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21" w:rsidRDefault="00723C21" w:rsidP="00723C21">
      <w:pPr>
        <w:pStyle w:val="Ttulo"/>
        <w:rPr>
          <w:rFonts w:ascii="Arial" w:hAnsi="Arial" w:cs="Arial"/>
          <w:sz w:val="44"/>
          <w:szCs w:val="44"/>
        </w:rPr>
      </w:pPr>
    </w:p>
    <w:p w:rsidR="00723C21" w:rsidRPr="00C447E6" w:rsidRDefault="00723C21" w:rsidP="00723C21">
      <w:pPr>
        <w:rPr>
          <w:lang w:eastAsia="x-none"/>
        </w:rPr>
      </w:pPr>
    </w:p>
    <w:p w:rsidR="00723C21" w:rsidRDefault="00723C21" w:rsidP="00723C21">
      <w:pPr>
        <w:pStyle w:val="Ttulo"/>
        <w:rPr>
          <w:rFonts w:ascii="Arial" w:hAnsi="Arial" w:cs="Arial"/>
          <w:sz w:val="44"/>
          <w:szCs w:val="44"/>
        </w:rPr>
      </w:pPr>
    </w:p>
    <w:p w:rsidR="00723C21" w:rsidRPr="00FC1B78" w:rsidRDefault="00723C21" w:rsidP="00723C21">
      <w:pPr>
        <w:pStyle w:val="Ttulo"/>
        <w:rPr>
          <w:rFonts w:ascii="Arial" w:hAnsi="Arial" w:cs="Arial"/>
          <w:sz w:val="44"/>
          <w:szCs w:val="44"/>
        </w:rPr>
      </w:pPr>
      <w:r w:rsidRPr="00FC1B78">
        <w:rPr>
          <w:rFonts w:ascii="Arial" w:hAnsi="Arial" w:cs="Arial"/>
          <w:sz w:val="44"/>
          <w:szCs w:val="44"/>
        </w:rPr>
        <w:t>COMUNICADO</w:t>
      </w:r>
    </w:p>
    <w:p w:rsidR="00723C21" w:rsidRPr="00FC1B78" w:rsidRDefault="00723C21" w:rsidP="00723C21">
      <w:pPr>
        <w:pStyle w:val="Ttulo"/>
        <w:rPr>
          <w:rFonts w:ascii="Arial" w:hAnsi="Arial" w:cs="Arial"/>
          <w:sz w:val="44"/>
          <w:szCs w:val="44"/>
        </w:rPr>
      </w:pPr>
    </w:p>
    <w:p w:rsidR="00723C21" w:rsidRPr="00FC1B78" w:rsidRDefault="00723C21" w:rsidP="00723C21">
      <w:pPr>
        <w:pStyle w:val="Ttulo"/>
        <w:rPr>
          <w:rFonts w:ascii="Arial" w:hAnsi="Arial" w:cs="Arial"/>
          <w:sz w:val="44"/>
          <w:szCs w:val="44"/>
        </w:rPr>
      </w:pPr>
      <w:r w:rsidRPr="00FC1B78">
        <w:rPr>
          <w:rFonts w:ascii="Arial" w:hAnsi="Arial" w:cs="Arial"/>
          <w:sz w:val="44"/>
          <w:szCs w:val="44"/>
        </w:rPr>
        <w:t xml:space="preserve">P.S. </w:t>
      </w:r>
      <w:r>
        <w:rPr>
          <w:rFonts w:ascii="Arial" w:hAnsi="Arial" w:cs="Arial"/>
          <w:sz w:val="44"/>
          <w:szCs w:val="44"/>
        </w:rPr>
        <w:t>027</w:t>
      </w:r>
      <w:r w:rsidRPr="00FC1B78">
        <w:rPr>
          <w:rFonts w:ascii="Arial" w:hAnsi="Arial" w:cs="Arial"/>
          <w:sz w:val="44"/>
          <w:szCs w:val="44"/>
        </w:rPr>
        <w:t>-PVA-</w:t>
      </w:r>
      <w:r>
        <w:rPr>
          <w:rFonts w:ascii="Arial" w:hAnsi="Arial" w:cs="Arial"/>
          <w:sz w:val="44"/>
          <w:szCs w:val="44"/>
        </w:rPr>
        <w:t>SCENT</w:t>
      </w:r>
      <w:r w:rsidRPr="00FC1B78">
        <w:rPr>
          <w:rFonts w:ascii="Arial" w:hAnsi="Arial" w:cs="Arial"/>
          <w:sz w:val="44"/>
          <w:szCs w:val="44"/>
        </w:rPr>
        <w:t>-</w:t>
      </w:r>
      <w:r>
        <w:rPr>
          <w:rFonts w:ascii="Arial" w:hAnsi="Arial" w:cs="Arial"/>
          <w:sz w:val="44"/>
          <w:szCs w:val="44"/>
        </w:rPr>
        <w:t>2</w:t>
      </w:r>
      <w:r w:rsidRPr="00FC1B78">
        <w:rPr>
          <w:rFonts w:ascii="Arial" w:hAnsi="Arial" w:cs="Arial"/>
          <w:sz w:val="44"/>
          <w:szCs w:val="44"/>
        </w:rPr>
        <w:t>01</w:t>
      </w:r>
      <w:r>
        <w:rPr>
          <w:rFonts w:ascii="Arial" w:hAnsi="Arial" w:cs="Arial"/>
          <w:sz w:val="44"/>
          <w:szCs w:val="44"/>
        </w:rPr>
        <w:t>8</w:t>
      </w:r>
    </w:p>
    <w:p w:rsidR="00723C21" w:rsidRPr="00FC1B78" w:rsidRDefault="00723C21" w:rsidP="00723C21">
      <w:pPr>
        <w:pStyle w:val="Textoindependiente"/>
        <w:jc w:val="center"/>
        <w:rPr>
          <w:rFonts w:cs="Arial"/>
          <w:b/>
          <w:sz w:val="44"/>
          <w:szCs w:val="44"/>
        </w:rPr>
      </w:pPr>
    </w:p>
    <w:p w:rsidR="00723C21" w:rsidRPr="00FC1B78" w:rsidRDefault="00723C21" w:rsidP="00723C21">
      <w:pPr>
        <w:pStyle w:val="Textoindependiente"/>
        <w:jc w:val="center"/>
        <w:rPr>
          <w:rFonts w:cs="Arial"/>
          <w:b/>
          <w:sz w:val="44"/>
          <w:szCs w:val="44"/>
        </w:rPr>
      </w:pPr>
    </w:p>
    <w:p w:rsidR="00723C21" w:rsidRPr="00FC1B78" w:rsidRDefault="00723C21" w:rsidP="00723C21">
      <w:pPr>
        <w:pStyle w:val="Textoindependiente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Proceso de Selección para la Sub Gerencia de Gestión de Personal</w:t>
      </w:r>
      <w:r w:rsidRPr="00FC1B78">
        <w:rPr>
          <w:rFonts w:cs="Arial"/>
          <w:b/>
          <w:sz w:val="36"/>
          <w:szCs w:val="36"/>
        </w:rPr>
        <w:t xml:space="preserve"> de EsSalud</w:t>
      </w:r>
    </w:p>
    <w:p w:rsidR="00723C21" w:rsidRPr="00FC1B78" w:rsidRDefault="00723C21" w:rsidP="00723C21">
      <w:pPr>
        <w:pStyle w:val="Textoindependiente"/>
        <w:jc w:val="both"/>
        <w:rPr>
          <w:rFonts w:cs="Arial"/>
          <w:b/>
          <w:sz w:val="36"/>
          <w:szCs w:val="36"/>
        </w:rPr>
      </w:pPr>
    </w:p>
    <w:p w:rsidR="00723C21" w:rsidRPr="00FC1B78" w:rsidRDefault="00723C21" w:rsidP="00723C21">
      <w:pPr>
        <w:pStyle w:val="Textoindependiente"/>
        <w:jc w:val="both"/>
        <w:rPr>
          <w:rFonts w:cs="Arial"/>
          <w:sz w:val="36"/>
        </w:rPr>
      </w:pPr>
      <w:r w:rsidRPr="00FC1B78">
        <w:rPr>
          <w:rFonts w:cs="Arial"/>
          <w:sz w:val="36"/>
        </w:rPr>
        <w:t xml:space="preserve">Se comunica a los interesados y postulantes al </w:t>
      </w:r>
      <w:r>
        <w:rPr>
          <w:rFonts w:cs="Arial"/>
          <w:sz w:val="36"/>
        </w:rPr>
        <w:t xml:space="preserve">proceso de selección con código </w:t>
      </w:r>
      <w:r w:rsidRPr="00E72306">
        <w:rPr>
          <w:rFonts w:cs="Arial"/>
          <w:b/>
          <w:sz w:val="36"/>
        </w:rPr>
        <w:t xml:space="preserve">P.S. </w:t>
      </w:r>
      <w:r>
        <w:rPr>
          <w:rFonts w:cs="Arial"/>
          <w:b/>
          <w:sz w:val="36"/>
        </w:rPr>
        <w:t>027</w:t>
      </w:r>
      <w:r w:rsidRPr="00E72306">
        <w:rPr>
          <w:rFonts w:cs="Arial"/>
          <w:b/>
          <w:sz w:val="36"/>
        </w:rPr>
        <w:t>-PVA-</w:t>
      </w:r>
      <w:r>
        <w:rPr>
          <w:rFonts w:cs="Arial"/>
          <w:b/>
          <w:sz w:val="36"/>
        </w:rPr>
        <w:t>SCENT</w:t>
      </w:r>
      <w:r w:rsidRPr="00E72306">
        <w:rPr>
          <w:rFonts w:cs="Arial"/>
          <w:b/>
          <w:sz w:val="36"/>
        </w:rPr>
        <w:t>-2018</w:t>
      </w:r>
      <w:r>
        <w:rPr>
          <w:rFonts w:cs="Arial"/>
          <w:sz w:val="36"/>
        </w:rPr>
        <w:t xml:space="preserve">, acorde </w:t>
      </w:r>
      <w:r w:rsidRPr="00FC1B78">
        <w:rPr>
          <w:rFonts w:cs="Arial"/>
          <w:sz w:val="36"/>
        </w:rPr>
        <w:t xml:space="preserve">con la normativa interna debidamente aprobada, se deja </w:t>
      </w:r>
      <w:r w:rsidRPr="00FC1B78">
        <w:rPr>
          <w:rFonts w:cs="Arial"/>
          <w:b/>
          <w:sz w:val="36"/>
        </w:rPr>
        <w:t>SIN EFECTO</w:t>
      </w:r>
      <w:r w:rsidRPr="00FC1B78">
        <w:rPr>
          <w:rFonts w:cs="Arial"/>
          <w:sz w:val="36"/>
        </w:rPr>
        <w:t xml:space="preserve"> </w:t>
      </w:r>
      <w:bookmarkStart w:id="0" w:name="_GoBack"/>
      <w:r>
        <w:rPr>
          <w:rFonts w:cs="Arial"/>
          <w:sz w:val="36"/>
        </w:rPr>
        <w:t>el</w:t>
      </w:r>
      <w:r w:rsidRPr="00FC1B78">
        <w:rPr>
          <w:rFonts w:cs="Arial"/>
          <w:sz w:val="36"/>
        </w:rPr>
        <w:t xml:space="preserve"> referido proceso de</w:t>
      </w:r>
      <w:r w:rsidR="007E7BA9">
        <w:rPr>
          <w:rFonts w:cs="Arial"/>
          <w:sz w:val="36"/>
        </w:rPr>
        <w:t xml:space="preserve"> selección</w:t>
      </w:r>
      <w:r w:rsidRPr="00FC1B78">
        <w:rPr>
          <w:rFonts w:cs="Arial"/>
          <w:sz w:val="36"/>
        </w:rPr>
        <w:t>.</w:t>
      </w:r>
      <w:bookmarkEnd w:id="0"/>
    </w:p>
    <w:p w:rsidR="00723C21" w:rsidRPr="00FC1B78" w:rsidRDefault="00723C21" w:rsidP="00723C21">
      <w:pPr>
        <w:jc w:val="both"/>
        <w:rPr>
          <w:rFonts w:eastAsia="Lucida Sans Unicode" w:cs="Arial"/>
          <w:kern w:val="1"/>
          <w:sz w:val="36"/>
          <w:szCs w:val="24"/>
          <w:lang w:val="es-PE" w:eastAsia="hi-IN" w:bidi="hi-IN"/>
        </w:rPr>
      </w:pPr>
    </w:p>
    <w:p w:rsidR="00723C21" w:rsidRPr="00FC1B78" w:rsidRDefault="00723C21" w:rsidP="00723C21">
      <w:pPr>
        <w:pStyle w:val="Textoindependiente"/>
        <w:jc w:val="both"/>
        <w:rPr>
          <w:rFonts w:cs="Arial"/>
          <w:sz w:val="36"/>
        </w:rPr>
      </w:pPr>
      <w:r w:rsidRPr="00FC1B78">
        <w:rPr>
          <w:rFonts w:cs="Arial"/>
          <w:sz w:val="36"/>
        </w:rPr>
        <w:t>Atte.,</w:t>
      </w:r>
    </w:p>
    <w:p w:rsidR="00723C21" w:rsidRPr="00FC1B78" w:rsidRDefault="00723C21" w:rsidP="00723C21">
      <w:pPr>
        <w:pStyle w:val="Textoindependiente"/>
        <w:jc w:val="both"/>
        <w:rPr>
          <w:rFonts w:cs="Arial"/>
          <w:sz w:val="36"/>
        </w:rPr>
      </w:pPr>
    </w:p>
    <w:p w:rsidR="00723C21" w:rsidRPr="00FC1B78" w:rsidRDefault="00723C21" w:rsidP="00723C21">
      <w:pPr>
        <w:pStyle w:val="Textoindependiente"/>
        <w:jc w:val="both"/>
        <w:rPr>
          <w:rFonts w:cs="Arial"/>
          <w:sz w:val="36"/>
        </w:rPr>
      </w:pPr>
      <w:r w:rsidRPr="00FC1B78">
        <w:rPr>
          <w:rFonts w:cs="Arial"/>
          <w:sz w:val="36"/>
        </w:rPr>
        <w:t>La Comisión</w:t>
      </w:r>
    </w:p>
    <w:p w:rsidR="00723C21" w:rsidRPr="00FC1B78" w:rsidRDefault="00723C21" w:rsidP="00723C21">
      <w:pPr>
        <w:pStyle w:val="Textoindependiente"/>
        <w:jc w:val="both"/>
        <w:rPr>
          <w:rFonts w:cs="Arial"/>
          <w:sz w:val="36"/>
        </w:rPr>
      </w:pPr>
    </w:p>
    <w:p w:rsidR="00723C21" w:rsidRPr="00FC1B78" w:rsidRDefault="00723C21" w:rsidP="00723C21">
      <w:pPr>
        <w:pStyle w:val="Textoindependiente"/>
        <w:jc w:val="right"/>
        <w:rPr>
          <w:rFonts w:cs="Arial"/>
          <w:sz w:val="36"/>
        </w:rPr>
      </w:pPr>
    </w:p>
    <w:p w:rsidR="00723C21" w:rsidRDefault="00723C21" w:rsidP="00723C21">
      <w:pPr>
        <w:pStyle w:val="Textoindependiente"/>
        <w:jc w:val="right"/>
        <w:rPr>
          <w:rFonts w:cs="Arial"/>
          <w:sz w:val="36"/>
        </w:rPr>
      </w:pPr>
    </w:p>
    <w:p w:rsidR="00723C21" w:rsidRPr="00FC1B78" w:rsidRDefault="00723C21" w:rsidP="00723C21">
      <w:pPr>
        <w:pStyle w:val="Textoindependiente"/>
        <w:jc w:val="right"/>
        <w:rPr>
          <w:rFonts w:cs="Arial"/>
          <w:sz w:val="36"/>
        </w:rPr>
      </w:pPr>
    </w:p>
    <w:p w:rsidR="00723C21" w:rsidRDefault="00723C21" w:rsidP="00723C21">
      <w:pPr>
        <w:pStyle w:val="Textoindependiente"/>
        <w:jc w:val="right"/>
        <w:rPr>
          <w:rFonts w:cs="Arial"/>
          <w:sz w:val="36"/>
        </w:rPr>
      </w:pPr>
      <w:r w:rsidRPr="00FC1B78">
        <w:rPr>
          <w:rFonts w:cs="Arial"/>
          <w:sz w:val="36"/>
        </w:rPr>
        <w:t xml:space="preserve">Lima, </w:t>
      </w:r>
      <w:r>
        <w:rPr>
          <w:rFonts w:cs="Arial"/>
          <w:sz w:val="36"/>
        </w:rPr>
        <w:t xml:space="preserve">21 </w:t>
      </w:r>
      <w:r w:rsidRPr="00FC1B78">
        <w:rPr>
          <w:rFonts w:cs="Arial"/>
          <w:sz w:val="36"/>
        </w:rPr>
        <w:t>de diciembre de 201</w:t>
      </w:r>
      <w:r>
        <w:rPr>
          <w:rFonts w:cs="Arial"/>
          <w:sz w:val="36"/>
        </w:rPr>
        <w:t>8</w:t>
      </w:r>
    </w:p>
    <w:p w:rsidR="00723C21" w:rsidRPr="00FC1B78" w:rsidRDefault="00723C21" w:rsidP="00723C21">
      <w:pPr>
        <w:pStyle w:val="Textoindependiente"/>
        <w:jc w:val="right"/>
        <w:rPr>
          <w:rFonts w:cs="Arial"/>
          <w:sz w:val="36"/>
        </w:rPr>
      </w:pPr>
    </w:p>
    <w:sectPr w:rsidR="00723C21" w:rsidRPr="00FC1B78" w:rsidSect="00AE5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5004B8"/>
    <w:multiLevelType w:val="hybridMultilevel"/>
    <w:tmpl w:val="B568C60C"/>
    <w:lvl w:ilvl="0" w:tplc="08BC7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5D70DE"/>
    <w:multiLevelType w:val="hybridMultilevel"/>
    <w:tmpl w:val="F24CEBAC"/>
    <w:lvl w:ilvl="0" w:tplc="280A000F">
      <w:start w:val="1"/>
      <w:numFmt w:val="lowerRoman"/>
      <w:lvlText w:val="(%1)"/>
      <w:lvlJc w:val="left"/>
      <w:pPr>
        <w:ind w:left="355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D350C43"/>
    <w:multiLevelType w:val="hybridMultilevel"/>
    <w:tmpl w:val="AC0E04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6229"/>
    <w:multiLevelType w:val="hybridMultilevel"/>
    <w:tmpl w:val="4512221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7" w15:restartNumberingAfterBreak="0">
    <w:nsid w:val="4928470A"/>
    <w:multiLevelType w:val="hybridMultilevel"/>
    <w:tmpl w:val="150A95CC"/>
    <w:lvl w:ilvl="0" w:tplc="280A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642294"/>
    <w:multiLevelType w:val="hybridMultilevel"/>
    <w:tmpl w:val="F65811D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062E552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1"/>
    <w:rsid w:val="004A1569"/>
    <w:rsid w:val="00723C21"/>
    <w:rsid w:val="007E7BA9"/>
    <w:rsid w:val="00B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6D7ED"/>
  <w15:chartTrackingRefBased/>
  <w15:docId w15:val="{05CB186D-F318-4A92-9E8E-2CF91FB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21"/>
    <w:pPr>
      <w:spacing w:after="0" w:line="240" w:lineRule="auto"/>
    </w:pPr>
    <w:rPr>
      <w:rFonts w:ascii="Arial" w:eastAsia="Calibri" w:hAnsi="Arial" w:cs="Times New Roman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23C21"/>
    <w:pPr>
      <w:keepNext/>
      <w:ind w:left="2268" w:hanging="1559"/>
      <w:jc w:val="both"/>
      <w:outlineLvl w:val="3"/>
    </w:pPr>
    <w:rPr>
      <w:rFonts w:eastAsia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23C21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23C21"/>
    <w:pPr>
      <w:tabs>
        <w:tab w:val="left" w:pos="1985"/>
        <w:tab w:val="left" w:pos="2410"/>
      </w:tabs>
      <w:ind w:left="2410" w:hanging="1701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23C21"/>
    <w:rPr>
      <w:rFonts w:ascii="Arial" w:eastAsia="Calibri" w:hAnsi="Arial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723C21"/>
    <w:pPr>
      <w:ind w:left="720"/>
      <w:contextualSpacing/>
    </w:pPr>
  </w:style>
  <w:style w:type="character" w:styleId="Hipervnculo">
    <w:name w:val="Hyperlink"/>
    <w:rsid w:val="00723C2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723C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rafodelista10">
    <w:name w:val="Párrafo de lista1"/>
    <w:basedOn w:val="Normal"/>
    <w:qFormat/>
    <w:rsid w:val="00723C21"/>
    <w:pPr>
      <w:spacing w:after="200" w:line="276" w:lineRule="auto"/>
      <w:ind w:left="720"/>
    </w:pPr>
    <w:rPr>
      <w:rFonts w:ascii="Calibri" w:eastAsia="Times New Roman" w:hAnsi="Calibri" w:cs="Calibri"/>
      <w:szCs w:val="22"/>
      <w:lang w:val="es-PE" w:eastAsia="es-PE"/>
    </w:rPr>
  </w:style>
  <w:style w:type="paragraph" w:styleId="Prrafodelista">
    <w:name w:val="List Paragraph"/>
    <w:basedOn w:val="Normal"/>
    <w:link w:val="PrrafodelistaCar"/>
    <w:qFormat/>
    <w:rsid w:val="00723C21"/>
    <w:pPr>
      <w:ind w:left="708"/>
    </w:pPr>
    <w:rPr>
      <w:rFonts w:eastAsia="Times New Roman" w:cs="Arial"/>
      <w:szCs w:val="22"/>
    </w:rPr>
  </w:style>
  <w:style w:type="paragraph" w:styleId="Textoindependiente">
    <w:name w:val="Body Text"/>
    <w:basedOn w:val="Normal"/>
    <w:link w:val="TextoindependienteCar"/>
    <w:rsid w:val="00723C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3C21"/>
    <w:rPr>
      <w:rFonts w:ascii="Arial" w:eastAsia="Calibri" w:hAnsi="Arial" w:cs="Times New Roman"/>
      <w:szCs w:val="20"/>
      <w:lang w:val="es-ES" w:eastAsia="es-ES"/>
    </w:rPr>
  </w:style>
  <w:style w:type="paragraph" w:customStyle="1" w:styleId="Sinespaciado1">
    <w:name w:val="Sin espaciado1"/>
    <w:rsid w:val="00723C2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Textoindependiente23">
    <w:name w:val="Texto independiente 23"/>
    <w:basedOn w:val="Normal"/>
    <w:uiPriority w:val="99"/>
    <w:rsid w:val="00723C21"/>
    <w:pPr>
      <w:tabs>
        <w:tab w:val="left" w:pos="360"/>
      </w:tabs>
      <w:suppressAutoHyphens/>
      <w:jc w:val="both"/>
    </w:pPr>
    <w:rPr>
      <w:rFonts w:eastAsia="Times New Roman"/>
      <w:lang w:eastAsia="ar-SA"/>
    </w:rPr>
  </w:style>
  <w:style w:type="paragraph" w:styleId="Sinespaciado">
    <w:name w:val="No Spacing"/>
    <w:uiPriority w:val="99"/>
    <w:qFormat/>
    <w:rsid w:val="00723C2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23C21"/>
    <w:pPr>
      <w:suppressAutoHyphens/>
      <w:jc w:val="center"/>
    </w:pPr>
    <w:rPr>
      <w:rFonts w:ascii="Cambria" w:eastAsia="Times New Roman" w:hAnsi="Cambria"/>
      <w:b/>
      <w:bCs/>
      <w:kern w:val="28"/>
      <w:sz w:val="32"/>
      <w:szCs w:val="32"/>
      <w:lang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723C21"/>
    <w:rPr>
      <w:rFonts w:ascii="Cambria" w:eastAsia="Times New Roman" w:hAnsi="Cambria" w:cs="Times New Roman"/>
      <w:b/>
      <w:bCs/>
      <w:kern w:val="28"/>
      <w:sz w:val="32"/>
      <w:szCs w:val="32"/>
      <w:lang w:val="es-ES" w:eastAsia="x-none"/>
    </w:rPr>
  </w:style>
  <w:style w:type="character" w:customStyle="1" w:styleId="PrrafodelistaCar">
    <w:name w:val="Párrafo de lista Car"/>
    <w:link w:val="Prrafodelista"/>
    <w:rsid w:val="00723C21"/>
    <w:rPr>
      <w:rFonts w:ascii="Arial" w:eastAsia="Times New Roman" w:hAnsi="Arial" w:cs="Arial"/>
      <w:lang w:val="es-ES" w:eastAsia="es-ES"/>
    </w:rPr>
  </w:style>
  <w:style w:type="paragraph" w:customStyle="1" w:styleId="Prrafodelista3">
    <w:name w:val="Párrafo de lista3"/>
    <w:basedOn w:val="Normal"/>
    <w:link w:val="ListParagraphChar"/>
    <w:qFormat/>
    <w:rsid w:val="00723C21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Prrafodelista3"/>
    <w:locked/>
    <w:rsid w:val="00723C21"/>
    <w:rPr>
      <w:rFonts w:ascii="Arial" w:eastAsia="Times New Roman" w:hAnsi="Arial" w:cs="Times New Roman"/>
      <w:szCs w:val="20"/>
      <w:lang w:val="es-ES" w:eastAsia="es-ES"/>
    </w:rPr>
  </w:style>
  <w:style w:type="paragraph" w:customStyle="1" w:styleId="Sinespaciado2">
    <w:name w:val="Sin espaciado2"/>
    <w:rsid w:val="00723C21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Pedraza Gomez Yuly Sadith</cp:lastModifiedBy>
  <cp:revision>3</cp:revision>
  <dcterms:created xsi:type="dcterms:W3CDTF">2018-12-21T15:47:00Z</dcterms:created>
  <dcterms:modified xsi:type="dcterms:W3CDTF">2018-12-21T16:05:00Z</dcterms:modified>
</cp:coreProperties>
</file>