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675" w:rsidRPr="00F21DE0" w:rsidRDefault="00AC6675" w:rsidP="00D228F4">
      <w:pPr>
        <w:pStyle w:val="a"/>
        <w:spacing w:line="240" w:lineRule="exact"/>
        <w:rPr>
          <w:rFonts w:cs="Arial"/>
          <w:sz w:val="36"/>
          <w:szCs w:val="36"/>
        </w:rPr>
      </w:pPr>
    </w:p>
    <w:p w:rsidR="00F368C1" w:rsidRPr="00F21DE0" w:rsidRDefault="00F368C1" w:rsidP="00D228F4">
      <w:pPr>
        <w:pStyle w:val="a"/>
        <w:spacing w:line="240" w:lineRule="exact"/>
        <w:rPr>
          <w:rFonts w:cs="Arial"/>
          <w:sz w:val="36"/>
          <w:szCs w:val="36"/>
        </w:rPr>
      </w:pPr>
    </w:p>
    <w:p w:rsidR="00D65439" w:rsidRDefault="00D65439" w:rsidP="00F21DE0">
      <w:pPr>
        <w:jc w:val="center"/>
        <w:rPr>
          <w:rFonts w:ascii="Arial" w:hAnsi="Arial" w:cs="Arial"/>
          <w:b/>
          <w:sz w:val="36"/>
          <w:szCs w:val="36"/>
        </w:rPr>
      </w:pPr>
    </w:p>
    <w:p w:rsidR="00D65439" w:rsidRDefault="00D65439" w:rsidP="00F21DE0">
      <w:pPr>
        <w:jc w:val="center"/>
        <w:rPr>
          <w:rFonts w:ascii="Arial" w:hAnsi="Arial" w:cs="Arial"/>
          <w:b/>
          <w:sz w:val="36"/>
          <w:szCs w:val="36"/>
        </w:rPr>
      </w:pPr>
    </w:p>
    <w:p w:rsidR="00D65439" w:rsidRDefault="00DE55B2" w:rsidP="00F21DE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COMUNICADO</w:t>
      </w:r>
    </w:p>
    <w:p w:rsidR="00D65439" w:rsidRDefault="00D65439" w:rsidP="00F21DE0">
      <w:pPr>
        <w:jc w:val="center"/>
        <w:rPr>
          <w:rFonts w:ascii="Arial" w:hAnsi="Arial" w:cs="Arial"/>
          <w:b/>
          <w:sz w:val="36"/>
          <w:szCs w:val="36"/>
        </w:rPr>
      </w:pPr>
    </w:p>
    <w:p w:rsidR="00AC6675" w:rsidRPr="00DE55B2" w:rsidRDefault="00D65439" w:rsidP="00DE55B2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</w:t>
      </w:r>
      <w:r w:rsidR="00F21DE0" w:rsidRPr="00F21DE0">
        <w:rPr>
          <w:rFonts w:ascii="Arial" w:hAnsi="Arial" w:cs="Arial"/>
          <w:b/>
          <w:sz w:val="36"/>
          <w:szCs w:val="36"/>
        </w:rPr>
        <w:t xml:space="preserve">PROCESO DE </w:t>
      </w:r>
      <w:r w:rsidR="00DE55B2" w:rsidRPr="00DE55B2">
        <w:rPr>
          <w:rFonts w:ascii="Arial" w:hAnsi="Arial" w:cs="Arial"/>
          <w:b/>
          <w:sz w:val="36"/>
          <w:szCs w:val="36"/>
        </w:rPr>
        <w:t>CONVOCATORIA PARA CONTRATACIÓN ADMINISTRATIVA DE SERVICIOS (CAS) DE UN AUXILIAR ADMINISTRATIVO PARA SECRETARÍA GENERAL</w:t>
      </w:r>
    </w:p>
    <w:p w:rsidR="00F21DE0" w:rsidRPr="00F21DE0" w:rsidRDefault="00F21DE0" w:rsidP="00F21DE0">
      <w:pPr>
        <w:jc w:val="center"/>
        <w:rPr>
          <w:rFonts w:ascii="Arial" w:hAnsi="Arial" w:cs="Arial"/>
          <w:b/>
          <w:sz w:val="36"/>
          <w:szCs w:val="36"/>
        </w:rPr>
      </w:pPr>
    </w:p>
    <w:p w:rsidR="00F21DE0" w:rsidRPr="00F21DE0" w:rsidRDefault="00F21DE0" w:rsidP="00F21DE0">
      <w:pPr>
        <w:jc w:val="center"/>
        <w:rPr>
          <w:rFonts w:ascii="Arial" w:hAnsi="Arial" w:cs="Arial"/>
          <w:b/>
          <w:sz w:val="36"/>
          <w:szCs w:val="36"/>
        </w:rPr>
      </w:pPr>
      <w:r w:rsidRPr="00F21DE0">
        <w:rPr>
          <w:rFonts w:ascii="Arial" w:hAnsi="Arial" w:cs="Arial"/>
          <w:b/>
          <w:sz w:val="36"/>
          <w:szCs w:val="36"/>
        </w:rPr>
        <w:t xml:space="preserve">Código </w:t>
      </w:r>
      <w:r w:rsidR="00E535EA">
        <w:rPr>
          <w:rFonts w:ascii="Arial" w:hAnsi="Arial" w:cs="Arial"/>
          <w:b/>
          <w:sz w:val="36"/>
          <w:szCs w:val="36"/>
        </w:rPr>
        <w:t xml:space="preserve">de proceso de selección </w:t>
      </w:r>
      <w:r w:rsidR="00F01823" w:rsidRPr="00F01823">
        <w:rPr>
          <w:rFonts w:ascii="Arial" w:hAnsi="Arial" w:cs="Arial"/>
          <w:b/>
          <w:sz w:val="36"/>
          <w:szCs w:val="36"/>
        </w:rPr>
        <w:t>P.S. 053-CAS-SCENT-2020_SG</w:t>
      </w:r>
    </w:p>
    <w:p w:rsidR="00AC6675" w:rsidRPr="00F21DE0" w:rsidRDefault="00AC6675" w:rsidP="00AC6675">
      <w:pPr>
        <w:rPr>
          <w:rFonts w:ascii="Arial" w:hAnsi="Arial" w:cs="Arial"/>
          <w:sz w:val="36"/>
          <w:szCs w:val="36"/>
          <w:lang w:val="en-US" w:eastAsia="es-ES"/>
        </w:rPr>
      </w:pPr>
    </w:p>
    <w:p w:rsidR="00144E16" w:rsidRDefault="00144E16" w:rsidP="00144E16">
      <w:pPr>
        <w:spacing w:line="240" w:lineRule="exact"/>
        <w:ind w:left="6372" w:firstLine="7"/>
        <w:rPr>
          <w:rFonts w:ascii="Arial" w:hAnsi="Arial" w:cs="Arial"/>
          <w:sz w:val="36"/>
          <w:szCs w:val="36"/>
        </w:rPr>
      </w:pPr>
    </w:p>
    <w:p w:rsidR="00705ACF" w:rsidRDefault="00705ACF" w:rsidP="00144E16">
      <w:pPr>
        <w:spacing w:line="240" w:lineRule="exact"/>
        <w:ind w:left="6372" w:firstLine="7"/>
        <w:rPr>
          <w:rFonts w:ascii="Arial" w:hAnsi="Arial" w:cs="Arial"/>
          <w:sz w:val="36"/>
          <w:szCs w:val="36"/>
        </w:rPr>
      </w:pPr>
    </w:p>
    <w:p w:rsidR="00705ACF" w:rsidRPr="00F21DE0" w:rsidRDefault="00705ACF" w:rsidP="00705ACF">
      <w:pPr>
        <w:jc w:val="both"/>
        <w:rPr>
          <w:rFonts w:ascii="Arial" w:hAnsi="Arial" w:cs="Arial"/>
          <w:b/>
          <w:sz w:val="36"/>
          <w:szCs w:val="36"/>
          <w:lang w:val="es-ES" w:eastAsia="es-ES"/>
        </w:rPr>
      </w:pPr>
      <w:r w:rsidRPr="00F21DE0">
        <w:rPr>
          <w:rFonts w:ascii="Arial" w:hAnsi="Arial" w:cs="Arial"/>
          <w:b/>
          <w:sz w:val="36"/>
          <w:szCs w:val="36"/>
          <w:lang w:val="es-ES" w:eastAsia="es-ES"/>
        </w:rPr>
        <w:t xml:space="preserve">Se comunica a los postulantes participantes al presente proceso que, a solicitud de la </w:t>
      </w:r>
      <w:r>
        <w:rPr>
          <w:rFonts w:ascii="Arial" w:hAnsi="Arial" w:cs="Arial"/>
          <w:b/>
          <w:sz w:val="36"/>
          <w:szCs w:val="36"/>
          <w:lang w:val="es-ES" w:eastAsia="es-ES"/>
        </w:rPr>
        <w:t>Secretaria General,</w:t>
      </w:r>
      <w:r>
        <w:rPr>
          <w:rFonts w:ascii="Arial" w:hAnsi="Arial" w:cs="Arial"/>
          <w:b/>
          <w:sz w:val="36"/>
          <w:szCs w:val="36"/>
          <w:lang w:val="es-ES" w:eastAsia="es-ES"/>
        </w:rPr>
        <w:t xml:space="preserve"> el presente proceso queda </w:t>
      </w:r>
      <w:r w:rsidRPr="00D65439">
        <w:rPr>
          <w:rFonts w:ascii="Arial" w:hAnsi="Arial" w:cs="Arial"/>
          <w:b/>
          <w:sz w:val="36"/>
          <w:szCs w:val="36"/>
          <w:u w:val="single"/>
          <w:lang w:val="es-ES" w:eastAsia="es-ES"/>
        </w:rPr>
        <w:t>SIN EFECTO</w:t>
      </w:r>
      <w:r w:rsidRPr="00F21DE0">
        <w:rPr>
          <w:rFonts w:ascii="Arial" w:hAnsi="Arial" w:cs="Arial"/>
          <w:b/>
          <w:sz w:val="36"/>
          <w:szCs w:val="36"/>
          <w:lang w:val="es-ES" w:eastAsia="es-ES"/>
        </w:rPr>
        <w:t xml:space="preserve"> en </w:t>
      </w:r>
      <w:r>
        <w:rPr>
          <w:rFonts w:ascii="Arial" w:hAnsi="Arial" w:cs="Arial"/>
          <w:b/>
          <w:sz w:val="36"/>
          <w:szCs w:val="36"/>
          <w:lang w:val="es-ES" w:eastAsia="es-ES"/>
        </w:rPr>
        <w:t xml:space="preserve">concordancia con la aplicación de procedimientos internos debidamente aprobados. </w:t>
      </w:r>
    </w:p>
    <w:p w:rsidR="00705ACF" w:rsidRPr="00F21DE0" w:rsidRDefault="00705ACF" w:rsidP="00705ACF">
      <w:pPr>
        <w:jc w:val="both"/>
        <w:rPr>
          <w:rFonts w:ascii="Arial" w:hAnsi="Arial" w:cs="Arial"/>
          <w:b/>
          <w:sz w:val="36"/>
          <w:szCs w:val="36"/>
          <w:lang w:val="es-ES" w:eastAsia="es-ES"/>
        </w:rPr>
      </w:pPr>
    </w:p>
    <w:p w:rsidR="00705ACF" w:rsidRPr="00F21DE0" w:rsidRDefault="00705ACF" w:rsidP="00705ACF">
      <w:pPr>
        <w:jc w:val="both"/>
        <w:rPr>
          <w:rFonts w:ascii="Arial" w:hAnsi="Arial" w:cs="Arial"/>
          <w:b/>
          <w:sz w:val="36"/>
          <w:szCs w:val="36"/>
          <w:lang w:val="es-ES" w:eastAsia="es-ES"/>
        </w:rPr>
      </w:pPr>
      <w:r>
        <w:rPr>
          <w:rFonts w:ascii="Arial" w:hAnsi="Arial" w:cs="Arial"/>
          <w:b/>
          <w:sz w:val="36"/>
          <w:szCs w:val="36"/>
          <w:lang w:val="es-ES" w:eastAsia="es-ES"/>
        </w:rPr>
        <w:t xml:space="preserve">Agradeciendo su Atención y Comprensión. </w:t>
      </w:r>
    </w:p>
    <w:p w:rsidR="00705ACF" w:rsidRDefault="00705ACF" w:rsidP="00144E16">
      <w:pPr>
        <w:spacing w:line="240" w:lineRule="exact"/>
        <w:ind w:left="6372" w:firstLine="7"/>
        <w:rPr>
          <w:rFonts w:ascii="Arial" w:hAnsi="Arial" w:cs="Arial"/>
          <w:sz w:val="36"/>
          <w:szCs w:val="36"/>
        </w:rPr>
      </w:pPr>
    </w:p>
    <w:p w:rsidR="00705ACF" w:rsidRPr="00F21DE0" w:rsidRDefault="00705ACF" w:rsidP="00144E16">
      <w:pPr>
        <w:spacing w:line="240" w:lineRule="exact"/>
        <w:ind w:left="6372" w:firstLine="7"/>
        <w:rPr>
          <w:rFonts w:ascii="Arial" w:hAnsi="Arial" w:cs="Arial"/>
          <w:sz w:val="36"/>
          <w:szCs w:val="36"/>
        </w:rPr>
      </w:pPr>
    </w:p>
    <w:p w:rsidR="00F21DE0" w:rsidRPr="00F21DE0" w:rsidRDefault="00F21DE0" w:rsidP="00F21DE0">
      <w:pPr>
        <w:spacing w:line="240" w:lineRule="exact"/>
        <w:ind w:left="5954"/>
        <w:rPr>
          <w:rFonts w:ascii="Arial" w:hAnsi="Arial" w:cs="Arial"/>
          <w:b/>
          <w:sz w:val="36"/>
          <w:szCs w:val="36"/>
          <w:lang w:val="es-ES" w:eastAsia="es-ES"/>
        </w:rPr>
      </w:pPr>
    </w:p>
    <w:p w:rsidR="00F21DE0" w:rsidRPr="00F21DE0" w:rsidRDefault="00F21DE0" w:rsidP="00F21DE0">
      <w:pPr>
        <w:spacing w:line="240" w:lineRule="exact"/>
        <w:ind w:left="5954"/>
        <w:rPr>
          <w:rFonts w:ascii="Arial" w:hAnsi="Arial" w:cs="Arial"/>
          <w:b/>
          <w:sz w:val="36"/>
          <w:szCs w:val="36"/>
          <w:lang w:val="es-ES" w:eastAsia="es-ES"/>
        </w:rPr>
      </w:pPr>
    </w:p>
    <w:p w:rsidR="00F21DE0" w:rsidRPr="00F21DE0" w:rsidRDefault="00F21DE0" w:rsidP="00F21DE0">
      <w:pPr>
        <w:spacing w:line="240" w:lineRule="exact"/>
        <w:ind w:left="5954"/>
        <w:rPr>
          <w:rFonts w:ascii="Arial" w:hAnsi="Arial" w:cs="Arial"/>
          <w:b/>
          <w:sz w:val="36"/>
          <w:szCs w:val="36"/>
          <w:lang w:val="es-ES" w:eastAsia="es-ES"/>
        </w:rPr>
      </w:pPr>
    </w:p>
    <w:p w:rsidR="00F21DE0" w:rsidRPr="00F21DE0" w:rsidRDefault="00F21DE0" w:rsidP="00F21DE0">
      <w:pPr>
        <w:spacing w:line="240" w:lineRule="exact"/>
        <w:ind w:left="5954"/>
        <w:rPr>
          <w:rFonts w:ascii="Arial" w:hAnsi="Arial" w:cs="Arial"/>
          <w:b/>
          <w:sz w:val="28"/>
          <w:szCs w:val="28"/>
          <w:lang w:val="es-ES" w:eastAsia="es-ES"/>
        </w:rPr>
      </w:pPr>
    </w:p>
    <w:p w:rsidR="00144E16" w:rsidRPr="00F21DE0" w:rsidRDefault="00F21DE0" w:rsidP="00F21DE0">
      <w:pPr>
        <w:spacing w:line="240" w:lineRule="exact"/>
        <w:ind w:left="5954"/>
        <w:rPr>
          <w:rFonts w:ascii="Arial" w:hAnsi="Arial" w:cs="Arial"/>
          <w:b/>
          <w:sz w:val="28"/>
          <w:szCs w:val="28"/>
          <w:lang w:val="es-ES" w:eastAsia="es-ES"/>
        </w:rPr>
      </w:pPr>
      <w:r w:rsidRPr="00F21DE0">
        <w:rPr>
          <w:rFonts w:ascii="Arial" w:hAnsi="Arial" w:cs="Arial"/>
          <w:b/>
          <w:sz w:val="28"/>
          <w:szCs w:val="28"/>
          <w:lang w:val="es-ES" w:eastAsia="es-ES"/>
        </w:rPr>
        <w:t xml:space="preserve"> </w:t>
      </w:r>
      <w:r w:rsidR="00144E16" w:rsidRPr="00F21DE0">
        <w:rPr>
          <w:rFonts w:ascii="Arial" w:hAnsi="Arial" w:cs="Arial"/>
          <w:b/>
          <w:sz w:val="28"/>
          <w:szCs w:val="28"/>
          <w:lang w:val="es-ES" w:eastAsia="es-ES"/>
        </w:rPr>
        <w:t>Lima,</w:t>
      </w:r>
      <w:r w:rsidRPr="00F21DE0">
        <w:rPr>
          <w:rFonts w:ascii="Arial" w:hAnsi="Arial" w:cs="Arial"/>
          <w:b/>
          <w:sz w:val="28"/>
          <w:szCs w:val="28"/>
          <w:lang w:val="es-ES" w:eastAsia="es-ES"/>
        </w:rPr>
        <w:t xml:space="preserve"> </w:t>
      </w:r>
      <w:r w:rsidR="005D59E1">
        <w:rPr>
          <w:rFonts w:ascii="Arial" w:hAnsi="Arial" w:cs="Arial"/>
          <w:b/>
          <w:sz w:val="28"/>
          <w:szCs w:val="28"/>
          <w:lang w:val="es-ES" w:eastAsia="es-ES"/>
        </w:rPr>
        <w:t>29</w:t>
      </w:r>
      <w:r w:rsidR="00A63195" w:rsidRPr="00F21DE0">
        <w:rPr>
          <w:rFonts w:ascii="Arial" w:hAnsi="Arial" w:cs="Arial"/>
          <w:b/>
          <w:sz w:val="28"/>
          <w:szCs w:val="28"/>
          <w:lang w:val="es-ES" w:eastAsia="es-ES"/>
        </w:rPr>
        <w:t xml:space="preserve"> de </w:t>
      </w:r>
      <w:r w:rsidR="00E535EA">
        <w:rPr>
          <w:rFonts w:ascii="Arial" w:hAnsi="Arial" w:cs="Arial"/>
          <w:b/>
          <w:sz w:val="28"/>
          <w:szCs w:val="28"/>
          <w:lang w:val="es-ES" w:eastAsia="es-ES"/>
        </w:rPr>
        <w:t>dici</w:t>
      </w:r>
      <w:r w:rsidRPr="00F21DE0">
        <w:rPr>
          <w:rFonts w:ascii="Arial" w:hAnsi="Arial" w:cs="Arial"/>
          <w:b/>
          <w:sz w:val="28"/>
          <w:szCs w:val="28"/>
          <w:lang w:val="es-ES" w:eastAsia="es-ES"/>
        </w:rPr>
        <w:t>em</w:t>
      </w:r>
      <w:r w:rsidR="001E0DB4" w:rsidRPr="00F21DE0">
        <w:rPr>
          <w:rFonts w:ascii="Arial" w:hAnsi="Arial" w:cs="Arial"/>
          <w:b/>
          <w:sz w:val="28"/>
          <w:szCs w:val="28"/>
          <w:lang w:val="es-ES" w:eastAsia="es-ES"/>
        </w:rPr>
        <w:t>br</w:t>
      </w:r>
      <w:r w:rsidR="00A63195" w:rsidRPr="00F21DE0">
        <w:rPr>
          <w:rFonts w:ascii="Arial" w:hAnsi="Arial" w:cs="Arial"/>
          <w:b/>
          <w:sz w:val="28"/>
          <w:szCs w:val="28"/>
          <w:lang w:val="es-ES" w:eastAsia="es-ES"/>
        </w:rPr>
        <w:t>e del 2020</w:t>
      </w:r>
    </w:p>
    <w:p w:rsidR="0078677A" w:rsidRDefault="004A7A1C">
      <w:pPr>
        <w:rPr>
          <w:rFonts w:ascii="Arial" w:hAnsi="Arial" w:cs="Arial"/>
          <w:sz w:val="28"/>
          <w:szCs w:val="28"/>
        </w:rPr>
      </w:pPr>
    </w:p>
    <w:p w:rsidR="00D65439" w:rsidRPr="00565E58" w:rsidRDefault="00D65439" w:rsidP="00D65439">
      <w:pPr>
        <w:jc w:val="both"/>
        <w:rPr>
          <w:rFonts w:ascii="Arial" w:eastAsia="Calibri" w:hAnsi="Arial" w:cs="Arial"/>
          <w:sz w:val="36"/>
          <w:szCs w:val="36"/>
        </w:rPr>
      </w:pPr>
      <w:r w:rsidRPr="00565E58">
        <w:rPr>
          <w:rFonts w:ascii="Arial" w:eastAsia="Calibri" w:hAnsi="Arial" w:cs="Arial"/>
          <w:sz w:val="36"/>
          <w:szCs w:val="36"/>
        </w:rPr>
        <w:tab/>
      </w:r>
    </w:p>
    <w:p w:rsidR="00D65439" w:rsidRDefault="00D65439" w:rsidP="00D65439">
      <w:pPr>
        <w:jc w:val="both"/>
        <w:rPr>
          <w:rFonts w:ascii="Arial" w:eastAsia="Calibri" w:hAnsi="Arial" w:cs="Arial"/>
          <w:sz w:val="36"/>
          <w:szCs w:val="36"/>
        </w:rPr>
      </w:pPr>
    </w:p>
    <w:p w:rsidR="004A7A1C" w:rsidRPr="00565E58" w:rsidRDefault="004A7A1C" w:rsidP="00D65439">
      <w:pPr>
        <w:jc w:val="both"/>
        <w:rPr>
          <w:rFonts w:ascii="Arial" w:eastAsia="Calibri" w:hAnsi="Arial" w:cs="Arial"/>
          <w:sz w:val="36"/>
          <w:szCs w:val="36"/>
        </w:rPr>
      </w:pPr>
      <w:bookmarkStart w:id="0" w:name="_GoBack"/>
      <w:bookmarkEnd w:id="0"/>
    </w:p>
    <w:p w:rsidR="00D65439" w:rsidRPr="00B4688B" w:rsidRDefault="00D65439" w:rsidP="00D65439">
      <w:pPr>
        <w:jc w:val="both"/>
        <w:rPr>
          <w:rFonts w:eastAsia="Calibri"/>
          <w:i/>
          <w:sz w:val="36"/>
          <w:szCs w:val="36"/>
        </w:rPr>
      </w:pPr>
      <w:r>
        <w:rPr>
          <w:rFonts w:ascii="Arial" w:eastAsia="Calibri" w:hAnsi="Arial" w:cs="Arial"/>
          <w:sz w:val="36"/>
          <w:szCs w:val="36"/>
        </w:rPr>
        <w:tab/>
      </w:r>
      <w:r>
        <w:rPr>
          <w:rFonts w:ascii="Arial" w:eastAsia="Calibri" w:hAnsi="Arial" w:cs="Arial"/>
          <w:sz w:val="36"/>
          <w:szCs w:val="36"/>
        </w:rPr>
        <w:tab/>
      </w:r>
      <w:r>
        <w:rPr>
          <w:rFonts w:ascii="Arial" w:eastAsia="Calibri" w:hAnsi="Arial" w:cs="Arial"/>
          <w:sz w:val="36"/>
          <w:szCs w:val="36"/>
        </w:rPr>
        <w:tab/>
      </w:r>
      <w:r>
        <w:rPr>
          <w:rFonts w:ascii="Arial" w:eastAsia="Calibri" w:hAnsi="Arial" w:cs="Arial"/>
          <w:sz w:val="36"/>
          <w:szCs w:val="36"/>
        </w:rPr>
        <w:tab/>
      </w:r>
      <w:r>
        <w:rPr>
          <w:rFonts w:ascii="Arial" w:eastAsia="Calibri" w:hAnsi="Arial" w:cs="Arial"/>
          <w:sz w:val="36"/>
          <w:szCs w:val="36"/>
        </w:rPr>
        <w:tab/>
      </w:r>
      <w:r>
        <w:rPr>
          <w:rFonts w:ascii="Arial" w:eastAsia="Calibri" w:hAnsi="Arial" w:cs="Arial"/>
          <w:sz w:val="36"/>
          <w:szCs w:val="36"/>
        </w:rPr>
        <w:tab/>
      </w:r>
      <w:r>
        <w:rPr>
          <w:rFonts w:ascii="Arial" w:eastAsia="Calibri" w:hAnsi="Arial" w:cs="Arial"/>
          <w:sz w:val="36"/>
          <w:szCs w:val="36"/>
        </w:rPr>
        <w:tab/>
      </w:r>
      <w:r>
        <w:rPr>
          <w:rFonts w:ascii="Arial" w:eastAsia="Calibri" w:hAnsi="Arial" w:cs="Arial"/>
          <w:sz w:val="36"/>
          <w:szCs w:val="36"/>
        </w:rPr>
        <w:tab/>
      </w:r>
      <w:r>
        <w:rPr>
          <w:rFonts w:ascii="Arial" w:eastAsia="Calibri" w:hAnsi="Arial" w:cs="Arial"/>
          <w:sz w:val="36"/>
          <w:szCs w:val="36"/>
        </w:rPr>
        <w:tab/>
      </w:r>
      <w:r w:rsidRPr="00565E58">
        <w:rPr>
          <w:rFonts w:ascii="Arial" w:eastAsia="Calibri" w:hAnsi="Arial" w:cs="Arial"/>
          <w:sz w:val="36"/>
          <w:szCs w:val="36"/>
        </w:rPr>
        <w:t>LA COMISION.</w:t>
      </w:r>
      <w:r w:rsidRPr="00565E58">
        <w:rPr>
          <w:rFonts w:ascii="Arial" w:eastAsia="Calibri" w:hAnsi="Arial" w:cs="Arial"/>
          <w:sz w:val="36"/>
          <w:szCs w:val="36"/>
        </w:rPr>
        <w:tab/>
      </w:r>
      <w:r w:rsidRPr="00565E58">
        <w:rPr>
          <w:rFonts w:eastAsia="Calibri"/>
          <w:sz w:val="48"/>
          <w:szCs w:val="48"/>
        </w:rPr>
        <w:tab/>
      </w:r>
      <w:r w:rsidRPr="00ED4218">
        <w:rPr>
          <w:rFonts w:eastAsia="Calibri"/>
          <w:i/>
          <w:sz w:val="48"/>
          <w:szCs w:val="48"/>
        </w:rPr>
        <w:tab/>
      </w:r>
      <w:r w:rsidRPr="00ED4218">
        <w:rPr>
          <w:rFonts w:eastAsia="Calibri"/>
          <w:i/>
          <w:sz w:val="48"/>
          <w:szCs w:val="48"/>
        </w:rPr>
        <w:tab/>
      </w:r>
      <w:r w:rsidRPr="00ED4218">
        <w:rPr>
          <w:rFonts w:eastAsia="Calibri"/>
          <w:i/>
          <w:sz w:val="48"/>
          <w:szCs w:val="48"/>
        </w:rPr>
        <w:tab/>
      </w:r>
      <w:r w:rsidRPr="00ED4218">
        <w:rPr>
          <w:rFonts w:eastAsia="Calibri"/>
          <w:i/>
          <w:sz w:val="48"/>
          <w:szCs w:val="48"/>
        </w:rPr>
        <w:tab/>
      </w:r>
      <w:r w:rsidRPr="00ED4218">
        <w:rPr>
          <w:rFonts w:eastAsia="Calibri"/>
          <w:i/>
          <w:sz w:val="48"/>
          <w:szCs w:val="48"/>
        </w:rPr>
        <w:tab/>
      </w:r>
    </w:p>
    <w:p w:rsidR="00D65439" w:rsidRDefault="00D65439" w:rsidP="00D65439">
      <w:pPr>
        <w:jc w:val="both"/>
        <w:rPr>
          <w:rFonts w:eastAsia="Calibri"/>
          <w:i/>
          <w:sz w:val="48"/>
          <w:szCs w:val="48"/>
        </w:rPr>
      </w:pPr>
    </w:p>
    <w:p w:rsidR="00D65439" w:rsidRPr="006E4D3B" w:rsidRDefault="00D65439" w:rsidP="00D65439">
      <w:pPr>
        <w:jc w:val="both"/>
        <w:rPr>
          <w:rFonts w:eastAsia="Calibri"/>
          <w:i/>
          <w:sz w:val="36"/>
          <w:szCs w:val="36"/>
        </w:rPr>
      </w:pPr>
      <w:r>
        <w:rPr>
          <w:rFonts w:eastAsia="Calibri"/>
          <w:i/>
          <w:sz w:val="48"/>
          <w:szCs w:val="48"/>
        </w:rPr>
        <w:tab/>
      </w:r>
      <w:r>
        <w:rPr>
          <w:rFonts w:eastAsia="Calibri"/>
          <w:i/>
          <w:sz w:val="48"/>
          <w:szCs w:val="48"/>
        </w:rPr>
        <w:tab/>
      </w:r>
    </w:p>
    <w:p w:rsidR="00D65439" w:rsidRPr="00565E58" w:rsidRDefault="00D65439" w:rsidP="00D65439">
      <w:pPr>
        <w:jc w:val="both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ab/>
      </w:r>
      <w:r>
        <w:rPr>
          <w:rFonts w:eastAsia="Calibri"/>
          <w:sz w:val="36"/>
          <w:szCs w:val="36"/>
        </w:rPr>
        <w:tab/>
      </w:r>
      <w:r>
        <w:rPr>
          <w:rFonts w:eastAsia="Calibri"/>
          <w:sz w:val="36"/>
          <w:szCs w:val="36"/>
        </w:rPr>
        <w:tab/>
      </w:r>
    </w:p>
    <w:p w:rsidR="00D65439" w:rsidRPr="00F21DE0" w:rsidRDefault="00D65439">
      <w:pPr>
        <w:rPr>
          <w:rFonts w:ascii="Arial" w:hAnsi="Arial" w:cs="Arial"/>
          <w:sz w:val="28"/>
          <w:szCs w:val="28"/>
        </w:rPr>
      </w:pPr>
    </w:p>
    <w:sectPr w:rsidR="00D65439" w:rsidRPr="00F21DE0" w:rsidSect="00A00457"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465A20EE"/>
    <w:multiLevelType w:val="singleLevel"/>
    <w:tmpl w:val="84A41F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32"/>
      </w:rPr>
    </w:lvl>
  </w:abstractNum>
  <w:abstractNum w:abstractNumId="3" w15:restartNumberingAfterBreak="0">
    <w:nsid w:val="48080E69"/>
    <w:multiLevelType w:val="hybridMultilevel"/>
    <w:tmpl w:val="704EF19A"/>
    <w:lvl w:ilvl="0" w:tplc="51D48130">
      <w:start w:val="1"/>
      <w:numFmt w:val="lowerLetter"/>
      <w:lvlText w:val="%1)"/>
      <w:lvlJc w:val="left"/>
      <w:pPr>
        <w:tabs>
          <w:tab w:val="num" w:pos="2149"/>
        </w:tabs>
        <w:ind w:left="2149" w:hanging="360"/>
      </w:pPr>
      <w:rPr>
        <w:rFonts w:cs="Times New Roman" w:hint="default"/>
      </w:rPr>
    </w:lvl>
    <w:lvl w:ilvl="1" w:tplc="57D6FF70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  <w:b/>
      </w:rPr>
    </w:lvl>
    <w:lvl w:ilvl="2" w:tplc="040A3234">
      <w:start w:val="7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 w15:restartNumberingAfterBreak="0">
    <w:nsid w:val="55A0154F"/>
    <w:multiLevelType w:val="hybridMultilevel"/>
    <w:tmpl w:val="C98CB09C"/>
    <w:lvl w:ilvl="0" w:tplc="C68206F8">
      <w:start w:val="1"/>
      <w:numFmt w:val="decimal"/>
      <w:lvlText w:val="%1."/>
      <w:lvlJc w:val="left"/>
      <w:pPr>
        <w:ind w:left="218" w:hanging="360"/>
      </w:pPr>
      <w:rPr>
        <w:b/>
        <w:sz w:val="20"/>
      </w:rPr>
    </w:lvl>
    <w:lvl w:ilvl="1" w:tplc="280A0019">
      <w:start w:val="1"/>
      <w:numFmt w:val="lowerLetter"/>
      <w:lvlText w:val="%2."/>
      <w:lvlJc w:val="left"/>
      <w:pPr>
        <w:ind w:left="938" w:hanging="360"/>
      </w:pPr>
    </w:lvl>
    <w:lvl w:ilvl="2" w:tplc="280A001B">
      <w:start w:val="1"/>
      <w:numFmt w:val="lowerRoman"/>
      <w:lvlText w:val="%3."/>
      <w:lvlJc w:val="right"/>
      <w:pPr>
        <w:ind w:left="1658" w:hanging="180"/>
      </w:pPr>
    </w:lvl>
    <w:lvl w:ilvl="3" w:tplc="280A000F">
      <w:start w:val="1"/>
      <w:numFmt w:val="decimal"/>
      <w:lvlText w:val="%4."/>
      <w:lvlJc w:val="left"/>
      <w:pPr>
        <w:ind w:left="2378" w:hanging="360"/>
      </w:pPr>
    </w:lvl>
    <w:lvl w:ilvl="4" w:tplc="280A0019">
      <w:start w:val="1"/>
      <w:numFmt w:val="lowerLetter"/>
      <w:lvlText w:val="%5."/>
      <w:lvlJc w:val="left"/>
      <w:pPr>
        <w:ind w:left="3098" w:hanging="360"/>
      </w:pPr>
    </w:lvl>
    <w:lvl w:ilvl="5" w:tplc="280A001B">
      <w:start w:val="1"/>
      <w:numFmt w:val="lowerRoman"/>
      <w:lvlText w:val="%6."/>
      <w:lvlJc w:val="right"/>
      <w:pPr>
        <w:ind w:left="3818" w:hanging="180"/>
      </w:pPr>
    </w:lvl>
    <w:lvl w:ilvl="6" w:tplc="280A000F">
      <w:start w:val="1"/>
      <w:numFmt w:val="decimal"/>
      <w:lvlText w:val="%7."/>
      <w:lvlJc w:val="left"/>
      <w:pPr>
        <w:ind w:left="4538" w:hanging="360"/>
      </w:pPr>
    </w:lvl>
    <w:lvl w:ilvl="7" w:tplc="280A0019">
      <w:start w:val="1"/>
      <w:numFmt w:val="lowerLetter"/>
      <w:lvlText w:val="%8."/>
      <w:lvlJc w:val="left"/>
      <w:pPr>
        <w:ind w:left="5258" w:hanging="360"/>
      </w:pPr>
    </w:lvl>
    <w:lvl w:ilvl="8" w:tplc="280A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633C4A91"/>
    <w:multiLevelType w:val="multilevel"/>
    <w:tmpl w:val="9C46BB0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6" w15:restartNumberingAfterBreak="0">
    <w:nsid w:val="6438048D"/>
    <w:multiLevelType w:val="hybridMultilevel"/>
    <w:tmpl w:val="F5AEA9DE"/>
    <w:lvl w:ilvl="0" w:tplc="280A0001">
      <w:start w:val="1"/>
      <w:numFmt w:val="bullet"/>
      <w:lvlText w:val=""/>
      <w:lvlJc w:val="left"/>
      <w:pPr>
        <w:ind w:left="67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16"/>
    <w:rsid w:val="000059CD"/>
    <w:rsid w:val="00063055"/>
    <w:rsid w:val="00086887"/>
    <w:rsid w:val="000D4C36"/>
    <w:rsid w:val="001242DE"/>
    <w:rsid w:val="00144E16"/>
    <w:rsid w:val="001E0DB4"/>
    <w:rsid w:val="002260DC"/>
    <w:rsid w:val="0038053D"/>
    <w:rsid w:val="003E12CD"/>
    <w:rsid w:val="004A7A1C"/>
    <w:rsid w:val="004F16DA"/>
    <w:rsid w:val="004F1DE5"/>
    <w:rsid w:val="005508DD"/>
    <w:rsid w:val="00563402"/>
    <w:rsid w:val="005D59E1"/>
    <w:rsid w:val="00621B73"/>
    <w:rsid w:val="00623267"/>
    <w:rsid w:val="0064527E"/>
    <w:rsid w:val="006818BC"/>
    <w:rsid w:val="006E6668"/>
    <w:rsid w:val="00705ACF"/>
    <w:rsid w:val="00745F48"/>
    <w:rsid w:val="008448D6"/>
    <w:rsid w:val="00894F29"/>
    <w:rsid w:val="00A63195"/>
    <w:rsid w:val="00AC6675"/>
    <w:rsid w:val="00B23D29"/>
    <w:rsid w:val="00B67AAF"/>
    <w:rsid w:val="00D228F4"/>
    <w:rsid w:val="00D2320F"/>
    <w:rsid w:val="00D65439"/>
    <w:rsid w:val="00DC2E48"/>
    <w:rsid w:val="00DE06E7"/>
    <w:rsid w:val="00DE55B2"/>
    <w:rsid w:val="00DF6F2C"/>
    <w:rsid w:val="00E50836"/>
    <w:rsid w:val="00E535EA"/>
    <w:rsid w:val="00F01823"/>
    <w:rsid w:val="00F21DE0"/>
    <w:rsid w:val="00F368C1"/>
    <w:rsid w:val="00F56EF6"/>
    <w:rsid w:val="00F9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1E7D35"/>
  <w15:chartTrackingRefBased/>
  <w15:docId w15:val="{2B602CCA-B32B-40C8-8DB8-7624DF94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tulo1">
    <w:name w:val="heading 1"/>
    <w:basedOn w:val="Normal"/>
    <w:next w:val="Normal"/>
    <w:link w:val="Ttulo1Car"/>
    <w:qFormat/>
    <w:rsid w:val="00144E16"/>
    <w:pPr>
      <w:keepNext/>
      <w:jc w:val="center"/>
      <w:outlineLvl w:val="0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44E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44E16"/>
    <w:rPr>
      <w:rFonts w:ascii="Arial" w:eastAsia="Times New Roman" w:hAnsi="Arial" w:cs="Times New Roman"/>
      <w:b/>
      <w:sz w:val="18"/>
      <w:szCs w:val="24"/>
      <w:lang w:eastAsia="es-PE"/>
    </w:rPr>
  </w:style>
  <w:style w:type="character" w:customStyle="1" w:styleId="TtuloCar">
    <w:name w:val="Título Car"/>
    <w:link w:val="Ttulo"/>
    <w:locked/>
    <w:rsid w:val="00144E16"/>
    <w:rPr>
      <w:rFonts w:ascii="Arial" w:hAnsi="Arial"/>
      <w:b/>
      <w:sz w:val="22"/>
      <w:lang w:val="es-ES" w:eastAsia="es-ES" w:bidi="ar-SA"/>
    </w:rPr>
  </w:style>
  <w:style w:type="paragraph" w:customStyle="1" w:styleId="a">
    <w:basedOn w:val="Normal"/>
    <w:next w:val="Ttulo"/>
    <w:qFormat/>
    <w:rsid w:val="00144E16"/>
    <w:pPr>
      <w:jc w:val="center"/>
    </w:pPr>
    <w:rPr>
      <w:rFonts w:ascii="Arial" w:hAnsi="Arial"/>
      <w:b/>
      <w:sz w:val="22"/>
      <w:szCs w:val="20"/>
      <w:lang w:val="es-ES" w:eastAsia="es-ES"/>
    </w:rPr>
  </w:style>
  <w:style w:type="character" w:customStyle="1" w:styleId="TextoindependienteCar">
    <w:name w:val="Texto independiente Car"/>
    <w:link w:val="Textoindependiente"/>
    <w:locked/>
    <w:rsid w:val="00144E16"/>
    <w:rPr>
      <w:rFonts w:ascii="Arial" w:hAnsi="Arial"/>
      <w:lang w:val="es-MX" w:eastAsia="es-ES"/>
    </w:rPr>
  </w:style>
  <w:style w:type="paragraph" w:styleId="Textoindependiente">
    <w:name w:val="Body Text"/>
    <w:basedOn w:val="Normal"/>
    <w:link w:val="TextoindependienteCar"/>
    <w:rsid w:val="00144E16"/>
    <w:rPr>
      <w:rFonts w:ascii="Arial" w:eastAsiaTheme="minorHAnsi" w:hAnsi="Arial" w:cstheme="minorBidi"/>
      <w:sz w:val="22"/>
      <w:szCs w:val="22"/>
      <w:lang w:val="es-MX" w:eastAsia="es-ES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144E16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tulo">
    <w:name w:val="Title"/>
    <w:basedOn w:val="Normal"/>
    <w:next w:val="Normal"/>
    <w:link w:val="TtuloCar"/>
    <w:qFormat/>
    <w:rsid w:val="00144E16"/>
    <w:pPr>
      <w:contextualSpacing/>
    </w:pPr>
    <w:rPr>
      <w:rFonts w:ascii="Arial" w:eastAsiaTheme="minorHAnsi" w:hAnsi="Arial" w:cstheme="minorBidi"/>
      <w:b/>
      <w:sz w:val="22"/>
      <w:szCs w:val="22"/>
      <w:lang w:val="es-ES" w:eastAsia="es-ES"/>
    </w:rPr>
  </w:style>
  <w:style w:type="character" w:customStyle="1" w:styleId="PuestoCar">
    <w:name w:val="Puesto Car"/>
    <w:basedOn w:val="Fuentedeprrafopredeter"/>
    <w:uiPriority w:val="10"/>
    <w:rsid w:val="00144E16"/>
    <w:rPr>
      <w:rFonts w:asciiTheme="majorHAnsi" w:eastAsiaTheme="majorEastAsia" w:hAnsiTheme="majorHAnsi" w:cstheme="majorBidi"/>
      <w:spacing w:val="-10"/>
      <w:kern w:val="28"/>
      <w:sz w:val="56"/>
      <w:szCs w:val="56"/>
      <w:lang w:eastAsia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44E1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305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3055"/>
    <w:rPr>
      <w:rFonts w:ascii="Segoe UI" w:eastAsia="Times New Roman" w:hAnsi="Segoe UI" w:cs="Segoe UI"/>
      <w:sz w:val="18"/>
      <w:szCs w:val="18"/>
      <w:lang w:eastAsia="es-PE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67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675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Sinespaciado1">
    <w:name w:val="Sin espaciado1"/>
    <w:rsid w:val="00AC6675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Cornejo Garay Yessi</dc:creator>
  <cp:keywords/>
  <dc:description/>
  <cp:lastModifiedBy>Ramirez La Rosa Richard</cp:lastModifiedBy>
  <cp:revision>4</cp:revision>
  <cp:lastPrinted>2019-09-12T16:49:00Z</cp:lastPrinted>
  <dcterms:created xsi:type="dcterms:W3CDTF">2020-12-30T00:38:00Z</dcterms:created>
  <dcterms:modified xsi:type="dcterms:W3CDTF">2020-12-30T02:44:00Z</dcterms:modified>
</cp:coreProperties>
</file>