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5C" w:rsidRPr="000F7A37" w:rsidRDefault="007B7E5C" w:rsidP="00715D47">
      <w:pPr>
        <w:ind w:right="-316"/>
        <w:jc w:val="center"/>
        <w:outlineLvl w:val="0"/>
        <w:rPr>
          <w:rFonts w:ascii="Arial" w:hAnsi="Arial" w:cs="Arial"/>
          <w:b/>
          <w:sz w:val="20"/>
          <w:szCs w:val="20"/>
          <w:u w:val="single"/>
        </w:rPr>
      </w:pPr>
      <w:r w:rsidRPr="000F7A37">
        <w:rPr>
          <w:rFonts w:ascii="Arial" w:hAnsi="Arial" w:cs="Arial"/>
          <w:b/>
          <w:sz w:val="20"/>
          <w:szCs w:val="20"/>
          <w:u w:val="single"/>
        </w:rPr>
        <w:t>SEGURO SOCIAL DE SALUD (ESSALUD)</w:t>
      </w:r>
    </w:p>
    <w:p w:rsidR="007B7E5C" w:rsidRPr="000F7A37" w:rsidRDefault="007B7E5C" w:rsidP="00715D47">
      <w:pPr>
        <w:ind w:right="-316"/>
        <w:jc w:val="center"/>
        <w:outlineLvl w:val="0"/>
        <w:rPr>
          <w:rFonts w:ascii="Arial" w:hAnsi="Arial" w:cs="Arial"/>
          <w:b/>
          <w:sz w:val="20"/>
          <w:szCs w:val="20"/>
          <w:u w:val="single"/>
        </w:rPr>
      </w:pPr>
    </w:p>
    <w:p w:rsidR="007B7E5C" w:rsidRPr="000F7A37" w:rsidRDefault="007B7E5C" w:rsidP="00715D47">
      <w:pPr>
        <w:ind w:right="-316"/>
        <w:jc w:val="center"/>
        <w:outlineLvl w:val="0"/>
        <w:rPr>
          <w:rFonts w:ascii="Arial" w:hAnsi="Arial" w:cs="Arial"/>
          <w:b/>
          <w:sz w:val="20"/>
          <w:szCs w:val="20"/>
          <w:u w:val="single"/>
        </w:rPr>
      </w:pPr>
      <w:r w:rsidRPr="000F7A37">
        <w:rPr>
          <w:rFonts w:ascii="Arial" w:hAnsi="Arial" w:cs="Arial"/>
          <w:b/>
          <w:sz w:val="20"/>
          <w:szCs w:val="20"/>
          <w:u w:val="single"/>
        </w:rPr>
        <w:t>AVISO DE CONVOCATORIA PARA CONTRATACIÒN ADMINISTRATIVA DE SERVICIOS (CAS)</w:t>
      </w:r>
    </w:p>
    <w:p w:rsidR="007B7E5C" w:rsidRPr="000F7A37" w:rsidRDefault="007B7E5C" w:rsidP="00715D47">
      <w:pPr>
        <w:jc w:val="center"/>
        <w:rPr>
          <w:rFonts w:ascii="Arial" w:hAnsi="Arial" w:cs="Arial"/>
          <w:b/>
          <w:sz w:val="20"/>
          <w:szCs w:val="20"/>
          <w:u w:val="single"/>
        </w:rPr>
      </w:pPr>
    </w:p>
    <w:p w:rsidR="007B7E5C" w:rsidRPr="000F7A37" w:rsidRDefault="007B7E5C" w:rsidP="00715D47">
      <w:pPr>
        <w:jc w:val="center"/>
        <w:outlineLvl w:val="0"/>
        <w:rPr>
          <w:rFonts w:ascii="Arial" w:hAnsi="Arial" w:cs="Arial"/>
          <w:b/>
          <w:sz w:val="20"/>
          <w:szCs w:val="20"/>
        </w:rPr>
      </w:pPr>
      <w:r w:rsidRPr="000F7A37">
        <w:rPr>
          <w:rFonts w:ascii="Arial" w:hAnsi="Arial" w:cs="Arial"/>
          <w:b/>
          <w:sz w:val="20"/>
          <w:szCs w:val="20"/>
        </w:rPr>
        <w:t>SEDE CENTRAL–</w:t>
      </w:r>
      <w:r w:rsidR="00F7037E" w:rsidRPr="000F7A37">
        <w:rPr>
          <w:rFonts w:ascii="Arial" w:hAnsi="Arial" w:cs="Arial"/>
          <w:b/>
          <w:sz w:val="20"/>
          <w:szCs w:val="20"/>
        </w:rPr>
        <w:t xml:space="preserve"> </w:t>
      </w:r>
      <w:r w:rsidRPr="000F7A37">
        <w:rPr>
          <w:rFonts w:ascii="Arial" w:hAnsi="Arial" w:cs="Arial"/>
          <w:b/>
          <w:sz w:val="20"/>
          <w:szCs w:val="20"/>
        </w:rPr>
        <w:t xml:space="preserve">GERENCIA </w:t>
      </w:r>
      <w:r w:rsidR="00C81C66" w:rsidRPr="000F7A37">
        <w:rPr>
          <w:rFonts w:ascii="Arial" w:hAnsi="Arial" w:cs="Arial"/>
          <w:b/>
          <w:sz w:val="20"/>
          <w:szCs w:val="20"/>
        </w:rPr>
        <w:t>CENTRAL DE OPERACIONES</w:t>
      </w:r>
    </w:p>
    <w:p w:rsidR="007B7E5C" w:rsidRPr="000F7A37" w:rsidRDefault="007B7E5C" w:rsidP="00715D47">
      <w:pPr>
        <w:jc w:val="center"/>
        <w:rPr>
          <w:rFonts w:ascii="Arial" w:hAnsi="Arial" w:cs="Arial"/>
          <w:b/>
          <w:sz w:val="20"/>
          <w:szCs w:val="20"/>
        </w:rPr>
      </w:pPr>
    </w:p>
    <w:p w:rsidR="007B7E5C" w:rsidRPr="000F7A37" w:rsidRDefault="007B7E5C" w:rsidP="00715D47">
      <w:pPr>
        <w:jc w:val="center"/>
        <w:rPr>
          <w:rFonts w:ascii="Arial" w:hAnsi="Arial" w:cs="Arial"/>
          <w:b/>
          <w:sz w:val="20"/>
          <w:szCs w:val="20"/>
        </w:rPr>
      </w:pPr>
      <w:r w:rsidRPr="000F7A37">
        <w:rPr>
          <w:rFonts w:ascii="Arial" w:hAnsi="Arial" w:cs="Arial"/>
          <w:b/>
          <w:sz w:val="20"/>
          <w:szCs w:val="20"/>
        </w:rPr>
        <w:t xml:space="preserve">CODIGO DE PROCESO: P.S. Nº </w:t>
      </w:r>
      <w:r w:rsidR="004055DE" w:rsidRPr="000F7A37">
        <w:rPr>
          <w:rFonts w:ascii="Arial" w:hAnsi="Arial" w:cs="Arial"/>
          <w:b/>
          <w:sz w:val="20"/>
          <w:szCs w:val="20"/>
        </w:rPr>
        <w:t>144</w:t>
      </w:r>
      <w:r w:rsidR="00795BF6" w:rsidRPr="000F7A37">
        <w:rPr>
          <w:rFonts w:ascii="Arial" w:hAnsi="Arial" w:cs="Arial"/>
          <w:b/>
          <w:sz w:val="20"/>
          <w:szCs w:val="20"/>
        </w:rPr>
        <w:t>-CAS-SCENT-201</w:t>
      </w:r>
      <w:r w:rsidR="004055DE" w:rsidRPr="000F7A37">
        <w:rPr>
          <w:rFonts w:ascii="Arial" w:hAnsi="Arial" w:cs="Arial"/>
          <w:b/>
          <w:sz w:val="20"/>
          <w:szCs w:val="20"/>
        </w:rPr>
        <w:t>7</w:t>
      </w:r>
    </w:p>
    <w:p w:rsidR="007B7E5C" w:rsidRPr="000F7A37" w:rsidRDefault="007B7E5C" w:rsidP="00715D47">
      <w:pPr>
        <w:jc w:val="center"/>
        <w:rPr>
          <w:rFonts w:ascii="Arial" w:hAnsi="Arial" w:cs="Arial"/>
          <w:b/>
          <w:sz w:val="20"/>
          <w:szCs w:val="20"/>
        </w:rPr>
      </w:pPr>
    </w:p>
    <w:p w:rsidR="007B7E5C" w:rsidRPr="000F7A37" w:rsidRDefault="007B7E5C" w:rsidP="000D3848">
      <w:pPr>
        <w:tabs>
          <w:tab w:val="left" w:pos="284"/>
        </w:tabs>
        <w:jc w:val="both"/>
        <w:rPr>
          <w:rFonts w:ascii="Arial" w:hAnsi="Arial" w:cs="Arial"/>
          <w:b/>
          <w:sz w:val="20"/>
          <w:szCs w:val="20"/>
        </w:rPr>
      </w:pPr>
      <w:r w:rsidRPr="000F7A37">
        <w:rPr>
          <w:rFonts w:ascii="Arial" w:hAnsi="Arial" w:cs="Arial"/>
          <w:b/>
          <w:sz w:val="20"/>
          <w:szCs w:val="20"/>
        </w:rPr>
        <w:t>I.</w:t>
      </w:r>
      <w:r w:rsidRPr="000F7A37">
        <w:rPr>
          <w:rFonts w:ascii="Arial" w:hAnsi="Arial" w:cs="Arial"/>
          <w:b/>
          <w:sz w:val="20"/>
          <w:szCs w:val="20"/>
        </w:rPr>
        <w:tab/>
        <w:t>GENERALIDADES</w:t>
      </w:r>
    </w:p>
    <w:p w:rsidR="007B7E5C" w:rsidRPr="000F7A37" w:rsidRDefault="007B7E5C" w:rsidP="00D978F0">
      <w:pPr>
        <w:tabs>
          <w:tab w:val="left" w:pos="720"/>
        </w:tabs>
        <w:jc w:val="both"/>
        <w:rPr>
          <w:rFonts w:ascii="Arial" w:hAnsi="Arial" w:cs="Arial"/>
          <w:b/>
          <w:sz w:val="20"/>
          <w:szCs w:val="20"/>
        </w:rPr>
      </w:pPr>
    </w:p>
    <w:p w:rsidR="007B7E5C" w:rsidRPr="000F7A37" w:rsidRDefault="007B7E5C" w:rsidP="006B11A4">
      <w:pPr>
        <w:pStyle w:val="Prrafodelista"/>
        <w:numPr>
          <w:ilvl w:val="0"/>
          <w:numId w:val="3"/>
        </w:numPr>
        <w:tabs>
          <w:tab w:val="left" w:pos="720"/>
        </w:tabs>
        <w:jc w:val="both"/>
        <w:rPr>
          <w:rFonts w:ascii="Arial" w:hAnsi="Arial" w:cs="Arial"/>
          <w:b/>
          <w:sz w:val="20"/>
          <w:szCs w:val="20"/>
        </w:rPr>
      </w:pPr>
      <w:r w:rsidRPr="000F7A37">
        <w:rPr>
          <w:rFonts w:ascii="Arial" w:hAnsi="Arial" w:cs="Arial"/>
          <w:b/>
          <w:sz w:val="20"/>
          <w:szCs w:val="20"/>
        </w:rPr>
        <w:t xml:space="preserve">Objeto de </w:t>
      </w:r>
      <w:smartTag w:uri="urn:schemas-microsoft-com:office:smarttags" w:element="PersonName">
        <w:smartTagPr>
          <w:attr w:name="ProductID" w:val="la Convocatoria"/>
        </w:smartTagPr>
        <w:r w:rsidRPr="000F7A37">
          <w:rPr>
            <w:rFonts w:ascii="Arial" w:hAnsi="Arial" w:cs="Arial"/>
            <w:b/>
            <w:sz w:val="20"/>
            <w:szCs w:val="20"/>
          </w:rPr>
          <w:t>la Convocatoria</w:t>
        </w:r>
      </w:smartTag>
    </w:p>
    <w:p w:rsidR="007B7E5C" w:rsidRPr="000F7A37" w:rsidRDefault="007B7E5C" w:rsidP="005013F7">
      <w:pPr>
        <w:pStyle w:val="Prrafodelista"/>
        <w:tabs>
          <w:tab w:val="left" w:pos="720"/>
        </w:tabs>
        <w:ind w:left="360"/>
        <w:jc w:val="both"/>
        <w:rPr>
          <w:rFonts w:ascii="Arial" w:hAnsi="Arial" w:cs="Arial"/>
          <w:b/>
          <w:sz w:val="20"/>
          <w:szCs w:val="20"/>
        </w:rPr>
      </w:pPr>
    </w:p>
    <w:p w:rsidR="00795BF6" w:rsidRPr="000F7A37" w:rsidRDefault="007B7E5C" w:rsidP="00DE114B">
      <w:pPr>
        <w:tabs>
          <w:tab w:val="left" w:pos="1440"/>
          <w:tab w:val="left" w:pos="2160"/>
        </w:tabs>
        <w:jc w:val="both"/>
        <w:outlineLvl w:val="0"/>
        <w:rPr>
          <w:rFonts w:ascii="Arial" w:hAnsi="Arial" w:cs="Arial"/>
          <w:sz w:val="20"/>
          <w:szCs w:val="20"/>
        </w:rPr>
      </w:pPr>
      <w:r w:rsidRPr="000F7A37">
        <w:rPr>
          <w:rFonts w:ascii="Arial" w:hAnsi="Arial" w:cs="Arial"/>
          <w:sz w:val="20"/>
          <w:szCs w:val="20"/>
        </w:rPr>
        <w:t xml:space="preserve">            Co</w:t>
      </w:r>
      <w:r w:rsidR="002333F1" w:rsidRPr="000F7A37">
        <w:rPr>
          <w:rFonts w:ascii="Arial" w:hAnsi="Arial" w:cs="Arial"/>
          <w:sz w:val="20"/>
          <w:szCs w:val="20"/>
        </w:rPr>
        <w:t>ntratar los</w:t>
      </w:r>
      <w:r w:rsidR="000545B8" w:rsidRPr="000F7A37">
        <w:rPr>
          <w:rFonts w:ascii="Arial" w:hAnsi="Arial" w:cs="Arial"/>
          <w:sz w:val="20"/>
          <w:szCs w:val="20"/>
        </w:rPr>
        <w:t xml:space="preserve"> </w:t>
      </w:r>
      <w:r w:rsidRPr="000F7A37">
        <w:rPr>
          <w:rFonts w:ascii="Arial" w:hAnsi="Arial" w:cs="Arial"/>
          <w:sz w:val="20"/>
          <w:szCs w:val="20"/>
        </w:rPr>
        <w:t>siguiente</w:t>
      </w:r>
      <w:r w:rsidR="002333F1" w:rsidRPr="000F7A37">
        <w:rPr>
          <w:rFonts w:ascii="Arial" w:hAnsi="Arial" w:cs="Arial"/>
          <w:sz w:val="20"/>
          <w:szCs w:val="20"/>
        </w:rPr>
        <w:t>s</w:t>
      </w:r>
      <w:r w:rsidR="000545B8" w:rsidRPr="000F7A37">
        <w:rPr>
          <w:rFonts w:ascii="Arial" w:hAnsi="Arial" w:cs="Arial"/>
          <w:sz w:val="20"/>
          <w:szCs w:val="20"/>
        </w:rPr>
        <w:t xml:space="preserve"> servicio</w:t>
      </w:r>
      <w:r w:rsidR="002333F1" w:rsidRPr="000F7A37">
        <w:rPr>
          <w:rFonts w:ascii="Arial" w:hAnsi="Arial" w:cs="Arial"/>
          <w:sz w:val="20"/>
          <w:szCs w:val="20"/>
        </w:rPr>
        <w:t>s</w:t>
      </w:r>
      <w:r w:rsidR="008E4563" w:rsidRPr="000F7A37">
        <w:rPr>
          <w:rFonts w:ascii="Arial" w:hAnsi="Arial" w:cs="Arial"/>
          <w:sz w:val="20"/>
          <w:szCs w:val="20"/>
        </w:rPr>
        <w:t xml:space="preserve"> de la Gerencia </w:t>
      </w:r>
      <w:r w:rsidR="00C81C66" w:rsidRPr="000F7A37">
        <w:rPr>
          <w:rFonts w:ascii="Arial" w:hAnsi="Arial" w:cs="Arial"/>
          <w:sz w:val="20"/>
          <w:szCs w:val="20"/>
        </w:rPr>
        <w:t>Central de Operaciones</w:t>
      </w:r>
      <w:r w:rsidRPr="000F7A37">
        <w:rPr>
          <w:rFonts w:ascii="Arial" w:hAnsi="Arial" w:cs="Arial"/>
          <w:sz w:val="20"/>
          <w:szCs w:val="20"/>
        </w:rPr>
        <w:t xml:space="preserve">:     </w:t>
      </w:r>
    </w:p>
    <w:p w:rsidR="00795BF6" w:rsidRPr="000F7A37" w:rsidRDefault="00795BF6" w:rsidP="00DE114B">
      <w:pPr>
        <w:tabs>
          <w:tab w:val="left" w:pos="1440"/>
          <w:tab w:val="left" w:pos="2160"/>
        </w:tabs>
        <w:jc w:val="both"/>
        <w:outlineLvl w:val="0"/>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5"/>
        <w:gridCol w:w="1135"/>
        <w:gridCol w:w="1135"/>
        <w:gridCol w:w="1701"/>
        <w:gridCol w:w="1843"/>
        <w:gridCol w:w="1560"/>
      </w:tblGrid>
      <w:tr w:rsidR="000F7A37" w:rsidRPr="000F7A37" w:rsidTr="00662252">
        <w:trPr>
          <w:trHeight w:val="377"/>
        </w:trPr>
        <w:tc>
          <w:tcPr>
            <w:tcW w:w="1416" w:type="dxa"/>
            <w:shd w:val="clear" w:color="auto" w:fill="BFBFBF"/>
            <w:vAlign w:val="center"/>
          </w:tcPr>
          <w:p w:rsidR="00795BF6" w:rsidRPr="000F7A37" w:rsidRDefault="00795BF6" w:rsidP="00795BF6">
            <w:pPr>
              <w:jc w:val="center"/>
              <w:rPr>
                <w:rFonts w:ascii="Arial" w:hAnsi="Arial" w:cs="Arial"/>
                <w:b/>
                <w:bCs/>
                <w:sz w:val="18"/>
                <w:szCs w:val="18"/>
                <w:lang w:eastAsia="es-ES"/>
              </w:rPr>
            </w:pPr>
            <w:r w:rsidRPr="000F7A37">
              <w:rPr>
                <w:rFonts w:ascii="Arial" w:hAnsi="Arial" w:cs="Arial"/>
                <w:b/>
                <w:bCs/>
                <w:sz w:val="18"/>
                <w:szCs w:val="18"/>
                <w:lang w:eastAsia="es-ES"/>
              </w:rPr>
              <w:t>PUESTO / SERVICIO</w:t>
            </w:r>
          </w:p>
        </w:tc>
        <w:tc>
          <w:tcPr>
            <w:tcW w:w="1134" w:type="dxa"/>
            <w:shd w:val="clear" w:color="auto" w:fill="BFBFBF"/>
            <w:vAlign w:val="center"/>
          </w:tcPr>
          <w:p w:rsidR="00795BF6" w:rsidRPr="000F7A37" w:rsidRDefault="00795BF6" w:rsidP="00795BF6">
            <w:pPr>
              <w:jc w:val="center"/>
              <w:rPr>
                <w:rFonts w:ascii="Arial" w:hAnsi="Arial" w:cs="Arial"/>
                <w:b/>
                <w:bCs/>
                <w:sz w:val="18"/>
                <w:szCs w:val="18"/>
                <w:lang w:eastAsia="es-ES"/>
              </w:rPr>
            </w:pPr>
            <w:r w:rsidRPr="000F7A37">
              <w:rPr>
                <w:rFonts w:ascii="Arial" w:hAnsi="Arial" w:cs="Arial"/>
                <w:b/>
                <w:bCs/>
                <w:sz w:val="18"/>
                <w:szCs w:val="18"/>
                <w:lang w:eastAsia="es-ES"/>
              </w:rPr>
              <w:t>CODIGO</w:t>
            </w:r>
          </w:p>
        </w:tc>
        <w:tc>
          <w:tcPr>
            <w:tcW w:w="1135" w:type="dxa"/>
            <w:shd w:val="clear" w:color="auto" w:fill="BFBFBF"/>
            <w:vAlign w:val="center"/>
          </w:tcPr>
          <w:p w:rsidR="00795BF6" w:rsidRPr="000F7A37" w:rsidRDefault="00795BF6" w:rsidP="00795BF6">
            <w:pPr>
              <w:jc w:val="center"/>
              <w:rPr>
                <w:rFonts w:ascii="Arial" w:hAnsi="Arial" w:cs="Arial"/>
                <w:b/>
                <w:bCs/>
                <w:sz w:val="18"/>
                <w:szCs w:val="18"/>
                <w:lang w:eastAsia="es-ES"/>
              </w:rPr>
            </w:pPr>
            <w:r w:rsidRPr="000F7A37">
              <w:rPr>
                <w:rFonts w:ascii="Arial" w:hAnsi="Arial" w:cs="Arial"/>
                <w:b/>
                <w:bCs/>
                <w:sz w:val="18"/>
                <w:szCs w:val="18"/>
                <w:lang w:eastAsia="es-ES"/>
              </w:rPr>
              <w:t>CANTIDAD</w:t>
            </w:r>
          </w:p>
        </w:tc>
        <w:tc>
          <w:tcPr>
            <w:tcW w:w="1701" w:type="dxa"/>
            <w:shd w:val="clear" w:color="auto" w:fill="BFBFBF"/>
            <w:vAlign w:val="center"/>
          </w:tcPr>
          <w:p w:rsidR="00795BF6" w:rsidRPr="000F7A37" w:rsidRDefault="00795BF6" w:rsidP="00795BF6">
            <w:pPr>
              <w:jc w:val="center"/>
              <w:rPr>
                <w:rFonts w:ascii="Arial" w:hAnsi="Arial" w:cs="Arial"/>
                <w:b/>
                <w:bCs/>
                <w:sz w:val="18"/>
                <w:szCs w:val="18"/>
                <w:lang w:eastAsia="es-ES"/>
              </w:rPr>
            </w:pPr>
            <w:r w:rsidRPr="000F7A37">
              <w:rPr>
                <w:rFonts w:ascii="Arial" w:hAnsi="Arial" w:cs="Arial"/>
                <w:b/>
                <w:bCs/>
                <w:sz w:val="18"/>
                <w:szCs w:val="18"/>
                <w:lang w:eastAsia="es-ES"/>
              </w:rPr>
              <w:t>RETRIBUCIÒN MENSUAL</w:t>
            </w:r>
          </w:p>
        </w:tc>
        <w:tc>
          <w:tcPr>
            <w:tcW w:w="1843" w:type="dxa"/>
            <w:shd w:val="clear" w:color="auto" w:fill="BFBFBF"/>
            <w:vAlign w:val="center"/>
          </w:tcPr>
          <w:p w:rsidR="00795BF6" w:rsidRPr="000F7A37" w:rsidRDefault="00795BF6" w:rsidP="00795BF6">
            <w:pPr>
              <w:jc w:val="center"/>
              <w:rPr>
                <w:rFonts w:ascii="Arial" w:hAnsi="Arial" w:cs="Arial"/>
                <w:b/>
                <w:bCs/>
                <w:sz w:val="18"/>
                <w:szCs w:val="18"/>
                <w:lang w:eastAsia="es-ES"/>
              </w:rPr>
            </w:pPr>
            <w:r w:rsidRPr="000F7A37">
              <w:rPr>
                <w:rFonts w:ascii="Arial" w:hAnsi="Arial" w:cs="Arial"/>
                <w:b/>
                <w:bCs/>
                <w:sz w:val="18"/>
                <w:szCs w:val="18"/>
                <w:lang w:eastAsia="es-ES"/>
              </w:rPr>
              <w:t>ÀREA CONTRATANTE</w:t>
            </w:r>
          </w:p>
        </w:tc>
        <w:tc>
          <w:tcPr>
            <w:tcW w:w="1560" w:type="dxa"/>
            <w:shd w:val="clear" w:color="auto" w:fill="BFBFBF"/>
            <w:vAlign w:val="center"/>
          </w:tcPr>
          <w:p w:rsidR="00795BF6" w:rsidRPr="000F7A37" w:rsidRDefault="00795BF6" w:rsidP="00795BF6">
            <w:pPr>
              <w:jc w:val="center"/>
              <w:rPr>
                <w:rFonts w:ascii="Arial" w:hAnsi="Arial" w:cs="Arial"/>
                <w:b/>
                <w:bCs/>
                <w:sz w:val="18"/>
                <w:szCs w:val="18"/>
                <w:lang w:eastAsia="es-ES"/>
              </w:rPr>
            </w:pPr>
            <w:r w:rsidRPr="000F7A37">
              <w:rPr>
                <w:rFonts w:ascii="Arial" w:hAnsi="Arial" w:cs="Arial"/>
                <w:b/>
                <w:bCs/>
                <w:sz w:val="18"/>
                <w:szCs w:val="18"/>
                <w:lang w:eastAsia="es-ES"/>
              </w:rPr>
              <w:t>DEPENDENCIA</w:t>
            </w:r>
          </w:p>
        </w:tc>
      </w:tr>
      <w:tr w:rsidR="000F7A37" w:rsidRPr="000F7A37" w:rsidTr="00FE3007">
        <w:trPr>
          <w:trHeight w:val="1035"/>
        </w:trPr>
        <w:tc>
          <w:tcPr>
            <w:tcW w:w="1416" w:type="dxa"/>
            <w:shd w:val="clear" w:color="auto" w:fill="auto"/>
            <w:vAlign w:val="center"/>
          </w:tcPr>
          <w:p w:rsidR="00C3738B" w:rsidRPr="000F7A37" w:rsidRDefault="004055DE" w:rsidP="00795BF6">
            <w:pPr>
              <w:jc w:val="center"/>
              <w:rPr>
                <w:rFonts w:ascii="Arial" w:hAnsi="Arial" w:cs="Arial"/>
                <w:sz w:val="18"/>
                <w:szCs w:val="18"/>
                <w:lang w:eastAsia="es-ES"/>
              </w:rPr>
            </w:pPr>
            <w:r w:rsidRPr="000F7A37">
              <w:rPr>
                <w:rFonts w:ascii="Arial" w:hAnsi="Arial" w:cs="Arial"/>
                <w:sz w:val="19"/>
                <w:szCs w:val="19"/>
              </w:rPr>
              <w:t>Técnico</w:t>
            </w:r>
            <w:r w:rsidR="00C3738B" w:rsidRPr="000F7A37">
              <w:rPr>
                <w:rFonts w:ascii="Arial" w:hAnsi="Arial" w:cs="Arial"/>
                <w:sz w:val="19"/>
                <w:szCs w:val="19"/>
              </w:rPr>
              <w:t xml:space="preserve"> de Enfermería</w:t>
            </w:r>
          </w:p>
        </w:tc>
        <w:tc>
          <w:tcPr>
            <w:tcW w:w="1134" w:type="dxa"/>
            <w:shd w:val="clear" w:color="auto" w:fill="auto"/>
            <w:vAlign w:val="center"/>
          </w:tcPr>
          <w:p w:rsidR="00C3738B" w:rsidRPr="000F7A37" w:rsidRDefault="00C3738B" w:rsidP="003F4009">
            <w:pPr>
              <w:rPr>
                <w:rFonts w:ascii="Arial" w:hAnsi="Arial" w:cs="Arial"/>
                <w:sz w:val="18"/>
                <w:szCs w:val="18"/>
                <w:lang w:eastAsia="es-ES"/>
              </w:rPr>
            </w:pPr>
            <w:r w:rsidRPr="000F7A37">
              <w:rPr>
                <w:rFonts w:ascii="Arial" w:hAnsi="Arial" w:cs="Arial"/>
                <w:sz w:val="18"/>
                <w:szCs w:val="18"/>
                <w:lang w:eastAsia="es-ES"/>
              </w:rPr>
              <w:t>T3TE2-001</w:t>
            </w:r>
          </w:p>
        </w:tc>
        <w:tc>
          <w:tcPr>
            <w:tcW w:w="1135" w:type="dxa"/>
            <w:shd w:val="clear" w:color="auto" w:fill="auto"/>
            <w:vAlign w:val="center"/>
          </w:tcPr>
          <w:p w:rsidR="00C3738B" w:rsidRPr="000F7A37" w:rsidRDefault="00C3738B" w:rsidP="00795BF6">
            <w:pPr>
              <w:jc w:val="center"/>
              <w:rPr>
                <w:rFonts w:ascii="Arial" w:hAnsi="Arial" w:cs="Arial"/>
                <w:sz w:val="18"/>
                <w:szCs w:val="18"/>
                <w:lang w:eastAsia="es-ES"/>
              </w:rPr>
            </w:pPr>
            <w:r w:rsidRPr="000F7A37">
              <w:rPr>
                <w:rFonts w:ascii="Arial" w:hAnsi="Arial" w:cs="Arial"/>
                <w:sz w:val="18"/>
                <w:szCs w:val="18"/>
                <w:lang w:eastAsia="es-ES"/>
              </w:rPr>
              <w:t>01</w:t>
            </w:r>
          </w:p>
        </w:tc>
        <w:tc>
          <w:tcPr>
            <w:tcW w:w="1701" w:type="dxa"/>
            <w:shd w:val="clear" w:color="auto" w:fill="auto"/>
            <w:vAlign w:val="center"/>
          </w:tcPr>
          <w:p w:rsidR="00C3738B" w:rsidRPr="000F7A37" w:rsidRDefault="00C3738B" w:rsidP="00C754E4">
            <w:pPr>
              <w:rPr>
                <w:rFonts w:ascii="Arial" w:hAnsi="Arial" w:cs="Arial"/>
                <w:sz w:val="2"/>
                <w:szCs w:val="2"/>
              </w:rPr>
            </w:pPr>
          </w:p>
          <w:p w:rsidR="00C754E4" w:rsidRPr="000F7A37" w:rsidRDefault="00C754E4" w:rsidP="00C754E4">
            <w:pPr>
              <w:rPr>
                <w:rFonts w:ascii="Arial" w:hAnsi="Arial" w:cs="Arial"/>
                <w:sz w:val="2"/>
                <w:szCs w:val="2"/>
              </w:rPr>
            </w:pPr>
          </w:p>
          <w:p w:rsidR="00C754E4" w:rsidRPr="000F7A37" w:rsidRDefault="00C754E4" w:rsidP="00C754E4">
            <w:pP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2"/>
                <w:szCs w:val="2"/>
              </w:rPr>
            </w:pPr>
          </w:p>
          <w:p w:rsidR="00C3738B" w:rsidRPr="000F7A37" w:rsidRDefault="00C3738B" w:rsidP="00795BF6">
            <w:pPr>
              <w:jc w:val="center"/>
              <w:rPr>
                <w:rFonts w:ascii="Arial" w:hAnsi="Arial" w:cs="Arial"/>
                <w:sz w:val="19"/>
                <w:szCs w:val="19"/>
              </w:rPr>
            </w:pPr>
            <w:r w:rsidRPr="000F7A37">
              <w:rPr>
                <w:rFonts w:ascii="Arial" w:hAnsi="Arial" w:cs="Arial"/>
                <w:sz w:val="19"/>
                <w:szCs w:val="19"/>
              </w:rPr>
              <w:t>S/1,</w:t>
            </w:r>
            <w:r w:rsidR="000D3848" w:rsidRPr="000F7A37">
              <w:rPr>
                <w:rFonts w:ascii="Arial" w:hAnsi="Arial" w:cs="Arial"/>
                <w:sz w:val="19"/>
                <w:szCs w:val="19"/>
              </w:rPr>
              <w:t>813</w:t>
            </w:r>
            <w:r w:rsidRPr="000F7A37">
              <w:rPr>
                <w:rFonts w:ascii="Arial" w:hAnsi="Arial" w:cs="Arial"/>
                <w:sz w:val="19"/>
                <w:szCs w:val="19"/>
              </w:rPr>
              <w:t>.</w:t>
            </w:r>
            <w:r w:rsidR="000D3848" w:rsidRPr="000F7A37">
              <w:rPr>
                <w:rFonts w:ascii="Arial" w:hAnsi="Arial" w:cs="Arial"/>
                <w:sz w:val="19"/>
                <w:szCs w:val="19"/>
              </w:rPr>
              <w:t>00</w:t>
            </w:r>
          </w:p>
          <w:p w:rsidR="00C3738B" w:rsidRPr="000F7A37" w:rsidRDefault="00C3738B" w:rsidP="00795BF6">
            <w:pPr>
              <w:jc w:val="center"/>
              <w:rPr>
                <w:rFonts w:ascii="Arial" w:hAnsi="Arial" w:cs="Arial"/>
                <w:sz w:val="18"/>
                <w:szCs w:val="18"/>
                <w:lang w:eastAsia="es-ES"/>
              </w:rPr>
            </w:pPr>
          </w:p>
        </w:tc>
        <w:tc>
          <w:tcPr>
            <w:tcW w:w="1843" w:type="dxa"/>
            <w:shd w:val="clear" w:color="auto" w:fill="auto"/>
            <w:vAlign w:val="center"/>
          </w:tcPr>
          <w:p w:rsidR="00C3738B" w:rsidRPr="000F7A37" w:rsidRDefault="00C3738B" w:rsidP="00795BF6">
            <w:pPr>
              <w:jc w:val="center"/>
              <w:rPr>
                <w:rFonts w:ascii="Arial" w:hAnsi="Arial" w:cs="Arial"/>
                <w:sz w:val="18"/>
                <w:szCs w:val="18"/>
                <w:lang w:eastAsia="es-ES"/>
              </w:rPr>
            </w:pPr>
            <w:r w:rsidRPr="000F7A37">
              <w:rPr>
                <w:rFonts w:ascii="Arial" w:hAnsi="Arial" w:cs="Arial"/>
                <w:sz w:val="18"/>
                <w:szCs w:val="18"/>
                <w:lang w:eastAsia="es-ES"/>
              </w:rPr>
              <w:t>Sub Gerencia de Sistema de Transporte Asistido de Emergencia</w:t>
            </w:r>
          </w:p>
        </w:tc>
        <w:tc>
          <w:tcPr>
            <w:tcW w:w="1560" w:type="dxa"/>
            <w:shd w:val="clear" w:color="auto" w:fill="auto"/>
            <w:vAlign w:val="center"/>
          </w:tcPr>
          <w:p w:rsidR="00C3738B" w:rsidRPr="000F7A37" w:rsidRDefault="00C3738B" w:rsidP="00795BF6">
            <w:pPr>
              <w:jc w:val="center"/>
              <w:rPr>
                <w:rFonts w:ascii="Arial" w:hAnsi="Arial" w:cs="Arial"/>
                <w:sz w:val="18"/>
                <w:szCs w:val="18"/>
                <w:lang w:eastAsia="es-ES"/>
              </w:rPr>
            </w:pPr>
            <w:r w:rsidRPr="000F7A37">
              <w:rPr>
                <w:rFonts w:ascii="Arial" w:hAnsi="Arial" w:cs="Arial"/>
                <w:sz w:val="18"/>
                <w:szCs w:val="18"/>
                <w:lang w:eastAsia="es-ES"/>
              </w:rPr>
              <w:t>Gerencia de Oferta Flexible de la Gerencia Central de Operaciones</w:t>
            </w:r>
          </w:p>
        </w:tc>
      </w:tr>
      <w:tr w:rsidR="000F7A37" w:rsidRPr="000F7A37" w:rsidTr="000D3848">
        <w:trPr>
          <w:trHeight w:val="199"/>
        </w:trPr>
        <w:tc>
          <w:tcPr>
            <w:tcW w:w="255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D3848" w:rsidRPr="000F7A37" w:rsidRDefault="000D3848" w:rsidP="00662252">
            <w:pPr>
              <w:jc w:val="center"/>
              <w:rPr>
                <w:rFonts w:ascii="Arial" w:hAnsi="Arial" w:cs="Arial"/>
                <w:b/>
                <w:bCs/>
                <w:sz w:val="18"/>
                <w:szCs w:val="18"/>
                <w:lang w:eastAsia="es-ES"/>
              </w:rPr>
            </w:pPr>
            <w:r w:rsidRPr="000F7A37">
              <w:rPr>
                <w:rFonts w:ascii="Arial" w:hAnsi="Arial" w:cs="Arial"/>
                <w:b/>
                <w:bCs/>
                <w:sz w:val="18"/>
                <w:szCs w:val="18"/>
                <w:lang w:eastAsia="es-ES"/>
              </w:rPr>
              <w:t>TOTAL</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center"/>
          </w:tcPr>
          <w:p w:rsidR="000D3848" w:rsidRPr="000F7A37" w:rsidRDefault="000D3848" w:rsidP="00662252">
            <w:pPr>
              <w:jc w:val="center"/>
              <w:rPr>
                <w:rFonts w:ascii="Arial" w:hAnsi="Arial" w:cs="Arial"/>
                <w:b/>
                <w:bCs/>
                <w:sz w:val="18"/>
                <w:szCs w:val="18"/>
                <w:lang w:eastAsia="es-ES"/>
              </w:rPr>
            </w:pPr>
            <w:r w:rsidRPr="000F7A37">
              <w:rPr>
                <w:rFonts w:ascii="Arial" w:hAnsi="Arial" w:cs="Arial"/>
                <w:b/>
                <w:bCs/>
                <w:sz w:val="18"/>
                <w:szCs w:val="18"/>
                <w:lang w:eastAsia="es-ES"/>
              </w:rPr>
              <w:t>01</w:t>
            </w:r>
          </w:p>
        </w:tc>
        <w:tc>
          <w:tcPr>
            <w:tcW w:w="51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0D3848" w:rsidRPr="000F7A37" w:rsidRDefault="000D3848" w:rsidP="00662252">
            <w:pPr>
              <w:jc w:val="center"/>
              <w:rPr>
                <w:rFonts w:ascii="Arial" w:hAnsi="Arial" w:cs="Arial"/>
                <w:b/>
                <w:bCs/>
                <w:sz w:val="18"/>
                <w:szCs w:val="18"/>
                <w:lang w:eastAsia="es-ES"/>
              </w:rPr>
            </w:pPr>
          </w:p>
        </w:tc>
      </w:tr>
    </w:tbl>
    <w:p w:rsidR="000D23C9" w:rsidRPr="000F7A37" w:rsidRDefault="000D23C9"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901648" w:rsidRPr="000F7A37" w:rsidRDefault="00901648" w:rsidP="00715D47">
      <w:pPr>
        <w:jc w:val="both"/>
        <w:rPr>
          <w:rFonts w:ascii="Arial" w:hAnsi="Arial" w:cs="Arial"/>
          <w:b/>
          <w:sz w:val="2"/>
          <w:szCs w:val="2"/>
        </w:rPr>
      </w:pPr>
    </w:p>
    <w:p w:rsidR="007B7E5C" w:rsidRPr="000F7A37" w:rsidRDefault="007B7E5C" w:rsidP="006B11A4">
      <w:pPr>
        <w:pStyle w:val="Prrafodelista"/>
        <w:numPr>
          <w:ilvl w:val="0"/>
          <w:numId w:val="3"/>
        </w:numPr>
        <w:jc w:val="both"/>
        <w:rPr>
          <w:rFonts w:ascii="Arial" w:hAnsi="Arial" w:cs="Arial"/>
          <w:b/>
          <w:sz w:val="20"/>
          <w:szCs w:val="20"/>
        </w:rPr>
      </w:pPr>
      <w:r w:rsidRPr="000F7A37">
        <w:rPr>
          <w:rFonts w:ascii="Arial" w:hAnsi="Arial" w:cs="Arial"/>
          <w:b/>
          <w:sz w:val="20"/>
          <w:szCs w:val="20"/>
        </w:rPr>
        <w:t>Dependencia, Unidad Orgánica y/o Área solicitante</w:t>
      </w:r>
    </w:p>
    <w:p w:rsidR="007B7E5C" w:rsidRPr="000F7A37" w:rsidRDefault="007B7E5C" w:rsidP="00D978F0">
      <w:pPr>
        <w:ind w:left="708"/>
        <w:jc w:val="both"/>
        <w:rPr>
          <w:rFonts w:ascii="Arial" w:hAnsi="Arial" w:cs="Arial"/>
          <w:sz w:val="20"/>
          <w:szCs w:val="20"/>
          <w:lang w:val="es-MX"/>
        </w:rPr>
      </w:pPr>
      <w:r w:rsidRPr="000F7A37">
        <w:rPr>
          <w:rFonts w:ascii="Arial" w:hAnsi="Arial" w:cs="Arial"/>
          <w:sz w:val="20"/>
          <w:szCs w:val="20"/>
          <w:lang w:val="es-MX"/>
        </w:rPr>
        <w:t xml:space="preserve">Gerencia de Oferta Flexible - Gerencia </w:t>
      </w:r>
      <w:r w:rsidR="00157D53" w:rsidRPr="000F7A37">
        <w:rPr>
          <w:rFonts w:ascii="Arial" w:hAnsi="Arial" w:cs="Arial"/>
          <w:sz w:val="20"/>
          <w:szCs w:val="20"/>
          <w:lang w:val="es-MX"/>
        </w:rPr>
        <w:t>Central de Operaciones</w:t>
      </w:r>
      <w:r w:rsidRPr="000F7A37">
        <w:rPr>
          <w:rFonts w:ascii="Arial" w:hAnsi="Arial" w:cs="Arial"/>
          <w:sz w:val="20"/>
          <w:szCs w:val="20"/>
          <w:lang w:val="es-MX"/>
        </w:rPr>
        <w:t>.</w:t>
      </w:r>
    </w:p>
    <w:p w:rsidR="007B7E5C" w:rsidRPr="000F7A37" w:rsidRDefault="007B7E5C" w:rsidP="00D978F0">
      <w:pPr>
        <w:jc w:val="both"/>
        <w:rPr>
          <w:rFonts w:ascii="Arial" w:hAnsi="Arial" w:cs="Arial"/>
          <w:b/>
          <w:sz w:val="20"/>
          <w:szCs w:val="20"/>
          <w:lang w:val="es-MX"/>
        </w:rPr>
      </w:pPr>
    </w:p>
    <w:p w:rsidR="007B7E5C" w:rsidRPr="000F7A37" w:rsidRDefault="007B7E5C" w:rsidP="006B11A4">
      <w:pPr>
        <w:pStyle w:val="Prrafodelista"/>
        <w:numPr>
          <w:ilvl w:val="0"/>
          <w:numId w:val="3"/>
        </w:numPr>
        <w:jc w:val="both"/>
        <w:rPr>
          <w:rFonts w:ascii="Arial" w:hAnsi="Arial" w:cs="Arial"/>
          <w:b/>
          <w:sz w:val="20"/>
          <w:szCs w:val="20"/>
        </w:rPr>
      </w:pPr>
      <w:r w:rsidRPr="000F7A37">
        <w:rPr>
          <w:rFonts w:ascii="Arial" w:hAnsi="Arial" w:cs="Arial"/>
          <w:b/>
          <w:sz w:val="20"/>
          <w:szCs w:val="20"/>
        </w:rPr>
        <w:t>Dependencia encargada de realizar el Proceso de Contratación.</w:t>
      </w:r>
    </w:p>
    <w:p w:rsidR="007B7E5C" w:rsidRPr="000F7A37" w:rsidRDefault="00FC6D60" w:rsidP="00D978F0">
      <w:pPr>
        <w:ind w:left="708"/>
        <w:jc w:val="both"/>
        <w:rPr>
          <w:rFonts w:ascii="Arial" w:hAnsi="Arial" w:cs="Arial"/>
          <w:sz w:val="20"/>
          <w:szCs w:val="20"/>
          <w:lang w:val="es-MX"/>
        </w:rPr>
      </w:pPr>
      <w:r w:rsidRPr="000F7A37">
        <w:rPr>
          <w:rFonts w:ascii="Arial" w:hAnsi="Arial" w:cs="Arial"/>
          <w:sz w:val="20"/>
          <w:szCs w:val="20"/>
        </w:rPr>
        <w:t>Sub Gerencia de Gestión de la Incorporación</w:t>
      </w:r>
      <w:r w:rsidR="007B7E5C" w:rsidRPr="000F7A37">
        <w:rPr>
          <w:rFonts w:ascii="Arial" w:hAnsi="Arial" w:cs="Arial"/>
          <w:sz w:val="20"/>
          <w:szCs w:val="20"/>
        </w:rPr>
        <w:t xml:space="preserve"> de la Gerencia Cen</w:t>
      </w:r>
      <w:r w:rsidR="00B9255B" w:rsidRPr="000F7A37">
        <w:rPr>
          <w:rFonts w:ascii="Arial" w:hAnsi="Arial" w:cs="Arial"/>
          <w:sz w:val="20"/>
          <w:szCs w:val="20"/>
        </w:rPr>
        <w:t xml:space="preserve">tral de Gestión de las Personas </w:t>
      </w:r>
      <w:r w:rsidRPr="000F7A37">
        <w:rPr>
          <w:rFonts w:ascii="Arial" w:hAnsi="Arial" w:cs="Arial"/>
          <w:sz w:val="20"/>
          <w:szCs w:val="20"/>
          <w:lang w:val="es-MX"/>
        </w:rPr>
        <w:t>(SGGI</w:t>
      </w:r>
      <w:r w:rsidR="007B7E5C" w:rsidRPr="000F7A37">
        <w:rPr>
          <w:rFonts w:ascii="Arial" w:hAnsi="Arial" w:cs="Arial"/>
          <w:sz w:val="20"/>
          <w:szCs w:val="20"/>
          <w:lang w:val="es-MX"/>
        </w:rPr>
        <w:t>-GCGP) y Sub Gerencia de Personal (SGP-GCGP).</w:t>
      </w:r>
    </w:p>
    <w:p w:rsidR="007B7E5C" w:rsidRPr="000F7A37" w:rsidRDefault="007B7E5C" w:rsidP="00715D47">
      <w:pPr>
        <w:ind w:left="1410"/>
        <w:jc w:val="both"/>
        <w:rPr>
          <w:rFonts w:ascii="Arial" w:hAnsi="Arial" w:cs="Arial"/>
          <w:b/>
          <w:sz w:val="20"/>
          <w:szCs w:val="20"/>
          <w:lang w:val="es-MX"/>
        </w:rPr>
      </w:pPr>
    </w:p>
    <w:p w:rsidR="007B7E5C" w:rsidRPr="000F7A37" w:rsidRDefault="007B7E5C" w:rsidP="006B11A4">
      <w:pPr>
        <w:pStyle w:val="Prrafodelista"/>
        <w:numPr>
          <w:ilvl w:val="0"/>
          <w:numId w:val="3"/>
        </w:numPr>
        <w:jc w:val="both"/>
        <w:rPr>
          <w:rFonts w:ascii="Arial" w:hAnsi="Arial" w:cs="Arial"/>
          <w:b/>
          <w:sz w:val="20"/>
          <w:szCs w:val="20"/>
        </w:rPr>
      </w:pPr>
      <w:r w:rsidRPr="000F7A37">
        <w:rPr>
          <w:rFonts w:ascii="Arial" w:hAnsi="Arial" w:cs="Arial"/>
          <w:b/>
          <w:sz w:val="20"/>
          <w:szCs w:val="20"/>
        </w:rPr>
        <w:t>Base Legal</w:t>
      </w:r>
    </w:p>
    <w:p w:rsidR="00237379" w:rsidRPr="000F7A37" w:rsidRDefault="00237379" w:rsidP="00237379">
      <w:pPr>
        <w:pStyle w:val="Prrafodelista"/>
        <w:jc w:val="both"/>
        <w:rPr>
          <w:rFonts w:ascii="Arial" w:hAnsi="Arial" w:cs="Arial"/>
          <w:b/>
          <w:sz w:val="20"/>
          <w:szCs w:val="20"/>
        </w:rPr>
      </w:pP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 xml:space="preserve">Ley Nº 29973 – Ley General de la Personas con Discapacidad. </w:t>
      </w: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Ley N° 23330-“Ley del Servicio Rural y Urbano Marginal de Salud-SERUMS” y su Reglamento (Decreto Supremo N° 005-97-SA)</w:t>
      </w: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 xml:space="preserve">Ley N° 27674 y su Reglamento que establece el acceso de Deportistas de Alto Nivel a la Administración Pública. </w:t>
      </w: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0F7A37" w:rsidRDefault="00B2616D" w:rsidP="006B11A4">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0F7A37">
        <w:rPr>
          <w:rFonts w:ascii="Arial" w:hAnsi="Arial" w:cs="Arial"/>
          <w:sz w:val="20"/>
        </w:rPr>
        <w:t xml:space="preserve">Otras disposiciones que resulten aplicables al Contrato Administrativo de Servicios. </w:t>
      </w:r>
    </w:p>
    <w:p w:rsidR="007B7E5C" w:rsidRPr="000F7A37" w:rsidRDefault="007B7E5C"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1E46BA" w:rsidRPr="000F7A37" w:rsidRDefault="001E46BA" w:rsidP="00715D47">
      <w:pPr>
        <w:ind w:left="1428"/>
        <w:jc w:val="both"/>
        <w:rPr>
          <w:rFonts w:ascii="Arial" w:hAnsi="Arial" w:cs="Arial"/>
          <w:sz w:val="2"/>
          <w:szCs w:val="2"/>
        </w:rPr>
      </w:pPr>
    </w:p>
    <w:p w:rsidR="00A9532C" w:rsidRPr="000F7A37" w:rsidRDefault="00A9532C"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6528D2" w:rsidRPr="000F7A37" w:rsidRDefault="006528D2" w:rsidP="006528D2">
      <w:pPr>
        <w:jc w:val="both"/>
        <w:rPr>
          <w:rFonts w:ascii="Arial" w:hAnsi="Arial" w:cs="Arial"/>
          <w:sz w:val="2"/>
          <w:szCs w:val="2"/>
        </w:rPr>
      </w:pPr>
    </w:p>
    <w:p w:rsidR="00A9532C" w:rsidRPr="000F7A37" w:rsidRDefault="00A9532C" w:rsidP="00715D47">
      <w:pPr>
        <w:ind w:left="1428"/>
        <w:jc w:val="both"/>
        <w:rPr>
          <w:rFonts w:ascii="Arial" w:hAnsi="Arial" w:cs="Arial"/>
          <w:sz w:val="2"/>
          <w:szCs w:val="2"/>
        </w:rPr>
      </w:pPr>
    </w:p>
    <w:p w:rsidR="00A9532C" w:rsidRPr="000F7A37" w:rsidRDefault="00A9532C"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FC7F55" w:rsidRPr="000F7A37" w:rsidRDefault="00FC7F55" w:rsidP="00715D47">
      <w:pPr>
        <w:ind w:left="1428"/>
        <w:jc w:val="both"/>
        <w:rPr>
          <w:rFonts w:ascii="Arial" w:hAnsi="Arial" w:cs="Arial"/>
          <w:sz w:val="2"/>
          <w:szCs w:val="2"/>
        </w:rPr>
      </w:pPr>
    </w:p>
    <w:p w:rsidR="007B7E5C" w:rsidRPr="000F7A37" w:rsidRDefault="007B7E5C" w:rsidP="006B11A4">
      <w:pPr>
        <w:numPr>
          <w:ilvl w:val="0"/>
          <w:numId w:val="1"/>
        </w:numPr>
        <w:tabs>
          <w:tab w:val="clear" w:pos="1080"/>
          <w:tab w:val="num" w:pos="284"/>
        </w:tabs>
        <w:ind w:left="709"/>
        <w:jc w:val="both"/>
        <w:rPr>
          <w:rFonts w:ascii="Arial" w:hAnsi="Arial" w:cs="Arial"/>
          <w:b/>
          <w:sz w:val="20"/>
          <w:szCs w:val="20"/>
        </w:rPr>
      </w:pPr>
      <w:r w:rsidRPr="000F7A37">
        <w:rPr>
          <w:rFonts w:ascii="Arial" w:hAnsi="Arial" w:cs="Arial"/>
          <w:b/>
          <w:sz w:val="20"/>
          <w:szCs w:val="20"/>
        </w:rPr>
        <w:t>PERFIL DE</w:t>
      </w:r>
      <w:r w:rsidR="00F06DB3" w:rsidRPr="000F7A37">
        <w:rPr>
          <w:rFonts w:ascii="Arial" w:hAnsi="Arial" w:cs="Arial"/>
          <w:b/>
          <w:sz w:val="20"/>
          <w:szCs w:val="20"/>
        </w:rPr>
        <w:t xml:space="preserve"> </w:t>
      </w:r>
      <w:r w:rsidRPr="000F7A37">
        <w:rPr>
          <w:rFonts w:ascii="Arial" w:hAnsi="Arial" w:cs="Arial"/>
          <w:b/>
          <w:sz w:val="20"/>
          <w:szCs w:val="20"/>
        </w:rPr>
        <w:t>L</w:t>
      </w:r>
      <w:r w:rsidR="00456932" w:rsidRPr="000F7A37">
        <w:rPr>
          <w:rFonts w:ascii="Arial" w:hAnsi="Arial" w:cs="Arial"/>
          <w:b/>
          <w:sz w:val="20"/>
          <w:szCs w:val="20"/>
        </w:rPr>
        <w:t>OS</w:t>
      </w:r>
      <w:r w:rsidRPr="000F7A37">
        <w:rPr>
          <w:rFonts w:ascii="Arial" w:hAnsi="Arial" w:cs="Arial"/>
          <w:b/>
          <w:sz w:val="20"/>
          <w:szCs w:val="20"/>
        </w:rPr>
        <w:t xml:space="preserve"> PUESTO</w:t>
      </w:r>
      <w:r w:rsidR="00456932" w:rsidRPr="000F7A37">
        <w:rPr>
          <w:rFonts w:ascii="Arial" w:hAnsi="Arial" w:cs="Arial"/>
          <w:b/>
          <w:sz w:val="20"/>
          <w:szCs w:val="20"/>
        </w:rPr>
        <w:t>S</w:t>
      </w:r>
      <w:r w:rsidR="00442A5F" w:rsidRPr="000F7A37">
        <w:rPr>
          <w:rFonts w:ascii="Arial" w:hAnsi="Arial" w:cs="Arial"/>
          <w:b/>
          <w:sz w:val="20"/>
          <w:szCs w:val="20"/>
        </w:rPr>
        <w:t xml:space="preserve"> Y/O SERVICIO</w:t>
      </w:r>
      <w:r w:rsidR="00456932" w:rsidRPr="000F7A37">
        <w:rPr>
          <w:rFonts w:ascii="Arial" w:hAnsi="Arial" w:cs="Arial"/>
          <w:b/>
          <w:sz w:val="20"/>
          <w:szCs w:val="20"/>
        </w:rPr>
        <w:t>S</w:t>
      </w:r>
    </w:p>
    <w:p w:rsidR="007B7E5C" w:rsidRPr="000F7A37" w:rsidRDefault="007B7E5C" w:rsidP="00715D47">
      <w:pPr>
        <w:tabs>
          <w:tab w:val="left" w:pos="567"/>
        </w:tabs>
        <w:jc w:val="both"/>
        <w:rPr>
          <w:rFonts w:ascii="Arial" w:hAnsi="Arial" w:cs="Arial"/>
          <w:sz w:val="2"/>
          <w:szCs w:val="2"/>
        </w:rPr>
      </w:pPr>
    </w:p>
    <w:p w:rsidR="00A4567B" w:rsidRPr="000F7A37" w:rsidRDefault="00A4567B" w:rsidP="00715D47">
      <w:pPr>
        <w:tabs>
          <w:tab w:val="left" w:pos="567"/>
        </w:tabs>
        <w:jc w:val="both"/>
        <w:rPr>
          <w:rFonts w:ascii="Arial" w:hAnsi="Arial" w:cs="Arial"/>
          <w:sz w:val="2"/>
          <w:szCs w:val="2"/>
        </w:rPr>
      </w:pPr>
    </w:p>
    <w:p w:rsidR="00A4567B" w:rsidRPr="000F7A37" w:rsidRDefault="00A4567B" w:rsidP="00715D47">
      <w:pPr>
        <w:tabs>
          <w:tab w:val="left" w:pos="567"/>
        </w:tabs>
        <w:jc w:val="both"/>
        <w:rPr>
          <w:rFonts w:ascii="Arial" w:hAnsi="Arial" w:cs="Arial"/>
          <w:sz w:val="2"/>
          <w:szCs w:val="2"/>
        </w:rPr>
      </w:pPr>
    </w:p>
    <w:p w:rsidR="00A4567B" w:rsidRPr="000F7A37" w:rsidRDefault="00A4567B" w:rsidP="00715D47">
      <w:pPr>
        <w:tabs>
          <w:tab w:val="left" w:pos="567"/>
        </w:tabs>
        <w:jc w:val="both"/>
        <w:rPr>
          <w:rFonts w:ascii="Arial" w:hAnsi="Arial" w:cs="Arial"/>
          <w:sz w:val="2"/>
          <w:szCs w:val="2"/>
        </w:rPr>
      </w:pPr>
    </w:p>
    <w:p w:rsidR="00A4567B" w:rsidRPr="000F7A37" w:rsidRDefault="00A4567B" w:rsidP="00715D47">
      <w:pPr>
        <w:tabs>
          <w:tab w:val="left" w:pos="567"/>
        </w:tabs>
        <w:jc w:val="both"/>
        <w:rPr>
          <w:rFonts w:ascii="Arial" w:hAnsi="Arial" w:cs="Arial"/>
          <w:sz w:val="2"/>
          <w:szCs w:val="2"/>
        </w:rPr>
      </w:pPr>
    </w:p>
    <w:p w:rsidR="007B7E5C" w:rsidRPr="000F7A37" w:rsidRDefault="007B7E5C" w:rsidP="00715D47">
      <w:pPr>
        <w:tabs>
          <w:tab w:val="left" w:pos="567"/>
        </w:tabs>
        <w:jc w:val="both"/>
        <w:rPr>
          <w:rFonts w:ascii="Arial" w:hAnsi="Arial" w:cs="Arial"/>
          <w:b/>
          <w:sz w:val="2"/>
          <w:szCs w:val="2"/>
        </w:rPr>
      </w:pPr>
    </w:p>
    <w:p w:rsidR="007B7E5C" w:rsidRPr="000F7A37" w:rsidRDefault="007B7E5C" w:rsidP="00715D47">
      <w:pPr>
        <w:tabs>
          <w:tab w:val="left" w:pos="567"/>
        </w:tabs>
        <w:jc w:val="both"/>
        <w:rPr>
          <w:rFonts w:ascii="Arial" w:hAnsi="Arial" w:cs="Arial"/>
          <w:b/>
          <w:sz w:val="2"/>
          <w:szCs w:val="2"/>
        </w:rPr>
      </w:pPr>
    </w:p>
    <w:p w:rsidR="007B7E5C" w:rsidRPr="000F7A37" w:rsidRDefault="007B7E5C" w:rsidP="00715D47">
      <w:pPr>
        <w:tabs>
          <w:tab w:val="left" w:pos="567"/>
        </w:tabs>
        <w:jc w:val="both"/>
        <w:rPr>
          <w:rFonts w:ascii="Arial" w:hAnsi="Arial" w:cs="Arial"/>
          <w:b/>
          <w:sz w:val="2"/>
          <w:szCs w:val="2"/>
        </w:rPr>
      </w:pPr>
    </w:p>
    <w:p w:rsidR="007B7E5C" w:rsidRPr="000F7A37" w:rsidRDefault="007B7E5C" w:rsidP="00715D47">
      <w:pPr>
        <w:tabs>
          <w:tab w:val="left" w:pos="567"/>
        </w:tabs>
        <w:jc w:val="both"/>
        <w:rPr>
          <w:rFonts w:ascii="Arial" w:hAnsi="Arial" w:cs="Arial"/>
          <w:b/>
          <w:sz w:val="2"/>
          <w:szCs w:val="2"/>
        </w:rPr>
      </w:pPr>
    </w:p>
    <w:p w:rsidR="00295BAC" w:rsidRPr="000F7A37" w:rsidRDefault="001461B8" w:rsidP="000D3848">
      <w:pPr>
        <w:ind w:firstLine="284"/>
        <w:jc w:val="both"/>
        <w:outlineLvl w:val="0"/>
        <w:rPr>
          <w:rFonts w:ascii="Arial" w:hAnsi="Arial" w:cs="Arial"/>
          <w:b/>
          <w:sz w:val="20"/>
          <w:szCs w:val="20"/>
        </w:rPr>
      </w:pPr>
      <w:r w:rsidRPr="000F7A37">
        <w:rPr>
          <w:rFonts w:ascii="Arial" w:hAnsi="Arial" w:cs="Arial"/>
          <w:b/>
          <w:sz w:val="20"/>
          <w:szCs w:val="20"/>
        </w:rPr>
        <w:t>TÈCNICO DE ENFERMERÌA</w:t>
      </w:r>
      <w:r w:rsidR="00EB5237" w:rsidRPr="000F7A37">
        <w:rPr>
          <w:rFonts w:ascii="Arial" w:hAnsi="Arial" w:cs="Arial"/>
          <w:b/>
          <w:sz w:val="20"/>
          <w:szCs w:val="20"/>
        </w:rPr>
        <w:t xml:space="preserve"> </w:t>
      </w:r>
      <w:r w:rsidR="00237379" w:rsidRPr="000F7A37">
        <w:rPr>
          <w:rFonts w:ascii="Arial" w:hAnsi="Arial" w:cs="Arial"/>
          <w:b/>
          <w:sz w:val="20"/>
          <w:szCs w:val="20"/>
        </w:rPr>
        <w:t>(</w:t>
      </w:r>
      <w:r w:rsidRPr="000F7A37">
        <w:rPr>
          <w:rFonts w:ascii="Arial" w:hAnsi="Arial" w:cs="Arial"/>
          <w:b/>
          <w:sz w:val="20"/>
          <w:szCs w:val="20"/>
        </w:rPr>
        <w:t>T3TE2</w:t>
      </w:r>
      <w:r w:rsidR="00EB5237" w:rsidRPr="000F7A37">
        <w:rPr>
          <w:rFonts w:ascii="Arial" w:hAnsi="Arial" w:cs="Arial"/>
          <w:b/>
          <w:sz w:val="20"/>
          <w:szCs w:val="20"/>
        </w:rPr>
        <w:t>-</w:t>
      </w:r>
      <w:r w:rsidR="00F24407" w:rsidRPr="000F7A37">
        <w:rPr>
          <w:rFonts w:ascii="Arial" w:hAnsi="Arial" w:cs="Arial"/>
          <w:b/>
          <w:sz w:val="20"/>
          <w:szCs w:val="20"/>
        </w:rPr>
        <w:t>0</w:t>
      </w:r>
      <w:r w:rsidR="00456932" w:rsidRPr="000F7A37">
        <w:rPr>
          <w:rFonts w:ascii="Arial" w:hAnsi="Arial" w:cs="Arial"/>
          <w:b/>
          <w:sz w:val="20"/>
          <w:szCs w:val="20"/>
        </w:rPr>
        <w:t>01</w:t>
      </w:r>
      <w:r w:rsidR="00237379" w:rsidRPr="000F7A37">
        <w:rPr>
          <w:rFonts w:ascii="Arial" w:hAnsi="Arial" w:cs="Arial"/>
          <w:b/>
          <w:sz w:val="20"/>
          <w:szCs w:val="20"/>
        </w:rPr>
        <w:t>)</w:t>
      </w:r>
    </w:p>
    <w:p w:rsidR="006528D2" w:rsidRPr="000F7A37" w:rsidRDefault="006528D2" w:rsidP="0024157B">
      <w:pPr>
        <w:ind w:left="708"/>
        <w:jc w:val="both"/>
        <w:outlineLvl w:val="0"/>
        <w:rPr>
          <w:rFonts w:ascii="Arial" w:hAnsi="Arial" w:cs="Arial"/>
          <w:b/>
          <w:sz w:val="20"/>
          <w:szCs w:val="20"/>
        </w:rPr>
      </w:pPr>
    </w:p>
    <w:tbl>
      <w:tblPr>
        <w:tblW w:w="8079" w:type="dxa"/>
        <w:tblInd w:w="496" w:type="dxa"/>
        <w:tblLayout w:type="fixed"/>
        <w:tblCellMar>
          <w:left w:w="70" w:type="dxa"/>
          <w:right w:w="70" w:type="dxa"/>
        </w:tblCellMar>
        <w:tblLook w:val="0000" w:firstRow="0" w:lastRow="0" w:firstColumn="0" w:lastColumn="0" w:noHBand="0" w:noVBand="0"/>
      </w:tblPr>
      <w:tblGrid>
        <w:gridCol w:w="2976"/>
        <w:gridCol w:w="5103"/>
      </w:tblGrid>
      <w:tr w:rsidR="000F7A37" w:rsidRPr="000F7A37" w:rsidTr="000D3848">
        <w:trPr>
          <w:trHeight w:val="397"/>
        </w:trPr>
        <w:tc>
          <w:tcPr>
            <w:tcW w:w="2976" w:type="dxa"/>
            <w:tcBorders>
              <w:top w:val="single" w:sz="4" w:space="0" w:color="000000"/>
              <w:left w:val="single" w:sz="4" w:space="0" w:color="000000"/>
              <w:bottom w:val="single" w:sz="4" w:space="0" w:color="000000"/>
            </w:tcBorders>
            <w:shd w:val="clear" w:color="auto" w:fill="B3B3B3"/>
            <w:vAlign w:val="center"/>
          </w:tcPr>
          <w:p w:rsidR="00295BAC" w:rsidRPr="000F7A37" w:rsidRDefault="00295BAC" w:rsidP="00AA309D">
            <w:pPr>
              <w:snapToGrid w:val="0"/>
              <w:jc w:val="center"/>
              <w:rPr>
                <w:rFonts w:ascii="Arial" w:hAnsi="Arial" w:cs="Arial"/>
                <w:b/>
                <w:sz w:val="18"/>
                <w:szCs w:val="18"/>
                <w:lang w:val="es-MX"/>
              </w:rPr>
            </w:pPr>
            <w:r w:rsidRPr="000F7A37">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95BAC" w:rsidRPr="000F7A37" w:rsidRDefault="00295BAC" w:rsidP="00AA309D">
            <w:pPr>
              <w:snapToGrid w:val="0"/>
              <w:jc w:val="center"/>
              <w:rPr>
                <w:rFonts w:ascii="Arial" w:hAnsi="Arial" w:cs="Arial"/>
                <w:b/>
                <w:sz w:val="18"/>
                <w:szCs w:val="18"/>
                <w:lang w:val="es-MX"/>
              </w:rPr>
            </w:pPr>
            <w:r w:rsidRPr="000F7A37">
              <w:rPr>
                <w:rFonts w:ascii="Arial" w:hAnsi="Arial" w:cs="Arial"/>
                <w:b/>
                <w:sz w:val="18"/>
                <w:szCs w:val="18"/>
                <w:lang w:val="es-MX"/>
              </w:rPr>
              <w:t>DETALLE</w:t>
            </w:r>
          </w:p>
        </w:tc>
      </w:tr>
      <w:tr w:rsidR="000F7A37" w:rsidRPr="000F7A37" w:rsidTr="000D3848">
        <w:trPr>
          <w:trHeight w:val="727"/>
        </w:trPr>
        <w:tc>
          <w:tcPr>
            <w:tcW w:w="2976" w:type="dxa"/>
            <w:tcBorders>
              <w:top w:val="single" w:sz="4" w:space="0" w:color="000000"/>
              <w:left w:val="single" w:sz="4" w:space="0" w:color="000000"/>
              <w:bottom w:val="single" w:sz="4" w:space="0" w:color="000000"/>
            </w:tcBorders>
            <w:shd w:val="clear" w:color="auto" w:fill="auto"/>
            <w:vAlign w:val="center"/>
          </w:tcPr>
          <w:p w:rsidR="00295BAC" w:rsidRPr="000F7A37" w:rsidRDefault="00295BAC" w:rsidP="00AA309D">
            <w:pPr>
              <w:snapToGrid w:val="0"/>
              <w:jc w:val="center"/>
              <w:rPr>
                <w:rFonts w:ascii="Arial" w:hAnsi="Arial" w:cs="Arial"/>
                <w:b/>
                <w:sz w:val="18"/>
                <w:szCs w:val="18"/>
                <w:lang w:val="es-MX"/>
              </w:rPr>
            </w:pPr>
            <w:r w:rsidRPr="000F7A37">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83E50" w:rsidRPr="000F7A37" w:rsidRDefault="00C83E50" w:rsidP="006B11A4">
            <w:pPr>
              <w:pStyle w:val="Prrafodelista"/>
              <w:numPr>
                <w:ilvl w:val="0"/>
                <w:numId w:val="5"/>
              </w:numPr>
              <w:tabs>
                <w:tab w:val="left" w:pos="261"/>
              </w:tabs>
              <w:ind w:left="261" w:hanging="261"/>
              <w:jc w:val="both"/>
              <w:rPr>
                <w:rFonts w:ascii="Arial" w:hAnsi="Arial" w:cs="Arial"/>
                <w:sz w:val="20"/>
                <w:szCs w:val="20"/>
              </w:rPr>
            </w:pPr>
            <w:r w:rsidRPr="000F7A37">
              <w:rPr>
                <w:rFonts w:ascii="Arial" w:hAnsi="Arial" w:cs="Arial"/>
                <w:sz w:val="20"/>
                <w:szCs w:val="20"/>
              </w:rPr>
              <w:t>Presentar copia simple de</w:t>
            </w:r>
            <w:r w:rsidR="00D859D1" w:rsidRPr="000F7A37">
              <w:rPr>
                <w:rFonts w:ascii="Arial" w:hAnsi="Arial" w:cs="Arial"/>
                <w:sz w:val="20"/>
                <w:szCs w:val="20"/>
              </w:rPr>
              <w:t xml:space="preserve">l Título Técnico </w:t>
            </w:r>
            <w:r w:rsidR="00EA4E4E" w:rsidRPr="000F7A37">
              <w:rPr>
                <w:rFonts w:ascii="Arial" w:hAnsi="Arial" w:cs="Arial"/>
                <w:sz w:val="20"/>
                <w:szCs w:val="20"/>
              </w:rPr>
              <w:t xml:space="preserve">de Enfermería </w:t>
            </w:r>
            <w:r w:rsidRPr="000F7A37">
              <w:rPr>
                <w:rFonts w:ascii="Arial" w:hAnsi="Arial" w:cs="Arial"/>
                <w:sz w:val="20"/>
                <w:szCs w:val="20"/>
              </w:rPr>
              <w:t>emitido por Instituto Superior</w:t>
            </w:r>
            <w:r w:rsidR="00EA4E4E" w:rsidRPr="000F7A37">
              <w:rPr>
                <w:rFonts w:ascii="Arial" w:hAnsi="Arial" w:cs="Arial"/>
                <w:sz w:val="20"/>
                <w:szCs w:val="20"/>
              </w:rPr>
              <w:t xml:space="preserve"> a nombre de la nación. (mínimo tres años de estudios)</w:t>
            </w:r>
            <w:r w:rsidRPr="000F7A37">
              <w:rPr>
                <w:rFonts w:ascii="Arial" w:hAnsi="Arial" w:cs="Arial"/>
                <w:sz w:val="20"/>
                <w:szCs w:val="20"/>
              </w:rPr>
              <w:t xml:space="preserve"> </w:t>
            </w:r>
            <w:r w:rsidRPr="000F7A37">
              <w:rPr>
                <w:rFonts w:ascii="Arial" w:hAnsi="Arial" w:cs="Arial"/>
                <w:b/>
                <w:sz w:val="20"/>
                <w:szCs w:val="20"/>
              </w:rPr>
              <w:t>(Indispensable)</w:t>
            </w:r>
          </w:p>
        </w:tc>
      </w:tr>
      <w:tr w:rsidR="000F7A37" w:rsidRPr="000F7A37" w:rsidTr="000D3848">
        <w:trPr>
          <w:trHeight w:val="268"/>
        </w:trPr>
        <w:tc>
          <w:tcPr>
            <w:tcW w:w="2976" w:type="dxa"/>
            <w:tcBorders>
              <w:top w:val="single" w:sz="4" w:space="0" w:color="000000"/>
              <w:left w:val="single" w:sz="4" w:space="0" w:color="000000"/>
              <w:bottom w:val="single" w:sz="4" w:space="0" w:color="000000"/>
            </w:tcBorders>
            <w:shd w:val="clear" w:color="auto" w:fill="auto"/>
            <w:vAlign w:val="center"/>
          </w:tcPr>
          <w:p w:rsidR="00295BAC" w:rsidRPr="000F7A37" w:rsidRDefault="00295BAC" w:rsidP="00AA309D">
            <w:pPr>
              <w:snapToGrid w:val="0"/>
              <w:jc w:val="center"/>
              <w:rPr>
                <w:rFonts w:ascii="Arial" w:hAnsi="Arial" w:cs="Arial"/>
                <w:b/>
                <w:sz w:val="18"/>
                <w:szCs w:val="18"/>
                <w:lang w:val="es-MX"/>
              </w:rPr>
            </w:pPr>
            <w:r w:rsidRPr="000F7A37">
              <w:rPr>
                <w:rFonts w:ascii="Arial" w:hAnsi="Arial" w:cs="Arial"/>
                <w:b/>
                <w:sz w:val="18"/>
                <w:szCs w:val="18"/>
                <w:lang w:val="es-MX"/>
              </w:rPr>
              <w:lastRenderedPageBreak/>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33" w:rsidRPr="000F7A37" w:rsidRDefault="003549E9" w:rsidP="006B11A4">
            <w:pPr>
              <w:numPr>
                <w:ilvl w:val="0"/>
                <w:numId w:val="2"/>
              </w:numPr>
              <w:tabs>
                <w:tab w:val="clear" w:pos="360"/>
                <w:tab w:val="num" w:pos="261"/>
                <w:tab w:val="num" w:pos="540"/>
              </w:tabs>
              <w:suppressAutoHyphens/>
              <w:ind w:left="261" w:hanging="261"/>
              <w:jc w:val="both"/>
              <w:rPr>
                <w:rFonts w:ascii="Arial" w:hAnsi="Arial" w:cs="Arial"/>
                <w:b/>
                <w:sz w:val="20"/>
                <w:szCs w:val="20"/>
              </w:rPr>
            </w:pPr>
            <w:r w:rsidRPr="000F7A37">
              <w:rPr>
                <w:rFonts w:ascii="Arial" w:hAnsi="Arial" w:cs="Arial"/>
                <w:sz w:val="20"/>
                <w:szCs w:val="20"/>
              </w:rPr>
              <w:t>Acreditar</w:t>
            </w:r>
            <w:r w:rsidR="0045333C" w:rsidRPr="000F7A37">
              <w:rPr>
                <w:rFonts w:ascii="Arial" w:hAnsi="Arial" w:cs="Arial"/>
                <w:sz w:val="20"/>
                <w:szCs w:val="20"/>
              </w:rPr>
              <w:t xml:space="preserve"> como mínimo dos (02</w:t>
            </w:r>
            <w:r w:rsidRPr="000F7A37">
              <w:rPr>
                <w:rFonts w:ascii="Arial" w:hAnsi="Arial" w:cs="Arial"/>
                <w:sz w:val="20"/>
                <w:szCs w:val="20"/>
              </w:rPr>
              <w:t>) año</w:t>
            </w:r>
            <w:r w:rsidR="0045333C" w:rsidRPr="000F7A37">
              <w:rPr>
                <w:rFonts w:ascii="Arial" w:hAnsi="Arial" w:cs="Arial"/>
                <w:sz w:val="20"/>
                <w:szCs w:val="20"/>
              </w:rPr>
              <w:t>s</w:t>
            </w:r>
            <w:r w:rsidR="00643533" w:rsidRPr="000F7A37">
              <w:rPr>
                <w:rFonts w:ascii="Arial" w:hAnsi="Arial" w:cs="Arial"/>
                <w:sz w:val="20"/>
                <w:szCs w:val="20"/>
              </w:rPr>
              <w:t xml:space="preserve"> de experiencia en el desempeño de actividad</w:t>
            </w:r>
            <w:r w:rsidR="0045333C" w:rsidRPr="000F7A37">
              <w:rPr>
                <w:rFonts w:ascii="Arial" w:hAnsi="Arial" w:cs="Arial"/>
                <w:sz w:val="20"/>
                <w:szCs w:val="20"/>
              </w:rPr>
              <w:t xml:space="preserve">es afines al servicio convocado en el área de emergencia y/o áreas críticas, </w:t>
            </w:r>
            <w:r w:rsidRPr="000F7A37">
              <w:rPr>
                <w:rFonts w:ascii="Arial" w:hAnsi="Arial" w:cs="Arial"/>
                <w:sz w:val="20"/>
                <w:szCs w:val="20"/>
              </w:rPr>
              <w:t>con posterioridad a la formación requerida.</w:t>
            </w:r>
            <w:r w:rsidR="00643533" w:rsidRPr="000F7A37">
              <w:rPr>
                <w:rFonts w:ascii="Arial" w:hAnsi="Arial" w:cs="Arial"/>
                <w:sz w:val="20"/>
                <w:szCs w:val="20"/>
              </w:rPr>
              <w:t xml:space="preserve"> </w:t>
            </w:r>
            <w:r w:rsidR="00643533" w:rsidRPr="000F7A37">
              <w:rPr>
                <w:rFonts w:ascii="Arial" w:hAnsi="Arial" w:cs="Arial"/>
                <w:b/>
                <w:sz w:val="20"/>
                <w:szCs w:val="20"/>
              </w:rPr>
              <w:t>(Indispensable)</w:t>
            </w:r>
          </w:p>
          <w:p w:rsidR="00643533" w:rsidRPr="000F7A37" w:rsidRDefault="00643533" w:rsidP="00643533">
            <w:pPr>
              <w:tabs>
                <w:tab w:val="num" w:pos="540"/>
              </w:tabs>
              <w:suppressAutoHyphens/>
              <w:ind w:left="261"/>
              <w:jc w:val="both"/>
              <w:rPr>
                <w:rFonts w:ascii="Arial" w:hAnsi="Arial" w:cs="Arial"/>
                <w:sz w:val="20"/>
                <w:szCs w:val="20"/>
              </w:rPr>
            </w:pPr>
            <w:r w:rsidRPr="000F7A37">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95BAC" w:rsidRPr="000F7A37" w:rsidRDefault="00643533" w:rsidP="00643533">
            <w:pPr>
              <w:tabs>
                <w:tab w:val="num" w:pos="540"/>
              </w:tabs>
              <w:suppressAutoHyphens/>
              <w:ind w:left="261"/>
              <w:jc w:val="both"/>
              <w:rPr>
                <w:rFonts w:ascii="Arial" w:hAnsi="Arial" w:cs="Arial"/>
                <w:sz w:val="20"/>
                <w:szCs w:val="20"/>
              </w:rPr>
            </w:pPr>
            <w:r w:rsidRPr="000F7A37">
              <w:rPr>
                <w:rFonts w:ascii="Arial" w:hAnsi="Arial" w:cs="Arial"/>
                <w:sz w:val="20"/>
                <w:szCs w:val="20"/>
              </w:rPr>
              <w:t>No se considerará como experiencia laboral: Trabajos Ad Honorem, ni Pasantías, ni prácticas</w:t>
            </w:r>
          </w:p>
        </w:tc>
      </w:tr>
      <w:tr w:rsidR="000F7A37" w:rsidRPr="000F7A37" w:rsidTr="000D3848">
        <w:trPr>
          <w:trHeight w:val="537"/>
        </w:trPr>
        <w:tc>
          <w:tcPr>
            <w:tcW w:w="2976" w:type="dxa"/>
            <w:tcBorders>
              <w:top w:val="single" w:sz="4" w:space="0" w:color="000000"/>
              <w:left w:val="single" w:sz="4" w:space="0" w:color="000000"/>
              <w:bottom w:val="single" w:sz="4" w:space="0" w:color="000000"/>
            </w:tcBorders>
            <w:shd w:val="clear" w:color="auto" w:fill="auto"/>
            <w:vAlign w:val="center"/>
          </w:tcPr>
          <w:p w:rsidR="00295BAC" w:rsidRPr="000F7A37" w:rsidRDefault="00295BAC" w:rsidP="00AA309D">
            <w:pPr>
              <w:snapToGrid w:val="0"/>
              <w:jc w:val="center"/>
              <w:rPr>
                <w:rFonts w:ascii="Arial" w:hAnsi="Arial" w:cs="Arial"/>
                <w:b/>
                <w:sz w:val="18"/>
                <w:szCs w:val="18"/>
                <w:lang w:val="es-MX"/>
              </w:rPr>
            </w:pPr>
            <w:r w:rsidRPr="000F7A37">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295BAC" w:rsidRPr="000F7A37" w:rsidRDefault="00643533" w:rsidP="006B11A4">
            <w:pPr>
              <w:numPr>
                <w:ilvl w:val="0"/>
                <w:numId w:val="4"/>
              </w:numPr>
              <w:tabs>
                <w:tab w:val="clear" w:pos="360"/>
              </w:tabs>
              <w:ind w:left="261" w:hanging="261"/>
              <w:jc w:val="both"/>
              <w:rPr>
                <w:rFonts w:ascii="Arial" w:hAnsi="Arial" w:cs="Arial"/>
                <w:sz w:val="20"/>
                <w:szCs w:val="20"/>
              </w:rPr>
            </w:pPr>
            <w:r w:rsidRPr="000F7A37">
              <w:rPr>
                <w:rFonts w:ascii="Arial" w:hAnsi="Arial" w:cs="Arial"/>
                <w:sz w:val="20"/>
                <w:szCs w:val="20"/>
              </w:rPr>
              <w:t>Acreditar actividades de capacitación y/o actualización afines al servicio</w:t>
            </w:r>
            <w:r w:rsidR="00E74462" w:rsidRPr="000F7A37">
              <w:rPr>
                <w:rFonts w:ascii="Arial" w:hAnsi="Arial" w:cs="Arial"/>
                <w:sz w:val="20"/>
                <w:szCs w:val="20"/>
              </w:rPr>
              <w:t xml:space="preserve"> convocado</w:t>
            </w:r>
            <w:r w:rsidR="00C274AA" w:rsidRPr="000F7A37">
              <w:rPr>
                <w:rFonts w:ascii="Arial" w:hAnsi="Arial" w:cs="Arial"/>
                <w:sz w:val="20"/>
                <w:szCs w:val="20"/>
              </w:rPr>
              <w:t xml:space="preserve"> en emergencias y desastres y/o cuidados críticos, como mínimo de 4</w:t>
            </w:r>
            <w:r w:rsidRPr="000F7A37">
              <w:rPr>
                <w:rFonts w:ascii="Arial" w:hAnsi="Arial" w:cs="Arial"/>
                <w:sz w:val="20"/>
                <w:szCs w:val="20"/>
              </w:rPr>
              <w:t xml:space="preserve">0 horas a partir del 2011 a la fecha. </w:t>
            </w:r>
            <w:r w:rsidRPr="000F7A37">
              <w:rPr>
                <w:rFonts w:ascii="Arial" w:hAnsi="Arial" w:cs="Arial"/>
                <w:b/>
                <w:sz w:val="20"/>
                <w:szCs w:val="20"/>
              </w:rPr>
              <w:t>(Indispensable)</w:t>
            </w:r>
          </w:p>
          <w:p w:rsidR="00B40FD4" w:rsidRPr="000F7A37" w:rsidRDefault="00B40FD4" w:rsidP="006B11A4">
            <w:pPr>
              <w:numPr>
                <w:ilvl w:val="0"/>
                <w:numId w:val="4"/>
              </w:numPr>
              <w:tabs>
                <w:tab w:val="clear" w:pos="360"/>
              </w:tabs>
              <w:ind w:left="261" w:hanging="261"/>
              <w:jc w:val="both"/>
              <w:rPr>
                <w:rFonts w:ascii="Arial" w:hAnsi="Arial" w:cs="Arial"/>
                <w:sz w:val="20"/>
                <w:szCs w:val="20"/>
              </w:rPr>
            </w:pPr>
            <w:r w:rsidRPr="000F7A37">
              <w:rPr>
                <w:rFonts w:ascii="Arial" w:hAnsi="Arial" w:cs="Arial"/>
                <w:sz w:val="20"/>
                <w:szCs w:val="20"/>
              </w:rPr>
              <w:t>Acreditar capacitación en Soporte Básico de Vida y Soporte Básico de Trauma.</w:t>
            </w:r>
            <w:r w:rsidR="008C7357" w:rsidRPr="000F7A37">
              <w:rPr>
                <w:rFonts w:ascii="Arial" w:hAnsi="Arial" w:cs="Arial"/>
                <w:sz w:val="20"/>
                <w:szCs w:val="20"/>
              </w:rPr>
              <w:t xml:space="preserve"> </w:t>
            </w:r>
            <w:r w:rsidR="008C7357" w:rsidRPr="000F7A37">
              <w:rPr>
                <w:rFonts w:ascii="Arial" w:hAnsi="Arial" w:cs="Arial"/>
                <w:b/>
                <w:sz w:val="20"/>
                <w:szCs w:val="20"/>
              </w:rPr>
              <w:t>(Indispensable)</w:t>
            </w:r>
          </w:p>
        </w:tc>
      </w:tr>
      <w:tr w:rsidR="000F7A37" w:rsidRPr="000F7A37" w:rsidTr="000D3848">
        <w:trPr>
          <w:trHeight w:val="383"/>
        </w:trPr>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0F7A37" w:rsidRDefault="00C44F29" w:rsidP="00AA309D">
            <w:pPr>
              <w:rPr>
                <w:rFonts w:ascii="Arial" w:hAnsi="Arial" w:cs="Arial"/>
                <w:b/>
                <w:sz w:val="20"/>
                <w:szCs w:val="20"/>
              </w:rPr>
            </w:pPr>
            <w:r w:rsidRPr="000F7A37">
              <w:rPr>
                <w:rFonts w:ascii="Arial" w:hAnsi="Arial" w:cs="Arial"/>
                <w:b/>
                <w:sz w:val="20"/>
                <w:szCs w:val="20"/>
              </w:rPr>
              <w:t>Conocimientos complementarios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4F29" w:rsidRPr="000F7A37" w:rsidRDefault="00643533" w:rsidP="006B11A4">
            <w:pPr>
              <w:numPr>
                <w:ilvl w:val="0"/>
                <w:numId w:val="2"/>
              </w:numPr>
              <w:tabs>
                <w:tab w:val="clear" w:pos="360"/>
              </w:tabs>
              <w:ind w:left="261" w:hanging="261"/>
              <w:jc w:val="both"/>
              <w:rPr>
                <w:rFonts w:ascii="Arial" w:hAnsi="Arial" w:cs="Arial"/>
                <w:sz w:val="20"/>
                <w:szCs w:val="20"/>
              </w:rPr>
            </w:pPr>
            <w:r w:rsidRPr="000F7A37">
              <w:rPr>
                <w:rFonts w:ascii="Arial" w:hAnsi="Arial" w:cs="Arial"/>
                <w:sz w:val="20"/>
                <w:szCs w:val="20"/>
                <w:lang w:val="es-MX"/>
              </w:rPr>
              <w:t>M</w:t>
            </w:r>
            <w:r w:rsidRPr="000F7A37">
              <w:rPr>
                <w:rFonts w:ascii="Arial" w:hAnsi="Arial" w:cs="Arial"/>
                <w:sz w:val="20"/>
                <w:szCs w:val="20"/>
              </w:rPr>
              <w:t xml:space="preserve">anejo de software en entorno Windows: Procesador de texto, Hoja de cálculo y Correo electrónico. </w:t>
            </w:r>
            <w:r w:rsidRPr="000F7A37">
              <w:rPr>
                <w:rFonts w:ascii="Arial" w:hAnsi="Arial" w:cs="Arial"/>
                <w:b/>
                <w:sz w:val="20"/>
                <w:szCs w:val="20"/>
                <w:lang w:val="es-MX"/>
              </w:rPr>
              <w:t>(Indispensable)</w:t>
            </w:r>
          </w:p>
        </w:tc>
      </w:tr>
      <w:tr w:rsidR="00C44F29" w:rsidRPr="000F7A37" w:rsidTr="000D3848">
        <w:trPr>
          <w:trHeight w:val="238"/>
        </w:trPr>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0F7A37" w:rsidRDefault="00C44F29" w:rsidP="00AA309D">
            <w:pPr>
              <w:rPr>
                <w:rFonts w:ascii="Arial" w:hAnsi="Arial" w:cs="Arial"/>
                <w:b/>
                <w:sz w:val="20"/>
                <w:szCs w:val="20"/>
              </w:rPr>
            </w:pPr>
            <w:r w:rsidRPr="000F7A37">
              <w:rPr>
                <w:rFonts w:ascii="Arial" w:hAnsi="Arial" w:cs="Arial"/>
                <w:b/>
                <w:sz w:val="20"/>
                <w:szCs w:val="20"/>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4F29" w:rsidRPr="000F7A37" w:rsidRDefault="00C44F29" w:rsidP="006B11A4">
            <w:pPr>
              <w:numPr>
                <w:ilvl w:val="0"/>
                <w:numId w:val="2"/>
              </w:numPr>
              <w:tabs>
                <w:tab w:val="clear" w:pos="360"/>
              </w:tabs>
              <w:ind w:left="261" w:hanging="261"/>
              <w:jc w:val="both"/>
              <w:rPr>
                <w:rFonts w:ascii="Arial" w:hAnsi="Arial" w:cs="Arial"/>
                <w:sz w:val="20"/>
                <w:szCs w:val="20"/>
                <w:lang w:val="es-MX"/>
              </w:rPr>
            </w:pPr>
            <w:r w:rsidRPr="000F7A37">
              <w:rPr>
                <w:rFonts w:ascii="Arial" w:hAnsi="Arial" w:cs="Arial"/>
                <w:sz w:val="20"/>
                <w:szCs w:val="20"/>
                <w:lang w:val="es-MX"/>
              </w:rPr>
              <w:t>Reemplazo CAS</w:t>
            </w:r>
          </w:p>
        </w:tc>
      </w:tr>
    </w:tbl>
    <w:p w:rsidR="00406619" w:rsidRPr="000F7A37" w:rsidRDefault="00406619" w:rsidP="00AA309D">
      <w:pPr>
        <w:pStyle w:val="Textoindependiente"/>
        <w:ind w:right="-143"/>
        <w:jc w:val="both"/>
        <w:rPr>
          <w:rFonts w:ascii="Arial" w:hAnsi="Arial" w:cs="Arial"/>
          <w:b/>
          <w:bCs/>
          <w:sz w:val="2"/>
          <w:szCs w:val="2"/>
          <w:lang w:val="es-MX"/>
        </w:rPr>
      </w:pPr>
    </w:p>
    <w:p w:rsidR="001461B8" w:rsidRPr="000F7A37" w:rsidRDefault="001461B8" w:rsidP="00AA309D">
      <w:pPr>
        <w:pStyle w:val="Textoindependiente"/>
        <w:ind w:right="-143"/>
        <w:jc w:val="both"/>
        <w:rPr>
          <w:rFonts w:ascii="Arial" w:hAnsi="Arial" w:cs="Arial"/>
          <w:b/>
          <w:bCs/>
          <w:sz w:val="2"/>
          <w:szCs w:val="2"/>
          <w:lang w:val="es-MX"/>
        </w:rPr>
      </w:pPr>
    </w:p>
    <w:p w:rsidR="001461B8" w:rsidRPr="000F7A37" w:rsidRDefault="001829DC" w:rsidP="000D3848">
      <w:pPr>
        <w:ind w:left="708"/>
        <w:jc w:val="both"/>
        <w:outlineLvl w:val="0"/>
        <w:rPr>
          <w:rFonts w:ascii="Arial" w:hAnsi="Arial" w:cs="Arial"/>
          <w:b/>
          <w:bCs/>
          <w:sz w:val="2"/>
          <w:szCs w:val="2"/>
          <w:lang w:val="es-MX"/>
        </w:rPr>
      </w:pPr>
      <w:r w:rsidRPr="000F7A37">
        <w:rPr>
          <w:rFonts w:ascii="Arial" w:hAnsi="Arial" w:cs="Arial"/>
          <w:b/>
          <w:sz w:val="20"/>
          <w:szCs w:val="20"/>
        </w:rPr>
        <w:t xml:space="preserve">   </w:t>
      </w:r>
    </w:p>
    <w:p w:rsidR="007B7E5C" w:rsidRPr="000F7A37" w:rsidRDefault="007B7E5C" w:rsidP="00AA309D">
      <w:pPr>
        <w:pStyle w:val="Textoindependiente"/>
        <w:ind w:left="284" w:right="-143"/>
        <w:jc w:val="both"/>
        <w:rPr>
          <w:rFonts w:ascii="Arial" w:hAnsi="Arial" w:cs="Arial"/>
          <w:b/>
          <w:bCs/>
          <w:sz w:val="2"/>
          <w:szCs w:val="2"/>
          <w:lang w:val="es-MX"/>
        </w:rPr>
      </w:pPr>
      <w:r w:rsidRPr="000F7A37">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A20519" w:rsidRPr="000F7A37">
        <w:rPr>
          <w:rFonts w:ascii="Arial" w:hAnsi="Arial" w:cs="Arial"/>
          <w:b/>
          <w:bCs/>
          <w:sz w:val="16"/>
          <w:szCs w:val="16"/>
          <w:lang w:val="es-MX"/>
        </w:rPr>
        <w:t xml:space="preserve"> </w:t>
      </w:r>
      <w:r w:rsidR="007D3B8D" w:rsidRPr="000F7A37">
        <w:rPr>
          <w:rFonts w:ascii="Arial" w:hAnsi="Arial" w:cs="Arial"/>
          <w:b/>
          <w:bCs/>
          <w:sz w:val="16"/>
          <w:szCs w:val="16"/>
          <w:lang w:val="es-MX"/>
        </w:rPr>
        <w:t>l</w:t>
      </w:r>
      <w:r w:rsidR="00A20519" w:rsidRPr="000F7A37">
        <w:rPr>
          <w:rFonts w:ascii="Arial" w:hAnsi="Arial" w:cs="Arial"/>
          <w:b/>
          <w:bCs/>
          <w:sz w:val="16"/>
          <w:szCs w:val="16"/>
          <w:lang w:val="es-MX"/>
        </w:rPr>
        <w:t>os</w:t>
      </w:r>
      <w:r w:rsidRPr="000F7A37">
        <w:rPr>
          <w:rFonts w:ascii="Arial" w:hAnsi="Arial" w:cs="Arial"/>
          <w:b/>
          <w:bCs/>
          <w:sz w:val="16"/>
          <w:szCs w:val="16"/>
          <w:lang w:val="es-MX"/>
        </w:rPr>
        <w:t xml:space="preserve"> postulante</w:t>
      </w:r>
      <w:r w:rsidR="00A20519" w:rsidRPr="000F7A37">
        <w:rPr>
          <w:rFonts w:ascii="Arial" w:hAnsi="Arial" w:cs="Arial"/>
          <w:b/>
          <w:bCs/>
          <w:sz w:val="16"/>
          <w:szCs w:val="16"/>
          <w:lang w:val="es-MX"/>
        </w:rPr>
        <w:t>s</w:t>
      </w:r>
      <w:r w:rsidRPr="000F7A37">
        <w:rPr>
          <w:rFonts w:ascii="Arial" w:hAnsi="Arial" w:cs="Arial"/>
          <w:b/>
          <w:bCs/>
          <w:sz w:val="16"/>
          <w:szCs w:val="16"/>
          <w:lang w:val="es-MX"/>
        </w:rPr>
        <w:t xml:space="preserve"> seleccionado</w:t>
      </w:r>
      <w:r w:rsidR="00A20519" w:rsidRPr="000F7A37">
        <w:rPr>
          <w:rFonts w:ascii="Arial" w:hAnsi="Arial" w:cs="Arial"/>
          <w:b/>
          <w:bCs/>
          <w:sz w:val="16"/>
          <w:szCs w:val="16"/>
          <w:lang w:val="es-MX"/>
        </w:rPr>
        <w:t>s, estos</w:t>
      </w:r>
      <w:r w:rsidRPr="000F7A37">
        <w:rPr>
          <w:rFonts w:ascii="Arial" w:hAnsi="Arial" w:cs="Arial"/>
          <w:b/>
          <w:bCs/>
          <w:sz w:val="16"/>
          <w:szCs w:val="16"/>
          <w:lang w:val="es-MX"/>
        </w:rPr>
        <w:t xml:space="preserve"> presentará</w:t>
      </w:r>
      <w:r w:rsidR="00A20519" w:rsidRPr="000F7A37">
        <w:rPr>
          <w:rFonts w:ascii="Arial" w:hAnsi="Arial" w:cs="Arial"/>
          <w:b/>
          <w:bCs/>
          <w:sz w:val="16"/>
          <w:szCs w:val="16"/>
          <w:lang w:val="es-MX"/>
        </w:rPr>
        <w:t>n</w:t>
      </w:r>
      <w:r w:rsidRPr="000F7A37">
        <w:rPr>
          <w:rFonts w:ascii="Arial" w:hAnsi="Arial" w:cs="Arial"/>
          <w:b/>
          <w:bCs/>
          <w:sz w:val="16"/>
          <w:szCs w:val="16"/>
          <w:lang w:val="es-MX"/>
        </w:rPr>
        <w:t xml:space="preserve"> la documentación original sustentatoria. </w:t>
      </w:r>
      <w:r w:rsidR="002876E9" w:rsidRPr="000F7A37">
        <w:rPr>
          <w:rFonts w:ascii="Arial" w:hAnsi="Arial" w:cs="Arial"/>
          <w:b/>
          <w:bCs/>
          <w:sz w:val="16"/>
          <w:szCs w:val="16"/>
          <w:lang w:val="es-MX"/>
        </w:rPr>
        <w:t xml:space="preserve"> </w:t>
      </w:r>
    </w:p>
    <w:p w:rsidR="00FC7F55" w:rsidRPr="000F7A37" w:rsidRDefault="00FC7F55" w:rsidP="00EB5237">
      <w:pPr>
        <w:pStyle w:val="Textoindependiente"/>
        <w:ind w:left="708" w:right="-143"/>
        <w:jc w:val="both"/>
        <w:rPr>
          <w:rFonts w:ascii="Arial" w:hAnsi="Arial" w:cs="Arial"/>
          <w:b/>
          <w:bCs/>
          <w:sz w:val="2"/>
          <w:szCs w:val="2"/>
          <w:lang w:val="es-MX"/>
        </w:rPr>
      </w:pPr>
    </w:p>
    <w:p w:rsidR="00FC7F55" w:rsidRPr="000F7A37" w:rsidRDefault="00FC7F55" w:rsidP="00EB5237">
      <w:pPr>
        <w:pStyle w:val="Textoindependiente"/>
        <w:ind w:left="708" w:right="-143"/>
        <w:jc w:val="both"/>
        <w:rPr>
          <w:rFonts w:ascii="Arial" w:hAnsi="Arial" w:cs="Arial"/>
          <w:b/>
          <w:bCs/>
          <w:sz w:val="2"/>
          <w:szCs w:val="2"/>
          <w:lang w:val="es-MX"/>
        </w:rPr>
      </w:pPr>
    </w:p>
    <w:p w:rsidR="007B7E5C" w:rsidRPr="000F7A37" w:rsidRDefault="007B7E5C" w:rsidP="006B11A4">
      <w:pPr>
        <w:numPr>
          <w:ilvl w:val="0"/>
          <w:numId w:val="1"/>
        </w:numPr>
        <w:tabs>
          <w:tab w:val="clear" w:pos="1080"/>
        </w:tabs>
        <w:ind w:left="284" w:hanging="295"/>
        <w:jc w:val="both"/>
        <w:rPr>
          <w:rFonts w:ascii="Arial" w:hAnsi="Arial" w:cs="Arial"/>
          <w:b/>
          <w:sz w:val="20"/>
          <w:szCs w:val="20"/>
        </w:rPr>
      </w:pPr>
      <w:r w:rsidRPr="000F7A37">
        <w:rPr>
          <w:rFonts w:ascii="Arial" w:hAnsi="Arial" w:cs="Arial"/>
          <w:b/>
          <w:sz w:val="20"/>
          <w:szCs w:val="20"/>
        </w:rPr>
        <w:t>CARA</w:t>
      </w:r>
      <w:r w:rsidR="00F127A9" w:rsidRPr="000F7A37">
        <w:rPr>
          <w:rFonts w:ascii="Arial" w:hAnsi="Arial" w:cs="Arial"/>
          <w:b/>
          <w:sz w:val="20"/>
          <w:szCs w:val="20"/>
        </w:rPr>
        <w:t>CTERISTICAS DE</w:t>
      </w:r>
      <w:r w:rsidR="0021397A" w:rsidRPr="000F7A37">
        <w:rPr>
          <w:rFonts w:ascii="Arial" w:hAnsi="Arial" w:cs="Arial"/>
          <w:b/>
          <w:sz w:val="20"/>
          <w:szCs w:val="20"/>
        </w:rPr>
        <w:t xml:space="preserve"> </w:t>
      </w:r>
      <w:r w:rsidR="00F127A9" w:rsidRPr="000F7A37">
        <w:rPr>
          <w:rFonts w:ascii="Arial" w:hAnsi="Arial" w:cs="Arial"/>
          <w:b/>
          <w:sz w:val="20"/>
          <w:szCs w:val="20"/>
        </w:rPr>
        <w:t>L</w:t>
      </w:r>
      <w:r w:rsidR="0021397A" w:rsidRPr="000F7A37">
        <w:rPr>
          <w:rFonts w:ascii="Arial" w:hAnsi="Arial" w:cs="Arial"/>
          <w:b/>
          <w:sz w:val="20"/>
          <w:szCs w:val="20"/>
        </w:rPr>
        <w:t>OS</w:t>
      </w:r>
      <w:r w:rsidR="00F127A9" w:rsidRPr="000F7A37">
        <w:rPr>
          <w:rFonts w:ascii="Arial" w:hAnsi="Arial" w:cs="Arial"/>
          <w:b/>
          <w:sz w:val="20"/>
          <w:szCs w:val="20"/>
        </w:rPr>
        <w:t xml:space="preserve"> PUESTO</w:t>
      </w:r>
      <w:r w:rsidR="0021397A" w:rsidRPr="000F7A37">
        <w:rPr>
          <w:rFonts w:ascii="Arial" w:hAnsi="Arial" w:cs="Arial"/>
          <w:b/>
          <w:sz w:val="20"/>
          <w:szCs w:val="20"/>
        </w:rPr>
        <w:t>S</w:t>
      </w:r>
      <w:r w:rsidR="00F127A9" w:rsidRPr="000F7A37">
        <w:rPr>
          <w:rFonts w:ascii="Arial" w:hAnsi="Arial" w:cs="Arial"/>
          <w:b/>
          <w:sz w:val="20"/>
          <w:szCs w:val="20"/>
        </w:rPr>
        <w:t xml:space="preserve"> Y/O SERVICIO</w:t>
      </w:r>
      <w:r w:rsidR="0021397A" w:rsidRPr="000F7A37">
        <w:rPr>
          <w:rFonts w:ascii="Arial" w:hAnsi="Arial" w:cs="Arial"/>
          <w:b/>
          <w:sz w:val="20"/>
          <w:szCs w:val="20"/>
        </w:rPr>
        <w:t>S</w:t>
      </w:r>
    </w:p>
    <w:p w:rsidR="002876E9" w:rsidRPr="000F7A37" w:rsidRDefault="002876E9" w:rsidP="007916B8">
      <w:pPr>
        <w:ind w:left="720"/>
        <w:jc w:val="both"/>
        <w:rPr>
          <w:rFonts w:ascii="Arial" w:hAnsi="Arial" w:cs="Arial"/>
          <w:b/>
          <w:sz w:val="18"/>
          <w:szCs w:val="18"/>
        </w:rPr>
      </w:pPr>
    </w:p>
    <w:p w:rsidR="003C5C13" w:rsidRPr="000F7A37" w:rsidRDefault="003C5C13" w:rsidP="003C5C13">
      <w:pPr>
        <w:tabs>
          <w:tab w:val="left" w:pos="567"/>
        </w:tabs>
        <w:jc w:val="both"/>
        <w:rPr>
          <w:rFonts w:ascii="Arial" w:hAnsi="Arial" w:cs="Arial"/>
          <w:b/>
          <w:sz w:val="2"/>
          <w:szCs w:val="2"/>
        </w:rPr>
      </w:pPr>
    </w:p>
    <w:p w:rsidR="003C5C13" w:rsidRPr="000F7A37" w:rsidRDefault="003C5C13" w:rsidP="003C5C13">
      <w:pPr>
        <w:tabs>
          <w:tab w:val="left" w:pos="567"/>
        </w:tabs>
        <w:jc w:val="both"/>
        <w:rPr>
          <w:rFonts w:ascii="Arial" w:hAnsi="Arial" w:cs="Arial"/>
          <w:b/>
          <w:sz w:val="2"/>
          <w:szCs w:val="2"/>
        </w:rPr>
      </w:pPr>
    </w:p>
    <w:p w:rsidR="008209AC" w:rsidRPr="000F7A37" w:rsidRDefault="00036F84" w:rsidP="000D3848">
      <w:pPr>
        <w:ind w:firstLine="284"/>
        <w:jc w:val="both"/>
        <w:rPr>
          <w:rFonts w:ascii="Arial" w:hAnsi="Arial" w:cs="Arial"/>
          <w:b/>
          <w:sz w:val="20"/>
          <w:szCs w:val="20"/>
        </w:rPr>
      </w:pPr>
      <w:r w:rsidRPr="000F7A37">
        <w:rPr>
          <w:rFonts w:ascii="Arial" w:hAnsi="Arial" w:cs="Arial"/>
          <w:b/>
          <w:sz w:val="20"/>
          <w:szCs w:val="20"/>
        </w:rPr>
        <w:t>TÈCNICO DE ENFERMERÌA (T3TE2-001)</w:t>
      </w:r>
    </w:p>
    <w:p w:rsidR="00036F84" w:rsidRPr="000F7A37" w:rsidRDefault="00036F84" w:rsidP="003C5C13">
      <w:pPr>
        <w:ind w:firstLine="708"/>
        <w:jc w:val="both"/>
        <w:rPr>
          <w:rFonts w:ascii="Arial" w:hAnsi="Arial" w:cs="Arial"/>
          <w:sz w:val="20"/>
          <w:szCs w:val="20"/>
        </w:rPr>
      </w:pPr>
    </w:p>
    <w:p w:rsidR="003C5C13" w:rsidRPr="000F7A37" w:rsidRDefault="003C5C13" w:rsidP="000D3848">
      <w:pPr>
        <w:ind w:firstLine="284"/>
        <w:jc w:val="both"/>
        <w:rPr>
          <w:rFonts w:ascii="Arial" w:hAnsi="Arial" w:cs="Arial"/>
          <w:b/>
          <w:sz w:val="20"/>
          <w:szCs w:val="20"/>
        </w:rPr>
      </w:pPr>
      <w:r w:rsidRPr="000F7A37">
        <w:rPr>
          <w:rFonts w:ascii="Arial" w:hAnsi="Arial" w:cs="Arial"/>
          <w:b/>
          <w:sz w:val="20"/>
          <w:szCs w:val="20"/>
        </w:rPr>
        <w:t>Principales funciones a desarrollar:</w:t>
      </w:r>
    </w:p>
    <w:p w:rsidR="00EE0531" w:rsidRPr="000F7A37" w:rsidRDefault="00EE0531" w:rsidP="002876E9">
      <w:pPr>
        <w:ind w:firstLine="708"/>
        <w:jc w:val="both"/>
        <w:rPr>
          <w:rFonts w:ascii="Arial" w:hAnsi="Arial" w:cs="Arial"/>
          <w:b/>
          <w:sz w:val="20"/>
          <w:szCs w:val="20"/>
        </w:rPr>
      </w:pPr>
    </w:p>
    <w:p w:rsidR="00036F84"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Asistir al paciente en atención pre hospitalaria de emergencia por indicación del profesional asistencial, en el ámbito de competencia.</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 xml:space="preserve">Asistir al profesional de la salud en la atención del paciente en procedimientos de </w:t>
      </w:r>
      <w:r w:rsidR="00830946" w:rsidRPr="000F7A37">
        <w:rPr>
          <w:rFonts w:ascii="Arial" w:hAnsi="Arial" w:cs="Arial"/>
          <w:sz w:val="20"/>
          <w:szCs w:val="20"/>
        </w:rPr>
        <w:t>diagnóstico</w:t>
      </w:r>
      <w:r w:rsidRPr="000F7A37">
        <w:rPr>
          <w:rFonts w:ascii="Arial" w:hAnsi="Arial" w:cs="Arial"/>
          <w:sz w:val="20"/>
          <w:szCs w:val="20"/>
        </w:rPr>
        <w:t>, terapéuticos y en los exámenes médicos.</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Realizar procedimientos asistenciales simples en el marco de la normatividad vigente  y por indicación del profesional responsable.</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 xml:space="preserve">Proporcionar cuidados al paciente relacionados con el confort y cambios posturales </w:t>
      </w:r>
      <w:r w:rsidR="00EE0531" w:rsidRPr="000F7A37">
        <w:rPr>
          <w:rFonts w:ascii="Arial" w:hAnsi="Arial" w:cs="Arial"/>
          <w:sz w:val="20"/>
          <w:szCs w:val="20"/>
        </w:rPr>
        <w:t>según</w:t>
      </w:r>
      <w:r w:rsidRPr="000F7A37">
        <w:rPr>
          <w:rFonts w:ascii="Arial" w:hAnsi="Arial" w:cs="Arial"/>
          <w:sz w:val="20"/>
          <w:szCs w:val="20"/>
        </w:rPr>
        <w:t xml:space="preserve"> indicación del profesional asistencial.</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Realizar curaciones simples, no complicadas en pacientes con patologías de baja complejidad por indicación del profesional asistencial.</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Participar en la aplicación de técnicas y métodos de atención</w:t>
      </w:r>
      <w:r w:rsidR="00EE0531" w:rsidRPr="000F7A37">
        <w:rPr>
          <w:rFonts w:ascii="Arial" w:hAnsi="Arial" w:cs="Arial"/>
          <w:sz w:val="20"/>
          <w:szCs w:val="20"/>
        </w:rPr>
        <w:t xml:space="preserve"> al paciente, </w:t>
      </w:r>
      <w:r w:rsidRPr="000F7A37">
        <w:rPr>
          <w:rFonts w:ascii="Arial" w:hAnsi="Arial" w:cs="Arial"/>
          <w:sz w:val="20"/>
          <w:szCs w:val="20"/>
        </w:rPr>
        <w:t>bajo la supervisión del profesional asistencial.</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Participar en actividades de promoción de la salud y prevención de la enfermedad por indicación del profesional de la salud.</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 xml:space="preserve">Mantener ordenada y preparada el área de trabajo, muebles, material e instrumental </w:t>
      </w:r>
      <w:r w:rsidR="00EE0531" w:rsidRPr="000F7A37">
        <w:rPr>
          <w:rFonts w:ascii="Arial" w:hAnsi="Arial" w:cs="Arial"/>
          <w:sz w:val="20"/>
          <w:szCs w:val="20"/>
        </w:rPr>
        <w:t>médico</w:t>
      </w:r>
      <w:r w:rsidRPr="000F7A37">
        <w:rPr>
          <w:rFonts w:ascii="Arial" w:hAnsi="Arial" w:cs="Arial"/>
          <w:sz w:val="20"/>
          <w:szCs w:val="20"/>
        </w:rPr>
        <w:t xml:space="preserve"> quirúrgico de la unidad a la que se encuentra asignado, </w:t>
      </w:r>
      <w:r w:rsidR="00EE0531" w:rsidRPr="000F7A37">
        <w:rPr>
          <w:rFonts w:ascii="Arial" w:hAnsi="Arial" w:cs="Arial"/>
          <w:sz w:val="20"/>
          <w:szCs w:val="20"/>
        </w:rPr>
        <w:t>según</w:t>
      </w:r>
      <w:r w:rsidRPr="000F7A37">
        <w:rPr>
          <w:rFonts w:ascii="Arial" w:hAnsi="Arial" w:cs="Arial"/>
          <w:sz w:val="20"/>
          <w:szCs w:val="20"/>
        </w:rPr>
        <w:t xml:space="preserve"> procedimientos vigentes.</w:t>
      </w:r>
    </w:p>
    <w:p w:rsidR="001C5BB1" w:rsidRPr="000F7A37" w:rsidRDefault="001C5BB1" w:rsidP="006B11A4">
      <w:pPr>
        <w:pStyle w:val="Prrafodelista"/>
        <w:numPr>
          <w:ilvl w:val="0"/>
          <w:numId w:val="7"/>
        </w:numPr>
        <w:jc w:val="both"/>
        <w:rPr>
          <w:rFonts w:ascii="Arial" w:hAnsi="Arial" w:cs="Arial"/>
          <w:sz w:val="20"/>
          <w:szCs w:val="20"/>
        </w:rPr>
      </w:pPr>
      <w:r w:rsidRPr="000F7A37">
        <w:rPr>
          <w:rFonts w:ascii="Arial" w:hAnsi="Arial" w:cs="Arial"/>
          <w:sz w:val="20"/>
          <w:szCs w:val="20"/>
        </w:rPr>
        <w:t xml:space="preserve">Recoger, preparar, almacenar, ordenar y distribuir materiales, insumos, reactivos, instrumental </w:t>
      </w:r>
      <w:r w:rsidR="00EE0531" w:rsidRPr="000F7A37">
        <w:rPr>
          <w:rFonts w:ascii="Arial" w:hAnsi="Arial" w:cs="Arial"/>
          <w:sz w:val="20"/>
          <w:szCs w:val="20"/>
        </w:rPr>
        <w:t>médico</w:t>
      </w:r>
      <w:r w:rsidRPr="000F7A37">
        <w:rPr>
          <w:rFonts w:ascii="Arial" w:hAnsi="Arial" w:cs="Arial"/>
          <w:sz w:val="20"/>
          <w:szCs w:val="20"/>
        </w:rPr>
        <w:t xml:space="preserve"> quirúrgico, fármacos y formatería por indicación del profesional de la salud</w:t>
      </w:r>
      <w:r w:rsidR="00830946" w:rsidRPr="000F7A37">
        <w:rPr>
          <w:rFonts w:ascii="Arial" w:hAnsi="Arial" w:cs="Arial"/>
          <w:sz w:val="20"/>
          <w:szCs w:val="20"/>
        </w:rPr>
        <w:t>.</w:t>
      </w:r>
    </w:p>
    <w:p w:rsidR="00830946" w:rsidRPr="000F7A37" w:rsidRDefault="00830946" w:rsidP="006B11A4">
      <w:pPr>
        <w:pStyle w:val="Prrafodelista"/>
        <w:numPr>
          <w:ilvl w:val="0"/>
          <w:numId w:val="7"/>
        </w:numPr>
        <w:jc w:val="both"/>
        <w:rPr>
          <w:rFonts w:ascii="Arial" w:hAnsi="Arial" w:cs="Arial"/>
          <w:sz w:val="20"/>
          <w:szCs w:val="20"/>
        </w:rPr>
      </w:pPr>
      <w:r w:rsidRPr="000F7A37">
        <w:rPr>
          <w:rFonts w:ascii="Arial" w:hAnsi="Arial" w:cs="Arial"/>
          <w:sz w:val="20"/>
          <w:szCs w:val="20"/>
        </w:rPr>
        <w:t>Realizar el control y registro de ropa hospi</w:t>
      </w:r>
      <w:r w:rsidR="00EE0531" w:rsidRPr="000F7A37">
        <w:rPr>
          <w:rFonts w:ascii="Arial" w:hAnsi="Arial" w:cs="Arial"/>
          <w:sz w:val="20"/>
          <w:szCs w:val="20"/>
        </w:rPr>
        <w:t>talaria, materiales, insumos y equipamiento, según programación.</w:t>
      </w:r>
    </w:p>
    <w:p w:rsidR="00EE0531" w:rsidRPr="000F7A37" w:rsidRDefault="00EE0531" w:rsidP="006B11A4">
      <w:pPr>
        <w:pStyle w:val="Prrafodelista"/>
        <w:numPr>
          <w:ilvl w:val="0"/>
          <w:numId w:val="7"/>
        </w:numPr>
        <w:jc w:val="both"/>
        <w:rPr>
          <w:rFonts w:ascii="Arial" w:hAnsi="Arial" w:cs="Arial"/>
          <w:sz w:val="20"/>
          <w:szCs w:val="20"/>
        </w:rPr>
      </w:pPr>
      <w:r w:rsidRPr="000F7A37">
        <w:rPr>
          <w:rFonts w:ascii="Arial" w:hAnsi="Arial" w:cs="Arial"/>
          <w:sz w:val="20"/>
          <w:szCs w:val="20"/>
        </w:rPr>
        <w:t>Cumplir con las normas de bioseguridad.</w:t>
      </w:r>
    </w:p>
    <w:p w:rsidR="00EE0531" w:rsidRPr="000F7A37" w:rsidRDefault="00EE0531" w:rsidP="006B11A4">
      <w:pPr>
        <w:pStyle w:val="Prrafodelista"/>
        <w:numPr>
          <w:ilvl w:val="0"/>
          <w:numId w:val="7"/>
        </w:numPr>
        <w:jc w:val="both"/>
        <w:rPr>
          <w:rFonts w:ascii="Arial" w:hAnsi="Arial" w:cs="Arial"/>
          <w:sz w:val="20"/>
          <w:szCs w:val="20"/>
        </w:rPr>
      </w:pPr>
      <w:r w:rsidRPr="000F7A37">
        <w:rPr>
          <w:rFonts w:ascii="Arial" w:hAnsi="Arial" w:cs="Arial"/>
          <w:sz w:val="20"/>
          <w:szCs w:val="20"/>
        </w:rPr>
        <w:t>Eliminar residuos biológicos hospitalarios, bajo supervisión del profesional asistencial.</w:t>
      </w:r>
    </w:p>
    <w:p w:rsidR="00EE0531" w:rsidRPr="000F7A37" w:rsidRDefault="00EE0531" w:rsidP="006B11A4">
      <w:pPr>
        <w:pStyle w:val="Prrafodelista"/>
        <w:numPr>
          <w:ilvl w:val="0"/>
          <w:numId w:val="7"/>
        </w:numPr>
        <w:jc w:val="both"/>
        <w:rPr>
          <w:rFonts w:ascii="Arial" w:hAnsi="Arial" w:cs="Arial"/>
          <w:sz w:val="20"/>
          <w:szCs w:val="20"/>
        </w:rPr>
      </w:pPr>
      <w:r w:rsidRPr="000F7A37">
        <w:rPr>
          <w:rFonts w:ascii="Arial" w:hAnsi="Arial" w:cs="Arial"/>
          <w:sz w:val="20"/>
          <w:szCs w:val="20"/>
        </w:rPr>
        <w:lastRenderedPageBreak/>
        <w:t>Registrar las tareas o trabajos asignados e informar al profesional responsable.</w:t>
      </w:r>
    </w:p>
    <w:p w:rsidR="00EE0531" w:rsidRPr="000F7A37" w:rsidRDefault="00EE0531" w:rsidP="006B11A4">
      <w:pPr>
        <w:pStyle w:val="Prrafodelista"/>
        <w:numPr>
          <w:ilvl w:val="0"/>
          <w:numId w:val="7"/>
        </w:numPr>
        <w:jc w:val="both"/>
        <w:rPr>
          <w:rFonts w:ascii="Arial" w:hAnsi="Arial" w:cs="Arial"/>
          <w:sz w:val="20"/>
          <w:szCs w:val="20"/>
        </w:rPr>
      </w:pPr>
      <w:r w:rsidRPr="000F7A37">
        <w:rPr>
          <w:rFonts w:ascii="Arial" w:hAnsi="Arial" w:cs="Arial"/>
          <w:sz w:val="20"/>
          <w:szCs w:val="20"/>
        </w:rPr>
        <w:t>Cumplir con los principios y deberes establecidos en el Código de Ética del Personal del Seguro Social (ESSALUD), así como no incurrir en las prohibiciones contenidas en él.</w:t>
      </w:r>
    </w:p>
    <w:p w:rsidR="00EE0531" w:rsidRPr="000F7A37" w:rsidRDefault="00EE0531" w:rsidP="006B11A4">
      <w:pPr>
        <w:pStyle w:val="Prrafodelista"/>
        <w:numPr>
          <w:ilvl w:val="0"/>
          <w:numId w:val="7"/>
        </w:numPr>
        <w:jc w:val="both"/>
        <w:rPr>
          <w:rFonts w:ascii="Arial" w:hAnsi="Arial" w:cs="Arial"/>
          <w:sz w:val="20"/>
          <w:szCs w:val="20"/>
        </w:rPr>
      </w:pPr>
      <w:r w:rsidRPr="000F7A37">
        <w:rPr>
          <w:rFonts w:ascii="Arial" w:hAnsi="Arial" w:cs="Arial"/>
          <w:sz w:val="20"/>
          <w:szCs w:val="20"/>
        </w:rPr>
        <w:t>Velar por la seguridad, mantenimiento y operatividad de los bienes asignados para el cumplimiento de sus labores.</w:t>
      </w:r>
    </w:p>
    <w:p w:rsidR="00EE0531" w:rsidRPr="000F7A37" w:rsidRDefault="00EE0531" w:rsidP="006B11A4">
      <w:pPr>
        <w:pStyle w:val="Prrafodelista"/>
        <w:numPr>
          <w:ilvl w:val="0"/>
          <w:numId w:val="7"/>
        </w:numPr>
        <w:jc w:val="both"/>
        <w:rPr>
          <w:rFonts w:ascii="Arial" w:hAnsi="Arial" w:cs="Arial"/>
          <w:sz w:val="20"/>
          <w:szCs w:val="20"/>
        </w:rPr>
      </w:pPr>
      <w:r w:rsidRPr="000F7A37">
        <w:rPr>
          <w:rFonts w:ascii="Arial" w:hAnsi="Arial" w:cs="Arial"/>
          <w:sz w:val="20"/>
          <w:szCs w:val="20"/>
        </w:rPr>
        <w:t>Realizar otras funciones en el ámbito de competencia que le asigne el Sub Gerente del Sistema de Transporte Asistido de Emergencia.</w:t>
      </w:r>
    </w:p>
    <w:p w:rsidR="004112D0" w:rsidRPr="000F7A37" w:rsidRDefault="004112D0" w:rsidP="00715D47">
      <w:pPr>
        <w:jc w:val="both"/>
        <w:rPr>
          <w:rFonts w:ascii="Arial" w:hAnsi="Arial" w:cs="Arial"/>
          <w:sz w:val="2"/>
          <w:szCs w:val="2"/>
        </w:rPr>
      </w:pPr>
    </w:p>
    <w:p w:rsidR="004112D0" w:rsidRPr="000F7A37" w:rsidRDefault="004112D0" w:rsidP="00715D47">
      <w:pPr>
        <w:jc w:val="both"/>
        <w:rPr>
          <w:rFonts w:ascii="Arial" w:hAnsi="Arial" w:cs="Arial"/>
          <w:sz w:val="2"/>
          <w:szCs w:val="2"/>
        </w:rPr>
      </w:pPr>
    </w:p>
    <w:p w:rsidR="004112D0" w:rsidRPr="000F7A37" w:rsidRDefault="004112D0" w:rsidP="00715D47">
      <w:pPr>
        <w:jc w:val="both"/>
        <w:rPr>
          <w:rFonts w:ascii="Arial" w:hAnsi="Arial" w:cs="Arial"/>
          <w:sz w:val="2"/>
          <w:szCs w:val="2"/>
        </w:rPr>
      </w:pPr>
    </w:p>
    <w:p w:rsidR="004112D0" w:rsidRPr="000F7A37" w:rsidRDefault="004112D0" w:rsidP="00715D47">
      <w:pPr>
        <w:jc w:val="both"/>
        <w:rPr>
          <w:rFonts w:ascii="Arial" w:hAnsi="Arial" w:cs="Arial"/>
          <w:sz w:val="2"/>
          <w:szCs w:val="2"/>
        </w:rPr>
      </w:pPr>
    </w:p>
    <w:p w:rsidR="004112D0" w:rsidRPr="000F7A37" w:rsidRDefault="004112D0" w:rsidP="00715D47">
      <w:pPr>
        <w:jc w:val="both"/>
        <w:rPr>
          <w:rFonts w:ascii="Arial" w:hAnsi="Arial" w:cs="Arial"/>
          <w:sz w:val="2"/>
          <w:szCs w:val="2"/>
        </w:rPr>
      </w:pPr>
    </w:p>
    <w:p w:rsidR="004112D0" w:rsidRPr="000F7A37" w:rsidRDefault="004112D0" w:rsidP="00715D47">
      <w:pPr>
        <w:jc w:val="both"/>
        <w:rPr>
          <w:rFonts w:ascii="Arial" w:hAnsi="Arial" w:cs="Arial"/>
          <w:sz w:val="2"/>
          <w:szCs w:val="2"/>
        </w:rPr>
      </w:pPr>
    </w:p>
    <w:p w:rsidR="007B7E5C" w:rsidRPr="000F7A37" w:rsidRDefault="007B7E5C" w:rsidP="00715D47">
      <w:pPr>
        <w:jc w:val="both"/>
        <w:rPr>
          <w:rFonts w:ascii="Arial" w:hAnsi="Arial" w:cs="Arial"/>
          <w:sz w:val="2"/>
          <w:szCs w:val="2"/>
        </w:rPr>
      </w:pPr>
    </w:p>
    <w:p w:rsidR="007B7E5C" w:rsidRPr="000F7A37" w:rsidRDefault="007B7E5C"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7B7E5C" w:rsidRPr="000F7A37" w:rsidRDefault="007B7E5C" w:rsidP="00715D47">
      <w:pPr>
        <w:jc w:val="both"/>
        <w:rPr>
          <w:rFonts w:ascii="Arial" w:hAnsi="Arial" w:cs="Arial"/>
          <w:sz w:val="2"/>
          <w:szCs w:val="2"/>
        </w:rPr>
      </w:pPr>
    </w:p>
    <w:p w:rsidR="00B42C55" w:rsidRPr="000F7A37" w:rsidRDefault="00B42C55" w:rsidP="00715D47">
      <w:pPr>
        <w:jc w:val="both"/>
        <w:rPr>
          <w:rFonts w:ascii="Arial" w:hAnsi="Arial" w:cs="Arial"/>
          <w:sz w:val="2"/>
          <w:szCs w:val="2"/>
        </w:rPr>
      </w:pPr>
    </w:p>
    <w:p w:rsidR="007B7E5C" w:rsidRPr="000F7A37" w:rsidRDefault="007B7E5C" w:rsidP="006B11A4">
      <w:pPr>
        <w:pStyle w:val="Prrafodelista"/>
        <w:numPr>
          <w:ilvl w:val="0"/>
          <w:numId w:val="1"/>
        </w:numPr>
        <w:tabs>
          <w:tab w:val="clear" w:pos="1080"/>
        </w:tabs>
        <w:ind w:left="284" w:hanging="295"/>
        <w:jc w:val="both"/>
        <w:rPr>
          <w:rFonts w:ascii="Arial" w:hAnsi="Arial" w:cs="Arial"/>
          <w:b/>
          <w:sz w:val="20"/>
          <w:szCs w:val="20"/>
        </w:rPr>
      </w:pPr>
      <w:r w:rsidRPr="000F7A37">
        <w:rPr>
          <w:rFonts w:ascii="Arial" w:hAnsi="Arial" w:cs="Arial"/>
          <w:b/>
          <w:sz w:val="20"/>
          <w:szCs w:val="20"/>
        </w:rPr>
        <w:t>CONDICIONES ESENCIALES DEL CONTRATO</w:t>
      </w:r>
    </w:p>
    <w:p w:rsidR="00A258E0" w:rsidRPr="000F7A37"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0F7A37" w:rsidRPr="000F7A37" w:rsidTr="00F55698">
        <w:trPr>
          <w:trHeight w:val="176"/>
        </w:trPr>
        <w:tc>
          <w:tcPr>
            <w:tcW w:w="3184" w:type="dxa"/>
            <w:shd w:val="clear" w:color="auto" w:fill="C0C0C0"/>
            <w:vAlign w:val="center"/>
          </w:tcPr>
          <w:p w:rsidR="00F55698" w:rsidRPr="000F7A37" w:rsidRDefault="00F55698" w:rsidP="00F55698">
            <w:pPr>
              <w:pStyle w:val="Sangradetextonormal"/>
              <w:jc w:val="center"/>
              <w:rPr>
                <w:rFonts w:ascii="Arial" w:hAnsi="Arial" w:cs="Arial"/>
                <w:b/>
                <w:sz w:val="20"/>
                <w:szCs w:val="20"/>
              </w:rPr>
            </w:pPr>
            <w:r w:rsidRPr="000F7A37">
              <w:rPr>
                <w:rFonts w:ascii="Arial" w:hAnsi="Arial" w:cs="Arial"/>
                <w:b/>
                <w:sz w:val="20"/>
                <w:szCs w:val="20"/>
              </w:rPr>
              <w:t>CONDICIONES</w:t>
            </w:r>
          </w:p>
        </w:tc>
        <w:tc>
          <w:tcPr>
            <w:tcW w:w="5456" w:type="dxa"/>
            <w:shd w:val="clear" w:color="auto" w:fill="C0C0C0"/>
            <w:vAlign w:val="center"/>
          </w:tcPr>
          <w:p w:rsidR="00F55698" w:rsidRPr="000F7A37" w:rsidRDefault="00F55698" w:rsidP="00F55698">
            <w:pPr>
              <w:pStyle w:val="Sangradetextonormal"/>
              <w:jc w:val="center"/>
              <w:rPr>
                <w:rFonts w:ascii="Arial" w:hAnsi="Arial" w:cs="Arial"/>
                <w:b/>
                <w:sz w:val="20"/>
                <w:szCs w:val="20"/>
              </w:rPr>
            </w:pPr>
            <w:r w:rsidRPr="000F7A37">
              <w:rPr>
                <w:rFonts w:ascii="Arial" w:hAnsi="Arial" w:cs="Arial"/>
                <w:b/>
                <w:sz w:val="20"/>
                <w:szCs w:val="20"/>
              </w:rPr>
              <w:t>DETALLE</w:t>
            </w:r>
          </w:p>
        </w:tc>
      </w:tr>
      <w:tr w:rsidR="000F7A37" w:rsidRPr="000F7A37" w:rsidTr="00F55698">
        <w:trPr>
          <w:trHeight w:val="319"/>
        </w:trPr>
        <w:tc>
          <w:tcPr>
            <w:tcW w:w="3184" w:type="dxa"/>
            <w:vAlign w:val="center"/>
          </w:tcPr>
          <w:p w:rsidR="00F55698" w:rsidRPr="000F7A37" w:rsidRDefault="00F55698" w:rsidP="00F55698">
            <w:pPr>
              <w:pStyle w:val="Sangradetextonormal"/>
              <w:spacing w:after="0"/>
              <w:rPr>
                <w:rFonts w:ascii="Arial" w:hAnsi="Arial" w:cs="Arial"/>
                <w:b/>
                <w:sz w:val="20"/>
                <w:szCs w:val="20"/>
              </w:rPr>
            </w:pPr>
            <w:r w:rsidRPr="000F7A37">
              <w:rPr>
                <w:rFonts w:ascii="Arial" w:hAnsi="Arial" w:cs="Arial"/>
                <w:b/>
                <w:sz w:val="20"/>
                <w:szCs w:val="20"/>
              </w:rPr>
              <w:t>Lugar de prestación del servicio</w:t>
            </w:r>
          </w:p>
        </w:tc>
        <w:tc>
          <w:tcPr>
            <w:tcW w:w="5456" w:type="dxa"/>
          </w:tcPr>
          <w:p w:rsidR="00F55698" w:rsidRPr="000F7A37" w:rsidRDefault="00F55698" w:rsidP="00F55698">
            <w:pPr>
              <w:pStyle w:val="Sangradetextonormal"/>
              <w:spacing w:after="0"/>
              <w:ind w:left="34"/>
              <w:rPr>
                <w:rFonts w:ascii="Arial" w:hAnsi="Arial" w:cs="Arial"/>
                <w:sz w:val="20"/>
                <w:szCs w:val="20"/>
              </w:rPr>
            </w:pPr>
            <w:r w:rsidRPr="000F7A37">
              <w:rPr>
                <w:rFonts w:ascii="Arial" w:hAnsi="Arial" w:cs="Arial"/>
                <w:sz w:val="20"/>
                <w:szCs w:val="20"/>
              </w:rPr>
              <w:t>De acuerdo a lo especificado en el numeral 1. (Objeto de la convocatoria)</w:t>
            </w:r>
          </w:p>
        </w:tc>
      </w:tr>
      <w:tr w:rsidR="000F7A37" w:rsidRPr="000F7A37" w:rsidTr="00F55698">
        <w:trPr>
          <w:trHeight w:val="426"/>
        </w:trPr>
        <w:tc>
          <w:tcPr>
            <w:tcW w:w="3184" w:type="dxa"/>
            <w:vAlign w:val="center"/>
          </w:tcPr>
          <w:p w:rsidR="00F55698" w:rsidRPr="000F7A37" w:rsidRDefault="00F55698" w:rsidP="00F55698">
            <w:pPr>
              <w:pStyle w:val="Sangradetextonormal"/>
              <w:spacing w:after="0"/>
              <w:rPr>
                <w:rFonts w:ascii="Arial" w:hAnsi="Arial" w:cs="Arial"/>
                <w:b/>
                <w:sz w:val="20"/>
                <w:szCs w:val="20"/>
              </w:rPr>
            </w:pPr>
            <w:r w:rsidRPr="000F7A37">
              <w:rPr>
                <w:rFonts w:ascii="Arial" w:hAnsi="Arial" w:cs="Arial"/>
                <w:b/>
                <w:sz w:val="20"/>
                <w:szCs w:val="20"/>
              </w:rPr>
              <w:t>Duración del contrato</w:t>
            </w:r>
          </w:p>
        </w:tc>
        <w:tc>
          <w:tcPr>
            <w:tcW w:w="5456" w:type="dxa"/>
          </w:tcPr>
          <w:p w:rsidR="00F55698" w:rsidRPr="000F7A37" w:rsidRDefault="000D3848" w:rsidP="00F55698">
            <w:pPr>
              <w:pStyle w:val="Sangradetextonormal"/>
              <w:spacing w:after="0"/>
              <w:ind w:left="34"/>
              <w:rPr>
                <w:rFonts w:ascii="Arial" w:hAnsi="Arial" w:cs="Arial"/>
                <w:sz w:val="20"/>
                <w:szCs w:val="20"/>
              </w:rPr>
            </w:pPr>
            <w:r w:rsidRPr="000F7A37">
              <w:rPr>
                <w:rFonts w:ascii="Arial" w:hAnsi="Arial" w:cs="Arial"/>
                <w:sz w:val="20"/>
                <w:szCs w:val="20"/>
              </w:rPr>
              <w:t>Inicio       :  Diciembre</w:t>
            </w:r>
            <w:r w:rsidR="00F55698" w:rsidRPr="000F7A37">
              <w:rPr>
                <w:rFonts w:ascii="Arial" w:hAnsi="Arial" w:cs="Arial"/>
                <w:sz w:val="20"/>
                <w:szCs w:val="20"/>
              </w:rPr>
              <w:t xml:space="preserve"> del 201</w:t>
            </w:r>
            <w:r w:rsidRPr="000F7A37">
              <w:rPr>
                <w:rFonts w:ascii="Arial" w:hAnsi="Arial" w:cs="Arial"/>
                <w:sz w:val="20"/>
                <w:szCs w:val="20"/>
              </w:rPr>
              <w:t>7</w:t>
            </w:r>
          </w:p>
          <w:p w:rsidR="00F55698" w:rsidRPr="000F7A37" w:rsidRDefault="00F55698" w:rsidP="00BF2016">
            <w:pPr>
              <w:pStyle w:val="Sangradetextonormal"/>
              <w:spacing w:after="0"/>
              <w:ind w:left="34"/>
              <w:rPr>
                <w:rFonts w:ascii="Arial" w:hAnsi="Arial" w:cs="Arial"/>
                <w:sz w:val="20"/>
                <w:szCs w:val="20"/>
              </w:rPr>
            </w:pPr>
            <w:r w:rsidRPr="000F7A37">
              <w:rPr>
                <w:rFonts w:ascii="Arial" w:hAnsi="Arial" w:cs="Arial"/>
                <w:sz w:val="20"/>
                <w:szCs w:val="20"/>
              </w:rPr>
              <w:t xml:space="preserve">Término  :  </w:t>
            </w:r>
            <w:r w:rsidR="00BF2016" w:rsidRPr="000F7A37">
              <w:rPr>
                <w:rFonts w:ascii="Arial" w:hAnsi="Arial" w:cs="Arial"/>
                <w:sz w:val="20"/>
                <w:szCs w:val="20"/>
                <w:lang w:val="es-MX"/>
              </w:rPr>
              <w:t>31 de Diciembre</w:t>
            </w:r>
            <w:r w:rsidRPr="000F7A37">
              <w:rPr>
                <w:rFonts w:ascii="Arial" w:hAnsi="Arial" w:cs="Arial"/>
                <w:sz w:val="20"/>
                <w:szCs w:val="20"/>
                <w:lang w:val="es-MX"/>
              </w:rPr>
              <w:t xml:space="preserve"> (Sujeto a renovación)</w:t>
            </w:r>
          </w:p>
        </w:tc>
      </w:tr>
      <w:tr w:rsidR="000F7A37" w:rsidRPr="000F7A37" w:rsidTr="00F55698">
        <w:trPr>
          <w:trHeight w:val="426"/>
        </w:trPr>
        <w:tc>
          <w:tcPr>
            <w:tcW w:w="3184" w:type="dxa"/>
            <w:vAlign w:val="center"/>
          </w:tcPr>
          <w:p w:rsidR="00F55698" w:rsidRPr="000F7A37" w:rsidRDefault="00F55698" w:rsidP="00F55698">
            <w:pPr>
              <w:pStyle w:val="Sangradetextonormal"/>
              <w:spacing w:after="0"/>
              <w:rPr>
                <w:rFonts w:ascii="Arial" w:hAnsi="Arial" w:cs="Arial"/>
                <w:b/>
                <w:sz w:val="20"/>
                <w:szCs w:val="20"/>
              </w:rPr>
            </w:pPr>
            <w:r w:rsidRPr="000F7A37">
              <w:rPr>
                <w:rFonts w:ascii="Arial" w:hAnsi="Arial" w:cs="Arial"/>
                <w:b/>
                <w:sz w:val="20"/>
                <w:szCs w:val="20"/>
              </w:rPr>
              <w:t>Retribución</w:t>
            </w:r>
          </w:p>
        </w:tc>
        <w:tc>
          <w:tcPr>
            <w:tcW w:w="5456" w:type="dxa"/>
          </w:tcPr>
          <w:p w:rsidR="00F55698" w:rsidRPr="000F7A37" w:rsidRDefault="00F55698" w:rsidP="00F55698">
            <w:pPr>
              <w:pStyle w:val="Sangradetextonormal"/>
              <w:spacing w:after="0"/>
              <w:ind w:left="34"/>
              <w:rPr>
                <w:rFonts w:ascii="Arial" w:hAnsi="Arial" w:cs="Arial"/>
                <w:sz w:val="20"/>
                <w:szCs w:val="20"/>
              </w:rPr>
            </w:pPr>
            <w:r w:rsidRPr="000F7A37">
              <w:rPr>
                <w:rFonts w:ascii="Arial" w:hAnsi="Arial" w:cs="Arial"/>
                <w:sz w:val="20"/>
                <w:szCs w:val="20"/>
              </w:rPr>
              <w:t>De acuerdo a lo especificado en el numeral 1. (Objeto de la convocatoria)</w:t>
            </w:r>
            <w:r w:rsidRPr="000F7A37">
              <w:rPr>
                <w:rFonts w:ascii="Arial" w:hAnsi="Arial" w:cs="Arial"/>
                <w:sz w:val="20"/>
                <w:szCs w:val="20"/>
                <w:lang w:val="es-MX"/>
              </w:rPr>
              <w:t>.</w:t>
            </w:r>
          </w:p>
        </w:tc>
      </w:tr>
      <w:tr w:rsidR="00F55698" w:rsidRPr="000F7A37" w:rsidTr="00F55698">
        <w:trPr>
          <w:trHeight w:val="477"/>
        </w:trPr>
        <w:tc>
          <w:tcPr>
            <w:tcW w:w="3184" w:type="dxa"/>
            <w:vAlign w:val="center"/>
          </w:tcPr>
          <w:p w:rsidR="00F55698" w:rsidRPr="000F7A37" w:rsidRDefault="00F55698" w:rsidP="00F55698">
            <w:pPr>
              <w:pStyle w:val="Sangradetextonormal"/>
              <w:spacing w:after="0"/>
              <w:rPr>
                <w:rFonts w:ascii="Arial" w:hAnsi="Arial" w:cs="Arial"/>
                <w:b/>
                <w:sz w:val="20"/>
                <w:szCs w:val="20"/>
              </w:rPr>
            </w:pPr>
            <w:r w:rsidRPr="000F7A37">
              <w:rPr>
                <w:rFonts w:ascii="Arial" w:hAnsi="Arial" w:cs="Arial"/>
                <w:b/>
                <w:sz w:val="20"/>
                <w:szCs w:val="20"/>
              </w:rPr>
              <w:t>Otras condiciones del contrato</w:t>
            </w:r>
          </w:p>
        </w:tc>
        <w:tc>
          <w:tcPr>
            <w:tcW w:w="5456" w:type="dxa"/>
          </w:tcPr>
          <w:p w:rsidR="00F55698" w:rsidRPr="000F7A37" w:rsidRDefault="00F55698" w:rsidP="00F55698">
            <w:pPr>
              <w:pStyle w:val="Sangradetextonormal"/>
              <w:spacing w:after="0"/>
              <w:ind w:left="34"/>
              <w:rPr>
                <w:rFonts w:ascii="Arial" w:hAnsi="Arial" w:cs="Arial"/>
                <w:sz w:val="20"/>
                <w:szCs w:val="20"/>
              </w:rPr>
            </w:pPr>
            <w:r w:rsidRPr="000F7A37">
              <w:rPr>
                <w:rFonts w:ascii="Arial" w:hAnsi="Arial" w:cs="Arial"/>
                <w:sz w:val="20"/>
                <w:szCs w:val="20"/>
              </w:rPr>
              <w:t>Disponibilidad Inmediata.</w:t>
            </w:r>
          </w:p>
        </w:tc>
      </w:tr>
    </w:tbl>
    <w:p w:rsidR="00A258E0" w:rsidRPr="000F7A37" w:rsidRDefault="00A258E0" w:rsidP="00A258E0">
      <w:pPr>
        <w:jc w:val="both"/>
        <w:rPr>
          <w:rFonts w:ascii="Arial" w:hAnsi="Arial" w:cs="Arial"/>
          <w:b/>
          <w:sz w:val="20"/>
          <w:szCs w:val="20"/>
        </w:rPr>
      </w:pPr>
    </w:p>
    <w:p w:rsidR="000D3848" w:rsidRPr="000F7A37" w:rsidRDefault="000D3848" w:rsidP="006B11A4">
      <w:pPr>
        <w:pStyle w:val="Sinespaciado1"/>
        <w:numPr>
          <w:ilvl w:val="0"/>
          <w:numId w:val="1"/>
        </w:numPr>
        <w:tabs>
          <w:tab w:val="clear" w:pos="1080"/>
        </w:tabs>
        <w:ind w:left="284" w:hanging="295"/>
        <w:rPr>
          <w:rFonts w:ascii="Arial" w:hAnsi="Arial" w:cs="Arial"/>
          <w:sz w:val="20"/>
          <w:szCs w:val="20"/>
          <w:shd w:val="clear" w:color="auto" w:fill="FFFF00"/>
        </w:rPr>
      </w:pPr>
      <w:r w:rsidRPr="000F7A37">
        <w:rPr>
          <w:rFonts w:ascii="Arial" w:hAnsi="Arial" w:cs="Arial"/>
          <w:b/>
          <w:sz w:val="20"/>
          <w:szCs w:val="20"/>
        </w:rPr>
        <w:t>MODALIDAD DE POSTULACIÓN</w:t>
      </w:r>
    </w:p>
    <w:p w:rsidR="000D3848" w:rsidRPr="000F7A37" w:rsidRDefault="000D3848" w:rsidP="000D3848">
      <w:pPr>
        <w:pStyle w:val="Sinespaciado1"/>
        <w:rPr>
          <w:rFonts w:ascii="Arial" w:hAnsi="Arial" w:cs="Arial"/>
          <w:sz w:val="20"/>
          <w:szCs w:val="20"/>
          <w:shd w:val="clear" w:color="auto" w:fill="FFFF00"/>
        </w:rPr>
      </w:pPr>
    </w:p>
    <w:p w:rsidR="000D3848" w:rsidRPr="000F7A37" w:rsidRDefault="000D3848" w:rsidP="000D3848">
      <w:pPr>
        <w:ind w:left="284"/>
        <w:jc w:val="both"/>
        <w:rPr>
          <w:rFonts w:ascii="Arial" w:eastAsia="Calibri" w:hAnsi="Arial" w:cs="Arial"/>
          <w:sz w:val="20"/>
          <w:szCs w:val="20"/>
          <w:lang w:eastAsia="en-US"/>
        </w:rPr>
      </w:pPr>
      <w:r w:rsidRPr="000F7A37">
        <w:rPr>
          <w:rFonts w:ascii="Arial" w:eastAsia="Calibri" w:hAnsi="Arial" w:cs="Arial"/>
          <w:sz w:val="20"/>
          <w:szCs w:val="20"/>
          <w:lang w:eastAsia="en-US"/>
        </w:rPr>
        <w:t xml:space="preserve">Las personas interesadas en participar en el proceso que cumplan con los requisitos establecidos, deberán presentar los siguientes Formatos de Declaración Jurada, disponibles en la ruta: </w:t>
      </w:r>
      <w:hyperlink r:id="rId8" w:history="1">
        <w:r w:rsidRPr="000F7A37">
          <w:rPr>
            <w:rFonts w:ascii="Arial" w:eastAsia="Calibri" w:hAnsi="Arial" w:cs="Arial"/>
            <w:sz w:val="20"/>
            <w:szCs w:val="20"/>
            <w:u w:val="single"/>
            <w:lang w:eastAsia="en-US"/>
          </w:rPr>
          <w:t>http://www.essalud.gob.pe/oporlaboral/INF_INSTRUC_PROCESOS_CAS.pdf</w:t>
        </w:r>
      </w:hyperlink>
      <w:r w:rsidRPr="000F7A37">
        <w:rPr>
          <w:rFonts w:ascii="Arial" w:eastAsia="Calibri" w:hAnsi="Arial" w:cs="Arial"/>
          <w:sz w:val="20"/>
          <w:szCs w:val="20"/>
          <w:lang w:eastAsia="en-US"/>
        </w:rPr>
        <w:t xml:space="preserve"> </w:t>
      </w:r>
    </w:p>
    <w:p w:rsidR="000D3848" w:rsidRPr="000F7A37" w:rsidRDefault="000D3848" w:rsidP="000D3848">
      <w:pPr>
        <w:pStyle w:val="Sinespaciado1"/>
        <w:ind w:left="426"/>
        <w:jc w:val="both"/>
        <w:rPr>
          <w:rFonts w:ascii="Arial" w:hAnsi="Arial" w:cs="Arial"/>
          <w:sz w:val="20"/>
          <w:szCs w:val="20"/>
        </w:rPr>
      </w:pPr>
    </w:p>
    <w:p w:rsidR="000D3848" w:rsidRPr="000F7A37" w:rsidRDefault="000D3848" w:rsidP="006B11A4">
      <w:pPr>
        <w:pStyle w:val="Sinespaciado1"/>
        <w:numPr>
          <w:ilvl w:val="0"/>
          <w:numId w:val="8"/>
        </w:numPr>
        <w:ind w:left="709" w:hanging="283"/>
        <w:jc w:val="both"/>
        <w:rPr>
          <w:rFonts w:ascii="Arial" w:hAnsi="Arial" w:cs="Arial"/>
          <w:sz w:val="20"/>
          <w:szCs w:val="20"/>
        </w:rPr>
      </w:pPr>
      <w:r w:rsidRPr="000F7A37">
        <w:rPr>
          <w:rFonts w:ascii="Arial" w:hAnsi="Arial" w:cs="Arial"/>
          <w:sz w:val="20"/>
          <w:szCs w:val="20"/>
        </w:rPr>
        <w:t xml:space="preserve">Declaración Jurada de Cumplimiento de Requisitos. </w:t>
      </w:r>
      <w:r w:rsidRPr="000F7A37">
        <w:rPr>
          <w:rFonts w:ascii="Arial" w:hAnsi="Arial" w:cs="Arial"/>
          <w:b/>
          <w:sz w:val="20"/>
          <w:szCs w:val="20"/>
        </w:rPr>
        <w:t>(Formato 1)</w:t>
      </w:r>
    </w:p>
    <w:p w:rsidR="000D3848" w:rsidRPr="000F7A37" w:rsidRDefault="000D3848" w:rsidP="006B11A4">
      <w:pPr>
        <w:pStyle w:val="Sinespaciado1"/>
        <w:numPr>
          <w:ilvl w:val="0"/>
          <w:numId w:val="8"/>
        </w:numPr>
        <w:ind w:left="709" w:hanging="283"/>
        <w:jc w:val="both"/>
        <w:rPr>
          <w:rFonts w:ascii="Arial" w:hAnsi="Arial" w:cs="Arial"/>
          <w:sz w:val="20"/>
          <w:szCs w:val="20"/>
        </w:rPr>
      </w:pPr>
      <w:r w:rsidRPr="000F7A37">
        <w:rPr>
          <w:rFonts w:ascii="Arial" w:hAnsi="Arial" w:cs="Arial"/>
          <w:sz w:val="20"/>
          <w:szCs w:val="20"/>
        </w:rPr>
        <w:t xml:space="preserve">Declaración Jurada sobre Impedimento y Nepotismo </w:t>
      </w:r>
      <w:r w:rsidRPr="000F7A37">
        <w:rPr>
          <w:rFonts w:ascii="Arial" w:hAnsi="Arial" w:cs="Arial"/>
          <w:b/>
          <w:sz w:val="20"/>
          <w:szCs w:val="20"/>
        </w:rPr>
        <w:t>(Formato 2)</w:t>
      </w:r>
    </w:p>
    <w:p w:rsidR="000D3848" w:rsidRPr="000F7A37" w:rsidRDefault="000D3848" w:rsidP="006B11A4">
      <w:pPr>
        <w:pStyle w:val="Sinespaciado1"/>
        <w:numPr>
          <w:ilvl w:val="0"/>
          <w:numId w:val="8"/>
        </w:numPr>
        <w:ind w:left="709" w:hanging="283"/>
        <w:jc w:val="both"/>
        <w:rPr>
          <w:rFonts w:ascii="Arial" w:hAnsi="Arial" w:cs="Arial"/>
          <w:sz w:val="20"/>
          <w:szCs w:val="20"/>
        </w:rPr>
      </w:pPr>
      <w:r w:rsidRPr="000F7A37">
        <w:rPr>
          <w:rFonts w:ascii="Arial" w:hAnsi="Arial" w:cs="Arial"/>
          <w:sz w:val="20"/>
          <w:szCs w:val="20"/>
        </w:rPr>
        <w:t xml:space="preserve">Declaración Jurada de Confidencialidad e Incompatibilidad </w:t>
      </w:r>
      <w:r w:rsidRPr="000F7A37">
        <w:rPr>
          <w:rFonts w:ascii="Arial" w:hAnsi="Arial" w:cs="Arial"/>
          <w:b/>
          <w:sz w:val="20"/>
          <w:szCs w:val="20"/>
        </w:rPr>
        <w:t>(Formato 3)</w:t>
      </w:r>
    </w:p>
    <w:p w:rsidR="000D3848" w:rsidRPr="000F7A37" w:rsidRDefault="000D3848" w:rsidP="006B11A4">
      <w:pPr>
        <w:pStyle w:val="Sinespaciado1"/>
        <w:numPr>
          <w:ilvl w:val="0"/>
          <w:numId w:val="8"/>
        </w:numPr>
        <w:ind w:left="709" w:hanging="283"/>
        <w:jc w:val="both"/>
        <w:rPr>
          <w:rFonts w:ascii="Arial" w:hAnsi="Arial" w:cs="Arial"/>
          <w:sz w:val="20"/>
          <w:szCs w:val="20"/>
        </w:rPr>
      </w:pPr>
      <w:r w:rsidRPr="000F7A37">
        <w:rPr>
          <w:rFonts w:ascii="Arial" w:hAnsi="Arial" w:cs="Arial"/>
          <w:sz w:val="20"/>
          <w:szCs w:val="20"/>
        </w:rPr>
        <w:t xml:space="preserve">Declaración Jurada de no registrar antecedentes penales. </w:t>
      </w:r>
      <w:r w:rsidRPr="000F7A37">
        <w:rPr>
          <w:rFonts w:ascii="Arial" w:hAnsi="Arial" w:cs="Arial"/>
          <w:b/>
          <w:sz w:val="20"/>
          <w:szCs w:val="20"/>
        </w:rPr>
        <w:t>(Formato 5)</w:t>
      </w:r>
    </w:p>
    <w:p w:rsidR="000D3848" w:rsidRPr="000F7A37" w:rsidRDefault="000D3848" w:rsidP="000D3848">
      <w:pPr>
        <w:pStyle w:val="Sinespaciado1"/>
        <w:ind w:left="426"/>
        <w:jc w:val="both"/>
        <w:rPr>
          <w:rFonts w:ascii="Arial" w:hAnsi="Arial" w:cs="Arial"/>
          <w:sz w:val="20"/>
          <w:szCs w:val="20"/>
        </w:rPr>
      </w:pPr>
    </w:p>
    <w:p w:rsidR="000D3848" w:rsidRPr="000F7A37" w:rsidRDefault="000D3848" w:rsidP="000D3848">
      <w:pPr>
        <w:pStyle w:val="Sinespaciado1"/>
        <w:ind w:left="426"/>
        <w:jc w:val="both"/>
        <w:rPr>
          <w:rFonts w:ascii="Arial" w:hAnsi="Arial" w:cs="Arial"/>
          <w:sz w:val="20"/>
          <w:szCs w:val="20"/>
        </w:rPr>
      </w:pPr>
      <w:r w:rsidRPr="000F7A3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D3848" w:rsidRPr="000F7A37" w:rsidRDefault="000D3848" w:rsidP="000D3848">
      <w:pPr>
        <w:pStyle w:val="Sinespaciado1"/>
        <w:ind w:left="426"/>
        <w:jc w:val="both"/>
        <w:rPr>
          <w:rFonts w:ascii="Arial" w:hAnsi="Arial" w:cs="Arial"/>
          <w:sz w:val="20"/>
          <w:szCs w:val="20"/>
        </w:rPr>
      </w:pPr>
    </w:p>
    <w:p w:rsidR="000D3848" w:rsidRPr="000F7A37" w:rsidRDefault="000D3848" w:rsidP="000D3848">
      <w:pPr>
        <w:pStyle w:val="Sinespaciado1"/>
        <w:ind w:left="426"/>
        <w:jc w:val="both"/>
        <w:rPr>
          <w:rFonts w:ascii="Arial" w:hAnsi="Arial" w:cs="Arial"/>
          <w:sz w:val="20"/>
          <w:szCs w:val="20"/>
        </w:rPr>
      </w:pPr>
      <w:r w:rsidRPr="000F7A37">
        <w:rPr>
          <w:rFonts w:ascii="Arial" w:hAnsi="Arial" w:cs="Arial"/>
          <w:b/>
          <w:sz w:val="20"/>
          <w:szCs w:val="20"/>
        </w:rPr>
        <w:t>Nota:</w:t>
      </w:r>
      <w:r w:rsidRPr="000F7A37">
        <w:rPr>
          <w:rFonts w:ascii="Arial" w:hAnsi="Arial" w:cs="Arial"/>
          <w:sz w:val="20"/>
          <w:szCs w:val="20"/>
        </w:rPr>
        <w:t xml:space="preserve"> De manera previa a la postulación respectiva, los interesados deberán revisar la información indicada en las </w:t>
      </w:r>
      <w:r w:rsidRPr="000F7A37">
        <w:rPr>
          <w:rFonts w:ascii="Arial" w:hAnsi="Arial" w:cs="Arial"/>
          <w:b/>
          <w:sz w:val="20"/>
          <w:szCs w:val="20"/>
        </w:rPr>
        <w:t>“consideraciones que deberá tener en cuenta para postular a los procesos de selección”</w:t>
      </w:r>
      <w:r w:rsidRPr="000F7A37">
        <w:rPr>
          <w:rFonts w:ascii="Arial" w:hAnsi="Arial" w:cs="Arial"/>
          <w:sz w:val="20"/>
          <w:szCs w:val="20"/>
        </w:rPr>
        <w:t xml:space="preserve"> e “</w:t>
      </w:r>
      <w:r w:rsidRPr="000F7A37">
        <w:rPr>
          <w:rFonts w:ascii="Arial" w:hAnsi="Arial" w:cs="Arial"/>
          <w:b/>
          <w:sz w:val="20"/>
          <w:szCs w:val="20"/>
        </w:rPr>
        <w:t>información e instrucciones para participar en los procesos de selección para la contratación administrativa de servicios (CAS)”</w:t>
      </w:r>
      <w:r w:rsidRPr="000F7A37">
        <w:rPr>
          <w:rFonts w:ascii="Arial" w:hAnsi="Arial" w:cs="Arial"/>
          <w:sz w:val="20"/>
          <w:szCs w:val="20"/>
        </w:rPr>
        <w:t xml:space="preserve">, que se encuentra ubicada en la ruta </w:t>
      </w:r>
      <w:hyperlink r:id="rId9" w:history="1">
        <w:r w:rsidRPr="000F7A37">
          <w:rPr>
            <w:rStyle w:val="Hipervnculo"/>
            <w:rFonts w:ascii="Arial" w:hAnsi="Arial" w:cs="Arial"/>
            <w:color w:val="auto"/>
            <w:sz w:val="20"/>
            <w:szCs w:val="20"/>
          </w:rPr>
          <w:t>http://convocatorias.essalud.gob.pe</w:t>
        </w:r>
      </w:hyperlink>
      <w:r w:rsidRPr="000F7A37">
        <w:rPr>
          <w:rFonts w:ascii="Arial" w:hAnsi="Arial" w:cs="Arial"/>
          <w:sz w:val="20"/>
          <w:szCs w:val="20"/>
        </w:rPr>
        <w:t xml:space="preserve"> </w:t>
      </w:r>
    </w:p>
    <w:p w:rsidR="000D3848" w:rsidRPr="000F7A37" w:rsidRDefault="000D3848" w:rsidP="000D3848">
      <w:pPr>
        <w:pStyle w:val="Sinespaciado1"/>
        <w:rPr>
          <w:rFonts w:ascii="Arial" w:hAnsi="Arial" w:cs="Arial"/>
          <w:sz w:val="20"/>
          <w:szCs w:val="20"/>
        </w:rPr>
      </w:pPr>
    </w:p>
    <w:p w:rsidR="000D3848" w:rsidRPr="000F7A37" w:rsidRDefault="000D3848" w:rsidP="000D3848">
      <w:pPr>
        <w:pStyle w:val="Sinespaciado1"/>
        <w:rPr>
          <w:rFonts w:ascii="Arial" w:hAnsi="Arial" w:cs="Arial"/>
          <w:sz w:val="20"/>
          <w:szCs w:val="20"/>
        </w:rPr>
      </w:pPr>
    </w:p>
    <w:p w:rsidR="000D3848" w:rsidRPr="000F7A37" w:rsidRDefault="000D3848" w:rsidP="006B11A4">
      <w:pPr>
        <w:pStyle w:val="Sinespaciado1"/>
        <w:numPr>
          <w:ilvl w:val="0"/>
          <w:numId w:val="1"/>
        </w:numPr>
        <w:ind w:left="426" w:hanging="426"/>
        <w:rPr>
          <w:rFonts w:ascii="Arial" w:hAnsi="Arial" w:cs="Arial"/>
          <w:b/>
          <w:sz w:val="20"/>
          <w:szCs w:val="20"/>
        </w:rPr>
      </w:pPr>
      <w:r w:rsidRPr="000F7A37">
        <w:rPr>
          <w:rFonts w:ascii="Arial" w:hAnsi="Arial" w:cs="Arial"/>
          <w:b/>
          <w:sz w:val="20"/>
          <w:szCs w:val="20"/>
        </w:rPr>
        <w:t>CRONOGRAMA Y ETAPAS DEL PROCESO</w:t>
      </w:r>
    </w:p>
    <w:p w:rsidR="000D3848" w:rsidRPr="000F7A37" w:rsidRDefault="000D3848" w:rsidP="000D3848">
      <w:pPr>
        <w:pStyle w:val="Sinespaciado1"/>
        <w:ind w:left="426"/>
        <w:rPr>
          <w:rFonts w:ascii="Arial" w:hAnsi="Arial" w:cs="Arial"/>
          <w:b/>
          <w:sz w:val="20"/>
          <w:szCs w:val="20"/>
        </w:rPr>
      </w:pPr>
    </w:p>
    <w:p w:rsidR="000D3848" w:rsidRPr="000F7A37" w:rsidRDefault="000D3848" w:rsidP="000D3848">
      <w:pPr>
        <w:pStyle w:val="Sinespaciado1"/>
        <w:rPr>
          <w:rFonts w:ascii="Arial" w:hAnsi="Arial" w:cs="Arial"/>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0F7A37" w:rsidRPr="000F7A37" w:rsidTr="00AD0A6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3848" w:rsidRPr="000F7A37" w:rsidRDefault="000D3848" w:rsidP="00AD0A60">
            <w:pPr>
              <w:jc w:val="center"/>
              <w:rPr>
                <w:rFonts w:ascii="Arial" w:hAnsi="Arial" w:cs="Arial"/>
                <w:b/>
                <w:sz w:val="20"/>
                <w:szCs w:val="20"/>
                <w:lang w:val="es-MX"/>
              </w:rPr>
            </w:pPr>
            <w:r w:rsidRPr="000F7A37">
              <w:rPr>
                <w:rFonts w:ascii="Arial" w:hAnsi="Arial" w:cs="Arial"/>
                <w:b/>
                <w:sz w:val="20"/>
                <w:szCs w:val="20"/>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b/>
                <w:sz w:val="20"/>
                <w:szCs w:val="20"/>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D3848" w:rsidRPr="000F7A37" w:rsidRDefault="000D3848" w:rsidP="00AD0A60">
            <w:pPr>
              <w:jc w:val="center"/>
              <w:rPr>
                <w:rFonts w:ascii="Arial" w:hAnsi="Arial" w:cs="Arial"/>
                <w:b/>
                <w:sz w:val="20"/>
                <w:szCs w:val="20"/>
                <w:lang w:val="es-MX"/>
              </w:rPr>
            </w:pPr>
            <w:r w:rsidRPr="000F7A37">
              <w:rPr>
                <w:rFonts w:ascii="Arial" w:hAnsi="Arial" w:cs="Arial"/>
                <w:b/>
                <w:sz w:val="20"/>
                <w:szCs w:val="20"/>
                <w:lang w:val="es-MX"/>
              </w:rPr>
              <w:t>ÀREA RESPONSABLE</w:t>
            </w:r>
          </w:p>
        </w:tc>
      </w:tr>
      <w:tr w:rsidR="000F7A37" w:rsidRPr="000F7A37" w:rsidTr="00AD0A6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bookmarkStart w:id="0" w:name="_GoBack" w:colFirst="3" w:colLast="3"/>
            <w:r w:rsidRPr="000F7A37">
              <w:rPr>
                <w:rFonts w:ascii="Arial" w:hAnsi="Arial" w:cs="Arial"/>
                <w:sz w:val="20"/>
                <w:szCs w:val="20"/>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6B11A4">
            <w:pPr>
              <w:jc w:val="center"/>
              <w:rPr>
                <w:rFonts w:ascii="Arial" w:hAnsi="Arial" w:cs="Arial"/>
                <w:sz w:val="20"/>
                <w:szCs w:val="20"/>
                <w:lang w:val="es-MX"/>
              </w:rPr>
            </w:pPr>
            <w:r w:rsidRPr="000F7A37">
              <w:rPr>
                <w:rFonts w:ascii="Arial" w:hAnsi="Arial" w:cs="Arial"/>
                <w:sz w:val="20"/>
                <w:szCs w:val="20"/>
                <w:lang w:val="es-MX"/>
              </w:rPr>
              <w:t>0</w:t>
            </w:r>
            <w:r w:rsidR="006B11A4" w:rsidRPr="000F7A37">
              <w:rPr>
                <w:rFonts w:ascii="Arial" w:hAnsi="Arial" w:cs="Arial"/>
                <w:sz w:val="20"/>
                <w:szCs w:val="20"/>
                <w:lang w:val="es-MX"/>
              </w:rPr>
              <w:t>7</w:t>
            </w:r>
            <w:r w:rsidRPr="000F7A37">
              <w:rPr>
                <w:rFonts w:ascii="Arial" w:hAnsi="Arial" w:cs="Arial"/>
                <w:sz w:val="20"/>
                <w:szCs w:val="20"/>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C72B8A" w:rsidP="00C72B8A">
            <w:pPr>
              <w:jc w:val="center"/>
              <w:rPr>
                <w:rFonts w:ascii="Arial" w:hAnsi="Arial" w:cs="Arial"/>
                <w:sz w:val="20"/>
                <w:szCs w:val="20"/>
                <w:lang w:val="es-MX"/>
              </w:rPr>
            </w:pPr>
            <w:r w:rsidRPr="000F7A37">
              <w:rPr>
                <w:rFonts w:ascii="Arial" w:hAnsi="Arial" w:cs="Arial"/>
                <w:sz w:val="20"/>
                <w:szCs w:val="20"/>
                <w:lang w:val="es-MX"/>
              </w:rPr>
              <w:t>SGGI</w:t>
            </w:r>
          </w:p>
        </w:tc>
      </w:tr>
      <w:tr w:rsidR="000F7A37" w:rsidRPr="000F7A37" w:rsidTr="00AD0A6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PE" w:eastAsia="es-PE"/>
              </w:rPr>
            </w:pPr>
            <w:r w:rsidRPr="000F7A37">
              <w:rPr>
                <w:rFonts w:ascii="Arial" w:hAnsi="Arial" w:cs="Arial"/>
                <w:sz w:val="20"/>
                <w:szCs w:val="20"/>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PE" w:eastAsia="es-PE"/>
              </w:rPr>
            </w:pPr>
            <w:r w:rsidRPr="000F7A37">
              <w:rPr>
                <w:rFonts w:ascii="Arial" w:hAnsi="Arial" w:cs="Arial"/>
                <w:sz w:val="20"/>
                <w:szCs w:val="20"/>
                <w:lang w:val="es-PE" w:eastAsia="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SGGI – GCTIC</w:t>
            </w:r>
          </w:p>
        </w:tc>
      </w:tr>
      <w:tr w:rsidR="000F7A37" w:rsidRPr="000F7A37" w:rsidTr="00AD0A60">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b/>
                <w:sz w:val="20"/>
                <w:szCs w:val="20"/>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3848" w:rsidRPr="000F7A37" w:rsidRDefault="000D3848" w:rsidP="00AD0A60">
            <w:pPr>
              <w:jc w:val="both"/>
              <w:rPr>
                <w:rFonts w:ascii="Arial" w:hAnsi="Arial" w:cs="Arial"/>
                <w:sz w:val="20"/>
                <w:szCs w:val="20"/>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D3848" w:rsidRPr="000F7A37" w:rsidRDefault="000D3848" w:rsidP="00AD0A60">
            <w:pPr>
              <w:jc w:val="both"/>
              <w:rPr>
                <w:rFonts w:ascii="Arial" w:hAnsi="Arial" w:cs="Arial"/>
                <w:sz w:val="20"/>
                <w:szCs w:val="20"/>
                <w:lang w:val="es-MX"/>
              </w:rPr>
            </w:pPr>
          </w:p>
        </w:tc>
      </w:tr>
      <w:tr w:rsidR="000F7A37" w:rsidRPr="000F7A37" w:rsidTr="00AD0A6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6B11A4">
            <w:pPr>
              <w:jc w:val="center"/>
              <w:rPr>
                <w:rFonts w:ascii="Arial" w:hAnsi="Arial" w:cs="Arial"/>
                <w:sz w:val="20"/>
                <w:szCs w:val="20"/>
                <w:lang w:val="es-MX"/>
              </w:rPr>
            </w:pPr>
            <w:r w:rsidRPr="000F7A37">
              <w:rPr>
                <w:rFonts w:ascii="Arial" w:hAnsi="Arial" w:cs="Arial"/>
                <w:sz w:val="20"/>
                <w:szCs w:val="20"/>
                <w:lang w:val="es-MX"/>
              </w:rPr>
              <w:t>2</w:t>
            </w:r>
            <w:r w:rsidR="006B11A4" w:rsidRPr="000F7A37">
              <w:rPr>
                <w:rFonts w:ascii="Arial" w:hAnsi="Arial" w:cs="Arial"/>
                <w:sz w:val="20"/>
                <w:szCs w:val="20"/>
                <w:lang w:val="es-MX"/>
              </w:rPr>
              <w:t>2</w:t>
            </w:r>
            <w:r w:rsidRPr="000F7A37">
              <w:rPr>
                <w:rFonts w:ascii="Arial" w:hAnsi="Arial" w:cs="Arial"/>
                <w:sz w:val="20"/>
                <w:szCs w:val="20"/>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C72B8A" w:rsidP="00AD0A60">
            <w:pPr>
              <w:jc w:val="center"/>
              <w:rPr>
                <w:rFonts w:ascii="Arial" w:hAnsi="Arial" w:cs="Arial"/>
                <w:sz w:val="20"/>
                <w:szCs w:val="20"/>
                <w:lang w:val="es-MX"/>
              </w:rPr>
            </w:pPr>
            <w:r w:rsidRPr="000F7A37">
              <w:rPr>
                <w:rFonts w:ascii="Arial" w:hAnsi="Arial" w:cs="Arial"/>
                <w:sz w:val="20"/>
                <w:szCs w:val="20"/>
                <w:lang w:val="es-MX"/>
              </w:rPr>
              <w:t>SGGI-GCTIC</w:t>
            </w:r>
          </w:p>
        </w:tc>
      </w:tr>
      <w:tr w:rsidR="000F7A37" w:rsidRPr="000F7A37" w:rsidTr="00AD0A60">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lastRenderedPageBreak/>
              <w:t>4</w:t>
            </w:r>
          </w:p>
        </w:tc>
        <w:tc>
          <w:tcPr>
            <w:tcW w:w="3117"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rPr>
              <w:t>Recepción de C.V. documentados de postulantes</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41663C">
            <w:pPr>
              <w:jc w:val="center"/>
              <w:rPr>
                <w:rFonts w:ascii="Arial" w:hAnsi="Arial" w:cs="Arial"/>
                <w:sz w:val="20"/>
                <w:szCs w:val="20"/>
                <w:lang w:val="es-MX"/>
              </w:rPr>
            </w:pPr>
            <w:r w:rsidRPr="000F7A37">
              <w:rPr>
                <w:rFonts w:ascii="Arial" w:hAnsi="Arial" w:cs="Arial"/>
                <w:sz w:val="20"/>
                <w:szCs w:val="20"/>
                <w:lang w:val="es-MX"/>
              </w:rPr>
              <w:t xml:space="preserve"> 2</w:t>
            </w:r>
            <w:r w:rsidR="0041663C" w:rsidRPr="000F7A37">
              <w:rPr>
                <w:rFonts w:ascii="Arial" w:hAnsi="Arial" w:cs="Arial"/>
                <w:sz w:val="20"/>
                <w:szCs w:val="20"/>
                <w:lang w:val="es-MX"/>
              </w:rPr>
              <w:t>8</w:t>
            </w:r>
            <w:r w:rsidRPr="000F7A37">
              <w:rPr>
                <w:rFonts w:ascii="Arial" w:hAnsi="Arial" w:cs="Arial"/>
                <w:sz w:val="20"/>
                <w:szCs w:val="20"/>
                <w:lang w:val="es-MX"/>
              </w:rPr>
              <w:t xml:space="preserve"> de diciembre del 2017 d</w:t>
            </w:r>
            <w:r w:rsidRPr="000F7A37">
              <w:rPr>
                <w:rFonts w:ascii="Arial" w:hAnsi="Arial" w:cs="Arial"/>
                <w:sz w:val="20"/>
                <w:szCs w:val="20"/>
              </w:rPr>
              <w:t>e 08:30 a 1</w:t>
            </w:r>
            <w:r w:rsidR="0041663C" w:rsidRPr="000F7A37">
              <w:rPr>
                <w:rFonts w:ascii="Arial" w:hAnsi="Arial" w:cs="Arial"/>
                <w:sz w:val="20"/>
                <w:szCs w:val="20"/>
              </w:rPr>
              <w:t>2</w:t>
            </w:r>
            <w:r w:rsidRPr="000F7A37">
              <w:rPr>
                <w:rFonts w:ascii="Arial" w:hAnsi="Arial" w:cs="Arial"/>
                <w:sz w:val="20"/>
                <w:szCs w:val="20"/>
              </w:rPr>
              <w:t>:00 horas</w:t>
            </w:r>
            <w:r w:rsidRPr="000F7A37">
              <w:rPr>
                <w:rFonts w:ascii="Arial" w:hAnsi="Arial" w:cs="Arial"/>
                <w:sz w:val="20"/>
                <w:szCs w:val="20"/>
                <w:lang w:val="es-MX"/>
              </w:rPr>
              <w:t xml:space="preserve"> </w:t>
            </w:r>
            <w:r w:rsidRPr="000F7A37">
              <w:rPr>
                <w:rFonts w:ascii="Arial" w:hAnsi="Arial" w:cs="Arial"/>
                <w:sz w:val="20"/>
                <w:szCs w:val="20"/>
              </w:rPr>
              <w:t xml:space="preserve">en la </w:t>
            </w:r>
            <w:r w:rsidR="00EE2521" w:rsidRPr="000F7A37">
              <w:rPr>
                <w:rFonts w:ascii="Arial" w:hAnsi="Arial" w:cs="Arial"/>
                <w:sz w:val="18"/>
                <w:szCs w:val="18"/>
              </w:rPr>
              <w:t>en la Oficina de Administración Documentaria de la Secretaría General de ESSALUD en Av. Arenales Nº1402-Jesús María, Lima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EE2521" w:rsidP="00AD0A60">
            <w:pPr>
              <w:jc w:val="center"/>
              <w:rPr>
                <w:rFonts w:ascii="Arial" w:hAnsi="Arial" w:cs="Arial"/>
                <w:sz w:val="20"/>
                <w:szCs w:val="20"/>
                <w:lang w:val="es-MX"/>
              </w:rPr>
            </w:pPr>
            <w:r w:rsidRPr="000F7A37">
              <w:rPr>
                <w:rFonts w:ascii="Arial" w:hAnsi="Arial" w:cs="Arial"/>
                <w:sz w:val="20"/>
                <w:szCs w:val="20"/>
                <w:lang w:val="es-MX"/>
              </w:rPr>
              <w:t>OAD</w:t>
            </w:r>
          </w:p>
        </w:tc>
      </w:tr>
      <w:tr w:rsidR="000F7A37" w:rsidRPr="000F7A37" w:rsidTr="00AD0A60">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b/>
                <w:sz w:val="20"/>
                <w:szCs w:val="20"/>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3848" w:rsidRPr="000F7A37" w:rsidRDefault="000D3848" w:rsidP="00AD0A60">
            <w:pPr>
              <w:jc w:val="both"/>
              <w:rPr>
                <w:rFonts w:ascii="Arial" w:hAnsi="Arial" w:cs="Arial"/>
                <w:sz w:val="20"/>
                <w:szCs w:val="20"/>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D3848" w:rsidRPr="000F7A37" w:rsidRDefault="000D3848" w:rsidP="00AD0A60">
            <w:pPr>
              <w:jc w:val="both"/>
              <w:rPr>
                <w:rFonts w:ascii="Arial" w:hAnsi="Arial" w:cs="Arial"/>
                <w:sz w:val="20"/>
                <w:szCs w:val="20"/>
                <w:lang w:val="es-MX"/>
              </w:rPr>
            </w:pPr>
          </w:p>
        </w:tc>
      </w:tr>
      <w:tr w:rsidR="000F7A37" w:rsidRPr="000F7A37" w:rsidTr="00AD0A6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0D3848" w:rsidRPr="000F7A37" w:rsidRDefault="00D67796" w:rsidP="0041663C">
            <w:pPr>
              <w:spacing w:line="276" w:lineRule="auto"/>
              <w:jc w:val="center"/>
              <w:rPr>
                <w:rFonts w:ascii="Arial" w:hAnsi="Arial" w:cs="Arial"/>
                <w:sz w:val="20"/>
                <w:szCs w:val="20"/>
                <w:lang w:val="es-MX"/>
              </w:rPr>
            </w:pPr>
            <w:r w:rsidRPr="000F7A37">
              <w:rPr>
                <w:rFonts w:ascii="Arial" w:hAnsi="Arial" w:cs="Arial"/>
                <w:sz w:val="20"/>
                <w:szCs w:val="20"/>
                <w:lang w:val="es-MX"/>
              </w:rPr>
              <w:t>2</w:t>
            </w:r>
            <w:r w:rsidR="0041663C" w:rsidRPr="000F7A37">
              <w:rPr>
                <w:rFonts w:ascii="Arial" w:hAnsi="Arial" w:cs="Arial"/>
                <w:sz w:val="20"/>
                <w:szCs w:val="20"/>
                <w:lang w:val="es-MX"/>
              </w:rPr>
              <w:t>8</w:t>
            </w:r>
            <w:r w:rsidR="000D3848" w:rsidRPr="000F7A37">
              <w:rPr>
                <w:rFonts w:ascii="Arial" w:hAnsi="Arial" w:cs="Arial"/>
                <w:sz w:val="20"/>
                <w:szCs w:val="20"/>
                <w:lang w:val="es-MX"/>
              </w:rPr>
              <w:t xml:space="preserve"> de diciembre de 2017</w:t>
            </w:r>
          </w:p>
        </w:tc>
        <w:tc>
          <w:tcPr>
            <w:tcW w:w="2551" w:type="dxa"/>
            <w:tcBorders>
              <w:top w:val="single" w:sz="4" w:space="0" w:color="auto"/>
              <w:left w:val="single" w:sz="4" w:space="0" w:color="auto"/>
              <w:bottom w:val="single" w:sz="4" w:space="0" w:color="auto"/>
              <w:right w:val="single" w:sz="4" w:space="0" w:color="auto"/>
            </w:tcBorders>
            <w:vAlign w:val="center"/>
          </w:tcPr>
          <w:p w:rsidR="000D3848" w:rsidRPr="000F7A37" w:rsidRDefault="00EE2521" w:rsidP="00AD0A60">
            <w:pPr>
              <w:jc w:val="center"/>
              <w:rPr>
                <w:rFonts w:ascii="Arial" w:hAnsi="Arial" w:cs="Arial"/>
                <w:sz w:val="20"/>
                <w:szCs w:val="20"/>
                <w:lang w:val="es-MX"/>
              </w:rPr>
            </w:pPr>
            <w:r w:rsidRPr="000F7A37">
              <w:rPr>
                <w:rFonts w:ascii="Arial" w:hAnsi="Arial" w:cs="Arial"/>
                <w:sz w:val="20"/>
                <w:szCs w:val="20"/>
                <w:lang w:val="es-MX"/>
              </w:rPr>
              <w:t>SGGI-GOF</w:t>
            </w:r>
          </w:p>
        </w:tc>
      </w:tr>
      <w:tr w:rsidR="000F7A37" w:rsidRPr="000F7A37" w:rsidTr="00AD0A60">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jc w:val="both"/>
              <w:rPr>
                <w:rFonts w:ascii="Arial" w:hAnsi="Arial" w:cs="Arial"/>
                <w:sz w:val="20"/>
                <w:szCs w:val="20"/>
              </w:rPr>
            </w:pPr>
            <w:r w:rsidRPr="000F7A37">
              <w:rPr>
                <w:rFonts w:ascii="Arial" w:hAnsi="Arial" w:cs="Arial"/>
                <w:sz w:val="20"/>
                <w:szCs w:val="20"/>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28 de diciembre del 2017</w:t>
            </w:r>
          </w:p>
          <w:p w:rsidR="000D3848" w:rsidRPr="000F7A37" w:rsidRDefault="000D3848" w:rsidP="0041663C">
            <w:pPr>
              <w:jc w:val="center"/>
              <w:rPr>
                <w:rFonts w:ascii="Arial" w:hAnsi="Arial" w:cs="Arial"/>
                <w:sz w:val="20"/>
                <w:szCs w:val="20"/>
                <w:lang w:val="es-MX"/>
              </w:rPr>
            </w:pPr>
            <w:r w:rsidRPr="000F7A37">
              <w:rPr>
                <w:rFonts w:ascii="Arial" w:hAnsi="Arial" w:cs="Arial"/>
                <w:sz w:val="20"/>
                <w:szCs w:val="20"/>
                <w:lang w:val="es-MX"/>
              </w:rPr>
              <w:t>a las 1</w:t>
            </w:r>
            <w:r w:rsidR="0041663C" w:rsidRPr="000F7A37">
              <w:rPr>
                <w:rFonts w:ascii="Arial" w:hAnsi="Arial" w:cs="Arial"/>
                <w:sz w:val="20"/>
                <w:szCs w:val="20"/>
                <w:lang w:val="es-MX"/>
              </w:rPr>
              <w:t>4</w:t>
            </w:r>
            <w:r w:rsidRPr="000F7A37">
              <w:rPr>
                <w:rFonts w:ascii="Arial" w:hAnsi="Arial" w:cs="Arial"/>
                <w:sz w:val="20"/>
                <w:szCs w:val="20"/>
                <w:lang w:val="es-MX"/>
              </w:rPr>
              <w:t xml:space="preserve">:00 horas en las marquesinas </w:t>
            </w:r>
            <w:r w:rsidRPr="000F7A37">
              <w:rPr>
                <w:rFonts w:ascii="Arial" w:hAnsi="Arial" w:cs="Arial"/>
                <w:sz w:val="20"/>
                <w:szCs w:val="20"/>
                <w:lang w:val="es-PE"/>
              </w:rPr>
              <w:t>informativas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SGGI-GCTIC</w:t>
            </w:r>
            <w:r w:rsidR="00A31BB3" w:rsidRPr="000F7A37">
              <w:rPr>
                <w:rFonts w:ascii="Arial" w:hAnsi="Arial" w:cs="Arial"/>
                <w:sz w:val="20"/>
                <w:szCs w:val="20"/>
                <w:lang w:val="es-MX"/>
              </w:rPr>
              <w:t>/GOF</w:t>
            </w:r>
          </w:p>
        </w:tc>
      </w:tr>
      <w:tr w:rsidR="000F7A37" w:rsidRPr="000F7A37" w:rsidTr="00AD0A6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28 de diciembre del 2017</w:t>
            </w:r>
          </w:p>
          <w:p w:rsidR="000D3848" w:rsidRPr="000F7A37" w:rsidRDefault="000D3848" w:rsidP="0041663C">
            <w:pPr>
              <w:jc w:val="center"/>
              <w:rPr>
                <w:rFonts w:ascii="Arial" w:hAnsi="Arial" w:cs="Arial"/>
                <w:sz w:val="20"/>
                <w:szCs w:val="20"/>
                <w:lang w:val="es-MX"/>
              </w:rPr>
            </w:pPr>
            <w:r w:rsidRPr="000F7A37">
              <w:rPr>
                <w:rFonts w:ascii="Arial" w:hAnsi="Arial" w:cs="Arial"/>
                <w:sz w:val="20"/>
                <w:szCs w:val="20"/>
                <w:lang w:val="es-MX"/>
              </w:rPr>
              <w:t>a las 14:</w:t>
            </w:r>
            <w:r w:rsidR="0041663C" w:rsidRPr="000F7A37">
              <w:rPr>
                <w:rFonts w:ascii="Arial" w:hAnsi="Arial" w:cs="Arial"/>
                <w:sz w:val="20"/>
                <w:szCs w:val="20"/>
                <w:lang w:val="es-MX"/>
              </w:rPr>
              <w:t>3</w:t>
            </w:r>
            <w:r w:rsidRPr="000F7A37">
              <w:rPr>
                <w:rFonts w:ascii="Arial" w:hAnsi="Arial" w:cs="Arial"/>
                <w:sz w:val="20"/>
                <w:szCs w:val="20"/>
                <w:lang w:val="es-MX"/>
              </w:rPr>
              <w:t>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EE2521" w:rsidP="00AD0A60">
            <w:pPr>
              <w:jc w:val="center"/>
              <w:rPr>
                <w:rFonts w:ascii="Arial" w:hAnsi="Arial" w:cs="Arial"/>
                <w:sz w:val="20"/>
                <w:szCs w:val="20"/>
                <w:lang w:val="es-MX"/>
              </w:rPr>
            </w:pPr>
            <w:r w:rsidRPr="000F7A37">
              <w:rPr>
                <w:rFonts w:ascii="Arial" w:hAnsi="Arial" w:cs="Arial"/>
                <w:sz w:val="20"/>
                <w:szCs w:val="20"/>
                <w:lang w:val="es-MX"/>
              </w:rPr>
              <w:t>SGGI</w:t>
            </w:r>
          </w:p>
        </w:tc>
      </w:tr>
      <w:tr w:rsidR="000F7A37" w:rsidRPr="000F7A37" w:rsidTr="00AD0A6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28 de diciembre del 2017</w:t>
            </w:r>
          </w:p>
          <w:p w:rsidR="000D3848" w:rsidRPr="000F7A37" w:rsidRDefault="0041663C" w:rsidP="0041663C">
            <w:pPr>
              <w:jc w:val="center"/>
              <w:rPr>
                <w:rFonts w:ascii="Arial" w:hAnsi="Arial" w:cs="Arial"/>
                <w:sz w:val="20"/>
                <w:szCs w:val="20"/>
                <w:lang w:val="es-MX"/>
              </w:rPr>
            </w:pPr>
            <w:r w:rsidRPr="000F7A37">
              <w:rPr>
                <w:rFonts w:ascii="Arial" w:hAnsi="Arial" w:cs="Arial"/>
                <w:sz w:val="20"/>
                <w:szCs w:val="20"/>
                <w:lang w:val="es-MX"/>
              </w:rPr>
              <w:t>a partir de las 15</w:t>
            </w:r>
            <w:r w:rsidR="000D3848" w:rsidRPr="000F7A37">
              <w:rPr>
                <w:rFonts w:ascii="Arial" w:hAnsi="Arial" w:cs="Arial"/>
                <w:sz w:val="20"/>
                <w:szCs w:val="20"/>
                <w:lang w:val="es-MX"/>
              </w:rPr>
              <w:t>:</w:t>
            </w:r>
            <w:r w:rsidRPr="000F7A37">
              <w:rPr>
                <w:rFonts w:ascii="Arial" w:hAnsi="Arial" w:cs="Arial"/>
                <w:sz w:val="20"/>
                <w:szCs w:val="20"/>
                <w:lang w:val="es-MX"/>
              </w:rPr>
              <w:t>0</w:t>
            </w:r>
            <w:r w:rsidR="000D3848" w:rsidRPr="000F7A37">
              <w:rPr>
                <w:rFonts w:ascii="Arial" w:hAnsi="Arial" w:cs="Arial"/>
                <w:sz w:val="20"/>
                <w:szCs w:val="20"/>
                <w:lang w:val="es-MX"/>
              </w:rPr>
              <w:t>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EE2521" w:rsidP="00AD0A60">
            <w:pPr>
              <w:jc w:val="center"/>
              <w:rPr>
                <w:rFonts w:ascii="Arial" w:hAnsi="Arial" w:cs="Arial"/>
                <w:sz w:val="20"/>
                <w:szCs w:val="20"/>
                <w:lang w:val="es-MX"/>
              </w:rPr>
            </w:pPr>
            <w:r w:rsidRPr="000F7A37">
              <w:rPr>
                <w:rFonts w:ascii="Arial" w:hAnsi="Arial" w:cs="Arial"/>
                <w:sz w:val="20"/>
                <w:szCs w:val="20"/>
                <w:lang w:val="es-MX"/>
              </w:rPr>
              <w:t>SGGI-GOF</w:t>
            </w:r>
          </w:p>
        </w:tc>
      </w:tr>
      <w:tr w:rsidR="000F7A37" w:rsidRPr="000F7A37" w:rsidTr="00AD0A6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28 de diciembre del 2017</w:t>
            </w:r>
          </w:p>
          <w:p w:rsidR="000D3848" w:rsidRPr="000F7A37" w:rsidRDefault="000D3848" w:rsidP="0041663C">
            <w:pPr>
              <w:jc w:val="center"/>
              <w:rPr>
                <w:rFonts w:ascii="Arial" w:hAnsi="Arial" w:cs="Arial"/>
                <w:sz w:val="20"/>
                <w:szCs w:val="20"/>
                <w:lang w:val="es-MX"/>
              </w:rPr>
            </w:pPr>
            <w:r w:rsidRPr="000F7A37">
              <w:rPr>
                <w:rFonts w:ascii="Arial" w:hAnsi="Arial" w:cs="Arial"/>
                <w:sz w:val="20"/>
                <w:szCs w:val="20"/>
                <w:lang w:val="es-MX"/>
              </w:rPr>
              <w:t>a partir de las 1</w:t>
            </w:r>
            <w:r w:rsidR="0041663C" w:rsidRPr="000F7A37">
              <w:rPr>
                <w:rFonts w:ascii="Arial" w:hAnsi="Arial" w:cs="Arial"/>
                <w:sz w:val="20"/>
                <w:szCs w:val="20"/>
                <w:lang w:val="es-MX"/>
              </w:rPr>
              <w:t>7</w:t>
            </w:r>
            <w:r w:rsidRPr="000F7A37">
              <w:rPr>
                <w:rFonts w:ascii="Arial" w:hAnsi="Arial" w:cs="Arial"/>
                <w:sz w:val="20"/>
                <w:szCs w:val="20"/>
                <w:lang w:val="es-MX"/>
              </w:rPr>
              <w:t>:</w:t>
            </w:r>
            <w:r w:rsidR="0041663C" w:rsidRPr="000F7A37">
              <w:rPr>
                <w:rFonts w:ascii="Arial" w:hAnsi="Arial" w:cs="Arial"/>
                <w:sz w:val="20"/>
                <w:szCs w:val="20"/>
                <w:lang w:val="es-MX"/>
              </w:rPr>
              <w:t>0</w:t>
            </w:r>
            <w:r w:rsidRPr="000F7A37">
              <w:rPr>
                <w:rFonts w:ascii="Arial" w:hAnsi="Arial" w:cs="Arial"/>
                <w:sz w:val="20"/>
                <w:szCs w:val="20"/>
                <w:lang w:val="es-MX"/>
              </w:rPr>
              <w:t xml:space="preserve">0 horas en las marquesinas </w:t>
            </w:r>
            <w:r w:rsidRPr="000F7A37">
              <w:rPr>
                <w:rFonts w:ascii="Arial" w:hAnsi="Arial" w:cs="Arial"/>
                <w:sz w:val="20"/>
                <w:szCs w:val="20"/>
                <w:lang w:val="es-PE"/>
              </w:rPr>
              <w:t>informativas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0D3848" w:rsidRPr="000F7A37" w:rsidRDefault="00EE2521" w:rsidP="00AD0A60">
            <w:pPr>
              <w:jc w:val="center"/>
              <w:rPr>
                <w:rFonts w:ascii="Arial" w:hAnsi="Arial" w:cs="Arial"/>
                <w:sz w:val="20"/>
                <w:szCs w:val="20"/>
                <w:lang w:val="es-MX"/>
              </w:rPr>
            </w:pPr>
            <w:r w:rsidRPr="000F7A37">
              <w:rPr>
                <w:rFonts w:ascii="Arial" w:hAnsi="Arial" w:cs="Arial"/>
                <w:sz w:val="20"/>
                <w:szCs w:val="20"/>
                <w:lang w:val="es-MX"/>
              </w:rPr>
              <w:t>SGGI-GCTIC/GOF</w:t>
            </w:r>
          </w:p>
        </w:tc>
      </w:tr>
      <w:tr w:rsidR="000F7A37" w:rsidRPr="000F7A37" w:rsidTr="00AD0A6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rPr>
                <w:rFonts w:ascii="Arial" w:hAnsi="Arial" w:cs="Arial"/>
                <w:sz w:val="20"/>
                <w:szCs w:val="20"/>
                <w:lang w:val="es-MX"/>
              </w:rPr>
            </w:pPr>
          </w:p>
        </w:tc>
        <w:tc>
          <w:tcPr>
            <w:tcW w:w="2551" w:type="dxa"/>
            <w:vMerge/>
            <w:tcBorders>
              <w:left w:val="single" w:sz="4" w:space="0" w:color="auto"/>
              <w:bottom w:val="single" w:sz="4" w:space="0" w:color="auto"/>
              <w:right w:val="single" w:sz="4" w:space="0" w:color="auto"/>
            </w:tcBorders>
            <w:vAlign w:val="center"/>
            <w:hideMark/>
          </w:tcPr>
          <w:p w:rsidR="000D3848" w:rsidRPr="000F7A37" w:rsidRDefault="000D3848" w:rsidP="00AD0A60">
            <w:pPr>
              <w:rPr>
                <w:rFonts w:ascii="Arial" w:hAnsi="Arial" w:cs="Arial"/>
                <w:sz w:val="20"/>
                <w:szCs w:val="20"/>
                <w:lang w:val="es-MX"/>
              </w:rPr>
            </w:pPr>
          </w:p>
        </w:tc>
      </w:tr>
      <w:tr w:rsidR="000F7A37" w:rsidRPr="000F7A37" w:rsidTr="00AD0A6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3848" w:rsidRPr="000F7A37" w:rsidRDefault="000D3848" w:rsidP="00AD0A60">
            <w:pPr>
              <w:jc w:val="both"/>
              <w:rPr>
                <w:rFonts w:ascii="Arial" w:hAnsi="Arial" w:cs="Arial"/>
                <w:b/>
                <w:sz w:val="20"/>
                <w:szCs w:val="20"/>
                <w:lang w:val="es-MX"/>
              </w:rPr>
            </w:pPr>
            <w:r w:rsidRPr="000F7A37">
              <w:rPr>
                <w:rFonts w:ascii="Arial" w:hAnsi="Arial" w:cs="Arial"/>
                <w:b/>
                <w:sz w:val="20"/>
                <w:szCs w:val="20"/>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3848" w:rsidRPr="000F7A37" w:rsidRDefault="000D3848" w:rsidP="00AD0A60">
            <w:pPr>
              <w:jc w:val="center"/>
              <w:rPr>
                <w:rFonts w:ascii="Arial" w:hAnsi="Arial" w:cs="Arial"/>
                <w:b/>
                <w:sz w:val="20"/>
                <w:szCs w:val="20"/>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0D3848" w:rsidRPr="000F7A37" w:rsidRDefault="000D3848" w:rsidP="00AD0A60">
            <w:pPr>
              <w:jc w:val="center"/>
              <w:rPr>
                <w:rFonts w:ascii="Arial" w:hAnsi="Arial" w:cs="Arial"/>
                <w:b/>
                <w:sz w:val="20"/>
                <w:szCs w:val="20"/>
                <w:lang w:val="es-MX"/>
              </w:rPr>
            </w:pPr>
          </w:p>
        </w:tc>
      </w:tr>
      <w:tr w:rsidR="000F7A37" w:rsidRPr="000F7A37" w:rsidTr="00AD0A6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Desde 29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EE2521" w:rsidP="00AD0A60">
            <w:pPr>
              <w:jc w:val="center"/>
              <w:rPr>
                <w:rFonts w:ascii="Arial" w:hAnsi="Arial" w:cs="Arial"/>
                <w:sz w:val="20"/>
                <w:szCs w:val="20"/>
                <w:lang w:val="es-MX"/>
              </w:rPr>
            </w:pPr>
            <w:r w:rsidRPr="000F7A37">
              <w:rPr>
                <w:rFonts w:ascii="Arial" w:hAnsi="Arial" w:cs="Arial"/>
                <w:sz w:val="20"/>
                <w:szCs w:val="20"/>
                <w:lang w:val="es-MX"/>
              </w:rPr>
              <w:t>SGGP</w:t>
            </w:r>
          </w:p>
        </w:tc>
      </w:tr>
      <w:bookmarkEnd w:id="0"/>
      <w:tr w:rsidR="000F7A37" w:rsidRPr="000F7A37" w:rsidTr="00AD0A6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center"/>
              <w:rPr>
                <w:rFonts w:ascii="Arial" w:hAnsi="Arial" w:cs="Arial"/>
                <w:sz w:val="20"/>
                <w:szCs w:val="20"/>
                <w:lang w:val="es-MX"/>
              </w:rPr>
            </w:pPr>
            <w:r w:rsidRPr="000F7A37">
              <w:rPr>
                <w:rFonts w:ascii="Arial" w:hAnsi="Arial" w:cs="Arial"/>
                <w:sz w:val="20"/>
                <w:szCs w:val="20"/>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jc w:val="both"/>
              <w:rPr>
                <w:rFonts w:ascii="Arial" w:hAnsi="Arial" w:cs="Arial"/>
                <w:sz w:val="20"/>
                <w:szCs w:val="20"/>
                <w:lang w:val="es-MX"/>
              </w:rPr>
            </w:pPr>
            <w:r w:rsidRPr="000F7A37">
              <w:rPr>
                <w:rFonts w:ascii="Arial" w:hAnsi="Arial" w:cs="Arial"/>
                <w:sz w:val="20"/>
                <w:szCs w:val="20"/>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3848" w:rsidRPr="000F7A37" w:rsidRDefault="000D3848" w:rsidP="00AD0A60">
            <w:pPr>
              <w:jc w:val="both"/>
              <w:rPr>
                <w:rFonts w:ascii="Arial" w:hAnsi="Arial" w:cs="Arial"/>
                <w:sz w:val="20"/>
                <w:szCs w:val="20"/>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D3848" w:rsidRPr="000F7A37" w:rsidRDefault="000D3848" w:rsidP="00AD0A60">
            <w:pPr>
              <w:jc w:val="both"/>
              <w:rPr>
                <w:rFonts w:ascii="Arial" w:hAnsi="Arial" w:cs="Arial"/>
                <w:sz w:val="20"/>
                <w:szCs w:val="20"/>
                <w:lang w:val="es-MX"/>
              </w:rPr>
            </w:pPr>
          </w:p>
        </w:tc>
      </w:tr>
    </w:tbl>
    <w:p w:rsidR="000D3848" w:rsidRPr="000F7A37" w:rsidRDefault="000D3848" w:rsidP="000D3848">
      <w:pPr>
        <w:pStyle w:val="Sinespaciado1"/>
        <w:rPr>
          <w:rFonts w:ascii="Arial" w:hAnsi="Arial" w:cs="Arial"/>
          <w:sz w:val="20"/>
          <w:szCs w:val="20"/>
        </w:rPr>
      </w:pPr>
    </w:p>
    <w:p w:rsidR="002D77A2" w:rsidRPr="00C83B51"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83B51">
        <w:rPr>
          <w:rFonts w:ascii="Arial" w:hAnsi="Arial" w:cs="Arial"/>
          <w:sz w:val="16"/>
          <w:szCs w:val="16"/>
        </w:rPr>
        <w:t>El Cronograma adjunto es tentativo, sujeto a variaciones que se darán a conocer oportunamente.</w:t>
      </w:r>
    </w:p>
    <w:p w:rsidR="002D77A2" w:rsidRPr="00C83B51"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83B5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C83B51">
          <w:rPr>
            <w:rFonts w:ascii="Arial" w:hAnsi="Arial" w:cs="Arial"/>
            <w:sz w:val="16"/>
            <w:szCs w:val="16"/>
          </w:rPr>
          <w:t>la Unidad</w:t>
        </w:r>
      </w:smartTag>
      <w:r w:rsidRPr="00C83B51">
        <w:rPr>
          <w:rFonts w:ascii="Arial" w:hAnsi="Arial" w:cs="Arial"/>
          <w:sz w:val="16"/>
          <w:szCs w:val="16"/>
        </w:rPr>
        <w:t xml:space="preserve"> de Recursos Humanos y otros lugares pertinentes.</w:t>
      </w:r>
    </w:p>
    <w:p w:rsidR="002D77A2" w:rsidRPr="00C83B51"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83B5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C83B51">
          <w:rPr>
            <w:rFonts w:ascii="Arial" w:hAnsi="Arial" w:cs="Arial"/>
            <w:sz w:val="16"/>
            <w:szCs w:val="16"/>
          </w:rPr>
          <w:t>la Incorporación</w:t>
        </w:r>
      </w:smartTag>
      <w:r w:rsidRPr="00C83B51">
        <w:rPr>
          <w:rFonts w:ascii="Arial" w:hAnsi="Arial" w:cs="Arial"/>
          <w:sz w:val="16"/>
          <w:szCs w:val="16"/>
        </w:rPr>
        <w:t xml:space="preserve"> – GCGP – Sede Central de EsSalud.</w:t>
      </w:r>
    </w:p>
    <w:p w:rsidR="002D77A2" w:rsidRPr="00C83B51"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83B51">
        <w:rPr>
          <w:rFonts w:ascii="Arial" w:hAnsi="Arial" w:cs="Arial"/>
          <w:sz w:val="16"/>
          <w:szCs w:val="16"/>
        </w:rPr>
        <w:t>SGGP – Sub Gerencia de Gestión de Personal.</w:t>
      </w:r>
    </w:p>
    <w:p w:rsidR="002D77A2" w:rsidRPr="00C83B51"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83B51">
        <w:rPr>
          <w:rFonts w:ascii="Arial" w:hAnsi="Arial" w:cs="Arial"/>
          <w:sz w:val="16"/>
          <w:szCs w:val="16"/>
        </w:rPr>
        <w:t>GCTIC – Gerencia Central de Tecnologías de Información y Comunicaciones.</w:t>
      </w:r>
    </w:p>
    <w:p w:rsidR="002D77A2" w:rsidRPr="00C83B51"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83B51">
        <w:rPr>
          <w:rFonts w:ascii="Arial" w:hAnsi="Arial" w:cs="Arial"/>
          <w:sz w:val="16"/>
          <w:szCs w:val="16"/>
        </w:rPr>
        <w:t>GCAJ – Gerencia Central de Asesoría Jurídica.</w:t>
      </w:r>
    </w:p>
    <w:p w:rsidR="002D77A2" w:rsidRPr="00CC37C5"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C37C5">
        <w:rPr>
          <w:rFonts w:ascii="Arial" w:hAnsi="Arial" w:cs="Arial"/>
          <w:sz w:val="16"/>
          <w:szCs w:val="16"/>
        </w:rPr>
        <w:t>OAD – Oficina de Administración Documentaria.</w:t>
      </w:r>
    </w:p>
    <w:p w:rsidR="002D77A2" w:rsidRPr="00CC37C5" w:rsidRDefault="002D77A2" w:rsidP="002D77A2">
      <w:pPr>
        <w:pStyle w:val="Prrafodelista3"/>
        <w:numPr>
          <w:ilvl w:val="0"/>
          <w:numId w:val="19"/>
        </w:numPr>
        <w:tabs>
          <w:tab w:val="left" w:pos="993"/>
        </w:tabs>
        <w:suppressAutoHyphens w:val="0"/>
        <w:spacing w:line="240" w:lineRule="auto"/>
        <w:ind w:left="1276" w:hanging="709"/>
        <w:contextualSpacing/>
        <w:jc w:val="both"/>
        <w:rPr>
          <w:rFonts w:ascii="Arial" w:hAnsi="Arial" w:cs="Arial"/>
          <w:sz w:val="16"/>
          <w:szCs w:val="16"/>
        </w:rPr>
      </w:pPr>
      <w:r w:rsidRPr="00CC37C5">
        <w:rPr>
          <w:rFonts w:ascii="Arial" w:hAnsi="Arial" w:cs="Arial"/>
          <w:sz w:val="16"/>
          <w:szCs w:val="16"/>
        </w:rPr>
        <w:t>En el aviso de publicación de una etapa debe anunciarse la fecha y hora de la siguiente etapa.</w:t>
      </w:r>
    </w:p>
    <w:p w:rsidR="000D3848" w:rsidRPr="000F7A37" w:rsidRDefault="000D3848" w:rsidP="000D3848">
      <w:pPr>
        <w:pStyle w:val="Sinespaciado1"/>
        <w:tabs>
          <w:tab w:val="left" w:pos="426"/>
        </w:tabs>
        <w:rPr>
          <w:rFonts w:ascii="Arial" w:hAnsi="Arial" w:cs="Arial"/>
          <w:b/>
          <w:sz w:val="20"/>
          <w:szCs w:val="20"/>
        </w:rPr>
      </w:pPr>
      <w:r w:rsidRPr="000F7A37">
        <w:rPr>
          <w:rFonts w:ascii="Arial" w:hAnsi="Arial" w:cs="Arial"/>
          <w:sz w:val="20"/>
          <w:szCs w:val="20"/>
        </w:rPr>
        <w:tab/>
      </w:r>
    </w:p>
    <w:p w:rsidR="000D3848" w:rsidRPr="000F7A37" w:rsidRDefault="000D3848" w:rsidP="00EE2521">
      <w:pPr>
        <w:pStyle w:val="Sinespaciado1"/>
        <w:numPr>
          <w:ilvl w:val="0"/>
          <w:numId w:val="1"/>
        </w:numPr>
        <w:tabs>
          <w:tab w:val="clear" w:pos="1080"/>
          <w:tab w:val="left" w:pos="426"/>
        </w:tabs>
        <w:ind w:left="142" w:hanging="142"/>
        <w:rPr>
          <w:rFonts w:ascii="Arial" w:hAnsi="Arial" w:cs="Arial"/>
          <w:sz w:val="20"/>
          <w:szCs w:val="20"/>
        </w:rPr>
      </w:pPr>
      <w:r w:rsidRPr="000F7A37">
        <w:rPr>
          <w:rFonts w:ascii="Arial" w:hAnsi="Arial" w:cs="Arial"/>
          <w:b/>
          <w:kern w:val="0"/>
          <w:sz w:val="20"/>
          <w:szCs w:val="20"/>
        </w:rPr>
        <w:t>DE LAS ETAPAS DE EVALUACIÓN</w:t>
      </w:r>
    </w:p>
    <w:p w:rsidR="000D3848" w:rsidRPr="000F7A37" w:rsidRDefault="000D3848" w:rsidP="000D3848">
      <w:pPr>
        <w:contextualSpacing/>
        <w:jc w:val="both"/>
        <w:rPr>
          <w:rFonts w:cs="Arial"/>
          <w:b/>
          <w:sz w:val="20"/>
          <w:szCs w:val="20"/>
        </w:rPr>
      </w:pPr>
    </w:p>
    <w:p w:rsidR="000D3848" w:rsidRPr="000F7A37" w:rsidRDefault="000D3848" w:rsidP="006B11A4">
      <w:pPr>
        <w:numPr>
          <w:ilvl w:val="0"/>
          <w:numId w:val="11"/>
        </w:numPr>
        <w:ind w:left="709" w:hanging="283"/>
        <w:jc w:val="both"/>
        <w:rPr>
          <w:rFonts w:ascii="Arial" w:eastAsia="Calibri" w:hAnsi="Arial" w:cs="Arial"/>
          <w:sz w:val="20"/>
          <w:szCs w:val="20"/>
          <w:lang w:eastAsia="en-US"/>
        </w:rPr>
      </w:pPr>
      <w:r w:rsidRPr="000F7A37">
        <w:rPr>
          <w:rFonts w:ascii="Arial" w:eastAsia="Calibri" w:hAnsi="Arial" w:cs="Arial"/>
          <w:sz w:val="20"/>
          <w:szCs w:val="20"/>
          <w:lang w:eastAsia="en-US"/>
        </w:rPr>
        <w:t>La evaluación tiene como puntaje mínimo aprobatorio 55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0D3848" w:rsidRPr="000F7A37" w:rsidRDefault="000D3848" w:rsidP="000D3848">
      <w:pPr>
        <w:jc w:val="both"/>
        <w:rPr>
          <w:rFonts w:ascii="Arial" w:eastAsia="Calibri" w:hAnsi="Arial" w:cs="Arial"/>
          <w:sz w:val="20"/>
          <w:szCs w:val="20"/>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96"/>
        <w:gridCol w:w="899"/>
        <w:gridCol w:w="1226"/>
        <w:gridCol w:w="1150"/>
      </w:tblGrid>
      <w:tr w:rsidR="000F7A37" w:rsidRPr="000F7A37" w:rsidTr="00AD0A60">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PUNTAJE MÍNIMO</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PUNTAJE MÁXIMO</w:t>
            </w:r>
          </w:p>
        </w:tc>
      </w:tr>
      <w:tr w:rsidR="000F7A37" w:rsidRPr="000F7A37" w:rsidTr="00AD0A60">
        <w:tc>
          <w:tcPr>
            <w:tcW w:w="5088" w:type="dxa"/>
            <w:gridSpan w:val="2"/>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jc w:val="both"/>
              <w:rPr>
                <w:rFonts w:ascii="Arial" w:hAnsi="Arial" w:cs="Arial"/>
                <w:b/>
                <w:sz w:val="20"/>
                <w:szCs w:val="20"/>
                <w:lang w:val="es-MX"/>
              </w:rPr>
            </w:pPr>
            <w:r w:rsidRPr="000F7A37">
              <w:rPr>
                <w:rFonts w:ascii="Arial" w:hAnsi="Arial" w:cs="Arial"/>
                <w:b/>
                <w:sz w:val="20"/>
                <w:szCs w:val="20"/>
                <w:lang w:val="es-MX"/>
              </w:rPr>
              <w:t>EVALUACIÓN CURRICULAR (Hoja de Vida)</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30</w:t>
            </w:r>
          </w:p>
        </w:tc>
        <w:tc>
          <w:tcPr>
            <w:tcW w:w="1150" w:type="dxa"/>
            <w:tcBorders>
              <w:top w:val="single" w:sz="4" w:space="0" w:color="auto"/>
              <w:left w:val="single" w:sz="4" w:space="0" w:color="auto"/>
              <w:bottom w:val="single" w:sz="4" w:space="0" w:color="auto"/>
              <w:right w:val="single" w:sz="4" w:space="0" w:color="auto"/>
            </w:tcBorders>
            <w:shd w:val="clear" w:color="auto" w:fill="E6E6E6"/>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50</w:t>
            </w:r>
          </w:p>
        </w:tc>
      </w:tr>
      <w:tr w:rsidR="000F7A37" w:rsidRPr="000F7A37" w:rsidTr="00AD0A60">
        <w:tc>
          <w:tcPr>
            <w:tcW w:w="392" w:type="dxa"/>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rPr>
                <w:rFonts w:ascii="Arial" w:hAnsi="Arial" w:cs="Arial"/>
                <w:sz w:val="20"/>
                <w:szCs w:val="20"/>
                <w:lang w:val="es-MX"/>
              </w:rPr>
            </w:pPr>
            <w:r w:rsidRPr="000F7A37">
              <w:rPr>
                <w:rFonts w:ascii="Arial" w:hAnsi="Arial" w:cs="Arial"/>
                <w:sz w:val="20"/>
                <w:szCs w:val="20"/>
                <w:lang w:val="es-MX"/>
              </w:rPr>
              <w:t>a.</w:t>
            </w:r>
          </w:p>
        </w:tc>
        <w:tc>
          <w:tcPr>
            <w:tcW w:w="4696" w:type="dxa"/>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jc w:val="both"/>
              <w:rPr>
                <w:rFonts w:ascii="Arial" w:hAnsi="Arial" w:cs="Arial"/>
                <w:sz w:val="20"/>
                <w:szCs w:val="20"/>
                <w:lang w:val="es-MX"/>
              </w:rPr>
            </w:pPr>
            <w:r w:rsidRPr="000F7A37">
              <w:rPr>
                <w:rFonts w:ascii="Arial" w:hAnsi="Arial" w:cs="Arial"/>
                <w:sz w:val="20"/>
                <w:szCs w:val="20"/>
                <w:lang w:val="es-MX"/>
              </w:rPr>
              <w:t xml:space="preserve">Formación: </w:t>
            </w:r>
          </w:p>
        </w:tc>
        <w:tc>
          <w:tcPr>
            <w:tcW w:w="899"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r>
      <w:tr w:rsidR="000F7A37" w:rsidRPr="000F7A37" w:rsidTr="00AD0A60">
        <w:tc>
          <w:tcPr>
            <w:tcW w:w="392" w:type="dxa"/>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jc w:val="both"/>
              <w:rPr>
                <w:rFonts w:ascii="Arial" w:hAnsi="Arial" w:cs="Arial"/>
                <w:sz w:val="20"/>
                <w:szCs w:val="20"/>
                <w:lang w:val="es-MX"/>
              </w:rPr>
            </w:pPr>
            <w:r w:rsidRPr="000F7A37">
              <w:rPr>
                <w:rFonts w:ascii="Arial" w:hAnsi="Arial" w:cs="Arial"/>
                <w:sz w:val="20"/>
                <w:szCs w:val="20"/>
                <w:lang w:val="es-MX"/>
              </w:rPr>
              <w:t>b.</w:t>
            </w:r>
          </w:p>
        </w:tc>
        <w:tc>
          <w:tcPr>
            <w:tcW w:w="4696" w:type="dxa"/>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jc w:val="both"/>
              <w:rPr>
                <w:rFonts w:ascii="Arial" w:hAnsi="Arial" w:cs="Arial"/>
                <w:sz w:val="20"/>
                <w:szCs w:val="20"/>
                <w:lang w:val="es-MX"/>
              </w:rPr>
            </w:pPr>
            <w:r w:rsidRPr="000F7A37">
              <w:rPr>
                <w:rFonts w:ascii="Arial" w:hAnsi="Arial" w:cs="Arial"/>
                <w:sz w:val="20"/>
                <w:szCs w:val="20"/>
                <w:lang w:val="es-MX"/>
              </w:rPr>
              <w:t xml:space="preserve">Experiencia Laboral: </w:t>
            </w:r>
          </w:p>
        </w:tc>
        <w:tc>
          <w:tcPr>
            <w:tcW w:w="899"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r>
      <w:tr w:rsidR="000F7A37" w:rsidRPr="000F7A37" w:rsidTr="00AD0A60">
        <w:tc>
          <w:tcPr>
            <w:tcW w:w="392" w:type="dxa"/>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jc w:val="both"/>
              <w:rPr>
                <w:rFonts w:ascii="Arial" w:hAnsi="Arial" w:cs="Arial"/>
                <w:sz w:val="20"/>
                <w:szCs w:val="20"/>
                <w:lang w:val="es-MX"/>
              </w:rPr>
            </w:pPr>
            <w:r w:rsidRPr="000F7A37">
              <w:rPr>
                <w:rFonts w:ascii="Arial" w:hAnsi="Arial" w:cs="Arial"/>
                <w:sz w:val="20"/>
                <w:szCs w:val="20"/>
                <w:lang w:val="es-MX"/>
              </w:rPr>
              <w:t>c.</w:t>
            </w:r>
          </w:p>
        </w:tc>
        <w:tc>
          <w:tcPr>
            <w:tcW w:w="4696" w:type="dxa"/>
            <w:tcBorders>
              <w:top w:val="single" w:sz="4" w:space="0" w:color="auto"/>
              <w:left w:val="single" w:sz="4" w:space="0" w:color="auto"/>
              <w:bottom w:val="single" w:sz="4" w:space="0" w:color="auto"/>
              <w:right w:val="single" w:sz="4" w:space="0" w:color="auto"/>
            </w:tcBorders>
            <w:hideMark/>
          </w:tcPr>
          <w:p w:rsidR="000D3848" w:rsidRPr="000F7A37" w:rsidRDefault="000D3848" w:rsidP="00AD0A60">
            <w:pPr>
              <w:spacing w:line="276" w:lineRule="auto"/>
              <w:jc w:val="both"/>
              <w:rPr>
                <w:rFonts w:ascii="Arial" w:hAnsi="Arial" w:cs="Arial"/>
                <w:sz w:val="20"/>
                <w:szCs w:val="20"/>
                <w:lang w:val="es-MX"/>
              </w:rPr>
            </w:pPr>
            <w:r w:rsidRPr="000F7A37">
              <w:rPr>
                <w:rFonts w:ascii="Arial" w:hAnsi="Arial" w:cs="Arial"/>
                <w:sz w:val="20"/>
                <w:szCs w:val="20"/>
                <w:lang w:val="es-MX"/>
              </w:rPr>
              <w:t>Capacitación:</w:t>
            </w:r>
          </w:p>
        </w:tc>
        <w:tc>
          <w:tcPr>
            <w:tcW w:w="899"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0D3848" w:rsidRPr="000F7A37" w:rsidRDefault="000D3848" w:rsidP="00AD0A60">
            <w:pPr>
              <w:spacing w:line="276" w:lineRule="auto"/>
              <w:jc w:val="center"/>
              <w:rPr>
                <w:rFonts w:ascii="Arial" w:hAnsi="Arial" w:cs="Arial"/>
                <w:sz w:val="20"/>
                <w:szCs w:val="20"/>
                <w:lang w:val="es-MX"/>
              </w:rPr>
            </w:pPr>
          </w:p>
        </w:tc>
      </w:tr>
      <w:tr w:rsidR="000F7A37" w:rsidRPr="000F7A37" w:rsidTr="00AD0A60">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spacing w:line="276" w:lineRule="auto"/>
              <w:rPr>
                <w:rFonts w:ascii="Arial" w:hAnsi="Arial" w:cs="Arial"/>
                <w:b/>
                <w:sz w:val="20"/>
                <w:szCs w:val="20"/>
              </w:rPr>
            </w:pPr>
            <w:r w:rsidRPr="000F7A37">
              <w:rPr>
                <w:rFonts w:ascii="Arial" w:hAnsi="Arial" w:cs="Arial"/>
                <w:b/>
                <w:sz w:val="20"/>
                <w:szCs w:val="20"/>
              </w:rPr>
              <w:t>EVALUACIÓN PSICOLÓGICA</w:t>
            </w:r>
          </w:p>
        </w:tc>
        <w:tc>
          <w:tcPr>
            <w:tcW w:w="32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D3848" w:rsidRPr="000F7A37" w:rsidRDefault="000D3848" w:rsidP="00AD0A60">
            <w:pPr>
              <w:spacing w:line="276" w:lineRule="auto"/>
              <w:jc w:val="center"/>
              <w:rPr>
                <w:rFonts w:ascii="Arial" w:hAnsi="Arial" w:cs="Arial"/>
                <w:b/>
                <w:sz w:val="20"/>
                <w:szCs w:val="20"/>
                <w:lang w:val="es-MX"/>
              </w:rPr>
            </w:pPr>
          </w:p>
        </w:tc>
      </w:tr>
      <w:tr w:rsidR="000F7A37" w:rsidRPr="000F7A37" w:rsidTr="00AD0A60">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0D3848" w:rsidRPr="000F7A37" w:rsidRDefault="000D3848" w:rsidP="00AD0A60">
            <w:pPr>
              <w:spacing w:line="276" w:lineRule="auto"/>
              <w:rPr>
                <w:rFonts w:ascii="Arial" w:hAnsi="Arial" w:cs="Arial"/>
                <w:b/>
                <w:sz w:val="20"/>
                <w:szCs w:val="20"/>
                <w:lang w:val="es-MX"/>
              </w:rPr>
            </w:pPr>
            <w:r w:rsidRPr="000F7A37">
              <w:rPr>
                <w:rFonts w:ascii="Arial" w:hAnsi="Arial" w:cs="Arial"/>
                <w:b/>
                <w:sz w:val="20"/>
                <w:szCs w:val="20"/>
                <w:lang w:val="es-MX"/>
              </w:rPr>
              <w:t>EVALUACIÓN PERSONAL</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25</w:t>
            </w:r>
          </w:p>
        </w:tc>
        <w:tc>
          <w:tcPr>
            <w:tcW w:w="11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50</w:t>
            </w:r>
          </w:p>
        </w:tc>
      </w:tr>
      <w:tr w:rsidR="000F7A37" w:rsidRPr="000F7A37" w:rsidTr="00AD0A60">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55</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3848" w:rsidRPr="000F7A37" w:rsidRDefault="000D3848" w:rsidP="00AD0A60">
            <w:pPr>
              <w:spacing w:line="276" w:lineRule="auto"/>
              <w:jc w:val="center"/>
              <w:rPr>
                <w:rFonts w:ascii="Arial" w:hAnsi="Arial" w:cs="Arial"/>
                <w:b/>
                <w:sz w:val="20"/>
                <w:szCs w:val="20"/>
                <w:lang w:val="es-MX"/>
              </w:rPr>
            </w:pPr>
            <w:r w:rsidRPr="000F7A37">
              <w:rPr>
                <w:rFonts w:ascii="Arial" w:hAnsi="Arial" w:cs="Arial"/>
                <w:b/>
                <w:sz w:val="20"/>
                <w:szCs w:val="20"/>
                <w:lang w:val="es-MX"/>
              </w:rPr>
              <w:t>100</w:t>
            </w:r>
          </w:p>
        </w:tc>
      </w:tr>
    </w:tbl>
    <w:p w:rsidR="000D3848" w:rsidRPr="000F7A37" w:rsidRDefault="000D3848" w:rsidP="000D3848">
      <w:pPr>
        <w:ind w:left="708" w:right="44"/>
        <w:jc w:val="both"/>
        <w:rPr>
          <w:rFonts w:ascii="Arial" w:hAnsi="Arial" w:cs="Arial"/>
          <w:b/>
          <w:sz w:val="16"/>
          <w:szCs w:val="16"/>
        </w:rPr>
      </w:pPr>
      <w:r w:rsidRPr="000F7A37">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0D3848" w:rsidRPr="000F7A37" w:rsidRDefault="000D3848" w:rsidP="000D3848">
      <w:pPr>
        <w:pStyle w:val="Sinespaciado1"/>
        <w:jc w:val="both"/>
        <w:rPr>
          <w:rFonts w:ascii="Arial" w:hAnsi="Arial" w:cs="Arial"/>
          <w:sz w:val="20"/>
          <w:szCs w:val="20"/>
        </w:rPr>
      </w:pPr>
    </w:p>
    <w:p w:rsidR="000D3848" w:rsidRPr="000F7A37" w:rsidRDefault="000D3848" w:rsidP="000D3848">
      <w:pPr>
        <w:pStyle w:val="Sinespaciado1"/>
        <w:ind w:left="709"/>
        <w:jc w:val="both"/>
        <w:rPr>
          <w:rFonts w:ascii="Arial" w:hAnsi="Arial" w:cs="Arial"/>
          <w:sz w:val="20"/>
          <w:szCs w:val="20"/>
        </w:rPr>
      </w:pPr>
    </w:p>
    <w:p w:rsidR="000D3848" w:rsidRPr="000F7A37" w:rsidRDefault="000D3848" w:rsidP="000D3848">
      <w:pPr>
        <w:pStyle w:val="Sinespaciado1"/>
        <w:ind w:left="709"/>
        <w:jc w:val="both"/>
        <w:rPr>
          <w:rFonts w:ascii="Arial" w:hAnsi="Arial" w:cs="Arial"/>
          <w:sz w:val="20"/>
          <w:szCs w:val="20"/>
        </w:rPr>
      </w:pPr>
    </w:p>
    <w:p w:rsidR="000D3848" w:rsidRPr="000F7A37" w:rsidRDefault="000D3848" w:rsidP="000D3848">
      <w:pPr>
        <w:pStyle w:val="Sinespaciado1"/>
        <w:ind w:left="709"/>
        <w:jc w:val="both"/>
        <w:rPr>
          <w:rFonts w:ascii="Arial" w:hAnsi="Arial" w:cs="Arial"/>
          <w:sz w:val="20"/>
          <w:szCs w:val="20"/>
        </w:rPr>
      </w:pPr>
    </w:p>
    <w:p w:rsidR="000D3848" w:rsidRPr="000F7A37" w:rsidRDefault="000D3848" w:rsidP="006B11A4">
      <w:pPr>
        <w:pStyle w:val="Sinespaciado10"/>
        <w:numPr>
          <w:ilvl w:val="0"/>
          <w:numId w:val="10"/>
        </w:numPr>
        <w:ind w:left="709" w:hanging="283"/>
        <w:jc w:val="both"/>
        <w:rPr>
          <w:rFonts w:ascii="Arial" w:hAnsi="Arial" w:cs="Arial"/>
          <w:sz w:val="20"/>
          <w:szCs w:val="20"/>
        </w:rPr>
      </w:pPr>
      <w:r w:rsidRPr="000F7A3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F7A3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F7A37">
          <w:rPr>
            <w:rStyle w:val="Hipervnculo"/>
            <w:rFonts w:ascii="Arial" w:hAnsi="Arial"/>
            <w:color w:val="auto"/>
            <w:sz w:val="20"/>
            <w:szCs w:val="20"/>
          </w:rPr>
          <w:t>https://convocatorias.essalud.gob.pe/</w:t>
        </w:r>
      </w:hyperlink>
      <w:r w:rsidRPr="000F7A37">
        <w:rPr>
          <w:rFonts w:ascii="Arial" w:hAnsi="Arial" w:cs="Arial"/>
          <w:b/>
          <w:bCs/>
          <w:sz w:val="20"/>
          <w:szCs w:val="20"/>
        </w:rPr>
        <w:t>)</w:t>
      </w:r>
    </w:p>
    <w:p w:rsidR="000D3848" w:rsidRPr="000F7A37" w:rsidRDefault="000D3848" w:rsidP="000D3848">
      <w:pPr>
        <w:pStyle w:val="Prrafodelista2"/>
        <w:rPr>
          <w:rFonts w:cs="Arial"/>
          <w:sz w:val="20"/>
        </w:rPr>
      </w:pPr>
    </w:p>
    <w:p w:rsidR="000D3848" w:rsidRPr="000F7A37" w:rsidRDefault="000D3848" w:rsidP="006B11A4">
      <w:pPr>
        <w:numPr>
          <w:ilvl w:val="0"/>
          <w:numId w:val="17"/>
        </w:numPr>
        <w:ind w:left="709" w:hanging="283"/>
        <w:jc w:val="both"/>
        <w:rPr>
          <w:rFonts w:ascii="Arial" w:eastAsia="Calibri" w:hAnsi="Arial" w:cs="Arial"/>
          <w:sz w:val="20"/>
          <w:szCs w:val="20"/>
          <w:lang w:eastAsia="en-US"/>
        </w:rPr>
      </w:pPr>
      <w:r w:rsidRPr="000F7A37">
        <w:rPr>
          <w:rFonts w:ascii="Arial" w:eastAsia="Calibri" w:hAnsi="Arial" w:cs="Arial"/>
          <w:sz w:val="20"/>
          <w:szCs w:val="20"/>
          <w:lang w:eastAsia="en-US"/>
        </w:rPr>
        <w:t>Asimismo, cuando corresponda, se otorgará Bonificación por haber realizado el SERUMS en relación a los quintiles dentro del mapa de pobreza elaborado por FONCODES. El criterio a aplicarse es el siguiente:</w:t>
      </w:r>
    </w:p>
    <w:p w:rsidR="000D3848" w:rsidRPr="000F7A37" w:rsidRDefault="000D3848" w:rsidP="000D3848">
      <w:pPr>
        <w:shd w:val="clear" w:color="auto" w:fill="FFFFFF"/>
        <w:jc w:val="both"/>
        <w:rPr>
          <w:rFonts w:ascii="Arial" w:hAnsi="Arial" w:cs="Arial"/>
          <w:sz w:val="20"/>
          <w:szCs w:val="20"/>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0F7A37" w:rsidRPr="000F7A37" w:rsidTr="00AD0A60">
        <w:trPr>
          <w:trHeight w:val="295"/>
        </w:trPr>
        <w:tc>
          <w:tcPr>
            <w:tcW w:w="4511" w:type="dxa"/>
            <w:shd w:val="clear" w:color="auto" w:fill="999999"/>
            <w:vAlign w:val="center"/>
          </w:tcPr>
          <w:p w:rsidR="000D3848" w:rsidRPr="000F7A37" w:rsidRDefault="000D3848" w:rsidP="00AD0A60">
            <w:pPr>
              <w:spacing w:before="100" w:beforeAutospacing="1" w:after="100" w:afterAutospacing="1"/>
              <w:jc w:val="center"/>
              <w:rPr>
                <w:rFonts w:ascii="Arial" w:hAnsi="Arial" w:cs="Arial"/>
                <w:b/>
                <w:sz w:val="20"/>
                <w:szCs w:val="20"/>
                <w:lang w:eastAsia="es-ES"/>
              </w:rPr>
            </w:pPr>
            <w:r w:rsidRPr="000F7A37">
              <w:rPr>
                <w:rFonts w:ascii="Arial" w:hAnsi="Arial" w:cs="Arial"/>
                <w:b/>
                <w:sz w:val="20"/>
                <w:szCs w:val="20"/>
                <w:lang w:eastAsia="es-ES"/>
              </w:rPr>
              <w:t>Ubicación según FONCODES</w:t>
            </w:r>
          </w:p>
        </w:tc>
        <w:tc>
          <w:tcPr>
            <w:tcW w:w="3780" w:type="dxa"/>
            <w:shd w:val="clear" w:color="auto" w:fill="999999"/>
            <w:vAlign w:val="center"/>
          </w:tcPr>
          <w:p w:rsidR="000D3848" w:rsidRPr="000F7A37" w:rsidRDefault="000D3848" w:rsidP="00AD0A60">
            <w:pPr>
              <w:spacing w:before="100" w:beforeAutospacing="1" w:after="100" w:afterAutospacing="1"/>
              <w:jc w:val="center"/>
              <w:rPr>
                <w:rFonts w:ascii="Arial" w:hAnsi="Arial" w:cs="Arial"/>
                <w:b/>
                <w:sz w:val="20"/>
                <w:szCs w:val="20"/>
                <w:lang w:eastAsia="es-ES"/>
              </w:rPr>
            </w:pPr>
            <w:r w:rsidRPr="000F7A37">
              <w:rPr>
                <w:rFonts w:ascii="Arial" w:hAnsi="Arial" w:cs="Arial"/>
                <w:b/>
                <w:sz w:val="20"/>
                <w:szCs w:val="20"/>
                <w:lang w:eastAsia="es-ES"/>
              </w:rPr>
              <w:t>Bonificación sobre puntaje final</w:t>
            </w:r>
          </w:p>
        </w:tc>
      </w:tr>
      <w:tr w:rsidR="000F7A37" w:rsidRPr="000F7A37" w:rsidTr="00AD0A60">
        <w:tc>
          <w:tcPr>
            <w:tcW w:w="4511"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Quintil 1</w:t>
            </w:r>
          </w:p>
        </w:tc>
        <w:tc>
          <w:tcPr>
            <w:tcW w:w="3780"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15%</w:t>
            </w:r>
          </w:p>
        </w:tc>
      </w:tr>
      <w:tr w:rsidR="000F7A37" w:rsidRPr="000F7A37" w:rsidTr="00AD0A60">
        <w:tc>
          <w:tcPr>
            <w:tcW w:w="4511"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Quintil 2</w:t>
            </w:r>
          </w:p>
        </w:tc>
        <w:tc>
          <w:tcPr>
            <w:tcW w:w="3780"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10%</w:t>
            </w:r>
          </w:p>
        </w:tc>
      </w:tr>
      <w:tr w:rsidR="000F7A37" w:rsidRPr="000F7A37" w:rsidTr="00AD0A60">
        <w:tc>
          <w:tcPr>
            <w:tcW w:w="4511"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Quintil 3</w:t>
            </w:r>
          </w:p>
        </w:tc>
        <w:tc>
          <w:tcPr>
            <w:tcW w:w="3780"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5%</w:t>
            </w:r>
          </w:p>
        </w:tc>
      </w:tr>
      <w:tr w:rsidR="000F7A37" w:rsidRPr="000F7A37" w:rsidTr="00AD0A60">
        <w:tc>
          <w:tcPr>
            <w:tcW w:w="4511"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Quintil 4</w:t>
            </w:r>
          </w:p>
        </w:tc>
        <w:tc>
          <w:tcPr>
            <w:tcW w:w="3780"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2%</w:t>
            </w:r>
          </w:p>
        </w:tc>
      </w:tr>
      <w:tr w:rsidR="000D3848" w:rsidRPr="000F7A37" w:rsidTr="00AD0A60">
        <w:tc>
          <w:tcPr>
            <w:tcW w:w="4511"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Quintil 5</w:t>
            </w:r>
          </w:p>
        </w:tc>
        <w:tc>
          <w:tcPr>
            <w:tcW w:w="3780" w:type="dxa"/>
          </w:tcPr>
          <w:p w:rsidR="000D3848" w:rsidRPr="000F7A37" w:rsidRDefault="000D3848" w:rsidP="00AD0A60">
            <w:pPr>
              <w:spacing w:before="100" w:beforeAutospacing="1" w:after="100" w:afterAutospacing="1"/>
              <w:jc w:val="center"/>
              <w:rPr>
                <w:rFonts w:ascii="Arial" w:hAnsi="Arial" w:cs="Arial"/>
                <w:sz w:val="20"/>
                <w:szCs w:val="20"/>
                <w:lang w:eastAsia="es-ES"/>
              </w:rPr>
            </w:pPr>
            <w:r w:rsidRPr="000F7A37">
              <w:rPr>
                <w:rFonts w:ascii="Arial" w:hAnsi="Arial" w:cs="Arial"/>
                <w:sz w:val="20"/>
                <w:szCs w:val="20"/>
                <w:lang w:eastAsia="es-ES"/>
              </w:rPr>
              <w:t>0%</w:t>
            </w:r>
          </w:p>
        </w:tc>
      </w:tr>
    </w:tbl>
    <w:p w:rsidR="000D3848" w:rsidRPr="000F7A37" w:rsidRDefault="000D3848" w:rsidP="000D3848">
      <w:pPr>
        <w:contextualSpacing/>
        <w:jc w:val="both"/>
        <w:rPr>
          <w:rFonts w:cs="Arial"/>
          <w:b/>
          <w:sz w:val="20"/>
          <w:szCs w:val="20"/>
        </w:rPr>
      </w:pPr>
    </w:p>
    <w:p w:rsidR="000D3848" w:rsidRPr="000F7A37" w:rsidRDefault="000D3848" w:rsidP="000D3848">
      <w:pPr>
        <w:contextualSpacing/>
        <w:jc w:val="both"/>
        <w:rPr>
          <w:rFonts w:cs="Arial"/>
          <w:b/>
          <w:sz w:val="20"/>
          <w:szCs w:val="20"/>
        </w:rPr>
      </w:pPr>
    </w:p>
    <w:p w:rsidR="000D3848" w:rsidRPr="000F7A37" w:rsidRDefault="000D3848" w:rsidP="000D3848">
      <w:pPr>
        <w:contextualSpacing/>
        <w:jc w:val="both"/>
        <w:rPr>
          <w:rFonts w:ascii="Arial" w:hAnsi="Arial" w:cs="Arial"/>
          <w:b/>
          <w:sz w:val="20"/>
          <w:szCs w:val="20"/>
        </w:rPr>
      </w:pPr>
      <w:r w:rsidRPr="000F7A37">
        <w:rPr>
          <w:rFonts w:ascii="Arial" w:hAnsi="Arial" w:cs="Arial"/>
          <w:b/>
          <w:sz w:val="20"/>
          <w:szCs w:val="20"/>
        </w:rPr>
        <w:t>VIII. DOCUMENTACIÓN A PRESENTAR</w:t>
      </w:r>
    </w:p>
    <w:p w:rsidR="000D3848" w:rsidRPr="000F7A37" w:rsidRDefault="000D3848" w:rsidP="000D3848">
      <w:pPr>
        <w:ind w:left="360"/>
        <w:jc w:val="both"/>
        <w:rPr>
          <w:rFonts w:ascii="Arial" w:hAnsi="Arial" w:cs="Arial"/>
          <w:sz w:val="20"/>
          <w:szCs w:val="20"/>
        </w:rPr>
      </w:pPr>
    </w:p>
    <w:p w:rsidR="000D3848" w:rsidRPr="000F7A37" w:rsidRDefault="000D3848" w:rsidP="006B11A4">
      <w:pPr>
        <w:numPr>
          <w:ilvl w:val="1"/>
          <w:numId w:val="1"/>
        </w:numPr>
        <w:tabs>
          <w:tab w:val="num" w:pos="709"/>
        </w:tabs>
        <w:suppressAutoHyphens/>
        <w:ind w:left="720" w:hanging="294"/>
        <w:jc w:val="both"/>
        <w:rPr>
          <w:rFonts w:ascii="Arial" w:hAnsi="Arial" w:cs="Arial"/>
          <w:b/>
          <w:sz w:val="20"/>
          <w:szCs w:val="20"/>
        </w:rPr>
      </w:pPr>
      <w:r w:rsidRPr="000F7A37">
        <w:rPr>
          <w:rFonts w:ascii="Arial" w:hAnsi="Arial" w:cs="Arial"/>
          <w:b/>
          <w:sz w:val="20"/>
          <w:szCs w:val="20"/>
        </w:rPr>
        <w:t>De la presentación de la Hoja de Vida</w:t>
      </w:r>
    </w:p>
    <w:p w:rsidR="000D3848" w:rsidRPr="000F7A37" w:rsidRDefault="000D3848" w:rsidP="006B11A4">
      <w:pPr>
        <w:numPr>
          <w:ilvl w:val="3"/>
          <w:numId w:val="15"/>
        </w:numPr>
        <w:tabs>
          <w:tab w:val="num" w:pos="993"/>
        </w:tabs>
        <w:suppressAutoHyphens/>
        <w:ind w:left="993" w:hanging="284"/>
        <w:jc w:val="both"/>
        <w:rPr>
          <w:rFonts w:ascii="Arial" w:hAnsi="Arial" w:cs="Arial"/>
          <w:b/>
          <w:sz w:val="20"/>
          <w:szCs w:val="20"/>
        </w:rPr>
      </w:pPr>
      <w:r w:rsidRPr="000F7A3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D3848" w:rsidRPr="000F7A37" w:rsidRDefault="000D3848" w:rsidP="006B11A4">
      <w:pPr>
        <w:numPr>
          <w:ilvl w:val="3"/>
          <w:numId w:val="15"/>
        </w:numPr>
        <w:tabs>
          <w:tab w:val="num" w:pos="993"/>
        </w:tabs>
        <w:suppressAutoHyphens/>
        <w:ind w:left="993" w:hanging="284"/>
        <w:jc w:val="both"/>
        <w:rPr>
          <w:rFonts w:ascii="Arial" w:hAnsi="Arial" w:cs="Arial"/>
          <w:b/>
          <w:sz w:val="20"/>
          <w:szCs w:val="20"/>
        </w:rPr>
      </w:pPr>
      <w:r w:rsidRPr="000F7A37">
        <w:rPr>
          <w:rFonts w:ascii="Arial" w:hAnsi="Arial" w:cs="Arial"/>
          <w:sz w:val="20"/>
          <w:szCs w:val="20"/>
        </w:rPr>
        <w:t>Los documentos presentados por los postulantes no serán devueltos.</w:t>
      </w:r>
    </w:p>
    <w:p w:rsidR="000D3848" w:rsidRPr="000F7A37" w:rsidRDefault="000D3848" w:rsidP="000D3848">
      <w:pPr>
        <w:ind w:left="1416"/>
        <w:jc w:val="both"/>
        <w:rPr>
          <w:rFonts w:ascii="Arial" w:hAnsi="Arial" w:cs="Arial"/>
          <w:b/>
          <w:sz w:val="20"/>
          <w:szCs w:val="20"/>
        </w:rPr>
      </w:pPr>
    </w:p>
    <w:p w:rsidR="000D3848" w:rsidRPr="000F7A37" w:rsidRDefault="000D3848" w:rsidP="006B11A4">
      <w:pPr>
        <w:numPr>
          <w:ilvl w:val="1"/>
          <w:numId w:val="1"/>
        </w:numPr>
        <w:tabs>
          <w:tab w:val="num" w:pos="709"/>
        </w:tabs>
        <w:suppressAutoHyphens/>
        <w:ind w:left="720" w:hanging="294"/>
        <w:jc w:val="both"/>
        <w:rPr>
          <w:rFonts w:ascii="Arial" w:hAnsi="Arial" w:cs="Arial"/>
          <w:b/>
          <w:sz w:val="20"/>
          <w:szCs w:val="20"/>
        </w:rPr>
      </w:pPr>
      <w:r w:rsidRPr="000F7A37">
        <w:rPr>
          <w:rFonts w:ascii="Arial" w:hAnsi="Arial" w:cs="Arial"/>
          <w:b/>
          <w:sz w:val="20"/>
          <w:szCs w:val="20"/>
        </w:rPr>
        <w:t>Documentación adicional</w:t>
      </w:r>
    </w:p>
    <w:p w:rsidR="000D3848" w:rsidRPr="000F7A37" w:rsidRDefault="000D3848" w:rsidP="006B11A4">
      <w:pPr>
        <w:numPr>
          <w:ilvl w:val="3"/>
          <w:numId w:val="16"/>
        </w:numPr>
        <w:tabs>
          <w:tab w:val="num" w:pos="993"/>
        </w:tabs>
        <w:suppressAutoHyphens/>
        <w:ind w:left="993" w:hanging="284"/>
        <w:jc w:val="both"/>
        <w:rPr>
          <w:rFonts w:ascii="Arial" w:hAnsi="Arial" w:cs="Arial"/>
          <w:b/>
          <w:sz w:val="20"/>
          <w:szCs w:val="20"/>
        </w:rPr>
      </w:pPr>
      <w:r w:rsidRPr="000F7A3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D3848" w:rsidRPr="000F7A37" w:rsidRDefault="000D3848" w:rsidP="006B11A4">
      <w:pPr>
        <w:numPr>
          <w:ilvl w:val="3"/>
          <w:numId w:val="16"/>
        </w:numPr>
        <w:tabs>
          <w:tab w:val="num" w:pos="993"/>
        </w:tabs>
        <w:suppressAutoHyphens/>
        <w:ind w:left="993" w:hanging="284"/>
        <w:jc w:val="both"/>
        <w:rPr>
          <w:rFonts w:ascii="Arial" w:hAnsi="Arial" w:cs="Arial"/>
          <w:b/>
          <w:sz w:val="20"/>
          <w:szCs w:val="20"/>
        </w:rPr>
      </w:pPr>
      <w:r w:rsidRPr="000F7A37">
        <w:rPr>
          <w:rFonts w:ascii="Arial" w:hAnsi="Arial" w:cs="Arial"/>
          <w:sz w:val="20"/>
          <w:szCs w:val="20"/>
        </w:rPr>
        <w:t xml:space="preserve">Los formatos y otros documentos a presentar deben descargarse de la página Web Institucional: (link : </w:t>
      </w:r>
      <w:hyperlink r:id="rId11" w:history="1">
        <w:r w:rsidRPr="000F7A37">
          <w:rPr>
            <w:rFonts w:ascii="Arial" w:hAnsi="Arial" w:cs="Arial"/>
            <w:sz w:val="20"/>
            <w:szCs w:val="20"/>
            <w:u w:val="single"/>
          </w:rPr>
          <w:t>https://convocatorias.essalud.gob.pe/</w:t>
        </w:r>
      </w:hyperlink>
      <w:r w:rsidRPr="000F7A37">
        <w:rPr>
          <w:rFonts w:ascii="Arial" w:hAnsi="Arial" w:cs="Arial"/>
          <w:sz w:val="20"/>
          <w:szCs w:val="20"/>
        </w:rPr>
        <w:t>)</w:t>
      </w:r>
    </w:p>
    <w:p w:rsidR="000D3848" w:rsidRPr="000F7A37" w:rsidRDefault="000D3848" w:rsidP="000D3848">
      <w:pPr>
        <w:tabs>
          <w:tab w:val="left" w:pos="284"/>
          <w:tab w:val="left" w:pos="2244"/>
        </w:tabs>
        <w:jc w:val="both"/>
        <w:rPr>
          <w:rFonts w:ascii="Arial" w:hAnsi="Arial" w:cs="Arial"/>
          <w:b/>
          <w:sz w:val="20"/>
          <w:szCs w:val="20"/>
        </w:rPr>
      </w:pPr>
    </w:p>
    <w:p w:rsidR="000D3848" w:rsidRPr="000F7A37" w:rsidRDefault="000D3848" w:rsidP="006B11A4">
      <w:pPr>
        <w:numPr>
          <w:ilvl w:val="2"/>
          <w:numId w:val="18"/>
        </w:numPr>
        <w:suppressAutoHyphens/>
        <w:ind w:left="426" w:hanging="426"/>
        <w:jc w:val="both"/>
        <w:rPr>
          <w:rFonts w:ascii="Arial" w:hAnsi="Arial" w:cs="Arial"/>
          <w:b/>
          <w:sz w:val="20"/>
          <w:szCs w:val="20"/>
        </w:rPr>
      </w:pPr>
      <w:r w:rsidRPr="000F7A37">
        <w:rPr>
          <w:rFonts w:ascii="Arial" w:hAnsi="Arial" w:cs="Arial"/>
          <w:b/>
          <w:sz w:val="20"/>
          <w:szCs w:val="20"/>
        </w:rPr>
        <w:t>DE LA DECLARATORIA DE DESIERTO O CANCELACIÓN DEL PROCESO</w:t>
      </w:r>
    </w:p>
    <w:p w:rsidR="000D3848" w:rsidRPr="000F7A37" w:rsidRDefault="000D3848" w:rsidP="000D3848">
      <w:pPr>
        <w:tabs>
          <w:tab w:val="left" w:pos="426"/>
        </w:tabs>
        <w:rPr>
          <w:rFonts w:ascii="Arial" w:hAnsi="Arial" w:cs="Arial"/>
          <w:sz w:val="20"/>
          <w:szCs w:val="20"/>
          <w:lang w:eastAsia="en-US"/>
        </w:rPr>
      </w:pPr>
    </w:p>
    <w:p w:rsidR="000D3848" w:rsidRPr="000F7A37" w:rsidRDefault="000D3848" w:rsidP="006B11A4">
      <w:pPr>
        <w:numPr>
          <w:ilvl w:val="0"/>
          <w:numId w:val="12"/>
        </w:numPr>
        <w:ind w:left="709" w:hanging="283"/>
        <w:rPr>
          <w:rFonts w:ascii="Arial" w:hAnsi="Arial" w:cs="Arial"/>
          <w:b/>
          <w:sz w:val="20"/>
          <w:szCs w:val="20"/>
          <w:lang w:eastAsia="en-US"/>
        </w:rPr>
      </w:pPr>
      <w:r w:rsidRPr="000F7A37">
        <w:rPr>
          <w:rFonts w:ascii="Arial" w:hAnsi="Arial" w:cs="Arial"/>
          <w:b/>
          <w:sz w:val="20"/>
          <w:szCs w:val="20"/>
          <w:lang w:eastAsia="en-US"/>
        </w:rPr>
        <w:t>Declaratoria del Proceso como Desierto</w:t>
      </w:r>
    </w:p>
    <w:p w:rsidR="000D3848" w:rsidRPr="000F7A37" w:rsidRDefault="000D3848" w:rsidP="000D3848">
      <w:pPr>
        <w:ind w:left="708"/>
        <w:rPr>
          <w:rFonts w:ascii="Arial" w:hAnsi="Arial" w:cs="Arial"/>
          <w:sz w:val="20"/>
          <w:szCs w:val="20"/>
          <w:lang w:eastAsia="en-US"/>
        </w:rPr>
      </w:pPr>
    </w:p>
    <w:p w:rsidR="000D3848" w:rsidRPr="000F7A37" w:rsidRDefault="000D3848" w:rsidP="000D3848">
      <w:pPr>
        <w:ind w:left="708"/>
        <w:rPr>
          <w:rFonts w:ascii="Arial" w:hAnsi="Arial" w:cs="Arial"/>
          <w:sz w:val="20"/>
          <w:szCs w:val="20"/>
          <w:lang w:eastAsia="en-US"/>
        </w:rPr>
      </w:pPr>
      <w:r w:rsidRPr="000F7A37">
        <w:rPr>
          <w:rFonts w:ascii="Arial" w:hAnsi="Arial" w:cs="Arial"/>
          <w:sz w:val="20"/>
          <w:szCs w:val="20"/>
          <w:lang w:eastAsia="en-US"/>
        </w:rPr>
        <w:t>El proceso puede ser declarado desierto en alguno de los siguientes supuestos:</w:t>
      </w:r>
    </w:p>
    <w:p w:rsidR="000D3848" w:rsidRPr="000F7A37" w:rsidRDefault="000D3848" w:rsidP="006B11A4">
      <w:pPr>
        <w:numPr>
          <w:ilvl w:val="0"/>
          <w:numId w:val="13"/>
        </w:numPr>
        <w:ind w:left="993" w:hanging="284"/>
        <w:jc w:val="both"/>
        <w:rPr>
          <w:rFonts w:ascii="Arial" w:hAnsi="Arial" w:cs="Arial"/>
          <w:sz w:val="20"/>
          <w:szCs w:val="20"/>
          <w:lang w:eastAsia="en-US"/>
        </w:rPr>
      </w:pPr>
      <w:r w:rsidRPr="000F7A37">
        <w:rPr>
          <w:rFonts w:ascii="Arial" w:hAnsi="Arial" w:cs="Arial"/>
          <w:sz w:val="20"/>
          <w:szCs w:val="20"/>
          <w:lang w:eastAsia="en-US"/>
        </w:rPr>
        <w:t>Cuando no se presentan postulantes al proceso de selección.</w:t>
      </w:r>
    </w:p>
    <w:p w:rsidR="000D3848" w:rsidRPr="000F7A37" w:rsidRDefault="000D3848" w:rsidP="006B11A4">
      <w:pPr>
        <w:numPr>
          <w:ilvl w:val="0"/>
          <w:numId w:val="13"/>
        </w:numPr>
        <w:ind w:left="993" w:hanging="284"/>
        <w:jc w:val="both"/>
        <w:rPr>
          <w:rFonts w:ascii="Arial" w:hAnsi="Arial" w:cs="Arial"/>
          <w:sz w:val="20"/>
          <w:szCs w:val="20"/>
          <w:lang w:eastAsia="en-US"/>
        </w:rPr>
      </w:pPr>
      <w:r w:rsidRPr="000F7A37">
        <w:rPr>
          <w:rFonts w:ascii="Arial" w:hAnsi="Arial" w:cs="Arial"/>
          <w:sz w:val="20"/>
          <w:szCs w:val="20"/>
          <w:lang w:eastAsia="en-US"/>
        </w:rPr>
        <w:t>Cuando ninguno de los postulantes cumple con los requisitos mínimos.</w:t>
      </w:r>
    </w:p>
    <w:p w:rsidR="000D3848" w:rsidRPr="000F7A37" w:rsidRDefault="000D3848" w:rsidP="006B11A4">
      <w:pPr>
        <w:numPr>
          <w:ilvl w:val="0"/>
          <w:numId w:val="13"/>
        </w:numPr>
        <w:ind w:left="993" w:hanging="284"/>
        <w:jc w:val="both"/>
        <w:rPr>
          <w:rFonts w:ascii="Arial" w:hAnsi="Arial" w:cs="Arial"/>
          <w:sz w:val="20"/>
          <w:szCs w:val="20"/>
          <w:lang w:eastAsia="en-US"/>
        </w:rPr>
      </w:pPr>
      <w:r w:rsidRPr="000F7A37">
        <w:rPr>
          <w:rFonts w:ascii="Arial" w:hAnsi="Arial" w:cs="Arial"/>
          <w:sz w:val="20"/>
          <w:szCs w:val="20"/>
          <w:lang w:eastAsia="en-US"/>
        </w:rPr>
        <w:t>Cuando habiendo cumplido los requisitos mínimos, ninguno de los postulantes obtiene puntaje mínimo en las etapas de evaluación del proceso.</w:t>
      </w:r>
    </w:p>
    <w:p w:rsidR="000D3848" w:rsidRPr="000F7A37" w:rsidRDefault="000D3848" w:rsidP="000D3848">
      <w:pPr>
        <w:ind w:left="709"/>
        <w:rPr>
          <w:rFonts w:ascii="Arial" w:hAnsi="Arial" w:cs="Arial"/>
          <w:b/>
          <w:sz w:val="20"/>
          <w:szCs w:val="20"/>
          <w:lang w:eastAsia="en-US"/>
        </w:rPr>
      </w:pPr>
    </w:p>
    <w:p w:rsidR="000D3848" w:rsidRPr="000F7A37" w:rsidRDefault="000D3848" w:rsidP="006B11A4">
      <w:pPr>
        <w:numPr>
          <w:ilvl w:val="0"/>
          <w:numId w:val="12"/>
        </w:numPr>
        <w:ind w:left="709" w:hanging="283"/>
        <w:rPr>
          <w:rFonts w:ascii="Arial" w:hAnsi="Arial" w:cs="Arial"/>
          <w:b/>
          <w:sz w:val="20"/>
          <w:szCs w:val="20"/>
          <w:lang w:eastAsia="en-US"/>
        </w:rPr>
      </w:pPr>
      <w:r w:rsidRPr="000F7A37">
        <w:rPr>
          <w:rFonts w:ascii="Arial" w:hAnsi="Arial" w:cs="Arial"/>
          <w:b/>
          <w:sz w:val="20"/>
          <w:szCs w:val="20"/>
          <w:lang w:eastAsia="en-US"/>
        </w:rPr>
        <w:t>Cancelación del Proceso de Selección</w:t>
      </w:r>
    </w:p>
    <w:p w:rsidR="000D3848" w:rsidRPr="000F7A37" w:rsidRDefault="000D3848" w:rsidP="000D3848">
      <w:pPr>
        <w:ind w:left="708"/>
        <w:jc w:val="both"/>
        <w:rPr>
          <w:rFonts w:ascii="Arial" w:hAnsi="Arial" w:cs="Arial"/>
          <w:sz w:val="20"/>
          <w:szCs w:val="20"/>
          <w:lang w:eastAsia="en-US"/>
        </w:rPr>
      </w:pPr>
    </w:p>
    <w:p w:rsidR="000D3848" w:rsidRPr="000F7A37" w:rsidRDefault="000D3848" w:rsidP="000D3848">
      <w:pPr>
        <w:ind w:left="993" w:hanging="284"/>
        <w:jc w:val="both"/>
        <w:rPr>
          <w:rFonts w:ascii="Arial" w:hAnsi="Arial" w:cs="Arial"/>
          <w:sz w:val="20"/>
          <w:szCs w:val="20"/>
          <w:lang w:eastAsia="en-US"/>
        </w:rPr>
      </w:pPr>
      <w:r w:rsidRPr="000F7A37">
        <w:rPr>
          <w:rFonts w:ascii="Arial" w:hAnsi="Arial" w:cs="Arial"/>
          <w:sz w:val="20"/>
          <w:szCs w:val="20"/>
          <w:lang w:eastAsia="en-US"/>
        </w:rPr>
        <w:t>El proceso puede ser cancelado en alguno de los siguientes supuestos, sin que sea   responsabilidad de la entidad:</w:t>
      </w:r>
    </w:p>
    <w:p w:rsidR="000D3848" w:rsidRPr="000F7A37" w:rsidRDefault="000D3848" w:rsidP="006B11A4">
      <w:pPr>
        <w:numPr>
          <w:ilvl w:val="0"/>
          <w:numId w:val="14"/>
        </w:numPr>
        <w:ind w:left="993" w:hanging="285"/>
        <w:jc w:val="both"/>
        <w:rPr>
          <w:rFonts w:ascii="Arial" w:hAnsi="Arial" w:cs="Arial"/>
          <w:sz w:val="20"/>
          <w:szCs w:val="20"/>
          <w:lang w:eastAsia="en-US"/>
        </w:rPr>
      </w:pPr>
      <w:r w:rsidRPr="000F7A37">
        <w:rPr>
          <w:rFonts w:ascii="Arial" w:hAnsi="Arial" w:cs="Arial"/>
          <w:sz w:val="20"/>
          <w:szCs w:val="20"/>
          <w:lang w:eastAsia="en-US"/>
        </w:rPr>
        <w:t>Cuando desaparece la necesidad del servicio de la entidad con posterioridad al inicio del proceso de selección.</w:t>
      </w:r>
    </w:p>
    <w:p w:rsidR="000D3848" w:rsidRPr="000F7A37" w:rsidRDefault="000D3848" w:rsidP="006B11A4">
      <w:pPr>
        <w:numPr>
          <w:ilvl w:val="0"/>
          <w:numId w:val="14"/>
        </w:numPr>
        <w:ind w:left="993" w:hanging="285"/>
        <w:jc w:val="both"/>
        <w:rPr>
          <w:rFonts w:ascii="Arial" w:hAnsi="Arial" w:cs="Arial"/>
          <w:sz w:val="20"/>
          <w:szCs w:val="20"/>
          <w:lang w:eastAsia="en-US"/>
        </w:rPr>
      </w:pPr>
      <w:r w:rsidRPr="000F7A37">
        <w:rPr>
          <w:rFonts w:ascii="Arial" w:hAnsi="Arial" w:cs="Arial"/>
          <w:sz w:val="20"/>
          <w:szCs w:val="20"/>
          <w:lang w:eastAsia="en-US"/>
        </w:rPr>
        <w:t>Por restricciones presupuestales.</w:t>
      </w:r>
    </w:p>
    <w:p w:rsidR="000D3848" w:rsidRPr="000F7A37" w:rsidRDefault="000D3848" w:rsidP="006B11A4">
      <w:pPr>
        <w:numPr>
          <w:ilvl w:val="0"/>
          <w:numId w:val="14"/>
        </w:numPr>
        <w:ind w:left="993" w:hanging="285"/>
        <w:jc w:val="both"/>
        <w:rPr>
          <w:rFonts w:ascii="Arial" w:hAnsi="Arial" w:cs="Arial"/>
          <w:sz w:val="20"/>
          <w:szCs w:val="20"/>
          <w:lang w:eastAsia="en-US"/>
        </w:rPr>
      </w:pPr>
      <w:r w:rsidRPr="000F7A37">
        <w:rPr>
          <w:rFonts w:ascii="Arial" w:hAnsi="Arial" w:cs="Arial"/>
          <w:sz w:val="20"/>
          <w:szCs w:val="20"/>
          <w:lang w:eastAsia="en-US"/>
        </w:rPr>
        <w:t>Otros supuestos debidamente justificados.</w:t>
      </w:r>
    </w:p>
    <w:p w:rsidR="000D3848" w:rsidRPr="000F7A37" w:rsidRDefault="000D3848" w:rsidP="000D3848">
      <w:pPr>
        <w:pStyle w:val="Sinespaciado1"/>
        <w:ind w:left="708"/>
        <w:jc w:val="both"/>
        <w:rPr>
          <w:rFonts w:ascii="Arial" w:hAnsi="Arial" w:cs="Arial"/>
          <w:sz w:val="20"/>
          <w:szCs w:val="20"/>
        </w:rPr>
      </w:pPr>
    </w:p>
    <w:sectPr w:rsidR="000D3848" w:rsidRPr="000F7A37" w:rsidSect="00EB5237">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88" w:rsidRDefault="00A45588" w:rsidP="00AE6834">
      <w:r>
        <w:separator/>
      </w:r>
    </w:p>
  </w:endnote>
  <w:endnote w:type="continuationSeparator" w:id="0">
    <w:p w:rsidR="00A45588" w:rsidRDefault="00A45588" w:rsidP="00A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88" w:rsidRDefault="00A45588" w:rsidP="00AE6834">
      <w:r>
        <w:separator/>
      </w:r>
    </w:p>
  </w:footnote>
  <w:footnote w:type="continuationSeparator" w:id="0">
    <w:p w:rsidR="00A45588" w:rsidRDefault="00A45588" w:rsidP="00AE6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2"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3"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1D95644"/>
    <w:multiLevelType w:val="hybridMultilevel"/>
    <w:tmpl w:val="B964A152"/>
    <w:lvl w:ilvl="0" w:tplc="41688186">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7B6E2A"/>
    <w:multiLevelType w:val="hybridMultilevel"/>
    <w:tmpl w:val="97D67206"/>
    <w:lvl w:ilvl="0" w:tplc="E0047330">
      <w:start w:val="2"/>
      <w:numFmt w:val="upperRoman"/>
      <w:lvlText w:val="%1."/>
      <w:lvlJc w:val="left"/>
      <w:pPr>
        <w:tabs>
          <w:tab w:val="num" w:pos="1080"/>
        </w:tabs>
        <w:ind w:left="1080" w:hanging="720"/>
      </w:pPr>
      <w:rPr>
        <w:rFonts w:cs="Times New Roman" w:hint="default"/>
        <w:b/>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3"/>
  </w:num>
  <w:num w:numId="3">
    <w:abstractNumId w:val="17"/>
  </w:num>
  <w:num w:numId="4">
    <w:abstractNumId w:val="3"/>
  </w:num>
  <w:num w:numId="5">
    <w:abstractNumId w:val="11"/>
  </w:num>
  <w:num w:numId="6">
    <w:abstractNumId w:val="12"/>
  </w:num>
  <w:num w:numId="7">
    <w:abstractNumId w:val="5"/>
  </w:num>
  <w:num w:numId="8">
    <w:abstractNumId w:val="0"/>
  </w:num>
  <w:num w:numId="9">
    <w:abstractNumId w:val="1"/>
  </w:num>
  <w:num w:numId="10">
    <w:abstractNumId w:val="2"/>
  </w:num>
  <w:num w:numId="11">
    <w:abstractNumId w:val="6"/>
  </w:num>
  <w:num w:numId="12">
    <w:abstractNumId w:val="10"/>
  </w:num>
  <w:num w:numId="13">
    <w:abstractNumId w:val="8"/>
  </w:num>
  <w:num w:numId="14">
    <w:abstractNumId w:val="9"/>
  </w:num>
  <w:num w:numId="15">
    <w:abstractNumId w:val="14"/>
  </w:num>
  <w:num w:numId="16">
    <w:abstractNumId w:val="18"/>
  </w:num>
  <w:num w:numId="17">
    <w:abstractNumId w:val="15"/>
  </w:num>
  <w:num w:numId="18">
    <w:abstractNumId w:val="16"/>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47"/>
    <w:rsid w:val="000002CF"/>
    <w:rsid w:val="00004E7E"/>
    <w:rsid w:val="00007EF0"/>
    <w:rsid w:val="000144C6"/>
    <w:rsid w:val="00014A7E"/>
    <w:rsid w:val="00014CB6"/>
    <w:rsid w:val="000171B7"/>
    <w:rsid w:val="00017FD5"/>
    <w:rsid w:val="00021933"/>
    <w:rsid w:val="00021CCD"/>
    <w:rsid w:val="0002616C"/>
    <w:rsid w:val="00032B1F"/>
    <w:rsid w:val="00036F84"/>
    <w:rsid w:val="000545B8"/>
    <w:rsid w:val="0006078B"/>
    <w:rsid w:val="00067A3F"/>
    <w:rsid w:val="00072E13"/>
    <w:rsid w:val="00074FF3"/>
    <w:rsid w:val="00081AFA"/>
    <w:rsid w:val="000829AC"/>
    <w:rsid w:val="00082FED"/>
    <w:rsid w:val="0008605F"/>
    <w:rsid w:val="00091979"/>
    <w:rsid w:val="000A0AFC"/>
    <w:rsid w:val="000A270E"/>
    <w:rsid w:val="000B12F8"/>
    <w:rsid w:val="000B24EE"/>
    <w:rsid w:val="000C43D7"/>
    <w:rsid w:val="000C7352"/>
    <w:rsid w:val="000D1EDD"/>
    <w:rsid w:val="000D23C9"/>
    <w:rsid w:val="000D2497"/>
    <w:rsid w:val="000D31EC"/>
    <w:rsid w:val="000D3848"/>
    <w:rsid w:val="000D6ED5"/>
    <w:rsid w:val="000D7373"/>
    <w:rsid w:val="000F0BB0"/>
    <w:rsid w:val="000F7A37"/>
    <w:rsid w:val="00105107"/>
    <w:rsid w:val="001051DC"/>
    <w:rsid w:val="00112271"/>
    <w:rsid w:val="001339F6"/>
    <w:rsid w:val="00141C0E"/>
    <w:rsid w:val="001461B8"/>
    <w:rsid w:val="001500AF"/>
    <w:rsid w:val="00150E61"/>
    <w:rsid w:val="0015557B"/>
    <w:rsid w:val="00157D53"/>
    <w:rsid w:val="00163B85"/>
    <w:rsid w:val="00165F09"/>
    <w:rsid w:val="00166FFC"/>
    <w:rsid w:val="00170E30"/>
    <w:rsid w:val="00171450"/>
    <w:rsid w:val="001747A7"/>
    <w:rsid w:val="001759EB"/>
    <w:rsid w:val="00180747"/>
    <w:rsid w:val="00182986"/>
    <w:rsid w:val="001829DC"/>
    <w:rsid w:val="00182FC9"/>
    <w:rsid w:val="00190B6F"/>
    <w:rsid w:val="00191D7D"/>
    <w:rsid w:val="001961B3"/>
    <w:rsid w:val="001A023C"/>
    <w:rsid w:val="001A058B"/>
    <w:rsid w:val="001A16E9"/>
    <w:rsid w:val="001A5AD9"/>
    <w:rsid w:val="001A7060"/>
    <w:rsid w:val="001C5BB1"/>
    <w:rsid w:val="001D0C35"/>
    <w:rsid w:val="001E0D03"/>
    <w:rsid w:val="001E325B"/>
    <w:rsid w:val="001E46BA"/>
    <w:rsid w:val="001F0E8D"/>
    <w:rsid w:val="001F7EB6"/>
    <w:rsid w:val="00210C89"/>
    <w:rsid w:val="00211AFD"/>
    <w:rsid w:val="00211EBA"/>
    <w:rsid w:val="002135B0"/>
    <w:rsid w:val="0021397A"/>
    <w:rsid w:val="0022448A"/>
    <w:rsid w:val="00226369"/>
    <w:rsid w:val="00230EBF"/>
    <w:rsid w:val="002333F1"/>
    <w:rsid w:val="0023556F"/>
    <w:rsid w:val="00237379"/>
    <w:rsid w:val="0024157B"/>
    <w:rsid w:val="002419D6"/>
    <w:rsid w:val="00245407"/>
    <w:rsid w:val="002479C6"/>
    <w:rsid w:val="002519FA"/>
    <w:rsid w:val="00252E06"/>
    <w:rsid w:val="002640BF"/>
    <w:rsid w:val="0026753F"/>
    <w:rsid w:val="0027019A"/>
    <w:rsid w:val="00277549"/>
    <w:rsid w:val="002801DC"/>
    <w:rsid w:val="0028167C"/>
    <w:rsid w:val="00281F1E"/>
    <w:rsid w:val="0028419F"/>
    <w:rsid w:val="002847B6"/>
    <w:rsid w:val="00286A1C"/>
    <w:rsid w:val="002876E9"/>
    <w:rsid w:val="0029198E"/>
    <w:rsid w:val="0029249B"/>
    <w:rsid w:val="002936E4"/>
    <w:rsid w:val="002955B6"/>
    <w:rsid w:val="00295BAC"/>
    <w:rsid w:val="00296F97"/>
    <w:rsid w:val="002B315A"/>
    <w:rsid w:val="002B38DF"/>
    <w:rsid w:val="002B665F"/>
    <w:rsid w:val="002C637D"/>
    <w:rsid w:val="002D5F7F"/>
    <w:rsid w:val="002D77A2"/>
    <w:rsid w:val="002E0DDD"/>
    <w:rsid w:val="002E6C48"/>
    <w:rsid w:val="002E7728"/>
    <w:rsid w:val="002F0459"/>
    <w:rsid w:val="002F0D26"/>
    <w:rsid w:val="002F4625"/>
    <w:rsid w:val="002F47D7"/>
    <w:rsid w:val="00303CB1"/>
    <w:rsid w:val="003153D1"/>
    <w:rsid w:val="0031730E"/>
    <w:rsid w:val="00325024"/>
    <w:rsid w:val="003339E8"/>
    <w:rsid w:val="0033412E"/>
    <w:rsid w:val="003532EE"/>
    <w:rsid w:val="003549E9"/>
    <w:rsid w:val="00356A97"/>
    <w:rsid w:val="003635D3"/>
    <w:rsid w:val="0037649A"/>
    <w:rsid w:val="003838F4"/>
    <w:rsid w:val="00392118"/>
    <w:rsid w:val="003956D2"/>
    <w:rsid w:val="00396C8E"/>
    <w:rsid w:val="003A403F"/>
    <w:rsid w:val="003A67DF"/>
    <w:rsid w:val="003C1AA3"/>
    <w:rsid w:val="003C5C13"/>
    <w:rsid w:val="003C73A9"/>
    <w:rsid w:val="003D01C7"/>
    <w:rsid w:val="003D05D6"/>
    <w:rsid w:val="003D4664"/>
    <w:rsid w:val="003E590C"/>
    <w:rsid w:val="003E78C4"/>
    <w:rsid w:val="003F048F"/>
    <w:rsid w:val="003F4009"/>
    <w:rsid w:val="004022FB"/>
    <w:rsid w:val="004027B1"/>
    <w:rsid w:val="0040499A"/>
    <w:rsid w:val="00404FAD"/>
    <w:rsid w:val="004055DE"/>
    <w:rsid w:val="00406619"/>
    <w:rsid w:val="004112D0"/>
    <w:rsid w:val="004128C7"/>
    <w:rsid w:val="00414E83"/>
    <w:rsid w:val="0041663C"/>
    <w:rsid w:val="004263AE"/>
    <w:rsid w:val="004266C2"/>
    <w:rsid w:val="00441E6E"/>
    <w:rsid w:val="00442A5F"/>
    <w:rsid w:val="0044748F"/>
    <w:rsid w:val="0045333C"/>
    <w:rsid w:val="00454BF0"/>
    <w:rsid w:val="0045599E"/>
    <w:rsid w:val="00456932"/>
    <w:rsid w:val="00456FC6"/>
    <w:rsid w:val="004669CD"/>
    <w:rsid w:val="00473DDF"/>
    <w:rsid w:val="00496904"/>
    <w:rsid w:val="004A66DB"/>
    <w:rsid w:val="004A6705"/>
    <w:rsid w:val="004A764D"/>
    <w:rsid w:val="004B5E42"/>
    <w:rsid w:val="004B6E9B"/>
    <w:rsid w:val="004D222A"/>
    <w:rsid w:val="004E6313"/>
    <w:rsid w:val="004F5A22"/>
    <w:rsid w:val="005013F7"/>
    <w:rsid w:val="00510012"/>
    <w:rsid w:val="00510CF2"/>
    <w:rsid w:val="005114C1"/>
    <w:rsid w:val="00524A39"/>
    <w:rsid w:val="005273C4"/>
    <w:rsid w:val="0053222E"/>
    <w:rsid w:val="00543BB5"/>
    <w:rsid w:val="005517CD"/>
    <w:rsid w:val="0055365D"/>
    <w:rsid w:val="00561513"/>
    <w:rsid w:val="00564BAA"/>
    <w:rsid w:val="0057024E"/>
    <w:rsid w:val="0057068A"/>
    <w:rsid w:val="0057124A"/>
    <w:rsid w:val="00572740"/>
    <w:rsid w:val="00580E0B"/>
    <w:rsid w:val="0058169D"/>
    <w:rsid w:val="00583FDE"/>
    <w:rsid w:val="00584E58"/>
    <w:rsid w:val="00586CA0"/>
    <w:rsid w:val="00594A87"/>
    <w:rsid w:val="005B3DA7"/>
    <w:rsid w:val="005B6023"/>
    <w:rsid w:val="005B7E5E"/>
    <w:rsid w:val="005C11A7"/>
    <w:rsid w:val="005D07D9"/>
    <w:rsid w:val="005D266D"/>
    <w:rsid w:val="005D2F04"/>
    <w:rsid w:val="005F6EC2"/>
    <w:rsid w:val="00600FB7"/>
    <w:rsid w:val="00603152"/>
    <w:rsid w:val="00603AD0"/>
    <w:rsid w:val="0060685A"/>
    <w:rsid w:val="006171B4"/>
    <w:rsid w:val="00620BD7"/>
    <w:rsid w:val="00635375"/>
    <w:rsid w:val="00643533"/>
    <w:rsid w:val="00643BC2"/>
    <w:rsid w:val="00644E21"/>
    <w:rsid w:val="006528D2"/>
    <w:rsid w:val="00653760"/>
    <w:rsid w:val="00657498"/>
    <w:rsid w:val="00661B9D"/>
    <w:rsid w:val="00662252"/>
    <w:rsid w:val="00671A0A"/>
    <w:rsid w:val="00686C84"/>
    <w:rsid w:val="006915D4"/>
    <w:rsid w:val="006A3358"/>
    <w:rsid w:val="006A376D"/>
    <w:rsid w:val="006A6199"/>
    <w:rsid w:val="006A6E77"/>
    <w:rsid w:val="006B11A4"/>
    <w:rsid w:val="006B3331"/>
    <w:rsid w:val="006C63F8"/>
    <w:rsid w:val="006D2BB9"/>
    <w:rsid w:val="006E332A"/>
    <w:rsid w:val="006F196E"/>
    <w:rsid w:val="006F43F0"/>
    <w:rsid w:val="00713957"/>
    <w:rsid w:val="00715D47"/>
    <w:rsid w:val="00722B0C"/>
    <w:rsid w:val="00731362"/>
    <w:rsid w:val="00735C52"/>
    <w:rsid w:val="0073761E"/>
    <w:rsid w:val="00743254"/>
    <w:rsid w:val="0074578E"/>
    <w:rsid w:val="0075142B"/>
    <w:rsid w:val="007518AC"/>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D3B8D"/>
    <w:rsid w:val="007E2D11"/>
    <w:rsid w:val="007E35C7"/>
    <w:rsid w:val="007E7D43"/>
    <w:rsid w:val="007F2BFB"/>
    <w:rsid w:val="007F6398"/>
    <w:rsid w:val="00805E32"/>
    <w:rsid w:val="0081266D"/>
    <w:rsid w:val="00813AAD"/>
    <w:rsid w:val="00817E71"/>
    <w:rsid w:val="008209AC"/>
    <w:rsid w:val="008216EB"/>
    <w:rsid w:val="00830946"/>
    <w:rsid w:val="00841D59"/>
    <w:rsid w:val="00863A99"/>
    <w:rsid w:val="00867680"/>
    <w:rsid w:val="00867850"/>
    <w:rsid w:val="00870960"/>
    <w:rsid w:val="00880E31"/>
    <w:rsid w:val="0089622B"/>
    <w:rsid w:val="008A1658"/>
    <w:rsid w:val="008C7357"/>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2423"/>
    <w:rsid w:val="009440C3"/>
    <w:rsid w:val="00944D95"/>
    <w:rsid w:val="00950B40"/>
    <w:rsid w:val="009615A5"/>
    <w:rsid w:val="0096222F"/>
    <w:rsid w:val="00965AF6"/>
    <w:rsid w:val="00970259"/>
    <w:rsid w:val="0097491E"/>
    <w:rsid w:val="009751DF"/>
    <w:rsid w:val="009942DC"/>
    <w:rsid w:val="00997B61"/>
    <w:rsid w:val="009A0ECD"/>
    <w:rsid w:val="009A185C"/>
    <w:rsid w:val="009A4435"/>
    <w:rsid w:val="009B24E1"/>
    <w:rsid w:val="009D1CDB"/>
    <w:rsid w:val="009F1417"/>
    <w:rsid w:val="009F4034"/>
    <w:rsid w:val="009F7BAE"/>
    <w:rsid w:val="00A026D9"/>
    <w:rsid w:val="00A02794"/>
    <w:rsid w:val="00A06F2E"/>
    <w:rsid w:val="00A1254D"/>
    <w:rsid w:val="00A1408E"/>
    <w:rsid w:val="00A14799"/>
    <w:rsid w:val="00A20519"/>
    <w:rsid w:val="00A258E0"/>
    <w:rsid w:val="00A31BB3"/>
    <w:rsid w:val="00A41FAC"/>
    <w:rsid w:val="00A45448"/>
    <w:rsid w:val="00A45588"/>
    <w:rsid w:val="00A4567B"/>
    <w:rsid w:val="00A514C9"/>
    <w:rsid w:val="00A57EB3"/>
    <w:rsid w:val="00A668D7"/>
    <w:rsid w:val="00A81F97"/>
    <w:rsid w:val="00A84FBE"/>
    <w:rsid w:val="00A8634E"/>
    <w:rsid w:val="00A9532C"/>
    <w:rsid w:val="00A96A30"/>
    <w:rsid w:val="00A977AE"/>
    <w:rsid w:val="00AA100F"/>
    <w:rsid w:val="00AA309D"/>
    <w:rsid w:val="00AA5F6C"/>
    <w:rsid w:val="00AA7F9A"/>
    <w:rsid w:val="00AB09B4"/>
    <w:rsid w:val="00AB5A99"/>
    <w:rsid w:val="00AB6F80"/>
    <w:rsid w:val="00AC174D"/>
    <w:rsid w:val="00AC7594"/>
    <w:rsid w:val="00AD1776"/>
    <w:rsid w:val="00AD5CF5"/>
    <w:rsid w:val="00AE36C4"/>
    <w:rsid w:val="00AE6834"/>
    <w:rsid w:val="00B03B49"/>
    <w:rsid w:val="00B138A3"/>
    <w:rsid w:val="00B2616D"/>
    <w:rsid w:val="00B26FE3"/>
    <w:rsid w:val="00B40ECE"/>
    <w:rsid w:val="00B40FD4"/>
    <w:rsid w:val="00B42287"/>
    <w:rsid w:val="00B42C55"/>
    <w:rsid w:val="00B44EB9"/>
    <w:rsid w:val="00B47195"/>
    <w:rsid w:val="00B53F8C"/>
    <w:rsid w:val="00B57066"/>
    <w:rsid w:val="00B6438B"/>
    <w:rsid w:val="00B65ABC"/>
    <w:rsid w:val="00B66F65"/>
    <w:rsid w:val="00B70BA1"/>
    <w:rsid w:val="00B74B66"/>
    <w:rsid w:val="00B8385B"/>
    <w:rsid w:val="00B9255B"/>
    <w:rsid w:val="00B92C14"/>
    <w:rsid w:val="00BA22D8"/>
    <w:rsid w:val="00BB1CF2"/>
    <w:rsid w:val="00BB395B"/>
    <w:rsid w:val="00BC5E9A"/>
    <w:rsid w:val="00BC656A"/>
    <w:rsid w:val="00BD39E6"/>
    <w:rsid w:val="00BD431C"/>
    <w:rsid w:val="00BF2016"/>
    <w:rsid w:val="00BF5856"/>
    <w:rsid w:val="00C008BD"/>
    <w:rsid w:val="00C07217"/>
    <w:rsid w:val="00C15B2E"/>
    <w:rsid w:val="00C16E4B"/>
    <w:rsid w:val="00C26D40"/>
    <w:rsid w:val="00C274AA"/>
    <w:rsid w:val="00C326FA"/>
    <w:rsid w:val="00C33E40"/>
    <w:rsid w:val="00C3738B"/>
    <w:rsid w:val="00C424F7"/>
    <w:rsid w:val="00C44F29"/>
    <w:rsid w:val="00C5284F"/>
    <w:rsid w:val="00C60A63"/>
    <w:rsid w:val="00C65E1E"/>
    <w:rsid w:val="00C70BE5"/>
    <w:rsid w:val="00C720B2"/>
    <w:rsid w:val="00C72B8A"/>
    <w:rsid w:val="00C754E4"/>
    <w:rsid w:val="00C816C1"/>
    <w:rsid w:val="00C81C66"/>
    <w:rsid w:val="00C83E50"/>
    <w:rsid w:val="00C90CFF"/>
    <w:rsid w:val="00CB1533"/>
    <w:rsid w:val="00CB1C3E"/>
    <w:rsid w:val="00CC52B2"/>
    <w:rsid w:val="00CD2EA9"/>
    <w:rsid w:val="00CE2B62"/>
    <w:rsid w:val="00CE430F"/>
    <w:rsid w:val="00CE43CD"/>
    <w:rsid w:val="00CF1C72"/>
    <w:rsid w:val="00D02E2A"/>
    <w:rsid w:val="00D0673C"/>
    <w:rsid w:val="00D13940"/>
    <w:rsid w:val="00D13BC3"/>
    <w:rsid w:val="00D14D05"/>
    <w:rsid w:val="00D31687"/>
    <w:rsid w:val="00D35A06"/>
    <w:rsid w:val="00D4027F"/>
    <w:rsid w:val="00D51016"/>
    <w:rsid w:val="00D533FD"/>
    <w:rsid w:val="00D60BFC"/>
    <w:rsid w:val="00D61059"/>
    <w:rsid w:val="00D65436"/>
    <w:rsid w:val="00D67796"/>
    <w:rsid w:val="00D7612E"/>
    <w:rsid w:val="00D80D17"/>
    <w:rsid w:val="00D819D9"/>
    <w:rsid w:val="00D859D1"/>
    <w:rsid w:val="00D978F0"/>
    <w:rsid w:val="00DA00BC"/>
    <w:rsid w:val="00DA64B2"/>
    <w:rsid w:val="00DB3BA1"/>
    <w:rsid w:val="00DC0F57"/>
    <w:rsid w:val="00DE114B"/>
    <w:rsid w:val="00DF1FDA"/>
    <w:rsid w:val="00E0094F"/>
    <w:rsid w:val="00E0235C"/>
    <w:rsid w:val="00E07B2E"/>
    <w:rsid w:val="00E134F2"/>
    <w:rsid w:val="00E1445D"/>
    <w:rsid w:val="00E22CD5"/>
    <w:rsid w:val="00E24751"/>
    <w:rsid w:val="00E30593"/>
    <w:rsid w:val="00E3339C"/>
    <w:rsid w:val="00E50AC2"/>
    <w:rsid w:val="00E61D69"/>
    <w:rsid w:val="00E712C7"/>
    <w:rsid w:val="00E74462"/>
    <w:rsid w:val="00E76D85"/>
    <w:rsid w:val="00E8130F"/>
    <w:rsid w:val="00E857D9"/>
    <w:rsid w:val="00E87893"/>
    <w:rsid w:val="00E900E3"/>
    <w:rsid w:val="00E942C7"/>
    <w:rsid w:val="00E9646F"/>
    <w:rsid w:val="00EA2147"/>
    <w:rsid w:val="00EA22A9"/>
    <w:rsid w:val="00EA3C76"/>
    <w:rsid w:val="00EA3DEC"/>
    <w:rsid w:val="00EA4E4E"/>
    <w:rsid w:val="00EB27A3"/>
    <w:rsid w:val="00EB5237"/>
    <w:rsid w:val="00EC01E1"/>
    <w:rsid w:val="00EC527F"/>
    <w:rsid w:val="00EC6CAA"/>
    <w:rsid w:val="00ED4FB6"/>
    <w:rsid w:val="00ED6B02"/>
    <w:rsid w:val="00EE0531"/>
    <w:rsid w:val="00EE18D4"/>
    <w:rsid w:val="00EE2521"/>
    <w:rsid w:val="00EF002E"/>
    <w:rsid w:val="00EF2850"/>
    <w:rsid w:val="00EF6517"/>
    <w:rsid w:val="00F04DD0"/>
    <w:rsid w:val="00F06DB3"/>
    <w:rsid w:val="00F127A9"/>
    <w:rsid w:val="00F13759"/>
    <w:rsid w:val="00F21FC6"/>
    <w:rsid w:val="00F24407"/>
    <w:rsid w:val="00F31B48"/>
    <w:rsid w:val="00F320C0"/>
    <w:rsid w:val="00F51AF5"/>
    <w:rsid w:val="00F55698"/>
    <w:rsid w:val="00F5714D"/>
    <w:rsid w:val="00F616AD"/>
    <w:rsid w:val="00F665F0"/>
    <w:rsid w:val="00F7037E"/>
    <w:rsid w:val="00F72309"/>
    <w:rsid w:val="00F73CF8"/>
    <w:rsid w:val="00F850E2"/>
    <w:rsid w:val="00F8529B"/>
    <w:rsid w:val="00F91CC8"/>
    <w:rsid w:val="00F947AD"/>
    <w:rsid w:val="00F95465"/>
    <w:rsid w:val="00FA23FB"/>
    <w:rsid w:val="00FA2F05"/>
    <w:rsid w:val="00FC6D60"/>
    <w:rsid w:val="00FC7F55"/>
    <w:rsid w:val="00FD4794"/>
    <w:rsid w:val="00FD61B0"/>
    <w:rsid w:val="00FD6B8A"/>
    <w:rsid w:val="00FE0AE8"/>
    <w:rsid w:val="00FE3007"/>
    <w:rsid w:val="00FE7E2E"/>
    <w:rsid w:val="00FF5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6D0D960-557D-4199-AE94-D837C1C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paragraph" w:customStyle="1" w:styleId="Sinespaciado1">
    <w:name w:val="Sin espaciado1"/>
    <w:rsid w:val="000D3848"/>
    <w:pPr>
      <w:suppressAutoHyphens/>
      <w:spacing w:line="100" w:lineRule="atLeast"/>
    </w:pPr>
    <w:rPr>
      <w:rFonts w:eastAsia="Lucida Sans Unicode" w:cs="Calibri"/>
      <w:kern w:val="1"/>
      <w:lang w:val="es-ES" w:eastAsia="ar-SA"/>
    </w:rPr>
  </w:style>
  <w:style w:type="paragraph" w:customStyle="1" w:styleId="Prrafodelista3">
    <w:name w:val="Párrafo de lista3"/>
    <w:basedOn w:val="Normal"/>
    <w:rsid w:val="000D3848"/>
    <w:pPr>
      <w:suppressAutoHyphens/>
      <w:spacing w:line="100" w:lineRule="atLeast"/>
      <w:ind w:left="720"/>
    </w:pPr>
    <w:rPr>
      <w:kern w:val="1"/>
      <w:sz w:val="20"/>
      <w:szCs w:val="20"/>
      <w:lang w:val="es-ES" w:eastAsia="ar-SA"/>
    </w:rPr>
  </w:style>
  <w:style w:type="paragraph" w:customStyle="1" w:styleId="Sinespaciado10">
    <w:name w:val="Sin espaciado1"/>
    <w:rsid w:val="000D3848"/>
    <w:pPr>
      <w:suppressAutoHyphens/>
      <w:spacing w:line="100" w:lineRule="atLeast"/>
    </w:pPr>
    <w:rPr>
      <w:rFonts w:eastAsia="Times New Roman"/>
      <w:kern w:val="1"/>
      <w:lang w:val="es-ES" w:eastAsia="ar-SA"/>
    </w:rPr>
  </w:style>
  <w:style w:type="paragraph" w:styleId="Textodeglobo">
    <w:name w:val="Balloon Text"/>
    <w:basedOn w:val="Normal"/>
    <w:link w:val="TextodegloboCar"/>
    <w:uiPriority w:val="99"/>
    <w:semiHidden/>
    <w:unhideWhenUsed/>
    <w:rsid w:val="00EE25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21"/>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E9E71-C448-4587-A2C3-0BD954F7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1900</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Hinostroza Villacorta Erick Cristian</cp:lastModifiedBy>
  <cp:revision>7</cp:revision>
  <cp:lastPrinted>2017-12-07T15:16:00Z</cp:lastPrinted>
  <dcterms:created xsi:type="dcterms:W3CDTF">2017-12-06T23:54:00Z</dcterms:created>
  <dcterms:modified xsi:type="dcterms:W3CDTF">2017-12-08T00:02:00Z</dcterms:modified>
</cp:coreProperties>
</file>