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D41E53" w:rsidRDefault="00CA062C" w:rsidP="00775F58">
      <w:pPr>
        <w:pStyle w:val="Sinespaciado"/>
        <w:jc w:val="center"/>
        <w:rPr>
          <w:rFonts w:ascii="Arial" w:hAnsi="Arial" w:cs="Arial"/>
          <w:b/>
          <w:sz w:val="20"/>
          <w:szCs w:val="20"/>
        </w:rPr>
      </w:pPr>
      <w:r w:rsidRPr="00D41E53">
        <w:rPr>
          <w:rFonts w:ascii="Arial" w:hAnsi="Arial" w:cs="Arial"/>
          <w:b/>
          <w:sz w:val="20"/>
          <w:szCs w:val="20"/>
        </w:rPr>
        <w:t>SEGURO SOCIAL DE SALUD (ESSALUD)</w:t>
      </w:r>
    </w:p>
    <w:p w:rsidR="00CA062C" w:rsidRPr="00D41E53" w:rsidRDefault="00CA062C" w:rsidP="00775F58">
      <w:pPr>
        <w:pStyle w:val="Sinespaciado"/>
        <w:jc w:val="center"/>
        <w:rPr>
          <w:rFonts w:ascii="Arial" w:hAnsi="Arial" w:cs="Arial"/>
          <w:b/>
          <w:sz w:val="20"/>
          <w:szCs w:val="20"/>
        </w:rPr>
      </w:pPr>
    </w:p>
    <w:p w:rsidR="00CA062C" w:rsidRPr="00D41E53" w:rsidRDefault="00CA062C" w:rsidP="00775F58">
      <w:pPr>
        <w:pStyle w:val="Sinespaciado"/>
        <w:jc w:val="center"/>
        <w:rPr>
          <w:rFonts w:ascii="Arial" w:hAnsi="Arial" w:cs="Arial"/>
          <w:b/>
          <w:sz w:val="20"/>
          <w:szCs w:val="20"/>
          <w:u w:val="single"/>
        </w:rPr>
      </w:pPr>
      <w:r w:rsidRPr="00D41E53">
        <w:rPr>
          <w:rFonts w:ascii="Arial" w:hAnsi="Arial" w:cs="Arial"/>
          <w:b/>
          <w:sz w:val="20"/>
          <w:szCs w:val="20"/>
          <w:u w:val="single"/>
        </w:rPr>
        <w:t>AVISO DE CONVOCATORIA PARA CONTRATACIÓN ADMINISTRATIVA DE SERVICIOS (CAS)</w:t>
      </w:r>
    </w:p>
    <w:p w:rsidR="00CA062C" w:rsidRPr="00D41E53" w:rsidRDefault="00CA062C" w:rsidP="00775F58">
      <w:pPr>
        <w:pStyle w:val="Sinespaciado"/>
        <w:jc w:val="center"/>
        <w:rPr>
          <w:rFonts w:ascii="Arial" w:hAnsi="Arial" w:cs="Arial"/>
          <w:b/>
          <w:sz w:val="20"/>
          <w:szCs w:val="20"/>
        </w:rPr>
      </w:pPr>
    </w:p>
    <w:p w:rsidR="00CA062C" w:rsidRPr="00D41E53" w:rsidRDefault="00455665" w:rsidP="00775F58">
      <w:pPr>
        <w:pStyle w:val="Sinespaciado"/>
        <w:jc w:val="center"/>
        <w:rPr>
          <w:rFonts w:ascii="Arial" w:hAnsi="Arial" w:cs="Arial"/>
          <w:b/>
          <w:sz w:val="20"/>
          <w:szCs w:val="20"/>
        </w:rPr>
      </w:pPr>
      <w:r w:rsidRPr="00D41E53">
        <w:rPr>
          <w:rFonts w:ascii="Arial" w:hAnsi="Arial" w:cs="Arial"/>
          <w:b/>
          <w:sz w:val="20"/>
          <w:szCs w:val="20"/>
        </w:rPr>
        <w:t>SEDE CENTRAL –</w:t>
      </w:r>
      <w:r w:rsidR="00D41E53" w:rsidRPr="00D41E53">
        <w:rPr>
          <w:rFonts w:ascii="Arial" w:hAnsi="Arial" w:cs="Arial"/>
          <w:b/>
          <w:sz w:val="20"/>
          <w:szCs w:val="20"/>
        </w:rPr>
        <w:t xml:space="preserve"> OFICINA DE RELACIONES INSTITUCIONALES</w:t>
      </w:r>
    </w:p>
    <w:p w:rsidR="008E3871" w:rsidRPr="00D41E53" w:rsidRDefault="008E3871" w:rsidP="00775F58">
      <w:pPr>
        <w:pStyle w:val="Sinespaciado"/>
        <w:jc w:val="center"/>
        <w:rPr>
          <w:rFonts w:ascii="Arial" w:hAnsi="Arial" w:cs="Arial"/>
          <w:b/>
          <w:sz w:val="20"/>
          <w:szCs w:val="20"/>
        </w:rPr>
      </w:pPr>
    </w:p>
    <w:p w:rsidR="00CA062C" w:rsidRPr="00D41E53" w:rsidRDefault="00D41E53" w:rsidP="00775F58">
      <w:pPr>
        <w:pStyle w:val="Sinespaciado"/>
        <w:jc w:val="center"/>
        <w:rPr>
          <w:rFonts w:ascii="Arial" w:hAnsi="Arial" w:cs="Arial"/>
          <w:b/>
          <w:sz w:val="20"/>
          <w:szCs w:val="20"/>
        </w:rPr>
      </w:pPr>
      <w:r w:rsidRPr="00D41E53">
        <w:rPr>
          <w:rFonts w:ascii="Arial" w:hAnsi="Arial" w:cs="Arial"/>
          <w:b/>
          <w:sz w:val="20"/>
          <w:szCs w:val="20"/>
        </w:rPr>
        <w:t>CÓDIGO DE PROCESO: P.S. 143</w:t>
      </w:r>
      <w:r w:rsidR="00CA062C" w:rsidRPr="00D41E53">
        <w:rPr>
          <w:rFonts w:ascii="Arial" w:hAnsi="Arial" w:cs="Arial"/>
          <w:b/>
          <w:sz w:val="20"/>
          <w:szCs w:val="20"/>
        </w:rPr>
        <w:t>-CAS-</w:t>
      </w:r>
      <w:r w:rsidR="00455665" w:rsidRPr="00D41E53">
        <w:rPr>
          <w:rFonts w:ascii="Arial" w:hAnsi="Arial" w:cs="Arial"/>
          <w:b/>
          <w:sz w:val="20"/>
          <w:szCs w:val="20"/>
        </w:rPr>
        <w:t>SCENT</w:t>
      </w:r>
      <w:r w:rsidR="00A1383A" w:rsidRPr="00D41E53">
        <w:rPr>
          <w:rFonts w:ascii="Arial" w:hAnsi="Arial" w:cs="Arial"/>
          <w:b/>
          <w:sz w:val="20"/>
          <w:szCs w:val="20"/>
        </w:rPr>
        <w:t>-2017</w:t>
      </w:r>
    </w:p>
    <w:p w:rsidR="00CA062C" w:rsidRPr="00D41E53" w:rsidRDefault="00CA062C" w:rsidP="00CA062C">
      <w:pPr>
        <w:pStyle w:val="Sinespaciado"/>
        <w:rPr>
          <w:rFonts w:ascii="Arial" w:hAnsi="Arial" w:cs="Arial"/>
          <w:sz w:val="20"/>
          <w:szCs w:val="20"/>
        </w:rPr>
      </w:pPr>
    </w:p>
    <w:p w:rsidR="00CA062C" w:rsidRPr="00D41E53" w:rsidRDefault="00CA062C" w:rsidP="00B17488">
      <w:pPr>
        <w:pStyle w:val="Sinespaciado"/>
        <w:numPr>
          <w:ilvl w:val="0"/>
          <w:numId w:val="1"/>
        </w:numPr>
        <w:ind w:left="426" w:hanging="142"/>
        <w:rPr>
          <w:rFonts w:ascii="Arial" w:hAnsi="Arial" w:cs="Arial"/>
          <w:b/>
          <w:sz w:val="20"/>
          <w:szCs w:val="20"/>
        </w:rPr>
      </w:pPr>
      <w:r w:rsidRPr="00D41E53">
        <w:rPr>
          <w:rFonts w:ascii="Arial" w:hAnsi="Arial" w:cs="Arial"/>
          <w:b/>
          <w:sz w:val="20"/>
          <w:szCs w:val="20"/>
        </w:rPr>
        <w:t>GENERALIDADES</w:t>
      </w:r>
    </w:p>
    <w:p w:rsidR="00B17488" w:rsidRPr="00D41E53" w:rsidRDefault="00B17488" w:rsidP="00B17488">
      <w:pPr>
        <w:pStyle w:val="Sinespaciado"/>
        <w:rPr>
          <w:rFonts w:ascii="Arial" w:hAnsi="Arial" w:cs="Arial"/>
          <w:sz w:val="20"/>
          <w:szCs w:val="20"/>
        </w:rPr>
      </w:pPr>
    </w:p>
    <w:p w:rsidR="00B17488" w:rsidRPr="00D41E53" w:rsidRDefault="00B17488" w:rsidP="00E17519">
      <w:pPr>
        <w:pStyle w:val="Sinespaciado"/>
        <w:numPr>
          <w:ilvl w:val="0"/>
          <w:numId w:val="2"/>
        </w:numPr>
        <w:ind w:hanging="294"/>
        <w:rPr>
          <w:rFonts w:ascii="Arial" w:hAnsi="Arial" w:cs="Arial"/>
          <w:b/>
          <w:sz w:val="20"/>
          <w:szCs w:val="20"/>
        </w:rPr>
      </w:pPr>
      <w:r w:rsidRPr="00D41E53">
        <w:rPr>
          <w:rFonts w:ascii="Arial" w:hAnsi="Arial" w:cs="Arial"/>
          <w:b/>
          <w:sz w:val="20"/>
          <w:szCs w:val="20"/>
        </w:rPr>
        <w:t>Objeto de la Convocatoria</w:t>
      </w:r>
    </w:p>
    <w:p w:rsidR="007E3634" w:rsidRPr="00D41E53" w:rsidRDefault="007E3634" w:rsidP="008920D5">
      <w:pPr>
        <w:pStyle w:val="Sinespaciado"/>
        <w:ind w:left="720"/>
        <w:rPr>
          <w:rFonts w:ascii="Arial" w:hAnsi="Arial" w:cs="Arial"/>
          <w:sz w:val="20"/>
          <w:szCs w:val="20"/>
        </w:rPr>
      </w:pPr>
    </w:p>
    <w:p w:rsidR="00B907FF" w:rsidRPr="00D41E53" w:rsidRDefault="00B907FF" w:rsidP="008920D5">
      <w:pPr>
        <w:pStyle w:val="Sinespaciado"/>
        <w:ind w:left="720"/>
        <w:rPr>
          <w:rFonts w:ascii="Arial" w:hAnsi="Arial" w:cs="Arial"/>
          <w:sz w:val="20"/>
          <w:szCs w:val="20"/>
        </w:rPr>
      </w:pPr>
      <w:r w:rsidRPr="00D41E53">
        <w:rPr>
          <w:rFonts w:ascii="Arial" w:hAnsi="Arial" w:cs="Arial"/>
          <w:sz w:val="20"/>
          <w:szCs w:val="20"/>
        </w:rPr>
        <w:t xml:space="preserve">Contratar </w:t>
      </w:r>
      <w:r w:rsidR="008920D5" w:rsidRPr="00D41E53">
        <w:rPr>
          <w:rFonts w:ascii="Arial" w:hAnsi="Arial" w:cs="Arial"/>
          <w:sz w:val="20"/>
          <w:szCs w:val="20"/>
        </w:rPr>
        <w:t>el</w:t>
      </w:r>
      <w:r w:rsidR="00AB538A" w:rsidRPr="00D41E53">
        <w:rPr>
          <w:rFonts w:ascii="Arial" w:hAnsi="Arial" w:cs="Arial"/>
          <w:sz w:val="20"/>
          <w:szCs w:val="20"/>
        </w:rPr>
        <w:t xml:space="preserve"> siguiente servici</w:t>
      </w:r>
      <w:r w:rsidR="007248A3" w:rsidRPr="00D41E53">
        <w:rPr>
          <w:rFonts w:ascii="Arial" w:hAnsi="Arial" w:cs="Arial"/>
          <w:sz w:val="20"/>
          <w:szCs w:val="20"/>
        </w:rPr>
        <w:t>o</w:t>
      </w:r>
      <w:r w:rsidRPr="00D41E53">
        <w:rPr>
          <w:rFonts w:ascii="Arial" w:hAnsi="Arial" w:cs="Arial"/>
          <w:sz w:val="20"/>
          <w:szCs w:val="20"/>
        </w:rPr>
        <w:t xml:space="preserve"> </w:t>
      </w:r>
      <w:r w:rsidR="008A4462" w:rsidRPr="00D41E53">
        <w:rPr>
          <w:rFonts w:ascii="Arial" w:hAnsi="Arial" w:cs="Arial"/>
          <w:sz w:val="20"/>
          <w:szCs w:val="20"/>
        </w:rPr>
        <w:t xml:space="preserve">de la </w:t>
      </w:r>
      <w:r w:rsidR="00D41E53" w:rsidRPr="00D41E53">
        <w:rPr>
          <w:rFonts w:ascii="Arial" w:hAnsi="Arial" w:cs="Arial"/>
          <w:sz w:val="20"/>
          <w:szCs w:val="20"/>
        </w:rPr>
        <w:t>Oficina de Relaciones Institucionales</w:t>
      </w:r>
      <w:r w:rsidRPr="00D41E53">
        <w:rPr>
          <w:rFonts w:ascii="Arial" w:hAnsi="Arial" w:cs="Arial"/>
          <w:sz w:val="20"/>
          <w:szCs w:val="20"/>
        </w:rPr>
        <w:t>:</w:t>
      </w:r>
    </w:p>
    <w:p w:rsidR="00B907FF" w:rsidRPr="00D41E53" w:rsidRDefault="00B907FF" w:rsidP="00E25BF0">
      <w:pPr>
        <w:pStyle w:val="Sinespaciado"/>
        <w:rPr>
          <w:rFonts w:ascii="Arial" w:hAnsi="Arial" w:cs="Arial"/>
          <w:sz w:val="20"/>
          <w:szCs w:val="20"/>
        </w:rPr>
      </w:pPr>
    </w:p>
    <w:tbl>
      <w:tblPr>
        <w:tblStyle w:val="Tablaconcuadrcula"/>
        <w:tblW w:w="10490" w:type="dxa"/>
        <w:tblInd w:w="-714" w:type="dxa"/>
        <w:tblLayout w:type="fixed"/>
        <w:tblCellMar>
          <w:left w:w="28" w:type="dxa"/>
          <w:right w:w="28" w:type="dxa"/>
        </w:tblCellMar>
        <w:tblLook w:val="04A0" w:firstRow="1" w:lastRow="0" w:firstColumn="1" w:lastColumn="0" w:noHBand="0" w:noVBand="1"/>
      </w:tblPr>
      <w:tblGrid>
        <w:gridCol w:w="1560"/>
        <w:gridCol w:w="2127"/>
        <w:gridCol w:w="1275"/>
        <w:gridCol w:w="1276"/>
        <w:gridCol w:w="1559"/>
        <w:gridCol w:w="2693"/>
      </w:tblGrid>
      <w:tr w:rsidR="007E3634" w:rsidRPr="00D41E53" w:rsidTr="00D41E53">
        <w:trPr>
          <w:trHeight w:val="554"/>
        </w:trPr>
        <w:tc>
          <w:tcPr>
            <w:tcW w:w="1560" w:type="dxa"/>
            <w:shd w:val="clear" w:color="auto" w:fill="BFBFBF" w:themeFill="background1" w:themeFillShade="BF"/>
            <w:vAlign w:val="center"/>
          </w:tcPr>
          <w:p w:rsidR="007E3634" w:rsidRPr="00D41E53" w:rsidRDefault="007E3634" w:rsidP="004662DB">
            <w:pPr>
              <w:pStyle w:val="Sinespaciado"/>
              <w:jc w:val="center"/>
              <w:rPr>
                <w:rFonts w:ascii="Arial" w:hAnsi="Arial" w:cs="Arial"/>
                <w:b/>
                <w:sz w:val="20"/>
                <w:szCs w:val="20"/>
              </w:rPr>
            </w:pPr>
            <w:r w:rsidRPr="00D41E53">
              <w:rPr>
                <w:rFonts w:ascii="Arial" w:hAnsi="Arial" w:cs="Arial"/>
                <w:b/>
                <w:sz w:val="20"/>
                <w:szCs w:val="20"/>
              </w:rPr>
              <w:t>PUESTO / SERVICIO</w:t>
            </w:r>
          </w:p>
        </w:tc>
        <w:tc>
          <w:tcPr>
            <w:tcW w:w="2127" w:type="dxa"/>
            <w:shd w:val="clear" w:color="auto" w:fill="BFBFBF" w:themeFill="background1" w:themeFillShade="BF"/>
            <w:vAlign w:val="center"/>
          </w:tcPr>
          <w:p w:rsidR="007E3634" w:rsidRPr="00D41E53" w:rsidRDefault="007E3634" w:rsidP="004662DB">
            <w:pPr>
              <w:pStyle w:val="Sinespaciado"/>
              <w:jc w:val="center"/>
              <w:rPr>
                <w:rFonts w:ascii="Arial" w:hAnsi="Arial" w:cs="Arial"/>
                <w:b/>
                <w:sz w:val="20"/>
                <w:szCs w:val="20"/>
              </w:rPr>
            </w:pPr>
            <w:r w:rsidRPr="00D41E53">
              <w:rPr>
                <w:rFonts w:ascii="Arial" w:hAnsi="Arial" w:cs="Arial"/>
                <w:b/>
                <w:sz w:val="20"/>
                <w:szCs w:val="20"/>
              </w:rPr>
              <w:t>ESPECIALIDAD</w:t>
            </w:r>
          </w:p>
        </w:tc>
        <w:tc>
          <w:tcPr>
            <w:tcW w:w="1275" w:type="dxa"/>
            <w:shd w:val="clear" w:color="auto" w:fill="BFBFBF" w:themeFill="background1" w:themeFillShade="BF"/>
            <w:vAlign w:val="center"/>
          </w:tcPr>
          <w:p w:rsidR="007E3634" w:rsidRPr="00D41E53" w:rsidRDefault="007E3634" w:rsidP="004662DB">
            <w:pPr>
              <w:pStyle w:val="Sinespaciado"/>
              <w:jc w:val="center"/>
              <w:rPr>
                <w:rFonts w:ascii="Arial" w:hAnsi="Arial" w:cs="Arial"/>
                <w:b/>
                <w:sz w:val="20"/>
                <w:szCs w:val="20"/>
              </w:rPr>
            </w:pPr>
            <w:r w:rsidRPr="00D41E53">
              <w:rPr>
                <w:rFonts w:ascii="Arial" w:hAnsi="Arial" w:cs="Arial"/>
                <w:b/>
                <w:sz w:val="20"/>
                <w:szCs w:val="20"/>
              </w:rPr>
              <w:t>CÓDIGO</w:t>
            </w:r>
          </w:p>
        </w:tc>
        <w:tc>
          <w:tcPr>
            <w:tcW w:w="1276" w:type="dxa"/>
            <w:shd w:val="clear" w:color="auto" w:fill="BFBFBF" w:themeFill="background1" w:themeFillShade="BF"/>
            <w:vAlign w:val="center"/>
          </w:tcPr>
          <w:p w:rsidR="007E3634" w:rsidRPr="00D41E53" w:rsidRDefault="007E3634" w:rsidP="004662DB">
            <w:pPr>
              <w:pStyle w:val="Sinespaciado"/>
              <w:jc w:val="center"/>
              <w:rPr>
                <w:rFonts w:ascii="Arial" w:hAnsi="Arial" w:cs="Arial"/>
                <w:b/>
                <w:sz w:val="20"/>
                <w:szCs w:val="20"/>
              </w:rPr>
            </w:pPr>
            <w:r w:rsidRPr="00D41E53">
              <w:rPr>
                <w:rFonts w:ascii="Arial" w:hAnsi="Arial" w:cs="Arial"/>
                <w:b/>
                <w:sz w:val="20"/>
                <w:szCs w:val="20"/>
              </w:rPr>
              <w:t>CANTIDAD</w:t>
            </w:r>
          </w:p>
        </w:tc>
        <w:tc>
          <w:tcPr>
            <w:tcW w:w="1559" w:type="dxa"/>
            <w:shd w:val="clear" w:color="auto" w:fill="BFBFBF" w:themeFill="background1" w:themeFillShade="BF"/>
            <w:vAlign w:val="center"/>
          </w:tcPr>
          <w:p w:rsidR="007E3634" w:rsidRPr="00D41E53" w:rsidRDefault="007E3634" w:rsidP="004662DB">
            <w:pPr>
              <w:pStyle w:val="Sinespaciado"/>
              <w:jc w:val="center"/>
              <w:rPr>
                <w:rFonts w:ascii="Arial" w:hAnsi="Arial" w:cs="Arial"/>
                <w:b/>
                <w:sz w:val="20"/>
                <w:szCs w:val="20"/>
              </w:rPr>
            </w:pPr>
            <w:r w:rsidRPr="00D41E53">
              <w:rPr>
                <w:rFonts w:ascii="Arial" w:hAnsi="Arial" w:cs="Arial"/>
                <w:b/>
                <w:sz w:val="20"/>
                <w:szCs w:val="20"/>
              </w:rPr>
              <w:t>RETRIBUCIÓN MENSUAL</w:t>
            </w:r>
          </w:p>
        </w:tc>
        <w:tc>
          <w:tcPr>
            <w:tcW w:w="2693" w:type="dxa"/>
            <w:shd w:val="clear" w:color="auto" w:fill="BFBFBF" w:themeFill="background1" w:themeFillShade="BF"/>
            <w:vAlign w:val="center"/>
          </w:tcPr>
          <w:p w:rsidR="007E3634" w:rsidRPr="00D41E53" w:rsidRDefault="007E3634" w:rsidP="004662DB">
            <w:pPr>
              <w:pStyle w:val="Sinespaciado"/>
              <w:jc w:val="center"/>
              <w:rPr>
                <w:rFonts w:ascii="Arial" w:hAnsi="Arial" w:cs="Arial"/>
                <w:b/>
                <w:sz w:val="20"/>
                <w:szCs w:val="20"/>
              </w:rPr>
            </w:pPr>
            <w:r w:rsidRPr="00D41E53">
              <w:rPr>
                <w:rFonts w:ascii="Arial" w:hAnsi="Arial" w:cs="Arial"/>
                <w:b/>
                <w:sz w:val="20"/>
                <w:szCs w:val="20"/>
              </w:rPr>
              <w:t>DEPENDENCIA</w:t>
            </w:r>
          </w:p>
        </w:tc>
      </w:tr>
      <w:tr w:rsidR="007E3634" w:rsidRPr="00D41E53" w:rsidTr="00D41E53">
        <w:trPr>
          <w:trHeight w:val="308"/>
        </w:trPr>
        <w:tc>
          <w:tcPr>
            <w:tcW w:w="1560" w:type="dxa"/>
            <w:vAlign w:val="center"/>
          </w:tcPr>
          <w:p w:rsidR="007E3634" w:rsidRPr="00D41E53" w:rsidRDefault="00D41E53" w:rsidP="00697559">
            <w:pPr>
              <w:pStyle w:val="Sinespaciado"/>
              <w:jc w:val="center"/>
              <w:rPr>
                <w:rFonts w:ascii="Arial" w:hAnsi="Arial" w:cs="Arial"/>
                <w:sz w:val="20"/>
                <w:szCs w:val="20"/>
              </w:rPr>
            </w:pPr>
            <w:r w:rsidRPr="00D41E53">
              <w:rPr>
                <w:rFonts w:ascii="Arial" w:hAnsi="Arial" w:cs="Arial"/>
                <w:sz w:val="20"/>
                <w:szCs w:val="20"/>
              </w:rPr>
              <w:t>Bachiller Profesional</w:t>
            </w:r>
          </w:p>
        </w:tc>
        <w:tc>
          <w:tcPr>
            <w:tcW w:w="2127" w:type="dxa"/>
            <w:vAlign w:val="center"/>
          </w:tcPr>
          <w:p w:rsidR="007E3634" w:rsidRPr="00D41E53" w:rsidRDefault="00D41E53" w:rsidP="00697559">
            <w:pPr>
              <w:pStyle w:val="Sinespaciado"/>
              <w:jc w:val="center"/>
              <w:rPr>
                <w:rFonts w:ascii="Arial" w:hAnsi="Arial" w:cs="Arial"/>
                <w:sz w:val="20"/>
                <w:szCs w:val="20"/>
              </w:rPr>
            </w:pPr>
            <w:r w:rsidRPr="00D41E53">
              <w:rPr>
                <w:rFonts w:ascii="Arial" w:hAnsi="Arial" w:cs="Arial"/>
                <w:sz w:val="20"/>
                <w:szCs w:val="20"/>
              </w:rPr>
              <w:t>Ciencias de la Comunicación</w:t>
            </w:r>
          </w:p>
        </w:tc>
        <w:tc>
          <w:tcPr>
            <w:tcW w:w="1275" w:type="dxa"/>
            <w:vAlign w:val="center"/>
          </w:tcPr>
          <w:p w:rsidR="007E3634" w:rsidRPr="00D41E53" w:rsidRDefault="00D41E53" w:rsidP="00F56E13">
            <w:pPr>
              <w:pStyle w:val="Sinespaciado"/>
              <w:jc w:val="center"/>
              <w:rPr>
                <w:rFonts w:ascii="Arial" w:hAnsi="Arial" w:cs="Arial"/>
                <w:sz w:val="20"/>
                <w:szCs w:val="20"/>
              </w:rPr>
            </w:pPr>
            <w:r w:rsidRPr="00D41E53">
              <w:rPr>
                <w:rFonts w:ascii="Arial" w:hAnsi="Arial" w:cs="Arial"/>
                <w:sz w:val="20"/>
                <w:szCs w:val="20"/>
              </w:rPr>
              <w:t>P3BP</w:t>
            </w:r>
            <w:r w:rsidR="007E3634" w:rsidRPr="00D41E53">
              <w:rPr>
                <w:rFonts w:ascii="Arial" w:hAnsi="Arial" w:cs="Arial"/>
                <w:sz w:val="20"/>
                <w:szCs w:val="20"/>
              </w:rPr>
              <w:t>-001</w:t>
            </w:r>
          </w:p>
        </w:tc>
        <w:tc>
          <w:tcPr>
            <w:tcW w:w="1276" w:type="dxa"/>
            <w:vAlign w:val="center"/>
          </w:tcPr>
          <w:p w:rsidR="007E3634" w:rsidRPr="00D41E53" w:rsidRDefault="007E3634" w:rsidP="00697559">
            <w:pPr>
              <w:pStyle w:val="Sinespaciado"/>
              <w:jc w:val="center"/>
              <w:rPr>
                <w:rFonts w:ascii="Arial" w:hAnsi="Arial" w:cs="Arial"/>
                <w:sz w:val="20"/>
                <w:szCs w:val="20"/>
              </w:rPr>
            </w:pPr>
            <w:r w:rsidRPr="00D41E53">
              <w:rPr>
                <w:rFonts w:ascii="Arial" w:hAnsi="Arial" w:cs="Arial"/>
                <w:sz w:val="20"/>
                <w:szCs w:val="20"/>
              </w:rPr>
              <w:t>01</w:t>
            </w:r>
          </w:p>
        </w:tc>
        <w:tc>
          <w:tcPr>
            <w:tcW w:w="1559" w:type="dxa"/>
            <w:shd w:val="clear" w:color="auto" w:fill="auto"/>
            <w:vAlign w:val="center"/>
          </w:tcPr>
          <w:p w:rsidR="007E3634" w:rsidRPr="00D41E53" w:rsidRDefault="00D41E53" w:rsidP="00F56E13">
            <w:pPr>
              <w:pStyle w:val="Sinespaciado"/>
              <w:jc w:val="center"/>
              <w:rPr>
                <w:rFonts w:ascii="Arial" w:hAnsi="Arial" w:cs="Arial"/>
                <w:sz w:val="20"/>
                <w:szCs w:val="20"/>
              </w:rPr>
            </w:pPr>
            <w:r w:rsidRPr="00D41E53">
              <w:rPr>
                <w:rFonts w:ascii="Arial" w:hAnsi="Arial" w:cs="Arial"/>
                <w:sz w:val="20"/>
                <w:szCs w:val="20"/>
              </w:rPr>
              <w:t>S/ 4</w:t>
            </w:r>
            <w:r w:rsidR="007E3634" w:rsidRPr="00D41E53">
              <w:rPr>
                <w:rFonts w:ascii="Arial" w:hAnsi="Arial" w:cs="Arial"/>
                <w:sz w:val="20"/>
                <w:szCs w:val="20"/>
              </w:rPr>
              <w:t>000.00</w:t>
            </w:r>
          </w:p>
        </w:tc>
        <w:tc>
          <w:tcPr>
            <w:tcW w:w="2693" w:type="dxa"/>
            <w:vAlign w:val="center"/>
          </w:tcPr>
          <w:p w:rsidR="007E3634" w:rsidRPr="00D41E53" w:rsidRDefault="00D41E53" w:rsidP="00F56E13">
            <w:pPr>
              <w:pStyle w:val="Sinespaciado"/>
              <w:jc w:val="center"/>
              <w:rPr>
                <w:rFonts w:ascii="Arial" w:hAnsi="Arial" w:cs="Arial"/>
                <w:sz w:val="20"/>
                <w:szCs w:val="20"/>
              </w:rPr>
            </w:pPr>
            <w:r w:rsidRPr="000A539B">
              <w:rPr>
                <w:rFonts w:ascii="Arial" w:hAnsi="Arial" w:cs="Arial"/>
                <w:sz w:val="20"/>
                <w:szCs w:val="20"/>
              </w:rPr>
              <w:t>Sub Gerencia de Prensa, Comunicaciones, Redes Sociales y Audiovisuales / Oficina de Relaciones Institucionales</w:t>
            </w:r>
          </w:p>
        </w:tc>
      </w:tr>
      <w:tr w:rsidR="007E3634" w:rsidRPr="00D41E53" w:rsidTr="00D41E53">
        <w:trPr>
          <w:trHeight w:val="273"/>
        </w:trPr>
        <w:tc>
          <w:tcPr>
            <w:tcW w:w="4962" w:type="dxa"/>
            <w:gridSpan w:val="3"/>
            <w:shd w:val="clear" w:color="auto" w:fill="BFBFBF" w:themeFill="background1" w:themeFillShade="BF"/>
            <w:vAlign w:val="center"/>
          </w:tcPr>
          <w:p w:rsidR="007E3634" w:rsidRPr="00D41E53" w:rsidRDefault="007E3634" w:rsidP="00F56E13">
            <w:pPr>
              <w:pStyle w:val="Sinespaciado"/>
              <w:jc w:val="center"/>
              <w:rPr>
                <w:rFonts w:ascii="Arial" w:hAnsi="Arial" w:cs="Arial"/>
                <w:b/>
                <w:sz w:val="20"/>
                <w:szCs w:val="20"/>
              </w:rPr>
            </w:pPr>
            <w:r w:rsidRPr="00D41E53">
              <w:rPr>
                <w:rFonts w:ascii="Arial" w:hAnsi="Arial" w:cs="Arial"/>
                <w:b/>
                <w:sz w:val="20"/>
                <w:szCs w:val="20"/>
              </w:rPr>
              <w:t>TOTAL</w:t>
            </w:r>
          </w:p>
        </w:tc>
        <w:tc>
          <w:tcPr>
            <w:tcW w:w="1276" w:type="dxa"/>
            <w:tcBorders>
              <w:right w:val="nil"/>
            </w:tcBorders>
            <w:shd w:val="clear" w:color="auto" w:fill="BFBFBF" w:themeFill="background1" w:themeFillShade="BF"/>
            <w:vAlign w:val="center"/>
          </w:tcPr>
          <w:p w:rsidR="007E3634" w:rsidRPr="00D41E53" w:rsidRDefault="007E3634" w:rsidP="00F56E13">
            <w:pPr>
              <w:pStyle w:val="Sinespaciado"/>
              <w:jc w:val="center"/>
              <w:rPr>
                <w:rFonts w:ascii="Arial" w:hAnsi="Arial" w:cs="Arial"/>
                <w:b/>
                <w:sz w:val="20"/>
                <w:szCs w:val="20"/>
              </w:rPr>
            </w:pPr>
            <w:r w:rsidRPr="00D41E53">
              <w:rPr>
                <w:rFonts w:ascii="Arial" w:hAnsi="Arial" w:cs="Arial"/>
                <w:b/>
                <w:sz w:val="20"/>
                <w:szCs w:val="20"/>
              </w:rPr>
              <w:t>01</w:t>
            </w:r>
          </w:p>
        </w:tc>
        <w:tc>
          <w:tcPr>
            <w:tcW w:w="1559" w:type="dxa"/>
            <w:tcBorders>
              <w:left w:val="nil"/>
              <w:right w:val="nil"/>
            </w:tcBorders>
            <w:shd w:val="clear" w:color="auto" w:fill="BFBFBF" w:themeFill="background1" w:themeFillShade="BF"/>
            <w:vAlign w:val="center"/>
          </w:tcPr>
          <w:p w:rsidR="007E3634" w:rsidRPr="00D41E53" w:rsidRDefault="007E3634" w:rsidP="00F56E13">
            <w:pPr>
              <w:pStyle w:val="Sinespaciado"/>
              <w:jc w:val="center"/>
              <w:rPr>
                <w:rFonts w:ascii="Arial" w:hAnsi="Arial" w:cs="Arial"/>
                <w:b/>
                <w:sz w:val="20"/>
                <w:szCs w:val="20"/>
              </w:rPr>
            </w:pPr>
          </w:p>
        </w:tc>
        <w:tc>
          <w:tcPr>
            <w:tcW w:w="2693" w:type="dxa"/>
            <w:tcBorders>
              <w:left w:val="nil"/>
            </w:tcBorders>
            <w:shd w:val="clear" w:color="auto" w:fill="BFBFBF" w:themeFill="background1" w:themeFillShade="BF"/>
            <w:vAlign w:val="center"/>
          </w:tcPr>
          <w:p w:rsidR="007E3634" w:rsidRPr="00D41E53" w:rsidRDefault="007E3634" w:rsidP="00F56E13">
            <w:pPr>
              <w:pStyle w:val="Sinespaciado"/>
              <w:jc w:val="center"/>
              <w:rPr>
                <w:rFonts w:ascii="Arial" w:hAnsi="Arial" w:cs="Arial"/>
                <w:b/>
                <w:sz w:val="20"/>
                <w:szCs w:val="20"/>
              </w:rPr>
            </w:pPr>
          </w:p>
        </w:tc>
      </w:tr>
    </w:tbl>
    <w:p w:rsidR="00E25BF0" w:rsidRPr="00D41E53" w:rsidRDefault="00E25BF0" w:rsidP="00B907FF">
      <w:pPr>
        <w:pStyle w:val="Sinespaciado"/>
        <w:ind w:left="720"/>
        <w:rPr>
          <w:rFonts w:ascii="Arial" w:hAnsi="Arial" w:cs="Arial"/>
          <w:sz w:val="20"/>
          <w:szCs w:val="20"/>
        </w:rPr>
      </w:pPr>
    </w:p>
    <w:p w:rsidR="00B17488" w:rsidRPr="00D41E53" w:rsidRDefault="00B17488" w:rsidP="00E17519">
      <w:pPr>
        <w:pStyle w:val="Sinespaciado"/>
        <w:numPr>
          <w:ilvl w:val="0"/>
          <w:numId w:val="2"/>
        </w:numPr>
        <w:ind w:hanging="294"/>
        <w:rPr>
          <w:rFonts w:ascii="Arial" w:hAnsi="Arial" w:cs="Arial"/>
          <w:b/>
          <w:sz w:val="20"/>
          <w:szCs w:val="20"/>
        </w:rPr>
      </w:pPr>
      <w:r w:rsidRPr="00D41E53">
        <w:rPr>
          <w:rFonts w:ascii="Arial" w:hAnsi="Arial" w:cs="Arial"/>
          <w:b/>
          <w:sz w:val="20"/>
          <w:szCs w:val="20"/>
        </w:rPr>
        <w:t>Dependencia, Unidad Orgánica y/o Área Solicitante</w:t>
      </w:r>
    </w:p>
    <w:p w:rsidR="007E4B97" w:rsidRPr="00D41E53" w:rsidRDefault="00D41E53" w:rsidP="007E4B97">
      <w:pPr>
        <w:pStyle w:val="Sinespaciado"/>
        <w:ind w:left="720"/>
        <w:rPr>
          <w:rFonts w:ascii="Arial" w:hAnsi="Arial" w:cs="Arial"/>
          <w:sz w:val="20"/>
          <w:szCs w:val="20"/>
        </w:rPr>
      </w:pPr>
      <w:r w:rsidRPr="00D41E53">
        <w:rPr>
          <w:rFonts w:ascii="Arial" w:hAnsi="Arial" w:cs="Arial"/>
          <w:sz w:val="20"/>
          <w:szCs w:val="20"/>
        </w:rPr>
        <w:t>Oficina de Relaciones Institucionales</w:t>
      </w:r>
    </w:p>
    <w:p w:rsidR="007E4B97" w:rsidRPr="00D41E53" w:rsidRDefault="007E4B97" w:rsidP="007E4B97">
      <w:pPr>
        <w:pStyle w:val="Sinespaciado"/>
        <w:rPr>
          <w:rFonts w:ascii="Arial" w:hAnsi="Arial" w:cs="Arial"/>
          <w:sz w:val="20"/>
          <w:szCs w:val="20"/>
        </w:rPr>
      </w:pPr>
    </w:p>
    <w:p w:rsidR="003940BB" w:rsidRPr="00D41E53" w:rsidRDefault="003940BB" w:rsidP="00E17519">
      <w:pPr>
        <w:pStyle w:val="Sinespaciado"/>
        <w:numPr>
          <w:ilvl w:val="0"/>
          <w:numId w:val="2"/>
        </w:numPr>
        <w:ind w:hanging="294"/>
        <w:rPr>
          <w:rFonts w:ascii="Arial" w:hAnsi="Arial" w:cs="Arial"/>
          <w:b/>
          <w:sz w:val="20"/>
          <w:szCs w:val="20"/>
        </w:rPr>
      </w:pPr>
      <w:r w:rsidRPr="00D41E53">
        <w:rPr>
          <w:rFonts w:ascii="Arial" w:hAnsi="Arial" w:cs="Arial"/>
          <w:b/>
          <w:sz w:val="20"/>
          <w:szCs w:val="20"/>
        </w:rPr>
        <w:t>Dependencia Encargada de realizar el proceso de contratación</w:t>
      </w:r>
    </w:p>
    <w:p w:rsidR="007B6CE7" w:rsidRPr="00D41E53" w:rsidRDefault="007B6CE7" w:rsidP="00D07B5E">
      <w:pPr>
        <w:pStyle w:val="Prrafodelista"/>
        <w:rPr>
          <w:rFonts w:ascii="Arial" w:hAnsi="Arial" w:cs="Arial"/>
          <w:lang w:eastAsia="es-ES"/>
        </w:rPr>
      </w:pPr>
      <w:r w:rsidRPr="00D41E53">
        <w:rPr>
          <w:rFonts w:ascii="Arial" w:hAnsi="Arial" w:cs="Arial"/>
          <w:lang w:val="es-MX"/>
        </w:rPr>
        <w:t xml:space="preserve">Sub Gerencia de Gestión de la Incorporación </w:t>
      </w:r>
      <w:r w:rsidRPr="00D41E53">
        <w:rPr>
          <w:rFonts w:ascii="Arial" w:hAnsi="Arial" w:cs="Arial"/>
          <w:lang w:eastAsia="es-ES"/>
        </w:rPr>
        <w:t xml:space="preserve">y la Sub Gerencia de Gestión de Personal </w:t>
      </w:r>
    </w:p>
    <w:p w:rsidR="00F35934" w:rsidRPr="00D41E53" w:rsidRDefault="00F35934" w:rsidP="005641D7">
      <w:pPr>
        <w:pStyle w:val="Sinespaciado"/>
        <w:ind w:left="720"/>
        <w:rPr>
          <w:rFonts w:ascii="Arial" w:hAnsi="Arial" w:cs="Arial"/>
          <w:sz w:val="20"/>
          <w:szCs w:val="20"/>
        </w:rPr>
      </w:pPr>
    </w:p>
    <w:p w:rsidR="003940BB" w:rsidRPr="00D41E53" w:rsidRDefault="003940BB" w:rsidP="00E17519">
      <w:pPr>
        <w:pStyle w:val="Sinespaciado"/>
        <w:numPr>
          <w:ilvl w:val="0"/>
          <w:numId w:val="2"/>
        </w:numPr>
        <w:ind w:hanging="294"/>
        <w:rPr>
          <w:rFonts w:ascii="Arial" w:hAnsi="Arial" w:cs="Arial"/>
          <w:b/>
          <w:sz w:val="20"/>
          <w:szCs w:val="20"/>
        </w:rPr>
      </w:pPr>
      <w:r w:rsidRPr="00D41E53">
        <w:rPr>
          <w:rFonts w:ascii="Arial" w:hAnsi="Arial" w:cs="Arial"/>
          <w:b/>
          <w:sz w:val="20"/>
          <w:szCs w:val="20"/>
        </w:rPr>
        <w:t>Base Legal</w:t>
      </w:r>
    </w:p>
    <w:p w:rsidR="00B907FF" w:rsidRPr="00D41E53" w:rsidRDefault="00DC2C4A" w:rsidP="00E17519">
      <w:pPr>
        <w:pStyle w:val="Sinespaciado"/>
        <w:numPr>
          <w:ilvl w:val="1"/>
          <w:numId w:val="2"/>
        </w:numPr>
        <w:ind w:left="993" w:hanging="284"/>
        <w:jc w:val="both"/>
        <w:rPr>
          <w:rFonts w:ascii="Arial" w:hAnsi="Arial" w:cs="Arial"/>
          <w:sz w:val="20"/>
          <w:szCs w:val="20"/>
        </w:rPr>
      </w:pPr>
      <w:r w:rsidRPr="00D41E53">
        <w:rPr>
          <w:rFonts w:ascii="Arial" w:hAnsi="Arial" w:cs="Arial"/>
          <w:sz w:val="20"/>
          <w:szCs w:val="20"/>
        </w:rPr>
        <w:t>Resolución Nª</w:t>
      </w:r>
      <w:r w:rsidR="00B907FF" w:rsidRPr="00D41E53">
        <w:rPr>
          <w:rFonts w:ascii="Arial" w:hAnsi="Arial" w:cs="Arial"/>
          <w:sz w:val="20"/>
          <w:szCs w:val="20"/>
        </w:rPr>
        <w:t xml:space="preserve"> 1029</w:t>
      </w:r>
      <w:r w:rsidR="00B7732F" w:rsidRPr="00D41E53">
        <w:rPr>
          <w:rFonts w:ascii="Arial" w:hAnsi="Arial" w:cs="Arial"/>
          <w:sz w:val="20"/>
          <w:szCs w:val="20"/>
        </w:rPr>
        <w:t>-</w:t>
      </w:r>
      <w:r w:rsidR="00B907FF" w:rsidRPr="00D41E53">
        <w:rPr>
          <w:rFonts w:ascii="Arial" w:hAnsi="Arial" w:cs="Arial"/>
          <w:sz w:val="20"/>
          <w:szCs w:val="20"/>
        </w:rPr>
        <w:t>GCGP-ESSALUD-2015, Directiva Nº 03-GCGP-ESSALUD-2015,</w:t>
      </w:r>
      <w:r w:rsidR="00487EA4" w:rsidRPr="00D41E53">
        <w:rPr>
          <w:rFonts w:ascii="Arial" w:hAnsi="Arial" w:cs="Arial"/>
          <w:sz w:val="20"/>
          <w:szCs w:val="20"/>
        </w:rPr>
        <w:t xml:space="preserve"> “</w:t>
      </w:r>
      <w:r w:rsidR="00B907FF" w:rsidRPr="00D41E53">
        <w:rPr>
          <w:rFonts w:ascii="Arial" w:hAnsi="Arial" w:cs="Arial"/>
          <w:sz w:val="20"/>
          <w:szCs w:val="20"/>
        </w:rPr>
        <w:t xml:space="preserve">Lineamientos que rigen la cobertura de servicios bajo el régimen especial de Contratación Administrativa de Servicios – CAS”. </w:t>
      </w:r>
    </w:p>
    <w:p w:rsidR="00B907FF" w:rsidRPr="00D41E53" w:rsidRDefault="00DC2C4A" w:rsidP="00E17519">
      <w:pPr>
        <w:pStyle w:val="Sinespaciado"/>
        <w:numPr>
          <w:ilvl w:val="1"/>
          <w:numId w:val="2"/>
        </w:numPr>
        <w:ind w:left="993" w:hanging="284"/>
        <w:jc w:val="both"/>
        <w:rPr>
          <w:rFonts w:ascii="Arial" w:hAnsi="Arial" w:cs="Arial"/>
          <w:sz w:val="20"/>
          <w:szCs w:val="20"/>
        </w:rPr>
      </w:pPr>
      <w:r w:rsidRPr="00D41E53">
        <w:rPr>
          <w:rFonts w:ascii="Arial" w:hAnsi="Arial" w:cs="Arial"/>
          <w:sz w:val="20"/>
          <w:szCs w:val="20"/>
        </w:rPr>
        <w:t>Ley Nª</w:t>
      </w:r>
      <w:r w:rsidR="00B907FF" w:rsidRPr="00D41E53">
        <w:rPr>
          <w:rFonts w:ascii="Arial" w:hAnsi="Arial" w:cs="Arial"/>
          <w:sz w:val="20"/>
          <w:szCs w:val="20"/>
        </w:rPr>
        <w:t xml:space="preserve"> 29973 – Ley General d</w:t>
      </w:r>
      <w:r w:rsidR="00B7732F" w:rsidRPr="00D41E53">
        <w:rPr>
          <w:rFonts w:ascii="Arial" w:hAnsi="Arial" w:cs="Arial"/>
          <w:sz w:val="20"/>
          <w:szCs w:val="20"/>
        </w:rPr>
        <w:t>e la Personas con Discapacidad.</w:t>
      </w:r>
    </w:p>
    <w:p w:rsidR="00B907FF" w:rsidRPr="00D41E53" w:rsidRDefault="00B907FF" w:rsidP="00E17519">
      <w:pPr>
        <w:pStyle w:val="Sinespaciado"/>
        <w:numPr>
          <w:ilvl w:val="1"/>
          <w:numId w:val="2"/>
        </w:numPr>
        <w:ind w:left="993" w:hanging="284"/>
        <w:jc w:val="both"/>
        <w:rPr>
          <w:rFonts w:ascii="Arial" w:hAnsi="Arial" w:cs="Arial"/>
          <w:sz w:val="20"/>
          <w:szCs w:val="20"/>
        </w:rPr>
      </w:pPr>
      <w:r w:rsidRPr="00D41E53">
        <w:rPr>
          <w:rFonts w:ascii="Arial" w:hAnsi="Arial" w:cs="Arial"/>
          <w:sz w:val="20"/>
          <w:szCs w:val="20"/>
        </w:rPr>
        <w:t>Ley N° 23330</w:t>
      </w:r>
      <w:r w:rsidR="00DC2C4A" w:rsidRPr="00D41E53">
        <w:rPr>
          <w:rFonts w:ascii="Arial" w:hAnsi="Arial" w:cs="Arial"/>
          <w:sz w:val="20"/>
          <w:szCs w:val="20"/>
        </w:rPr>
        <w:t xml:space="preserve"> </w:t>
      </w:r>
      <w:r w:rsidRPr="00D41E53">
        <w:rPr>
          <w:rFonts w:ascii="Arial" w:hAnsi="Arial" w:cs="Arial"/>
          <w:sz w:val="20"/>
          <w:szCs w:val="20"/>
        </w:rPr>
        <w:t>-</w:t>
      </w:r>
      <w:r w:rsidR="00DC2C4A" w:rsidRPr="00D41E53">
        <w:rPr>
          <w:rFonts w:ascii="Arial" w:hAnsi="Arial" w:cs="Arial"/>
          <w:sz w:val="20"/>
          <w:szCs w:val="20"/>
        </w:rPr>
        <w:t xml:space="preserve"> </w:t>
      </w:r>
      <w:r w:rsidRPr="00D41E53">
        <w:rPr>
          <w:rFonts w:ascii="Arial" w:hAnsi="Arial" w:cs="Arial"/>
          <w:sz w:val="20"/>
          <w:szCs w:val="20"/>
        </w:rPr>
        <w:t>“Ley del Servicio Rural y Urbano Marginal de Salud-SERUMS” y su Reglamento (Decreto Supremo N° 005-97-SA)</w:t>
      </w:r>
      <w:r w:rsidR="00B7732F" w:rsidRPr="00D41E53">
        <w:rPr>
          <w:rFonts w:ascii="Arial" w:hAnsi="Arial" w:cs="Arial"/>
          <w:sz w:val="20"/>
          <w:szCs w:val="20"/>
        </w:rPr>
        <w:t>.</w:t>
      </w:r>
    </w:p>
    <w:p w:rsidR="00B907FF" w:rsidRPr="00D41E53" w:rsidRDefault="00B907FF" w:rsidP="00E17519">
      <w:pPr>
        <w:pStyle w:val="Sinespaciado"/>
        <w:numPr>
          <w:ilvl w:val="1"/>
          <w:numId w:val="2"/>
        </w:numPr>
        <w:ind w:left="993" w:hanging="284"/>
        <w:jc w:val="both"/>
        <w:rPr>
          <w:rFonts w:ascii="Arial" w:hAnsi="Arial" w:cs="Arial"/>
          <w:sz w:val="20"/>
          <w:szCs w:val="20"/>
        </w:rPr>
      </w:pPr>
      <w:r w:rsidRPr="00D41E53">
        <w:rPr>
          <w:rFonts w:ascii="Arial" w:hAnsi="Arial" w:cs="Arial"/>
          <w:sz w:val="20"/>
          <w:szCs w:val="20"/>
        </w:rPr>
        <w:t xml:space="preserve">Ley N° 27674 y su Reglamento que establece el acceso de Deportistas de Alto Nivel a la Administración Pública. </w:t>
      </w:r>
    </w:p>
    <w:p w:rsidR="00B907FF" w:rsidRPr="00D41E53" w:rsidRDefault="00B907FF" w:rsidP="00E17519">
      <w:pPr>
        <w:pStyle w:val="Sinespaciado"/>
        <w:numPr>
          <w:ilvl w:val="1"/>
          <w:numId w:val="2"/>
        </w:numPr>
        <w:ind w:left="993" w:hanging="284"/>
        <w:jc w:val="both"/>
        <w:rPr>
          <w:rFonts w:ascii="Arial" w:hAnsi="Arial" w:cs="Arial"/>
          <w:sz w:val="20"/>
          <w:szCs w:val="20"/>
        </w:rPr>
      </w:pPr>
      <w:r w:rsidRPr="00D41E53">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D41E53" w:rsidRDefault="00B907FF" w:rsidP="00E17519">
      <w:pPr>
        <w:pStyle w:val="Sinespaciado"/>
        <w:numPr>
          <w:ilvl w:val="1"/>
          <w:numId w:val="2"/>
        </w:numPr>
        <w:ind w:left="993" w:hanging="284"/>
        <w:jc w:val="both"/>
        <w:rPr>
          <w:rFonts w:ascii="Arial" w:hAnsi="Arial" w:cs="Arial"/>
          <w:sz w:val="20"/>
          <w:szCs w:val="20"/>
        </w:rPr>
      </w:pPr>
      <w:r w:rsidRPr="00D41E53">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D41E53" w:rsidRDefault="00B907FF" w:rsidP="00E17519">
      <w:pPr>
        <w:pStyle w:val="Sinespaciado"/>
        <w:numPr>
          <w:ilvl w:val="1"/>
          <w:numId w:val="2"/>
        </w:numPr>
        <w:ind w:left="993" w:hanging="284"/>
        <w:jc w:val="both"/>
        <w:rPr>
          <w:rFonts w:ascii="Arial" w:hAnsi="Arial" w:cs="Arial"/>
          <w:sz w:val="20"/>
          <w:szCs w:val="20"/>
        </w:rPr>
      </w:pPr>
      <w:r w:rsidRPr="00D41E53">
        <w:rPr>
          <w:rFonts w:ascii="Arial" w:hAnsi="Arial" w:cs="Arial"/>
          <w:sz w:val="20"/>
          <w:szCs w:val="20"/>
        </w:rPr>
        <w:t xml:space="preserve">Otras disposiciones que resulten aplicables al Contrato Administrativo de Servicios. </w:t>
      </w:r>
    </w:p>
    <w:p w:rsidR="004307B8" w:rsidRPr="00D41E53" w:rsidRDefault="004307B8" w:rsidP="00B17488">
      <w:pPr>
        <w:pStyle w:val="Sinespaciado"/>
        <w:rPr>
          <w:rFonts w:ascii="Arial" w:hAnsi="Arial" w:cs="Arial"/>
          <w:sz w:val="20"/>
          <w:szCs w:val="20"/>
        </w:rPr>
      </w:pPr>
    </w:p>
    <w:p w:rsidR="004307B8" w:rsidRPr="00D41E53" w:rsidRDefault="004307B8" w:rsidP="00B17488">
      <w:pPr>
        <w:pStyle w:val="Sinespaciado"/>
        <w:rPr>
          <w:rFonts w:ascii="Arial" w:hAnsi="Arial" w:cs="Arial"/>
          <w:sz w:val="20"/>
          <w:szCs w:val="20"/>
        </w:rPr>
      </w:pPr>
    </w:p>
    <w:p w:rsidR="0095356E" w:rsidRPr="00D41E53" w:rsidRDefault="0095356E" w:rsidP="00B17488">
      <w:pPr>
        <w:pStyle w:val="Sinespaciado"/>
        <w:numPr>
          <w:ilvl w:val="0"/>
          <w:numId w:val="1"/>
        </w:numPr>
        <w:ind w:left="426" w:hanging="142"/>
        <w:rPr>
          <w:rFonts w:ascii="Arial" w:hAnsi="Arial" w:cs="Arial"/>
          <w:b/>
          <w:sz w:val="20"/>
          <w:szCs w:val="20"/>
        </w:rPr>
      </w:pPr>
      <w:r w:rsidRPr="00D41E53">
        <w:rPr>
          <w:rFonts w:ascii="Arial" w:hAnsi="Arial" w:cs="Arial"/>
          <w:b/>
          <w:sz w:val="20"/>
          <w:szCs w:val="20"/>
        </w:rPr>
        <w:t>PERFIL</w:t>
      </w:r>
      <w:r w:rsidR="0087024D" w:rsidRPr="00D41E53">
        <w:rPr>
          <w:rFonts w:ascii="Arial" w:hAnsi="Arial" w:cs="Arial"/>
          <w:b/>
          <w:sz w:val="20"/>
          <w:szCs w:val="20"/>
        </w:rPr>
        <w:t xml:space="preserve"> </w:t>
      </w:r>
      <w:r w:rsidR="004307B8" w:rsidRPr="00D41E53">
        <w:rPr>
          <w:rFonts w:ascii="Arial" w:hAnsi="Arial" w:cs="Arial"/>
          <w:b/>
          <w:sz w:val="20"/>
          <w:szCs w:val="20"/>
        </w:rPr>
        <w:t>DE LOS</w:t>
      </w:r>
      <w:r w:rsidRPr="00D41E53">
        <w:rPr>
          <w:rFonts w:ascii="Arial" w:hAnsi="Arial" w:cs="Arial"/>
          <w:b/>
          <w:sz w:val="20"/>
          <w:szCs w:val="20"/>
        </w:rPr>
        <w:t xml:space="preserve"> PUESTO</w:t>
      </w:r>
      <w:r w:rsidR="004307B8" w:rsidRPr="00D41E53">
        <w:rPr>
          <w:rFonts w:ascii="Arial" w:hAnsi="Arial" w:cs="Arial"/>
          <w:b/>
          <w:sz w:val="20"/>
          <w:szCs w:val="20"/>
        </w:rPr>
        <w:t>S</w:t>
      </w:r>
    </w:p>
    <w:p w:rsidR="004307B8" w:rsidRPr="00D41E53" w:rsidRDefault="004307B8" w:rsidP="00AF436F">
      <w:pPr>
        <w:pStyle w:val="Sinespaciado"/>
        <w:ind w:left="426"/>
        <w:rPr>
          <w:rFonts w:ascii="Arial" w:hAnsi="Arial" w:cs="Arial"/>
          <w:b/>
          <w:sz w:val="20"/>
          <w:szCs w:val="20"/>
        </w:rPr>
      </w:pPr>
    </w:p>
    <w:p w:rsidR="004307B8" w:rsidRPr="00D41E53" w:rsidRDefault="00D41E53" w:rsidP="004307B8">
      <w:pPr>
        <w:pStyle w:val="Sinespaciado"/>
        <w:ind w:left="426"/>
        <w:rPr>
          <w:rFonts w:ascii="Arial" w:hAnsi="Arial" w:cs="Arial"/>
          <w:b/>
          <w:sz w:val="20"/>
          <w:szCs w:val="20"/>
        </w:rPr>
      </w:pPr>
      <w:r w:rsidRPr="00D41E53">
        <w:rPr>
          <w:rFonts w:ascii="Arial" w:hAnsi="Arial" w:cs="Arial"/>
          <w:b/>
          <w:sz w:val="20"/>
          <w:szCs w:val="20"/>
        </w:rPr>
        <w:t>BACHILLER PROFESIONAL (P3BP</w:t>
      </w:r>
      <w:r w:rsidR="004307B8" w:rsidRPr="00D41E53">
        <w:rPr>
          <w:rFonts w:ascii="Arial" w:hAnsi="Arial" w:cs="Arial"/>
          <w:b/>
          <w:sz w:val="20"/>
          <w:szCs w:val="20"/>
        </w:rPr>
        <w:t>-00</w:t>
      </w:r>
      <w:r w:rsidR="00A65457" w:rsidRPr="00D41E53">
        <w:rPr>
          <w:rFonts w:ascii="Arial" w:hAnsi="Arial" w:cs="Arial"/>
          <w:b/>
          <w:sz w:val="20"/>
          <w:szCs w:val="20"/>
        </w:rPr>
        <w:t>1</w:t>
      </w:r>
      <w:r w:rsidR="004307B8" w:rsidRPr="00D41E53">
        <w:rPr>
          <w:rFonts w:ascii="Arial" w:hAnsi="Arial" w:cs="Arial"/>
          <w:b/>
          <w:sz w:val="20"/>
          <w:szCs w:val="20"/>
        </w:rPr>
        <w:t>)</w:t>
      </w:r>
    </w:p>
    <w:p w:rsidR="004307B8" w:rsidRPr="00D41E53" w:rsidRDefault="004307B8" w:rsidP="004307B8">
      <w:pPr>
        <w:pStyle w:val="Sinespaciado"/>
        <w:ind w:left="426"/>
        <w:rPr>
          <w:rFonts w:ascii="Arial" w:hAnsi="Arial" w:cs="Arial"/>
          <w:b/>
          <w:sz w:val="20"/>
          <w:szCs w:val="20"/>
          <w:highlight w:val="yellow"/>
        </w:rPr>
      </w:pPr>
    </w:p>
    <w:tbl>
      <w:tblPr>
        <w:tblpPr w:leftFromText="141" w:rightFromText="141" w:vertAnchor="text" w:horzAnchor="margin" w:tblpX="466" w:tblpY="60"/>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6169"/>
      </w:tblGrid>
      <w:tr w:rsidR="00D41E53" w:rsidRPr="00AE183B" w:rsidTr="00241C20">
        <w:trPr>
          <w:trHeight w:val="171"/>
        </w:trPr>
        <w:tc>
          <w:tcPr>
            <w:tcW w:w="2586" w:type="dxa"/>
            <w:shd w:val="clear" w:color="auto" w:fill="BFBFBF"/>
            <w:vAlign w:val="center"/>
          </w:tcPr>
          <w:p w:rsidR="00D41E53" w:rsidRPr="00AB2480" w:rsidRDefault="00D41E53" w:rsidP="00241C20">
            <w:pPr>
              <w:jc w:val="center"/>
              <w:rPr>
                <w:rFonts w:ascii="Arial" w:hAnsi="Arial"/>
                <w:b/>
              </w:rPr>
            </w:pPr>
            <w:r w:rsidRPr="00AB2480">
              <w:rPr>
                <w:rFonts w:ascii="Arial" w:hAnsi="Arial"/>
                <w:b/>
              </w:rPr>
              <w:t>REQUISITOS ESPECÍFICOS</w:t>
            </w:r>
          </w:p>
        </w:tc>
        <w:tc>
          <w:tcPr>
            <w:tcW w:w="6169" w:type="dxa"/>
            <w:shd w:val="clear" w:color="auto" w:fill="BFBFBF"/>
            <w:vAlign w:val="center"/>
          </w:tcPr>
          <w:p w:rsidR="00D41E53" w:rsidRPr="00AB2480" w:rsidRDefault="00D41E53" w:rsidP="00241C20">
            <w:pPr>
              <w:jc w:val="center"/>
              <w:rPr>
                <w:rFonts w:ascii="Arial" w:hAnsi="Arial"/>
                <w:b/>
              </w:rPr>
            </w:pPr>
            <w:r w:rsidRPr="00AB2480">
              <w:rPr>
                <w:rFonts w:ascii="Arial" w:hAnsi="Arial"/>
                <w:b/>
              </w:rPr>
              <w:t>DETALLE</w:t>
            </w:r>
          </w:p>
        </w:tc>
      </w:tr>
      <w:tr w:rsidR="00D41E53" w:rsidRPr="00AE183B" w:rsidTr="00241C20">
        <w:tc>
          <w:tcPr>
            <w:tcW w:w="2586" w:type="dxa"/>
            <w:vAlign w:val="center"/>
          </w:tcPr>
          <w:p w:rsidR="00D41E53" w:rsidRPr="000D01AF" w:rsidRDefault="00D41E53" w:rsidP="00241C20">
            <w:pPr>
              <w:jc w:val="center"/>
              <w:rPr>
                <w:rFonts w:ascii="Arial" w:hAnsi="Arial"/>
                <w:b/>
              </w:rPr>
            </w:pPr>
            <w:r w:rsidRPr="000D01AF">
              <w:rPr>
                <w:rFonts w:ascii="Arial" w:hAnsi="Arial"/>
                <w:b/>
              </w:rPr>
              <w:t>Formación General</w:t>
            </w:r>
          </w:p>
        </w:tc>
        <w:tc>
          <w:tcPr>
            <w:tcW w:w="6169" w:type="dxa"/>
            <w:vAlign w:val="center"/>
          </w:tcPr>
          <w:p w:rsidR="00D41E53" w:rsidRPr="00AB2480" w:rsidRDefault="00D41E53" w:rsidP="00241C20">
            <w:pPr>
              <w:numPr>
                <w:ilvl w:val="0"/>
                <w:numId w:val="19"/>
              </w:numPr>
              <w:suppressAutoHyphens w:val="0"/>
              <w:ind w:left="176" w:hanging="176"/>
              <w:contextualSpacing/>
              <w:jc w:val="both"/>
              <w:rPr>
                <w:rFonts w:ascii="Arial" w:hAnsi="Arial"/>
              </w:rPr>
            </w:pPr>
            <w:r w:rsidRPr="00AB2480">
              <w:rPr>
                <w:rFonts w:ascii="Arial" w:hAnsi="Arial" w:cs="Arial"/>
              </w:rPr>
              <w:t>Presentar copia simple del Grado Universitario de Bachiller Profesional en Ciencias de la Comunicación o denominación similar</w:t>
            </w:r>
            <w:r w:rsidRPr="00AB2480">
              <w:rPr>
                <w:rFonts w:ascii="Arial" w:hAnsi="Arial"/>
              </w:rPr>
              <w:t xml:space="preserve">. </w:t>
            </w:r>
            <w:r w:rsidRPr="00AB2480">
              <w:rPr>
                <w:rFonts w:ascii="Arial" w:hAnsi="Arial"/>
                <w:b/>
              </w:rPr>
              <w:t>(Indispensable)</w:t>
            </w:r>
          </w:p>
        </w:tc>
      </w:tr>
      <w:tr w:rsidR="00D41E53" w:rsidRPr="00AE183B" w:rsidTr="00241C20">
        <w:tc>
          <w:tcPr>
            <w:tcW w:w="2586" w:type="dxa"/>
            <w:vAlign w:val="center"/>
          </w:tcPr>
          <w:p w:rsidR="00D41E53" w:rsidRPr="000D01AF" w:rsidRDefault="00D41E53" w:rsidP="00241C20">
            <w:pPr>
              <w:jc w:val="center"/>
              <w:rPr>
                <w:rFonts w:ascii="Arial" w:hAnsi="Arial"/>
                <w:b/>
              </w:rPr>
            </w:pPr>
            <w:r w:rsidRPr="000D01AF">
              <w:rPr>
                <w:rFonts w:ascii="Arial" w:hAnsi="Arial"/>
                <w:b/>
              </w:rPr>
              <w:t>Experiencia Laboral</w:t>
            </w:r>
          </w:p>
        </w:tc>
        <w:tc>
          <w:tcPr>
            <w:tcW w:w="6169" w:type="dxa"/>
            <w:vAlign w:val="center"/>
          </w:tcPr>
          <w:p w:rsidR="00D41E53" w:rsidRPr="00AB2480" w:rsidRDefault="00D41E53" w:rsidP="00241C20">
            <w:pPr>
              <w:numPr>
                <w:ilvl w:val="0"/>
                <w:numId w:val="19"/>
              </w:numPr>
              <w:suppressAutoHyphens w:val="0"/>
              <w:ind w:left="176" w:hanging="176"/>
              <w:contextualSpacing/>
              <w:jc w:val="both"/>
              <w:rPr>
                <w:rFonts w:ascii="Arial" w:hAnsi="Arial"/>
              </w:rPr>
            </w:pPr>
            <w:r w:rsidRPr="00AB2480">
              <w:rPr>
                <w:rFonts w:ascii="Arial" w:hAnsi="Arial"/>
              </w:rPr>
              <w:t xml:space="preserve">Acreditar como mínimo cuatro (04) años de experiencia laboral en funciones afines al servicio convocado como técnico audiovisual </w:t>
            </w:r>
            <w:r>
              <w:rPr>
                <w:rFonts w:ascii="Arial" w:hAnsi="Arial"/>
              </w:rPr>
              <w:t xml:space="preserve">(fotógrafo y/o camarógrafo) o </w:t>
            </w:r>
            <w:r w:rsidRPr="00AB2480">
              <w:rPr>
                <w:rFonts w:ascii="Arial" w:hAnsi="Arial"/>
              </w:rPr>
              <w:t>de producci</w:t>
            </w:r>
            <w:r>
              <w:rPr>
                <w:rFonts w:ascii="Arial" w:hAnsi="Arial"/>
              </w:rPr>
              <w:t>ón, con posterioridad a la formación requerida</w:t>
            </w:r>
            <w:r w:rsidRPr="00AB2480">
              <w:rPr>
                <w:rFonts w:ascii="Arial" w:hAnsi="Arial"/>
              </w:rPr>
              <w:t xml:space="preserve">. </w:t>
            </w:r>
            <w:r w:rsidRPr="00AB2480">
              <w:rPr>
                <w:rFonts w:ascii="Arial" w:hAnsi="Arial"/>
                <w:b/>
              </w:rPr>
              <w:t>(Indispensable)</w:t>
            </w:r>
          </w:p>
          <w:p w:rsidR="00D41E53" w:rsidRPr="00AB2480" w:rsidRDefault="00D41E53" w:rsidP="00241C20">
            <w:pPr>
              <w:numPr>
                <w:ilvl w:val="0"/>
                <w:numId w:val="19"/>
              </w:numPr>
              <w:suppressAutoHyphens w:val="0"/>
              <w:ind w:left="176" w:hanging="176"/>
              <w:contextualSpacing/>
              <w:jc w:val="both"/>
              <w:rPr>
                <w:rFonts w:ascii="Arial" w:hAnsi="Arial"/>
              </w:rPr>
            </w:pPr>
            <w:r w:rsidRPr="00AB2480">
              <w:rPr>
                <w:rFonts w:ascii="Arial" w:hAnsi="Arial"/>
              </w:rPr>
              <w:lastRenderedPageBreak/>
              <w:t xml:space="preserve">De preferencia, contar con experiencia en la actividad de camarógrafo de prensa y en programas periodísticos. </w:t>
            </w:r>
            <w:r w:rsidRPr="00AB2480">
              <w:rPr>
                <w:rFonts w:ascii="Arial" w:hAnsi="Arial"/>
                <w:b/>
              </w:rPr>
              <w:t>(Deseable)</w:t>
            </w:r>
          </w:p>
          <w:p w:rsidR="00D41E53" w:rsidRPr="00AB2480" w:rsidRDefault="00D41E53" w:rsidP="00241C20">
            <w:pPr>
              <w:jc w:val="both"/>
              <w:rPr>
                <w:rFonts w:ascii="Arial" w:hAnsi="Arial"/>
              </w:rPr>
            </w:pPr>
            <w:r w:rsidRPr="00AB2480">
              <w:rPr>
                <w:rFonts w:ascii="Arial" w:hAnsi="Arial"/>
              </w:rPr>
              <w:t>Se considerará la experiencia laboral en Entidades Públicas a partir de la formación requerida y la efectuada bajo la modalidad de Servicios No Personales u Honorarios Profesionales siempre que el postulante adjunte documentación por la que pruebe haber prestado servicios en dicha condición laboral por el periodo que acredita.</w:t>
            </w:r>
          </w:p>
          <w:p w:rsidR="00D41E53" w:rsidRPr="00AB2480" w:rsidRDefault="00D41E53" w:rsidP="00241C20">
            <w:pPr>
              <w:jc w:val="both"/>
              <w:rPr>
                <w:rFonts w:ascii="Arial" w:hAnsi="Arial"/>
              </w:rPr>
            </w:pPr>
            <w:r w:rsidRPr="00AB2480">
              <w:rPr>
                <w:rFonts w:ascii="Arial" w:hAnsi="Arial"/>
              </w:rPr>
              <w:t>No se considerará como experiencia laboral: Trabajos Ad Honorem, Pasantías ni prácticas.</w:t>
            </w:r>
          </w:p>
        </w:tc>
      </w:tr>
      <w:tr w:rsidR="00D41E53" w:rsidRPr="00AE183B" w:rsidTr="00241C20">
        <w:tc>
          <w:tcPr>
            <w:tcW w:w="2586" w:type="dxa"/>
            <w:vAlign w:val="center"/>
          </w:tcPr>
          <w:p w:rsidR="00D41E53" w:rsidRPr="000D01AF" w:rsidRDefault="00D41E53" w:rsidP="00241C20">
            <w:pPr>
              <w:jc w:val="center"/>
              <w:rPr>
                <w:rFonts w:ascii="Arial" w:hAnsi="Arial"/>
                <w:b/>
              </w:rPr>
            </w:pPr>
            <w:r w:rsidRPr="000D01AF">
              <w:rPr>
                <w:rFonts w:ascii="Arial" w:hAnsi="Arial"/>
                <w:b/>
              </w:rPr>
              <w:lastRenderedPageBreak/>
              <w:t>Capacitación</w:t>
            </w:r>
          </w:p>
        </w:tc>
        <w:tc>
          <w:tcPr>
            <w:tcW w:w="6169" w:type="dxa"/>
            <w:vAlign w:val="center"/>
          </w:tcPr>
          <w:p w:rsidR="00D41E53" w:rsidRPr="00AB2480" w:rsidRDefault="00D41E53" w:rsidP="00241C20">
            <w:pPr>
              <w:numPr>
                <w:ilvl w:val="0"/>
                <w:numId w:val="19"/>
              </w:numPr>
              <w:suppressAutoHyphens w:val="0"/>
              <w:ind w:left="176" w:hanging="176"/>
              <w:contextualSpacing/>
              <w:jc w:val="both"/>
              <w:rPr>
                <w:rFonts w:ascii="Arial" w:hAnsi="Arial"/>
              </w:rPr>
            </w:pPr>
            <w:r w:rsidRPr="00AB2480">
              <w:rPr>
                <w:rFonts w:ascii="Arial" w:hAnsi="Arial"/>
              </w:rPr>
              <w:t>Acreditar actividades de capacitación y/o actualización profesional afines al servicio convocado, como mínimo de 20 horas</w:t>
            </w:r>
            <w:r>
              <w:rPr>
                <w:rFonts w:ascii="Arial" w:hAnsi="Arial"/>
              </w:rPr>
              <w:t xml:space="preserve"> realizadas a partir del año 2012</w:t>
            </w:r>
            <w:r w:rsidRPr="00AB2480">
              <w:rPr>
                <w:rFonts w:ascii="Arial" w:hAnsi="Arial"/>
              </w:rPr>
              <w:t xml:space="preserve"> a la fecha. </w:t>
            </w:r>
            <w:r w:rsidRPr="00AB2480">
              <w:rPr>
                <w:rFonts w:ascii="Arial" w:hAnsi="Arial"/>
                <w:b/>
              </w:rPr>
              <w:t>(Indispensable)</w:t>
            </w:r>
          </w:p>
        </w:tc>
      </w:tr>
      <w:tr w:rsidR="00D41E53" w:rsidRPr="00AE183B" w:rsidTr="00241C20">
        <w:trPr>
          <w:trHeight w:val="706"/>
        </w:trPr>
        <w:tc>
          <w:tcPr>
            <w:tcW w:w="2586" w:type="dxa"/>
            <w:vAlign w:val="center"/>
          </w:tcPr>
          <w:p w:rsidR="00D41E53" w:rsidRPr="000D01AF" w:rsidRDefault="00D41E53" w:rsidP="00241C20">
            <w:pPr>
              <w:jc w:val="center"/>
              <w:rPr>
                <w:rFonts w:ascii="Arial" w:hAnsi="Arial"/>
                <w:b/>
              </w:rPr>
            </w:pPr>
            <w:r w:rsidRPr="000D01AF">
              <w:rPr>
                <w:rFonts w:ascii="Arial" w:hAnsi="Arial"/>
                <w:b/>
              </w:rPr>
              <w:t xml:space="preserve">Conocimientos complementarios para el </w:t>
            </w:r>
            <w:r w:rsidRPr="000D01AF">
              <w:rPr>
                <w:rFonts w:ascii="Arial" w:hAnsi="Arial" w:cs="Arial"/>
                <w:b/>
                <w:lang w:val="es-MX"/>
              </w:rPr>
              <w:t>puesto</w:t>
            </w:r>
            <w:r w:rsidRPr="000D01AF">
              <w:rPr>
                <w:rFonts w:ascii="Arial" w:hAnsi="Arial"/>
                <w:b/>
              </w:rPr>
              <w:t xml:space="preserve"> o cargo</w:t>
            </w:r>
          </w:p>
        </w:tc>
        <w:tc>
          <w:tcPr>
            <w:tcW w:w="6169" w:type="dxa"/>
            <w:vAlign w:val="center"/>
          </w:tcPr>
          <w:p w:rsidR="00D41E53" w:rsidRPr="00AB2480" w:rsidRDefault="00D41E53" w:rsidP="00D41E53">
            <w:pPr>
              <w:numPr>
                <w:ilvl w:val="0"/>
                <w:numId w:val="40"/>
              </w:numPr>
              <w:suppressAutoHyphens w:val="0"/>
              <w:ind w:left="176" w:hanging="176"/>
              <w:contextualSpacing/>
              <w:jc w:val="both"/>
              <w:rPr>
                <w:rFonts w:ascii="Arial" w:hAnsi="Arial"/>
              </w:rPr>
            </w:pPr>
            <w:r w:rsidRPr="00AB2480">
              <w:rPr>
                <w:rFonts w:ascii="Arial" w:hAnsi="Arial"/>
              </w:rPr>
              <w:t xml:space="preserve">Manejo de software en entorno WINDOWS: procesador de texto, presentadores, hoja de cálculo y correo electrónico. </w:t>
            </w:r>
            <w:r w:rsidRPr="00AB2480">
              <w:rPr>
                <w:rFonts w:ascii="Arial" w:hAnsi="Arial"/>
                <w:b/>
              </w:rPr>
              <w:t>(Indispensable)</w:t>
            </w:r>
          </w:p>
        </w:tc>
      </w:tr>
      <w:tr w:rsidR="00D41E53" w:rsidRPr="00AE183B" w:rsidTr="00241C20">
        <w:trPr>
          <w:trHeight w:val="425"/>
        </w:trPr>
        <w:tc>
          <w:tcPr>
            <w:tcW w:w="2586" w:type="dxa"/>
            <w:vAlign w:val="center"/>
          </w:tcPr>
          <w:p w:rsidR="00D41E53" w:rsidRPr="000D01AF" w:rsidRDefault="00D41E53" w:rsidP="00241C20">
            <w:pPr>
              <w:jc w:val="center"/>
              <w:rPr>
                <w:rFonts w:ascii="Arial" w:hAnsi="Arial"/>
                <w:b/>
              </w:rPr>
            </w:pPr>
            <w:r w:rsidRPr="000D01AF">
              <w:rPr>
                <w:rFonts w:ascii="Arial" w:hAnsi="Arial"/>
                <w:b/>
              </w:rPr>
              <w:t>Motivo de la Contratación</w:t>
            </w:r>
          </w:p>
        </w:tc>
        <w:tc>
          <w:tcPr>
            <w:tcW w:w="6169" w:type="dxa"/>
            <w:vAlign w:val="center"/>
          </w:tcPr>
          <w:p w:rsidR="00D41E53" w:rsidRPr="00AB2480" w:rsidRDefault="00D41E53" w:rsidP="00D41E53">
            <w:pPr>
              <w:numPr>
                <w:ilvl w:val="0"/>
                <w:numId w:val="40"/>
              </w:numPr>
              <w:suppressAutoHyphens w:val="0"/>
              <w:ind w:left="176" w:hanging="176"/>
              <w:contextualSpacing/>
              <w:jc w:val="both"/>
              <w:rPr>
                <w:rFonts w:ascii="Arial" w:hAnsi="Arial"/>
              </w:rPr>
            </w:pPr>
            <w:r>
              <w:rPr>
                <w:rFonts w:ascii="Arial" w:hAnsi="Arial"/>
              </w:rPr>
              <w:t>CAS Reemplazo</w:t>
            </w:r>
          </w:p>
        </w:tc>
      </w:tr>
    </w:tbl>
    <w:p w:rsidR="004307B8" w:rsidRPr="00D41E53" w:rsidRDefault="004307B8" w:rsidP="005B08C2">
      <w:pPr>
        <w:pStyle w:val="Textoindependiente"/>
        <w:spacing w:after="0"/>
        <w:jc w:val="both"/>
        <w:rPr>
          <w:rFonts w:ascii="Arial" w:hAnsi="Arial" w:cs="Arial"/>
          <w:b/>
          <w:bCs/>
          <w:highlight w:val="yellow"/>
          <w:lang w:val="es-MX"/>
        </w:rPr>
      </w:pPr>
    </w:p>
    <w:p w:rsidR="005F3D4E" w:rsidRPr="00D41E53" w:rsidRDefault="00176F90" w:rsidP="00145B63">
      <w:pPr>
        <w:pStyle w:val="Textoindependiente"/>
        <w:spacing w:after="0"/>
        <w:ind w:left="1134" w:hanging="708"/>
        <w:jc w:val="both"/>
        <w:rPr>
          <w:rFonts w:ascii="Arial" w:hAnsi="Arial" w:cs="Arial"/>
          <w:b/>
          <w:bCs/>
          <w:sz w:val="18"/>
          <w:szCs w:val="18"/>
          <w:lang w:val="es-MX"/>
        </w:rPr>
      </w:pPr>
      <w:r w:rsidRPr="00D41E53">
        <w:rPr>
          <w:rFonts w:ascii="Arial" w:hAnsi="Arial" w:cs="Arial"/>
          <w:b/>
          <w:bCs/>
          <w:sz w:val="18"/>
          <w:szCs w:val="18"/>
          <w:lang w:val="es-MX"/>
        </w:rPr>
        <w:t xml:space="preserve"> </w:t>
      </w:r>
      <w:r w:rsidR="005F3D4E" w:rsidRPr="00D41E53">
        <w:rPr>
          <w:rFonts w:ascii="Arial" w:hAnsi="Arial" w:cs="Arial"/>
          <w:b/>
          <w:bCs/>
          <w:sz w:val="18"/>
          <w:szCs w:val="18"/>
          <w:lang w:val="es-MX"/>
        </w:rPr>
        <w:t xml:space="preserve">Nota: </w:t>
      </w:r>
      <w:r w:rsidR="005F3D4E" w:rsidRPr="00D41E53">
        <w:rPr>
          <w:rFonts w:ascii="Arial" w:hAnsi="Arial" w:cs="Arial"/>
          <w:b/>
          <w:bCs/>
          <w:sz w:val="18"/>
          <w:szCs w:val="18"/>
          <w:lang w:val="es-MX"/>
        </w:rPr>
        <w:tab/>
        <w:t>La acreditación implica presentar copia de los documentos s</w:t>
      </w:r>
      <w:r w:rsidR="005B08C2" w:rsidRPr="00D41E53">
        <w:rPr>
          <w:rFonts w:ascii="Arial" w:hAnsi="Arial" w:cs="Arial"/>
          <w:b/>
          <w:bCs/>
          <w:sz w:val="18"/>
          <w:szCs w:val="18"/>
          <w:lang w:val="es-MX"/>
        </w:rPr>
        <w:t xml:space="preserve">ustentatorios. Los postulantes </w:t>
      </w:r>
      <w:r w:rsidR="005F3D4E" w:rsidRPr="00D41E53">
        <w:rPr>
          <w:rFonts w:ascii="Arial" w:hAnsi="Arial" w:cs="Arial"/>
          <w:b/>
          <w:bCs/>
          <w:sz w:val="18"/>
          <w:szCs w:val="18"/>
          <w:lang w:val="es-MX"/>
        </w:rPr>
        <w:t>que no lo hagan serán descalificados. Los documentos presentados no serán devueltos.</w:t>
      </w:r>
    </w:p>
    <w:p w:rsidR="005F3D4E" w:rsidRPr="00D41E53" w:rsidRDefault="005F3D4E" w:rsidP="005F3D4E">
      <w:pPr>
        <w:pStyle w:val="Textoindependiente"/>
        <w:spacing w:after="0"/>
        <w:ind w:left="1134"/>
        <w:jc w:val="both"/>
        <w:rPr>
          <w:rFonts w:ascii="Arial" w:hAnsi="Arial" w:cs="Arial"/>
          <w:b/>
          <w:bCs/>
          <w:sz w:val="18"/>
          <w:szCs w:val="18"/>
          <w:lang w:val="es-MX"/>
        </w:rPr>
      </w:pPr>
      <w:r w:rsidRPr="00D41E53">
        <w:rPr>
          <w:rFonts w:ascii="Arial" w:hAnsi="Arial" w:cs="Arial"/>
          <w:b/>
          <w:bCs/>
          <w:sz w:val="18"/>
          <w:szCs w:val="18"/>
          <w:lang w:val="es-MX"/>
        </w:rPr>
        <w:t xml:space="preserve">Para la contratación del postulante seleccionado, éste presentará la documentación original sustentatoria. </w:t>
      </w:r>
    </w:p>
    <w:p w:rsidR="004D3185" w:rsidRPr="00D41E53" w:rsidRDefault="004D3185" w:rsidP="00E233BA">
      <w:pPr>
        <w:pStyle w:val="Sinespaciado"/>
        <w:rPr>
          <w:rFonts w:ascii="Arial" w:hAnsi="Arial" w:cs="Arial"/>
          <w:sz w:val="20"/>
          <w:szCs w:val="20"/>
          <w:highlight w:val="yellow"/>
        </w:rPr>
      </w:pPr>
    </w:p>
    <w:p w:rsidR="005B08C2" w:rsidRPr="00D41E53" w:rsidRDefault="005B08C2" w:rsidP="00E233BA">
      <w:pPr>
        <w:pStyle w:val="Sinespaciado"/>
        <w:rPr>
          <w:rFonts w:ascii="Arial" w:hAnsi="Arial" w:cs="Arial"/>
          <w:sz w:val="20"/>
          <w:szCs w:val="20"/>
        </w:rPr>
      </w:pPr>
    </w:p>
    <w:p w:rsidR="0095356E" w:rsidRPr="00D41E53" w:rsidRDefault="0095356E" w:rsidP="00B17488">
      <w:pPr>
        <w:pStyle w:val="Sinespaciado"/>
        <w:numPr>
          <w:ilvl w:val="0"/>
          <w:numId w:val="1"/>
        </w:numPr>
        <w:ind w:left="426" w:hanging="142"/>
        <w:rPr>
          <w:rFonts w:ascii="Arial" w:hAnsi="Arial" w:cs="Arial"/>
          <w:b/>
          <w:sz w:val="20"/>
          <w:szCs w:val="20"/>
        </w:rPr>
      </w:pPr>
      <w:r w:rsidRPr="00D41E53">
        <w:rPr>
          <w:rFonts w:ascii="Arial" w:hAnsi="Arial" w:cs="Arial"/>
          <w:b/>
          <w:sz w:val="20"/>
          <w:szCs w:val="20"/>
        </w:rPr>
        <w:t>CARACTERÍSTICAS DE</w:t>
      </w:r>
      <w:r w:rsidR="0087024D" w:rsidRPr="00D41E53">
        <w:rPr>
          <w:rFonts w:ascii="Arial" w:hAnsi="Arial" w:cs="Arial"/>
          <w:b/>
          <w:sz w:val="20"/>
          <w:szCs w:val="20"/>
        </w:rPr>
        <w:t xml:space="preserve"> </w:t>
      </w:r>
      <w:r w:rsidRPr="00D41E53">
        <w:rPr>
          <w:rFonts w:ascii="Arial" w:hAnsi="Arial" w:cs="Arial"/>
          <w:b/>
          <w:sz w:val="20"/>
          <w:szCs w:val="20"/>
        </w:rPr>
        <w:t>L</w:t>
      </w:r>
      <w:r w:rsidR="0087024D" w:rsidRPr="00D41E53">
        <w:rPr>
          <w:rFonts w:ascii="Arial" w:hAnsi="Arial" w:cs="Arial"/>
          <w:b/>
          <w:sz w:val="20"/>
          <w:szCs w:val="20"/>
        </w:rPr>
        <w:t>OS</w:t>
      </w:r>
      <w:r w:rsidRPr="00D41E53">
        <w:rPr>
          <w:rFonts w:ascii="Arial" w:hAnsi="Arial" w:cs="Arial"/>
          <w:b/>
          <w:sz w:val="20"/>
          <w:szCs w:val="20"/>
        </w:rPr>
        <w:t xml:space="preserve"> PUESTO</w:t>
      </w:r>
      <w:r w:rsidR="0087024D" w:rsidRPr="00D41E53">
        <w:rPr>
          <w:rFonts w:ascii="Arial" w:hAnsi="Arial" w:cs="Arial"/>
          <w:b/>
          <w:sz w:val="20"/>
          <w:szCs w:val="20"/>
        </w:rPr>
        <w:t>S</w:t>
      </w:r>
      <w:r w:rsidRPr="00D41E53">
        <w:rPr>
          <w:rFonts w:ascii="Arial" w:hAnsi="Arial" w:cs="Arial"/>
          <w:b/>
          <w:sz w:val="20"/>
          <w:szCs w:val="20"/>
        </w:rPr>
        <w:t xml:space="preserve"> O</w:t>
      </w:r>
      <w:r w:rsidR="007A159D" w:rsidRPr="00D41E53">
        <w:rPr>
          <w:rFonts w:ascii="Arial" w:hAnsi="Arial" w:cs="Arial"/>
          <w:b/>
          <w:sz w:val="20"/>
          <w:szCs w:val="20"/>
        </w:rPr>
        <w:t xml:space="preserve"> SERVICIOS</w:t>
      </w:r>
    </w:p>
    <w:p w:rsidR="00834D15" w:rsidRPr="00D41E53" w:rsidRDefault="00834D15" w:rsidP="00881985">
      <w:pPr>
        <w:pStyle w:val="Sinespaciado"/>
        <w:ind w:left="426"/>
        <w:jc w:val="both"/>
        <w:rPr>
          <w:rFonts w:ascii="Arial" w:hAnsi="Arial" w:cs="Arial"/>
          <w:b/>
          <w:sz w:val="20"/>
          <w:szCs w:val="20"/>
        </w:rPr>
      </w:pPr>
    </w:p>
    <w:p w:rsidR="00D41E53" w:rsidRPr="00D41E53" w:rsidRDefault="00D41E53" w:rsidP="00D41E53">
      <w:pPr>
        <w:pStyle w:val="Sinespaciado"/>
        <w:ind w:left="426"/>
        <w:rPr>
          <w:rFonts w:ascii="Arial" w:hAnsi="Arial" w:cs="Arial"/>
          <w:b/>
          <w:sz w:val="20"/>
          <w:szCs w:val="20"/>
        </w:rPr>
      </w:pPr>
      <w:r w:rsidRPr="00D41E53">
        <w:rPr>
          <w:rFonts w:ascii="Arial" w:hAnsi="Arial" w:cs="Arial"/>
          <w:b/>
          <w:sz w:val="20"/>
          <w:szCs w:val="20"/>
        </w:rPr>
        <w:t>BACHILLER PROFESIONAL (P3BP-001)</w:t>
      </w:r>
    </w:p>
    <w:p w:rsidR="001A229E" w:rsidRPr="00D41E53" w:rsidRDefault="001A229E" w:rsidP="008D19F1">
      <w:pPr>
        <w:pStyle w:val="Sinespaciado"/>
        <w:ind w:left="426"/>
        <w:rPr>
          <w:rFonts w:ascii="Arial" w:hAnsi="Arial" w:cs="Arial"/>
          <w:b/>
          <w:sz w:val="20"/>
          <w:szCs w:val="20"/>
        </w:rPr>
      </w:pPr>
    </w:p>
    <w:p w:rsidR="00834D15" w:rsidRPr="00D41E53" w:rsidRDefault="008D19F1" w:rsidP="008D19F1">
      <w:pPr>
        <w:tabs>
          <w:tab w:val="left" w:pos="-1440"/>
        </w:tabs>
        <w:suppressAutoHyphens w:val="0"/>
        <w:jc w:val="both"/>
        <w:rPr>
          <w:rFonts w:ascii="Arial" w:hAnsi="Arial" w:cs="Arial"/>
          <w:b/>
        </w:rPr>
      </w:pPr>
      <w:r w:rsidRPr="00D41E53">
        <w:rPr>
          <w:rFonts w:ascii="Arial" w:eastAsiaTheme="minorHAnsi" w:hAnsi="Arial" w:cs="Arial"/>
          <w:b/>
          <w:lang w:eastAsia="en-US"/>
        </w:rPr>
        <w:t xml:space="preserve">       </w:t>
      </w:r>
      <w:r w:rsidR="00834D15" w:rsidRPr="00D41E53">
        <w:rPr>
          <w:rFonts w:ascii="Arial" w:hAnsi="Arial" w:cs="Arial"/>
          <w:b/>
        </w:rPr>
        <w:t>Principales funciones a desarrollar:</w:t>
      </w:r>
    </w:p>
    <w:p w:rsidR="001A229E" w:rsidRPr="00D41E53" w:rsidRDefault="001A229E" w:rsidP="008D19F1">
      <w:pPr>
        <w:tabs>
          <w:tab w:val="left" w:pos="-1440"/>
        </w:tabs>
        <w:suppressAutoHyphens w:val="0"/>
        <w:jc w:val="both"/>
        <w:rPr>
          <w:rFonts w:ascii="Arial" w:hAnsi="Arial" w:cs="Arial"/>
          <w:b/>
          <w:highlight w:val="yellow"/>
        </w:rPr>
      </w:pPr>
    </w:p>
    <w:p w:rsidR="00D41E53" w:rsidRPr="00DF4014" w:rsidRDefault="00D41E53" w:rsidP="00D41E53">
      <w:pPr>
        <w:numPr>
          <w:ilvl w:val="0"/>
          <w:numId w:val="41"/>
        </w:numPr>
        <w:tabs>
          <w:tab w:val="clear" w:pos="720"/>
          <w:tab w:val="num" w:pos="993"/>
        </w:tabs>
        <w:suppressAutoHyphens w:val="0"/>
        <w:ind w:left="709" w:hanging="283"/>
        <w:jc w:val="both"/>
        <w:rPr>
          <w:rFonts w:ascii="Arial" w:hAnsi="Arial" w:cs="Arial"/>
        </w:rPr>
      </w:pPr>
      <w:r>
        <w:rPr>
          <w:rFonts w:ascii="Arial" w:hAnsi="Arial" w:cs="Arial"/>
        </w:rPr>
        <w:t>Registrar</w:t>
      </w:r>
      <w:r w:rsidRPr="00DF4014">
        <w:rPr>
          <w:rFonts w:ascii="Arial" w:hAnsi="Arial" w:cs="Arial"/>
        </w:rPr>
        <w:t xml:space="preserve"> imágenes en movimiento de cámara de video profesional, con soporte en hombros o instrumentos mecánicos y ejecutados en campo y/o locación de estudio.</w:t>
      </w:r>
    </w:p>
    <w:p w:rsidR="00D41E53" w:rsidRPr="00DF4014" w:rsidRDefault="00D41E53" w:rsidP="00D41E53">
      <w:pPr>
        <w:numPr>
          <w:ilvl w:val="0"/>
          <w:numId w:val="41"/>
        </w:numPr>
        <w:tabs>
          <w:tab w:val="clear" w:pos="720"/>
          <w:tab w:val="num" w:pos="851"/>
        </w:tabs>
        <w:suppressAutoHyphens w:val="0"/>
        <w:ind w:hanging="294"/>
        <w:jc w:val="both"/>
        <w:rPr>
          <w:rFonts w:ascii="Arial" w:hAnsi="Arial" w:cs="Arial"/>
        </w:rPr>
      </w:pPr>
      <w:r>
        <w:rPr>
          <w:rFonts w:ascii="Arial" w:hAnsi="Arial" w:cs="Arial"/>
        </w:rPr>
        <w:t>Desarrollar c</w:t>
      </w:r>
      <w:r w:rsidRPr="00DF4014">
        <w:rPr>
          <w:rFonts w:ascii="Arial" w:hAnsi="Arial" w:cs="Arial"/>
        </w:rPr>
        <w:t>onocimientos técnicos empleados en la operación de la cámara óptica, iluminación y sonido.</w:t>
      </w:r>
    </w:p>
    <w:p w:rsidR="00D41E53" w:rsidRPr="00DF4014" w:rsidRDefault="00D41E53" w:rsidP="00D41E53">
      <w:pPr>
        <w:numPr>
          <w:ilvl w:val="0"/>
          <w:numId w:val="41"/>
        </w:numPr>
        <w:tabs>
          <w:tab w:val="clear" w:pos="720"/>
          <w:tab w:val="num" w:pos="851"/>
        </w:tabs>
        <w:suppressAutoHyphens w:val="0"/>
        <w:ind w:hanging="294"/>
        <w:jc w:val="both"/>
        <w:rPr>
          <w:rFonts w:ascii="Arial" w:hAnsi="Arial" w:cs="Arial"/>
        </w:rPr>
      </w:pPr>
      <w:r>
        <w:rPr>
          <w:rFonts w:ascii="Arial" w:hAnsi="Arial" w:cs="Arial"/>
        </w:rPr>
        <w:t>Utilizar los</w:t>
      </w:r>
      <w:r w:rsidRPr="00DF4014">
        <w:rPr>
          <w:rFonts w:ascii="Arial" w:hAnsi="Arial" w:cs="Arial"/>
        </w:rPr>
        <w:t xml:space="preserve"> conocimientos estéticos para la correcta composición de</w:t>
      </w:r>
      <w:r>
        <w:rPr>
          <w:rFonts w:ascii="Arial" w:hAnsi="Arial" w:cs="Arial"/>
        </w:rPr>
        <w:t xml:space="preserve"> l</w:t>
      </w:r>
      <w:r w:rsidRPr="00DF4014">
        <w:rPr>
          <w:rFonts w:ascii="Arial" w:hAnsi="Arial" w:cs="Arial"/>
        </w:rPr>
        <w:t>a imagen y la operación adecuada de los equipos.</w:t>
      </w:r>
    </w:p>
    <w:p w:rsidR="00D41E53" w:rsidRPr="00DF4014" w:rsidRDefault="00D41E53" w:rsidP="00D41E53">
      <w:pPr>
        <w:numPr>
          <w:ilvl w:val="0"/>
          <w:numId w:val="41"/>
        </w:numPr>
        <w:tabs>
          <w:tab w:val="clear" w:pos="720"/>
          <w:tab w:val="num" w:pos="851"/>
        </w:tabs>
        <w:suppressAutoHyphens w:val="0"/>
        <w:ind w:hanging="294"/>
        <w:jc w:val="both"/>
        <w:rPr>
          <w:rFonts w:ascii="Arial" w:hAnsi="Arial" w:cs="Arial"/>
        </w:rPr>
      </w:pPr>
      <w:r>
        <w:rPr>
          <w:rFonts w:ascii="Arial" w:hAnsi="Arial" w:cs="Arial"/>
        </w:rPr>
        <w:t>Realizar</w:t>
      </w:r>
      <w:r w:rsidRPr="00DF4014">
        <w:rPr>
          <w:rFonts w:ascii="Arial" w:hAnsi="Arial" w:cs="Arial"/>
        </w:rPr>
        <w:t xml:space="preserve"> informes periodísticos de las actividades de la Institución y Alta Dirección.</w:t>
      </w:r>
    </w:p>
    <w:p w:rsidR="00D41E53" w:rsidRPr="000E236F" w:rsidRDefault="00D41E53" w:rsidP="00D41E53">
      <w:pPr>
        <w:numPr>
          <w:ilvl w:val="0"/>
          <w:numId w:val="41"/>
        </w:numPr>
        <w:tabs>
          <w:tab w:val="clear" w:pos="720"/>
          <w:tab w:val="num" w:pos="851"/>
        </w:tabs>
        <w:suppressAutoHyphens w:val="0"/>
        <w:ind w:hanging="294"/>
        <w:jc w:val="both"/>
        <w:rPr>
          <w:rFonts w:ascii="Arial" w:hAnsi="Arial" w:cs="Arial"/>
        </w:rPr>
      </w:pPr>
      <w:r>
        <w:rPr>
          <w:rFonts w:ascii="Arial" w:hAnsi="Arial" w:cs="Arial"/>
        </w:rPr>
        <w:t xml:space="preserve">Proponer, </w:t>
      </w:r>
      <w:r w:rsidRPr="000E236F">
        <w:rPr>
          <w:rFonts w:ascii="Arial" w:hAnsi="Arial" w:cs="Arial"/>
        </w:rPr>
        <w:t>seleccionar y participar en la selección de escenario, verificando las óptimas condiciones en que se debe realizar el trabajo.</w:t>
      </w:r>
    </w:p>
    <w:p w:rsidR="00D41E53" w:rsidRPr="000E236F" w:rsidRDefault="00D41E53" w:rsidP="00D41E53">
      <w:pPr>
        <w:numPr>
          <w:ilvl w:val="0"/>
          <w:numId w:val="41"/>
        </w:numPr>
        <w:tabs>
          <w:tab w:val="clear" w:pos="720"/>
          <w:tab w:val="num" w:pos="851"/>
        </w:tabs>
        <w:suppressAutoHyphens w:val="0"/>
        <w:ind w:hanging="294"/>
        <w:jc w:val="both"/>
        <w:rPr>
          <w:rFonts w:ascii="Arial" w:hAnsi="Arial" w:cs="Arial"/>
        </w:rPr>
      </w:pPr>
      <w:r w:rsidRPr="000E236F">
        <w:rPr>
          <w:rFonts w:ascii="Arial" w:hAnsi="Arial" w:cs="Arial"/>
        </w:rPr>
        <w:t>Realizar la edición periodística de audio y video digital en final Cut utilizando soporte Mac.</w:t>
      </w:r>
    </w:p>
    <w:p w:rsidR="00D41E53" w:rsidRPr="000E236F" w:rsidRDefault="00D41E53" w:rsidP="00D41E53">
      <w:pPr>
        <w:numPr>
          <w:ilvl w:val="0"/>
          <w:numId w:val="41"/>
        </w:numPr>
        <w:tabs>
          <w:tab w:val="clear" w:pos="720"/>
          <w:tab w:val="num" w:pos="851"/>
        </w:tabs>
        <w:suppressAutoHyphens w:val="0"/>
        <w:ind w:hanging="294"/>
        <w:jc w:val="both"/>
        <w:rPr>
          <w:rFonts w:ascii="Arial" w:hAnsi="Arial" w:cs="Arial"/>
        </w:rPr>
      </w:pPr>
      <w:r w:rsidRPr="000E236F">
        <w:rPr>
          <w:rFonts w:ascii="Arial" w:hAnsi="Arial" w:cs="Arial"/>
        </w:rPr>
        <w:t>Convertir videos para entregar a medios de comunicación.</w:t>
      </w:r>
    </w:p>
    <w:p w:rsidR="00D41E53" w:rsidRPr="000E236F" w:rsidRDefault="00D41E53" w:rsidP="00D41E53">
      <w:pPr>
        <w:numPr>
          <w:ilvl w:val="0"/>
          <w:numId w:val="41"/>
        </w:numPr>
        <w:tabs>
          <w:tab w:val="clear" w:pos="720"/>
          <w:tab w:val="num" w:pos="851"/>
        </w:tabs>
        <w:suppressAutoHyphens w:val="0"/>
        <w:ind w:hanging="294"/>
        <w:jc w:val="both"/>
        <w:rPr>
          <w:rFonts w:ascii="Arial" w:hAnsi="Arial" w:cs="Arial"/>
        </w:rPr>
      </w:pPr>
      <w:r w:rsidRPr="000E236F">
        <w:rPr>
          <w:rFonts w:ascii="Arial" w:hAnsi="Arial" w:cs="Arial"/>
        </w:rPr>
        <w:t>Brindar soporte de diseño gráfico.</w:t>
      </w:r>
    </w:p>
    <w:p w:rsidR="00D41E53" w:rsidRPr="000E236F" w:rsidRDefault="00D41E53" w:rsidP="00D41E53">
      <w:pPr>
        <w:numPr>
          <w:ilvl w:val="0"/>
          <w:numId w:val="41"/>
        </w:numPr>
        <w:tabs>
          <w:tab w:val="clear" w:pos="720"/>
          <w:tab w:val="num" w:pos="851"/>
        </w:tabs>
        <w:suppressAutoHyphens w:val="0"/>
        <w:ind w:hanging="294"/>
        <w:jc w:val="both"/>
        <w:rPr>
          <w:rFonts w:ascii="Arial" w:hAnsi="Arial" w:cs="Arial"/>
        </w:rPr>
      </w:pPr>
      <w:r w:rsidRPr="000E236F">
        <w:rPr>
          <w:rFonts w:ascii="Arial" w:hAnsi="Arial" w:cs="Arial"/>
        </w:rPr>
        <w:t>Elaborar notas periodísticas, edición de programas, resúmenes de programas.</w:t>
      </w:r>
    </w:p>
    <w:p w:rsidR="00D41E53" w:rsidRPr="000E236F" w:rsidRDefault="00D41E53" w:rsidP="00D41E53">
      <w:pPr>
        <w:numPr>
          <w:ilvl w:val="0"/>
          <w:numId w:val="41"/>
        </w:numPr>
        <w:tabs>
          <w:tab w:val="clear" w:pos="720"/>
          <w:tab w:val="num" w:pos="851"/>
        </w:tabs>
        <w:suppressAutoHyphens w:val="0"/>
        <w:ind w:hanging="294"/>
        <w:jc w:val="both"/>
        <w:rPr>
          <w:rFonts w:ascii="Arial" w:hAnsi="Arial" w:cs="Arial"/>
        </w:rPr>
      </w:pPr>
      <w:r w:rsidRPr="000E236F">
        <w:rPr>
          <w:rFonts w:ascii="Arial" w:hAnsi="Arial" w:cs="Arial"/>
        </w:rPr>
        <w:t>Manejar cámara digital y de fotografía profesional.</w:t>
      </w:r>
    </w:p>
    <w:p w:rsidR="00D41E53" w:rsidRPr="000E236F" w:rsidRDefault="00D41E53" w:rsidP="00D41E53">
      <w:pPr>
        <w:numPr>
          <w:ilvl w:val="0"/>
          <w:numId w:val="41"/>
        </w:numPr>
        <w:tabs>
          <w:tab w:val="clear" w:pos="720"/>
          <w:tab w:val="num" w:pos="851"/>
        </w:tabs>
        <w:suppressAutoHyphens w:val="0"/>
        <w:ind w:hanging="294"/>
        <w:jc w:val="both"/>
        <w:rPr>
          <w:rFonts w:ascii="Arial" w:hAnsi="Arial" w:cs="Arial"/>
        </w:rPr>
      </w:pPr>
      <w:r w:rsidRPr="000E236F">
        <w:rPr>
          <w:rFonts w:ascii="Arial" w:hAnsi="Arial" w:cs="Arial"/>
        </w:rPr>
        <w:t>Manejar Photoshop Alter Effects.</w:t>
      </w:r>
    </w:p>
    <w:p w:rsidR="00D41E53" w:rsidRPr="000E236F" w:rsidRDefault="00D41E53" w:rsidP="00D41E53">
      <w:pPr>
        <w:numPr>
          <w:ilvl w:val="0"/>
          <w:numId w:val="41"/>
        </w:numPr>
        <w:tabs>
          <w:tab w:val="clear" w:pos="720"/>
          <w:tab w:val="num" w:pos="851"/>
        </w:tabs>
        <w:suppressAutoHyphens w:val="0"/>
        <w:ind w:hanging="294"/>
        <w:jc w:val="both"/>
        <w:rPr>
          <w:rFonts w:ascii="Arial" w:hAnsi="Arial" w:cs="Arial"/>
        </w:rPr>
      </w:pPr>
      <w:r w:rsidRPr="000E236F">
        <w:rPr>
          <w:rFonts w:ascii="Arial" w:hAnsi="Arial" w:cs="Arial"/>
        </w:rPr>
        <w:t xml:space="preserve">Realizar otras funciones dentro del ámbito de su competencia que designe el jefe inmediato.  </w:t>
      </w:r>
    </w:p>
    <w:p w:rsidR="00F221EC" w:rsidRPr="000E236F" w:rsidRDefault="00F221EC" w:rsidP="00F221EC">
      <w:pPr>
        <w:pStyle w:val="Textoindependiente"/>
        <w:tabs>
          <w:tab w:val="left" w:pos="851"/>
        </w:tabs>
        <w:suppressAutoHyphens w:val="0"/>
        <w:spacing w:after="0"/>
        <w:jc w:val="both"/>
        <w:rPr>
          <w:rFonts w:ascii="Arial" w:hAnsi="Arial" w:cs="Arial"/>
        </w:rPr>
      </w:pPr>
    </w:p>
    <w:p w:rsidR="008D19F1" w:rsidRPr="000E236F" w:rsidRDefault="008D19F1" w:rsidP="008D19F1">
      <w:pPr>
        <w:pStyle w:val="Textoindependiente"/>
        <w:tabs>
          <w:tab w:val="left" w:pos="851"/>
        </w:tabs>
        <w:suppressAutoHyphens w:val="0"/>
        <w:spacing w:after="0"/>
        <w:ind w:left="851"/>
        <w:jc w:val="both"/>
        <w:rPr>
          <w:rFonts w:ascii="Arial" w:hAnsi="Arial" w:cs="Arial"/>
        </w:rPr>
      </w:pPr>
    </w:p>
    <w:p w:rsidR="0095356E" w:rsidRPr="000E236F" w:rsidRDefault="0095356E" w:rsidP="00B17488">
      <w:pPr>
        <w:pStyle w:val="Sinespaciado"/>
        <w:numPr>
          <w:ilvl w:val="0"/>
          <w:numId w:val="1"/>
        </w:numPr>
        <w:ind w:left="426" w:hanging="142"/>
        <w:rPr>
          <w:rFonts w:ascii="Arial" w:hAnsi="Arial" w:cs="Arial"/>
          <w:b/>
          <w:sz w:val="20"/>
          <w:szCs w:val="20"/>
        </w:rPr>
      </w:pPr>
      <w:r w:rsidRPr="000E236F">
        <w:rPr>
          <w:rFonts w:ascii="Arial" w:hAnsi="Arial" w:cs="Arial"/>
          <w:b/>
          <w:sz w:val="20"/>
          <w:szCs w:val="20"/>
        </w:rPr>
        <w:t>CONDICIONES ESENCIALES DEL CONTRATO</w:t>
      </w:r>
    </w:p>
    <w:p w:rsidR="00DB0670" w:rsidRPr="000E236F"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0E236F" w:rsidTr="00B94A3A">
        <w:trPr>
          <w:trHeight w:val="352"/>
        </w:trPr>
        <w:tc>
          <w:tcPr>
            <w:tcW w:w="3260" w:type="dxa"/>
            <w:shd w:val="clear" w:color="auto" w:fill="BFBFBF" w:themeFill="background1" w:themeFillShade="BF"/>
            <w:tcMar>
              <w:left w:w="28" w:type="dxa"/>
              <w:right w:w="28" w:type="dxa"/>
            </w:tcMar>
            <w:vAlign w:val="center"/>
          </w:tcPr>
          <w:p w:rsidR="00DB0670" w:rsidRPr="000E236F" w:rsidRDefault="00706747" w:rsidP="00706747">
            <w:pPr>
              <w:pStyle w:val="Sinespaciado"/>
              <w:jc w:val="center"/>
              <w:rPr>
                <w:rFonts w:ascii="Arial" w:hAnsi="Arial" w:cs="Arial"/>
                <w:b/>
                <w:sz w:val="20"/>
                <w:szCs w:val="20"/>
              </w:rPr>
            </w:pPr>
            <w:r w:rsidRPr="000E236F">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0E236F" w:rsidRDefault="00706747" w:rsidP="00706747">
            <w:pPr>
              <w:pStyle w:val="Sinespaciado"/>
              <w:jc w:val="center"/>
              <w:rPr>
                <w:rFonts w:ascii="Arial" w:hAnsi="Arial" w:cs="Arial"/>
                <w:b/>
                <w:sz w:val="20"/>
                <w:szCs w:val="20"/>
              </w:rPr>
            </w:pPr>
            <w:r w:rsidRPr="000E236F">
              <w:rPr>
                <w:rFonts w:ascii="Arial" w:hAnsi="Arial" w:cs="Arial"/>
                <w:b/>
                <w:sz w:val="20"/>
                <w:szCs w:val="20"/>
              </w:rPr>
              <w:t>DETALLE</w:t>
            </w:r>
          </w:p>
        </w:tc>
      </w:tr>
      <w:tr w:rsidR="00DB0670" w:rsidRPr="000E236F" w:rsidTr="00842EB8">
        <w:trPr>
          <w:trHeight w:val="257"/>
        </w:trPr>
        <w:tc>
          <w:tcPr>
            <w:tcW w:w="3260" w:type="dxa"/>
            <w:tcMar>
              <w:left w:w="28" w:type="dxa"/>
              <w:right w:w="28" w:type="dxa"/>
            </w:tcMar>
            <w:vAlign w:val="center"/>
          </w:tcPr>
          <w:p w:rsidR="00DB0670" w:rsidRPr="000E236F" w:rsidRDefault="00706747" w:rsidP="00706747">
            <w:pPr>
              <w:pStyle w:val="Sinespaciado"/>
              <w:jc w:val="center"/>
              <w:rPr>
                <w:rFonts w:ascii="Arial" w:hAnsi="Arial" w:cs="Arial"/>
                <w:b/>
                <w:sz w:val="20"/>
                <w:szCs w:val="20"/>
              </w:rPr>
            </w:pPr>
            <w:r w:rsidRPr="000E236F">
              <w:rPr>
                <w:rFonts w:ascii="Arial" w:hAnsi="Arial" w:cs="Arial"/>
                <w:b/>
                <w:sz w:val="20"/>
                <w:szCs w:val="20"/>
              </w:rPr>
              <w:t>Lugar de prestación del servicio</w:t>
            </w:r>
          </w:p>
        </w:tc>
        <w:tc>
          <w:tcPr>
            <w:tcW w:w="5386" w:type="dxa"/>
            <w:tcMar>
              <w:left w:w="113" w:type="dxa"/>
              <w:right w:w="113" w:type="dxa"/>
            </w:tcMar>
            <w:vAlign w:val="center"/>
          </w:tcPr>
          <w:p w:rsidR="00DB0670" w:rsidRPr="000E236F" w:rsidRDefault="00AF0442" w:rsidP="001D1D35">
            <w:pPr>
              <w:pStyle w:val="Sinespaciado"/>
              <w:rPr>
                <w:rFonts w:ascii="Arial" w:hAnsi="Arial" w:cs="Arial"/>
                <w:sz w:val="20"/>
                <w:szCs w:val="20"/>
              </w:rPr>
            </w:pPr>
            <w:r w:rsidRPr="000E236F">
              <w:rPr>
                <w:rFonts w:ascii="Arial" w:hAnsi="Arial" w:cs="Arial"/>
                <w:sz w:val="20"/>
                <w:szCs w:val="20"/>
              </w:rPr>
              <w:t xml:space="preserve">De acuerdo a lo especificado en el numeral </w:t>
            </w:r>
            <w:r w:rsidRPr="000E236F">
              <w:rPr>
                <w:rFonts w:ascii="Arial" w:hAnsi="Arial" w:cs="Arial"/>
                <w:b/>
                <w:sz w:val="20"/>
                <w:szCs w:val="20"/>
              </w:rPr>
              <w:t>1. Objeto de la convocatoria</w:t>
            </w:r>
            <w:r w:rsidR="00B40300" w:rsidRPr="000E236F">
              <w:rPr>
                <w:rFonts w:ascii="Arial" w:hAnsi="Arial" w:cs="Arial"/>
                <w:b/>
                <w:sz w:val="20"/>
                <w:szCs w:val="20"/>
              </w:rPr>
              <w:t>.</w:t>
            </w:r>
          </w:p>
        </w:tc>
      </w:tr>
      <w:tr w:rsidR="00DB0670" w:rsidRPr="000E236F" w:rsidTr="001D1D35">
        <w:tc>
          <w:tcPr>
            <w:tcW w:w="3260" w:type="dxa"/>
            <w:tcMar>
              <w:left w:w="28" w:type="dxa"/>
              <w:right w:w="28" w:type="dxa"/>
            </w:tcMar>
            <w:vAlign w:val="center"/>
          </w:tcPr>
          <w:p w:rsidR="00DB0670" w:rsidRPr="000E236F" w:rsidRDefault="00706747" w:rsidP="00706747">
            <w:pPr>
              <w:pStyle w:val="Sinespaciado"/>
              <w:jc w:val="center"/>
              <w:rPr>
                <w:rFonts w:ascii="Arial" w:hAnsi="Arial" w:cs="Arial"/>
                <w:b/>
                <w:sz w:val="20"/>
                <w:szCs w:val="20"/>
              </w:rPr>
            </w:pPr>
            <w:r w:rsidRPr="000E236F">
              <w:rPr>
                <w:rFonts w:ascii="Arial" w:hAnsi="Arial" w:cs="Arial"/>
                <w:b/>
                <w:sz w:val="20"/>
                <w:szCs w:val="20"/>
              </w:rPr>
              <w:t>Duración del contrato</w:t>
            </w:r>
          </w:p>
        </w:tc>
        <w:tc>
          <w:tcPr>
            <w:tcW w:w="5386" w:type="dxa"/>
            <w:tcMar>
              <w:left w:w="113" w:type="dxa"/>
              <w:right w:w="113" w:type="dxa"/>
            </w:tcMar>
            <w:vAlign w:val="center"/>
          </w:tcPr>
          <w:p w:rsidR="00DB0670" w:rsidRPr="000E236F" w:rsidRDefault="00A42CCD" w:rsidP="00BC5EDB">
            <w:pPr>
              <w:pStyle w:val="Sinespaciado"/>
              <w:tabs>
                <w:tab w:val="left" w:pos="1163"/>
              </w:tabs>
              <w:rPr>
                <w:rFonts w:ascii="Arial" w:hAnsi="Arial" w:cs="Arial"/>
                <w:sz w:val="20"/>
                <w:szCs w:val="20"/>
              </w:rPr>
            </w:pPr>
            <w:r w:rsidRPr="000E236F">
              <w:rPr>
                <w:rFonts w:ascii="Arial" w:hAnsi="Arial" w:cs="Arial"/>
                <w:sz w:val="20"/>
                <w:szCs w:val="20"/>
              </w:rPr>
              <w:t xml:space="preserve">Inicio      </w:t>
            </w:r>
            <w:proofErr w:type="gramStart"/>
            <w:r w:rsidRPr="000E236F">
              <w:rPr>
                <w:rFonts w:ascii="Arial" w:hAnsi="Arial" w:cs="Arial"/>
                <w:sz w:val="20"/>
                <w:szCs w:val="20"/>
              </w:rPr>
              <w:t xml:space="preserve">  :</w:t>
            </w:r>
            <w:proofErr w:type="gramEnd"/>
            <w:r w:rsidR="00BC5EDB" w:rsidRPr="000E236F">
              <w:rPr>
                <w:rFonts w:ascii="Arial" w:hAnsi="Arial" w:cs="Arial"/>
                <w:sz w:val="20"/>
                <w:szCs w:val="20"/>
              </w:rPr>
              <w:t xml:space="preserve"> </w:t>
            </w:r>
            <w:r w:rsidR="009D2C39" w:rsidRPr="000E236F">
              <w:rPr>
                <w:rFonts w:ascii="Arial" w:hAnsi="Arial" w:cs="Arial"/>
                <w:sz w:val="20"/>
                <w:szCs w:val="20"/>
              </w:rPr>
              <w:t>Diciembre</w:t>
            </w:r>
            <w:r w:rsidR="000E70A7" w:rsidRPr="000E236F">
              <w:rPr>
                <w:rFonts w:ascii="Arial" w:hAnsi="Arial" w:cs="Arial"/>
                <w:sz w:val="20"/>
                <w:szCs w:val="20"/>
              </w:rPr>
              <w:t xml:space="preserve"> </w:t>
            </w:r>
            <w:r w:rsidR="00BC5EDB" w:rsidRPr="000E236F">
              <w:rPr>
                <w:rFonts w:ascii="Arial" w:hAnsi="Arial" w:cs="Arial"/>
                <w:sz w:val="20"/>
                <w:szCs w:val="20"/>
              </w:rPr>
              <w:t>de 201</w:t>
            </w:r>
            <w:r w:rsidR="000E70A7" w:rsidRPr="000E236F">
              <w:rPr>
                <w:rFonts w:ascii="Arial" w:hAnsi="Arial" w:cs="Arial"/>
                <w:sz w:val="20"/>
                <w:szCs w:val="20"/>
              </w:rPr>
              <w:t>7</w:t>
            </w:r>
          </w:p>
          <w:p w:rsidR="00A42CCD" w:rsidRPr="000E236F" w:rsidRDefault="00A42CCD" w:rsidP="00C539A3">
            <w:pPr>
              <w:pStyle w:val="Sinespaciado"/>
              <w:tabs>
                <w:tab w:val="left" w:pos="1304"/>
              </w:tabs>
              <w:rPr>
                <w:rFonts w:ascii="Arial" w:hAnsi="Arial" w:cs="Arial"/>
                <w:sz w:val="20"/>
                <w:szCs w:val="20"/>
              </w:rPr>
            </w:pPr>
            <w:r w:rsidRPr="000E236F">
              <w:rPr>
                <w:rFonts w:ascii="Arial" w:hAnsi="Arial" w:cs="Arial"/>
                <w:sz w:val="20"/>
                <w:szCs w:val="20"/>
              </w:rPr>
              <w:t xml:space="preserve">Término  </w:t>
            </w:r>
            <w:r w:rsidR="00BC5EDB" w:rsidRPr="000E236F">
              <w:rPr>
                <w:rFonts w:ascii="Arial" w:hAnsi="Arial" w:cs="Arial"/>
                <w:sz w:val="20"/>
                <w:szCs w:val="20"/>
              </w:rPr>
              <w:t xml:space="preserve"> </w:t>
            </w:r>
            <w:r w:rsidRPr="000E236F">
              <w:rPr>
                <w:rFonts w:ascii="Arial" w:hAnsi="Arial" w:cs="Arial"/>
                <w:sz w:val="20"/>
                <w:szCs w:val="20"/>
              </w:rPr>
              <w:t>:</w:t>
            </w:r>
            <w:r w:rsidR="00BC5EDB" w:rsidRPr="000E236F">
              <w:rPr>
                <w:rFonts w:ascii="Arial" w:hAnsi="Arial" w:cs="Arial"/>
                <w:sz w:val="20"/>
                <w:szCs w:val="20"/>
              </w:rPr>
              <w:t xml:space="preserve"> </w:t>
            </w:r>
            <w:r w:rsidR="009D2C39" w:rsidRPr="000E236F">
              <w:rPr>
                <w:rFonts w:ascii="Arial" w:hAnsi="Arial" w:cs="Arial"/>
                <w:sz w:val="20"/>
                <w:szCs w:val="20"/>
              </w:rPr>
              <w:t>31 de diciembre</w:t>
            </w:r>
            <w:r w:rsidR="00C539A3" w:rsidRPr="000E236F">
              <w:rPr>
                <w:rFonts w:ascii="Arial" w:hAnsi="Arial" w:cs="Arial"/>
                <w:sz w:val="20"/>
                <w:szCs w:val="20"/>
              </w:rPr>
              <w:t xml:space="preserve"> del 2017</w:t>
            </w:r>
            <w:r w:rsidR="006904FF" w:rsidRPr="000E236F">
              <w:rPr>
                <w:rFonts w:ascii="Arial" w:hAnsi="Arial" w:cs="Arial"/>
                <w:sz w:val="20"/>
                <w:szCs w:val="20"/>
              </w:rPr>
              <w:t xml:space="preserve"> </w:t>
            </w:r>
            <w:r w:rsidR="00BC5EDB" w:rsidRPr="000E236F">
              <w:rPr>
                <w:rFonts w:ascii="Arial" w:hAnsi="Arial" w:cs="Arial"/>
                <w:sz w:val="20"/>
                <w:szCs w:val="20"/>
              </w:rPr>
              <w:t>(sujeto a renovación)</w:t>
            </w:r>
          </w:p>
        </w:tc>
      </w:tr>
      <w:tr w:rsidR="00DB0670" w:rsidRPr="000E236F" w:rsidTr="001D1D35">
        <w:tc>
          <w:tcPr>
            <w:tcW w:w="3260" w:type="dxa"/>
            <w:tcMar>
              <w:left w:w="28" w:type="dxa"/>
              <w:right w:w="28" w:type="dxa"/>
            </w:tcMar>
            <w:vAlign w:val="center"/>
          </w:tcPr>
          <w:p w:rsidR="00DB0670" w:rsidRPr="000E236F" w:rsidRDefault="00706747" w:rsidP="00706747">
            <w:pPr>
              <w:pStyle w:val="Sinespaciado"/>
              <w:jc w:val="center"/>
              <w:rPr>
                <w:rFonts w:ascii="Arial" w:hAnsi="Arial" w:cs="Arial"/>
                <w:b/>
                <w:sz w:val="20"/>
                <w:szCs w:val="20"/>
              </w:rPr>
            </w:pPr>
            <w:r w:rsidRPr="000E236F">
              <w:rPr>
                <w:rFonts w:ascii="Arial" w:hAnsi="Arial" w:cs="Arial"/>
                <w:b/>
                <w:sz w:val="20"/>
                <w:szCs w:val="20"/>
              </w:rPr>
              <w:t>Retribución mensual</w:t>
            </w:r>
          </w:p>
        </w:tc>
        <w:tc>
          <w:tcPr>
            <w:tcW w:w="5386" w:type="dxa"/>
            <w:tcMar>
              <w:left w:w="113" w:type="dxa"/>
              <w:right w:w="113" w:type="dxa"/>
            </w:tcMar>
            <w:vAlign w:val="center"/>
          </w:tcPr>
          <w:p w:rsidR="00DB0670" w:rsidRPr="000E236F" w:rsidRDefault="00B40300" w:rsidP="001D1D35">
            <w:pPr>
              <w:pStyle w:val="Sinespaciado"/>
              <w:rPr>
                <w:rFonts w:ascii="Arial" w:hAnsi="Arial" w:cs="Arial"/>
                <w:sz w:val="20"/>
                <w:szCs w:val="20"/>
              </w:rPr>
            </w:pPr>
            <w:r w:rsidRPr="000E236F">
              <w:rPr>
                <w:rFonts w:ascii="Arial" w:hAnsi="Arial" w:cs="Arial"/>
                <w:sz w:val="20"/>
                <w:szCs w:val="20"/>
              </w:rPr>
              <w:t xml:space="preserve">De acuerdo a lo especificado en el numeral </w:t>
            </w:r>
            <w:r w:rsidRPr="000E236F">
              <w:rPr>
                <w:rFonts w:ascii="Arial" w:hAnsi="Arial" w:cs="Arial"/>
                <w:b/>
                <w:sz w:val="20"/>
                <w:szCs w:val="20"/>
              </w:rPr>
              <w:t>1. Objeto de la convocatoria.</w:t>
            </w:r>
          </w:p>
        </w:tc>
      </w:tr>
      <w:tr w:rsidR="00DB0670" w:rsidRPr="000E236F" w:rsidTr="00842EB8">
        <w:trPr>
          <w:trHeight w:val="121"/>
        </w:trPr>
        <w:tc>
          <w:tcPr>
            <w:tcW w:w="3260" w:type="dxa"/>
            <w:tcMar>
              <w:left w:w="28" w:type="dxa"/>
              <w:right w:w="28" w:type="dxa"/>
            </w:tcMar>
            <w:vAlign w:val="center"/>
          </w:tcPr>
          <w:p w:rsidR="00DB0670" w:rsidRPr="000E236F" w:rsidRDefault="00706747" w:rsidP="00706747">
            <w:pPr>
              <w:pStyle w:val="Sinespaciado"/>
              <w:jc w:val="center"/>
              <w:rPr>
                <w:rFonts w:ascii="Arial" w:hAnsi="Arial" w:cs="Arial"/>
                <w:b/>
                <w:sz w:val="20"/>
                <w:szCs w:val="20"/>
              </w:rPr>
            </w:pPr>
            <w:r w:rsidRPr="000E236F">
              <w:rPr>
                <w:rFonts w:ascii="Arial" w:hAnsi="Arial" w:cs="Arial"/>
                <w:b/>
                <w:sz w:val="20"/>
                <w:szCs w:val="20"/>
              </w:rPr>
              <w:t>Otras condiciones del contrato</w:t>
            </w:r>
          </w:p>
        </w:tc>
        <w:tc>
          <w:tcPr>
            <w:tcW w:w="5386" w:type="dxa"/>
            <w:tcMar>
              <w:left w:w="113" w:type="dxa"/>
              <w:right w:w="113" w:type="dxa"/>
            </w:tcMar>
            <w:vAlign w:val="center"/>
          </w:tcPr>
          <w:p w:rsidR="00DB0670" w:rsidRPr="000E236F" w:rsidRDefault="00B40300" w:rsidP="001D1D35">
            <w:pPr>
              <w:pStyle w:val="Sinespaciado"/>
              <w:rPr>
                <w:rFonts w:ascii="Arial" w:hAnsi="Arial" w:cs="Arial"/>
                <w:sz w:val="20"/>
                <w:szCs w:val="20"/>
              </w:rPr>
            </w:pPr>
            <w:r w:rsidRPr="000E236F">
              <w:rPr>
                <w:rFonts w:ascii="Arial" w:hAnsi="Arial" w:cs="Arial"/>
                <w:sz w:val="20"/>
                <w:szCs w:val="20"/>
              </w:rPr>
              <w:t>Disponibilidad inmediata.</w:t>
            </w:r>
          </w:p>
        </w:tc>
      </w:tr>
    </w:tbl>
    <w:p w:rsidR="00DB0670" w:rsidRPr="000E236F" w:rsidRDefault="00DB0670" w:rsidP="00DB0670">
      <w:pPr>
        <w:pStyle w:val="Sinespaciado"/>
        <w:rPr>
          <w:rFonts w:ascii="Arial" w:hAnsi="Arial" w:cs="Arial"/>
          <w:sz w:val="20"/>
          <w:szCs w:val="20"/>
        </w:rPr>
      </w:pPr>
    </w:p>
    <w:p w:rsidR="009D2C39" w:rsidRPr="000E236F" w:rsidRDefault="009D2C39" w:rsidP="00DB0670">
      <w:pPr>
        <w:pStyle w:val="Sinespaciado"/>
        <w:rPr>
          <w:rFonts w:ascii="Arial" w:hAnsi="Arial" w:cs="Arial"/>
          <w:sz w:val="20"/>
          <w:szCs w:val="20"/>
        </w:rPr>
      </w:pPr>
    </w:p>
    <w:p w:rsidR="00A237BE" w:rsidRPr="000E236F" w:rsidRDefault="00A237BE" w:rsidP="00DB0670">
      <w:pPr>
        <w:pStyle w:val="Sinespaciado"/>
        <w:rPr>
          <w:rFonts w:ascii="Arial" w:hAnsi="Arial" w:cs="Arial"/>
          <w:sz w:val="20"/>
          <w:szCs w:val="20"/>
        </w:rPr>
      </w:pPr>
    </w:p>
    <w:p w:rsidR="00A237BE" w:rsidRPr="000E236F" w:rsidRDefault="00A237BE" w:rsidP="00DB0670">
      <w:pPr>
        <w:pStyle w:val="Sinespaciado"/>
        <w:rPr>
          <w:rFonts w:ascii="Arial" w:hAnsi="Arial" w:cs="Arial"/>
          <w:sz w:val="20"/>
          <w:szCs w:val="20"/>
        </w:rPr>
      </w:pPr>
    </w:p>
    <w:p w:rsidR="00A237BE" w:rsidRPr="000E236F" w:rsidRDefault="00A237BE" w:rsidP="00DB0670">
      <w:pPr>
        <w:pStyle w:val="Sinespaciado"/>
        <w:rPr>
          <w:rFonts w:ascii="Arial" w:hAnsi="Arial" w:cs="Arial"/>
          <w:sz w:val="20"/>
          <w:szCs w:val="20"/>
        </w:rPr>
      </w:pPr>
    </w:p>
    <w:p w:rsidR="0095356E" w:rsidRPr="000E236F" w:rsidRDefault="0095356E" w:rsidP="00B17488">
      <w:pPr>
        <w:pStyle w:val="Sinespaciado"/>
        <w:numPr>
          <w:ilvl w:val="0"/>
          <w:numId w:val="1"/>
        </w:numPr>
        <w:ind w:left="426" w:hanging="142"/>
        <w:rPr>
          <w:rFonts w:ascii="Arial" w:hAnsi="Arial" w:cs="Arial"/>
          <w:b/>
          <w:sz w:val="20"/>
          <w:szCs w:val="20"/>
        </w:rPr>
      </w:pPr>
      <w:r w:rsidRPr="000E236F">
        <w:rPr>
          <w:rFonts w:ascii="Arial" w:hAnsi="Arial" w:cs="Arial"/>
          <w:b/>
          <w:sz w:val="20"/>
          <w:szCs w:val="20"/>
        </w:rPr>
        <w:t>MODALIDAD DE POSTULACIÓN</w:t>
      </w:r>
    </w:p>
    <w:p w:rsidR="00B40300" w:rsidRPr="00D41E53" w:rsidRDefault="00B40300" w:rsidP="00B40300">
      <w:pPr>
        <w:pStyle w:val="Sinespaciado"/>
        <w:rPr>
          <w:rFonts w:ascii="Arial" w:hAnsi="Arial" w:cs="Arial"/>
          <w:sz w:val="20"/>
          <w:szCs w:val="20"/>
          <w:highlight w:val="yellow"/>
        </w:rPr>
      </w:pPr>
    </w:p>
    <w:p w:rsidR="00A237BE" w:rsidRPr="003469AB" w:rsidRDefault="00A237BE" w:rsidP="00A237BE">
      <w:pPr>
        <w:suppressAutoHyphens w:val="0"/>
        <w:ind w:left="426"/>
        <w:jc w:val="both"/>
        <w:rPr>
          <w:rFonts w:ascii="Arial" w:eastAsia="Calibri" w:hAnsi="Arial" w:cs="Arial"/>
          <w:lang w:eastAsia="en-US"/>
        </w:rPr>
      </w:pPr>
      <w:r w:rsidRPr="003469AB">
        <w:rPr>
          <w:rFonts w:ascii="Arial" w:eastAsia="Calibri" w:hAnsi="Arial" w:cs="Arial"/>
          <w:lang w:eastAsia="en-US"/>
        </w:rPr>
        <w:t xml:space="preserve">Las personas interesadas en participar en el proceso que cumplan con los requisitos establecidos, deberán presentar los siguientes Formatos de Declaración Jurada, disponibles en la ruta: </w:t>
      </w:r>
      <w:hyperlink r:id="rId8" w:history="1">
        <w:r w:rsidRPr="003469AB">
          <w:rPr>
            <w:rFonts w:ascii="Arial" w:eastAsia="Calibri" w:hAnsi="Arial" w:cs="Arial"/>
            <w:color w:val="0000FF"/>
            <w:u w:val="single"/>
            <w:lang w:eastAsia="en-US"/>
          </w:rPr>
          <w:t>http://www.essalud.gob.pe/oporlaboral/INF_INSTRUC_PROCESOS_CAS.pdf</w:t>
        </w:r>
      </w:hyperlink>
      <w:r w:rsidRPr="003469AB">
        <w:rPr>
          <w:rFonts w:ascii="Arial" w:eastAsia="Calibri" w:hAnsi="Arial" w:cs="Arial"/>
          <w:lang w:eastAsia="en-US"/>
        </w:rPr>
        <w:t xml:space="preserve"> </w:t>
      </w:r>
    </w:p>
    <w:p w:rsidR="00A237BE" w:rsidRPr="003469AB" w:rsidRDefault="00A237BE" w:rsidP="00A237BE">
      <w:pPr>
        <w:suppressAutoHyphens w:val="0"/>
        <w:ind w:left="426"/>
        <w:jc w:val="both"/>
        <w:rPr>
          <w:rFonts w:ascii="Arial" w:eastAsia="Calibri" w:hAnsi="Arial" w:cs="Arial"/>
          <w:lang w:eastAsia="en-US"/>
        </w:rPr>
      </w:pPr>
    </w:p>
    <w:p w:rsidR="00A237BE" w:rsidRPr="003469AB" w:rsidRDefault="00A237BE" w:rsidP="00A237BE">
      <w:pPr>
        <w:numPr>
          <w:ilvl w:val="0"/>
          <w:numId w:val="4"/>
        </w:numPr>
        <w:suppressAutoHyphens w:val="0"/>
        <w:ind w:left="709" w:hanging="283"/>
        <w:jc w:val="both"/>
        <w:rPr>
          <w:rFonts w:ascii="Arial" w:eastAsia="Calibri" w:hAnsi="Arial" w:cs="Arial"/>
          <w:lang w:eastAsia="en-US"/>
        </w:rPr>
      </w:pPr>
      <w:r w:rsidRPr="003469AB">
        <w:rPr>
          <w:rFonts w:ascii="Arial" w:eastAsia="Calibri" w:hAnsi="Arial" w:cs="Arial"/>
          <w:lang w:eastAsia="en-US"/>
        </w:rPr>
        <w:t xml:space="preserve">Declaración Jurada de Cumplimiento de Requisitos. </w:t>
      </w:r>
      <w:r w:rsidRPr="003469AB">
        <w:rPr>
          <w:rFonts w:ascii="Arial" w:eastAsia="Calibri" w:hAnsi="Arial" w:cs="Arial"/>
          <w:b/>
          <w:lang w:eastAsia="en-US"/>
        </w:rPr>
        <w:t>(Formato 1)</w:t>
      </w:r>
    </w:p>
    <w:p w:rsidR="00A237BE" w:rsidRPr="003469AB" w:rsidRDefault="00A237BE" w:rsidP="00A237BE">
      <w:pPr>
        <w:numPr>
          <w:ilvl w:val="0"/>
          <w:numId w:val="4"/>
        </w:numPr>
        <w:suppressAutoHyphens w:val="0"/>
        <w:ind w:left="709" w:hanging="283"/>
        <w:jc w:val="both"/>
        <w:rPr>
          <w:rFonts w:ascii="Arial" w:eastAsia="Calibri" w:hAnsi="Arial" w:cs="Arial"/>
          <w:lang w:eastAsia="en-US"/>
        </w:rPr>
      </w:pPr>
      <w:r w:rsidRPr="003469AB">
        <w:rPr>
          <w:rFonts w:ascii="Arial" w:eastAsia="Calibri" w:hAnsi="Arial" w:cs="Arial"/>
          <w:lang w:eastAsia="en-US"/>
        </w:rPr>
        <w:t xml:space="preserve">Declaración Jurada sobre Impedimento y Nepotismo </w:t>
      </w:r>
      <w:r w:rsidRPr="003469AB">
        <w:rPr>
          <w:rFonts w:ascii="Arial" w:eastAsia="Calibri" w:hAnsi="Arial" w:cs="Arial"/>
          <w:b/>
          <w:lang w:eastAsia="en-US"/>
        </w:rPr>
        <w:t>(Formato 2)</w:t>
      </w:r>
    </w:p>
    <w:p w:rsidR="00A237BE" w:rsidRPr="00444D06" w:rsidRDefault="00A237BE" w:rsidP="00A237BE">
      <w:pPr>
        <w:numPr>
          <w:ilvl w:val="0"/>
          <w:numId w:val="4"/>
        </w:numPr>
        <w:suppressAutoHyphens w:val="0"/>
        <w:ind w:left="709" w:hanging="283"/>
        <w:jc w:val="both"/>
        <w:rPr>
          <w:rFonts w:ascii="Arial" w:eastAsia="Calibri" w:hAnsi="Arial" w:cs="Arial"/>
          <w:lang w:eastAsia="en-US"/>
        </w:rPr>
      </w:pPr>
      <w:r w:rsidRPr="003469AB">
        <w:rPr>
          <w:rFonts w:ascii="Arial" w:eastAsia="Calibri" w:hAnsi="Arial" w:cs="Arial"/>
          <w:lang w:eastAsia="en-US"/>
        </w:rPr>
        <w:t xml:space="preserve">Declaración Jurada de Confidencialidad e Incompatibilidad </w:t>
      </w:r>
      <w:r w:rsidRPr="003469AB">
        <w:rPr>
          <w:rFonts w:ascii="Arial" w:eastAsia="Calibri" w:hAnsi="Arial" w:cs="Arial"/>
          <w:b/>
          <w:lang w:eastAsia="en-US"/>
        </w:rPr>
        <w:t>(Formato 3)</w:t>
      </w:r>
    </w:p>
    <w:p w:rsidR="00A237BE" w:rsidRPr="0028263C" w:rsidRDefault="00A237BE" w:rsidP="00A237BE">
      <w:pPr>
        <w:numPr>
          <w:ilvl w:val="0"/>
          <w:numId w:val="4"/>
        </w:numPr>
        <w:suppressAutoHyphens w:val="0"/>
        <w:ind w:left="709" w:hanging="283"/>
        <w:jc w:val="both"/>
        <w:rPr>
          <w:rFonts w:ascii="Arial" w:eastAsia="Calibri" w:hAnsi="Arial" w:cs="Arial"/>
          <w:lang w:eastAsia="en-US"/>
        </w:rPr>
      </w:pPr>
      <w:r w:rsidRPr="0028263C">
        <w:rPr>
          <w:rFonts w:ascii="Arial" w:eastAsia="Calibri" w:hAnsi="Arial" w:cs="Arial"/>
          <w:lang w:eastAsia="en-US"/>
        </w:rPr>
        <w:t xml:space="preserve">Declaración Jurada de no registrar antecedentes penales. </w:t>
      </w:r>
      <w:r w:rsidRPr="0028263C">
        <w:rPr>
          <w:rFonts w:ascii="Arial" w:eastAsia="Calibri" w:hAnsi="Arial" w:cs="Arial"/>
          <w:b/>
          <w:lang w:eastAsia="en-US"/>
        </w:rPr>
        <w:t>(Formato 5)</w:t>
      </w:r>
    </w:p>
    <w:p w:rsidR="00A237BE" w:rsidRPr="003469AB" w:rsidRDefault="00A237BE" w:rsidP="00A237BE">
      <w:pPr>
        <w:suppressAutoHyphens w:val="0"/>
        <w:ind w:left="426"/>
        <w:jc w:val="both"/>
        <w:rPr>
          <w:rFonts w:ascii="Arial" w:eastAsia="Calibri" w:hAnsi="Arial" w:cs="Arial"/>
          <w:lang w:eastAsia="en-US"/>
        </w:rPr>
      </w:pPr>
    </w:p>
    <w:p w:rsidR="00A237BE" w:rsidRPr="003469AB" w:rsidRDefault="00A237BE" w:rsidP="00A237BE">
      <w:pPr>
        <w:suppressAutoHyphens w:val="0"/>
        <w:ind w:left="426"/>
        <w:jc w:val="both"/>
        <w:rPr>
          <w:rFonts w:ascii="Arial" w:eastAsia="Calibri" w:hAnsi="Arial" w:cs="Arial"/>
          <w:lang w:eastAsia="en-US"/>
        </w:rPr>
      </w:pPr>
      <w:r w:rsidRPr="003469AB">
        <w:rPr>
          <w:rFonts w:ascii="Arial" w:eastAsia="Calibri" w:hAnsi="Arial" w:cs="Arial"/>
          <w:lang w:eastAsia="en-US"/>
        </w:rPr>
        <w:t xml:space="preserve">La citada información deberá entregarse debidamente firmada y con la impresión dactilar correspondiente, </w:t>
      </w:r>
      <w:r>
        <w:rPr>
          <w:rFonts w:ascii="Arial" w:eastAsia="Calibri" w:hAnsi="Arial" w:cs="Arial"/>
          <w:lang w:eastAsia="en-US"/>
        </w:rPr>
        <w:t>así como los</w:t>
      </w:r>
      <w:r w:rsidRPr="003469AB">
        <w:rPr>
          <w:rFonts w:ascii="Arial" w:eastAsia="Calibri" w:hAnsi="Arial" w:cs="Arial"/>
          <w:lang w:eastAsia="en-US"/>
        </w:rPr>
        <w:t xml:space="preserve"> documentos que sustentan el currículum vitae descriptivo presentado (formación, experiencia laboral y capacitación) a los miembros de la comisión respectiva durante la etapa que corresponda según lo señalado en el cronograma.</w:t>
      </w:r>
    </w:p>
    <w:p w:rsidR="00A237BE" w:rsidRPr="003469AB" w:rsidRDefault="00A237BE" w:rsidP="00A237BE">
      <w:pPr>
        <w:suppressAutoHyphens w:val="0"/>
        <w:ind w:left="426"/>
        <w:jc w:val="both"/>
        <w:rPr>
          <w:rFonts w:ascii="Arial" w:eastAsia="Calibri" w:hAnsi="Arial" w:cs="Arial"/>
          <w:lang w:eastAsia="en-US"/>
        </w:rPr>
      </w:pPr>
    </w:p>
    <w:p w:rsidR="00A237BE" w:rsidRPr="000E236F" w:rsidRDefault="00A237BE" w:rsidP="00A237BE">
      <w:pPr>
        <w:suppressAutoHyphens w:val="0"/>
        <w:ind w:left="426"/>
        <w:jc w:val="both"/>
        <w:rPr>
          <w:rFonts w:ascii="Arial" w:eastAsia="Calibri" w:hAnsi="Arial" w:cs="Arial"/>
          <w:lang w:eastAsia="en-US"/>
        </w:rPr>
      </w:pPr>
      <w:r w:rsidRPr="003469AB">
        <w:rPr>
          <w:rFonts w:ascii="Arial" w:eastAsia="Calibri" w:hAnsi="Arial" w:cs="Arial"/>
          <w:b/>
          <w:lang w:eastAsia="en-US"/>
        </w:rPr>
        <w:t>Nota:</w:t>
      </w:r>
      <w:r w:rsidRPr="003469AB">
        <w:rPr>
          <w:rFonts w:ascii="Arial" w:eastAsia="Calibri" w:hAnsi="Arial" w:cs="Arial"/>
          <w:lang w:eastAsia="en-US"/>
        </w:rPr>
        <w:t xml:space="preserve"> De manera previa a la postulación respectiva, los interesados deberán revisar la información indicada en las </w:t>
      </w:r>
      <w:r w:rsidRPr="003469AB">
        <w:rPr>
          <w:rFonts w:ascii="Arial" w:eastAsia="Calibri" w:hAnsi="Arial" w:cs="Arial"/>
          <w:b/>
          <w:lang w:eastAsia="en-US"/>
        </w:rPr>
        <w:t>“consideraciones que deberá tener en cuenta para postular a los procesos de selección”</w:t>
      </w:r>
      <w:r w:rsidRPr="003469AB">
        <w:rPr>
          <w:rFonts w:ascii="Arial" w:eastAsia="Calibri" w:hAnsi="Arial" w:cs="Arial"/>
          <w:lang w:eastAsia="en-US"/>
        </w:rPr>
        <w:t xml:space="preserve"> e “</w:t>
      </w:r>
      <w:r w:rsidRPr="003469AB">
        <w:rPr>
          <w:rFonts w:ascii="Arial" w:eastAsia="Calibri" w:hAnsi="Arial" w:cs="Arial"/>
          <w:b/>
          <w:lang w:eastAsia="en-US"/>
        </w:rPr>
        <w:t>información e instrucciones para participar en los procesos de selección para la contratación administrativa de servicios (CAS)”</w:t>
      </w:r>
      <w:r w:rsidRPr="003469AB">
        <w:rPr>
          <w:rFonts w:ascii="Arial" w:eastAsia="Calibri" w:hAnsi="Arial" w:cs="Arial"/>
          <w:lang w:eastAsia="en-US"/>
        </w:rPr>
        <w:t xml:space="preserve">, que se encuentra ubicada en la ruta </w:t>
      </w:r>
      <w:hyperlink r:id="rId9" w:history="1">
        <w:r w:rsidRPr="000E236F">
          <w:rPr>
            <w:rFonts w:ascii="Arial" w:eastAsia="Calibri" w:hAnsi="Arial" w:cs="Arial"/>
            <w:color w:val="0000FF"/>
            <w:u w:val="single"/>
            <w:lang w:eastAsia="en-US"/>
          </w:rPr>
          <w:t>http://convocatorias.essalud.gob.pe</w:t>
        </w:r>
      </w:hyperlink>
      <w:r w:rsidRPr="000E236F">
        <w:rPr>
          <w:rFonts w:ascii="Arial" w:eastAsia="Calibri" w:hAnsi="Arial" w:cs="Arial"/>
          <w:lang w:eastAsia="en-US"/>
        </w:rPr>
        <w:t xml:space="preserve"> </w:t>
      </w:r>
    </w:p>
    <w:p w:rsidR="00B40300" w:rsidRPr="000E236F" w:rsidRDefault="00B40300" w:rsidP="00B40300">
      <w:pPr>
        <w:pStyle w:val="Sinespaciado"/>
        <w:rPr>
          <w:rFonts w:ascii="Arial" w:hAnsi="Arial" w:cs="Arial"/>
          <w:sz w:val="20"/>
          <w:szCs w:val="20"/>
        </w:rPr>
      </w:pPr>
    </w:p>
    <w:p w:rsidR="00C30EF8" w:rsidRPr="000E236F" w:rsidRDefault="00C30EF8" w:rsidP="00B40300">
      <w:pPr>
        <w:pStyle w:val="Sinespaciado"/>
        <w:rPr>
          <w:rFonts w:ascii="Arial" w:hAnsi="Arial" w:cs="Arial"/>
          <w:sz w:val="20"/>
          <w:szCs w:val="20"/>
        </w:rPr>
      </w:pPr>
    </w:p>
    <w:p w:rsidR="0095356E" w:rsidRPr="000E236F" w:rsidRDefault="00286EE9" w:rsidP="00B17488">
      <w:pPr>
        <w:pStyle w:val="Sinespaciado"/>
        <w:numPr>
          <w:ilvl w:val="0"/>
          <w:numId w:val="1"/>
        </w:numPr>
        <w:ind w:left="426" w:hanging="142"/>
        <w:rPr>
          <w:rFonts w:ascii="Arial" w:hAnsi="Arial" w:cs="Arial"/>
          <w:b/>
          <w:sz w:val="20"/>
          <w:szCs w:val="20"/>
        </w:rPr>
      </w:pPr>
      <w:r w:rsidRPr="000E236F">
        <w:rPr>
          <w:rFonts w:ascii="Arial" w:hAnsi="Arial" w:cs="Arial"/>
          <w:b/>
          <w:sz w:val="20"/>
          <w:szCs w:val="20"/>
        </w:rPr>
        <w:t>CRONOGRAMA Y ETAPAS DEL PROCESO</w:t>
      </w:r>
    </w:p>
    <w:p w:rsidR="009B1CA8" w:rsidRPr="000E236F" w:rsidRDefault="009B1CA8" w:rsidP="009B1CA8">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1A0E61" w:rsidRPr="000E236F" w:rsidTr="001A0E61">
        <w:trPr>
          <w:trHeight w:val="397"/>
        </w:trPr>
        <w:tc>
          <w:tcPr>
            <w:tcW w:w="3544" w:type="dxa"/>
            <w:gridSpan w:val="2"/>
            <w:shd w:val="clear" w:color="auto" w:fill="BFBFBF" w:themeFill="background1" w:themeFillShade="BF"/>
            <w:vAlign w:val="center"/>
          </w:tcPr>
          <w:p w:rsidR="001A0E61" w:rsidRPr="000E236F" w:rsidRDefault="001A0E61" w:rsidP="001A0E61">
            <w:pPr>
              <w:jc w:val="center"/>
              <w:rPr>
                <w:rFonts w:ascii="Arial" w:hAnsi="Arial" w:cs="Arial"/>
                <w:b/>
                <w:sz w:val="18"/>
                <w:szCs w:val="18"/>
                <w:lang w:val="es-MX"/>
              </w:rPr>
            </w:pPr>
            <w:r w:rsidRPr="000E236F">
              <w:rPr>
                <w:rFonts w:ascii="Arial" w:hAnsi="Arial" w:cs="Arial"/>
                <w:b/>
                <w:sz w:val="18"/>
                <w:szCs w:val="18"/>
                <w:lang w:val="es-MX"/>
              </w:rPr>
              <w:t>ETAPAS DEL PROCESO</w:t>
            </w:r>
          </w:p>
        </w:tc>
        <w:tc>
          <w:tcPr>
            <w:tcW w:w="3260" w:type="dxa"/>
            <w:shd w:val="clear" w:color="auto" w:fill="BFBFBF" w:themeFill="background1" w:themeFillShade="BF"/>
            <w:vAlign w:val="center"/>
          </w:tcPr>
          <w:p w:rsidR="001A0E61" w:rsidRPr="00CE24C4" w:rsidRDefault="001A0E61" w:rsidP="001A0E61">
            <w:pPr>
              <w:jc w:val="center"/>
              <w:rPr>
                <w:rFonts w:ascii="Arial" w:hAnsi="Arial" w:cs="Arial"/>
                <w:sz w:val="18"/>
                <w:szCs w:val="18"/>
                <w:lang w:val="es-MX"/>
              </w:rPr>
            </w:pPr>
            <w:r w:rsidRPr="00CE24C4">
              <w:rPr>
                <w:rFonts w:ascii="Arial" w:hAnsi="Arial" w:cs="Arial"/>
                <w:b/>
                <w:sz w:val="18"/>
                <w:szCs w:val="18"/>
                <w:lang w:val="es-MX"/>
              </w:rPr>
              <w:t>FECHA Y HORA</w:t>
            </w:r>
          </w:p>
        </w:tc>
        <w:tc>
          <w:tcPr>
            <w:tcW w:w="1842" w:type="dxa"/>
            <w:shd w:val="clear" w:color="auto" w:fill="BFBFBF" w:themeFill="background1" w:themeFillShade="BF"/>
            <w:vAlign w:val="center"/>
          </w:tcPr>
          <w:p w:rsidR="001A0E61" w:rsidRPr="000E236F" w:rsidRDefault="001A0E61" w:rsidP="001A0E61">
            <w:pPr>
              <w:jc w:val="center"/>
              <w:rPr>
                <w:rFonts w:ascii="Arial" w:hAnsi="Arial" w:cs="Arial"/>
                <w:b/>
                <w:sz w:val="18"/>
                <w:szCs w:val="18"/>
                <w:lang w:val="es-MX"/>
              </w:rPr>
            </w:pPr>
            <w:r w:rsidRPr="000E236F">
              <w:rPr>
                <w:rFonts w:ascii="Arial" w:hAnsi="Arial" w:cs="Arial"/>
                <w:b/>
                <w:sz w:val="18"/>
                <w:szCs w:val="18"/>
                <w:lang w:val="es-MX"/>
              </w:rPr>
              <w:t>AREA RESPONSABLE</w:t>
            </w:r>
          </w:p>
        </w:tc>
      </w:tr>
      <w:tr w:rsidR="001A0E61" w:rsidRPr="000E236F" w:rsidTr="001A0E61">
        <w:trPr>
          <w:trHeight w:val="255"/>
        </w:trPr>
        <w:tc>
          <w:tcPr>
            <w:tcW w:w="567" w:type="dxa"/>
            <w:vAlign w:val="center"/>
          </w:tcPr>
          <w:p w:rsidR="001A0E61" w:rsidRPr="000E236F" w:rsidRDefault="001A0E61" w:rsidP="001A0E61">
            <w:pPr>
              <w:jc w:val="center"/>
              <w:rPr>
                <w:rFonts w:ascii="Arial" w:hAnsi="Arial" w:cs="Arial"/>
                <w:sz w:val="18"/>
                <w:szCs w:val="18"/>
                <w:lang w:val="es-MX"/>
              </w:rPr>
            </w:pPr>
            <w:r w:rsidRPr="000E236F">
              <w:rPr>
                <w:rFonts w:ascii="Arial" w:hAnsi="Arial" w:cs="Arial"/>
                <w:sz w:val="18"/>
                <w:szCs w:val="18"/>
                <w:lang w:val="es-MX"/>
              </w:rPr>
              <w:t>1</w:t>
            </w:r>
          </w:p>
        </w:tc>
        <w:tc>
          <w:tcPr>
            <w:tcW w:w="2977" w:type="dxa"/>
            <w:vAlign w:val="center"/>
          </w:tcPr>
          <w:p w:rsidR="001A0E61" w:rsidRPr="000E236F" w:rsidRDefault="001A0E61" w:rsidP="001A0E61">
            <w:pPr>
              <w:jc w:val="both"/>
              <w:rPr>
                <w:rFonts w:ascii="Arial" w:hAnsi="Arial" w:cs="Arial"/>
                <w:sz w:val="18"/>
                <w:szCs w:val="18"/>
                <w:lang w:val="es-MX"/>
              </w:rPr>
            </w:pPr>
            <w:r w:rsidRPr="000E236F">
              <w:rPr>
                <w:rFonts w:ascii="Arial" w:hAnsi="Arial" w:cs="Arial"/>
                <w:sz w:val="18"/>
                <w:szCs w:val="18"/>
                <w:lang w:val="es-MX"/>
              </w:rPr>
              <w:t xml:space="preserve">Aprobación de Convocatoria </w:t>
            </w:r>
          </w:p>
        </w:tc>
        <w:tc>
          <w:tcPr>
            <w:tcW w:w="3260" w:type="dxa"/>
            <w:vAlign w:val="center"/>
          </w:tcPr>
          <w:p w:rsidR="001A0E61" w:rsidRPr="00CE24C4" w:rsidRDefault="009B48B6" w:rsidP="00E8412B">
            <w:pPr>
              <w:jc w:val="center"/>
              <w:rPr>
                <w:rFonts w:ascii="Arial" w:hAnsi="Arial" w:cs="Arial"/>
                <w:sz w:val="18"/>
                <w:szCs w:val="18"/>
                <w:lang w:val="es-MX"/>
              </w:rPr>
            </w:pPr>
            <w:r w:rsidRPr="00CE24C4">
              <w:rPr>
                <w:rFonts w:ascii="Arial" w:hAnsi="Arial" w:cs="Arial"/>
                <w:sz w:val="18"/>
                <w:szCs w:val="18"/>
                <w:lang w:val="es-MX"/>
              </w:rPr>
              <w:t>07</w:t>
            </w:r>
            <w:r w:rsidR="001A229E" w:rsidRPr="00CE24C4">
              <w:rPr>
                <w:rFonts w:ascii="Arial" w:hAnsi="Arial" w:cs="Arial"/>
                <w:sz w:val="18"/>
                <w:szCs w:val="18"/>
                <w:lang w:val="es-MX"/>
              </w:rPr>
              <w:t xml:space="preserve"> de diciembre</w:t>
            </w:r>
            <w:r w:rsidR="00B82233" w:rsidRPr="00CE24C4">
              <w:rPr>
                <w:rFonts w:ascii="Arial" w:hAnsi="Arial" w:cs="Arial"/>
                <w:sz w:val="18"/>
                <w:szCs w:val="18"/>
                <w:lang w:val="es-MX"/>
              </w:rPr>
              <w:t xml:space="preserve"> </w:t>
            </w:r>
            <w:r w:rsidR="001A0E61" w:rsidRPr="00CE24C4">
              <w:rPr>
                <w:rFonts w:ascii="Arial" w:hAnsi="Arial" w:cs="Arial"/>
                <w:sz w:val="18"/>
                <w:szCs w:val="18"/>
                <w:lang w:val="es-MX"/>
              </w:rPr>
              <w:t>de</w:t>
            </w:r>
            <w:r w:rsidR="000E0E6E" w:rsidRPr="00CE24C4">
              <w:rPr>
                <w:rFonts w:ascii="Arial" w:hAnsi="Arial" w:cs="Arial"/>
                <w:sz w:val="18"/>
                <w:szCs w:val="18"/>
                <w:lang w:val="es-MX"/>
              </w:rPr>
              <w:t>l</w:t>
            </w:r>
            <w:r w:rsidR="001A0E61" w:rsidRPr="00CE24C4">
              <w:rPr>
                <w:rFonts w:ascii="Arial" w:hAnsi="Arial" w:cs="Arial"/>
                <w:sz w:val="18"/>
                <w:szCs w:val="18"/>
                <w:lang w:val="es-MX"/>
              </w:rPr>
              <w:t xml:space="preserve"> 20</w:t>
            </w:r>
            <w:r w:rsidR="00B82233" w:rsidRPr="00CE24C4">
              <w:rPr>
                <w:rFonts w:ascii="Arial" w:hAnsi="Arial" w:cs="Arial"/>
                <w:sz w:val="18"/>
                <w:szCs w:val="18"/>
                <w:lang w:val="es-MX"/>
              </w:rPr>
              <w:t>17</w:t>
            </w:r>
          </w:p>
        </w:tc>
        <w:tc>
          <w:tcPr>
            <w:tcW w:w="1842" w:type="dxa"/>
            <w:vAlign w:val="center"/>
          </w:tcPr>
          <w:p w:rsidR="001A0E61" w:rsidRPr="000E236F" w:rsidRDefault="001A0E61" w:rsidP="001A0E61">
            <w:pPr>
              <w:jc w:val="center"/>
              <w:rPr>
                <w:rFonts w:ascii="Arial" w:hAnsi="Arial" w:cs="Arial"/>
                <w:sz w:val="18"/>
                <w:szCs w:val="18"/>
                <w:lang w:val="es-MX"/>
              </w:rPr>
            </w:pPr>
            <w:r w:rsidRPr="000E236F">
              <w:rPr>
                <w:rFonts w:ascii="Arial" w:hAnsi="Arial" w:cs="Arial"/>
                <w:sz w:val="18"/>
                <w:szCs w:val="18"/>
                <w:lang w:val="es-MX"/>
              </w:rPr>
              <w:t>SGGI</w:t>
            </w:r>
            <w:r w:rsidR="009B48B6" w:rsidRPr="000E236F">
              <w:rPr>
                <w:rFonts w:ascii="Arial" w:hAnsi="Arial" w:cs="Arial"/>
                <w:sz w:val="18"/>
                <w:szCs w:val="18"/>
                <w:lang w:val="es-MX"/>
              </w:rPr>
              <w:t xml:space="preserve"> - ORI</w:t>
            </w:r>
          </w:p>
        </w:tc>
      </w:tr>
      <w:tr w:rsidR="001A0E61" w:rsidRPr="000E236F" w:rsidTr="001A0E61">
        <w:trPr>
          <w:trHeight w:val="255"/>
        </w:trPr>
        <w:tc>
          <w:tcPr>
            <w:tcW w:w="567" w:type="dxa"/>
            <w:vAlign w:val="center"/>
          </w:tcPr>
          <w:p w:rsidR="001A0E61" w:rsidRPr="000E236F" w:rsidRDefault="001A0E61" w:rsidP="001A0E61">
            <w:pPr>
              <w:jc w:val="center"/>
              <w:rPr>
                <w:rFonts w:ascii="Arial" w:hAnsi="Arial" w:cs="Arial"/>
                <w:sz w:val="18"/>
                <w:szCs w:val="18"/>
                <w:lang w:val="es-MX"/>
              </w:rPr>
            </w:pPr>
            <w:r w:rsidRPr="000E236F">
              <w:rPr>
                <w:rFonts w:ascii="Arial" w:hAnsi="Arial" w:cs="Arial"/>
                <w:sz w:val="18"/>
                <w:szCs w:val="18"/>
                <w:lang w:val="es-MX"/>
              </w:rPr>
              <w:t>2</w:t>
            </w:r>
          </w:p>
        </w:tc>
        <w:tc>
          <w:tcPr>
            <w:tcW w:w="2977" w:type="dxa"/>
            <w:vAlign w:val="center"/>
          </w:tcPr>
          <w:p w:rsidR="001A0E61" w:rsidRPr="000E236F" w:rsidRDefault="001A0E61" w:rsidP="001A0E61">
            <w:pPr>
              <w:jc w:val="both"/>
              <w:rPr>
                <w:rFonts w:ascii="Arial" w:hAnsi="Arial" w:cs="Arial"/>
                <w:color w:val="000000"/>
                <w:sz w:val="18"/>
                <w:szCs w:val="18"/>
                <w:lang w:val="es-PE" w:eastAsia="es-PE"/>
              </w:rPr>
            </w:pPr>
            <w:r w:rsidRPr="000E236F">
              <w:rPr>
                <w:rFonts w:ascii="Arial" w:hAnsi="Arial" w:cs="Arial"/>
                <w:color w:val="000000"/>
                <w:sz w:val="18"/>
                <w:szCs w:val="18"/>
                <w:lang w:val="es-PE" w:eastAsia="es-PE"/>
              </w:rPr>
              <w:t>Publicación de la Convocatoria en el Servicio Nacional del Empleo</w:t>
            </w:r>
          </w:p>
        </w:tc>
        <w:tc>
          <w:tcPr>
            <w:tcW w:w="3260" w:type="dxa"/>
            <w:vAlign w:val="center"/>
          </w:tcPr>
          <w:p w:rsidR="001A0E61" w:rsidRPr="00CE24C4" w:rsidRDefault="001A0E61" w:rsidP="001A0E61">
            <w:pPr>
              <w:jc w:val="center"/>
              <w:rPr>
                <w:rFonts w:ascii="Arial" w:hAnsi="Arial" w:cs="Arial"/>
                <w:color w:val="000000"/>
                <w:sz w:val="18"/>
                <w:szCs w:val="18"/>
                <w:lang w:val="es-PE" w:eastAsia="es-PE"/>
              </w:rPr>
            </w:pPr>
            <w:r w:rsidRPr="00CE24C4">
              <w:rPr>
                <w:rFonts w:ascii="Arial" w:hAnsi="Arial" w:cs="Arial"/>
                <w:color w:val="000000"/>
                <w:sz w:val="18"/>
                <w:szCs w:val="18"/>
                <w:lang w:val="es-PE" w:eastAsia="es-PE"/>
              </w:rPr>
              <w:t>10 días anteriores a la convocatoria</w:t>
            </w:r>
            <w:bookmarkStart w:id="0" w:name="_GoBack"/>
            <w:bookmarkEnd w:id="0"/>
          </w:p>
        </w:tc>
        <w:tc>
          <w:tcPr>
            <w:tcW w:w="1842" w:type="dxa"/>
            <w:vAlign w:val="center"/>
          </w:tcPr>
          <w:p w:rsidR="001A0E61" w:rsidRPr="000E236F" w:rsidRDefault="001A0E61" w:rsidP="001A0E61">
            <w:pPr>
              <w:jc w:val="center"/>
              <w:rPr>
                <w:rFonts w:ascii="Arial" w:hAnsi="Arial" w:cs="Arial"/>
                <w:sz w:val="18"/>
                <w:szCs w:val="18"/>
                <w:lang w:val="es-MX"/>
              </w:rPr>
            </w:pPr>
            <w:r w:rsidRPr="000E236F">
              <w:rPr>
                <w:rFonts w:ascii="Arial" w:hAnsi="Arial" w:cs="Arial"/>
                <w:sz w:val="18"/>
                <w:szCs w:val="18"/>
                <w:lang w:val="es-MX"/>
              </w:rPr>
              <w:t>SGGI – GCTIC</w:t>
            </w:r>
          </w:p>
        </w:tc>
      </w:tr>
      <w:tr w:rsidR="001A0E61" w:rsidRPr="000E236F" w:rsidTr="001A0E61">
        <w:trPr>
          <w:trHeight w:val="183"/>
        </w:trPr>
        <w:tc>
          <w:tcPr>
            <w:tcW w:w="3544" w:type="dxa"/>
            <w:gridSpan w:val="2"/>
            <w:shd w:val="clear" w:color="auto" w:fill="BFBFBF" w:themeFill="background1" w:themeFillShade="BF"/>
            <w:vAlign w:val="center"/>
          </w:tcPr>
          <w:p w:rsidR="001A0E61" w:rsidRPr="000E236F" w:rsidRDefault="001A0E61" w:rsidP="001A0E61">
            <w:pPr>
              <w:jc w:val="both"/>
              <w:rPr>
                <w:rFonts w:ascii="Arial" w:hAnsi="Arial" w:cs="Arial"/>
                <w:sz w:val="18"/>
                <w:szCs w:val="18"/>
                <w:lang w:val="es-MX"/>
              </w:rPr>
            </w:pPr>
            <w:r w:rsidRPr="000E236F">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1A0E61" w:rsidRPr="000E236F" w:rsidRDefault="001A0E61" w:rsidP="001A0E61">
            <w:pPr>
              <w:jc w:val="both"/>
              <w:rPr>
                <w:rFonts w:ascii="Arial" w:hAnsi="Arial" w:cs="Arial"/>
                <w:sz w:val="18"/>
                <w:szCs w:val="18"/>
                <w:lang w:val="es-MX"/>
              </w:rPr>
            </w:pPr>
          </w:p>
        </w:tc>
      </w:tr>
      <w:tr w:rsidR="001A0E61" w:rsidRPr="000E236F" w:rsidTr="001A0E61">
        <w:tc>
          <w:tcPr>
            <w:tcW w:w="567" w:type="dxa"/>
            <w:vAlign w:val="center"/>
          </w:tcPr>
          <w:p w:rsidR="001A0E61" w:rsidRPr="000E236F" w:rsidRDefault="001A0E61" w:rsidP="001A0E61">
            <w:pPr>
              <w:jc w:val="center"/>
              <w:rPr>
                <w:rFonts w:ascii="Arial" w:hAnsi="Arial" w:cs="Arial"/>
                <w:sz w:val="18"/>
                <w:szCs w:val="18"/>
                <w:lang w:val="es-MX"/>
              </w:rPr>
            </w:pPr>
            <w:r w:rsidRPr="000E236F">
              <w:rPr>
                <w:rFonts w:ascii="Arial" w:hAnsi="Arial" w:cs="Arial"/>
                <w:sz w:val="18"/>
                <w:szCs w:val="18"/>
                <w:lang w:val="es-MX"/>
              </w:rPr>
              <w:t>3</w:t>
            </w:r>
          </w:p>
        </w:tc>
        <w:tc>
          <w:tcPr>
            <w:tcW w:w="2977" w:type="dxa"/>
            <w:vAlign w:val="center"/>
          </w:tcPr>
          <w:p w:rsidR="001A0E61" w:rsidRPr="000E236F" w:rsidRDefault="001A0E61" w:rsidP="001A0E61">
            <w:pPr>
              <w:jc w:val="both"/>
              <w:rPr>
                <w:rFonts w:ascii="Arial" w:hAnsi="Arial" w:cs="Arial"/>
                <w:sz w:val="18"/>
                <w:szCs w:val="18"/>
                <w:lang w:val="es-MX"/>
              </w:rPr>
            </w:pPr>
            <w:r w:rsidRPr="000E236F">
              <w:rPr>
                <w:rFonts w:ascii="Arial" w:hAnsi="Arial" w:cs="Arial"/>
                <w:sz w:val="18"/>
                <w:szCs w:val="18"/>
                <w:lang w:val="es-MX"/>
              </w:rPr>
              <w:t>Publicación en la página Web institucional y marquesinas informativas</w:t>
            </w:r>
          </w:p>
        </w:tc>
        <w:tc>
          <w:tcPr>
            <w:tcW w:w="3260" w:type="dxa"/>
            <w:vAlign w:val="center"/>
          </w:tcPr>
          <w:p w:rsidR="001A0E61" w:rsidRPr="000E236F" w:rsidRDefault="009B48B6" w:rsidP="003274BB">
            <w:pPr>
              <w:jc w:val="center"/>
              <w:rPr>
                <w:rFonts w:ascii="Arial" w:hAnsi="Arial" w:cs="Arial"/>
                <w:sz w:val="18"/>
                <w:szCs w:val="18"/>
                <w:lang w:val="es-MX"/>
              </w:rPr>
            </w:pPr>
            <w:r w:rsidRPr="000E236F">
              <w:rPr>
                <w:rFonts w:ascii="Arial" w:hAnsi="Arial" w:cs="Arial"/>
                <w:sz w:val="18"/>
                <w:szCs w:val="18"/>
                <w:lang w:val="es-MX"/>
              </w:rPr>
              <w:t>22</w:t>
            </w:r>
            <w:r w:rsidR="001A229E" w:rsidRPr="000E236F">
              <w:rPr>
                <w:rFonts w:ascii="Arial" w:hAnsi="Arial" w:cs="Arial"/>
                <w:sz w:val="18"/>
                <w:szCs w:val="18"/>
                <w:lang w:val="es-MX"/>
              </w:rPr>
              <w:t xml:space="preserve"> de diciembre</w:t>
            </w:r>
            <w:r w:rsidR="00B82233" w:rsidRPr="000E236F">
              <w:rPr>
                <w:rFonts w:ascii="Arial" w:hAnsi="Arial" w:cs="Arial"/>
                <w:sz w:val="18"/>
                <w:szCs w:val="18"/>
                <w:lang w:val="es-MX"/>
              </w:rPr>
              <w:t xml:space="preserve"> </w:t>
            </w:r>
            <w:r w:rsidR="001A0E61" w:rsidRPr="000E236F">
              <w:rPr>
                <w:rFonts w:ascii="Arial" w:hAnsi="Arial" w:cs="Arial"/>
                <w:sz w:val="18"/>
                <w:szCs w:val="18"/>
                <w:lang w:val="es-MX"/>
              </w:rPr>
              <w:t>de</w:t>
            </w:r>
            <w:r w:rsidR="000E0E6E" w:rsidRPr="000E236F">
              <w:rPr>
                <w:rFonts w:ascii="Arial" w:hAnsi="Arial" w:cs="Arial"/>
                <w:sz w:val="18"/>
                <w:szCs w:val="18"/>
                <w:lang w:val="es-MX"/>
              </w:rPr>
              <w:t>l</w:t>
            </w:r>
            <w:r w:rsidR="001A0E61" w:rsidRPr="000E236F">
              <w:rPr>
                <w:rFonts w:ascii="Arial" w:hAnsi="Arial" w:cs="Arial"/>
                <w:sz w:val="18"/>
                <w:szCs w:val="18"/>
                <w:lang w:val="es-MX"/>
              </w:rPr>
              <w:t xml:space="preserve"> 201</w:t>
            </w:r>
            <w:r w:rsidR="00B82233" w:rsidRPr="000E236F">
              <w:rPr>
                <w:rFonts w:ascii="Arial" w:hAnsi="Arial" w:cs="Arial"/>
                <w:sz w:val="18"/>
                <w:szCs w:val="18"/>
                <w:lang w:val="es-MX"/>
              </w:rPr>
              <w:t>7</w:t>
            </w:r>
          </w:p>
        </w:tc>
        <w:tc>
          <w:tcPr>
            <w:tcW w:w="1842" w:type="dxa"/>
            <w:vAlign w:val="center"/>
          </w:tcPr>
          <w:p w:rsidR="001A0E61" w:rsidRPr="000E236F" w:rsidRDefault="001A0E61" w:rsidP="001A0E61">
            <w:pPr>
              <w:jc w:val="center"/>
              <w:rPr>
                <w:rFonts w:ascii="Arial" w:hAnsi="Arial" w:cs="Arial"/>
                <w:sz w:val="18"/>
                <w:szCs w:val="18"/>
                <w:lang w:val="es-MX"/>
              </w:rPr>
            </w:pPr>
            <w:r w:rsidRPr="000E236F">
              <w:rPr>
                <w:rFonts w:ascii="Arial" w:hAnsi="Arial" w:cs="Arial"/>
                <w:sz w:val="18"/>
                <w:szCs w:val="18"/>
                <w:lang w:val="es-MX"/>
              </w:rPr>
              <w:t>SGGI – GCTIC</w:t>
            </w:r>
            <w:r w:rsidR="009B48B6" w:rsidRPr="000E236F">
              <w:rPr>
                <w:rFonts w:ascii="Arial" w:hAnsi="Arial" w:cs="Arial"/>
                <w:sz w:val="18"/>
                <w:szCs w:val="18"/>
                <w:lang w:val="es-MX"/>
              </w:rPr>
              <w:t xml:space="preserve"> - ORI</w:t>
            </w:r>
          </w:p>
        </w:tc>
      </w:tr>
      <w:tr w:rsidR="001A0E61" w:rsidRPr="000E236F" w:rsidTr="001A0E61">
        <w:trPr>
          <w:trHeight w:val="842"/>
        </w:trPr>
        <w:tc>
          <w:tcPr>
            <w:tcW w:w="567" w:type="dxa"/>
            <w:tcBorders>
              <w:bottom w:val="single" w:sz="4" w:space="0" w:color="auto"/>
            </w:tcBorders>
            <w:vAlign w:val="center"/>
          </w:tcPr>
          <w:p w:rsidR="001A0E61" w:rsidRPr="000E236F" w:rsidRDefault="001A0E61" w:rsidP="001A0E61">
            <w:pPr>
              <w:jc w:val="center"/>
              <w:rPr>
                <w:rFonts w:ascii="Arial" w:hAnsi="Arial" w:cs="Arial"/>
                <w:sz w:val="18"/>
                <w:szCs w:val="18"/>
                <w:lang w:val="es-MX"/>
              </w:rPr>
            </w:pPr>
            <w:r w:rsidRPr="000E236F">
              <w:rPr>
                <w:rFonts w:ascii="Arial" w:hAnsi="Arial" w:cs="Arial"/>
                <w:sz w:val="18"/>
                <w:szCs w:val="18"/>
                <w:lang w:val="es-MX"/>
              </w:rPr>
              <w:t>4</w:t>
            </w:r>
          </w:p>
        </w:tc>
        <w:tc>
          <w:tcPr>
            <w:tcW w:w="2977" w:type="dxa"/>
            <w:tcBorders>
              <w:bottom w:val="single" w:sz="4" w:space="0" w:color="auto"/>
            </w:tcBorders>
            <w:vAlign w:val="center"/>
          </w:tcPr>
          <w:p w:rsidR="001A0E61" w:rsidRPr="000E236F" w:rsidRDefault="00B71F7F" w:rsidP="001A0E61">
            <w:pPr>
              <w:jc w:val="both"/>
              <w:rPr>
                <w:rFonts w:ascii="Arial" w:hAnsi="Arial" w:cs="Arial"/>
                <w:sz w:val="18"/>
                <w:szCs w:val="18"/>
                <w:lang w:val="es-MX"/>
              </w:rPr>
            </w:pPr>
            <w:r w:rsidRPr="000E236F">
              <w:rPr>
                <w:rFonts w:ascii="Arial" w:hAnsi="Arial" w:cs="Arial"/>
                <w:sz w:val="18"/>
                <w:szCs w:val="18"/>
              </w:rPr>
              <w:t>Recepción de C.V. documentados de postulantes</w:t>
            </w:r>
            <w:r w:rsidR="001A0E61" w:rsidRPr="000E236F">
              <w:rPr>
                <w:rFonts w:ascii="Arial" w:hAnsi="Arial" w:cs="Arial"/>
                <w:sz w:val="18"/>
                <w:szCs w:val="18"/>
                <w:lang w:val="es-MX"/>
              </w:rPr>
              <w:t xml:space="preserve"> </w:t>
            </w:r>
          </w:p>
        </w:tc>
        <w:tc>
          <w:tcPr>
            <w:tcW w:w="3260" w:type="dxa"/>
            <w:tcBorders>
              <w:bottom w:val="single" w:sz="4" w:space="0" w:color="auto"/>
            </w:tcBorders>
            <w:vAlign w:val="center"/>
          </w:tcPr>
          <w:p w:rsidR="00B71F7F" w:rsidRPr="000E236F" w:rsidRDefault="009B48B6" w:rsidP="00B71F7F">
            <w:pPr>
              <w:jc w:val="center"/>
              <w:rPr>
                <w:rFonts w:ascii="Arial" w:hAnsi="Arial" w:cs="Arial"/>
                <w:sz w:val="18"/>
                <w:szCs w:val="18"/>
                <w:lang w:val="es-MX"/>
              </w:rPr>
            </w:pPr>
            <w:r w:rsidRPr="000E236F">
              <w:rPr>
                <w:rFonts w:ascii="Arial" w:hAnsi="Arial" w:cs="Arial"/>
                <w:sz w:val="18"/>
                <w:szCs w:val="18"/>
                <w:lang w:val="es-MX"/>
              </w:rPr>
              <w:t>28</w:t>
            </w:r>
            <w:r w:rsidR="00B71F7F" w:rsidRPr="000E236F">
              <w:rPr>
                <w:rFonts w:ascii="Arial" w:hAnsi="Arial" w:cs="Arial"/>
                <w:sz w:val="18"/>
                <w:szCs w:val="18"/>
                <w:lang w:val="es-MX"/>
              </w:rPr>
              <w:t xml:space="preserve"> de diciembre del 2017 </w:t>
            </w:r>
          </w:p>
          <w:p w:rsidR="001A0E61" w:rsidRPr="000E236F" w:rsidRDefault="000E089C" w:rsidP="00B71F7F">
            <w:pPr>
              <w:jc w:val="center"/>
              <w:rPr>
                <w:rFonts w:ascii="Arial" w:hAnsi="Arial" w:cs="Arial"/>
                <w:sz w:val="18"/>
                <w:szCs w:val="18"/>
                <w:lang w:val="es-MX"/>
              </w:rPr>
            </w:pPr>
            <w:r>
              <w:rPr>
                <w:rFonts w:ascii="Arial" w:hAnsi="Arial" w:cs="Arial"/>
                <w:sz w:val="18"/>
                <w:szCs w:val="18"/>
                <w:lang w:val="es-MX"/>
              </w:rPr>
              <w:t>de 08:30 a 1</w:t>
            </w:r>
            <w:r w:rsidR="00CC6745">
              <w:rPr>
                <w:rFonts w:ascii="Arial" w:hAnsi="Arial" w:cs="Arial"/>
                <w:sz w:val="18"/>
                <w:szCs w:val="18"/>
                <w:lang w:val="es-MX"/>
              </w:rPr>
              <w:t>2</w:t>
            </w:r>
            <w:r w:rsidR="00B71F7F" w:rsidRPr="000E236F">
              <w:rPr>
                <w:rFonts w:ascii="Arial" w:hAnsi="Arial" w:cs="Arial"/>
                <w:sz w:val="18"/>
                <w:szCs w:val="18"/>
                <w:lang w:val="es-MX"/>
              </w:rPr>
              <w:t xml:space="preserve">:00 horas </w:t>
            </w:r>
            <w:r w:rsidR="00B71F7F" w:rsidRPr="000E236F">
              <w:rPr>
                <w:rFonts w:ascii="Arial" w:hAnsi="Arial" w:cs="Arial"/>
                <w:sz w:val="18"/>
                <w:szCs w:val="18"/>
              </w:rPr>
              <w:t>en la Oficina de Administración Documentaria de la Secretaría General de ESSALUD en Av. Arenales Nº1402-Jesús María, Lima</w:t>
            </w:r>
          </w:p>
        </w:tc>
        <w:tc>
          <w:tcPr>
            <w:tcW w:w="1842" w:type="dxa"/>
            <w:tcBorders>
              <w:bottom w:val="single" w:sz="4" w:space="0" w:color="auto"/>
            </w:tcBorders>
            <w:vAlign w:val="center"/>
          </w:tcPr>
          <w:p w:rsidR="001A0E61" w:rsidRPr="000E236F" w:rsidRDefault="00B71F7F" w:rsidP="00A66AF6">
            <w:pPr>
              <w:jc w:val="center"/>
              <w:rPr>
                <w:rFonts w:ascii="Arial" w:hAnsi="Arial" w:cs="Arial"/>
                <w:sz w:val="18"/>
                <w:szCs w:val="18"/>
                <w:lang w:val="es-MX"/>
              </w:rPr>
            </w:pPr>
            <w:r w:rsidRPr="000E236F">
              <w:rPr>
                <w:rFonts w:ascii="Arial" w:hAnsi="Arial" w:cs="Arial"/>
                <w:sz w:val="18"/>
                <w:szCs w:val="18"/>
                <w:lang w:val="es-MX"/>
              </w:rPr>
              <w:t>OAD</w:t>
            </w:r>
            <w:r w:rsidR="00A66AF6" w:rsidRPr="000E236F">
              <w:rPr>
                <w:rFonts w:ascii="Arial" w:hAnsi="Arial" w:cs="Arial"/>
                <w:sz w:val="18"/>
                <w:szCs w:val="18"/>
                <w:lang w:val="es-MX"/>
              </w:rPr>
              <w:t xml:space="preserve"> </w:t>
            </w:r>
          </w:p>
        </w:tc>
      </w:tr>
      <w:tr w:rsidR="001A0E61" w:rsidRPr="000E236F" w:rsidTr="001A0E61">
        <w:trPr>
          <w:trHeight w:val="281"/>
        </w:trPr>
        <w:tc>
          <w:tcPr>
            <w:tcW w:w="3544" w:type="dxa"/>
            <w:gridSpan w:val="2"/>
            <w:tcBorders>
              <w:right w:val="nil"/>
            </w:tcBorders>
            <w:shd w:val="clear" w:color="auto" w:fill="BFBFBF" w:themeFill="background1" w:themeFillShade="BF"/>
            <w:vAlign w:val="center"/>
          </w:tcPr>
          <w:p w:rsidR="001A0E61" w:rsidRPr="000E236F" w:rsidRDefault="001A0E61" w:rsidP="001A0E61">
            <w:pPr>
              <w:jc w:val="both"/>
              <w:rPr>
                <w:rFonts w:ascii="Arial" w:hAnsi="Arial" w:cs="Arial"/>
                <w:sz w:val="18"/>
                <w:szCs w:val="18"/>
                <w:lang w:val="es-MX"/>
              </w:rPr>
            </w:pPr>
            <w:r w:rsidRPr="000E236F">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1A0E61" w:rsidRPr="000E236F" w:rsidRDefault="001A0E61" w:rsidP="001A0E61">
            <w:pPr>
              <w:jc w:val="both"/>
              <w:rPr>
                <w:rFonts w:ascii="Arial" w:hAnsi="Arial" w:cs="Arial"/>
                <w:sz w:val="18"/>
                <w:szCs w:val="18"/>
                <w:lang w:val="es-MX"/>
              </w:rPr>
            </w:pPr>
          </w:p>
        </w:tc>
      </w:tr>
      <w:tr w:rsidR="00B71F7F" w:rsidRPr="000E236F" w:rsidTr="001A0E61">
        <w:trPr>
          <w:trHeight w:val="210"/>
        </w:trPr>
        <w:tc>
          <w:tcPr>
            <w:tcW w:w="567" w:type="dxa"/>
            <w:vAlign w:val="center"/>
          </w:tcPr>
          <w:p w:rsidR="00B71F7F" w:rsidRPr="000E236F" w:rsidRDefault="00B71F7F" w:rsidP="00B71F7F">
            <w:pPr>
              <w:jc w:val="center"/>
              <w:rPr>
                <w:rFonts w:ascii="Arial" w:hAnsi="Arial" w:cs="Arial"/>
                <w:sz w:val="18"/>
                <w:szCs w:val="18"/>
                <w:lang w:val="es-MX"/>
              </w:rPr>
            </w:pPr>
            <w:r w:rsidRPr="000E236F">
              <w:rPr>
                <w:rFonts w:ascii="Arial" w:hAnsi="Arial" w:cs="Arial"/>
                <w:sz w:val="18"/>
                <w:szCs w:val="18"/>
                <w:lang w:val="es-MX"/>
              </w:rPr>
              <w:t>5</w:t>
            </w:r>
          </w:p>
        </w:tc>
        <w:tc>
          <w:tcPr>
            <w:tcW w:w="2977" w:type="dxa"/>
            <w:vAlign w:val="center"/>
          </w:tcPr>
          <w:p w:rsidR="00B71F7F" w:rsidRPr="000E236F" w:rsidRDefault="00B71F7F" w:rsidP="00B71F7F">
            <w:pPr>
              <w:jc w:val="both"/>
              <w:rPr>
                <w:rFonts w:ascii="Arial" w:hAnsi="Arial" w:cs="Arial"/>
                <w:sz w:val="18"/>
                <w:szCs w:val="18"/>
                <w:lang w:val="es-MX"/>
              </w:rPr>
            </w:pPr>
            <w:r w:rsidRPr="000E236F">
              <w:rPr>
                <w:rFonts w:ascii="Arial" w:hAnsi="Arial" w:cs="Arial"/>
                <w:sz w:val="18"/>
                <w:szCs w:val="18"/>
                <w:lang w:val="es-MX"/>
              </w:rPr>
              <w:t>Evaluación del C.V. u Hoja de Vida</w:t>
            </w:r>
          </w:p>
        </w:tc>
        <w:tc>
          <w:tcPr>
            <w:tcW w:w="3260" w:type="dxa"/>
            <w:vAlign w:val="center"/>
          </w:tcPr>
          <w:p w:rsidR="00B71F7F" w:rsidRPr="000E236F" w:rsidRDefault="00B71F7F" w:rsidP="00B71F7F">
            <w:pPr>
              <w:jc w:val="center"/>
              <w:rPr>
                <w:rFonts w:ascii="Arial" w:hAnsi="Arial" w:cs="Arial"/>
                <w:sz w:val="18"/>
                <w:szCs w:val="18"/>
                <w:lang w:val="es-MX"/>
              </w:rPr>
            </w:pPr>
            <w:r w:rsidRPr="000E236F">
              <w:rPr>
                <w:rFonts w:ascii="Arial" w:hAnsi="Arial" w:cs="Arial"/>
                <w:sz w:val="18"/>
                <w:szCs w:val="18"/>
                <w:lang w:val="es-MX"/>
              </w:rPr>
              <w:t>A partir del 28 de diciembre del 2017</w:t>
            </w:r>
          </w:p>
        </w:tc>
        <w:tc>
          <w:tcPr>
            <w:tcW w:w="1842" w:type="dxa"/>
            <w:vAlign w:val="center"/>
          </w:tcPr>
          <w:p w:rsidR="00B71F7F" w:rsidRPr="000E236F" w:rsidRDefault="009B48B6" w:rsidP="00B71F7F">
            <w:pPr>
              <w:jc w:val="center"/>
              <w:rPr>
                <w:rFonts w:ascii="Arial" w:hAnsi="Arial" w:cs="Arial"/>
                <w:color w:val="000000"/>
                <w:sz w:val="18"/>
                <w:szCs w:val="18"/>
                <w:lang w:val="es-PE"/>
              </w:rPr>
            </w:pPr>
            <w:r w:rsidRPr="000E236F">
              <w:rPr>
                <w:rFonts w:ascii="Arial" w:hAnsi="Arial" w:cs="Arial"/>
                <w:color w:val="000000"/>
                <w:sz w:val="18"/>
                <w:szCs w:val="18"/>
                <w:lang w:val="es-PE"/>
              </w:rPr>
              <w:t>SGGI - ORI</w:t>
            </w:r>
          </w:p>
        </w:tc>
      </w:tr>
      <w:tr w:rsidR="00B71F7F" w:rsidRPr="000E236F" w:rsidTr="001A0E61">
        <w:tc>
          <w:tcPr>
            <w:tcW w:w="567" w:type="dxa"/>
            <w:vAlign w:val="center"/>
          </w:tcPr>
          <w:p w:rsidR="00B71F7F" w:rsidRPr="000E236F" w:rsidRDefault="00B71F7F" w:rsidP="00B71F7F">
            <w:pPr>
              <w:jc w:val="center"/>
              <w:rPr>
                <w:rFonts w:ascii="Arial" w:hAnsi="Arial" w:cs="Arial"/>
                <w:sz w:val="18"/>
                <w:szCs w:val="18"/>
                <w:lang w:val="es-MX"/>
              </w:rPr>
            </w:pPr>
            <w:r w:rsidRPr="000E236F">
              <w:rPr>
                <w:rFonts w:ascii="Arial" w:hAnsi="Arial" w:cs="Arial"/>
                <w:sz w:val="18"/>
                <w:szCs w:val="18"/>
                <w:lang w:val="es-MX"/>
              </w:rPr>
              <w:t>6</w:t>
            </w:r>
          </w:p>
        </w:tc>
        <w:tc>
          <w:tcPr>
            <w:tcW w:w="2977" w:type="dxa"/>
            <w:vAlign w:val="center"/>
          </w:tcPr>
          <w:p w:rsidR="00B71F7F" w:rsidRPr="000E236F" w:rsidRDefault="00B71F7F" w:rsidP="00B71F7F">
            <w:pPr>
              <w:jc w:val="both"/>
              <w:rPr>
                <w:rFonts w:ascii="Arial" w:hAnsi="Arial" w:cs="Arial"/>
                <w:sz w:val="18"/>
                <w:szCs w:val="18"/>
                <w:lang w:val="es-MX"/>
              </w:rPr>
            </w:pPr>
            <w:r w:rsidRPr="000E236F">
              <w:rPr>
                <w:rFonts w:ascii="Arial" w:hAnsi="Arial" w:cs="Arial"/>
                <w:sz w:val="18"/>
                <w:szCs w:val="18"/>
                <w:lang w:val="es-MX"/>
              </w:rPr>
              <w:t xml:space="preserve">Publicación de resultados de la Evaluación Curricular u Hoja de Vida </w:t>
            </w:r>
          </w:p>
        </w:tc>
        <w:tc>
          <w:tcPr>
            <w:tcW w:w="3260" w:type="dxa"/>
            <w:vAlign w:val="center"/>
          </w:tcPr>
          <w:p w:rsidR="00B71F7F" w:rsidRPr="000E236F" w:rsidRDefault="00B71F7F" w:rsidP="00B71F7F">
            <w:pPr>
              <w:jc w:val="center"/>
              <w:rPr>
                <w:rFonts w:ascii="Arial" w:hAnsi="Arial" w:cs="Arial"/>
                <w:sz w:val="18"/>
                <w:szCs w:val="18"/>
                <w:lang w:val="es-MX"/>
              </w:rPr>
            </w:pPr>
            <w:r w:rsidRPr="000E236F">
              <w:rPr>
                <w:rFonts w:ascii="Arial" w:hAnsi="Arial" w:cs="Arial"/>
                <w:sz w:val="18"/>
                <w:szCs w:val="18"/>
                <w:lang w:val="es-MX"/>
              </w:rPr>
              <w:t>28 de diciembre del 2017</w:t>
            </w:r>
          </w:p>
          <w:p w:rsidR="00B71F7F" w:rsidRPr="000E236F" w:rsidRDefault="009B48B6" w:rsidP="00B71F7F">
            <w:pPr>
              <w:jc w:val="center"/>
              <w:rPr>
                <w:rFonts w:ascii="Arial" w:hAnsi="Arial" w:cs="Arial"/>
                <w:sz w:val="18"/>
                <w:szCs w:val="18"/>
                <w:lang w:val="es-MX"/>
              </w:rPr>
            </w:pPr>
            <w:r w:rsidRPr="000E236F">
              <w:rPr>
                <w:rFonts w:ascii="Arial" w:hAnsi="Arial" w:cs="Arial"/>
                <w:sz w:val="18"/>
                <w:szCs w:val="18"/>
                <w:lang w:val="es-MX"/>
              </w:rPr>
              <w:t xml:space="preserve"> a partir de las 14</w:t>
            </w:r>
            <w:r w:rsidR="00B71F7F" w:rsidRPr="000E236F">
              <w:rPr>
                <w:rFonts w:ascii="Arial" w:hAnsi="Arial" w:cs="Arial"/>
                <w:sz w:val="18"/>
                <w:szCs w:val="18"/>
                <w:lang w:val="es-MX"/>
              </w:rPr>
              <w:t xml:space="preserve">:00 horas en las </w:t>
            </w:r>
            <w:r w:rsidR="00B71F7F" w:rsidRPr="000E236F">
              <w:rPr>
                <w:rFonts w:ascii="Arial" w:hAnsi="Arial" w:cs="Arial"/>
                <w:color w:val="000000"/>
                <w:sz w:val="18"/>
                <w:szCs w:val="18"/>
                <w:lang w:val="es-PE" w:eastAsia="es-PE"/>
              </w:rPr>
              <w:t xml:space="preserve">marquesinas informativas  de la Sede Central </w:t>
            </w:r>
            <w:r w:rsidR="00B71F7F" w:rsidRPr="000E236F">
              <w:rPr>
                <w:rFonts w:ascii="Arial" w:hAnsi="Arial" w:cs="Arial"/>
                <w:sz w:val="18"/>
                <w:szCs w:val="18"/>
                <w:lang w:val="es-MX"/>
              </w:rPr>
              <w:t>y en la página Web Institucional</w:t>
            </w:r>
          </w:p>
        </w:tc>
        <w:tc>
          <w:tcPr>
            <w:tcW w:w="1842" w:type="dxa"/>
            <w:vAlign w:val="center"/>
          </w:tcPr>
          <w:p w:rsidR="00B71F7F" w:rsidRPr="000E236F" w:rsidRDefault="009B48B6" w:rsidP="00B71F7F">
            <w:pPr>
              <w:jc w:val="center"/>
              <w:rPr>
                <w:rFonts w:ascii="Arial" w:hAnsi="Arial" w:cs="Arial"/>
                <w:sz w:val="18"/>
                <w:szCs w:val="18"/>
              </w:rPr>
            </w:pPr>
            <w:r w:rsidRPr="000E236F">
              <w:rPr>
                <w:rFonts w:ascii="Arial" w:hAnsi="Arial" w:cs="Arial"/>
                <w:color w:val="000000"/>
                <w:sz w:val="18"/>
                <w:szCs w:val="18"/>
                <w:lang w:val="es-PE"/>
              </w:rPr>
              <w:t>SGGI – GCTIC - ORI</w:t>
            </w:r>
          </w:p>
        </w:tc>
      </w:tr>
      <w:tr w:rsidR="00B71F7F" w:rsidRPr="000E236F" w:rsidTr="00E6797B">
        <w:trPr>
          <w:trHeight w:val="469"/>
        </w:trPr>
        <w:tc>
          <w:tcPr>
            <w:tcW w:w="567" w:type="dxa"/>
            <w:vAlign w:val="center"/>
          </w:tcPr>
          <w:p w:rsidR="00B71F7F" w:rsidRPr="000E236F" w:rsidRDefault="009B48B6" w:rsidP="00B71F7F">
            <w:pPr>
              <w:jc w:val="center"/>
              <w:rPr>
                <w:rFonts w:ascii="Arial" w:hAnsi="Arial" w:cs="Arial"/>
                <w:sz w:val="18"/>
                <w:szCs w:val="18"/>
                <w:lang w:val="es-MX"/>
              </w:rPr>
            </w:pPr>
            <w:r w:rsidRPr="000E236F">
              <w:rPr>
                <w:rFonts w:ascii="Arial" w:hAnsi="Arial" w:cs="Arial"/>
                <w:sz w:val="18"/>
                <w:szCs w:val="18"/>
                <w:lang w:val="es-MX"/>
              </w:rPr>
              <w:t>7</w:t>
            </w:r>
          </w:p>
        </w:tc>
        <w:tc>
          <w:tcPr>
            <w:tcW w:w="2977" w:type="dxa"/>
            <w:vAlign w:val="center"/>
          </w:tcPr>
          <w:p w:rsidR="00B71F7F" w:rsidRPr="000E236F" w:rsidRDefault="00B71F7F" w:rsidP="00B71F7F">
            <w:pPr>
              <w:jc w:val="both"/>
              <w:rPr>
                <w:rFonts w:ascii="Arial" w:hAnsi="Arial" w:cs="Arial"/>
                <w:sz w:val="18"/>
                <w:szCs w:val="18"/>
                <w:lang w:val="es-MX"/>
              </w:rPr>
            </w:pPr>
            <w:r w:rsidRPr="000E236F">
              <w:rPr>
                <w:rFonts w:ascii="Arial" w:hAnsi="Arial" w:cs="Arial"/>
                <w:sz w:val="18"/>
                <w:szCs w:val="18"/>
                <w:lang w:val="es-MX"/>
              </w:rPr>
              <w:t>Evaluación Psicológica</w:t>
            </w:r>
          </w:p>
        </w:tc>
        <w:tc>
          <w:tcPr>
            <w:tcW w:w="3260" w:type="dxa"/>
            <w:vAlign w:val="center"/>
          </w:tcPr>
          <w:p w:rsidR="00B71F7F" w:rsidRPr="000E236F" w:rsidRDefault="00B71F7F" w:rsidP="00B71F7F">
            <w:pPr>
              <w:jc w:val="center"/>
              <w:rPr>
                <w:rFonts w:ascii="Arial" w:hAnsi="Arial" w:cs="Arial"/>
                <w:sz w:val="18"/>
                <w:szCs w:val="18"/>
                <w:lang w:val="es-MX"/>
              </w:rPr>
            </w:pPr>
            <w:r w:rsidRPr="000E236F">
              <w:rPr>
                <w:rFonts w:ascii="Arial" w:hAnsi="Arial" w:cs="Arial"/>
                <w:sz w:val="18"/>
                <w:szCs w:val="18"/>
                <w:lang w:val="es-MX"/>
              </w:rPr>
              <w:t xml:space="preserve">28 de diciembre del 2017 </w:t>
            </w:r>
          </w:p>
          <w:p w:rsidR="00B71F7F" w:rsidRPr="000E236F" w:rsidRDefault="00B71F7F" w:rsidP="00B71F7F">
            <w:pPr>
              <w:jc w:val="center"/>
              <w:rPr>
                <w:rFonts w:ascii="Arial" w:hAnsi="Arial" w:cs="Arial"/>
                <w:sz w:val="18"/>
                <w:szCs w:val="18"/>
                <w:lang w:val="es-MX"/>
              </w:rPr>
            </w:pPr>
            <w:r w:rsidRPr="000E236F">
              <w:rPr>
                <w:rFonts w:ascii="Arial" w:hAnsi="Arial" w:cs="Arial"/>
                <w:sz w:val="18"/>
                <w:szCs w:val="18"/>
                <w:lang w:val="es-MX"/>
              </w:rPr>
              <w:t>a las 14:30 horas</w:t>
            </w:r>
          </w:p>
        </w:tc>
        <w:tc>
          <w:tcPr>
            <w:tcW w:w="1842" w:type="dxa"/>
            <w:vAlign w:val="center"/>
          </w:tcPr>
          <w:p w:rsidR="00B71F7F" w:rsidRPr="000E236F" w:rsidRDefault="00B71F7F" w:rsidP="00B71F7F">
            <w:pPr>
              <w:jc w:val="center"/>
              <w:rPr>
                <w:rFonts w:ascii="Arial" w:hAnsi="Arial" w:cs="Arial"/>
                <w:sz w:val="18"/>
                <w:szCs w:val="18"/>
              </w:rPr>
            </w:pPr>
            <w:r w:rsidRPr="000E236F">
              <w:rPr>
                <w:rFonts w:ascii="Arial" w:hAnsi="Arial" w:cs="Arial"/>
                <w:color w:val="000000"/>
                <w:sz w:val="18"/>
                <w:szCs w:val="18"/>
                <w:lang w:val="es-PE"/>
              </w:rPr>
              <w:t xml:space="preserve">SGGI </w:t>
            </w:r>
          </w:p>
        </w:tc>
      </w:tr>
      <w:tr w:rsidR="00B71F7F" w:rsidRPr="000E236F" w:rsidTr="001A0E61">
        <w:tc>
          <w:tcPr>
            <w:tcW w:w="567" w:type="dxa"/>
            <w:vAlign w:val="center"/>
          </w:tcPr>
          <w:p w:rsidR="00B71F7F" w:rsidRPr="000E236F" w:rsidRDefault="009B48B6" w:rsidP="00B71F7F">
            <w:pPr>
              <w:jc w:val="center"/>
              <w:rPr>
                <w:rFonts w:ascii="Arial" w:hAnsi="Arial" w:cs="Arial"/>
                <w:sz w:val="18"/>
                <w:szCs w:val="18"/>
                <w:lang w:val="es-MX"/>
              </w:rPr>
            </w:pPr>
            <w:r w:rsidRPr="000E236F">
              <w:rPr>
                <w:rFonts w:ascii="Arial" w:hAnsi="Arial" w:cs="Arial"/>
                <w:sz w:val="18"/>
                <w:szCs w:val="18"/>
                <w:lang w:val="es-MX"/>
              </w:rPr>
              <w:t>8</w:t>
            </w:r>
          </w:p>
        </w:tc>
        <w:tc>
          <w:tcPr>
            <w:tcW w:w="2977" w:type="dxa"/>
            <w:vAlign w:val="center"/>
          </w:tcPr>
          <w:p w:rsidR="00B71F7F" w:rsidRPr="000E236F" w:rsidRDefault="00B71F7F" w:rsidP="00B71F7F">
            <w:pPr>
              <w:jc w:val="both"/>
              <w:rPr>
                <w:rFonts w:ascii="Arial" w:hAnsi="Arial" w:cs="Arial"/>
                <w:sz w:val="18"/>
                <w:szCs w:val="18"/>
                <w:lang w:val="es-MX"/>
              </w:rPr>
            </w:pPr>
            <w:r w:rsidRPr="000E236F">
              <w:rPr>
                <w:rFonts w:ascii="Arial" w:hAnsi="Arial" w:cs="Arial"/>
                <w:sz w:val="18"/>
                <w:szCs w:val="18"/>
                <w:lang w:val="es-MX"/>
              </w:rPr>
              <w:t>Evaluación Personal</w:t>
            </w:r>
          </w:p>
        </w:tc>
        <w:tc>
          <w:tcPr>
            <w:tcW w:w="3260" w:type="dxa"/>
            <w:vAlign w:val="center"/>
          </w:tcPr>
          <w:p w:rsidR="00B71F7F" w:rsidRPr="000E236F" w:rsidRDefault="00B71F7F" w:rsidP="00B71F7F">
            <w:pPr>
              <w:jc w:val="center"/>
              <w:rPr>
                <w:rFonts w:ascii="Arial" w:hAnsi="Arial" w:cs="Arial"/>
                <w:sz w:val="18"/>
                <w:szCs w:val="18"/>
                <w:lang w:val="es-MX"/>
              </w:rPr>
            </w:pPr>
            <w:r w:rsidRPr="000E236F">
              <w:rPr>
                <w:rFonts w:ascii="Arial" w:hAnsi="Arial" w:cs="Arial"/>
                <w:sz w:val="18"/>
                <w:szCs w:val="18"/>
                <w:lang w:val="es-MX"/>
              </w:rPr>
              <w:t xml:space="preserve">28 de diciembre del 2017 </w:t>
            </w:r>
          </w:p>
          <w:p w:rsidR="00B71F7F" w:rsidRPr="000E236F" w:rsidRDefault="009B48B6" w:rsidP="00B71F7F">
            <w:pPr>
              <w:jc w:val="center"/>
              <w:rPr>
                <w:rFonts w:ascii="Arial" w:hAnsi="Arial" w:cs="Arial"/>
                <w:sz w:val="18"/>
                <w:szCs w:val="18"/>
                <w:lang w:val="es-MX"/>
              </w:rPr>
            </w:pPr>
            <w:r w:rsidRPr="000E236F">
              <w:rPr>
                <w:rFonts w:ascii="Arial" w:hAnsi="Arial" w:cs="Arial"/>
                <w:sz w:val="18"/>
                <w:szCs w:val="18"/>
                <w:lang w:val="es-MX"/>
              </w:rPr>
              <w:t>a las 16</w:t>
            </w:r>
            <w:r w:rsidR="00B71F7F" w:rsidRPr="000E236F">
              <w:rPr>
                <w:rFonts w:ascii="Arial" w:hAnsi="Arial" w:cs="Arial"/>
                <w:sz w:val="18"/>
                <w:szCs w:val="18"/>
                <w:lang w:val="es-MX"/>
              </w:rPr>
              <w:t>:00 horas</w:t>
            </w:r>
          </w:p>
        </w:tc>
        <w:tc>
          <w:tcPr>
            <w:tcW w:w="1842" w:type="dxa"/>
            <w:vAlign w:val="center"/>
          </w:tcPr>
          <w:p w:rsidR="00B71F7F" w:rsidRPr="000E236F" w:rsidRDefault="009B48B6" w:rsidP="00B71F7F">
            <w:pPr>
              <w:jc w:val="center"/>
              <w:rPr>
                <w:rFonts w:ascii="Arial" w:hAnsi="Arial" w:cs="Arial"/>
                <w:sz w:val="18"/>
                <w:szCs w:val="18"/>
              </w:rPr>
            </w:pPr>
            <w:r w:rsidRPr="000E236F">
              <w:rPr>
                <w:rFonts w:ascii="Arial" w:hAnsi="Arial" w:cs="Arial"/>
                <w:color w:val="000000"/>
                <w:sz w:val="18"/>
                <w:szCs w:val="18"/>
                <w:lang w:val="es-PE"/>
              </w:rPr>
              <w:t>SGGI – ORI</w:t>
            </w:r>
          </w:p>
        </w:tc>
      </w:tr>
      <w:tr w:rsidR="00B71F7F" w:rsidRPr="000E236F" w:rsidTr="00A4185A">
        <w:trPr>
          <w:trHeight w:val="539"/>
        </w:trPr>
        <w:tc>
          <w:tcPr>
            <w:tcW w:w="567" w:type="dxa"/>
            <w:vAlign w:val="center"/>
          </w:tcPr>
          <w:p w:rsidR="00B71F7F" w:rsidRPr="000E236F" w:rsidRDefault="009B48B6" w:rsidP="00B71F7F">
            <w:pPr>
              <w:jc w:val="center"/>
              <w:rPr>
                <w:rFonts w:ascii="Arial" w:hAnsi="Arial" w:cs="Arial"/>
                <w:sz w:val="18"/>
                <w:szCs w:val="18"/>
                <w:lang w:val="es-MX"/>
              </w:rPr>
            </w:pPr>
            <w:r w:rsidRPr="000E236F">
              <w:rPr>
                <w:rFonts w:ascii="Arial" w:hAnsi="Arial" w:cs="Arial"/>
                <w:sz w:val="18"/>
                <w:szCs w:val="18"/>
                <w:lang w:val="es-MX"/>
              </w:rPr>
              <w:t>9</w:t>
            </w:r>
          </w:p>
        </w:tc>
        <w:tc>
          <w:tcPr>
            <w:tcW w:w="2977" w:type="dxa"/>
            <w:vAlign w:val="center"/>
          </w:tcPr>
          <w:p w:rsidR="00B71F7F" w:rsidRPr="000E236F" w:rsidRDefault="00B71F7F" w:rsidP="00B71F7F">
            <w:pPr>
              <w:jc w:val="both"/>
              <w:rPr>
                <w:rFonts w:ascii="Arial" w:hAnsi="Arial" w:cs="Arial"/>
                <w:sz w:val="18"/>
                <w:szCs w:val="18"/>
                <w:lang w:val="es-MX"/>
              </w:rPr>
            </w:pPr>
            <w:r w:rsidRPr="000E236F">
              <w:rPr>
                <w:rFonts w:ascii="Arial" w:hAnsi="Arial" w:cs="Arial"/>
                <w:sz w:val="18"/>
                <w:szCs w:val="18"/>
                <w:lang w:val="es-MX"/>
              </w:rPr>
              <w:t>Publicación de resultados de la Entrevista Personal</w:t>
            </w:r>
          </w:p>
        </w:tc>
        <w:tc>
          <w:tcPr>
            <w:tcW w:w="3260" w:type="dxa"/>
            <w:vAlign w:val="center"/>
          </w:tcPr>
          <w:p w:rsidR="00B71F7F" w:rsidRPr="000E236F" w:rsidRDefault="00B71F7F" w:rsidP="00B71F7F">
            <w:pPr>
              <w:jc w:val="center"/>
              <w:rPr>
                <w:rFonts w:ascii="Arial" w:hAnsi="Arial" w:cs="Arial"/>
                <w:sz w:val="18"/>
                <w:szCs w:val="18"/>
                <w:lang w:val="es-MX"/>
              </w:rPr>
            </w:pPr>
            <w:r w:rsidRPr="000E236F">
              <w:rPr>
                <w:rFonts w:ascii="Arial" w:hAnsi="Arial" w:cs="Arial"/>
                <w:sz w:val="18"/>
                <w:szCs w:val="18"/>
                <w:lang w:val="es-MX"/>
              </w:rPr>
              <w:t>28 de diciembre del 2017</w:t>
            </w:r>
          </w:p>
          <w:p w:rsidR="00B71F7F" w:rsidRPr="000E236F" w:rsidRDefault="009B48B6" w:rsidP="00B71F7F">
            <w:pPr>
              <w:jc w:val="center"/>
              <w:rPr>
                <w:rFonts w:ascii="Arial" w:hAnsi="Arial" w:cs="Arial"/>
                <w:sz w:val="18"/>
                <w:szCs w:val="18"/>
                <w:lang w:val="es-MX"/>
              </w:rPr>
            </w:pPr>
            <w:r w:rsidRPr="000E236F">
              <w:rPr>
                <w:rFonts w:ascii="Arial" w:hAnsi="Arial" w:cs="Arial"/>
                <w:sz w:val="18"/>
                <w:szCs w:val="18"/>
                <w:lang w:val="es-MX"/>
              </w:rPr>
              <w:t xml:space="preserve"> a partir de las 17</w:t>
            </w:r>
            <w:r w:rsidR="00B71F7F" w:rsidRPr="000E236F">
              <w:rPr>
                <w:rFonts w:ascii="Arial" w:hAnsi="Arial" w:cs="Arial"/>
                <w:sz w:val="18"/>
                <w:szCs w:val="18"/>
                <w:lang w:val="es-MX"/>
              </w:rPr>
              <w:t xml:space="preserve">:00 horas en las </w:t>
            </w:r>
            <w:r w:rsidR="00B71F7F" w:rsidRPr="000E236F">
              <w:rPr>
                <w:rFonts w:ascii="Arial" w:hAnsi="Arial" w:cs="Arial"/>
                <w:color w:val="000000"/>
                <w:sz w:val="18"/>
                <w:szCs w:val="18"/>
                <w:lang w:val="es-PE" w:eastAsia="es-PE"/>
              </w:rPr>
              <w:t xml:space="preserve">marquesinas informativas  de la Sede Central </w:t>
            </w:r>
            <w:r w:rsidR="00B71F7F" w:rsidRPr="000E236F">
              <w:rPr>
                <w:rFonts w:ascii="Arial" w:hAnsi="Arial" w:cs="Arial"/>
                <w:sz w:val="18"/>
                <w:szCs w:val="18"/>
                <w:lang w:val="es-MX"/>
              </w:rPr>
              <w:t>y en la página Web Institucional</w:t>
            </w:r>
          </w:p>
        </w:tc>
        <w:tc>
          <w:tcPr>
            <w:tcW w:w="1842" w:type="dxa"/>
            <w:vAlign w:val="center"/>
          </w:tcPr>
          <w:p w:rsidR="00B71F7F" w:rsidRPr="000E236F" w:rsidRDefault="009B48B6" w:rsidP="00B71F7F">
            <w:pPr>
              <w:jc w:val="center"/>
              <w:rPr>
                <w:rFonts w:ascii="Arial" w:hAnsi="Arial" w:cs="Arial"/>
                <w:sz w:val="18"/>
                <w:szCs w:val="18"/>
              </w:rPr>
            </w:pPr>
            <w:r w:rsidRPr="000E236F">
              <w:rPr>
                <w:rFonts w:ascii="Arial" w:hAnsi="Arial" w:cs="Arial"/>
                <w:color w:val="000000"/>
                <w:sz w:val="18"/>
                <w:szCs w:val="18"/>
                <w:lang w:val="es-PE"/>
              </w:rPr>
              <w:t>SGGI – GCTIC - ORI</w:t>
            </w:r>
          </w:p>
        </w:tc>
      </w:tr>
      <w:tr w:rsidR="00A4185A" w:rsidRPr="000E236F" w:rsidTr="001A0E61">
        <w:trPr>
          <w:trHeight w:val="210"/>
        </w:trPr>
        <w:tc>
          <w:tcPr>
            <w:tcW w:w="567" w:type="dxa"/>
            <w:vAlign w:val="center"/>
          </w:tcPr>
          <w:p w:rsidR="00A4185A" w:rsidRPr="000E236F" w:rsidRDefault="009B48B6" w:rsidP="00A4185A">
            <w:pPr>
              <w:jc w:val="center"/>
              <w:rPr>
                <w:rFonts w:ascii="Arial" w:hAnsi="Arial" w:cs="Arial"/>
                <w:sz w:val="18"/>
                <w:szCs w:val="18"/>
                <w:lang w:val="es-MX"/>
              </w:rPr>
            </w:pPr>
            <w:r w:rsidRPr="000E236F">
              <w:rPr>
                <w:rFonts w:ascii="Arial" w:hAnsi="Arial" w:cs="Arial"/>
                <w:sz w:val="18"/>
                <w:szCs w:val="18"/>
                <w:lang w:val="es-MX"/>
              </w:rPr>
              <w:t>10</w:t>
            </w:r>
          </w:p>
        </w:tc>
        <w:tc>
          <w:tcPr>
            <w:tcW w:w="2977" w:type="dxa"/>
            <w:vAlign w:val="center"/>
          </w:tcPr>
          <w:p w:rsidR="00A4185A" w:rsidRPr="000E236F" w:rsidRDefault="00B71F7F" w:rsidP="00885F05">
            <w:pPr>
              <w:jc w:val="both"/>
              <w:rPr>
                <w:rFonts w:ascii="Arial" w:hAnsi="Arial" w:cs="Arial"/>
                <w:sz w:val="18"/>
                <w:szCs w:val="18"/>
                <w:lang w:val="es-MX"/>
              </w:rPr>
            </w:pPr>
            <w:r w:rsidRPr="000E236F">
              <w:rPr>
                <w:rFonts w:ascii="Arial" w:hAnsi="Arial" w:cs="Arial"/>
                <w:sz w:val="18"/>
                <w:szCs w:val="18"/>
                <w:lang w:val="es-MX"/>
              </w:rPr>
              <w:t>Publicación del Resultado Final</w:t>
            </w:r>
          </w:p>
        </w:tc>
        <w:tc>
          <w:tcPr>
            <w:tcW w:w="3260" w:type="dxa"/>
            <w:vAlign w:val="center"/>
          </w:tcPr>
          <w:p w:rsidR="00A4185A" w:rsidRPr="000E236F" w:rsidRDefault="00A4185A" w:rsidP="00A4185A">
            <w:pPr>
              <w:jc w:val="center"/>
              <w:rPr>
                <w:rFonts w:ascii="Arial" w:hAnsi="Arial" w:cs="Arial"/>
                <w:sz w:val="18"/>
                <w:szCs w:val="18"/>
                <w:lang w:val="es-MX"/>
              </w:rPr>
            </w:pPr>
          </w:p>
        </w:tc>
        <w:tc>
          <w:tcPr>
            <w:tcW w:w="1842" w:type="dxa"/>
            <w:vAlign w:val="center"/>
          </w:tcPr>
          <w:p w:rsidR="00A4185A" w:rsidRPr="000E236F" w:rsidRDefault="00A4185A" w:rsidP="00A12EE0">
            <w:pPr>
              <w:jc w:val="center"/>
              <w:rPr>
                <w:rFonts w:ascii="Arial" w:hAnsi="Arial" w:cs="Arial"/>
                <w:sz w:val="18"/>
                <w:szCs w:val="18"/>
              </w:rPr>
            </w:pPr>
            <w:r w:rsidRPr="000E236F">
              <w:rPr>
                <w:rFonts w:ascii="Arial" w:hAnsi="Arial" w:cs="Arial"/>
                <w:color w:val="000000"/>
                <w:sz w:val="18"/>
                <w:szCs w:val="18"/>
                <w:lang w:val="es-PE"/>
              </w:rPr>
              <w:t xml:space="preserve">SGGI </w:t>
            </w:r>
            <w:r w:rsidR="009A2013" w:rsidRPr="000E236F">
              <w:rPr>
                <w:rFonts w:ascii="Arial" w:hAnsi="Arial" w:cs="Arial"/>
                <w:color w:val="000000"/>
                <w:sz w:val="18"/>
                <w:szCs w:val="18"/>
                <w:lang w:val="es-PE"/>
              </w:rPr>
              <w:t>–</w:t>
            </w:r>
            <w:r w:rsidR="009B48B6" w:rsidRPr="000E236F">
              <w:rPr>
                <w:rFonts w:ascii="Arial" w:hAnsi="Arial" w:cs="Arial"/>
                <w:color w:val="000000"/>
                <w:sz w:val="18"/>
                <w:szCs w:val="18"/>
                <w:lang w:val="es-PE"/>
              </w:rPr>
              <w:t xml:space="preserve"> ORI</w:t>
            </w:r>
          </w:p>
        </w:tc>
      </w:tr>
      <w:tr w:rsidR="00A4185A" w:rsidRPr="000E236F" w:rsidTr="001A0E61">
        <w:trPr>
          <w:trHeight w:val="288"/>
        </w:trPr>
        <w:tc>
          <w:tcPr>
            <w:tcW w:w="8646" w:type="dxa"/>
            <w:gridSpan w:val="4"/>
            <w:shd w:val="clear" w:color="auto" w:fill="BFBFBF" w:themeFill="background1" w:themeFillShade="BF"/>
            <w:vAlign w:val="center"/>
          </w:tcPr>
          <w:p w:rsidR="00A4185A" w:rsidRPr="000E236F" w:rsidRDefault="00A4185A" w:rsidP="00A4185A">
            <w:pPr>
              <w:rPr>
                <w:rFonts w:ascii="Arial" w:hAnsi="Arial" w:cs="Arial"/>
                <w:b/>
                <w:sz w:val="18"/>
                <w:szCs w:val="18"/>
                <w:lang w:val="es-MX"/>
              </w:rPr>
            </w:pPr>
            <w:r w:rsidRPr="000E236F">
              <w:rPr>
                <w:rFonts w:ascii="Arial" w:hAnsi="Arial" w:cs="Arial"/>
                <w:b/>
                <w:sz w:val="18"/>
                <w:szCs w:val="18"/>
                <w:lang w:val="es-MX"/>
              </w:rPr>
              <w:t>SUSCRIPCIÓN Y REGISTRO DEL CONTRATO</w:t>
            </w:r>
          </w:p>
        </w:tc>
      </w:tr>
      <w:tr w:rsidR="00A4185A" w:rsidRPr="000E236F" w:rsidTr="00E6797B">
        <w:trPr>
          <w:trHeight w:val="334"/>
        </w:trPr>
        <w:tc>
          <w:tcPr>
            <w:tcW w:w="567" w:type="dxa"/>
            <w:vAlign w:val="center"/>
          </w:tcPr>
          <w:p w:rsidR="00A4185A" w:rsidRPr="000E236F" w:rsidRDefault="009B48B6" w:rsidP="00A4185A">
            <w:pPr>
              <w:jc w:val="center"/>
              <w:rPr>
                <w:rFonts w:ascii="Arial" w:hAnsi="Arial" w:cs="Arial"/>
                <w:sz w:val="18"/>
                <w:szCs w:val="18"/>
                <w:lang w:val="es-MX"/>
              </w:rPr>
            </w:pPr>
            <w:r w:rsidRPr="000E236F">
              <w:rPr>
                <w:rFonts w:ascii="Arial" w:hAnsi="Arial" w:cs="Arial"/>
                <w:sz w:val="18"/>
                <w:szCs w:val="18"/>
                <w:lang w:val="es-MX"/>
              </w:rPr>
              <w:t>11</w:t>
            </w:r>
          </w:p>
        </w:tc>
        <w:tc>
          <w:tcPr>
            <w:tcW w:w="2977" w:type="dxa"/>
            <w:vAlign w:val="center"/>
          </w:tcPr>
          <w:p w:rsidR="00A4185A" w:rsidRPr="000E236F" w:rsidRDefault="00A4185A" w:rsidP="00A4185A">
            <w:pPr>
              <w:jc w:val="both"/>
              <w:rPr>
                <w:rFonts w:ascii="Arial" w:hAnsi="Arial" w:cs="Arial"/>
                <w:sz w:val="18"/>
                <w:szCs w:val="18"/>
                <w:lang w:val="es-MX"/>
              </w:rPr>
            </w:pPr>
            <w:r w:rsidRPr="000E236F">
              <w:rPr>
                <w:rFonts w:ascii="Arial" w:hAnsi="Arial" w:cs="Arial"/>
                <w:sz w:val="18"/>
                <w:szCs w:val="18"/>
                <w:lang w:val="es-MX"/>
              </w:rPr>
              <w:t>Suscripción del Contrato</w:t>
            </w:r>
          </w:p>
        </w:tc>
        <w:tc>
          <w:tcPr>
            <w:tcW w:w="3260" w:type="dxa"/>
            <w:vAlign w:val="center"/>
          </w:tcPr>
          <w:p w:rsidR="00A4185A" w:rsidRPr="000E236F" w:rsidRDefault="00B71F7F" w:rsidP="00FF531C">
            <w:pPr>
              <w:jc w:val="center"/>
              <w:rPr>
                <w:rFonts w:ascii="Arial" w:hAnsi="Arial" w:cs="Arial"/>
                <w:sz w:val="18"/>
                <w:szCs w:val="18"/>
                <w:lang w:val="es-MX"/>
              </w:rPr>
            </w:pPr>
            <w:r w:rsidRPr="000E236F">
              <w:rPr>
                <w:rFonts w:ascii="Arial" w:hAnsi="Arial" w:cs="Arial"/>
                <w:sz w:val="18"/>
                <w:szCs w:val="18"/>
                <w:lang w:val="es-MX"/>
              </w:rPr>
              <w:t>29</w:t>
            </w:r>
            <w:r w:rsidR="00A74275" w:rsidRPr="000E236F">
              <w:rPr>
                <w:rFonts w:ascii="Arial" w:hAnsi="Arial" w:cs="Arial"/>
                <w:sz w:val="18"/>
                <w:szCs w:val="18"/>
                <w:lang w:val="es-MX"/>
              </w:rPr>
              <w:t xml:space="preserve"> de diciembre</w:t>
            </w:r>
            <w:r w:rsidR="00A4185A" w:rsidRPr="000E236F">
              <w:rPr>
                <w:rFonts w:ascii="Arial" w:hAnsi="Arial" w:cs="Arial"/>
                <w:sz w:val="18"/>
                <w:szCs w:val="18"/>
                <w:lang w:val="es-MX"/>
              </w:rPr>
              <w:t xml:space="preserve"> del 2017 </w:t>
            </w:r>
          </w:p>
        </w:tc>
        <w:tc>
          <w:tcPr>
            <w:tcW w:w="1842" w:type="dxa"/>
            <w:vAlign w:val="center"/>
          </w:tcPr>
          <w:p w:rsidR="00A4185A" w:rsidRPr="000E236F" w:rsidRDefault="00A4185A" w:rsidP="00A4185A">
            <w:pPr>
              <w:jc w:val="center"/>
              <w:rPr>
                <w:rFonts w:ascii="Arial" w:hAnsi="Arial" w:cs="Arial"/>
                <w:sz w:val="18"/>
                <w:szCs w:val="18"/>
                <w:lang w:val="es-MX"/>
              </w:rPr>
            </w:pPr>
            <w:r w:rsidRPr="000E236F">
              <w:rPr>
                <w:rFonts w:ascii="Arial" w:hAnsi="Arial" w:cs="Arial"/>
                <w:sz w:val="18"/>
                <w:szCs w:val="18"/>
                <w:lang w:val="es-MX"/>
              </w:rPr>
              <w:t>SGGP</w:t>
            </w:r>
          </w:p>
        </w:tc>
      </w:tr>
      <w:tr w:rsidR="00A4185A" w:rsidRPr="000E236F" w:rsidTr="00E6797B">
        <w:trPr>
          <w:trHeight w:val="425"/>
        </w:trPr>
        <w:tc>
          <w:tcPr>
            <w:tcW w:w="567" w:type="dxa"/>
            <w:vAlign w:val="center"/>
          </w:tcPr>
          <w:p w:rsidR="00A4185A" w:rsidRPr="000E236F" w:rsidRDefault="009B48B6" w:rsidP="00A4185A">
            <w:pPr>
              <w:jc w:val="center"/>
              <w:rPr>
                <w:rFonts w:ascii="Arial" w:hAnsi="Arial" w:cs="Arial"/>
                <w:sz w:val="18"/>
                <w:szCs w:val="18"/>
                <w:lang w:val="es-MX"/>
              </w:rPr>
            </w:pPr>
            <w:r w:rsidRPr="000E236F">
              <w:rPr>
                <w:rFonts w:ascii="Arial" w:hAnsi="Arial" w:cs="Arial"/>
                <w:sz w:val="18"/>
                <w:szCs w:val="18"/>
                <w:lang w:val="es-MX"/>
              </w:rPr>
              <w:t>12</w:t>
            </w:r>
          </w:p>
        </w:tc>
        <w:tc>
          <w:tcPr>
            <w:tcW w:w="2977" w:type="dxa"/>
            <w:vAlign w:val="center"/>
          </w:tcPr>
          <w:p w:rsidR="00A4185A" w:rsidRPr="000E236F" w:rsidRDefault="00A4185A" w:rsidP="00A4185A">
            <w:pPr>
              <w:jc w:val="both"/>
              <w:rPr>
                <w:rFonts w:ascii="Arial" w:hAnsi="Arial" w:cs="Arial"/>
                <w:sz w:val="18"/>
                <w:szCs w:val="18"/>
                <w:lang w:val="es-MX"/>
              </w:rPr>
            </w:pPr>
            <w:r w:rsidRPr="000E236F">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A4185A" w:rsidRPr="000E236F" w:rsidRDefault="00A4185A" w:rsidP="00A4185A">
            <w:pPr>
              <w:jc w:val="both"/>
              <w:rPr>
                <w:rFonts w:ascii="Arial" w:hAnsi="Arial" w:cs="Arial"/>
                <w:sz w:val="18"/>
                <w:szCs w:val="18"/>
                <w:lang w:val="es-MX"/>
              </w:rPr>
            </w:pPr>
          </w:p>
        </w:tc>
      </w:tr>
    </w:tbl>
    <w:p w:rsidR="00A4185A" w:rsidRPr="000E236F"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0E236F">
        <w:rPr>
          <w:rFonts w:ascii="Arial" w:hAnsi="Arial" w:cs="Arial"/>
          <w:sz w:val="16"/>
          <w:szCs w:val="16"/>
        </w:rPr>
        <w:t>El Cronograma adjunto es tentativo, sujeto a variaciones que se darán a conocer oportunamente.</w:t>
      </w:r>
    </w:p>
    <w:p w:rsidR="00A4185A" w:rsidRPr="000E236F"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0E236F">
        <w:rPr>
          <w:rFonts w:ascii="Arial" w:hAnsi="Arial" w:cs="Arial"/>
          <w:sz w:val="16"/>
          <w:szCs w:val="16"/>
        </w:rPr>
        <w:t xml:space="preserve">Todas las publicaciones se efectuarán en </w:t>
      </w:r>
      <w:smartTag w:uri="urn:schemas-microsoft-com:office:smarttags" w:element="PersonName">
        <w:smartTagPr>
          <w:attr w:name="ProductID" w:val="la Unidad"/>
        </w:smartTagPr>
        <w:r w:rsidRPr="000E236F">
          <w:rPr>
            <w:rFonts w:ascii="Arial" w:hAnsi="Arial" w:cs="Arial"/>
            <w:sz w:val="16"/>
            <w:szCs w:val="16"/>
          </w:rPr>
          <w:t>la Unidad</w:t>
        </w:r>
      </w:smartTag>
      <w:r w:rsidRPr="000E236F">
        <w:rPr>
          <w:rFonts w:ascii="Arial" w:hAnsi="Arial" w:cs="Arial"/>
          <w:sz w:val="16"/>
          <w:szCs w:val="16"/>
        </w:rPr>
        <w:t xml:space="preserve"> de Recursos Humanos y otros lugares pertinentes.</w:t>
      </w:r>
    </w:p>
    <w:p w:rsidR="00A4185A" w:rsidRPr="000E236F"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0E236F">
        <w:rPr>
          <w:rFonts w:ascii="Arial" w:hAnsi="Arial" w:cs="Arial"/>
          <w:sz w:val="16"/>
          <w:szCs w:val="16"/>
        </w:rPr>
        <w:t xml:space="preserve">SGGI – Sub Gerencia de Gestión de </w:t>
      </w:r>
      <w:smartTag w:uri="urn:schemas-microsoft-com:office:smarttags" w:element="PersonName">
        <w:smartTagPr>
          <w:attr w:name="ProductID" w:val="la Incorporaci￳n"/>
        </w:smartTagPr>
        <w:r w:rsidRPr="000E236F">
          <w:rPr>
            <w:rFonts w:ascii="Arial" w:hAnsi="Arial" w:cs="Arial"/>
            <w:sz w:val="16"/>
            <w:szCs w:val="16"/>
          </w:rPr>
          <w:t>la Incorporación</w:t>
        </w:r>
      </w:smartTag>
      <w:r w:rsidRPr="000E236F">
        <w:rPr>
          <w:rFonts w:ascii="Arial" w:hAnsi="Arial" w:cs="Arial"/>
          <w:sz w:val="16"/>
          <w:szCs w:val="16"/>
        </w:rPr>
        <w:t xml:space="preserve"> – GCGP – Sede Central de EsSalud.</w:t>
      </w:r>
    </w:p>
    <w:p w:rsidR="00FF531C" w:rsidRPr="000E236F" w:rsidRDefault="00FF531C"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0E236F">
        <w:rPr>
          <w:rFonts w:ascii="Arial" w:hAnsi="Arial" w:cs="Arial"/>
          <w:sz w:val="16"/>
          <w:szCs w:val="16"/>
        </w:rPr>
        <w:t>SGGP – Sub Gerencia de Gestión de Personal.</w:t>
      </w:r>
    </w:p>
    <w:p w:rsidR="00A4185A" w:rsidRPr="000E236F"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0E236F">
        <w:rPr>
          <w:rFonts w:ascii="Arial" w:hAnsi="Arial" w:cs="Arial"/>
          <w:sz w:val="16"/>
          <w:szCs w:val="16"/>
        </w:rPr>
        <w:t>GCTIC – Gerencia Central de Tecnologías de Información y Comunicaciones.</w:t>
      </w:r>
    </w:p>
    <w:p w:rsidR="00A4185A" w:rsidRPr="000E236F" w:rsidRDefault="009B48B6"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0E236F">
        <w:rPr>
          <w:rFonts w:ascii="Arial" w:hAnsi="Arial" w:cs="Arial"/>
          <w:sz w:val="16"/>
          <w:szCs w:val="16"/>
        </w:rPr>
        <w:t>ORI – Oficina de Relaciones Institucionales</w:t>
      </w:r>
      <w:r w:rsidR="00716E60" w:rsidRPr="000E236F">
        <w:rPr>
          <w:rFonts w:ascii="Arial" w:hAnsi="Arial" w:cs="Arial"/>
          <w:sz w:val="16"/>
          <w:szCs w:val="16"/>
        </w:rPr>
        <w:t>.</w:t>
      </w:r>
    </w:p>
    <w:p w:rsidR="00A4185A" w:rsidRPr="000E236F"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0E236F">
        <w:rPr>
          <w:rFonts w:ascii="Arial" w:hAnsi="Arial" w:cs="Arial"/>
          <w:sz w:val="16"/>
          <w:szCs w:val="16"/>
        </w:rPr>
        <w:t xml:space="preserve">OAD </w:t>
      </w:r>
      <w:r w:rsidR="00FF531C" w:rsidRPr="000E236F">
        <w:rPr>
          <w:rFonts w:ascii="Arial" w:hAnsi="Arial" w:cs="Arial"/>
          <w:sz w:val="16"/>
          <w:szCs w:val="16"/>
        </w:rPr>
        <w:t>– Oficina de Administración Documentaria.</w:t>
      </w:r>
    </w:p>
    <w:p w:rsidR="00A4185A" w:rsidRPr="000E236F"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0E236F">
        <w:rPr>
          <w:rFonts w:ascii="Arial" w:hAnsi="Arial" w:cs="Arial"/>
          <w:sz w:val="16"/>
          <w:szCs w:val="16"/>
        </w:rPr>
        <w:t>En el aviso de publicación de una etapa debe anunciarse la fecha y hora de la siguiente etapa.</w:t>
      </w:r>
    </w:p>
    <w:p w:rsidR="00A4185A" w:rsidRPr="000E236F" w:rsidRDefault="00A74275" w:rsidP="00A4185A">
      <w:pPr>
        <w:pStyle w:val="Prrafodelista3"/>
        <w:numPr>
          <w:ilvl w:val="0"/>
          <w:numId w:val="29"/>
        </w:numPr>
        <w:tabs>
          <w:tab w:val="left" w:pos="840"/>
        </w:tabs>
        <w:suppressAutoHyphens w:val="0"/>
        <w:ind w:left="993" w:hanging="426"/>
        <w:jc w:val="both"/>
        <w:rPr>
          <w:rFonts w:ascii="Arial" w:hAnsi="Arial" w:cs="Arial"/>
          <w:sz w:val="16"/>
          <w:szCs w:val="16"/>
        </w:rPr>
      </w:pPr>
      <w:r w:rsidRPr="000E236F">
        <w:rPr>
          <w:rFonts w:ascii="Arial" w:hAnsi="Arial" w:cs="Arial"/>
          <w:sz w:val="16"/>
          <w:szCs w:val="16"/>
        </w:rPr>
        <w:t xml:space="preserve">   </w:t>
      </w:r>
      <w:r w:rsidR="00A4185A" w:rsidRPr="000E236F">
        <w:rPr>
          <w:rFonts w:ascii="Arial" w:hAnsi="Arial" w:cs="Arial"/>
          <w:sz w:val="16"/>
          <w:szCs w:val="16"/>
        </w:rPr>
        <w:t>Se precisa que deberá inscribirse en una sola opción en el sistema SISEP.</w:t>
      </w:r>
    </w:p>
    <w:p w:rsidR="00A4185A" w:rsidRPr="000E236F" w:rsidRDefault="00A74275" w:rsidP="00A4185A">
      <w:pPr>
        <w:pStyle w:val="Prrafodelista3"/>
        <w:numPr>
          <w:ilvl w:val="0"/>
          <w:numId w:val="29"/>
        </w:numPr>
        <w:tabs>
          <w:tab w:val="left" w:pos="840"/>
        </w:tabs>
        <w:suppressAutoHyphens w:val="0"/>
        <w:ind w:left="993" w:hanging="426"/>
        <w:jc w:val="both"/>
        <w:rPr>
          <w:rFonts w:ascii="Arial" w:hAnsi="Arial" w:cs="Arial"/>
          <w:sz w:val="16"/>
          <w:szCs w:val="16"/>
        </w:rPr>
      </w:pPr>
      <w:r w:rsidRPr="000E236F">
        <w:rPr>
          <w:rFonts w:ascii="Arial" w:hAnsi="Arial" w:cs="Arial"/>
          <w:sz w:val="16"/>
          <w:szCs w:val="16"/>
        </w:rPr>
        <w:t xml:space="preserve">   </w:t>
      </w:r>
      <w:r w:rsidR="00A4185A" w:rsidRPr="000E236F">
        <w:rPr>
          <w:rFonts w:ascii="Arial" w:hAnsi="Arial" w:cs="Arial"/>
          <w:sz w:val="16"/>
          <w:szCs w:val="16"/>
        </w:rPr>
        <w:t>Cabe indicar que el resultado corresponde a una Pre Calificación sujeta a la posterior verificación de los datos ingresados y de la documentación conexa solicitada</w:t>
      </w:r>
    </w:p>
    <w:p w:rsidR="00A4185A" w:rsidRPr="000E236F" w:rsidRDefault="00A4185A" w:rsidP="00487EA4">
      <w:pPr>
        <w:pStyle w:val="Sinespaciado"/>
        <w:tabs>
          <w:tab w:val="left" w:pos="426"/>
        </w:tabs>
        <w:rPr>
          <w:rFonts w:ascii="Arial" w:hAnsi="Arial" w:cs="Arial"/>
          <w:sz w:val="20"/>
          <w:szCs w:val="20"/>
        </w:rPr>
      </w:pPr>
    </w:p>
    <w:p w:rsidR="009E6D1D" w:rsidRPr="000E236F" w:rsidRDefault="009E6D1D" w:rsidP="00487EA4">
      <w:pPr>
        <w:pStyle w:val="Sinespaciado"/>
        <w:tabs>
          <w:tab w:val="left" w:pos="426"/>
        </w:tabs>
        <w:rPr>
          <w:rFonts w:ascii="Arial" w:hAnsi="Arial" w:cs="Arial"/>
          <w:sz w:val="20"/>
          <w:szCs w:val="20"/>
        </w:rPr>
      </w:pPr>
    </w:p>
    <w:p w:rsidR="00286EE9" w:rsidRPr="000E236F" w:rsidRDefault="00286EE9" w:rsidP="00B17488">
      <w:pPr>
        <w:pStyle w:val="Sinespaciado"/>
        <w:numPr>
          <w:ilvl w:val="0"/>
          <w:numId w:val="1"/>
        </w:numPr>
        <w:ind w:left="426" w:hanging="142"/>
        <w:rPr>
          <w:rFonts w:ascii="Arial" w:hAnsi="Arial" w:cs="Arial"/>
          <w:b/>
          <w:sz w:val="20"/>
          <w:szCs w:val="20"/>
        </w:rPr>
      </w:pPr>
      <w:r w:rsidRPr="000E236F">
        <w:rPr>
          <w:rFonts w:ascii="Arial" w:hAnsi="Arial" w:cs="Arial"/>
          <w:b/>
          <w:sz w:val="20"/>
          <w:szCs w:val="20"/>
        </w:rPr>
        <w:t>DE LA ETAPA DE EVALUACIÓN</w:t>
      </w:r>
    </w:p>
    <w:p w:rsidR="00530ECF" w:rsidRPr="000E236F" w:rsidRDefault="00530ECF" w:rsidP="00530ECF">
      <w:pPr>
        <w:pStyle w:val="Sinespaciado"/>
        <w:rPr>
          <w:rFonts w:ascii="Arial" w:hAnsi="Arial" w:cs="Arial"/>
          <w:sz w:val="20"/>
          <w:szCs w:val="20"/>
        </w:rPr>
      </w:pPr>
    </w:p>
    <w:p w:rsidR="00530ECF" w:rsidRPr="000E236F" w:rsidRDefault="00471CB9" w:rsidP="00E17519">
      <w:pPr>
        <w:pStyle w:val="Sinespaciado"/>
        <w:numPr>
          <w:ilvl w:val="0"/>
          <w:numId w:val="6"/>
        </w:numPr>
        <w:ind w:left="709" w:hanging="283"/>
        <w:jc w:val="both"/>
        <w:rPr>
          <w:rFonts w:ascii="Arial" w:hAnsi="Arial" w:cs="Arial"/>
          <w:sz w:val="20"/>
          <w:szCs w:val="20"/>
        </w:rPr>
      </w:pPr>
      <w:r w:rsidRPr="000E236F">
        <w:rPr>
          <w:rFonts w:ascii="Arial" w:hAnsi="Arial" w:cs="Arial"/>
          <w:sz w:val="20"/>
          <w:szCs w:val="20"/>
        </w:rPr>
        <w:t xml:space="preserve">La evaluación tiene como puntaje mínimo aprobatorio 55 puntos. Las evaluaciones parciales tienen carácter eliminatorio cuando se desaprueban. </w:t>
      </w:r>
      <w:r w:rsidR="00692245" w:rsidRPr="000E236F">
        <w:rPr>
          <w:rFonts w:ascii="Arial" w:hAnsi="Arial" w:cs="Arial"/>
          <w:sz w:val="20"/>
          <w:szCs w:val="20"/>
        </w:rPr>
        <w:t>La Evaluación Curricular se desaprueba s</w:t>
      </w:r>
      <w:r w:rsidR="00027D64" w:rsidRPr="000E236F">
        <w:rPr>
          <w:rFonts w:ascii="Arial" w:hAnsi="Arial" w:cs="Arial"/>
          <w:sz w:val="20"/>
          <w:szCs w:val="20"/>
        </w:rPr>
        <w:t>i no se cumplen los requisitos generales y específicos establecidos en el Aviso de Convocatoria</w:t>
      </w:r>
      <w:r w:rsidR="00F85E94" w:rsidRPr="000E236F">
        <w:rPr>
          <w:rFonts w:ascii="Arial" w:hAnsi="Arial" w:cs="Arial"/>
          <w:sz w:val="20"/>
          <w:szCs w:val="20"/>
        </w:rPr>
        <w:t xml:space="preserve">. La Evaluación Psicológica </w:t>
      </w:r>
      <w:r w:rsidR="00EF47B3" w:rsidRPr="000E236F">
        <w:rPr>
          <w:rFonts w:ascii="Arial" w:hAnsi="Arial" w:cs="Arial"/>
          <w:sz w:val="20"/>
          <w:szCs w:val="20"/>
        </w:rPr>
        <w:t xml:space="preserve">es obligatoria, mas </w:t>
      </w:r>
      <w:r w:rsidR="00F85E94" w:rsidRPr="000E236F">
        <w:rPr>
          <w:rFonts w:ascii="Arial" w:hAnsi="Arial" w:cs="Arial"/>
          <w:sz w:val="20"/>
          <w:szCs w:val="20"/>
        </w:rPr>
        <w:t>no es de carácter eliminatorio</w:t>
      </w:r>
      <w:r w:rsidR="00EF47B3" w:rsidRPr="000E236F">
        <w:rPr>
          <w:rFonts w:ascii="Arial" w:hAnsi="Arial" w:cs="Arial"/>
          <w:sz w:val="20"/>
          <w:szCs w:val="20"/>
        </w:rPr>
        <w:t>. L</w:t>
      </w:r>
      <w:r w:rsidR="00027D64" w:rsidRPr="000E236F">
        <w:rPr>
          <w:rFonts w:ascii="Arial" w:hAnsi="Arial" w:cs="Arial"/>
          <w:sz w:val="20"/>
          <w:szCs w:val="20"/>
        </w:rPr>
        <w:t>a Evaluación Personal s</w:t>
      </w:r>
      <w:r w:rsidR="00EF47B3" w:rsidRPr="000E236F">
        <w:rPr>
          <w:rFonts w:ascii="Arial" w:hAnsi="Arial" w:cs="Arial"/>
          <w:sz w:val="20"/>
          <w:szCs w:val="20"/>
        </w:rPr>
        <w:t>e desaprueba s</w:t>
      </w:r>
      <w:r w:rsidR="00027D64" w:rsidRPr="000E236F">
        <w:rPr>
          <w:rFonts w:ascii="Arial" w:hAnsi="Arial" w:cs="Arial"/>
          <w:sz w:val="20"/>
          <w:szCs w:val="20"/>
        </w:rPr>
        <w:t xml:space="preserve">i no se obtiene un puntaje mínimo </w:t>
      </w:r>
      <w:r w:rsidR="002B2EA1" w:rsidRPr="000E236F">
        <w:rPr>
          <w:rFonts w:ascii="Arial" w:hAnsi="Arial" w:cs="Arial"/>
          <w:sz w:val="20"/>
          <w:szCs w:val="20"/>
        </w:rPr>
        <w:t>de 11 puntos.</w:t>
      </w:r>
    </w:p>
    <w:p w:rsidR="00940BBF" w:rsidRPr="000E236F"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0E236F" w:rsidTr="00940BBF">
        <w:tc>
          <w:tcPr>
            <w:tcW w:w="5103" w:type="dxa"/>
            <w:gridSpan w:val="2"/>
            <w:shd w:val="clear" w:color="auto" w:fill="BFBFBF" w:themeFill="background1" w:themeFillShade="BF"/>
            <w:vAlign w:val="center"/>
          </w:tcPr>
          <w:p w:rsidR="00940BBF" w:rsidRPr="000E236F" w:rsidRDefault="00940BBF" w:rsidP="001F4378">
            <w:pPr>
              <w:jc w:val="center"/>
              <w:rPr>
                <w:rFonts w:ascii="Arial" w:hAnsi="Arial" w:cs="Arial"/>
                <w:b/>
                <w:sz w:val="18"/>
                <w:szCs w:val="18"/>
              </w:rPr>
            </w:pPr>
            <w:r w:rsidRPr="000E236F">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0E236F" w:rsidRDefault="00940BBF" w:rsidP="001F4378">
            <w:pPr>
              <w:jc w:val="center"/>
              <w:rPr>
                <w:rFonts w:ascii="Arial" w:hAnsi="Arial" w:cs="Arial"/>
                <w:b/>
                <w:sz w:val="18"/>
                <w:szCs w:val="18"/>
              </w:rPr>
            </w:pPr>
            <w:r w:rsidRPr="000E236F">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0E236F" w:rsidRDefault="00940BBF" w:rsidP="001F4378">
            <w:pPr>
              <w:jc w:val="center"/>
              <w:rPr>
                <w:rFonts w:ascii="Arial" w:hAnsi="Arial" w:cs="Arial"/>
                <w:b/>
                <w:sz w:val="18"/>
                <w:szCs w:val="18"/>
              </w:rPr>
            </w:pPr>
            <w:r w:rsidRPr="000E236F">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0E236F" w:rsidRDefault="00940BBF" w:rsidP="001F4378">
            <w:pPr>
              <w:jc w:val="center"/>
              <w:rPr>
                <w:rFonts w:ascii="Arial" w:hAnsi="Arial" w:cs="Arial"/>
                <w:b/>
                <w:sz w:val="18"/>
                <w:szCs w:val="18"/>
              </w:rPr>
            </w:pPr>
            <w:r w:rsidRPr="000E236F">
              <w:rPr>
                <w:rFonts w:ascii="Arial" w:hAnsi="Arial" w:cs="Arial"/>
                <w:b/>
                <w:sz w:val="18"/>
                <w:szCs w:val="18"/>
              </w:rPr>
              <w:t>PUNTAJE MÁXIMO</w:t>
            </w:r>
          </w:p>
        </w:tc>
      </w:tr>
      <w:tr w:rsidR="00940BBF" w:rsidRPr="000E236F" w:rsidTr="00940BBF">
        <w:tc>
          <w:tcPr>
            <w:tcW w:w="5103" w:type="dxa"/>
            <w:gridSpan w:val="2"/>
          </w:tcPr>
          <w:p w:rsidR="00940BBF" w:rsidRPr="000E236F" w:rsidRDefault="00940BBF" w:rsidP="001F4378">
            <w:pPr>
              <w:jc w:val="both"/>
              <w:rPr>
                <w:rFonts w:ascii="Arial" w:hAnsi="Arial" w:cs="Arial"/>
                <w:b/>
                <w:sz w:val="18"/>
                <w:szCs w:val="18"/>
              </w:rPr>
            </w:pPr>
            <w:r w:rsidRPr="000E236F">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0E236F" w:rsidRDefault="00940BBF" w:rsidP="001F4378">
            <w:pPr>
              <w:jc w:val="center"/>
              <w:rPr>
                <w:rFonts w:ascii="Arial" w:hAnsi="Arial" w:cs="Arial"/>
                <w:b/>
                <w:sz w:val="18"/>
                <w:szCs w:val="18"/>
              </w:rPr>
            </w:pPr>
            <w:r w:rsidRPr="000E236F">
              <w:rPr>
                <w:rFonts w:ascii="Arial" w:hAnsi="Arial" w:cs="Arial"/>
                <w:b/>
                <w:sz w:val="18"/>
                <w:szCs w:val="18"/>
              </w:rPr>
              <w:t>30%</w:t>
            </w:r>
          </w:p>
        </w:tc>
        <w:tc>
          <w:tcPr>
            <w:tcW w:w="1260" w:type="dxa"/>
            <w:tcBorders>
              <w:bottom w:val="single" w:sz="4" w:space="0" w:color="auto"/>
            </w:tcBorders>
            <w:shd w:val="clear" w:color="auto" w:fill="auto"/>
          </w:tcPr>
          <w:p w:rsidR="00940BBF" w:rsidRPr="000E236F" w:rsidRDefault="00940BBF" w:rsidP="001F4378">
            <w:pPr>
              <w:jc w:val="center"/>
              <w:rPr>
                <w:rFonts w:ascii="Arial" w:hAnsi="Arial" w:cs="Arial"/>
                <w:b/>
                <w:sz w:val="18"/>
                <w:szCs w:val="18"/>
              </w:rPr>
            </w:pPr>
            <w:r w:rsidRPr="000E236F">
              <w:rPr>
                <w:rFonts w:ascii="Arial" w:hAnsi="Arial" w:cs="Arial"/>
                <w:b/>
                <w:sz w:val="18"/>
                <w:szCs w:val="18"/>
              </w:rPr>
              <w:t>18</w:t>
            </w:r>
          </w:p>
        </w:tc>
        <w:tc>
          <w:tcPr>
            <w:tcW w:w="1101" w:type="dxa"/>
            <w:tcBorders>
              <w:bottom w:val="single" w:sz="4" w:space="0" w:color="auto"/>
            </w:tcBorders>
            <w:shd w:val="clear" w:color="auto" w:fill="auto"/>
          </w:tcPr>
          <w:p w:rsidR="00940BBF" w:rsidRPr="000E236F" w:rsidRDefault="00940BBF" w:rsidP="001F4378">
            <w:pPr>
              <w:jc w:val="center"/>
              <w:rPr>
                <w:rFonts w:ascii="Arial" w:hAnsi="Arial" w:cs="Arial"/>
                <w:b/>
                <w:sz w:val="18"/>
                <w:szCs w:val="18"/>
              </w:rPr>
            </w:pPr>
            <w:r w:rsidRPr="000E236F">
              <w:rPr>
                <w:rFonts w:ascii="Arial" w:hAnsi="Arial" w:cs="Arial"/>
                <w:b/>
                <w:sz w:val="18"/>
                <w:szCs w:val="18"/>
              </w:rPr>
              <w:t>30</w:t>
            </w:r>
          </w:p>
        </w:tc>
      </w:tr>
      <w:tr w:rsidR="00940BBF" w:rsidRPr="000E236F" w:rsidTr="00940BBF">
        <w:tc>
          <w:tcPr>
            <w:tcW w:w="392" w:type="dxa"/>
          </w:tcPr>
          <w:p w:rsidR="00940BBF" w:rsidRPr="000E236F" w:rsidRDefault="00940BBF" w:rsidP="001F4378">
            <w:pPr>
              <w:rPr>
                <w:rFonts w:ascii="Arial" w:hAnsi="Arial" w:cs="Arial"/>
              </w:rPr>
            </w:pPr>
            <w:r w:rsidRPr="000E236F">
              <w:rPr>
                <w:rFonts w:ascii="Arial" w:hAnsi="Arial" w:cs="Arial"/>
              </w:rPr>
              <w:t>a.</w:t>
            </w:r>
          </w:p>
        </w:tc>
        <w:tc>
          <w:tcPr>
            <w:tcW w:w="4711" w:type="dxa"/>
          </w:tcPr>
          <w:p w:rsidR="00940BBF" w:rsidRPr="000E236F" w:rsidRDefault="00940BBF" w:rsidP="001F4378">
            <w:pPr>
              <w:jc w:val="both"/>
              <w:rPr>
                <w:rFonts w:ascii="Arial" w:hAnsi="Arial" w:cs="Arial"/>
              </w:rPr>
            </w:pPr>
            <w:r w:rsidRPr="000E236F">
              <w:rPr>
                <w:rFonts w:ascii="Arial" w:hAnsi="Arial" w:cs="Arial"/>
              </w:rPr>
              <w:t xml:space="preserve">Formación: </w:t>
            </w:r>
          </w:p>
        </w:tc>
        <w:tc>
          <w:tcPr>
            <w:tcW w:w="900" w:type="dxa"/>
            <w:shd w:val="clear" w:color="auto" w:fill="BFBFBF" w:themeFill="background1" w:themeFillShade="BF"/>
            <w:vAlign w:val="center"/>
          </w:tcPr>
          <w:p w:rsidR="00940BBF" w:rsidRPr="000E236F"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0E236F"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0E236F" w:rsidRDefault="00940BBF" w:rsidP="001F4378">
            <w:pPr>
              <w:jc w:val="center"/>
              <w:rPr>
                <w:rFonts w:ascii="Arial" w:hAnsi="Arial" w:cs="Arial"/>
              </w:rPr>
            </w:pPr>
          </w:p>
        </w:tc>
      </w:tr>
      <w:tr w:rsidR="00940BBF" w:rsidRPr="000E236F" w:rsidTr="00940BBF">
        <w:tc>
          <w:tcPr>
            <w:tcW w:w="392" w:type="dxa"/>
          </w:tcPr>
          <w:p w:rsidR="00940BBF" w:rsidRPr="000E236F" w:rsidRDefault="00940BBF" w:rsidP="001F4378">
            <w:pPr>
              <w:jc w:val="both"/>
              <w:rPr>
                <w:rFonts w:ascii="Arial" w:hAnsi="Arial" w:cs="Arial"/>
              </w:rPr>
            </w:pPr>
            <w:r w:rsidRPr="000E236F">
              <w:rPr>
                <w:rFonts w:ascii="Arial" w:hAnsi="Arial" w:cs="Arial"/>
              </w:rPr>
              <w:t>b.</w:t>
            </w:r>
          </w:p>
        </w:tc>
        <w:tc>
          <w:tcPr>
            <w:tcW w:w="4711" w:type="dxa"/>
          </w:tcPr>
          <w:p w:rsidR="00940BBF" w:rsidRPr="000E236F" w:rsidRDefault="00940BBF" w:rsidP="001F4378">
            <w:pPr>
              <w:jc w:val="both"/>
              <w:rPr>
                <w:rFonts w:ascii="Arial" w:hAnsi="Arial" w:cs="Arial"/>
              </w:rPr>
            </w:pPr>
            <w:r w:rsidRPr="000E236F">
              <w:rPr>
                <w:rFonts w:ascii="Arial" w:hAnsi="Arial" w:cs="Arial"/>
              </w:rPr>
              <w:t xml:space="preserve">Experiencia Laboral: </w:t>
            </w:r>
          </w:p>
        </w:tc>
        <w:tc>
          <w:tcPr>
            <w:tcW w:w="900" w:type="dxa"/>
            <w:shd w:val="clear" w:color="auto" w:fill="BFBFBF" w:themeFill="background1" w:themeFillShade="BF"/>
            <w:vAlign w:val="center"/>
          </w:tcPr>
          <w:p w:rsidR="00940BBF" w:rsidRPr="000E236F"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0E236F"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0E236F" w:rsidRDefault="00940BBF" w:rsidP="001F4378">
            <w:pPr>
              <w:jc w:val="center"/>
              <w:rPr>
                <w:rFonts w:ascii="Arial" w:hAnsi="Arial" w:cs="Arial"/>
              </w:rPr>
            </w:pPr>
          </w:p>
        </w:tc>
      </w:tr>
      <w:tr w:rsidR="00F3218E" w:rsidRPr="000E236F" w:rsidTr="00940BBF">
        <w:tc>
          <w:tcPr>
            <w:tcW w:w="392" w:type="dxa"/>
          </w:tcPr>
          <w:p w:rsidR="00F3218E" w:rsidRPr="000E236F" w:rsidRDefault="00F3218E" w:rsidP="00F3218E">
            <w:pPr>
              <w:jc w:val="both"/>
              <w:rPr>
                <w:rFonts w:ascii="Arial" w:hAnsi="Arial" w:cs="Arial"/>
              </w:rPr>
            </w:pPr>
            <w:r w:rsidRPr="000E236F">
              <w:rPr>
                <w:rFonts w:ascii="Arial" w:hAnsi="Arial" w:cs="Arial"/>
              </w:rPr>
              <w:t>c.</w:t>
            </w:r>
          </w:p>
        </w:tc>
        <w:tc>
          <w:tcPr>
            <w:tcW w:w="4711" w:type="dxa"/>
          </w:tcPr>
          <w:p w:rsidR="00F3218E" w:rsidRPr="000E236F" w:rsidRDefault="00F3218E" w:rsidP="00F3218E">
            <w:pPr>
              <w:jc w:val="both"/>
              <w:rPr>
                <w:rFonts w:ascii="Arial" w:hAnsi="Arial" w:cs="Arial"/>
              </w:rPr>
            </w:pPr>
            <w:r w:rsidRPr="000E236F">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F3218E" w:rsidRPr="000E236F" w:rsidRDefault="00F3218E" w:rsidP="00F3218E">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F3218E" w:rsidRPr="000E236F" w:rsidRDefault="00F3218E" w:rsidP="00F3218E">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F3218E" w:rsidRPr="000E236F" w:rsidRDefault="00F3218E" w:rsidP="00F3218E">
            <w:pPr>
              <w:jc w:val="center"/>
              <w:rPr>
                <w:rFonts w:ascii="Arial" w:hAnsi="Arial" w:cs="Arial"/>
              </w:rPr>
            </w:pPr>
          </w:p>
        </w:tc>
      </w:tr>
      <w:tr w:rsidR="00F3218E" w:rsidRPr="000E236F" w:rsidTr="001F4378">
        <w:tc>
          <w:tcPr>
            <w:tcW w:w="5103" w:type="dxa"/>
            <w:gridSpan w:val="2"/>
          </w:tcPr>
          <w:p w:rsidR="00F3218E" w:rsidRPr="000E236F" w:rsidRDefault="00F3218E" w:rsidP="00F3218E">
            <w:pPr>
              <w:jc w:val="both"/>
              <w:rPr>
                <w:rFonts w:ascii="Arial" w:hAnsi="Arial" w:cs="Arial"/>
                <w:b/>
                <w:sz w:val="18"/>
                <w:szCs w:val="18"/>
              </w:rPr>
            </w:pPr>
            <w:r w:rsidRPr="000E236F">
              <w:rPr>
                <w:rFonts w:ascii="Arial" w:hAnsi="Arial" w:cs="Arial"/>
                <w:b/>
                <w:sz w:val="18"/>
                <w:szCs w:val="18"/>
              </w:rPr>
              <w:t>EVALUACIÓN PSICOLÓGICA</w:t>
            </w:r>
          </w:p>
        </w:tc>
        <w:tc>
          <w:tcPr>
            <w:tcW w:w="3261" w:type="dxa"/>
            <w:gridSpan w:val="3"/>
            <w:shd w:val="clear" w:color="auto" w:fill="auto"/>
            <w:vAlign w:val="center"/>
          </w:tcPr>
          <w:p w:rsidR="00F3218E" w:rsidRPr="000E236F" w:rsidRDefault="00F3218E" w:rsidP="00F3218E">
            <w:pPr>
              <w:jc w:val="center"/>
              <w:rPr>
                <w:rFonts w:ascii="Arial" w:hAnsi="Arial" w:cs="Arial"/>
                <w:b/>
                <w:sz w:val="18"/>
                <w:szCs w:val="18"/>
              </w:rPr>
            </w:pPr>
          </w:p>
        </w:tc>
      </w:tr>
      <w:tr w:rsidR="00F3218E" w:rsidRPr="000E236F" w:rsidTr="00940BBF">
        <w:tc>
          <w:tcPr>
            <w:tcW w:w="5103" w:type="dxa"/>
            <w:gridSpan w:val="2"/>
            <w:vAlign w:val="center"/>
          </w:tcPr>
          <w:p w:rsidR="00F3218E" w:rsidRPr="000E236F" w:rsidRDefault="00F3218E" w:rsidP="00F3218E">
            <w:pPr>
              <w:rPr>
                <w:rFonts w:ascii="Arial" w:hAnsi="Arial" w:cs="Arial"/>
                <w:b/>
                <w:sz w:val="18"/>
                <w:szCs w:val="18"/>
              </w:rPr>
            </w:pPr>
            <w:r w:rsidRPr="000E236F">
              <w:rPr>
                <w:rFonts w:ascii="Arial" w:hAnsi="Arial" w:cs="Arial"/>
                <w:b/>
                <w:sz w:val="18"/>
                <w:szCs w:val="18"/>
              </w:rPr>
              <w:t>EVALUACIÓN PERSONAL</w:t>
            </w:r>
          </w:p>
        </w:tc>
        <w:tc>
          <w:tcPr>
            <w:tcW w:w="900" w:type="dxa"/>
            <w:shd w:val="clear" w:color="auto" w:fill="auto"/>
            <w:vAlign w:val="center"/>
          </w:tcPr>
          <w:p w:rsidR="00F3218E" w:rsidRPr="000E236F" w:rsidRDefault="00F3218E" w:rsidP="00F3218E">
            <w:pPr>
              <w:jc w:val="center"/>
              <w:rPr>
                <w:rFonts w:ascii="Arial" w:hAnsi="Arial" w:cs="Arial"/>
                <w:b/>
                <w:sz w:val="18"/>
                <w:szCs w:val="18"/>
              </w:rPr>
            </w:pPr>
            <w:r w:rsidRPr="000E236F">
              <w:rPr>
                <w:rFonts w:ascii="Arial" w:hAnsi="Arial" w:cs="Arial"/>
                <w:b/>
                <w:sz w:val="18"/>
                <w:szCs w:val="18"/>
              </w:rPr>
              <w:t>20%</w:t>
            </w:r>
          </w:p>
        </w:tc>
        <w:tc>
          <w:tcPr>
            <w:tcW w:w="1260" w:type="dxa"/>
            <w:shd w:val="clear" w:color="auto" w:fill="auto"/>
            <w:vAlign w:val="center"/>
          </w:tcPr>
          <w:p w:rsidR="00F3218E" w:rsidRPr="000E236F" w:rsidRDefault="00F3218E" w:rsidP="00F3218E">
            <w:pPr>
              <w:jc w:val="center"/>
              <w:rPr>
                <w:rFonts w:ascii="Arial" w:hAnsi="Arial" w:cs="Arial"/>
                <w:b/>
                <w:sz w:val="18"/>
                <w:szCs w:val="18"/>
              </w:rPr>
            </w:pPr>
            <w:r w:rsidRPr="000E236F">
              <w:rPr>
                <w:rFonts w:ascii="Arial" w:hAnsi="Arial" w:cs="Arial"/>
                <w:b/>
                <w:sz w:val="18"/>
                <w:szCs w:val="18"/>
              </w:rPr>
              <w:t>11</w:t>
            </w:r>
          </w:p>
        </w:tc>
        <w:tc>
          <w:tcPr>
            <w:tcW w:w="1101" w:type="dxa"/>
            <w:shd w:val="clear" w:color="auto" w:fill="auto"/>
            <w:vAlign w:val="center"/>
          </w:tcPr>
          <w:p w:rsidR="00F3218E" w:rsidRPr="000E236F" w:rsidRDefault="00F3218E" w:rsidP="00F3218E">
            <w:pPr>
              <w:jc w:val="center"/>
              <w:rPr>
                <w:rFonts w:ascii="Arial" w:hAnsi="Arial" w:cs="Arial"/>
                <w:b/>
                <w:sz w:val="18"/>
                <w:szCs w:val="18"/>
              </w:rPr>
            </w:pPr>
            <w:r w:rsidRPr="000E236F">
              <w:rPr>
                <w:rFonts w:ascii="Arial" w:hAnsi="Arial" w:cs="Arial"/>
                <w:b/>
                <w:sz w:val="18"/>
                <w:szCs w:val="18"/>
              </w:rPr>
              <w:t>20</w:t>
            </w:r>
          </w:p>
        </w:tc>
      </w:tr>
      <w:tr w:rsidR="00F3218E" w:rsidRPr="000E236F" w:rsidTr="00940BBF">
        <w:trPr>
          <w:trHeight w:val="339"/>
        </w:trPr>
        <w:tc>
          <w:tcPr>
            <w:tcW w:w="5103" w:type="dxa"/>
            <w:gridSpan w:val="2"/>
            <w:shd w:val="clear" w:color="auto" w:fill="BFBFBF" w:themeFill="background1" w:themeFillShade="BF"/>
            <w:vAlign w:val="center"/>
          </w:tcPr>
          <w:p w:rsidR="00F3218E" w:rsidRPr="000E236F" w:rsidRDefault="00F3218E" w:rsidP="00F3218E">
            <w:pPr>
              <w:jc w:val="center"/>
              <w:rPr>
                <w:rFonts w:ascii="Arial" w:hAnsi="Arial" w:cs="Arial"/>
                <w:b/>
                <w:sz w:val="18"/>
                <w:szCs w:val="18"/>
              </w:rPr>
            </w:pPr>
            <w:r w:rsidRPr="000E236F">
              <w:rPr>
                <w:rFonts w:ascii="Arial" w:hAnsi="Arial" w:cs="Arial"/>
                <w:b/>
                <w:sz w:val="18"/>
                <w:szCs w:val="18"/>
              </w:rPr>
              <w:t>PUNTAJE TOTAL</w:t>
            </w:r>
          </w:p>
        </w:tc>
        <w:tc>
          <w:tcPr>
            <w:tcW w:w="900" w:type="dxa"/>
            <w:shd w:val="clear" w:color="auto" w:fill="BFBFBF" w:themeFill="background1" w:themeFillShade="BF"/>
            <w:vAlign w:val="center"/>
          </w:tcPr>
          <w:p w:rsidR="00F3218E" w:rsidRPr="000E236F" w:rsidRDefault="00F3218E" w:rsidP="00F3218E">
            <w:pPr>
              <w:jc w:val="center"/>
              <w:rPr>
                <w:rFonts w:ascii="Arial" w:hAnsi="Arial" w:cs="Arial"/>
                <w:b/>
                <w:sz w:val="18"/>
                <w:szCs w:val="18"/>
              </w:rPr>
            </w:pPr>
            <w:r w:rsidRPr="000E236F">
              <w:rPr>
                <w:rFonts w:ascii="Arial" w:hAnsi="Arial" w:cs="Arial"/>
                <w:b/>
                <w:sz w:val="18"/>
                <w:szCs w:val="18"/>
              </w:rPr>
              <w:t>100%</w:t>
            </w:r>
          </w:p>
        </w:tc>
        <w:tc>
          <w:tcPr>
            <w:tcW w:w="1260" w:type="dxa"/>
            <w:shd w:val="clear" w:color="auto" w:fill="BFBFBF" w:themeFill="background1" w:themeFillShade="BF"/>
            <w:vAlign w:val="center"/>
          </w:tcPr>
          <w:p w:rsidR="00F3218E" w:rsidRPr="000E236F" w:rsidRDefault="00F3218E" w:rsidP="00F3218E">
            <w:pPr>
              <w:jc w:val="center"/>
              <w:rPr>
                <w:rFonts w:ascii="Arial" w:hAnsi="Arial" w:cs="Arial"/>
                <w:b/>
                <w:sz w:val="18"/>
                <w:szCs w:val="18"/>
              </w:rPr>
            </w:pPr>
            <w:r w:rsidRPr="000E236F">
              <w:rPr>
                <w:rFonts w:ascii="Arial" w:hAnsi="Arial" w:cs="Arial"/>
                <w:b/>
                <w:sz w:val="18"/>
                <w:szCs w:val="18"/>
              </w:rPr>
              <w:t>55</w:t>
            </w:r>
          </w:p>
        </w:tc>
        <w:tc>
          <w:tcPr>
            <w:tcW w:w="1101" w:type="dxa"/>
            <w:shd w:val="clear" w:color="auto" w:fill="BFBFBF" w:themeFill="background1" w:themeFillShade="BF"/>
            <w:vAlign w:val="center"/>
          </w:tcPr>
          <w:p w:rsidR="00F3218E" w:rsidRPr="000E236F" w:rsidRDefault="00F3218E" w:rsidP="00F3218E">
            <w:pPr>
              <w:jc w:val="center"/>
              <w:rPr>
                <w:rFonts w:ascii="Arial" w:hAnsi="Arial" w:cs="Arial"/>
                <w:b/>
                <w:sz w:val="18"/>
                <w:szCs w:val="18"/>
              </w:rPr>
            </w:pPr>
            <w:r w:rsidRPr="000E236F">
              <w:rPr>
                <w:rFonts w:ascii="Arial" w:hAnsi="Arial" w:cs="Arial"/>
                <w:b/>
                <w:sz w:val="18"/>
                <w:szCs w:val="18"/>
              </w:rPr>
              <w:t>100</w:t>
            </w:r>
          </w:p>
        </w:tc>
      </w:tr>
    </w:tbl>
    <w:p w:rsidR="002B2EA1" w:rsidRPr="000E236F" w:rsidRDefault="002B2EA1" w:rsidP="002B2EA1">
      <w:pPr>
        <w:pStyle w:val="Sinespaciado"/>
        <w:ind w:left="709"/>
        <w:jc w:val="both"/>
        <w:rPr>
          <w:rFonts w:ascii="Arial" w:hAnsi="Arial" w:cs="Arial"/>
          <w:sz w:val="20"/>
          <w:szCs w:val="20"/>
        </w:rPr>
      </w:pPr>
    </w:p>
    <w:p w:rsidR="00C50A12" w:rsidRPr="000E236F" w:rsidRDefault="00C50A12" w:rsidP="00C50A12">
      <w:pPr>
        <w:pStyle w:val="Sinespaciado1"/>
        <w:numPr>
          <w:ilvl w:val="0"/>
          <w:numId w:val="6"/>
        </w:numPr>
        <w:ind w:left="709" w:hanging="283"/>
        <w:jc w:val="both"/>
        <w:rPr>
          <w:rFonts w:ascii="Arial" w:hAnsi="Arial" w:cs="Arial"/>
          <w:sz w:val="20"/>
          <w:szCs w:val="20"/>
        </w:rPr>
      </w:pPr>
      <w:r w:rsidRPr="000E236F">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0E236F">
          <w:rPr>
            <w:rFonts w:ascii="Arial" w:hAnsi="Arial" w:cs="Arial"/>
            <w:sz w:val="20"/>
            <w:szCs w:val="20"/>
          </w:rPr>
          <w:t>la Normativa</w:t>
        </w:r>
      </w:smartTag>
      <w:r w:rsidRPr="000E236F">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0E236F">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0" w:history="1">
        <w:r w:rsidRPr="000E236F">
          <w:rPr>
            <w:rStyle w:val="Hipervnculo"/>
            <w:rFonts w:ascii="Arial" w:hAnsi="Arial" w:cs="Arial"/>
            <w:b/>
            <w:bCs/>
            <w:sz w:val="20"/>
            <w:szCs w:val="20"/>
          </w:rPr>
          <w:t>https://convocatorias.essalud.gob.pe/</w:t>
        </w:r>
      </w:hyperlink>
      <w:r w:rsidRPr="000E236F">
        <w:rPr>
          <w:rFonts w:ascii="Arial" w:hAnsi="Arial" w:cs="Arial"/>
          <w:b/>
          <w:bCs/>
          <w:sz w:val="20"/>
          <w:szCs w:val="20"/>
        </w:rPr>
        <w:t>)</w:t>
      </w:r>
    </w:p>
    <w:p w:rsidR="003051FB" w:rsidRPr="000E236F" w:rsidRDefault="003051FB" w:rsidP="00574B3C">
      <w:pPr>
        <w:pStyle w:val="Sinespaciado1"/>
        <w:jc w:val="both"/>
        <w:rPr>
          <w:rFonts w:ascii="Arial" w:hAnsi="Arial" w:cs="Arial"/>
        </w:rPr>
      </w:pPr>
    </w:p>
    <w:p w:rsidR="002446D3" w:rsidRPr="000E236F" w:rsidRDefault="002446D3" w:rsidP="00574B3C">
      <w:pPr>
        <w:pStyle w:val="Sinespaciado1"/>
        <w:jc w:val="both"/>
        <w:rPr>
          <w:rFonts w:ascii="Arial" w:hAnsi="Arial" w:cs="Arial"/>
        </w:rPr>
      </w:pPr>
    </w:p>
    <w:p w:rsidR="00286EE9" w:rsidRPr="000E236F" w:rsidRDefault="00286EE9" w:rsidP="00B17488">
      <w:pPr>
        <w:pStyle w:val="Sinespaciado"/>
        <w:numPr>
          <w:ilvl w:val="0"/>
          <w:numId w:val="1"/>
        </w:numPr>
        <w:ind w:left="426" w:hanging="142"/>
        <w:rPr>
          <w:rFonts w:ascii="Arial" w:hAnsi="Arial" w:cs="Arial"/>
          <w:b/>
          <w:sz w:val="20"/>
          <w:szCs w:val="20"/>
        </w:rPr>
      </w:pPr>
      <w:r w:rsidRPr="000E236F">
        <w:rPr>
          <w:rFonts w:ascii="Arial" w:hAnsi="Arial" w:cs="Arial"/>
          <w:b/>
          <w:sz w:val="20"/>
          <w:szCs w:val="20"/>
        </w:rPr>
        <w:t>DOCUMENTACIÓN A PRESENTAR</w:t>
      </w:r>
    </w:p>
    <w:p w:rsidR="00807B68" w:rsidRPr="000E236F" w:rsidRDefault="00807B68" w:rsidP="00807B68">
      <w:pPr>
        <w:pStyle w:val="Sinespaciado"/>
        <w:rPr>
          <w:rFonts w:ascii="Arial" w:hAnsi="Arial" w:cs="Arial"/>
          <w:sz w:val="20"/>
          <w:szCs w:val="20"/>
        </w:rPr>
      </w:pPr>
    </w:p>
    <w:p w:rsidR="00807B68" w:rsidRPr="000E236F" w:rsidRDefault="00807B68" w:rsidP="00E17519">
      <w:pPr>
        <w:pStyle w:val="Sinespaciado"/>
        <w:numPr>
          <w:ilvl w:val="0"/>
          <w:numId w:val="7"/>
        </w:numPr>
        <w:ind w:left="709" w:hanging="283"/>
        <w:rPr>
          <w:rFonts w:ascii="Arial" w:hAnsi="Arial" w:cs="Arial"/>
          <w:b/>
          <w:sz w:val="20"/>
          <w:szCs w:val="20"/>
        </w:rPr>
      </w:pPr>
      <w:r w:rsidRPr="000E236F">
        <w:rPr>
          <w:rFonts w:ascii="Arial" w:hAnsi="Arial" w:cs="Arial"/>
          <w:b/>
          <w:sz w:val="20"/>
          <w:szCs w:val="20"/>
        </w:rPr>
        <w:t>De la presentación de la hoja de vida</w:t>
      </w:r>
    </w:p>
    <w:p w:rsidR="00807B68" w:rsidRPr="000E236F" w:rsidRDefault="00807B68" w:rsidP="00807B68">
      <w:pPr>
        <w:pStyle w:val="Sinespaciado"/>
        <w:rPr>
          <w:rFonts w:ascii="Arial" w:hAnsi="Arial" w:cs="Arial"/>
          <w:sz w:val="20"/>
          <w:szCs w:val="20"/>
        </w:rPr>
      </w:pPr>
    </w:p>
    <w:p w:rsidR="00807B68" w:rsidRPr="000E236F" w:rsidRDefault="00316253" w:rsidP="00E17519">
      <w:pPr>
        <w:pStyle w:val="Sinespaciado"/>
        <w:numPr>
          <w:ilvl w:val="0"/>
          <w:numId w:val="8"/>
        </w:numPr>
        <w:ind w:left="993" w:hanging="284"/>
        <w:jc w:val="both"/>
        <w:rPr>
          <w:rFonts w:ascii="Arial" w:hAnsi="Arial" w:cs="Arial"/>
          <w:sz w:val="20"/>
          <w:szCs w:val="20"/>
        </w:rPr>
      </w:pPr>
      <w:r w:rsidRPr="000E236F">
        <w:rPr>
          <w:rFonts w:ascii="Arial" w:hAnsi="Arial" w:cs="Arial"/>
          <w:sz w:val="20"/>
          <w:szCs w:val="20"/>
        </w:rPr>
        <w:t>La información consignada en el Currículum Vitae</w:t>
      </w:r>
      <w:r w:rsidR="00730B55" w:rsidRPr="000E236F">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0E236F" w:rsidRDefault="00FE79FB" w:rsidP="00E17519">
      <w:pPr>
        <w:pStyle w:val="Sinespaciado"/>
        <w:numPr>
          <w:ilvl w:val="0"/>
          <w:numId w:val="8"/>
        </w:numPr>
        <w:ind w:left="993" w:hanging="284"/>
        <w:jc w:val="both"/>
        <w:rPr>
          <w:rFonts w:ascii="Arial" w:hAnsi="Arial" w:cs="Arial"/>
          <w:sz w:val="20"/>
          <w:szCs w:val="20"/>
        </w:rPr>
      </w:pPr>
      <w:r w:rsidRPr="000E236F">
        <w:rPr>
          <w:rFonts w:ascii="Arial" w:hAnsi="Arial" w:cs="Arial"/>
          <w:sz w:val="20"/>
          <w:szCs w:val="20"/>
        </w:rPr>
        <w:t>Los documentos presentados por los postulantes no serán devueltos.</w:t>
      </w:r>
    </w:p>
    <w:p w:rsidR="00807B68" w:rsidRPr="000E236F" w:rsidRDefault="00807B68" w:rsidP="002D72F2">
      <w:pPr>
        <w:pStyle w:val="Sinespaciado"/>
        <w:jc w:val="both"/>
        <w:rPr>
          <w:rFonts w:ascii="Arial" w:hAnsi="Arial" w:cs="Arial"/>
          <w:sz w:val="20"/>
          <w:szCs w:val="20"/>
        </w:rPr>
      </w:pPr>
    </w:p>
    <w:p w:rsidR="00807B68" w:rsidRPr="000E236F" w:rsidRDefault="00807B68" w:rsidP="00E17519">
      <w:pPr>
        <w:pStyle w:val="Sinespaciado"/>
        <w:numPr>
          <w:ilvl w:val="0"/>
          <w:numId w:val="7"/>
        </w:numPr>
        <w:ind w:left="709" w:hanging="283"/>
        <w:rPr>
          <w:rFonts w:ascii="Arial" w:hAnsi="Arial" w:cs="Arial"/>
          <w:b/>
          <w:sz w:val="20"/>
          <w:szCs w:val="20"/>
        </w:rPr>
      </w:pPr>
      <w:r w:rsidRPr="000E236F">
        <w:rPr>
          <w:rFonts w:ascii="Arial" w:hAnsi="Arial" w:cs="Arial"/>
          <w:b/>
          <w:sz w:val="20"/>
          <w:szCs w:val="20"/>
        </w:rPr>
        <w:t>Documentación adicional</w:t>
      </w:r>
    </w:p>
    <w:p w:rsidR="00FE79FB" w:rsidRPr="000E236F" w:rsidRDefault="00FE79FB" w:rsidP="00FE79FB">
      <w:pPr>
        <w:pStyle w:val="Sinespaciado"/>
        <w:rPr>
          <w:rFonts w:ascii="Arial" w:hAnsi="Arial" w:cs="Arial"/>
          <w:sz w:val="20"/>
          <w:szCs w:val="20"/>
        </w:rPr>
      </w:pPr>
    </w:p>
    <w:p w:rsidR="00FE79FB" w:rsidRPr="000E236F" w:rsidRDefault="00FE79FB" w:rsidP="003051FB">
      <w:pPr>
        <w:pStyle w:val="Sinespaciado"/>
        <w:numPr>
          <w:ilvl w:val="0"/>
          <w:numId w:val="8"/>
        </w:numPr>
        <w:ind w:left="993" w:hanging="284"/>
        <w:jc w:val="both"/>
        <w:rPr>
          <w:rFonts w:ascii="Arial" w:hAnsi="Arial" w:cs="Arial"/>
          <w:sz w:val="20"/>
          <w:szCs w:val="20"/>
        </w:rPr>
      </w:pPr>
      <w:r w:rsidRPr="000E236F">
        <w:rPr>
          <w:rFonts w:ascii="Arial" w:hAnsi="Arial" w:cs="Arial"/>
          <w:sz w:val="20"/>
          <w:szCs w:val="20"/>
        </w:rPr>
        <w:t>Declaraciones Juradas (formatos 1, 2, 3</w:t>
      </w:r>
      <w:r w:rsidR="00955464" w:rsidRPr="000E236F">
        <w:rPr>
          <w:rFonts w:ascii="Arial" w:hAnsi="Arial" w:cs="Arial"/>
          <w:sz w:val="20"/>
          <w:szCs w:val="20"/>
        </w:rPr>
        <w:t xml:space="preserve"> </w:t>
      </w:r>
      <w:r w:rsidR="003051FB" w:rsidRPr="000E236F">
        <w:rPr>
          <w:rFonts w:ascii="Arial" w:hAnsi="Arial" w:cs="Arial"/>
          <w:sz w:val="20"/>
          <w:szCs w:val="20"/>
        </w:rPr>
        <w:t>y</w:t>
      </w:r>
      <w:r w:rsidRPr="000E236F">
        <w:rPr>
          <w:rFonts w:ascii="Arial" w:hAnsi="Arial" w:cs="Arial"/>
          <w:sz w:val="20"/>
          <w:szCs w:val="20"/>
        </w:rPr>
        <w:t xml:space="preserve"> 5) y Currículum Vitae documentado y foliado</w:t>
      </w:r>
      <w:r w:rsidR="002D72F2" w:rsidRPr="000E236F">
        <w:rPr>
          <w:rFonts w:ascii="Arial" w:hAnsi="Arial" w:cs="Arial"/>
          <w:sz w:val="20"/>
          <w:szCs w:val="20"/>
        </w:rPr>
        <w:t>, detallando los aspectos de formación, experiencia laboral y capacitación de acuerdo a las instrucciones indicadas en la página Web.</w:t>
      </w:r>
    </w:p>
    <w:p w:rsidR="002D72F2" w:rsidRPr="000E236F" w:rsidRDefault="002D1B78" w:rsidP="00E17519">
      <w:pPr>
        <w:pStyle w:val="Sinespaciado"/>
        <w:numPr>
          <w:ilvl w:val="0"/>
          <w:numId w:val="8"/>
        </w:numPr>
        <w:ind w:left="993" w:hanging="284"/>
        <w:jc w:val="both"/>
        <w:rPr>
          <w:rFonts w:ascii="Arial" w:hAnsi="Arial" w:cs="Arial"/>
          <w:sz w:val="20"/>
          <w:szCs w:val="20"/>
        </w:rPr>
      </w:pPr>
      <w:r w:rsidRPr="000E236F">
        <w:rPr>
          <w:rFonts w:ascii="Arial" w:hAnsi="Arial" w:cs="Arial"/>
          <w:sz w:val="20"/>
          <w:szCs w:val="20"/>
        </w:rPr>
        <w:t xml:space="preserve">Los formatos </w:t>
      </w:r>
      <w:r w:rsidR="00E23344" w:rsidRPr="000E236F">
        <w:rPr>
          <w:rFonts w:ascii="Arial" w:hAnsi="Arial" w:cs="Arial"/>
          <w:sz w:val="20"/>
          <w:szCs w:val="20"/>
        </w:rPr>
        <w:t xml:space="preserve">de Declaración Jurada que el SISEP le envió </w:t>
      </w:r>
      <w:r w:rsidR="00154CB9" w:rsidRPr="000E236F">
        <w:rPr>
          <w:rFonts w:ascii="Arial" w:hAnsi="Arial" w:cs="Arial"/>
          <w:sz w:val="20"/>
          <w:szCs w:val="20"/>
        </w:rPr>
        <w:t xml:space="preserve">al postulante </w:t>
      </w:r>
      <w:r w:rsidR="00E23344" w:rsidRPr="000E236F">
        <w:rPr>
          <w:rFonts w:ascii="Arial" w:hAnsi="Arial" w:cs="Arial"/>
          <w:sz w:val="20"/>
          <w:szCs w:val="20"/>
        </w:rPr>
        <w:t xml:space="preserve">de manera automática al </w:t>
      </w:r>
      <w:r w:rsidR="00154CB9" w:rsidRPr="000E236F">
        <w:rPr>
          <w:rFonts w:ascii="Arial" w:hAnsi="Arial" w:cs="Arial"/>
          <w:sz w:val="20"/>
          <w:szCs w:val="20"/>
        </w:rPr>
        <w:t xml:space="preserve">correo electrónico consignado al </w:t>
      </w:r>
      <w:r w:rsidR="00E23344" w:rsidRPr="000E236F">
        <w:rPr>
          <w:rFonts w:ascii="Arial" w:hAnsi="Arial" w:cs="Arial"/>
          <w:sz w:val="20"/>
          <w:szCs w:val="20"/>
        </w:rPr>
        <w:t xml:space="preserve">momento </w:t>
      </w:r>
      <w:r w:rsidR="00154CB9" w:rsidRPr="000E236F">
        <w:rPr>
          <w:rFonts w:ascii="Arial" w:hAnsi="Arial" w:cs="Arial"/>
          <w:sz w:val="20"/>
          <w:szCs w:val="20"/>
        </w:rPr>
        <w:t>de la postulación, deberán descargarse, imprimirse y presentarse debidamente firmados y con impres</w:t>
      </w:r>
      <w:r w:rsidR="00B91195" w:rsidRPr="000E236F">
        <w:rPr>
          <w:rFonts w:ascii="Arial" w:hAnsi="Arial" w:cs="Arial"/>
          <w:sz w:val="20"/>
          <w:szCs w:val="20"/>
        </w:rPr>
        <w:t>ión dactilar. En caso de corresponder, o</w:t>
      </w:r>
      <w:r w:rsidRPr="000E236F">
        <w:rPr>
          <w:rFonts w:ascii="Arial" w:hAnsi="Arial" w:cs="Arial"/>
          <w:sz w:val="20"/>
          <w:szCs w:val="20"/>
        </w:rPr>
        <w:t xml:space="preserve">tros documentos a presentar deben descargarse de la página </w:t>
      </w:r>
      <w:r w:rsidR="00965E88" w:rsidRPr="000E236F">
        <w:rPr>
          <w:rFonts w:ascii="Arial" w:hAnsi="Arial" w:cs="Arial"/>
          <w:sz w:val="20"/>
          <w:szCs w:val="20"/>
        </w:rPr>
        <w:t xml:space="preserve">Web: </w:t>
      </w:r>
      <w:hyperlink r:id="rId11" w:history="1">
        <w:r w:rsidR="00965E88" w:rsidRPr="000E236F">
          <w:rPr>
            <w:rStyle w:val="Hipervnculo"/>
            <w:rFonts w:ascii="Arial" w:hAnsi="Arial" w:cs="Arial"/>
            <w:sz w:val="20"/>
            <w:szCs w:val="20"/>
          </w:rPr>
          <w:t>www.essalud.gob.pe</w:t>
        </w:r>
      </w:hyperlink>
      <w:r w:rsidR="00965E88" w:rsidRPr="000E236F">
        <w:rPr>
          <w:rFonts w:ascii="Arial" w:hAnsi="Arial" w:cs="Arial"/>
          <w:sz w:val="20"/>
          <w:szCs w:val="20"/>
        </w:rPr>
        <w:t xml:space="preserve"> (link: Contratación Administrativa de Servicios – Convocatorias).</w:t>
      </w:r>
    </w:p>
    <w:p w:rsidR="00E17519" w:rsidRPr="000E236F" w:rsidRDefault="00E17519" w:rsidP="00807B68">
      <w:pPr>
        <w:pStyle w:val="Sinespaciado"/>
        <w:rPr>
          <w:rFonts w:ascii="Arial" w:hAnsi="Arial" w:cs="Arial"/>
          <w:sz w:val="20"/>
          <w:szCs w:val="20"/>
        </w:rPr>
      </w:pPr>
    </w:p>
    <w:p w:rsidR="000E1C9D" w:rsidRPr="000E236F" w:rsidRDefault="000E1C9D" w:rsidP="00807B68">
      <w:pPr>
        <w:pStyle w:val="Sinespaciado"/>
        <w:rPr>
          <w:rFonts w:ascii="Arial" w:hAnsi="Arial" w:cs="Arial"/>
          <w:sz w:val="20"/>
          <w:szCs w:val="20"/>
        </w:rPr>
      </w:pPr>
    </w:p>
    <w:p w:rsidR="00CA062C" w:rsidRPr="000E236F" w:rsidRDefault="00B94658" w:rsidP="00B17488">
      <w:pPr>
        <w:pStyle w:val="Sinespaciado"/>
        <w:numPr>
          <w:ilvl w:val="0"/>
          <w:numId w:val="1"/>
        </w:numPr>
        <w:ind w:left="426" w:hanging="142"/>
        <w:rPr>
          <w:rFonts w:ascii="Arial" w:hAnsi="Arial" w:cs="Arial"/>
          <w:b/>
          <w:sz w:val="20"/>
          <w:szCs w:val="20"/>
        </w:rPr>
      </w:pPr>
      <w:r w:rsidRPr="000E236F">
        <w:rPr>
          <w:rFonts w:ascii="Arial" w:hAnsi="Arial" w:cs="Arial"/>
          <w:b/>
          <w:sz w:val="20"/>
          <w:szCs w:val="20"/>
        </w:rPr>
        <w:t>DE LA DECLARATORIA DE DESIERTO O CANCELACIÓN DEL PROCESO</w:t>
      </w:r>
    </w:p>
    <w:p w:rsidR="00F337FE" w:rsidRPr="000E236F" w:rsidRDefault="00F337FE" w:rsidP="00F337FE">
      <w:pPr>
        <w:pStyle w:val="Sinespaciado"/>
        <w:rPr>
          <w:rFonts w:ascii="Arial" w:hAnsi="Arial" w:cs="Arial"/>
          <w:sz w:val="20"/>
          <w:szCs w:val="20"/>
        </w:rPr>
      </w:pPr>
    </w:p>
    <w:p w:rsidR="00F337FE" w:rsidRPr="000E236F" w:rsidRDefault="00F337FE" w:rsidP="00E17519">
      <w:pPr>
        <w:pStyle w:val="Sinespaciado"/>
        <w:numPr>
          <w:ilvl w:val="0"/>
          <w:numId w:val="9"/>
        </w:numPr>
        <w:ind w:left="709" w:hanging="283"/>
        <w:rPr>
          <w:rFonts w:ascii="Arial" w:hAnsi="Arial" w:cs="Arial"/>
          <w:b/>
          <w:sz w:val="20"/>
          <w:szCs w:val="20"/>
        </w:rPr>
      </w:pPr>
      <w:r w:rsidRPr="000E236F">
        <w:rPr>
          <w:rFonts w:ascii="Arial" w:hAnsi="Arial" w:cs="Arial"/>
          <w:b/>
          <w:sz w:val="20"/>
          <w:szCs w:val="20"/>
        </w:rPr>
        <w:t>Declaratoria del Proceso como Desierto</w:t>
      </w:r>
    </w:p>
    <w:p w:rsidR="00E23344" w:rsidRPr="000E236F" w:rsidRDefault="00E23344" w:rsidP="007116ED">
      <w:pPr>
        <w:pStyle w:val="Sinespaciado"/>
        <w:ind w:left="708"/>
        <w:rPr>
          <w:rFonts w:ascii="Arial" w:hAnsi="Arial" w:cs="Arial"/>
          <w:sz w:val="20"/>
          <w:szCs w:val="20"/>
        </w:rPr>
      </w:pPr>
    </w:p>
    <w:p w:rsidR="00F337FE" w:rsidRPr="000E236F" w:rsidRDefault="007116ED" w:rsidP="007116ED">
      <w:pPr>
        <w:pStyle w:val="Sinespaciado"/>
        <w:ind w:left="708"/>
        <w:rPr>
          <w:rFonts w:ascii="Arial" w:hAnsi="Arial" w:cs="Arial"/>
          <w:sz w:val="20"/>
          <w:szCs w:val="20"/>
        </w:rPr>
      </w:pPr>
      <w:r w:rsidRPr="000E236F">
        <w:rPr>
          <w:rFonts w:ascii="Arial" w:hAnsi="Arial" w:cs="Arial"/>
          <w:sz w:val="20"/>
          <w:szCs w:val="20"/>
        </w:rPr>
        <w:t>El proceso puede ser declarado desierto en alguno de los siguientes supuestos:</w:t>
      </w:r>
    </w:p>
    <w:p w:rsidR="00192256" w:rsidRPr="000E236F" w:rsidRDefault="00192256" w:rsidP="00E17519">
      <w:pPr>
        <w:pStyle w:val="Sinespaciado"/>
        <w:numPr>
          <w:ilvl w:val="0"/>
          <w:numId w:val="10"/>
        </w:numPr>
        <w:ind w:left="993" w:hanging="284"/>
        <w:jc w:val="both"/>
        <w:rPr>
          <w:rFonts w:ascii="Arial" w:hAnsi="Arial" w:cs="Arial"/>
          <w:sz w:val="20"/>
          <w:szCs w:val="20"/>
        </w:rPr>
      </w:pPr>
      <w:r w:rsidRPr="000E236F">
        <w:rPr>
          <w:rFonts w:ascii="Arial" w:hAnsi="Arial" w:cs="Arial"/>
          <w:sz w:val="20"/>
          <w:szCs w:val="20"/>
        </w:rPr>
        <w:t>Cuando no se presentan postulantes al proceso de selección.</w:t>
      </w:r>
    </w:p>
    <w:p w:rsidR="00192256" w:rsidRPr="000E236F" w:rsidRDefault="00192256" w:rsidP="00E17519">
      <w:pPr>
        <w:pStyle w:val="Sinespaciado"/>
        <w:numPr>
          <w:ilvl w:val="0"/>
          <w:numId w:val="10"/>
        </w:numPr>
        <w:ind w:left="993" w:hanging="284"/>
        <w:jc w:val="both"/>
        <w:rPr>
          <w:rFonts w:ascii="Arial" w:hAnsi="Arial" w:cs="Arial"/>
          <w:sz w:val="20"/>
          <w:szCs w:val="20"/>
        </w:rPr>
      </w:pPr>
      <w:r w:rsidRPr="000E236F">
        <w:rPr>
          <w:rFonts w:ascii="Arial" w:hAnsi="Arial" w:cs="Arial"/>
          <w:sz w:val="20"/>
          <w:szCs w:val="20"/>
        </w:rPr>
        <w:t>Cuando ninguno de los postulantes cumple con los requisitos mínimos.</w:t>
      </w:r>
    </w:p>
    <w:p w:rsidR="00F337FE" w:rsidRPr="000E236F" w:rsidRDefault="006957CE" w:rsidP="00E17519">
      <w:pPr>
        <w:pStyle w:val="Sinespaciado"/>
        <w:numPr>
          <w:ilvl w:val="0"/>
          <w:numId w:val="10"/>
        </w:numPr>
        <w:ind w:left="993" w:hanging="284"/>
        <w:jc w:val="both"/>
        <w:rPr>
          <w:rFonts w:ascii="Arial" w:hAnsi="Arial" w:cs="Arial"/>
          <w:sz w:val="20"/>
          <w:szCs w:val="20"/>
        </w:rPr>
      </w:pPr>
      <w:r w:rsidRPr="000E236F">
        <w:rPr>
          <w:rFonts w:ascii="Arial" w:hAnsi="Arial" w:cs="Arial"/>
          <w:sz w:val="20"/>
          <w:szCs w:val="20"/>
        </w:rPr>
        <w:t>Cuando habiendo cumplido los requisitos mínimos, ninguno de los postulantes obtiene puntaje mínimo en las etapas de evaluación del proceso.</w:t>
      </w:r>
    </w:p>
    <w:p w:rsidR="006957CE" w:rsidRPr="000E236F" w:rsidRDefault="006957CE" w:rsidP="006957CE">
      <w:pPr>
        <w:pStyle w:val="Sinespaciado"/>
        <w:ind w:left="709"/>
        <w:rPr>
          <w:rFonts w:ascii="Arial" w:hAnsi="Arial" w:cs="Arial"/>
          <w:b/>
          <w:sz w:val="20"/>
          <w:szCs w:val="20"/>
        </w:rPr>
      </w:pPr>
    </w:p>
    <w:p w:rsidR="006957CE" w:rsidRPr="000E236F" w:rsidRDefault="006D4FE1" w:rsidP="00E17519">
      <w:pPr>
        <w:pStyle w:val="Sinespaciado"/>
        <w:numPr>
          <w:ilvl w:val="0"/>
          <w:numId w:val="9"/>
        </w:numPr>
        <w:ind w:left="709" w:hanging="283"/>
        <w:rPr>
          <w:rFonts w:ascii="Arial" w:hAnsi="Arial" w:cs="Arial"/>
          <w:b/>
          <w:sz w:val="20"/>
          <w:szCs w:val="20"/>
        </w:rPr>
      </w:pPr>
      <w:r w:rsidRPr="000E236F">
        <w:rPr>
          <w:rFonts w:ascii="Arial" w:hAnsi="Arial" w:cs="Arial"/>
          <w:b/>
          <w:sz w:val="20"/>
          <w:szCs w:val="20"/>
        </w:rPr>
        <w:t xml:space="preserve">Cancelación </w:t>
      </w:r>
      <w:r w:rsidR="006957CE" w:rsidRPr="000E236F">
        <w:rPr>
          <w:rFonts w:ascii="Arial" w:hAnsi="Arial" w:cs="Arial"/>
          <w:b/>
          <w:sz w:val="20"/>
          <w:szCs w:val="20"/>
        </w:rPr>
        <w:t xml:space="preserve">del Proceso </w:t>
      </w:r>
      <w:r w:rsidRPr="000E236F">
        <w:rPr>
          <w:rFonts w:ascii="Arial" w:hAnsi="Arial" w:cs="Arial"/>
          <w:b/>
          <w:sz w:val="20"/>
          <w:szCs w:val="20"/>
        </w:rPr>
        <w:t>de Selección</w:t>
      </w:r>
    </w:p>
    <w:p w:rsidR="00E23344" w:rsidRPr="000E236F" w:rsidRDefault="00E23344" w:rsidP="006D4FE1">
      <w:pPr>
        <w:pStyle w:val="Sinespaciado"/>
        <w:ind w:left="708"/>
        <w:jc w:val="both"/>
        <w:rPr>
          <w:rFonts w:ascii="Arial" w:hAnsi="Arial" w:cs="Arial"/>
          <w:sz w:val="20"/>
          <w:szCs w:val="20"/>
        </w:rPr>
      </w:pPr>
    </w:p>
    <w:p w:rsidR="006957CE" w:rsidRPr="000E236F" w:rsidRDefault="006957CE" w:rsidP="006D4FE1">
      <w:pPr>
        <w:pStyle w:val="Sinespaciado"/>
        <w:ind w:left="708"/>
        <w:jc w:val="both"/>
        <w:rPr>
          <w:rFonts w:ascii="Arial" w:hAnsi="Arial" w:cs="Arial"/>
          <w:sz w:val="20"/>
          <w:szCs w:val="20"/>
        </w:rPr>
      </w:pPr>
      <w:r w:rsidRPr="000E236F">
        <w:rPr>
          <w:rFonts w:ascii="Arial" w:hAnsi="Arial" w:cs="Arial"/>
          <w:sz w:val="20"/>
          <w:szCs w:val="20"/>
        </w:rPr>
        <w:t xml:space="preserve">El proceso puede ser </w:t>
      </w:r>
      <w:r w:rsidR="006D4FE1" w:rsidRPr="000E236F">
        <w:rPr>
          <w:rFonts w:ascii="Arial" w:hAnsi="Arial" w:cs="Arial"/>
          <w:sz w:val="20"/>
          <w:szCs w:val="20"/>
        </w:rPr>
        <w:t>cancelado en alguno de los siguientes supuestos, sin que sea responsabilidad de la entidad</w:t>
      </w:r>
      <w:r w:rsidRPr="000E236F">
        <w:rPr>
          <w:rFonts w:ascii="Arial" w:hAnsi="Arial" w:cs="Arial"/>
          <w:sz w:val="20"/>
          <w:szCs w:val="20"/>
        </w:rPr>
        <w:t>:</w:t>
      </w:r>
    </w:p>
    <w:p w:rsidR="006957CE" w:rsidRPr="000E236F" w:rsidRDefault="006957CE" w:rsidP="00E17519">
      <w:pPr>
        <w:pStyle w:val="Sinespaciado"/>
        <w:numPr>
          <w:ilvl w:val="0"/>
          <w:numId w:val="11"/>
        </w:numPr>
        <w:ind w:left="993" w:hanging="285"/>
        <w:jc w:val="both"/>
        <w:rPr>
          <w:rFonts w:ascii="Arial" w:hAnsi="Arial" w:cs="Arial"/>
          <w:sz w:val="20"/>
          <w:szCs w:val="20"/>
        </w:rPr>
      </w:pPr>
      <w:r w:rsidRPr="000E236F">
        <w:rPr>
          <w:rFonts w:ascii="Arial" w:hAnsi="Arial" w:cs="Arial"/>
          <w:sz w:val="20"/>
          <w:szCs w:val="20"/>
        </w:rPr>
        <w:t xml:space="preserve">Cuando </w:t>
      </w:r>
      <w:r w:rsidR="006D4FE1" w:rsidRPr="000E236F">
        <w:rPr>
          <w:rFonts w:ascii="Arial" w:hAnsi="Arial" w:cs="Arial"/>
          <w:sz w:val="20"/>
          <w:szCs w:val="20"/>
        </w:rPr>
        <w:t>desaparece la necesidad del servicio de la entidad con posterioridad al inicio del proceso de selección.</w:t>
      </w:r>
    </w:p>
    <w:p w:rsidR="006D4FE1" w:rsidRPr="000E236F" w:rsidRDefault="006D4FE1" w:rsidP="00E17519">
      <w:pPr>
        <w:pStyle w:val="Sinespaciado"/>
        <w:numPr>
          <w:ilvl w:val="0"/>
          <w:numId w:val="11"/>
        </w:numPr>
        <w:ind w:left="993" w:hanging="285"/>
        <w:jc w:val="both"/>
        <w:rPr>
          <w:rFonts w:ascii="Arial" w:hAnsi="Arial" w:cs="Arial"/>
          <w:sz w:val="20"/>
          <w:szCs w:val="20"/>
        </w:rPr>
      </w:pPr>
      <w:r w:rsidRPr="000E236F">
        <w:rPr>
          <w:rFonts w:ascii="Arial" w:hAnsi="Arial" w:cs="Arial"/>
          <w:sz w:val="20"/>
          <w:szCs w:val="20"/>
        </w:rPr>
        <w:t>Por restricciones presupuestales.</w:t>
      </w:r>
    </w:p>
    <w:p w:rsidR="006D4FE1" w:rsidRPr="000E236F" w:rsidRDefault="006D4FE1" w:rsidP="00E17519">
      <w:pPr>
        <w:pStyle w:val="Sinespaciado"/>
        <w:numPr>
          <w:ilvl w:val="0"/>
          <w:numId w:val="11"/>
        </w:numPr>
        <w:ind w:left="993" w:hanging="285"/>
        <w:jc w:val="both"/>
        <w:rPr>
          <w:rFonts w:ascii="Arial" w:hAnsi="Arial" w:cs="Arial"/>
          <w:sz w:val="20"/>
          <w:szCs w:val="20"/>
        </w:rPr>
      </w:pPr>
      <w:r w:rsidRPr="000E236F">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3E24AF">
      <w:headerReference w:type="even" r:id="rId12"/>
      <w:headerReference w:type="default" r:id="rId13"/>
      <w:footerReference w:type="even" r:id="rId14"/>
      <w:footerReference w:type="default" r:id="rId15"/>
      <w:headerReference w:type="first" r:id="rId16"/>
      <w:footerReference w:type="first" r:id="rId17"/>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FA6" w:rsidRDefault="00E83FA6" w:rsidP="00E83FA6">
      <w:r>
        <w:separator/>
      </w:r>
    </w:p>
  </w:endnote>
  <w:endnote w:type="continuationSeparator" w:id="0">
    <w:p w:rsidR="00E83FA6" w:rsidRDefault="00E83FA6" w:rsidP="00E83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FA6" w:rsidRDefault="00E83FA6">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FA6" w:rsidRDefault="00E83FA6">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FA6" w:rsidRDefault="00E83FA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FA6" w:rsidRDefault="00E83FA6" w:rsidP="00E83FA6">
      <w:r>
        <w:separator/>
      </w:r>
    </w:p>
  </w:footnote>
  <w:footnote w:type="continuationSeparator" w:id="0">
    <w:p w:rsidR="00E83FA6" w:rsidRDefault="00E83FA6" w:rsidP="00E83F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FA6" w:rsidRDefault="00E83FA6">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FA6" w:rsidRPr="00E83FA6" w:rsidRDefault="00E83FA6">
    <w:pPr>
      <w:pStyle w:val="Encabezado"/>
      <w:rPr>
        <w:b/>
        <w:color w:val="FF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FA6" w:rsidRDefault="00E83FA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6F22B2D"/>
    <w:multiLevelType w:val="hybridMultilevel"/>
    <w:tmpl w:val="7F566A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4B3CA6E0">
      <w:start w:val="1"/>
      <w:numFmt w:val="upperLetter"/>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82B1ACE"/>
    <w:multiLevelType w:val="hybridMultilevel"/>
    <w:tmpl w:val="E42860DC"/>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15:restartNumberingAfterBreak="0">
    <w:nsid w:val="0DAF32E2"/>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100B2C01"/>
    <w:multiLevelType w:val="hybridMultilevel"/>
    <w:tmpl w:val="867CBBE8"/>
    <w:lvl w:ilvl="0" w:tplc="280A0017">
      <w:start w:val="1"/>
      <w:numFmt w:val="lowerLetter"/>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2324D9C"/>
    <w:multiLevelType w:val="hybridMultilevel"/>
    <w:tmpl w:val="3D68415C"/>
    <w:lvl w:ilvl="0" w:tplc="280A0017">
      <w:start w:val="1"/>
      <w:numFmt w:val="lowerLetter"/>
      <w:lvlText w:val="%1)"/>
      <w:lvlJc w:val="left"/>
      <w:pPr>
        <w:ind w:left="1429" w:hanging="360"/>
      </w:pPr>
    </w:lvl>
    <w:lvl w:ilvl="1" w:tplc="280A0017">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6"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3453E71"/>
    <w:multiLevelType w:val="hybridMultilevel"/>
    <w:tmpl w:val="2A6235EC"/>
    <w:lvl w:ilvl="0" w:tplc="30409344">
      <w:start w:val="1"/>
      <w:numFmt w:val="lowerLetter"/>
      <w:lvlText w:val="%1)"/>
      <w:lvlJc w:val="left"/>
      <w:pPr>
        <w:tabs>
          <w:tab w:val="num" w:pos="2441"/>
        </w:tabs>
        <w:ind w:left="2498" w:hanging="341"/>
      </w:pPr>
      <w:rPr>
        <w:rFonts w:ascii="Arial" w:hAnsi="Arial" w:hint="default"/>
        <w:b w:val="0"/>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1"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5AC6448"/>
    <w:multiLevelType w:val="hybridMultilevel"/>
    <w:tmpl w:val="2F2AE07E"/>
    <w:lvl w:ilvl="0" w:tplc="280A0017">
      <w:start w:val="1"/>
      <w:numFmt w:val="lowerLetter"/>
      <w:lvlText w:val="%1)"/>
      <w:lvlJc w:val="left"/>
      <w:pPr>
        <w:ind w:left="1080" w:hanging="360"/>
      </w:pPr>
      <w:rPr>
        <w:rFont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A390889"/>
    <w:multiLevelType w:val="hybridMultilevel"/>
    <w:tmpl w:val="1362E47A"/>
    <w:lvl w:ilvl="0" w:tplc="BC9C277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7"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FF929D5"/>
    <w:multiLevelType w:val="hybridMultilevel"/>
    <w:tmpl w:val="29040A76"/>
    <w:lvl w:ilvl="0" w:tplc="00000003">
      <w:start w:val="1"/>
      <w:numFmt w:val="lowerLetter"/>
      <w:lvlText w:val="%1)"/>
      <w:lvlJc w:val="left"/>
      <w:pPr>
        <w:tabs>
          <w:tab w:val="num" w:pos="786"/>
        </w:tabs>
        <w:ind w:left="786"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9" w15:restartNumberingAfterBreak="0">
    <w:nsid w:val="30F015B1"/>
    <w:multiLevelType w:val="hybridMultilevel"/>
    <w:tmpl w:val="94EEF46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334C355E"/>
    <w:multiLevelType w:val="hybridMultilevel"/>
    <w:tmpl w:val="74CC3DEA"/>
    <w:lvl w:ilvl="0" w:tplc="0C0A0017">
      <w:start w:val="1"/>
      <w:numFmt w:val="lowerLetter"/>
      <w:lvlText w:val="%1)"/>
      <w:lvlJc w:val="left"/>
      <w:pPr>
        <w:ind w:left="360" w:hanging="360"/>
      </w:pPr>
      <w:rPr>
        <w:rFonts w:hint="default"/>
        <w:b w:val="0"/>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78B7CC5"/>
    <w:multiLevelType w:val="hybridMultilevel"/>
    <w:tmpl w:val="BFA21CA6"/>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3" w15:restartNumberingAfterBreak="0">
    <w:nsid w:val="38F134CF"/>
    <w:multiLevelType w:val="hybridMultilevel"/>
    <w:tmpl w:val="2F2AE07E"/>
    <w:lvl w:ilvl="0" w:tplc="280A0017">
      <w:start w:val="1"/>
      <w:numFmt w:val="lowerLetter"/>
      <w:lvlText w:val="%1)"/>
      <w:lvlJc w:val="left"/>
      <w:pPr>
        <w:ind w:left="1080" w:hanging="360"/>
      </w:pPr>
      <w:rPr>
        <w:rFont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5"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6" w15:restartNumberingAfterBreak="0">
    <w:nsid w:val="3E965403"/>
    <w:multiLevelType w:val="hybridMultilevel"/>
    <w:tmpl w:val="76A62F9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8"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26D2F10"/>
    <w:multiLevelType w:val="hybridMultilevel"/>
    <w:tmpl w:val="725E0F6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7393CAD"/>
    <w:multiLevelType w:val="hybridMultilevel"/>
    <w:tmpl w:val="0D024CC2"/>
    <w:lvl w:ilvl="0" w:tplc="0C0A0001">
      <w:start w:val="1"/>
      <w:numFmt w:val="bullet"/>
      <w:lvlText w:val=""/>
      <w:lvlJc w:val="left"/>
      <w:pPr>
        <w:tabs>
          <w:tab w:val="num" w:pos="742"/>
        </w:tabs>
        <w:ind w:left="742" w:hanging="360"/>
      </w:pPr>
      <w:rPr>
        <w:rFonts w:ascii="Symbol" w:hAnsi="Symbol" w:hint="default"/>
      </w:rPr>
    </w:lvl>
    <w:lvl w:ilvl="1" w:tplc="0C0A0003" w:tentative="1">
      <w:start w:val="1"/>
      <w:numFmt w:val="bullet"/>
      <w:lvlText w:val="o"/>
      <w:lvlJc w:val="left"/>
      <w:pPr>
        <w:tabs>
          <w:tab w:val="num" w:pos="1462"/>
        </w:tabs>
        <w:ind w:left="1462" w:hanging="360"/>
      </w:pPr>
      <w:rPr>
        <w:rFonts w:ascii="Courier New" w:hAnsi="Courier New" w:cs="Courier New" w:hint="default"/>
      </w:rPr>
    </w:lvl>
    <w:lvl w:ilvl="2" w:tplc="0C0A0005" w:tentative="1">
      <w:start w:val="1"/>
      <w:numFmt w:val="bullet"/>
      <w:lvlText w:val=""/>
      <w:lvlJc w:val="left"/>
      <w:pPr>
        <w:tabs>
          <w:tab w:val="num" w:pos="2182"/>
        </w:tabs>
        <w:ind w:left="2182" w:hanging="360"/>
      </w:pPr>
      <w:rPr>
        <w:rFonts w:ascii="Wingdings" w:hAnsi="Wingdings" w:hint="default"/>
      </w:rPr>
    </w:lvl>
    <w:lvl w:ilvl="3" w:tplc="0C0A0001" w:tentative="1">
      <w:start w:val="1"/>
      <w:numFmt w:val="bullet"/>
      <w:lvlText w:val=""/>
      <w:lvlJc w:val="left"/>
      <w:pPr>
        <w:tabs>
          <w:tab w:val="num" w:pos="2902"/>
        </w:tabs>
        <w:ind w:left="2902" w:hanging="360"/>
      </w:pPr>
      <w:rPr>
        <w:rFonts w:ascii="Symbol" w:hAnsi="Symbol" w:hint="default"/>
      </w:rPr>
    </w:lvl>
    <w:lvl w:ilvl="4" w:tplc="0C0A0003">
      <w:start w:val="1"/>
      <w:numFmt w:val="bullet"/>
      <w:lvlText w:val="o"/>
      <w:lvlJc w:val="left"/>
      <w:pPr>
        <w:tabs>
          <w:tab w:val="num" w:pos="3622"/>
        </w:tabs>
        <w:ind w:left="3622" w:hanging="360"/>
      </w:pPr>
      <w:rPr>
        <w:rFonts w:ascii="Courier New" w:hAnsi="Courier New" w:cs="Courier New" w:hint="default"/>
      </w:rPr>
    </w:lvl>
    <w:lvl w:ilvl="5" w:tplc="0C0A0005" w:tentative="1">
      <w:start w:val="1"/>
      <w:numFmt w:val="bullet"/>
      <w:lvlText w:val=""/>
      <w:lvlJc w:val="left"/>
      <w:pPr>
        <w:tabs>
          <w:tab w:val="num" w:pos="4342"/>
        </w:tabs>
        <w:ind w:left="4342" w:hanging="360"/>
      </w:pPr>
      <w:rPr>
        <w:rFonts w:ascii="Wingdings" w:hAnsi="Wingdings" w:hint="default"/>
      </w:rPr>
    </w:lvl>
    <w:lvl w:ilvl="6" w:tplc="0C0A0001" w:tentative="1">
      <w:start w:val="1"/>
      <w:numFmt w:val="bullet"/>
      <w:lvlText w:val=""/>
      <w:lvlJc w:val="left"/>
      <w:pPr>
        <w:tabs>
          <w:tab w:val="num" w:pos="5062"/>
        </w:tabs>
        <w:ind w:left="5062" w:hanging="360"/>
      </w:pPr>
      <w:rPr>
        <w:rFonts w:ascii="Symbol" w:hAnsi="Symbol" w:hint="default"/>
      </w:rPr>
    </w:lvl>
    <w:lvl w:ilvl="7" w:tplc="0C0A0003" w:tentative="1">
      <w:start w:val="1"/>
      <w:numFmt w:val="bullet"/>
      <w:lvlText w:val="o"/>
      <w:lvlJc w:val="left"/>
      <w:pPr>
        <w:tabs>
          <w:tab w:val="num" w:pos="5782"/>
        </w:tabs>
        <w:ind w:left="5782" w:hanging="360"/>
      </w:pPr>
      <w:rPr>
        <w:rFonts w:ascii="Courier New" w:hAnsi="Courier New" w:cs="Courier New" w:hint="default"/>
      </w:rPr>
    </w:lvl>
    <w:lvl w:ilvl="8" w:tplc="0C0A0005" w:tentative="1">
      <w:start w:val="1"/>
      <w:numFmt w:val="bullet"/>
      <w:lvlText w:val=""/>
      <w:lvlJc w:val="left"/>
      <w:pPr>
        <w:tabs>
          <w:tab w:val="num" w:pos="6502"/>
        </w:tabs>
        <w:ind w:left="6502" w:hanging="360"/>
      </w:pPr>
      <w:rPr>
        <w:rFonts w:ascii="Wingdings" w:hAnsi="Wingdings" w:hint="default"/>
      </w:rPr>
    </w:lvl>
  </w:abstractNum>
  <w:abstractNum w:abstractNumId="35" w15:restartNumberingAfterBreak="0">
    <w:nsid w:val="682700B0"/>
    <w:multiLevelType w:val="hybridMultilevel"/>
    <w:tmpl w:val="139EF82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6"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8"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30"/>
  </w:num>
  <w:num w:numId="2">
    <w:abstractNumId w:val="1"/>
  </w:num>
  <w:num w:numId="3">
    <w:abstractNumId w:val="38"/>
  </w:num>
  <w:num w:numId="4">
    <w:abstractNumId w:val="27"/>
  </w:num>
  <w:num w:numId="5">
    <w:abstractNumId w:val="16"/>
  </w:num>
  <w:num w:numId="6">
    <w:abstractNumId w:val="7"/>
  </w:num>
  <w:num w:numId="7">
    <w:abstractNumId w:val="24"/>
  </w:num>
  <w:num w:numId="8">
    <w:abstractNumId w:val="9"/>
  </w:num>
  <w:num w:numId="9">
    <w:abstractNumId w:val="25"/>
  </w:num>
  <w:num w:numId="10">
    <w:abstractNumId w:val="8"/>
  </w:num>
  <w:num w:numId="11">
    <w:abstractNumId w:val="12"/>
  </w:num>
  <w:num w:numId="12">
    <w:abstractNumId w:val="28"/>
  </w:num>
  <w:num w:numId="13">
    <w:abstractNumId w:val="31"/>
  </w:num>
  <w:num w:numId="14">
    <w:abstractNumId w:val="17"/>
  </w:num>
  <w:num w:numId="15">
    <w:abstractNumId w:val="36"/>
  </w:num>
  <w:num w:numId="16">
    <w:abstractNumId w:val="15"/>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37"/>
  </w:num>
  <w:num w:numId="20">
    <w:abstractNumId w:val="29"/>
  </w:num>
  <w:num w:numId="21">
    <w:abstractNumId w:val="11"/>
  </w:num>
  <w:num w:numId="22">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0"/>
  </w:num>
  <w:num w:numId="25">
    <w:abstractNumId w:val="20"/>
  </w:num>
  <w:num w:numId="26">
    <w:abstractNumId w:val="33"/>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35"/>
  </w:num>
  <w:num w:numId="31">
    <w:abstractNumId w:val="6"/>
  </w:num>
  <w:num w:numId="32">
    <w:abstractNumId w:val="23"/>
  </w:num>
  <w:num w:numId="33">
    <w:abstractNumId w:val="19"/>
  </w:num>
  <w:num w:numId="34">
    <w:abstractNumId w:val="22"/>
  </w:num>
  <w:num w:numId="35">
    <w:abstractNumId w:val="13"/>
  </w:num>
  <w:num w:numId="36">
    <w:abstractNumId w:val="4"/>
  </w:num>
  <w:num w:numId="37">
    <w:abstractNumId w:val="36"/>
  </w:num>
  <w:num w:numId="38">
    <w:abstractNumId w:val="34"/>
  </w:num>
  <w:num w:numId="39">
    <w:abstractNumId w:val="5"/>
  </w:num>
  <w:num w:numId="40">
    <w:abstractNumId w:val="2"/>
  </w:num>
  <w:num w:numId="41">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121E"/>
    <w:rsid w:val="00013457"/>
    <w:rsid w:val="000139E1"/>
    <w:rsid w:val="0001520E"/>
    <w:rsid w:val="00026C1A"/>
    <w:rsid w:val="00027CAB"/>
    <w:rsid w:val="00027D64"/>
    <w:rsid w:val="00030776"/>
    <w:rsid w:val="000349F1"/>
    <w:rsid w:val="00036803"/>
    <w:rsid w:val="0003746F"/>
    <w:rsid w:val="00040B7A"/>
    <w:rsid w:val="00042512"/>
    <w:rsid w:val="00046664"/>
    <w:rsid w:val="0005333F"/>
    <w:rsid w:val="000567F2"/>
    <w:rsid w:val="000647A2"/>
    <w:rsid w:val="00070884"/>
    <w:rsid w:val="0007211C"/>
    <w:rsid w:val="000722AF"/>
    <w:rsid w:val="000758FA"/>
    <w:rsid w:val="0007668A"/>
    <w:rsid w:val="000768B2"/>
    <w:rsid w:val="000769AD"/>
    <w:rsid w:val="000805CD"/>
    <w:rsid w:val="000851D2"/>
    <w:rsid w:val="00092964"/>
    <w:rsid w:val="000A1B78"/>
    <w:rsid w:val="000A539B"/>
    <w:rsid w:val="000A733A"/>
    <w:rsid w:val="000B0266"/>
    <w:rsid w:val="000B6EE2"/>
    <w:rsid w:val="000C0DC9"/>
    <w:rsid w:val="000D08D9"/>
    <w:rsid w:val="000D1B42"/>
    <w:rsid w:val="000E03E6"/>
    <w:rsid w:val="000E04EF"/>
    <w:rsid w:val="000E089C"/>
    <w:rsid w:val="000E0E6E"/>
    <w:rsid w:val="000E0F38"/>
    <w:rsid w:val="000E1C9D"/>
    <w:rsid w:val="000E1FE5"/>
    <w:rsid w:val="000E236F"/>
    <w:rsid w:val="000E2DD3"/>
    <w:rsid w:val="000E70A7"/>
    <w:rsid w:val="000F13E7"/>
    <w:rsid w:val="00101780"/>
    <w:rsid w:val="0010374E"/>
    <w:rsid w:val="00107876"/>
    <w:rsid w:val="00117BA1"/>
    <w:rsid w:val="00127629"/>
    <w:rsid w:val="00131107"/>
    <w:rsid w:val="00133B18"/>
    <w:rsid w:val="0014282B"/>
    <w:rsid w:val="00145B63"/>
    <w:rsid w:val="00146057"/>
    <w:rsid w:val="001510CE"/>
    <w:rsid w:val="001519A3"/>
    <w:rsid w:val="001528A7"/>
    <w:rsid w:val="00154CB9"/>
    <w:rsid w:val="00162209"/>
    <w:rsid w:val="00162588"/>
    <w:rsid w:val="00162A25"/>
    <w:rsid w:val="00165636"/>
    <w:rsid w:val="001748E5"/>
    <w:rsid w:val="00176F90"/>
    <w:rsid w:val="00177879"/>
    <w:rsid w:val="001830D6"/>
    <w:rsid w:val="00183608"/>
    <w:rsid w:val="00183695"/>
    <w:rsid w:val="00183C20"/>
    <w:rsid w:val="00190E96"/>
    <w:rsid w:val="00192256"/>
    <w:rsid w:val="0019356A"/>
    <w:rsid w:val="00194A62"/>
    <w:rsid w:val="00196A2A"/>
    <w:rsid w:val="001A0E61"/>
    <w:rsid w:val="001A229E"/>
    <w:rsid w:val="001A56F5"/>
    <w:rsid w:val="001A6ED7"/>
    <w:rsid w:val="001B2691"/>
    <w:rsid w:val="001B49B5"/>
    <w:rsid w:val="001B6EE1"/>
    <w:rsid w:val="001B7E9C"/>
    <w:rsid w:val="001B7F39"/>
    <w:rsid w:val="001C2EAF"/>
    <w:rsid w:val="001C7916"/>
    <w:rsid w:val="001D1D35"/>
    <w:rsid w:val="001D2A98"/>
    <w:rsid w:val="001D326F"/>
    <w:rsid w:val="001D6315"/>
    <w:rsid w:val="001F4378"/>
    <w:rsid w:val="001F4518"/>
    <w:rsid w:val="0020119E"/>
    <w:rsid w:val="00207FE1"/>
    <w:rsid w:val="0021068C"/>
    <w:rsid w:val="002224F6"/>
    <w:rsid w:val="002312BF"/>
    <w:rsid w:val="0023144A"/>
    <w:rsid w:val="00233B39"/>
    <w:rsid w:val="0024148F"/>
    <w:rsid w:val="002446D3"/>
    <w:rsid w:val="00246513"/>
    <w:rsid w:val="002509C1"/>
    <w:rsid w:val="00255CDF"/>
    <w:rsid w:val="00263A86"/>
    <w:rsid w:val="00264505"/>
    <w:rsid w:val="002674AF"/>
    <w:rsid w:val="00272938"/>
    <w:rsid w:val="00273A3C"/>
    <w:rsid w:val="00280EAD"/>
    <w:rsid w:val="002811B0"/>
    <w:rsid w:val="0028556B"/>
    <w:rsid w:val="00285FC6"/>
    <w:rsid w:val="00286EE9"/>
    <w:rsid w:val="002901A0"/>
    <w:rsid w:val="002911BE"/>
    <w:rsid w:val="00291200"/>
    <w:rsid w:val="0029451D"/>
    <w:rsid w:val="002A32E8"/>
    <w:rsid w:val="002A5A14"/>
    <w:rsid w:val="002B25E8"/>
    <w:rsid w:val="002B2BD5"/>
    <w:rsid w:val="002B2EA1"/>
    <w:rsid w:val="002B69BD"/>
    <w:rsid w:val="002C1D65"/>
    <w:rsid w:val="002C3856"/>
    <w:rsid w:val="002C69C8"/>
    <w:rsid w:val="002D1B78"/>
    <w:rsid w:val="002D3CC2"/>
    <w:rsid w:val="002D4778"/>
    <w:rsid w:val="002D4D36"/>
    <w:rsid w:val="002D5AC1"/>
    <w:rsid w:val="002D72F2"/>
    <w:rsid w:val="002E31AC"/>
    <w:rsid w:val="002E661D"/>
    <w:rsid w:val="002E6A43"/>
    <w:rsid w:val="002E7C9D"/>
    <w:rsid w:val="002E7EC0"/>
    <w:rsid w:val="002F3DC9"/>
    <w:rsid w:val="002F52F6"/>
    <w:rsid w:val="00304123"/>
    <w:rsid w:val="003051FB"/>
    <w:rsid w:val="00305EFA"/>
    <w:rsid w:val="00307E4A"/>
    <w:rsid w:val="00310AC6"/>
    <w:rsid w:val="003128C4"/>
    <w:rsid w:val="00313DF1"/>
    <w:rsid w:val="00316253"/>
    <w:rsid w:val="00320DC9"/>
    <w:rsid w:val="00321B6B"/>
    <w:rsid w:val="003220B8"/>
    <w:rsid w:val="0032360C"/>
    <w:rsid w:val="00324D8B"/>
    <w:rsid w:val="00326BA9"/>
    <w:rsid w:val="003274BB"/>
    <w:rsid w:val="00331695"/>
    <w:rsid w:val="00331DC2"/>
    <w:rsid w:val="00332AD5"/>
    <w:rsid w:val="0033465A"/>
    <w:rsid w:val="0033551E"/>
    <w:rsid w:val="00337886"/>
    <w:rsid w:val="00345229"/>
    <w:rsid w:val="00347D1A"/>
    <w:rsid w:val="00350456"/>
    <w:rsid w:val="00351895"/>
    <w:rsid w:val="0035291A"/>
    <w:rsid w:val="00352D09"/>
    <w:rsid w:val="00355E8F"/>
    <w:rsid w:val="00364B92"/>
    <w:rsid w:val="00377474"/>
    <w:rsid w:val="00380A89"/>
    <w:rsid w:val="00384B0E"/>
    <w:rsid w:val="003940BB"/>
    <w:rsid w:val="00396054"/>
    <w:rsid w:val="00396856"/>
    <w:rsid w:val="003A0823"/>
    <w:rsid w:val="003A158E"/>
    <w:rsid w:val="003A3D08"/>
    <w:rsid w:val="003A6FAC"/>
    <w:rsid w:val="003B6A09"/>
    <w:rsid w:val="003B7EDD"/>
    <w:rsid w:val="003C0C65"/>
    <w:rsid w:val="003C12C5"/>
    <w:rsid w:val="003C4FF8"/>
    <w:rsid w:val="003C7461"/>
    <w:rsid w:val="003D4672"/>
    <w:rsid w:val="003E1720"/>
    <w:rsid w:val="003E24AF"/>
    <w:rsid w:val="003E5101"/>
    <w:rsid w:val="003E5D8B"/>
    <w:rsid w:val="003E6860"/>
    <w:rsid w:val="003E6EE5"/>
    <w:rsid w:val="003F11B4"/>
    <w:rsid w:val="003F2894"/>
    <w:rsid w:val="0040316C"/>
    <w:rsid w:val="004059F6"/>
    <w:rsid w:val="004064DF"/>
    <w:rsid w:val="00410EA2"/>
    <w:rsid w:val="00411443"/>
    <w:rsid w:val="00414FFF"/>
    <w:rsid w:val="00415B8A"/>
    <w:rsid w:val="0041620F"/>
    <w:rsid w:val="00417F18"/>
    <w:rsid w:val="004208BA"/>
    <w:rsid w:val="00422B43"/>
    <w:rsid w:val="004230D8"/>
    <w:rsid w:val="0042547F"/>
    <w:rsid w:val="004267FA"/>
    <w:rsid w:val="0042785F"/>
    <w:rsid w:val="004307B8"/>
    <w:rsid w:val="00431DFF"/>
    <w:rsid w:val="00433937"/>
    <w:rsid w:val="004353ED"/>
    <w:rsid w:val="00435E24"/>
    <w:rsid w:val="00436FA1"/>
    <w:rsid w:val="0043775C"/>
    <w:rsid w:val="0044288A"/>
    <w:rsid w:val="004545C9"/>
    <w:rsid w:val="00455665"/>
    <w:rsid w:val="004568F4"/>
    <w:rsid w:val="0046690F"/>
    <w:rsid w:val="00466EFD"/>
    <w:rsid w:val="0046731D"/>
    <w:rsid w:val="00471CB9"/>
    <w:rsid w:val="004725D4"/>
    <w:rsid w:val="004766EF"/>
    <w:rsid w:val="004769D2"/>
    <w:rsid w:val="00477F38"/>
    <w:rsid w:val="004821AA"/>
    <w:rsid w:val="00483025"/>
    <w:rsid w:val="00487EA4"/>
    <w:rsid w:val="0049133A"/>
    <w:rsid w:val="0049241D"/>
    <w:rsid w:val="00497810"/>
    <w:rsid w:val="004A31FA"/>
    <w:rsid w:val="004A665D"/>
    <w:rsid w:val="004B4B3E"/>
    <w:rsid w:val="004B5456"/>
    <w:rsid w:val="004B5833"/>
    <w:rsid w:val="004B7261"/>
    <w:rsid w:val="004C173F"/>
    <w:rsid w:val="004C213A"/>
    <w:rsid w:val="004C21D7"/>
    <w:rsid w:val="004C4763"/>
    <w:rsid w:val="004C503C"/>
    <w:rsid w:val="004C5429"/>
    <w:rsid w:val="004D10CD"/>
    <w:rsid w:val="004D3185"/>
    <w:rsid w:val="004D3326"/>
    <w:rsid w:val="004D4C89"/>
    <w:rsid w:val="004D54AF"/>
    <w:rsid w:val="004E3713"/>
    <w:rsid w:val="004E4C16"/>
    <w:rsid w:val="004E4E5A"/>
    <w:rsid w:val="004E5030"/>
    <w:rsid w:val="004F337D"/>
    <w:rsid w:val="004F5578"/>
    <w:rsid w:val="004F5A56"/>
    <w:rsid w:val="004F5A58"/>
    <w:rsid w:val="005052C3"/>
    <w:rsid w:val="0050730C"/>
    <w:rsid w:val="00510638"/>
    <w:rsid w:val="00521BA9"/>
    <w:rsid w:val="00523A62"/>
    <w:rsid w:val="00524302"/>
    <w:rsid w:val="00527566"/>
    <w:rsid w:val="00530ECF"/>
    <w:rsid w:val="00531246"/>
    <w:rsid w:val="00536431"/>
    <w:rsid w:val="00544C06"/>
    <w:rsid w:val="00545F64"/>
    <w:rsid w:val="0055122D"/>
    <w:rsid w:val="00552EC4"/>
    <w:rsid w:val="00557006"/>
    <w:rsid w:val="005641D7"/>
    <w:rsid w:val="00570823"/>
    <w:rsid w:val="00571F17"/>
    <w:rsid w:val="005727C1"/>
    <w:rsid w:val="00574B3C"/>
    <w:rsid w:val="00575954"/>
    <w:rsid w:val="0057779C"/>
    <w:rsid w:val="00577D89"/>
    <w:rsid w:val="00580826"/>
    <w:rsid w:val="00584492"/>
    <w:rsid w:val="00593DC2"/>
    <w:rsid w:val="0059452E"/>
    <w:rsid w:val="005A005D"/>
    <w:rsid w:val="005A0D78"/>
    <w:rsid w:val="005A256D"/>
    <w:rsid w:val="005A3D2F"/>
    <w:rsid w:val="005A3FA2"/>
    <w:rsid w:val="005B0405"/>
    <w:rsid w:val="005B08C2"/>
    <w:rsid w:val="005C1572"/>
    <w:rsid w:val="005D64AF"/>
    <w:rsid w:val="005D694A"/>
    <w:rsid w:val="005E198B"/>
    <w:rsid w:val="005E36A3"/>
    <w:rsid w:val="005E57CC"/>
    <w:rsid w:val="005E707F"/>
    <w:rsid w:val="005F3D4E"/>
    <w:rsid w:val="005F4488"/>
    <w:rsid w:val="005F4B88"/>
    <w:rsid w:val="005F6D12"/>
    <w:rsid w:val="00604E1F"/>
    <w:rsid w:val="006056DC"/>
    <w:rsid w:val="00611CD6"/>
    <w:rsid w:val="006151EC"/>
    <w:rsid w:val="00616E84"/>
    <w:rsid w:val="00617788"/>
    <w:rsid w:val="00621313"/>
    <w:rsid w:val="0062305E"/>
    <w:rsid w:val="00623DC4"/>
    <w:rsid w:val="006245DC"/>
    <w:rsid w:val="00626E29"/>
    <w:rsid w:val="0063225E"/>
    <w:rsid w:val="00633AB5"/>
    <w:rsid w:val="00651DC8"/>
    <w:rsid w:val="00655763"/>
    <w:rsid w:val="006607A3"/>
    <w:rsid w:val="00661633"/>
    <w:rsid w:val="0066284C"/>
    <w:rsid w:val="00666810"/>
    <w:rsid w:val="006710D4"/>
    <w:rsid w:val="006711BA"/>
    <w:rsid w:val="00673F70"/>
    <w:rsid w:val="0067410B"/>
    <w:rsid w:val="00675CFD"/>
    <w:rsid w:val="00681C81"/>
    <w:rsid w:val="006833FE"/>
    <w:rsid w:val="006904FF"/>
    <w:rsid w:val="00691049"/>
    <w:rsid w:val="00692245"/>
    <w:rsid w:val="006957CE"/>
    <w:rsid w:val="00697559"/>
    <w:rsid w:val="006A1647"/>
    <w:rsid w:val="006A3040"/>
    <w:rsid w:val="006A3FFA"/>
    <w:rsid w:val="006A695C"/>
    <w:rsid w:val="006B1021"/>
    <w:rsid w:val="006B5DBF"/>
    <w:rsid w:val="006C04E0"/>
    <w:rsid w:val="006C2E95"/>
    <w:rsid w:val="006C4A1B"/>
    <w:rsid w:val="006C4ADF"/>
    <w:rsid w:val="006C4FC9"/>
    <w:rsid w:val="006C702C"/>
    <w:rsid w:val="006D4FE1"/>
    <w:rsid w:val="006D59AC"/>
    <w:rsid w:val="006E0D53"/>
    <w:rsid w:val="006E2565"/>
    <w:rsid w:val="006E4862"/>
    <w:rsid w:val="006E7294"/>
    <w:rsid w:val="00706747"/>
    <w:rsid w:val="0071010B"/>
    <w:rsid w:val="007116ED"/>
    <w:rsid w:val="00716E60"/>
    <w:rsid w:val="007248A3"/>
    <w:rsid w:val="007252B0"/>
    <w:rsid w:val="0072691F"/>
    <w:rsid w:val="00730312"/>
    <w:rsid w:val="00730B55"/>
    <w:rsid w:val="00736414"/>
    <w:rsid w:val="00740A47"/>
    <w:rsid w:val="00742EA3"/>
    <w:rsid w:val="00744D39"/>
    <w:rsid w:val="00744E24"/>
    <w:rsid w:val="00746E47"/>
    <w:rsid w:val="00747908"/>
    <w:rsid w:val="00755EC5"/>
    <w:rsid w:val="00761D4D"/>
    <w:rsid w:val="00762EAA"/>
    <w:rsid w:val="00762FF3"/>
    <w:rsid w:val="0076396D"/>
    <w:rsid w:val="00765FC8"/>
    <w:rsid w:val="007706A1"/>
    <w:rsid w:val="00771DAE"/>
    <w:rsid w:val="00775038"/>
    <w:rsid w:val="00775F58"/>
    <w:rsid w:val="00782086"/>
    <w:rsid w:val="00784628"/>
    <w:rsid w:val="00790553"/>
    <w:rsid w:val="007905EE"/>
    <w:rsid w:val="00794B5B"/>
    <w:rsid w:val="0079582E"/>
    <w:rsid w:val="0079706F"/>
    <w:rsid w:val="007A074A"/>
    <w:rsid w:val="007A0961"/>
    <w:rsid w:val="007A0DE4"/>
    <w:rsid w:val="007A159D"/>
    <w:rsid w:val="007A42E0"/>
    <w:rsid w:val="007A785E"/>
    <w:rsid w:val="007B5038"/>
    <w:rsid w:val="007B6CE7"/>
    <w:rsid w:val="007C0474"/>
    <w:rsid w:val="007C747D"/>
    <w:rsid w:val="007C7C10"/>
    <w:rsid w:val="007D4A5F"/>
    <w:rsid w:val="007D64AE"/>
    <w:rsid w:val="007E27BB"/>
    <w:rsid w:val="007E3634"/>
    <w:rsid w:val="007E4B97"/>
    <w:rsid w:val="007F2378"/>
    <w:rsid w:val="007F45F6"/>
    <w:rsid w:val="007F5237"/>
    <w:rsid w:val="007F60BD"/>
    <w:rsid w:val="007F68DF"/>
    <w:rsid w:val="00804618"/>
    <w:rsid w:val="00807B68"/>
    <w:rsid w:val="0081175F"/>
    <w:rsid w:val="00815952"/>
    <w:rsid w:val="00824A64"/>
    <w:rsid w:val="0082556C"/>
    <w:rsid w:val="00826A4D"/>
    <w:rsid w:val="00834D15"/>
    <w:rsid w:val="00842EB8"/>
    <w:rsid w:val="00846EA0"/>
    <w:rsid w:val="008472CC"/>
    <w:rsid w:val="008475E0"/>
    <w:rsid w:val="0085262F"/>
    <w:rsid w:val="00857549"/>
    <w:rsid w:val="00860C3A"/>
    <w:rsid w:val="008616C1"/>
    <w:rsid w:val="008625F2"/>
    <w:rsid w:val="0087024D"/>
    <w:rsid w:val="008708C3"/>
    <w:rsid w:val="00871BB8"/>
    <w:rsid w:val="008725EF"/>
    <w:rsid w:val="008777FD"/>
    <w:rsid w:val="00881985"/>
    <w:rsid w:val="00884988"/>
    <w:rsid w:val="00885F05"/>
    <w:rsid w:val="008866E0"/>
    <w:rsid w:val="00887166"/>
    <w:rsid w:val="008908F3"/>
    <w:rsid w:val="008920D5"/>
    <w:rsid w:val="00893D41"/>
    <w:rsid w:val="008A4462"/>
    <w:rsid w:val="008A4506"/>
    <w:rsid w:val="008B37F5"/>
    <w:rsid w:val="008B6529"/>
    <w:rsid w:val="008C41BD"/>
    <w:rsid w:val="008C558D"/>
    <w:rsid w:val="008D19F1"/>
    <w:rsid w:val="008D2C0C"/>
    <w:rsid w:val="008D2F83"/>
    <w:rsid w:val="008D3902"/>
    <w:rsid w:val="008D4E32"/>
    <w:rsid w:val="008D56B5"/>
    <w:rsid w:val="008E2D4F"/>
    <w:rsid w:val="008E3546"/>
    <w:rsid w:val="008E3871"/>
    <w:rsid w:val="008E7C4C"/>
    <w:rsid w:val="008F55F3"/>
    <w:rsid w:val="0090117D"/>
    <w:rsid w:val="00902A62"/>
    <w:rsid w:val="0090774A"/>
    <w:rsid w:val="0091416B"/>
    <w:rsid w:val="00914862"/>
    <w:rsid w:val="00916CE1"/>
    <w:rsid w:val="0092481B"/>
    <w:rsid w:val="00924F7C"/>
    <w:rsid w:val="0093364B"/>
    <w:rsid w:val="00934181"/>
    <w:rsid w:val="00934C51"/>
    <w:rsid w:val="00937026"/>
    <w:rsid w:val="009372C3"/>
    <w:rsid w:val="0094093F"/>
    <w:rsid w:val="00940BBF"/>
    <w:rsid w:val="00941258"/>
    <w:rsid w:val="00947AA2"/>
    <w:rsid w:val="009533D0"/>
    <w:rsid w:val="0095356E"/>
    <w:rsid w:val="00955464"/>
    <w:rsid w:val="00961A4C"/>
    <w:rsid w:val="00965E88"/>
    <w:rsid w:val="009718FD"/>
    <w:rsid w:val="00972E7F"/>
    <w:rsid w:val="00976A2E"/>
    <w:rsid w:val="00984BBC"/>
    <w:rsid w:val="009907CF"/>
    <w:rsid w:val="009974A2"/>
    <w:rsid w:val="009A0F25"/>
    <w:rsid w:val="009A1B58"/>
    <w:rsid w:val="009A2013"/>
    <w:rsid w:val="009A290F"/>
    <w:rsid w:val="009A3CE1"/>
    <w:rsid w:val="009B0DE1"/>
    <w:rsid w:val="009B1CA8"/>
    <w:rsid w:val="009B4280"/>
    <w:rsid w:val="009B48B6"/>
    <w:rsid w:val="009B4F7C"/>
    <w:rsid w:val="009C3BF8"/>
    <w:rsid w:val="009C53CE"/>
    <w:rsid w:val="009C731C"/>
    <w:rsid w:val="009D0ABD"/>
    <w:rsid w:val="009D2C39"/>
    <w:rsid w:val="009D7F31"/>
    <w:rsid w:val="009E15EF"/>
    <w:rsid w:val="009E4561"/>
    <w:rsid w:val="009E545B"/>
    <w:rsid w:val="009E6D1D"/>
    <w:rsid w:val="009F2CD8"/>
    <w:rsid w:val="009F6DA1"/>
    <w:rsid w:val="00A00D68"/>
    <w:rsid w:val="00A02651"/>
    <w:rsid w:val="00A030CD"/>
    <w:rsid w:val="00A0637B"/>
    <w:rsid w:val="00A12083"/>
    <w:rsid w:val="00A12132"/>
    <w:rsid w:val="00A12EE0"/>
    <w:rsid w:val="00A130E8"/>
    <w:rsid w:val="00A1383A"/>
    <w:rsid w:val="00A13F14"/>
    <w:rsid w:val="00A14C2C"/>
    <w:rsid w:val="00A14E69"/>
    <w:rsid w:val="00A237BE"/>
    <w:rsid w:val="00A246AB"/>
    <w:rsid w:val="00A253BD"/>
    <w:rsid w:val="00A2710E"/>
    <w:rsid w:val="00A37BF6"/>
    <w:rsid w:val="00A40371"/>
    <w:rsid w:val="00A4185A"/>
    <w:rsid w:val="00A42CCD"/>
    <w:rsid w:val="00A4761B"/>
    <w:rsid w:val="00A47884"/>
    <w:rsid w:val="00A5290E"/>
    <w:rsid w:val="00A63F26"/>
    <w:rsid w:val="00A65457"/>
    <w:rsid w:val="00A66AF6"/>
    <w:rsid w:val="00A71817"/>
    <w:rsid w:val="00A74275"/>
    <w:rsid w:val="00A775A1"/>
    <w:rsid w:val="00A81FC6"/>
    <w:rsid w:val="00A93D30"/>
    <w:rsid w:val="00A973B0"/>
    <w:rsid w:val="00AA050D"/>
    <w:rsid w:val="00AA1780"/>
    <w:rsid w:val="00AA4809"/>
    <w:rsid w:val="00AA612F"/>
    <w:rsid w:val="00AB0BFA"/>
    <w:rsid w:val="00AB223A"/>
    <w:rsid w:val="00AB538A"/>
    <w:rsid w:val="00AB760B"/>
    <w:rsid w:val="00AD0173"/>
    <w:rsid w:val="00AD2768"/>
    <w:rsid w:val="00AD3429"/>
    <w:rsid w:val="00AE2992"/>
    <w:rsid w:val="00AE3E21"/>
    <w:rsid w:val="00AE6623"/>
    <w:rsid w:val="00AF0442"/>
    <w:rsid w:val="00AF12FD"/>
    <w:rsid w:val="00AF436F"/>
    <w:rsid w:val="00AF54C0"/>
    <w:rsid w:val="00B01D29"/>
    <w:rsid w:val="00B0403B"/>
    <w:rsid w:val="00B0580C"/>
    <w:rsid w:val="00B10D8F"/>
    <w:rsid w:val="00B1157A"/>
    <w:rsid w:val="00B15B52"/>
    <w:rsid w:val="00B17488"/>
    <w:rsid w:val="00B177D8"/>
    <w:rsid w:val="00B27179"/>
    <w:rsid w:val="00B344CC"/>
    <w:rsid w:val="00B34F50"/>
    <w:rsid w:val="00B356A0"/>
    <w:rsid w:val="00B36C61"/>
    <w:rsid w:val="00B40300"/>
    <w:rsid w:val="00B43837"/>
    <w:rsid w:val="00B46ED9"/>
    <w:rsid w:val="00B50583"/>
    <w:rsid w:val="00B50FB9"/>
    <w:rsid w:val="00B541C7"/>
    <w:rsid w:val="00B542F2"/>
    <w:rsid w:val="00B61A8F"/>
    <w:rsid w:val="00B65975"/>
    <w:rsid w:val="00B67787"/>
    <w:rsid w:val="00B71F7F"/>
    <w:rsid w:val="00B74FDA"/>
    <w:rsid w:val="00B7556D"/>
    <w:rsid w:val="00B7732F"/>
    <w:rsid w:val="00B80723"/>
    <w:rsid w:val="00B8137C"/>
    <w:rsid w:val="00B820AF"/>
    <w:rsid w:val="00B82233"/>
    <w:rsid w:val="00B8651A"/>
    <w:rsid w:val="00B907FF"/>
    <w:rsid w:val="00B91195"/>
    <w:rsid w:val="00B91C00"/>
    <w:rsid w:val="00B9336A"/>
    <w:rsid w:val="00B9343E"/>
    <w:rsid w:val="00B94658"/>
    <w:rsid w:val="00B94A3A"/>
    <w:rsid w:val="00BA13B4"/>
    <w:rsid w:val="00BA26E7"/>
    <w:rsid w:val="00BA4451"/>
    <w:rsid w:val="00BB21A2"/>
    <w:rsid w:val="00BB6EB3"/>
    <w:rsid w:val="00BC5729"/>
    <w:rsid w:val="00BC5EDB"/>
    <w:rsid w:val="00BC7893"/>
    <w:rsid w:val="00BD0A10"/>
    <w:rsid w:val="00BD1932"/>
    <w:rsid w:val="00BF1A56"/>
    <w:rsid w:val="00BF3A30"/>
    <w:rsid w:val="00BF5FDB"/>
    <w:rsid w:val="00C03FE9"/>
    <w:rsid w:val="00C0444D"/>
    <w:rsid w:val="00C04B3B"/>
    <w:rsid w:val="00C064E1"/>
    <w:rsid w:val="00C22781"/>
    <w:rsid w:val="00C23366"/>
    <w:rsid w:val="00C26020"/>
    <w:rsid w:val="00C26752"/>
    <w:rsid w:val="00C27EA2"/>
    <w:rsid w:val="00C30EF8"/>
    <w:rsid w:val="00C31E9C"/>
    <w:rsid w:val="00C31F4B"/>
    <w:rsid w:val="00C37468"/>
    <w:rsid w:val="00C455F4"/>
    <w:rsid w:val="00C508D8"/>
    <w:rsid w:val="00C50A12"/>
    <w:rsid w:val="00C5176D"/>
    <w:rsid w:val="00C51BA4"/>
    <w:rsid w:val="00C5345D"/>
    <w:rsid w:val="00C539A3"/>
    <w:rsid w:val="00C54B90"/>
    <w:rsid w:val="00C572E4"/>
    <w:rsid w:val="00C57B31"/>
    <w:rsid w:val="00C57C2E"/>
    <w:rsid w:val="00C6274E"/>
    <w:rsid w:val="00C639A0"/>
    <w:rsid w:val="00C6409F"/>
    <w:rsid w:val="00C65E20"/>
    <w:rsid w:val="00C65E7B"/>
    <w:rsid w:val="00C71761"/>
    <w:rsid w:val="00C71C8D"/>
    <w:rsid w:val="00C72149"/>
    <w:rsid w:val="00C72A0A"/>
    <w:rsid w:val="00C74437"/>
    <w:rsid w:val="00C77F84"/>
    <w:rsid w:val="00C82566"/>
    <w:rsid w:val="00C878C2"/>
    <w:rsid w:val="00C9273F"/>
    <w:rsid w:val="00CA062C"/>
    <w:rsid w:val="00CA0B85"/>
    <w:rsid w:val="00CA2D8E"/>
    <w:rsid w:val="00CA4C27"/>
    <w:rsid w:val="00CA65F8"/>
    <w:rsid w:val="00CB2190"/>
    <w:rsid w:val="00CB318B"/>
    <w:rsid w:val="00CB4D07"/>
    <w:rsid w:val="00CB544D"/>
    <w:rsid w:val="00CB74C1"/>
    <w:rsid w:val="00CC030D"/>
    <w:rsid w:val="00CC0867"/>
    <w:rsid w:val="00CC1357"/>
    <w:rsid w:val="00CC497F"/>
    <w:rsid w:val="00CC6745"/>
    <w:rsid w:val="00CD0E5B"/>
    <w:rsid w:val="00CD10F2"/>
    <w:rsid w:val="00CD20FC"/>
    <w:rsid w:val="00CD3373"/>
    <w:rsid w:val="00CE07D7"/>
    <w:rsid w:val="00CE1661"/>
    <w:rsid w:val="00CE1C62"/>
    <w:rsid w:val="00CE24C4"/>
    <w:rsid w:val="00CE4BCF"/>
    <w:rsid w:val="00CF049B"/>
    <w:rsid w:val="00CF1C16"/>
    <w:rsid w:val="00CF391C"/>
    <w:rsid w:val="00CF3B57"/>
    <w:rsid w:val="00CF4516"/>
    <w:rsid w:val="00D00B12"/>
    <w:rsid w:val="00D018C3"/>
    <w:rsid w:val="00D07B5E"/>
    <w:rsid w:val="00D13E46"/>
    <w:rsid w:val="00D14330"/>
    <w:rsid w:val="00D149D4"/>
    <w:rsid w:val="00D14D5A"/>
    <w:rsid w:val="00D16893"/>
    <w:rsid w:val="00D21986"/>
    <w:rsid w:val="00D21C64"/>
    <w:rsid w:val="00D2667C"/>
    <w:rsid w:val="00D27E0E"/>
    <w:rsid w:val="00D27E3A"/>
    <w:rsid w:val="00D27FBE"/>
    <w:rsid w:val="00D32022"/>
    <w:rsid w:val="00D34C8E"/>
    <w:rsid w:val="00D37CEC"/>
    <w:rsid w:val="00D41E53"/>
    <w:rsid w:val="00D42127"/>
    <w:rsid w:val="00D4262B"/>
    <w:rsid w:val="00D42F91"/>
    <w:rsid w:val="00D55140"/>
    <w:rsid w:val="00D6062B"/>
    <w:rsid w:val="00D63300"/>
    <w:rsid w:val="00D7034C"/>
    <w:rsid w:val="00D737FC"/>
    <w:rsid w:val="00D73B8F"/>
    <w:rsid w:val="00D80EB6"/>
    <w:rsid w:val="00D810E2"/>
    <w:rsid w:val="00D8152E"/>
    <w:rsid w:val="00D82DF4"/>
    <w:rsid w:val="00D84DAD"/>
    <w:rsid w:val="00D91F1A"/>
    <w:rsid w:val="00D91FB7"/>
    <w:rsid w:val="00D92957"/>
    <w:rsid w:val="00D97E96"/>
    <w:rsid w:val="00DA6B5E"/>
    <w:rsid w:val="00DB0670"/>
    <w:rsid w:val="00DB23D5"/>
    <w:rsid w:val="00DC0B05"/>
    <w:rsid w:val="00DC2C4A"/>
    <w:rsid w:val="00DE15A6"/>
    <w:rsid w:val="00DE3309"/>
    <w:rsid w:val="00DF5EFE"/>
    <w:rsid w:val="00DF732F"/>
    <w:rsid w:val="00E00737"/>
    <w:rsid w:val="00E01485"/>
    <w:rsid w:val="00E03F6F"/>
    <w:rsid w:val="00E0426D"/>
    <w:rsid w:val="00E130B8"/>
    <w:rsid w:val="00E154E5"/>
    <w:rsid w:val="00E15B31"/>
    <w:rsid w:val="00E17519"/>
    <w:rsid w:val="00E23344"/>
    <w:rsid w:val="00E233BA"/>
    <w:rsid w:val="00E25BF0"/>
    <w:rsid w:val="00E27581"/>
    <w:rsid w:val="00E32CBF"/>
    <w:rsid w:val="00E33223"/>
    <w:rsid w:val="00E42915"/>
    <w:rsid w:val="00E439D8"/>
    <w:rsid w:val="00E46E7C"/>
    <w:rsid w:val="00E606AC"/>
    <w:rsid w:val="00E627B6"/>
    <w:rsid w:val="00E64B6F"/>
    <w:rsid w:val="00E6797B"/>
    <w:rsid w:val="00E7348C"/>
    <w:rsid w:val="00E73F78"/>
    <w:rsid w:val="00E7447E"/>
    <w:rsid w:val="00E76C0A"/>
    <w:rsid w:val="00E83FA6"/>
    <w:rsid w:val="00E8412B"/>
    <w:rsid w:val="00E84404"/>
    <w:rsid w:val="00E95011"/>
    <w:rsid w:val="00E9558C"/>
    <w:rsid w:val="00EA0B51"/>
    <w:rsid w:val="00EA105F"/>
    <w:rsid w:val="00EA18D0"/>
    <w:rsid w:val="00EA63BF"/>
    <w:rsid w:val="00EA6B3E"/>
    <w:rsid w:val="00EB20CE"/>
    <w:rsid w:val="00EB25D0"/>
    <w:rsid w:val="00EB7BF4"/>
    <w:rsid w:val="00ED1BBD"/>
    <w:rsid w:val="00ED7FE5"/>
    <w:rsid w:val="00EE2A87"/>
    <w:rsid w:val="00EE66F2"/>
    <w:rsid w:val="00EE6D43"/>
    <w:rsid w:val="00EF2F45"/>
    <w:rsid w:val="00EF302D"/>
    <w:rsid w:val="00EF47B3"/>
    <w:rsid w:val="00EF6859"/>
    <w:rsid w:val="00F0035B"/>
    <w:rsid w:val="00F00470"/>
    <w:rsid w:val="00F00E02"/>
    <w:rsid w:val="00F0509E"/>
    <w:rsid w:val="00F10297"/>
    <w:rsid w:val="00F140BA"/>
    <w:rsid w:val="00F17263"/>
    <w:rsid w:val="00F221EC"/>
    <w:rsid w:val="00F24CCE"/>
    <w:rsid w:val="00F25674"/>
    <w:rsid w:val="00F26EE4"/>
    <w:rsid w:val="00F3218E"/>
    <w:rsid w:val="00F33234"/>
    <w:rsid w:val="00F337FE"/>
    <w:rsid w:val="00F34874"/>
    <w:rsid w:val="00F35934"/>
    <w:rsid w:val="00F35F30"/>
    <w:rsid w:val="00F46597"/>
    <w:rsid w:val="00F526D0"/>
    <w:rsid w:val="00F5503F"/>
    <w:rsid w:val="00F56E13"/>
    <w:rsid w:val="00F70244"/>
    <w:rsid w:val="00F71139"/>
    <w:rsid w:val="00F7363B"/>
    <w:rsid w:val="00F73937"/>
    <w:rsid w:val="00F742A3"/>
    <w:rsid w:val="00F75C6E"/>
    <w:rsid w:val="00F8299A"/>
    <w:rsid w:val="00F839B4"/>
    <w:rsid w:val="00F85E94"/>
    <w:rsid w:val="00F87336"/>
    <w:rsid w:val="00F9300A"/>
    <w:rsid w:val="00FA01CE"/>
    <w:rsid w:val="00FA09AA"/>
    <w:rsid w:val="00FA1DFB"/>
    <w:rsid w:val="00FA1F49"/>
    <w:rsid w:val="00FC0131"/>
    <w:rsid w:val="00FC268D"/>
    <w:rsid w:val="00FC4758"/>
    <w:rsid w:val="00FC4826"/>
    <w:rsid w:val="00FC7D16"/>
    <w:rsid w:val="00FD2216"/>
    <w:rsid w:val="00FD4288"/>
    <w:rsid w:val="00FE13A2"/>
    <w:rsid w:val="00FE1456"/>
    <w:rsid w:val="00FE3AC3"/>
    <w:rsid w:val="00FE49C8"/>
    <w:rsid w:val="00FE6E9C"/>
    <w:rsid w:val="00FE79FB"/>
    <w:rsid w:val="00FF0319"/>
    <w:rsid w:val="00FF2B9F"/>
    <w:rsid w:val="00FF319B"/>
    <w:rsid w:val="00FF3FC4"/>
    <w:rsid w:val="00FF5179"/>
    <w:rsid w:val="00FF531C"/>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link w:val="PrrafodelistaCar"/>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uiPriority w:val="99"/>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Prrafodelista3">
    <w:name w:val="Párrafo de lista3"/>
    <w:basedOn w:val="Normal"/>
    <w:rsid w:val="00A4185A"/>
    <w:pPr>
      <w:ind w:left="720"/>
      <w:contextualSpacing/>
    </w:pPr>
    <w:rPr>
      <w:rFonts w:eastAsia="Calibri"/>
    </w:rPr>
  </w:style>
  <w:style w:type="paragraph" w:customStyle="1" w:styleId="Sangra2detindependiente1">
    <w:name w:val="Sangría 2 de t. independiente1"/>
    <w:basedOn w:val="Normal"/>
    <w:rsid w:val="001A229E"/>
    <w:pPr>
      <w:autoSpaceDE w:val="0"/>
      <w:ind w:left="720"/>
    </w:pPr>
    <w:rPr>
      <w:rFonts w:ascii="Arial" w:eastAsia="Calibri" w:hAnsi="Arial"/>
      <w:sz w:val="18"/>
      <w:szCs w:val="24"/>
    </w:rPr>
  </w:style>
  <w:style w:type="character" w:customStyle="1" w:styleId="PrrafodelistaCar">
    <w:name w:val="Párrafo de lista Car"/>
    <w:link w:val="Prrafodelista"/>
    <w:uiPriority w:val="99"/>
    <w:locked/>
    <w:rsid w:val="001A229E"/>
    <w:rPr>
      <w:rFonts w:ascii="Times New Roman" w:eastAsia="Times New Roman" w:hAnsi="Times New Roman" w:cs="Times New Roman"/>
      <w:sz w:val="20"/>
      <w:szCs w:val="20"/>
      <w:lang w:eastAsia="ar-SA"/>
    </w:rPr>
  </w:style>
  <w:style w:type="paragraph" w:styleId="Textodeglobo">
    <w:name w:val="Balloon Text"/>
    <w:basedOn w:val="Normal"/>
    <w:link w:val="TextodegloboCar"/>
    <w:uiPriority w:val="99"/>
    <w:semiHidden/>
    <w:unhideWhenUsed/>
    <w:rsid w:val="0063225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225E"/>
    <w:rPr>
      <w:rFonts w:ascii="Segoe UI" w:eastAsia="Times New Roman" w:hAnsi="Segoe UI" w:cs="Segoe UI"/>
      <w:sz w:val="18"/>
      <w:szCs w:val="18"/>
      <w:lang w:eastAsia="ar-SA"/>
    </w:rPr>
  </w:style>
  <w:style w:type="paragraph" w:styleId="Encabezado">
    <w:name w:val="header"/>
    <w:basedOn w:val="Normal"/>
    <w:link w:val="EncabezadoCar"/>
    <w:uiPriority w:val="99"/>
    <w:unhideWhenUsed/>
    <w:rsid w:val="00E83FA6"/>
    <w:pPr>
      <w:tabs>
        <w:tab w:val="center" w:pos="4252"/>
        <w:tab w:val="right" w:pos="8504"/>
      </w:tabs>
    </w:pPr>
  </w:style>
  <w:style w:type="character" w:customStyle="1" w:styleId="EncabezadoCar">
    <w:name w:val="Encabezado Car"/>
    <w:basedOn w:val="Fuentedeprrafopredeter"/>
    <w:link w:val="Encabezado"/>
    <w:uiPriority w:val="99"/>
    <w:rsid w:val="00E83FA6"/>
    <w:rPr>
      <w:rFonts w:ascii="Times New Roman" w:eastAsia="Times New Roman" w:hAnsi="Times New Roman" w:cs="Times New Roman"/>
      <w:sz w:val="20"/>
      <w:szCs w:val="20"/>
      <w:lang w:eastAsia="ar-SA"/>
    </w:rPr>
  </w:style>
  <w:style w:type="paragraph" w:styleId="Piedepgina">
    <w:name w:val="footer"/>
    <w:basedOn w:val="Normal"/>
    <w:link w:val="PiedepginaCar"/>
    <w:uiPriority w:val="99"/>
    <w:unhideWhenUsed/>
    <w:rsid w:val="00E83FA6"/>
    <w:pPr>
      <w:tabs>
        <w:tab w:val="center" w:pos="4252"/>
        <w:tab w:val="right" w:pos="8504"/>
      </w:tabs>
    </w:pPr>
  </w:style>
  <w:style w:type="character" w:customStyle="1" w:styleId="PiedepginaCar">
    <w:name w:val="Pie de página Car"/>
    <w:basedOn w:val="Fuentedeprrafopredeter"/>
    <w:link w:val="Piedepgina"/>
    <w:uiPriority w:val="99"/>
    <w:rsid w:val="00E83FA6"/>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789667439">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 w:id="212811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INF_INSTRUC_PROCESOS_CAS.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convocatorias.essalud.gob.p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ED23C7-D9CA-4B42-89A8-637CA6249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Pages>
  <Words>1910</Words>
  <Characters>10510</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Nique Tumbajulca Nataly</cp:lastModifiedBy>
  <cp:revision>21</cp:revision>
  <cp:lastPrinted>2017-12-05T20:26:00Z</cp:lastPrinted>
  <dcterms:created xsi:type="dcterms:W3CDTF">2017-12-05T00:19:00Z</dcterms:created>
  <dcterms:modified xsi:type="dcterms:W3CDTF">2017-12-07T21:00:00Z</dcterms:modified>
</cp:coreProperties>
</file>