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1BF57" w14:textId="77777777" w:rsidR="00E5617C" w:rsidRPr="008A18A3" w:rsidRDefault="00E5617C" w:rsidP="004B05EA">
      <w:pPr>
        <w:pStyle w:val="Sinespaciado"/>
        <w:jc w:val="both"/>
        <w:rPr>
          <w:rFonts w:ascii="Arial" w:hAnsi="Arial" w:cs="Arial"/>
          <w:b/>
          <w:sz w:val="4"/>
          <w:szCs w:val="20"/>
        </w:rPr>
      </w:pPr>
    </w:p>
    <w:p w14:paraId="10889A82" w14:textId="77777777" w:rsidR="00775DAC" w:rsidRDefault="00775DAC" w:rsidP="004B05EA">
      <w:pPr>
        <w:pStyle w:val="Sinespaciado"/>
        <w:jc w:val="center"/>
        <w:rPr>
          <w:rFonts w:ascii="Arial" w:hAnsi="Arial" w:cs="Arial"/>
          <w:b/>
          <w:sz w:val="20"/>
          <w:szCs w:val="20"/>
        </w:rPr>
      </w:pPr>
    </w:p>
    <w:p w14:paraId="195CCD4D" w14:textId="162B3B1D" w:rsidR="00033A09" w:rsidRPr="00454FBE" w:rsidRDefault="00033A09" w:rsidP="004B05EA">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B05EA" w:rsidRDefault="00033A09" w:rsidP="004B05EA">
      <w:pPr>
        <w:pStyle w:val="Sinespaciado"/>
        <w:jc w:val="center"/>
        <w:rPr>
          <w:rFonts w:ascii="Arial" w:eastAsia="Times New Roman" w:hAnsi="Arial" w:cs="Arial"/>
          <w:b/>
          <w:bCs/>
          <w:sz w:val="16"/>
          <w:szCs w:val="20"/>
          <w:lang w:eastAsia="es-PE"/>
        </w:rPr>
      </w:pPr>
    </w:p>
    <w:p w14:paraId="6D1BE0D8" w14:textId="556E9DF7" w:rsidR="00454FBE" w:rsidRPr="00454FBE" w:rsidRDefault="00454FBE" w:rsidP="004B05EA">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B05EA" w:rsidRDefault="00033A09" w:rsidP="004B05EA">
      <w:pPr>
        <w:pStyle w:val="Sinespaciado"/>
        <w:jc w:val="center"/>
        <w:rPr>
          <w:rFonts w:ascii="Arial" w:hAnsi="Arial" w:cs="Arial"/>
          <w:b/>
          <w:sz w:val="16"/>
          <w:szCs w:val="20"/>
        </w:rPr>
      </w:pPr>
    </w:p>
    <w:p w14:paraId="1121548D" w14:textId="72E73069" w:rsidR="00033A09" w:rsidRPr="00454FBE" w:rsidRDefault="004B05EA" w:rsidP="004B05EA">
      <w:pPr>
        <w:pStyle w:val="Sangradetextonormal"/>
        <w:ind w:left="720" w:firstLine="0"/>
        <w:jc w:val="left"/>
        <w:outlineLvl w:val="0"/>
        <w:rPr>
          <w:rFonts w:cs="Arial"/>
          <w:sz w:val="20"/>
          <w:szCs w:val="20"/>
        </w:rPr>
      </w:pPr>
      <w:r>
        <w:rPr>
          <w:rFonts w:cs="Arial"/>
          <w:sz w:val="20"/>
          <w:szCs w:val="20"/>
        </w:rPr>
        <w:t xml:space="preserve">            </w:t>
      </w:r>
      <w:r w:rsidR="00033A09" w:rsidRPr="00454FBE">
        <w:rPr>
          <w:rFonts w:cs="Arial"/>
          <w:sz w:val="20"/>
          <w:szCs w:val="20"/>
        </w:rPr>
        <w:t xml:space="preserve">SEDE CENTRAL - </w:t>
      </w:r>
      <w:r w:rsidR="00EA5A53" w:rsidRPr="00EA5A53">
        <w:rPr>
          <w:rFonts w:cs="Arial"/>
          <w:sz w:val="20"/>
          <w:szCs w:val="20"/>
        </w:rPr>
        <w:t>GERENCIA CENTRAL DE GESTIÓN FINANCIERA</w:t>
      </w:r>
    </w:p>
    <w:p w14:paraId="06012F35" w14:textId="77777777" w:rsidR="008A18A3" w:rsidRPr="004B05EA" w:rsidRDefault="008A18A3" w:rsidP="004B05EA">
      <w:pPr>
        <w:pStyle w:val="Sinespaciado"/>
        <w:jc w:val="center"/>
        <w:rPr>
          <w:rFonts w:ascii="Arial" w:hAnsi="Arial" w:cs="Arial"/>
          <w:b/>
          <w:sz w:val="16"/>
          <w:szCs w:val="20"/>
        </w:rPr>
      </w:pPr>
    </w:p>
    <w:p w14:paraId="37BF29B0" w14:textId="5B7266EE" w:rsidR="00033A09" w:rsidRPr="00454FBE" w:rsidRDefault="00033A09" w:rsidP="004B05EA">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P.</w:t>
      </w:r>
      <w:r w:rsidR="00B60561" w:rsidRPr="00B326B0">
        <w:rPr>
          <w:rFonts w:ascii="Arial" w:hAnsi="Arial" w:cs="Arial"/>
          <w:b/>
          <w:sz w:val="20"/>
          <w:szCs w:val="20"/>
        </w:rPr>
        <w:t xml:space="preserve">S. </w:t>
      </w:r>
      <w:r w:rsidR="00A420D6">
        <w:rPr>
          <w:rFonts w:ascii="Arial" w:hAnsi="Arial" w:cs="Arial"/>
          <w:b/>
          <w:sz w:val="20"/>
          <w:szCs w:val="20"/>
        </w:rPr>
        <w:t>065</w:t>
      </w:r>
      <w:r w:rsidR="00DF45BD" w:rsidRPr="00B326B0">
        <w:rPr>
          <w:rFonts w:ascii="Arial" w:hAnsi="Arial" w:cs="Arial"/>
          <w:b/>
          <w:sz w:val="20"/>
          <w:szCs w:val="20"/>
        </w:rPr>
        <w:t>-</w:t>
      </w:r>
      <w:r w:rsidR="008602F4" w:rsidRPr="00B326B0">
        <w:rPr>
          <w:rFonts w:ascii="Arial" w:hAnsi="Arial" w:cs="Arial"/>
          <w:b/>
          <w:sz w:val="20"/>
          <w:szCs w:val="20"/>
        </w:rPr>
        <w:t>SUP</w:t>
      </w:r>
      <w:r w:rsidR="00F817C7">
        <w:rPr>
          <w:rFonts w:ascii="Arial" w:hAnsi="Arial" w:cs="Arial"/>
          <w:b/>
          <w:sz w:val="20"/>
          <w:szCs w:val="20"/>
        </w:rPr>
        <w:t>-SCENT-2021</w:t>
      </w:r>
    </w:p>
    <w:p w14:paraId="495EDCE7" w14:textId="77777777" w:rsidR="00846C97" w:rsidRPr="004B05EA" w:rsidRDefault="00846C97" w:rsidP="004B05EA">
      <w:pPr>
        <w:pStyle w:val="Sangradetextonormal"/>
        <w:ind w:left="426" w:firstLine="0"/>
        <w:jc w:val="both"/>
        <w:rPr>
          <w:rFonts w:cs="Arial"/>
          <w:sz w:val="16"/>
          <w:szCs w:val="20"/>
        </w:rPr>
      </w:pPr>
    </w:p>
    <w:p w14:paraId="574D6913" w14:textId="77777777" w:rsidR="00D4550F" w:rsidRPr="00454FBE" w:rsidRDefault="00D4550F" w:rsidP="004B05EA">
      <w:pPr>
        <w:pStyle w:val="Sangradetextonormal"/>
        <w:numPr>
          <w:ilvl w:val="0"/>
          <w:numId w:val="2"/>
        </w:numPr>
        <w:tabs>
          <w:tab w:val="num" w:pos="426"/>
        </w:tabs>
        <w:ind w:left="426" w:hanging="426"/>
        <w:jc w:val="both"/>
        <w:rPr>
          <w:rFonts w:cs="Arial"/>
          <w:sz w:val="20"/>
          <w:szCs w:val="20"/>
        </w:rPr>
      </w:pPr>
      <w:r w:rsidRPr="00454FBE">
        <w:rPr>
          <w:rFonts w:cs="Arial"/>
          <w:sz w:val="20"/>
          <w:szCs w:val="20"/>
        </w:rPr>
        <w:t>GENERALIDADES</w:t>
      </w:r>
    </w:p>
    <w:p w14:paraId="4FC4F1F7" w14:textId="77777777" w:rsidR="00D4550F" w:rsidRPr="00454FBE" w:rsidRDefault="00D4550F" w:rsidP="004B05EA">
      <w:pPr>
        <w:pStyle w:val="Sangradetextonormal"/>
        <w:ind w:left="360" w:firstLine="0"/>
        <w:jc w:val="both"/>
        <w:rPr>
          <w:rFonts w:cs="Arial"/>
          <w:b w:val="0"/>
          <w:sz w:val="20"/>
          <w:szCs w:val="20"/>
        </w:rPr>
      </w:pPr>
      <w:r w:rsidRPr="00454FBE">
        <w:rPr>
          <w:rFonts w:cs="Arial"/>
          <w:sz w:val="20"/>
          <w:szCs w:val="20"/>
        </w:rPr>
        <w:t xml:space="preserve">                                                                                                                                                                                                                                                                                                                                                                                                                                                                                                                                                                                                                                                                                                                                                                                                                                                                                                                                                                                                                                                                                                                                                                                                                                                                                                                                                                                                                                                                                                                                                                                                                                                                                                                                                                                                                                                                                                                                                                                                                                                                                                                                                                                                                                                                                                                                                                                                                                                                                                                                                                                                                                                                                                                                                                                                                                                                                                                                                                                                                                                                                                                                                                                                                                                                                                                                                                                                                                                                                                                                                                                                                                                                                                                                                                                                                                                                                                                                                                                                                                                                                                                                                                                                                                                                                                                                                                                                                                                                                                                                                                                                                                                                                                                                                                                                                                                                                              </w:t>
      </w:r>
    </w:p>
    <w:p w14:paraId="5183786E" w14:textId="77777777" w:rsidR="00D4550F" w:rsidRPr="00454FBE" w:rsidRDefault="00D4550F" w:rsidP="004B05EA">
      <w:pPr>
        <w:pStyle w:val="Sangradetextonormal"/>
        <w:numPr>
          <w:ilvl w:val="1"/>
          <w:numId w:val="16"/>
        </w:numPr>
        <w:ind w:left="709"/>
        <w:jc w:val="both"/>
        <w:rPr>
          <w:rFonts w:cs="Arial"/>
          <w:sz w:val="20"/>
          <w:szCs w:val="20"/>
        </w:rPr>
      </w:pPr>
      <w:r w:rsidRPr="00454FBE">
        <w:rPr>
          <w:rFonts w:cs="Arial"/>
          <w:sz w:val="20"/>
          <w:szCs w:val="20"/>
        </w:rPr>
        <w:t>Objeto de la Convocatoria:</w:t>
      </w:r>
    </w:p>
    <w:p w14:paraId="3BAFFCC9" w14:textId="77777777" w:rsidR="00280C0D" w:rsidRPr="00454FBE" w:rsidRDefault="00280C0D" w:rsidP="004B05EA">
      <w:pPr>
        <w:pStyle w:val="Sangradetextonormal"/>
        <w:tabs>
          <w:tab w:val="num" w:pos="1440"/>
        </w:tabs>
        <w:ind w:left="709" w:firstLine="0"/>
        <w:jc w:val="both"/>
        <w:rPr>
          <w:rFonts w:cs="Arial"/>
          <w:sz w:val="20"/>
          <w:szCs w:val="20"/>
        </w:rPr>
      </w:pPr>
    </w:p>
    <w:p w14:paraId="3EBC2896" w14:textId="3F31D4A9" w:rsidR="00FA161B" w:rsidRPr="00E40A12" w:rsidRDefault="00FA161B" w:rsidP="004B05EA">
      <w:pPr>
        <w:pStyle w:val="Sangradetextonormal"/>
        <w:ind w:left="708" w:firstLine="12"/>
        <w:jc w:val="both"/>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E40A12" w:rsidRPr="00E40A12">
        <w:rPr>
          <w:rFonts w:cs="Arial"/>
          <w:b w:val="0"/>
          <w:sz w:val="20"/>
          <w:szCs w:val="20"/>
        </w:rPr>
        <w:t>Gerencia Central de Gestión Financiera</w:t>
      </w:r>
      <w:r w:rsidRPr="00E40A12">
        <w:rPr>
          <w:rFonts w:cs="Arial"/>
          <w:b w:val="0"/>
          <w:sz w:val="20"/>
          <w:szCs w:val="20"/>
        </w:rPr>
        <w:t>:</w:t>
      </w:r>
    </w:p>
    <w:p w14:paraId="297C55F7" w14:textId="77777777" w:rsidR="00D1535C" w:rsidRPr="00454FBE" w:rsidRDefault="00D1535C" w:rsidP="004B05EA">
      <w:pPr>
        <w:pStyle w:val="Prrafodelista2"/>
        <w:suppressAutoHyphens w:val="0"/>
        <w:ind w:left="0"/>
        <w:contextualSpacing/>
        <w:jc w:val="both"/>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59"/>
        <w:gridCol w:w="1134"/>
        <w:gridCol w:w="1418"/>
        <w:gridCol w:w="1417"/>
      </w:tblGrid>
      <w:tr w:rsidR="009802A1" w:rsidRPr="00567568" w14:paraId="3512C070" w14:textId="77777777" w:rsidTr="005E6494">
        <w:trPr>
          <w:trHeight w:val="221"/>
        </w:trPr>
        <w:tc>
          <w:tcPr>
            <w:tcW w:w="1135" w:type="dxa"/>
            <w:shd w:val="clear" w:color="auto" w:fill="BDD6EE" w:themeFill="accent1" w:themeFillTint="66"/>
            <w:vAlign w:val="center"/>
          </w:tcPr>
          <w:p w14:paraId="21FAB129" w14:textId="77777777" w:rsidR="009802A1" w:rsidRPr="00567568" w:rsidRDefault="00454FBE" w:rsidP="00301052">
            <w:pPr>
              <w:jc w:val="center"/>
              <w:rPr>
                <w:rFonts w:ascii="Arial" w:hAnsi="Arial" w:cs="Arial"/>
                <w:b/>
                <w:sz w:val="16"/>
                <w:szCs w:val="16"/>
              </w:rPr>
            </w:pPr>
            <w:r w:rsidRPr="00567568">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 xml:space="preserve">CÓDIGO </w:t>
            </w:r>
            <w:r w:rsidR="00962389" w:rsidRPr="00567568">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567568" w:rsidRDefault="00D44203" w:rsidP="00301052">
            <w:pPr>
              <w:jc w:val="center"/>
              <w:rPr>
                <w:rFonts w:ascii="Arial" w:hAnsi="Arial" w:cs="Arial"/>
                <w:b/>
                <w:sz w:val="16"/>
                <w:szCs w:val="16"/>
              </w:rPr>
            </w:pPr>
            <w:r w:rsidRPr="00567568">
              <w:rPr>
                <w:rFonts w:ascii="Arial" w:hAnsi="Arial" w:cs="Arial"/>
                <w:b/>
                <w:sz w:val="16"/>
                <w:szCs w:val="16"/>
              </w:rPr>
              <w:t>RE</w:t>
            </w:r>
            <w:r w:rsidR="00454FBE" w:rsidRPr="00567568">
              <w:rPr>
                <w:rFonts w:ascii="Arial" w:hAnsi="Arial" w:cs="Arial"/>
                <w:b/>
                <w:sz w:val="16"/>
                <w:szCs w:val="16"/>
              </w:rPr>
              <w:t>MUNERACIÓN</w:t>
            </w:r>
            <w:r w:rsidR="009802A1" w:rsidRPr="00567568">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CANTIDAD</w:t>
            </w:r>
          </w:p>
        </w:tc>
        <w:tc>
          <w:tcPr>
            <w:tcW w:w="1418" w:type="dxa"/>
            <w:shd w:val="clear" w:color="auto" w:fill="BDD6EE" w:themeFill="accent1" w:themeFillTint="66"/>
            <w:vAlign w:val="center"/>
          </w:tcPr>
          <w:p w14:paraId="702CD1EA" w14:textId="77777777" w:rsidR="009802A1" w:rsidRPr="00567568" w:rsidRDefault="00717D53" w:rsidP="00301052">
            <w:pPr>
              <w:jc w:val="center"/>
              <w:rPr>
                <w:rFonts w:ascii="Arial" w:hAnsi="Arial" w:cs="Arial"/>
                <w:b/>
                <w:sz w:val="16"/>
                <w:szCs w:val="16"/>
              </w:rPr>
            </w:pPr>
            <w:r w:rsidRPr="00567568">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DEPENDENCIA</w:t>
            </w:r>
          </w:p>
        </w:tc>
      </w:tr>
      <w:tr w:rsidR="009B0E7A" w:rsidRPr="00567568" w14:paraId="044F6B82" w14:textId="77777777" w:rsidTr="004B05EA">
        <w:trPr>
          <w:trHeight w:val="734"/>
        </w:trPr>
        <w:tc>
          <w:tcPr>
            <w:tcW w:w="1135" w:type="dxa"/>
            <w:vAlign w:val="center"/>
          </w:tcPr>
          <w:p w14:paraId="2B6D4994" w14:textId="26B55930" w:rsidR="009B0E7A" w:rsidRPr="00567568" w:rsidRDefault="008E364F" w:rsidP="004B05EA">
            <w:pPr>
              <w:jc w:val="center"/>
              <w:rPr>
                <w:rFonts w:ascii="Arial" w:hAnsi="Arial" w:cs="Arial"/>
                <w:sz w:val="16"/>
                <w:szCs w:val="16"/>
              </w:rPr>
            </w:pPr>
            <w:r w:rsidRPr="00567568">
              <w:rPr>
                <w:rFonts w:ascii="Arial" w:hAnsi="Arial" w:cs="Arial"/>
                <w:sz w:val="16"/>
                <w:szCs w:val="16"/>
              </w:rPr>
              <w:t>P</w:t>
            </w:r>
            <w:r w:rsidR="00950441" w:rsidRPr="00567568">
              <w:rPr>
                <w:rFonts w:ascii="Arial" w:hAnsi="Arial" w:cs="Arial"/>
                <w:sz w:val="16"/>
                <w:szCs w:val="16"/>
              </w:rPr>
              <w:t>rofesional</w:t>
            </w:r>
          </w:p>
        </w:tc>
        <w:tc>
          <w:tcPr>
            <w:tcW w:w="1417" w:type="dxa"/>
            <w:shd w:val="clear" w:color="auto" w:fill="auto"/>
            <w:vAlign w:val="center"/>
          </w:tcPr>
          <w:p w14:paraId="1AAC88C9" w14:textId="1B081202" w:rsidR="009B0E7A" w:rsidRPr="00567568" w:rsidRDefault="007B0C4D" w:rsidP="004B05EA">
            <w:pPr>
              <w:jc w:val="center"/>
              <w:rPr>
                <w:rFonts w:ascii="Arial" w:hAnsi="Arial" w:cs="Arial"/>
                <w:sz w:val="16"/>
                <w:szCs w:val="16"/>
              </w:rPr>
            </w:pPr>
            <w:r>
              <w:rPr>
                <w:rFonts w:ascii="Arial" w:hAnsi="Arial" w:cs="Arial"/>
                <w:sz w:val="16"/>
                <w:szCs w:val="16"/>
              </w:rPr>
              <w:t>Contabilidad</w:t>
            </w:r>
          </w:p>
        </w:tc>
        <w:tc>
          <w:tcPr>
            <w:tcW w:w="1134" w:type="dxa"/>
            <w:shd w:val="clear" w:color="auto" w:fill="auto"/>
            <w:vAlign w:val="center"/>
          </w:tcPr>
          <w:p w14:paraId="68084E93" w14:textId="79C121BD" w:rsidR="009B0E7A" w:rsidRPr="00567568" w:rsidRDefault="00467DD9" w:rsidP="004B05EA">
            <w:pPr>
              <w:jc w:val="center"/>
              <w:rPr>
                <w:rFonts w:ascii="Arial" w:hAnsi="Arial" w:cs="Arial"/>
                <w:sz w:val="16"/>
                <w:szCs w:val="16"/>
              </w:rPr>
            </w:pPr>
            <w:r w:rsidRPr="00567568">
              <w:rPr>
                <w:rFonts w:ascii="Arial" w:hAnsi="Arial" w:cs="Arial"/>
                <w:sz w:val="16"/>
                <w:szCs w:val="16"/>
              </w:rPr>
              <w:t>P</w:t>
            </w:r>
            <w:r w:rsidR="00950441" w:rsidRPr="00567568">
              <w:rPr>
                <w:rFonts w:ascii="Arial" w:hAnsi="Arial" w:cs="Arial"/>
                <w:sz w:val="16"/>
                <w:szCs w:val="16"/>
              </w:rPr>
              <w:t>2PRO</w:t>
            </w:r>
            <w:r w:rsidR="009B0E7A" w:rsidRPr="00567568">
              <w:rPr>
                <w:rFonts w:ascii="Arial" w:hAnsi="Arial" w:cs="Arial"/>
                <w:sz w:val="16"/>
                <w:szCs w:val="16"/>
              </w:rPr>
              <w:t>-001</w:t>
            </w:r>
          </w:p>
        </w:tc>
        <w:tc>
          <w:tcPr>
            <w:tcW w:w="1559" w:type="dxa"/>
            <w:shd w:val="clear" w:color="auto" w:fill="auto"/>
            <w:vAlign w:val="center"/>
          </w:tcPr>
          <w:p w14:paraId="21BB4927" w14:textId="6921B5EF" w:rsidR="009B0E7A" w:rsidRPr="00567568" w:rsidRDefault="009B0E7A" w:rsidP="004B05EA">
            <w:pPr>
              <w:jc w:val="center"/>
              <w:rPr>
                <w:rFonts w:ascii="Arial" w:hAnsi="Arial" w:cs="Arial"/>
                <w:sz w:val="16"/>
                <w:szCs w:val="16"/>
                <w:lang w:val="es-MX"/>
              </w:rPr>
            </w:pPr>
            <w:r w:rsidRPr="00695D9C">
              <w:rPr>
                <w:rFonts w:ascii="Arial" w:hAnsi="Arial" w:cs="Arial"/>
                <w:sz w:val="16"/>
                <w:szCs w:val="16"/>
                <w:lang w:val="es-MX"/>
              </w:rPr>
              <w:t>S/.</w:t>
            </w:r>
            <w:r w:rsidR="00695D9C" w:rsidRPr="00695D9C">
              <w:rPr>
                <w:rFonts w:ascii="Arial" w:hAnsi="Arial" w:cs="Arial"/>
                <w:sz w:val="16"/>
                <w:szCs w:val="16"/>
                <w:lang w:val="es-MX"/>
              </w:rPr>
              <w:t xml:space="preserve">5,112.00 </w:t>
            </w:r>
            <w:r w:rsidR="00454FBE" w:rsidRPr="00695D9C">
              <w:rPr>
                <w:rFonts w:ascii="Arial" w:hAnsi="Arial" w:cs="Arial"/>
                <w:sz w:val="16"/>
                <w:szCs w:val="16"/>
                <w:lang w:val="es-MX"/>
              </w:rPr>
              <w:t>(*)</w:t>
            </w:r>
          </w:p>
        </w:tc>
        <w:tc>
          <w:tcPr>
            <w:tcW w:w="1134" w:type="dxa"/>
            <w:shd w:val="clear" w:color="auto" w:fill="auto"/>
            <w:vAlign w:val="center"/>
          </w:tcPr>
          <w:p w14:paraId="28F2184A" w14:textId="77777777" w:rsidR="009B0E7A" w:rsidRPr="00567568" w:rsidRDefault="009B0E7A" w:rsidP="004B05EA">
            <w:pPr>
              <w:jc w:val="center"/>
              <w:rPr>
                <w:rFonts w:ascii="Arial" w:hAnsi="Arial" w:cs="Arial"/>
                <w:sz w:val="16"/>
                <w:szCs w:val="16"/>
              </w:rPr>
            </w:pPr>
            <w:r w:rsidRPr="00567568">
              <w:rPr>
                <w:rFonts w:ascii="Arial" w:hAnsi="Arial" w:cs="Arial"/>
                <w:sz w:val="16"/>
                <w:szCs w:val="16"/>
              </w:rPr>
              <w:t>01</w:t>
            </w:r>
          </w:p>
        </w:tc>
        <w:tc>
          <w:tcPr>
            <w:tcW w:w="1418" w:type="dxa"/>
            <w:shd w:val="clear" w:color="auto" w:fill="auto"/>
            <w:vAlign w:val="center"/>
          </w:tcPr>
          <w:p w14:paraId="6A9A8E6B" w14:textId="07DC6808" w:rsidR="009B0E7A" w:rsidRPr="00567568" w:rsidRDefault="00D039DB" w:rsidP="004B05EA">
            <w:pPr>
              <w:jc w:val="center"/>
              <w:rPr>
                <w:rFonts w:ascii="Arial" w:hAnsi="Arial" w:cs="Arial"/>
                <w:sz w:val="16"/>
                <w:szCs w:val="16"/>
              </w:rPr>
            </w:pPr>
            <w:r>
              <w:rPr>
                <w:rFonts w:ascii="Arial" w:hAnsi="Arial" w:cs="Arial"/>
                <w:sz w:val="16"/>
                <w:szCs w:val="16"/>
              </w:rPr>
              <w:t xml:space="preserve">Gerencia de Contabilidad / </w:t>
            </w:r>
            <w:r w:rsidR="00CA04C7" w:rsidRPr="00567568">
              <w:rPr>
                <w:rFonts w:ascii="Arial" w:hAnsi="Arial" w:cs="Arial"/>
                <w:sz w:val="16"/>
                <w:szCs w:val="16"/>
              </w:rPr>
              <w:t>Despacho</w:t>
            </w:r>
          </w:p>
        </w:tc>
        <w:tc>
          <w:tcPr>
            <w:tcW w:w="1417" w:type="dxa"/>
            <w:shd w:val="clear" w:color="auto" w:fill="auto"/>
            <w:vAlign w:val="center"/>
          </w:tcPr>
          <w:p w14:paraId="4656A046" w14:textId="1BD2FA63" w:rsidR="009B0E7A" w:rsidRPr="00567568" w:rsidRDefault="00D039DB" w:rsidP="004B05EA">
            <w:pPr>
              <w:jc w:val="center"/>
              <w:rPr>
                <w:rFonts w:ascii="Arial" w:hAnsi="Arial" w:cs="Arial"/>
                <w:sz w:val="16"/>
                <w:szCs w:val="16"/>
              </w:rPr>
            </w:pPr>
            <w:r>
              <w:rPr>
                <w:rFonts w:ascii="Arial" w:hAnsi="Arial" w:cs="Arial"/>
                <w:sz w:val="16"/>
                <w:szCs w:val="16"/>
              </w:rPr>
              <w:t>Gerencia Central de Gestión Financiera</w:t>
            </w:r>
          </w:p>
        </w:tc>
      </w:tr>
      <w:tr w:rsidR="00386E39" w:rsidRPr="00567568" w14:paraId="04FA481E" w14:textId="77777777" w:rsidTr="005E6494">
        <w:trPr>
          <w:trHeight w:val="304"/>
        </w:trPr>
        <w:tc>
          <w:tcPr>
            <w:tcW w:w="5245" w:type="dxa"/>
            <w:gridSpan w:val="4"/>
            <w:shd w:val="clear" w:color="auto" w:fill="BDD6EE" w:themeFill="accent1" w:themeFillTint="66"/>
            <w:vAlign w:val="center"/>
          </w:tcPr>
          <w:p w14:paraId="75DC180A" w14:textId="77777777" w:rsidR="00386E39" w:rsidRPr="00567568" w:rsidRDefault="00386E39" w:rsidP="00301052">
            <w:pPr>
              <w:jc w:val="center"/>
              <w:rPr>
                <w:rFonts w:ascii="Arial" w:hAnsi="Arial" w:cs="Arial"/>
                <w:b/>
                <w:sz w:val="16"/>
                <w:szCs w:val="16"/>
              </w:rPr>
            </w:pPr>
            <w:r w:rsidRPr="00567568">
              <w:rPr>
                <w:rFonts w:ascii="Arial" w:hAnsi="Arial" w:cs="Arial"/>
                <w:b/>
                <w:sz w:val="16"/>
                <w:szCs w:val="16"/>
              </w:rPr>
              <w:t>TOTAL</w:t>
            </w:r>
          </w:p>
        </w:tc>
        <w:tc>
          <w:tcPr>
            <w:tcW w:w="3969" w:type="dxa"/>
            <w:gridSpan w:val="3"/>
            <w:tcBorders>
              <w:left w:val="single" w:sz="4" w:space="0" w:color="auto"/>
            </w:tcBorders>
            <w:shd w:val="clear" w:color="auto" w:fill="BDD6EE" w:themeFill="accent1" w:themeFillTint="66"/>
            <w:vAlign w:val="center"/>
          </w:tcPr>
          <w:p w14:paraId="17933238" w14:textId="2394181F" w:rsidR="00386E39" w:rsidRPr="00567568" w:rsidRDefault="00386E39" w:rsidP="004B05EA">
            <w:pPr>
              <w:jc w:val="both"/>
              <w:rPr>
                <w:rFonts w:ascii="Arial" w:hAnsi="Arial" w:cs="Arial"/>
                <w:b/>
                <w:sz w:val="16"/>
                <w:szCs w:val="16"/>
              </w:rPr>
            </w:pPr>
            <w:r w:rsidRPr="00567568">
              <w:rPr>
                <w:rFonts w:ascii="Arial" w:hAnsi="Arial" w:cs="Arial"/>
                <w:b/>
                <w:sz w:val="16"/>
                <w:szCs w:val="16"/>
              </w:rPr>
              <w:t xml:space="preserve">       </w:t>
            </w:r>
            <w:r w:rsidR="00D039DB">
              <w:rPr>
                <w:rFonts w:ascii="Arial" w:hAnsi="Arial" w:cs="Arial"/>
                <w:b/>
                <w:sz w:val="16"/>
                <w:szCs w:val="16"/>
              </w:rPr>
              <w:t xml:space="preserve"> </w:t>
            </w:r>
            <w:r w:rsidR="009B0E7A" w:rsidRPr="00567568">
              <w:rPr>
                <w:rFonts w:ascii="Arial" w:hAnsi="Arial" w:cs="Arial"/>
                <w:b/>
                <w:sz w:val="16"/>
                <w:szCs w:val="16"/>
              </w:rPr>
              <w:t>01</w:t>
            </w:r>
          </w:p>
        </w:tc>
      </w:tr>
    </w:tbl>
    <w:p w14:paraId="10AD5C1A" w14:textId="77777777" w:rsidR="00454FBE" w:rsidRPr="00454FBE" w:rsidRDefault="00454FBE" w:rsidP="004B05EA">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B05EA">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4B05EA">
      <w:pPr>
        <w:pStyle w:val="Prrafodelista1"/>
        <w:suppressAutoHyphens w:val="0"/>
        <w:ind w:left="0"/>
        <w:contextualSpacing/>
        <w:jc w:val="both"/>
        <w:rPr>
          <w:rFonts w:ascii="Arial" w:hAnsi="Arial" w:cs="Arial"/>
          <w:b/>
          <w:sz w:val="18"/>
        </w:rPr>
      </w:pPr>
    </w:p>
    <w:p w14:paraId="61263423" w14:textId="1D30DC25" w:rsidR="00D4550F" w:rsidRPr="007C21A8" w:rsidRDefault="00D4550F" w:rsidP="004B05EA">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6AA722BA" w14:textId="18687368" w:rsidR="00D4550F" w:rsidRDefault="005E6494" w:rsidP="004B05EA">
      <w:pPr>
        <w:pStyle w:val="Sangradetextonormal"/>
        <w:jc w:val="both"/>
        <w:rPr>
          <w:rFonts w:cs="Arial"/>
          <w:b w:val="0"/>
          <w:sz w:val="20"/>
          <w:szCs w:val="20"/>
        </w:rPr>
      </w:pPr>
      <w:r w:rsidRPr="005E6494">
        <w:rPr>
          <w:rFonts w:cs="Arial"/>
          <w:b w:val="0"/>
          <w:sz w:val="20"/>
          <w:szCs w:val="20"/>
        </w:rPr>
        <w:t>Gerencia Central de Gestión Financiera</w:t>
      </w:r>
    </w:p>
    <w:p w14:paraId="7A202B3A" w14:textId="77777777" w:rsidR="005E6494" w:rsidRPr="00454FBE" w:rsidRDefault="005E6494" w:rsidP="004B05EA">
      <w:pPr>
        <w:pStyle w:val="Sangradetextonormal"/>
        <w:jc w:val="both"/>
        <w:rPr>
          <w:rFonts w:cs="Arial"/>
          <w:b w:val="0"/>
          <w:sz w:val="20"/>
          <w:szCs w:val="20"/>
        </w:rPr>
      </w:pPr>
    </w:p>
    <w:p w14:paraId="28EC1F2D" w14:textId="7215869B" w:rsidR="00D4550F" w:rsidRDefault="00D4550F" w:rsidP="004B05EA">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4B05EA">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4B05EA">
      <w:pPr>
        <w:pStyle w:val="Sangradetextonormal"/>
        <w:jc w:val="both"/>
        <w:rPr>
          <w:rFonts w:cs="Arial"/>
          <w:sz w:val="20"/>
          <w:szCs w:val="20"/>
        </w:rPr>
      </w:pPr>
    </w:p>
    <w:p w14:paraId="034BD47D" w14:textId="4838613B" w:rsidR="00D4550F" w:rsidRPr="00244875" w:rsidRDefault="00846C97" w:rsidP="004B05EA">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3216EEC9" w14:textId="64B91283" w:rsidR="009B6C66" w:rsidRDefault="009B6C66" w:rsidP="004B05EA">
      <w:pPr>
        <w:pStyle w:val="Sangradetextonormal"/>
        <w:numPr>
          <w:ilvl w:val="0"/>
          <w:numId w:val="3"/>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4B05EA">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59B4FF08" w14:textId="5D300619" w:rsidR="009B6C66" w:rsidRPr="00604139" w:rsidRDefault="009B6C66" w:rsidP="004B05EA">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2C75BC48" w:rsidR="00B76257" w:rsidRPr="00604139" w:rsidRDefault="00056F3D" w:rsidP="004B05EA">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w:t>
      </w:r>
      <w:r w:rsidR="005F5B74">
        <w:rPr>
          <w:b w:val="0"/>
          <w:sz w:val="20"/>
          <w:szCs w:val="20"/>
        </w:rPr>
        <w:t>ental y temporal del mismo. (**</w:t>
      </w:r>
      <w:r w:rsidRPr="00604139">
        <w:rPr>
          <w:b w:val="0"/>
          <w:sz w:val="20"/>
          <w:szCs w:val="20"/>
        </w:rPr>
        <w:t>)</w:t>
      </w:r>
    </w:p>
    <w:p w14:paraId="2E456A97" w14:textId="4D2F4698" w:rsidR="00C80F6A" w:rsidRPr="00604139" w:rsidRDefault="00C80F6A" w:rsidP="004B05E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4B05EA">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4B05EA">
      <w:pPr>
        <w:ind w:left="360"/>
        <w:jc w:val="both"/>
        <w:rPr>
          <w:i/>
          <w:sz w:val="18"/>
          <w:szCs w:val="18"/>
        </w:rPr>
      </w:pPr>
    </w:p>
    <w:p w14:paraId="2D67C66C" w14:textId="77777777" w:rsidR="00FA62A4" w:rsidRPr="00604139" w:rsidRDefault="00FA62A4" w:rsidP="004B05EA">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76A6473D" w14:textId="445BC5C1" w:rsidR="009B6C66" w:rsidRPr="00604139" w:rsidRDefault="00FA62A4" w:rsidP="00775DAC">
      <w:pPr>
        <w:autoSpaceDE w:val="0"/>
        <w:autoSpaceDN w:val="0"/>
        <w:ind w:left="720"/>
        <w:jc w:val="both"/>
        <w:rPr>
          <w:rFonts w:cs="Arial"/>
          <w:b/>
          <w:bCs/>
          <w:sz w:val="16"/>
          <w:szCs w:val="16"/>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D814D44" w14:textId="0BF02A0E" w:rsidR="00056F3D" w:rsidRPr="00604139" w:rsidRDefault="00056F3D" w:rsidP="004B05EA">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4B05EA">
      <w:pPr>
        <w:pStyle w:val="Sangradetextonormal"/>
        <w:ind w:firstLine="0"/>
        <w:jc w:val="both"/>
        <w:rPr>
          <w:rFonts w:cs="Arial"/>
          <w:sz w:val="20"/>
          <w:szCs w:val="20"/>
        </w:rPr>
      </w:pPr>
    </w:p>
    <w:p w14:paraId="11C1940F" w14:textId="35F6F564" w:rsidR="009B6C66" w:rsidRDefault="009B6C66" w:rsidP="004B05EA">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101482FF" w14:textId="77777777" w:rsidR="00775DAC" w:rsidRPr="00244875" w:rsidRDefault="00775DAC" w:rsidP="00775DAC">
      <w:pPr>
        <w:pStyle w:val="Sangradetextonormal"/>
        <w:ind w:left="709" w:firstLine="0"/>
        <w:jc w:val="both"/>
        <w:rPr>
          <w:rFonts w:cs="Arial"/>
          <w:sz w:val="20"/>
          <w:szCs w:val="20"/>
        </w:rPr>
      </w:pPr>
    </w:p>
    <w:p w14:paraId="0F9CE7F5" w14:textId="36A3C8D1" w:rsidR="004B05EA" w:rsidRPr="00775DAC" w:rsidRDefault="009B6C66" w:rsidP="009F1D1C">
      <w:pPr>
        <w:pStyle w:val="Prrafodelista"/>
        <w:numPr>
          <w:ilvl w:val="2"/>
          <w:numId w:val="2"/>
        </w:numPr>
        <w:tabs>
          <w:tab w:val="clear" w:pos="1800"/>
          <w:tab w:val="num" w:pos="1440"/>
        </w:tabs>
        <w:ind w:left="1134" w:hanging="425"/>
        <w:jc w:val="both"/>
        <w:rPr>
          <w:bCs/>
          <w:sz w:val="20"/>
          <w:szCs w:val="20"/>
        </w:rPr>
      </w:pPr>
      <w:r w:rsidRPr="00775DAC">
        <w:rPr>
          <w:bCs/>
          <w:sz w:val="20"/>
          <w:szCs w:val="20"/>
        </w:rPr>
        <w:t>El postulante es responsable de la información consi</w:t>
      </w:r>
      <w:r w:rsidR="00E07973" w:rsidRPr="00775DAC">
        <w:rPr>
          <w:bCs/>
          <w:sz w:val="20"/>
          <w:szCs w:val="20"/>
        </w:rPr>
        <w:t>gnada en los Formatos respectivos</w:t>
      </w:r>
      <w:r w:rsidRPr="00775DAC">
        <w:rPr>
          <w:bCs/>
          <w:sz w:val="20"/>
          <w:szCs w:val="20"/>
        </w:rPr>
        <w:t xml:space="preserve"> a través del Sistema de Selección de Persona</w:t>
      </w:r>
      <w:r w:rsidR="00E07973" w:rsidRPr="00775DAC">
        <w:rPr>
          <w:bCs/>
          <w:sz w:val="20"/>
          <w:szCs w:val="20"/>
        </w:rPr>
        <w:t xml:space="preserve">l (SISEP), los cuales </w:t>
      </w:r>
      <w:r w:rsidRPr="00775DAC">
        <w:rPr>
          <w:bCs/>
          <w:sz w:val="20"/>
          <w:szCs w:val="20"/>
        </w:rPr>
        <w:t>tiene</w:t>
      </w:r>
      <w:r w:rsidR="00E07973" w:rsidRPr="00775DAC">
        <w:rPr>
          <w:bCs/>
          <w:sz w:val="20"/>
          <w:szCs w:val="20"/>
        </w:rPr>
        <w:t>n</w:t>
      </w:r>
      <w:r w:rsidRPr="00775DAC">
        <w:rPr>
          <w:bCs/>
          <w:sz w:val="20"/>
          <w:szCs w:val="20"/>
        </w:rPr>
        <w:t xml:space="preserve"> carácter de declaración jurada, así como de los documentos de su</w:t>
      </w:r>
      <w:r w:rsidR="00253A7D" w:rsidRPr="00775DAC">
        <w:rPr>
          <w:bCs/>
          <w:sz w:val="20"/>
          <w:szCs w:val="20"/>
        </w:rPr>
        <w:t>stento que adjunta en la Plataforma</w:t>
      </w:r>
      <w:r w:rsidRPr="00775DAC">
        <w:rPr>
          <w:bCs/>
          <w:sz w:val="20"/>
          <w:szCs w:val="20"/>
        </w:rPr>
        <w:t xml:space="preserve"> de Pos</w:t>
      </w:r>
      <w:r w:rsidR="00EC2990" w:rsidRPr="00775DAC">
        <w:rPr>
          <w:bCs/>
          <w:sz w:val="20"/>
          <w:szCs w:val="20"/>
        </w:rPr>
        <w:t>tulación Virtual</w:t>
      </w:r>
      <w:r w:rsidRPr="00775DAC">
        <w:rPr>
          <w:bCs/>
          <w:sz w:val="20"/>
          <w:szCs w:val="20"/>
        </w:rPr>
        <w:t xml:space="preserve"> y se somete al proceso de fiscalización que lleve a cabo ESSALUD, durante o después de culminado el proceso de selección.</w:t>
      </w:r>
    </w:p>
    <w:p w14:paraId="1A5EB708" w14:textId="77777777" w:rsidR="002374CC" w:rsidRDefault="009B6C66" w:rsidP="004B05EA">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4B05EA">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4B05EA">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4B05EA">
      <w:pPr>
        <w:jc w:val="both"/>
        <w:rPr>
          <w:rFonts w:ascii="Arial" w:hAnsi="Arial" w:cs="Arial"/>
          <w:bCs/>
          <w:sz w:val="16"/>
          <w:szCs w:val="16"/>
        </w:rPr>
      </w:pPr>
    </w:p>
    <w:p w14:paraId="60481993" w14:textId="77777777" w:rsidR="00D44203" w:rsidRPr="00EE26DB" w:rsidRDefault="00D44203" w:rsidP="004B05EA">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4B05EA">
      <w:pPr>
        <w:jc w:val="both"/>
        <w:rPr>
          <w:rFonts w:ascii="Arial" w:hAnsi="Arial" w:cs="Arial"/>
          <w:b/>
          <w:bCs/>
          <w:lang w:val="es-MX"/>
        </w:rPr>
      </w:pPr>
    </w:p>
    <w:p w14:paraId="26B7FE18" w14:textId="0FBE5010" w:rsidR="00D307C6" w:rsidRPr="00EE26DB" w:rsidRDefault="00A84170" w:rsidP="00775DAC">
      <w:pPr>
        <w:ind w:left="360" w:firstLine="66"/>
        <w:jc w:val="both"/>
        <w:rPr>
          <w:rFonts w:ascii="Arial" w:hAnsi="Arial" w:cs="Arial"/>
          <w:b/>
        </w:rPr>
      </w:pPr>
      <w:r w:rsidRPr="00EE26DB">
        <w:rPr>
          <w:rFonts w:ascii="Arial" w:hAnsi="Arial" w:cs="Arial"/>
          <w:b/>
          <w:bCs/>
        </w:rPr>
        <w:t xml:space="preserve">  </w:t>
      </w:r>
      <w:r w:rsidR="008E364F" w:rsidRPr="002A24F5">
        <w:rPr>
          <w:rFonts w:ascii="Arial" w:hAnsi="Arial" w:cs="Arial"/>
          <w:b/>
          <w:bCs/>
        </w:rPr>
        <w:t>P</w:t>
      </w:r>
      <w:r w:rsidR="00372605">
        <w:rPr>
          <w:rFonts w:ascii="Arial" w:hAnsi="Arial" w:cs="Arial"/>
          <w:b/>
          <w:bCs/>
        </w:rPr>
        <w:t>ROFESIONAL</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372605" w:rsidRPr="00372605">
        <w:rPr>
          <w:rFonts w:ascii="Arial" w:hAnsi="Arial" w:cs="Arial"/>
          <w:b/>
        </w:rPr>
        <w:t>P2PRO-001</w:t>
      </w:r>
      <w:r w:rsidR="0061181A" w:rsidRPr="002A24F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39"/>
      </w:tblGrid>
      <w:tr w:rsidR="008E364F" w:rsidRPr="00C72B54" w14:paraId="1B36E2EC" w14:textId="77777777" w:rsidTr="004B05EA">
        <w:trPr>
          <w:trHeight w:val="466"/>
        </w:trPr>
        <w:tc>
          <w:tcPr>
            <w:tcW w:w="2466" w:type="dxa"/>
            <w:shd w:val="clear" w:color="auto" w:fill="BDD6EE" w:themeFill="accent1" w:themeFillTint="66"/>
            <w:vAlign w:val="center"/>
          </w:tcPr>
          <w:p w14:paraId="20A7C4AA" w14:textId="77777777" w:rsidR="008E364F" w:rsidRPr="00DF45BD" w:rsidRDefault="008E364F" w:rsidP="00301052">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301052">
            <w:pPr>
              <w:pStyle w:val="Sangradetextonormal"/>
              <w:ind w:firstLine="0"/>
              <w:rPr>
                <w:rFonts w:cs="Arial"/>
                <w:b w:val="0"/>
                <w:sz w:val="18"/>
                <w:szCs w:val="18"/>
              </w:rPr>
            </w:pPr>
            <w:r w:rsidRPr="00DF45BD">
              <w:rPr>
                <w:rFonts w:cs="Arial"/>
                <w:sz w:val="18"/>
                <w:szCs w:val="18"/>
              </w:rPr>
              <w:t>ESPECÍFICOS</w:t>
            </w:r>
          </w:p>
        </w:tc>
        <w:tc>
          <w:tcPr>
            <w:tcW w:w="6039" w:type="dxa"/>
            <w:shd w:val="clear" w:color="auto" w:fill="BDD6EE" w:themeFill="accent1" w:themeFillTint="66"/>
            <w:vAlign w:val="center"/>
          </w:tcPr>
          <w:p w14:paraId="62957859" w14:textId="77777777" w:rsidR="008E364F" w:rsidRPr="00DF45BD" w:rsidRDefault="008E364F" w:rsidP="00301052">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4B05EA">
        <w:trPr>
          <w:trHeight w:val="608"/>
        </w:trPr>
        <w:tc>
          <w:tcPr>
            <w:tcW w:w="2466" w:type="dxa"/>
            <w:vAlign w:val="center"/>
          </w:tcPr>
          <w:p w14:paraId="23AC437D" w14:textId="29C65FF4" w:rsidR="008E364F" w:rsidRPr="00DF45BD" w:rsidRDefault="00FA2DE1" w:rsidP="004B05EA">
            <w:pPr>
              <w:pStyle w:val="Sangradetextonormal"/>
              <w:ind w:firstLine="0"/>
              <w:jc w:val="both"/>
              <w:rPr>
                <w:rFonts w:cs="Arial"/>
                <w:b w:val="0"/>
                <w:sz w:val="18"/>
                <w:szCs w:val="18"/>
              </w:rPr>
            </w:pPr>
            <w:r>
              <w:rPr>
                <w:rFonts w:cs="Arial"/>
                <w:sz w:val="18"/>
                <w:szCs w:val="18"/>
              </w:rPr>
              <w:t>Formación Académica</w:t>
            </w:r>
          </w:p>
        </w:tc>
        <w:tc>
          <w:tcPr>
            <w:tcW w:w="6039" w:type="dxa"/>
            <w:vAlign w:val="center"/>
          </w:tcPr>
          <w:p w14:paraId="22A5DE64" w14:textId="23472AF8" w:rsidR="008E364F" w:rsidRPr="001A2153" w:rsidRDefault="008E364F" w:rsidP="004B05EA">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w:t>
            </w:r>
            <w:r w:rsidR="00D95AFB">
              <w:rPr>
                <w:rFonts w:ascii="Arial" w:hAnsi="Arial" w:cs="Arial"/>
                <w:sz w:val="18"/>
                <w:szCs w:val="18"/>
                <w:lang w:val="es-MX"/>
              </w:rPr>
              <w:t>en</w:t>
            </w:r>
            <w:r w:rsidRPr="001A2153">
              <w:rPr>
                <w:rFonts w:ascii="Arial" w:hAnsi="Arial" w:cs="Arial"/>
                <w:sz w:val="18"/>
                <w:szCs w:val="18"/>
                <w:lang w:val="es-MX"/>
              </w:rPr>
              <w:t xml:space="preserve"> </w:t>
            </w:r>
            <w:r w:rsidR="00622376">
              <w:rPr>
                <w:rFonts w:ascii="Arial" w:hAnsi="Arial" w:cs="Arial"/>
                <w:sz w:val="18"/>
                <w:szCs w:val="18"/>
                <w:lang w:val="es-MX"/>
              </w:rPr>
              <w:t>C</w:t>
            </w:r>
            <w:r w:rsidR="00D95AFB">
              <w:rPr>
                <w:rFonts w:ascii="Arial" w:hAnsi="Arial" w:cs="Arial"/>
                <w:sz w:val="18"/>
                <w:szCs w:val="18"/>
                <w:lang w:val="es-MX"/>
              </w:rPr>
              <w:t>ontabilidad</w:t>
            </w:r>
            <w:r w:rsidRPr="001A2153">
              <w:rPr>
                <w:rFonts w:ascii="Arial" w:hAnsi="Arial" w:cs="Arial"/>
                <w:sz w:val="18"/>
                <w:szCs w:val="18"/>
                <w:lang w:val="es-MX"/>
              </w:rPr>
              <w:t xml:space="preserve">. </w:t>
            </w:r>
            <w:r w:rsidRPr="001A2153">
              <w:rPr>
                <w:rFonts w:ascii="Arial" w:hAnsi="Arial" w:cs="Arial"/>
                <w:b/>
                <w:sz w:val="18"/>
                <w:szCs w:val="18"/>
                <w:lang w:val="es-MX"/>
              </w:rPr>
              <w:t>(Indispensable)</w:t>
            </w:r>
          </w:p>
          <w:p w14:paraId="50515CD9" w14:textId="77777777" w:rsidR="008E364F" w:rsidRPr="001A2153" w:rsidRDefault="008E364F" w:rsidP="004B05EA">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8E364F" w:rsidRPr="00C72B54" w14:paraId="54A324C3" w14:textId="77777777" w:rsidTr="004B05EA">
        <w:trPr>
          <w:trHeight w:val="2754"/>
        </w:trPr>
        <w:tc>
          <w:tcPr>
            <w:tcW w:w="2466" w:type="dxa"/>
            <w:vAlign w:val="center"/>
          </w:tcPr>
          <w:p w14:paraId="7A96E356" w14:textId="77777777" w:rsidR="008E364F" w:rsidRPr="00DF45BD" w:rsidRDefault="008E364F" w:rsidP="004B05EA">
            <w:pPr>
              <w:pStyle w:val="Sangradetextonormal"/>
              <w:ind w:firstLine="0"/>
              <w:jc w:val="both"/>
              <w:rPr>
                <w:rFonts w:cs="Arial"/>
                <w:b w:val="0"/>
                <w:sz w:val="18"/>
                <w:szCs w:val="18"/>
              </w:rPr>
            </w:pPr>
            <w:r w:rsidRPr="00DF45BD">
              <w:rPr>
                <w:rFonts w:cs="Arial"/>
                <w:sz w:val="18"/>
                <w:szCs w:val="18"/>
              </w:rPr>
              <w:t>Experiencia Laboral</w:t>
            </w:r>
          </w:p>
        </w:tc>
        <w:tc>
          <w:tcPr>
            <w:tcW w:w="6039" w:type="dxa"/>
          </w:tcPr>
          <w:p w14:paraId="099C4BB0" w14:textId="77777777" w:rsidR="008E364F" w:rsidRPr="00DF45BD" w:rsidRDefault="008E364F" w:rsidP="004B05EA">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65CDE930" w:rsidR="008E364F" w:rsidRPr="00DF45BD" w:rsidRDefault="008E364F" w:rsidP="004B05EA">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2941FDAA" w14:textId="77777777" w:rsidR="008E364F" w:rsidRPr="00DF45BD" w:rsidRDefault="008E364F" w:rsidP="004B05EA">
            <w:pPr>
              <w:ind w:left="244"/>
              <w:jc w:val="both"/>
              <w:rPr>
                <w:rFonts w:ascii="Arial" w:hAnsi="Arial" w:cs="Arial"/>
                <w:b/>
                <w:sz w:val="18"/>
                <w:szCs w:val="18"/>
              </w:rPr>
            </w:pPr>
          </w:p>
          <w:p w14:paraId="63AD2BA9" w14:textId="77777777" w:rsidR="008E364F" w:rsidRPr="00DF45BD" w:rsidRDefault="008E364F" w:rsidP="004B05EA">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C08178B" w14:textId="08DBB93E" w:rsidR="00310773" w:rsidRPr="004B05EA" w:rsidRDefault="008E364F" w:rsidP="004B05EA">
            <w:pPr>
              <w:numPr>
                <w:ilvl w:val="0"/>
                <w:numId w:val="10"/>
              </w:numPr>
              <w:suppressAutoHyphens w:val="0"/>
              <w:ind w:left="244" w:hanging="244"/>
              <w:jc w:val="both"/>
              <w:rPr>
                <w:rFonts w:ascii="Arial" w:hAnsi="Arial" w:cs="Arial"/>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sidR="00310773">
              <w:rPr>
                <w:rFonts w:ascii="Arial" w:hAnsi="Arial" w:cs="Arial"/>
                <w:sz w:val="18"/>
                <w:szCs w:val="18"/>
              </w:rPr>
              <w:t xml:space="preserve">desempeño de funciones afines a la </w:t>
            </w:r>
            <w:r w:rsidR="00D14549">
              <w:rPr>
                <w:rFonts w:ascii="Arial" w:hAnsi="Arial" w:cs="Arial"/>
                <w:sz w:val="18"/>
                <w:szCs w:val="18"/>
              </w:rPr>
              <w:t>profesión y/o puesto.</w:t>
            </w:r>
            <w:r w:rsidR="004B05EA">
              <w:rPr>
                <w:rFonts w:ascii="Arial" w:hAnsi="Arial" w:cs="Arial"/>
                <w:sz w:val="18"/>
                <w:szCs w:val="18"/>
              </w:rPr>
              <w:t xml:space="preserve"> </w:t>
            </w:r>
            <w:r w:rsidR="004B05EA" w:rsidRPr="00DF45BD">
              <w:rPr>
                <w:rFonts w:ascii="Arial" w:hAnsi="Arial" w:cs="Arial"/>
                <w:b/>
                <w:sz w:val="18"/>
                <w:szCs w:val="18"/>
              </w:rPr>
              <w:t>(Indispensable)</w:t>
            </w:r>
          </w:p>
          <w:p w14:paraId="569FC544" w14:textId="77777777" w:rsidR="00310773" w:rsidRDefault="00310773" w:rsidP="004B05EA">
            <w:pPr>
              <w:suppressAutoHyphens w:val="0"/>
              <w:ind w:left="244"/>
              <w:jc w:val="both"/>
              <w:rPr>
                <w:rFonts w:ascii="Arial" w:hAnsi="Arial" w:cs="Arial"/>
                <w:sz w:val="18"/>
                <w:szCs w:val="18"/>
              </w:rPr>
            </w:pPr>
          </w:p>
          <w:p w14:paraId="43B0A352" w14:textId="6A764772" w:rsidR="00310773" w:rsidRPr="00310773" w:rsidRDefault="00310773" w:rsidP="004B05EA">
            <w:pPr>
              <w:suppressAutoHyphens w:val="0"/>
              <w:ind w:left="244"/>
              <w:jc w:val="both"/>
              <w:rPr>
                <w:rFonts w:ascii="Arial" w:hAnsi="Arial" w:cs="Arial"/>
                <w:b/>
                <w:sz w:val="18"/>
                <w:szCs w:val="18"/>
              </w:rPr>
            </w:pPr>
            <w:r w:rsidRPr="00310773">
              <w:rPr>
                <w:rFonts w:ascii="Arial" w:hAnsi="Arial" w:cs="Arial"/>
                <w:b/>
                <w:sz w:val="18"/>
                <w:szCs w:val="18"/>
              </w:rPr>
              <w:t>EXPERIENCIA EN EL SECTOR PÚBLICO</w:t>
            </w:r>
          </w:p>
          <w:p w14:paraId="0570E87C" w14:textId="3ADFE920" w:rsidR="008E364F" w:rsidRPr="00D14549" w:rsidRDefault="00D23AD0" w:rsidP="004B05EA">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w:t>
            </w:r>
            <w:r>
              <w:rPr>
                <w:rFonts w:ascii="Arial" w:hAnsi="Arial" w:cs="Arial"/>
                <w:sz w:val="18"/>
                <w:szCs w:val="18"/>
              </w:rPr>
              <w:t xml:space="preserve"> </w:t>
            </w:r>
            <w:r w:rsidR="008E364F" w:rsidRPr="009E0C61">
              <w:rPr>
                <w:rFonts w:ascii="Arial" w:hAnsi="Arial" w:cs="Arial"/>
                <w:sz w:val="18"/>
                <w:szCs w:val="18"/>
              </w:rPr>
              <w:t>un (01) año</w:t>
            </w:r>
            <w:r w:rsidR="008E364F">
              <w:rPr>
                <w:rFonts w:ascii="Arial" w:hAnsi="Arial" w:cs="Arial"/>
                <w:sz w:val="18"/>
                <w:szCs w:val="18"/>
              </w:rPr>
              <w:t xml:space="preserve"> </w:t>
            </w:r>
            <w:r w:rsidR="004512BE">
              <w:rPr>
                <w:rFonts w:ascii="Arial" w:hAnsi="Arial" w:cs="Arial"/>
                <w:sz w:val="18"/>
                <w:szCs w:val="18"/>
              </w:rPr>
              <w:t>en el puesto vinculado a las funciones a desempeñar</w:t>
            </w:r>
            <w:r w:rsidR="008E364F">
              <w:rPr>
                <w:rFonts w:ascii="Arial" w:hAnsi="Arial" w:cs="Arial"/>
                <w:sz w:val="18"/>
                <w:szCs w:val="18"/>
              </w:rPr>
              <w:t>.</w:t>
            </w:r>
            <w:r w:rsidR="008E364F" w:rsidRPr="009E0C61">
              <w:rPr>
                <w:rFonts w:ascii="Arial" w:hAnsi="Arial" w:cs="Arial"/>
                <w:b/>
                <w:sz w:val="18"/>
                <w:szCs w:val="18"/>
              </w:rPr>
              <w:t xml:space="preserve"> (Indispensable)</w:t>
            </w:r>
            <w:r w:rsidR="008E364F" w:rsidRPr="009E0C61">
              <w:rPr>
                <w:rFonts w:ascii="Arial" w:hAnsi="Arial" w:cs="Arial"/>
                <w:sz w:val="18"/>
                <w:szCs w:val="18"/>
              </w:rPr>
              <w:t xml:space="preserve"> </w:t>
            </w:r>
          </w:p>
          <w:p w14:paraId="3337A943" w14:textId="77777777" w:rsidR="00D14549" w:rsidRPr="0048154E" w:rsidRDefault="00D14549" w:rsidP="004B05EA">
            <w:pPr>
              <w:suppressAutoHyphens w:val="0"/>
              <w:ind w:left="244"/>
              <w:jc w:val="both"/>
              <w:rPr>
                <w:rFonts w:ascii="Arial" w:hAnsi="Arial" w:cs="Arial"/>
                <w:b/>
                <w:sz w:val="18"/>
                <w:szCs w:val="18"/>
              </w:rPr>
            </w:pPr>
          </w:p>
          <w:p w14:paraId="62C6F67D" w14:textId="77777777" w:rsidR="008E364F" w:rsidRPr="0026092A" w:rsidRDefault="008E364F" w:rsidP="004B05EA">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p w14:paraId="05EB0550" w14:textId="77777777" w:rsidR="0026092A" w:rsidRDefault="0026092A" w:rsidP="004B05EA">
            <w:pPr>
              <w:pStyle w:val="Prrafodelista"/>
              <w:jc w:val="both"/>
              <w:rPr>
                <w:b/>
                <w:sz w:val="18"/>
                <w:szCs w:val="18"/>
              </w:rPr>
            </w:pPr>
          </w:p>
          <w:p w14:paraId="57939AB6" w14:textId="71F3D2FD" w:rsidR="0026092A" w:rsidRPr="001720DC" w:rsidRDefault="0026092A" w:rsidP="004B05EA">
            <w:pPr>
              <w:suppressAutoHyphens w:val="0"/>
              <w:ind w:left="244"/>
              <w:jc w:val="both"/>
              <w:rPr>
                <w:rFonts w:ascii="Arial" w:hAnsi="Arial" w:cs="Arial"/>
                <w:sz w:val="18"/>
                <w:szCs w:val="18"/>
              </w:rPr>
            </w:pPr>
            <w:r w:rsidRPr="00BE2AE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003F3DC7">
              <w:rPr>
                <w:rFonts w:ascii="Arial" w:hAnsi="Arial" w:cs="Arial"/>
                <w:strike/>
                <w:color w:val="FF0000"/>
                <w:sz w:val="18"/>
                <w:szCs w:val="18"/>
              </w:rPr>
              <w:t xml:space="preserve"> </w:t>
            </w:r>
          </w:p>
        </w:tc>
      </w:tr>
      <w:tr w:rsidR="008E364F" w:rsidRPr="00C72B54" w14:paraId="6825A047" w14:textId="77777777" w:rsidTr="004B05EA">
        <w:trPr>
          <w:trHeight w:val="688"/>
        </w:trPr>
        <w:tc>
          <w:tcPr>
            <w:tcW w:w="2466" w:type="dxa"/>
            <w:vAlign w:val="center"/>
          </w:tcPr>
          <w:p w14:paraId="11C63538" w14:textId="77777777" w:rsidR="008E364F" w:rsidRPr="00C06E51" w:rsidRDefault="008E364F" w:rsidP="004B05EA">
            <w:pPr>
              <w:pStyle w:val="Sangradetextonormal"/>
              <w:ind w:firstLine="0"/>
              <w:jc w:val="both"/>
              <w:rPr>
                <w:rFonts w:cs="Arial"/>
                <w:b w:val="0"/>
                <w:sz w:val="18"/>
                <w:szCs w:val="18"/>
              </w:rPr>
            </w:pPr>
            <w:r w:rsidRPr="00C06E51">
              <w:rPr>
                <w:rFonts w:cs="Arial"/>
                <w:sz w:val="18"/>
                <w:szCs w:val="18"/>
              </w:rPr>
              <w:t>Capacitación</w:t>
            </w:r>
          </w:p>
        </w:tc>
        <w:tc>
          <w:tcPr>
            <w:tcW w:w="6039" w:type="dxa"/>
          </w:tcPr>
          <w:p w14:paraId="4CB1BA0F" w14:textId="6E44A785" w:rsidR="00CA52A1" w:rsidRDefault="008E364F" w:rsidP="004B05EA">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capacitación y/o actividades de actualización profesional afines al p</w:t>
            </w:r>
            <w:r w:rsidR="005A563E">
              <w:rPr>
                <w:rFonts w:ascii="Arial" w:hAnsi="Arial" w:cs="Arial"/>
                <w:sz w:val="18"/>
                <w:szCs w:val="18"/>
              </w:rPr>
              <w:t xml:space="preserve">uesto </w:t>
            </w:r>
            <w:r w:rsidR="005A563E" w:rsidRPr="005A563E">
              <w:rPr>
                <w:rFonts w:ascii="Arial" w:hAnsi="Arial" w:cs="Arial"/>
                <w:sz w:val="18"/>
                <w:szCs w:val="18"/>
              </w:rPr>
              <w:t>convocado, como mínimo de</w:t>
            </w:r>
            <w:r w:rsidRPr="005A563E">
              <w:rPr>
                <w:rFonts w:ascii="Arial" w:hAnsi="Arial" w:cs="Arial"/>
                <w:sz w:val="18"/>
                <w:szCs w:val="18"/>
              </w:rPr>
              <w:t xml:space="preserve"> </w:t>
            </w:r>
            <w:r w:rsidR="00DE0F53" w:rsidRPr="005A563E">
              <w:rPr>
                <w:rFonts w:ascii="Arial" w:hAnsi="Arial" w:cs="Arial"/>
                <w:sz w:val="18"/>
                <w:szCs w:val="18"/>
              </w:rPr>
              <w:t xml:space="preserve">60 </w:t>
            </w:r>
            <w:r w:rsidRPr="005A563E">
              <w:rPr>
                <w:rFonts w:ascii="Arial" w:hAnsi="Arial" w:cs="Arial"/>
                <w:sz w:val="18"/>
                <w:szCs w:val="18"/>
              </w:rPr>
              <w:t xml:space="preserve">horas, </w:t>
            </w:r>
            <w:r w:rsidR="00D01198" w:rsidRPr="005A563E">
              <w:rPr>
                <w:rFonts w:ascii="Arial" w:hAnsi="Arial" w:cs="Arial"/>
                <w:sz w:val="18"/>
                <w:szCs w:val="18"/>
              </w:rPr>
              <w:t>realizadas a partir</w:t>
            </w:r>
            <w:r w:rsidR="00D14549" w:rsidRPr="005A563E">
              <w:rPr>
                <w:rFonts w:ascii="Arial" w:hAnsi="Arial" w:cs="Arial"/>
                <w:sz w:val="18"/>
                <w:szCs w:val="18"/>
              </w:rPr>
              <w:t xml:space="preserve"> del año 2019</w:t>
            </w:r>
            <w:r w:rsidRPr="005A563E">
              <w:rPr>
                <w:rFonts w:ascii="Arial" w:hAnsi="Arial" w:cs="Arial"/>
                <w:sz w:val="18"/>
                <w:szCs w:val="18"/>
              </w:rPr>
              <w:t xml:space="preserve"> a la fecha. </w:t>
            </w:r>
            <w:r w:rsidRPr="005A563E">
              <w:rPr>
                <w:rFonts w:ascii="Arial" w:hAnsi="Arial" w:cs="Arial"/>
                <w:b/>
                <w:sz w:val="18"/>
                <w:szCs w:val="18"/>
              </w:rPr>
              <w:t>(Indispensable)</w:t>
            </w:r>
          </w:p>
          <w:p w14:paraId="7BF459CA" w14:textId="5ADB9193" w:rsidR="00DE0F53" w:rsidRPr="00CA52A1" w:rsidRDefault="00DE0F53" w:rsidP="004B05EA">
            <w:pPr>
              <w:numPr>
                <w:ilvl w:val="0"/>
                <w:numId w:val="10"/>
              </w:numPr>
              <w:suppressAutoHyphens w:val="0"/>
              <w:ind w:left="244" w:hanging="244"/>
              <w:jc w:val="both"/>
              <w:rPr>
                <w:rFonts w:ascii="Arial" w:hAnsi="Arial" w:cs="Arial"/>
                <w:sz w:val="18"/>
                <w:szCs w:val="18"/>
                <w:lang w:val="es-MX"/>
              </w:rPr>
            </w:pPr>
            <w:r w:rsidRPr="005A563E">
              <w:rPr>
                <w:rFonts w:ascii="Arial" w:hAnsi="Arial" w:cs="Arial"/>
                <w:sz w:val="18"/>
                <w:szCs w:val="18"/>
              </w:rPr>
              <w:t>De preferencia</w:t>
            </w:r>
            <w:r w:rsidR="005A563E">
              <w:rPr>
                <w:rFonts w:ascii="Arial" w:hAnsi="Arial" w:cs="Arial"/>
                <w:sz w:val="18"/>
                <w:szCs w:val="18"/>
              </w:rPr>
              <w:t>,</w:t>
            </w:r>
            <w:r w:rsidRPr="005A563E">
              <w:rPr>
                <w:rFonts w:ascii="Arial" w:hAnsi="Arial" w:cs="Arial"/>
                <w:sz w:val="18"/>
                <w:szCs w:val="18"/>
              </w:rPr>
              <w:t xml:space="preserve"> contar con conocimientos </w:t>
            </w:r>
            <w:r w:rsidR="003550F7" w:rsidRPr="005A563E">
              <w:rPr>
                <w:rFonts w:ascii="Arial" w:hAnsi="Arial" w:cs="Arial"/>
                <w:sz w:val="18"/>
                <w:szCs w:val="18"/>
              </w:rPr>
              <w:t xml:space="preserve">del Sistema SAP </w:t>
            </w:r>
            <w:r w:rsidR="003550F7" w:rsidRPr="005A563E">
              <w:rPr>
                <w:rFonts w:ascii="Arial" w:hAnsi="Arial" w:cs="Arial"/>
                <w:b/>
                <w:sz w:val="18"/>
                <w:szCs w:val="18"/>
              </w:rPr>
              <w:t>(Deseable)</w:t>
            </w:r>
            <w:r w:rsidRPr="005A563E">
              <w:rPr>
                <w:rFonts w:ascii="Arial" w:hAnsi="Arial" w:cs="Arial"/>
                <w:sz w:val="21"/>
                <w:szCs w:val="21"/>
              </w:rPr>
              <w:t xml:space="preserve">  </w:t>
            </w:r>
          </w:p>
        </w:tc>
      </w:tr>
      <w:tr w:rsidR="008E364F" w:rsidRPr="00C72B54" w14:paraId="71061D67" w14:textId="77777777" w:rsidTr="004B05EA">
        <w:trPr>
          <w:trHeight w:val="76"/>
        </w:trPr>
        <w:tc>
          <w:tcPr>
            <w:tcW w:w="2466" w:type="dxa"/>
            <w:vAlign w:val="center"/>
          </w:tcPr>
          <w:p w14:paraId="0682B46A" w14:textId="77777777" w:rsidR="008E364F" w:rsidRPr="00CE08A4" w:rsidRDefault="008E364F" w:rsidP="00775DAC">
            <w:pPr>
              <w:pStyle w:val="Sangradetextonormal"/>
              <w:ind w:firstLine="0"/>
              <w:jc w:val="left"/>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39" w:type="dxa"/>
            <w:shd w:val="clear" w:color="auto" w:fill="auto"/>
            <w:vAlign w:val="center"/>
          </w:tcPr>
          <w:p w14:paraId="5F4FFA35" w14:textId="77777777" w:rsidR="008E364F" w:rsidRPr="00B11587" w:rsidRDefault="008E364F" w:rsidP="004B05EA">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0596B6EF" w:rsidR="008E364F" w:rsidRPr="00A84170" w:rsidRDefault="008E364F" w:rsidP="004B05EA">
            <w:pPr>
              <w:numPr>
                <w:ilvl w:val="0"/>
                <w:numId w:val="10"/>
              </w:numPr>
              <w:ind w:left="244" w:hanging="244"/>
              <w:jc w:val="both"/>
              <w:rPr>
                <w:rFonts w:ascii="Arial" w:hAnsi="Arial" w:cs="Arial"/>
                <w:sz w:val="18"/>
                <w:szCs w:val="18"/>
              </w:rPr>
            </w:pPr>
            <w:r w:rsidRPr="00CE08A4">
              <w:rPr>
                <w:rFonts w:ascii="Arial" w:hAnsi="Arial" w:cs="Arial"/>
                <w:sz w:val="18"/>
                <w:szCs w:val="18"/>
              </w:rPr>
              <w:t>Manejo d</w:t>
            </w:r>
            <w:r w:rsidR="001720DC">
              <w:rPr>
                <w:rFonts w:ascii="Arial" w:hAnsi="Arial" w:cs="Arial"/>
                <w:sz w:val="18"/>
                <w:szCs w:val="18"/>
              </w:rPr>
              <w:t xml:space="preserve">e Idioma Inglés a nivel básico. </w:t>
            </w:r>
            <w:r w:rsidR="001720DC" w:rsidRPr="001720DC">
              <w:rPr>
                <w:rFonts w:ascii="Arial" w:hAnsi="Arial" w:cs="Arial"/>
                <w:b/>
                <w:sz w:val="18"/>
                <w:szCs w:val="18"/>
              </w:rPr>
              <w:t>(</w:t>
            </w:r>
            <w:r w:rsidRPr="001720DC">
              <w:rPr>
                <w:rFonts w:ascii="Arial" w:hAnsi="Arial" w:cs="Arial"/>
                <w:b/>
                <w:sz w:val="18"/>
                <w:szCs w:val="18"/>
              </w:rPr>
              <w:t>Indispensable)</w:t>
            </w:r>
          </w:p>
        </w:tc>
      </w:tr>
      <w:tr w:rsidR="008E364F" w:rsidRPr="00C72B54" w14:paraId="052FDC36" w14:textId="77777777" w:rsidTr="004B05EA">
        <w:trPr>
          <w:trHeight w:val="918"/>
        </w:trPr>
        <w:tc>
          <w:tcPr>
            <w:tcW w:w="2466" w:type="dxa"/>
            <w:vAlign w:val="center"/>
          </w:tcPr>
          <w:p w14:paraId="12A2EE22" w14:textId="77777777" w:rsidR="008E364F" w:rsidRPr="00B11587" w:rsidRDefault="008E364F" w:rsidP="00775DAC">
            <w:pPr>
              <w:pStyle w:val="Sangradetextonormal"/>
              <w:ind w:firstLine="0"/>
              <w:jc w:val="left"/>
              <w:rPr>
                <w:rFonts w:cs="Arial"/>
                <w:b w:val="0"/>
                <w:sz w:val="18"/>
                <w:szCs w:val="18"/>
              </w:rPr>
            </w:pPr>
            <w:r w:rsidRPr="00B11587">
              <w:rPr>
                <w:rFonts w:cs="Arial"/>
                <w:sz w:val="18"/>
                <w:szCs w:val="18"/>
              </w:rPr>
              <w:t>Habilidades o Competencias</w:t>
            </w:r>
          </w:p>
        </w:tc>
        <w:tc>
          <w:tcPr>
            <w:tcW w:w="6039" w:type="dxa"/>
            <w:shd w:val="clear" w:color="auto" w:fill="auto"/>
          </w:tcPr>
          <w:p w14:paraId="0F964F9E" w14:textId="77777777" w:rsidR="008E364F" w:rsidRPr="00B11587" w:rsidRDefault="008E364F" w:rsidP="004B05EA">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2A67EB6B" w:rsidR="008E364F" w:rsidRPr="00B11587" w:rsidRDefault="008E364F" w:rsidP="004B05EA">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8E364F" w:rsidRPr="00A84170" w14:paraId="3F66AD0E" w14:textId="77777777" w:rsidTr="004B05EA">
        <w:trPr>
          <w:trHeight w:val="436"/>
        </w:trPr>
        <w:tc>
          <w:tcPr>
            <w:tcW w:w="2466" w:type="dxa"/>
            <w:vAlign w:val="center"/>
          </w:tcPr>
          <w:p w14:paraId="181FCA0D" w14:textId="77777777" w:rsidR="008E364F" w:rsidRPr="00A84170" w:rsidRDefault="008E364F" w:rsidP="004B05EA">
            <w:pPr>
              <w:pStyle w:val="Sangradetextonormal"/>
              <w:ind w:firstLine="0"/>
              <w:jc w:val="both"/>
              <w:rPr>
                <w:rFonts w:cs="Arial"/>
                <w:b w:val="0"/>
                <w:sz w:val="18"/>
                <w:szCs w:val="18"/>
              </w:rPr>
            </w:pPr>
            <w:r w:rsidRPr="00A84170">
              <w:rPr>
                <w:rFonts w:cs="Arial"/>
                <w:sz w:val="18"/>
                <w:szCs w:val="18"/>
              </w:rPr>
              <w:t>Motivo de Contratación</w:t>
            </w:r>
          </w:p>
        </w:tc>
        <w:tc>
          <w:tcPr>
            <w:tcW w:w="6039" w:type="dxa"/>
            <w:shd w:val="clear" w:color="auto" w:fill="auto"/>
            <w:vAlign w:val="center"/>
          </w:tcPr>
          <w:p w14:paraId="169724AD" w14:textId="5B5F62E6" w:rsidR="008E364F" w:rsidRPr="00A84170" w:rsidRDefault="008E364F" w:rsidP="004B05EA">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642106">
              <w:rPr>
                <w:rFonts w:ascii="Arial" w:hAnsi="Arial" w:cs="Arial"/>
                <w:sz w:val="18"/>
                <w:szCs w:val="18"/>
              </w:rPr>
              <w:t>encargo jefatural</w:t>
            </w:r>
            <w:r w:rsidRPr="00A84170">
              <w:rPr>
                <w:rFonts w:ascii="Arial" w:hAnsi="Arial" w:cs="Arial"/>
                <w:sz w:val="18"/>
                <w:szCs w:val="18"/>
              </w:rPr>
              <w:t xml:space="preserve">  – Memorando N° </w:t>
            </w:r>
            <w:r w:rsidR="00D14549">
              <w:rPr>
                <w:rFonts w:ascii="Arial" w:hAnsi="Arial" w:cs="Arial"/>
                <w:sz w:val="18"/>
                <w:szCs w:val="18"/>
              </w:rPr>
              <w:t>5065</w:t>
            </w:r>
            <w:r w:rsidR="00642106">
              <w:rPr>
                <w:rFonts w:ascii="Arial" w:hAnsi="Arial" w:cs="Arial"/>
                <w:sz w:val="18"/>
                <w:szCs w:val="18"/>
              </w:rPr>
              <w:t>-GCGP-ESSALUD-2021</w:t>
            </w:r>
            <w:r w:rsidRPr="00A84170">
              <w:rPr>
                <w:rFonts w:ascii="Arial" w:hAnsi="Arial" w:cs="Arial"/>
                <w:sz w:val="18"/>
                <w:szCs w:val="18"/>
              </w:rPr>
              <w:t xml:space="preserve"> </w:t>
            </w:r>
          </w:p>
        </w:tc>
      </w:tr>
    </w:tbl>
    <w:p w14:paraId="2719B5FF" w14:textId="27EFAE79" w:rsidR="00255FD9" w:rsidRPr="00775DAC" w:rsidRDefault="00255FD9" w:rsidP="00775DAC">
      <w:pPr>
        <w:pStyle w:val="Textoindependiente"/>
        <w:spacing w:after="0"/>
        <w:ind w:left="561" w:right="-2"/>
        <w:jc w:val="both"/>
        <w:rPr>
          <w:rFonts w:ascii="Arial" w:hAnsi="Arial" w:cs="Arial"/>
          <w:b/>
          <w:bCs/>
          <w:sz w:val="16"/>
          <w:szCs w:val="18"/>
          <w:lang w:val="es-MX"/>
        </w:rPr>
      </w:pPr>
      <w:r w:rsidRPr="00775DAC">
        <w:rPr>
          <w:rFonts w:ascii="Arial" w:hAnsi="Arial" w:cs="Arial"/>
          <w:b/>
          <w:bCs/>
          <w:sz w:val="16"/>
          <w:szCs w:val="18"/>
          <w:lang w:val="es-MX"/>
        </w:rPr>
        <w:t xml:space="preserve">(*) </w:t>
      </w:r>
      <w:r w:rsidR="00D71AD4" w:rsidRPr="00775DAC">
        <w:rPr>
          <w:rFonts w:ascii="Arial" w:hAnsi="Arial" w:cs="Arial"/>
          <w:b/>
          <w:bCs/>
          <w:sz w:val="16"/>
          <w:szCs w:val="18"/>
          <w:lang w:val="es-MX"/>
        </w:rPr>
        <w:t>La</w:t>
      </w:r>
      <w:r w:rsidR="00510754" w:rsidRPr="00775DAC">
        <w:rPr>
          <w:rFonts w:ascii="Arial" w:hAnsi="Arial" w:cs="Arial"/>
          <w:b/>
          <w:bCs/>
          <w:sz w:val="16"/>
          <w:szCs w:val="18"/>
          <w:lang w:val="es-MX"/>
        </w:rPr>
        <w:t xml:space="preserve"> acreditación implica remitir</w:t>
      </w:r>
      <w:r w:rsidR="00D71AD4" w:rsidRPr="00775DAC">
        <w:rPr>
          <w:rFonts w:ascii="Arial" w:hAnsi="Arial" w:cs="Arial"/>
          <w:b/>
          <w:bCs/>
          <w:sz w:val="16"/>
          <w:szCs w:val="18"/>
          <w:lang w:val="es-MX"/>
        </w:rPr>
        <w:t xml:space="preserve"> los documentos sustentatorios</w:t>
      </w:r>
      <w:r w:rsidR="00510754" w:rsidRPr="00775DAC">
        <w:rPr>
          <w:rFonts w:ascii="Arial" w:hAnsi="Arial" w:cs="Arial"/>
          <w:b/>
          <w:bCs/>
          <w:sz w:val="16"/>
          <w:szCs w:val="18"/>
          <w:lang w:val="es-MX"/>
        </w:rPr>
        <w:t xml:space="preserve"> </w:t>
      </w:r>
      <w:r w:rsidR="00921A5A" w:rsidRPr="00775DAC">
        <w:rPr>
          <w:rFonts w:ascii="Arial" w:hAnsi="Arial" w:cs="Arial"/>
          <w:b/>
          <w:bCs/>
          <w:sz w:val="16"/>
          <w:szCs w:val="18"/>
          <w:lang w:val="es-MX"/>
        </w:rPr>
        <w:t>por medio de la plataforma virtual correspondiente</w:t>
      </w:r>
      <w:r w:rsidR="00510754" w:rsidRPr="00775DAC">
        <w:rPr>
          <w:rFonts w:ascii="Arial" w:hAnsi="Arial" w:cs="Arial"/>
          <w:b/>
          <w:bCs/>
          <w:sz w:val="16"/>
          <w:szCs w:val="18"/>
          <w:lang w:val="es-MX"/>
        </w:rPr>
        <w:t xml:space="preserve">. Los postulantes que no lo </w:t>
      </w:r>
      <w:r w:rsidR="00D71AD4" w:rsidRPr="00775DAC">
        <w:rPr>
          <w:rFonts w:ascii="Arial" w:hAnsi="Arial" w:cs="Arial"/>
          <w:b/>
          <w:bCs/>
          <w:sz w:val="16"/>
          <w:szCs w:val="18"/>
          <w:lang w:val="es-MX"/>
        </w:rPr>
        <w:t>hagan serán descalificados.</w:t>
      </w:r>
    </w:p>
    <w:p w14:paraId="036E28B8" w14:textId="77777777" w:rsidR="00301052" w:rsidRDefault="00301052" w:rsidP="00301052">
      <w:pPr>
        <w:pStyle w:val="Sangradetextonormal"/>
        <w:ind w:left="426" w:firstLine="0"/>
        <w:jc w:val="both"/>
        <w:rPr>
          <w:rFonts w:cs="Arial"/>
          <w:b w:val="0"/>
          <w:sz w:val="20"/>
          <w:szCs w:val="20"/>
        </w:rPr>
      </w:pPr>
    </w:p>
    <w:p w14:paraId="46301148" w14:textId="77777777" w:rsidR="00C93D3D" w:rsidRPr="00EE26DB" w:rsidRDefault="00D44203" w:rsidP="004B05EA">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4B05EA" w:rsidRDefault="00C93D3D" w:rsidP="004B05EA">
      <w:pPr>
        <w:pStyle w:val="Sangradetextonormal"/>
        <w:ind w:left="426" w:firstLine="0"/>
        <w:jc w:val="both"/>
        <w:rPr>
          <w:rFonts w:cs="Arial"/>
          <w:color w:val="000000"/>
          <w:sz w:val="16"/>
          <w:szCs w:val="20"/>
          <w:u w:val="single"/>
        </w:rPr>
      </w:pPr>
    </w:p>
    <w:p w14:paraId="678BA4E3" w14:textId="13122C37" w:rsidR="00775DAC" w:rsidRDefault="00372605" w:rsidP="004B05EA">
      <w:pPr>
        <w:pStyle w:val="Sangradetextonormal"/>
        <w:ind w:left="426" w:firstLine="0"/>
        <w:jc w:val="both"/>
        <w:rPr>
          <w:rFonts w:cs="Arial"/>
          <w:sz w:val="20"/>
          <w:szCs w:val="20"/>
        </w:rPr>
      </w:pPr>
      <w:r w:rsidRPr="00372605">
        <w:rPr>
          <w:rFonts w:cs="Arial"/>
          <w:sz w:val="20"/>
          <w:szCs w:val="20"/>
        </w:rPr>
        <w:t>PROFESIONAL (CÓD. P2PRO-001)</w:t>
      </w:r>
    </w:p>
    <w:p w14:paraId="3424C2B0" w14:textId="3B36E883" w:rsidR="00775DAC" w:rsidRDefault="008710E2" w:rsidP="004B05EA">
      <w:pPr>
        <w:pStyle w:val="Sangradetextonormal"/>
        <w:ind w:left="426" w:firstLine="0"/>
        <w:jc w:val="both"/>
        <w:rPr>
          <w:rFonts w:cs="Arial"/>
          <w:sz w:val="20"/>
          <w:szCs w:val="20"/>
        </w:rPr>
      </w:pPr>
      <w:r w:rsidRPr="00EE26DB">
        <w:rPr>
          <w:rFonts w:cs="Arial"/>
          <w:sz w:val="20"/>
          <w:szCs w:val="20"/>
        </w:rPr>
        <w:t>Principales funciones a desarrollar:</w:t>
      </w:r>
    </w:p>
    <w:p w14:paraId="4482BBB6" w14:textId="77777777" w:rsidR="00775DAC" w:rsidRPr="00EE26DB" w:rsidRDefault="00775DAC" w:rsidP="004B05EA">
      <w:pPr>
        <w:pStyle w:val="Sangradetextonormal"/>
        <w:ind w:left="426" w:firstLine="0"/>
        <w:jc w:val="both"/>
        <w:rPr>
          <w:rFonts w:cs="Arial"/>
          <w:sz w:val="20"/>
          <w:szCs w:val="20"/>
        </w:rPr>
      </w:pPr>
    </w:p>
    <w:p w14:paraId="063AD592" w14:textId="3FCCF382" w:rsidR="004442D0" w:rsidRDefault="004442D0" w:rsidP="004B05EA">
      <w:pPr>
        <w:pStyle w:val="Sinespaciado"/>
        <w:numPr>
          <w:ilvl w:val="0"/>
          <w:numId w:val="14"/>
        </w:numPr>
        <w:ind w:hanging="294"/>
        <w:jc w:val="both"/>
        <w:rPr>
          <w:rFonts w:ascii="Arial" w:hAnsi="Arial" w:cs="Arial"/>
          <w:sz w:val="20"/>
          <w:szCs w:val="20"/>
        </w:rPr>
      </w:pPr>
      <w:r>
        <w:rPr>
          <w:rFonts w:ascii="Arial" w:hAnsi="Arial" w:cs="Arial"/>
          <w:sz w:val="20"/>
          <w:szCs w:val="20"/>
        </w:rPr>
        <w:t>Analizar y supervisar contablemente a nivel nacional las cuentas contables de suministros hospitalarios, útiles de escritorio, otros suministros, ajustes de inventario y provisión de desvalorización de existencias.</w:t>
      </w:r>
    </w:p>
    <w:p w14:paraId="0E7A74E1" w14:textId="77777777" w:rsidR="00775DAC" w:rsidRDefault="00775DAC" w:rsidP="00775DAC">
      <w:pPr>
        <w:pStyle w:val="Sinespaciado"/>
        <w:ind w:left="720"/>
        <w:jc w:val="both"/>
        <w:rPr>
          <w:rFonts w:ascii="Arial" w:hAnsi="Arial" w:cs="Arial"/>
          <w:sz w:val="20"/>
          <w:szCs w:val="20"/>
        </w:rPr>
      </w:pPr>
    </w:p>
    <w:p w14:paraId="1A1FE808" w14:textId="6A68BD66" w:rsidR="004442D0" w:rsidRDefault="004442D0" w:rsidP="004B05EA">
      <w:pPr>
        <w:pStyle w:val="Sinespaciado"/>
        <w:numPr>
          <w:ilvl w:val="0"/>
          <w:numId w:val="14"/>
        </w:numPr>
        <w:ind w:hanging="294"/>
        <w:jc w:val="both"/>
        <w:rPr>
          <w:rFonts w:ascii="Arial" w:hAnsi="Arial" w:cs="Arial"/>
          <w:sz w:val="20"/>
          <w:szCs w:val="20"/>
        </w:rPr>
      </w:pPr>
      <w:r>
        <w:rPr>
          <w:rFonts w:ascii="Arial" w:hAnsi="Arial" w:cs="Arial"/>
          <w:sz w:val="20"/>
          <w:szCs w:val="20"/>
        </w:rPr>
        <w:t xml:space="preserve">Coordinar y participar con la Gerencia de Abastecimiento y los Órganos Desconcentrados en la ejecución del Inventario Físico de Existencias. </w:t>
      </w:r>
    </w:p>
    <w:p w14:paraId="551531E7" w14:textId="0448A7EA" w:rsidR="004442D0" w:rsidRDefault="004442D0" w:rsidP="004B05EA">
      <w:pPr>
        <w:pStyle w:val="Sinespaciado"/>
        <w:numPr>
          <w:ilvl w:val="0"/>
          <w:numId w:val="14"/>
        </w:numPr>
        <w:ind w:hanging="294"/>
        <w:jc w:val="both"/>
        <w:rPr>
          <w:rFonts w:ascii="Arial" w:hAnsi="Arial" w:cs="Arial"/>
          <w:sz w:val="20"/>
          <w:szCs w:val="20"/>
        </w:rPr>
      </w:pPr>
      <w:r>
        <w:rPr>
          <w:rFonts w:ascii="Arial" w:hAnsi="Arial" w:cs="Arial"/>
          <w:sz w:val="20"/>
          <w:szCs w:val="20"/>
        </w:rPr>
        <w:t>Coordinar con los contadores a nivel nacional el adecuado registro, control y reportes del rubro de inventarios del Estado de Situación Financiera.</w:t>
      </w:r>
    </w:p>
    <w:p w14:paraId="29285132" w14:textId="3168B6D1" w:rsidR="004442D0" w:rsidRDefault="004442D0" w:rsidP="004B05EA">
      <w:pPr>
        <w:pStyle w:val="Sinespaciado"/>
        <w:numPr>
          <w:ilvl w:val="0"/>
          <w:numId w:val="14"/>
        </w:numPr>
        <w:ind w:hanging="294"/>
        <w:jc w:val="both"/>
        <w:rPr>
          <w:rFonts w:ascii="Arial" w:hAnsi="Arial" w:cs="Arial"/>
          <w:sz w:val="20"/>
          <w:szCs w:val="20"/>
        </w:rPr>
      </w:pPr>
      <w:r>
        <w:rPr>
          <w:rFonts w:ascii="Arial" w:hAnsi="Arial" w:cs="Arial"/>
          <w:sz w:val="20"/>
          <w:szCs w:val="20"/>
        </w:rPr>
        <w:t xml:space="preserve">Evaluar la confiabilidad de los saldos contables de las existencias de los almacenes. </w:t>
      </w:r>
    </w:p>
    <w:p w14:paraId="0ABFC2AF" w14:textId="52437EEC" w:rsidR="004442D0" w:rsidRDefault="004442D0" w:rsidP="004B05EA">
      <w:pPr>
        <w:pStyle w:val="Sinespaciado"/>
        <w:numPr>
          <w:ilvl w:val="0"/>
          <w:numId w:val="14"/>
        </w:numPr>
        <w:ind w:hanging="294"/>
        <w:jc w:val="both"/>
        <w:rPr>
          <w:rFonts w:ascii="Arial" w:hAnsi="Arial" w:cs="Arial"/>
          <w:sz w:val="20"/>
          <w:szCs w:val="20"/>
        </w:rPr>
      </w:pPr>
      <w:r>
        <w:rPr>
          <w:rFonts w:ascii="Arial" w:hAnsi="Arial" w:cs="Arial"/>
          <w:sz w:val="20"/>
          <w:szCs w:val="20"/>
        </w:rPr>
        <w:t xml:space="preserve">Elaborar las notas y anexos del rubro de Inventarios </w:t>
      </w:r>
      <w:r w:rsidR="003D2211">
        <w:rPr>
          <w:rFonts w:ascii="Arial" w:hAnsi="Arial" w:cs="Arial"/>
          <w:sz w:val="20"/>
          <w:szCs w:val="20"/>
        </w:rPr>
        <w:t>del Estado de Situación Financiera.</w:t>
      </w:r>
    </w:p>
    <w:p w14:paraId="02690C6A" w14:textId="5984269F" w:rsidR="003D2211" w:rsidRDefault="003D2211" w:rsidP="004B05EA">
      <w:pPr>
        <w:pStyle w:val="Sinespaciado"/>
        <w:numPr>
          <w:ilvl w:val="0"/>
          <w:numId w:val="14"/>
        </w:numPr>
        <w:ind w:hanging="294"/>
        <w:jc w:val="both"/>
        <w:rPr>
          <w:rFonts w:ascii="Arial" w:hAnsi="Arial" w:cs="Arial"/>
          <w:sz w:val="20"/>
          <w:szCs w:val="20"/>
        </w:rPr>
      </w:pPr>
      <w:r>
        <w:rPr>
          <w:rFonts w:ascii="Arial" w:hAnsi="Arial" w:cs="Arial"/>
          <w:sz w:val="20"/>
          <w:szCs w:val="20"/>
        </w:rPr>
        <w:t>Atender requerimientos de Auditoria Externa o Interna solicitados.</w:t>
      </w:r>
    </w:p>
    <w:p w14:paraId="3DCA8411" w14:textId="56650300" w:rsidR="003D2211" w:rsidRDefault="003D2211" w:rsidP="004B05EA">
      <w:pPr>
        <w:pStyle w:val="Sinespaciado"/>
        <w:numPr>
          <w:ilvl w:val="0"/>
          <w:numId w:val="14"/>
        </w:numPr>
        <w:ind w:hanging="294"/>
        <w:jc w:val="both"/>
        <w:rPr>
          <w:rFonts w:ascii="Arial" w:hAnsi="Arial" w:cs="Arial"/>
          <w:sz w:val="20"/>
          <w:szCs w:val="20"/>
        </w:rPr>
      </w:pPr>
      <w:r>
        <w:rPr>
          <w:rFonts w:ascii="Arial" w:hAnsi="Arial" w:cs="Arial"/>
          <w:sz w:val="20"/>
          <w:szCs w:val="20"/>
        </w:rPr>
        <w:t xml:space="preserve">Proponer, actualizar y elaborar normativa contable respecto al rubro de existencias. </w:t>
      </w:r>
    </w:p>
    <w:p w14:paraId="395FF0C0" w14:textId="4074E8BE" w:rsidR="00E55E7D" w:rsidRDefault="003D2211" w:rsidP="004B05EA">
      <w:pPr>
        <w:pStyle w:val="Sinespaciado"/>
        <w:numPr>
          <w:ilvl w:val="0"/>
          <w:numId w:val="14"/>
        </w:numPr>
        <w:ind w:hanging="294"/>
        <w:jc w:val="both"/>
        <w:rPr>
          <w:rFonts w:ascii="Arial" w:hAnsi="Arial" w:cs="Arial"/>
          <w:sz w:val="20"/>
          <w:szCs w:val="20"/>
        </w:rPr>
      </w:pPr>
      <w:r>
        <w:rPr>
          <w:rFonts w:ascii="Arial" w:hAnsi="Arial" w:cs="Arial"/>
          <w:sz w:val="20"/>
          <w:szCs w:val="20"/>
        </w:rPr>
        <w:t>Participar en arqueos de caja chica.</w:t>
      </w:r>
    </w:p>
    <w:p w14:paraId="7AC9FAEE" w14:textId="7D957B77" w:rsidR="00E55E7D" w:rsidRPr="00EE26DB" w:rsidRDefault="00E55E7D" w:rsidP="004B05EA">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Realizar otras funciones que le </w:t>
      </w:r>
      <w:r w:rsidR="006E1691">
        <w:rPr>
          <w:rFonts w:ascii="Arial" w:hAnsi="Arial" w:cs="Arial"/>
          <w:sz w:val="20"/>
          <w:szCs w:val="20"/>
        </w:rPr>
        <w:t>asigne</w:t>
      </w:r>
      <w:r>
        <w:rPr>
          <w:rFonts w:ascii="Arial" w:hAnsi="Arial" w:cs="Arial"/>
          <w:sz w:val="20"/>
          <w:szCs w:val="20"/>
        </w:rPr>
        <w:t xml:space="preserve"> el jefe inmediato, en el ámbito de sus </w:t>
      </w:r>
      <w:r w:rsidR="006E1691">
        <w:rPr>
          <w:rFonts w:ascii="Arial" w:hAnsi="Arial" w:cs="Arial"/>
          <w:sz w:val="20"/>
          <w:szCs w:val="20"/>
        </w:rPr>
        <w:t>competencias</w:t>
      </w:r>
      <w:r>
        <w:rPr>
          <w:rFonts w:ascii="Arial" w:hAnsi="Arial" w:cs="Arial"/>
          <w:sz w:val="20"/>
          <w:szCs w:val="20"/>
        </w:rPr>
        <w:t xml:space="preserve">. </w:t>
      </w:r>
    </w:p>
    <w:p w14:paraId="62DAAA00" w14:textId="77777777" w:rsidR="00F5744E" w:rsidRPr="00301052" w:rsidRDefault="00F5744E" w:rsidP="004B05EA">
      <w:pPr>
        <w:pStyle w:val="Prrafodelista"/>
        <w:ind w:left="851"/>
        <w:contextualSpacing/>
        <w:jc w:val="both"/>
        <w:rPr>
          <w:sz w:val="16"/>
          <w:szCs w:val="19"/>
        </w:rPr>
      </w:pPr>
    </w:p>
    <w:p w14:paraId="3D86B304" w14:textId="77777777" w:rsidR="00F5744E" w:rsidRPr="00EE26DB" w:rsidRDefault="00EE26DB" w:rsidP="004B05EA">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4B05EA" w:rsidRDefault="00F5744E" w:rsidP="004B05EA">
      <w:pPr>
        <w:ind w:left="360"/>
        <w:jc w:val="both"/>
        <w:rPr>
          <w:rFonts w:ascii="Arial" w:hAnsi="Arial" w:cs="Arial"/>
          <w:sz w:val="16"/>
        </w:rPr>
      </w:pPr>
    </w:p>
    <w:p w14:paraId="14DF0EB7" w14:textId="37BFCA46" w:rsidR="001A310F" w:rsidRDefault="00BC7E75" w:rsidP="004B05EA">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73418C00" w14:textId="77777777" w:rsidR="00775DAC" w:rsidRPr="00581A98" w:rsidRDefault="00775DAC" w:rsidP="004B05EA">
      <w:pPr>
        <w:pStyle w:val="Sinespaciado"/>
        <w:ind w:left="426"/>
        <w:jc w:val="both"/>
        <w:rPr>
          <w:rFonts w:ascii="Arial" w:hAnsi="Arial" w:cs="Arial"/>
          <w:b/>
          <w:sz w:val="20"/>
          <w:szCs w:val="20"/>
        </w:rPr>
      </w:pPr>
    </w:p>
    <w:p w14:paraId="4C444145" w14:textId="4A3FD890" w:rsidR="001A310F" w:rsidRPr="003619FE" w:rsidRDefault="001A310F" w:rsidP="004B05EA">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4B05EA">
      <w:pPr>
        <w:pStyle w:val="Sinespaciado"/>
        <w:ind w:left="426"/>
        <w:jc w:val="both"/>
        <w:rPr>
          <w:rFonts w:ascii="Arial" w:hAnsi="Arial" w:cs="Arial"/>
          <w:b/>
          <w:sz w:val="20"/>
          <w:szCs w:val="20"/>
          <w:u w:val="single"/>
        </w:rPr>
      </w:pPr>
    </w:p>
    <w:p w14:paraId="553ABD07" w14:textId="35B9391C" w:rsidR="00656716" w:rsidRPr="001A0FE3" w:rsidRDefault="001A0FE3" w:rsidP="004B05EA">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4B05EA">
      <w:pPr>
        <w:pStyle w:val="Sinespaciado"/>
        <w:ind w:left="426"/>
        <w:jc w:val="both"/>
        <w:rPr>
          <w:rFonts w:ascii="Arial" w:hAnsi="Arial" w:cs="Arial"/>
          <w:b/>
          <w:sz w:val="20"/>
          <w:szCs w:val="20"/>
          <w:u w:val="single"/>
        </w:rPr>
      </w:pPr>
    </w:p>
    <w:p w14:paraId="049C0002" w14:textId="53BFA184" w:rsidR="001A310F" w:rsidRDefault="00BC7E75" w:rsidP="004B05EA">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34A4DFA6" w14:textId="77777777" w:rsidR="00775DAC" w:rsidRPr="00FA4FC0" w:rsidRDefault="00775DAC" w:rsidP="004B05EA">
      <w:pPr>
        <w:pStyle w:val="Sinespaciado"/>
        <w:ind w:left="426"/>
        <w:jc w:val="both"/>
        <w:rPr>
          <w:rFonts w:ascii="Arial" w:hAnsi="Arial" w:cs="Arial"/>
          <w:sz w:val="20"/>
          <w:szCs w:val="20"/>
        </w:rPr>
      </w:pPr>
    </w:p>
    <w:p w14:paraId="6B989F7C" w14:textId="44B672C9" w:rsidR="00BE19FE" w:rsidRDefault="001A310F" w:rsidP="004B05EA">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00E212DE">
        <w:rPr>
          <w:rFonts w:cs="Arial"/>
          <w:sz w:val="20"/>
          <w:szCs w:val="20"/>
        </w:rPr>
        <w:t xml:space="preserve"> Formatos 01, 02, 03 </w:t>
      </w:r>
      <w:r w:rsidRPr="00E31F3A">
        <w:rPr>
          <w:rFonts w:cs="Arial"/>
          <w:sz w:val="20"/>
          <w:szCs w:val="20"/>
        </w:rPr>
        <w:t xml:space="preserve">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AE28D58" w14:textId="77777777" w:rsidR="00775DAC" w:rsidRPr="008A52D2" w:rsidRDefault="00775DAC" w:rsidP="004B05EA">
      <w:pPr>
        <w:pStyle w:val="Sangradetextonormal"/>
        <w:ind w:left="426" w:firstLine="0"/>
        <w:jc w:val="both"/>
        <w:rPr>
          <w:rFonts w:cs="Arial"/>
          <w:b w:val="0"/>
          <w:sz w:val="20"/>
          <w:szCs w:val="20"/>
        </w:rPr>
      </w:pPr>
    </w:p>
    <w:p w14:paraId="57ECC1A6" w14:textId="77777777" w:rsidR="008646E9" w:rsidRDefault="001A310F" w:rsidP="004B05EA">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305525E3" w14:textId="77777777" w:rsidR="00775DAC" w:rsidRDefault="00775DAC" w:rsidP="004B05EA">
      <w:pPr>
        <w:pStyle w:val="Sinespaciado"/>
        <w:ind w:left="426"/>
        <w:jc w:val="both"/>
        <w:rPr>
          <w:rFonts w:ascii="Arial" w:hAnsi="Arial" w:cs="Arial"/>
          <w:sz w:val="20"/>
          <w:szCs w:val="20"/>
        </w:rPr>
      </w:pPr>
    </w:p>
    <w:p w14:paraId="6FB8F76F" w14:textId="37E56D82" w:rsidR="001A310F" w:rsidRDefault="008646E9" w:rsidP="004B05EA">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668A0550" w14:textId="06D93F19" w:rsidR="000B4AF9" w:rsidRPr="00301052" w:rsidRDefault="000B4AF9" w:rsidP="004B05EA">
      <w:pPr>
        <w:pStyle w:val="Sinespaciado"/>
        <w:jc w:val="both"/>
        <w:rPr>
          <w:rFonts w:ascii="Arial" w:hAnsi="Arial" w:cs="Arial"/>
          <w:sz w:val="16"/>
          <w:szCs w:val="20"/>
          <w:highlight w:val="yellow"/>
          <w:u w:val="single"/>
        </w:rPr>
      </w:pPr>
    </w:p>
    <w:p w14:paraId="52E98C2B" w14:textId="77777777" w:rsidR="004B05EA" w:rsidRPr="004B05EA" w:rsidRDefault="00EE26DB" w:rsidP="004B05EA">
      <w:pPr>
        <w:pStyle w:val="Prrafodelista"/>
        <w:numPr>
          <w:ilvl w:val="0"/>
          <w:numId w:val="17"/>
        </w:numPr>
        <w:ind w:left="426" w:hanging="426"/>
        <w:jc w:val="both"/>
        <w:rPr>
          <w:sz w:val="20"/>
          <w:szCs w:val="20"/>
        </w:rPr>
      </w:pPr>
      <w:r w:rsidRPr="004B05EA">
        <w:rPr>
          <w:b/>
          <w:sz w:val="20"/>
          <w:szCs w:val="20"/>
          <w:lang w:eastAsia="es-PE"/>
        </w:rPr>
        <w:t>REMUNERACIÓN (*)</w:t>
      </w:r>
    </w:p>
    <w:p w14:paraId="47C9EDDE" w14:textId="77777777" w:rsidR="004B05EA" w:rsidRPr="00301052" w:rsidRDefault="004B05EA" w:rsidP="004B05EA">
      <w:pPr>
        <w:pStyle w:val="Prrafodelista"/>
        <w:ind w:left="426"/>
        <w:jc w:val="both"/>
        <w:rPr>
          <w:b/>
          <w:sz w:val="12"/>
          <w:szCs w:val="20"/>
          <w:lang w:eastAsia="es-PE"/>
        </w:rPr>
      </w:pPr>
    </w:p>
    <w:p w14:paraId="488DD348" w14:textId="64B3261C" w:rsidR="00EE26DB" w:rsidRDefault="00EE26DB" w:rsidP="004B05EA">
      <w:pPr>
        <w:pStyle w:val="Prrafodelista"/>
        <w:ind w:left="426"/>
        <w:jc w:val="both"/>
        <w:rPr>
          <w:sz w:val="20"/>
          <w:szCs w:val="20"/>
        </w:rPr>
      </w:pPr>
      <w:r w:rsidRPr="004B05EA">
        <w:rPr>
          <w:sz w:val="20"/>
          <w:szCs w:val="20"/>
        </w:rPr>
        <w:t xml:space="preserve">El personal que sea contratado en ESSALUD dentro de los </w:t>
      </w:r>
      <w:r w:rsidR="00C044C0" w:rsidRPr="004B05EA">
        <w:rPr>
          <w:sz w:val="20"/>
          <w:szCs w:val="20"/>
        </w:rPr>
        <w:t>alcances de la presente c</w:t>
      </w:r>
      <w:r w:rsidRPr="004B05EA">
        <w:rPr>
          <w:sz w:val="20"/>
          <w:szCs w:val="20"/>
        </w:rPr>
        <w:t>onvocatoria recibirá los siguientes beneficios:</w:t>
      </w:r>
    </w:p>
    <w:p w14:paraId="341CCAF3" w14:textId="77777777" w:rsidR="00301052" w:rsidRPr="00301052" w:rsidRDefault="00301052" w:rsidP="004B05EA">
      <w:pPr>
        <w:pStyle w:val="Prrafodelista"/>
        <w:ind w:left="426"/>
        <w:jc w:val="both"/>
        <w:rPr>
          <w:sz w:val="16"/>
          <w:szCs w:val="20"/>
        </w:rPr>
      </w:pPr>
    </w:p>
    <w:p w14:paraId="0BFAC2E2" w14:textId="296ED5B6" w:rsidR="00EE26DB" w:rsidRDefault="00075BD6" w:rsidP="004B05EA">
      <w:pPr>
        <w:pStyle w:val="Sangradetextonormal"/>
        <w:ind w:left="426" w:firstLine="0"/>
        <w:jc w:val="both"/>
        <w:rPr>
          <w:rFonts w:cs="Arial"/>
          <w:sz w:val="20"/>
          <w:szCs w:val="20"/>
        </w:rPr>
      </w:pPr>
      <w:r w:rsidRPr="00372605">
        <w:rPr>
          <w:rFonts w:cs="Arial"/>
          <w:sz w:val="20"/>
          <w:szCs w:val="20"/>
        </w:rPr>
        <w:t>PROFESIONAL (CÓD. P2PRO-001)</w:t>
      </w:r>
    </w:p>
    <w:p w14:paraId="1C0971AC" w14:textId="77777777" w:rsidR="008A18A3" w:rsidRPr="00333335" w:rsidRDefault="008A18A3" w:rsidP="004B05EA">
      <w:pPr>
        <w:pStyle w:val="Sangradetextonormal"/>
        <w:ind w:left="426" w:firstLine="0"/>
        <w:jc w:val="both"/>
        <w:rPr>
          <w:b w:val="0"/>
          <w:sz w:val="12"/>
          <w:szCs w:val="1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3005"/>
      </w:tblGrid>
      <w:tr w:rsidR="00DB1277" w:rsidRPr="0034261C" w14:paraId="145A5BA7" w14:textId="77777777" w:rsidTr="003D2211">
        <w:trPr>
          <w:trHeight w:val="199"/>
        </w:trPr>
        <w:tc>
          <w:tcPr>
            <w:tcW w:w="5783" w:type="dxa"/>
            <w:vAlign w:val="center"/>
          </w:tcPr>
          <w:p w14:paraId="11B11DC7" w14:textId="77777777" w:rsidR="00DB1277" w:rsidRPr="0034261C" w:rsidRDefault="00DB1277" w:rsidP="004B05EA">
            <w:pPr>
              <w:pStyle w:val="NormalWeb"/>
              <w:jc w:val="both"/>
              <w:rPr>
                <w:rFonts w:ascii="Arial" w:hAnsi="Arial" w:cs="Arial"/>
                <w:sz w:val="20"/>
                <w:szCs w:val="20"/>
                <w:lang w:val="es-MX"/>
              </w:rPr>
            </w:pPr>
            <w:r w:rsidRPr="0034261C">
              <w:rPr>
                <w:rFonts w:ascii="Arial" w:hAnsi="Arial" w:cs="Arial"/>
                <w:sz w:val="20"/>
                <w:szCs w:val="20"/>
                <w:lang w:val="es-MX"/>
              </w:rPr>
              <w:t>REMUNERACIÓN BÁSICA</w:t>
            </w:r>
          </w:p>
        </w:tc>
        <w:tc>
          <w:tcPr>
            <w:tcW w:w="3005" w:type="dxa"/>
            <w:vAlign w:val="center"/>
          </w:tcPr>
          <w:p w14:paraId="52D018F5" w14:textId="77777777" w:rsidR="00DB1277" w:rsidRPr="0034261C" w:rsidRDefault="00DB1277" w:rsidP="00775DAC">
            <w:pPr>
              <w:pStyle w:val="NormalWeb"/>
              <w:jc w:val="center"/>
              <w:rPr>
                <w:rFonts w:ascii="Arial" w:hAnsi="Arial" w:cs="Arial"/>
                <w:sz w:val="20"/>
                <w:szCs w:val="20"/>
                <w:lang w:val="es-MX"/>
              </w:rPr>
            </w:pPr>
            <w:r w:rsidRPr="0034261C">
              <w:rPr>
                <w:rFonts w:ascii="Arial" w:hAnsi="Arial" w:cs="Arial"/>
                <w:sz w:val="20"/>
                <w:szCs w:val="20"/>
                <w:lang w:val="es-MX"/>
              </w:rPr>
              <w:t>S/  3,314.00</w:t>
            </w:r>
          </w:p>
        </w:tc>
      </w:tr>
      <w:tr w:rsidR="00DB1277" w:rsidRPr="0034261C" w14:paraId="2AB40AB7" w14:textId="77777777" w:rsidTr="003D2211">
        <w:trPr>
          <w:trHeight w:val="319"/>
        </w:trPr>
        <w:tc>
          <w:tcPr>
            <w:tcW w:w="5783" w:type="dxa"/>
            <w:vAlign w:val="center"/>
          </w:tcPr>
          <w:p w14:paraId="697AD7AD" w14:textId="77777777" w:rsidR="00DB1277" w:rsidRPr="0034261C" w:rsidRDefault="00DB1277" w:rsidP="004B05EA">
            <w:pPr>
              <w:pStyle w:val="NormalWeb"/>
              <w:jc w:val="both"/>
              <w:rPr>
                <w:rFonts w:ascii="Arial" w:hAnsi="Arial" w:cs="Arial"/>
                <w:sz w:val="20"/>
                <w:szCs w:val="20"/>
                <w:lang w:val="es-MX"/>
              </w:rPr>
            </w:pPr>
            <w:r w:rsidRPr="0034261C">
              <w:rPr>
                <w:rFonts w:ascii="Arial" w:hAnsi="Arial" w:cs="Arial"/>
                <w:sz w:val="20"/>
                <w:szCs w:val="20"/>
                <w:lang w:val="es-MX"/>
              </w:rPr>
              <w:t>BONO PRODUCTIVIDAD</w:t>
            </w:r>
          </w:p>
        </w:tc>
        <w:tc>
          <w:tcPr>
            <w:tcW w:w="3005" w:type="dxa"/>
            <w:vAlign w:val="center"/>
          </w:tcPr>
          <w:p w14:paraId="28B10907" w14:textId="77777777" w:rsidR="00DB1277" w:rsidRPr="0034261C" w:rsidRDefault="00DB1277" w:rsidP="00775DAC">
            <w:pPr>
              <w:pStyle w:val="NormalWeb"/>
              <w:jc w:val="center"/>
              <w:rPr>
                <w:rFonts w:ascii="Arial" w:hAnsi="Arial" w:cs="Arial"/>
                <w:sz w:val="20"/>
                <w:szCs w:val="20"/>
                <w:lang w:val="es-MX"/>
              </w:rPr>
            </w:pPr>
            <w:r w:rsidRPr="0034261C">
              <w:rPr>
                <w:rFonts w:ascii="Arial" w:hAnsi="Arial" w:cs="Arial"/>
                <w:sz w:val="20"/>
                <w:szCs w:val="20"/>
                <w:lang w:val="es-MX"/>
              </w:rPr>
              <w:t>S/    721.00</w:t>
            </w:r>
          </w:p>
        </w:tc>
      </w:tr>
      <w:tr w:rsidR="00DB1277" w:rsidRPr="0034261C" w14:paraId="29640C1C" w14:textId="77777777" w:rsidTr="003D2211">
        <w:trPr>
          <w:trHeight w:val="311"/>
        </w:trPr>
        <w:tc>
          <w:tcPr>
            <w:tcW w:w="5783" w:type="dxa"/>
            <w:vAlign w:val="center"/>
          </w:tcPr>
          <w:p w14:paraId="580BD8A9" w14:textId="77777777" w:rsidR="00DB1277" w:rsidRPr="0034261C" w:rsidRDefault="00DB1277" w:rsidP="004B05EA">
            <w:pPr>
              <w:pStyle w:val="NormalWeb"/>
              <w:jc w:val="both"/>
              <w:rPr>
                <w:rFonts w:ascii="Arial" w:hAnsi="Arial" w:cs="Arial"/>
                <w:sz w:val="20"/>
                <w:szCs w:val="20"/>
                <w:lang w:val="es-MX"/>
              </w:rPr>
            </w:pPr>
            <w:r w:rsidRPr="0034261C">
              <w:rPr>
                <w:rFonts w:ascii="Arial" w:hAnsi="Arial" w:cs="Arial"/>
                <w:sz w:val="20"/>
                <w:szCs w:val="20"/>
                <w:lang w:val="es-MX"/>
              </w:rPr>
              <w:t>BONO EXTRAORDINARIO / BONO PEAR</w:t>
            </w:r>
          </w:p>
        </w:tc>
        <w:tc>
          <w:tcPr>
            <w:tcW w:w="3005" w:type="dxa"/>
            <w:vAlign w:val="center"/>
          </w:tcPr>
          <w:p w14:paraId="59839E7D" w14:textId="77777777" w:rsidR="00DB1277" w:rsidRPr="0034261C" w:rsidRDefault="00DB1277" w:rsidP="00775DAC">
            <w:pPr>
              <w:pStyle w:val="NormalWeb"/>
              <w:jc w:val="center"/>
              <w:rPr>
                <w:rFonts w:ascii="Arial" w:hAnsi="Arial" w:cs="Arial"/>
                <w:sz w:val="20"/>
                <w:szCs w:val="20"/>
                <w:lang w:val="es-MX"/>
              </w:rPr>
            </w:pPr>
            <w:r w:rsidRPr="0034261C">
              <w:rPr>
                <w:rFonts w:ascii="Arial" w:hAnsi="Arial" w:cs="Arial"/>
                <w:sz w:val="20"/>
                <w:szCs w:val="20"/>
                <w:lang w:val="es-MX"/>
              </w:rPr>
              <w:t>S/    828.00</w:t>
            </w:r>
          </w:p>
        </w:tc>
      </w:tr>
      <w:tr w:rsidR="00DB1277" w:rsidRPr="0034261C" w14:paraId="3D3DA19F" w14:textId="77777777" w:rsidTr="003D2211">
        <w:trPr>
          <w:trHeight w:val="311"/>
        </w:trPr>
        <w:tc>
          <w:tcPr>
            <w:tcW w:w="5783" w:type="dxa"/>
            <w:vAlign w:val="center"/>
          </w:tcPr>
          <w:p w14:paraId="7E315AD2" w14:textId="77777777" w:rsidR="00DB1277" w:rsidRPr="0034261C" w:rsidRDefault="00DB1277" w:rsidP="004B05EA">
            <w:pPr>
              <w:pStyle w:val="NormalWeb"/>
              <w:jc w:val="both"/>
              <w:rPr>
                <w:rFonts w:ascii="Arial" w:hAnsi="Arial" w:cs="Arial"/>
                <w:sz w:val="20"/>
                <w:szCs w:val="20"/>
                <w:lang w:val="es-MX"/>
              </w:rPr>
            </w:pPr>
            <w:r w:rsidRPr="0034261C">
              <w:rPr>
                <w:rFonts w:ascii="Arial" w:hAnsi="Arial" w:cs="Arial"/>
                <w:sz w:val="20"/>
                <w:szCs w:val="20"/>
                <w:lang w:val="es-MX"/>
              </w:rPr>
              <w:t>BONO INCREMENTO</w:t>
            </w:r>
          </w:p>
        </w:tc>
        <w:tc>
          <w:tcPr>
            <w:tcW w:w="3005" w:type="dxa"/>
            <w:vAlign w:val="center"/>
          </w:tcPr>
          <w:p w14:paraId="46762386" w14:textId="77777777" w:rsidR="00DB1277" w:rsidRPr="0034261C" w:rsidRDefault="00DB1277" w:rsidP="00775DAC">
            <w:pPr>
              <w:pStyle w:val="NormalWeb"/>
              <w:jc w:val="center"/>
              <w:rPr>
                <w:rFonts w:ascii="Arial" w:hAnsi="Arial" w:cs="Arial"/>
                <w:sz w:val="20"/>
                <w:szCs w:val="20"/>
                <w:lang w:val="es-MX"/>
              </w:rPr>
            </w:pPr>
            <w:r w:rsidRPr="0034261C">
              <w:rPr>
                <w:rFonts w:ascii="Arial" w:hAnsi="Arial" w:cs="Arial"/>
                <w:sz w:val="20"/>
                <w:szCs w:val="20"/>
                <w:lang w:val="es-MX"/>
              </w:rPr>
              <w:t>S/    249.00</w:t>
            </w:r>
          </w:p>
        </w:tc>
      </w:tr>
      <w:tr w:rsidR="00DB1277" w:rsidRPr="0034261C" w14:paraId="2ED014A8" w14:textId="77777777" w:rsidTr="003D2211">
        <w:trPr>
          <w:trHeight w:val="303"/>
        </w:trPr>
        <w:tc>
          <w:tcPr>
            <w:tcW w:w="5783" w:type="dxa"/>
            <w:shd w:val="clear" w:color="auto" w:fill="BDD6EE" w:themeFill="accent1" w:themeFillTint="66"/>
            <w:vAlign w:val="center"/>
          </w:tcPr>
          <w:p w14:paraId="006E37B8" w14:textId="77777777" w:rsidR="00DB1277" w:rsidRPr="0034261C" w:rsidRDefault="00DB1277" w:rsidP="004B05EA">
            <w:pPr>
              <w:pStyle w:val="NormalWeb"/>
              <w:jc w:val="both"/>
              <w:rPr>
                <w:rFonts w:ascii="Arial" w:hAnsi="Arial" w:cs="Arial"/>
                <w:b/>
                <w:sz w:val="20"/>
                <w:szCs w:val="20"/>
                <w:lang w:val="es-MX"/>
              </w:rPr>
            </w:pPr>
            <w:r w:rsidRPr="0034261C">
              <w:rPr>
                <w:rFonts w:ascii="Arial" w:hAnsi="Arial" w:cs="Arial"/>
                <w:b/>
                <w:sz w:val="20"/>
                <w:szCs w:val="20"/>
                <w:lang w:val="es-MX"/>
              </w:rPr>
              <w:t>TOTAL REMUNERACIÓN  MENSUAL</w:t>
            </w:r>
          </w:p>
        </w:tc>
        <w:tc>
          <w:tcPr>
            <w:tcW w:w="3005" w:type="dxa"/>
            <w:shd w:val="clear" w:color="auto" w:fill="BDD6EE" w:themeFill="accent1" w:themeFillTint="66"/>
            <w:vAlign w:val="center"/>
          </w:tcPr>
          <w:p w14:paraId="1F5C30FD" w14:textId="77777777" w:rsidR="00DB1277" w:rsidRPr="0034261C" w:rsidRDefault="00DB1277" w:rsidP="00775DAC">
            <w:pPr>
              <w:pStyle w:val="NormalWeb"/>
              <w:tabs>
                <w:tab w:val="left" w:pos="595"/>
              </w:tabs>
              <w:jc w:val="center"/>
              <w:rPr>
                <w:rFonts w:ascii="Arial" w:hAnsi="Arial" w:cs="Arial"/>
                <w:b/>
                <w:sz w:val="20"/>
                <w:szCs w:val="20"/>
                <w:lang w:val="es-MX"/>
              </w:rPr>
            </w:pPr>
            <w:r w:rsidRPr="0034261C">
              <w:rPr>
                <w:rFonts w:ascii="Arial" w:hAnsi="Arial" w:cs="Arial"/>
                <w:b/>
                <w:sz w:val="20"/>
                <w:szCs w:val="20"/>
                <w:lang w:val="es-MX"/>
              </w:rPr>
              <w:t>S/  5,112.00</w:t>
            </w:r>
          </w:p>
        </w:tc>
      </w:tr>
    </w:tbl>
    <w:p w14:paraId="3556A9DD" w14:textId="77777777" w:rsidR="00EE26DB" w:rsidRPr="00333335" w:rsidRDefault="00EE26DB" w:rsidP="004B05EA">
      <w:pPr>
        <w:jc w:val="both"/>
        <w:rPr>
          <w:b/>
          <w:sz w:val="2"/>
          <w:szCs w:val="2"/>
        </w:rPr>
      </w:pPr>
    </w:p>
    <w:p w14:paraId="4D9B42CA" w14:textId="77777777" w:rsidR="00775DAC" w:rsidRDefault="00775DAC" w:rsidP="004B05EA">
      <w:pPr>
        <w:ind w:left="426"/>
        <w:jc w:val="both"/>
        <w:rPr>
          <w:rFonts w:ascii="Arial" w:hAnsi="Arial" w:cs="Arial"/>
          <w:b/>
          <w:sz w:val="16"/>
          <w:szCs w:val="16"/>
        </w:rPr>
      </w:pPr>
    </w:p>
    <w:p w14:paraId="58BF6404" w14:textId="2E6D6C7B" w:rsidR="00EE26DB" w:rsidRDefault="00EE26DB" w:rsidP="004B05EA">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585E2A9B" w14:textId="77777777" w:rsidR="00775DAC" w:rsidRDefault="00775DAC" w:rsidP="004B05EA">
      <w:pPr>
        <w:ind w:left="426"/>
        <w:jc w:val="both"/>
        <w:rPr>
          <w:rFonts w:ascii="Arial" w:hAnsi="Arial" w:cs="Arial"/>
          <w:b/>
          <w:sz w:val="16"/>
          <w:szCs w:val="16"/>
        </w:rPr>
      </w:pPr>
    </w:p>
    <w:p w14:paraId="2F955360" w14:textId="77777777" w:rsidR="00775DAC" w:rsidRPr="00333335" w:rsidRDefault="00775DAC" w:rsidP="004B05EA">
      <w:pPr>
        <w:ind w:left="426"/>
        <w:jc w:val="both"/>
        <w:rPr>
          <w:rFonts w:ascii="Arial" w:hAnsi="Arial" w:cs="Arial"/>
          <w:b/>
          <w:sz w:val="16"/>
          <w:szCs w:val="16"/>
        </w:rPr>
      </w:pPr>
      <w:bookmarkStart w:id="0" w:name="_GoBack"/>
      <w:bookmarkEnd w:id="0"/>
    </w:p>
    <w:p w14:paraId="7C0018EB" w14:textId="77777777" w:rsidR="005B5C0B" w:rsidRPr="004B05EA" w:rsidRDefault="005B5C0B" w:rsidP="004B05EA">
      <w:pPr>
        <w:pStyle w:val="Sinespaciado"/>
        <w:jc w:val="both"/>
        <w:rPr>
          <w:rFonts w:ascii="Arial" w:hAnsi="Arial" w:cs="Arial"/>
          <w:sz w:val="16"/>
          <w:szCs w:val="20"/>
          <w:u w:val="single"/>
        </w:rPr>
      </w:pPr>
    </w:p>
    <w:p w14:paraId="0377DFE2" w14:textId="53E81F45" w:rsidR="00F5744E" w:rsidRPr="00A30539" w:rsidRDefault="00F5744E" w:rsidP="004B05EA">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Pr="004B05EA" w:rsidRDefault="00F5744E" w:rsidP="004B05EA">
      <w:pPr>
        <w:pStyle w:val="Sangradetextonormal"/>
        <w:tabs>
          <w:tab w:val="left" w:pos="360"/>
        </w:tabs>
        <w:ind w:left="1800" w:firstLine="0"/>
        <w:jc w:val="both"/>
        <w:rPr>
          <w:rFonts w:cs="Arial"/>
          <w:b w:val="0"/>
          <w:sz w:val="4"/>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838"/>
        <w:gridCol w:w="3580"/>
        <w:gridCol w:w="1888"/>
      </w:tblGrid>
      <w:tr w:rsidR="006D6B9B" w:rsidRPr="006D6B9B" w14:paraId="6815FCAF" w14:textId="77777777" w:rsidTr="00802296">
        <w:trPr>
          <w:trHeight w:val="607"/>
        </w:trPr>
        <w:tc>
          <w:tcPr>
            <w:tcW w:w="3267" w:type="dxa"/>
            <w:gridSpan w:val="2"/>
            <w:tcBorders>
              <w:bottom w:val="single" w:sz="4" w:space="0" w:color="auto"/>
            </w:tcBorders>
            <w:shd w:val="clear" w:color="auto" w:fill="BDD6EE" w:themeFill="accent1" w:themeFillTint="66"/>
            <w:vAlign w:val="center"/>
          </w:tcPr>
          <w:p w14:paraId="4EAA325B" w14:textId="77777777" w:rsidR="00820344" w:rsidRPr="004B05EA" w:rsidRDefault="00820344" w:rsidP="004B05EA">
            <w:pPr>
              <w:jc w:val="center"/>
              <w:rPr>
                <w:rFonts w:ascii="Arial" w:hAnsi="Arial" w:cs="Arial"/>
                <w:b/>
                <w:sz w:val="18"/>
                <w:szCs w:val="18"/>
                <w:lang w:val="es-MX"/>
              </w:rPr>
            </w:pPr>
            <w:r w:rsidRPr="004B05EA">
              <w:rPr>
                <w:rFonts w:ascii="Arial" w:hAnsi="Arial" w:cs="Arial"/>
                <w:b/>
                <w:sz w:val="18"/>
                <w:szCs w:val="18"/>
                <w:lang w:val="es-MX"/>
              </w:rPr>
              <w:t>ETAPAS DEL PROCESO</w:t>
            </w:r>
          </w:p>
        </w:tc>
        <w:tc>
          <w:tcPr>
            <w:tcW w:w="3580" w:type="dxa"/>
            <w:shd w:val="clear" w:color="auto" w:fill="BDD6EE" w:themeFill="accent1" w:themeFillTint="66"/>
            <w:vAlign w:val="center"/>
          </w:tcPr>
          <w:p w14:paraId="725AB522" w14:textId="77777777" w:rsidR="00820344" w:rsidRPr="004B05EA" w:rsidRDefault="00820344" w:rsidP="004B05EA">
            <w:pPr>
              <w:jc w:val="center"/>
              <w:rPr>
                <w:rFonts w:ascii="Arial" w:hAnsi="Arial" w:cs="Arial"/>
                <w:sz w:val="18"/>
                <w:szCs w:val="18"/>
                <w:lang w:val="es-MX"/>
              </w:rPr>
            </w:pPr>
            <w:r w:rsidRPr="004B05EA">
              <w:rPr>
                <w:rFonts w:ascii="Arial" w:hAnsi="Arial" w:cs="Arial"/>
                <w:b/>
                <w:sz w:val="18"/>
                <w:szCs w:val="18"/>
                <w:lang w:val="es-MX"/>
              </w:rPr>
              <w:t>FECHA Y HORA</w:t>
            </w:r>
          </w:p>
        </w:tc>
        <w:tc>
          <w:tcPr>
            <w:tcW w:w="1887" w:type="dxa"/>
            <w:shd w:val="clear" w:color="auto" w:fill="BDD6EE" w:themeFill="accent1" w:themeFillTint="66"/>
            <w:vAlign w:val="center"/>
          </w:tcPr>
          <w:p w14:paraId="1CE3BEA8" w14:textId="2FD6F492" w:rsidR="00820344" w:rsidRPr="004B05EA" w:rsidRDefault="00DE37DC" w:rsidP="004B05EA">
            <w:pPr>
              <w:jc w:val="center"/>
              <w:rPr>
                <w:rFonts w:ascii="Arial" w:hAnsi="Arial" w:cs="Arial"/>
                <w:b/>
                <w:sz w:val="18"/>
                <w:szCs w:val="18"/>
                <w:lang w:val="es-MX"/>
              </w:rPr>
            </w:pPr>
            <w:r w:rsidRPr="004B05EA">
              <w:rPr>
                <w:rFonts w:ascii="Arial" w:hAnsi="Arial" w:cs="Arial"/>
                <w:b/>
                <w:sz w:val="18"/>
                <w:szCs w:val="18"/>
                <w:lang w:val="es-MX"/>
              </w:rPr>
              <w:t>Á</w:t>
            </w:r>
            <w:r w:rsidR="00820344" w:rsidRPr="004B05EA">
              <w:rPr>
                <w:rFonts w:ascii="Arial" w:hAnsi="Arial" w:cs="Arial"/>
                <w:b/>
                <w:sz w:val="18"/>
                <w:szCs w:val="18"/>
                <w:lang w:val="es-MX"/>
              </w:rPr>
              <w:t>REA RESPONSABLE</w:t>
            </w:r>
          </w:p>
        </w:tc>
      </w:tr>
      <w:tr w:rsidR="006D6B9B" w:rsidRPr="006D6B9B" w14:paraId="33832FAA" w14:textId="77777777" w:rsidTr="00802296">
        <w:trPr>
          <w:trHeight w:val="376"/>
        </w:trPr>
        <w:tc>
          <w:tcPr>
            <w:tcW w:w="429"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4B05EA" w:rsidRDefault="00820344" w:rsidP="004B05EA">
            <w:pPr>
              <w:jc w:val="both"/>
              <w:rPr>
                <w:rFonts w:ascii="Arial" w:hAnsi="Arial" w:cs="Arial"/>
                <w:sz w:val="18"/>
                <w:szCs w:val="18"/>
                <w:lang w:val="es-MX"/>
              </w:rPr>
            </w:pPr>
            <w:r w:rsidRPr="004B05EA">
              <w:rPr>
                <w:rFonts w:ascii="Arial" w:hAnsi="Arial" w:cs="Arial"/>
                <w:sz w:val="18"/>
                <w:szCs w:val="18"/>
                <w:lang w:val="es-MX"/>
              </w:rPr>
              <w:t>1</w:t>
            </w:r>
          </w:p>
        </w:tc>
        <w:tc>
          <w:tcPr>
            <w:tcW w:w="2838" w:type="dxa"/>
            <w:tcBorders>
              <w:top w:val="single" w:sz="4" w:space="0" w:color="auto"/>
              <w:left w:val="single" w:sz="4" w:space="0" w:color="auto"/>
              <w:right w:val="single" w:sz="4" w:space="0" w:color="auto"/>
            </w:tcBorders>
            <w:shd w:val="clear" w:color="auto" w:fill="auto"/>
            <w:vAlign w:val="center"/>
          </w:tcPr>
          <w:p w14:paraId="409CF295" w14:textId="59CB5878" w:rsidR="00820344" w:rsidRPr="004B05EA" w:rsidRDefault="00894B2E" w:rsidP="004B05EA">
            <w:pPr>
              <w:rPr>
                <w:rFonts w:ascii="Arial" w:hAnsi="Arial" w:cs="Arial"/>
                <w:sz w:val="18"/>
                <w:szCs w:val="18"/>
                <w:lang w:val="es-MX"/>
              </w:rPr>
            </w:pPr>
            <w:r w:rsidRPr="004B05EA">
              <w:rPr>
                <w:rFonts w:ascii="Arial" w:hAnsi="Arial" w:cs="Arial"/>
                <w:sz w:val="18"/>
                <w:szCs w:val="18"/>
                <w:lang w:val="es-MX"/>
              </w:rPr>
              <w:t xml:space="preserve">Aprobación del Aviso de </w:t>
            </w:r>
            <w:r w:rsidR="00820344" w:rsidRPr="004B05EA">
              <w:rPr>
                <w:rFonts w:ascii="Arial" w:hAnsi="Arial" w:cs="Arial"/>
                <w:sz w:val="18"/>
                <w:szCs w:val="18"/>
                <w:lang w:val="es-MX"/>
              </w:rPr>
              <w:t>Convocatoria</w:t>
            </w:r>
          </w:p>
        </w:tc>
        <w:tc>
          <w:tcPr>
            <w:tcW w:w="3580" w:type="dxa"/>
            <w:tcBorders>
              <w:left w:val="single" w:sz="4" w:space="0" w:color="auto"/>
            </w:tcBorders>
            <w:shd w:val="clear" w:color="auto" w:fill="auto"/>
            <w:vAlign w:val="center"/>
          </w:tcPr>
          <w:p w14:paraId="60130828" w14:textId="27E3DA0E" w:rsidR="00820344" w:rsidRPr="004B05EA" w:rsidRDefault="00F95BBD" w:rsidP="004B05EA">
            <w:pPr>
              <w:jc w:val="center"/>
              <w:rPr>
                <w:rFonts w:ascii="Arial" w:hAnsi="Arial" w:cs="Arial"/>
                <w:sz w:val="18"/>
                <w:szCs w:val="18"/>
                <w:lang w:val="es-MX"/>
              </w:rPr>
            </w:pPr>
            <w:r>
              <w:rPr>
                <w:rFonts w:ascii="Arial" w:hAnsi="Arial" w:cs="Arial"/>
                <w:sz w:val="18"/>
                <w:szCs w:val="18"/>
                <w:lang w:val="es-MX"/>
              </w:rPr>
              <w:t>03</w:t>
            </w:r>
            <w:r w:rsidR="00DB1277" w:rsidRPr="004B05EA">
              <w:rPr>
                <w:rFonts w:ascii="Arial" w:hAnsi="Arial" w:cs="Arial"/>
                <w:sz w:val="18"/>
                <w:szCs w:val="18"/>
                <w:lang w:val="es-MX"/>
              </w:rPr>
              <w:t xml:space="preserve"> de </w:t>
            </w:r>
            <w:r w:rsidR="00A06344">
              <w:rPr>
                <w:rFonts w:ascii="Arial" w:hAnsi="Arial" w:cs="Arial"/>
                <w:sz w:val="18"/>
                <w:szCs w:val="18"/>
                <w:lang w:val="es-MX"/>
              </w:rPr>
              <w:t>Noviembre</w:t>
            </w:r>
            <w:r w:rsidR="003D2211" w:rsidRPr="004B05EA">
              <w:rPr>
                <w:rFonts w:ascii="Arial" w:hAnsi="Arial" w:cs="Arial"/>
                <w:sz w:val="18"/>
                <w:szCs w:val="18"/>
                <w:lang w:val="es-MX"/>
              </w:rPr>
              <w:t xml:space="preserve"> </w:t>
            </w:r>
            <w:r w:rsidR="00820344" w:rsidRPr="004B05EA">
              <w:rPr>
                <w:rFonts w:ascii="Arial" w:hAnsi="Arial" w:cs="Arial"/>
                <w:sz w:val="18"/>
                <w:szCs w:val="18"/>
                <w:lang w:val="es-MX"/>
              </w:rPr>
              <w:t>del 2021</w:t>
            </w:r>
          </w:p>
        </w:tc>
        <w:tc>
          <w:tcPr>
            <w:tcW w:w="1887" w:type="dxa"/>
            <w:shd w:val="clear" w:color="auto" w:fill="auto"/>
            <w:vAlign w:val="center"/>
          </w:tcPr>
          <w:p w14:paraId="552CD20D" w14:textId="59FCF24B" w:rsidR="00820344" w:rsidRPr="004B05EA" w:rsidRDefault="00EF6B28"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3D2211" w:rsidRPr="004B05EA">
              <w:rPr>
                <w:rFonts w:ascii="Arial" w:hAnsi="Arial" w:cs="Arial"/>
                <w:sz w:val="18"/>
                <w:szCs w:val="18"/>
                <w:lang w:val="es-MX"/>
              </w:rPr>
              <w:t>GC</w:t>
            </w:r>
            <w:r w:rsidR="002C233F" w:rsidRPr="004B05EA">
              <w:rPr>
                <w:rFonts w:ascii="Arial" w:hAnsi="Arial" w:cs="Arial"/>
                <w:sz w:val="18"/>
                <w:szCs w:val="18"/>
                <w:lang w:val="es-MX"/>
              </w:rPr>
              <w:t>GF</w:t>
            </w:r>
          </w:p>
        </w:tc>
      </w:tr>
      <w:tr w:rsidR="006D6B9B" w:rsidRPr="006D6B9B" w14:paraId="45E226C8" w14:textId="77777777" w:rsidTr="00802296">
        <w:trPr>
          <w:trHeight w:val="336"/>
        </w:trPr>
        <w:tc>
          <w:tcPr>
            <w:tcW w:w="8735" w:type="dxa"/>
            <w:gridSpan w:val="4"/>
            <w:tcBorders>
              <w:top w:val="single" w:sz="4" w:space="0" w:color="auto"/>
            </w:tcBorders>
            <w:shd w:val="clear" w:color="auto" w:fill="BDD6EE" w:themeFill="accent1" w:themeFillTint="66"/>
            <w:vAlign w:val="center"/>
          </w:tcPr>
          <w:p w14:paraId="42620838" w14:textId="77777777" w:rsidR="00820344" w:rsidRPr="004B05EA" w:rsidRDefault="00820344" w:rsidP="004B05EA">
            <w:pPr>
              <w:rPr>
                <w:rFonts w:ascii="Arial" w:hAnsi="Arial" w:cs="Arial"/>
                <w:sz w:val="18"/>
                <w:szCs w:val="18"/>
                <w:lang w:val="es-MX"/>
              </w:rPr>
            </w:pPr>
            <w:r w:rsidRPr="004B05EA">
              <w:rPr>
                <w:rFonts w:ascii="Arial" w:hAnsi="Arial" w:cs="Arial"/>
                <w:b/>
                <w:sz w:val="18"/>
                <w:szCs w:val="18"/>
                <w:lang w:val="es-MX"/>
              </w:rPr>
              <w:t>CONVOCATORIA E INSCRIPCIÓN</w:t>
            </w:r>
          </w:p>
        </w:tc>
      </w:tr>
      <w:tr w:rsidR="006D6B9B" w:rsidRPr="006D6B9B" w14:paraId="49E7E9C5" w14:textId="77777777" w:rsidTr="004B05EA">
        <w:trPr>
          <w:trHeight w:val="733"/>
        </w:trPr>
        <w:tc>
          <w:tcPr>
            <w:tcW w:w="429" w:type="dxa"/>
            <w:vAlign w:val="center"/>
          </w:tcPr>
          <w:p w14:paraId="0FF6A9B7" w14:textId="076EC7FF" w:rsidR="005B5C0B" w:rsidRPr="004B05EA" w:rsidRDefault="005B5C0B" w:rsidP="004B05EA">
            <w:pPr>
              <w:spacing w:after="240"/>
              <w:jc w:val="both"/>
              <w:rPr>
                <w:rFonts w:ascii="Arial" w:hAnsi="Arial" w:cs="Arial"/>
                <w:sz w:val="18"/>
                <w:szCs w:val="18"/>
                <w:lang w:val="es-MX"/>
              </w:rPr>
            </w:pPr>
            <w:r w:rsidRPr="004B05EA">
              <w:rPr>
                <w:rFonts w:ascii="Arial" w:hAnsi="Arial" w:cs="Arial"/>
                <w:sz w:val="18"/>
                <w:szCs w:val="18"/>
                <w:lang w:val="es-MX"/>
              </w:rPr>
              <w:t>2</w:t>
            </w:r>
          </w:p>
        </w:tc>
        <w:tc>
          <w:tcPr>
            <w:tcW w:w="2838" w:type="dxa"/>
            <w:tcBorders>
              <w:bottom w:val="single" w:sz="4" w:space="0" w:color="auto"/>
            </w:tcBorders>
            <w:vAlign w:val="center"/>
          </w:tcPr>
          <w:p w14:paraId="04D989E8" w14:textId="783D19ED" w:rsidR="005B5C0B" w:rsidRPr="004B05EA" w:rsidRDefault="005B5C0B" w:rsidP="004B05EA">
            <w:pPr>
              <w:suppressAutoHyphens w:val="0"/>
              <w:spacing w:before="240" w:after="240"/>
              <w:rPr>
                <w:rFonts w:ascii="Arial" w:hAnsi="Arial" w:cs="Arial"/>
                <w:b/>
                <w:sz w:val="18"/>
                <w:szCs w:val="18"/>
                <w:lang w:eastAsia="es-ES"/>
              </w:rPr>
            </w:pPr>
            <w:r w:rsidRPr="004B05EA">
              <w:rPr>
                <w:rFonts w:ascii="Arial" w:eastAsia="Calibri" w:hAnsi="Arial" w:cs="Arial"/>
                <w:sz w:val="18"/>
                <w:lang w:eastAsia="es-ES"/>
              </w:rPr>
              <w:t>Publicación del Aviso de Convocatoria en la página Web institucional y  CONADIS</w:t>
            </w:r>
          </w:p>
        </w:tc>
        <w:tc>
          <w:tcPr>
            <w:tcW w:w="3580" w:type="dxa"/>
            <w:vAlign w:val="center"/>
          </w:tcPr>
          <w:p w14:paraId="288C3424" w14:textId="53185B2C" w:rsidR="005B5C0B" w:rsidRPr="004B05EA" w:rsidRDefault="005B5C0B" w:rsidP="004B05EA">
            <w:pPr>
              <w:suppressAutoHyphens w:val="0"/>
              <w:spacing w:after="240" w:line="276" w:lineRule="auto"/>
              <w:jc w:val="center"/>
              <w:rPr>
                <w:rFonts w:ascii="Arial" w:hAnsi="Arial" w:cs="Arial"/>
                <w:sz w:val="18"/>
                <w:szCs w:val="18"/>
                <w:lang w:eastAsia="es-ES"/>
              </w:rPr>
            </w:pPr>
            <w:r w:rsidRPr="004B05EA">
              <w:rPr>
                <w:rFonts w:ascii="Arial" w:hAnsi="Arial" w:cs="Arial"/>
                <w:sz w:val="18"/>
                <w:szCs w:val="18"/>
                <w:lang w:val="es-MX"/>
              </w:rPr>
              <w:t xml:space="preserve">A partir del </w:t>
            </w:r>
            <w:r w:rsidR="00F95BBD">
              <w:rPr>
                <w:rFonts w:ascii="Arial" w:hAnsi="Arial" w:cs="Arial"/>
                <w:sz w:val="18"/>
                <w:szCs w:val="18"/>
                <w:lang w:val="es-MX"/>
              </w:rPr>
              <w:t>04</w:t>
            </w:r>
            <w:r w:rsidR="00A06344" w:rsidRPr="004B05EA">
              <w:rPr>
                <w:rFonts w:ascii="Arial" w:hAnsi="Arial" w:cs="Arial"/>
                <w:sz w:val="18"/>
                <w:szCs w:val="18"/>
                <w:lang w:val="es-MX"/>
              </w:rPr>
              <w:t xml:space="preserve"> de </w:t>
            </w:r>
            <w:r w:rsidR="00A06344">
              <w:rPr>
                <w:rFonts w:ascii="Arial" w:hAnsi="Arial" w:cs="Arial"/>
                <w:sz w:val="18"/>
                <w:szCs w:val="18"/>
                <w:lang w:val="es-MX"/>
              </w:rPr>
              <w:t>Noviembre</w:t>
            </w:r>
            <w:r w:rsidR="00A06344" w:rsidRPr="004B05EA">
              <w:rPr>
                <w:rFonts w:ascii="Arial" w:hAnsi="Arial" w:cs="Arial"/>
                <w:sz w:val="18"/>
                <w:szCs w:val="18"/>
                <w:lang w:val="es-MX"/>
              </w:rPr>
              <w:t xml:space="preserve"> </w:t>
            </w:r>
            <w:r w:rsidR="003D2211" w:rsidRPr="004B05EA">
              <w:rPr>
                <w:rFonts w:ascii="Arial" w:hAnsi="Arial" w:cs="Arial"/>
                <w:sz w:val="18"/>
                <w:szCs w:val="18"/>
                <w:lang w:val="es-MX"/>
              </w:rPr>
              <w:t>del 2021</w:t>
            </w:r>
          </w:p>
        </w:tc>
        <w:tc>
          <w:tcPr>
            <w:tcW w:w="1887" w:type="dxa"/>
            <w:vAlign w:val="center"/>
          </w:tcPr>
          <w:p w14:paraId="25B91F06" w14:textId="77777777" w:rsidR="005B5C0B" w:rsidRPr="004B05EA" w:rsidRDefault="005B5C0B" w:rsidP="004B05EA">
            <w:pPr>
              <w:spacing w:after="240"/>
              <w:jc w:val="center"/>
              <w:rPr>
                <w:rFonts w:ascii="Arial" w:hAnsi="Arial" w:cs="Arial"/>
                <w:sz w:val="18"/>
                <w:szCs w:val="18"/>
                <w:lang w:val="en-US"/>
              </w:rPr>
            </w:pPr>
            <w:r w:rsidRPr="004B05EA">
              <w:rPr>
                <w:rFonts w:ascii="Arial" w:hAnsi="Arial" w:cs="Arial"/>
                <w:sz w:val="18"/>
                <w:szCs w:val="18"/>
                <w:lang w:val="es-MX"/>
              </w:rPr>
              <w:t>SGGI-GCTIC</w:t>
            </w:r>
          </w:p>
        </w:tc>
      </w:tr>
      <w:tr w:rsidR="006D6B9B" w:rsidRPr="006D6B9B" w14:paraId="5F540861" w14:textId="77777777" w:rsidTr="00802296">
        <w:trPr>
          <w:trHeight w:val="699"/>
        </w:trPr>
        <w:tc>
          <w:tcPr>
            <w:tcW w:w="429" w:type="dxa"/>
            <w:vAlign w:val="center"/>
          </w:tcPr>
          <w:p w14:paraId="60FFF412" w14:textId="57A929AB" w:rsidR="005B5C0B" w:rsidRPr="004B05EA" w:rsidRDefault="005B5C0B" w:rsidP="004B05EA">
            <w:pPr>
              <w:jc w:val="both"/>
              <w:rPr>
                <w:rFonts w:ascii="Arial" w:hAnsi="Arial" w:cs="Arial"/>
                <w:sz w:val="18"/>
                <w:szCs w:val="18"/>
                <w:lang w:val="es-MX"/>
              </w:rPr>
            </w:pPr>
            <w:r w:rsidRPr="004B05EA">
              <w:rPr>
                <w:rFonts w:ascii="Arial" w:hAnsi="Arial" w:cs="Arial"/>
                <w:sz w:val="18"/>
                <w:szCs w:val="18"/>
                <w:lang w:val="es-MX"/>
              </w:rPr>
              <w:t>3</w:t>
            </w:r>
          </w:p>
        </w:tc>
        <w:tc>
          <w:tcPr>
            <w:tcW w:w="2838" w:type="dxa"/>
            <w:tcBorders>
              <w:bottom w:val="single" w:sz="4" w:space="0" w:color="auto"/>
            </w:tcBorders>
            <w:vAlign w:val="center"/>
          </w:tcPr>
          <w:p w14:paraId="564337A5" w14:textId="77777777" w:rsidR="005B5C0B" w:rsidRPr="004B05EA" w:rsidRDefault="005B5C0B" w:rsidP="004B05EA">
            <w:pPr>
              <w:suppressAutoHyphens w:val="0"/>
              <w:spacing w:line="276" w:lineRule="auto"/>
              <w:rPr>
                <w:rFonts w:ascii="Arial" w:hAnsi="Arial" w:cs="Arial"/>
                <w:b/>
                <w:sz w:val="18"/>
                <w:szCs w:val="18"/>
                <w:lang w:eastAsia="es-ES"/>
              </w:rPr>
            </w:pPr>
            <w:r w:rsidRPr="004B05EA">
              <w:rPr>
                <w:rFonts w:ascii="Arial" w:hAnsi="Arial" w:cs="Arial"/>
                <w:b/>
                <w:sz w:val="18"/>
                <w:szCs w:val="18"/>
                <w:lang w:eastAsia="es-ES"/>
              </w:rPr>
              <w:t>Inscripción por SISEP:</w:t>
            </w:r>
          </w:p>
          <w:p w14:paraId="6BBA9E5D" w14:textId="77777777" w:rsidR="005B5C0B" w:rsidRPr="004B05EA" w:rsidRDefault="005B5C0B" w:rsidP="004B05EA">
            <w:pPr>
              <w:suppressAutoHyphens w:val="0"/>
              <w:spacing w:line="276" w:lineRule="auto"/>
              <w:rPr>
                <w:rFonts w:ascii="Arial" w:hAnsi="Arial" w:cs="Arial"/>
                <w:sz w:val="18"/>
                <w:szCs w:val="18"/>
              </w:rPr>
            </w:pPr>
            <w:r w:rsidRPr="004B05EA">
              <w:rPr>
                <w:rFonts w:ascii="Arial" w:hAnsi="Arial" w:cs="Arial"/>
                <w:sz w:val="18"/>
                <w:szCs w:val="18"/>
              </w:rPr>
              <w:t>(</w:t>
            </w:r>
            <w:r w:rsidRPr="004B05EA">
              <w:rPr>
                <w:rStyle w:val="Hipervnculo"/>
                <w:rFonts w:ascii="Arial" w:hAnsi="Arial" w:cs="Arial"/>
                <w:color w:val="auto"/>
                <w:sz w:val="18"/>
                <w:szCs w:val="18"/>
              </w:rPr>
              <w:t>ww1.essalud.gob.pe/</w:t>
            </w:r>
            <w:proofErr w:type="spellStart"/>
            <w:r w:rsidRPr="004B05EA">
              <w:rPr>
                <w:rStyle w:val="Hipervnculo"/>
                <w:rFonts w:ascii="Arial" w:hAnsi="Arial" w:cs="Arial"/>
                <w:color w:val="auto"/>
                <w:sz w:val="18"/>
                <w:szCs w:val="18"/>
              </w:rPr>
              <w:t>sisep</w:t>
            </w:r>
            <w:proofErr w:type="spellEnd"/>
            <w:r w:rsidRPr="004B05EA">
              <w:rPr>
                <w:rStyle w:val="Hipervnculo"/>
                <w:rFonts w:ascii="Arial" w:hAnsi="Arial" w:cs="Arial"/>
                <w:color w:val="auto"/>
                <w:sz w:val="18"/>
                <w:szCs w:val="18"/>
              </w:rPr>
              <w:t>)</w:t>
            </w:r>
          </w:p>
        </w:tc>
        <w:tc>
          <w:tcPr>
            <w:tcW w:w="3580" w:type="dxa"/>
            <w:vAlign w:val="center"/>
          </w:tcPr>
          <w:p w14:paraId="7A59BF73" w14:textId="72736EC5" w:rsidR="003D2211" w:rsidRPr="004B05EA" w:rsidRDefault="00F95BBD" w:rsidP="004B05E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09</w:t>
            </w:r>
            <w:r w:rsidR="00A06344">
              <w:rPr>
                <w:rFonts w:ascii="Arial" w:hAnsi="Arial" w:cs="Arial"/>
                <w:sz w:val="18"/>
                <w:szCs w:val="18"/>
                <w:lang w:val="es-MX"/>
              </w:rPr>
              <w:t xml:space="preserve"> </w:t>
            </w:r>
            <w:r w:rsidR="00A06344" w:rsidRPr="004B05EA">
              <w:rPr>
                <w:rFonts w:ascii="Arial" w:hAnsi="Arial" w:cs="Arial"/>
                <w:sz w:val="18"/>
                <w:szCs w:val="18"/>
                <w:lang w:val="es-MX"/>
              </w:rPr>
              <w:t xml:space="preserve">de </w:t>
            </w:r>
            <w:r w:rsidR="00A06344">
              <w:rPr>
                <w:rFonts w:ascii="Arial" w:hAnsi="Arial" w:cs="Arial"/>
                <w:sz w:val="18"/>
                <w:szCs w:val="18"/>
                <w:lang w:val="es-MX"/>
              </w:rPr>
              <w:t>Noviembre</w:t>
            </w:r>
            <w:r w:rsidR="00A06344" w:rsidRPr="004B05EA">
              <w:rPr>
                <w:rFonts w:ascii="Arial" w:hAnsi="Arial" w:cs="Arial"/>
                <w:sz w:val="18"/>
                <w:szCs w:val="18"/>
                <w:lang w:val="es-MX"/>
              </w:rPr>
              <w:t xml:space="preserve"> </w:t>
            </w:r>
            <w:r w:rsidR="003D2211" w:rsidRPr="004B05EA">
              <w:rPr>
                <w:rFonts w:ascii="Arial" w:hAnsi="Arial" w:cs="Arial"/>
                <w:sz w:val="18"/>
                <w:szCs w:val="18"/>
                <w:lang w:val="es-MX"/>
              </w:rPr>
              <w:t>del 2021</w:t>
            </w:r>
          </w:p>
          <w:p w14:paraId="2F265950" w14:textId="1650F13D" w:rsidR="005B5C0B" w:rsidRPr="004B05EA" w:rsidRDefault="005B5C0B" w:rsidP="004B05EA">
            <w:pPr>
              <w:suppressAutoHyphens w:val="0"/>
              <w:spacing w:line="276" w:lineRule="auto"/>
              <w:jc w:val="center"/>
              <w:rPr>
                <w:rFonts w:ascii="Arial" w:hAnsi="Arial" w:cs="Arial"/>
                <w:b/>
                <w:sz w:val="18"/>
                <w:szCs w:val="18"/>
                <w:u w:val="single"/>
                <w:lang w:val="es-MX"/>
              </w:rPr>
            </w:pPr>
            <w:r w:rsidRPr="004B05EA">
              <w:rPr>
                <w:rFonts w:ascii="Arial" w:hAnsi="Arial" w:cs="Arial"/>
                <w:b/>
                <w:sz w:val="18"/>
                <w:szCs w:val="18"/>
                <w:u w:val="single"/>
                <w:lang w:eastAsia="es-ES"/>
              </w:rPr>
              <w:t>(hasta las 1</w:t>
            </w:r>
            <w:r w:rsidR="003D2211" w:rsidRPr="004B05EA">
              <w:rPr>
                <w:rFonts w:ascii="Arial" w:hAnsi="Arial" w:cs="Arial"/>
                <w:b/>
                <w:sz w:val="18"/>
                <w:szCs w:val="18"/>
                <w:u w:val="single"/>
                <w:lang w:eastAsia="es-ES"/>
              </w:rPr>
              <w:t>4</w:t>
            </w:r>
            <w:r w:rsidRPr="004B05EA">
              <w:rPr>
                <w:rFonts w:ascii="Arial" w:hAnsi="Arial" w:cs="Arial"/>
                <w:b/>
                <w:sz w:val="18"/>
                <w:szCs w:val="18"/>
                <w:u w:val="single"/>
                <w:lang w:eastAsia="es-ES"/>
              </w:rPr>
              <w:t>:00 horas)</w:t>
            </w:r>
          </w:p>
        </w:tc>
        <w:tc>
          <w:tcPr>
            <w:tcW w:w="1887" w:type="dxa"/>
            <w:vMerge w:val="restart"/>
            <w:vAlign w:val="center"/>
          </w:tcPr>
          <w:p w14:paraId="6D3D2F7F" w14:textId="342028FF" w:rsidR="005B5C0B" w:rsidRPr="004B05EA" w:rsidRDefault="005B5C0B" w:rsidP="004B05EA">
            <w:pPr>
              <w:jc w:val="center"/>
              <w:rPr>
                <w:rFonts w:ascii="Arial" w:hAnsi="Arial" w:cs="Arial"/>
                <w:sz w:val="18"/>
                <w:szCs w:val="18"/>
                <w:lang w:val="en-US"/>
              </w:rPr>
            </w:pPr>
            <w:r w:rsidRPr="004B05EA">
              <w:rPr>
                <w:rFonts w:ascii="Arial" w:hAnsi="Arial" w:cs="Arial"/>
                <w:sz w:val="18"/>
                <w:szCs w:val="18"/>
                <w:lang w:val="en-US"/>
              </w:rPr>
              <w:t>SGGI –  GCTIC</w:t>
            </w:r>
          </w:p>
        </w:tc>
      </w:tr>
      <w:tr w:rsidR="006D6B9B" w:rsidRPr="006D6B9B" w14:paraId="46BE027B" w14:textId="77777777" w:rsidTr="00802296">
        <w:trPr>
          <w:trHeight w:val="562"/>
        </w:trPr>
        <w:tc>
          <w:tcPr>
            <w:tcW w:w="429" w:type="dxa"/>
            <w:vAlign w:val="center"/>
          </w:tcPr>
          <w:p w14:paraId="35D26B26" w14:textId="6EB2AD24" w:rsidR="005B5C0B" w:rsidRPr="004B05EA" w:rsidRDefault="005B5C0B" w:rsidP="004B05EA">
            <w:pPr>
              <w:jc w:val="both"/>
              <w:rPr>
                <w:rFonts w:ascii="Arial" w:hAnsi="Arial" w:cs="Arial"/>
                <w:sz w:val="18"/>
                <w:szCs w:val="18"/>
                <w:lang w:val="es-MX"/>
              </w:rPr>
            </w:pPr>
            <w:r w:rsidRPr="004B05EA">
              <w:rPr>
                <w:rFonts w:ascii="Arial" w:hAnsi="Arial" w:cs="Arial"/>
                <w:sz w:val="18"/>
                <w:szCs w:val="18"/>
                <w:lang w:val="es-MX"/>
              </w:rPr>
              <w:t>4</w:t>
            </w:r>
          </w:p>
        </w:tc>
        <w:tc>
          <w:tcPr>
            <w:tcW w:w="2838" w:type="dxa"/>
            <w:tcBorders>
              <w:bottom w:val="single" w:sz="4" w:space="0" w:color="auto"/>
            </w:tcBorders>
            <w:vAlign w:val="center"/>
          </w:tcPr>
          <w:p w14:paraId="64655896" w14:textId="77777777" w:rsidR="005B5C0B" w:rsidRPr="004B05EA" w:rsidRDefault="005B5C0B" w:rsidP="004B05EA">
            <w:pPr>
              <w:suppressAutoHyphens w:val="0"/>
              <w:autoSpaceDE w:val="0"/>
              <w:autoSpaceDN w:val="0"/>
              <w:adjustRightInd w:val="0"/>
              <w:rPr>
                <w:rFonts w:ascii="Arial" w:hAnsi="Arial" w:cs="Arial"/>
                <w:b/>
                <w:sz w:val="18"/>
                <w:szCs w:val="18"/>
                <w:lang w:eastAsia="es-ES"/>
              </w:rPr>
            </w:pPr>
            <w:r w:rsidRPr="004B05EA">
              <w:rPr>
                <w:rFonts w:ascii="Arial" w:hAnsi="Arial" w:cs="Arial"/>
                <w:b/>
                <w:sz w:val="18"/>
                <w:szCs w:val="18"/>
                <w:lang w:val="es-MX"/>
              </w:rPr>
              <w:t xml:space="preserve">Resultado de Postulantes inscritos en el SISEP </w:t>
            </w:r>
          </w:p>
        </w:tc>
        <w:tc>
          <w:tcPr>
            <w:tcW w:w="3580" w:type="dxa"/>
            <w:vAlign w:val="center"/>
          </w:tcPr>
          <w:p w14:paraId="7959D9E9" w14:textId="6E775A3A" w:rsidR="003D2211" w:rsidRPr="004B05EA" w:rsidRDefault="00F95BBD" w:rsidP="004B05E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09</w:t>
            </w:r>
            <w:r w:rsidR="00A06344" w:rsidRPr="004B05EA">
              <w:rPr>
                <w:rFonts w:ascii="Arial" w:hAnsi="Arial" w:cs="Arial"/>
                <w:sz w:val="18"/>
                <w:szCs w:val="18"/>
                <w:lang w:val="es-MX"/>
              </w:rPr>
              <w:t xml:space="preserve"> de </w:t>
            </w:r>
            <w:r w:rsidR="00A06344">
              <w:rPr>
                <w:rFonts w:ascii="Arial" w:hAnsi="Arial" w:cs="Arial"/>
                <w:sz w:val="18"/>
                <w:szCs w:val="18"/>
                <w:lang w:val="es-MX"/>
              </w:rPr>
              <w:t>Noviembre</w:t>
            </w:r>
            <w:r w:rsidR="00A06344" w:rsidRPr="004B05EA">
              <w:rPr>
                <w:rFonts w:ascii="Arial" w:hAnsi="Arial" w:cs="Arial"/>
                <w:sz w:val="18"/>
                <w:szCs w:val="18"/>
                <w:lang w:val="es-MX"/>
              </w:rPr>
              <w:t xml:space="preserve"> </w:t>
            </w:r>
            <w:r w:rsidR="003D2211" w:rsidRPr="004B05EA">
              <w:rPr>
                <w:rFonts w:ascii="Arial" w:hAnsi="Arial" w:cs="Arial"/>
                <w:sz w:val="18"/>
                <w:szCs w:val="18"/>
                <w:lang w:val="es-MX"/>
              </w:rPr>
              <w:t>del 2021</w:t>
            </w:r>
          </w:p>
          <w:p w14:paraId="22AAAEC7" w14:textId="0759364A"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030269C7" w14:textId="08FFCBCF" w:rsidR="005B5C0B" w:rsidRPr="004B05EA" w:rsidRDefault="008B11AC" w:rsidP="004B05EA">
            <w:pPr>
              <w:suppressAutoHyphens w:val="0"/>
              <w:spacing w:line="276" w:lineRule="auto"/>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9" w:history="1">
              <w:r w:rsidRPr="004B05EA">
                <w:rPr>
                  <w:rStyle w:val="Hipervnculo"/>
                  <w:rFonts w:ascii="Arial" w:hAnsi="Arial" w:cs="Arial"/>
                  <w:color w:val="auto"/>
                  <w:sz w:val="18"/>
                  <w:szCs w:val="18"/>
                </w:rPr>
                <w:t>http://convocatorias.essalud.gob.pe/</w:t>
              </w:r>
            </w:hyperlink>
          </w:p>
        </w:tc>
        <w:tc>
          <w:tcPr>
            <w:tcW w:w="1887" w:type="dxa"/>
            <w:vMerge/>
            <w:vAlign w:val="center"/>
          </w:tcPr>
          <w:p w14:paraId="0EA0B7F6" w14:textId="77777777" w:rsidR="005B5C0B" w:rsidRPr="004B05EA" w:rsidRDefault="005B5C0B" w:rsidP="004B05EA">
            <w:pPr>
              <w:jc w:val="center"/>
              <w:rPr>
                <w:rFonts w:ascii="Arial" w:hAnsi="Arial" w:cs="Arial"/>
                <w:sz w:val="18"/>
                <w:szCs w:val="18"/>
                <w:lang w:val="es-MX"/>
              </w:rPr>
            </w:pPr>
          </w:p>
        </w:tc>
      </w:tr>
      <w:tr w:rsidR="006D6B9B" w:rsidRPr="006D6B9B" w14:paraId="6903156E" w14:textId="77777777" w:rsidTr="00802296">
        <w:trPr>
          <w:trHeight w:val="288"/>
        </w:trPr>
        <w:tc>
          <w:tcPr>
            <w:tcW w:w="8735" w:type="dxa"/>
            <w:gridSpan w:val="4"/>
            <w:shd w:val="clear" w:color="auto" w:fill="BDD6EE" w:themeFill="accent1" w:themeFillTint="66"/>
            <w:vAlign w:val="center"/>
          </w:tcPr>
          <w:p w14:paraId="0271F650" w14:textId="77777777" w:rsidR="00820344" w:rsidRPr="004B05EA" w:rsidRDefault="00820344" w:rsidP="004B05EA">
            <w:pPr>
              <w:rPr>
                <w:rFonts w:ascii="Arial" w:hAnsi="Arial" w:cs="Arial"/>
                <w:sz w:val="18"/>
                <w:szCs w:val="18"/>
                <w:lang w:val="es-MX"/>
              </w:rPr>
            </w:pPr>
            <w:r w:rsidRPr="004B05EA">
              <w:rPr>
                <w:rFonts w:ascii="Arial" w:hAnsi="Arial" w:cs="Arial"/>
                <w:b/>
                <w:sz w:val="18"/>
                <w:szCs w:val="18"/>
                <w:lang w:val="es-MX"/>
              </w:rPr>
              <w:t>SELECCIÓN</w:t>
            </w:r>
          </w:p>
        </w:tc>
      </w:tr>
      <w:tr w:rsidR="006D6B9B" w:rsidRPr="006D6B9B" w14:paraId="4E0FF3DB" w14:textId="77777777" w:rsidTr="00802296">
        <w:trPr>
          <w:trHeight w:val="485"/>
        </w:trPr>
        <w:tc>
          <w:tcPr>
            <w:tcW w:w="429" w:type="dxa"/>
            <w:shd w:val="clear" w:color="auto" w:fill="auto"/>
            <w:vAlign w:val="center"/>
          </w:tcPr>
          <w:p w14:paraId="1D353AFB" w14:textId="2204C5C6"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5</w:t>
            </w:r>
          </w:p>
        </w:tc>
        <w:tc>
          <w:tcPr>
            <w:tcW w:w="2838" w:type="dxa"/>
            <w:vAlign w:val="center"/>
          </w:tcPr>
          <w:p w14:paraId="1E247DF0" w14:textId="160E7730" w:rsidR="00187C00" w:rsidRPr="004B05EA" w:rsidRDefault="00187C00" w:rsidP="004B05EA">
            <w:pPr>
              <w:rPr>
                <w:rFonts w:ascii="Arial" w:hAnsi="Arial" w:cs="Arial"/>
                <w:b/>
                <w:sz w:val="18"/>
                <w:szCs w:val="18"/>
                <w:lang w:val="es-MX"/>
              </w:rPr>
            </w:pPr>
            <w:r w:rsidRPr="004B05EA">
              <w:rPr>
                <w:rFonts w:ascii="Arial" w:hAnsi="Arial" w:cs="Arial"/>
                <w:b/>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10B1C885" w14:textId="27BFB91D" w:rsidR="003D2211" w:rsidRPr="004B05EA" w:rsidRDefault="00F95BBD" w:rsidP="004B05E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10</w:t>
            </w:r>
            <w:r w:rsidR="00A06344" w:rsidRPr="004B05EA">
              <w:rPr>
                <w:rFonts w:ascii="Arial" w:hAnsi="Arial" w:cs="Arial"/>
                <w:sz w:val="18"/>
                <w:szCs w:val="18"/>
                <w:lang w:val="es-MX"/>
              </w:rPr>
              <w:t xml:space="preserve"> de </w:t>
            </w:r>
            <w:r w:rsidR="00A06344">
              <w:rPr>
                <w:rFonts w:ascii="Arial" w:hAnsi="Arial" w:cs="Arial"/>
                <w:sz w:val="18"/>
                <w:szCs w:val="18"/>
                <w:lang w:val="es-MX"/>
              </w:rPr>
              <w:t>Noviembre</w:t>
            </w:r>
            <w:r w:rsidR="00A06344" w:rsidRPr="004B05EA">
              <w:rPr>
                <w:rFonts w:ascii="Arial" w:hAnsi="Arial" w:cs="Arial"/>
                <w:sz w:val="18"/>
                <w:szCs w:val="18"/>
                <w:lang w:val="es-MX"/>
              </w:rPr>
              <w:t xml:space="preserve"> </w:t>
            </w:r>
            <w:r w:rsidR="003D2211" w:rsidRPr="004B05EA">
              <w:rPr>
                <w:rFonts w:ascii="Arial" w:hAnsi="Arial" w:cs="Arial"/>
                <w:sz w:val="18"/>
                <w:szCs w:val="18"/>
                <w:lang w:val="es-MX"/>
              </w:rPr>
              <w:t>del 2021</w:t>
            </w:r>
          </w:p>
          <w:p w14:paraId="127258C5" w14:textId="41E1C80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las 10:00 horas</w:t>
            </w:r>
          </w:p>
        </w:tc>
        <w:tc>
          <w:tcPr>
            <w:tcW w:w="1887" w:type="dxa"/>
            <w:shd w:val="clear" w:color="auto" w:fill="auto"/>
            <w:vAlign w:val="center"/>
          </w:tcPr>
          <w:p w14:paraId="47C43AC8" w14:textId="244D3575"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2C233F" w:rsidRPr="004B05EA">
              <w:rPr>
                <w:rFonts w:ascii="Arial" w:hAnsi="Arial" w:cs="Arial"/>
                <w:sz w:val="18"/>
                <w:szCs w:val="18"/>
                <w:lang w:val="es-MX"/>
              </w:rPr>
              <w:t>GCGF</w:t>
            </w:r>
          </w:p>
        </w:tc>
      </w:tr>
      <w:tr w:rsidR="006D6B9B" w:rsidRPr="006D6B9B" w14:paraId="2EA06850" w14:textId="77777777" w:rsidTr="00802296">
        <w:trPr>
          <w:trHeight w:val="485"/>
        </w:trPr>
        <w:tc>
          <w:tcPr>
            <w:tcW w:w="429" w:type="dxa"/>
            <w:shd w:val="clear" w:color="auto" w:fill="auto"/>
            <w:vAlign w:val="center"/>
          </w:tcPr>
          <w:p w14:paraId="550AF34C" w14:textId="4BFF3E03"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6</w:t>
            </w:r>
          </w:p>
        </w:tc>
        <w:tc>
          <w:tcPr>
            <w:tcW w:w="2838" w:type="dxa"/>
            <w:vAlign w:val="center"/>
          </w:tcPr>
          <w:p w14:paraId="2024832D" w14:textId="0380C096" w:rsidR="00187C00" w:rsidRPr="004B05EA" w:rsidRDefault="00187C00" w:rsidP="004B05EA">
            <w:pPr>
              <w:rPr>
                <w:rFonts w:ascii="Arial" w:hAnsi="Arial" w:cs="Arial"/>
                <w:b/>
                <w:sz w:val="18"/>
                <w:szCs w:val="18"/>
                <w:lang w:val="es-MX"/>
              </w:rPr>
            </w:pPr>
            <w:r w:rsidRPr="004B05EA">
              <w:rPr>
                <w:rFonts w:ascii="Arial" w:hAnsi="Arial" w:cs="Arial"/>
                <w:b/>
                <w:sz w:val="18"/>
                <w:szCs w:val="18"/>
                <w:lang w:val="es-MX"/>
              </w:rPr>
              <w:t xml:space="preserve">Evaluación de conocimientos </w:t>
            </w:r>
            <w:r w:rsidRPr="004B05EA">
              <w:rPr>
                <w:rFonts w:ascii="Arial" w:hAnsi="Arial" w:cs="Arial"/>
                <w:b/>
                <w:i/>
                <w:iCs/>
                <w:sz w:val="18"/>
                <w:szCs w:val="18"/>
                <w:lang w:val="es-MX"/>
              </w:rPr>
              <w:t>(Plataforma Virtual)</w:t>
            </w:r>
          </w:p>
        </w:tc>
        <w:tc>
          <w:tcPr>
            <w:tcW w:w="3580" w:type="dxa"/>
            <w:shd w:val="clear" w:color="auto" w:fill="auto"/>
            <w:vAlign w:val="center"/>
          </w:tcPr>
          <w:p w14:paraId="700E918B" w14:textId="44A1AE08" w:rsidR="00A06344" w:rsidRPr="004B05EA" w:rsidRDefault="00F95BBD" w:rsidP="00A06344">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10</w:t>
            </w:r>
            <w:r w:rsidR="00A06344" w:rsidRPr="004B05EA">
              <w:rPr>
                <w:rFonts w:ascii="Arial" w:hAnsi="Arial" w:cs="Arial"/>
                <w:sz w:val="18"/>
                <w:szCs w:val="18"/>
                <w:lang w:val="es-MX"/>
              </w:rPr>
              <w:t xml:space="preserve"> de </w:t>
            </w:r>
            <w:r w:rsidR="00A06344">
              <w:rPr>
                <w:rFonts w:ascii="Arial" w:hAnsi="Arial" w:cs="Arial"/>
                <w:sz w:val="18"/>
                <w:szCs w:val="18"/>
                <w:lang w:val="es-MX"/>
              </w:rPr>
              <w:t>Noviembre</w:t>
            </w:r>
            <w:r w:rsidR="00A06344" w:rsidRPr="004B05EA">
              <w:rPr>
                <w:rFonts w:ascii="Arial" w:hAnsi="Arial" w:cs="Arial"/>
                <w:sz w:val="18"/>
                <w:szCs w:val="18"/>
                <w:lang w:val="es-MX"/>
              </w:rPr>
              <w:t xml:space="preserve"> del 2021</w:t>
            </w:r>
          </w:p>
          <w:p w14:paraId="46696A07" w14:textId="6F2BCF8A"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las 11:00 horas</w:t>
            </w:r>
          </w:p>
        </w:tc>
        <w:tc>
          <w:tcPr>
            <w:tcW w:w="1887" w:type="dxa"/>
            <w:shd w:val="clear" w:color="auto" w:fill="auto"/>
            <w:vAlign w:val="center"/>
          </w:tcPr>
          <w:p w14:paraId="55155666" w14:textId="032FFB7D"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2C233F" w:rsidRPr="004B05EA">
              <w:rPr>
                <w:rFonts w:ascii="Arial" w:hAnsi="Arial" w:cs="Arial"/>
                <w:sz w:val="18"/>
                <w:szCs w:val="18"/>
                <w:lang w:val="es-MX"/>
              </w:rPr>
              <w:t>GCGF</w:t>
            </w:r>
          </w:p>
        </w:tc>
      </w:tr>
      <w:tr w:rsidR="006D6B9B" w:rsidRPr="006D6B9B" w14:paraId="518EAA94" w14:textId="77777777" w:rsidTr="00802296">
        <w:trPr>
          <w:trHeight w:val="485"/>
        </w:trPr>
        <w:tc>
          <w:tcPr>
            <w:tcW w:w="429" w:type="dxa"/>
            <w:shd w:val="clear" w:color="auto" w:fill="auto"/>
            <w:vAlign w:val="center"/>
          </w:tcPr>
          <w:p w14:paraId="5ACE960F" w14:textId="04E75A6D"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7</w:t>
            </w:r>
          </w:p>
        </w:tc>
        <w:tc>
          <w:tcPr>
            <w:tcW w:w="2838" w:type="dxa"/>
            <w:vAlign w:val="center"/>
          </w:tcPr>
          <w:p w14:paraId="425FA4DA" w14:textId="77777777" w:rsidR="00187C00" w:rsidRPr="004B05EA" w:rsidRDefault="00187C00" w:rsidP="004B05EA">
            <w:pPr>
              <w:rPr>
                <w:rFonts w:ascii="Arial" w:hAnsi="Arial" w:cs="Arial"/>
                <w:b/>
                <w:sz w:val="18"/>
                <w:szCs w:val="18"/>
                <w:lang w:val="es-MX"/>
              </w:rPr>
            </w:pPr>
            <w:r w:rsidRPr="004B05EA">
              <w:rPr>
                <w:rFonts w:ascii="Arial" w:hAnsi="Arial" w:cs="Arial"/>
                <w:sz w:val="18"/>
                <w:szCs w:val="18"/>
                <w:lang w:val="es-MX"/>
              </w:rPr>
              <w:t>Publicación de resultados de la Evaluación de Conocimientos</w:t>
            </w:r>
          </w:p>
        </w:tc>
        <w:tc>
          <w:tcPr>
            <w:tcW w:w="3580" w:type="dxa"/>
            <w:shd w:val="clear" w:color="auto" w:fill="auto"/>
            <w:vAlign w:val="center"/>
          </w:tcPr>
          <w:p w14:paraId="79F2879D" w14:textId="1790353B" w:rsidR="00A06344" w:rsidRPr="004B05EA" w:rsidRDefault="00F95BBD" w:rsidP="00A06344">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10</w:t>
            </w:r>
            <w:r w:rsidR="00A06344" w:rsidRPr="004B05EA">
              <w:rPr>
                <w:rFonts w:ascii="Arial" w:hAnsi="Arial" w:cs="Arial"/>
                <w:sz w:val="18"/>
                <w:szCs w:val="18"/>
                <w:lang w:val="es-MX"/>
              </w:rPr>
              <w:t xml:space="preserve"> de </w:t>
            </w:r>
            <w:r w:rsidR="00A06344">
              <w:rPr>
                <w:rFonts w:ascii="Arial" w:hAnsi="Arial" w:cs="Arial"/>
                <w:sz w:val="18"/>
                <w:szCs w:val="18"/>
                <w:lang w:val="es-MX"/>
              </w:rPr>
              <w:t>Noviembre</w:t>
            </w:r>
            <w:r w:rsidR="00A06344" w:rsidRPr="004B05EA">
              <w:rPr>
                <w:rFonts w:ascii="Arial" w:hAnsi="Arial" w:cs="Arial"/>
                <w:sz w:val="18"/>
                <w:szCs w:val="18"/>
                <w:lang w:val="es-MX"/>
              </w:rPr>
              <w:t xml:space="preserve"> del 2021</w:t>
            </w:r>
          </w:p>
          <w:p w14:paraId="5D98C8A2" w14:textId="04FB791B"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4F2FB4BF" w14:textId="4955CBC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0"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7435DDE6" w14:textId="4DFA809E"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SGGI – GCTIC</w:t>
            </w:r>
          </w:p>
        </w:tc>
      </w:tr>
      <w:tr w:rsidR="006D6B9B" w:rsidRPr="006D6B9B" w14:paraId="3C16AA3D" w14:textId="77777777" w:rsidTr="00802296">
        <w:trPr>
          <w:trHeight w:val="485"/>
        </w:trPr>
        <w:tc>
          <w:tcPr>
            <w:tcW w:w="429" w:type="dxa"/>
            <w:shd w:val="clear" w:color="auto" w:fill="auto"/>
            <w:vAlign w:val="center"/>
          </w:tcPr>
          <w:p w14:paraId="6932CA80" w14:textId="72BA6250"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8</w:t>
            </w:r>
          </w:p>
        </w:tc>
        <w:tc>
          <w:tcPr>
            <w:tcW w:w="2838" w:type="dxa"/>
            <w:vAlign w:val="center"/>
          </w:tcPr>
          <w:p w14:paraId="5C8F8F6D" w14:textId="455D3295" w:rsidR="00187C00" w:rsidRPr="004B05EA" w:rsidRDefault="00187C00" w:rsidP="004B05EA">
            <w:pPr>
              <w:suppressAutoHyphens w:val="0"/>
              <w:autoSpaceDE w:val="0"/>
              <w:autoSpaceDN w:val="0"/>
              <w:adjustRightInd w:val="0"/>
              <w:rPr>
                <w:rFonts w:ascii="Arial" w:hAnsi="Arial" w:cs="Arial"/>
                <w:b/>
                <w:sz w:val="18"/>
                <w:szCs w:val="18"/>
                <w:u w:val="single"/>
                <w:lang w:val="es-MX"/>
              </w:rPr>
            </w:pPr>
            <w:r w:rsidRPr="004B05EA">
              <w:rPr>
                <w:rFonts w:ascii="Arial" w:hAnsi="Arial" w:cs="Arial"/>
                <w:b/>
                <w:sz w:val="18"/>
                <w:szCs w:val="18"/>
                <w:u w:val="single"/>
                <w:lang w:val="es-MX"/>
              </w:rPr>
              <w:t>Presentación de documentos digitalizados:</w:t>
            </w:r>
          </w:p>
          <w:p w14:paraId="0A7E3D44" w14:textId="18105B32" w:rsidR="00187C00" w:rsidRPr="004B05EA" w:rsidRDefault="00187C00" w:rsidP="004B05EA">
            <w:pPr>
              <w:rPr>
                <w:rFonts w:ascii="Arial" w:hAnsi="Arial" w:cs="Arial"/>
                <w:b/>
                <w:sz w:val="18"/>
                <w:szCs w:val="18"/>
                <w:lang w:val="es-MX"/>
              </w:rPr>
            </w:pPr>
            <w:r w:rsidRPr="004B05EA">
              <w:rPr>
                <w:rFonts w:ascii="Arial" w:hAnsi="Arial" w:cs="Arial"/>
                <w:sz w:val="18"/>
                <w:szCs w:val="18"/>
                <w:lang w:val="es-MX"/>
              </w:rPr>
              <w:t>Presenta</w:t>
            </w:r>
            <w:r w:rsidR="00E212DE" w:rsidRPr="004B05EA">
              <w:rPr>
                <w:rFonts w:ascii="Arial" w:hAnsi="Arial" w:cs="Arial"/>
                <w:sz w:val="18"/>
                <w:szCs w:val="18"/>
                <w:lang w:val="es-MX"/>
              </w:rPr>
              <w:t xml:space="preserve">ción de Formatos N° 01, 02, 03 </w:t>
            </w:r>
            <w:r w:rsidRPr="004B05EA">
              <w:rPr>
                <w:rFonts w:ascii="Arial" w:hAnsi="Arial" w:cs="Arial"/>
                <w:sz w:val="18"/>
                <w:szCs w:val="18"/>
                <w:lang w:val="es-MX"/>
              </w:rPr>
              <w:t xml:space="preserve">y 05 (registrados vía SISEP) y el CV descriptivo y documentado, a la plataforma virtual. </w:t>
            </w:r>
            <w:r w:rsidRPr="004B05EA">
              <w:rPr>
                <w:rFonts w:ascii="Arial" w:hAnsi="Arial" w:cs="Arial"/>
                <w:sz w:val="18"/>
              </w:rPr>
              <w:t>(véase numeral 4.2)</w:t>
            </w:r>
          </w:p>
        </w:tc>
        <w:tc>
          <w:tcPr>
            <w:tcW w:w="3580" w:type="dxa"/>
            <w:shd w:val="clear" w:color="auto" w:fill="auto"/>
            <w:vAlign w:val="center"/>
          </w:tcPr>
          <w:p w14:paraId="6A4AF698" w14:textId="2AE72CA2" w:rsidR="00A06344" w:rsidRPr="004B05EA" w:rsidRDefault="00F95BBD" w:rsidP="00A06344">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11</w:t>
            </w:r>
            <w:r w:rsidR="00A06344" w:rsidRPr="004B05EA">
              <w:rPr>
                <w:rFonts w:ascii="Arial" w:hAnsi="Arial" w:cs="Arial"/>
                <w:sz w:val="18"/>
                <w:szCs w:val="18"/>
                <w:lang w:val="es-MX"/>
              </w:rPr>
              <w:t xml:space="preserve"> de </w:t>
            </w:r>
            <w:r w:rsidR="00A06344">
              <w:rPr>
                <w:rFonts w:ascii="Arial" w:hAnsi="Arial" w:cs="Arial"/>
                <w:sz w:val="18"/>
                <w:szCs w:val="18"/>
                <w:lang w:val="es-MX"/>
              </w:rPr>
              <w:t>Noviembre</w:t>
            </w:r>
            <w:r w:rsidR="00A06344" w:rsidRPr="004B05EA">
              <w:rPr>
                <w:rFonts w:ascii="Arial" w:hAnsi="Arial" w:cs="Arial"/>
                <w:sz w:val="18"/>
                <w:szCs w:val="18"/>
                <w:lang w:val="es-MX"/>
              </w:rPr>
              <w:t xml:space="preserve"> del 2021</w:t>
            </w:r>
          </w:p>
          <w:p w14:paraId="4A525BAB" w14:textId="58E30FC4" w:rsidR="00187C00" w:rsidRPr="004B05EA" w:rsidRDefault="00A06344" w:rsidP="004B05EA">
            <w:pPr>
              <w:jc w:val="center"/>
              <w:rPr>
                <w:rFonts w:ascii="Arial" w:hAnsi="Arial" w:cs="Arial"/>
                <w:sz w:val="18"/>
                <w:szCs w:val="18"/>
                <w:lang w:val="es-MX"/>
              </w:rPr>
            </w:pPr>
            <w:r w:rsidRPr="004B05EA">
              <w:rPr>
                <w:rFonts w:ascii="Arial" w:hAnsi="Arial" w:cs="Arial"/>
                <w:b/>
                <w:sz w:val="18"/>
                <w:szCs w:val="18"/>
                <w:u w:val="single"/>
                <w:lang w:eastAsia="es-ES"/>
              </w:rPr>
              <w:t xml:space="preserve"> </w:t>
            </w:r>
            <w:r w:rsidR="00187C00" w:rsidRPr="004B05EA">
              <w:rPr>
                <w:rFonts w:ascii="Arial" w:hAnsi="Arial" w:cs="Arial"/>
                <w:b/>
                <w:sz w:val="18"/>
                <w:szCs w:val="18"/>
                <w:u w:val="single"/>
                <w:lang w:eastAsia="es-ES"/>
              </w:rPr>
              <w:t>(hasta las 1</w:t>
            </w:r>
            <w:r w:rsidR="00E30385" w:rsidRPr="004B05EA">
              <w:rPr>
                <w:rFonts w:ascii="Arial" w:hAnsi="Arial" w:cs="Arial"/>
                <w:b/>
                <w:sz w:val="18"/>
                <w:szCs w:val="18"/>
                <w:u w:val="single"/>
                <w:lang w:eastAsia="es-ES"/>
              </w:rPr>
              <w:t>6</w:t>
            </w:r>
            <w:r w:rsidR="00187C00" w:rsidRPr="004B05EA">
              <w:rPr>
                <w:rFonts w:ascii="Arial" w:hAnsi="Arial" w:cs="Arial"/>
                <w:b/>
                <w:sz w:val="18"/>
                <w:szCs w:val="18"/>
                <w:u w:val="single"/>
                <w:lang w:eastAsia="es-ES"/>
              </w:rPr>
              <w:t>:00 horas)</w:t>
            </w:r>
          </w:p>
        </w:tc>
        <w:tc>
          <w:tcPr>
            <w:tcW w:w="1887" w:type="dxa"/>
            <w:shd w:val="clear" w:color="auto" w:fill="auto"/>
            <w:vAlign w:val="center"/>
          </w:tcPr>
          <w:p w14:paraId="54939061" w14:textId="1E24FF1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SGGI</w:t>
            </w:r>
          </w:p>
        </w:tc>
      </w:tr>
      <w:tr w:rsidR="006D6B9B" w:rsidRPr="006D6B9B" w14:paraId="165D574E" w14:textId="77777777" w:rsidTr="00802296">
        <w:trPr>
          <w:trHeight w:val="485"/>
        </w:trPr>
        <w:tc>
          <w:tcPr>
            <w:tcW w:w="429" w:type="dxa"/>
            <w:shd w:val="clear" w:color="auto" w:fill="auto"/>
            <w:vAlign w:val="center"/>
          </w:tcPr>
          <w:p w14:paraId="4C8DA733" w14:textId="58337306"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9</w:t>
            </w:r>
          </w:p>
        </w:tc>
        <w:tc>
          <w:tcPr>
            <w:tcW w:w="2838" w:type="dxa"/>
            <w:vAlign w:val="center"/>
          </w:tcPr>
          <w:p w14:paraId="71541C7A" w14:textId="77777777" w:rsidR="00187C00" w:rsidRPr="004B05EA" w:rsidRDefault="00187C00" w:rsidP="004B05EA">
            <w:pPr>
              <w:rPr>
                <w:rFonts w:ascii="Arial" w:hAnsi="Arial" w:cs="Arial"/>
                <w:sz w:val="18"/>
                <w:szCs w:val="18"/>
                <w:lang w:val="es-MX"/>
              </w:rPr>
            </w:pPr>
            <w:r w:rsidRPr="004B05EA">
              <w:rPr>
                <w:rFonts w:ascii="Arial" w:hAnsi="Arial" w:cs="Arial"/>
                <w:b/>
                <w:sz w:val="18"/>
                <w:szCs w:val="18"/>
                <w:lang w:val="es-MX"/>
              </w:rPr>
              <w:t>Evaluación Curricular</w:t>
            </w:r>
            <w:r w:rsidRPr="004B05EA">
              <w:rPr>
                <w:rFonts w:ascii="Arial" w:hAnsi="Arial" w:cs="Arial"/>
                <w:sz w:val="18"/>
                <w:szCs w:val="18"/>
                <w:lang w:val="es-MX"/>
              </w:rPr>
              <w:t xml:space="preserve"> (C.V descriptivo, documentado y formatos requeridos)</w:t>
            </w:r>
          </w:p>
        </w:tc>
        <w:tc>
          <w:tcPr>
            <w:tcW w:w="3580" w:type="dxa"/>
            <w:shd w:val="clear" w:color="auto" w:fill="auto"/>
            <w:vAlign w:val="center"/>
          </w:tcPr>
          <w:p w14:paraId="42D56311" w14:textId="24D5585A" w:rsidR="00187C00" w:rsidRPr="004B05EA" w:rsidRDefault="00187C00" w:rsidP="00A06344">
            <w:pPr>
              <w:suppressAutoHyphens w:val="0"/>
              <w:spacing w:line="276" w:lineRule="auto"/>
              <w:jc w:val="center"/>
              <w:rPr>
                <w:rFonts w:ascii="Arial" w:hAnsi="Arial" w:cs="Arial"/>
                <w:b/>
                <w:sz w:val="18"/>
                <w:szCs w:val="18"/>
                <w:u w:val="single"/>
                <w:lang w:eastAsia="es-ES"/>
              </w:rPr>
            </w:pPr>
            <w:r w:rsidRPr="004B05EA">
              <w:rPr>
                <w:rFonts w:ascii="Arial" w:hAnsi="Arial" w:cs="Arial"/>
                <w:sz w:val="18"/>
                <w:szCs w:val="18"/>
                <w:lang w:val="es-MX"/>
              </w:rPr>
              <w:t xml:space="preserve">A partir del </w:t>
            </w:r>
            <w:r w:rsidR="00F95BBD">
              <w:rPr>
                <w:rFonts w:ascii="Arial" w:hAnsi="Arial" w:cs="Arial"/>
                <w:sz w:val="18"/>
                <w:szCs w:val="18"/>
                <w:lang w:val="es-MX"/>
              </w:rPr>
              <w:t>12</w:t>
            </w:r>
            <w:r w:rsidR="00A06344" w:rsidRPr="004B05EA">
              <w:rPr>
                <w:rFonts w:ascii="Arial" w:hAnsi="Arial" w:cs="Arial"/>
                <w:sz w:val="18"/>
                <w:szCs w:val="18"/>
                <w:lang w:val="es-MX"/>
              </w:rPr>
              <w:t xml:space="preserve"> de </w:t>
            </w:r>
            <w:r w:rsidR="00A06344">
              <w:rPr>
                <w:rFonts w:ascii="Arial" w:hAnsi="Arial" w:cs="Arial"/>
                <w:sz w:val="18"/>
                <w:szCs w:val="18"/>
                <w:lang w:val="es-MX"/>
              </w:rPr>
              <w:t>Noviembre</w:t>
            </w:r>
            <w:r w:rsidR="00A06344" w:rsidRPr="004B05EA">
              <w:rPr>
                <w:rFonts w:ascii="Arial" w:hAnsi="Arial" w:cs="Arial"/>
                <w:sz w:val="18"/>
                <w:szCs w:val="18"/>
                <w:lang w:val="es-MX"/>
              </w:rPr>
              <w:t xml:space="preserve"> del 2021</w:t>
            </w:r>
          </w:p>
        </w:tc>
        <w:tc>
          <w:tcPr>
            <w:tcW w:w="1887" w:type="dxa"/>
            <w:shd w:val="clear" w:color="auto" w:fill="auto"/>
            <w:vAlign w:val="center"/>
          </w:tcPr>
          <w:p w14:paraId="0F4648A3" w14:textId="53EE47DC"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2C233F" w:rsidRPr="004B05EA">
              <w:rPr>
                <w:rFonts w:ascii="Arial" w:hAnsi="Arial" w:cs="Arial"/>
                <w:sz w:val="18"/>
                <w:szCs w:val="18"/>
                <w:lang w:val="es-MX"/>
              </w:rPr>
              <w:t>GCGF</w:t>
            </w:r>
          </w:p>
        </w:tc>
      </w:tr>
      <w:tr w:rsidR="006D6B9B" w:rsidRPr="006D6B9B" w14:paraId="5A848977" w14:textId="77777777" w:rsidTr="00802296">
        <w:trPr>
          <w:trHeight w:val="485"/>
        </w:trPr>
        <w:tc>
          <w:tcPr>
            <w:tcW w:w="429" w:type="dxa"/>
            <w:shd w:val="clear" w:color="auto" w:fill="auto"/>
            <w:vAlign w:val="center"/>
          </w:tcPr>
          <w:p w14:paraId="15EB06C2" w14:textId="231BBAEC"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10</w:t>
            </w:r>
          </w:p>
        </w:tc>
        <w:tc>
          <w:tcPr>
            <w:tcW w:w="2838" w:type="dxa"/>
            <w:vAlign w:val="center"/>
          </w:tcPr>
          <w:p w14:paraId="746EF586" w14:textId="77777777" w:rsidR="00187C00" w:rsidRPr="004B05EA" w:rsidRDefault="00187C00" w:rsidP="004B05EA">
            <w:pPr>
              <w:rPr>
                <w:rFonts w:ascii="Arial" w:hAnsi="Arial" w:cs="Arial"/>
                <w:sz w:val="18"/>
                <w:szCs w:val="18"/>
                <w:lang w:val="es-MX"/>
              </w:rPr>
            </w:pPr>
            <w:r w:rsidRPr="004B05EA">
              <w:rPr>
                <w:rFonts w:ascii="Arial" w:hAnsi="Arial" w:cs="Arial"/>
                <w:sz w:val="18"/>
                <w:szCs w:val="18"/>
                <w:lang w:val="es-MX"/>
              </w:rPr>
              <w:t>Publicación de Resultados de Evaluación Curricular</w:t>
            </w:r>
          </w:p>
        </w:tc>
        <w:tc>
          <w:tcPr>
            <w:tcW w:w="3580" w:type="dxa"/>
            <w:shd w:val="clear" w:color="auto" w:fill="auto"/>
            <w:vAlign w:val="center"/>
          </w:tcPr>
          <w:p w14:paraId="30C4C4E4" w14:textId="6F083C70" w:rsidR="00A06344" w:rsidRPr="004B05EA" w:rsidRDefault="00F95BBD" w:rsidP="00A06344">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15</w:t>
            </w:r>
            <w:r w:rsidR="00A06344" w:rsidRPr="004B05EA">
              <w:rPr>
                <w:rFonts w:ascii="Arial" w:hAnsi="Arial" w:cs="Arial"/>
                <w:sz w:val="18"/>
                <w:szCs w:val="18"/>
                <w:lang w:val="es-MX"/>
              </w:rPr>
              <w:t xml:space="preserve"> de </w:t>
            </w:r>
            <w:r w:rsidR="00A06344">
              <w:rPr>
                <w:rFonts w:ascii="Arial" w:hAnsi="Arial" w:cs="Arial"/>
                <w:sz w:val="18"/>
                <w:szCs w:val="18"/>
                <w:lang w:val="es-MX"/>
              </w:rPr>
              <w:t>Noviembre</w:t>
            </w:r>
            <w:r w:rsidR="00A06344" w:rsidRPr="004B05EA">
              <w:rPr>
                <w:rFonts w:ascii="Arial" w:hAnsi="Arial" w:cs="Arial"/>
                <w:sz w:val="18"/>
                <w:szCs w:val="18"/>
                <w:lang w:val="es-MX"/>
              </w:rPr>
              <w:t xml:space="preserve"> del 2021</w:t>
            </w:r>
          </w:p>
          <w:p w14:paraId="583A6A90" w14:textId="5CBFD92C"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2508B9B1" w14:textId="5416F027" w:rsidR="00187C00"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1"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5AC88AE0" w14:textId="0C5A3D51"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2C233F" w:rsidRPr="004B05EA">
              <w:rPr>
                <w:rFonts w:ascii="Arial" w:hAnsi="Arial" w:cs="Arial"/>
                <w:sz w:val="18"/>
                <w:szCs w:val="18"/>
                <w:lang w:val="es-MX"/>
              </w:rPr>
              <w:t xml:space="preserve">GCGF </w:t>
            </w:r>
            <w:r w:rsidRPr="004B05EA">
              <w:rPr>
                <w:rFonts w:ascii="Arial" w:hAnsi="Arial" w:cs="Arial"/>
                <w:sz w:val="18"/>
                <w:szCs w:val="18"/>
                <w:lang w:val="es-MX"/>
              </w:rPr>
              <w:t>– GCTIC</w:t>
            </w:r>
          </w:p>
        </w:tc>
      </w:tr>
      <w:tr w:rsidR="006D6B9B" w:rsidRPr="006D6B9B" w14:paraId="5D09DAD7" w14:textId="77777777" w:rsidTr="00802296">
        <w:trPr>
          <w:trHeight w:val="485"/>
        </w:trPr>
        <w:tc>
          <w:tcPr>
            <w:tcW w:w="429" w:type="dxa"/>
            <w:shd w:val="clear" w:color="auto" w:fill="auto"/>
            <w:vAlign w:val="center"/>
          </w:tcPr>
          <w:p w14:paraId="299A8F1F" w14:textId="11D345EE"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11</w:t>
            </w:r>
          </w:p>
        </w:tc>
        <w:tc>
          <w:tcPr>
            <w:tcW w:w="2838" w:type="dxa"/>
            <w:vAlign w:val="center"/>
          </w:tcPr>
          <w:p w14:paraId="29715987" w14:textId="6AD7C4BB" w:rsidR="00187C00" w:rsidRPr="004B05EA" w:rsidRDefault="00187C00" w:rsidP="004B05EA">
            <w:pPr>
              <w:rPr>
                <w:rFonts w:ascii="Arial" w:hAnsi="Arial" w:cs="Arial"/>
                <w:b/>
                <w:bCs/>
                <w:sz w:val="18"/>
                <w:szCs w:val="18"/>
              </w:rPr>
            </w:pPr>
            <w:r w:rsidRPr="004B05EA">
              <w:rPr>
                <w:rFonts w:ascii="Arial" w:hAnsi="Arial" w:cs="Arial"/>
                <w:b/>
                <w:bCs/>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0F82CB56" w14:textId="61CF2603" w:rsidR="00A06344" w:rsidRPr="004B05EA" w:rsidRDefault="00F95BBD" w:rsidP="00A06344">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16</w:t>
            </w:r>
            <w:r w:rsidR="00A06344" w:rsidRPr="004B05EA">
              <w:rPr>
                <w:rFonts w:ascii="Arial" w:hAnsi="Arial" w:cs="Arial"/>
                <w:sz w:val="18"/>
                <w:szCs w:val="18"/>
                <w:lang w:val="es-MX"/>
              </w:rPr>
              <w:t xml:space="preserve"> de </w:t>
            </w:r>
            <w:r w:rsidR="00A06344">
              <w:rPr>
                <w:rFonts w:ascii="Arial" w:hAnsi="Arial" w:cs="Arial"/>
                <w:sz w:val="18"/>
                <w:szCs w:val="18"/>
                <w:lang w:val="es-MX"/>
              </w:rPr>
              <w:t>Noviembre</w:t>
            </w:r>
            <w:r w:rsidR="00A06344" w:rsidRPr="004B05EA">
              <w:rPr>
                <w:rFonts w:ascii="Arial" w:hAnsi="Arial" w:cs="Arial"/>
                <w:sz w:val="18"/>
                <w:szCs w:val="18"/>
                <w:lang w:val="es-MX"/>
              </w:rPr>
              <w:t xml:space="preserve"> del 2021</w:t>
            </w:r>
          </w:p>
          <w:p w14:paraId="7A52A926" w14:textId="04BD1059"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a las </w:t>
            </w:r>
            <w:r w:rsidR="00E03CCD" w:rsidRPr="004B05EA">
              <w:rPr>
                <w:rFonts w:ascii="Arial" w:hAnsi="Arial" w:cs="Arial"/>
                <w:sz w:val="18"/>
                <w:szCs w:val="18"/>
                <w:lang w:val="es-MX"/>
              </w:rPr>
              <w:t>09</w:t>
            </w:r>
            <w:r w:rsidRPr="004B05EA">
              <w:rPr>
                <w:rFonts w:ascii="Arial" w:hAnsi="Arial" w:cs="Arial"/>
                <w:sz w:val="18"/>
                <w:szCs w:val="18"/>
                <w:lang w:val="es-MX"/>
              </w:rPr>
              <w:t>:00 horas</w:t>
            </w:r>
          </w:p>
        </w:tc>
        <w:tc>
          <w:tcPr>
            <w:tcW w:w="1887" w:type="dxa"/>
            <w:shd w:val="clear" w:color="auto" w:fill="auto"/>
            <w:vAlign w:val="center"/>
          </w:tcPr>
          <w:p w14:paraId="503003AD" w14:textId="5910AF6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2C233F" w:rsidRPr="004B05EA">
              <w:rPr>
                <w:rFonts w:ascii="Arial" w:hAnsi="Arial" w:cs="Arial"/>
                <w:sz w:val="18"/>
                <w:szCs w:val="18"/>
                <w:lang w:val="es-MX"/>
              </w:rPr>
              <w:t>GCGF</w:t>
            </w:r>
          </w:p>
        </w:tc>
      </w:tr>
      <w:tr w:rsidR="006D6B9B" w:rsidRPr="006D6B9B" w14:paraId="6D442890" w14:textId="77777777" w:rsidTr="00802296">
        <w:trPr>
          <w:trHeight w:val="210"/>
        </w:trPr>
        <w:tc>
          <w:tcPr>
            <w:tcW w:w="429" w:type="dxa"/>
            <w:shd w:val="clear" w:color="auto" w:fill="auto"/>
            <w:vAlign w:val="center"/>
          </w:tcPr>
          <w:p w14:paraId="5E1D3F86" w14:textId="7040D775"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 xml:space="preserve"> 12</w:t>
            </w:r>
          </w:p>
        </w:tc>
        <w:tc>
          <w:tcPr>
            <w:tcW w:w="2838" w:type="dxa"/>
            <w:vAlign w:val="center"/>
          </w:tcPr>
          <w:p w14:paraId="231AD438" w14:textId="77777777" w:rsidR="00187C00" w:rsidRPr="004B05EA" w:rsidRDefault="00187C00" w:rsidP="004B05EA">
            <w:pPr>
              <w:rPr>
                <w:rFonts w:ascii="Arial" w:hAnsi="Arial" w:cs="Arial"/>
                <w:sz w:val="18"/>
                <w:szCs w:val="18"/>
                <w:lang w:val="es-MX"/>
              </w:rPr>
            </w:pPr>
            <w:r w:rsidRPr="004B05EA">
              <w:rPr>
                <w:rFonts w:ascii="Arial" w:hAnsi="Arial" w:cs="Arial"/>
                <w:b/>
                <w:sz w:val="18"/>
                <w:szCs w:val="18"/>
                <w:lang w:val="es-MX"/>
              </w:rPr>
              <w:t>Evaluación Personal</w:t>
            </w:r>
            <w:r w:rsidRPr="004B05EA">
              <w:rPr>
                <w:rFonts w:ascii="Arial" w:hAnsi="Arial" w:cs="Arial"/>
                <w:sz w:val="18"/>
                <w:szCs w:val="18"/>
                <w:lang w:val="es-MX"/>
              </w:rPr>
              <w:t xml:space="preserve"> </w:t>
            </w:r>
          </w:p>
          <w:p w14:paraId="574C2855" w14:textId="72A318F1" w:rsidR="00187C00" w:rsidRPr="004B05EA" w:rsidRDefault="00187C00" w:rsidP="004B05EA">
            <w:pPr>
              <w:rPr>
                <w:rFonts w:ascii="Arial" w:hAnsi="Arial" w:cs="Arial"/>
                <w:i/>
                <w:sz w:val="18"/>
                <w:szCs w:val="18"/>
              </w:rPr>
            </w:pPr>
            <w:r w:rsidRPr="004B05EA">
              <w:rPr>
                <w:rFonts w:ascii="Arial" w:hAnsi="Arial" w:cs="Arial"/>
                <w:b/>
                <w:i/>
                <w:iCs/>
                <w:sz w:val="18"/>
                <w:szCs w:val="18"/>
                <w:lang w:val="es-MX"/>
              </w:rPr>
              <w:t>(Plataforma Virtual)</w:t>
            </w:r>
          </w:p>
        </w:tc>
        <w:tc>
          <w:tcPr>
            <w:tcW w:w="3580" w:type="dxa"/>
            <w:shd w:val="clear" w:color="auto" w:fill="auto"/>
            <w:vAlign w:val="center"/>
          </w:tcPr>
          <w:p w14:paraId="4D7BAB51" w14:textId="7FDCED27" w:rsidR="00A06344" w:rsidRPr="004B05EA" w:rsidRDefault="00F95BBD" w:rsidP="00A06344">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16</w:t>
            </w:r>
            <w:r w:rsidR="00A06344" w:rsidRPr="004B05EA">
              <w:rPr>
                <w:rFonts w:ascii="Arial" w:hAnsi="Arial" w:cs="Arial"/>
                <w:sz w:val="18"/>
                <w:szCs w:val="18"/>
                <w:lang w:val="es-MX"/>
              </w:rPr>
              <w:t xml:space="preserve"> de </w:t>
            </w:r>
            <w:r w:rsidR="00A06344">
              <w:rPr>
                <w:rFonts w:ascii="Arial" w:hAnsi="Arial" w:cs="Arial"/>
                <w:sz w:val="18"/>
                <w:szCs w:val="18"/>
                <w:lang w:val="es-MX"/>
              </w:rPr>
              <w:t>Noviembre</w:t>
            </w:r>
            <w:r w:rsidR="00A06344" w:rsidRPr="004B05EA">
              <w:rPr>
                <w:rFonts w:ascii="Arial" w:hAnsi="Arial" w:cs="Arial"/>
                <w:sz w:val="18"/>
                <w:szCs w:val="18"/>
                <w:lang w:val="es-MX"/>
              </w:rPr>
              <w:t xml:space="preserve"> del 2021</w:t>
            </w:r>
          </w:p>
          <w:p w14:paraId="1FB4235E" w14:textId="2F9D4FD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las 10:00 horas</w:t>
            </w:r>
          </w:p>
        </w:tc>
        <w:tc>
          <w:tcPr>
            <w:tcW w:w="1887" w:type="dxa"/>
            <w:shd w:val="clear" w:color="auto" w:fill="auto"/>
            <w:vAlign w:val="center"/>
          </w:tcPr>
          <w:p w14:paraId="5CBD827F" w14:textId="62947295" w:rsidR="00187C00" w:rsidRPr="004B05EA" w:rsidRDefault="00187C00" w:rsidP="004B05EA">
            <w:pPr>
              <w:jc w:val="center"/>
              <w:rPr>
                <w:rFonts w:ascii="Arial" w:hAnsi="Arial" w:cs="Arial"/>
                <w:sz w:val="18"/>
                <w:szCs w:val="18"/>
              </w:rPr>
            </w:pPr>
            <w:r w:rsidRPr="004B05EA">
              <w:rPr>
                <w:rFonts w:ascii="Arial" w:hAnsi="Arial" w:cs="Arial"/>
                <w:sz w:val="18"/>
                <w:szCs w:val="18"/>
                <w:lang w:val="es-MX"/>
              </w:rPr>
              <w:t xml:space="preserve">SGGI – </w:t>
            </w:r>
            <w:r w:rsidR="002C233F" w:rsidRPr="004B05EA">
              <w:rPr>
                <w:rFonts w:ascii="Arial" w:hAnsi="Arial" w:cs="Arial"/>
                <w:sz w:val="18"/>
                <w:szCs w:val="18"/>
                <w:lang w:val="es-MX"/>
              </w:rPr>
              <w:t>GCGF</w:t>
            </w:r>
          </w:p>
        </w:tc>
      </w:tr>
      <w:tr w:rsidR="006D6B9B" w:rsidRPr="006D6B9B" w14:paraId="4542FC8D" w14:textId="77777777" w:rsidTr="00802296">
        <w:trPr>
          <w:trHeight w:val="485"/>
        </w:trPr>
        <w:tc>
          <w:tcPr>
            <w:tcW w:w="429" w:type="dxa"/>
            <w:shd w:val="clear" w:color="auto" w:fill="auto"/>
            <w:vAlign w:val="center"/>
          </w:tcPr>
          <w:p w14:paraId="6AD501C3" w14:textId="1C8F4958"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13</w:t>
            </w:r>
          </w:p>
        </w:tc>
        <w:tc>
          <w:tcPr>
            <w:tcW w:w="2838" w:type="dxa"/>
            <w:vAlign w:val="center"/>
          </w:tcPr>
          <w:p w14:paraId="08B193F3" w14:textId="77777777" w:rsidR="00187C00" w:rsidRPr="004B05EA" w:rsidRDefault="00187C00" w:rsidP="004B05EA">
            <w:pPr>
              <w:rPr>
                <w:rFonts w:ascii="Arial" w:hAnsi="Arial" w:cs="Arial"/>
                <w:sz w:val="18"/>
                <w:szCs w:val="18"/>
                <w:lang w:val="es-MX"/>
              </w:rPr>
            </w:pPr>
            <w:r w:rsidRPr="004B05EA">
              <w:rPr>
                <w:rFonts w:ascii="Arial" w:hAnsi="Arial" w:cs="Arial"/>
                <w:sz w:val="18"/>
                <w:szCs w:val="18"/>
                <w:lang w:val="es-MX"/>
              </w:rPr>
              <w:t>Publicación de resultados de la Evaluación Personal</w:t>
            </w:r>
          </w:p>
        </w:tc>
        <w:tc>
          <w:tcPr>
            <w:tcW w:w="3580" w:type="dxa"/>
            <w:vMerge w:val="restart"/>
            <w:shd w:val="clear" w:color="auto" w:fill="auto"/>
            <w:vAlign w:val="center"/>
          </w:tcPr>
          <w:p w14:paraId="4B4953F6" w14:textId="0D1F95F5" w:rsidR="00A06344" w:rsidRPr="004B05EA" w:rsidRDefault="00F95BBD" w:rsidP="00A06344">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16</w:t>
            </w:r>
            <w:r w:rsidR="00A06344" w:rsidRPr="004B05EA">
              <w:rPr>
                <w:rFonts w:ascii="Arial" w:hAnsi="Arial" w:cs="Arial"/>
                <w:sz w:val="18"/>
                <w:szCs w:val="18"/>
                <w:lang w:val="es-MX"/>
              </w:rPr>
              <w:t xml:space="preserve"> de </w:t>
            </w:r>
            <w:r w:rsidR="00A06344">
              <w:rPr>
                <w:rFonts w:ascii="Arial" w:hAnsi="Arial" w:cs="Arial"/>
                <w:sz w:val="18"/>
                <w:szCs w:val="18"/>
                <w:lang w:val="es-MX"/>
              </w:rPr>
              <w:t>Noviembre</w:t>
            </w:r>
            <w:r w:rsidR="00A06344" w:rsidRPr="004B05EA">
              <w:rPr>
                <w:rFonts w:ascii="Arial" w:hAnsi="Arial" w:cs="Arial"/>
                <w:sz w:val="18"/>
                <w:szCs w:val="18"/>
                <w:lang w:val="es-MX"/>
              </w:rPr>
              <w:t xml:space="preserve"> del 2021</w:t>
            </w:r>
          </w:p>
          <w:p w14:paraId="3B3CE67F" w14:textId="41A3148B"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5E8DC571" w14:textId="2A63645D" w:rsidR="00187C00"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2" w:history="1">
              <w:r w:rsidRPr="004B05EA">
                <w:rPr>
                  <w:rStyle w:val="Hipervnculo"/>
                  <w:rFonts w:ascii="Arial" w:hAnsi="Arial" w:cs="Arial"/>
                  <w:color w:val="auto"/>
                  <w:sz w:val="18"/>
                  <w:szCs w:val="18"/>
                </w:rPr>
                <w:t>http://convocatorias.essalud.gob.pe/</w:t>
              </w:r>
            </w:hyperlink>
          </w:p>
        </w:tc>
        <w:tc>
          <w:tcPr>
            <w:tcW w:w="1887" w:type="dxa"/>
            <w:vMerge w:val="restart"/>
            <w:shd w:val="clear" w:color="auto" w:fill="auto"/>
            <w:vAlign w:val="center"/>
          </w:tcPr>
          <w:p w14:paraId="7FDC6606" w14:textId="75E2C82E" w:rsidR="00187C00" w:rsidRPr="004B05EA" w:rsidRDefault="00187C00" w:rsidP="004B05EA">
            <w:pPr>
              <w:jc w:val="center"/>
              <w:rPr>
                <w:rFonts w:ascii="Arial" w:hAnsi="Arial" w:cs="Arial"/>
                <w:sz w:val="18"/>
                <w:szCs w:val="18"/>
                <w:lang w:val="es-PE"/>
              </w:rPr>
            </w:pPr>
            <w:r w:rsidRPr="004B05EA">
              <w:rPr>
                <w:rFonts w:ascii="Arial" w:hAnsi="Arial" w:cs="Arial"/>
                <w:sz w:val="18"/>
                <w:szCs w:val="18"/>
                <w:lang w:val="es-MX"/>
              </w:rPr>
              <w:t xml:space="preserve">SGGI – </w:t>
            </w:r>
            <w:r w:rsidR="002C233F" w:rsidRPr="004B05EA">
              <w:rPr>
                <w:rFonts w:ascii="Arial" w:hAnsi="Arial" w:cs="Arial"/>
                <w:sz w:val="18"/>
                <w:szCs w:val="18"/>
                <w:lang w:val="es-MX"/>
              </w:rPr>
              <w:t xml:space="preserve">GCGF </w:t>
            </w:r>
            <w:r w:rsidRPr="004B05EA">
              <w:rPr>
                <w:rFonts w:ascii="Arial" w:hAnsi="Arial" w:cs="Arial"/>
                <w:sz w:val="18"/>
                <w:szCs w:val="18"/>
                <w:lang w:val="es-MX"/>
              </w:rPr>
              <w:t>– GCTIC</w:t>
            </w:r>
          </w:p>
        </w:tc>
      </w:tr>
      <w:tr w:rsidR="006D6B9B" w:rsidRPr="006D6B9B" w14:paraId="77F6A888" w14:textId="77777777" w:rsidTr="00802296">
        <w:trPr>
          <w:trHeight w:val="485"/>
        </w:trPr>
        <w:tc>
          <w:tcPr>
            <w:tcW w:w="429" w:type="dxa"/>
            <w:shd w:val="clear" w:color="auto" w:fill="auto"/>
            <w:vAlign w:val="center"/>
          </w:tcPr>
          <w:p w14:paraId="35DF772E" w14:textId="2D2534D8" w:rsidR="00820344" w:rsidRPr="004B05EA" w:rsidRDefault="00A13313" w:rsidP="004B05EA">
            <w:pPr>
              <w:jc w:val="both"/>
              <w:rPr>
                <w:rFonts w:ascii="Arial" w:hAnsi="Arial" w:cs="Arial"/>
                <w:sz w:val="18"/>
                <w:szCs w:val="18"/>
                <w:lang w:val="es-MX"/>
              </w:rPr>
            </w:pPr>
            <w:r w:rsidRPr="004B05EA">
              <w:rPr>
                <w:rFonts w:ascii="Arial" w:hAnsi="Arial" w:cs="Arial"/>
                <w:sz w:val="18"/>
                <w:szCs w:val="18"/>
                <w:lang w:val="es-MX"/>
              </w:rPr>
              <w:t>14</w:t>
            </w:r>
          </w:p>
        </w:tc>
        <w:tc>
          <w:tcPr>
            <w:tcW w:w="2838" w:type="dxa"/>
            <w:vAlign w:val="center"/>
          </w:tcPr>
          <w:p w14:paraId="58EBDDE6" w14:textId="77777777" w:rsidR="00820344" w:rsidRPr="004B05EA" w:rsidRDefault="00820344" w:rsidP="004B05EA">
            <w:pPr>
              <w:rPr>
                <w:rFonts w:ascii="Arial" w:hAnsi="Arial" w:cs="Arial"/>
                <w:sz w:val="18"/>
                <w:szCs w:val="18"/>
                <w:lang w:val="es-MX"/>
              </w:rPr>
            </w:pPr>
            <w:r w:rsidRPr="004B05EA">
              <w:rPr>
                <w:rFonts w:ascii="Arial" w:hAnsi="Arial" w:cs="Arial"/>
                <w:sz w:val="18"/>
                <w:szCs w:val="18"/>
                <w:lang w:val="es-MX"/>
              </w:rPr>
              <w:t>Publicación del Resultado Final</w:t>
            </w:r>
          </w:p>
        </w:tc>
        <w:tc>
          <w:tcPr>
            <w:tcW w:w="3580" w:type="dxa"/>
            <w:vMerge/>
            <w:shd w:val="clear" w:color="auto" w:fill="auto"/>
            <w:vAlign w:val="center"/>
          </w:tcPr>
          <w:p w14:paraId="6BACB79D" w14:textId="77777777" w:rsidR="00820344" w:rsidRPr="004B05EA" w:rsidRDefault="00820344" w:rsidP="004B05EA">
            <w:pPr>
              <w:jc w:val="center"/>
              <w:rPr>
                <w:rFonts w:ascii="Arial" w:hAnsi="Arial" w:cs="Arial"/>
                <w:sz w:val="18"/>
                <w:szCs w:val="18"/>
                <w:lang w:val="es-MX"/>
              </w:rPr>
            </w:pPr>
          </w:p>
        </w:tc>
        <w:tc>
          <w:tcPr>
            <w:tcW w:w="1887" w:type="dxa"/>
            <w:vMerge/>
            <w:shd w:val="clear" w:color="auto" w:fill="auto"/>
            <w:vAlign w:val="center"/>
          </w:tcPr>
          <w:p w14:paraId="5C0CF3ED" w14:textId="77777777" w:rsidR="00820344" w:rsidRPr="004B05EA" w:rsidRDefault="00820344" w:rsidP="004B05EA">
            <w:pPr>
              <w:jc w:val="center"/>
              <w:rPr>
                <w:rFonts w:ascii="Arial" w:hAnsi="Arial" w:cs="Arial"/>
                <w:sz w:val="18"/>
                <w:szCs w:val="18"/>
                <w:lang w:val="es-PE"/>
              </w:rPr>
            </w:pPr>
          </w:p>
        </w:tc>
      </w:tr>
      <w:tr w:rsidR="006D6B9B" w:rsidRPr="006D6B9B" w14:paraId="0A851837" w14:textId="77777777" w:rsidTr="00802296">
        <w:trPr>
          <w:trHeight w:val="341"/>
        </w:trPr>
        <w:tc>
          <w:tcPr>
            <w:tcW w:w="8735" w:type="dxa"/>
            <w:gridSpan w:val="4"/>
            <w:shd w:val="clear" w:color="auto" w:fill="BDD6EE" w:themeFill="accent1" w:themeFillTint="66"/>
            <w:vAlign w:val="center"/>
          </w:tcPr>
          <w:p w14:paraId="4CAC56A7" w14:textId="77777777" w:rsidR="00820344" w:rsidRPr="004B05EA" w:rsidRDefault="00820344" w:rsidP="004B05EA">
            <w:pPr>
              <w:rPr>
                <w:rFonts w:ascii="Arial" w:hAnsi="Arial" w:cs="Arial"/>
                <w:sz w:val="18"/>
                <w:szCs w:val="18"/>
                <w:lang w:val="es-PE"/>
              </w:rPr>
            </w:pPr>
            <w:r w:rsidRPr="004B05EA">
              <w:rPr>
                <w:rFonts w:ascii="Arial" w:hAnsi="Arial" w:cs="Arial"/>
                <w:b/>
                <w:sz w:val="18"/>
                <w:szCs w:val="18"/>
                <w:lang w:val="es-MX"/>
              </w:rPr>
              <w:t>SUSCRIPCIÓN Y REGISTRO DEL CONTRATO</w:t>
            </w:r>
          </w:p>
        </w:tc>
      </w:tr>
      <w:tr w:rsidR="006D6B9B" w:rsidRPr="006D6B9B" w14:paraId="59CEB737" w14:textId="77777777" w:rsidTr="004B05EA">
        <w:trPr>
          <w:trHeight w:val="337"/>
        </w:trPr>
        <w:tc>
          <w:tcPr>
            <w:tcW w:w="429" w:type="dxa"/>
            <w:vAlign w:val="center"/>
          </w:tcPr>
          <w:p w14:paraId="2EFEBDC3" w14:textId="3663AEE5" w:rsidR="00820344" w:rsidRPr="004B05EA" w:rsidRDefault="00A13313" w:rsidP="004B05EA">
            <w:pPr>
              <w:jc w:val="both"/>
              <w:rPr>
                <w:rFonts w:ascii="Arial" w:hAnsi="Arial" w:cs="Arial"/>
                <w:sz w:val="18"/>
                <w:szCs w:val="18"/>
                <w:lang w:val="es-MX"/>
              </w:rPr>
            </w:pPr>
            <w:r w:rsidRPr="004B05EA">
              <w:rPr>
                <w:rFonts w:ascii="Arial" w:hAnsi="Arial" w:cs="Arial"/>
                <w:sz w:val="18"/>
                <w:szCs w:val="18"/>
                <w:lang w:val="es-MX"/>
              </w:rPr>
              <w:t>15</w:t>
            </w:r>
          </w:p>
        </w:tc>
        <w:tc>
          <w:tcPr>
            <w:tcW w:w="2838" w:type="dxa"/>
            <w:vAlign w:val="center"/>
          </w:tcPr>
          <w:p w14:paraId="7DC2BC20" w14:textId="77777777" w:rsidR="00820344" w:rsidRPr="004B05EA" w:rsidRDefault="00820344" w:rsidP="004B05EA">
            <w:pPr>
              <w:rPr>
                <w:rFonts w:ascii="Arial" w:hAnsi="Arial" w:cs="Arial"/>
                <w:sz w:val="18"/>
                <w:szCs w:val="18"/>
                <w:lang w:val="es-MX"/>
              </w:rPr>
            </w:pPr>
            <w:r w:rsidRPr="004B05EA">
              <w:rPr>
                <w:rFonts w:ascii="Arial" w:hAnsi="Arial" w:cs="Arial"/>
                <w:sz w:val="18"/>
                <w:szCs w:val="18"/>
                <w:lang w:val="es-MX"/>
              </w:rPr>
              <w:t>Suscripción del Contrato</w:t>
            </w:r>
          </w:p>
        </w:tc>
        <w:tc>
          <w:tcPr>
            <w:tcW w:w="3580" w:type="dxa"/>
            <w:shd w:val="clear" w:color="auto" w:fill="auto"/>
            <w:vAlign w:val="center"/>
          </w:tcPr>
          <w:p w14:paraId="32B8131C" w14:textId="1CE6507C" w:rsidR="00820344" w:rsidRPr="004B05EA" w:rsidRDefault="00820344" w:rsidP="00A06344">
            <w:pPr>
              <w:suppressAutoHyphens w:val="0"/>
              <w:spacing w:line="276" w:lineRule="auto"/>
              <w:jc w:val="center"/>
              <w:rPr>
                <w:rFonts w:ascii="Arial" w:hAnsi="Arial" w:cs="Arial"/>
                <w:b/>
                <w:sz w:val="18"/>
                <w:szCs w:val="18"/>
                <w:u w:val="single"/>
                <w:lang w:eastAsia="es-ES"/>
              </w:rPr>
            </w:pPr>
            <w:r w:rsidRPr="004B05EA">
              <w:rPr>
                <w:rFonts w:ascii="Arial" w:hAnsi="Arial" w:cs="Arial"/>
                <w:sz w:val="18"/>
                <w:szCs w:val="18"/>
                <w:lang w:val="es-MX"/>
              </w:rPr>
              <w:t xml:space="preserve">A </w:t>
            </w:r>
            <w:r w:rsidR="00265272" w:rsidRPr="004B05EA">
              <w:rPr>
                <w:rFonts w:ascii="Arial" w:hAnsi="Arial" w:cs="Arial"/>
                <w:sz w:val="18"/>
                <w:szCs w:val="18"/>
                <w:lang w:val="es-MX"/>
              </w:rPr>
              <w:t xml:space="preserve">partir del </w:t>
            </w:r>
            <w:r w:rsidR="00F95BBD">
              <w:rPr>
                <w:rFonts w:ascii="Arial" w:hAnsi="Arial" w:cs="Arial"/>
                <w:sz w:val="18"/>
                <w:szCs w:val="18"/>
                <w:lang w:val="es-MX"/>
              </w:rPr>
              <w:t>17</w:t>
            </w:r>
            <w:r w:rsidR="00A06344" w:rsidRPr="004B05EA">
              <w:rPr>
                <w:rFonts w:ascii="Arial" w:hAnsi="Arial" w:cs="Arial"/>
                <w:sz w:val="18"/>
                <w:szCs w:val="18"/>
                <w:lang w:val="es-MX"/>
              </w:rPr>
              <w:t xml:space="preserve"> de </w:t>
            </w:r>
            <w:r w:rsidR="00A06344">
              <w:rPr>
                <w:rFonts w:ascii="Arial" w:hAnsi="Arial" w:cs="Arial"/>
                <w:sz w:val="18"/>
                <w:szCs w:val="18"/>
                <w:lang w:val="es-MX"/>
              </w:rPr>
              <w:t>Noviembre</w:t>
            </w:r>
            <w:r w:rsidR="00A06344" w:rsidRPr="004B05EA">
              <w:rPr>
                <w:rFonts w:ascii="Arial" w:hAnsi="Arial" w:cs="Arial"/>
                <w:sz w:val="18"/>
                <w:szCs w:val="18"/>
                <w:lang w:val="es-MX"/>
              </w:rPr>
              <w:t xml:space="preserve"> del 2021</w:t>
            </w:r>
          </w:p>
        </w:tc>
        <w:tc>
          <w:tcPr>
            <w:tcW w:w="1887" w:type="dxa"/>
            <w:shd w:val="clear" w:color="auto" w:fill="auto"/>
            <w:vAlign w:val="center"/>
          </w:tcPr>
          <w:p w14:paraId="5AC1D9D5" w14:textId="77777777" w:rsidR="00820344" w:rsidRPr="004B05EA" w:rsidRDefault="00820344" w:rsidP="004B05EA">
            <w:pPr>
              <w:jc w:val="center"/>
              <w:rPr>
                <w:rFonts w:ascii="Arial" w:hAnsi="Arial" w:cs="Arial"/>
                <w:sz w:val="18"/>
                <w:szCs w:val="18"/>
              </w:rPr>
            </w:pPr>
            <w:r w:rsidRPr="004B05EA">
              <w:rPr>
                <w:rFonts w:ascii="Arial" w:hAnsi="Arial" w:cs="Arial"/>
                <w:sz w:val="18"/>
                <w:szCs w:val="18"/>
              </w:rPr>
              <w:t>SGGP</w:t>
            </w:r>
          </w:p>
        </w:tc>
      </w:tr>
    </w:tbl>
    <w:p w14:paraId="10331498" w14:textId="2E7B54F7" w:rsidR="00820344" w:rsidRDefault="00820344" w:rsidP="004B05EA">
      <w:pPr>
        <w:pStyle w:val="Sangradetextonormal"/>
        <w:tabs>
          <w:tab w:val="left" w:pos="360"/>
        </w:tabs>
        <w:ind w:firstLine="0"/>
        <w:jc w:val="both"/>
        <w:rPr>
          <w:rFonts w:cs="Arial"/>
          <w:b w:val="0"/>
          <w:sz w:val="2"/>
          <w:szCs w:val="2"/>
        </w:rPr>
      </w:pPr>
    </w:p>
    <w:p w14:paraId="4C77470B" w14:textId="16ED5D7F" w:rsidR="00820344" w:rsidRDefault="00820344" w:rsidP="004B05EA">
      <w:pPr>
        <w:pStyle w:val="Sangradetextonormal"/>
        <w:tabs>
          <w:tab w:val="left" w:pos="360"/>
        </w:tabs>
        <w:ind w:firstLine="0"/>
        <w:jc w:val="both"/>
        <w:rPr>
          <w:rFonts w:cs="Arial"/>
          <w:b w:val="0"/>
          <w:sz w:val="2"/>
          <w:szCs w:val="2"/>
        </w:rPr>
      </w:pPr>
    </w:p>
    <w:p w14:paraId="2B288537" w14:textId="4C8B4BAC" w:rsidR="00820344" w:rsidRDefault="00820344" w:rsidP="004B05EA">
      <w:pPr>
        <w:pStyle w:val="Sangradetextonormal"/>
        <w:tabs>
          <w:tab w:val="left" w:pos="360"/>
        </w:tabs>
        <w:ind w:firstLine="0"/>
        <w:jc w:val="both"/>
        <w:rPr>
          <w:rFonts w:cs="Arial"/>
          <w:b w:val="0"/>
          <w:sz w:val="2"/>
          <w:szCs w:val="2"/>
        </w:rPr>
      </w:pPr>
    </w:p>
    <w:p w14:paraId="16E2E446" w14:textId="195BFC4B" w:rsidR="00820344" w:rsidRDefault="00820344" w:rsidP="004B05EA">
      <w:pPr>
        <w:pStyle w:val="Sangradetextonormal"/>
        <w:tabs>
          <w:tab w:val="left" w:pos="360"/>
        </w:tabs>
        <w:ind w:firstLine="0"/>
        <w:jc w:val="both"/>
        <w:rPr>
          <w:rFonts w:cs="Arial"/>
          <w:b w:val="0"/>
          <w:sz w:val="2"/>
          <w:szCs w:val="2"/>
        </w:rPr>
      </w:pPr>
    </w:p>
    <w:p w14:paraId="78EA78D3" w14:textId="77777777" w:rsidR="00820344" w:rsidRPr="00820344" w:rsidRDefault="00820344" w:rsidP="004B05EA">
      <w:pPr>
        <w:pStyle w:val="Sangradetextonormal"/>
        <w:tabs>
          <w:tab w:val="left" w:pos="360"/>
        </w:tabs>
        <w:ind w:firstLine="0"/>
        <w:jc w:val="both"/>
        <w:rPr>
          <w:rFonts w:cs="Arial"/>
          <w:b w:val="0"/>
          <w:sz w:val="2"/>
          <w:szCs w:val="2"/>
        </w:rPr>
      </w:pPr>
    </w:p>
    <w:p w14:paraId="0200EB0B" w14:textId="77777777" w:rsidR="00820344" w:rsidRPr="00157DC3" w:rsidRDefault="00820344" w:rsidP="004B05EA">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4B05EA">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4B05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4B05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4B05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40071666" w:rsidR="008B6FBA" w:rsidRPr="004B65E9" w:rsidRDefault="002C233F" w:rsidP="004B05EA">
      <w:pPr>
        <w:pStyle w:val="Prrafodelista1"/>
        <w:numPr>
          <w:ilvl w:val="0"/>
          <w:numId w:val="11"/>
        </w:numPr>
        <w:tabs>
          <w:tab w:val="left" w:pos="993"/>
        </w:tabs>
        <w:suppressAutoHyphens w:val="0"/>
        <w:ind w:hanging="579"/>
        <w:contextualSpacing/>
        <w:jc w:val="both"/>
        <w:rPr>
          <w:rFonts w:ascii="Arial" w:hAnsi="Arial" w:cs="Arial"/>
          <w:sz w:val="16"/>
          <w:szCs w:val="16"/>
        </w:rPr>
      </w:pPr>
      <w:r>
        <w:rPr>
          <w:rFonts w:ascii="Arial" w:hAnsi="Arial" w:cs="Arial"/>
          <w:sz w:val="16"/>
          <w:szCs w:val="16"/>
          <w:lang w:val="es-MX"/>
        </w:rPr>
        <w:t>GCGF</w:t>
      </w:r>
      <w:r w:rsidR="00820344" w:rsidRPr="008E029C">
        <w:rPr>
          <w:rFonts w:ascii="Arial" w:hAnsi="Arial" w:cs="Arial"/>
          <w:sz w:val="16"/>
          <w:szCs w:val="16"/>
        </w:rPr>
        <w:t xml:space="preserve"> – </w:t>
      </w:r>
      <w:r>
        <w:rPr>
          <w:rFonts w:ascii="Arial" w:hAnsi="Arial" w:cs="Arial"/>
          <w:sz w:val="16"/>
          <w:szCs w:val="16"/>
        </w:rPr>
        <w:t xml:space="preserve">Gerencia </w:t>
      </w:r>
      <w:r w:rsidR="008E029C" w:rsidRPr="008E029C">
        <w:rPr>
          <w:rFonts w:ascii="Arial" w:hAnsi="Arial" w:cs="Arial"/>
          <w:sz w:val="16"/>
          <w:szCs w:val="16"/>
        </w:rPr>
        <w:t xml:space="preserve">Central de </w:t>
      </w:r>
      <w:r>
        <w:rPr>
          <w:rFonts w:ascii="Arial" w:hAnsi="Arial" w:cs="Arial"/>
          <w:sz w:val="16"/>
          <w:szCs w:val="16"/>
        </w:rPr>
        <w:t>Gestión Financiera</w:t>
      </w:r>
      <w:r w:rsidR="00820344" w:rsidRPr="00904D5D">
        <w:rPr>
          <w:rFonts w:ascii="Arial" w:hAnsi="Arial" w:cs="Arial"/>
          <w:sz w:val="16"/>
          <w:szCs w:val="16"/>
        </w:rPr>
        <w:t>.</w:t>
      </w:r>
      <w:r w:rsidR="0067564C">
        <w:rPr>
          <w:rFonts w:ascii="Arial" w:hAnsi="Arial" w:cs="Arial"/>
          <w:sz w:val="16"/>
          <w:szCs w:val="16"/>
        </w:rPr>
        <w:t xml:space="preserve"> </w:t>
      </w:r>
    </w:p>
    <w:p w14:paraId="2BD01B09" w14:textId="77777777" w:rsidR="00820344" w:rsidRPr="00904D5D" w:rsidRDefault="00820344" w:rsidP="004B05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4B05EA">
      <w:pPr>
        <w:pStyle w:val="Sangradetextonormal"/>
        <w:ind w:firstLine="0"/>
        <w:jc w:val="both"/>
        <w:rPr>
          <w:rFonts w:eastAsia="Calibri" w:cs="Arial"/>
          <w:bCs w:val="0"/>
          <w:sz w:val="16"/>
          <w:szCs w:val="16"/>
          <w:u w:val="single"/>
          <w:lang w:eastAsia="ar-SA"/>
        </w:rPr>
      </w:pPr>
    </w:p>
    <w:p w14:paraId="0EC30C7D" w14:textId="77777777" w:rsidR="00BE19FE" w:rsidRPr="003550F7" w:rsidRDefault="00BE19FE" w:rsidP="004B05EA">
      <w:pPr>
        <w:pStyle w:val="Sangradetextonormal"/>
        <w:ind w:firstLine="0"/>
        <w:jc w:val="both"/>
        <w:rPr>
          <w:rFonts w:cs="Arial"/>
          <w:sz w:val="8"/>
          <w:szCs w:val="20"/>
          <w:highlight w:val="yellow"/>
        </w:rPr>
      </w:pPr>
    </w:p>
    <w:p w14:paraId="719DC0A0" w14:textId="77777777" w:rsidR="00F5744E" w:rsidRPr="004C36FE" w:rsidRDefault="00A84170" w:rsidP="004B05EA">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2E51A7" w:rsidRDefault="00F5744E" w:rsidP="004B05EA">
      <w:pPr>
        <w:pStyle w:val="Sangradetextonormal"/>
        <w:ind w:firstLine="0"/>
        <w:jc w:val="both"/>
        <w:rPr>
          <w:rFonts w:cs="Arial"/>
          <w:sz w:val="12"/>
          <w:szCs w:val="20"/>
        </w:rPr>
      </w:pPr>
    </w:p>
    <w:p w14:paraId="05A445BA" w14:textId="1A8D2265" w:rsidR="009C4BC1" w:rsidRPr="00614EA2" w:rsidRDefault="009C4BC1" w:rsidP="004B05EA">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4B05E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AF9A0A" w:rsidR="009C4BC1" w:rsidRPr="004C36FE" w:rsidRDefault="004B05EA" w:rsidP="004B05EA">
            <w:pPr>
              <w:jc w:val="both"/>
              <w:rPr>
                <w:rFonts w:ascii="Arial" w:hAnsi="Arial" w:cs="Arial"/>
                <w:b/>
                <w:sz w:val="18"/>
                <w:szCs w:val="18"/>
              </w:rPr>
            </w:pPr>
            <w:r>
              <w:rPr>
                <w:rFonts w:ascii="Arial" w:hAnsi="Arial" w:cs="Arial"/>
                <w:b/>
                <w:sz w:val="18"/>
                <w:szCs w:val="18"/>
              </w:rPr>
              <w:t>ETAPAS DE EVALUACIÓ</w:t>
            </w:r>
            <w:r w:rsidR="009C4BC1" w:rsidRPr="004C36FE">
              <w:rPr>
                <w:rFonts w:ascii="Arial" w:hAnsi="Arial" w:cs="Arial"/>
                <w:b/>
                <w:sz w:val="18"/>
                <w:szCs w:val="18"/>
              </w:rPr>
              <w:t>N</w:t>
            </w:r>
          </w:p>
        </w:tc>
        <w:tc>
          <w:tcPr>
            <w:tcW w:w="1247" w:type="dxa"/>
            <w:shd w:val="clear" w:color="auto" w:fill="BDD6EE" w:themeFill="accent1" w:themeFillTint="66"/>
            <w:vAlign w:val="center"/>
          </w:tcPr>
          <w:p w14:paraId="019F443E"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4B05EA">
            <w:pP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4B05EA">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4B05EA">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4F21341F" w:rsidR="009C4BC1" w:rsidRPr="004C36FE" w:rsidRDefault="009C4BC1" w:rsidP="004B05EA">
            <w:pPr>
              <w:jc w:val="center"/>
              <w:rPr>
                <w:rFonts w:ascii="Arial" w:hAnsi="Arial" w:cs="Arial"/>
                <w:sz w:val="18"/>
                <w:szCs w:val="18"/>
              </w:rPr>
            </w:pPr>
            <w:r w:rsidRPr="004C36FE">
              <w:rPr>
                <w:rFonts w:ascii="Arial" w:hAnsi="Arial" w:cs="Arial"/>
                <w:sz w:val="18"/>
                <w:szCs w:val="18"/>
              </w:rPr>
              <w:t>20%</w:t>
            </w:r>
          </w:p>
        </w:tc>
        <w:tc>
          <w:tcPr>
            <w:tcW w:w="1276" w:type="dxa"/>
            <w:vAlign w:val="center"/>
          </w:tcPr>
          <w:p w14:paraId="20B3F00B" w14:textId="47D97A54" w:rsidR="009C4BC1" w:rsidRPr="004C36FE" w:rsidRDefault="009C4BC1" w:rsidP="004B05EA">
            <w:pPr>
              <w:jc w:val="center"/>
              <w:rPr>
                <w:rFonts w:ascii="Arial" w:hAnsi="Arial" w:cs="Arial"/>
                <w:sz w:val="18"/>
                <w:szCs w:val="18"/>
              </w:rPr>
            </w:pPr>
            <w:r w:rsidRPr="004C36FE">
              <w:rPr>
                <w:rFonts w:ascii="Arial" w:hAnsi="Arial" w:cs="Arial"/>
                <w:sz w:val="18"/>
                <w:szCs w:val="18"/>
              </w:rPr>
              <w:t>11</w:t>
            </w:r>
          </w:p>
        </w:tc>
        <w:tc>
          <w:tcPr>
            <w:tcW w:w="1275" w:type="dxa"/>
            <w:vAlign w:val="center"/>
          </w:tcPr>
          <w:p w14:paraId="320C9529"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4B05EA">
      <w:pPr>
        <w:pStyle w:val="Sinespaciado4"/>
        <w:jc w:val="both"/>
        <w:rPr>
          <w:rFonts w:ascii="Arial" w:hAnsi="Arial" w:cs="Arial"/>
          <w:sz w:val="20"/>
          <w:szCs w:val="20"/>
        </w:rPr>
      </w:pPr>
    </w:p>
    <w:p w14:paraId="74FC1946" w14:textId="184F45CE" w:rsidR="0049489F" w:rsidRDefault="0049489F" w:rsidP="004B05EA">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4B05EA">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4B05EA">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3DC1EEB5" w:rsidR="008976D8" w:rsidRDefault="008976D8" w:rsidP="004B05EA">
      <w:pPr>
        <w:pStyle w:val="Sinespaciado4"/>
        <w:jc w:val="both"/>
        <w:rPr>
          <w:rFonts w:ascii="Arial" w:hAnsi="Arial" w:cs="Arial"/>
          <w:sz w:val="20"/>
          <w:szCs w:val="20"/>
        </w:rPr>
      </w:pPr>
    </w:p>
    <w:p w14:paraId="1C1F4F11" w14:textId="3FF1C4F5" w:rsidR="009C4BC1" w:rsidRPr="003977E2" w:rsidRDefault="003977E2" w:rsidP="004B05EA">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2E51A7" w:rsidRDefault="009C4BC1" w:rsidP="004B05EA">
      <w:pPr>
        <w:ind w:firstLine="708"/>
        <w:jc w:val="both"/>
        <w:rPr>
          <w:rFonts w:ascii="Arial" w:hAnsi="Arial" w:cs="Arial"/>
          <w:b/>
          <w:bCs/>
          <w:sz w:val="16"/>
        </w:rPr>
      </w:pPr>
    </w:p>
    <w:p w14:paraId="5AA34C48" w14:textId="0999EBCB" w:rsidR="009C4BC1" w:rsidRDefault="003977E2" w:rsidP="004B05EA">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4B05EA">
      <w:pPr>
        <w:pStyle w:val="Sinespaciado4"/>
        <w:jc w:val="both"/>
        <w:rPr>
          <w:rFonts w:ascii="Arial" w:hAnsi="Arial" w:cs="Arial"/>
          <w:sz w:val="20"/>
          <w:szCs w:val="20"/>
        </w:rPr>
      </w:pPr>
    </w:p>
    <w:p w14:paraId="62CC659E" w14:textId="18D1F69E" w:rsidR="009C4BC1" w:rsidRPr="00E31F3A" w:rsidRDefault="003977E2" w:rsidP="004B05EA">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2E51A7" w:rsidRDefault="009C4BC1" w:rsidP="004B05EA">
      <w:pPr>
        <w:ind w:firstLine="708"/>
        <w:jc w:val="both"/>
        <w:rPr>
          <w:rFonts w:ascii="Arial" w:hAnsi="Arial" w:cs="Arial"/>
          <w:sz w:val="16"/>
          <w:lang w:eastAsia="es-ES"/>
        </w:rPr>
      </w:pPr>
    </w:p>
    <w:p w14:paraId="38F27C81" w14:textId="1E2C8A74" w:rsidR="009C4BC1" w:rsidRDefault="002E5C41" w:rsidP="004B05EA">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4B05EA">
      <w:pPr>
        <w:ind w:left="708"/>
        <w:jc w:val="both"/>
        <w:rPr>
          <w:rFonts w:ascii="Arial" w:hAnsi="Arial" w:cs="Arial"/>
          <w:lang w:eastAsia="es-ES"/>
        </w:rPr>
      </w:pPr>
    </w:p>
    <w:p w14:paraId="7A45F7F6" w14:textId="77777777" w:rsidR="009C4BC1" w:rsidRDefault="009C4BC1" w:rsidP="004B05E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4B05EA">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4B05EA">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4B05EA">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4B05EA">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4B05EA">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4B05EA">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4B05EA">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4B05EA">
            <w:pPr>
              <w:pStyle w:val="Sinespaciado4"/>
              <w:jc w:val="both"/>
              <w:rPr>
                <w:rFonts w:ascii="Arial" w:hAnsi="Arial" w:cs="Arial"/>
                <w:sz w:val="18"/>
                <w:szCs w:val="18"/>
              </w:rPr>
            </w:pPr>
          </w:p>
          <w:p w14:paraId="42721940" w14:textId="77777777" w:rsidR="009C4BC1" w:rsidRPr="006F3CB3" w:rsidRDefault="009C4BC1" w:rsidP="004B05EA">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4B05EA">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4B05EA">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4B05EA">
            <w:pPr>
              <w:pStyle w:val="Sinespaciado4"/>
              <w:jc w:val="both"/>
              <w:rPr>
                <w:rFonts w:ascii="Arial" w:hAnsi="Arial" w:cs="Arial"/>
                <w:sz w:val="18"/>
                <w:szCs w:val="18"/>
              </w:rPr>
            </w:pPr>
          </w:p>
          <w:p w14:paraId="7225F1FD" w14:textId="3E595AF3" w:rsidR="00AD6429" w:rsidRDefault="00AD6429" w:rsidP="004B05EA">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4B05EA">
            <w:pPr>
              <w:pStyle w:val="Sinespaciado4"/>
              <w:jc w:val="both"/>
              <w:rPr>
                <w:rFonts w:ascii="Arial" w:hAnsi="Arial" w:cs="Arial"/>
                <w:bCs/>
                <w:sz w:val="18"/>
                <w:szCs w:val="18"/>
                <w:highlight w:val="yellow"/>
              </w:rPr>
            </w:pPr>
          </w:p>
          <w:p w14:paraId="414DCDA5" w14:textId="2C735733" w:rsidR="00B70E22" w:rsidRPr="006F3CB3" w:rsidRDefault="009C4BC1" w:rsidP="004B05EA">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4B05EA">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4B05EA">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4B05EA">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4B05EA">
            <w:pPr>
              <w:pStyle w:val="Sinespaciado4"/>
              <w:jc w:val="both"/>
              <w:rPr>
                <w:rFonts w:ascii="Arial" w:hAnsi="Arial" w:cs="Arial"/>
                <w:sz w:val="18"/>
                <w:szCs w:val="18"/>
              </w:rPr>
            </w:pPr>
          </w:p>
          <w:p w14:paraId="7E8FA573" w14:textId="577D4828" w:rsidR="00590B90" w:rsidRPr="00916B11" w:rsidRDefault="00D42C5E" w:rsidP="004B05EA">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4B05EA">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4B05EA">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4B05EA">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2A3932A4" w:rsidR="00174691" w:rsidRDefault="00174691" w:rsidP="004B05EA">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4B05EA">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4B05EA">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4B05EA">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4B05EA">
      <w:pPr>
        <w:pStyle w:val="Textoindependiente"/>
        <w:spacing w:after="0"/>
        <w:ind w:left="284" w:right="281"/>
        <w:jc w:val="both"/>
        <w:rPr>
          <w:rFonts w:ascii="Arial" w:hAnsi="Arial" w:cs="Arial"/>
        </w:rPr>
      </w:pPr>
    </w:p>
    <w:p w14:paraId="4FB049C9" w14:textId="1D59D347" w:rsidR="00275A61" w:rsidRPr="00924672" w:rsidRDefault="00275A61" w:rsidP="004B05EA">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4B05E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4B05E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A29748" w14:textId="77777777" w:rsidR="00301052" w:rsidRPr="00301052" w:rsidRDefault="00C428D1" w:rsidP="004B05EA">
      <w:pPr>
        <w:pStyle w:val="Prrafodelista"/>
        <w:numPr>
          <w:ilvl w:val="0"/>
          <w:numId w:val="9"/>
        </w:numPr>
        <w:jc w:val="both"/>
      </w:pPr>
      <w:r>
        <w:rPr>
          <w:sz w:val="20"/>
          <w:szCs w:val="20"/>
          <w:lang w:eastAsia="es-PE"/>
        </w:rPr>
        <w:t xml:space="preserve">Al “Deportista Calificado de Alto Nivel” reconocido por el Instituto Peruano del Deporte (IPD), cuya certificación se encuentre vigente dentro de los doce (12) meses de emitida, se le </w:t>
      </w:r>
    </w:p>
    <w:p w14:paraId="2D193A14" w14:textId="77777777" w:rsidR="00301052" w:rsidRPr="00301052" w:rsidRDefault="00301052" w:rsidP="00301052">
      <w:pPr>
        <w:pStyle w:val="Prrafodelista"/>
        <w:jc w:val="both"/>
      </w:pPr>
    </w:p>
    <w:p w14:paraId="3BD5E20A" w14:textId="77777777" w:rsidR="00301052" w:rsidRPr="00301052" w:rsidRDefault="00301052" w:rsidP="00301052">
      <w:pPr>
        <w:pStyle w:val="Prrafodelista"/>
        <w:jc w:val="both"/>
      </w:pPr>
    </w:p>
    <w:p w14:paraId="3819529F" w14:textId="2B92782E" w:rsidR="00C67C89" w:rsidRPr="0007147D" w:rsidRDefault="00C428D1" w:rsidP="004B05EA">
      <w:pPr>
        <w:pStyle w:val="Prrafodelista"/>
        <w:numPr>
          <w:ilvl w:val="0"/>
          <w:numId w:val="9"/>
        </w:numPr>
        <w:jc w:val="both"/>
      </w:pPr>
      <w:r>
        <w:rPr>
          <w:sz w:val="20"/>
          <w:szCs w:val="20"/>
          <w:lang w:eastAsia="es-PE"/>
        </w:rPr>
        <w:t>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4B05EA">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4B05EA">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4B05EA">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4B05EA">
      <w:pPr>
        <w:pStyle w:val="Prrafodelista2"/>
        <w:numPr>
          <w:ilvl w:val="0"/>
          <w:numId w:val="9"/>
        </w:numPr>
        <w:jc w:val="both"/>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4B05EA">
      <w:pPr>
        <w:pStyle w:val="Prrafodelista2"/>
        <w:jc w:val="both"/>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2E51A7">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2E51A7">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2E51A7">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2E51A7">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2E51A7">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2E51A7">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2E51A7">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2E51A7">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2E51A7">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2E51A7">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2E51A7">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2E51A7">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473430" w14:textId="77777777" w:rsidR="007545DA" w:rsidRPr="008B01C6" w:rsidRDefault="007545DA" w:rsidP="004B05E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4B05E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4B05EA">
      <w:pPr>
        <w:pStyle w:val="Sangradetextonormal"/>
        <w:jc w:val="both"/>
        <w:rPr>
          <w:rFonts w:cs="Arial"/>
          <w:sz w:val="20"/>
          <w:szCs w:val="20"/>
        </w:rPr>
      </w:pPr>
    </w:p>
    <w:p w14:paraId="6788FE82" w14:textId="77777777" w:rsidR="00F5744E" w:rsidRPr="0016238F" w:rsidRDefault="00F5744E" w:rsidP="004B05EA">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301052" w:rsidRDefault="00F5744E" w:rsidP="004B05EA">
      <w:pPr>
        <w:pStyle w:val="Sangradetextonormal"/>
        <w:ind w:firstLine="0"/>
        <w:jc w:val="both"/>
        <w:rPr>
          <w:rFonts w:cs="Arial"/>
          <w:sz w:val="16"/>
          <w:szCs w:val="20"/>
        </w:rPr>
      </w:pPr>
    </w:p>
    <w:p w14:paraId="369ADDA5" w14:textId="4BB397F7" w:rsidR="00F5744E" w:rsidRPr="0016238F" w:rsidRDefault="00F5744E" w:rsidP="004B05EA">
      <w:pPr>
        <w:pStyle w:val="Sinespaciado1"/>
        <w:numPr>
          <w:ilvl w:val="1"/>
          <w:numId w:val="29"/>
        </w:numPr>
        <w:jc w:val="both"/>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4B05EA">
      <w:pPr>
        <w:pStyle w:val="Sinespaciado1"/>
        <w:ind w:left="708"/>
        <w:jc w:val="both"/>
        <w:rPr>
          <w:rFonts w:ascii="Arial" w:hAnsi="Arial" w:cs="Arial"/>
          <w:sz w:val="20"/>
          <w:szCs w:val="20"/>
        </w:rPr>
      </w:pPr>
    </w:p>
    <w:p w14:paraId="221EE4F2" w14:textId="77777777" w:rsidR="00F5744E" w:rsidRPr="0016238F" w:rsidRDefault="00F5744E" w:rsidP="004B05EA">
      <w:pPr>
        <w:pStyle w:val="Sinespaciado1"/>
        <w:ind w:left="708"/>
        <w:jc w:val="both"/>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4B05EA">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28837421" w14:textId="5C33F31C" w:rsidR="008A18A3" w:rsidRPr="004B05EA" w:rsidRDefault="00F5744E" w:rsidP="00C507F2">
      <w:pPr>
        <w:pStyle w:val="Sinespaciado1"/>
        <w:numPr>
          <w:ilvl w:val="0"/>
          <w:numId w:val="6"/>
        </w:numPr>
        <w:ind w:left="993" w:hanging="284"/>
        <w:jc w:val="both"/>
        <w:rPr>
          <w:rFonts w:ascii="Arial" w:hAnsi="Arial" w:cs="Arial"/>
          <w:sz w:val="20"/>
          <w:szCs w:val="20"/>
        </w:rPr>
      </w:pPr>
      <w:r w:rsidRPr="004B05EA">
        <w:rPr>
          <w:rFonts w:ascii="Arial" w:hAnsi="Arial" w:cs="Arial"/>
          <w:sz w:val="20"/>
          <w:szCs w:val="20"/>
        </w:rPr>
        <w:t>Cuando ninguno de los postulantes cu</w:t>
      </w:r>
      <w:r w:rsidR="00546B4A" w:rsidRPr="004B05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4B05EA">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4B05EA">
      <w:pPr>
        <w:pStyle w:val="Sinespaciado1"/>
        <w:jc w:val="both"/>
        <w:rPr>
          <w:rFonts w:ascii="Arial" w:hAnsi="Arial" w:cs="Arial"/>
          <w:b/>
          <w:sz w:val="20"/>
          <w:szCs w:val="20"/>
        </w:rPr>
      </w:pPr>
    </w:p>
    <w:p w14:paraId="78DAFD8F" w14:textId="0D075625" w:rsidR="00F5744E" w:rsidRPr="00B053CD" w:rsidRDefault="00F5744E" w:rsidP="004B05EA">
      <w:pPr>
        <w:pStyle w:val="Sinespaciado1"/>
        <w:numPr>
          <w:ilvl w:val="1"/>
          <w:numId w:val="29"/>
        </w:numPr>
        <w:jc w:val="both"/>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4B05EA">
      <w:pPr>
        <w:pStyle w:val="Sinespaciado1"/>
        <w:ind w:left="708"/>
        <w:jc w:val="both"/>
        <w:rPr>
          <w:rFonts w:ascii="Arial" w:hAnsi="Arial" w:cs="Arial"/>
          <w:sz w:val="20"/>
          <w:szCs w:val="20"/>
        </w:rPr>
      </w:pPr>
    </w:p>
    <w:p w14:paraId="671AFF7B" w14:textId="77777777" w:rsidR="00F5744E" w:rsidRPr="0016238F" w:rsidRDefault="00F5744E" w:rsidP="004B05EA">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4B05EA">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64A137AE" w14:textId="77777777" w:rsidR="004B05EA" w:rsidRPr="004B05EA" w:rsidRDefault="00F5744E" w:rsidP="004B05EA">
      <w:pPr>
        <w:pStyle w:val="Sinespaciado1"/>
        <w:numPr>
          <w:ilvl w:val="0"/>
          <w:numId w:val="7"/>
        </w:numPr>
        <w:ind w:left="993" w:hanging="285"/>
        <w:jc w:val="both"/>
        <w:rPr>
          <w:rFonts w:ascii="Arial" w:hAnsi="Arial" w:cs="Arial"/>
          <w:sz w:val="24"/>
          <w:szCs w:val="20"/>
          <w:lang w:eastAsia="es-PE"/>
        </w:rPr>
      </w:pPr>
      <w:r w:rsidRPr="0016238F">
        <w:rPr>
          <w:rFonts w:ascii="Arial" w:hAnsi="Arial" w:cs="Arial"/>
          <w:sz w:val="20"/>
          <w:szCs w:val="20"/>
        </w:rPr>
        <w:t>Por restricciones presupuestales.</w:t>
      </w:r>
    </w:p>
    <w:p w14:paraId="582B6C5A" w14:textId="17E1F82A" w:rsidR="0016238F" w:rsidRPr="004B05EA" w:rsidRDefault="00F5744E" w:rsidP="004B05EA">
      <w:pPr>
        <w:pStyle w:val="Sinespaciado1"/>
        <w:numPr>
          <w:ilvl w:val="0"/>
          <w:numId w:val="7"/>
        </w:numPr>
        <w:ind w:left="993" w:hanging="285"/>
        <w:jc w:val="both"/>
        <w:rPr>
          <w:rFonts w:ascii="Arial" w:hAnsi="Arial" w:cs="Arial"/>
          <w:sz w:val="24"/>
          <w:szCs w:val="20"/>
          <w:lang w:eastAsia="es-PE"/>
        </w:rPr>
      </w:pPr>
      <w:r w:rsidRPr="004B05EA">
        <w:rPr>
          <w:rFonts w:ascii="Arial" w:hAnsi="Arial" w:cs="Arial"/>
          <w:sz w:val="20"/>
          <w:szCs w:val="20"/>
        </w:rPr>
        <w:t>Otros supuestos debidamente justificados</w:t>
      </w:r>
    </w:p>
    <w:sectPr w:rsidR="0016238F" w:rsidRPr="004B05EA" w:rsidSect="00D44203">
      <w:headerReference w:type="default" r:id="rId13"/>
      <w:pgSz w:w="11906" w:h="16838" w:code="9"/>
      <w:pgMar w:top="709"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E0D2F" w16cid:durableId="24D24B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93EE9" w14:textId="77777777" w:rsidR="00E674B0" w:rsidRDefault="00E674B0" w:rsidP="000E09BD">
      <w:r>
        <w:separator/>
      </w:r>
    </w:p>
  </w:endnote>
  <w:endnote w:type="continuationSeparator" w:id="0">
    <w:p w14:paraId="5C8ADEF6" w14:textId="77777777" w:rsidR="00E674B0" w:rsidRDefault="00E674B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BA5E6" w14:textId="77777777" w:rsidR="00E674B0" w:rsidRDefault="00E674B0" w:rsidP="000E09BD">
      <w:r>
        <w:separator/>
      </w:r>
    </w:p>
  </w:footnote>
  <w:footnote w:type="continuationSeparator" w:id="0">
    <w:p w14:paraId="06360D68" w14:textId="77777777" w:rsidR="00E674B0" w:rsidRDefault="00E674B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3D2211" w:rsidRDefault="003D221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2B1FEDC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3D2211" w:rsidRDefault="003D2211" w:rsidP="000E09BD">
    <w:pPr>
      <w:pStyle w:val="Encabezado"/>
      <w:tabs>
        <w:tab w:val="clear" w:pos="4252"/>
        <w:tab w:val="clear" w:pos="8504"/>
        <w:tab w:val="left" w:pos="2280"/>
      </w:tabs>
    </w:pPr>
  </w:p>
  <w:p w14:paraId="469E3B83" w14:textId="77777777" w:rsidR="003D2211" w:rsidRDefault="003D2211" w:rsidP="000E09BD">
    <w:pPr>
      <w:pStyle w:val="Encabezado"/>
      <w:tabs>
        <w:tab w:val="clear" w:pos="4252"/>
        <w:tab w:val="clear" w:pos="8504"/>
        <w:tab w:val="left" w:pos="2280"/>
      </w:tabs>
    </w:pPr>
    <w:r>
      <w:t xml:space="preserve"> </w:t>
    </w:r>
  </w:p>
  <w:p w14:paraId="3F5DED80" w14:textId="77777777" w:rsidR="003D2211" w:rsidRDefault="003D221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3D2211" w:rsidRPr="00B656DD" w:rsidRDefault="003D2211" w:rsidP="008A18A3">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A5F2BCB4"/>
    <w:lvl w:ilvl="0" w:tplc="DD5CAAA8">
      <w:start w:val="1"/>
      <w:numFmt w:val="lowerLetter"/>
      <w:lvlText w:val="%1."/>
      <w:lvlJc w:val="left"/>
      <w:pPr>
        <w:ind w:left="1068" w:hanging="360"/>
      </w:pPr>
      <w:rPr>
        <w:rFonts w:cs="Times New Roman" w:hint="default"/>
        <w:sz w:val="18"/>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94"/>
    <w:rsid w:val="000548E5"/>
    <w:rsid w:val="00056300"/>
    <w:rsid w:val="00056F3D"/>
    <w:rsid w:val="0006425B"/>
    <w:rsid w:val="000675B6"/>
    <w:rsid w:val="0007147D"/>
    <w:rsid w:val="00073103"/>
    <w:rsid w:val="000741FC"/>
    <w:rsid w:val="00075BD6"/>
    <w:rsid w:val="00075CA3"/>
    <w:rsid w:val="00077C94"/>
    <w:rsid w:val="00086C81"/>
    <w:rsid w:val="000920CE"/>
    <w:rsid w:val="00093A7F"/>
    <w:rsid w:val="00094283"/>
    <w:rsid w:val="00097E79"/>
    <w:rsid w:val="000A6A92"/>
    <w:rsid w:val="000B0967"/>
    <w:rsid w:val="000B12EB"/>
    <w:rsid w:val="000B3ECF"/>
    <w:rsid w:val="000B4AF9"/>
    <w:rsid w:val="000C17B8"/>
    <w:rsid w:val="000D140E"/>
    <w:rsid w:val="000D319A"/>
    <w:rsid w:val="000D31FC"/>
    <w:rsid w:val="000D3222"/>
    <w:rsid w:val="000D40C5"/>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0B12"/>
    <w:rsid w:val="0013123A"/>
    <w:rsid w:val="001332E7"/>
    <w:rsid w:val="00133715"/>
    <w:rsid w:val="00133A64"/>
    <w:rsid w:val="0013592E"/>
    <w:rsid w:val="00136B05"/>
    <w:rsid w:val="001405F3"/>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20DC"/>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C22E1"/>
    <w:rsid w:val="001D1605"/>
    <w:rsid w:val="001D25F6"/>
    <w:rsid w:val="001D2F60"/>
    <w:rsid w:val="001D6FC1"/>
    <w:rsid w:val="001E1879"/>
    <w:rsid w:val="001E212D"/>
    <w:rsid w:val="001E4208"/>
    <w:rsid w:val="001E48EE"/>
    <w:rsid w:val="001E6E66"/>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092A"/>
    <w:rsid w:val="00263C30"/>
    <w:rsid w:val="00263F09"/>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233F"/>
    <w:rsid w:val="002D13B7"/>
    <w:rsid w:val="002D3986"/>
    <w:rsid w:val="002D42EC"/>
    <w:rsid w:val="002E277A"/>
    <w:rsid w:val="002E3301"/>
    <w:rsid w:val="002E51A7"/>
    <w:rsid w:val="002E5588"/>
    <w:rsid w:val="002E5876"/>
    <w:rsid w:val="002E5C41"/>
    <w:rsid w:val="002E6204"/>
    <w:rsid w:val="002F386D"/>
    <w:rsid w:val="002F4FAE"/>
    <w:rsid w:val="0030039A"/>
    <w:rsid w:val="00301052"/>
    <w:rsid w:val="00304311"/>
    <w:rsid w:val="003066B8"/>
    <w:rsid w:val="0030721B"/>
    <w:rsid w:val="00307925"/>
    <w:rsid w:val="00307DB8"/>
    <w:rsid w:val="00310293"/>
    <w:rsid w:val="00310773"/>
    <w:rsid w:val="00312BEF"/>
    <w:rsid w:val="00312FE3"/>
    <w:rsid w:val="003138AE"/>
    <w:rsid w:val="0031695B"/>
    <w:rsid w:val="003173B0"/>
    <w:rsid w:val="00324FFE"/>
    <w:rsid w:val="00327F72"/>
    <w:rsid w:val="00331985"/>
    <w:rsid w:val="00332F58"/>
    <w:rsid w:val="00333335"/>
    <w:rsid w:val="003550F7"/>
    <w:rsid w:val="00356D94"/>
    <w:rsid w:val="00357575"/>
    <w:rsid w:val="003619FE"/>
    <w:rsid w:val="0036306F"/>
    <w:rsid w:val="003713EC"/>
    <w:rsid w:val="00372605"/>
    <w:rsid w:val="00372642"/>
    <w:rsid w:val="003735D2"/>
    <w:rsid w:val="00375D88"/>
    <w:rsid w:val="00377B4E"/>
    <w:rsid w:val="00380E64"/>
    <w:rsid w:val="00382EC6"/>
    <w:rsid w:val="00385C98"/>
    <w:rsid w:val="00386554"/>
    <w:rsid w:val="00386E39"/>
    <w:rsid w:val="003977E2"/>
    <w:rsid w:val="003A0BB6"/>
    <w:rsid w:val="003A3A2F"/>
    <w:rsid w:val="003A489E"/>
    <w:rsid w:val="003A4EB7"/>
    <w:rsid w:val="003B1057"/>
    <w:rsid w:val="003B4285"/>
    <w:rsid w:val="003D2211"/>
    <w:rsid w:val="003E10A0"/>
    <w:rsid w:val="003E797D"/>
    <w:rsid w:val="003F3DC7"/>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42D0"/>
    <w:rsid w:val="00445822"/>
    <w:rsid w:val="00450C62"/>
    <w:rsid w:val="004512BE"/>
    <w:rsid w:val="00453812"/>
    <w:rsid w:val="00454FBE"/>
    <w:rsid w:val="004558E4"/>
    <w:rsid w:val="00456FA3"/>
    <w:rsid w:val="004604B9"/>
    <w:rsid w:val="0046521B"/>
    <w:rsid w:val="0046790F"/>
    <w:rsid w:val="00467DD9"/>
    <w:rsid w:val="004711C3"/>
    <w:rsid w:val="0048154E"/>
    <w:rsid w:val="00485FE1"/>
    <w:rsid w:val="00486F6F"/>
    <w:rsid w:val="0049119B"/>
    <w:rsid w:val="0049489F"/>
    <w:rsid w:val="004A1F08"/>
    <w:rsid w:val="004A70AB"/>
    <w:rsid w:val="004A7AA8"/>
    <w:rsid w:val="004B0348"/>
    <w:rsid w:val="004B05EA"/>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25964"/>
    <w:rsid w:val="00546B4A"/>
    <w:rsid w:val="00547945"/>
    <w:rsid w:val="0055196F"/>
    <w:rsid w:val="00552ECB"/>
    <w:rsid w:val="005531E5"/>
    <w:rsid w:val="005616D3"/>
    <w:rsid w:val="00562445"/>
    <w:rsid w:val="00567568"/>
    <w:rsid w:val="00570F6F"/>
    <w:rsid w:val="00572D21"/>
    <w:rsid w:val="00576C8C"/>
    <w:rsid w:val="005802E5"/>
    <w:rsid w:val="00581A98"/>
    <w:rsid w:val="00581F84"/>
    <w:rsid w:val="00583A1F"/>
    <w:rsid w:val="00585306"/>
    <w:rsid w:val="00590B90"/>
    <w:rsid w:val="005958D2"/>
    <w:rsid w:val="005A563E"/>
    <w:rsid w:val="005A6612"/>
    <w:rsid w:val="005A7DA3"/>
    <w:rsid w:val="005B0BF0"/>
    <w:rsid w:val="005B1331"/>
    <w:rsid w:val="005B1EC8"/>
    <w:rsid w:val="005B57B3"/>
    <w:rsid w:val="005B5C0B"/>
    <w:rsid w:val="005B60F3"/>
    <w:rsid w:val="005B6BAC"/>
    <w:rsid w:val="005C008C"/>
    <w:rsid w:val="005C3483"/>
    <w:rsid w:val="005D11EC"/>
    <w:rsid w:val="005D4FD0"/>
    <w:rsid w:val="005D691C"/>
    <w:rsid w:val="005E5D83"/>
    <w:rsid w:val="005E6494"/>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2376"/>
    <w:rsid w:val="00631ECB"/>
    <w:rsid w:val="0063724F"/>
    <w:rsid w:val="00640B2A"/>
    <w:rsid w:val="00640E2F"/>
    <w:rsid w:val="00642106"/>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6218"/>
    <w:rsid w:val="00687B0A"/>
    <w:rsid w:val="00690793"/>
    <w:rsid w:val="00695D9C"/>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BF5"/>
    <w:rsid w:val="006C7CC7"/>
    <w:rsid w:val="006D0AEA"/>
    <w:rsid w:val="006D29F0"/>
    <w:rsid w:val="006D2B42"/>
    <w:rsid w:val="006D32E6"/>
    <w:rsid w:val="006D6B9B"/>
    <w:rsid w:val="006E1691"/>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029F"/>
    <w:rsid w:val="0075305F"/>
    <w:rsid w:val="007545DA"/>
    <w:rsid w:val="00755549"/>
    <w:rsid w:val="00757485"/>
    <w:rsid w:val="00757881"/>
    <w:rsid w:val="00762677"/>
    <w:rsid w:val="00762D98"/>
    <w:rsid w:val="00765899"/>
    <w:rsid w:val="0076632D"/>
    <w:rsid w:val="00770CC6"/>
    <w:rsid w:val="00775DAC"/>
    <w:rsid w:val="007771C0"/>
    <w:rsid w:val="00780C9F"/>
    <w:rsid w:val="0078684F"/>
    <w:rsid w:val="00787003"/>
    <w:rsid w:val="007872F7"/>
    <w:rsid w:val="007909E5"/>
    <w:rsid w:val="00794E51"/>
    <w:rsid w:val="007A1632"/>
    <w:rsid w:val="007A7B02"/>
    <w:rsid w:val="007A7E86"/>
    <w:rsid w:val="007B0403"/>
    <w:rsid w:val="007B0C4D"/>
    <w:rsid w:val="007B2470"/>
    <w:rsid w:val="007B280F"/>
    <w:rsid w:val="007B3404"/>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2296"/>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5699F"/>
    <w:rsid w:val="0086018A"/>
    <w:rsid w:val="008602F4"/>
    <w:rsid w:val="00860447"/>
    <w:rsid w:val="00860FEC"/>
    <w:rsid w:val="00863A6E"/>
    <w:rsid w:val="008646E9"/>
    <w:rsid w:val="00866FC6"/>
    <w:rsid w:val="0086739B"/>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18A3"/>
    <w:rsid w:val="008A2A69"/>
    <w:rsid w:val="008A38A9"/>
    <w:rsid w:val="008B11AC"/>
    <w:rsid w:val="008B43A1"/>
    <w:rsid w:val="008B6FBA"/>
    <w:rsid w:val="008B7C28"/>
    <w:rsid w:val="008C0BAB"/>
    <w:rsid w:val="008D0077"/>
    <w:rsid w:val="008D132A"/>
    <w:rsid w:val="008D66E7"/>
    <w:rsid w:val="008D707C"/>
    <w:rsid w:val="008D7873"/>
    <w:rsid w:val="008E029C"/>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087F"/>
    <w:rsid w:val="00931B51"/>
    <w:rsid w:val="00932B34"/>
    <w:rsid w:val="00936248"/>
    <w:rsid w:val="009366EC"/>
    <w:rsid w:val="0093774A"/>
    <w:rsid w:val="0093784D"/>
    <w:rsid w:val="009405A0"/>
    <w:rsid w:val="00942D33"/>
    <w:rsid w:val="00944013"/>
    <w:rsid w:val="00944B04"/>
    <w:rsid w:val="00944FE4"/>
    <w:rsid w:val="00945105"/>
    <w:rsid w:val="00950441"/>
    <w:rsid w:val="00952665"/>
    <w:rsid w:val="00954169"/>
    <w:rsid w:val="0095515D"/>
    <w:rsid w:val="00956739"/>
    <w:rsid w:val="0095710D"/>
    <w:rsid w:val="00962389"/>
    <w:rsid w:val="009653A1"/>
    <w:rsid w:val="009701A8"/>
    <w:rsid w:val="00970A9A"/>
    <w:rsid w:val="00973B3A"/>
    <w:rsid w:val="0097556B"/>
    <w:rsid w:val="00975C4D"/>
    <w:rsid w:val="009802A1"/>
    <w:rsid w:val="00983C7C"/>
    <w:rsid w:val="00985749"/>
    <w:rsid w:val="00990053"/>
    <w:rsid w:val="00990F65"/>
    <w:rsid w:val="009940D3"/>
    <w:rsid w:val="009949C4"/>
    <w:rsid w:val="009A1207"/>
    <w:rsid w:val="009A1420"/>
    <w:rsid w:val="009A7E91"/>
    <w:rsid w:val="009B0E7A"/>
    <w:rsid w:val="009B0FDE"/>
    <w:rsid w:val="009B1290"/>
    <w:rsid w:val="009B144C"/>
    <w:rsid w:val="009B49B1"/>
    <w:rsid w:val="009B6604"/>
    <w:rsid w:val="009B6C66"/>
    <w:rsid w:val="009B77D4"/>
    <w:rsid w:val="009C0DFB"/>
    <w:rsid w:val="009C4A40"/>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06344"/>
    <w:rsid w:val="00A11BC4"/>
    <w:rsid w:val="00A11DAA"/>
    <w:rsid w:val="00A1218B"/>
    <w:rsid w:val="00A13313"/>
    <w:rsid w:val="00A165EC"/>
    <w:rsid w:val="00A206E7"/>
    <w:rsid w:val="00A2156A"/>
    <w:rsid w:val="00A22429"/>
    <w:rsid w:val="00A236DF"/>
    <w:rsid w:val="00A279ED"/>
    <w:rsid w:val="00A30539"/>
    <w:rsid w:val="00A31D6A"/>
    <w:rsid w:val="00A3450F"/>
    <w:rsid w:val="00A3535A"/>
    <w:rsid w:val="00A3703B"/>
    <w:rsid w:val="00A3735E"/>
    <w:rsid w:val="00A37615"/>
    <w:rsid w:val="00A420D6"/>
    <w:rsid w:val="00A43B43"/>
    <w:rsid w:val="00A44456"/>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2936"/>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36C1"/>
    <w:rsid w:val="00B21247"/>
    <w:rsid w:val="00B22CDD"/>
    <w:rsid w:val="00B326B0"/>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BAC"/>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2AE9"/>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878A5"/>
    <w:rsid w:val="00C93D3D"/>
    <w:rsid w:val="00C942F1"/>
    <w:rsid w:val="00C94357"/>
    <w:rsid w:val="00C94B8F"/>
    <w:rsid w:val="00C95564"/>
    <w:rsid w:val="00C96DDE"/>
    <w:rsid w:val="00C97E37"/>
    <w:rsid w:val="00CA04C7"/>
    <w:rsid w:val="00CA050C"/>
    <w:rsid w:val="00CA12A9"/>
    <w:rsid w:val="00CA52A1"/>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39DB"/>
    <w:rsid w:val="00D04622"/>
    <w:rsid w:val="00D13F05"/>
    <w:rsid w:val="00D14466"/>
    <w:rsid w:val="00D14549"/>
    <w:rsid w:val="00D14A6B"/>
    <w:rsid w:val="00D1535C"/>
    <w:rsid w:val="00D165EB"/>
    <w:rsid w:val="00D20DFD"/>
    <w:rsid w:val="00D23AD0"/>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5F79"/>
    <w:rsid w:val="00D76909"/>
    <w:rsid w:val="00D77451"/>
    <w:rsid w:val="00D813C0"/>
    <w:rsid w:val="00D81CD1"/>
    <w:rsid w:val="00D834BD"/>
    <w:rsid w:val="00D84FE6"/>
    <w:rsid w:val="00D861C4"/>
    <w:rsid w:val="00D86434"/>
    <w:rsid w:val="00D872FC"/>
    <w:rsid w:val="00D91277"/>
    <w:rsid w:val="00D92267"/>
    <w:rsid w:val="00D94AB1"/>
    <w:rsid w:val="00D950B0"/>
    <w:rsid w:val="00D95AFB"/>
    <w:rsid w:val="00D96234"/>
    <w:rsid w:val="00D96F43"/>
    <w:rsid w:val="00D97D7A"/>
    <w:rsid w:val="00DA04CD"/>
    <w:rsid w:val="00DA0A7B"/>
    <w:rsid w:val="00DA4586"/>
    <w:rsid w:val="00DB0C85"/>
    <w:rsid w:val="00DB1277"/>
    <w:rsid w:val="00DB5D0E"/>
    <w:rsid w:val="00DB67F3"/>
    <w:rsid w:val="00DC0A8D"/>
    <w:rsid w:val="00DC1DC7"/>
    <w:rsid w:val="00DC28EC"/>
    <w:rsid w:val="00DC590C"/>
    <w:rsid w:val="00DD67DF"/>
    <w:rsid w:val="00DE0044"/>
    <w:rsid w:val="00DE0F53"/>
    <w:rsid w:val="00DE2D1F"/>
    <w:rsid w:val="00DE37DC"/>
    <w:rsid w:val="00DE487E"/>
    <w:rsid w:val="00DE50FD"/>
    <w:rsid w:val="00DE580E"/>
    <w:rsid w:val="00DE6B21"/>
    <w:rsid w:val="00DF13B7"/>
    <w:rsid w:val="00DF45BD"/>
    <w:rsid w:val="00E00677"/>
    <w:rsid w:val="00E018EC"/>
    <w:rsid w:val="00E03CCD"/>
    <w:rsid w:val="00E0467B"/>
    <w:rsid w:val="00E05387"/>
    <w:rsid w:val="00E07973"/>
    <w:rsid w:val="00E121A9"/>
    <w:rsid w:val="00E124B2"/>
    <w:rsid w:val="00E1544F"/>
    <w:rsid w:val="00E15C1F"/>
    <w:rsid w:val="00E15EEB"/>
    <w:rsid w:val="00E15FEB"/>
    <w:rsid w:val="00E1699E"/>
    <w:rsid w:val="00E212DE"/>
    <w:rsid w:val="00E22E57"/>
    <w:rsid w:val="00E23F9D"/>
    <w:rsid w:val="00E2767D"/>
    <w:rsid w:val="00E277F5"/>
    <w:rsid w:val="00E30385"/>
    <w:rsid w:val="00E30DE1"/>
    <w:rsid w:val="00E31F3A"/>
    <w:rsid w:val="00E3419C"/>
    <w:rsid w:val="00E40A12"/>
    <w:rsid w:val="00E45282"/>
    <w:rsid w:val="00E467AD"/>
    <w:rsid w:val="00E47ABE"/>
    <w:rsid w:val="00E50374"/>
    <w:rsid w:val="00E51B5F"/>
    <w:rsid w:val="00E51E40"/>
    <w:rsid w:val="00E55E7D"/>
    <w:rsid w:val="00E5617C"/>
    <w:rsid w:val="00E5691E"/>
    <w:rsid w:val="00E60511"/>
    <w:rsid w:val="00E62E5F"/>
    <w:rsid w:val="00E63801"/>
    <w:rsid w:val="00E674B0"/>
    <w:rsid w:val="00E71F79"/>
    <w:rsid w:val="00E76BD6"/>
    <w:rsid w:val="00E770D3"/>
    <w:rsid w:val="00E82EB2"/>
    <w:rsid w:val="00E91DC3"/>
    <w:rsid w:val="00E97F56"/>
    <w:rsid w:val="00EA2FF6"/>
    <w:rsid w:val="00EA5A53"/>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0381"/>
    <w:rsid w:val="00F214DE"/>
    <w:rsid w:val="00F22BA0"/>
    <w:rsid w:val="00F23F11"/>
    <w:rsid w:val="00F303E4"/>
    <w:rsid w:val="00F31A3F"/>
    <w:rsid w:val="00F369C6"/>
    <w:rsid w:val="00F45176"/>
    <w:rsid w:val="00F50CE2"/>
    <w:rsid w:val="00F54CF4"/>
    <w:rsid w:val="00F5744E"/>
    <w:rsid w:val="00F616F5"/>
    <w:rsid w:val="00F643F4"/>
    <w:rsid w:val="00F70210"/>
    <w:rsid w:val="00F75A46"/>
    <w:rsid w:val="00F769B4"/>
    <w:rsid w:val="00F76E5B"/>
    <w:rsid w:val="00F7717B"/>
    <w:rsid w:val="00F817C7"/>
    <w:rsid w:val="00F82BC9"/>
    <w:rsid w:val="00F8577E"/>
    <w:rsid w:val="00F90009"/>
    <w:rsid w:val="00F9190C"/>
    <w:rsid w:val="00F948C6"/>
    <w:rsid w:val="00F94F40"/>
    <w:rsid w:val="00F95BBD"/>
    <w:rsid w:val="00FA1361"/>
    <w:rsid w:val="00FA161B"/>
    <w:rsid w:val="00FA2C04"/>
    <w:rsid w:val="00FA2DE1"/>
    <w:rsid w:val="00FA4FC0"/>
    <w:rsid w:val="00FA62A4"/>
    <w:rsid w:val="00FA6399"/>
    <w:rsid w:val="00FA763F"/>
    <w:rsid w:val="00FB166A"/>
    <w:rsid w:val="00FB5670"/>
    <w:rsid w:val="00FD1531"/>
    <w:rsid w:val="00FD6C63"/>
    <w:rsid w:val="00FE09EF"/>
    <w:rsid w:val="00FE4D35"/>
    <w:rsid w:val="00FF00A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12898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564A-E229-4802-BF9C-469AF7C3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4242</Words>
  <Characters>23337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6</cp:revision>
  <cp:lastPrinted>2019-12-05T17:27:00Z</cp:lastPrinted>
  <dcterms:created xsi:type="dcterms:W3CDTF">2021-10-27T16:05:00Z</dcterms:created>
  <dcterms:modified xsi:type="dcterms:W3CDTF">2021-11-04T13:35:00Z</dcterms:modified>
</cp:coreProperties>
</file>