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9C" w:rsidRPr="00780595" w:rsidRDefault="004F0C9C" w:rsidP="004F0C9C">
      <w:pPr>
        <w:tabs>
          <w:tab w:val="left" w:pos="1418"/>
        </w:tabs>
        <w:jc w:val="center"/>
        <w:rPr>
          <w:rFonts w:cs="Arial"/>
          <w:b/>
          <w:color w:val="000000"/>
          <w:sz w:val="20"/>
        </w:rPr>
      </w:pPr>
      <w:r w:rsidRPr="00780595">
        <w:rPr>
          <w:rFonts w:cs="Arial"/>
          <w:b/>
          <w:color w:val="000000"/>
          <w:sz w:val="20"/>
        </w:rPr>
        <w:t>AVISO DE CONVOCATORIA</w:t>
      </w:r>
    </w:p>
    <w:p w:rsidR="004F0C9C" w:rsidRPr="00780595" w:rsidRDefault="004F0C9C" w:rsidP="004F0C9C">
      <w:pPr>
        <w:tabs>
          <w:tab w:val="left" w:pos="1418"/>
        </w:tabs>
        <w:jc w:val="center"/>
        <w:rPr>
          <w:rFonts w:cs="Arial"/>
          <w:b/>
          <w:color w:val="000000"/>
          <w:sz w:val="20"/>
        </w:rPr>
      </w:pPr>
    </w:p>
    <w:p w:rsidR="004F0C9C" w:rsidRPr="00780595" w:rsidRDefault="004F0C9C" w:rsidP="004F0C9C">
      <w:pPr>
        <w:pStyle w:val="Sangradetextonormal"/>
        <w:tabs>
          <w:tab w:val="left" w:pos="1418"/>
        </w:tabs>
        <w:ind w:right="283"/>
        <w:jc w:val="center"/>
        <w:rPr>
          <w:rFonts w:cs="Arial"/>
          <w:b/>
          <w:color w:val="000000"/>
          <w:sz w:val="20"/>
          <w:u w:val="single"/>
        </w:rPr>
      </w:pPr>
      <w:r w:rsidRPr="00780595">
        <w:rPr>
          <w:rFonts w:cs="Arial"/>
          <w:b/>
          <w:color w:val="000000"/>
          <w:sz w:val="20"/>
        </w:rPr>
        <w:t xml:space="preserve">PROCESO DE SELECCIÓN DE PERSONAL POR </w:t>
      </w:r>
      <w:r w:rsidRPr="00780595">
        <w:rPr>
          <w:rFonts w:cs="Arial"/>
          <w:b/>
          <w:color w:val="000000"/>
          <w:sz w:val="20"/>
          <w:u w:val="single"/>
        </w:rPr>
        <w:t>SUPLENCIA</w:t>
      </w:r>
    </w:p>
    <w:p w:rsidR="004F0C9C" w:rsidRPr="00780595" w:rsidRDefault="004F0C9C" w:rsidP="004F0C9C">
      <w:pPr>
        <w:pStyle w:val="Sangradetextonormal"/>
        <w:tabs>
          <w:tab w:val="left" w:pos="1418"/>
        </w:tabs>
        <w:ind w:right="283"/>
        <w:jc w:val="center"/>
        <w:rPr>
          <w:rFonts w:cs="Arial"/>
          <w:b/>
          <w:color w:val="000000"/>
          <w:sz w:val="20"/>
        </w:rPr>
      </w:pPr>
    </w:p>
    <w:p w:rsidR="004F0C9C" w:rsidRPr="00780595" w:rsidRDefault="004F0C9C" w:rsidP="004F0C9C">
      <w:pPr>
        <w:jc w:val="center"/>
        <w:rPr>
          <w:b/>
          <w:sz w:val="20"/>
        </w:rPr>
      </w:pPr>
      <w:r w:rsidRPr="00780595">
        <w:rPr>
          <w:b/>
          <w:sz w:val="20"/>
        </w:rPr>
        <w:t>PARA LA SEDE CENTRAL</w:t>
      </w:r>
    </w:p>
    <w:p w:rsidR="004F0C9C" w:rsidRPr="00780595" w:rsidRDefault="004F0C9C" w:rsidP="004F0C9C">
      <w:pPr>
        <w:pStyle w:val="Sangradetextonormal"/>
        <w:ind w:right="56" w:hanging="2268"/>
        <w:jc w:val="center"/>
        <w:rPr>
          <w:rFonts w:cs="Arial"/>
          <w:color w:val="000000"/>
          <w:sz w:val="24"/>
          <w:szCs w:val="21"/>
        </w:rPr>
      </w:pPr>
    </w:p>
    <w:p w:rsidR="004F0C9C" w:rsidRPr="00780595" w:rsidRDefault="004F0C9C" w:rsidP="004F0C9C">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Código de Proceso de Selección: P.S. 0</w:t>
      </w:r>
      <w:r>
        <w:rPr>
          <w:rFonts w:cs="Arial"/>
          <w:color w:val="000000"/>
          <w:sz w:val="20"/>
          <w:szCs w:val="20"/>
        </w:rPr>
        <w:t>61</w:t>
      </w:r>
      <w:r w:rsidRPr="00780595">
        <w:rPr>
          <w:rFonts w:cs="Arial"/>
          <w:color w:val="000000"/>
          <w:sz w:val="20"/>
          <w:szCs w:val="20"/>
        </w:rPr>
        <w:t>-SUP-SCENT-2019</w:t>
      </w:r>
    </w:p>
    <w:p w:rsidR="004F0C9C" w:rsidRPr="00780595" w:rsidRDefault="004F0C9C" w:rsidP="004F0C9C">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Órgano: Sede Central</w:t>
      </w:r>
    </w:p>
    <w:p w:rsidR="004F0C9C" w:rsidRPr="00780595" w:rsidRDefault="004F0C9C" w:rsidP="004F0C9C">
      <w:pPr>
        <w:rPr>
          <w:rFonts w:cs="Arial"/>
          <w:b/>
          <w:color w:val="000000"/>
          <w:sz w:val="21"/>
          <w:szCs w:val="21"/>
        </w:rPr>
      </w:pPr>
    </w:p>
    <w:p w:rsidR="004F0C9C" w:rsidRDefault="004F0C9C" w:rsidP="004F0C9C">
      <w:pPr>
        <w:pStyle w:val="Ttulo4"/>
        <w:numPr>
          <w:ilvl w:val="0"/>
          <w:numId w:val="1"/>
        </w:numPr>
        <w:ind w:left="140" w:hanging="282"/>
        <w:rPr>
          <w:rFonts w:cs="Arial"/>
          <w:b w:val="0"/>
          <w:color w:val="000000"/>
          <w:sz w:val="20"/>
        </w:rPr>
      </w:pPr>
      <w:r w:rsidRPr="00780595">
        <w:rPr>
          <w:rFonts w:cs="Arial"/>
          <w:color w:val="000000"/>
          <w:sz w:val="20"/>
        </w:rPr>
        <w:t>OBJETO:</w:t>
      </w:r>
      <w:r w:rsidRPr="00780595">
        <w:rPr>
          <w:rFonts w:cs="Arial"/>
          <w:b w:val="0"/>
          <w:color w:val="000000"/>
          <w:sz w:val="20"/>
        </w:rPr>
        <w:t xml:space="preserve"> Cubrir </w:t>
      </w:r>
      <w:r w:rsidRPr="00780595">
        <w:rPr>
          <w:rFonts w:cs="Arial"/>
          <w:b w:val="0"/>
          <w:color w:val="000000"/>
          <w:sz w:val="20"/>
          <w:u w:val="single"/>
        </w:rPr>
        <w:t>temporalmente</w:t>
      </w:r>
      <w:r w:rsidRPr="00780595">
        <w:rPr>
          <w:rFonts w:cs="Arial"/>
          <w:b w:val="0"/>
          <w:color w:val="000000"/>
          <w:sz w:val="20"/>
        </w:rPr>
        <w:t xml:space="preserve"> por Suplencia </w:t>
      </w:r>
      <w:r>
        <w:rPr>
          <w:rFonts w:cs="Arial"/>
          <w:b w:val="0"/>
          <w:color w:val="000000"/>
          <w:sz w:val="20"/>
        </w:rPr>
        <w:t>los</w:t>
      </w:r>
      <w:r w:rsidRPr="00780595">
        <w:rPr>
          <w:rFonts w:cs="Arial"/>
          <w:b w:val="0"/>
          <w:color w:val="000000"/>
          <w:sz w:val="20"/>
        </w:rPr>
        <w:t xml:space="preserve"> siguientes cargos para la Gerencia</w:t>
      </w:r>
      <w:r>
        <w:rPr>
          <w:rFonts w:cs="Arial"/>
          <w:b w:val="0"/>
          <w:color w:val="000000"/>
          <w:sz w:val="20"/>
        </w:rPr>
        <w:t xml:space="preserve"> Central de Seguros y Prestaciones Económicas</w:t>
      </w:r>
      <w:r w:rsidRPr="00780595">
        <w:rPr>
          <w:rFonts w:cs="Arial"/>
          <w:b w:val="0"/>
          <w:color w:val="000000"/>
          <w:sz w:val="20"/>
        </w:rPr>
        <w:t>:</w:t>
      </w:r>
    </w:p>
    <w:p w:rsidR="004F0C9C" w:rsidRPr="00780595" w:rsidRDefault="004F0C9C" w:rsidP="004F0C9C">
      <w:pPr>
        <w:rPr>
          <w:rFonts w:cs="Arial"/>
          <w:color w:val="000000"/>
          <w:sz w:val="18"/>
          <w:szCs w:val="21"/>
        </w:rPr>
      </w:pPr>
    </w:p>
    <w:tbl>
      <w:tblPr>
        <w:tblW w:w="1020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2"/>
        <w:gridCol w:w="1276"/>
        <w:gridCol w:w="1134"/>
        <w:gridCol w:w="1559"/>
        <w:gridCol w:w="1134"/>
        <w:gridCol w:w="1451"/>
        <w:gridCol w:w="817"/>
        <w:gridCol w:w="1704"/>
      </w:tblGrid>
      <w:tr w:rsidR="004F0C9C" w:rsidRPr="00780595" w:rsidTr="0044094D">
        <w:trPr>
          <w:trHeight w:val="398"/>
        </w:trPr>
        <w:tc>
          <w:tcPr>
            <w:tcW w:w="11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44094D" w:rsidRDefault="004F0C9C" w:rsidP="00B754BC">
            <w:pPr>
              <w:ind w:right="-57"/>
              <w:jc w:val="center"/>
              <w:rPr>
                <w:rFonts w:cs="Arial"/>
                <w:b/>
                <w:color w:val="000000"/>
                <w:sz w:val="16"/>
                <w:szCs w:val="16"/>
              </w:rPr>
            </w:pPr>
            <w:r w:rsidRPr="0044094D">
              <w:rPr>
                <w:b/>
                <w:color w:val="000000"/>
                <w:sz w:val="16"/>
                <w:szCs w:val="16"/>
              </w:rPr>
              <w:t>CARGO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4F0C9C" w:rsidRPr="0044094D" w:rsidRDefault="004F0C9C" w:rsidP="00B754BC">
            <w:pPr>
              <w:ind w:right="-57"/>
              <w:jc w:val="center"/>
              <w:rPr>
                <w:b/>
                <w:color w:val="000000"/>
                <w:sz w:val="16"/>
                <w:szCs w:val="16"/>
              </w:rPr>
            </w:pPr>
            <w:r w:rsidRPr="0044094D">
              <w:rPr>
                <w:b/>
                <w:color w:val="000000"/>
                <w:sz w:val="16"/>
                <w:szCs w:val="16"/>
              </w:rPr>
              <w:t>ESPÉCIALIDAD</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44094D" w:rsidRDefault="004F0C9C" w:rsidP="00B754BC">
            <w:pPr>
              <w:ind w:left="-57" w:right="-57"/>
              <w:jc w:val="center"/>
              <w:rPr>
                <w:rFonts w:cs="Arial"/>
                <w:b/>
                <w:color w:val="000000"/>
                <w:sz w:val="16"/>
                <w:szCs w:val="16"/>
              </w:rPr>
            </w:pPr>
            <w:r w:rsidRPr="0044094D">
              <w:rPr>
                <w:rFonts w:cs="Arial"/>
                <w:b/>
                <w:color w:val="000000"/>
                <w:sz w:val="16"/>
                <w:szCs w:val="16"/>
              </w:rPr>
              <w:t>CODIGO DE CARGO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44094D" w:rsidRDefault="004F0C9C" w:rsidP="00B754BC">
            <w:pPr>
              <w:ind w:left="-57" w:right="-57"/>
              <w:jc w:val="center"/>
              <w:rPr>
                <w:rFonts w:cs="Arial"/>
                <w:b/>
                <w:color w:val="000000"/>
                <w:sz w:val="16"/>
                <w:szCs w:val="16"/>
              </w:rPr>
            </w:pPr>
            <w:r w:rsidRPr="0044094D">
              <w:rPr>
                <w:rFonts w:cs="Arial"/>
                <w:b/>
                <w:color w:val="000000"/>
                <w:sz w:val="16"/>
                <w:szCs w:val="16"/>
              </w:rPr>
              <w:t>REMUNERACIÒN</w:t>
            </w:r>
          </w:p>
          <w:p w:rsidR="004F0C9C" w:rsidRPr="0044094D" w:rsidRDefault="004F0C9C" w:rsidP="00B754BC">
            <w:pPr>
              <w:ind w:left="-57" w:right="-57"/>
              <w:jc w:val="center"/>
              <w:rPr>
                <w:rFonts w:cs="Arial"/>
                <w:b/>
                <w:color w:val="000000"/>
                <w:sz w:val="16"/>
                <w:szCs w:val="16"/>
              </w:rPr>
            </w:pPr>
            <w:r w:rsidRPr="0044094D">
              <w:rPr>
                <w:rFonts w:cs="Arial"/>
                <w:b/>
                <w:color w:val="000000"/>
                <w:sz w:val="16"/>
                <w:szCs w:val="16"/>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44094D" w:rsidRDefault="004F0C9C" w:rsidP="00B754BC">
            <w:pPr>
              <w:ind w:left="-57" w:right="-57"/>
              <w:jc w:val="center"/>
              <w:rPr>
                <w:rFonts w:cs="Arial"/>
                <w:b/>
                <w:color w:val="000000"/>
                <w:sz w:val="16"/>
                <w:szCs w:val="16"/>
              </w:rPr>
            </w:pPr>
            <w:r w:rsidRPr="0044094D">
              <w:rPr>
                <w:rFonts w:cs="Arial"/>
                <w:b/>
                <w:color w:val="000000"/>
                <w:sz w:val="16"/>
                <w:szCs w:val="16"/>
              </w:rPr>
              <w:t>CANTIDAD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F0C9C" w:rsidRPr="0044094D" w:rsidRDefault="004F0C9C" w:rsidP="00B754BC">
            <w:pPr>
              <w:ind w:left="-57" w:right="-57"/>
              <w:jc w:val="center"/>
              <w:rPr>
                <w:rFonts w:cs="Arial"/>
                <w:b/>
                <w:color w:val="000000"/>
                <w:sz w:val="16"/>
                <w:szCs w:val="16"/>
              </w:rPr>
            </w:pPr>
            <w:r w:rsidRPr="0044094D">
              <w:rPr>
                <w:rFonts w:cs="Arial"/>
                <w:b/>
                <w:color w:val="000000"/>
                <w:sz w:val="16"/>
                <w:szCs w:val="16"/>
              </w:rPr>
              <w:t>ÁREA CONTRATANTE</w:t>
            </w:r>
          </w:p>
        </w:tc>
        <w:tc>
          <w:tcPr>
            <w:tcW w:w="1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44094D" w:rsidRDefault="004F0C9C" w:rsidP="00B754BC">
            <w:pPr>
              <w:ind w:left="-57" w:right="-57"/>
              <w:jc w:val="center"/>
              <w:rPr>
                <w:rFonts w:cs="Arial"/>
                <w:b/>
                <w:color w:val="000000"/>
                <w:sz w:val="16"/>
                <w:szCs w:val="16"/>
              </w:rPr>
            </w:pPr>
            <w:r w:rsidRPr="0044094D">
              <w:rPr>
                <w:rFonts w:cs="Arial"/>
                <w:b/>
                <w:color w:val="000000"/>
                <w:sz w:val="16"/>
                <w:szCs w:val="16"/>
              </w:rPr>
              <w:t>DEPENDENCIA</w:t>
            </w:r>
          </w:p>
        </w:tc>
      </w:tr>
      <w:tr w:rsidR="004F0C9C" w:rsidRPr="00780595" w:rsidTr="0044094D">
        <w:trPr>
          <w:trHeight w:val="122"/>
        </w:trPr>
        <w:tc>
          <w:tcPr>
            <w:tcW w:w="1132" w:type="dxa"/>
            <w:tcBorders>
              <w:top w:val="single" w:sz="4" w:space="0" w:color="auto"/>
              <w:left w:val="single" w:sz="4" w:space="0" w:color="auto"/>
              <w:right w:val="single" w:sz="4" w:space="0" w:color="auto"/>
            </w:tcBorders>
            <w:shd w:val="clear" w:color="auto" w:fill="auto"/>
            <w:vAlign w:val="center"/>
          </w:tcPr>
          <w:p w:rsidR="004F0C9C" w:rsidRPr="00780595" w:rsidRDefault="004F0C9C" w:rsidP="00B754BC">
            <w:pPr>
              <w:jc w:val="center"/>
              <w:rPr>
                <w:rFonts w:cs="Arial"/>
                <w:color w:val="000000"/>
                <w:sz w:val="18"/>
                <w:szCs w:val="18"/>
              </w:rPr>
            </w:pPr>
            <w:r>
              <w:rPr>
                <w:rFonts w:cs="Arial"/>
                <w:color w:val="000000"/>
                <w:sz w:val="18"/>
                <w:szCs w:val="18"/>
              </w:rPr>
              <w:t xml:space="preserve">Profesional </w:t>
            </w:r>
          </w:p>
        </w:tc>
        <w:tc>
          <w:tcPr>
            <w:tcW w:w="1276" w:type="dxa"/>
            <w:tcBorders>
              <w:top w:val="single" w:sz="4" w:space="0" w:color="auto"/>
              <w:left w:val="single" w:sz="4" w:space="0" w:color="auto"/>
              <w:right w:val="single" w:sz="4" w:space="0" w:color="auto"/>
            </w:tcBorders>
            <w:vAlign w:val="center"/>
          </w:tcPr>
          <w:p w:rsidR="004F0C9C" w:rsidRPr="00FD068E" w:rsidRDefault="007E6960" w:rsidP="007E6960">
            <w:pPr>
              <w:jc w:val="center"/>
              <w:rPr>
                <w:rFonts w:cs="Arial"/>
                <w:color w:val="000000"/>
                <w:sz w:val="18"/>
                <w:szCs w:val="18"/>
              </w:rPr>
            </w:pPr>
            <w:r>
              <w:rPr>
                <w:rFonts w:cs="Arial"/>
                <w:color w:val="000000"/>
                <w:sz w:val="18"/>
                <w:szCs w:val="18"/>
              </w:rPr>
              <w:t>Economista</w:t>
            </w:r>
            <w:r w:rsidR="004F0C9C">
              <w:rPr>
                <w:rFonts w:cs="Arial"/>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0C9C" w:rsidRPr="00780595" w:rsidRDefault="004F0C9C" w:rsidP="00B754BC">
            <w:pPr>
              <w:jc w:val="center"/>
              <w:rPr>
                <w:rFonts w:cs="Arial"/>
                <w:color w:val="000000"/>
                <w:sz w:val="18"/>
                <w:szCs w:val="18"/>
              </w:rPr>
            </w:pPr>
            <w:r>
              <w:rPr>
                <w:rFonts w:cs="Arial"/>
                <w:color w:val="000000"/>
                <w:sz w:val="18"/>
                <w:szCs w:val="18"/>
              </w:rPr>
              <w:t>P2PRO-001</w:t>
            </w:r>
          </w:p>
        </w:tc>
        <w:tc>
          <w:tcPr>
            <w:tcW w:w="1559" w:type="dxa"/>
            <w:tcBorders>
              <w:top w:val="single" w:sz="4" w:space="0" w:color="auto"/>
              <w:left w:val="single" w:sz="4" w:space="0" w:color="auto"/>
              <w:right w:val="single" w:sz="4" w:space="0" w:color="auto"/>
            </w:tcBorders>
            <w:shd w:val="clear" w:color="auto" w:fill="auto"/>
            <w:vAlign w:val="center"/>
          </w:tcPr>
          <w:p w:rsidR="004F0C9C" w:rsidRDefault="004F0C9C" w:rsidP="00B754BC">
            <w:pPr>
              <w:jc w:val="center"/>
              <w:rPr>
                <w:rFonts w:cs="Arial"/>
                <w:color w:val="000000"/>
                <w:sz w:val="18"/>
                <w:szCs w:val="18"/>
                <w:lang w:val="es-MX"/>
              </w:rPr>
            </w:pPr>
            <w:r w:rsidRPr="00FD068E">
              <w:rPr>
                <w:rFonts w:cs="Arial"/>
                <w:color w:val="000000" w:themeColor="text1"/>
                <w:sz w:val="18"/>
                <w:szCs w:val="18"/>
                <w:lang w:val="es-MX"/>
              </w:rPr>
              <w:t>S/ 5,112.00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0C9C" w:rsidRPr="00780595" w:rsidRDefault="004F0C9C" w:rsidP="00B754BC">
            <w:pPr>
              <w:jc w:val="center"/>
              <w:rPr>
                <w:rFonts w:cs="Arial"/>
                <w:color w:val="000000"/>
                <w:sz w:val="18"/>
                <w:szCs w:val="18"/>
              </w:rPr>
            </w:pPr>
            <w:r>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C9C" w:rsidRPr="00780595" w:rsidRDefault="004F0C9C" w:rsidP="004F0C9C">
            <w:pPr>
              <w:jc w:val="center"/>
              <w:rPr>
                <w:rFonts w:cs="Arial"/>
                <w:color w:val="000000"/>
                <w:sz w:val="18"/>
                <w:szCs w:val="18"/>
              </w:rPr>
            </w:pPr>
            <w:r>
              <w:rPr>
                <w:rFonts w:cs="Arial"/>
                <w:color w:val="000000"/>
                <w:sz w:val="18"/>
                <w:szCs w:val="18"/>
              </w:rPr>
              <w:t>Sub Gerencia de Gestión de las OSPE/Gerencia de Acceso y Acreditación del Asegurado</w:t>
            </w:r>
          </w:p>
        </w:tc>
        <w:tc>
          <w:tcPr>
            <w:tcW w:w="1704" w:type="dxa"/>
            <w:tcBorders>
              <w:top w:val="single" w:sz="4" w:space="0" w:color="auto"/>
              <w:left w:val="single" w:sz="4" w:space="0" w:color="auto"/>
              <w:right w:val="single" w:sz="4" w:space="0" w:color="auto"/>
            </w:tcBorders>
            <w:shd w:val="clear" w:color="auto" w:fill="auto"/>
            <w:vAlign w:val="center"/>
          </w:tcPr>
          <w:p w:rsidR="004F0C9C" w:rsidRPr="00780595" w:rsidRDefault="004F0C9C" w:rsidP="00B754BC">
            <w:pPr>
              <w:jc w:val="center"/>
              <w:rPr>
                <w:rFonts w:cs="Arial"/>
                <w:color w:val="000000"/>
                <w:sz w:val="18"/>
                <w:szCs w:val="18"/>
              </w:rPr>
            </w:pPr>
            <w:r w:rsidRPr="00780595">
              <w:rPr>
                <w:rFonts w:cs="Arial"/>
                <w:color w:val="000000"/>
                <w:sz w:val="18"/>
                <w:szCs w:val="18"/>
              </w:rPr>
              <w:t xml:space="preserve">Gerencia </w:t>
            </w:r>
            <w:r>
              <w:rPr>
                <w:rFonts w:cs="Arial"/>
                <w:color w:val="000000"/>
                <w:sz w:val="18"/>
                <w:szCs w:val="18"/>
              </w:rPr>
              <w:t>Central de Seguros y Prestaciones Económicas</w:t>
            </w:r>
          </w:p>
        </w:tc>
      </w:tr>
      <w:tr w:rsidR="004D11C7" w:rsidRPr="00780595" w:rsidTr="0044094D">
        <w:trPr>
          <w:trHeight w:val="122"/>
        </w:trPr>
        <w:tc>
          <w:tcPr>
            <w:tcW w:w="1132" w:type="dxa"/>
            <w:tcBorders>
              <w:top w:val="single" w:sz="4" w:space="0" w:color="auto"/>
              <w:left w:val="single" w:sz="4" w:space="0" w:color="auto"/>
              <w:right w:val="single" w:sz="4" w:space="0" w:color="auto"/>
            </w:tcBorders>
            <w:shd w:val="clear" w:color="auto" w:fill="auto"/>
            <w:vAlign w:val="center"/>
          </w:tcPr>
          <w:p w:rsidR="004D11C7" w:rsidRDefault="004D11C7" w:rsidP="004D11C7">
            <w:pPr>
              <w:jc w:val="center"/>
              <w:rPr>
                <w:rFonts w:cs="Arial"/>
                <w:color w:val="000000"/>
                <w:sz w:val="18"/>
                <w:szCs w:val="18"/>
              </w:rPr>
            </w:pPr>
            <w:r>
              <w:rPr>
                <w:rFonts w:cs="Arial"/>
                <w:color w:val="000000"/>
                <w:sz w:val="18"/>
                <w:szCs w:val="18"/>
              </w:rPr>
              <w:t xml:space="preserve">Digitador </w:t>
            </w:r>
          </w:p>
        </w:tc>
        <w:tc>
          <w:tcPr>
            <w:tcW w:w="1276" w:type="dxa"/>
            <w:tcBorders>
              <w:top w:val="single" w:sz="4" w:space="0" w:color="auto"/>
              <w:left w:val="single" w:sz="4" w:space="0" w:color="auto"/>
              <w:right w:val="single" w:sz="4" w:space="0" w:color="auto"/>
            </w:tcBorders>
            <w:vAlign w:val="center"/>
          </w:tcPr>
          <w:p w:rsidR="004D11C7" w:rsidRDefault="000D7BF1" w:rsidP="004D11C7">
            <w:pPr>
              <w:jc w:val="center"/>
              <w:rPr>
                <w:rFonts w:cs="Arial"/>
                <w:color w:val="000000"/>
                <w:sz w:val="18"/>
                <w:szCs w:val="18"/>
              </w:rPr>
            </w:pPr>
            <w:r>
              <w:rPr>
                <w:rFonts w:cs="Arial"/>
                <w:sz w:val="18"/>
                <w:szCs w:val="18"/>
              </w:rPr>
              <w:t>Computación e Informática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11C7" w:rsidRDefault="004D11C7" w:rsidP="004D11C7">
            <w:pPr>
              <w:jc w:val="center"/>
              <w:rPr>
                <w:rFonts w:cs="Arial"/>
                <w:color w:val="000000"/>
                <w:sz w:val="18"/>
                <w:szCs w:val="18"/>
              </w:rPr>
            </w:pPr>
            <w:r>
              <w:rPr>
                <w:rFonts w:cs="Arial"/>
                <w:color w:val="000000"/>
                <w:sz w:val="18"/>
                <w:szCs w:val="18"/>
              </w:rPr>
              <w:t>T3DIG-002</w:t>
            </w:r>
          </w:p>
        </w:tc>
        <w:tc>
          <w:tcPr>
            <w:tcW w:w="1559" w:type="dxa"/>
            <w:tcBorders>
              <w:top w:val="single" w:sz="4" w:space="0" w:color="auto"/>
              <w:left w:val="single" w:sz="4" w:space="0" w:color="auto"/>
              <w:right w:val="single" w:sz="4" w:space="0" w:color="auto"/>
            </w:tcBorders>
            <w:shd w:val="clear" w:color="auto" w:fill="auto"/>
            <w:vAlign w:val="center"/>
          </w:tcPr>
          <w:p w:rsidR="004D11C7" w:rsidRPr="00FD068E" w:rsidRDefault="00B1003B" w:rsidP="00B1003B">
            <w:pPr>
              <w:jc w:val="center"/>
              <w:rPr>
                <w:rFonts w:cs="Arial"/>
                <w:color w:val="000000" w:themeColor="text1"/>
                <w:sz w:val="18"/>
                <w:szCs w:val="18"/>
                <w:lang w:val="es-MX"/>
              </w:rPr>
            </w:pPr>
            <w:r>
              <w:rPr>
                <w:rFonts w:cs="Arial"/>
                <w:sz w:val="18"/>
                <w:szCs w:val="18"/>
                <w:lang w:val="es-MX"/>
              </w:rPr>
              <w:t>S/ 2</w:t>
            </w:r>
            <w:r w:rsidRPr="00A51430">
              <w:rPr>
                <w:rFonts w:cs="Arial"/>
                <w:sz w:val="18"/>
                <w:szCs w:val="18"/>
                <w:lang w:val="es-MX"/>
              </w:rPr>
              <w:t>,</w:t>
            </w:r>
            <w:r>
              <w:rPr>
                <w:rFonts w:cs="Arial"/>
                <w:sz w:val="18"/>
                <w:szCs w:val="18"/>
                <w:lang w:val="es-MX"/>
              </w:rPr>
              <w:t xml:space="preserve"> 609</w:t>
            </w:r>
            <w:r w:rsidRPr="00A51430">
              <w:rPr>
                <w:rFonts w:cs="Arial"/>
                <w:sz w:val="18"/>
                <w:szCs w:val="18"/>
                <w:lang w:val="es-MX"/>
              </w:rPr>
              <w:t>.00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11C7" w:rsidRDefault="004D11C7" w:rsidP="004D11C7">
            <w:pPr>
              <w:jc w:val="center"/>
              <w:rPr>
                <w:rFonts w:cs="Arial"/>
                <w:color w:val="000000"/>
                <w:sz w:val="18"/>
                <w:szCs w:val="18"/>
              </w:rPr>
            </w:pPr>
            <w:r>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1C7" w:rsidRPr="00780595" w:rsidRDefault="004D11C7" w:rsidP="004D11C7">
            <w:pPr>
              <w:jc w:val="center"/>
              <w:rPr>
                <w:rFonts w:cs="Arial"/>
                <w:color w:val="000000"/>
                <w:sz w:val="18"/>
                <w:szCs w:val="18"/>
              </w:rPr>
            </w:pPr>
            <w:r>
              <w:rPr>
                <w:rFonts w:cs="Arial"/>
                <w:color w:val="000000"/>
                <w:sz w:val="18"/>
                <w:szCs w:val="18"/>
              </w:rPr>
              <w:t>Sub Gerencia de Gestión de las OSPE/Gerencia de Acceso y Acreditación del Asegurado</w:t>
            </w:r>
          </w:p>
        </w:tc>
        <w:tc>
          <w:tcPr>
            <w:tcW w:w="1704" w:type="dxa"/>
            <w:tcBorders>
              <w:top w:val="single" w:sz="4" w:space="0" w:color="auto"/>
              <w:left w:val="single" w:sz="4" w:space="0" w:color="auto"/>
              <w:right w:val="single" w:sz="4" w:space="0" w:color="auto"/>
            </w:tcBorders>
            <w:shd w:val="clear" w:color="auto" w:fill="auto"/>
            <w:vAlign w:val="center"/>
          </w:tcPr>
          <w:p w:rsidR="004D11C7" w:rsidRPr="00780595" w:rsidRDefault="004D11C7" w:rsidP="004D11C7">
            <w:pPr>
              <w:jc w:val="center"/>
              <w:rPr>
                <w:rFonts w:cs="Arial"/>
                <w:color w:val="000000"/>
                <w:sz w:val="18"/>
                <w:szCs w:val="18"/>
              </w:rPr>
            </w:pPr>
            <w:r w:rsidRPr="00780595">
              <w:rPr>
                <w:rFonts w:cs="Arial"/>
                <w:color w:val="000000"/>
                <w:sz w:val="18"/>
                <w:szCs w:val="18"/>
              </w:rPr>
              <w:t xml:space="preserve">Gerencia </w:t>
            </w:r>
            <w:r>
              <w:rPr>
                <w:rFonts w:cs="Arial"/>
                <w:color w:val="000000"/>
                <w:sz w:val="18"/>
                <w:szCs w:val="18"/>
              </w:rPr>
              <w:t>Central de Seguros y Prestaciones Económicas</w:t>
            </w:r>
          </w:p>
        </w:tc>
      </w:tr>
      <w:tr w:rsidR="0044094D" w:rsidRPr="00780595" w:rsidTr="0044094D">
        <w:trPr>
          <w:trHeight w:val="311"/>
        </w:trPr>
        <w:tc>
          <w:tcPr>
            <w:tcW w:w="510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4094D" w:rsidRPr="00780595" w:rsidRDefault="0044094D" w:rsidP="0044094D">
            <w:pPr>
              <w:jc w:val="center"/>
              <w:rPr>
                <w:rFonts w:cs="Arial"/>
                <w:b/>
                <w:color w:val="000000"/>
                <w:sz w:val="18"/>
                <w:szCs w:val="18"/>
              </w:rPr>
            </w:pPr>
            <w:r w:rsidRPr="00780595">
              <w:rPr>
                <w:rFonts w:cs="Arial"/>
                <w:b/>
                <w:color w:val="000000"/>
                <w:sz w:val="18"/>
                <w:szCs w:val="18"/>
              </w:rPr>
              <w:t>TOTAL</w:t>
            </w:r>
          </w:p>
        </w:tc>
        <w:tc>
          <w:tcPr>
            <w:tcW w:w="2585" w:type="dxa"/>
            <w:gridSpan w:val="2"/>
            <w:tcBorders>
              <w:top w:val="single" w:sz="4" w:space="0" w:color="auto"/>
              <w:left w:val="nil"/>
              <w:bottom w:val="single" w:sz="4" w:space="0" w:color="auto"/>
              <w:right w:val="nil"/>
            </w:tcBorders>
            <w:shd w:val="clear" w:color="auto" w:fill="BFBFBF"/>
            <w:vAlign w:val="center"/>
          </w:tcPr>
          <w:p w:rsidR="0044094D" w:rsidRPr="00780595" w:rsidRDefault="0044094D" w:rsidP="0044094D">
            <w:pPr>
              <w:jc w:val="center"/>
              <w:rPr>
                <w:rFonts w:cs="Arial"/>
                <w:b/>
                <w:color w:val="000000"/>
                <w:sz w:val="18"/>
                <w:szCs w:val="18"/>
              </w:rPr>
            </w:pPr>
            <w:r>
              <w:rPr>
                <w:rFonts w:cs="Arial"/>
                <w:b/>
                <w:color w:val="000000"/>
                <w:sz w:val="18"/>
                <w:szCs w:val="18"/>
              </w:rPr>
              <w:t>02</w:t>
            </w:r>
          </w:p>
        </w:tc>
        <w:tc>
          <w:tcPr>
            <w:tcW w:w="2521" w:type="dxa"/>
            <w:gridSpan w:val="2"/>
            <w:tcBorders>
              <w:top w:val="single" w:sz="4" w:space="0" w:color="auto"/>
              <w:left w:val="nil"/>
              <w:bottom w:val="single" w:sz="4" w:space="0" w:color="auto"/>
              <w:right w:val="single" w:sz="4" w:space="0" w:color="auto"/>
            </w:tcBorders>
            <w:shd w:val="clear" w:color="auto" w:fill="BFBFBF"/>
            <w:vAlign w:val="center"/>
            <w:hideMark/>
          </w:tcPr>
          <w:p w:rsidR="0044094D" w:rsidRPr="00780595" w:rsidRDefault="0044094D" w:rsidP="004D11C7">
            <w:pPr>
              <w:rPr>
                <w:rFonts w:cs="Arial"/>
                <w:b/>
                <w:color w:val="000000"/>
                <w:sz w:val="18"/>
                <w:szCs w:val="18"/>
              </w:rPr>
            </w:pPr>
          </w:p>
        </w:tc>
      </w:tr>
    </w:tbl>
    <w:p w:rsidR="004F0C9C" w:rsidRPr="00780595" w:rsidRDefault="004F0C9C" w:rsidP="004F0C9C">
      <w:pPr>
        <w:pStyle w:val="Prrafodelista1"/>
        <w:ind w:left="0" w:right="252"/>
        <w:jc w:val="both"/>
        <w:rPr>
          <w:rFonts w:cs="Arial"/>
          <w:b/>
          <w:color w:val="000000"/>
          <w:sz w:val="16"/>
          <w:szCs w:val="16"/>
        </w:rPr>
      </w:pPr>
    </w:p>
    <w:p w:rsidR="004F0C9C" w:rsidRPr="00780595" w:rsidRDefault="004F0C9C" w:rsidP="004F0C9C">
      <w:pPr>
        <w:pStyle w:val="Prrafodelista1"/>
        <w:tabs>
          <w:tab w:val="left" w:pos="8505"/>
        </w:tabs>
        <w:ind w:left="0" w:right="252"/>
        <w:jc w:val="both"/>
        <w:rPr>
          <w:b/>
          <w:color w:val="000000"/>
          <w:sz w:val="16"/>
          <w:szCs w:val="16"/>
        </w:rPr>
      </w:pPr>
      <w:r w:rsidRPr="00780595">
        <w:rPr>
          <w:rFonts w:cs="Arial"/>
          <w:b/>
          <w:color w:val="000000"/>
          <w:sz w:val="16"/>
          <w:szCs w:val="16"/>
        </w:rPr>
        <w:t xml:space="preserve">(*) </w:t>
      </w:r>
      <w:r w:rsidRPr="00780595">
        <w:rPr>
          <w:b/>
          <w:color w:val="000000"/>
          <w:sz w:val="16"/>
          <w:szCs w:val="16"/>
        </w:rPr>
        <w:t>Además de lo indicado, el mencionado cargo cuenta con Beneficios de Ley y Bonificación por labores en   Zona de Menor desarrollo de corresponder.</w:t>
      </w:r>
    </w:p>
    <w:p w:rsidR="004F0C9C" w:rsidRPr="00780595" w:rsidRDefault="004F0C9C" w:rsidP="004F0C9C">
      <w:pPr>
        <w:rPr>
          <w:rFonts w:cs="Arial"/>
          <w:color w:val="000000"/>
          <w:sz w:val="21"/>
          <w:szCs w:val="21"/>
        </w:rPr>
      </w:pPr>
    </w:p>
    <w:p w:rsidR="004F0C9C" w:rsidRPr="00780595" w:rsidRDefault="004F0C9C" w:rsidP="004F0C9C">
      <w:pPr>
        <w:pStyle w:val="Prrafodelista1"/>
        <w:numPr>
          <w:ilvl w:val="0"/>
          <w:numId w:val="1"/>
        </w:numPr>
        <w:jc w:val="both"/>
        <w:rPr>
          <w:b/>
          <w:color w:val="000000"/>
          <w:sz w:val="20"/>
        </w:rPr>
      </w:pPr>
      <w:r w:rsidRPr="00780595">
        <w:rPr>
          <w:b/>
          <w:color w:val="000000"/>
          <w:sz w:val="20"/>
        </w:rPr>
        <w:t xml:space="preserve">REQUISITOS GENERALES </w:t>
      </w:r>
      <w:r w:rsidRPr="00780595">
        <w:rPr>
          <w:b/>
          <w:color w:val="000000"/>
          <w:sz w:val="20"/>
          <w:u w:val="single"/>
        </w:rPr>
        <w:t>OBLIGATORIOS</w:t>
      </w:r>
      <w:r w:rsidRPr="00780595">
        <w:rPr>
          <w:b/>
          <w:color w:val="000000"/>
          <w:sz w:val="20"/>
        </w:rPr>
        <w:t>:</w:t>
      </w:r>
    </w:p>
    <w:p w:rsidR="004F0C9C" w:rsidRPr="00780595" w:rsidRDefault="004F0C9C" w:rsidP="004F0C9C">
      <w:pPr>
        <w:pStyle w:val="Prrafodelista1"/>
        <w:tabs>
          <w:tab w:val="left" w:pos="720"/>
        </w:tabs>
        <w:ind w:left="360"/>
        <w:jc w:val="both"/>
        <w:rPr>
          <w:color w:val="000000"/>
          <w:sz w:val="20"/>
        </w:rPr>
      </w:pP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Presentar Declaraciones Juradas (Formatos 1, 2, 3 y 5) que el Sistema de Selección de Personal (SISEP) le envió al postulante de manera automática al momento de la postulación</w:t>
      </w:r>
      <w:r>
        <w:rPr>
          <w:rFonts w:cs="Arial"/>
          <w:color w:val="000000"/>
          <w:sz w:val="20"/>
        </w:rPr>
        <w:t>.</w:t>
      </w: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 xml:space="preserve">Presentar Currículum Vitae documentado y </w:t>
      </w:r>
      <w:r w:rsidRPr="00780595">
        <w:rPr>
          <w:rFonts w:cs="Arial"/>
          <w:b/>
          <w:color w:val="000000"/>
          <w:sz w:val="20"/>
        </w:rPr>
        <w:t>foliado</w:t>
      </w:r>
      <w:r w:rsidRPr="00780595">
        <w:rPr>
          <w:rFonts w:cs="Arial"/>
          <w:color w:val="000000"/>
          <w:sz w:val="20"/>
        </w:rPr>
        <w:t>, detallando la formación adquirida, períodos y lugares donde se desarrolló la experiencia laboral, así como la denominación, fechas y duración de los eventos de capacitación.</w:t>
      </w: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No haber sido destituido de la Administración Pública o Privada en los últimos 05 años.</w:t>
      </w: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No haber tenido relación laboral con EsSalud a plazo indeterminado durante los 12 últimos meses, a efectos de la contratación a plazo fijo.</w:t>
      </w:r>
      <w:r w:rsidRPr="00780595">
        <w:rPr>
          <w:rFonts w:cs="Arial"/>
          <w:b/>
          <w:color w:val="000000"/>
          <w:sz w:val="20"/>
        </w:rPr>
        <w:t xml:space="preserve"> (*)</w:t>
      </w: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No tener vínculo laboral vigente con ESSALUD (contratado por servicio específico)</w:t>
      </w:r>
      <w:r>
        <w:rPr>
          <w:rFonts w:cs="Arial"/>
          <w:color w:val="000000"/>
          <w:sz w:val="20"/>
        </w:rPr>
        <w:t>.</w:t>
      </w:r>
      <w:r w:rsidRPr="00780595">
        <w:rPr>
          <w:rFonts w:cs="Arial"/>
          <w:color w:val="000000"/>
          <w:sz w:val="20"/>
        </w:rPr>
        <w:t xml:space="preserve"> </w:t>
      </w:r>
      <w:r w:rsidRPr="00780595">
        <w:rPr>
          <w:rFonts w:cs="Arial"/>
          <w:b/>
          <w:color w:val="000000"/>
          <w:sz w:val="20"/>
        </w:rPr>
        <w:t>(**)</w:t>
      </w: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Los trabajadores de ESSALUD que laboran bajo la modalidad de suplencia podrán postular sin renuncia previa acreditando su experiencia laboral en la condición citada.</w:t>
      </w:r>
    </w:p>
    <w:p w:rsidR="004F0C9C" w:rsidRPr="00780595" w:rsidRDefault="004F0C9C" w:rsidP="004F0C9C">
      <w:pPr>
        <w:pStyle w:val="Prrafodelista1"/>
        <w:numPr>
          <w:ilvl w:val="0"/>
          <w:numId w:val="2"/>
        </w:numPr>
        <w:jc w:val="both"/>
        <w:rPr>
          <w:rFonts w:cs="Arial"/>
          <w:color w:val="000000"/>
          <w:sz w:val="20"/>
        </w:rPr>
      </w:pPr>
      <w:r w:rsidRPr="00780595">
        <w:rPr>
          <w:rFonts w:cs="Arial"/>
          <w:color w:val="000000"/>
          <w:sz w:val="20"/>
        </w:rPr>
        <w:t>Disponibilidad Inmediata.</w:t>
      </w:r>
    </w:p>
    <w:p w:rsidR="004F0C9C" w:rsidRPr="00780595" w:rsidRDefault="004F0C9C" w:rsidP="004F0C9C">
      <w:pPr>
        <w:jc w:val="both"/>
        <w:rPr>
          <w:rFonts w:cs="Arial"/>
          <w:color w:val="000000"/>
          <w:sz w:val="20"/>
          <w:lang w:val="es-MX"/>
        </w:rPr>
      </w:pPr>
    </w:p>
    <w:p w:rsidR="004F0C9C" w:rsidRPr="00780595" w:rsidRDefault="004F0C9C" w:rsidP="004F0C9C">
      <w:pPr>
        <w:autoSpaceDE w:val="0"/>
        <w:autoSpaceDN w:val="0"/>
        <w:ind w:firstLine="708"/>
        <w:jc w:val="both"/>
        <w:rPr>
          <w:rFonts w:cs="Arial"/>
          <w:b/>
          <w:bCs/>
          <w:sz w:val="16"/>
          <w:szCs w:val="16"/>
          <w:lang w:val="es-PE" w:eastAsia="en-US"/>
        </w:rPr>
      </w:pPr>
      <w:r w:rsidRPr="00780595">
        <w:rPr>
          <w:rFonts w:cs="Arial"/>
          <w:b/>
          <w:bCs/>
          <w:sz w:val="16"/>
          <w:szCs w:val="16"/>
        </w:rPr>
        <w:t>(*) Requisito considerado en la LEY DE PRODUCTIVIDAD Y COMPETITIVIDAD LABORAL</w:t>
      </w:r>
    </w:p>
    <w:p w:rsidR="004F0C9C" w:rsidRPr="00780595" w:rsidRDefault="004F0C9C" w:rsidP="004F0C9C">
      <w:pPr>
        <w:autoSpaceDE w:val="0"/>
        <w:autoSpaceDN w:val="0"/>
        <w:ind w:left="720"/>
        <w:jc w:val="both"/>
        <w:rPr>
          <w:rFonts w:cs="Arial"/>
          <w:b/>
          <w:bCs/>
          <w:sz w:val="16"/>
          <w:szCs w:val="16"/>
        </w:rPr>
      </w:pPr>
      <w:r w:rsidRPr="00780595">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4F0C9C" w:rsidRPr="00780595" w:rsidRDefault="004F0C9C" w:rsidP="004F0C9C">
      <w:pPr>
        <w:autoSpaceDE w:val="0"/>
        <w:autoSpaceDN w:val="0"/>
        <w:ind w:left="720"/>
        <w:jc w:val="both"/>
        <w:rPr>
          <w:rFonts w:cs="Arial"/>
          <w:b/>
          <w:bCs/>
          <w:sz w:val="16"/>
          <w:szCs w:val="16"/>
        </w:rPr>
      </w:pPr>
    </w:p>
    <w:p w:rsidR="004F0C9C" w:rsidRPr="00780595" w:rsidRDefault="004F0C9C" w:rsidP="004F0C9C">
      <w:pPr>
        <w:ind w:left="705"/>
        <w:rPr>
          <w:rFonts w:ascii="Calibri" w:hAnsi="Calibri" w:cs="Calibri"/>
          <w:szCs w:val="22"/>
        </w:rPr>
      </w:pPr>
      <w:r w:rsidRPr="00780595">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4F0C9C" w:rsidRPr="00780595" w:rsidRDefault="004F0C9C" w:rsidP="004F0C9C">
      <w:pPr>
        <w:jc w:val="both"/>
        <w:rPr>
          <w:rFonts w:cs="Arial"/>
          <w:color w:val="000000"/>
          <w:sz w:val="21"/>
          <w:szCs w:val="21"/>
          <w:lang w:val="es-MX"/>
        </w:rPr>
      </w:pPr>
    </w:p>
    <w:p w:rsidR="004F0C9C" w:rsidRPr="00780595" w:rsidRDefault="004F0C9C" w:rsidP="004F0C9C">
      <w:pPr>
        <w:pStyle w:val="Ttulo4"/>
        <w:numPr>
          <w:ilvl w:val="0"/>
          <w:numId w:val="1"/>
        </w:numPr>
        <w:tabs>
          <w:tab w:val="left" w:pos="426"/>
        </w:tabs>
        <w:ind w:left="1701" w:hanging="1843"/>
        <w:rPr>
          <w:rFonts w:cs="Arial"/>
          <w:color w:val="000000"/>
          <w:sz w:val="20"/>
        </w:rPr>
      </w:pPr>
      <w:r w:rsidRPr="00780595">
        <w:rPr>
          <w:rFonts w:cs="Arial"/>
          <w:color w:val="000000"/>
          <w:sz w:val="20"/>
        </w:rPr>
        <w:t xml:space="preserve">REQUISITOS ESPECIFICOS </w:t>
      </w:r>
      <w:r w:rsidRPr="00780595">
        <w:rPr>
          <w:rFonts w:cs="Arial"/>
          <w:color w:val="000000"/>
          <w:sz w:val="20"/>
          <w:u w:val="single"/>
        </w:rPr>
        <w:t>OBLIGATORIOS</w:t>
      </w:r>
      <w:r w:rsidRPr="00780595">
        <w:rPr>
          <w:rFonts w:cs="Arial"/>
          <w:color w:val="000000"/>
          <w:sz w:val="20"/>
        </w:rPr>
        <w:t>:</w:t>
      </w:r>
    </w:p>
    <w:p w:rsidR="004F0C9C" w:rsidRPr="00780595" w:rsidRDefault="004F0C9C" w:rsidP="004F0C9C">
      <w:pPr>
        <w:rPr>
          <w:rFonts w:cs="Arial"/>
          <w:b/>
          <w:color w:val="000000"/>
          <w:sz w:val="16"/>
          <w:szCs w:val="16"/>
        </w:rPr>
      </w:pPr>
      <w:r w:rsidRPr="00780595">
        <w:rPr>
          <w:b/>
          <w:color w:val="000000"/>
          <w:sz w:val="20"/>
        </w:rPr>
        <w:t xml:space="preserve">    </w:t>
      </w:r>
      <w:r w:rsidRPr="00780595">
        <w:rPr>
          <w:rFonts w:cs="Arial"/>
          <w:b/>
          <w:color w:val="000000"/>
          <w:sz w:val="16"/>
          <w:szCs w:val="16"/>
        </w:rPr>
        <w:t xml:space="preserve"> </w:t>
      </w:r>
    </w:p>
    <w:p w:rsidR="004F0C9C" w:rsidRDefault="004F0C9C" w:rsidP="004F0C9C">
      <w:pPr>
        <w:ind w:left="426"/>
        <w:jc w:val="both"/>
        <w:rPr>
          <w:b/>
          <w:color w:val="000000"/>
          <w:sz w:val="20"/>
        </w:rPr>
      </w:pPr>
      <w:r>
        <w:rPr>
          <w:b/>
          <w:color w:val="000000"/>
          <w:sz w:val="20"/>
        </w:rPr>
        <w:t>PROFESIONAL</w:t>
      </w:r>
      <w:r w:rsidRPr="00780595">
        <w:rPr>
          <w:b/>
          <w:color w:val="000000"/>
          <w:sz w:val="20"/>
        </w:rPr>
        <w:t xml:space="preserve"> (P</w:t>
      </w:r>
      <w:r>
        <w:rPr>
          <w:b/>
          <w:color w:val="000000"/>
          <w:sz w:val="20"/>
        </w:rPr>
        <w:t>2PRO</w:t>
      </w:r>
      <w:r w:rsidRPr="00780595">
        <w:rPr>
          <w:b/>
          <w:color w:val="000000"/>
          <w:sz w:val="20"/>
        </w:rPr>
        <w:t>-001)</w:t>
      </w:r>
    </w:p>
    <w:p w:rsidR="004F0C9C" w:rsidRPr="00780595" w:rsidRDefault="004F0C9C" w:rsidP="004F0C9C">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4F0C9C" w:rsidRPr="00780595" w:rsidTr="00B754BC">
        <w:tc>
          <w:tcPr>
            <w:tcW w:w="2567" w:type="dxa"/>
            <w:shd w:val="clear" w:color="auto" w:fill="BFBFBF"/>
            <w:vAlign w:val="center"/>
          </w:tcPr>
          <w:p w:rsidR="004F0C9C" w:rsidRPr="00A31623" w:rsidRDefault="004F0C9C" w:rsidP="00B754BC">
            <w:pPr>
              <w:widowControl w:val="0"/>
              <w:jc w:val="center"/>
              <w:rPr>
                <w:rFonts w:cs="Arial"/>
                <w:b/>
                <w:color w:val="000000"/>
                <w:sz w:val="18"/>
                <w:szCs w:val="18"/>
              </w:rPr>
            </w:pPr>
            <w:r w:rsidRPr="00A31623">
              <w:rPr>
                <w:rFonts w:cs="Arial"/>
                <w:b/>
                <w:color w:val="000000"/>
                <w:sz w:val="18"/>
                <w:szCs w:val="18"/>
              </w:rPr>
              <w:t>REQUISITOS</w:t>
            </w:r>
          </w:p>
          <w:p w:rsidR="004F0C9C" w:rsidRPr="00A31623" w:rsidRDefault="004F0C9C" w:rsidP="00B754BC">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rsidR="004F0C9C" w:rsidRPr="00A31623" w:rsidRDefault="004F0C9C" w:rsidP="00B754BC">
            <w:pPr>
              <w:widowControl w:val="0"/>
              <w:jc w:val="center"/>
              <w:rPr>
                <w:rFonts w:cs="Arial"/>
                <w:b/>
                <w:color w:val="000000"/>
                <w:sz w:val="18"/>
                <w:szCs w:val="18"/>
              </w:rPr>
            </w:pPr>
            <w:r w:rsidRPr="00A31623">
              <w:rPr>
                <w:rFonts w:cs="Arial"/>
                <w:b/>
                <w:color w:val="000000"/>
                <w:sz w:val="18"/>
                <w:szCs w:val="18"/>
              </w:rPr>
              <w:t>DETALLE</w:t>
            </w:r>
          </w:p>
        </w:tc>
      </w:tr>
      <w:tr w:rsidR="004F0C9C" w:rsidRPr="00780595" w:rsidTr="00B754BC">
        <w:tc>
          <w:tcPr>
            <w:tcW w:w="2567" w:type="dxa"/>
            <w:vAlign w:val="center"/>
          </w:tcPr>
          <w:p w:rsidR="004F0C9C" w:rsidRPr="00780595" w:rsidRDefault="004F0C9C" w:rsidP="00B754BC">
            <w:pPr>
              <w:jc w:val="center"/>
              <w:rPr>
                <w:rFonts w:cs="Arial"/>
                <w:b/>
                <w:color w:val="000000"/>
                <w:sz w:val="20"/>
              </w:rPr>
            </w:pPr>
            <w:r w:rsidRPr="00780595">
              <w:rPr>
                <w:rFonts w:cs="Arial"/>
                <w:b/>
                <w:color w:val="000000"/>
                <w:sz w:val="20"/>
              </w:rPr>
              <w:t>Formación General</w:t>
            </w:r>
          </w:p>
        </w:tc>
        <w:tc>
          <w:tcPr>
            <w:tcW w:w="5512" w:type="dxa"/>
          </w:tcPr>
          <w:p w:rsidR="004F0C9C" w:rsidRPr="00CE63F0" w:rsidRDefault="004F0C9C" w:rsidP="00B754BC">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Presentar copia simple del Título Profesional Universitario de </w:t>
            </w:r>
            <w:r w:rsidR="004D11C7">
              <w:rPr>
                <w:rFonts w:ascii="Arial" w:hAnsi="Arial" w:cs="Arial"/>
                <w:color w:val="000000"/>
                <w:lang w:eastAsia="es-ES"/>
              </w:rPr>
              <w:t>Economía</w:t>
            </w:r>
            <w:r>
              <w:rPr>
                <w:rFonts w:ascii="Arial" w:hAnsi="Arial" w:cs="Arial"/>
                <w:color w:val="000000"/>
                <w:lang w:eastAsia="es-ES"/>
              </w:rPr>
              <w:t xml:space="preserve">. </w:t>
            </w:r>
          </w:p>
          <w:p w:rsidR="004F0C9C" w:rsidRPr="00A31623" w:rsidRDefault="004F0C9C" w:rsidP="00B754BC">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lastRenderedPageBreak/>
              <w:t xml:space="preserve">Contar Diploma de Colegiatura y habilidad profesional vigente. </w:t>
            </w:r>
            <w:r w:rsidRPr="00A31623">
              <w:rPr>
                <w:rFonts w:ascii="Arial" w:hAnsi="Arial" w:cs="Arial"/>
                <w:b/>
                <w:color w:val="000000"/>
                <w:lang w:eastAsia="es-ES"/>
              </w:rPr>
              <w:t>(Indispensable)</w:t>
            </w:r>
            <w:r>
              <w:rPr>
                <w:rFonts w:ascii="Arial" w:hAnsi="Arial" w:cs="Arial"/>
                <w:b/>
                <w:color w:val="000000"/>
                <w:lang w:eastAsia="es-ES"/>
              </w:rPr>
              <w:t>.</w:t>
            </w:r>
          </w:p>
        </w:tc>
      </w:tr>
      <w:tr w:rsidR="004F0C9C" w:rsidRPr="00780595" w:rsidTr="00B754BC">
        <w:tc>
          <w:tcPr>
            <w:tcW w:w="2567" w:type="dxa"/>
            <w:vAlign w:val="center"/>
          </w:tcPr>
          <w:p w:rsidR="004F0C9C" w:rsidRPr="00780595" w:rsidRDefault="004F0C9C" w:rsidP="00B754BC">
            <w:pPr>
              <w:jc w:val="center"/>
              <w:rPr>
                <w:rFonts w:cs="Arial"/>
                <w:b/>
                <w:color w:val="000000"/>
                <w:sz w:val="20"/>
              </w:rPr>
            </w:pPr>
            <w:r w:rsidRPr="00780595">
              <w:rPr>
                <w:rFonts w:cs="Arial"/>
                <w:b/>
                <w:color w:val="000000"/>
                <w:sz w:val="20"/>
              </w:rPr>
              <w:lastRenderedPageBreak/>
              <w:t>Experiencia Laboral</w:t>
            </w:r>
          </w:p>
        </w:tc>
        <w:tc>
          <w:tcPr>
            <w:tcW w:w="5512" w:type="dxa"/>
          </w:tcPr>
          <w:p w:rsidR="004F0C9C" w:rsidRPr="00A31623" w:rsidRDefault="004F0C9C" w:rsidP="00B754BC">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rsidR="004F0C9C" w:rsidRPr="006B0B01" w:rsidRDefault="004F0C9C" w:rsidP="000D7BF1">
            <w:pPr>
              <w:pStyle w:val="Prrafodelista2"/>
              <w:numPr>
                <w:ilvl w:val="0"/>
                <w:numId w:val="9"/>
              </w:numPr>
              <w:suppressAutoHyphens w:val="0"/>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tres</w:t>
            </w:r>
            <w:r w:rsidRPr="00A31623">
              <w:rPr>
                <w:rFonts w:ascii="Arial" w:hAnsi="Arial" w:cs="Arial"/>
                <w:color w:val="000000"/>
                <w:lang w:eastAsia="es-ES"/>
              </w:rPr>
              <w:t xml:space="preserve"> (0</w:t>
            </w:r>
            <w:r>
              <w:rPr>
                <w:rFonts w:ascii="Arial" w:hAnsi="Arial" w:cs="Arial"/>
                <w:color w:val="000000"/>
                <w:lang w:eastAsia="es-ES"/>
              </w:rPr>
              <w:t>3) años.</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4F0C9C" w:rsidRPr="00A31623" w:rsidRDefault="004F0C9C" w:rsidP="00B754BC">
            <w:pPr>
              <w:pStyle w:val="Prrafodelista2"/>
              <w:suppressAutoHyphens w:val="0"/>
              <w:ind w:left="176"/>
              <w:jc w:val="both"/>
              <w:rPr>
                <w:rFonts w:ascii="Arial" w:hAnsi="Arial" w:cs="Arial"/>
                <w:color w:val="000000"/>
                <w:lang w:eastAsia="es-ES"/>
              </w:rPr>
            </w:pPr>
          </w:p>
          <w:p w:rsidR="004F0C9C" w:rsidRPr="00A31623" w:rsidRDefault="004F0C9C" w:rsidP="00B754BC">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rsidR="004F0C9C" w:rsidRPr="004D11C7" w:rsidRDefault="004F0C9C" w:rsidP="000D7BF1">
            <w:pPr>
              <w:pStyle w:val="Prrafodelista2"/>
              <w:numPr>
                <w:ilvl w:val="0"/>
                <w:numId w:val="9"/>
              </w:numPr>
              <w:suppressAutoHyphens w:val="0"/>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dos</w:t>
            </w:r>
            <w:r w:rsidRPr="00383EA9">
              <w:rPr>
                <w:rFonts w:ascii="Arial" w:hAnsi="Arial" w:cs="Arial"/>
                <w:color w:val="000000"/>
                <w:lang w:eastAsia="es-ES"/>
              </w:rPr>
              <w:t xml:space="preserve"> (0</w:t>
            </w:r>
            <w:r>
              <w:rPr>
                <w:rFonts w:ascii="Arial" w:hAnsi="Arial" w:cs="Arial"/>
                <w:color w:val="000000"/>
                <w:lang w:eastAsia="es-ES"/>
              </w:rPr>
              <w:t>2</w:t>
            </w:r>
            <w:r w:rsidRPr="00383EA9">
              <w:rPr>
                <w:rFonts w:ascii="Arial" w:hAnsi="Arial" w:cs="Arial"/>
                <w:color w:val="000000"/>
                <w:lang w:eastAsia="es-ES"/>
              </w:rPr>
              <w:t>)</w:t>
            </w:r>
            <w:r w:rsidRPr="00A31623">
              <w:rPr>
                <w:rFonts w:ascii="Arial" w:hAnsi="Arial" w:cs="Arial"/>
                <w:color w:val="000000"/>
                <w:lang w:eastAsia="es-ES"/>
              </w:rPr>
              <w:t xml:space="preserve"> año</w:t>
            </w:r>
            <w:r>
              <w:rPr>
                <w:rFonts w:ascii="Arial" w:hAnsi="Arial" w:cs="Arial"/>
                <w:color w:val="000000"/>
                <w:lang w:eastAsia="es-ES"/>
              </w:rPr>
              <w:t>s</w:t>
            </w:r>
            <w:r w:rsidRPr="00A31623">
              <w:rPr>
                <w:rFonts w:ascii="Arial" w:hAnsi="Arial" w:cs="Arial"/>
                <w:color w:val="000000"/>
                <w:lang w:eastAsia="es-ES"/>
              </w:rPr>
              <w:t xml:space="preserve"> en el desempeño de funciones afines a la profesión y/o puesto, realizada con posterioridad a la obtención del Título Profesional</w:t>
            </w:r>
            <w:r>
              <w:rPr>
                <w:rFonts w:ascii="Arial" w:hAnsi="Arial" w:cs="Arial"/>
                <w:color w:val="000000"/>
                <w:lang w:eastAsia="es-ES"/>
              </w:rPr>
              <w:t xml:space="preserve">. </w:t>
            </w:r>
            <w:r w:rsidRPr="00A31623">
              <w:rPr>
                <w:rFonts w:ascii="Arial" w:hAnsi="Arial" w:cs="Arial"/>
                <w:b/>
                <w:color w:val="000000"/>
                <w:lang w:eastAsia="es-ES"/>
              </w:rPr>
              <w:t>(Indispensable)</w:t>
            </w:r>
            <w:r w:rsidR="004D11C7">
              <w:rPr>
                <w:rFonts w:ascii="Arial" w:hAnsi="Arial" w:cs="Arial"/>
                <w:b/>
                <w:color w:val="000000"/>
                <w:lang w:eastAsia="es-ES"/>
              </w:rPr>
              <w:t>.</w:t>
            </w:r>
          </w:p>
          <w:p w:rsidR="000D7BF1" w:rsidRDefault="000D7BF1" w:rsidP="00B754BC">
            <w:pPr>
              <w:pStyle w:val="Prrafodelista2"/>
              <w:suppressAutoHyphens w:val="0"/>
              <w:ind w:left="0"/>
              <w:jc w:val="both"/>
              <w:rPr>
                <w:rFonts w:ascii="Arial" w:hAnsi="Arial" w:cs="Arial"/>
                <w:b/>
                <w:color w:val="000000"/>
                <w:lang w:eastAsia="es-ES"/>
              </w:rPr>
            </w:pPr>
          </w:p>
          <w:p w:rsidR="004F0C9C" w:rsidRPr="00A31623" w:rsidRDefault="004F0C9C" w:rsidP="00B754BC">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rsidR="004F0C9C" w:rsidRPr="000D7BF1" w:rsidRDefault="004F0C9C" w:rsidP="000D7BF1">
            <w:pPr>
              <w:pStyle w:val="Prrafodelista2"/>
              <w:numPr>
                <w:ilvl w:val="0"/>
                <w:numId w:val="9"/>
              </w:numPr>
              <w:suppressAutoHyphens w:val="0"/>
              <w:jc w:val="both"/>
              <w:rPr>
                <w:rFonts w:ascii="Arial" w:hAnsi="Arial" w:cs="Arial"/>
                <w:color w:val="000000"/>
                <w:lang w:eastAsia="es-ES"/>
              </w:rPr>
            </w:pPr>
            <w:r w:rsidRPr="00A31623">
              <w:rPr>
                <w:rFonts w:ascii="Arial" w:hAnsi="Arial" w:cs="Arial"/>
                <w:color w:val="000000"/>
                <w:lang w:eastAsia="es-ES"/>
              </w:rPr>
              <w:t xml:space="preserve">Acreditar un (01) año </w:t>
            </w:r>
            <w:r>
              <w:rPr>
                <w:rFonts w:ascii="Arial" w:hAnsi="Arial" w:cs="Arial"/>
                <w:color w:val="000000"/>
                <w:lang w:eastAsia="es-ES"/>
              </w:rPr>
              <w:t>en el puesto vinculado a las funciones a desempeñar</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0D7BF1" w:rsidRPr="005024A4" w:rsidRDefault="000D7BF1" w:rsidP="000D7BF1">
            <w:pPr>
              <w:widowControl w:val="0"/>
              <w:numPr>
                <w:ilvl w:val="0"/>
                <w:numId w:val="9"/>
              </w:numPr>
              <w:suppressAutoHyphens/>
              <w:jc w:val="both"/>
              <w:rPr>
                <w:rFonts w:cs="Arial"/>
                <w:b/>
                <w:sz w:val="20"/>
                <w:lang w:val="es-PE"/>
              </w:rPr>
            </w:pPr>
            <w:r w:rsidRPr="005024A4">
              <w:rPr>
                <w:rFonts w:cs="Arial"/>
                <w:sz w:val="20"/>
                <w:lang w:val="es-PE"/>
              </w:rPr>
              <w:t xml:space="preserve">De preferencia, la experiencia debe haber sido desarrollada en entidades de salud o en aquellas cuyas actividades estén relacionadas con la actividad prestadora y/o aseguradora </w:t>
            </w:r>
            <w:r w:rsidRPr="005024A4">
              <w:rPr>
                <w:rFonts w:cs="Arial"/>
                <w:b/>
                <w:sz w:val="20"/>
                <w:lang w:val="es-PE"/>
              </w:rPr>
              <w:t>(Deseable).</w:t>
            </w:r>
          </w:p>
          <w:p w:rsidR="004F0C9C" w:rsidRPr="00A31623" w:rsidRDefault="004F0C9C" w:rsidP="00B754BC">
            <w:pPr>
              <w:widowControl w:val="0"/>
              <w:ind w:left="176"/>
              <w:jc w:val="both"/>
              <w:rPr>
                <w:rFonts w:cs="Arial"/>
                <w:color w:val="000000"/>
                <w:sz w:val="20"/>
              </w:rPr>
            </w:pPr>
          </w:p>
          <w:p w:rsidR="004F0C9C" w:rsidRPr="00A31623" w:rsidRDefault="004F0C9C" w:rsidP="00B754BC">
            <w:pPr>
              <w:widowControl w:val="0"/>
              <w:jc w:val="both"/>
              <w:rPr>
                <w:rFonts w:cs="Arial"/>
                <w:color w:val="000000"/>
                <w:sz w:val="20"/>
              </w:rPr>
            </w:pPr>
            <w:r w:rsidRPr="00A3162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F0C9C" w:rsidRPr="00A31623" w:rsidRDefault="004F0C9C" w:rsidP="00B754BC">
            <w:pPr>
              <w:widowControl w:val="0"/>
              <w:jc w:val="both"/>
              <w:rPr>
                <w:rFonts w:cs="Arial"/>
                <w:color w:val="000000"/>
                <w:sz w:val="20"/>
              </w:rPr>
            </w:pPr>
            <w:r w:rsidRPr="00A31623">
              <w:rPr>
                <w:rFonts w:cs="Arial"/>
                <w:color w:val="000000"/>
                <w:sz w:val="20"/>
              </w:rPr>
              <w:t>No se considerará como experiencia laboral: Trabajos Ad Honorem, ni Pasantías, ni prácticas.</w:t>
            </w:r>
          </w:p>
        </w:tc>
      </w:tr>
      <w:tr w:rsidR="004F0C9C" w:rsidRPr="007E0930" w:rsidTr="00B754BC">
        <w:trPr>
          <w:trHeight w:val="756"/>
        </w:trPr>
        <w:tc>
          <w:tcPr>
            <w:tcW w:w="2567" w:type="dxa"/>
            <w:vAlign w:val="center"/>
          </w:tcPr>
          <w:p w:rsidR="004F0C9C" w:rsidRPr="007E0930" w:rsidRDefault="004F0C9C" w:rsidP="00B754BC">
            <w:pPr>
              <w:jc w:val="center"/>
              <w:rPr>
                <w:rFonts w:cs="Arial"/>
                <w:b/>
                <w:color w:val="000000"/>
                <w:sz w:val="20"/>
              </w:rPr>
            </w:pPr>
            <w:r w:rsidRPr="007E0930">
              <w:rPr>
                <w:rFonts w:cs="Arial"/>
                <w:b/>
                <w:color w:val="000000"/>
                <w:sz w:val="20"/>
              </w:rPr>
              <w:t>Capacitación</w:t>
            </w:r>
          </w:p>
        </w:tc>
        <w:tc>
          <w:tcPr>
            <w:tcW w:w="5512" w:type="dxa"/>
            <w:vAlign w:val="center"/>
          </w:tcPr>
          <w:p w:rsidR="004F0C9C" w:rsidRPr="004D11C7" w:rsidRDefault="004F0C9C" w:rsidP="004D11C7">
            <w:pPr>
              <w:numPr>
                <w:ilvl w:val="0"/>
                <w:numId w:val="9"/>
              </w:numPr>
              <w:ind w:left="176" w:hanging="176"/>
              <w:contextualSpacing/>
              <w:jc w:val="both"/>
              <w:rPr>
                <w:rFonts w:cs="Arial"/>
                <w:color w:val="000000"/>
                <w:sz w:val="18"/>
                <w:szCs w:val="18"/>
                <w:lang w:val="es-MX"/>
              </w:rPr>
            </w:pPr>
            <w:r w:rsidRPr="000E5299">
              <w:rPr>
                <w:rFonts w:cs="Arial"/>
                <w:sz w:val="20"/>
              </w:rPr>
              <w:t xml:space="preserve">Acreditar capacitación y/o actividades de actualización afines a la profesión </w:t>
            </w:r>
            <w:r w:rsidRPr="0044094D">
              <w:rPr>
                <w:rFonts w:cs="Arial"/>
                <w:color w:val="000000" w:themeColor="text1"/>
                <w:sz w:val="20"/>
              </w:rPr>
              <w:t>convocada</w:t>
            </w:r>
            <w:r w:rsidR="004D11C7" w:rsidRPr="0044094D">
              <w:rPr>
                <w:rFonts w:cs="Arial"/>
                <w:color w:val="000000" w:themeColor="text1"/>
                <w:sz w:val="20"/>
              </w:rPr>
              <w:t>, incluyendo temas de procedimiento administrativo</w:t>
            </w:r>
            <w:r w:rsidRPr="0044094D">
              <w:rPr>
                <w:rFonts w:cs="Arial"/>
                <w:color w:val="000000" w:themeColor="text1"/>
                <w:sz w:val="20"/>
              </w:rPr>
              <w:t xml:space="preserve">, como mínimo </w:t>
            </w:r>
            <w:r w:rsidRPr="000E5299">
              <w:rPr>
                <w:rFonts w:cs="Arial"/>
                <w:sz w:val="20"/>
              </w:rPr>
              <w:t xml:space="preserve">de </w:t>
            </w:r>
            <w:r w:rsidR="004D11C7">
              <w:rPr>
                <w:rFonts w:cs="Arial"/>
                <w:sz w:val="20"/>
              </w:rPr>
              <w:t>51</w:t>
            </w:r>
            <w:r w:rsidRPr="000E5299">
              <w:rPr>
                <w:rFonts w:cs="Arial"/>
                <w:sz w:val="20"/>
              </w:rPr>
              <w:t xml:space="preserve"> horas</w:t>
            </w:r>
            <w:r w:rsidR="004D11C7">
              <w:rPr>
                <w:rFonts w:cs="Arial"/>
                <w:sz w:val="20"/>
              </w:rPr>
              <w:t xml:space="preserve"> o 03 créditos</w:t>
            </w:r>
            <w:r w:rsidRPr="000E5299">
              <w:rPr>
                <w:rFonts w:cs="Arial"/>
                <w:sz w:val="20"/>
              </w:rPr>
              <w:t xml:space="preserve"> </w:t>
            </w:r>
            <w:r w:rsidR="004D11C7" w:rsidRPr="000E5299">
              <w:rPr>
                <w:rFonts w:cs="Arial"/>
                <w:sz w:val="20"/>
              </w:rPr>
              <w:t>realizados</w:t>
            </w:r>
            <w:r w:rsidRPr="000E5299">
              <w:rPr>
                <w:rFonts w:cs="Arial"/>
                <w:sz w:val="20"/>
              </w:rPr>
              <w:t xml:space="preserve"> a partir del año 2014 a la fecha. </w:t>
            </w:r>
          </w:p>
          <w:p w:rsidR="004D11C7" w:rsidRPr="00D358AD" w:rsidRDefault="004D11C7" w:rsidP="004D11C7">
            <w:pPr>
              <w:numPr>
                <w:ilvl w:val="0"/>
                <w:numId w:val="9"/>
              </w:numPr>
              <w:ind w:left="176" w:hanging="176"/>
              <w:contextualSpacing/>
              <w:jc w:val="both"/>
              <w:rPr>
                <w:rFonts w:cs="Arial"/>
                <w:color w:val="000000"/>
                <w:sz w:val="18"/>
                <w:szCs w:val="18"/>
                <w:lang w:val="es-MX"/>
              </w:rPr>
            </w:pPr>
            <w:r>
              <w:rPr>
                <w:rFonts w:cs="Arial"/>
                <w:sz w:val="20"/>
              </w:rPr>
              <w:t>De preferencia, capacitación en la Ley de Procedimiento Administrativo General y Normas y procedimientos de Simplificación Administrativa</w:t>
            </w:r>
            <w:r w:rsidRPr="004D11C7">
              <w:rPr>
                <w:rFonts w:cs="Arial"/>
                <w:b/>
                <w:sz w:val="20"/>
              </w:rPr>
              <w:t xml:space="preserve"> (Deseable)</w:t>
            </w:r>
          </w:p>
        </w:tc>
      </w:tr>
      <w:tr w:rsidR="004F0C9C" w:rsidRPr="007E0930" w:rsidTr="00B754BC">
        <w:trPr>
          <w:trHeight w:val="756"/>
        </w:trPr>
        <w:tc>
          <w:tcPr>
            <w:tcW w:w="2567" w:type="dxa"/>
            <w:vAlign w:val="center"/>
          </w:tcPr>
          <w:p w:rsidR="004F0C9C" w:rsidRPr="007E0930" w:rsidRDefault="004F0C9C" w:rsidP="00B754BC">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rsidR="004F0C9C" w:rsidRPr="00E8294A" w:rsidRDefault="004F0C9C" w:rsidP="00B754BC">
            <w:pPr>
              <w:numPr>
                <w:ilvl w:val="0"/>
                <w:numId w:val="9"/>
              </w:numPr>
              <w:ind w:left="176" w:hanging="176"/>
              <w:contextualSpacing/>
              <w:jc w:val="both"/>
              <w:rPr>
                <w:rFonts w:cs="Arial"/>
                <w:color w:val="000000"/>
                <w:sz w:val="20"/>
              </w:rPr>
            </w:pPr>
            <w:r w:rsidRPr="00E8294A">
              <w:rPr>
                <w:rFonts w:cs="Arial"/>
                <w:color w:val="000000"/>
                <w:sz w:val="20"/>
              </w:rPr>
              <w:t xml:space="preserve">Manejo de Ofimática: Word, Excel, </w:t>
            </w:r>
            <w:proofErr w:type="spellStart"/>
            <w:r w:rsidRPr="00E8294A">
              <w:rPr>
                <w:rFonts w:cs="Arial"/>
                <w:color w:val="000000"/>
                <w:sz w:val="20"/>
              </w:rPr>
              <w:t>Power</w:t>
            </w:r>
            <w:proofErr w:type="spellEnd"/>
            <w:r w:rsidRPr="00E8294A">
              <w:rPr>
                <w:rFonts w:cs="Arial"/>
                <w:color w:val="000000"/>
                <w:sz w:val="20"/>
              </w:rPr>
              <w:t xml:space="preserve"> Point, Internet a nivel Básico. </w:t>
            </w:r>
            <w:r w:rsidRPr="00E8294A">
              <w:rPr>
                <w:rFonts w:cs="Arial"/>
                <w:b/>
                <w:color w:val="000000"/>
                <w:sz w:val="20"/>
              </w:rPr>
              <w:t>(Indispensable)</w:t>
            </w:r>
          </w:p>
          <w:p w:rsidR="004F0C9C" w:rsidRPr="00E8294A" w:rsidRDefault="004F0C9C" w:rsidP="00B754BC">
            <w:pPr>
              <w:numPr>
                <w:ilvl w:val="0"/>
                <w:numId w:val="9"/>
              </w:numPr>
              <w:ind w:left="176" w:hanging="176"/>
              <w:contextualSpacing/>
              <w:jc w:val="both"/>
              <w:rPr>
                <w:rFonts w:cs="Arial"/>
                <w:color w:val="000000"/>
                <w:sz w:val="20"/>
              </w:rPr>
            </w:pPr>
            <w:r w:rsidRPr="00E8294A">
              <w:rPr>
                <w:rFonts w:cs="Arial"/>
                <w:color w:val="000000" w:themeColor="text1"/>
                <w:sz w:val="20"/>
              </w:rPr>
              <w:t xml:space="preserve">Manejo de Idioma Inglés a nivel básico. </w:t>
            </w:r>
            <w:r w:rsidRPr="00CE63F0">
              <w:rPr>
                <w:rFonts w:cs="Arial"/>
                <w:b/>
                <w:sz w:val="20"/>
              </w:rPr>
              <w:t>(</w:t>
            </w:r>
            <w:r>
              <w:rPr>
                <w:rFonts w:cs="Arial"/>
                <w:b/>
                <w:sz w:val="20"/>
              </w:rPr>
              <w:t>D</w:t>
            </w:r>
            <w:r w:rsidRPr="00CE63F0">
              <w:rPr>
                <w:rFonts w:cs="Arial"/>
                <w:b/>
                <w:sz w:val="20"/>
              </w:rPr>
              <w:t>eseable)</w:t>
            </w:r>
          </w:p>
        </w:tc>
      </w:tr>
      <w:tr w:rsidR="004F0C9C" w:rsidRPr="007E0930" w:rsidTr="00B754BC">
        <w:tc>
          <w:tcPr>
            <w:tcW w:w="2567" w:type="dxa"/>
            <w:vAlign w:val="center"/>
          </w:tcPr>
          <w:p w:rsidR="004F0C9C" w:rsidRPr="007E0930" w:rsidRDefault="004F0C9C" w:rsidP="00B754BC">
            <w:pPr>
              <w:jc w:val="center"/>
              <w:rPr>
                <w:rFonts w:cs="Arial"/>
                <w:b/>
                <w:color w:val="000000"/>
                <w:sz w:val="20"/>
              </w:rPr>
            </w:pPr>
            <w:r w:rsidRPr="007E0930">
              <w:rPr>
                <w:rFonts w:cs="Arial"/>
                <w:b/>
                <w:color w:val="000000"/>
                <w:sz w:val="20"/>
              </w:rPr>
              <w:t>Habilidades o competencias</w:t>
            </w:r>
          </w:p>
        </w:tc>
        <w:tc>
          <w:tcPr>
            <w:tcW w:w="5512" w:type="dxa"/>
            <w:vAlign w:val="center"/>
          </w:tcPr>
          <w:p w:rsidR="004F0C9C" w:rsidRPr="00A31623" w:rsidRDefault="004F0C9C" w:rsidP="00B754BC">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rsidR="004F0C9C" w:rsidRPr="00A31623" w:rsidRDefault="004F0C9C" w:rsidP="00B754BC">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4F0C9C" w:rsidRPr="007E0930" w:rsidTr="00B754BC">
        <w:trPr>
          <w:trHeight w:val="416"/>
        </w:trPr>
        <w:tc>
          <w:tcPr>
            <w:tcW w:w="2567" w:type="dxa"/>
            <w:vAlign w:val="center"/>
          </w:tcPr>
          <w:p w:rsidR="004F0C9C" w:rsidRPr="007E0930" w:rsidRDefault="004F0C9C" w:rsidP="00B754BC">
            <w:pPr>
              <w:jc w:val="center"/>
              <w:rPr>
                <w:rFonts w:cs="Arial"/>
                <w:b/>
                <w:color w:val="000000"/>
                <w:sz w:val="20"/>
              </w:rPr>
            </w:pPr>
            <w:r w:rsidRPr="007E0930">
              <w:rPr>
                <w:rFonts w:cs="Arial"/>
                <w:b/>
                <w:color w:val="000000"/>
                <w:sz w:val="20"/>
              </w:rPr>
              <w:t>Motivo de Contratación</w:t>
            </w:r>
          </w:p>
        </w:tc>
        <w:tc>
          <w:tcPr>
            <w:tcW w:w="5512" w:type="dxa"/>
            <w:vAlign w:val="center"/>
          </w:tcPr>
          <w:p w:rsidR="004F0C9C" w:rsidRPr="00A31623" w:rsidRDefault="004F0C9C" w:rsidP="00B754BC">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rsidR="004F0C9C" w:rsidRDefault="004F0C9C" w:rsidP="004F0C9C">
      <w:pPr>
        <w:ind w:left="426"/>
        <w:jc w:val="both"/>
        <w:rPr>
          <w:rFonts w:cs="Arial"/>
          <w:b/>
          <w:color w:val="000000"/>
          <w:sz w:val="16"/>
          <w:szCs w:val="16"/>
        </w:rPr>
      </w:pPr>
    </w:p>
    <w:p w:rsidR="004F0C9C" w:rsidRDefault="004F0C9C" w:rsidP="004F0C9C">
      <w:pPr>
        <w:ind w:left="426"/>
        <w:jc w:val="both"/>
        <w:rPr>
          <w:rFonts w:cs="Arial"/>
          <w:b/>
          <w:color w:val="000000"/>
          <w:sz w:val="16"/>
          <w:szCs w:val="16"/>
        </w:rPr>
      </w:pPr>
    </w:p>
    <w:p w:rsidR="004D11C7" w:rsidRDefault="004D11C7" w:rsidP="004D11C7">
      <w:pPr>
        <w:ind w:left="426"/>
        <w:jc w:val="both"/>
        <w:rPr>
          <w:b/>
          <w:color w:val="000000"/>
          <w:sz w:val="20"/>
        </w:rPr>
      </w:pPr>
      <w:r>
        <w:rPr>
          <w:b/>
          <w:color w:val="000000"/>
          <w:sz w:val="20"/>
        </w:rPr>
        <w:t>DIGITADOR</w:t>
      </w:r>
      <w:r w:rsidRPr="00780595">
        <w:rPr>
          <w:b/>
          <w:color w:val="000000"/>
          <w:sz w:val="20"/>
        </w:rPr>
        <w:t xml:space="preserve"> (</w:t>
      </w:r>
      <w:r>
        <w:rPr>
          <w:b/>
          <w:color w:val="000000"/>
          <w:sz w:val="20"/>
        </w:rPr>
        <w:t>T3DIG</w:t>
      </w:r>
      <w:r w:rsidRPr="00780595">
        <w:rPr>
          <w:b/>
          <w:color w:val="000000"/>
          <w:sz w:val="20"/>
        </w:rPr>
        <w:t>-00</w:t>
      </w:r>
      <w:r>
        <w:rPr>
          <w:b/>
          <w:color w:val="000000"/>
          <w:sz w:val="20"/>
        </w:rPr>
        <w:t>2</w:t>
      </w:r>
      <w:r w:rsidRPr="00780595">
        <w:rPr>
          <w:b/>
          <w:color w:val="000000"/>
          <w:sz w:val="20"/>
        </w:rPr>
        <w:t>)</w:t>
      </w:r>
    </w:p>
    <w:p w:rsidR="004D11C7" w:rsidRPr="00780595" w:rsidRDefault="004D11C7" w:rsidP="004D11C7">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4D11C7" w:rsidRPr="00780595" w:rsidTr="00B754BC">
        <w:tc>
          <w:tcPr>
            <w:tcW w:w="2567" w:type="dxa"/>
            <w:shd w:val="clear" w:color="auto" w:fill="BFBFBF"/>
            <w:vAlign w:val="center"/>
          </w:tcPr>
          <w:p w:rsidR="004D11C7" w:rsidRPr="00A31623" w:rsidRDefault="004D11C7" w:rsidP="00B754BC">
            <w:pPr>
              <w:widowControl w:val="0"/>
              <w:jc w:val="center"/>
              <w:rPr>
                <w:rFonts w:cs="Arial"/>
                <w:b/>
                <w:color w:val="000000"/>
                <w:sz w:val="18"/>
                <w:szCs w:val="18"/>
              </w:rPr>
            </w:pPr>
            <w:r w:rsidRPr="00A31623">
              <w:rPr>
                <w:rFonts w:cs="Arial"/>
                <w:b/>
                <w:color w:val="000000"/>
                <w:sz w:val="18"/>
                <w:szCs w:val="18"/>
              </w:rPr>
              <w:t>REQUISITOS</w:t>
            </w:r>
          </w:p>
          <w:p w:rsidR="004D11C7" w:rsidRPr="00A31623" w:rsidRDefault="004D11C7" w:rsidP="00B754BC">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rsidR="004D11C7" w:rsidRPr="00A31623" w:rsidRDefault="004D11C7" w:rsidP="00B754BC">
            <w:pPr>
              <w:widowControl w:val="0"/>
              <w:jc w:val="center"/>
              <w:rPr>
                <w:rFonts w:cs="Arial"/>
                <w:b/>
                <w:color w:val="000000"/>
                <w:sz w:val="18"/>
                <w:szCs w:val="18"/>
              </w:rPr>
            </w:pPr>
            <w:r w:rsidRPr="00A31623">
              <w:rPr>
                <w:rFonts w:cs="Arial"/>
                <w:b/>
                <w:color w:val="000000"/>
                <w:sz w:val="18"/>
                <w:szCs w:val="18"/>
              </w:rPr>
              <w:t>DETALLE</w:t>
            </w:r>
          </w:p>
        </w:tc>
      </w:tr>
      <w:tr w:rsidR="004D11C7" w:rsidRPr="00780595" w:rsidTr="00B754BC">
        <w:tc>
          <w:tcPr>
            <w:tcW w:w="2567" w:type="dxa"/>
            <w:vAlign w:val="center"/>
          </w:tcPr>
          <w:p w:rsidR="004D11C7" w:rsidRPr="00780595" w:rsidRDefault="004D11C7" w:rsidP="00B754BC">
            <w:pPr>
              <w:jc w:val="center"/>
              <w:rPr>
                <w:rFonts w:cs="Arial"/>
                <w:b/>
                <w:color w:val="000000"/>
                <w:sz w:val="20"/>
              </w:rPr>
            </w:pPr>
            <w:r w:rsidRPr="00780595">
              <w:rPr>
                <w:rFonts w:cs="Arial"/>
                <w:b/>
                <w:color w:val="000000"/>
                <w:sz w:val="20"/>
              </w:rPr>
              <w:t>Formación General</w:t>
            </w:r>
          </w:p>
        </w:tc>
        <w:tc>
          <w:tcPr>
            <w:tcW w:w="5512" w:type="dxa"/>
          </w:tcPr>
          <w:p w:rsidR="000D7BF1" w:rsidRPr="00B1003B" w:rsidRDefault="00B1003B" w:rsidP="00B1003B">
            <w:pPr>
              <w:pStyle w:val="Prrafodelista2"/>
              <w:numPr>
                <w:ilvl w:val="0"/>
                <w:numId w:val="9"/>
              </w:numPr>
              <w:suppressAutoHyphens w:val="0"/>
              <w:ind w:left="176" w:hanging="176"/>
              <w:jc w:val="both"/>
              <w:rPr>
                <w:rFonts w:ascii="Arial" w:hAnsi="Arial" w:cs="Arial"/>
                <w:b/>
                <w:color w:val="000000"/>
                <w:lang w:eastAsia="es-ES"/>
              </w:rPr>
            </w:pPr>
            <w:r>
              <w:rPr>
                <w:rFonts w:ascii="Arial" w:hAnsi="Arial" w:cs="Arial"/>
                <w:color w:val="000000"/>
                <w:lang w:eastAsia="es-ES"/>
              </w:rPr>
              <w:t xml:space="preserve">Constancia de </w:t>
            </w:r>
            <w:r w:rsidR="004D11C7">
              <w:rPr>
                <w:rFonts w:ascii="Arial" w:hAnsi="Arial" w:cs="Arial"/>
                <w:color w:val="000000"/>
                <w:lang w:eastAsia="es-ES"/>
              </w:rPr>
              <w:t xml:space="preserve">Egresado de Instituto Superior en </w:t>
            </w:r>
            <w:r w:rsidR="000D7BF1">
              <w:rPr>
                <w:rFonts w:ascii="Arial" w:hAnsi="Arial" w:cs="Arial"/>
                <w:color w:val="000000"/>
                <w:lang w:eastAsia="es-ES"/>
              </w:rPr>
              <w:t>Computación e Informática</w:t>
            </w:r>
            <w:r>
              <w:rPr>
                <w:rFonts w:ascii="Arial" w:hAnsi="Arial" w:cs="Arial"/>
                <w:color w:val="000000"/>
                <w:lang w:eastAsia="es-ES"/>
              </w:rPr>
              <w:t xml:space="preserve"> o afines al cargo convocado</w:t>
            </w:r>
            <w:r w:rsidR="000D7BF1">
              <w:rPr>
                <w:rFonts w:ascii="Arial" w:hAnsi="Arial" w:cs="Arial"/>
                <w:color w:val="000000"/>
                <w:lang w:eastAsia="es-ES"/>
              </w:rPr>
              <w:t>, como mínimo tres (03) años de estudio.</w:t>
            </w:r>
            <w:r w:rsidR="004D11C7" w:rsidRPr="000D7BF1">
              <w:rPr>
                <w:rFonts w:ascii="Arial" w:hAnsi="Arial" w:cs="Arial"/>
                <w:color w:val="000000"/>
                <w:lang w:eastAsia="es-ES"/>
              </w:rPr>
              <w:t xml:space="preserve"> </w:t>
            </w:r>
            <w:r w:rsidR="004D11C7" w:rsidRPr="000D7BF1">
              <w:rPr>
                <w:rFonts w:ascii="Arial" w:hAnsi="Arial" w:cs="Arial"/>
                <w:b/>
                <w:color w:val="000000"/>
                <w:lang w:eastAsia="es-ES"/>
              </w:rPr>
              <w:t>(Indispensable).</w:t>
            </w:r>
            <w:r w:rsidR="000D7BF1">
              <w:rPr>
                <w:rFonts w:ascii="Arial" w:hAnsi="Arial" w:cs="Arial"/>
                <w:b/>
                <w:color w:val="000000"/>
                <w:lang w:eastAsia="es-ES"/>
              </w:rPr>
              <w:t xml:space="preserve"> </w:t>
            </w:r>
          </w:p>
        </w:tc>
      </w:tr>
      <w:tr w:rsidR="004D11C7" w:rsidRPr="00780595" w:rsidTr="00B754BC">
        <w:tc>
          <w:tcPr>
            <w:tcW w:w="2567" w:type="dxa"/>
            <w:vAlign w:val="center"/>
          </w:tcPr>
          <w:p w:rsidR="004D11C7" w:rsidRPr="00780595" w:rsidRDefault="004D11C7" w:rsidP="00B754BC">
            <w:pPr>
              <w:jc w:val="center"/>
              <w:rPr>
                <w:rFonts w:cs="Arial"/>
                <w:b/>
                <w:color w:val="000000"/>
                <w:sz w:val="20"/>
              </w:rPr>
            </w:pPr>
            <w:r w:rsidRPr="00780595">
              <w:rPr>
                <w:rFonts w:cs="Arial"/>
                <w:b/>
                <w:color w:val="000000"/>
                <w:sz w:val="20"/>
              </w:rPr>
              <w:t>Experiencia Laboral</w:t>
            </w:r>
          </w:p>
        </w:tc>
        <w:tc>
          <w:tcPr>
            <w:tcW w:w="5512" w:type="dxa"/>
          </w:tcPr>
          <w:p w:rsidR="004D11C7" w:rsidRPr="00A31623" w:rsidRDefault="004D11C7" w:rsidP="00B754BC">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rsidR="004D11C7" w:rsidRPr="006B0B01" w:rsidRDefault="004D11C7" w:rsidP="00B754BC">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sidR="000D7BF1">
              <w:rPr>
                <w:rFonts w:ascii="Arial" w:hAnsi="Arial" w:cs="Arial"/>
                <w:color w:val="000000"/>
                <w:lang w:eastAsia="es-ES"/>
              </w:rPr>
              <w:t>dos</w:t>
            </w:r>
            <w:r w:rsidRPr="00A31623">
              <w:rPr>
                <w:rFonts w:ascii="Arial" w:hAnsi="Arial" w:cs="Arial"/>
                <w:color w:val="000000"/>
                <w:lang w:eastAsia="es-ES"/>
              </w:rPr>
              <w:t xml:space="preserve"> (0</w:t>
            </w:r>
            <w:r w:rsidR="000D7BF1">
              <w:rPr>
                <w:rFonts w:ascii="Arial" w:hAnsi="Arial" w:cs="Arial"/>
                <w:color w:val="000000"/>
                <w:lang w:eastAsia="es-ES"/>
              </w:rPr>
              <w:t>2</w:t>
            </w:r>
            <w:r>
              <w:rPr>
                <w:rFonts w:ascii="Arial" w:hAnsi="Arial" w:cs="Arial"/>
                <w:color w:val="000000"/>
                <w:lang w:eastAsia="es-ES"/>
              </w:rPr>
              <w:t>) años.</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4D11C7" w:rsidRPr="00A31623" w:rsidRDefault="004D11C7" w:rsidP="00B754BC">
            <w:pPr>
              <w:pStyle w:val="Prrafodelista2"/>
              <w:suppressAutoHyphens w:val="0"/>
              <w:ind w:left="176"/>
              <w:jc w:val="both"/>
              <w:rPr>
                <w:rFonts w:ascii="Arial" w:hAnsi="Arial" w:cs="Arial"/>
                <w:color w:val="000000"/>
                <w:lang w:eastAsia="es-ES"/>
              </w:rPr>
            </w:pPr>
          </w:p>
          <w:p w:rsidR="004D11C7" w:rsidRPr="00A31623" w:rsidRDefault="004D11C7" w:rsidP="00B754BC">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rsidR="004D11C7" w:rsidRPr="004D11C7" w:rsidRDefault="004D11C7" w:rsidP="00B754BC">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sidR="000D7BF1">
              <w:rPr>
                <w:rFonts w:ascii="Arial" w:hAnsi="Arial" w:cs="Arial"/>
                <w:color w:val="000000"/>
                <w:lang w:eastAsia="es-ES"/>
              </w:rPr>
              <w:t>un</w:t>
            </w:r>
            <w:r w:rsidRPr="00383EA9">
              <w:rPr>
                <w:rFonts w:ascii="Arial" w:hAnsi="Arial" w:cs="Arial"/>
                <w:color w:val="000000"/>
                <w:lang w:eastAsia="es-ES"/>
              </w:rPr>
              <w:t xml:space="preserve"> (0</w:t>
            </w:r>
            <w:r w:rsidR="000D7BF1">
              <w:rPr>
                <w:rFonts w:ascii="Arial" w:hAnsi="Arial" w:cs="Arial"/>
                <w:color w:val="000000"/>
                <w:lang w:eastAsia="es-ES"/>
              </w:rPr>
              <w:t>1</w:t>
            </w:r>
            <w:r w:rsidRPr="00383EA9">
              <w:rPr>
                <w:rFonts w:ascii="Arial" w:hAnsi="Arial" w:cs="Arial"/>
                <w:color w:val="000000"/>
                <w:lang w:eastAsia="es-ES"/>
              </w:rPr>
              <w:t>)</w:t>
            </w:r>
            <w:r w:rsidRPr="00A31623">
              <w:rPr>
                <w:rFonts w:ascii="Arial" w:hAnsi="Arial" w:cs="Arial"/>
                <w:color w:val="000000"/>
                <w:lang w:eastAsia="es-ES"/>
              </w:rPr>
              <w:t xml:space="preserve"> año en el desempeño de funciones afines a</w:t>
            </w:r>
            <w:r w:rsidR="000D7BF1">
              <w:rPr>
                <w:rFonts w:ascii="Arial" w:hAnsi="Arial" w:cs="Arial"/>
                <w:color w:val="000000"/>
                <w:lang w:eastAsia="es-ES"/>
              </w:rPr>
              <w:t>l cargo convocado</w:t>
            </w:r>
            <w:r w:rsidRPr="00A31623">
              <w:rPr>
                <w:rFonts w:ascii="Arial" w:hAnsi="Arial" w:cs="Arial"/>
                <w:color w:val="000000"/>
                <w:lang w:eastAsia="es-ES"/>
              </w:rPr>
              <w:t>,</w:t>
            </w:r>
            <w:r w:rsidR="000D7BF1">
              <w:rPr>
                <w:rFonts w:ascii="Arial" w:hAnsi="Arial" w:cs="Arial"/>
                <w:color w:val="000000"/>
                <w:lang w:eastAsia="es-ES"/>
              </w:rPr>
              <w:t xml:space="preserve"> </w:t>
            </w:r>
            <w:r w:rsidRPr="00A31623">
              <w:rPr>
                <w:rFonts w:ascii="Arial" w:hAnsi="Arial" w:cs="Arial"/>
                <w:color w:val="000000"/>
                <w:lang w:eastAsia="es-ES"/>
              </w:rPr>
              <w:t xml:space="preserve">con </w:t>
            </w:r>
            <w:r w:rsidRPr="00A31623">
              <w:rPr>
                <w:rFonts w:ascii="Arial" w:hAnsi="Arial" w:cs="Arial"/>
                <w:color w:val="000000"/>
                <w:lang w:eastAsia="es-ES"/>
              </w:rPr>
              <w:lastRenderedPageBreak/>
              <w:t>posterioridad a l</w:t>
            </w:r>
            <w:r w:rsidR="000D7BF1">
              <w:rPr>
                <w:rFonts w:ascii="Arial" w:hAnsi="Arial" w:cs="Arial"/>
                <w:color w:val="000000"/>
                <w:lang w:eastAsia="es-ES"/>
              </w:rPr>
              <w:t>os estudios de formación</w:t>
            </w:r>
            <w:r>
              <w:rPr>
                <w:rFonts w:ascii="Arial" w:hAnsi="Arial" w:cs="Arial"/>
                <w:color w:val="000000"/>
                <w:lang w:eastAsia="es-ES"/>
              </w:rPr>
              <w:t xml:space="preserve">. </w:t>
            </w:r>
            <w:r w:rsidRPr="00A31623">
              <w:rPr>
                <w:rFonts w:ascii="Arial" w:hAnsi="Arial" w:cs="Arial"/>
                <w:b/>
                <w:color w:val="000000"/>
                <w:lang w:eastAsia="es-ES"/>
              </w:rPr>
              <w:t>(Indispensable)</w:t>
            </w:r>
            <w:r>
              <w:rPr>
                <w:rFonts w:ascii="Arial" w:hAnsi="Arial" w:cs="Arial"/>
                <w:b/>
                <w:color w:val="000000"/>
                <w:lang w:eastAsia="es-ES"/>
              </w:rPr>
              <w:t>.</w:t>
            </w:r>
          </w:p>
          <w:p w:rsidR="004D11C7" w:rsidRDefault="004D11C7" w:rsidP="00B754BC">
            <w:pPr>
              <w:pStyle w:val="Prrafodelista2"/>
              <w:suppressAutoHyphens w:val="0"/>
              <w:ind w:left="0"/>
              <w:jc w:val="both"/>
              <w:rPr>
                <w:rFonts w:ascii="Arial" w:hAnsi="Arial" w:cs="Arial"/>
                <w:b/>
                <w:color w:val="000000"/>
                <w:lang w:eastAsia="es-ES"/>
              </w:rPr>
            </w:pPr>
          </w:p>
          <w:p w:rsidR="004D11C7" w:rsidRPr="00A31623" w:rsidRDefault="004D11C7" w:rsidP="00B754BC">
            <w:pPr>
              <w:widowControl w:val="0"/>
              <w:jc w:val="both"/>
              <w:rPr>
                <w:rFonts w:cs="Arial"/>
                <w:color w:val="000000"/>
                <w:sz w:val="20"/>
              </w:rPr>
            </w:pPr>
            <w:r w:rsidRPr="00A3162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D11C7" w:rsidRPr="00A31623" w:rsidRDefault="004D11C7" w:rsidP="00B754BC">
            <w:pPr>
              <w:widowControl w:val="0"/>
              <w:jc w:val="both"/>
              <w:rPr>
                <w:rFonts w:cs="Arial"/>
                <w:color w:val="000000"/>
                <w:sz w:val="20"/>
              </w:rPr>
            </w:pPr>
            <w:r w:rsidRPr="00A31623">
              <w:rPr>
                <w:rFonts w:cs="Arial"/>
                <w:color w:val="000000"/>
                <w:sz w:val="20"/>
              </w:rPr>
              <w:t>No se considerará como experiencia laboral: Trabajos Ad Honorem, ni Pasantías, ni prácticas.</w:t>
            </w:r>
          </w:p>
        </w:tc>
      </w:tr>
      <w:tr w:rsidR="004D11C7" w:rsidRPr="007E0930" w:rsidTr="00B754BC">
        <w:trPr>
          <w:trHeight w:val="756"/>
        </w:trPr>
        <w:tc>
          <w:tcPr>
            <w:tcW w:w="2567" w:type="dxa"/>
            <w:vAlign w:val="center"/>
          </w:tcPr>
          <w:p w:rsidR="004D11C7" w:rsidRPr="007E0930" w:rsidRDefault="004D11C7" w:rsidP="00B754BC">
            <w:pPr>
              <w:jc w:val="center"/>
              <w:rPr>
                <w:rFonts w:cs="Arial"/>
                <w:b/>
                <w:color w:val="000000"/>
                <w:sz w:val="20"/>
              </w:rPr>
            </w:pPr>
            <w:r w:rsidRPr="007E0930">
              <w:rPr>
                <w:rFonts w:cs="Arial"/>
                <w:b/>
                <w:color w:val="000000"/>
                <w:sz w:val="20"/>
              </w:rPr>
              <w:lastRenderedPageBreak/>
              <w:t>Capacitación</w:t>
            </w:r>
          </w:p>
        </w:tc>
        <w:tc>
          <w:tcPr>
            <w:tcW w:w="5512" w:type="dxa"/>
            <w:vAlign w:val="center"/>
          </w:tcPr>
          <w:p w:rsidR="000D7BF1" w:rsidRPr="00A31623" w:rsidRDefault="004D11C7" w:rsidP="000D7BF1">
            <w:pPr>
              <w:pStyle w:val="Prrafodelista2"/>
              <w:numPr>
                <w:ilvl w:val="0"/>
                <w:numId w:val="9"/>
              </w:numPr>
              <w:suppressAutoHyphens w:val="0"/>
              <w:ind w:left="176" w:hanging="176"/>
              <w:jc w:val="both"/>
              <w:rPr>
                <w:rFonts w:ascii="Arial" w:hAnsi="Arial" w:cs="Arial"/>
                <w:color w:val="000000"/>
                <w:lang w:eastAsia="es-ES"/>
              </w:rPr>
            </w:pPr>
            <w:r w:rsidRPr="000D7BF1">
              <w:rPr>
                <w:rFonts w:ascii="Arial" w:hAnsi="Arial" w:cs="Arial"/>
                <w:lang w:eastAsia="es-ES"/>
              </w:rPr>
              <w:t>Acreditar capacitación y/o actividades de actualización afines a la profesión convocada, como mínimo de 51 horas o 03 créditos realizados a partir del año 201</w:t>
            </w:r>
            <w:r w:rsidR="000D7BF1" w:rsidRPr="000D7BF1">
              <w:rPr>
                <w:rFonts w:ascii="Arial" w:hAnsi="Arial" w:cs="Arial"/>
                <w:lang w:eastAsia="es-ES"/>
              </w:rPr>
              <w:t>5</w:t>
            </w:r>
            <w:r w:rsidRPr="000D7BF1">
              <w:rPr>
                <w:rFonts w:ascii="Arial" w:hAnsi="Arial" w:cs="Arial"/>
                <w:lang w:eastAsia="es-ES"/>
              </w:rPr>
              <w:t xml:space="preserve"> a la fecha</w:t>
            </w:r>
            <w:r w:rsidRPr="000E5299">
              <w:rPr>
                <w:rFonts w:cs="Arial"/>
              </w:rPr>
              <w:t>.</w:t>
            </w:r>
            <w:r w:rsidR="000D7BF1">
              <w:rPr>
                <w:rFonts w:cs="Arial"/>
              </w:rPr>
              <w:t xml:space="preserve"> </w:t>
            </w:r>
            <w:r w:rsidR="000D7BF1" w:rsidRPr="00A31623">
              <w:rPr>
                <w:rFonts w:ascii="Arial" w:hAnsi="Arial" w:cs="Arial"/>
                <w:b/>
                <w:color w:val="000000"/>
                <w:lang w:eastAsia="es-ES"/>
              </w:rPr>
              <w:t>(Indispensable)</w:t>
            </w:r>
          </w:p>
          <w:p w:rsidR="004D11C7" w:rsidRPr="00D358AD" w:rsidRDefault="004D11C7" w:rsidP="000D7BF1">
            <w:pPr>
              <w:numPr>
                <w:ilvl w:val="0"/>
                <w:numId w:val="9"/>
              </w:numPr>
              <w:ind w:left="176" w:hanging="176"/>
              <w:contextualSpacing/>
              <w:jc w:val="both"/>
              <w:rPr>
                <w:rFonts w:cs="Arial"/>
                <w:color w:val="000000"/>
                <w:sz w:val="18"/>
                <w:szCs w:val="18"/>
                <w:lang w:val="es-MX"/>
              </w:rPr>
            </w:pPr>
            <w:r>
              <w:rPr>
                <w:rFonts w:cs="Arial"/>
                <w:sz w:val="20"/>
              </w:rPr>
              <w:t>De preferencia, c</w:t>
            </w:r>
            <w:r w:rsidR="000D7BF1">
              <w:rPr>
                <w:rFonts w:cs="Arial"/>
                <w:sz w:val="20"/>
              </w:rPr>
              <w:t>ontar con c</w:t>
            </w:r>
            <w:r>
              <w:rPr>
                <w:rFonts w:cs="Arial"/>
                <w:sz w:val="20"/>
              </w:rPr>
              <w:t>apacitación Procedimiento Administrativo</w:t>
            </w:r>
            <w:r w:rsidR="000D7BF1">
              <w:rPr>
                <w:rFonts w:cs="Arial"/>
                <w:sz w:val="20"/>
              </w:rPr>
              <w:t>.</w:t>
            </w:r>
            <w:r>
              <w:rPr>
                <w:rFonts w:cs="Arial"/>
                <w:sz w:val="20"/>
              </w:rPr>
              <w:t xml:space="preserve"> </w:t>
            </w:r>
            <w:r w:rsidRPr="004D11C7">
              <w:rPr>
                <w:rFonts w:cs="Arial"/>
                <w:b/>
                <w:sz w:val="20"/>
              </w:rPr>
              <w:t>(Deseable)</w:t>
            </w:r>
          </w:p>
        </w:tc>
      </w:tr>
      <w:tr w:rsidR="004D11C7" w:rsidRPr="007E0930" w:rsidTr="00B754BC">
        <w:trPr>
          <w:trHeight w:val="756"/>
        </w:trPr>
        <w:tc>
          <w:tcPr>
            <w:tcW w:w="2567" w:type="dxa"/>
            <w:vAlign w:val="center"/>
          </w:tcPr>
          <w:p w:rsidR="004D11C7" w:rsidRPr="007E0930" w:rsidRDefault="004D11C7" w:rsidP="00B754BC">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rsidR="004D11C7" w:rsidRPr="00E8294A" w:rsidRDefault="004D11C7" w:rsidP="000D7BF1">
            <w:pPr>
              <w:numPr>
                <w:ilvl w:val="0"/>
                <w:numId w:val="9"/>
              </w:numPr>
              <w:ind w:left="176" w:hanging="176"/>
              <w:contextualSpacing/>
              <w:jc w:val="both"/>
              <w:rPr>
                <w:rFonts w:cs="Arial"/>
                <w:color w:val="000000"/>
                <w:sz w:val="20"/>
              </w:rPr>
            </w:pPr>
            <w:r w:rsidRPr="00E8294A">
              <w:rPr>
                <w:rFonts w:cs="Arial"/>
                <w:color w:val="000000"/>
                <w:sz w:val="20"/>
              </w:rPr>
              <w:t xml:space="preserve">Manejo de Ofimática: Word, Excel, </w:t>
            </w:r>
            <w:proofErr w:type="spellStart"/>
            <w:r w:rsidRPr="00E8294A">
              <w:rPr>
                <w:rFonts w:cs="Arial"/>
                <w:color w:val="000000"/>
                <w:sz w:val="20"/>
              </w:rPr>
              <w:t>Power</w:t>
            </w:r>
            <w:proofErr w:type="spellEnd"/>
            <w:r w:rsidRPr="00E8294A">
              <w:rPr>
                <w:rFonts w:cs="Arial"/>
                <w:color w:val="000000"/>
                <w:sz w:val="20"/>
              </w:rPr>
              <w:t xml:space="preserve"> Point, Internet a nivel Básico. </w:t>
            </w:r>
            <w:r w:rsidRPr="00E8294A">
              <w:rPr>
                <w:rFonts w:cs="Arial"/>
                <w:b/>
                <w:color w:val="000000"/>
                <w:sz w:val="20"/>
              </w:rPr>
              <w:t>(Indispensable)</w:t>
            </w:r>
          </w:p>
        </w:tc>
      </w:tr>
      <w:tr w:rsidR="004D11C7" w:rsidRPr="007E0930" w:rsidTr="00B754BC">
        <w:tc>
          <w:tcPr>
            <w:tcW w:w="2567" w:type="dxa"/>
            <w:vAlign w:val="center"/>
          </w:tcPr>
          <w:p w:rsidR="004D11C7" w:rsidRPr="007E0930" w:rsidRDefault="004D11C7" w:rsidP="00B754BC">
            <w:pPr>
              <w:jc w:val="center"/>
              <w:rPr>
                <w:rFonts w:cs="Arial"/>
                <w:b/>
                <w:color w:val="000000"/>
                <w:sz w:val="20"/>
              </w:rPr>
            </w:pPr>
            <w:r w:rsidRPr="007E0930">
              <w:rPr>
                <w:rFonts w:cs="Arial"/>
                <w:b/>
                <w:color w:val="000000"/>
                <w:sz w:val="20"/>
              </w:rPr>
              <w:t>Habilidades o competencias</w:t>
            </w:r>
          </w:p>
        </w:tc>
        <w:tc>
          <w:tcPr>
            <w:tcW w:w="5512" w:type="dxa"/>
            <w:vAlign w:val="center"/>
          </w:tcPr>
          <w:p w:rsidR="004D11C7" w:rsidRPr="00A31623" w:rsidRDefault="004D11C7" w:rsidP="00B754BC">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rsidR="004D11C7" w:rsidRPr="00A31623" w:rsidRDefault="004D11C7" w:rsidP="00B754BC">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4D11C7" w:rsidRPr="007E0930" w:rsidTr="00B754BC">
        <w:trPr>
          <w:trHeight w:val="416"/>
        </w:trPr>
        <w:tc>
          <w:tcPr>
            <w:tcW w:w="2567" w:type="dxa"/>
            <w:vAlign w:val="center"/>
          </w:tcPr>
          <w:p w:rsidR="004D11C7" w:rsidRPr="007E0930" w:rsidRDefault="004D11C7" w:rsidP="00B754BC">
            <w:pPr>
              <w:jc w:val="center"/>
              <w:rPr>
                <w:rFonts w:cs="Arial"/>
                <w:b/>
                <w:color w:val="000000"/>
                <w:sz w:val="20"/>
              </w:rPr>
            </w:pPr>
            <w:r w:rsidRPr="007E0930">
              <w:rPr>
                <w:rFonts w:cs="Arial"/>
                <w:b/>
                <w:color w:val="000000"/>
                <w:sz w:val="20"/>
              </w:rPr>
              <w:t>Motivo de Contratación</w:t>
            </w:r>
          </w:p>
        </w:tc>
        <w:tc>
          <w:tcPr>
            <w:tcW w:w="5512" w:type="dxa"/>
            <w:vAlign w:val="center"/>
          </w:tcPr>
          <w:p w:rsidR="004D11C7" w:rsidRPr="00A31623" w:rsidRDefault="004D11C7" w:rsidP="00B754BC">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rsidR="004D11C7" w:rsidRDefault="004D11C7" w:rsidP="004F0C9C">
      <w:pPr>
        <w:ind w:left="426"/>
        <w:jc w:val="both"/>
        <w:rPr>
          <w:rFonts w:cs="Arial"/>
          <w:b/>
          <w:color w:val="000000"/>
          <w:sz w:val="16"/>
          <w:szCs w:val="16"/>
        </w:rPr>
      </w:pPr>
    </w:p>
    <w:p w:rsidR="004F0C9C" w:rsidRPr="007E0930" w:rsidRDefault="004F0C9C" w:rsidP="004F0C9C">
      <w:pPr>
        <w:ind w:left="426"/>
        <w:jc w:val="both"/>
        <w:rPr>
          <w:b/>
          <w:color w:val="000000"/>
          <w:sz w:val="16"/>
          <w:szCs w:val="16"/>
        </w:rPr>
      </w:pPr>
      <w:r w:rsidRPr="007E0930">
        <w:rPr>
          <w:rFonts w:cs="Arial"/>
          <w:b/>
          <w:color w:val="000000"/>
          <w:sz w:val="16"/>
          <w:szCs w:val="16"/>
        </w:rPr>
        <w:t xml:space="preserve">Nota: (*) La acreditación implica presentar copia de los documentos </w:t>
      </w:r>
      <w:proofErr w:type="spellStart"/>
      <w:r w:rsidRPr="007E0930">
        <w:rPr>
          <w:rFonts w:cs="Arial"/>
          <w:b/>
          <w:color w:val="000000"/>
          <w:sz w:val="16"/>
          <w:szCs w:val="16"/>
        </w:rPr>
        <w:t>sustentatorios</w:t>
      </w:r>
      <w:proofErr w:type="spellEnd"/>
      <w:r w:rsidRPr="007E0930">
        <w:rPr>
          <w:rFonts w:cs="Arial"/>
          <w:b/>
          <w:color w:val="000000"/>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7E0930">
        <w:rPr>
          <w:rFonts w:cs="Arial"/>
          <w:b/>
          <w:color w:val="000000"/>
          <w:sz w:val="16"/>
          <w:szCs w:val="16"/>
        </w:rPr>
        <w:t>sustentatoria</w:t>
      </w:r>
      <w:proofErr w:type="spellEnd"/>
      <w:r w:rsidRPr="007E0930">
        <w:rPr>
          <w:rFonts w:cs="Arial"/>
          <w:b/>
          <w:color w:val="000000"/>
          <w:sz w:val="16"/>
          <w:szCs w:val="16"/>
        </w:rPr>
        <w:t>. La suplencia está Supeditada a la incorporación del trabajador titular.</w:t>
      </w:r>
    </w:p>
    <w:p w:rsidR="004F0C9C" w:rsidRPr="007E0930" w:rsidRDefault="004F0C9C" w:rsidP="004F0C9C">
      <w:pPr>
        <w:pStyle w:val="Textoindependiente"/>
        <w:ind w:left="709"/>
        <w:rPr>
          <w:rFonts w:cs="Arial"/>
          <w:b/>
          <w:color w:val="000000"/>
          <w:sz w:val="20"/>
        </w:rPr>
      </w:pPr>
    </w:p>
    <w:p w:rsidR="004F0C9C" w:rsidRPr="007E0930" w:rsidRDefault="004F0C9C" w:rsidP="004F0C9C">
      <w:pPr>
        <w:pStyle w:val="Ttulo4"/>
        <w:numPr>
          <w:ilvl w:val="0"/>
          <w:numId w:val="1"/>
        </w:numPr>
        <w:tabs>
          <w:tab w:val="left" w:pos="426"/>
        </w:tabs>
        <w:ind w:left="1701" w:hanging="1701"/>
        <w:rPr>
          <w:color w:val="000000"/>
          <w:sz w:val="20"/>
        </w:rPr>
      </w:pPr>
      <w:r w:rsidRPr="007E0930">
        <w:rPr>
          <w:color w:val="000000"/>
          <w:sz w:val="20"/>
        </w:rPr>
        <w:t>CARACTERÍSTICAS DEL PUESTO Y/O CARGO</w:t>
      </w:r>
    </w:p>
    <w:p w:rsidR="004F0C9C" w:rsidRPr="007E0930" w:rsidRDefault="004F0C9C" w:rsidP="004F0C9C">
      <w:pPr>
        <w:rPr>
          <w:rFonts w:cs="Arial"/>
          <w:b/>
          <w:color w:val="000000"/>
          <w:sz w:val="16"/>
          <w:szCs w:val="16"/>
        </w:rPr>
      </w:pPr>
    </w:p>
    <w:p w:rsidR="004F0C9C" w:rsidRPr="007E0930" w:rsidRDefault="004F0C9C" w:rsidP="004F0C9C">
      <w:pPr>
        <w:ind w:left="426"/>
        <w:jc w:val="both"/>
        <w:rPr>
          <w:b/>
          <w:color w:val="000000"/>
          <w:sz w:val="20"/>
        </w:rPr>
      </w:pPr>
      <w:r>
        <w:rPr>
          <w:b/>
          <w:color w:val="000000"/>
          <w:sz w:val="20"/>
        </w:rPr>
        <w:t>PROFESIONAL</w:t>
      </w:r>
      <w:r w:rsidRPr="007E0930">
        <w:rPr>
          <w:b/>
          <w:color w:val="000000"/>
          <w:sz w:val="20"/>
        </w:rPr>
        <w:t xml:space="preserve"> (P</w:t>
      </w:r>
      <w:r>
        <w:rPr>
          <w:b/>
          <w:color w:val="000000"/>
          <w:sz w:val="20"/>
        </w:rPr>
        <w:t>2PRO</w:t>
      </w:r>
      <w:r w:rsidRPr="007E0930">
        <w:rPr>
          <w:b/>
          <w:color w:val="000000"/>
          <w:sz w:val="20"/>
        </w:rPr>
        <w:t>-001)</w:t>
      </w:r>
    </w:p>
    <w:p w:rsidR="004F0C9C" w:rsidRPr="007E0930" w:rsidRDefault="004F0C9C" w:rsidP="004F0C9C">
      <w:pPr>
        <w:ind w:left="360"/>
        <w:jc w:val="both"/>
        <w:rPr>
          <w:b/>
          <w:color w:val="000000"/>
          <w:sz w:val="20"/>
        </w:rPr>
      </w:pPr>
    </w:p>
    <w:p w:rsidR="004F0C9C" w:rsidRPr="004D3251" w:rsidRDefault="004F0C9C" w:rsidP="004F0C9C">
      <w:pPr>
        <w:pStyle w:val="Ttulo4"/>
        <w:tabs>
          <w:tab w:val="left" w:pos="426"/>
          <w:tab w:val="center" w:pos="4422"/>
        </w:tabs>
        <w:ind w:left="426" w:firstLine="0"/>
        <w:rPr>
          <w:color w:val="FF0000"/>
          <w:sz w:val="20"/>
          <w:lang w:val="es-MX"/>
        </w:rPr>
      </w:pPr>
      <w:r w:rsidRPr="007E0930">
        <w:rPr>
          <w:color w:val="000000"/>
          <w:sz w:val="20"/>
          <w:lang w:val="es-MX"/>
        </w:rPr>
        <w:t>Principales funciones a desarrollar:</w:t>
      </w:r>
      <w:r>
        <w:rPr>
          <w:color w:val="000000"/>
          <w:sz w:val="20"/>
          <w:lang w:val="es-MX"/>
        </w:rPr>
        <w:t xml:space="preserve"> </w:t>
      </w:r>
    </w:p>
    <w:p w:rsidR="004F0C9C" w:rsidRPr="007E0930" w:rsidRDefault="004F0C9C" w:rsidP="004F0C9C">
      <w:pPr>
        <w:rPr>
          <w:color w:val="000000"/>
          <w:lang w:val="es-MX"/>
        </w:rPr>
      </w:pPr>
    </w:p>
    <w:p w:rsidR="004F0C9C" w:rsidRPr="00171D57" w:rsidRDefault="004F0C9C" w:rsidP="004F0C9C">
      <w:pPr>
        <w:numPr>
          <w:ilvl w:val="0"/>
          <w:numId w:val="3"/>
        </w:numPr>
        <w:jc w:val="both"/>
        <w:rPr>
          <w:rFonts w:cs="Arial"/>
          <w:sz w:val="20"/>
          <w:lang w:val="es-MX"/>
        </w:rPr>
      </w:pPr>
      <w:r w:rsidRPr="00171D57">
        <w:rPr>
          <w:rFonts w:cs="Arial"/>
          <w:color w:val="000000"/>
          <w:sz w:val="20"/>
          <w:lang w:val="es-ES_tradnl"/>
        </w:rPr>
        <w:t>Planificar, organizar, ejecutar y supervisar el desarrollo de las actividades que se le asignen en el área en que se desempeña de acuerdo al ámbito de competencia.</w:t>
      </w:r>
    </w:p>
    <w:p w:rsidR="004F0C9C" w:rsidRPr="00171D57" w:rsidRDefault="004F0C9C" w:rsidP="004F0C9C">
      <w:pPr>
        <w:numPr>
          <w:ilvl w:val="0"/>
          <w:numId w:val="3"/>
        </w:numPr>
        <w:jc w:val="both"/>
        <w:rPr>
          <w:rFonts w:cs="Arial"/>
          <w:sz w:val="20"/>
          <w:lang w:val="es-MX"/>
        </w:rPr>
      </w:pPr>
      <w:r w:rsidRPr="00171D57">
        <w:rPr>
          <w:rFonts w:cs="Arial"/>
          <w:color w:val="000000"/>
          <w:sz w:val="20"/>
          <w:lang w:val="es-ES_tradnl"/>
        </w:rPr>
        <w:t>Realizar el proceso de análisis, consistencia y procesamiento de información sobre ejecución de las actividades y proyectos desarrollados por el sistema administrativo que le corresponda.</w:t>
      </w:r>
    </w:p>
    <w:p w:rsidR="004F0C9C" w:rsidRPr="00171D57" w:rsidRDefault="004F0C9C" w:rsidP="004F0C9C">
      <w:pPr>
        <w:numPr>
          <w:ilvl w:val="0"/>
          <w:numId w:val="3"/>
        </w:numPr>
        <w:jc w:val="both"/>
        <w:rPr>
          <w:rFonts w:cs="Arial"/>
          <w:sz w:val="20"/>
          <w:lang w:val="es-MX"/>
        </w:rPr>
      </w:pPr>
      <w:r w:rsidRPr="00171D57">
        <w:rPr>
          <w:rFonts w:cs="Arial"/>
          <w:color w:val="000000"/>
          <w:sz w:val="20"/>
          <w:lang w:val="es-ES_tradnl"/>
        </w:rPr>
        <w:t>Desarrollar, sustentar y suscribir estudios técnicos especializados, proyectos e investigaciones en el ámbito de competencia.</w:t>
      </w:r>
    </w:p>
    <w:p w:rsidR="004F0C9C" w:rsidRPr="00171D57" w:rsidRDefault="004F0C9C" w:rsidP="004F0C9C">
      <w:pPr>
        <w:numPr>
          <w:ilvl w:val="0"/>
          <w:numId w:val="3"/>
        </w:numPr>
        <w:jc w:val="both"/>
        <w:rPr>
          <w:rFonts w:cs="Arial"/>
          <w:sz w:val="20"/>
          <w:lang w:val="es-MX"/>
        </w:rPr>
      </w:pPr>
      <w:r w:rsidRPr="00171D57">
        <w:rPr>
          <w:rFonts w:cs="Arial"/>
          <w:color w:val="000000"/>
          <w:sz w:val="20"/>
          <w:lang w:val="es-ES_tradnl"/>
        </w:rPr>
        <w:t xml:space="preserve">Evaluar, emitir informe y pronunciamiento técnico de los temas que requieran opinión legal sobre </w:t>
      </w:r>
      <w:r w:rsidRPr="00171D57">
        <w:rPr>
          <w:rFonts w:cs="Arial"/>
          <w:color w:val="000000"/>
          <w:sz w:val="20"/>
        </w:rPr>
        <w:t xml:space="preserve">reclamos </w:t>
      </w:r>
      <w:r w:rsidRPr="00171D57">
        <w:rPr>
          <w:rFonts w:cs="Arial"/>
          <w:color w:val="000000"/>
          <w:sz w:val="20"/>
          <w:lang w:val="es-ES_tradnl"/>
        </w:rPr>
        <w:t>laborales, reincorporaciones laborales</w:t>
      </w:r>
      <w:r w:rsidRPr="00171D57">
        <w:rPr>
          <w:rFonts w:cs="Arial"/>
          <w:color w:val="000000"/>
          <w:sz w:val="20"/>
        </w:rPr>
        <w:t xml:space="preserve">, otorgamiento de beneficios </w:t>
      </w:r>
      <w:r w:rsidRPr="00171D57">
        <w:rPr>
          <w:rFonts w:cs="Arial"/>
          <w:color w:val="000000"/>
          <w:sz w:val="20"/>
          <w:lang w:val="es-ES_tradnl"/>
        </w:rPr>
        <w:t>y trámites administrativos.</w:t>
      </w:r>
    </w:p>
    <w:p w:rsidR="00B1003B" w:rsidRPr="00B1003B" w:rsidRDefault="004F0C9C" w:rsidP="004F0C9C">
      <w:pPr>
        <w:numPr>
          <w:ilvl w:val="0"/>
          <w:numId w:val="3"/>
        </w:numPr>
        <w:jc w:val="both"/>
        <w:rPr>
          <w:rFonts w:cs="Arial"/>
          <w:sz w:val="20"/>
          <w:lang w:val="es-MX"/>
        </w:rPr>
      </w:pPr>
      <w:r w:rsidRPr="00171D57">
        <w:rPr>
          <w:rFonts w:eastAsia="Calibri" w:cs="Arial"/>
          <w:sz w:val="20"/>
          <w:lang w:val="es-PE" w:eastAsia="en-US"/>
        </w:rPr>
        <w:t xml:space="preserve">Elaborar </w:t>
      </w:r>
      <w:r w:rsidR="00B1003B">
        <w:rPr>
          <w:rFonts w:eastAsia="Calibri" w:cs="Arial"/>
          <w:sz w:val="20"/>
          <w:lang w:val="es-PE" w:eastAsia="en-US"/>
        </w:rPr>
        <w:t>el Plan de Gestión, supervisión y evaluación de la operatividad en oficinas, agencias y módulos de Aseguramiento.</w:t>
      </w:r>
    </w:p>
    <w:p w:rsidR="00B1003B" w:rsidRPr="00B1003B" w:rsidRDefault="00B1003B" w:rsidP="004F0C9C">
      <w:pPr>
        <w:numPr>
          <w:ilvl w:val="0"/>
          <w:numId w:val="3"/>
        </w:numPr>
        <w:jc w:val="both"/>
        <w:rPr>
          <w:rFonts w:cs="Arial"/>
          <w:sz w:val="20"/>
          <w:lang w:val="es-MX"/>
        </w:rPr>
      </w:pPr>
      <w:r>
        <w:rPr>
          <w:rFonts w:eastAsia="Calibri" w:cs="Arial"/>
          <w:sz w:val="20"/>
          <w:lang w:val="es-PE" w:eastAsia="en-US"/>
        </w:rPr>
        <w:t>Elaborar e implementar los procedimientos, instructivos y otros instrumentos normativos de los procesos de competencia de la Sub Gerencia de Gestión de las OSPE.</w:t>
      </w:r>
    </w:p>
    <w:p w:rsidR="00B1003B" w:rsidRPr="00B1003B" w:rsidRDefault="00B1003B" w:rsidP="004F0C9C">
      <w:pPr>
        <w:numPr>
          <w:ilvl w:val="0"/>
          <w:numId w:val="3"/>
        </w:numPr>
        <w:jc w:val="both"/>
        <w:rPr>
          <w:rFonts w:cs="Arial"/>
          <w:sz w:val="20"/>
          <w:lang w:val="es-MX"/>
        </w:rPr>
      </w:pPr>
      <w:r>
        <w:rPr>
          <w:rFonts w:eastAsia="Calibri" w:cs="Arial"/>
          <w:sz w:val="20"/>
          <w:lang w:val="es-PE" w:eastAsia="en-US"/>
        </w:rPr>
        <w:t>Monitorear mensualmente el envío de los informes de gestión y supervisión de oficinas de Seguros, a nivel nacional.</w:t>
      </w:r>
    </w:p>
    <w:p w:rsidR="00B1003B" w:rsidRPr="00B1003B" w:rsidRDefault="00B1003B" w:rsidP="004F0C9C">
      <w:pPr>
        <w:numPr>
          <w:ilvl w:val="0"/>
          <w:numId w:val="3"/>
        </w:numPr>
        <w:jc w:val="both"/>
        <w:rPr>
          <w:rFonts w:cs="Arial"/>
          <w:sz w:val="20"/>
          <w:lang w:val="es-MX"/>
        </w:rPr>
      </w:pPr>
      <w:r>
        <w:rPr>
          <w:rFonts w:cs="Arial"/>
          <w:color w:val="000000"/>
          <w:sz w:val="20"/>
          <w:lang w:val="es-ES_tradnl"/>
        </w:rPr>
        <w:t>Apoyar en el manejo administrativo y control de la documentación del sistema de gestión de calidad.</w:t>
      </w:r>
    </w:p>
    <w:p w:rsidR="00B1003B" w:rsidRPr="00B1003B" w:rsidRDefault="00B1003B" w:rsidP="004F0C9C">
      <w:pPr>
        <w:numPr>
          <w:ilvl w:val="0"/>
          <w:numId w:val="3"/>
        </w:numPr>
        <w:jc w:val="both"/>
        <w:rPr>
          <w:rFonts w:cs="Arial"/>
          <w:sz w:val="20"/>
          <w:lang w:val="es-MX"/>
        </w:rPr>
      </w:pPr>
      <w:r>
        <w:rPr>
          <w:rFonts w:cs="Arial"/>
          <w:color w:val="000000"/>
          <w:sz w:val="20"/>
          <w:lang w:val="es-ES_tradnl"/>
        </w:rPr>
        <w:t>Supervisar y evaluar la operatividad de las OSPE respecto de los procedimientos y procesos que desarrollan, planteando alternativas de mejora.</w:t>
      </w:r>
    </w:p>
    <w:p w:rsidR="00B1003B" w:rsidRPr="00B1003B" w:rsidRDefault="00B1003B" w:rsidP="004F0C9C">
      <w:pPr>
        <w:numPr>
          <w:ilvl w:val="0"/>
          <w:numId w:val="3"/>
        </w:numPr>
        <w:jc w:val="both"/>
        <w:rPr>
          <w:rFonts w:cs="Arial"/>
          <w:sz w:val="20"/>
          <w:lang w:val="es-MX"/>
        </w:rPr>
      </w:pPr>
      <w:r>
        <w:rPr>
          <w:rFonts w:cs="Arial"/>
          <w:color w:val="000000"/>
          <w:sz w:val="20"/>
          <w:lang w:val="es-ES_tradnl"/>
        </w:rPr>
        <w:t>Atender y/o canalizar las solicitudes remitidas por las Oficinas de Seguros y Prestaciones Económicas respecto a dudas o problemas con la operatividad de los procesos y procedimientos de seguros.</w:t>
      </w:r>
    </w:p>
    <w:p w:rsidR="00B1003B" w:rsidRPr="00B1003B" w:rsidRDefault="00B1003B" w:rsidP="004F0C9C">
      <w:pPr>
        <w:numPr>
          <w:ilvl w:val="0"/>
          <w:numId w:val="3"/>
        </w:numPr>
        <w:jc w:val="both"/>
        <w:rPr>
          <w:rFonts w:cs="Arial"/>
          <w:sz w:val="20"/>
          <w:lang w:val="es-MX"/>
        </w:rPr>
      </w:pPr>
      <w:r>
        <w:rPr>
          <w:rFonts w:cs="Arial"/>
          <w:color w:val="000000"/>
          <w:sz w:val="20"/>
        </w:rPr>
        <w:lastRenderedPageBreak/>
        <w:t>Elaborar y participar en los programas de capacitación que requiera la Sub Gerencia de Gestión de las OSPE.</w:t>
      </w:r>
    </w:p>
    <w:p w:rsidR="00B1003B" w:rsidRPr="00B1003B" w:rsidRDefault="00B1003B" w:rsidP="004F0C9C">
      <w:pPr>
        <w:numPr>
          <w:ilvl w:val="0"/>
          <w:numId w:val="3"/>
        </w:numPr>
        <w:jc w:val="both"/>
        <w:rPr>
          <w:rFonts w:cs="Arial"/>
          <w:sz w:val="20"/>
          <w:lang w:val="es-MX"/>
        </w:rPr>
      </w:pPr>
      <w:r>
        <w:rPr>
          <w:rFonts w:cs="Arial"/>
          <w:color w:val="000000"/>
          <w:sz w:val="20"/>
        </w:rPr>
        <w:t>Evaluar y proponer alternativas de mejora en la Plataforma del Seguro relacionado a las funciones antes descritas.</w:t>
      </w:r>
    </w:p>
    <w:p w:rsidR="00B1003B" w:rsidRPr="000C07E6" w:rsidRDefault="00B1003B" w:rsidP="004F0C9C">
      <w:pPr>
        <w:numPr>
          <w:ilvl w:val="0"/>
          <w:numId w:val="3"/>
        </w:numPr>
        <w:jc w:val="both"/>
        <w:rPr>
          <w:rFonts w:cs="Arial"/>
          <w:sz w:val="20"/>
          <w:lang w:val="es-MX"/>
        </w:rPr>
      </w:pPr>
      <w:r>
        <w:rPr>
          <w:rFonts w:cs="Arial"/>
          <w:color w:val="000000"/>
          <w:sz w:val="20"/>
        </w:rPr>
        <w:t>Realizar otras funciones que le asigne la Sub Gerencia de Gestión de las OSPE.</w:t>
      </w:r>
    </w:p>
    <w:p w:rsidR="000C07E6" w:rsidRPr="00450893" w:rsidRDefault="000C07E6" w:rsidP="000C07E6">
      <w:pPr>
        <w:pStyle w:val="Prrafodelista"/>
        <w:numPr>
          <w:ilvl w:val="0"/>
          <w:numId w:val="3"/>
        </w:numPr>
        <w:spacing w:before="100" w:beforeAutospacing="1" w:after="100" w:afterAutospacing="1"/>
        <w:contextualSpacing/>
        <w:jc w:val="both"/>
        <w:rPr>
          <w:sz w:val="20"/>
          <w:szCs w:val="20"/>
          <w:lang w:eastAsia="es-PE"/>
        </w:rPr>
      </w:pPr>
      <w:r w:rsidRPr="00450893">
        <w:rPr>
          <w:sz w:val="20"/>
          <w:szCs w:val="20"/>
          <w:lang w:eastAsia="es-PE"/>
        </w:rPr>
        <w:t>Respetar y hacer respetar los derechos del asegurado, en el marco de la política de humanización de la atención de salud y las normas vigentes.</w:t>
      </w:r>
    </w:p>
    <w:p w:rsidR="000C07E6" w:rsidRPr="00450893" w:rsidRDefault="000C07E6" w:rsidP="000C07E6">
      <w:pPr>
        <w:pStyle w:val="Prrafodelista"/>
        <w:numPr>
          <w:ilvl w:val="0"/>
          <w:numId w:val="3"/>
        </w:numPr>
        <w:spacing w:before="100" w:beforeAutospacing="1" w:after="100" w:afterAutospacing="1"/>
        <w:contextualSpacing/>
        <w:jc w:val="both"/>
        <w:rPr>
          <w:sz w:val="20"/>
          <w:szCs w:val="20"/>
          <w:lang w:eastAsia="es-PE"/>
        </w:rPr>
      </w:pPr>
      <w:r w:rsidRPr="00450893">
        <w:rPr>
          <w:sz w:val="20"/>
          <w:szCs w:val="20"/>
          <w:lang w:eastAsia="es-PE"/>
        </w:rPr>
        <w:t>Cumplir con los principios y deberes establecidos en el código de ética del personal del seguro social de salud (ESSALUD), así como no incurrir en las prohibiciones contenidas en el.</w:t>
      </w:r>
    </w:p>
    <w:p w:rsidR="004F0C9C" w:rsidRDefault="000C07E6" w:rsidP="004F0C9C">
      <w:pPr>
        <w:pStyle w:val="Prrafodelista"/>
        <w:numPr>
          <w:ilvl w:val="0"/>
          <w:numId w:val="3"/>
        </w:numPr>
        <w:spacing w:before="100" w:beforeAutospacing="1" w:after="100" w:afterAutospacing="1"/>
        <w:contextualSpacing/>
        <w:jc w:val="both"/>
        <w:rPr>
          <w:sz w:val="20"/>
          <w:szCs w:val="20"/>
          <w:lang w:eastAsia="es-PE"/>
        </w:rPr>
      </w:pPr>
      <w:r w:rsidRPr="00450893">
        <w:rPr>
          <w:sz w:val="20"/>
          <w:szCs w:val="20"/>
          <w:lang w:eastAsia="es-PE"/>
        </w:rPr>
        <w:t>Realizar otras funciones afines al ámbito de competencia que le asigne el jefe inmediato.</w:t>
      </w:r>
    </w:p>
    <w:p w:rsidR="000C07E6" w:rsidRPr="007E0930" w:rsidRDefault="000C07E6" w:rsidP="000C07E6">
      <w:pPr>
        <w:ind w:left="426"/>
        <w:jc w:val="both"/>
        <w:rPr>
          <w:b/>
          <w:color w:val="000000"/>
          <w:sz w:val="20"/>
        </w:rPr>
      </w:pPr>
      <w:r>
        <w:rPr>
          <w:b/>
          <w:color w:val="000000"/>
          <w:sz w:val="20"/>
        </w:rPr>
        <w:t>DIGITADOR (T3DIG</w:t>
      </w:r>
      <w:r w:rsidRPr="007E0930">
        <w:rPr>
          <w:b/>
          <w:color w:val="000000"/>
          <w:sz w:val="20"/>
        </w:rPr>
        <w:t>-00</w:t>
      </w:r>
      <w:r>
        <w:rPr>
          <w:b/>
          <w:color w:val="000000"/>
          <w:sz w:val="20"/>
        </w:rPr>
        <w:t>2</w:t>
      </w:r>
      <w:r w:rsidRPr="007E0930">
        <w:rPr>
          <w:b/>
          <w:color w:val="000000"/>
          <w:sz w:val="20"/>
        </w:rPr>
        <w:t>)</w:t>
      </w:r>
    </w:p>
    <w:p w:rsidR="000C07E6" w:rsidRPr="007E0930" w:rsidRDefault="000C07E6" w:rsidP="000C07E6">
      <w:pPr>
        <w:ind w:left="360"/>
        <w:jc w:val="both"/>
        <w:rPr>
          <w:b/>
          <w:color w:val="000000"/>
          <w:sz w:val="20"/>
        </w:rPr>
      </w:pPr>
    </w:p>
    <w:p w:rsidR="000C07E6" w:rsidRDefault="000C07E6" w:rsidP="000C07E6">
      <w:pPr>
        <w:pStyle w:val="Ttulo4"/>
        <w:tabs>
          <w:tab w:val="left" w:pos="426"/>
          <w:tab w:val="center" w:pos="4422"/>
        </w:tabs>
        <w:ind w:left="426" w:firstLine="0"/>
        <w:rPr>
          <w:color w:val="000000"/>
          <w:sz w:val="20"/>
          <w:lang w:val="es-MX"/>
        </w:rPr>
      </w:pPr>
      <w:r w:rsidRPr="007E0930">
        <w:rPr>
          <w:color w:val="000000"/>
          <w:sz w:val="20"/>
          <w:lang w:val="es-MX"/>
        </w:rPr>
        <w:t>Principales funciones a desarrollar:</w:t>
      </w:r>
      <w:r>
        <w:rPr>
          <w:color w:val="000000"/>
          <w:sz w:val="20"/>
          <w:lang w:val="es-MX"/>
        </w:rPr>
        <w:t xml:space="preserve"> </w:t>
      </w:r>
    </w:p>
    <w:p w:rsidR="000C07E6" w:rsidRPr="000C07E6" w:rsidRDefault="000C07E6" w:rsidP="000C07E6">
      <w:pPr>
        <w:rPr>
          <w:lang w:val="es-MX"/>
        </w:rPr>
      </w:pPr>
    </w:p>
    <w:p w:rsidR="000C07E6" w:rsidRPr="000C07E6" w:rsidRDefault="000C07E6" w:rsidP="000C07E6">
      <w:pPr>
        <w:numPr>
          <w:ilvl w:val="0"/>
          <w:numId w:val="13"/>
        </w:numPr>
        <w:jc w:val="both"/>
        <w:rPr>
          <w:rFonts w:cs="Arial"/>
          <w:sz w:val="20"/>
          <w:lang w:val="es-MX"/>
        </w:rPr>
      </w:pPr>
      <w:r>
        <w:rPr>
          <w:rFonts w:cs="Arial"/>
          <w:color w:val="000000"/>
          <w:sz w:val="20"/>
          <w:lang w:val="es-ES_tradnl"/>
        </w:rPr>
        <w:t>Atender y/o canalizar las solicitudes remitidas por las Oficinas de Seguros respecto a dudas o problemas con la operatividad de los procesos y procedimientos de seguros.</w:t>
      </w:r>
    </w:p>
    <w:p w:rsidR="000C07E6" w:rsidRPr="000C07E6" w:rsidRDefault="000C07E6" w:rsidP="000C07E6">
      <w:pPr>
        <w:numPr>
          <w:ilvl w:val="0"/>
          <w:numId w:val="13"/>
        </w:numPr>
        <w:jc w:val="both"/>
        <w:rPr>
          <w:rFonts w:cs="Arial"/>
          <w:sz w:val="20"/>
          <w:lang w:val="es-MX"/>
        </w:rPr>
      </w:pPr>
      <w:r>
        <w:rPr>
          <w:rFonts w:cs="Arial"/>
          <w:color w:val="000000"/>
          <w:sz w:val="20"/>
          <w:lang w:val="es-ES_tradnl"/>
        </w:rPr>
        <w:t>Generar, validar, archivar y tener actualizados los reportes mensuales de los procedimientos del Sistema de Gestión de Calidad.</w:t>
      </w:r>
    </w:p>
    <w:p w:rsidR="000C07E6" w:rsidRPr="000C07E6" w:rsidRDefault="000C07E6" w:rsidP="000C07E6">
      <w:pPr>
        <w:numPr>
          <w:ilvl w:val="0"/>
          <w:numId w:val="13"/>
        </w:numPr>
        <w:jc w:val="both"/>
        <w:rPr>
          <w:rFonts w:cs="Arial"/>
          <w:sz w:val="20"/>
          <w:lang w:val="es-MX"/>
        </w:rPr>
      </w:pPr>
      <w:r>
        <w:rPr>
          <w:rFonts w:cs="Arial"/>
          <w:color w:val="000000"/>
          <w:sz w:val="20"/>
          <w:lang w:val="es-ES_tradnl"/>
        </w:rPr>
        <w:t>Consolidar y elaborar las estadísticas de los procedimientos que se ejecutan en la Oficina y que son requeridos periódicamente por las distintas áreas de la Gerencia Central de Seguros.</w:t>
      </w:r>
    </w:p>
    <w:p w:rsidR="000C07E6" w:rsidRPr="000C07E6" w:rsidRDefault="000C07E6" w:rsidP="000C07E6">
      <w:pPr>
        <w:numPr>
          <w:ilvl w:val="0"/>
          <w:numId w:val="13"/>
        </w:numPr>
        <w:jc w:val="both"/>
        <w:rPr>
          <w:rFonts w:cs="Arial"/>
          <w:sz w:val="20"/>
          <w:lang w:val="es-MX"/>
        </w:rPr>
      </w:pPr>
      <w:r>
        <w:rPr>
          <w:rFonts w:cs="Arial"/>
          <w:color w:val="000000"/>
          <w:sz w:val="20"/>
          <w:lang w:val="es-ES_tradnl"/>
        </w:rPr>
        <w:t>Elaborar y participar en los programas de capacitación que se requiera.</w:t>
      </w:r>
    </w:p>
    <w:p w:rsidR="000C07E6" w:rsidRPr="000C07E6" w:rsidRDefault="000C07E6" w:rsidP="000C07E6">
      <w:pPr>
        <w:numPr>
          <w:ilvl w:val="0"/>
          <w:numId w:val="13"/>
        </w:numPr>
        <w:jc w:val="both"/>
        <w:rPr>
          <w:rFonts w:cs="Arial"/>
          <w:sz w:val="20"/>
          <w:lang w:val="es-MX"/>
        </w:rPr>
      </w:pPr>
      <w:r>
        <w:rPr>
          <w:rFonts w:cs="Arial"/>
          <w:color w:val="000000"/>
          <w:sz w:val="20"/>
          <w:lang w:val="es-ES_tradnl"/>
        </w:rPr>
        <w:t>Elaborar los reportes e informes de gestión que requiera o sean solicitados a la Jefatura.</w:t>
      </w:r>
    </w:p>
    <w:p w:rsidR="000C07E6" w:rsidRPr="005A0C30" w:rsidRDefault="005A0C30" w:rsidP="000C07E6">
      <w:pPr>
        <w:numPr>
          <w:ilvl w:val="0"/>
          <w:numId w:val="13"/>
        </w:numPr>
        <w:jc w:val="both"/>
        <w:rPr>
          <w:rFonts w:cs="Arial"/>
          <w:sz w:val="20"/>
          <w:lang w:val="es-MX"/>
        </w:rPr>
      </w:pPr>
      <w:r>
        <w:rPr>
          <w:rFonts w:cs="Arial"/>
          <w:color w:val="000000"/>
          <w:sz w:val="20"/>
          <w:lang w:val="es-ES_tradnl"/>
        </w:rPr>
        <w:t>Realizar otras funciones que le asigne la Sub Gerencia de Gestión de las OSPE.</w:t>
      </w:r>
    </w:p>
    <w:p w:rsidR="007E6960" w:rsidRPr="00450893" w:rsidRDefault="007E6960" w:rsidP="007E6960">
      <w:pPr>
        <w:pStyle w:val="Prrafodelista"/>
        <w:numPr>
          <w:ilvl w:val="0"/>
          <w:numId w:val="13"/>
        </w:numPr>
        <w:spacing w:before="100" w:beforeAutospacing="1" w:after="100" w:afterAutospacing="1"/>
        <w:contextualSpacing/>
        <w:jc w:val="both"/>
        <w:rPr>
          <w:sz w:val="20"/>
          <w:szCs w:val="20"/>
          <w:lang w:eastAsia="es-PE"/>
        </w:rPr>
      </w:pPr>
      <w:r w:rsidRPr="00450893">
        <w:rPr>
          <w:sz w:val="20"/>
          <w:szCs w:val="20"/>
          <w:lang w:eastAsia="es-PE"/>
        </w:rPr>
        <w:t>Respetar y hacer respetar los derechos del asegurado, en el marco de la política de humanización de la atención de salud y las normas vigentes.</w:t>
      </w:r>
    </w:p>
    <w:p w:rsidR="007E6960" w:rsidRPr="00450893" w:rsidRDefault="007E6960" w:rsidP="007E6960">
      <w:pPr>
        <w:pStyle w:val="Prrafodelista"/>
        <w:numPr>
          <w:ilvl w:val="0"/>
          <w:numId w:val="13"/>
        </w:numPr>
        <w:spacing w:before="100" w:beforeAutospacing="1" w:after="100" w:afterAutospacing="1"/>
        <w:contextualSpacing/>
        <w:jc w:val="both"/>
        <w:rPr>
          <w:sz w:val="20"/>
          <w:szCs w:val="20"/>
          <w:lang w:eastAsia="es-PE"/>
        </w:rPr>
      </w:pPr>
      <w:r w:rsidRPr="00450893">
        <w:rPr>
          <w:sz w:val="20"/>
          <w:szCs w:val="20"/>
          <w:lang w:eastAsia="es-PE"/>
        </w:rPr>
        <w:t>Cumplir con los principios y deberes establecidos en el código de ética del personal del seguro social de salud (ESSALUD), así como no incurrir en las prohibiciones contenidas en el.</w:t>
      </w:r>
    </w:p>
    <w:p w:rsidR="000C07E6" w:rsidRPr="007E6960" w:rsidRDefault="007E6960" w:rsidP="007E6960">
      <w:pPr>
        <w:pStyle w:val="Prrafodelista"/>
        <w:numPr>
          <w:ilvl w:val="0"/>
          <w:numId w:val="13"/>
        </w:numPr>
        <w:spacing w:before="100" w:beforeAutospacing="1" w:after="100" w:afterAutospacing="1"/>
        <w:contextualSpacing/>
        <w:jc w:val="both"/>
        <w:rPr>
          <w:sz w:val="20"/>
          <w:szCs w:val="20"/>
          <w:lang w:eastAsia="es-PE"/>
        </w:rPr>
      </w:pPr>
      <w:r w:rsidRPr="00450893">
        <w:rPr>
          <w:sz w:val="20"/>
          <w:szCs w:val="20"/>
          <w:lang w:eastAsia="es-PE"/>
        </w:rPr>
        <w:t>Realizar otras funciones afines al ámbito de competencia que le asigne el jefe inmediato.</w:t>
      </w:r>
    </w:p>
    <w:p w:rsidR="004F0C9C" w:rsidRPr="007E0930" w:rsidRDefault="004F0C9C" w:rsidP="004F0C9C">
      <w:pPr>
        <w:ind w:left="426" w:hanging="426"/>
        <w:rPr>
          <w:rFonts w:cs="Arial"/>
          <w:color w:val="000000"/>
          <w:sz w:val="20"/>
        </w:rPr>
      </w:pPr>
      <w:r w:rsidRPr="007E0930">
        <w:rPr>
          <w:rFonts w:cs="Arial"/>
          <w:b/>
          <w:bCs/>
          <w:color w:val="000000"/>
          <w:sz w:val="20"/>
        </w:rPr>
        <w:t>5.   MODALIDAD DE POSTULACION</w:t>
      </w:r>
    </w:p>
    <w:p w:rsidR="004F0C9C" w:rsidRPr="007E0930" w:rsidRDefault="004F0C9C" w:rsidP="004F0C9C">
      <w:pPr>
        <w:tabs>
          <w:tab w:val="left" w:pos="540"/>
        </w:tabs>
        <w:ind w:left="1428"/>
        <w:rPr>
          <w:rFonts w:cs="Arial"/>
          <w:b/>
          <w:bCs/>
          <w:color w:val="000000"/>
          <w:sz w:val="20"/>
        </w:rPr>
      </w:pPr>
    </w:p>
    <w:p w:rsidR="004F0C9C" w:rsidRPr="007E0930" w:rsidRDefault="004F0C9C" w:rsidP="004F0C9C">
      <w:pPr>
        <w:ind w:left="360"/>
        <w:jc w:val="both"/>
        <w:rPr>
          <w:rFonts w:cs="Arial"/>
          <w:color w:val="000000"/>
          <w:sz w:val="20"/>
        </w:rPr>
      </w:pPr>
      <w:r w:rsidRPr="007E0930">
        <w:rPr>
          <w:rFonts w:cs="Arial"/>
          <w:color w:val="000000"/>
          <w:sz w:val="20"/>
        </w:rPr>
        <w:t>Las personas interesadas en participar en el proceso que cumplan con los requisitos establecidos, deberán seguir los pasos siguientes:</w:t>
      </w:r>
    </w:p>
    <w:p w:rsidR="004F0C9C" w:rsidRPr="007E0930" w:rsidRDefault="004F0C9C" w:rsidP="004F0C9C">
      <w:pPr>
        <w:ind w:left="360"/>
        <w:jc w:val="both"/>
        <w:rPr>
          <w:rFonts w:cs="Arial"/>
          <w:color w:val="000000"/>
          <w:sz w:val="20"/>
        </w:rPr>
      </w:pPr>
    </w:p>
    <w:p w:rsidR="004F0C9C" w:rsidRPr="007E0930" w:rsidRDefault="004F0C9C" w:rsidP="004F0C9C">
      <w:pPr>
        <w:pStyle w:val="Prrafodelista"/>
        <w:numPr>
          <w:ilvl w:val="0"/>
          <w:numId w:val="4"/>
        </w:numPr>
        <w:contextualSpacing/>
        <w:jc w:val="both"/>
        <w:rPr>
          <w:color w:val="000000"/>
          <w:sz w:val="20"/>
          <w:szCs w:val="20"/>
        </w:rPr>
      </w:pPr>
      <w:r w:rsidRPr="007E0930">
        <w:rPr>
          <w:color w:val="000000"/>
          <w:sz w:val="20"/>
          <w:szCs w:val="20"/>
        </w:rPr>
        <w:t xml:space="preserve">Ingresar al link </w:t>
      </w:r>
      <w:hyperlink r:id="rId6" w:history="1">
        <w:r w:rsidRPr="007E0930">
          <w:rPr>
            <w:rStyle w:val="Hipervnculo"/>
            <w:color w:val="2F5496"/>
            <w:sz w:val="20"/>
          </w:rPr>
          <w:t>ww1.essalud.gob.pe/</w:t>
        </w:r>
        <w:proofErr w:type="spellStart"/>
        <w:r w:rsidRPr="007E0930">
          <w:rPr>
            <w:rStyle w:val="Hipervnculo"/>
            <w:color w:val="2F5496"/>
            <w:sz w:val="20"/>
          </w:rPr>
          <w:t>sisep</w:t>
        </w:r>
        <w:proofErr w:type="spellEnd"/>
        <w:r w:rsidRPr="007E0930">
          <w:rPr>
            <w:rStyle w:val="Hipervnculo"/>
            <w:color w:val="2F5496"/>
            <w:sz w:val="20"/>
          </w:rPr>
          <w:t xml:space="preserve">/postular_oportunidades.htm </w:t>
        </w:r>
      </w:hyperlink>
      <w:r w:rsidRPr="007E0930">
        <w:rPr>
          <w:color w:val="000000"/>
          <w:sz w:val="20"/>
          <w:szCs w:val="20"/>
        </w:rPr>
        <w:t xml:space="preserve"> y </w:t>
      </w:r>
      <w:r w:rsidRPr="007E0930">
        <w:rPr>
          <w:rStyle w:val="Hipervnculo"/>
          <w:bCs/>
          <w:color w:val="000000"/>
          <w:sz w:val="20"/>
        </w:rPr>
        <w:t>r</w:t>
      </w:r>
      <w:r w:rsidRPr="007E0930">
        <w:rPr>
          <w:color w:val="000000"/>
          <w:sz w:val="20"/>
          <w:szCs w:val="20"/>
        </w:rPr>
        <w:t xml:space="preserve">egistrarse en el Sistema de Selección de Personal (SISEP), culminado el registro el sistema enviará al correo electrónico consignado del postulante el usuario y clave. </w:t>
      </w:r>
    </w:p>
    <w:p w:rsidR="004F0C9C" w:rsidRPr="007E0930" w:rsidRDefault="004F0C9C" w:rsidP="004F0C9C">
      <w:pPr>
        <w:pStyle w:val="Prrafodelista"/>
        <w:jc w:val="both"/>
        <w:rPr>
          <w:color w:val="000000"/>
          <w:sz w:val="20"/>
          <w:szCs w:val="20"/>
        </w:rPr>
      </w:pPr>
    </w:p>
    <w:p w:rsidR="004F0C9C" w:rsidRPr="007E0930" w:rsidRDefault="004F0C9C" w:rsidP="004F0C9C">
      <w:pPr>
        <w:pStyle w:val="Prrafodelista"/>
        <w:numPr>
          <w:ilvl w:val="0"/>
          <w:numId w:val="4"/>
        </w:numPr>
        <w:contextualSpacing/>
        <w:jc w:val="both"/>
        <w:rPr>
          <w:color w:val="000000"/>
          <w:sz w:val="20"/>
          <w:szCs w:val="20"/>
        </w:rPr>
      </w:pPr>
      <w:r w:rsidRPr="007E0930">
        <w:rPr>
          <w:color w:val="000000"/>
          <w:sz w:val="20"/>
          <w:szCs w:val="20"/>
        </w:rPr>
        <w:t>El postulante deberá ingresar al SISEP con su respectivo usuario y contraseña e iniciar su postulación a las ofertas laborales de su interés registrando sus datos de experiencia y formación.</w:t>
      </w:r>
    </w:p>
    <w:p w:rsidR="004F0C9C" w:rsidRPr="007E0930" w:rsidRDefault="004F0C9C" w:rsidP="004F0C9C">
      <w:pPr>
        <w:pStyle w:val="Prrafodelista"/>
        <w:jc w:val="both"/>
        <w:rPr>
          <w:color w:val="000000"/>
          <w:sz w:val="20"/>
          <w:szCs w:val="20"/>
        </w:rPr>
      </w:pPr>
    </w:p>
    <w:p w:rsidR="004F0C9C" w:rsidRPr="007E0930" w:rsidRDefault="004F0C9C" w:rsidP="004F0C9C">
      <w:pPr>
        <w:pStyle w:val="Prrafodelista"/>
        <w:numPr>
          <w:ilvl w:val="0"/>
          <w:numId w:val="4"/>
        </w:numPr>
        <w:contextualSpacing/>
        <w:jc w:val="both"/>
        <w:rPr>
          <w:color w:val="000000"/>
          <w:sz w:val="20"/>
          <w:szCs w:val="20"/>
          <w:lang w:val="es-PE"/>
        </w:rPr>
      </w:pPr>
      <w:r w:rsidRPr="007E0930">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F0C9C" w:rsidRPr="007E0930" w:rsidRDefault="004F0C9C" w:rsidP="004F0C9C">
      <w:pPr>
        <w:pStyle w:val="Prrafodelista"/>
        <w:ind w:left="720"/>
        <w:contextualSpacing/>
        <w:jc w:val="both"/>
        <w:rPr>
          <w:color w:val="000000"/>
          <w:sz w:val="20"/>
          <w:szCs w:val="20"/>
          <w:lang w:val="es-PE"/>
        </w:rPr>
      </w:pPr>
    </w:p>
    <w:p w:rsidR="004F0C9C" w:rsidRPr="007E0930" w:rsidRDefault="004F0C9C" w:rsidP="004F0C9C">
      <w:pPr>
        <w:pStyle w:val="Prrafodelista"/>
        <w:jc w:val="both"/>
        <w:rPr>
          <w:color w:val="000000"/>
          <w:sz w:val="20"/>
          <w:szCs w:val="20"/>
          <w:lang w:val="es-PE"/>
        </w:rPr>
      </w:pPr>
      <w:r w:rsidRPr="007E0930">
        <w:rPr>
          <w:color w:val="000000"/>
          <w:sz w:val="20"/>
          <w:szCs w:val="20"/>
        </w:rPr>
        <w:t>Cada postulante deberá imprimir los siguientes Formatos de Declaración Jurada que el SISEP le envió automáticamente al correo electrónico consignado al momento de postular:</w:t>
      </w:r>
    </w:p>
    <w:p w:rsidR="004F0C9C" w:rsidRPr="007E0930" w:rsidRDefault="004F0C9C" w:rsidP="004F0C9C">
      <w:pPr>
        <w:pStyle w:val="Prrafodelista1"/>
        <w:ind w:left="360"/>
        <w:jc w:val="both"/>
        <w:rPr>
          <w:rFonts w:cs="Arial"/>
          <w:color w:val="000000"/>
          <w:sz w:val="20"/>
        </w:rPr>
      </w:pPr>
    </w:p>
    <w:p w:rsidR="004F0C9C" w:rsidRPr="007E0930" w:rsidRDefault="004F0C9C" w:rsidP="004F0C9C">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Cumplimiento de requisitos.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1</w:t>
      </w:r>
      <w:r w:rsidRPr="007E0930">
        <w:rPr>
          <w:rStyle w:val="Hipervnculo"/>
          <w:rFonts w:ascii="Arial" w:hAnsi="Arial" w:cs="Arial"/>
          <w:b/>
          <w:color w:val="000000"/>
          <w:sz w:val="20"/>
          <w:u w:val="none"/>
        </w:rPr>
        <w:t>)</w:t>
      </w:r>
    </w:p>
    <w:p w:rsidR="004F0C9C" w:rsidRPr="007E0930" w:rsidRDefault="004F0C9C" w:rsidP="004F0C9C">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sobre Impedimento y Nepotismo.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2</w:t>
      </w:r>
      <w:r w:rsidRPr="007E0930">
        <w:rPr>
          <w:rStyle w:val="Hipervnculo"/>
          <w:rFonts w:ascii="Arial" w:hAnsi="Arial" w:cs="Arial"/>
          <w:b/>
          <w:color w:val="000000"/>
          <w:sz w:val="20"/>
          <w:u w:val="none"/>
        </w:rPr>
        <w:t>)</w:t>
      </w:r>
    </w:p>
    <w:p w:rsidR="004F0C9C" w:rsidRPr="007E0930" w:rsidRDefault="004F0C9C" w:rsidP="004F0C9C">
      <w:pPr>
        <w:pStyle w:val="NormalWeb"/>
        <w:numPr>
          <w:ilvl w:val="0"/>
          <w:numId w:val="5"/>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7E0930">
        <w:rPr>
          <w:rFonts w:ascii="Arial" w:hAnsi="Arial" w:cs="Arial"/>
          <w:color w:val="000000"/>
          <w:sz w:val="20"/>
          <w:szCs w:val="20"/>
        </w:rPr>
        <w:t xml:space="preserve">Declaración Jurada de Confidencialidad e Incompatibilidad. </w:t>
      </w:r>
      <w:r w:rsidRPr="007E0930">
        <w:rPr>
          <w:rFonts w:ascii="Arial" w:hAnsi="Arial" w:cs="Arial"/>
          <w:b/>
          <w:color w:val="000000"/>
          <w:sz w:val="20"/>
          <w:szCs w:val="20"/>
        </w:rPr>
        <w:t>(</w:t>
      </w:r>
      <w:r w:rsidRPr="007E0930">
        <w:rPr>
          <w:rStyle w:val="Hipervnculo"/>
          <w:rFonts w:ascii="Arial" w:hAnsi="Arial" w:cs="Arial"/>
          <w:b/>
          <w:color w:val="000000"/>
          <w:sz w:val="20"/>
        </w:rPr>
        <w:t>Formato 3</w:t>
      </w:r>
      <w:r w:rsidRPr="007E0930">
        <w:rPr>
          <w:rStyle w:val="Hipervnculo"/>
          <w:rFonts w:ascii="Arial" w:hAnsi="Arial" w:cs="Arial"/>
          <w:b/>
          <w:color w:val="000000"/>
          <w:sz w:val="20"/>
          <w:u w:val="none"/>
        </w:rPr>
        <w:t>)</w:t>
      </w:r>
    </w:p>
    <w:p w:rsidR="004F0C9C" w:rsidRPr="007E0930" w:rsidRDefault="004F0C9C" w:rsidP="004F0C9C">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no Registrar Antecedentes Penales. </w:t>
      </w:r>
      <w:r w:rsidRPr="007E0930">
        <w:rPr>
          <w:rFonts w:ascii="Arial" w:hAnsi="Arial" w:cs="Arial"/>
          <w:b/>
          <w:color w:val="000000"/>
          <w:sz w:val="20"/>
          <w:szCs w:val="20"/>
        </w:rPr>
        <w:t>(</w:t>
      </w:r>
      <w:r w:rsidRPr="007E0930">
        <w:rPr>
          <w:rFonts w:ascii="Arial" w:hAnsi="Arial" w:cs="Arial"/>
          <w:b/>
          <w:color w:val="000000"/>
          <w:sz w:val="20"/>
          <w:szCs w:val="20"/>
          <w:u w:val="single"/>
        </w:rPr>
        <w:t>Formato 5</w:t>
      </w:r>
      <w:r w:rsidRPr="007E0930">
        <w:rPr>
          <w:rFonts w:ascii="Arial" w:hAnsi="Arial" w:cs="Arial"/>
          <w:b/>
          <w:color w:val="000000"/>
          <w:sz w:val="20"/>
          <w:szCs w:val="20"/>
        </w:rPr>
        <w:t>)</w:t>
      </w:r>
    </w:p>
    <w:p w:rsidR="004F0C9C" w:rsidRPr="007E0930" w:rsidRDefault="004F0C9C" w:rsidP="004F0C9C">
      <w:pPr>
        <w:pStyle w:val="Prrafodelista1"/>
        <w:ind w:left="357" w:right="99"/>
        <w:jc w:val="both"/>
        <w:rPr>
          <w:rFonts w:cs="Arial"/>
          <w:color w:val="000000"/>
          <w:sz w:val="20"/>
        </w:rPr>
      </w:pPr>
    </w:p>
    <w:p w:rsidR="004F0C9C" w:rsidRPr="007E0930" w:rsidRDefault="004F0C9C" w:rsidP="004F0C9C">
      <w:pPr>
        <w:pStyle w:val="Prrafodelista1"/>
        <w:ind w:left="357" w:right="99"/>
        <w:jc w:val="both"/>
        <w:rPr>
          <w:rFonts w:cs="Arial"/>
          <w:color w:val="000000"/>
          <w:sz w:val="20"/>
        </w:rPr>
      </w:pPr>
      <w:r w:rsidRPr="007E0930">
        <w:rPr>
          <w:rFonts w:cs="Arial"/>
          <w:color w:val="000000"/>
          <w:sz w:val="20"/>
        </w:rPr>
        <w:t>La citada información deberá entregarse debidamente firmada y con impresión dactilar respectiva conjuntamente con documentos que sustentan el Currículum Vitae descriptivo presentado (Formación, experiencia laboral y capacitación) a los miembros de la comisión respectiva durante la etapa que corresponda según lo señalado en el cronograma.</w:t>
      </w:r>
    </w:p>
    <w:p w:rsidR="004F0C9C" w:rsidRPr="007E0930" w:rsidRDefault="004F0C9C" w:rsidP="004F0C9C">
      <w:pPr>
        <w:autoSpaceDE w:val="0"/>
        <w:autoSpaceDN w:val="0"/>
        <w:adjustRightInd w:val="0"/>
        <w:ind w:left="720"/>
        <w:jc w:val="both"/>
        <w:rPr>
          <w:rFonts w:cs="Arial"/>
          <w:color w:val="000000"/>
          <w:sz w:val="20"/>
          <w:lang w:val="es-MX" w:eastAsia="es-ES_tradnl"/>
        </w:rPr>
      </w:pPr>
    </w:p>
    <w:p w:rsidR="004F0C9C" w:rsidRPr="007E0930" w:rsidRDefault="004F0C9C" w:rsidP="004F0C9C">
      <w:pPr>
        <w:ind w:left="360"/>
        <w:jc w:val="both"/>
        <w:rPr>
          <w:rFonts w:cs="Arial"/>
          <w:color w:val="000000"/>
          <w:sz w:val="20"/>
        </w:rPr>
      </w:pPr>
      <w:r w:rsidRPr="007E0930">
        <w:rPr>
          <w:rFonts w:cs="Arial"/>
          <w:b/>
          <w:color w:val="000000"/>
          <w:sz w:val="20"/>
        </w:rPr>
        <w:t>Nota:</w:t>
      </w:r>
      <w:r w:rsidRPr="007E0930">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7E0930">
        <w:rPr>
          <w:rFonts w:cs="Arial"/>
          <w:b/>
          <w:bCs/>
          <w:color w:val="000000"/>
          <w:sz w:val="20"/>
        </w:rPr>
        <w:t xml:space="preserve">e información sobre convocatorias (condicional al proceso que se convoque), que se encuentra ubicada en la ruta </w:t>
      </w:r>
      <w:hyperlink r:id="rId7" w:tooltip="https://convocatorias.essalud.gob.pe/" w:history="1">
        <w:r w:rsidRPr="007E0930">
          <w:rPr>
            <w:rStyle w:val="Hipervnculo"/>
            <w:rFonts w:cs="Arial"/>
            <w:color w:val="2F5496"/>
            <w:sz w:val="20"/>
          </w:rPr>
          <w:t>https://convocatorias.essalud.gob.pe/</w:t>
        </w:r>
      </w:hyperlink>
    </w:p>
    <w:p w:rsidR="004F0C9C" w:rsidRPr="007E0930" w:rsidRDefault="004F0C9C" w:rsidP="004F0C9C">
      <w:pPr>
        <w:autoSpaceDE w:val="0"/>
        <w:autoSpaceDN w:val="0"/>
        <w:adjustRightInd w:val="0"/>
        <w:ind w:left="720"/>
        <w:jc w:val="both"/>
        <w:rPr>
          <w:rFonts w:cs="Arial"/>
          <w:color w:val="000000"/>
          <w:sz w:val="20"/>
          <w:lang w:eastAsia="es-ES_tradnl"/>
        </w:rPr>
      </w:pPr>
    </w:p>
    <w:p w:rsidR="004F0C9C" w:rsidRPr="00D353C2" w:rsidRDefault="004F0C9C" w:rsidP="004F0C9C">
      <w:pPr>
        <w:numPr>
          <w:ilvl w:val="1"/>
          <w:numId w:val="4"/>
        </w:numPr>
        <w:tabs>
          <w:tab w:val="num" w:pos="426"/>
        </w:tabs>
        <w:ind w:hanging="1440"/>
        <w:jc w:val="both"/>
        <w:rPr>
          <w:rFonts w:cs="Arial"/>
          <w:color w:val="000000"/>
          <w:sz w:val="20"/>
          <w:lang w:val="es-MX"/>
        </w:rPr>
      </w:pPr>
      <w:r w:rsidRPr="00D353C2">
        <w:rPr>
          <w:rFonts w:cs="Arial"/>
          <w:b/>
          <w:color w:val="000000"/>
          <w:sz w:val="20"/>
        </w:rPr>
        <w:t>REMUNERACIÓN (*)</w:t>
      </w:r>
    </w:p>
    <w:p w:rsidR="004F0C9C" w:rsidRPr="00F30ECC" w:rsidRDefault="004F0C9C" w:rsidP="004F0C9C">
      <w:pPr>
        <w:pStyle w:val="NormalWeb"/>
        <w:spacing w:before="0" w:beforeAutospacing="0" w:after="0" w:afterAutospacing="0"/>
        <w:ind w:left="426"/>
        <w:jc w:val="both"/>
        <w:rPr>
          <w:rFonts w:ascii="Arial" w:hAnsi="Arial" w:cs="Arial"/>
          <w:color w:val="000000"/>
          <w:sz w:val="16"/>
          <w:szCs w:val="16"/>
        </w:rPr>
      </w:pPr>
    </w:p>
    <w:p w:rsidR="004F0C9C" w:rsidRDefault="004F0C9C" w:rsidP="004F0C9C">
      <w:pPr>
        <w:pStyle w:val="NormalWeb"/>
        <w:spacing w:before="0" w:beforeAutospacing="0" w:after="0" w:afterAutospacing="0"/>
        <w:ind w:left="426"/>
        <w:jc w:val="both"/>
        <w:rPr>
          <w:rFonts w:ascii="Arial" w:hAnsi="Arial" w:cs="Arial"/>
          <w:color w:val="000000"/>
          <w:sz w:val="20"/>
          <w:szCs w:val="20"/>
        </w:rPr>
      </w:pPr>
      <w:r w:rsidRPr="00D353C2">
        <w:rPr>
          <w:rFonts w:ascii="Arial" w:hAnsi="Arial" w:cs="Arial"/>
          <w:color w:val="000000"/>
          <w:sz w:val="20"/>
          <w:szCs w:val="20"/>
        </w:rPr>
        <w:t>El personal que sea contratado en EsSalud dentro de los alcances de la presente Convocatoria recibirá los siguientes beneficios:</w:t>
      </w:r>
    </w:p>
    <w:p w:rsidR="004F0C9C" w:rsidRDefault="004F0C9C" w:rsidP="004F0C9C">
      <w:pPr>
        <w:pStyle w:val="NormalWeb"/>
        <w:spacing w:before="0" w:beforeAutospacing="0" w:after="0" w:afterAutospacing="0"/>
        <w:ind w:left="426"/>
        <w:jc w:val="both"/>
        <w:rPr>
          <w:rFonts w:ascii="Arial" w:hAnsi="Arial" w:cs="Arial"/>
          <w:color w:val="000000"/>
          <w:sz w:val="20"/>
          <w:szCs w:val="20"/>
        </w:rPr>
      </w:pPr>
    </w:p>
    <w:p w:rsidR="004F0C9C" w:rsidRPr="00D353C2" w:rsidRDefault="004F0C9C" w:rsidP="004F0C9C">
      <w:pPr>
        <w:ind w:left="426"/>
        <w:jc w:val="both"/>
        <w:rPr>
          <w:b/>
          <w:color w:val="000000"/>
          <w:sz w:val="20"/>
        </w:rPr>
      </w:pPr>
      <w:r>
        <w:rPr>
          <w:b/>
          <w:color w:val="000000"/>
          <w:sz w:val="20"/>
        </w:rPr>
        <w:t>PROFESIONAL</w:t>
      </w:r>
      <w:r w:rsidRPr="00D353C2">
        <w:rPr>
          <w:b/>
          <w:color w:val="000000"/>
          <w:sz w:val="20"/>
        </w:rPr>
        <w:t xml:space="preserve"> (P</w:t>
      </w:r>
      <w:r>
        <w:rPr>
          <w:b/>
          <w:color w:val="000000"/>
          <w:sz w:val="20"/>
        </w:rPr>
        <w:t>2PRO</w:t>
      </w:r>
      <w:r w:rsidRPr="00D353C2">
        <w:rPr>
          <w:b/>
          <w:color w:val="000000"/>
          <w:sz w:val="20"/>
        </w:rPr>
        <w:t>-001)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4F0C9C" w:rsidRPr="00D353C2" w:rsidTr="00B754B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4F0C9C" w:rsidRPr="00D353C2" w:rsidRDefault="004F0C9C" w:rsidP="00B754BC">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hideMark/>
          </w:tcPr>
          <w:p w:rsidR="004F0C9C" w:rsidRPr="0044094D" w:rsidRDefault="004F0C9C" w:rsidP="0044094D">
            <w:pPr>
              <w:jc w:val="center"/>
              <w:rPr>
                <w:sz w:val="20"/>
              </w:rPr>
            </w:pPr>
            <w:r w:rsidRPr="0044094D">
              <w:rPr>
                <w:sz w:val="20"/>
              </w:rPr>
              <w:t>S/  3,314.00</w:t>
            </w:r>
          </w:p>
        </w:tc>
      </w:tr>
      <w:tr w:rsidR="004F0C9C" w:rsidRPr="00D353C2" w:rsidTr="00B754B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4F0C9C" w:rsidRPr="00D353C2" w:rsidRDefault="004F0C9C" w:rsidP="00B754BC">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hideMark/>
          </w:tcPr>
          <w:p w:rsidR="004F0C9C" w:rsidRPr="0044094D" w:rsidRDefault="004F0C9C" w:rsidP="0044094D">
            <w:pPr>
              <w:jc w:val="center"/>
              <w:rPr>
                <w:sz w:val="20"/>
              </w:rPr>
            </w:pPr>
            <w:r w:rsidRPr="0044094D">
              <w:rPr>
                <w:sz w:val="20"/>
              </w:rPr>
              <w:t>S/     721.00</w:t>
            </w:r>
          </w:p>
        </w:tc>
      </w:tr>
      <w:tr w:rsidR="004F0C9C" w:rsidRPr="00D353C2" w:rsidTr="00B754BC">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4F0C9C" w:rsidRPr="00D353C2" w:rsidRDefault="004F0C9C" w:rsidP="00B754BC">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hideMark/>
          </w:tcPr>
          <w:p w:rsidR="004F0C9C" w:rsidRPr="0044094D" w:rsidRDefault="004F0C9C" w:rsidP="0044094D">
            <w:pPr>
              <w:jc w:val="center"/>
              <w:rPr>
                <w:sz w:val="20"/>
              </w:rPr>
            </w:pPr>
            <w:r w:rsidRPr="0044094D">
              <w:rPr>
                <w:sz w:val="20"/>
              </w:rPr>
              <w:t>S/     828.00</w:t>
            </w:r>
          </w:p>
        </w:tc>
      </w:tr>
      <w:tr w:rsidR="004F0C9C" w:rsidRPr="00D353C2" w:rsidTr="00B754BC">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4F0C9C" w:rsidRPr="00D353C2" w:rsidRDefault="004F0C9C" w:rsidP="00B754BC">
            <w:pPr>
              <w:pStyle w:val="NormalWeb"/>
              <w:spacing w:before="0" w:beforeAutospacing="0" w:after="0" w:afterAutospacing="0"/>
              <w:jc w:val="center"/>
              <w:rPr>
                <w:rFonts w:ascii="Arial" w:hAnsi="Arial" w:cs="Arial"/>
                <w:b/>
                <w:sz w:val="18"/>
                <w:szCs w:val="18"/>
                <w:lang w:val="es-MX"/>
              </w:rPr>
            </w:pPr>
            <w:r w:rsidRPr="00D353C2">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tcPr>
          <w:p w:rsidR="004F0C9C" w:rsidRPr="0044094D" w:rsidRDefault="004F0C9C" w:rsidP="0044094D">
            <w:pPr>
              <w:jc w:val="center"/>
              <w:rPr>
                <w:sz w:val="20"/>
              </w:rPr>
            </w:pPr>
            <w:r w:rsidRPr="0044094D">
              <w:rPr>
                <w:sz w:val="20"/>
              </w:rPr>
              <w:t>S/     249.00</w:t>
            </w:r>
          </w:p>
        </w:tc>
      </w:tr>
      <w:tr w:rsidR="004F0C9C" w:rsidRPr="00D353C2" w:rsidTr="00B754B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D353C2" w:rsidRDefault="004F0C9C" w:rsidP="00B754BC">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hideMark/>
          </w:tcPr>
          <w:p w:rsidR="004F0C9C" w:rsidRPr="0044094D" w:rsidRDefault="004F0C9C" w:rsidP="0044094D">
            <w:pPr>
              <w:jc w:val="center"/>
              <w:rPr>
                <w:b/>
                <w:sz w:val="20"/>
              </w:rPr>
            </w:pPr>
            <w:r w:rsidRPr="0044094D">
              <w:rPr>
                <w:b/>
                <w:sz w:val="20"/>
              </w:rPr>
              <w:t>S/  5,112.00</w:t>
            </w:r>
          </w:p>
        </w:tc>
      </w:tr>
    </w:tbl>
    <w:p w:rsidR="004F0C9C" w:rsidRDefault="004F0C9C" w:rsidP="004F0C9C">
      <w:pPr>
        <w:ind w:left="426"/>
        <w:jc w:val="both"/>
        <w:rPr>
          <w:b/>
          <w:color w:val="000000"/>
          <w:sz w:val="16"/>
          <w:szCs w:val="16"/>
        </w:rPr>
      </w:pPr>
      <w:r>
        <w:rPr>
          <w:b/>
          <w:color w:val="000000"/>
          <w:sz w:val="16"/>
          <w:szCs w:val="16"/>
        </w:rPr>
        <w:t xml:space="preserve"> </w:t>
      </w:r>
    </w:p>
    <w:p w:rsidR="007E6960" w:rsidRDefault="007E6960" w:rsidP="004F0C9C">
      <w:pPr>
        <w:ind w:left="426"/>
        <w:jc w:val="both"/>
        <w:rPr>
          <w:b/>
          <w:color w:val="000000"/>
          <w:sz w:val="16"/>
          <w:szCs w:val="16"/>
        </w:rPr>
      </w:pPr>
    </w:p>
    <w:p w:rsidR="007E6960" w:rsidRPr="00D53141" w:rsidRDefault="007E6960" w:rsidP="007E6960">
      <w:pPr>
        <w:pStyle w:val="Sinespaciado"/>
        <w:ind w:left="284"/>
        <w:jc w:val="both"/>
        <w:rPr>
          <w:rFonts w:ascii="Arial" w:hAnsi="Arial" w:cs="Arial"/>
          <w:b/>
          <w:sz w:val="20"/>
          <w:szCs w:val="20"/>
        </w:rPr>
      </w:pPr>
      <w:r>
        <w:rPr>
          <w:rFonts w:ascii="Arial" w:hAnsi="Arial" w:cs="Arial"/>
          <w:b/>
          <w:sz w:val="20"/>
          <w:szCs w:val="20"/>
        </w:rPr>
        <w:t xml:space="preserve">    DIGITADOR (T3DIG-002)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7E6960" w:rsidRPr="00035A5D" w:rsidTr="007E6960">
        <w:trPr>
          <w:trHeight w:val="300"/>
        </w:trPr>
        <w:tc>
          <w:tcPr>
            <w:tcW w:w="5670" w:type="dxa"/>
            <w:vAlign w:val="center"/>
          </w:tcPr>
          <w:p w:rsidR="007E6960" w:rsidRPr="003A06B2" w:rsidRDefault="007E6960" w:rsidP="00B754BC">
            <w:pPr>
              <w:spacing w:before="100" w:beforeAutospacing="1" w:after="100" w:afterAutospacing="1"/>
              <w:jc w:val="center"/>
              <w:rPr>
                <w:rFonts w:cs="Arial"/>
                <w:b/>
                <w:color w:val="000000"/>
                <w:sz w:val="20"/>
                <w:lang w:val="es-MX"/>
              </w:rPr>
            </w:pPr>
            <w:r w:rsidRPr="003A06B2">
              <w:rPr>
                <w:rFonts w:cs="Arial"/>
                <w:b/>
                <w:color w:val="000000"/>
                <w:sz w:val="20"/>
                <w:lang w:val="es-MX"/>
              </w:rPr>
              <w:t>REMUNERACIÓN BÁSICA</w:t>
            </w:r>
          </w:p>
        </w:tc>
        <w:tc>
          <w:tcPr>
            <w:tcW w:w="2409" w:type="dxa"/>
            <w:vAlign w:val="center"/>
          </w:tcPr>
          <w:p w:rsidR="007E6960" w:rsidRPr="0044094D" w:rsidRDefault="007E6960" w:rsidP="0044094D">
            <w:pPr>
              <w:spacing w:before="100" w:beforeAutospacing="1" w:after="100" w:afterAutospacing="1"/>
              <w:jc w:val="center"/>
              <w:rPr>
                <w:rFonts w:cs="Arial"/>
                <w:color w:val="000000"/>
                <w:sz w:val="20"/>
                <w:lang w:val="es-MX"/>
              </w:rPr>
            </w:pPr>
            <w:r w:rsidRPr="0044094D">
              <w:rPr>
                <w:rFonts w:cs="Arial"/>
                <w:color w:val="000000"/>
                <w:sz w:val="20"/>
                <w:lang w:val="es-MX"/>
              </w:rPr>
              <w:t>S/ 1,404.00</w:t>
            </w:r>
          </w:p>
        </w:tc>
      </w:tr>
      <w:tr w:rsidR="007E6960" w:rsidRPr="00035A5D" w:rsidTr="007E6960">
        <w:trPr>
          <w:trHeight w:val="345"/>
        </w:trPr>
        <w:tc>
          <w:tcPr>
            <w:tcW w:w="5670" w:type="dxa"/>
            <w:vAlign w:val="center"/>
          </w:tcPr>
          <w:p w:rsidR="007E6960" w:rsidRPr="003A06B2" w:rsidRDefault="007E6960" w:rsidP="00B754BC">
            <w:pPr>
              <w:spacing w:before="100" w:beforeAutospacing="1" w:after="100" w:afterAutospacing="1"/>
              <w:jc w:val="center"/>
              <w:rPr>
                <w:rFonts w:cs="Arial"/>
                <w:b/>
                <w:color w:val="000000"/>
                <w:sz w:val="20"/>
                <w:lang w:val="es-MX"/>
              </w:rPr>
            </w:pPr>
            <w:r w:rsidRPr="003A06B2">
              <w:rPr>
                <w:rFonts w:cs="Arial"/>
                <w:b/>
                <w:color w:val="000000"/>
                <w:sz w:val="20"/>
                <w:lang w:val="es-MX"/>
              </w:rPr>
              <w:t>BONO PRODUCTIVIDAD</w:t>
            </w:r>
          </w:p>
        </w:tc>
        <w:tc>
          <w:tcPr>
            <w:tcW w:w="2409" w:type="dxa"/>
            <w:vAlign w:val="center"/>
          </w:tcPr>
          <w:p w:rsidR="007E6960" w:rsidRPr="0044094D" w:rsidRDefault="007E6960" w:rsidP="0044094D">
            <w:pPr>
              <w:spacing w:before="100" w:beforeAutospacing="1" w:after="100" w:afterAutospacing="1"/>
              <w:jc w:val="center"/>
              <w:rPr>
                <w:rFonts w:cs="Arial"/>
                <w:color w:val="000000"/>
                <w:sz w:val="20"/>
                <w:lang w:val="es-MX"/>
              </w:rPr>
            </w:pPr>
            <w:r w:rsidRPr="0044094D">
              <w:rPr>
                <w:rFonts w:cs="Arial"/>
                <w:color w:val="000000"/>
                <w:sz w:val="20"/>
                <w:lang w:val="es-MX"/>
              </w:rPr>
              <w:t>S/    361.00</w:t>
            </w:r>
          </w:p>
        </w:tc>
      </w:tr>
      <w:tr w:rsidR="007E6960" w:rsidRPr="00035A5D" w:rsidTr="007E6960">
        <w:trPr>
          <w:trHeight w:val="231"/>
        </w:trPr>
        <w:tc>
          <w:tcPr>
            <w:tcW w:w="5670" w:type="dxa"/>
            <w:tcBorders>
              <w:bottom w:val="single" w:sz="4" w:space="0" w:color="auto"/>
            </w:tcBorders>
            <w:vAlign w:val="center"/>
          </w:tcPr>
          <w:p w:rsidR="007E6960" w:rsidRPr="003A06B2" w:rsidRDefault="007E6960" w:rsidP="00B754BC">
            <w:pPr>
              <w:spacing w:before="100" w:beforeAutospacing="1" w:after="100" w:afterAutospacing="1"/>
              <w:jc w:val="center"/>
              <w:rPr>
                <w:rFonts w:cs="Arial"/>
                <w:b/>
                <w:color w:val="000000"/>
                <w:sz w:val="20"/>
                <w:lang w:val="es-MX"/>
              </w:rPr>
            </w:pPr>
            <w:r w:rsidRPr="003A06B2">
              <w:rPr>
                <w:rFonts w:cs="Arial"/>
                <w:b/>
                <w:color w:val="000000"/>
                <w:sz w:val="20"/>
                <w:lang w:val="es-MX"/>
              </w:rPr>
              <w:t>BONO EXTRAORDINARIO / BONO PEAR</w:t>
            </w:r>
          </w:p>
        </w:tc>
        <w:tc>
          <w:tcPr>
            <w:tcW w:w="2409" w:type="dxa"/>
            <w:tcBorders>
              <w:bottom w:val="single" w:sz="4" w:space="0" w:color="auto"/>
            </w:tcBorders>
            <w:vAlign w:val="center"/>
          </w:tcPr>
          <w:p w:rsidR="007E6960" w:rsidRPr="0044094D" w:rsidRDefault="007E6960" w:rsidP="0044094D">
            <w:pPr>
              <w:spacing w:before="100" w:beforeAutospacing="1" w:after="100" w:afterAutospacing="1"/>
              <w:jc w:val="center"/>
              <w:rPr>
                <w:rFonts w:cs="Arial"/>
                <w:color w:val="000000"/>
                <w:sz w:val="20"/>
                <w:lang w:val="es-MX"/>
              </w:rPr>
            </w:pPr>
            <w:r w:rsidRPr="0044094D">
              <w:rPr>
                <w:rFonts w:cs="Arial"/>
                <w:color w:val="000000"/>
                <w:sz w:val="20"/>
                <w:lang w:val="es-MX"/>
              </w:rPr>
              <w:t>S/    322.00</w:t>
            </w:r>
          </w:p>
        </w:tc>
      </w:tr>
      <w:tr w:rsidR="007E6960" w:rsidRPr="00035A5D" w:rsidTr="007E6960">
        <w:trPr>
          <w:trHeight w:val="231"/>
        </w:trPr>
        <w:tc>
          <w:tcPr>
            <w:tcW w:w="5670" w:type="dxa"/>
            <w:tcBorders>
              <w:bottom w:val="single" w:sz="4" w:space="0" w:color="auto"/>
            </w:tcBorders>
            <w:vAlign w:val="center"/>
          </w:tcPr>
          <w:p w:rsidR="007E6960" w:rsidRPr="003A06B2" w:rsidRDefault="007E6960" w:rsidP="00B754BC">
            <w:pPr>
              <w:spacing w:before="100" w:beforeAutospacing="1" w:after="100" w:afterAutospacing="1"/>
              <w:jc w:val="center"/>
              <w:rPr>
                <w:rFonts w:cs="Arial"/>
                <w:b/>
                <w:color w:val="000000"/>
                <w:sz w:val="20"/>
                <w:lang w:val="es-MX"/>
              </w:rPr>
            </w:pPr>
            <w:r w:rsidRPr="003A06B2">
              <w:rPr>
                <w:rFonts w:cs="Arial"/>
                <w:b/>
                <w:color w:val="000000"/>
                <w:sz w:val="20"/>
                <w:lang w:val="es-MX"/>
              </w:rPr>
              <w:t>BONO INCREMENTO</w:t>
            </w:r>
          </w:p>
        </w:tc>
        <w:tc>
          <w:tcPr>
            <w:tcW w:w="2409" w:type="dxa"/>
            <w:tcBorders>
              <w:bottom w:val="single" w:sz="4" w:space="0" w:color="auto"/>
            </w:tcBorders>
            <w:vAlign w:val="center"/>
          </w:tcPr>
          <w:p w:rsidR="007E6960" w:rsidRPr="0044094D" w:rsidRDefault="007E6960" w:rsidP="0044094D">
            <w:pPr>
              <w:spacing w:before="100" w:beforeAutospacing="1" w:after="100" w:afterAutospacing="1"/>
              <w:jc w:val="center"/>
              <w:rPr>
                <w:rFonts w:cs="Arial"/>
                <w:color w:val="000000"/>
                <w:sz w:val="20"/>
                <w:lang w:val="es-MX"/>
              </w:rPr>
            </w:pPr>
            <w:r w:rsidRPr="0044094D">
              <w:rPr>
                <w:rFonts w:cs="Arial"/>
                <w:color w:val="000000"/>
                <w:sz w:val="20"/>
                <w:lang w:val="es-MX"/>
              </w:rPr>
              <w:t>S/    522.00</w:t>
            </w:r>
          </w:p>
        </w:tc>
      </w:tr>
      <w:tr w:rsidR="007E6960" w:rsidRPr="00035A5D" w:rsidTr="003A06B2">
        <w:trPr>
          <w:trHeight w:val="314"/>
        </w:trPr>
        <w:tc>
          <w:tcPr>
            <w:tcW w:w="5670" w:type="dxa"/>
            <w:shd w:val="clear" w:color="auto" w:fill="BFBFBF" w:themeFill="background1" w:themeFillShade="BF"/>
            <w:vAlign w:val="center"/>
          </w:tcPr>
          <w:p w:rsidR="007E6960" w:rsidRPr="003A06B2" w:rsidRDefault="007E6960" w:rsidP="00B754BC">
            <w:pPr>
              <w:spacing w:before="100" w:beforeAutospacing="1" w:after="100" w:afterAutospacing="1"/>
              <w:jc w:val="center"/>
              <w:rPr>
                <w:rFonts w:cs="Arial"/>
                <w:b/>
                <w:color w:val="000000"/>
                <w:sz w:val="20"/>
                <w:lang w:val="es-MX"/>
              </w:rPr>
            </w:pPr>
            <w:r w:rsidRPr="003A06B2">
              <w:rPr>
                <w:rFonts w:cs="Arial"/>
                <w:b/>
                <w:color w:val="000000"/>
                <w:sz w:val="20"/>
                <w:lang w:val="es-MX"/>
              </w:rPr>
              <w:t>TOTAL REMUNERACIÓN MENSUAL</w:t>
            </w:r>
          </w:p>
        </w:tc>
        <w:tc>
          <w:tcPr>
            <w:tcW w:w="2409" w:type="dxa"/>
            <w:shd w:val="clear" w:color="auto" w:fill="BFBFBF" w:themeFill="background1" w:themeFillShade="BF"/>
            <w:vAlign w:val="center"/>
          </w:tcPr>
          <w:p w:rsidR="007E6960" w:rsidRPr="0044094D" w:rsidRDefault="007E6960" w:rsidP="0044094D">
            <w:pPr>
              <w:spacing w:before="100" w:beforeAutospacing="1" w:after="100" w:afterAutospacing="1"/>
              <w:jc w:val="center"/>
              <w:rPr>
                <w:rFonts w:cs="Arial"/>
                <w:b/>
                <w:color w:val="000000"/>
                <w:sz w:val="20"/>
                <w:lang w:val="es-MX"/>
              </w:rPr>
            </w:pPr>
            <w:r w:rsidRPr="0044094D">
              <w:rPr>
                <w:rFonts w:cs="Arial"/>
                <w:b/>
                <w:color w:val="000000"/>
                <w:sz w:val="20"/>
                <w:lang w:val="es-MX"/>
              </w:rPr>
              <w:t>S/ 2,609.00</w:t>
            </w:r>
          </w:p>
        </w:tc>
      </w:tr>
    </w:tbl>
    <w:p w:rsidR="007E6960" w:rsidRPr="00D353C2" w:rsidRDefault="007E6960" w:rsidP="007E6960">
      <w:pPr>
        <w:jc w:val="both"/>
        <w:rPr>
          <w:b/>
          <w:color w:val="000000"/>
          <w:sz w:val="16"/>
          <w:szCs w:val="16"/>
        </w:rPr>
      </w:pPr>
    </w:p>
    <w:p w:rsidR="004F0C9C" w:rsidRPr="005B34AB" w:rsidRDefault="004F0C9C" w:rsidP="004F0C9C">
      <w:pPr>
        <w:ind w:left="426"/>
        <w:jc w:val="both"/>
        <w:rPr>
          <w:b/>
          <w:sz w:val="16"/>
          <w:szCs w:val="16"/>
        </w:rPr>
      </w:pPr>
      <w:r w:rsidRPr="00D353C2">
        <w:rPr>
          <w:b/>
          <w:color w:val="000000"/>
          <w:sz w:val="16"/>
          <w:szCs w:val="16"/>
        </w:rPr>
        <w:t xml:space="preserve"> </w:t>
      </w:r>
      <w:r w:rsidRPr="005B34AB">
        <w:rPr>
          <w:b/>
          <w:sz w:val="16"/>
          <w:szCs w:val="16"/>
        </w:rPr>
        <w:t>(*) Remuneración Básica y Bonos señalados, según Resolución de Gerencia General N° 11-GG-ESSALUD</w:t>
      </w:r>
      <w:proofErr w:type="gramStart"/>
      <w:r w:rsidRPr="005B34AB">
        <w:rPr>
          <w:b/>
          <w:sz w:val="16"/>
          <w:szCs w:val="16"/>
        </w:rPr>
        <w:t>-  2019</w:t>
      </w:r>
      <w:proofErr w:type="gramEnd"/>
      <w:r w:rsidRPr="005B34AB">
        <w:rPr>
          <w:b/>
          <w:sz w:val="16"/>
          <w:szCs w:val="16"/>
        </w:rPr>
        <w:t xml:space="preserve">. </w:t>
      </w:r>
    </w:p>
    <w:p w:rsidR="004F0C9C" w:rsidRPr="00F30ECC" w:rsidRDefault="004F0C9C" w:rsidP="004F0C9C">
      <w:pPr>
        <w:rPr>
          <w:sz w:val="16"/>
          <w:szCs w:val="16"/>
          <w:lang w:val="es-MX"/>
        </w:rPr>
      </w:pPr>
    </w:p>
    <w:p w:rsidR="004F0C9C" w:rsidRPr="00486612" w:rsidRDefault="004F0C9C" w:rsidP="004F0C9C">
      <w:pPr>
        <w:pStyle w:val="Ttulo4"/>
        <w:tabs>
          <w:tab w:val="left" w:pos="426"/>
        </w:tabs>
        <w:ind w:left="426" w:hanging="426"/>
        <w:rPr>
          <w:rFonts w:cs="Arial"/>
          <w:color w:val="000000"/>
          <w:sz w:val="20"/>
          <w:lang w:val="es-MX"/>
        </w:rPr>
      </w:pPr>
      <w:r w:rsidRPr="00486612">
        <w:rPr>
          <w:rFonts w:cs="Arial"/>
          <w:color w:val="000000"/>
          <w:sz w:val="20"/>
          <w:lang w:val="es-MX"/>
        </w:rPr>
        <w:t>7.   CRONOGRAMA Y ETAPAS DEL PROCESO</w:t>
      </w:r>
    </w:p>
    <w:p w:rsidR="004F0C9C" w:rsidRPr="00F30ECC" w:rsidRDefault="004F0C9C" w:rsidP="004F0C9C">
      <w:pPr>
        <w:rPr>
          <w:sz w:val="16"/>
          <w:szCs w:val="16"/>
          <w:highlight w:val="yellow"/>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4F0C9C" w:rsidRPr="003B1C65" w:rsidTr="00B754BC">
        <w:trPr>
          <w:trHeight w:val="493"/>
        </w:trPr>
        <w:tc>
          <w:tcPr>
            <w:tcW w:w="3544" w:type="dxa"/>
            <w:gridSpan w:val="2"/>
            <w:shd w:val="clear" w:color="auto" w:fill="BFBFBF"/>
            <w:vAlign w:val="center"/>
          </w:tcPr>
          <w:p w:rsidR="004F0C9C" w:rsidRPr="003B1C65" w:rsidRDefault="004F0C9C" w:rsidP="00B754BC">
            <w:pPr>
              <w:jc w:val="center"/>
              <w:rPr>
                <w:rFonts w:cs="Arial"/>
                <w:b/>
                <w:sz w:val="18"/>
                <w:szCs w:val="18"/>
                <w:lang w:val="es-MX"/>
              </w:rPr>
            </w:pPr>
            <w:r w:rsidRPr="003B1C65">
              <w:rPr>
                <w:rFonts w:cs="Arial"/>
                <w:b/>
                <w:sz w:val="18"/>
                <w:szCs w:val="18"/>
                <w:lang w:val="es-MX"/>
              </w:rPr>
              <w:t>ETAPAS DEL PROCESO</w:t>
            </w:r>
          </w:p>
        </w:tc>
        <w:tc>
          <w:tcPr>
            <w:tcW w:w="2977" w:type="dxa"/>
            <w:shd w:val="clear" w:color="auto" w:fill="BFBFBF"/>
            <w:vAlign w:val="center"/>
          </w:tcPr>
          <w:p w:rsidR="004F0C9C" w:rsidRPr="003B1C65" w:rsidRDefault="004F0C9C" w:rsidP="00B754BC">
            <w:pPr>
              <w:jc w:val="center"/>
              <w:rPr>
                <w:rFonts w:cs="Arial"/>
                <w:sz w:val="18"/>
                <w:szCs w:val="18"/>
                <w:lang w:val="es-MX"/>
              </w:rPr>
            </w:pPr>
            <w:r w:rsidRPr="003B1C65">
              <w:rPr>
                <w:rFonts w:cs="Arial"/>
                <w:b/>
                <w:sz w:val="18"/>
                <w:szCs w:val="18"/>
                <w:lang w:val="es-MX"/>
              </w:rPr>
              <w:t>FECHA Y HORA</w:t>
            </w:r>
          </w:p>
        </w:tc>
        <w:tc>
          <w:tcPr>
            <w:tcW w:w="1700" w:type="dxa"/>
            <w:shd w:val="clear" w:color="auto" w:fill="BFBFBF"/>
            <w:vAlign w:val="center"/>
          </w:tcPr>
          <w:p w:rsidR="004F0C9C" w:rsidRPr="003B1C65" w:rsidRDefault="004F0C9C" w:rsidP="00B754BC">
            <w:pPr>
              <w:jc w:val="center"/>
              <w:rPr>
                <w:rFonts w:cs="Arial"/>
                <w:b/>
                <w:sz w:val="18"/>
                <w:szCs w:val="18"/>
                <w:lang w:val="es-MX"/>
              </w:rPr>
            </w:pPr>
            <w:r w:rsidRPr="003B1C65">
              <w:rPr>
                <w:rFonts w:cs="Arial"/>
                <w:b/>
                <w:sz w:val="18"/>
                <w:szCs w:val="18"/>
                <w:lang w:val="es-MX"/>
              </w:rPr>
              <w:t>AREA RESPONSABLE</w:t>
            </w:r>
          </w:p>
        </w:tc>
      </w:tr>
      <w:tr w:rsidR="004F0C9C" w:rsidRPr="003B1C65" w:rsidTr="00B754BC">
        <w:trPr>
          <w:trHeight w:val="509"/>
        </w:trPr>
        <w:tc>
          <w:tcPr>
            <w:tcW w:w="709" w:type="dxa"/>
            <w:vAlign w:val="center"/>
          </w:tcPr>
          <w:p w:rsidR="004F0C9C" w:rsidRPr="003B1C65" w:rsidRDefault="004F0C9C" w:rsidP="00B754BC">
            <w:pPr>
              <w:jc w:val="center"/>
              <w:rPr>
                <w:rFonts w:cs="Arial"/>
                <w:sz w:val="18"/>
                <w:szCs w:val="18"/>
                <w:lang w:val="es-MX"/>
              </w:rPr>
            </w:pPr>
            <w:r w:rsidRPr="003B1C65">
              <w:rPr>
                <w:rFonts w:cs="Arial"/>
                <w:sz w:val="18"/>
                <w:szCs w:val="18"/>
                <w:lang w:val="es-MX"/>
              </w:rPr>
              <w:t>1</w:t>
            </w:r>
          </w:p>
        </w:tc>
        <w:tc>
          <w:tcPr>
            <w:tcW w:w="2835" w:type="dxa"/>
            <w:vAlign w:val="center"/>
          </w:tcPr>
          <w:p w:rsidR="004F0C9C" w:rsidRPr="003B1C65" w:rsidRDefault="004F0C9C" w:rsidP="00B754BC">
            <w:pPr>
              <w:jc w:val="both"/>
              <w:rPr>
                <w:rFonts w:cs="Arial"/>
                <w:sz w:val="18"/>
                <w:szCs w:val="18"/>
                <w:lang w:val="es-MX"/>
              </w:rPr>
            </w:pPr>
            <w:r w:rsidRPr="003B1C65">
              <w:rPr>
                <w:rFonts w:cs="Arial"/>
                <w:sz w:val="18"/>
                <w:szCs w:val="18"/>
                <w:lang w:val="es-MX"/>
              </w:rPr>
              <w:t xml:space="preserve">Aprobación de Convocatoria </w:t>
            </w:r>
          </w:p>
        </w:tc>
        <w:tc>
          <w:tcPr>
            <w:tcW w:w="2977" w:type="dxa"/>
            <w:vAlign w:val="center"/>
          </w:tcPr>
          <w:p w:rsidR="004F0C9C" w:rsidRPr="009244C6" w:rsidRDefault="003A06B2" w:rsidP="003A06B2">
            <w:pPr>
              <w:jc w:val="center"/>
              <w:rPr>
                <w:rFonts w:cs="Arial"/>
                <w:sz w:val="18"/>
                <w:szCs w:val="18"/>
                <w:lang w:val="es-MX"/>
              </w:rPr>
            </w:pPr>
            <w:r>
              <w:rPr>
                <w:rFonts w:cs="Arial"/>
                <w:sz w:val="18"/>
                <w:szCs w:val="18"/>
                <w:lang w:val="es-MX"/>
              </w:rPr>
              <w:t>22</w:t>
            </w:r>
            <w:r w:rsidR="00662BF1">
              <w:rPr>
                <w:rFonts w:cs="Arial"/>
                <w:sz w:val="18"/>
                <w:szCs w:val="18"/>
                <w:lang w:val="es-MX"/>
              </w:rPr>
              <w:t xml:space="preserve"> </w:t>
            </w:r>
            <w:r w:rsidR="004F0C9C" w:rsidRPr="009244C6">
              <w:rPr>
                <w:rFonts w:cs="Arial"/>
                <w:sz w:val="18"/>
                <w:szCs w:val="18"/>
                <w:lang w:val="es-MX"/>
              </w:rPr>
              <w:t>de ju</w:t>
            </w:r>
            <w:r w:rsidR="00662BF1">
              <w:rPr>
                <w:rFonts w:cs="Arial"/>
                <w:sz w:val="18"/>
                <w:szCs w:val="18"/>
                <w:lang w:val="es-MX"/>
              </w:rPr>
              <w:t>l</w:t>
            </w:r>
            <w:r w:rsidR="004F0C9C" w:rsidRPr="009244C6">
              <w:rPr>
                <w:rFonts w:cs="Arial"/>
                <w:sz w:val="18"/>
                <w:szCs w:val="18"/>
                <w:lang w:val="es-MX"/>
              </w:rPr>
              <w:t>io del 2019</w:t>
            </w:r>
          </w:p>
        </w:tc>
        <w:tc>
          <w:tcPr>
            <w:tcW w:w="1700" w:type="dxa"/>
            <w:vAlign w:val="center"/>
          </w:tcPr>
          <w:p w:rsidR="004F0C9C" w:rsidRPr="009244C6" w:rsidRDefault="004F0C9C" w:rsidP="00B754BC">
            <w:pPr>
              <w:jc w:val="center"/>
              <w:rPr>
                <w:rFonts w:cs="Arial"/>
                <w:sz w:val="18"/>
                <w:szCs w:val="18"/>
                <w:lang w:val="es-MX"/>
              </w:rPr>
            </w:pPr>
            <w:r w:rsidRPr="009244C6">
              <w:rPr>
                <w:rFonts w:cs="Arial"/>
                <w:sz w:val="18"/>
                <w:szCs w:val="18"/>
                <w:lang w:val="es-MX"/>
              </w:rPr>
              <w:t>SGGI -GCSPE</w:t>
            </w:r>
          </w:p>
        </w:tc>
      </w:tr>
      <w:tr w:rsidR="004F0C9C" w:rsidRPr="003B1C65" w:rsidTr="00B754BC">
        <w:trPr>
          <w:trHeight w:val="323"/>
        </w:trPr>
        <w:tc>
          <w:tcPr>
            <w:tcW w:w="3544" w:type="dxa"/>
            <w:gridSpan w:val="2"/>
            <w:shd w:val="clear" w:color="auto" w:fill="BFBFBF"/>
            <w:vAlign w:val="center"/>
          </w:tcPr>
          <w:p w:rsidR="004F0C9C" w:rsidRPr="003B1C65" w:rsidRDefault="004F0C9C" w:rsidP="00B754BC">
            <w:pPr>
              <w:jc w:val="both"/>
              <w:rPr>
                <w:rFonts w:cs="Arial"/>
                <w:sz w:val="18"/>
                <w:szCs w:val="18"/>
                <w:lang w:val="es-MX"/>
              </w:rPr>
            </w:pPr>
            <w:r w:rsidRPr="003B1C65">
              <w:rPr>
                <w:rFonts w:cs="Arial"/>
                <w:b/>
                <w:sz w:val="18"/>
                <w:szCs w:val="18"/>
                <w:lang w:val="es-MX"/>
              </w:rPr>
              <w:t>CONVOCATORIA</w:t>
            </w:r>
          </w:p>
        </w:tc>
        <w:tc>
          <w:tcPr>
            <w:tcW w:w="4677" w:type="dxa"/>
            <w:gridSpan w:val="2"/>
            <w:shd w:val="clear" w:color="auto" w:fill="BFBFBF"/>
            <w:vAlign w:val="center"/>
          </w:tcPr>
          <w:p w:rsidR="004F0C9C" w:rsidRPr="00A31623" w:rsidRDefault="004F0C9C" w:rsidP="00B754BC">
            <w:pPr>
              <w:jc w:val="both"/>
              <w:rPr>
                <w:rFonts w:cs="Arial"/>
                <w:sz w:val="18"/>
                <w:szCs w:val="18"/>
                <w:lang w:val="es-MX"/>
              </w:rPr>
            </w:pPr>
          </w:p>
        </w:tc>
      </w:tr>
      <w:tr w:rsidR="004F0C9C" w:rsidRPr="003B1C65" w:rsidTr="00B754BC">
        <w:tc>
          <w:tcPr>
            <w:tcW w:w="709" w:type="dxa"/>
            <w:vAlign w:val="center"/>
          </w:tcPr>
          <w:p w:rsidR="004F0C9C" w:rsidRPr="003B1C65" w:rsidRDefault="004F0C9C" w:rsidP="00B754BC">
            <w:pPr>
              <w:jc w:val="center"/>
              <w:rPr>
                <w:rFonts w:cs="Arial"/>
                <w:sz w:val="18"/>
                <w:szCs w:val="18"/>
                <w:lang w:val="es-MX"/>
              </w:rPr>
            </w:pPr>
            <w:r w:rsidRPr="003B1C65">
              <w:rPr>
                <w:rFonts w:cs="Arial"/>
                <w:sz w:val="18"/>
                <w:szCs w:val="18"/>
                <w:lang w:val="es-MX"/>
              </w:rPr>
              <w:t>2</w:t>
            </w:r>
          </w:p>
        </w:tc>
        <w:tc>
          <w:tcPr>
            <w:tcW w:w="2835" w:type="dxa"/>
            <w:vAlign w:val="center"/>
          </w:tcPr>
          <w:p w:rsidR="004F0C9C" w:rsidRPr="003B1C65" w:rsidRDefault="004F0C9C" w:rsidP="00B754BC">
            <w:pPr>
              <w:jc w:val="both"/>
              <w:rPr>
                <w:rFonts w:cs="Arial"/>
                <w:sz w:val="18"/>
                <w:szCs w:val="18"/>
                <w:lang w:val="es-MX"/>
              </w:rPr>
            </w:pPr>
            <w:r w:rsidRPr="003B1C65">
              <w:rPr>
                <w:rFonts w:cs="Arial"/>
                <w:sz w:val="18"/>
                <w:szCs w:val="18"/>
                <w:lang w:val="es-MX"/>
              </w:rPr>
              <w:t>Publicación en la página Web institucional y marquesinas informativas</w:t>
            </w:r>
          </w:p>
        </w:tc>
        <w:tc>
          <w:tcPr>
            <w:tcW w:w="2977" w:type="dxa"/>
            <w:vAlign w:val="center"/>
          </w:tcPr>
          <w:p w:rsidR="004F0C9C" w:rsidRPr="00A31623" w:rsidRDefault="003A06B2" w:rsidP="003A06B2">
            <w:pPr>
              <w:jc w:val="center"/>
              <w:rPr>
                <w:rFonts w:cs="Arial"/>
                <w:sz w:val="18"/>
                <w:szCs w:val="18"/>
                <w:lang w:val="es-MX"/>
              </w:rPr>
            </w:pPr>
            <w:r>
              <w:rPr>
                <w:rFonts w:cs="Arial"/>
                <w:sz w:val="18"/>
                <w:szCs w:val="18"/>
                <w:lang w:val="es-MX"/>
              </w:rPr>
              <w:t>22</w:t>
            </w:r>
            <w:r w:rsidR="004F0C9C" w:rsidRPr="00A31623">
              <w:rPr>
                <w:rFonts w:cs="Arial"/>
                <w:sz w:val="18"/>
                <w:szCs w:val="18"/>
                <w:lang w:val="es-MX"/>
              </w:rPr>
              <w:t xml:space="preserve"> de ju</w:t>
            </w:r>
            <w:r w:rsidR="00662BF1">
              <w:rPr>
                <w:rFonts w:cs="Arial"/>
                <w:sz w:val="18"/>
                <w:szCs w:val="18"/>
                <w:lang w:val="es-MX"/>
              </w:rPr>
              <w:t>l</w:t>
            </w:r>
            <w:r w:rsidR="004F0C9C" w:rsidRPr="00A31623">
              <w:rPr>
                <w:rFonts w:cs="Arial"/>
                <w:sz w:val="18"/>
                <w:szCs w:val="18"/>
                <w:lang w:val="es-MX"/>
              </w:rPr>
              <w:t>io del 2019</w:t>
            </w:r>
          </w:p>
        </w:tc>
        <w:tc>
          <w:tcPr>
            <w:tcW w:w="1700" w:type="dxa"/>
            <w:vAlign w:val="center"/>
          </w:tcPr>
          <w:p w:rsidR="004F0C9C" w:rsidRPr="003B1C65" w:rsidRDefault="004F0C9C" w:rsidP="00B754BC">
            <w:pPr>
              <w:jc w:val="center"/>
              <w:rPr>
                <w:rFonts w:cs="Arial"/>
                <w:sz w:val="18"/>
                <w:szCs w:val="18"/>
                <w:lang w:val="es-MX"/>
              </w:rPr>
            </w:pPr>
            <w:r w:rsidRPr="003B1C65">
              <w:rPr>
                <w:rFonts w:cs="Arial"/>
                <w:sz w:val="18"/>
                <w:szCs w:val="18"/>
                <w:lang w:val="es-MX"/>
              </w:rPr>
              <w:t>SGGI-GCTIC</w:t>
            </w:r>
          </w:p>
        </w:tc>
      </w:tr>
      <w:tr w:rsidR="004F0C9C" w:rsidRPr="003B1C65" w:rsidTr="00B754BC">
        <w:trPr>
          <w:trHeight w:val="842"/>
        </w:trPr>
        <w:tc>
          <w:tcPr>
            <w:tcW w:w="709" w:type="dxa"/>
            <w:vAlign w:val="center"/>
          </w:tcPr>
          <w:p w:rsidR="004F0C9C" w:rsidRPr="003B1C65" w:rsidRDefault="004F0C9C" w:rsidP="00B754BC">
            <w:pPr>
              <w:jc w:val="center"/>
              <w:rPr>
                <w:rFonts w:cs="Arial"/>
                <w:sz w:val="18"/>
                <w:szCs w:val="18"/>
                <w:lang w:val="es-MX"/>
              </w:rPr>
            </w:pPr>
            <w:r w:rsidRPr="003B1C65">
              <w:rPr>
                <w:rFonts w:cs="Arial"/>
                <w:sz w:val="18"/>
                <w:szCs w:val="18"/>
                <w:lang w:val="es-MX"/>
              </w:rPr>
              <w:t>3</w:t>
            </w:r>
          </w:p>
        </w:tc>
        <w:tc>
          <w:tcPr>
            <w:tcW w:w="2835" w:type="dxa"/>
            <w:vAlign w:val="center"/>
          </w:tcPr>
          <w:p w:rsidR="004F0C9C" w:rsidRPr="003B1C65" w:rsidRDefault="004F0C9C" w:rsidP="00B754BC">
            <w:pPr>
              <w:jc w:val="both"/>
              <w:rPr>
                <w:rFonts w:cs="Arial"/>
                <w:sz w:val="18"/>
                <w:szCs w:val="18"/>
                <w:lang w:val="es-MX"/>
              </w:rPr>
            </w:pPr>
            <w:r w:rsidRPr="003B1C65">
              <w:rPr>
                <w:rFonts w:cs="Arial"/>
                <w:sz w:val="18"/>
                <w:szCs w:val="18"/>
                <w:lang w:val="es-MX"/>
              </w:rPr>
              <w:t xml:space="preserve">Inscripción a través del Sistema de Selección de Personal(SISEP) </w:t>
            </w:r>
            <w:hyperlink r:id="rId8" w:history="1">
              <w:r w:rsidRPr="003B1C65">
                <w:rPr>
                  <w:rStyle w:val="Hipervnculo"/>
                  <w:rFonts w:cs="Arial"/>
                  <w:sz w:val="18"/>
                  <w:szCs w:val="18"/>
                </w:rPr>
                <w:t>ww1.essalud.gob.pe/</w:t>
              </w:r>
              <w:proofErr w:type="spellStart"/>
              <w:r w:rsidRPr="003B1C65">
                <w:rPr>
                  <w:rStyle w:val="Hipervnculo"/>
                  <w:rFonts w:cs="Arial"/>
                  <w:sz w:val="18"/>
                  <w:szCs w:val="18"/>
                </w:rPr>
                <w:t>sisep</w:t>
              </w:r>
              <w:proofErr w:type="spellEnd"/>
              <w:r w:rsidRPr="003B1C65">
                <w:rPr>
                  <w:rStyle w:val="Hipervnculo"/>
                  <w:rFonts w:cs="Arial"/>
                  <w:sz w:val="18"/>
                  <w:szCs w:val="18"/>
                </w:rPr>
                <w:t xml:space="preserve">/postular_oportunidades.htm </w:t>
              </w:r>
            </w:hyperlink>
          </w:p>
        </w:tc>
        <w:tc>
          <w:tcPr>
            <w:tcW w:w="2977" w:type="dxa"/>
            <w:vAlign w:val="center"/>
          </w:tcPr>
          <w:p w:rsidR="004F0C9C" w:rsidRPr="003B1C65" w:rsidRDefault="004F0C9C" w:rsidP="003A06B2">
            <w:pPr>
              <w:jc w:val="center"/>
              <w:rPr>
                <w:rFonts w:cs="Arial"/>
                <w:sz w:val="18"/>
                <w:szCs w:val="18"/>
                <w:lang w:val="es-MX"/>
              </w:rPr>
            </w:pPr>
            <w:r>
              <w:rPr>
                <w:rFonts w:cs="Arial"/>
                <w:sz w:val="18"/>
                <w:szCs w:val="18"/>
                <w:lang w:val="es-MX"/>
              </w:rPr>
              <w:t>Del 2</w:t>
            </w:r>
            <w:r w:rsidR="003A06B2">
              <w:rPr>
                <w:rFonts w:cs="Arial"/>
                <w:sz w:val="18"/>
                <w:szCs w:val="18"/>
                <w:lang w:val="es-MX"/>
              </w:rPr>
              <w:t>5</w:t>
            </w:r>
            <w:r>
              <w:rPr>
                <w:rFonts w:cs="Arial"/>
                <w:sz w:val="18"/>
                <w:szCs w:val="18"/>
                <w:lang w:val="es-MX"/>
              </w:rPr>
              <w:t xml:space="preserve"> al 2</w:t>
            </w:r>
            <w:r w:rsidR="003A06B2">
              <w:rPr>
                <w:rFonts w:cs="Arial"/>
                <w:sz w:val="18"/>
                <w:szCs w:val="18"/>
                <w:lang w:val="es-MX"/>
              </w:rPr>
              <w:t>6</w:t>
            </w:r>
            <w:r>
              <w:rPr>
                <w:rFonts w:cs="Arial"/>
                <w:sz w:val="18"/>
                <w:szCs w:val="18"/>
                <w:lang w:val="es-MX"/>
              </w:rPr>
              <w:t xml:space="preserve"> de ju</w:t>
            </w:r>
            <w:r w:rsidR="00662BF1">
              <w:rPr>
                <w:rFonts w:cs="Arial"/>
                <w:sz w:val="18"/>
                <w:szCs w:val="18"/>
                <w:lang w:val="es-MX"/>
              </w:rPr>
              <w:t>l</w:t>
            </w:r>
            <w:r>
              <w:rPr>
                <w:rFonts w:cs="Arial"/>
                <w:sz w:val="18"/>
                <w:szCs w:val="18"/>
                <w:lang w:val="es-MX"/>
              </w:rPr>
              <w:t>io</w:t>
            </w:r>
            <w:r w:rsidRPr="003B1C65">
              <w:rPr>
                <w:rFonts w:cs="Arial"/>
                <w:sz w:val="18"/>
                <w:szCs w:val="18"/>
                <w:lang w:val="es-MX"/>
              </w:rPr>
              <w:t xml:space="preserve"> del 2019 </w:t>
            </w:r>
          </w:p>
        </w:tc>
        <w:tc>
          <w:tcPr>
            <w:tcW w:w="1700" w:type="dxa"/>
            <w:vAlign w:val="center"/>
          </w:tcPr>
          <w:p w:rsidR="004F0C9C" w:rsidRPr="003B1C65" w:rsidRDefault="004F0C9C" w:rsidP="00B754BC">
            <w:pPr>
              <w:jc w:val="center"/>
              <w:rPr>
                <w:rFonts w:cs="Arial"/>
                <w:sz w:val="18"/>
                <w:szCs w:val="18"/>
                <w:lang w:val="es-MX"/>
              </w:rPr>
            </w:pPr>
            <w:r w:rsidRPr="003B1C65">
              <w:rPr>
                <w:rFonts w:cs="Arial"/>
                <w:sz w:val="18"/>
                <w:szCs w:val="18"/>
                <w:lang w:val="es-MX"/>
              </w:rPr>
              <w:t>SGGI-GCTIC</w:t>
            </w:r>
          </w:p>
        </w:tc>
      </w:tr>
      <w:tr w:rsidR="004F0C9C" w:rsidRPr="003B1C65" w:rsidTr="00B754BC">
        <w:trPr>
          <w:trHeight w:val="294"/>
        </w:trPr>
        <w:tc>
          <w:tcPr>
            <w:tcW w:w="3544" w:type="dxa"/>
            <w:gridSpan w:val="2"/>
            <w:shd w:val="clear" w:color="auto" w:fill="BFBFBF"/>
            <w:vAlign w:val="center"/>
          </w:tcPr>
          <w:p w:rsidR="004F0C9C" w:rsidRPr="003B1C65" w:rsidRDefault="004F0C9C" w:rsidP="00B754BC">
            <w:pPr>
              <w:jc w:val="both"/>
              <w:rPr>
                <w:rFonts w:cs="Arial"/>
                <w:sz w:val="18"/>
                <w:szCs w:val="18"/>
                <w:lang w:val="es-MX"/>
              </w:rPr>
            </w:pPr>
            <w:r w:rsidRPr="003B1C65">
              <w:rPr>
                <w:rFonts w:cs="Arial"/>
                <w:b/>
                <w:sz w:val="18"/>
                <w:szCs w:val="18"/>
                <w:lang w:val="es-MX"/>
              </w:rPr>
              <w:t>SELECCIÓN</w:t>
            </w:r>
          </w:p>
        </w:tc>
        <w:tc>
          <w:tcPr>
            <w:tcW w:w="4677" w:type="dxa"/>
            <w:gridSpan w:val="2"/>
            <w:shd w:val="clear" w:color="auto" w:fill="BFBFBF"/>
            <w:vAlign w:val="center"/>
          </w:tcPr>
          <w:p w:rsidR="004F0C9C" w:rsidRPr="003B1C65" w:rsidRDefault="004F0C9C" w:rsidP="00B754BC">
            <w:pPr>
              <w:jc w:val="both"/>
              <w:rPr>
                <w:rFonts w:cs="Arial"/>
                <w:sz w:val="18"/>
                <w:szCs w:val="18"/>
                <w:lang w:val="es-MX"/>
              </w:rPr>
            </w:pPr>
          </w:p>
        </w:tc>
      </w:tr>
      <w:tr w:rsidR="004F0C9C" w:rsidRPr="003B1C65" w:rsidTr="00B754BC">
        <w:trPr>
          <w:trHeight w:val="210"/>
        </w:trPr>
        <w:tc>
          <w:tcPr>
            <w:tcW w:w="709" w:type="dxa"/>
            <w:shd w:val="clear" w:color="auto" w:fill="auto"/>
            <w:vAlign w:val="center"/>
          </w:tcPr>
          <w:p w:rsidR="004F0C9C" w:rsidRPr="003B1C65" w:rsidRDefault="004F0C9C" w:rsidP="00B754BC">
            <w:pPr>
              <w:jc w:val="center"/>
              <w:rPr>
                <w:rFonts w:cs="Arial"/>
                <w:sz w:val="18"/>
                <w:szCs w:val="18"/>
                <w:lang w:val="es-MX"/>
              </w:rPr>
            </w:pPr>
            <w:r w:rsidRPr="003B1C65">
              <w:rPr>
                <w:rFonts w:cs="Arial"/>
                <w:sz w:val="18"/>
                <w:szCs w:val="18"/>
                <w:lang w:val="es-MX"/>
              </w:rPr>
              <w:t>4</w:t>
            </w:r>
          </w:p>
        </w:tc>
        <w:tc>
          <w:tcPr>
            <w:tcW w:w="2835" w:type="dxa"/>
            <w:vAlign w:val="center"/>
          </w:tcPr>
          <w:p w:rsidR="004F0C9C" w:rsidRPr="003B1C65" w:rsidRDefault="004F0C9C" w:rsidP="00B754BC">
            <w:pPr>
              <w:jc w:val="both"/>
              <w:rPr>
                <w:rFonts w:cs="Arial"/>
                <w:sz w:val="18"/>
                <w:szCs w:val="18"/>
                <w:lang w:val="es-MX"/>
              </w:rPr>
            </w:pPr>
            <w:r w:rsidRPr="003B1C65">
              <w:rPr>
                <w:rFonts w:cs="Arial"/>
                <w:sz w:val="18"/>
                <w:szCs w:val="18"/>
                <w:lang w:val="es-MX"/>
              </w:rPr>
              <w:t>Resultados de Precalificación Curricular según Información del SISEP</w:t>
            </w:r>
          </w:p>
        </w:tc>
        <w:tc>
          <w:tcPr>
            <w:tcW w:w="2977" w:type="dxa"/>
            <w:shd w:val="clear" w:color="auto" w:fill="auto"/>
            <w:vAlign w:val="center"/>
          </w:tcPr>
          <w:p w:rsidR="004F0C9C" w:rsidRPr="003B1C65" w:rsidRDefault="003A06B2" w:rsidP="00B754BC">
            <w:pPr>
              <w:jc w:val="center"/>
              <w:rPr>
                <w:rFonts w:cs="Arial"/>
                <w:sz w:val="18"/>
                <w:szCs w:val="18"/>
                <w:lang w:val="es-MX"/>
              </w:rPr>
            </w:pPr>
            <w:r>
              <w:rPr>
                <w:rFonts w:cs="Arial"/>
                <w:sz w:val="18"/>
                <w:szCs w:val="18"/>
                <w:lang w:val="es-MX"/>
              </w:rPr>
              <w:t>31</w:t>
            </w:r>
            <w:r w:rsidR="004F0C9C">
              <w:rPr>
                <w:rFonts w:cs="Arial"/>
                <w:sz w:val="18"/>
                <w:szCs w:val="18"/>
                <w:lang w:val="es-MX"/>
              </w:rPr>
              <w:t xml:space="preserve"> de ju</w:t>
            </w:r>
            <w:r w:rsidR="004763D0">
              <w:rPr>
                <w:rFonts w:cs="Arial"/>
                <w:sz w:val="18"/>
                <w:szCs w:val="18"/>
                <w:lang w:val="es-MX"/>
              </w:rPr>
              <w:t>l</w:t>
            </w:r>
            <w:r w:rsidR="004F0C9C">
              <w:rPr>
                <w:rFonts w:cs="Arial"/>
                <w:sz w:val="18"/>
                <w:szCs w:val="18"/>
                <w:lang w:val="es-MX"/>
              </w:rPr>
              <w:t>io</w:t>
            </w:r>
            <w:r w:rsidR="004F0C9C" w:rsidRPr="003B1C65">
              <w:rPr>
                <w:rFonts w:cs="Arial"/>
                <w:sz w:val="18"/>
                <w:szCs w:val="18"/>
                <w:lang w:val="es-MX"/>
              </w:rPr>
              <w:t xml:space="preserve"> del 2019</w:t>
            </w:r>
          </w:p>
          <w:p w:rsidR="004F0C9C" w:rsidRPr="003B1C65" w:rsidRDefault="004F0C9C" w:rsidP="00B754BC">
            <w:pPr>
              <w:jc w:val="center"/>
              <w:rPr>
                <w:rFonts w:cs="Arial"/>
                <w:sz w:val="18"/>
                <w:szCs w:val="18"/>
                <w:lang w:val="es-MX"/>
              </w:rPr>
            </w:pPr>
            <w:r w:rsidRPr="003B1C65">
              <w:rPr>
                <w:rFonts w:cs="Arial"/>
                <w:sz w:val="18"/>
                <w:szCs w:val="18"/>
                <w:lang w:val="es-MX"/>
              </w:rPr>
              <w:t xml:space="preserve">a las </w:t>
            </w:r>
            <w:r>
              <w:rPr>
                <w:rFonts w:cs="Arial"/>
                <w:sz w:val="18"/>
                <w:szCs w:val="18"/>
                <w:lang w:val="es-MX"/>
              </w:rPr>
              <w:t>16</w:t>
            </w:r>
            <w:r w:rsidRPr="003B1C65">
              <w:rPr>
                <w:rFonts w:cs="Arial"/>
                <w:sz w:val="18"/>
                <w:szCs w:val="18"/>
                <w:lang w:val="es-MX"/>
              </w:rPr>
              <w:t>:</w:t>
            </w:r>
            <w:r>
              <w:rPr>
                <w:rFonts w:cs="Arial"/>
                <w:sz w:val="18"/>
                <w:szCs w:val="18"/>
                <w:lang w:val="es-MX"/>
              </w:rPr>
              <w:t>3</w:t>
            </w:r>
            <w:r w:rsidRPr="003B1C65">
              <w:rPr>
                <w:rFonts w:cs="Arial"/>
                <w:sz w:val="18"/>
                <w:szCs w:val="18"/>
                <w:lang w:val="es-MX"/>
              </w:rPr>
              <w:t>0 horas en las marquesinas informativas de la Sede Central y en la página Web Institucional</w:t>
            </w:r>
          </w:p>
        </w:tc>
        <w:tc>
          <w:tcPr>
            <w:tcW w:w="1700" w:type="dxa"/>
            <w:shd w:val="clear" w:color="auto" w:fill="auto"/>
            <w:vAlign w:val="center"/>
          </w:tcPr>
          <w:p w:rsidR="004F0C9C" w:rsidRPr="003B1C65" w:rsidRDefault="004F0C9C" w:rsidP="00B754BC">
            <w:pPr>
              <w:jc w:val="center"/>
              <w:rPr>
                <w:rFonts w:cs="Arial"/>
                <w:color w:val="000000"/>
                <w:sz w:val="18"/>
                <w:szCs w:val="18"/>
                <w:lang w:val="es-PE"/>
              </w:rPr>
            </w:pPr>
            <w:r w:rsidRPr="003B1C65">
              <w:rPr>
                <w:rFonts w:cs="Arial"/>
                <w:color w:val="000000"/>
                <w:sz w:val="18"/>
                <w:szCs w:val="18"/>
                <w:lang w:val="es-PE"/>
              </w:rPr>
              <w:t>SGGI – GCTIC</w:t>
            </w:r>
          </w:p>
        </w:tc>
      </w:tr>
      <w:tr w:rsidR="004F0C9C" w:rsidRPr="00486612" w:rsidTr="00B754BC">
        <w:trPr>
          <w:trHeight w:val="437"/>
        </w:trPr>
        <w:tc>
          <w:tcPr>
            <w:tcW w:w="709" w:type="dxa"/>
            <w:shd w:val="clear" w:color="auto" w:fill="auto"/>
            <w:vAlign w:val="center"/>
          </w:tcPr>
          <w:p w:rsidR="004F0C9C" w:rsidRPr="00486612" w:rsidRDefault="004F0C9C" w:rsidP="00B754BC">
            <w:pPr>
              <w:jc w:val="center"/>
              <w:rPr>
                <w:rFonts w:cs="Arial"/>
                <w:sz w:val="18"/>
                <w:szCs w:val="18"/>
                <w:lang w:val="es-MX"/>
              </w:rPr>
            </w:pPr>
            <w:r w:rsidRPr="00486612">
              <w:rPr>
                <w:rFonts w:cs="Arial"/>
                <w:sz w:val="18"/>
                <w:szCs w:val="18"/>
                <w:lang w:val="es-MX"/>
              </w:rPr>
              <w:t>5</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Evaluación Psicotécnica</w:t>
            </w:r>
          </w:p>
        </w:tc>
        <w:tc>
          <w:tcPr>
            <w:tcW w:w="2977" w:type="dxa"/>
            <w:shd w:val="clear" w:color="auto" w:fill="auto"/>
            <w:vAlign w:val="center"/>
          </w:tcPr>
          <w:p w:rsidR="004F0C9C" w:rsidRPr="00486612" w:rsidRDefault="003A06B2" w:rsidP="00B754BC">
            <w:pPr>
              <w:jc w:val="center"/>
              <w:rPr>
                <w:rFonts w:cs="Arial"/>
                <w:sz w:val="18"/>
                <w:szCs w:val="18"/>
                <w:lang w:val="es-MX"/>
              </w:rPr>
            </w:pPr>
            <w:r>
              <w:rPr>
                <w:rFonts w:cs="Arial"/>
                <w:sz w:val="18"/>
                <w:szCs w:val="18"/>
                <w:lang w:val="es-MX"/>
              </w:rPr>
              <w:t>01</w:t>
            </w:r>
            <w:r w:rsidR="004F0C9C">
              <w:rPr>
                <w:rFonts w:cs="Arial"/>
                <w:sz w:val="18"/>
                <w:szCs w:val="18"/>
                <w:lang w:val="es-MX"/>
              </w:rPr>
              <w:t xml:space="preserve"> de </w:t>
            </w:r>
            <w:r>
              <w:rPr>
                <w:rFonts w:cs="Arial"/>
                <w:sz w:val="18"/>
                <w:szCs w:val="18"/>
                <w:lang w:val="es-MX"/>
              </w:rPr>
              <w:t>Agosto</w:t>
            </w:r>
            <w:r w:rsidR="004F0C9C" w:rsidRPr="00486612">
              <w:rPr>
                <w:rFonts w:cs="Arial"/>
                <w:sz w:val="18"/>
                <w:szCs w:val="18"/>
                <w:lang w:val="es-MX"/>
              </w:rPr>
              <w:t xml:space="preserve"> del 2019</w:t>
            </w:r>
          </w:p>
          <w:p w:rsidR="004F0C9C" w:rsidRPr="00486612" w:rsidRDefault="004F0C9C" w:rsidP="00B754BC">
            <w:pPr>
              <w:jc w:val="center"/>
              <w:rPr>
                <w:rFonts w:cs="Arial"/>
                <w:b/>
                <w:sz w:val="18"/>
                <w:szCs w:val="18"/>
                <w:lang w:val="es-MX"/>
              </w:rPr>
            </w:pPr>
            <w:r>
              <w:rPr>
                <w:rFonts w:cs="Arial"/>
                <w:sz w:val="18"/>
                <w:szCs w:val="18"/>
                <w:lang w:val="es-MX"/>
              </w:rPr>
              <w:t xml:space="preserve"> a las 09</w:t>
            </w:r>
            <w:r w:rsidRPr="00486612">
              <w:rPr>
                <w:rFonts w:cs="Arial"/>
                <w:sz w:val="18"/>
                <w:szCs w:val="18"/>
                <w:lang w:val="es-MX"/>
              </w:rPr>
              <w:t xml:space="preserve">:00 horas </w:t>
            </w:r>
          </w:p>
        </w:tc>
        <w:tc>
          <w:tcPr>
            <w:tcW w:w="1700" w:type="dxa"/>
            <w:shd w:val="clear" w:color="auto" w:fill="auto"/>
            <w:vAlign w:val="center"/>
          </w:tcPr>
          <w:p w:rsidR="004F0C9C" w:rsidRPr="00486612" w:rsidRDefault="004F0C9C" w:rsidP="00B754BC">
            <w:pPr>
              <w:jc w:val="center"/>
              <w:rPr>
                <w:rFonts w:cs="Arial"/>
                <w:color w:val="000000"/>
                <w:sz w:val="18"/>
                <w:szCs w:val="18"/>
                <w:lang w:val="es-PE"/>
              </w:rPr>
            </w:pPr>
            <w:r w:rsidRPr="00486612">
              <w:rPr>
                <w:rFonts w:cs="Arial"/>
                <w:color w:val="000000"/>
                <w:sz w:val="18"/>
                <w:szCs w:val="18"/>
                <w:lang w:val="es-PE"/>
              </w:rPr>
              <w:t xml:space="preserve">SGGI </w:t>
            </w:r>
          </w:p>
        </w:tc>
      </w:tr>
      <w:tr w:rsidR="004F0C9C" w:rsidRPr="00486612" w:rsidTr="00B754BC">
        <w:trPr>
          <w:trHeight w:val="105"/>
        </w:trPr>
        <w:tc>
          <w:tcPr>
            <w:tcW w:w="709" w:type="dxa"/>
            <w:shd w:val="clear" w:color="auto" w:fill="auto"/>
            <w:vAlign w:val="center"/>
          </w:tcPr>
          <w:p w:rsidR="004F0C9C" w:rsidRPr="00486612" w:rsidRDefault="004F0C9C" w:rsidP="00B754BC">
            <w:pPr>
              <w:jc w:val="center"/>
              <w:rPr>
                <w:rFonts w:cs="Arial"/>
                <w:sz w:val="18"/>
                <w:szCs w:val="18"/>
                <w:lang w:val="es-MX"/>
              </w:rPr>
            </w:pPr>
            <w:r w:rsidRPr="00486612">
              <w:rPr>
                <w:rFonts w:cs="Arial"/>
                <w:sz w:val="18"/>
                <w:szCs w:val="18"/>
                <w:lang w:val="es-MX"/>
              </w:rPr>
              <w:t>6</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Publicación de resultados de la Evaluación Psicotécnica</w:t>
            </w:r>
          </w:p>
        </w:tc>
        <w:tc>
          <w:tcPr>
            <w:tcW w:w="2977" w:type="dxa"/>
            <w:shd w:val="clear" w:color="auto" w:fill="auto"/>
            <w:vAlign w:val="center"/>
          </w:tcPr>
          <w:p w:rsidR="004F0C9C" w:rsidRPr="00486612" w:rsidRDefault="00133965" w:rsidP="00B754BC">
            <w:pPr>
              <w:jc w:val="center"/>
              <w:rPr>
                <w:rFonts w:cs="Arial"/>
                <w:sz w:val="18"/>
                <w:szCs w:val="18"/>
                <w:lang w:val="es-MX"/>
              </w:rPr>
            </w:pPr>
            <w:r>
              <w:rPr>
                <w:rFonts w:cs="Arial"/>
                <w:sz w:val="18"/>
                <w:szCs w:val="18"/>
                <w:lang w:val="es-MX"/>
              </w:rPr>
              <w:t>01 de Agosto</w:t>
            </w:r>
            <w:r w:rsidRPr="00486612">
              <w:rPr>
                <w:rFonts w:cs="Arial"/>
                <w:sz w:val="18"/>
                <w:szCs w:val="18"/>
                <w:lang w:val="es-MX"/>
              </w:rPr>
              <w:t xml:space="preserve"> </w:t>
            </w:r>
            <w:r w:rsidR="004F0C9C" w:rsidRPr="00486612">
              <w:rPr>
                <w:rFonts w:cs="Arial"/>
                <w:sz w:val="18"/>
                <w:szCs w:val="18"/>
                <w:lang w:val="es-MX"/>
              </w:rPr>
              <w:t>del 2019</w:t>
            </w:r>
          </w:p>
          <w:p w:rsidR="004F0C9C" w:rsidRPr="00486612" w:rsidRDefault="004F0C9C" w:rsidP="00A147FE">
            <w:pPr>
              <w:jc w:val="center"/>
              <w:rPr>
                <w:rFonts w:cs="Arial"/>
                <w:sz w:val="18"/>
                <w:szCs w:val="18"/>
                <w:lang w:val="es-MX"/>
              </w:rPr>
            </w:pPr>
            <w:r w:rsidRPr="00486612">
              <w:rPr>
                <w:rFonts w:cs="Arial"/>
                <w:sz w:val="18"/>
                <w:szCs w:val="18"/>
                <w:lang w:val="es-MX"/>
              </w:rPr>
              <w:t>a las 1</w:t>
            </w:r>
            <w:r w:rsidR="00A147FE">
              <w:rPr>
                <w:rFonts w:cs="Arial"/>
                <w:sz w:val="18"/>
                <w:szCs w:val="18"/>
                <w:lang w:val="es-MX"/>
              </w:rPr>
              <w:t>1</w:t>
            </w:r>
            <w:r w:rsidRPr="00486612">
              <w:rPr>
                <w:rFonts w:cs="Arial"/>
                <w:sz w:val="18"/>
                <w:szCs w:val="18"/>
                <w:lang w:val="es-MX"/>
              </w:rPr>
              <w:t>:00 horas en las marquesinas informativas de la Sede Central y en la página Web Institucional</w:t>
            </w:r>
          </w:p>
        </w:tc>
        <w:tc>
          <w:tcPr>
            <w:tcW w:w="1700" w:type="dxa"/>
            <w:shd w:val="clear" w:color="auto" w:fill="auto"/>
            <w:vAlign w:val="center"/>
          </w:tcPr>
          <w:p w:rsidR="004F0C9C" w:rsidRPr="00486612" w:rsidRDefault="004F0C9C" w:rsidP="00B754BC">
            <w:pPr>
              <w:jc w:val="center"/>
              <w:rPr>
                <w:rFonts w:cs="Arial"/>
                <w:sz w:val="18"/>
                <w:szCs w:val="18"/>
              </w:rPr>
            </w:pPr>
            <w:r w:rsidRPr="00486612">
              <w:rPr>
                <w:rFonts w:cs="Arial"/>
                <w:color w:val="000000"/>
                <w:sz w:val="18"/>
                <w:szCs w:val="18"/>
                <w:lang w:val="es-PE"/>
              </w:rPr>
              <w:t xml:space="preserve">SGGI – GCTIC </w:t>
            </w:r>
          </w:p>
        </w:tc>
      </w:tr>
      <w:tr w:rsidR="004F0C9C" w:rsidRPr="00486612" w:rsidTr="00B754BC">
        <w:trPr>
          <w:trHeight w:val="299"/>
        </w:trPr>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7</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Evaluación de Conocimientos</w:t>
            </w:r>
          </w:p>
        </w:tc>
        <w:tc>
          <w:tcPr>
            <w:tcW w:w="2977" w:type="dxa"/>
            <w:vAlign w:val="center"/>
          </w:tcPr>
          <w:p w:rsidR="004F0C9C" w:rsidRPr="00486612" w:rsidRDefault="00133965" w:rsidP="00B754BC">
            <w:pPr>
              <w:jc w:val="center"/>
              <w:rPr>
                <w:rFonts w:cs="Arial"/>
                <w:sz w:val="18"/>
                <w:szCs w:val="18"/>
                <w:lang w:val="es-MX"/>
              </w:rPr>
            </w:pPr>
            <w:r>
              <w:rPr>
                <w:rFonts w:cs="Arial"/>
                <w:sz w:val="18"/>
                <w:szCs w:val="18"/>
                <w:lang w:val="es-MX"/>
              </w:rPr>
              <w:t>01 de Agosto</w:t>
            </w:r>
            <w:r w:rsidRPr="00486612">
              <w:rPr>
                <w:rFonts w:cs="Arial"/>
                <w:sz w:val="18"/>
                <w:szCs w:val="18"/>
                <w:lang w:val="es-MX"/>
              </w:rPr>
              <w:t xml:space="preserve"> </w:t>
            </w:r>
            <w:r w:rsidR="004F0C9C" w:rsidRPr="00486612">
              <w:rPr>
                <w:rFonts w:cs="Arial"/>
                <w:sz w:val="18"/>
                <w:szCs w:val="18"/>
                <w:lang w:val="es-MX"/>
              </w:rPr>
              <w:t>del 2019</w:t>
            </w:r>
          </w:p>
          <w:p w:rsidR="004F0C9C" w:rsidRPr="00486612" w:rsidRDefault="004F0C9C" w:rsidP="00A147FE">
            <w:pPr>
              <w:jc w:val="center"/>
              <w:rPr>
                <w:rFonts w:cs="Arial"/>
                <w:sz w:val="18"/>
                <w:szCs w:val="18"/>
                <w:lang w:val="es-MX"/>
              </w:rPr>
            </w:pPr>
            <w:r>
              <w:rPr>
                <w:rFonts w:cs="Arial"/>
                <w:sz w:val="18"/>
                <w:szCs w:val="18"/>
                <w:lang w:val="es-MX"/>
              </w:rPr>
              <w:t xml:space="preserve">a las </w:t>
            </w:r>
            <w:r w:rsidR="00A147FE">
              <w:rPr>
                <w:rFonts w:cs="Arial"/>
                <w:sz w:val="18"/>
                <w:szCs w:val="18"/>
                <w:lang w:val="es-MX"/>
              </w:rPr>
              <w:t>12</w:t>
            </w:r>
            <w:r w:rsidRPr="00486612">
              <w:rPr>
                <w:rFonts w:cs="Arial"/>
                <w:sz w:val="18"/>
                <w:szCs w:val="18"/>
                <w:lang w:val="es-MX"/>
              </w:rPr>
              <w:t>:00 horas</w:t>
            </w:r>
          </w:p>
        </w:tc>
        <w:tc>
          <w:tcPr>
            <w:tcW w:w="1700" w:type="dxa"/>
            <w:shd w:val="clear" w:color="auto" w:fill="auto"/>
            <w:vAlign w:val="center"/>
          </w:tcPr>
          <w:p w:rsidR="004F0C9C" w:rsidRPr="0000199D" w:rsidRDefault="004F0C9C" w:rsidP="00B754BC">
            <w:pPr>
              <w:jc w:val="center"/>
              <w:rPr>
                <w:rFonts w:cs="Arial"/>
                <w:sz w:val="18"/>
                <w:szCs w:val="18"/>
              </w:rPr>
            </w:pPr>
            <w:r w:rsidRPr="0000199D">
              <w:rPr>
                <w:rFonts w:cs="Arial"/>
                <w:color w:val="000000"/>
                <w:sz w:val="18"/>
                <w:szCs w:val="18"/>
                <w:lang w:val="es-PE"/>
              </w:rPr>
              <w:t xml:space="preserve">SGGI – </w:t>
            </w:r>
            <w:r w:rsidRPr="0000199D">
              <w:rPr>
                <w:rFonts w:cs="Arial"/>
                <w:sz w:val="18"/>
                <w:szCs w:val="18"/>
                <w:lang w:val="es-MX"/>
              </w:rPr>
              <w:t>GCSPE</w:t>
            </w:r>
          </w:p>
        </w:tc>
      </w:tr>
      <w:tr w:rsidR="004F0C9C" w:rsidRPr="00486612" w:rsidTr="00B754BC">
        <w:trPr>
          <w:trHeight w:val="983"/>
        </w:trPr>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8</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w:smartTagPr>
              <w:r w:rsidRPr="00486612">
                <w:rPr>
                  <w:rFonts w:cs="Arial"/>
                  <w:sz w:val="18"/>
                  <w:szCs w:val="18"/>
                  <w:lang w:val="es-MX"/>
                </w:rPr>
                <w:t>la Evaluación</w:t>
              </w:r>
            </w:smartTag>
            <w:r w:rsidRPr="00486612">
              <w:rPr>
                <w:rFonts w:cs="Arial"/>
                <w:sz w:val="18"/>
                <w:szCs w:val="18"/>
                <w:lang w:val="es-MX"/>
              </w:rPr>
              <w:t xml:space="preserve"> de Conocimientos</w:t>
            </w:r>
          </w:p>
        </w:tc>
        <w:tc>
          <w:tcPr>
            <w:tcW w:w="2977" w:type="dxa"/>
            <w:vAlign w:val="center"/>
          </w:tcPr>
          <w:p w:rsidR="004F0C9C" w:rsidRPr="00486612" w:rsidRDefault="00133965" w:rsidP="00B754BC">
            <w:pPr>
              <w:jc w:val="center"/>
              <w:rPr>
                <w:rFonts w:cs="Arial"/>
                <w:sz w:val="18"/>
                <w:szCs w:val="18"/>
                <w:lang w:val="es-MX"/>
              </w:rPr>
            </w:pPr>
            <w:r>
              <w:rPr>
                <w:rFonts w:cs="Arial"/>
                <w:sz w:val="18"/>
                <w:szCs w:val="18"/>
                <w:lang w:val="es-MX"/>
              </w:rPr>
              <w:t>01 de Agosto</w:t>
            </w:r>
            <w:r w:rsidRPr="00486612">
              <w:rPr>
                <w:rFonts w:cs="Arial"/>
                <w:sz w:val="18"/>
                <w:szCs w:val="18"/>
                <w:lang w:val="es-MX"/>
              </w:rPr>
              <w:t xml:space="preserve"> </w:t>
            </w:r>
            <w:r w:rsidR="004F0C9C" w:rsidRPr="00486612">
              <w:rPr>
                <w:rFonts w:cs="Arial"/>
                <w:sz w:val="18"/>
                <w:szCs w:val="18"/>
                <w:lang w:val="es-MX"/>
              </w:rPr>
              <w:t>del 2019</w:t>
            </w:r>
          </w:p>
          <w:p w:rsidR="004F0C9C" w:rsidRPr="00486612" w:rsidRDefault="004F0C9C" w:rsidP="00B754BC">
            <w:pPr>
              <w:jc w:val="center"/>
              <w:rPr>
                <w:rFonts w:cs="Arial"/>
                <w:sz w:val="18"/>
                <w:szCs w:val="18"/>
                <w:lang w:val="es-MX"/>
              </w:rPr>
            </w:pPr>
            <w:r w:rsidRPr="00486612">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shd w:val="clear" w:color="auto" w:fill="auto"/>
            <w:vAlign w:val="center"/>
          </w:tcPr>
          <w:p w:rsidR="004F0C9C" w:rsidRPr="0000199D" w:rsidRDefault="004F0C9C" w:rsidP="00B754BC">
            <w:pPr>
              <w:jc w:val="center"/>
              <w:rPr>
                <w:rFonts w:cs="Arial"/>
                <w:sz w:val="18"/>
                <w:szCs w:val="18"/>
              </w:rPr>
            </w:pPr>
            <w:r w:rsidRPr="0000199D">
              <w:rPr>
                <w:rFonts w:cs="Arial"/>
                <w:color w:val="000000"/>
                <w:sz w:val="18"/>
                <w:szCs w:val="18"/>
                <w:lang w:val="es-PE"/>
              </w:rPr>
              <w:t xml:space="preserve">SGGI  – GCTIC - </w:t>
            </w:r>
            <w:r w:rsidRPr="0000199D">
              <w:rPr>
                <w:rFonts w:cs="Arial"/>
                <w:sz w:val="18"/>
                <w:szCs w:val="18"/>
                <w:lang w:val="es-MX"/>
              </w:rPr>
              <w:t>GCSPE</w:t>
            </w:r>
          </w:p>
        </w:tc>
      </w:tr>
      <w:tr w:rsidR="004F0C9C" w:rsidRPr="00486612" w:rsidTr="00B754BC">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9</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rPr>
              <w:t>Recepción de C.V. documentados de postulantes Aprobados</w:t>
            </w:r>
          </w:p>
        </w:tc>
        <w:tc>
          <w:tcPr>
            <w:tcW w:w="2977" w:type="dxa"/>
            <w:vAlign w:val="center"/>
          </w:tcPr>
          <w:p w:rsidR="004F0C9C" w:rsidRPr="00486612" w:rsidRDefault="00133965" w:rsidP="00B754BC">
            <w:pPr>
              <w:jc w:val="center"/>
              <w:rPr>
                <w:rFonts w:cs="Arial"/>
                <w:sz w:val="18"/>
                <w:szCs w:val="18"/>
                <w:lang w:val="es-MX"/>
              </w:rPr>
            </w:pPr>
            <w:r>
              <w:rPr>
                <w:rFonts w:cs="Arial"/>
                <w:sz w:val="18"/>
                <w:szCs w:val="18"/>
                <w:lang w:val="es-MX"/>
              </w:rPr>
              <w:t>0</w:t>
            </w:r>
            <w:r>
              <w:rPr>
                <w:rFonts w:cs="Arial"/>
                <w:sz w:val="18"/>
                <w:szCs w:val="18"/>
                <w:lang w:val="es-MX"/>
              </w:rPr>
              <w:t>2</w:t>
            </w:r>
            <w:r>
              <w:rPr>
                <w:rFonts w:cs="Arial"/>
                <w:sz w:val="18"/>
                <w:szCs w:val="18"/>
                <w:lang w:val="es-MX"/>
              </w:rPr>
              <w:t xml:space="preserve"> de Agosto</w:t>
            </w:r>
            <w:r w:rsidRPr="00486612">
              <w:rPr>
                <w:rFonts w:cs="Arial"/>
                <w:sz w:val="18"/>
                <w:szCs w:val="18"/>
                <w:lang w:val="es-MX"/>
              </w:rPr>
              <w:t xml:space="preserve"> </w:t>
            </w:r>
            <w:r w:rsidR="004F0C9C" w:rsidRPr="00486612">
              <w:rPr>
                <w:rFonts w:cs="Arial"/>
                <w:sz w:val="18"/>
                <w:szCs w:val="18"/>
                <w:lang w:val="es-MX"/>
              </w:rPr>
              <w:t>del 2019</w:t>
            </w:r>
          </w:p>
          <w:p w:rsidR="004F0C9C" w:rsidRPr="00486612" w:rsidRDefault="004F0C9C" w:rsidP="00B754BC">
            <w:pPr>
              <w:jc w:val="center"/>
              <w:rPr>
                <w:rFonts w:cs="Arial"/>
                <w:sz w:val="18"/>
                <w:szCs w:val="18"/>
                <w:lang w:val="es-MX"/>
              </w:rPr>
            </w:pPr>
            <w:r w:rsidRPr="00486612">
              <w:rPr>
                <w:rFonts w:cs="Arial"/>
                <w:sz w:val="18"/>
                <w:szCs w:val="18"/>
                <w:lang w:val="es-MX"/>
              </w:rPr>
              <w:t xml:space="preserve">8:30 a 16:00 horas en la </w:t>
            </w:r>
            <w:r w:rsidRPr="00486612">
              <w:rPr>
                <w:rFonts w:cs="Arial"/>
                <w:sz w:val="18"/>
                <w:szCs w:val="18"/>
              </w:rPr>
              <w:t>Oficina de Administración Documentaria de la Secretaría General de EsSalud en Av. Arenales Nº1402 -Jesús María, Lima</w:t>
            </w:r>
          </w:p>
        </w:tc>
        <w:tc>
          <w:tcPr>
            <w:tcW w:w="1700" w:type="dxa"/>
            <w:vAlign w:val="center"/>
          </w:tcPr>
          <w:p w:rsidR="004F0C9C" w:rsidRPr="00486612" w:rsidRDefault="004F0C9C" w:rsidP="00B754BC">
            <w:pPr>
              <w:jc w:val="center"/>
              <w:rPr>
                <w:rFonts w:cs="Arial"/>
                <w:sz w:val="18"/>
                <w:szCs w:val="18"/>
              </w:rPr>
            </w:pPr>
            <w:r w:rsidRPr="00486612">
              <w:rPr>
                <w:rFonts w:cs="Arial"/>
                <w:color w:val="000000"/>
                <w:sz w:val="18"/>
                <w:szCs w:val="18"/>
                <w:lang w:val="es-PE"/>
              </w:rPr>
              <w:t>OAD-SG</w:t>
            </w:r>
          </w:p>
        </w:tc>
      </w:tr>
      <w:tr w:rsidR="004F0C9C" w:rsidRPr="00486612" w:rsidTr="00B754BC">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10</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Evaluación del C.V. u Hoja de Vida</w:t>
            </w:r>
          </w:p>
        </w:tc>
        <w:tc>
          <w:tcPr>
            <w:tcW w:w="2977" w:type="dxa"/>
            <w:vAlign w:val="center"/>
          </w:tcPr>
          <w:p w:rsidR="004F0C9C" w:rsidRPr="00486612" w:rsidRDefault="004F0C9C" w:rsidP="00133965">
            <w:pPr>
              <w:jc w:val="center"/>
              <w:rPr>
                <w:rFonts w:cs="Arial"/>
                <w:sz w:val="18"/>
                <w:szCs w:val="18"/>
                <w:lang w:val="es-MX"/>
              </w:rPr>
            </w:pPr>
            <w:r w:rsidRPr="00486612">
              <w:rPr>
                <w:rFonts w:cs="Arial"/>
                <w:sz w:val="18"/>
                <w:szCs w:val="18"/>
                <w:lang w:val="es-MX"/>
              </w:rPr>
              <w:t xml:space="preserve">A partir del </w:t>
            </w:r>
            <w:r>
              <w:rPr>
                <w:rFonts w:cs="Arial"/>
                <w:sz w:val="18"/>
                <w:szCs w:val="18"/>
                <w:lang w:val="es-MX"/>
              </w:rPr>
              <w:t>0</w:t>
            </w:r>
            <w:r w:rsidR="00133965">
              <w:rPr>
                <w:rFonts w:cs="Arial"/>
                <w:sz w:val="18"/>
                <w:szCs w:val="18"/>
                <w:lang w:val="es-MX"/>
              </w:rPr>
              <w:t>5</w:t>
            </w:r>
            <w:r>
              <w:rPr>
                <w:rFonts w:cs="Arial"/>
                <w:sz w:val="18"/>
                <w:szCs w:val="18"/>
                <w:lang w:val="es-MX"/>
              </w:rPr>
              <w:t xml:space="preserve"> de </w:t>
            </w:r>
            <w:r w:rsidR="00A147FE">
              <w:rPr>
                <w:rFonts w:cs="Arial"/>
                <w:sz w:val="18"/>
                <w:szCs w:val="18"/>
                <w:lang w:val="es-MX"/>
              </w:rPr>
              <w:t>agosto</w:t>
            </w:r>
            <w:r w:rsidRPr="00486612">
              <w:rPr>
                <w:rFonts w:cs="Arial"/>
                <w:sz w:val="18"/>
                <w:szCs w:val="18"/>
                <w:lang w:val="es-MX"/>
              </w:rPr>
              <w:t xml:space="preserve"> del 2019</w:t>
            </w:r>
          </w:p>
        </w:tc>
        <w:tc>
          <w:tcPr>
            <w:tcW w:w="1700" w:type="dxa"/>
            <w:vAlign w:val="center"/>
          </w:tcPr>
          <w:p w:rsidR="004F0C9C" w:rsidRPr="0000199D" w:rsidRDefault="004F0C9C" w:rsidP="00B754BC">
            <w:pPr>
              <w:jc w:val="center"/>
              <w:rPr>
                <w:rFonts w:cs="Arial"/>
                <w:sz w:val="18"/>
                <w:szCs w:val="18"/>
              </w:rPr>
            </w:pPr>
            <w:r w:rsidRPr="0000199D">
              <w:rPr>
                <w:rFonts w:cs="Arial"/>
                <w:color w:val="000000"/>
                <w:sz w:val="18"/>
                <w:szCs w:val="18"/>
                <w:lang w:val="es-PE"/>
              </w:rPr>
              <w:t xml:space="preserve">SGGI – </w:t>
            </w:r>
            <w:r w:rsidRPr="0000199D">
              <w:rPr>
                <w:rFonts w:cs="Arial"/>
                <w:sz w:val="18"/>
                <w:szCs w:val="18"/>
                <w:lang w:val="es-MX"/>
              </w:rPr>
              <w:t>GCSPE</w:t>
            </w:r>
          </w:p>
        </w:tc>
      </w:tr>
      <w:tr w:rsidR="004F0C9C" w:rsidRPr="00486612" w:rsidTr="00B754BC">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11</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86612">
                <w:rPr>
                  <w:rFonts w:cs="Arial"/>
                  <w:sz w:val="18"/>
                  <w:szCs w:val="18"/>
                  <w:lang w:val="es-MX"/>
                </w:rPr>
                <w:t>la Evaluación Curricular</w:t>
              </w:r>
            </w:smartTag>
            <w:r w:rsidRPr="00486612">
              <w:rPr>
                <w:rFonts w:cs="Arial"/>
                <w:sz w:val="18"/>
                <w:szCs w:val="18"/>
                <w:lang w:val="es-MX"/>
              </w:rPr>
              <w:t xml:space="preserve"> u Hoja de Vida </w:t>
            </w:r>
          </w:p>
        </w:tc>
        <w:tc>
          <w:tcPr>
            <w:tcW w:w="2977" w:type="dxa"/>
            <w:vAlign w:val="center"/>
          </w:tcPr>
          <w:p w:rsidR="004F0C9C" w:rsidRPr="00486612" w:rsidRDefault="004F0C9C" w:rsidP="00A147FE">
            <w:pPr>
              <w:jc w:val="center"/>
              <w:rPr>
                <w:rFonts w:cs="Arial"/>
                <w:sz w:val="18"/>
                <w:szCs w:val="18"/>
                <w:lang w:val="es-MX"/>
              </w:rPr>
            </w:pPr>
            <w:r>
              <w:rPr>
                <w:rFonts w:cs="Arial"/>
                <w:sz w:val="18"/>
                <w:szCs w:val="18"/>
                <w:lang w:val="es-MX"/>
              </w:rPr>
              <w:t>0</w:t>
            </w:r>
            <w:r w:rsidR="00133965">
              <w:rPr>
                <w:rFonts w:cs="Arial"/>
                <w:sz w:val="18"/>
                <w:szCs w:val="18"/>
                <w:lang w:val="es-MX"/>
              </w:rPr>
              <w:t>8</w:t>
            </w:r>
            <w:r>
              <w:rPr>
                <w:rFonts w:cs="Arial"/>
                <w:sz w:val="18"/>
                <w:szCs w:val="18"/>
                <w:lang w:val="es-MX"/>
              </w:rPr>
              <w:t xml:space="preserve"> de </w:t>
            </w:r>
            <w:r w:rsidR="00A147FE">
              <w:rPr>
                <w:rFonts w:cs="Arial"/>
                <w:sz w:val="18"/>
                <w:szCs w:val="18"/>
                <w:lang w:val="es-MX"/>
              </w:rPr>
              <w:t>agosto</w:t>
            </w:r>
            <w:r w:rsidRPr="00486612">
              <w:rPr>
                <w:rFonts w:cs="Arial"/>
                <w:sz w:val="18"/>
                <w:szCs w:val="18"/>
                <w:lang w:val="es-MX"/>
              </w:rPr>
              <w:t xml:space="preserve"> del 2019 a las 16:00 horas en las marquesinas informativas de la Sede Central y en la página Web Institucional</w:t>
            </w:r>
          </w:p>
        </w:tc>
        <w:tc>
          <w:tcPr>
            <w:tcW w:w="1700" w:type="dxa"/>
            <w:vAlign w:val="center"/>
          </w:tcPr>
          <w:p w:rsidR="004F0C9C" w:rsidRPr="0000199D" w:rsidRDefault="004F0C9C" w:rsidP="00B754BC">
            <w:pPr>
              <w:jc w:val="center"/>
              <w:rPr>
                <w:rFonts w:cs="Arial"/>
                <w:sz w:val="18"/>
                <w:szCs w:val="18"/>
              </w:rPr>
            </w:pPr>
            <w:r w:rsidRPr="0000199D">
              <w:rPr>
                <w:rFonts w:cs="Arial"/>
                <w:color w:val="000000"/>
                <w:sz w:val="18"/>
                <w:szCs w:val="18"/>
                <w:lang w:val="es-PE"/>
              </w:rPr>
              <w:t xml:space="preserve">SGGI – </w:t>
            </w:r>
            <w:r w:rsidRPr="0000199D">
              <w:rPr>
                <w:rFonts w:cs="Arial"/>
                <w:sz w:val="18"/>
                <w:szCs w:val="18"/>
                <w:lang w:val="es-MX"/>
              </w:rPr>
              <w:t>GCSPE</w:t>
            </w:r>
            <w:r w:rsidRPr="0000199D">
              <w:rPr>
                <w:rFonts w:cs="Arial"/>
                <w:color w:val="000000"/>
                <w:sz w:val="18"/>
                <w:szCs w:val="18"/>
                <w:lang w:val="es-PE"/>
              </w:rPr>
              <w:t xml:space="preserve"> – GCTIC</w:t>
            </w:r>
          </w:p>
        </w:tc>
      </w:tr>
      <w:tr w:rsidR="004F0C9C" w:rsidRPr="00486612" w:rsidTr="00B754BC">
        <w:trPr>
          <w:trHeight w:val="210"/>
        </w:trPr>
        <w:tc>
          <w:tcPr>
            <w:tcW w:w="709" w:type="dxa"/>
            <w:shd w:val="clear" w:color="auto" w:fill="auto"/>
            <w:vAlign w:val="center"/>
          </w:tcPr>
          <w:p w:rsidR="004F0C9C" w:rsidRPr="00486612" w:rsidRDefault="004F0C9C" w:rsidP="00B754BC">
            <w:pPr>
              <w:jc w:val="center"/>
              <w:rPr>
                <w:rFonts w:cs="Arial"/>
                <w:sz w:val="18"/>
                <w:szCs w:val="18"/>
                <w:lang w:val="es-MX"/>
              </w:rPr>
            </w:pPr>
            <w:r w:rsidRPr="00486612">
              <w:rPr>
                <w:rFonts w:cs="Arial"/>
                <w:sz w:val="18"/>
                <w:szCs w:val="18"/>
                <w:lang w:val="es-MX"/>
              </w:rPr>
              <w:t>12</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Evaluación Psicológica</w:t>
            </w:r>
          </w:p>
        </w:tc>
        <w:tc>
          <w:tcPr>
            <w:tcW w:w="2977" w:type="dxa"/>
            <w:shd w:val="clear" w:color="auto" w:fill="auto"/>
            <w:vAlign w:val="center"/>
          </w:tcPr>
          <w:p w:rsidR="004F0C9C" w:rsidRPr="00486612" w:rsidRDefault="004F0C9C" w:rsidP="00B754BC">
            <w:pPr>
              <w:jc w:val="center"/>
              <w:rPr>
                <w:rFonts w:cs="Arial"/>
                <w:sz w:val="18"/>
                <w:szCs w:val="18"/>
                <w:lang w:val="es-MX"/>
              </w:rPr>
            </w:pPr>
            <w:r>
              <w:rPr>
                <w:rFonts w:cs="Arial"/>
                <w:sz w:val="18"/>
                <w:szCs w:val="18"/>
                <w:lang w:val="es-MX"/>
              </w:rPr>
              <w:t>0</w:t>
            </w:r>
            <w:r w:rsidR="00133965">
              <w:rPr>
                <w:rFonts w:cs="Arial"/>
                <w:sz w:val="18"/>
                <w:szCs w:val="18"/>
                <w:lang w:val="es-MX"/>
              </w:rPr>
              <w:t>9</w:t>
            </w:r>
            <w:r w:rsidRPr="00486612">
              <w:rPr>
                <w:rFonts w:cs="Arial"/>
                <w:sz w:val="18"/>
                <w:szCs w:val="18"/>
                <w:lang w:val="es-MX"/>
              </w:rPr>
              <w:t xml:space="preserve"> de </w:t>
            </w:r>
            <w:r w:rsidR="009D529D">
              <w:rPr>
                <w:rFonts w:cs="Arial"/>
                <w:sz w:val="18"/>
                <w:szCs w:val="18"/>
                <w:lang w:val="es-MX"/>
              </w:rPr>
              <w:t>agosto</w:t>
            </w:r>
            <w:r w:rsidRPr="00486612">
              <w:rPr>
                <w:rFonts w:cs="Arial"/>
                <w:sz w:val="18"/>
                <w:szCs w:val="18"/>
                <w:lang w:val="es-MX"/>
              </w:rPr>
              <w:t xml:space="preserve"> del 2019</w:t>
            </w:r>
          </w:p>
          <w:p w:rsidR="004F0C9C" w:rsidRPr="00486612" w:rsidRDefault="004F0C9C" w:rsidP="00B754BC">
            <w:pPr>
              <w:jc w:val="center"/>
              <w:rPr>
                <w:rFonts w:cs="Arial"/>
                <w:sz w:val="18"/>
                <w:szCs w:val="18"/>
                <w:lang w:val="es-MX"/>
              </w:rPr>
            </w:pPr>
            <w:r w:rsidRPr="00486612">
              <w:rPr>
                <w:rFonts w:cs="Arial"/>
                <w:sz w:val="18"/>
                <w:szCs w:val="18"/>
                <w:lang w:val="es-MX"/>
              </w:rPr>
              <w:t>a las 10:00 horas</w:t>
            </w:r>
          </w:p>
        </w:tc>
        <w:tc>
          <w:tcPr>
            <w:tcW w:w="1700" w:type="dxa"/>
            <w:shd w:val="clear" w:color="auto" w:fill="auto"/>
            <w:vAlign w:val="center"/>
          </w:tcPr>
          <w:p w:rsidR="004F0C9C" w:rsidRPr="0000199D" w:rsidRDefault="004F0C9C" w:rsidP="00B754BC">
            <w:pPr>
              <w:jc w:val="center"/>
              <w:rPr>
                <w:rFonts w:cs="Arial"/>
                <w:sz w:val="18"/>
                <w:szCs w:val="18"/>
              </w:rPr>
            </w:pPr>
            <w:r w:rsidRPr="0000199D">
              <w:rPr>
                <w:rFonts w:cs="Arial"/>
                <w:color w:val="000000"/>
                <w:sz w:val="18"/>
                <w:szCs w:val="18"/>
                <w:lang w:val="es-PE"/>
              </w:rPr>
              <w:t>SGGI</w:t>
            </w:r>
          </w:p>
        </w:tc>
      </w:tr>
      <w:tr w:rsidR="004F0C9C" w:rsidRPr="00486612" w:rsidTr="00B754BC">
        <w:trPr>
          <w:trHeight w:val="210"/>
        </w:trPr>
        <w:tc>
          <w:tcPr>
            <w:tcW w:w="709" w:type="dxa"/>
            <w:shd w:val="clear" w:color="auto" w:fill="auto"/>
            <w:vAlign w:val="center"/>
          </w:tcPr>
          <w:p w:rsidR="004F0C9C" w:rsidRPr="00486612" w:rsidRDefault="004F0C9C" w:rsidP="00B754BC">
            <w:pPr>
              <w:jc w:val="center"/>
              <w:rPr>
                <w:rFonts w:cs="Arial"/>
                <w:sz w:val="18"/>
                <w:szCs w:val="18"/>
                <w:lang w:val="es-MX"/>
              </w:rPr>
            </w:pPr>
            <w:r w:rsidRPr="00486612">
              <w:rPr>
                <w:rFonts w:cs="Arial"/>
                <w:sz w:val="18"/>
                <w:szCs w:val="18"/>
                <w:lang w:val="es-MX"/>
              </w:rPr>
              <w:t>13</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Evaluación Personal</w:t>
            </w:r>
          </w:p>
        </w:tc>
        <w:tc>
          <w:tcPr>
            <w:tcW w:w="2977" w:type="dxa"/>
            <w:shd w:val="clear" w:color="auto" w:fill="auto"/>
            <w:vAlign w:val="center"/>
          </w:tcPr>
          <w:p w:rsidR="004F0C9C" w:rsidRPr="00486612" w:rsidRDefault="009D529D" w:rsidP="00133965">
            <w:pPr>
              <w:jc w:val="center"/>
              <w:rPr>
                <w:rFonts w:cs="Arial"/>
                <w:sz w:val="18"/>
                <w:szCs w:val="18"/>
                <w:lang w:val="es-MX"/>
              </w:rPr>
            </w:pPr>
            <w:r>
              <w:rPr>
                <w:rFonts w:cs="Arial"/>
                <w:sz w:val="18"/>
                <w:szCs w:val="18"/>
                <w:lang w:val="es-MX"/>
              </w:rPr>
              <w:t>0</w:t>
            </w:r>
            <w:r w:rsidR="00133965">
              <w:rPr>
                <w:rFonts w:cs="Arial"/>
                <w:sz w:val="18"/>
                <w:szCs w:val="18"/>
                <w:lang w:val="es-MX"/>
              </w:rPr>
              <w:t>9</w:t>
            </w:r>
            <w:r w:rsidR="004F0C9C" w:rsidRPr="00486612">
              <w:rPr>
                <w:rFonts w:cs="Arial"/>
                <w:sz w:val="18"/>
                <w:szCs w:val="18"/>
                <w:lang w:val="es-MX"/>
              </w:rPr>
              <w:t xml:space="preserve"> de </w:t>
            </w:r>
            <w:r>
              <w:rPr>
                <w:rFonts w:cs="Arial"/>
                <w:sz w:val="18"/>
                <w:szCs w:val="18"/>
                <w:lang w:val="es-MX"/>
              </w:rPr>
              <w:t>agosto</w:t>
            </w:r>
            <w:r w:rsidR="004F0C9C" w:rsidRPr="00486612">
              <w:rPr>
                <w:rFonts w:cs="Arial"/>
                <w:sz w:val="18"/>
                <w:szCs w:val="18"/>
                <w:lang w:val="es-MX"/>
              </w:rPr>
              <w:t xml:space="preserve"> del 2019 </w:t>
            </w:r>
            <w:r w:rsidR="00133965">
              <w:rPr>
                <w:rFonts w:cs="Arial"/>
                <w:sz w:val="18"/>
                <w:szCs w:val="18"/>
                <w:lang w:val="es-MX"/>
              </w:rPr>
              <w:t xml:space="preserve">                 </w:t>
            </w:r>
            <w:r w:rsidR="004F0C9C" w:rsidRPr="00486612">
              <w:rPr>
                <w:rFonts w:cs="Arial"/>
                <w:sz w:val="18"/>
                <w:szCs w:val="18"/>
                <w:lang w:val="es-MX"/>
              </w:rPr>
              <w:t>a las 11:00 horas</w:t>
            </w:r>
          </w:p>
        </w:tc>
        <w:tc>
          <w:tcPr>
            <w:tcW w:w="1700" w:type="dxa"/>
            <w:shd w:val="clear" w:color="auto" w:fill="auto"/>
            <w:vAlign w:val="center"/>
          </w:tcPr>
          <w:p w:rsidR="004F0C9C" w:rsidRPr="0000199D" w:rsidRDefault="004F0C9C" w:rsidP="00B754BC">
            <w:pPr>
              <w:jc w:val="center"/>
              <w:rPr>
                <w:rFonts w:cs="Arial"/>
                <w:sz w:val="16"/>
                <w:szCs w:val="18"/>
              </w:rPr>
            </w:pPr>
            <w:r w:rsidRPr="0000199D">
              <w:rPr>
                <w:rFonts w:cs="Arial"/>
                <w:color w:val="000000"/>
                <w:sz w:val="18"/>
                <w:szCs w:val="18"/>
                <w:lang w:val="es-PE"/>
              </w:rPr>
              <w:t xml:space="preserve">SGGI- </w:t>
            </w:r>
            <w:r w:rsidRPr="0000199D">
              <w:rPr>
                <w:rFonts w:cs="Arial"/>
                <w:sz w:val="18"/>
                <w:szCs w:val="18"/>
                <w:lang w:val="es-MX"/>
              </w:rPr>
              <w:t>GCSPE</w:t>
            </w:r>
          </w:p>
        </w:tc>
      </w:tr>
      <w:tr w:rsidR="004F0C9C" w:rsidRPr="00486612" w:rsidTr="00B754BC">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14</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Publicación de resultados de la Evaluación Personal</w:t>
            </w:r>
          </w:p>
        </w:tc>
        <w:tc>
          <w:tcPr>
            <w:tcW w:w="2977" w:type="dxa"/>
            <w:vMerge w:val="restart"/>
            <w:vAlign w:val="center"/>
          </w:tcPr>
          <w:p w:rsidR="004F0C9C" w:rsidRPr="00486612" w:rsidRDefault="004F0C9C" w:rsidP="00B754BC">
            <w:pPr>
              <w:jc w:val="center"/>
              <w:rPr>
                <w:rFonts w:cs="Arial"/>
                <w:sz w:val="18"/>
                <w:szCs w:val="18"/>
                <w:lang w:val="es-MX"/>
              </w:rPr>
            </w:pPr>
            <w:r>
              <w:rPr>
                <w:rFonts w:cs="Arial"/>
                <w:sz w:val="18"/>
                <w:szCs w:val="18"/>
                <w:lang w:val="es-MX"/>
              </w:rPr>
              <w:t>0</w:t>
            </w:r>
            <w:r w:rsidR="00133965">
              <w:rPr>
                <w:rFonts w:cs="Arial"/>
                <w:sz w:val="18"/>
                <w:szCs w:val="18"/>
                <w:lang w:val="es-MX"/>
              </w:rPr>
              <w:t>9</w:t>
            </w:r>
            <w:r w:rsidRPr="00486612">
              <w:rPr>
                <w:rFonts w:cs="Arial"/>
                <w:sz w:val="18"/>
                <w:szCs w:val="18"/>
                <w:lang w:val="es-MX"/>
              </w:rPr>
              <w:t xml:space="preserve"> de </w:t>
            </w:r>
            <w:r w:rsidR="009D529D">
              <w:rPr>
                <w:rFonts w:cs="Arial"/>
                <w:sz w:val="18"/>
                <w:szCs w:val="18"/>
                <w:lang w:val="es-MX"/>
              </w:rPr>
              <w:t>agosto</w:t>
            </w:r>
            <w:r w:rsidRPr="00486612">
              <w:rPr>
                <w:rFonts w:cs="Arial"/>
                <w:sz w:val="18"/>
                <w:szCs w:val="18"/>
                <w:lang w:val="es-MX"/>
              </w:rPr>
              <w:t xml:space="preserve"> del 2019</w:t>
            </w:r>
          </w:p>
          <w:p w:rsidR="004F0C9C" w:rsidRPr="00486612" w:rsidRDefault="004F0C9C" w:rsidP="00B754BC">
            <w:pPr>
              <w:jc w:val="center"/>
              <w:rPr>
                <w:rFonts w:cs="Arial"/>
                <w:sz w:val="18"/>
                <w:szCs w:val="18"/>
                <w:lang w:val="es-MX"/>
              </w:rPr>
            </w:pPr>
            <w:r w:rsidRPr="00486612">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Merge w:val="restart"/>
            <w:vAlign w:val="center"/>
          </w:tcPr>
          <w:p w:rsidR="004F0C9C" w:rsidRPr="0000199D" w:rsidRDefault="004F0C9C" w:rsidP="00B754BC">
            <w:pPr>
              <w:jc w:val="center"/>
              <w:rPr>
                <w:rFonts w:cs="Arial"/>
                <w:sz w:val="18"/>
                <w:szCs w:val="18"/>
              </w:rPr>
            </w:pPr>
            <w:r w:rsidRPr="0000199D">
              <w:rPr>
                <w:rFonts w:cs="Arial"/>
                <w:color w:val="000000"/>
                <w:sz w:val="18"/>
                <w:szCs w:val="18"/>
                <w:lang w:val="es-PE"/>
              </w:rPr>
              <w:t xml:space="preserve">SGGI –GCTIC - </w:t>
            </w:r>
            <w:r w:rsidRPr="0000199D">
              <w:rPr>
                <w:rFonts w:cs="Arial"/>
                <w:sz w:val="18"/>
                <w:szCs w:val="18"/>
                <w:lang w:val="es-MX"/>
              </w:rPr>
              <w:t>GCSPE</w:t>
            </w:r>
          </w:p>
        </w:tc>
      </w:tr>
      <w:tr w:rsidR="004F0C9C" w:rsidRPr="00486612" w:rsidTr="00B754BC">
        <w:trPr>
          <w:trHeight w:val="503"/>
        </w:trPr>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15</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Publicación del Resultado Final</w:t>
            </w:r>
          </w:p>
        </w:tc>
        <w:tc>
          <w:tcPr>
            <w:tcW w:w="2977" w:type="dxa"/>
            <w:vMerge/>
            <w:vAlign w:val="center"/>
          </w:tcPr>
          <w:p w:rsidR="004F0C9C" w:rsidRPr="00486612" w:rsidRDefault="004F0C9C" w:rsidP="00B754BC">
            <w:pPr>
              <w:jc w:val="center"/>
              <w:rPr>
                <w:rFonts w:cs="Arial"/>
                <w:sz w:val="18"/>
                <w:szCs w:val="18"/>
                <w:lang w:val="es-MX"/>
              </w:rPr>
            </w:pPr>
          </w:p>
        </w:tc>
        <w:tc>
          <w:tcPr>
            <w:tcW w:w="1700" w:type="dxa"/>
            <w:vMerge/>
            <w:vAlign w:val="center"/>
          </w:tcPr>
          <w:p w:rsidR="004F0C9C" w:rsidRPr="00486612" w:rsidRDefault="004F0C9C" w:rsidP="00B754BC">
            <w:pPr>
              <w:jc w:val="center"/>
              <w:rPr>
                <w:rFonts w:cs="Arial"/>
                <w:sz w:val="18"/>
                <w:szCs w:val="18"/>
                <w:lang w:val="es-MX"/>
              </w:rPr>
            </w:pPr>
          </w:p>
        </w:tc>
      </w:tr>
      <w:tr w:rsidR="004F0C9C" w:rsidRPr="00486612" w:rsidTr="00B754BC">
        <w:trPr>
          <w:trHeight w:val="403"/>
        </w:trPr>
        <w:tc>
          <w:tcPr>
            <w:tcW w:w="8221" w:type="dxa"/>
            <w:gridSpan w:val="4"/>
            <w:shd w:val="clear" w:color="auto" w:fill="BFBFBF"/>
            <w:vAlign w:val="center"/>
          </w:tcPr>
          <w:p w:rsidR="004F0C9C" w:rsidRPr="00486612" w:rsidRDefault="004F0C9C" w:rsidP="00B754BC">
            <w:pPr>
              <w:rPr>
                <w:rFonts w:cs="Arial"/>
                <w:b/>
                <w:sz w:val="18"/>
                <w:szCs w:val="18"/>
                <w:lang w:val="es-MX"/>
              </w:rPr>
            </w:pPr>
            <w:r w:rsidRPr="00486612">
              <w:rPr>
                <w:rFonts w:cs="Arial"/>
                <w:b/>
                <w:sz w:val="18"/>
                <w:szCs w:val="18"/>
                <w:lang w:val="es-MX"/>
              </w:rPr>
              <w:t>SUSCRIPCIÓN Y REGISTRO DEL CONTRATO</w:t>
            </w:r>
          </w:p>
        </w:tc>
      </w:tr>
      <w:tr w:rsidR="004F0C9C" w:rsidRPr="00486612" w:rsidTr="00B754BC">
        <w:trPr>
          <w:trHeight w:val="417"/>
        </w:trPr>
        <w:tc>
          <w:tcPr>
            <w:tcW w:w="709"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16</w:t>
            </w:r>
          </w:p>
        </w:tc>
        <w:tc>
          <w:tcPr>
            <w:tcW w:w="2835" w:type="dxa"/>
            <w:vAlign w:val="center"/>
          </w:tcPr>
          <w:p w:rsidR="004F0C9C" w:rsidRPr="00486612" w:rsidRDefault="004F0C9C" w:rsidP="00B754BC">
            <w:pPr>
              <w:jc w:val="both"/>
              <w:rPr>
                <w:rFonts w:cs="Arial"/>
                <w:sz w:val="18"/>
                <w:szCs w:val="18"/>
                <w:lang w:val="es-MX"/>
              </w:rPr>
            </w:pPr>
            <w:r w:rsidRPr="00486612">
              <w:rPr>
                <w:rFonts w:cs="Arial"/>
                <w:sz w:val="18"/>
                <w:szCs w:val="18"/>
                <w:lang w:val="es-MX"/>
              </w:rPr>
              <w:t>Suscripción del Contrato</w:t>
            </w:r>
          </w:p>
        </w:tc>
        <w:tc>
          <w:tcPr>
            <w:tcW w:w="2977" w:type="dxa"/>
            <w:vAlign w:val="center"/>
          </w:tcPr>
          <w:p w:rsidR="004F0C9C" w:rsidRPr="00803175" w:rsidRDefault="004F0C9C" w:rsidP="00133965">
            <w:pPr>
              <w:jc w:val="center"/>
              <w:rPr>
                <w:rFonts w:cs="Arial"/>
                <w:sz w:val="18"/>
                <w:szCs w:val="18"/>
                <w:highlight w:val="yellow"/>
                <w:lang w:val="es-MX"/>
              </w:rPr>
            </w:pPr>
            <w:r w:rsidRPr="00F12EF4">
              <w:rPr>
                <w:rFonts w:cs="Arial"/>
                <w:sz w:val="18"/>
                <w:szCs w:val="18"/>
                <w:lang w:val="es-MX"/>
              </w:rPr>
              <w:t xml:space="preserve">A partir del </w:t>
            </w:r>
            <w:r>
              <w:rPr>
                <w:rFonts w:cs="Arial"/>
                <w:sz w:val="18"/>
                <w:szCs w:val="18"/>
                <w:lang w:val="es-MX"/>
              </w:rPr>
              <w:t>1</w:t>
            </w:r>
            <w:r w:rsidR="00133965">
              <w:rPr>
                <w:rFonts w:cs="Arial"/>
                <w:sz w:val="18"/>
                <w:szCs w:val="18"/>
                <w:lang w:val="es-MX"/>
              </w:rPr>
              <w:t>4</w:t>
            </w:r>
            <w:r w:rsidRPr="00F12EF4">
              <w:rPr>
                <w:rFonts w:cs="Arial"/>
                <w:sz w:val="18"/>
                <w:szCs w:val="18"/>
                <w:lang w:val="es-MX"/>
              </w:rPr>
              <w:t xml:space="preserve"> de </w:t>
            </w:r>
            <w:r w:rsidR="009D529D">
              <w:rPr>
                <w:rFonts w:cs="Arial"/>
                <w:sz w:val="18"/>
                <w:szCs w:val="18"/>
                <w:lang w:val="es-MX"/>
              </w:rPr>
              <w:t>agosto</w:t>
            </w:r>
            <w:r w:rsidRPr="00F12EF4">
              <w:rPr>
                <w:rFonts w:cs="Arial"/>
                <w:sz w:val="18"/>
                <w:szCs w:val="18"/>
                <w:lang w:val="es-MX"/>
              </w:rPr>
              <w:t xml:space="preserve"> del 2019</w:t>
            </w:r>
          </w:p>
        </w:tc>
        <w:tc>
          <w:tcPr>
            <w:tcW w:w="1700" w:type="dxa"/>
            <w:vAlign w:val="center"/>
          </w:tcPr>
          <w:p w:rsidR="004F0C9C" w:rsidRPr="00486612" w:rsidRDefault="004F0C9C" w:rsidP="00B754BC">
            <w:pPr>
              <w:jc w:val="center"/>
              <w:rPr>
                <w:rFonts w:cs="Arial"/>
                <w:sz w:val="18"/>
                <w:szCs w:val="18"/>
                <w:lang w:val="es-MX"/>
              </w:rPr>
            </w:pPr>
            <w:r w:rsidRPr="00486612">
              <w:rPr>
                <w:rFonts w:cs="Arial"/>
                <w:sz w:val="18"/>
                <w:szCs w:val="18"/>
                <w:lang w:val="es-MX"/>
              </w:rPr>
              <w:t>SGGP</w:t>
            </w:r>
          </w:p>
        </w:tc>
      </w:tr>
      <w:tr w:rsidR="004F0C9C" w:rsidRPr="00486612" w:rsidTr="00B754BC">
        <w:trPr>
          <w:trHeight w:val="339"/>
        </w:trPr>
        <w:tc>
          <w:tcPr>
            <w:tcW w:w="709" w:type="dxa"/>
            <w:shd w:val="clear" w:color="auto" w:fill="BFBFBF"/>
            <w:vAlign w:val="center"/>
          </w:tcPr>
          <w:p w:rsidR="004F0C9C" w:rsidRPr="00486612" w:rsidRDefault="004F0C9C" w:rsidP="00B754BC">
            <w:pPr>
              <w:jc w:val="center"/>
              <w:rPr>
                <w:rFonts w:cs="Arial"/>
                <w:sz w:val="18"/>
                <w:szCs w:val="18"/>
                <w:lang w:val="es-MX"/>
              </w:rPr>
            </w:pPr>
            <w:r w:rsidRPr="00486612">
              <w:rPr>
                <w:rFonts w:cs="Arial"/>
                <w:sz w:val="18"/>
                <w:szCs w:val="18"/>
                <w:lang w:val="es-MX"/>
              </w:rPr>
              <w:t>17</w:t>
            </w:r>
          </w:p>
        </w:tc>
        <w:tc>
          <w:tcPr>
            <w:tcW w:w="2835" w:type="dxa"/>
            <w:shd w:val="clear" w:color="auto" w:fill="BFBFBF"/>
            <w:vAlign w:val="center"/>
          </w:tcPr>
          <w:p w:rsidR="004F0C9C" w:rsidRPr="00486612" w:rsidRDefault="004F0C9C" w:rsidP="00B754BC">
            <w:pPr>
              <w:jc w:val="both"/>
              <w:rPr>
                <w:rFonts w:cs="Arial"/>
                <w:sz w:val="18"/>
                <w:szCs w:val="18"/>
                <w:lang w:val="es-MX"/>
              </w:rPr>
            </w:pPr>
            <w:r w:rsidRPr="00486612">
              <w:rPr>
                <w:rFonts w:cs="Arial"/>
                <w:sz w:val="18"/>
                <w:szCs w:val="18"/>
                <w:lang w:val="es-MX"/>
              </w:rPr>
              <w:t>Registro del contrato</w:t>
            </w:r>
          </w:p>
        </w:tc>
        <w:tc>
          <w:tcPr>
            <w:tcW w:w="4677" w:type="dxa"/>
            <w:gridSpan w:val="2"/>
            <w:shd w:val="clear" w:color="auto" w:fill="BFBFBF"/>
            <w:vAlign w:val="center"/>
          </w:tcPr>
          <w:p w:rsidR="004F0C9C" w:rsidRPr="00486612" w:rsidRDefault="004F0C9C" w:rsidP="00B754BC">
            <w:pPr>
              <w:jc w:val="both"/>
              <w:rPr>
                <w:rFonts w:cs="Arial"/>
                <w:sz w:val="18"/>
                <w:szCs w:val="18"/>
                <w:lang w:val="es-MX"/>
              </w:rPr>
            </w:pPr>
          </w:p>
        </w:tc>
      </w:tr>
    </w:tbl>
    <w:p w:rsidR="004F0C9C" w:rsidRPr="00486612" w:rsidRDefault="004F0C9C" w:rsidP="004F0C9C">
      <w:pPr>
        <w:rPr>
          <w:sz w:val="2"/>
          <w:szCs w:val="2"/>
          <w:lang w:val="es-MX"/>
        </w:rPr>
      </w:pP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El Cronograma adjunto es tentativo, sujeto a variaciones que se darán a conocer oportunamente.</w:t>
      </w: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Todas las publicaciones se efectuarán en la Unidad de Recursos Humanos y otros lugares pertinentes.</w:t>
      </w:r>
    </w:p>
    <w:p w:rsidR="004F0C9C" w:rsidRPr="0000199D" w:rsidRDefault="004F0C9C" w:rsidP="004F0C9C">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GCSPE – Gerencia Central de Seguros y Prestaciones Económicas.</w:t>
      </w:r>
    </w:p>
    <w:p w:rsidR="004F0C9C" w:rsidRPr="0000199D" w:rsidRDefault="004F0C9C" w:rsidP="004F0C9C">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SGGI – Sub Gerencia de Gestión de la Incorporación – GCGP – Sede Central de EsSalud.</w:t>
      </w: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SGGP—Sub Gerencia de Gestión de Personal – GCGP-Sede Central</w:t>
      </w:r>
      <w:r w:rsidRPr="00486612">
        <w:rPr>
          <w:rFonts w:cs="Arial"/>
          <w:b/>
          <w:sz w:val="16"/>
          <w:szCs w:val="16"/>
        </w:rPr>
        <w:t xml:space="preserve"> de EsSalud</w:t>
      </w: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GCGP – Gerencia Central de Gestión de las Personas.</w:t>
      </w: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GCTIC – Gerencia Central de Tecnologías de Información y Comunicaciones</w:t>
      </w: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En el aviso de publicación de una etapa debe anunciarse la fecha y hora de la siguiente etapa.</w:t>
      </w: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Se precisa que deberá inscribirse en una sola opción en el sistema SISEP.</w:t>
      </w:r>
    </w:p>
    <w:p w:rsidR="004F0C9C" w:rsidRPr="00486612" w:rsidRDefault="004F0C9C" w:rsidP="004F0C9C">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Cabe indicar que el resultado corresponde a una Pre Calificación sujeta a la posterior verificación de los datos ingresados y de la documentación conexa solicitada.</w:t>
      </w:r>
    </w:p>
    <w:p w:rsidR="004F0C9C" w:rsidRPr="00133965" w:rsidRDefault="004F0C9C" w:rsidP="004F0C9C">
      <w:pPr>
        <w:rPr>
          <w:sz w:val="16"/>
          <w:szCs w:val="16"/>
          <w:lang w:val="es-MX"/>
        </w:rPr>
      </w:pPr>
    </w:p>
    <w:p w:rsidR="004F0C9C" w:rsidRPr="00486612" w:rsidRDefault="004F0C9C" w:rsidP="004F0C9C">
      <w:pPr>
        <w:pStyle w:val="Ttulo4"/>
        <w:tabs>
          <w:tab w:val="left" w:pos="426"/>
        </w:tabs>
        <w:ind w:left="0" w:firstLine="0"/>
        <w:rPr>
          <w:rFonts w:cs="Arial"/>
          <w:color w:val="000000"/>
          <w:sz w:val="20"/>
          <w:lang w:val="es-MX"/>
        </w:rPr>
      </w:pPr>
      <w:r w:rsidRPr="00486612">
        <w:rPr>
          <w:rFonts w:cs="Arial"/>
          <w:color w:val="000000"/>
          <w:sz w:val="20"/>
          <w:lang w:val="es-MX"/>
        </w:rPr>
        <w:t>8.    DE LAS ETAPAS DE EVALUACIÓN</w:t>
      </w:r>
    </w:p>
    <w:p w:rsidR="004F0C9C" w:rsidRPr="00133965" w:rsidRDefault="004F0C9C" w:rsidP="004F0C9C">
      <w:pPr>
        <w:pStyle w:val="Encabezado1"/>
        <w:tabs>
          <w:tab w:val="left" w:pos="708"/>
        </w:tabs>
        <w:ind w:left="4950" w:hanging="3957"/>
        <w:jc w:val="right"/>
        <w:rPr>
          <w:rFonts w:ascii="Arial" w:hAnsi="Arial" w:cs="Arial"/>
          <w:color w:val="000000"/>
          <w:sz w:val="16"/>
          <w:szCs w:val="16"/>
          <w:lang w:eastAsia="es-ES"/>
        </w:rPr>
      </w:pPr>
    </w:p>
    <w:p w:rsidR="004F0C9C" w:rsidRPr="00486612" w:rsidRDefault="004F0C9C" w:rsidP="004F0C9C">
      <w:pPr>
        <w:pStyle w:val="Sinespaciado1"/>
        <w:numPr>
          <w:ilvl w:val="0"/>
          <w:numId w:val="6"/>
        </w:numPr>
        <w:ind w:left="709" w:hanging="283"/>
        <w:jc w:val="both"/>
        <w:rPr>
          <w:rFonts w:ascii="Arial" w:hAnsi="Arial" w:cs="Arial"/>
          <w:color w:val="000000"/>
          <w:sz w:val="20"/>
          <w:szCs w:val="20"/>
        </w:rPr>
      </w:pPr>
      <w:r w:rsidRPr="00486612">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F0C9C" w:rsidRPr="00486612" w:rsidRDefault="004F0C9C" w:rsidP="004F0C9C">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4F0C9C" w:rsidRPr="00486612" w:rsidTr="00B754BC">
        <w:tc>
          <w:tcPr>
            <w:tcW w:w="4281" w:type="dxa"/>
            <w:gridSpan w:val="2"/>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EVALUACIONES</w:t>
            </w:r>
          </w:p>
        </w:tc>
        <w:tc>
          <w:tcPr>
            <w:tcW w:w="993" w:type="dxa"/>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PESO</w:t>
            </w:r>
          </w:p>
        </w:tc>
        <w:tc>
          <w:tcPr>
            <w:tcW w:w="1255" w:type="dxa"/>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PUNTAJE MÍNIMO</w:t>
            </w:r>
          </w:p>
        </w:tc>
        <w:tc>
          <w:tcPr>
            <w:tcW w:w="1267" w:type="dxa"/>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PUNTAJE MÁXIMO</w:t>
            </w:r>
          </w:p>
        </w:tc>
      </w:tr>
      <w:tr w:rsidR="004F0C9C" w:rsidRPr="00486612" w:rsidTr="00B754BC">
        <w:tc>
          <w:tcPr>
            <w:tcW w:w="4281" w:type="dxa"/>
            <w:gridSpan w:val="2"/>
            <w:hideMark/>
          </w:tcPr>
          <w:p w:rsidR="004F0C9C" w:rsidRPr="00486612" w:rsidRDefault="004F0C9C" w:rsidP="00B754BC">
            <w:pPr>
              <w:jc w:val="both"/>
              <w:rPr>
                <w:rFonts w:cs="Arial"/>
                <w:b/>
                <w:color w:val="000000"/>
                <w:sz w:val="18"/>
                <w:szCs w:val="18"/>
              </w:rPr>
            </w:pPr>
            <w:r w:rsidRPr="00486612">
              <w:rPr>
                <w:rFonts w:cs="Arial"/>
                <w:b/>
                <w:color w:val="000000"/>
                <w:sz w:val="18"/>
                <w:szCs w:val="18"/>
              </w:rPr>
              <w:t>EVALUACIÓN PRE CURRICULAR (VÍA INFORMACIÓN DEL SISEP)</w:t>
            </w:r>
          </w:p>
        </w:tc>
        <w:tc>
          <w:tcPr>
            <w:tcW w:w="3515" w:type="dxa"/>
            <w:gridSpan w:val="3"/>
            <w:vAlign w:val="center"/>
          </w:tcPr>
          <w:p w:rsidR="004F0C9C" w:rsidRPr="00486612" w:rsidRDefault="004F0C9C" w:rsidP="00B754BC">
            <w:pPr>
              <w:jc w:val="center"/>
              <w:rPr>
                <w:rFonts w:cs="Arial"/>
                <w:b/>
                <w:color w:val="000000"/>
                <w:sz w:val="18"/>
                <w:szCs w:val="18"/>
              </w:rPr>
            </w:pPr>
          </w:p>
        </w:tc>
      </w:tr>
      <w:tr w:rsidR="004F0C9C" w:rsidRPr="00486612" w:rsidTr="00B754BC">
        <w:tc>
          <w:tcPr>
            <w:tcW w:w="4281" w:type="dxa"/>
            <w:gridSpan w:val="2"/>
            <w:hideMark/>
          </w:tcPr>
          <w:p w:rsidR="004F0C9C" w:rsidRPr="00486612" w:rsidRDefault="004F0C9C" w:rsidP="00B754BC">
            <w:pPr>
              <w:jc w:val="both"/>
              <w:rPr>
                <w:rFonts w:cs="Arial"/>
                <w:b/>
                <w:color w:val="000000"/>
                <w:sz w:val="18"/>
                <w:szCs w:val="18"/>
              </w:rPr>
            </w:pPr>
            <w:r w:rsidRPr="00486612">
              <w:rPr>
                <w:rFonts w:cs="Arial"/>
                <w:b/>
                <w:color w:val="000000"/>
                <w:sz w:val="18"/>
                <w:szCs w:val="18"/>
              </w:rPr>
              <w:t>EVALUACIÓN PSICOTÉCNICA</w:t>
            </w:r>
          </w:p>
        </w:tc>
        <w:tc>
          <w:tcPr>
            <w:tcW w:w="3515" w:type="dxa"/>
            <w:gridSpan w:val="3"/>
            <w:vAlign w:val="center"/>
          </w:tcPr>
          <w:p w:rsidR="004F0C9C" w:rsidRPr="00486612" w:rsidRDefault="004F0C9C" w:rsidP="00B754BC">
            <w:pPr>
              <w:jc w:val="center"/>
              <w:rPr>
                <w:rFonts w:cs="Arial"/>
                <w:b/>
                <w:color w:val="000000"/>
                <w:sz w:val="18"/>
                <w:szCs w:val="18"/>
              </w:rPr>
            </w:pPr>
          </w:p>
        </w:tc>
      </w:tr>
      <w:tr w:rsidR="004F0C9C" w:rsidRPr="00486612" w:rsidTr="00B754BC">
        <w:tc>
          <w:tcPr>
            <w:tcW w:w="4281" w:type="dxa"/>
            <w:gridSpan w:val="2"/>
            <w:hideMark/>
          </w:tcPr>
          <w:p w:rsidR="004F0C9C" w:rsidRPr="00486612" w:rsidRDefault="004F0C9C" w:rsidP="00B754BC">
            <w:pPr>
              <w:jc w:val="both"/>
              <w:rPr>
                <w:rFonts w:cs="Arial"/>
                <w:b/>
                <w:color w:val="000000"/>
                <w:sz w:val="18"/>
                <w:szCs w:val="18"/>
              </w:rPr>
            </w:pPr>
            <w:r w:rsidRPr="00486612">
              <w:rPr>
                <w:rFonts w:cs="Arial"/>
                <w:b/>
                <w:color w:val="000000"/>
                <w:sz w:val="18"/>
                <w:szCs w:val="18"/>
              </w:rPr>
              <w:t>EVALUACIÓN DE CONOCIMIENTOS</w:t>
            </w:r>
          </w:p>
        </w:tc>
        <w:tc>
          <w:tcPr>
            <w:tcW w:w="993" w:type="dxa"/>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50%</w:t>
            </w:r>
          </w:p>
        </w:tc>
        <w:tc>
          <w:tcPr>
            <w:tcW w:w="1255" w:type="dxa"/>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26</w:t>
            </w:r>
          </w:p>
        </w:tc>
        <w:tc>
          <w:tcPr>
            <w:tcW w:w="1267" w:type="dxa"/>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50</w:t>
            </w:r>
          </w:p>
        </w:tc>
      </w:tr>
      <w:tr w:rsidR="004F0C9C" w:rsidRPr="00486612" w:rsidTr="00B754BC">
        <w:tc>
          <w:tcPr>
            <w:tcW w:w="4281" w:type="dxa"/>
            <w:gridSpan w:val="2"/>
            <w:hideMark/>
          </w:tcPr>
          <w:p w:rsidR="004F0C9C" w:rsidRPr="00486612" w:rsidRDefault="004F0C9C" w:rsidP="00B754BC">
            <w:pPr>
              <w:jc w:val="both"/>
              <w:rPr>
                <w:rFonts w:cs="Arial"/>
                <w:b/>
                <w:color w:val="000000"/>
                <w:sz w:val="18"/>
                <w:szCs w:val="18"/>
              </w:rPr>
            </w:pPr>
            <w:r w:rsidRPr="00486612">
              <w:rPr>
                <w:rFonts w:cs="Arial"/>
                <w:b/>
                <w:color w:val="000000"/>
                <w:sz w:val="18"/>
                <w:szCs w:val="18"/>
              </w:rPr>
              <w:t>EVALUACIÓN CURRICULAR (HOJAS DE VIDA)</w:t>
            </w:r>
          </w:p>
        </w:tc>
        <w:tc>
          <w:tcPr>
            <w:tcW w:w="993" w:type="dxa"/>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30%</w:t>
            </w:r>
          </w:p>
        </w:tc>
        <w:tc>
          <w:tcPr>
            <w:tcW w:w="1255" w:type="dxa"/>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18</w:t>
            </w:r>
          </w:p>
        </w:tc>
        <w:tc>
          <w:tcPr>
            <w:tcW w:w="1267" w:type="dxa"/>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30</w:t>
            </w:r>
          </w:p>
        </w:tc>
      </w:tr>
      <w:tr w:rsidR="004F0C9C" w:rsidRPr="00486612" w:rsidTr="00B754BC">
        <w:tc>
          <w:tcPr>
            <w:tcW w:w="391" w:type="dxa"/>
            <w:hideMark/>
          </w:tcPr>
          <w:p w:rsidR="004F0C9C" w:rsidRPr="00486612" w:rsidRDefault="004F0C9C" w:rsidP="00B754BC">
            <w:pPr>
              <w:rPr>
                <w:rFonts w:cs="Arial"/>
                <w:color w:val="000000"/>
                <w:sz w:val="18"/>
                <w:szCs w:val="18"/>
              </w:rPr>
            </w:pPr>
            <w:r w:rsidRPr="00486612">
              <w:rPr>
                <w:rFonts w:cs="Arial"/>
                <w:color w:val="000000"/>
                <w:sz w:val="18"/>
                <w:szCs w:val="18"/>
              </w:rPr>
              <w:t>a.</w:t>
            </w:r>
          </w:p>
        </w:tc>
        <w:tc>
          <w:tcPr>
            <w:tcW w:w="3890" w:type="dxa"/>
            <w:hideMark/>
          </w:tcPr>
          <w:p w:rsidR="004F0C9C" w:rsidRPr="00486612" w:rsidRDefault="004F0C9C" w:rsidP="00B754BC">
            <w:pPr>
              <w:jc w:val="both"/>
              <w:rPr>
                <w:rFonts w:cs="Arial"/>
                <w:color w:val="000000"/>
                <w:sz w:val="18"/>
                <w:szCs w:val="18"/>
              </w:rPr>
            </w:pPr>
            <w:r w:rsidRPr="00486612">
              <w:rPr>
                <w:rFonts w:cs="Arial"/>
                <w:color w:val="000000"/>
                <w:sz w:val="18"/>
                <w:szCs w:val="18"/>
              </w:rPr>
              <w:t xml:space="preserve">Formación: </w:t>
            </w:r>
          </w:p>
        </w:tc>
        <w:tc>
          <w:tcPr>
            <w:tcW w:w="993" w:type="dxa"/>
            <w:shd w:val="clear" w:color="auto" w:fill="BFBFBF"/>
            <w:vAlign w:val="center"/>
          </w:tcPr>
          <w:p w:rsidR="004F0C9C" w:rsidRPr="00486612" w:rsidRDefault="004F0C9C" w:rsidP="00B754BC">
            <w:pPr>
              <w:jc w:val="center"/>
              <w:rPr>
                <w:rFonts w:cs="Arial"/>
                <w:color w:val="000000"/>
                <w:sz w:val="18"/>
                <w:szCs w:val="18"/>
              </w:rPr>
            </w:pPr>
          </w:p>
        </w:tc>
        <w:tc>
          <w:tcPr>
            <w:tcW w:w="1255" w:type="dxa"/>
            <w:shd w:val="clear" w:color="auto" w:fill="BFBFBF"/>
            <w:vAlign w:val="center"/>
          </w:tcPr>
          <w:p w:rsidR="004F0C9C" w:rsidRPr="00486612" w:rsidRDefault="004F0C9C" w:rsidP="00B754BC">
            <w:pPr>
              <w:jc w:val="center"/>
              <w:rPr>
                <w:rFonts w:cs="Arial"/>
                <w:color w:val="000000"/>
                <w:sz w:val="18"/>
                <w:szCs w:val="18"/>
              </w:rPr>
            </w:pPr>
          </w:p>
        </w:tc>
        <w:tc>
          <w:tcPr>
            <w:tcW w:w="1267" w:type="dxa"/>
            <w:shd w:val="clear" w:color="auto" w:fill="BFBFBF"/>
            <w:vAlign w:val="center"/>
          </w:tcPr>
          <w:p w:rsidR="004F0C9C" w:rsidRPr="00486612" w:rsidRDefault="004F0C9C" w:rsidP="00B754BC">
            <w:pPr>
              <w:jc w:val="center"/>
              <w:rPr>
                <w:rFonts w:cs="Arial"/>
                <w:color w:val="000000"/>
                <w:sz w:val="18"/>
                <w:szCs w:val="18"/>
              </w:rPr>
            </w:pPr>
          </w:p>
        </w:tc>
      </w:tr>
      <w:tr w:rsidR="004F0C9C" w:rsidRPr="00486612" w:rsidTr="00B754BC">
        <w:tc>
          <w:tcPr>
            <w:tcW w:w="391" w:type="dxa"/>
            <w:hideMark/>
          </w:tcPr>
          <w:p w:rsidR="004F0C9C" w:rsidRPr="00486612" w:rsidRDefault="004F0C9C" w:rsidP="00B754BC">
            <w:pPr>
              <w:jc w:val="both"/>
              <w:rPr>
                <w:rFonts w:cs="Arial"/>
                <w:color w:val="000000"/>
                <w:sz w:val="18"/>
                <w:szCs w:val="18"/>
              </w:rPr>
            </w:pPr>
            <w:r w:rsidRPr="00486612">
              <w:rPr>
                <w:rFonts w:cs="Arial"/>
                <w:color w:val="000000"/>
                <w:sz w:val="18"/>
                <w:szCs w:val="18"/>
              </w:rPr>
              <w:t>b.</w:t>
            </w:r>
          </w:p>
        </w:tc>
        <w:tc>
          <w:tcPr>
            <w:tcW w:w="3890" w:type="dxa"/>
            <w:hideMark/>
          </w:tcPr>
          <w:p w:rsidR="004F0C9C" w:rsidRPr="00486612" w:rsidRDefault="004F0C9C" w:rsidP="00B754BC">
            <w:pPr>
              <w:jc w:val="both"/>
              <w:rPr>
                <w:rFonts w:cs="Arial"/>
                <w:color w:val="000000"/>
                <w:sz w:val="18"/>
                <w:szCs w:val="18"/>
              </w:rPr>
            </w:pPr>
            <w:r w:rsidRPr="00486612">
              <w:rPr>
                <w:rFonts w:cs="Arial"/>
                <w:color w:val="000000"/>
                <w:sz w:val="18"/>
                <w:szCs w:val="18"/>
              </w:rPr>
              <w:t xml:space="preserve">Experiencia Laboral: </w:t>
            </w:r>
          </w:p>
        </w:tc>
        <w:tc>
          <w:tcPr>
            <w:tcW w:w="993" w:type="dxa"/>
            <w:shd w:val="clear" w:color="auto" w:fill="BFBFBF"/>
            <w:vAlign w:val="center"/>
          </w:tcPr>
          <w:p w:rsidR="004F0C9C" w:rsidRPr="00486612" w:rsidRDefault="004F0C9C" w:rsidP="00B754BC">
            <w:pPr>
              <w:jc w:val="center"/>
              <w:rPr>
                <w:rFonts w:cs="Arial"/>
                <w:color w:val="000000"/>
                <w:sz w:val="18"/>
                <w:szCs w:val="18"/>
              </w:rPr>
            </w:pPr>
          </w:p>
        </w:tc>
        <w:tc>
          <w:tcPr>
            <w:tcW w:w="1255" w:type="dxa"/>
            <w:shd w:val="clear" w:color="auto" w:fill="BFBFBF"/>
            <w:vAlign w:val="center"/>
          </w:tcPr>
          <w:p w:rsidR="004F0C9C" w:rsidRPr="00486612" w:rsidRDefault="004F0C9C" w:rsidP="00B754BC">
            <w:pPr>
              <w:jc w:val="center"/>
              <w:rPr>
                <w:rFonts w:cs="Arial"/>
                <w:color w:val="000000"/>
                <w:sz w:val="18"/>
                <w:szCs w:val="18"/>
              </w:rPr>
            </w:pPr>
          </w:p>
        </w:tc>
        <w:tc>
          <w:tcPr>
            <w:tcW w:w="1267" w:type="dxa"/>
            <w:shd w:val="clear" w:color="auto" w:fill="BFBFBF"/>
            <w:vAlign w:val="center"/>
          </w:tcPr>
          <w:p w:rsidR="004F0C9C" w:rsidRPr="00486612" w:rsidRDefault="004F0C9C" w:rsidP="00B754BC">
            <w:pPr>
              <w:jc w:val="center"/>
              <w:rPr>
                <w:rFonts w:cs="Arial"/>
                <w:color w:val="000000"/>
                <w:sz w:val="18"/>
                <w:szCs w:val="18"/>
              </w:rPr>
            </w:pPr>
          </w:p>
        </w:tc>
      </w:tr>
      <w:tr w:rsidR="004F0C9C" w:rsidRPr="00486612" w:rsidTr="00B754BC">
        <w:tc>
          <w:tcPr>
            <w:tcW w:w="391" w:type="dxa"/>
            <w:hideMark/>
          </w:tcPr>
          <w:p w:rsidR="004F0C9C" w:rsidRPr="00486612" w:rsidRDefault="004F0C9C" w:rsidP="00B754BC">
            <w:pPr>
              <w:jc w:val="both"/>
              <w:rPr>
                <w:rFonts w:cs="Arial"/>
                <w:color w:val="000000"/>
                <w:sz w:val="18"/>
                <w:szCs w:val="18"/>
              </w:rPr>
            </w:pPr>
            <w:r w:rsidRPr="00486612">
              <w:rPr>
                <w:rFonts w:cs="Arial"/>
                <w:color w:val="000000"/>
                <w:sz w:val="18"/>
                <w:szCs w:val="18"/>
              </w:rPr>
              <w:t>c.</w:t>
            </w:r>
          </w:p>
        </w:tc>
        <w:tc>
          <w:tcPr>
            <w:tcW w:w="3890" w:type="dxa"/>
            <w:hideMark/>
          </w:tcPr>
          <w:p w:rsidR="004F0C9C" w:rsidRPr="00486612" w:rsidRDefault="004F0C9C" w:rsidP="00B754BC">
            <w:pPr>
              <w:jc w:val="both"/>
              <w:rPr>
                <w:rFonts w:cs="Arial"/>
                <w:color w:val="000000"/>
                <w:sz w:val="18"/>
                <w:szCs w:val="18"/>
              </w:rPr>
            </w:pPr>
            <w:r w:rsidRPr="00486612">
              <w:rPr>
                <w:rFonts w:cs="Arial"/>
                <w:color w:val="000000"/>
                <w:sz w:val="18"/>
                <w:szCs w:val="18"/>
              </w:rPr>
              <w:t>Capacitación:</w:t>
            </w:r>
          </w:p>
        </w:tc>
        <w:tc>
          <w:tcPr>
            <w:tcW w:w="993" w:type="dxa"/>
            <w:shd w:val="clear" w:color="auto" w:fill="BFBFBF"/>
            <w:vAlign w:val="center"/>
          </w:tcPr>
          <w:p w:rsidR="004F0C9C" w:rsidRPr="00486612" w:rsidRDefault="004F0C9C" w:rsidP="00B754BC">
            <w:pPr>
              <w:jc w:val="center"/>
              <w:rPr>
                <w:rFonts w:cs="Arial"/>
                <w:color w:val="000000"/>
                <w:sz w:val="18"/>
                <w:szCs w:val="18"/>
              </w:rPr>
            </w:pPr>
          </w:p>
        </w:tc>
        <w:tc>
          <w:tcPr>
            <w:tcW w:w="1255" w:type="dxa"/>
            <w:shd w:val="clear" w:color="auto" w:fill="BFBFBF"/>
            <w:vAlign w:val="center"/>
          </w:tcPr>
          <w:p w:rsidR="004F0C9C" w:rsidRPr="00486612" w:rsidRDefault="004F0C9C" w:rsidP="00B754BC">
            <w:pPr>
              <w:jc w:val="center"/>
              <w:rPr>
                <w:rFonts w:cs="Arial"/>
                <w:color w:val="000000"/>
                <w:sz w:val="18"/>
                <w:szCs w:val="18"/>
              </w:rPr>
            </w:pPr>
          </w:p>
        </w:tc>
        <w:tc>
          <w:tcPr>
            <w:tcW w:w="1267" w:type="dxa"/>
            <w:shd w:val="clear" w:color="auto" w:fill="BFBFBF"/>
            <w:vAlign w:val="center"/>
          </w:tcPr>
          <w:p w:rsidR="004F0C9C" w:rsidRPr="00486612" w:rsidRDefault="004F0C9C" w:rsidP="00B754BC">
            <w:pPr>
              <w:jc w:val="center"/>
              <w:rPr>
                <w:rFonts w:cs="Arial"/>
                <w:color w:val="000000"/>
                <w:sz w:val="18"/>
                <w:szCs w:val="18"/>
              </w:rPr>
            </w:pPr>
          </w:p>
        </w:tc>
      </w:tr>
      <w:tr w:rsidR="004F0C9C" w:rsidRPr="00486612" w:rsidTr="00B754BC">
        <w:tc>
          <w:tcPr>
            <w:tcW w:w="4281" w:type="dxa"/>
            <w:gridSpan w:val="2"/>
            <w:hideMark/>
          </w:tcPr>
          <w:p w:rsidR="004F0C9C" w:rsidRPr="00486612" w:rsidRDefault="004F0C9C" w:rsidP="00B754BC">
            <w:pPr>
              <w:jc w:val="both"/>
              <w:rPr>
                <w:rFonts w:cs="Arial"/>
                <w:b/>
                <w:color w:val="000000"/>
                <w:sz w:val="18"/>
                <w:szCs w:val="18"/>
              </w:rPr>
            </w:pPr>
            <w:r w:rsidRPr="00486612">
              <w:rPr>
                <w:rFonts w:cs="Arial"/>
                <w:b/>
                <w:color w:val="000000"/>
                <w:sz w:val="18"/>
                <w:szCs w:val="18"/>
              </w:rPr>
              <w:t>EVALUACIÓN PSICOLOGICA</w:t>
            </w:r>
          </w:p>
        </w:tc>
        <w:tc>
          <w:tcPr>
            <w:tcW w:w="3515" w:type="dxa"/>
            <w:gridSpan w:val="3"/>
            <w:shd w:val="clear" w:color="auto" w:fill="FFFFFF"/>
            <w:vAlign w:val="center"/>
          </w:tcPr>
          <w:p w:rsidR="004F0C9C" w:rsidRPr="00486612" w:rsidRDefault="004F0C9C" w:rsidP="00B754BC">
            <w:pPr>
              <w:jc w:val="center"/>
              <w:rPr>
                <w:rFonts w:cs="Arial"/>
                <w:color w:val="000000"/>
                <w:sz w:val="18"/>
                <w:szCs w:val="18"/>
              </w:rPr>
            </w:pPr>
          </w:p>
        </w:tc>
      </w:tr>
      <w:tr w:rsidR="004F0C9C" w:rsidRPr="00486612" w:rsidTr="00B754BC">
        <w:tc>
          <w:tcPr>
            <w:tcW w:w="4281" w:type="dxa"/>
            <w:gridSpan w:val="2"/>
            <w:vAlign w:val="center"/>
            <w:hideMark/>
          </w:tcPr>
          <w:p w:rsidR="004F0C9C" w:rsidRPr="00486612" w:rsidRDefault="004F0C9C" w:rsidP="00B754BC">
            <w:pPr>
              <w:rPr>
                <w:rFonts w:cs="Arial"/>
                <w:b/>
                <w:color w:val="000000"/>
                <w:sz w:val="18"/>
                <w:szCs w:val="18"/>
              </w:rPr>
            </w:pPr>
            <w:r w:rsidRPr="00486612">
              <w:rPr>
                <w:rFonts w:cs="Arial"/>
                <w:b/>
                <w:color w:val="000000"/>
                <w:sz w:val="18"/>
                <w:szCs w:val="18"/>
              </w:rPr>
              <w:t>EVALUACIÓN PERSONAL</w:t>
            </w:r>
          </w:p>
        </w:tc>
        <w:tc>
          <w:tcPr>
            <w:tcW w:w="993" w:type="dxa"/>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20%</w:t>
            </w:r>
          </w:p>
        </w:tc>
        <w:tc>
          <w:tcPr>
            <w:tcW w:w="1255" w:type="dxa"/>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11</w:t>
            </w:r>
          </w:p>
        </w:tc>
        <w:tc>
          <w:tcPr>
            <w:tcW w:w="1267" w:type="dxa"/>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20</w:t>
            </w:r>
          </w:p>
        </w:tc>
      </w:tr>
      <w:tr w:rsidR="004F0C9C" w:rsidRPr="00486612" w:rsidTr="00B754BC">
        <w:trPr>
          <w:trHeight w:val="339"/>
        </w:trPr>
        <w:tc>
          <w:tcPr>
            <w:tcW w:w="4281" w:type="dxa"/>
            <w:gridSpan w:val="2"/>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PUNTAJE TOTAL</w:t>
            </w:r>
          </w:p>
        </w:tc>
        <w:tc>
          <w:tcPr>
            <w:tcW w:w="993" w:type="dxa"/>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100%</w:t>
            </w:r>
          </w:p>
        </w:tc>
        <w:tc>
          <w:tcPr>
            <w:tcW w:w="1255" w:type="dxa"/>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55</w:t>
            </w:r>
          </w:p>
        </w:tc>
        <w:tc>
          <w:tcPr>
            <w:tcW w:w="1267" w:type="dxa"/>
            <w:shd w:val="clear" w:color="auto" w:fill="BFBFBF"/>
            <w:vAlign w:val="center"/>
            <w:hideMark/>
          </w:tcPr>
          <w:p w:rsidR="004F0C9C" w:rsidRPr="00486612" w:rsidRDefault="004F0C9C" w:rsidP="00B754BC">
            <w:pPr>
              <w:jc w:val="center"/>
              <w:rPr>
                <w:rFonts w:cs="Arial"/>
                <w:b/>
                <w:color w:val="000000"/>
                <w:sz w:val="18"/>
                <w:szCs w:val="18"/>
              </w:rPr>
            </w:pPr>
            <w:r w:rsidRPr="00486612">
              <w:rPr>
                <w:rFonts w:cs="Arial"/>
                <w:b/>
                <w:color w:val="000000"/>
                <w:sz w:val="18"/>
                <w:szCs w:val="18"/>
              </w:rPr>
              <w:t>100</w:t>
            </w:r>
          </w:p>
        </w:tc>
      </w:tr>
    </w:tbl>
    <w:p w:rsidR="004F0C9C" w:rsidRPr="00486612" w:rsidRDefault="004F0C9C" w:rsidP="004F0C9C">
      <w:pPr>
        <w:pStyle w:val="Textoindependiente"/>
        <w:rPr>
          <w:color w:val="000000"/>
        </w:rPr>
      </w:pPr>
    </w:p>
    <w:p w:rsidR="004F0C9C" w:rsidRPr="00486612" w:rsidRDefault="004F0C9C" w:rsidP="004F0C9C">
      <w:pPr>
        <w:pStyle w:val="NormalWeb"/>
        <w:numPr>
          <w:ilvl w:val="0"/>
          <w:numId w:val="7"/>
        </w:numPr>
        <w:spacing w:before="0" w:beforeAutospacing="0" w:after="0" w:afterAutospacing="0"/>
        <w:ind w:left="709" w:hanging="284"/>
        <w:jc w:val="both"/>
        <w:rPr>
          <w:rFonts w:ascii="Arial" w:hAnsi="Arial" w:cs="Arial"/>
          <w:color w:val="000000"/>
          <w:sz w:val="20"/>
          <w:szCs w:val="20"/>
        </w:rPr>
      </w:pPr>
      <w:r w:rsidRPr="00486612">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86612">
        <w:rPr>
          <w:rFonts w:ascii="Arial" w:hAnsi="Arial" w:cs="Arial"/>
          <w:color w:val="000000"/>
        </w:rPr>
        <w:t xml:space="preserve"> </w:t>
      </w:r>
      <w:hyperlink r:id="rId9" w:history="1">
        <w:r w:rsidRPr="00486612">
          <w:rPr>
            <w:rStyle w:val="Hipervnculo"/>
            <w:rFonts w:ascii="Arial" w:hAnsi="Arial" w:cs="Arial"/>
            <w:color w:val="2F5496"/>
            <w:sz w:val="20"/>
          </w:rPr>
          <w:t>https://convocatorias.essalud.gob.pe/</w:t>
        </w:r>
      </w:hyperlink>
      <w:r w:rsidRPr="00486612">
        <w:rPr>
          <w:rFonts w:ascii="Arial" w:hAnsi="Arial" w:cs="Arial"/>
          <w:color w:val="000000"/>
          <w:sz w:val="20"/>
          <w:szCs w:val="20"/>
        </w:rPr>
        <w:t>)</w:t>
      </w:r>
    </w:p>
    <w:p w:rsidR="004F0C9C" w:rsidRPr="00486612" w:rsidRDefault="004F0C9C" w:rsidP="004F0C9C">
      <w:pPr>
        <w:pStyle w:val="NormalWeb"/>
        <w:spacing w:before="0" w:beforeAutospacing="0" w:after="0" w:afterAutospacing="0"/>
        <w:ind w:left="709"/>
        <w:jc w:val="both"/>
        <w:rPr>
          <w:rFonts w:ascii="Arial" w:hAnsi="Arial" w:cs="Arial"/>
          <w:color w:val="000000"/>
          <w:sz w:val="20"/>
          <w:szCs w:val="20"/>
        </w:rPr>
      </w:pPr>
    </w:p>
    <w:p w:rsidR="004F0C9C" w:rsidRPr="00486612" w:rsidRDefault="004F0C9C" w:rsidP="004F0C9C">
      <w:pPr>
        <w:numPr>
          <w:ilvl w:val="0"/>
          <w:numId w:val="7"/>
        </w:numPr>
        <w:ind w:left="709" w:hanging="283"/>
        <w:jc w:val="both"/>
        <w:rPr>
          <w:color w:val="000000"/>
          <w:sz w:val="20"/>
        </w:rPr>
      </w:pPr>
      <w:r w:rsidRPr="0048661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F0C9C" w:rsidRPr="00486612" w:rsidRDefault="004F0C9C" w:rsidP="004F0C9C">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4F0C9C" w:rsidRPr="00486612" w:rsidTr="00B754B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486612" w:rsidRDefault="004F0C9C" w:rsidP="00B754BC">
            <w:pPr>
              <w:autoSpaceDE w:val="0"/>
              <w:autoSpaceDN w:val="0"/>
              <w:adjustRightInd w:val="0"/>
              <w:jc w:val="center"/>
              <w:rPr>
                <w:b/>
                <w:color w:val="000000"/>
                <w:sz w:val="18"/>
                <w:szCs w:val="18"/>
                <w:lang w:val="es-ES_tradnl"/>
              </w:rPr>
            </w:pPr>
            <w:r w:rsidRPr="0048661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0C9C" w:rsidRPr="00486612" w:rsidRDefault="004F0C9C" w:rsidP="00B754BC">
            <w:pPr>
              <w:autoSpaceDE w:val="0"/>
              <w:autoSpaceDN w:val="0"/>
              <w:adjustRightInd w:val="0"/>
              <w:jc w:val="center"/>
              <w:rPr>
                <w:b/>
                <w:color w:val="000000"/>
                <w:sz w:val="18"/>
                <w:szCs w:val="18"/>
                <w:lang w:val="es-ES_tradnl"/>
              </w:rPr>
            </w:pPr>
            <w:r w:rsidRPr="00486612">
              <w:rPr>
                <w:b/>
                <w:color w:val="000000"/>
                <w:sz w:val="18"/>
                <w:szCs w:val="18"/>
                <w:lang w:val="es-ES_tradnl"/>
              </w:rPr>
              <w:t>Bonificación sobre puntaje final</w:t>
            </w:r>
          </w:p>
        </w:tc>
      </w:tr>
      <w:tr w:rsidR="004F0C9C" w:rsidRPr="00486612" w:rsidTr="00B754BC">
        <w:trPr>
          <w:trHeight w:val="129"/>
        </w:trPr>
        <w:tc>
          <w:tcPr>
            <w:tcW w:w="4536" w:type="dxa"/>
            <w:tcBorders>
              <w:top w:val="single" w:sz="4" w:space="0" w:color="auto"/>
              <w:left w:val="single" w:sz="4" w:space="0" w:color="auto"/>
              <w:bottom w:val="single" w:sz="4" w:space="0" w:color="auto"/>
              <w:right w:val="single" w:sz="4" w:space="0" w:color="auto"/>
            </w:tcBorders>
            <w:hideMark/>
          </w:tcPr>
          <w:p w:rsidR="004F0C9C" w:rsidRPr="00486612" w:rsidRDefault="004F0C9C" w:rsidP="00B754BC">
            <w:pPr>
              <w:jc w:val="center"/>
              <w:rPr>
                <w:rFonts w:eastAsia="MS Mincho" w:cs="Arial"/>
                <w:color w:val="000000"/>
                <w:sz w:val="18"/>
                <w:szCs w:val="18"/>
              </w:rPr>
            </w:pPr>
            <w:r w:rsidRPr="0048661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F0C9C" w:rsidRPr="00486612" w:rsidRDefault="004F0C9C" w:rsidP="00B754BC">
            <w:pPr>
              <w:autoSpaceDE w:val="0"/>
              <w:autoSpaceDN w:val="0"/>
              <w:adjustRightInd w:val="0"/>
              <w:jc w:val="center"/>
              <w:rPr>
                <w:color w:val="000000"/>
                <w:sz w:val="18"/>
                <w:szCs w:val="18"/>
                <w:lang w:val="es-ES_tradnl"/>
              </w:rPr>
            </w:pPr>
            <w:r w:rsidRPr="00486612">
              <w:rPr>
                <w:color w:val="000000"/>
                <w:sz w:val="18"/>
                <w:szCs w:val="18"/>
                <w:lang w:val="es-ES_tradnl"/>
              </w:rPr>
              <w:t>10 %</w:t>
            </w:r>
          </w:p>
        </w:tc>
      </w:tr>
      <w:tr w:rsidR="004F0C9C" w:rsidRPr="00486612" w:rsidTr="00B754BC">
        <w:trPr>
          <w:trHeight w:val="70"/>
        </w:trPr>
        <w:tc>
          <w:tcPr>
            <w:tcW w:w="4536" w:type="dxa"/>
            <w:tcBorders>
              <w:top w:val="single" w:sz="4" w:space="0" w:color="auto"/>
              <w:left w:val="single" w:sz="4" w:space="0" w:color="auto"/>
              <w:bottom w:val="single" w:sz="4" w:space="0" w:color="auto"/>
              <w:right w:val="single" w:sz="4" w:space="0" w:color="auto"/>
            </w:tcBorders>
            <w:hideMark/>
          </w:tcPr>
          <w:p w:rsidR="004F0C9C" w:rsidRPr="00486612" w:rsidRDefault="004F0C9C" w:rsidP="00B754BC">
            <w:pPr>
              <w:jc w:val="center"/>
              <w:rPr>
                <w:rFonts w:eastAsia="MS Mincho" w:cs="Arial"/>
                <w:color w:val="000000"/>
                <w:sz w:val="18"/>
                <w:szCs w:val="18"/>
              </w:rPr>
            </w:pPr>
            <w:r w:rsidRPr="0048661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F0C9C" w:rsidRPr="00486612" w:rsidRDefault="004F0C9C" w:rsidP="00B754BC">
            <w:pPr>
              <w:autoSpaceDE w:val="0"/>
              <w:autoSpaceDN w:val="0"/>
              <w:adjustRightInd w:val="0"/>
              <w:jc w:val="center"/>
              <w:rPr>
                <w:color w:val="000000"/>
                <w:sz w:val="18"/>
                <w:szCs w:val="18"/>
                <w:lang w:val="es-ES_tradnl"/>
              </w:rPr>
            </w:pPr>
            <w:r w:rsidRPr="00486612">
              <w:rPr>
                <w:color w:val="000000"/>
                <w:sz w:val="18"/>
                <w:szCs w:val="18"/>
                <w:lang w:val="es-ES_tradnl"/>
              </w:rPr>
              <w:t>8%</w:t>
            </w:r>
          </w:p>
        </w:tc>
      </w:tr>
      <w:tr w:rsidR="004F0C9C" w:rsidRPr="00486612" w:rsidTr="00B754BC">
        <w:trPr>
          <w:trHeight w:val="229"/>
        </w:trPr>
        <w:tc>
          <w:tcPr>
            <w:tcW w:w="4536" w:type="dxa"/>
            <w:tcBorders>
              <w:top w:val="single" w:sz="4" w:space="0" w:color="auto"/>
              <w:left w:val="single" w:sz="4" w:space="0" w:color="auto"/>
              <w:bottom w:val="single" w:sz="4" w:space="0" w:color="auto"/>
              <w:right w:val="single" w:sz="4" w:space="0" w:color="auto"/>
            </w:tcBorders>
            <w:hideMark/>
          </w:tcPr>
          <w:p w:rsidR="004F0C9C" w:rsidRPr="00486612" w:rsidRDefault="004F0C9C" w:rsidP="00B754BC">
            <w:pPr>
              <w:jc w:val="center"/>
              <w:rPr>
                <w:rFonts w:eastAsia="MS Mincho" w:cs="Arial"/>
                <w:color w:val="000000"/>
                <w:sz w:val="18"/>
                <w:szCs w:val="18"/>
              </w:rPr>
            </w:pPr>
            <w:r w:rsidRPr="0048661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F0C9C" w:rsidRPr="00486612" w:rsidRDefault="004F0C9C" w:rsidP="00B754BC">
            <w:pPr>
              <w:autoSpaceDE w:val="0"/>
              <w:autoSpaceDN w:val="0"/>
              <w:adjustRightInd w:val="0"/>
              <w:jc w:val="center"/>
              <w:rPr>
                <w:color w:val="000000"/>
                <w:sz w:val="18"/>
                <w:szCs w:val="18"/>
                <w:lang w:val="es-ES_tradnl"/>
              </w:rPr>
            </w:pPr>
            <w:r w:rsidRPr="00486612">
              <w:rPr>
                <w:color w:val="000000"/>
                <w:sz w:val="18"/>
                <w:szCs w:val="18"/>
                <w:lang w:val="es-ES_tradnl"/>
              </w:rPr>
              <w:t>6%</w:t>
            </w:r>
          </w:p>
        </w:tc>
      </w:tr>
      <w:tr w:rsidR="004F0C9C" w:rsidRPr="00486612" w:rsidTr="00B754BC">
        <w:trPr>
          <w:trHeight w:val="229"/>
        </w:trPr>
        <w:tc>
          <w:tcPr>
            <w:tcW w:w="4536" w:type="dxa"/>
            <w:tcBorders>
              <w:top w:val="single" w:sz="4" w:space="0" w:color="auto"/>
              <w:left w:val="single" w:sz="4" w:space="0" w:color="auto"/>
              <w:bottom w:val="single" w:sz="4" w:space="0" w:color="auto"/>
              <w:right w:val="single" w:sz="4" w:space="0" w:color="auto"/>
            </w:tcBorders>
            <w:hideMark/>
          </w:tcPr>
          <w:p w:rsidR="004F0C9C" w:rsidRPr="00486612" w:rsidRDefault="004F0C9C" w:rsidP="00B754BC">
            <w:pPr>
              <w:jc w:val="center"/>
              <w:rPr>
                <w:rFonts w:eastAsia="MS Mincho" w:cs="Arial"/>
                <w:color w:val="000000"/>
                <w:sz w:val="18"/>
                <w:szCs w:val="18"/>
              </w:rPr>
            </w:pPr>
            <w:r w:rsidRPr="0048661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F0C9C" w:rsidRPr="00486612" w:rsidRDefault="004F0C9C" w:rsidP="00B754BC">
            <w:pPr>
              <w:autoSpaceDE w:val="0"/>
              <w:autoSpaceDN w:val="0"/>
              <w:adjustRightInd w:val="0"/>
              <w:jc w:val="center"/>
              <w:rPr>
                <w:color w:val="000000"/>
                <w:sz w:val="18"/>
                <w:szCs w:val="18"/>
                <w:lang w:val="es-ES_tradnl"/>
              </w:rPr>
            </w:pPr>
            <w:r w:rsidRPr="00486612">
              <w:rPr>
                <w:color w:val="000000"/>
                <w:sz w:val="18"/>
                <w:szCs w:val="18"/>
                <w:lang w:val="es-ES_tradnl"/>
              </w:rPr>
              <w:t>4%</w:t>
            </w:r>
          </w:p>
        </w:tc>
      </w:tr>
      <w:tr w:rsidR="004F0C9C" w:rsidRPr="00486612" w:rsidTr="00B754BC">
        <w:trPr>
          <w:trHeight w:val="229"/>
        </w:trPr>
        <w:tc>
          <w:tcPr>
            <w:tcW w:w="4536" w:type="dxa"/>
            <w:tcBorders>
              <w:top w:val="single" w:sz="4" w:space="0" w:color="auto"/>
              <w:left w:val="single" w:sz="4" w:space="0" w:color="auto"/>
              <w:bottom w:val="single" w:sz="4" w:space="0" w:color="auto"/>
              <w:right w:val="single" w:sz="4" w:space="0" w:color="auto"/>
            </w:tcBorders>
            <w:hideMark/>
          </w:tcPr>
          <w:p w:rsidR="004F0C9C" w:rsidRPr="00486612" w:rsidRDefault="004F0C9C" w:rsidP="00B754BC">
            <w:pPr>
              <w:jc w:val="center"/>
              <w:rPr>
                <w:rFonts w:eastAsia="MS Mincho" w:cs="Arial"/>
                <w:color w:val="000000"/>
                <w:sz w:val="18"/>
                <w:szCs w:val="18"/>
              </w:rPr>
            </w:pPr>
            <w:r w:rsidRPr="0048661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F0C9C" w:rsidRPr="00486612" w:rsidRDefault="004F0C9C" w:rsidP="00B754BC">
            <w:pPr>
              <w:autoSpaceDE w:val="0"/>
              <w:autoSpaceDN w:val="0"/>
              <w:adjustRightInd w:val="0"/>
              <w:jc w:val="center"/>
              <w:rPr>
                <w:color w:val="000000"/>
                <w:sz w:val="18"/>
                <w:szCs w:val="18"/>
                <w:lang w:val="es-ES_tradnl"/>
              </w:rPr>
            </w:pPr>
            <w:r w:rsidRPr="00486612">
              <w:rPr>
                <w:color w:val="000000"/>
                <w:sz w:val="18"/>
                <w:szCs w:val="18"/>
                <w:lang w:val="es-ES_tradnl"/>
              </w:rPr>
              <w:t>2%</w:t>
            </w:r>
          </w:p>
        </w:tc>
      </w:tr>
    </w:tbl>
    <w:p w:rsidR="004F0C9C" w:rsidRPr="00486612" w:rsidRDefault="004F0C9C" w:rsidP="004F0C9C">
      <w:pPr>
        <w:pStyle w:val="Encabezado1"/>
        <w:tabs>
          <w:tab w:val="left" w:pos="708"/>
        </w:tabs>
        <w:rPr>
          <w:color w:val="000000"/>
        </w:rPr>
      </w:pPr>
      <w:r w:rsidRPr="00486612">
        <w:rPr>
          <w:color w:val="000000"/>
        </w:rPr>
        <w:tab/>
      </w:r>
      <w:r w:rsidRPr="00486612">
        <w:rPr>
          <w:color w:val="000000"/>
        </w:rPr>
        <w:tab/>
      </w:r>
      <w:r w:rsidRPr="00486612">
        <w:rPr>
          <w:color w:val="000000"/>
        </w:rPr>
        <w:tab/>
      </w:r>
    </w:p>
    <w:p w:rsidR="004F0C9C" w:rsidRPr="00486612" w:rsidRDefault="004F0C9C" w:rsidP="004F0C9C">
      <w:pPr>
        <w:pStyle w:val="Encabezado1"/>
        <w:tabs>
          <w:tab w:val="left" w:pos="708"/>
        </w:tabs>
        <w:rPr>
          <w:color w:val="000000"/>
        </w:rPr>
      </w:pPr>
      <w:r w:rsidRPr="00486612">
        <w:rPr>
          <w:color w:val="000000"/>
        </w:rPr>
        <w:tab/>
      </w:r>
      <w:r w:rsidRPr="00486612">
        <w:rPr>
          <w:color w:val="000000"/>
        </w:rPr>
        <w:tab/>
      </w:r>
      <w:r w:rsidRPr="00486612">
        <w:rPr>
          <w:color w:val="000000"/>
        </w:rPr>
        <w:tab/>
      </w:r>
    </w:p>
    <w:p w:rsidR="004F0C9C" w:rsidRDefault="00133965" w:rsidP="004F0C9C">
      <w:pPr>
        <w:pStyle w:val="Encabezado1"/>
        <w:tabs>
          <w:tab w:val="left" w:pos="708"/>
        </w:tabs>
        <w:jc w:val="right"/>
        <w:rPr>
          <w:color w:val="000000"/>
        </w:rPr>
      </w:pPr>
      <w:r>
        <w:rPr>
          <w:rFonts w:ascii="Arial" w:hAnsi="Arial" w:cs="Arial"/>
          <w:color w:val="000000"/>
        </w:rPr>
        <w:t>Lima, 22</w:t>
      </w:r>
      <w:bookmarkStart w:id="0" w:name="_GoBack"/>
      <w:bookmarkEnd w:id="0"/>
      <w:r w:rsidR="004F0C9C" w:rsidRPr="009244C6">
        <w:rPr>
          <w:rFonts w:ascii="Arial" w:hAnsi="Arial" w:cs="Arial"/>
          <w:color w:val="000000"/>
        </w:rPr>
        <w:t xml:space="preserve"> de ju</w:t>
      </w:r>
      <w:r w:rsidR="009D529D">
        <w:rPr>
          <w:rFonts w:ascii="Arial" w:hAnsi="Arial" w:cs="Arial"/>
          <w:color w:val="000000"/>
        </w:rPr>
        <w:t>l</w:t>
      </w:r>
      <w:r w:rsidR="004F0C9C" w:rsidRPr="009244C6">
        <w:rPr>
          <w:rFonts w:ascii="Arial" w:hAnsi="Arial" w:cs="Arial"/>
          <w:color w:val="000000"/>
        </w:rPr>
        <w:t>io del 2019</w:t>
      </w:r>
    </w:p>
    <w:p w:rsidR="004F0C9C" w:rsidRDefault="004F0C9C" w:rsidP="004F0C9C"/>
    <w:p w:rsidR="004F0C9C" w:rsidRDefault="004F0C9C" w:rsidP="004F0C9C"/>
    <w:p w:rsidR="004F0C9C" w:rsidRDefault="004F0C9C" w:rsidP="004F0C9C"/>
    <w:p w:rsidR="004F0C9C" w:rsidRDefault="004F0C9C" w:rsidP="004F0C9C"/>
    <w:p w:rsidR="004F0C9C" w:rsidRDefault="004F0C9C" w:rsidP="004F0C9C"/>
    <w:p w:rsidR="0078677A" w:rsidRDefault="00133965"/>
    <w:sectPr w:rsidR="0078677A" w:rsidSect="00E41592">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1"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20EAC"/>
    <w:multiLevelType w:val="hybridMultilevel"/>
    <w:tmpl w:val="7FEE71D6"/>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9"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10"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7C325112"/>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2"/>
  </w:num>
  <w:num w:numId="9">
    <w:abstractNumId w:val="10"/>
  </w:num>
  <w:num w:numId="10">
    <w:abstractNumId w:val="4"/>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9C"/>
    <w:rsid w:val="000C07E6"/>
    <w:rsid w:val="000D7BF1"/>
    <w:rsid w:val="00133965"/>
    <w:rsid w:val="003A06B2"/>
    <w:rsid w:val="0044094D"/>
    <w:rsid w:val="004763D0"/>
    <w:rsid w:val="004D11C7"/>
    <w:rsid w:val="004F0C9C"/>
    <w:rsid w:val="005A0C30"/>
    <w:rsid w:val="00662BF1"/>
    <w:rsid w:val="007E6960"/>
    <w:rsid w:val="009D529D"/>
    <w:rsid w:val="00A147FE"/>
    <w:rsid w:val="00B1003B"/>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A4DF3C-04EE-48DA-80A1-2F7E0EA0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9C"/>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4F0C9C"/>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F0C9C"/>
    <w:rPr>
      <w:rFonts w:ascii="Arial" w:eastAsia="Times New Roman" w:hAnsi="Arial" w:cs="Times New Roman"/>
      <w:b/>
      <w:sz w:val="21"/>
      <w:szCs w:val="20"/>
      <w:lang w:val="es-ES" w:eastAsia="es-ES"/>
    </w:rPr>
  </w:style>
  <w:style w:type="character" w:styleId="Hipervnculo">
    <w:name w:val="Hyperlink"/>
    <w:unhideWhenUsed/>
    <w:rsid w:val="004F0C9C"/>
    <w:rPr>
      <w:color w:val="0000FF"/>
      <w:u w:val="single"/>
    </w:rPr>
  </w:style>
  <w:style w:type="paragraph" w:styleId="NormalWeb">
    <w:name w:val="Normal (Web)"/>
    <w:basedOn w:val="Normal"/>
    <w:uiPriority w:val="99"/>
    <w:unhideWhenUsed/>
    <w:rsid w:val="004F0C9C"/>
    <w:pPr>
      <w:spacing w:before="100" w:beforeAutospacing="1" w:after="100" w:afterAutospacing="1"/>
    </w:pPr>
    <w:rPr>
      <w:rFonts w:ascii="Times New Roman" w:hAnsi="Times New Roman"/>
      <w:sz w:val="24"/>
      <w:szCs w:val="24"/>
    </w:rPr>
  </w:style>
  <w:style w:type="paragraph" w:styleId="Puesto">
    <w:name w:val="Title"/>
    <w:basedOn w:val="Normal"/>
    <w:next w:val="Subttulo"/>
    <w:link w:val="PuestoCar"/>
    <w:qFormat/>
    <w:rsid w:val="004F0C9C"/>
    <w:pPr>
      <w:widowControl w:val="0"/>
      <w:suppressAutoHyphens/>
      <w:jc w:val="center"/>
    </w:pPr>
    <w:rPr>
      <w:rFonts w:eastAsia="Lucida Sans Unicode"/>
      <w:b/>
      <w:kern w:val="2"/>
      <w:sz w:val="32"/>
      <w:szCs w:val="24"/>
      <w:lang w:val="es-MX"/>
    </w:rPr>
  </w:style>
  <w:style w:type="character" w:customStyle="1" w:styleId="PuestoCar">
    <w:name w:val="Puesto Car"/>
    <w:basedOn w:val="Fuentedeprrafopredeter"/>
    <w:link w:val="Puesto"/>
    <w:rsid w:val="004F0C9C"/>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4F0C9C"/>
    <w:pPr>
      <w:jc w:val="both"/>
    </w:pPr>
  </w:style>
  <w:style w:type="character" w:customStyle="1" w:styleId="TextoindependienteCar">
    <w:name w:val="Texto independiente Car"/>
    <w:basedOn w:val="Fuentedeprrafopredeter"/>
    <w:link w:val="Textoindependiente"/>
    <w:rsid w:val="004F0C9C"/>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4F0C9C"/>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4F0C9C"/>
    <w:rPr>
      <w:rFonts w:ascii="Arial" w:eastAsia="Times New Roman" w:hAnsi="Arial" w:cs="Times New Roman"/>
      <w:szCs w:val="20"/>
      <w:lang w:val="es-ES" w:eastAsia="es-ES"/>
    </w:rPr>
  </w:style>
  <w:style w:type="paragraph" w:styleId="Prrafodelista">
    <w:name w:val="List Paragraph"/>
    <w:basedOn w:val="Normal"/>
    <w:uiPriority w:val="34"/>
    <w:qFormat/>
    <w:rsid w:val="004F0C9C"/>
    <w:pPr>
      <w:ind w:left="708"/>
    </w:pPr>
    <w:rPr>
      <w:rFonts w:cs="Arial"/>
      <w:szCs w:val="22"/>
    </w:rPr>
  </w:style>
  <w:style w:type="paragraph" w:customStyle="1" w:styleId="Encabezado1">
    <w:name w:val="Encabezado1"/>
    <w:basedOn w:val="Normal"/>
    <w:next w:val="Textoindependiente"/>
    <w:rsid w:val="004F0C9C"/>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4F0C9C"/>
    <w:pPr>
      <w:ind w:left="720"/>
      <w:contextualSpacing/>
    </w:pPr>
  </w:style>
  <w:style w:type="paragraph" w:customStyle="1" w:styleId="Sinespaciado1">
    <w:name w:val="Sin espaciado1"/>
    <w:rsid w:val="004F0C9C"/>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4F0C9C"/>
    <w:pPr>
      <w:suppressAutoHyphens/>
      <w:ind w:left="720"/>
    </w:pPr>
    <w:rPr>
      <w:rFonts w:ascii="Times New Roman" w:hAnsi="Times New Roman"/>
      <w:sz w:val="20"/>
      <w:lang w:eastAsia="es-PE"/>
    </w:rPr>
  </w:style>
  <w:style w:type="paragraph" w:customStyle="1" w:styleId="Prrafodelista3">
    <w:name w:val="Párrafo de lista3"/>
    <w:basedOn w:val="Normal"/>
    <w:qFormat/>
    <w:rsid w:val="004F0C9C"/>
    <w:pPr>
      <w:ind w:left="720"/>
      <w:contextualSpacing/>
    </w:pPr>
  </w:style>
  <w:style w:type="paragraph" w:styleId="Subttulo">
    <w:name w:val="Subtitle"/>
    <w:basedOn w:val="Normal"/>
    <w:next w:val="Normal"/>
    <w:link w:val="SubttuloCar"/>
    <w:uiPriority w:val="11"/>
    <w:qFormat/>
    <w:rsid w:val="004F0C9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4F0C9C"/>
    <w:rPr>
      <w:rFonts w:eastAsiaTheme="minorEastAsia"/>
      <w:color w:val="5A5A5A" w:themeColor="text1" w:themeTint="A5"/>
      <w:spacing w:val="15"/>
      <w:lang w:val="es-ES" w:eastAsia="es-ES"/>
    </w:rPr>
  </w:style>
  <w:style w:type="paragraph" w:styleId="Sinespaciado">
    <w:name w:val="No Spacing"/>
    <w:uiPriority w:val="99"/>
    <w:qFormat/>
    <w:rsid w:val="007E6960"/>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0FFC-C6B6-4DC3-B905-EAB2A718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3215</Words>
  <Characters>17686</Characters>
  <Application>Microsoft Office Word</Application>
  <DocSecurity>4</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2019-07-22T17:51:00Z</dcterms:created>
  <dcterms:modified xsi:type="dcterms:W3CDTF">2019-07-22T17:51:00Z</dcterms:modified>
</cp:coreProperties>
</file>