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14AE8" w14:textId="77777777" w:rsidR="003369FD" w:rsidRDefault="003369FD" w:rsidP="003369FD">
      <w:pPr>
        <w:pStyle w:val="Sinespaciado"/>
        <w:jc w:val="center"/>
        <w:rPr>
          <w:rFonts w:ascii="Arial" w:hAnsi="Arial" w:cs="Arial"/>
          <w:b/>
          <w:sz w:val="72"/>
          <w:szCs w:val="20"/>
          <w:u w:val="single"/>
        </w:rPr>
      </w:pPr>
      <w:r w:rsidRPr="000B06F1">
        <w:rPr>
          <w:rFonts w:ascii="Arial" w:hAnsi="Arial" w:cs="Arial"/>
          <w:b/>
          <w:sz w:val="72"/>
          <w:szCs w:val="20"/>
          <w:u w:val="single"/>
        </w:rPr>
        <w:t xml:space="preserve">COMUNICADO </w:t>
      </w:r>
    </w:p>
    <w:p w14:paraId="7CB37567" w14:textId="77777777" w:rsidR="003369FD" w:rsidRDefault="003369FD" w:rsidP="003369FD">
      <w:pPr>
        <w:pStyle w:val="Sinespaciado"/>
        <w:jc w:val="center"/>
        <w:rPr>
          <w:rFonts w:ascii="Arial" w:hAnsi="Arial" w:cs="Arial"/>
          <w:b/>
          <w:sz w:val="72"/>
          <w:szCs w:val="20"/>
          <w:u w:val="single"/>
        </w:rPr>
      </w:pPr>
      <w:bookmarkStart w:id="0" w:name="_GoBack"/>
      <w:bookmarkEnd w:id="0"/>
    </w:p>
    <w:p w14:paraId="139B3558" w14:textId="3146F136" w:rsidR="003369FD" w:rsidRDefault="003369FD" w:rsidP="003369FD">
      <w:pPr>
        <w:pStyle w:val="Sinespaciado"/>
        <w:jc w:val="both"/>
        <w:rPr>
          <w:rFonts w:cs="Arial"/>
          <w:sz w:val="32"/>
          <w:szCs w:val="28"/>
        </w:rPr>
      </w:pPr>
      <w:r w:rsidRPr="0063008F">
        <w:rPr>
          <w:rFonts w:cs="Arial"/>
          <w:sz w:val="32"/>
          <w:szCs w:val="28"/>
        </w:rPr>
        <w:t>Se comunica a todos los postulantes d</w:t>
      </w:r>
      <w:r>
        <w:rPr>
          <w:rFonts w:cs="Arial"/>
          <w:sz w:val="32"/>
          <w:szCs w:val="28"/>
        </w:rPr>
        <w:t>el proceso de selección P.S. 058-PVA</w:t>
      </w:r>
      <w:r w:rsidRPr="0063008F">
        <w:rPr>
          <w:rFonts w:cs="Arial"/>
          <w:sz w:val="32"/>
          <w:szCs w:val="28"/>
        </w:rPr>
        <w:t>-SCENT-2021,</w:t>
      </w:r>
      <w:r>
        <w:rPr>
          <w:rFonts w:cs="Arial"/>
          <w:sz w:val="32"/>
          <w:szCs w:val="28"/>
        </w:rPr>
        <w:t xml:space="preserve"> que por motivos justificados la Evaluación Personal se llevará acabo de acuerdo al siguiente cronograma:</w:t>
      </w:r>
    </w:p>
    <w:p w14:paraId="2FD151E1" w14:textId="77777777" w:rsidR="003369FD" w:rsidRDefault="003369FD" w:rsidP="003369FD">
      <w:pPr>
        <w:pStyle w:val="Sinespaciado"/>
        <w:jc w:val="center"/>
        <w:rPr>
          <w:rFonts w:cs="Arial"/>
          <w:sz w:val="32"/>
          <w:szCs w:val="28"/>
        </w:rPr>
      </w:pPr>
    </w:p>
    <w:tbl>
      <w:tblPr>
        <w:tblStyle w:val="ab"/>
        <w:tblpPr w:leftFromText="141" w:rightFromText="141" w:vertAnchor="text" w:horzAnchor="margin" w:tblpY="164"/>
        <w:tblW w:w="8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694"/>
        <w:gridCol w:w="3663"/>
        <w:gridCol w:w="1868"/>
      </w:tblGrid>
      <w:tr w:rsidR="003369FD" w14:paraId="459A1E1C" w14:textId="77777777" w:rsidTr="003369FD">
        <w:trPr>
          <w:trHeight w:val="473"/>
        </w:trPr>
        <w:tc>
          <w:tcPr>
            <w:tcW w:w="708" w:type="dxa"/>
            <w:shd w:val="clear" w:color="auto" w:fill="auto"/>
            <w:vAlign w:val="center"/>
          </w:tcPr>
          <w:p w14:paraId="3C67A238"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12</w:t>
            </w:r>
          </w:p>
        </w:tc>
        <w:tc>
          <w:tcPr>
            <w:tcW w:w="2694" w:type="dxa"/>
            <w:vAlign w:val="center"/>
          </w:tcPr>
          <w:p w14:paraId="6EC709F2" w14:textId="77777777" w:rsidR="003369FD" w:rsidRDefault="003369FD" w:rsidP="003369FD">
            <w:pPr>
              <w:jc w:val="both"/>
              <w:rPr>
                <w:rFonts w:ascii="Arial" w:eastAsia="Arial" w:hAnsi="Arial" w:cs="Arial"/>
                <w:b/>
                <w:sz w:val="18"/>
                <w:szCs w:val="18"/>
              </w:rPr>
            </w:pPr>
            <w:r>
              <w:rPr>
                <w:rFonts w:ascii="Arial" w:eastAsia="Arial" w:hAnsi="Arial" w:cs="Arial"/>
                <w:b/>
                <w:sz w:val="18"/>
                <w:szCs w:val="18"/>
              </w:rPr>
              <w:t xml:space="preserve">Prueba de enlace       </w:t>
            </w:r>
            <w:r>
              <w:rPr>
                <w:rFonts w:ascii="Arial" w:eastAsia="Arial" w:hAnsi="Arial" w:cs="Arial"/>
                <w:b/>
                <w:i/>
                <w:sz w:val="18"/>
                <w:szCs w:val="18"/>
              </w:rPr>
              <w:t>(Plataforma Virtual)</w:t>
            </w:r>
          </w:p>
        </w:tc>
        <w:tc>
          <w:tcPr>
            <w:tcW w:w="3663" w:type="dxa"/>
            <w:shd w:val="clear" w:color="auto" w:fill="auto"/>
            <w:vAlign w:val="center"/>
          </w:tcPr>
          <w:p w14:paraId="64D56D51" w14:textId="2B691A7D" w:rsidR="003369FD" w:rsidRPr="003369FD" w:rsidRDefault="003369FD" w:rsidP="003369FD">
            <w:pPr>
              <w:jc w:val="center"/>
              <w:rPr>
                <w:rFonts w:ascii="Arial" w:eastAsia="Arial" w:hAnsi="Arial" w:cs="Arial"/>
                <w:sz w:val="18"/>
                <w:szCs w:val="18"/>
                <w:highlight w:val="yellow"/>
              </w:rPr>
            </w:pPr>
            <w:r w:rsidRPr="003369FD">
              <w:rPr>
                <w:rFonts w:ascii="Arial" w:eastAsia="Arial" w:hAnsi="Arial" w:cs="Arial"/>
                <w:sz w:val="18"/>
                <w:szCs w:val="18"/>
                <w:highlight w:val="yellow"/>
              </w:rPr>
              <w:t>13</w:t>
            </w:r>
            <w:r w:rsidRPr="003369FD">
              <w:rPr>
                <w:rFonts w:ascii="Arial" w:eastAsia="Arial" w:hAnsi="Arial" w:cs="Arial"/>
                <w:sz w:val="18"/>
                <w:szCs w:val="18"/>
                <w:highlight w:val="yellow"/>
              </w:rPr>
              <w:t xml:space="preserve"> de Diciembre de 2021</w:t>
            </w:r>
          </w:p>
          <w:p w14:paraId="6ACFA58C" w14:textId="55BAD080" w:rsidR="003369FD" w:rsidRPr="003369FD" w:rsidRDefault="003369FD" w:rsidP="003369FD">
            <w:pPr>
              <w:jc w:val="center"/>
              <w:rPr>
                <w:rFonts w:ascii="Arial" w:eastAsia="Arial" w:hAnsi="Arial" w:cs="Arial"/>
                <w:sz w:val="18"/>
                <w:szCs w:val="18"/>
                <w:highlight w:val="yellow"/>
              </w:rPr>
            </w:pPr>
            <w:r w:rsidRPr="003369FD">
              <w:rPr>
                <w:rFonts w:ascii="Arial" w:eastAsia="Arial" w:hAnsi="Arial" w:cs="Arial"/>
                <w:sz w:val="18"/>
                <w:szCs w:val="18"/>
                <w:highlight w:val="yellow"/>
              </w:rPr>
              <w:t>a las 14:3</w:t>
            </w:r>
            <w:r w:rsidRPr="003369FD">
              <w:rPr>
                <w:rFonts w:ascii="Arial" w:eastAsia="Arial" w:hAnsi="Arial" w:cs="Arial"/>
                <w:sz w:val="18"/>
                <w:szCs w:val="18"/>
                <w:highlight w:val="yellow"/>
              </w:rPr>
              <w:t>0 horas</w:t>
            </w:r>
          </w:p>
        </w:tc>
        <w:tc>
          <w:tcPr>
            <w:tcW w:w="1868" w:type="dxa"/>
            <w:shd w:val="clear" w:color="auto" w:fill="auto"/>
            <w:vAlign w:val="center"/>
          </w:tcPr>
          <w:p w14:paraId="3B0EE5FE"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GCPS</w:t>
            </w:r>
          </w:p>
        </w:tc>
      </w:tr>
      <w:tr w:rsidR="003369FD" w14:paraId="1B364442" w14:textId="77777777" w:rsidTr="003369FD">
        <w:trPr>
          <w:trHeight w:val="205"/>
        </w:trPr>
        <w:tc>
          <w:tcPr>
            <w:tcW w:w="708" w:type="dxa"/>
            <w:shd w:val="clear" w:color="auto" w:fill="auto"/>
            <w:vAlign w:val="center"/>
          </w:tcPr>
          <w:p w14:paraId="4481F409"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13</w:t>
            </w:r>
          </w:p>
        </w:tc>
        <w:tc>
          <w:tcPr>
            <w:tcW w:w="2694" w:type="dxa"/>
            <w:vAlign w:val="center"/>
          </w:tcPr>
          <w:p w14:paraId="487BCB45" w14:textId="77777777" w:rsidR="003369FD" w:rsidRDefault="003369FD" w:rsidP="003369FD">
            <w:pPr>
              <w:jc w:val="both"/>
              <w:rPr>
                <w:rFonts w:ascii="Arial" w:eastAsia="Arial" w:hAnsi="Arial" w:cs="Arial"/>
                <w:sz w:val="18"/>
                <w:szCs w:val="18"/>
              </w:rPr>
            </w:pPr>
            <w:r>
              <w:rPr>
                <w:rFonts w:ascii="Arial" w:eastAsia="Arial" w:hAnsi="Arial" w:cs="Arial"/>
                <w:b/>
                <w:sz w:val="18"/>
                <w:szCs w:val="18"/>
              </w:rPr>
              <w:t>Evaluación Personal</w:t>
            </w:r>
            <w:r>
              <w:rPr>
                <w:rFonts w:ascii="Arial" w:eastAsia="Arial" w:hAnsi="Arial" w:cs="Arial"/>
                <w:sz w:val="18"/>
                <w:szCs w:val="18"/>
              </w:rPr>
              <w:t xml:space="preserve"> </w:t>
            </w:r>
          </w:p>
          <w:p w14:paraId="5031F347" w14:textId="77777777" w:rsidR="003369FD" w:rsidRDefault="003369FD" w:rsidP="003369FD">
            <w:pPr>
              <w:jc w:val="both"/>
              <w:rPr>
                <w:rFonts w:ascii="Arial" w:eastAsia="Arial" w:hAnsi="Arial" w:cs="Arial"/>
                <w:i/>
                <w:sz w:val="18"/>
                <w:szCs w:val="18"/>
              </w:rPr>
            </w:pPr>
            <w:r>
              <w:rPr>
                <w:rFonts w:ascii="Arial" w:eastAsia="Arial" w:hAnsi="Arial" w:cs="Arial"/>
                <w:b/>
                <w:i/>
                <w:sz w:val="18"/>
                <w:szCs w:val="18"/>
              </w:rPr>
              <w:t>(Plataforma Virtual)</w:t>
            </w:r>
          </w:p>
        </w:tc>
        <w:tc>
          <w:tcPr>
            <w:tcW w:w="3663" w:type="dxa"/>
            <w:shd w:val="clear" w:color="auto" w:fill="auto"/>
            <w:vAlign w:val="center"/>
          </w:tcPr>
          <w:p w14:paraId="274EC323" w14:textId="25492F54" w:rsidR="003369FD" w:rsidRPr="003369FD" w:rsidRDefault="003369FD" w:rsidP="003369FD">
            <w:pPr>
              <w:jc w:val="center"/>
              <w:rPr>
                <w:rFonts w:ascii="Arial" w:eastAsia="Arial" w:hAnsi="Arial" w:cs="Arial"/>
                <w:sz w:val="18"/>
                <w:szCs w:val="18"/>
                <w:highlight w:val="yellow"/>
              </w:rPr>
            </w:pPr>
            <w:r w:rsidRPr="003369FD">
              <w:rPr>
                <w:rFonts w:ascii="Arial" w:eastAsia="Arial" w:hAnsi="Arial" w:cs="Arial"/>
                <w:sz w:val="18"/>
                <w:szCs w:val="18"/>
                <w:highlight w:val="yellow"/>
              </w:rPr>
              <w:t>13</w:t>
            </w:r>
            <w:r w:rsidRPr="003369FD">
              <w:rPr>
                <w:rFonts w:ascii="Arial" w:eastAsia="Arial" w:hAnsi="Arial" w:cs="Arial"/>
                <w:sz w:val="18"/>
                <w:szCs w:val="18"/>
                <w:highlight w:val="yellow"/>
              </w:rPr>
              <w:t xml:space="preserve"> de Diciembre de 2021              </w:t>
            </w:r>
            <w:r w:rsidRPr="003369FD">
              <w:rPr>
                <w:rFonts w:ascii="Arial" w:eastAsia="Arial" w:hAnsi="Arial" w:cs="Arial"/>
                <w:sz w:val="18"/>
                <w:szCs w:val="18"/>
                <w:highlight w:val="yellow"/>
              </w:rPr>
              <w:t xml:space="preserve">                        a las 15</w:t>
            </w:r>
            <w:r w:rsidRPr="003369FD">
              <w:rPr>
                <w:rFonts w:ascii="Arial" w:eastAsia="Arial" w:hAnsi="Arial" w:cs="Arial"/>
                <w:sz w:val="18"/>
                <w:szCs w:val="18"/>
                <w:highlight w:val="yellow"/>
              </w:rPr>
              <w:t>:00 horas</w:t>
            </w:r>
          </w:p>
        </w:tc>
        <w:tc>
          <w:tcPr>
            <w:tcW w:w="1868" w:type="dxa"/>
            <w:shd w:val="clear" w:color="auto" w:fill="auto"/>
            <w:vAlign w:val="center"/>
          </w:tcPr>
          <w:p w14:paraId="13A0CF1D"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GCPS</w:t>
            </w:r>
          </w:p>
        </w:tc>
      </w:tr>
      <w:tr w:rsidR="003369FD" w14:paraId="0C19FE23" w14:textId="77777777" w:rsidTr="003369FD">
        <w:trPr>
          <w:trHeight w:val="473"/>
        </w:trPr>
        <w:tc>
          <w:tcPr>
            <w:tcW w:w="708" w:type="dxa"/>
            <w:shd w:val="clear" w:color="auto" w:fill="auto"/>
            <w:vAlign w:val="center"/>
          </w:tcPr>
          <w:p w14:paraId="0BE55EB6"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14</w:t>
            </w:r>
          </w:p>
        </w:tc>
        <w:tc>
          <w:tcPr>
            <w:tcW w:w="2694" w:type="dxa"/>
            <w:vAlign w:val="center"/>
          </w:tcPr>
          <w:p w14:paraId="796F3193" w14:textId="77777777" w:rsidR="003369FD" w:rsidRDefault="003369FD" w:rsidP="003369FD">
            <w:pPr>
              <w:jc w:val="both"/>
              <w:rPr>
                <w:rFonts w:ascii="Arial" w:eastAsia="Arial" w:hAnsi="Arial" w:cs="Arial"/>
                <w:sz w:val="18"/>
                <w:szCs w:val="18"/>
              </w:rPr>
            </w:pPr>
            <w:r>
              <w:rPr>
                <w:rFonts w:ascii="Arial" w:eastAsia="Arial" w:hAnsi="Arial" w:cs="Arial"/>
                <w:sz w:val="18"/>
                <w:szCs w:val="18"/>
              </w:rPr>
              <w:t>Publicación de resultados de la Evaluación Personal</w:t>
            </w:r>
          </w:p>
        </w:tc>
        <w:tc>
          <w:tcPr>
            <w:tcW w:w="3663" w:type="dxa"/>
            <w:vMerge w:val="restart"/>
            <w:shd w:val="clear" w:color="auto" w:fill="auto"/>
            <w:vAlign w:val="center"/>
          </w:tcPr>
          <w:p w14:paraId="39CDBCDA" w14:textId="141945AC" w:rsidR="003369FD" w:rsidRPr="003369FD" w:rsidRDefault="003369FD" w:rsidP="003369FD">
            <w:pPr>
              <w:jc w:val="center"/>
              <w:rPr>
                <w:rFonts w:ascii="Arial" w:eastAsia="Arial" w:hAnsi="Arial" w:cs="Arial"/>
                <w:sz w:val="18"/>
                <w:szCs w:val="18"/>
                <w:highlight w:val="yellow"/>
              </w:rPr>
            </w:pPr>
            <w:r w:rsidRPr="003369FD">
              <w:rPr>
                <w:rFonts w:ascii="Arial" w:eastAsia="Arial" w:hAnsi="Arial" w:cs="Arial"/>
                <w:sz w:val="18"/>
                <w:szCs w:val="18"/>
                <w:highlight w:val="yellow"/>
              </w:rPr>
              <w:t>13</w:t>
            </w:r>
            <w:r w:rsidRPr="003369FD">
              <w:rPr>
                <w:rFonts w:ascii="Arial" w:eastAsia="Arial" w:hAnsi="Arial" w:cs="Arial"/>
                <w:sz w:val="18"/>
                <w:szCs w:val="18"/>
                <w:highlight w:val="yellow"/>
              </w:rPr>
              <w:t xml:space="preserve"> de Diciembre de 2021</w:t>
            </w:r>
          </w:p>
          <w:p w14:paraId="24D2D921" w14:textId="77777777" w:rsidR="003369FD" w:rsidRPr="003369FD" w:rsidRDefault="003369FD" w:rsidP="003369FD">
            <w:pPr>
              <w:jc w:val="center"/>
              <w:rPr>
                <w:rFonts w:ascii="Arial" w:eastAsia="Arial" w:hAnsi="Arial" w:cs="Arial"/>
                <w:sz w:val="18"/>
                <w:szCs w:val="18"/>
                <w:highlight w:val="yellow"/>
              </w:rPr>
            </w:pPr>
            <w:r w:rsidRPr="003369FD">
              <w:rPr>
                <w:rFonts w:ascii="Arial" w:eastAsia="Arial" w:hAnsi="Arial" w:cs="Arial"/>
                <w:sz w:val="18"/>
                <w:szCs w:val="18"/>
                <w:highlight w:val="yellow"/>
              </w:rPr>
              <w:t>a partir de las 16:00  horas a través de la página web institucional</w:t>
            </w:r>
          </w:p>
        </w:tc>
        <w:tc>
          <w:tcPr>
            <w:tcW w:w="1868" w:type="dxa"/>
            <w:vMerge w:val="restart"/>
            <w:shd w:val="clear" w:color="auto" w:fill="auto"/>
            <w:vAlign w:val="center"/>
          </w:tcPr>
          <w:p w14:paraId="47E089F9"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GCPS – SGGI- GCTIC</w:t>
            </w:r>
          </w:p>
        </w:tc>
      </w:tr>
      <w:tr w:rsidR="003369FD" w14:paraId="0DDA0DD8" w14:textId="77777777" w:rsidTr="003369FD">
        <w:trPr>
          <w:trHeight w:val="473"/>
        </w:trPr>
        <w:tc>
          <w:tcPr>
            <w:tcW w:w="708" w:type="dxa"/>
            <w:shd w:val="clear" w:color="auto" w:fill="auto"/>
            <w:vAlign w:val="center"/>
          </w:tcPr>
          <w:p w14:paraId="5C372EAC"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15</w:t>
            </w:r>
          </w:p>
        </w:tc>
        <w:tc>
          <w:tcPr>
            <w:tcW w:w="2694" w:type="dxa"/>
            <w:vAlign w:val="center"/>
          </w:tcPr>
          <w:p w14:paraId="4C0671E6" w14:textId="77777777" w:rsidR="003369FD" w:rsidRDefault="003369FD" w:rsidP="003369FD">
            <w:pPr>
              <w:jc w:val="both"/>
              <w:rPr>
                <w:rFonts w:ascii="Arial" w:eastAsia="Arial" w:hAnsi="Arial" w:cs="Arial"/>
                <w:sz w:val="18"/>
                <w:szCs w:val="18"/>
              </w:rPr>
            </w:pPr>
            <w:r>
              <w:rPr>
                <w:rFonts w:ascii="Arial" w:eastAsia="Arial" w:hAnsi="Arial" w:cs="Arial"/>
                <w:sz w:val="18"/>
                <w:szCs w:val="18"/>
              </w:rPr>
              <w:t>Publicación del Resultado Final</w:t>
            </w:r>
          </w:p>
        </w:tc>
        <w:tc>
          <w:tcPr>
            <w:tcW w:w="3663" w:type="dxa"/>
            <w:vMerge/>
            <w:shd w:val="clear" w:color="auto" w:fill="auto"/>
            <w:vAlign w:val="center"/>
          </w:tcPr>
          <w:p w14:paraId="2E4C503C" w14:textId="77777777" w:rsidR="003369FD" w:rsidRDefault="003369FD" w:rsidP="003369FD">
            <w:pPr>
              <w:widowControl w:val="0"/>
              <w:pBdr>
                <w:top w:val="nil"/>
                <w:left w:val="nil"/>
                <w:bottom w:val="nil"/>
                <w:right w:val="nil"/>
                <w:between w:val="nil"/>
              </w:pBdr>
              <w:spacing w:line="276" w:lineRule="auto"/>
              <w:rPr>
                <w:rFonts w:ascii="Arial" w:eastAsia="Arial" w:hAnsi="Arial" w:cs="Arial"/>
                <w:sz w:val="18"/>
                <w:szCs w:val="18"/>
              </w:rPr>
            </w:pPr>
          </w:p>
        </w:tc>
        <w:tc>
          <w:tcPr>
            <w:tcW w:w="1868" w:type="dxa"/>
            <w:vMerge/>
            <w:shd w:val="clear" w:color="auto" w:fill="auto"/>
            <w:vAlign w:val="center"/>
          </w:tcPr>
          <w:p w14:paraId="40AED2CE" w14:textId="77777777" w:rsidR="003369FD" w:rsidRDefault="003369FD" w:rsidP="003369FD">
            <w:pPr>
              <w:widowControl w:val="0"/>
              <w:pBdr>
                <w:top w:val="nil"/>
                <w:left w:val="nil"/>
                <w:bottom w:val="nil"/>
                <w:right w:val="nil"/>
                <w:between w:val="nil"/>
              </w:pBdr>
              <w:spacing w:line="276" w:lineRule="auto"/>
              <w:rPr>
                <w:rFonts w:ascii="Arial" w:eastAsia="Arial" w:hAnsi="Arial" w:cs="Arial"/>
                <w:sz w:val="18"/>
                <w:szCs w:val="18"/>
              </w:rPr>
            </w:pPr>
          </w:p>
        </w:tc>
      </w:tr>
      <w:tr w:rsidR="003369FD" w14:paraId="3909016A" w14:textId="77777777" w:rsidTr="003369FD">
        <w:trPr>
          <w:trHeight w:val="333"/>
        </w:trPr>
        <w:tc>
          <w:tcPr>
            <w:tcW w:w="8933" w:type="dxa"/>
            <w:gridSpan w:val="4"/>
            <w:shd w:val="clear" w:color="auto" w:fill="BDD7EE"/>
            <w:vAlign w:val="center"/>
          </w:tcPr>
          <w:p w14:paraId="0151C541" w14:textId="77777777" w:rsidR="003369FD" w:rsidRDefault="003369FD" w:rsidP="003369FD">
            <w:pPr>
              <w:jc w:val="center"/>
              <w:rPr>
                <w:rFonts w:ascii="Arial" w:eastAsia="Arial" w:hAnsi="Arial" w:cs="Arial"/>
                <w:sz w:val="18"/>
                <w:szCs w:val="18"/>
              </w:rPr>
            </w:pPr>
            <w:r>
              <w:rPr>
                <w:rFonts w:ascii="Arial" w:eastAsia="Arial" w:hAnsi="Arial" w:cs="Arial"/>
                <w:b/>
                <w:sz w:val="18"/>
                <w:szCs w:val="18"/>
              </w:rPr>
              <w:t>SUSCRIPCIÓN Y REGISTRO DEL CONTRATO</w:t>
            </w:r>
          </w:p>
        </w:tc>
      </w:tr>
      <w:tr w:rsidR="003369FD" w14:paraId="77E15D29" w14:textId="77777777" w:rsidTr="003369FD">
        <w:trPr>
          <w:trHeight w:val="511"/>
        </w:trPr>
        <w:tc>
          <w:tcPr>
            <w:tcW w:w="708" w:type="dxa"/>
            <w:vAlign w:val="center"/>
          </w:tcPr>
          <w:p w14:paraId="29881F32"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16</w:t>
            </w:r>
          </w:p>
        </w:tc>
        <w:tc>
          <w:tcPr>
            <w:tcW w:w="2694" w:type="dxa"/>
            <w:vAlign w:val="center"/>
          </w:tcPr>
          <w:p w14:paraId="66217E61" w14:textId="77777777" w:rsidR="003369FD" w:rsidRDefault="003369FD" w:rsidP="003369FD">
            <w:pPr>
              <w:jc w:val="both"/>
              <w:rPr>
                <w:rFonts w:ascii="Arial" w:eastAsia="Arial" w:hAnsi="Arial" w:cs="Arial"/>
                <w:sz w:val="18"/>
                <w:szCs w:val="18"/>
              </w:rPr>
            </w:pPr>
            <w:r>
              <w:rPr>
                <w:rFonts w:ascii="Arial" w:eastAsia="Arial" w:hAnsi="Arial" w:cs="Arial"/>
                <w:sz w:val="18"/>
                <w:szCs w:val="18"/>
              </w:rPr>
              <w:t>Suscripción del Contrato</w:t>
            </w:r>
          </w:p>
        </w:tc>
        <w:tc>
          <w:tcPr>
            <w:tcW w:w="3663" w:type="dxa"/>
            <w:shd w:val="clear" w:color="auto" w:fill="auto"/>
            <w:vAlign w:val="center"/>
          </w:tcPr>
          <w:p w14:paraId="2DFA3870" w14:textId="1990898A" w:rsidR="003369FD" w:rsidRDefault="003369FD" w:rsidP="003369FD">
            <w:pPr>
              <w:jc w:val="center"/>
              <w:rPr>
                <w:rFonts w:ascii="Arial" w:eastAsia="Arial" w:hAnsi="Arial" w:cs="Arial"/>
                <w:sz w:val="18"/>
                <w:szCs w:val="18"/>
              </w:rPr>
            </w:pPr>
            <w:r w:rsidRPr="003369FD">
              <w:rPr>
                <w:rFonts w:ascii="Arial" w:eastAsia="Arial" w:hAnsi="Arial" w:cs="Arial"/>
                <w:sz w:val="18"/>
                <w:szCs w:val="18"/>
                <w:highlight w:val="yellow"/>
              </w:rPr>
              <w:t xml:space="preserve">A partir del </w:t>
            </w:r>
            <w:r w:rsidRPr="003369FD">
              <w:rPr>
                <w:rFonts w:ascii="Arial" w:eastAsia="Arial" w:hAnsi="Arial" w:cs="Arial"/>
                <w:sz w:val="18"/>
                <w:szCs w:val="18"/>
                <w:highlight w:val="yellow"/>
              </w:rPr>
              <w:t>14</w:t>
            </w:r>
            <w:r w:rsidRPr="003369FD">
              <w:rPr>
                <w:rFonts w:ascii="Arial" w:eastAsia="Arial" w:hAnsi="Arial" w:cs="Arial"/>
                <w:sz w:val="18"/>
                <w:szCs w:val="18"/>
                <w:highlight w:val="yellow"/>
              </w:rPr>
              <w:t xml:space="preserve"> de setiembre del 2021</w:t>
            </w:r>
          </w:p>
        </w:tc>
        <w:tc>
          <w:tcPr>
            <w:tcW w:w="1868" w:type="dxa"/>
            <w:shd w:val="clear" w:color="auto" w:fill="auto"/>
            <w:vAlign w:val="center"/>
          </w:tcPr>
          <w:p w14:paraId="7353FB6C" w14:textId="77777777" w:rsidR="003369FD" w:rsidRDefault="003369FD" w:rsidP="003369FD">
            <w:pPr>
              <w:jc w:val="center"/>
              <w:rPr>
                <w:rFonts w:ascii="Arial" w:eastAsia="Arial" w:hAnsi="Arial" w:cs="Arial"/>
                <w:sz w:val="18"/>
                <w:szCs w:val="18"/>
              </w:rPr>
            </w:pPr>
            <w:r>
              <w:rPr>
                <w:rFonts w:ascii="Arial" w:eastAsia="Arial" w:hAnsi="Arial" w:cs="Arial"/>
                <w:sz w:val="18"/>
                <w:szCs w:val="18"/>
              </w:rPr>
              <w:t>GCPS</w:t>
            </w:r>
          </w:p>
        </w:tc>
      </w:tr>
    </w:tbl>
    <w:p w14:paraId="09A07279" w14:textId="77777777" w:rsidR="003369FD" w:rsidRDefault="003369FD" w:rsidP="003369FD">
      <w:pPr>
        <w:pStyle w:val="Sinespaciado"/>
        <w:jc w:val="center"/>
        <w:rPr>
          <w:rFonts w:cs="Arial"/>
          <w:sz w:val="32"/>
          <w:szCs w:val="28"/>
        </w:rPr>
      </w:pPr>
    </w:p>
    <w:p w14:paraId="79FFE2FB" w14:textId="77777777" w:rsidR="003369FD" w:rsidRDefault="003369FD" w:rsidP="003369FD">
      <w:pPr>
        <w:pStyle w:val="Sinespaciado"/>
        <w:jc w:val="center"/>
        <w:rPr>
          <w:rFonts w:cs="Arial"/>
          <w:sz w:val="32"/>
          <w:szCs w:val="28"/>
        </w:rPr>
      </w:pPr>
    </w:p>
    <w:p w14:paraId="445A336E" w14:textId="77777777" w:rsidR="003369FD" w:rsidRDefault="003369FD" w:rsidP="00CA1EFE">
      <w:pPr>
        <w:pStyle w:val="Sinespaciado"/>
        <w:jc w:val="center"/>
        <w:rPr>
          <w:rFonts w:ascii="Arial" w:hAnsi="Arial" w:cs="Arial"/>
          <w:b/>
          <w:sz w:val="72"/>
          <w:szCs w:val="20"/>
          <w:u w:val="single"/>
        </w:rPr>
      </w:pPr>
    </w:p>
    <w:p w14:paraId="0EE5F522" w14:textId="77777777" w:rsidR="003369FD" w:rsidRDefault="003369FD" w:rsidP="003369FD">
      <w:pPr>
        <w:pStyle w:val="Sangradetextonormal"/>
        <w:spacing w:line="276" w:lineRule="auto"/>
        <w:ind w:hanging="142"/>
        <w:jc w:val="both"/>
        <w:outlineLvl w:val="0"/>
        <w:rPr>
          <w:rFonts w:cs="Arial"/>
          <w:b w:val="0"/>
          <w:sz w:val="32"/>
          <w:szCs w:val="28"/>
        </w:rPr>
      </w:pPr>
      <w:r>
        <w:rPr>
          <w:rFonts w:cs="Arial"/>
          <w:b w:val="0"/>
          <w:sz w:val="32"/>
          <w:szCs w:val="28"/>
        </w:rPr>
        <w:t>Agradecemos su comprensión,</w:t>
      </w:r>
    </w:p>
    <w:p w14:paraId="26F9CB41" w14:textId="77777777" w:rsidR="003369FD" w:rsidRDefault="003369FD" w:rsidP="003369FD">
      <w:pPr>
        <w:pStyle w:val="Sangradetextonormal"/>
        <w:spacing w:line="276" w:lineRule="auto"/>
        <w:ind w:hanging="142"/>
        <w:jc w:val="both"/>
        <w:outlineLvl w:val="0"/>
        <w:rPr>
          <w:rFonts w:cs="Arial"/>
          <w:b w:val="0"/>
          <w:sz w:val="32"/>
          <w:szCs w:val="28"/>
        </w:rPr>
      </w:pPr>
    </w:p>
    <w:p w14:paraId="57F75567" w14:textId="77777777" w:rsidR="003369FD" w:rsidRDefault="003369FD" w:rsidP="003369FD">
      <w:pPr>
        <w:pStyle w:val="Sangradetextonormal"/>
        <w:spacing w:line="276" w:lineRule="auto"/>
        <w:ind w:hanging="142"/>
        <w:jc w:val="both"/>
        <w:outlineLvl w:val="0"/>
        <w:rPr>
          <w:rFonts w:cs="Arial"/>
          <w:b w:val="0"/>
          <w:sz w:val="32"/>
          <w:szCs w:val="28"/>
        </w:rPr>
      </w:pPr>
      <w:r>
        <w:rPr>
          <w:rFonts w:cs="Arial"/>
          <w:b w:val="0"/>
          <w:sz w:val="32"/>
          <w:szCs w:val="28"/>
        </w:rPr>
        <w:t>Atentamente.</w:t>
      </w:r>
    </w:p>
    <w:p w14:paraId="4694339F" w14:textId="77777777" w:rsidR="003369FD" w:rsidRDefault="003369FD" w:rsidP="003369FD">
      <w:pPr>
        <w:pStyle w:val="Sangradetextonormal"/>
        <w:spacing w:line="276" w:lineRule="auto"/>
        <w:ind w:hanging="142"/>
        <w:jc w:val="both"/>
        <w:outlineLvl w:val="0"/>
        <w:rPr>
          <w:rFonts w:cs="Arial"/>
          <w:b w:val="0"/>
          <w:sz w:val="32"/>
          <w:szCs w:val="28"/>
        </w:rPr>
      </w:pPr>
    </w:p>
    <w:p w14:paraId="3E8D477C" w14:textId="77777777" w:rsidR="003369FD" w:rsidRDefault="003369FD" w:rsidP="003369FD">
      <w:pPr>
        <w:pStyle w:val="Sangradetextonormal"/>
        <w:spacing w:line="276" w:lineRule="auto"/>
        <w:ind w:hanging="142"/>
        <w:jc w:val="both"/>
        <w:outlineLvl w:val="0"/>
        <w:rPr>
          <w:rFonts w:cs="Arial"/>
          <w:b w:val="0"/>
          <w:sz w:val="32"/>
          <w:szCs w:val="28"/>
        </w:rPr>
      </w:pPr>
    </w:p>
    <w:p w14:paraId="4CFC2907" w14:textId="77777777" w:rsidR="003369FD" w:rsidRDefault="003369FD" w:rsidP="003369FD">
      <w:pPr>
        <w:pStyle w:val="Sangradetextonormal"/>
        <w:spacing w:line="276" w:lineRule="auto"/>
        <w:ind w:hanging="142"/>
        <w:jc w:val="both"/>
        <w:outlineLvl w:val="0"/>
        <w:rPr>
          <w:rFonts w:cs="Arial"/>
          <w:b w:val="0"/>
          <w:sz w:val="32"/>
          <w:szCs w:val="28"/>
        </w:rPr>
      </w:pPr>
    </w:p>
    <w:p w14:paraId="00BEC83D" w14:textId="77777777" w:rsidR="003369FD" w:rsidRDefault="003369FD" w:rsidP="003369FD">
      <w:pPr>
        <w:pStyle w:val="Sangradetextonormal"/>
        <w:spacing w:line="276" w:lineRule="auto"/>
        <w:ind w:hanging="142"/>
        <w:jc w:val="both"/>
        <w:outlineLvl w:val="0"/>
        <w:rPr>
          <w:rFonts w:cs="Arial"/>
          <w:b w:val="0"/>
          <w:sz w:val="32"/>
          <w:szCs w:val="28"/>
        </w:rPr>
      </w:pPr>
    </w:p>
    <w:p w14:paraId="585A3769" w14:textId="77777777" w:rsidR="003369FD" w:rsidRDefault="003369FD" w:rsidP="003369FD">
      <w:pPr>
        <w:pStyle w:val="Sangradetextonormal"/>
        <w:spacing w:line="276" w:lineRule="auto"/>
        <w:ind w:hanging="142"/>
        <w:jc w:val="both"/>
        <w:outlineLvl w:val="0"/>
        <w:rPr>
          <w:rFonts w:cs="Arial"/>
          <w:b w:val="0"/>
          <w:sz w:val="32"/>
          <w:szCs w:val="28"/>
        </w:rPr>
      </w:pPr>
    </w:p>
    <w:p w14:paraId="180CA781" w14:textId="77777777" w:rsidR="003369FD" w:rsidRPr="0063008F" w:rsidRDefault="003369FD" w:rsidP="003369FD">
      <w:pPr>
        <w:pStyle w:val="Sangradetextonormal"/>
        <w:spacing w:line="276" w:lineRule="auto"/>
        <w:ind w:hanging="142"/>
        <w:jc w:val="both"/>
        <w:outlineLvl w:val="0"/>
        <w:rPr>
          <w:rFonts w:cs="Arial"/>
          <w:b w:val="0"/>
          <w:sz w:val="32"/>
          <w:szCs w:val="28"/>
        </w:rPr>
      </w:pPr>
    </w:p>
    <w:p w14:paraId="3882AE52" w14:textId="77777777" w:rsidR="003369FD" w:rsidRPr="0063008F" w:rsidRDefault="003369FD" w:rsidP="003369FD">
      <w:pPr>
        <w:pStyle w:val="Sangradetextonormal"/>
        <w:spacing w:line="276" w:lineRule="auto"/>
        <w:ind w:hanging="142"/>
        <w:jc w:val="both"/>
        <w:outlineLvl w:val="0"/>
        <w:rPr>
          <w:rFonts w:cs="Arial"/>
          <w:b w:val="0"/>
          <w:sz w:val="32"/>
          <w:szCs w:val="28"/>
        </w:rPr>
      </w:pPr>
    </w:p>
    <w:p w14:paraId="08664AF2" w14:textId="336E5DD1" w:rsidR="003369FD" w:rsidRPr="0063008F" w:rsidRDefault="003369FD" w:rsidP="003369FD">
      <w:pPr>
        <w:pStyle w:val="Sangradetextonormal"/>
        <w:spacing w:line="276" w:lineRule="auto"/>
        <w:ind w:hanging="142"/>
        <w:jc w:val="both"/>
        <w:outlineLvl w:val="0"/>
        <w:rPr>
          <w:rFonts w:cs="Arial"/>
          <w:b w:val="0"/>
          <w:sz w:val="32"/>
          <w:szCs w:val="28"/>
        </w:rPr>
      </w:pPr>
      <w:r>
        <w:rPr>
          <w:rFonts w:cs="Arial"/>
          <w:b w:val="0"/>
          <w:sz w:val="32"/>
          <w:szCs w:val="28"/>
        </w:rPr>
        <w:t>Lima, 09</w:t>
      </w:r>
      <w:r w:rsidRPr="0063008F">
        <w:rPr>
          <w:rFonts w:cs="Arial"/>
          <w:b w:val="0"/>
          <w:sz w:val="32"/>
          <w:szCs w:val="28"/>
        </w:rPr>
        <w:t xml:space="preserve"> de </w:t>
      </w:r>
      <w:r>
        <w:rPr>
          <w:rFonts w:cs="Arial"/>
          <w:b w:val="0"/>
          <w:sz w:val="32"/>
          <w:szCs w:val="28"/>
        </w:rPr>
        <w:t>Diciembre</w:t>
      </w:r>
      <w:r w:rsidRPr="0063008F">
        <w:rPr>
          <w:rFonts w:cs="Arial"/>
          <w:b w:val="0"/>
          <w:sz w:val="32"/>
          <w:szCs w:val="28"/>
        </w:rPr>
        <w:t xml:space="preserve"> del 2021</w:t>
      </w:r>
    </w:p>
    <w:p w14:paraId="5755E082" w14:textId="77777777" w:rsidR="003369FD" w:rsidRPr="0063008F" w:rsidRDefault="003369FD" w:rsidP="003369FD">
      <w:pPr>
        <w:pStyle w:val="Sangradetextonormal"/>
        <w:spacing w:line="276" w:lineRule="auto"/>
        <w:ind w:hanging="142"/>
        <w:jc w:val="both"/>
        <w:outlineLvl w:val="0"/>
        <w:rPr>
          <w:rFonts w:cs="Arial"/>
          <w:b w:val="0"/>
          <w:sz w:val="32"/>
          <w:szCs w:val="28"/>
        </w:rPr>
      </w:pPr>
    </w:p>
    <w:p w14:paraId="1492B6B8" w14:textId="77777777" w:rsidR="003369FD" w:rsidRDefault="003369FD" w:rsidP="003369FD">
      <w:pPr>
        <w:pStyle w:val="Sangradetextonormal"/>
        <w:spacing w:line="276" w:lineRule="auto"/>
        <w:ind w:hanging="142"/>
        <w:jc w:val="both"/>
        <w:outlineLvl w:val="0"/>
        <w:rPr>
          <w:rFonts w:cs="Arial"/>
          <w:sz w:val="32"/>
          <w:szCs w:val="28"/>
        </w:rPr>
      </w:pPr>
      <w:r w:rsidRPr="0063008F">
        <w:rPr>
          <w:rFonts w:cs="Arial"/>
          <w:sz w:val="32"/>
          <w:szCs w:val="28"/>
        </w:rPr>
        <w:t>La Comisión</w:t>
      </w:r>
    </w:p>
    <w:p w14:paraId="577E2F91" w14:textId="77777777" w:rsidR="003369FD" w:rsidRDefault="003369FD" w:rsidP="00CA1EFE">
      <w:pPr>
        <w:pStyle w:val="Sinespaciado"/>
        <w:jc w:val="center"/>
        <w:rPr>
          <w:rFonts w:ascii="Arial" w:hAnsi="Arial" w:cs="Arial"/>
          <w:b/>
          <w:sz w:val="72"/>
          <w:szCs w:val="20"/>
          <w:u w:val="single"/>
        </w:rPr>
      </w:pPr>
    </w:p>
    <w:p w14:paraId="51F5B4CD" w14:textId="77777777" w:rsidR="00CA1EFE" w:rsidRDefault="00CA1EFE" w:rsidP="00CA1EFE">
      <w:pPr>
        <w:pStyle w:val="Sinespaciado"/>
        <w:jc w:val="center"/>
        <w:rPr>
          <w:rFonts w:ascii="Arial" w:hAnsi="Arial" w:cs="Arial"/>
          <w:b/>
          <w:sz w:val="72"/>
          <w:szCs w:val="20"/>
          <w:u w:val="single"/>
        </w:rPr>
      </w:pPr>
      <w:r w:rsidRPr="000B06F1">
        <w:rPr>
          <w:rFonts w:ascii="Arial" w:hAnsi="Arial" w:cs="Arial"/>
          <w:b/>
          <w:sz w:val="72"/>
          <w:szCs w:val="20"/>
          <w:u w:val="single"/>
        </w:rPr>
        <w:t xml:space="preserve">COMUNICADO </w:t>
      </w:r>
    </w:p>
    <w:p w14:paraId="5A2610AF" w14:textId="77777777" w:rsidR="00CA1EFE" w:rsidRDefault="00CA1EFE" w:rsidP="00CA1EFE">
      <w:pPr>
        <w:pStyle w:val="Sinespaciado"/>
        <w:jc w:val="center"/>
        <w:rPr>
          <w:rFonts w:ascii="Arial" w:hAnsi="Arial" w:cs="Arial"/>
          <w:b/>
          <w:sz w:val="72"/>
          <w:szCs w:val="20"/>
          <w:u w:val="single"/>
        </w:rPr>
      </w:pPr>
    </w:p>
    <w:p w14:paraId="015AFF37" w14:textId="3A37923C" w:rsidR="00CA1EFE" w:rsidRDefault="00CA1EFE" w:rsidP="00CA1EFE">
      <w:pPr>
        <w:pStyle w:val="Sangradetextonormal"/>
        <w:spacing w:line="276" w:lineRule="auto"/>
        <w:ind w:firstLine="0"/>
        <w:jc w:val="both"/>
        <w:outlineLvl w:val="0"/>
        <w:rPr>
          <w:rFonts w:cs="Arial"/>
          <w:b w:val="0"/>
          <w:sz w:val="32"/>
          <w:szCs w:val="28"/>
        </w:rPr>
      </w:pPr>
      <w:r w:rsidRPr="0063008F">
        <w:rPr>
          <w:rFonts w:cs="Arial"/>
          <w:b w:val="0"/>
          <w:sz w:val="32"/>
          <w:szCs w:val="28"/>
        </w:rPr>
        <w:t>Se comunica a todos los postulantes d</w:t>
      </w:r>
      <w:r w:rsidR="00BE4C39">
        <w:rPr>
          <w:rFonts w:cs="Arial"/>
          <w:b w:val="0"/>
          <w:sz w:val="32"/>
          <w:szCs w:val="28"/>
        </w:rPr>
        <w:t>el proceso de selección P.S. 058</w:t>
      </w:r>
      <w:r>
        <w:rPr>
          <w:rFonts w:cs="Arial"/>
          <w:b w:val="0"/>
          <w:sz w:val="32"/>
          <w:szCs w:val="28"/>
        </w:rPr>
        <w:t>-PVA</w:t>
      </w:r>
      <w:r w:rsidRPr="0063008F">
        <w:rPr>
          <w:rFonts w:cs="Arial"/>
          <w:b w:val="0"/>
          <w:sz w:val="32"/>
          <w:szCs w:val="28"/>
        </w:rPr>
        <w:t xml:space="preserve">-SCENT-2021, que por motivos justificados se reprogramará </w:t>
      </w:r>
      <w:r>
        <w:rPr>
          <w:rFonts w:cs="Arial"/>
          <w:b w:val="0"/>
          <w:sz w:val="32"/>
          <w:szCs w:val="28"/>
        </w:rPr>
        <w:t xml:space="preserve">la </w:t>
      </w:r>
      <w:r w:rsidRPr="000B06F1">
        <w:rPr>
          <w:rFonts w:cs="Arial"/>
          <w:b w:val="0"/>
          <w:sz w:val="32"/>
          <w:szCs w:val="28"/>
        </w:rPr>
        <w:t>Publicación de Resultados de Evaluación Curricular</w:t>
      </w:r>
      <w:r>
        <w:rPr>
          <w:rFonts w:cs="Arial"/>
          <w:b w:val="0"/>
          <w:sz w:val="32"/>
          <w:szCs w:val="28"/>
        </w:rPr>
        <w:t xml:space="preserve"> de</w:t>
      </w:r>
      <w:r w:rsidRPr="000B06F1">
        <w:rPr>
          <w:rFonts w:cs="Arial"/>
          <w:b w:val="0"/>
          <w:sz w:val="32"/>
          <w:szCs w:val="28"/>
        </w:rPr>
        <w:t xml:space="preserve"> </w:t>
      </w:r>
      <w:r w:rsidRPr="0063008F">
        <w:rPr>
          <w:rFonts w:cs="Arial"/>
          <w:b w:val="0"/>
          <w:sz w:val="32"/>
          <w:szCs w:val="28"/>
        </w:rPr>
        <w:t>acuerdo al siguiente cronograma:</w:t>
      </w:r>
    </w:p>
    <w:p w14:paraId="1AFD9B34" w14:textId="77777777" w:rsidR="00CA1EFE" w:rsidRDefault="00CA1EFE" w:rsidP="00CA1EFE">
      <w:pPr>
        <w:pStyle w:val="Sangradetextonormal"/>
        <w:spacing w:line="276" w:lineRule="auto"/>
        <w:ind w:firstLine="0"/>
        <w:jc w:val="both"/>
        <w:outlineLvl w:val="0"/>
        <w:rPr>
          <w:rFonts w:cs="Arial"/>
          <w:b w:val="0"/>
          <w:sz w:val="32"/>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A1EFE" w:rsidRPr="00D72540" w14:paraId="3B4AFE0F" w14:textId="77777777" w:rsidTr="00A164C6">
        <w:trPr>
          <w:trHeight w:val="473"/>
        </w:trPr>
        <w:tc>
          <w:tcPr>
            <w:tcW w:w="425" w:type="dxa"/>
            <w:shd w:val="clear" w:color="auto" w:fill="auto"/>
            <w:vAlign w:val="center"/>
          </w:tcPr>
          <w:p w14:paraId="0E37D28A" w14:textId="77777777" w:rsidR="00CA1EFE" w:rsidRPr="00D72540" w:rsidRDefault="00CA1EFE" w:rsidP="00CA1EFE">
            <w:pPr>
              <w:rPr>
                <w:rFonts w:ascii="Arial" w:hAnsi="Arial" w:cs="Arial"/>
                <w:sz w:val="18"/>
                <w:szCs w:val="18"/>
                <w:lang w:val="es-MX"/>
              </w:rPr>
            </w:pPr>
            <w:r w:rsidRPr="00D72540">
              <w:rPr>
                <w:rFonts w:ascii="Arial" w:hAnsi="Arial" w:cs="Arial"/>
                <w:sz w:val="18"/>
                <w:szCs w:val="18"/>
                <w:lang w:val="es-MX"/>
              </w:rPr>
              <w:t>11</w:t>
            </w:r>
          </w:p>
        </w:tc>
        <w:tc>
          <w:tcPr>
            <w:tcW w:w="2809" w:type="dxa"/>
            <w:vAlign w:val="center"/>
          </w:tcPr>
          <w:p w14:paraId="0E94C367" w14:textId="77777777" w:rsidR="00CA1EFE" w:rsidRPr="00D72540" w:rsidRDefault="00CA1EFE" w:rsidP="00CA1EFE">
            <w:pPr>
              <w:jc w:val="both"/>
              <w:rPr>
                <w:rFonts w:ascii="Arial" w:hAnsi="Arial" w:cs="Arial"/>
                <w:sz w:val="18"/>
                <w:szCs w:val="18"/>
                <w:lang w:val="es-MX"/>
              </w:rPr>
            </w:pPr>
            <w:r w:rsidRPr="00D72540">
              <w:rPr>
                <w:rFonts w:ascii="Arial" w:hAnsi="Arial" w:cs="Arial"/>
                <w:sz w:val="18"/>
                <w:szCs w:val="18"/>
                <w:lang w:val="es-MX"/>
              </w:rPr>
              <w:t>Publicación de Resultados de Evaluación Curricular</w:t>
            </w:r>
          </w:p>
        </w:tc>
        <w:tc>
          <w:tcPr>
            <w:tcW w:w="3544" w:type="dxa"/>
            <w:shd w:val="clear" w:color="auto" w:fill="auto"/>
            <w:vAlign w:val="center"/>
          </w:tcPr>
          <w:p w14:paraId="1985C1C6" w14:textId="4D3131DB" w:rsidR="00CA1EFE" w:rsidRPr="00BE4C39" w:rsidRDefault="00CA1EFE" w:rsidP="00CA1EFE">
            <w:pPr>
              <w:jc w:val="center"/>
              <w:rPr>
                <w:rFonts w:ascii="Arial" w:eastAsia="Arial" w:hAnsi="Arial" w:cs="Arial"/>
                <w:sz w:val="18"/>
                <w:szCs w:val="18"/>
                <w:highlight w:val="yellow"/>
              </w:rPr>
            </w:pPr>
            <w:r w:rsidRPr="00BE4C39">
              <w:rPr>
                <w:rFonts w:ascii="Arial" w:eastAsia="Arial" w:hAnsi="Arial" w:cs="Arial"/>
                <w:sz w:val="18"/>
                <w:szCs w:val="18"/>
                <w:highlight w:val="yellow"/>
              </w:rPr>
              <w:t>09 de Diciembre de 2021</w:t>
            </w:r>
          </w:p>
          <w:p w14:paraId="3B678ACB" w14:textId="77777777" w:rsidR="00CA1EFE" w:rsidRPr="00BE4C39" w:rsidRDefault="00CA1EFE" w:rsidP="00CA1EFE">
            <w:pPr>
              <w:jc w:val="center"/>
              <w:rPr>
                <w:rFonts w:ascii="Arial" w:eastAsia="Arial" w:hAnsi="Arial" w:cs="Arial"/>
                <w:sz w:val="18"/>
                <w:szCs w:val="18"/>
                <w:highlight w:val="yellow"/>
              </w:rPr>
            </w:pPr>
            <w:r w:rsidRPr="00BE4C39">
              <w:rPr>
                <w:rFonts w:ascii="Arial" w:eastAsia="Arial" w:hAnsi="Arial" w:cs="Arial"/>
                <w:sz w:val="18"/>
                <w:szCs w:val="18"/>
                <w:highlight w:val="yellow"/>
              </w:rPr>
              <w:t>a partir de las 16:00 horas</w:t>
            </w:r>
          </w:p>
          <w:p w14:paraId="0E445AA0" w14:textId="77777777" w:rsidR="00CA1EFE" w:rsidRDefault="00CA1EFE" w:rsidP="00CA1EFE">
            <w:pPr>
              <w:jc w:val="center"/>
              <w:rPr>
                <w:rFonts w:ascii="Arial" w:eastAsia="Arial" w:hAnsi="Arial" w:cs="Arial"/>
                <w:color w:val="000000"/>
                <w:sz w:val="18"/>
                <w:szCs w:val="18"/>
                <w:u w:val="single"/>
              </w:rPr>
            </w:pPr>
            <w:r w:rsidRPr="00BE4C39">
              <w:rPr>
                <w:rFonts w:ascii="Arial" w:eastAsia="Arial" w:hAnsi="Arial" w:cs="Arial"/>
                <w:sz w:val="18"/>
                <w:szCs w:val="18"/>
                <w:highlight w:val="yellow"/>
              </w:rPr>
              <w:t>a través de la página web institucional</w:t>
            </w:r>
            <w:r w:rsidRPr="00BE4C39">
              <w:rPr>
                <w:rFonts w:ascii="Arial" w:eastAsia="Arial" w:hAnsi="Arial" w:cs="Arial"/>
                <w:color w:val="000000"/>
                <w:sz w:val="18"/>
                <w:szCs w:val="18"/>
                <w:highlight w:val="yellow"/>
                <w:u w:val="single"/>
              </w:rPr>
              <w:t xml:space="preserve"> </w:t>
            </w:r>
            <w:hyperlink r:id="rId7">
              <w:r w:rsidRPr="00BE4C39">
                <w:rPr>
                  <w:rFonts w:ascii="Arial" w:eastAsia="Arial" w:hAnsi="Arial" w:cs="Arial"/>
                  <w:color w:val="000000"/>
                  <w:sz w:val="18"/>
                  <w:szCs w:val="18"/>
                  <w:highlight w:val="yellow"/>
                  <w:u w:val="single"/>
                </w:rPr>
                <w:t>http://convocatorias.essalud.gob.pe/</w:t>
              </w:r>
            </w:hyperlink>
          </w:p>
          <w:p w14:paraId="5DDFEE23" w14:textId="7E18D3E4" w:rsidR="00CA1EFE" w:rsidRPr="000B06F1" w:rsidRDefault="00CA1EFE" w:rsidP="00CA1EFE">
            <w:pPr>
              <w:jc w:val="center"/>
              <w:rPr>
                <w:rFonts w:ascii="Arial" w:hAnsi="Arial" w:cs="Arial"/>
                <w:sz w:val="18"/>
                <w:szCs w:val="18"/>
                <w:highlight w:val="yellow"/>
                <w:u w:val="single"/>
              </w:rPr>
            </w:pPr>
          </w:p>
        </w:tc>
        <w:tc>
          <w:tcPr>
            <w:tcW w:w="1868" w:type="dxa"/>
            <w:shd w:val="clear" w:color="auto" w:fill="auto"/>
            <w:vAlign w:val="center"/>
          </w:tcPr>
          <w:p w14:paraId="72BF9884" w14:textId="77777777" w:rsidR="00CA1EFE" w:rsidRPr="00D72540" w:rsidRDefault="00CA1EFE" w:rsidP="00CA1EFE">
            <w:pPr>
              <w:jc w:val="center"/>
              <w:rPr>
                <w:rFonts w:ascii="Arial" w:hAnsi="Arial" w:cs="Arial"/>
                <w:sz w:val="18"/>
                <w:szCs w:val="18"/>
                <w:lang w:val="es-MX"/>
              </w:rPr>
            </w:pPr>
            <w:r w:rsidRPr="00D72540">
              <w:rPr>
                <w:rFonts w:ascii="Arial" w:hAnsi="Arial" w:cs="Arial"/>
                <w:sz w:val="18"/>
                <w:szCs w:val="18"/>
                <w:lang w:val="es-MX"/>
              </w:rPr>
              <w:t xml:space="preserve">SGGI – </w:t>
            </w:r>
            <w:r w:rsidRPr="000F78F3">
              <w:rPr>
                <w:rFonts w:ascii="Arial" w:hAnsi="Arial" w:cs="Arial"/>
                <w:sz w:val="18"/>
                <w:szCs w:val="18"/>
                <w:lang w:val="es-MX"/>
              </w:rPr>
              <w:t>GCSYPE</w:t>
            </w:r>
            <w:r w:rsidRPr="00D72540">
              <w:rPr>
                <w:rFonts w:ascii="Arial" w:hAnsi="Arial" w:cs="Arial"/>
                <w:sz w:val="18"/>
                <w:szCs w:val="18"/>
                <w:lang w:val="es-MX"/>
              </w:rPr>
              <w:t xml:space="preserve"> – GCTIC </w:t>
            </w:r>
          </w:p>
        </w:tc>
      </w:tr>
    </w:tbl>
    <w:p w14:paraId="4D381D26" w14:textId="77777777" w:rsidR="00BE4C39" w:rsidRDefault="00BE4C39" w:rsidP="00CA1EFE">
      <w:pPr>
        <w:pStyle w:val="Sangradetextonormal"/>
        <w:spacing w:line="276" w:lineRule="auto"/>
        <w:ind w:firstLine="0"/>
        <w:jc w:val="both"/>
        <w:outlineLvl w:val="0"/>
        <w:rPr>
          <w:rFonts w:cs="Arial"/>
          <w:b w:val="0"/>
          <w:sz w:val="32"/>
          <w:szCs w:val="28"/>
        </w:rPr>
      </w:pPr>
    </w:p>
    <w:p w14:paraId="68F3A10D" w14:textId="2968EC36" w:rsidR="00BE4C39" w:rsidRDefault="00BE4C39" w:rsidP="00BE4C39">
      <w:pPr>
        <w:pStyle w:val="Sangradetextonormal"/>
        <w:spacing w:line="276" w:lineRule="auto"/>
        <w:ind w:hanging="142"/>
        <w:jc w:val="both"/>
        <w:outlineLvl w:val="0"/>
        <w:rPr>
          <w:rFonts w:cs="Arial"/>
          <w:b w:val="0"/>
          <w:sz w:val="32"/>
          <w:szCs w:val="28"/>
        </w:rPr>
      </w:pPr>
      <w:r>
        <w:rPr>
          <w:rFonts w:cs="Arial"/>
          <w:b w:val="0"/>
          <w:sz w:val="32"/>
          <w:szCs w:val="28"/>
        </w:rPr>
        <w:t>Se comunicará las siguientes etapas en un siguiente comunicado.</w:t>
      </w:r>
    </w:p>
    <w:p w14:paraId="06B002D2" w14:textId="77777777" w:rsidR="00BE4C39" w:rsidRDefault="00BE4C39" w:rsidP="00BE4C39">
      <w:pPr>
        <w:pStyle w:val="Sangradetextonormal"/>
        <w:spacing w:line="276" w:lineRule="auto"/>
        <w:ind w:hanging="142"/>
        <w:jc w:val="both"/>
        <w:outlineLvl w:val="0"/>
        <w:rPr>
          <w:rFonts w:cs="Arial"/>
          <w:b w:val="0"/>
          <w:sz w:val="32"/>
          <w:szCs w:val="28"/>
        </w:rPr>
      </w:pPr>
    </w:p>
    <w:p w14:paraId="24D8CB08" w14:textId="4AC12316" w:rsidR="00CA1EFE" w:rsidRDefault="00BE4C39" w:rsidP="00CA1EFE">
      <w:pPr>
        <w:pStyle w:val="Sangradetextonormal"/>
        <w:spacing w:line="276" w:lineRule="auto"/>
        <w:ind w:hanging="142"/>
        <w:jc w:val="both"/>
        <w:outlineLvl w:val="0"/>
        <w:rPr>
          <w:rFonts w:cs="Arial"/>
          <w:b w:val="0"/>
          <w:sz w:val="32"/>
          <w:szCs w:val="28"/>
        </w:rPr>
      </w:pPr>
      <w:r>
        <w:rPr>
          <w:rFonts w:cs="Arial"/>
          <w:b w:val="0"/>
          <w:sz w:val="32"/>
          <w:szCs w:val="28"/>
        </w:rPr>
        <w:t>Agradecemos su comprensión,</w:t>
      </w:r>
    </w:p>
    <w:p w14:paraId="417C9624" w14:textId="77777777" w:rsidR="00BE4C39" w:rsidRDefault="00BE4C39" w:rsidP="00CA1EFE">
      <w:pPr>
        <w:pStyle w:val="Sangradetextonormal"/>
        <w:spacing w:line="276" w:lineRule="auto"/>
        <w:ind w:hanging="142"/>
        <w:jc w:val="both"/>
        <w:outlineLvl w:val="0"/>
        <w:rPr>
          <w:rFonts w:cs="Arial"/>
          <w:b w:val="0"/>
          <w:sz w:val="32"/>
          <w:szCs w:val="28"/>
        </w:rPr>
      </w:pPr>
    </w:p>
    <w:p w14:paraId="6398C84E" w14:textId="77494162" w:rsidR="00BE4C39" w:rsidRDefault="00BE4C39" w:rsidP="00CA1EFE">
      <w:pPr>
        <w:pStyle w:val="Sangradetextonormal"/>
        <w:spacing w:line="276" w:lineRule="auto"/>
        <w:ind w:hanging="142"/>
        <w:jc w:val="both"/>
        <w:outlineLvl w:val="0"/>
        <w:rPr>
          <w:rFonts w:cs="Arial"/>
          <w:b w:val="0"/>
          <w:sz w:val="32"/>
          <w:szCs w:val="28"/>
        </w:rPr>
      </w:pPr>
      <w:r>
        <w:rPr>
          <w:rFonts w:cs="Arial"/>
          <w:b w:val="0"/>
          <w:sz w:val="32"/>
          <w:szCs w:val="28"/>
        </w:rPr>
        <w:t>Atentamente.</w:t>
      </w:r>
    </w:p>
    <w:p w14:paraId="740901A9" w14:textId="77777777" w:rsidR="00BE4C39" w:rsidRDefault="00BE4C39" w:rsidP="00CA1EFE">
      <w:pPr>
        <w:pStyle w:val="Sangradetextonormal"/>
        <w:spacing w:line="276" w:lineRule="auto"/>
        <w:ind w:hanging="142"/>
        <w:jc w:val="both"/>
        <w:outlineLvl w:val="0"/>
        <w:rPr>
          <w:rFonts w:cs="Arial"/>
          <w:b w:val="0"/>
          <w:sz w:val="32"/>
          <w:szCs w:val="28"/>
        </w:rPr>
      </w:pPr>
    </w:p>
    <w:p w14:paraId="18919C85" w14:textId="77777777" w:rsidR="00BE4C39" w:rsidRDefault="00BE4C39" w:rsidP="00CA1EFE">
      <w:pPr>
        <w:pStyle w:val="Sangradetextonormal"/>
        <w:spacing w:line="276" w:lineRule="auto"/>
        <w:ind w:hanging="142"/>
        <w:jc w:val="both"/>
        <w:outlineLvl w:val="0"/>
        <w:rPr>
          <w:rFonts w:cs="Arial"/>
          <w:b w:val="0"/>
          <w:sz w:val="32"/>
          <w:szCs w:val="28"/>
        </w:rPr>
      </w:pPr>
    </w:p>
    <w:p w14:paraId="252E51FD" w14:textId="77777777" w:rsidR="00BE4C39" w:rsidRDefault="00BE4C39" w:rsidP="00CA1EFE">
      <w:pPr>
        <w:pStyle w:val="Sangradetextonormal"/>
        <w:spacing w:line="276" w:lineRule="auto"/>
        <w:ind w:hanging="142"/>
        <w:jc w:val="both"/>
        <w:outlineLvl w:val="0"/>
        <w:rPr>
          <w:rFonts w:cs="Arial"/>
          <w:b w:val="0"/>
          <w:sz w:val="32"/>
          <w:szCs w:val="28"/>
        </w:rPr>
      </w:pPr>
    </w:p>
    <w:p w14:paraId="7D0C2F2C" w14:textId="77777777" w:rsidR="00BE4C39" w:rsidRDefault="00BE4C39" w:rsidP="00CA1EFE">
      <w:pPr>
        <w:pStyle w:val="Sangradetextonormal"/>
        <w:spacing w:line="276" w:lineRule="auto"/>
        <w:ind w:hanging="142"/>
        <w:jc w:val="both"/>
        <w:outlineLvl w:val="0"/>
        <w:rPr>
          <w:rFonts w:cs="Arial"/>
          <w:b w:val="0"/>
          <w:sz w:val="32"/>
          <w:szCs w:val="28"/>
        </w:rPr>
      </w:pPr>
    </w:p>
    <w:p w14:paraId="577AAA23" w14:textId="77777777" w:rsidR="00BE4C39" w:rsidRDefault="00BE4C39" w:rsidP="00CA1EFE">
      <w:pPr>
        <w:pStyle w:val="Sangradetextonormal"/>
        <w:spacing w:line="276" w:lineRule="auto"/>
        <w:ind w:hanging="142"/>
        <w:jc w:val="both"/>
        <w:outlineLvl w:val="0"/>
        <w:rPr>
          <w:rFonts w:cs="Arial"/>
          <w:b w:val="0"/>
          <w:sz w:val="32"/>
          <w:szCs w:val="28"/>
        </w:rPr>
      </w:pPr>
    </w:p>
    <w:p w14:paraId="17DDE3FF" w14:textId="77777777" w:rsidR="00BE4C39" w:rsidRDefault="00BE4C39" w:rsidP="00CA1EFE">
      <w:pPr>
        <w:pStyle w:val="Sangradetextonormal"/>
        <w:spacing w:line="276" w:lineRule="auto"/>
        <w:ind w:hanging="142"/>
        <w:jc w:val="both"/>
        <w:outlineLvl w:val="0"/>
        <w:rPr>
          <w:rFonts w:cs="Arial"/>
          <w:b w:val="0"/>
          <w:sz w:val="32"/>
          <w:szCs w:val="28"/>
        </w:rPr>
      </w:pPr>
    </w:p>
    <w:p w14:paraId="79FA1A96" w14:textId="77777777" w:rsidR="00BE4C39" w:rsidRPr="0063008F" w:rsidRDefault="00BE4C39" w:rsidP="00CA1EFE">
      <w:pPr>
        <w:pStyle w:val="Sangradetextonormal"/>
        <w:spacing w:line="276" w:lineRule="auto"/>
        <w:ind w:hanging="142"/>
        <w:jc w:val="both"/>
        <w:outlineLvl w:val="0"/>
        <w:rPr>
          <w:rFonts w:cs="Arial"/>
          <w:b w:val="0"/>
          <w:sz w:val="32"/>
          <w:szCs w:val="28"/>
        </w:rPr>
      </w:pPr>
    </w:p>
    <w:p w14:paraId="2BF1AA41" w14:textId="77777777" w:rsidR="00CA1EFE" w:rsidRPr="0063008F" w:rsidRDefault="00CA1EFE" w:rsidP="00CA1EFE">
      <w:pPr>
        <w:pStyle w:val="Sangradetextonormal"/>
        <w:spacing w:line="276" w:lineRule="auto"/>
        <w:ind w:hanging="142"/>
        <w:jc w:val="both"/>
        <w:outlineLvl w:val="0"/>
        <w:rPr>
          <w:rFonts w:cs="Arial"/>
          <w:b w:val="0"/>
          <w:sz w:val="32"/>
          <w:szCs w:val="28"/>
        </w:rPr>
      </w:pPr>
    </w:p>
    <w:p w14:paraId="711D49DD" w14:textId="77777777" w:rsidR="00CA1EFE" w:rsidRPr="0063008F" w:rsidRDefault="00CA1EFE" w:rsidP="00CA1EFE">
      <w:pPr>
        <w:pStyle w:val="Sangradetextonormal"/>
        <w:spacing w:line="276" w:lineRule="auto"/>
        <w:ind w:hanging="142"/>
        <w:jc w:val="both"/>
        <w:outlineLvl w:val="0"/>
        <w:rPr>
          <w:rFonts w:cs="Arial"/>
          <w:b w:val="0"/>
          <w:sz w:val="32"/>
          <w:szCs w:val="28"/>
        </w:rPr>
      </w:pPr>
      <w:r>
        <w:rPr>
          <w:rFonts w:cs="Arial"/>
          <w:b w:val="0"/>
          <w:sz w:val="32"/>
          <w:szCs w:val="28"/>
        </w:rPr>
        <w:t>Lima, 07</w:t>
      </w:r>
      <w:r w:rsidRPr="0063008F">
        <w:rPr>
          <w:rFonts w:cs="Arial"/>
          <w:b w:val="0"/>
          <w:sz w:val="32"/>
          <w:szCs w:val="28"/>
        </w:rPr>
        <w:t xml:space="preserve"> de </w:t>
      </w:r>
      <w:r>
        <w:rPr>
          <w:rFonts w:cs="Arial"/>
          <w:b w:val="0"/>
          <w:sz w:val="32"/>
          <w:szCs w:val="28"/>
        </w:rPr>
        <w:t>Diciembre</w:t>
      </w:r>
      <w:r w:rsidRPr="0063008F">
        <w:rPr>
          <w:rFonts w:cs="Arial"/>
          <w:b w:val="0"/>
          <w:sz w:val="32"/>
          <w:szCs w:val="28"/>
        </w:rPr>
        <w:t xml:space="preserve"> del 2021</w:t>
      </w:r>
    </w:p>
    <w:p w14:paraId="0BA7A3B7" w14:textId="77777777" w:rsidR="00CA1EFE" w:rsidRPr="0063008F" w:rsidRDefault="00CA1EFE" w:rsidP="00CA1EFE">
      <w:pPr>
        <w:pStyle w:val="Sangradetextonormal"/>
        <w:spacing w:line="276" w:lineRule="auto"/>
        <w:ind w:hanging="142"/>
        <w:jc w:val="both"/>
        <w:outlineLvl w:val="0"/>
        <w:rPr>
          <w:rFonts w:cs="Arial"/>
          <w:b w:val="0"/>
          <w:sz w:val="32"/>
          <w:szCs w:val="28"/>
        </w:rPr>
      </w:pPr>
    </w:p>
    <w:p w14:paraId="394063D8" w14:textId="77777777" w:rsidR="00CA1EFE" w:rsidRDefault="00CA1EFE" w:rsidP="00CA1EFE">
      <w:pPr>
        <w:pStyle w:val="Sangradetextonormal"/>
        <w:spacing w:line="276" w:lineRule="auto"/>
        <w:ind w:hanging="142"/>
        <w:jc w:val="both"/>
        <w:outlineLvl w:val="0"/>
        <w:rPr>
          <w:rFonts w:cs="Arial"/>
          <w:sz w:val="32"/>
          <w:szCs w:val="28"/>
        </w:rPr>
      </w:pPr>
      <w:r w:rsidRPr="0063008F">
        <w:rPr>
          <w:rFonts w:cs="Arial"/>
          <w:sz w:val="32"/>
          <w:szCs w:val="28"/>
        </w:rPr>
        <w:t>La Comisión</w:t>
      </w:r>
    </w:p>
    <w:p w14:paraId="7643306E" w14:textId="77777777" w:rsidR="00CA1EFE" w:rsidRDefault="00CA1EFE" w:rsidP="00CA1EFE">
      <w:pPr>
        <w:pStyle w:val="Sangradetextonormal"/>
        <w:spacing w:line="276" w:lineRule="auto"/>
        <w:ind w:hanging="142"/>
        <w:jc w:val="both"/>
        <w:outlineLvl w:val="0"/>
        <w:rPr>
          <w:rFonts w:cs="Arial"/>
          <w:sz w:val="32"/>
          <w:szCs w:val="28"/>
        </w:rPr>
      </w:pPr>
    </w:p>
    <w:p w14:paraId="0AA5D96F" w14:textId="77777777" w:rsidR="00CA1EFE" w:rsidRDefault="00CA1EFE" w:rsidP="00CA1EFE">
      <w:pPr>
        <w:pStyle w:val="Sangradetextonormal"/>
        <w:spacing w:line="276" w:lineRule="auto"/>
        <w:ind w:hanging="142"/>
        <w:jc w:val="both"/>
        <w:outlineLvl w:val="0"/>
        <w:rPr>
          <w:rFonts w:cs="Arial"/>
          <w:sz w:val="32"/>
          <w:szCs w:val="28"/>
        </w:rPr>
      </w:pPr>
    </w:p>
    <w:p w14:paraId="17933957" w14:textId="77777777" w:rsidR="00CA1EFE" w:rsidRDefault="00CA1EFE" w:rsidP="00CA1EFE">
      <w:pPr>
        <w:pStyle w:val="Sangradetextonormal"/>
        <w:spacing w:line="276" w:lineRule="auto"/>
        <w:ind w:hanging="142"/>
        <w:jc w:val="both"/>
        <w:outlineLvl w:val="0"/>
        <w:rPr>
          <w:rFonts w:cs="Arial"/>
          <w:sz w:val="32"/>
          <w:szCs w:val="28"/>
        </w:rPr>
      </w:pPr>
    </w:p>
    <w:p w14:paraId="6FF425DB" w14:textId="77777777" w:rsidR="00CA1EFE" w:rsidRDefault="00CA1EFE">
      <w:pPr>
        <w:pBdr>
          <w:top w:val="nil"/>
          <w:left w:val="nil"/>
          <w:bottom w:val="nil"/>
          <w:right w:val="nil"/>
          <w:between w:val="nil"/>
        </w:pBdr>
        <w:jc w:val="center"/>
        <w:rPr>
          <w:rFonts w:ascii="Arial" w:eastAsia="Arial" w:hAnsi="Arial" w:cs="Arial"/>
          <w:b/>
          <w:color w:val="000000"/>
        </w:rPr>
      </w:pPr>
    </w:p>
    <w:p w14:paraId="045D3D98" w14:textId="77777777" w:rsidR="00CA1EFE" w:rsidRDefault="00CA1EFE">
      <w:pPr>
        <w:pBdr>
          <w:top w:val="nil"/>
          <w:left w:val="nil"/>
          <w:bottom w:val="nil"/>
          <w:right w:val="nil"/>
          <w:between w:val="nil"/>
        </w:pBdr>
        <w:jc w:val="center"/>
        <w:rPr>
          <w:rFonts w:ascii="Arial" w:eastAsia="Arial" w:hAnsi="Arial" w:cs="Arial"/>
          <w:b/>
          <w:color w:val="000000"/>
        </w:rPr>
      </w:pPr>
    </w:p>
    <w:p w14:paraId="0810AD97" w14:textId="77777777" w:rsidR="00CA1EFE" w:rsidRDefault="00CA1EFE">
      <w:pPr>
        <w:pBdr>
          <w:top w:val="nil"/>
          <w:left w:val="nil"/>
          <w:bottom w:val="nil"/>
          <w:right w:val="nil"/>
          <w:between w:val="nil"/>
        </w:pBdr>
        <w:jc w:val="center"/>
        <w:rPr>
          <w:rFonts w:ascii="Arial" w:eastAsia="Arial" w:hAnsi="Arial" w:cs="Arial"/>
          <w:b/>
          <w:color w:val="000000"/>
        </w:rPr>
      </w:pPr>
    </w:p>
    <w:p w14:paraId="00F1D2F4" w14:textId="77777777" w:rsidR="00BE4C39" w:rsidRDefault="00BE4C39">
      <w:pPr>
        <w:pBdr>
          <w:top w:val="nil"/>
          <w:left w:val="nil"/>
          <w:bottom w:val="nil"/>
          <w:right w:val="nil"/>
          <w:between w:val="nil"/>
        </w:pBdr>
        <w:jc w:val="center"/>
        <w:rPr>
          <w:rFonts w:ascii="Arial" w:eastAsia="Arial" w:hAnsi="Arial" w:cs="Arial"/>
          <w:b/>
          <w:color w:val="000000"/>
        </w:rPr>
      </w:pPr>
    </w:p>
    <w:p w14:paraId="6BDC1732" w14:textId="77777777" w:rsidR="00CA1EFE" w:rsidRDefault="00CA1EFE">
      <w:pPr>
        <w:pBdr>
          <w:top w:val="nil"/>
          <w:left w:val="nil"/>
          <w:bottom w:val="nil"/>
          <w:right w:val="nil"/>
          <w:between w:val="nil"/>
        </w:pBdr>
        <w:jc w:val="center"/>
        <w:rPr>
          <w:rFonts w:ascii="Arial" w:eastAsia="Arial" w:hAnsi="Arial" w:cs="Arial"/>
          <w:b/>
          <w:color w:val="000000"/>
        </w:rPr>
      </w:pPr>
    </w:p>
    <w:p w14:paraId="7572D8D7" w14:textId="77777777" w:rsidR="00CA1EFE" w:rsidRDefault="00CA1EFE">
      <w:pPr>
        <w:pBdr>
          <w:top w:val="nil"/>
          <w:left w:val="nil"/>
          <w:bottom w:val="nil"/>
          <w:right w:val="nil"/>
          <w:between w:val="nil"/>
        </w:pBdr>
        <w:jc w:val="center"/>
        <w:rPr>
          <w:rFonts w:ascii="Arial" w:eastAsia="Arial" w:hAnsi="Arial" w:cs="Arial"/>
          <w:b/>
          <w:color w:val="000000"/>
        </w:rPr>
      </w:pPr>
    </w:p>
    <w:p w14:paraId="410EF1E0" w14:textId="77777777"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SEGURO SOCIAL DE SALUD (ESSALUD)</w:t>
      </w:r>
    </w:p>
    <w:p w14:paraId="7561EA80" w14:textId="77777777" w:rsidR="00C25AF8" w:rsidRDefault="00C25AF8">
      <w:pPr>
        <w:pBdr>
          <w:top w:val="nil"/>
          <w:left w:val="nil"/>
          <w:bottom w:val="nil"/>
          <w:right w:val="nil"/>
          <w:between w:val="nil"/>
        </w:pBdr>
        <w:jc w:val="center"/>
        <w:rPr>
          <w:rFonts w:ascii="Arial" w:eastAsia="Arial" w:hAnsi="Arial" w:cs="Arial"/>
          <w:b/>
          <w:color w:val="000000"/>
        </w:rPr>
      </w:pPr>
    </w:p>
    <w:p w14:paraId="486E1F52" w14:textId="77777777" w:rsidR="00C25AF8" w:rsidRDefault="0034161C">
      <w:pPr>
        <w:pBdr>
          <w:top w:val="nil"/>
          <w:left w:val="nil"/>
          <w:bottom w:val="nil"/>
          <w:right w:val="nil"/>
          <w:between w:val="nil"/>
        </w:pBdr>
        <w:tabs>
          <w:tab w:val="left" w:pos="0"/>
        </w:tabs>
        <w:jc w:val="center"/>
        <w:rPr>
          <w:rFonts w:ascii="Arial" w:eastAsia="Arial" w:hAnsi="Arial" w:cs="Arial"/>
          <w:b/>
          <w:color w:val="000000"/>
        </w:rPr>
      </w:pPr>
      <w:r>
        <w:rPr>
          <w:rFonts w:ascii="Arial" w:eastAsia="Arial" w:hAnsi="Arial" w:cs="Arial"/>
          <w:b/>
          <w:color w:val="000000"/>
        </w:rPr>
        <w:t>PROCESO DE SELECCIÓN DE PERSONAL POR REEMPLAZO</w:t>
      </w:r>
    </w:p>
    <w:p w14:paraId="43B45924" w14:textId="77777777" w:rsidR="00C25AF8" w:rsidRDefault="00C25AF8">
      <w:pPr>
        <w:pBdr>
          <w:top w:val="nil"/>
          <w:left w:val="nil"/>
          <w:bottom w:val="nil"/>
          <w:right w:val="nil"/>
          <w:between w:val="nil"/>
        </w:pBdr>
        <w:jc w:val="center"/>
        <w:rPr>
          <w:rFonts w:ascii="Arial" w:eastAsia="Arial" w:hAnsi="Arial" w:cs="Arial"/>
          <w:b/>
          <w:color w:val="000000"/>
        </w:rPr>
      </w:pPr>
    </w:p>
    <w:p w14:paraId="78CC9770" w14:textId="17697A23" w:rsidR="00C25AF8" w:rsidRDefault="0034161C">
      <w:pPr>
        <w:pBdr>
          <w:top w:val="nil"/>
          <w:left w:val="nil"/>
          <w:bottom w:val="nil"/>
          <w:right w:val="nil"/>
          <w:between w:val="nil"/>
        </w:pBdr>
        <w:ind w:left="720"/>
        <w:jc w:val="center"/>
        <w:rPr>
          <w:rFonts w:ascii="Arial" w:eastAsia="Arial" w:hAnsi="Arial" w:cs="Arial"/>
          <w:b/>
          <w:color w:val="000000"/>
        </w:rPr>
      </w:pPr>
      <w:r>
        <w:rPr>
          <w:rFonts w:ascii="Arial" w:eastAsia="Arial" w:hAnsi="Arial" w:cs="Arial"/>
          <w:b/>
          <w:color w:val="000000"/>
        </w:rPr>
        <w:t>SEDE CENTR</w:t>
      </w:r>
      <w:r w:rsidR="001C5691">
        <w:rPr>
          <w:rFonts w:ascii="Arial" w:eastAsia="Arial" w:hAnsi="Arial" w:cs="Arial"/>
          <w:b/>
          <w:color w:val="000000"/>
        </w:rPr>
        <w:t xml:space="preserve">AL – GERENCIA CENTRAL DE PRESTACIONES DE SALUD </w:t>
      </w:r>
    </w:p>
    <w:p w14:paraId="5BDA89F7" w14:textId="77777777" w:rsidR="00C25AF8" w:rsidRDefault="00C25AF8">
      <w:pPr>
        <w:pBdr>
          <w:top w:val="nil"/>
          <w:left w:val="nil"/>
          <w:bottom w:val="nil"/>
          <w:right w:val="nil"/>
          <w:between w:val="nil"/>
        </w:pBdr>
        <w:jc w:val="center"/>
        <w:rPr>
          <w:rFonts w:ascii="Arial" w:eastAsia="Arial" w:hAnsi="Arial" w:cs="Arial"/>
          <w:b/>
          <w:color w:val="000000"/>
        </w:rPr>
      </w:pPr>
    </w:p>
    <w:p w14:paraId="69EBA052" w14:textId="55F8E814"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w:t>
      </w:r>
      <w:r w:rsidR="001C5691">
        <w:rPr>
          <w:rFonts w:ascii="Arial" w:eastAsia="Arial" w:hAnsi="Arial" w:cs="Arial"/>
          <w:b/>
          <w:color w:val="000000"/>
        </w:rPr>
        <w:t>CÓDIGO DE PROCESO: P.S. 058</w:t>
      </w:r>
      <w:r>
        <w:rPr>
          <w:rFonts w:ascii="Arial" w:eastAsia="Arial" w:hAnsi="Arial" w:cs="Arial"/>
          <w:b/>
          <w:color w:val="000000"/>
        </w:rPr>
        <w:t>-PVA-SCENT- 2021</w:t>
      </w:r>
    </w:p>
    <w:p w14:paraId="0F725098" w14:textId="77777777" w:rsidR="00C25AF8" w:rsidRDefault="00C25AF8">
      <w:pPr>
        <w:pBdr>
          <w:top w:val="nil"/>
          <w:left w:val="nil"/>
          <w:bottom w:val="nil"/>
          <w:right w:val="nil"/>
          <w:between w:val="nil"/>
        </w:pBdr>
        <w:ind w:left="426"/>
        <w:rPr>
          <w:rFonts w:ascii="Arial" w:eastAsia="Arial" w:hAnsi="Arial" w:cs="Arial"/>
          <w:b/>
          <w:color w:val="000000"/>
        </w:rPr>
      </w:pPr>
    </w:p>
    <w:p w14:paraId="2F8A92CA" w14:textId="77777777" w:rsidR="00C25AF8" w:rsidRDefault="00C25AF8">
      <w:pPr>
        <w:pBdr>
          <w:top w:val="nil"/>
          <w:left w:val="nil"/>
          <w:bottom w:val="nil"/>
          <w:right w:val="nil"/>
          <w:between w:val="nil"/>
        </w:pBdr>
        <w:ind w:left="426"/>
        <w:rPr>
          <w:rFonts w:ascii="Arial" w:eastAsia="Arial" w:hAnsi="Arial" w:cs="Arial"/>
          <w:b/>
          <w:color w:val="000000"/>
        </w:rPr>
      </w:pPr>
    </w:p>
    <w:p w14:paraId="722E125E" w14:textId="77777777" w:rsidR="00C25AF8" w:rsidRDefault="0034161C">
      <w:pPr>
        <w:numPr>
          <w:ilvl w:val="0"/>
          <w:numId w:val="19"/>
        </w:numPr>
        <w:pBdr>
          <w:top w:val="nil"/>
          <w:left w:val="nil"/>
          <w:bottom w:val="nil"/>
          <w:right w:val="nil"/>
          <w:between w:val="nil"/>
        </w:pBdr>
        <w:ind w:left="426" w:hanging="426"/>
        <w:rPr>
          <w:b/>
          <w:color w:val="000000"/>
        </w:rPr>
      </w:pPr>
      <w:r>
        <w:rPr>
          <w:rFonts w:ascii="Arial" w:eastAsia="Arial" w:hAnsi="Arial" w:cs="Arial"/>
          <w:b/>
          <w:color w:val="000000"/>
        </w:rPr>
        <w:t>GENERALIDADES</w:t>
      </w:r>
    </w:p>
    <w:p w14:paraId="6C8388D2" w14:textId="77777777" w:rsidR="00C25AF8" w:rsidRDefault="0034161C">
      <w:pPr>
        <w:pBdr>
          <w:top w:val="nil"/>
          <w:left w:val="nil"/>
          <w:bottom w:val="nil"/>
          <w:right w:val="nil"/>
          <w:between w:val="nil"/>
        </w:pBdr>
        <w:ind w:left="360"/>
        <w:rPr>
          <w:rFonts w:ascii="Arial" w:eastAsia="Arial" w:hAnsi="Arial" w:cs="Arial"/>
          <w:color w:val="000000"/>
        </w:rPr>
      </w:pPr>
      <w:r>
        <w:rPr>
          <w:rFonts w:ascii="Arial" w:eastAsia="Arial" w:hAnsi="Arial" w:cs="Arial"/>
          <w:b/>
          <w:color w:val="000000"/>
        </w:rPr>
        <w:t xml:space="preserve">                                                                                                                                                                                                                                                                                                                                                                                                                                                                                                                                                                                                                                                                                                                                                                                                                                                                                                                                                                                                                                                                                                                                                                                                                                                                                                                                                                                                                                                                                                                                                                                                                                                                                                                                                                                                                                                                                                                                                                                                                                                                                                                                                                                                                                                                                                                                                                                                                                                                                                                                                                                                                                                                                                                                                                                                                                                                                                                                                                                                                                                                                                                                                                                                                                                                                                                                                                                                                                                                                                                                                                                                                                                                                                                                                                                                                                                                                                                                                                                                                                                                                                                                                                                                                                                                                                                                                                                                                                                                                                                                                                                                                                                                                                                                                                                                                                                                                              </w:t>
      </w:r>
    </w:p>
    <w:p w14:paraId="0D24D70E" w14:textId="77777777" w:rsidR="00C25AF8" w:rsidRDefault="0034161C">
      <w:pPr>
        <w:numPr>
          <w:ilvl w:val="1"/>
          <w:numId w:val="22"/>
        </w:numPr>
        <w:pBdr>
          <w:top w:val="nil"/>
          <w:left w:val="nil"/>
          <w:bottom w:val="nil"/>
          <w:right w:val="nil"/>
          <w:between w:val="nil"/>
        </w:pBdr>
        <w:ind w:left="709"/>
        <w:rPr>
          <w:rFonts w:ascii="Arial" w:eastAsia="Arial" w:hAnsi="Arial" w:cs="Arial"/>
          <w:b/>
          <w:color w:val="000000"/>
        </w:rPr>
      </w:pPr>
      <w:r>
        <w:rPr>
          <w:rFonts w:ascii="Arial" w:eastAsia="Arial" w:hAnsi="Arial" w:cs="Arial"/>
          <w:b/>
          <w:color w:val="000000"/>
        </w:rPr>
        <w:t>Objeto de la Convocatoria:</w:t>
      </w:r>
    </w:p>
    <w:p w14:paraId="595AE3D0" w14:textId="77777777" w:rsidR="00C25AF8" w:rsidRDefault="00C25AF8">
      <w:pPr>
        <w:pBdr>
          <w:top w:val="nil"/>
          <w:left w:val="nil"/>
          <w:bottom w:val="nil"/>
          <w:right w:val="nil"/>
          <w:between w:val="nil"/>
        </w:pBdr>
        <w:ind w:left="709"/>
        <w:rPr>
          <w:rFonts w:ascii="Arial" w:eastAsia="Arial" w:hAnsi="Arial" w:cs="Arial"/>
          <w:b/>
          <w:color w:val="000000"/>
        </w:rPr>
      </w:pPr>
    </w:p>
    <w:p w14:paraId="0EE29774" w14:textId="0CE360B5" w:rsidR="00C25AF8" w:rsidRDefault="0034161C">
      <w:pPr>
        <w:pBdr>
          <w:top w:val="nil"/>
          <w:left w:val="nil"/>
          <w:bottom w:val="nil"/>
          <w:right w:val="nil"/>
          <w:between w:val="nil"/>
        </w:pBdr>
        <w:ind w:left="708" w:firstLine="12"/>
        <w:jc w:val="both"/>
        <w:rPr>
          <w:rFonts w:ascii="Arial" w:eastAsia="Arial" w:hAnsi="Arial" w:cs="Arial"/>
          <w:color w:val="000000"/>
        </w:rPr>
      </w:pPr>
      <w:r>
        <w:rPr>
          <w:rFonts w:ascii="Arial" w:eastAsia="Arial" w:hAnsi="Arial" w:cs="Arial"/>
          <w:color w:val="000000"/>
        </w:rPr>
        <w:t xml:space="preserve">Cubrir los siguientes cargos en la modalidad de </w:t>
      </w:r>
      <w:r>
        <w:rPr>
          <w:rFonts w:ascii="Arial" w:eastAsia="Arial" w:hAnsi="Arial" w:cs="Arial"/>
          <w:color w:val="000000"/>
          <w:u w:val="single"/>
        </w:rPr>
        <w:t>plazo indeterminado</w:t>
      </w:r>
      <w:r>
        <w:rPr>
          <w:rFonts w:ascii="Arial" w:eastAsia="Arial" w:hAnsi="Arial" w:cs="Arial"/>
          <w:color w:val="000000"/>
        </w:rPr>
        <w:t xml:space="preserve"> para la Gerencia </w:t>
      </w:r>
      <w:r w:rsidR="007E62AB">
        <w:rPr>
          <w:rFonts w:ascii="Arial" w:eastAsia="Arial" w:hAnsi="Arial" w:cs="Arial"/>
          <w:color w:val="000000"/>
        </w:rPr>
        <w:t>Central de Prestaciones de Salud</w:t>
      </w:r>
      <w:r>
        <w:rPr>
          <w:rFonts w:ascii="Arial" w:eastAsia="Arial" w:hAnsi="Arial" w:cs="Arial"/>
          <w:color w:val="000000"/>
        </w:rPr>
        <w:t>:</w:t>
      </w:r>
    </w:p>
    <w:p w14:paraId="25D8FE68" w14:textId="77777777" w:rsidR="00C25AF8" w:rsidRDefault="00C25AF8">
      <w:pPr>
        <w:pBdr>
          <w:top w:val="nil"/>
          <w:left w:val="nil"/>
          <w:bottom w:val="nil"/>
          <w:right w:val="nil"/>
          <w:between w:val="nil"/>
        </w:pBdr>
        <w:ind w:left="708" w:firstLine="12"/>
        <w:rPr>
          <w:rFonts w:ascii="Arial" w:eastAsia="Arial" w:hAnsi="Arial" w:cs="Arial"/>
          <w:color w:val="000000"/>
        </w:rPr>
      </w:pPr>
    </w:p>
    <w:tbl>
      <w:tblPr>
        <w:tblStyle w:val="a"/>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17"/>
        <w:gridCol w:w="992"/>
        <w:gridCol w:w="1560"/>
        <w:gridCol w:w="1134"/>
        <w:gridCol w:w="1842"/>
        <w:gridCol w:w="1418"/>
      </w:tblGrid>
      <w:tr w:rsidR="00C25AF8" w14:paraId="12357278" w14:textId="77777777" w:rsidTr="00852AE6">
        <w:trPr>
          <w:trHeight w:val="537"/>
        </w:trPr>
        <w:tc>
          <w:tcPr>
            <w:tcW w:w="851" w:type="dxa"/>
            <w:shd w:val="clear" w:color="auto" w:fill="BDD7EE"/>
            <w:vAlign w:val="center"/>
          </w:tcPr>
          <w:p w14:paraId="10A49747"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CARGO</w:t>
            </w:r>
          </w:p>
        </w:tc>
        <w:tc>
          <w:tcPr>
            <w:tcW w:w="1417" w:type="dxa"/>
            <w:shd w:val="clear" w:color="auto" w:fill="BDD7EE"/>
            <w:vAlign w:val="center"/>
          </w:tcPr>
          <w:p w14:paraId="154C3AD0"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ESPECIALIDAD</w:t>
            </w:r>
          </w:p>
        </w:tc>
        <w:tc>
          <w:tcPr>
            <w:tcW w:w="992" w:type="dxa"/>
            <w:shd w:val="clear" w:color="auto" w:fill="BDD7EE"/>
            <w:vAlign w:val="center"/>
          </w:tcPr>
          <w:p w14:paraId="287903FF"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CÓDIGO CARGO</w:t>
            </w:r>
          </w:p>
        </w:tc>
        <w:tc>
          <w:tcPr>
            <w:tcW w:w="1560" w:type="dxa"/>
            <w:shd w:val="clear" w:color="auto" w:fill="BDD7EE"/>
            <w:vAlign w:val="center"/>
          </w:tcPr>
          <w:p w14:paraId="459B1D96"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REMUNERACIÓN MENSUAL</w:t>
            </w:r>
          </w:p>
        </w:tc>
        <w:tc>
          <w:tcPr>
            <w:tcW w:w="1134" w:type="dxa"/>
            <w:shd w:val="clear" w:color="auto" w:fill="BDD7EE"/>
            <w:vAlign w:val="center"/>
          </w:tcPr>
          <w:p w14:paraId="6ACAD610"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CANTIDAD</w:t>
            </w:r>
          </w:p>
        </w:tc>
        <w:tc>
          <w:tcPr>
            <w:tcW w:w="1842" w:type="dxa"/>
            <w:shd w:val="clear" w:color="auto" w:fill="BDD7EE"/>
            <w:vAlign w:val="center"/>
          </w:tcPr>
          <w:p w14:paraId="02830419"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LUGAR DE LABORES</w:t>
            </w:r>
          </w:p>
        </w:tc>
        <w:tc>
          <w:tcPr>
            <w:tcW w:w="1418" w:type="dxa"/>
            <w:shd w:val="clear" w:color="auto" w:fill="BDD7EE"/>
            <w:vAlign w:val="center"/>
          </w:tcPr>
          <w:p w14:paraId="7740F64A" w14:textId="77777777" w:rsidR="00C25AF8" w:rsidRDefault="0034161C">
            <w:pPr>
              <w:pBdr>
                <w:top w:val="nil"/>
                <w:left w:val="nil"/>
                <w:bottom w:val="nil"/>
                <w:right w:val="nil"/>
                <w:between w:val="nil"/>
              </w:pBdr>
              <w:jc w:val="center"/>
              <w:rPr>
                <w:rFonts w:ascii="Arial" w:eastAsia="Arial" w:hAnsi="Arial" w:cs="Arial"/>
                <w:b/>
                <w:color w:val="000000"/>
                <w:sz w:val="15"/>
                <w:szCs w:val="15"/>
              </w:rPr>
            </w:pPr>
            <w:r>
              <w:rPr>
                <w:rFonts w:ascii="Arial" w:eastAsia="Arial" w:hAnsi="Arial" w:cs="Arial"/>
                <w:b/>
                <w:color w:val="000000"/>
                <w:sz w:val="16"/>
                <w:szCs w:val="16"/>
              </w:rPr>
              <w:t>DEPENDENCIA</w:t>
            </w:r>
          </w:p>
        </w:tc>
      </w:tr>
      <w:tr w:rsidR="001C5691" w14:paraId="71A38FCD" w14:textId="77777777" w:rsidTr="00852AE6">
        <w:tc>
          <w:tcPr>
            <w:tcW w:w="851" w:type="dxa"/>
          </w:tcPr>
          <w:p w14:paraId="618DF54E" w14:textId="77777777" w:rsidR="001C5691" w:rsidRDefault="001C5691">
            <w:pPr>
              <w:pBdr>
                <w:top w:val="nil"/>
                <w:left w:val="nil"/>
                <w:bottom w:val="nil"/>
                <w:right w:val="nil"/>
                <w:between w:val="nil"/>
              </w:pBdr>
              <w:jc w:val="center"/>
              <w:rPr>
                <w:rFonts w:ascii="Arial" w:eastAsia="Arial" w:hAnsi="Arial" w:cs="Arial"/>
                <w:color w:val="000000"/>
                <w:sz w:val="18"/>
                <w:szCs w:val="18"/>
              </w:rPr>
            </w:pPr>
          </w:p>
          <w:p w14:paraId="3093265B" w14:textId="77777777" w:rsidR="007E62AB" w:rsidRDefault="007E62AB">
            <w:pPr>
              <w:pBdr>
                <w:top w:val="nil"/>
                <w:left w:val="nil"/>
                <w:bottom w:val="nil"/>
                <w:right w:val="nil"/>
                <w:between w:val="nil"/>
              </w:pBdr>
              <w:jc w:val="center"/>
              <w:rPr>
                <w:rFonts w:ascii="Arial" w:eastAsia="Arial" w:hAnsi="Arial" w:cs="Arial"/>
                <w:color w:val="000000"/>
                <w:sz w:val="18"/>
                <w:szCs w:val="18"/>
              </w:rPr>
            </w:pPr>
          </w:p>
          <w:p w14:paraId="054F7228" w14:textId="77777777" w:rsidR="00E85CAC" w:rsidRDefault="00E85CAC">
            <w:pPr>
              <w:pBdr>
                <w:top w:val="nil"/>
                <w:left w:val="nil"/>
                <w:bottom w:val="nil"/>
                <w:right w:val="nil"/>
                <w:between w:val="nil"/>
              </w:pBdr>
              <w:jc w:val="center"/>
              <w:rPr>
                <w:rFonts w:ascii="Arial" w:eastAsia="Arial" w:hAnsi="Arial" w:cs="Arial"/>
                <w:color w:val="000000"/>
                <w:sz w:val="18"/>
                <w:szCs w:val="18"/>
              </w:rPr>
            </w:pPr>
          </w:p>
          <w:p w14:paraId="2098E1DC" w14:textId="5C21225B" w:rsidR="001C5691" w:rsidRDefault="001C569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Médico</w:t>
            </w:r>
          </w:p>
        </w:tc>
        <w:tc>
          <w:tcPr>
            <w:tcW w:w="1417" w:type="dxa"/>
          </w:tcPr>
          <w:p w14:paraId="3589B290" w14:textId="77777777" w:rsidR="001C5691" w:rsidRDefault="001C5691">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p w14:paraId="314CCA53" w14:textId="77777777" w:rsidR="00E85CAC" w:rsidRDefault="00E85CAC">
            <w:pPr>
              <w:pBdr>
                <w:top w:val="nil"/>
                <w:left w:val="nil"/>
                <w:bottom w:val="nil"/>
                <w:right w:val="nil"/>
                <w:between w:val="nil"/>
              </w:pBdr>
              <w:rPr>
                <w:rFonts w:ascii="Arial" w:eastAsia="Arial" w:hAnsi="Arial" w:cs="Arial"/>
                <w:color w:val="000000"/>
                <w:sz w:val="18"/>
                <w:szCs w:val="18"/>
              </w:rPr>
            </w:pPr>
          </w:p>
          <w:p w14:paraId="53DB114B" w14:textId="77777777" w:rsidR="00E85CAC" w:rsidRDefault="00E85CAC">
            <w:pPr>
              <w:pBdr>
                <w:top w:val="nil"/>
                <w:left w:val="nil"/>
                <w:bottom w:val="nil"/>
                <w:right w:val="nil"/>
                <w:between w:val="nil"/>
              </w:pBdr>
              <w:rPr>
                <w:rFonts w:ascii="Arial" w:eastAsia="Arial" w:hAnsi="Arial" w:cs="Arial"/>
                <w:color w:val="000000"/>
                <w:sz w:val="18"/>
                <w:szCs w:val="18"/>
              </w:rPr>
            </w:pPr>
          </w:p>
          <w:p w14:paraId="241D8266" w14:textId="69FA9583" w:rsidR="001C5691" w:rsidRDefault="001C5691" w:rsidP="00E85CA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w:t>
            </w:r>
          </w:p>
        </w:tc>
        <w:tc>
          <w:tcPr>
            <w:tcW w:w="992" w:type="dxa"/>
          </w:tcPr>
          <w:p w14:paraId="6DF3EBDA" w14:textId="51F01080" w:rsidR="001C5691" w:rsidRDefault="001C5691">
            <w:pPr>
              <w:pBdr>
                <w:top w:val="nil"/>
                <w:left w:val="nil"/>
                <w:bottom w:val="nil"/>
                <w:right w:val="nil"/>
                <w:between w:val="nil"/>
              </w:pBdr>
              <w:rPr>
                <w:rFonts w:ascii="Arial" w:eastAsia="Arial" w:hAnsi="Arial" w:cs="Arial"/>
                <w:color w:val="000000"/>
                <w:sz w:val="18"/>
                <w:szCs w:val="18"/>
              </w:rPr>
            </w:pPr>
          </w:p>
          <w:p w14:paraId="4D46A7BE" w14:textId="77777777" w:rsidR="00E85CAC" w:rsidRDefault="00E85CAC">
            <w:pPr>
              <w:pBdr>
                <w:top w:val="nil"/>
                <w:left w:val="nil"/>
                <w:bottom w:val="nil"/>
                <w:right w:val="nil"/>
                <w:between w:val="nil"/>
              </w:pBdr>
              <w:rPr>
                <w:rFonts w:ascii="Arial" w:eastAsia="Arial" w:hAnsi="Arial" w:cs="Arial"/>
                <w:color w:val="000000"/>
                <w:sz w:val="18"/>
                <w:szCs w:val="18"/>
              </w:rPr>
            </w:pPr>
          </w:p>
          <w:p w14:paraId="16333CE5" w14:textId="77777777" w:rsidR="00E85CAC" w:rsidRDefault="00E85CAC">
            <w:pPr>
              <w:pBdr>
                <w:top w:val="nil"/>
                <w:left w:val="nil"/>
                <w:bottom w:val="nil"/>
                <w:right w:val="nil"/>
                <w:between w:val="nil"/>
              </w:pBdr>
              <w:rPr>
                <w:rFonts w:ascii="Arial" w:eastAsia="Arial" w:hAnsi="Arial" w:cs="Arial"/>
                <w:color w:val="000000"/>
                <w:sz w:val="18"/>
                <w:szCs w:val="18"/>
              </w:rPr>
            </w:pPr>
          </w:p>
          <w:p w14:paraId="1B2055DA" w14:textId="1C246E2C" w:rsidR="001C5691" w:rsidRDefault="001C5691" w:rsidP="00E85CA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P1ME-001</w:t>
            </w:r>
          </w:p>
        </w:tc>
        <w:tc>
          <w:tcPr>
            <w:tcW w:w="1560" w:type="dxa"/>
          </w:tcPr>
          <w:p w14:paraId="7E7D7237" w14:textId="77777777" w:rsidR="001C5691" w:rsidRDefault="001C5691">
            <w:pPr>
              <w:pBdr>
                <w:top w:val="nil"/>
                <w:left w:val="nil"/>
                <w:bottom w:val="nil"/>
                <w:right w:val="nil"/>
                <w:between w:val="nil"/>
              </w:pBdr>
              <w:jc w:val="center"/>
              <w:rPr>
                <w:rFonts w:ascii="Arial" w:eastAsia="Arial" w:hAnsi="Arial" w:cs="Arial"/>
                <w:color w:val="000000"/>
                <w:sz w:val="18"/>
                <w:szCs w:val="18"/>
              </w:rPr>
            </w:pPr>
          </w:p>
          <w:p w14:paraId="5BCB6C47" w14:textId="77777777" w:rsidR="001C5691" w:rsidRDefault="001C5691">
            <w:pPr>
              <w:pBdr>
                <w:top w:val="nil"/>
                <w:left w:val="nil"/>
                <w:bottom w:val="nil"/>
                <w:right w:val="nil"/>
                <w:between w:val="nil"/>
              </w:pBdr>
              <w:jc w:val="center"/>
              <w:rPr>
                <w:rFonts w:ascii="Arial" w:eastAsia="Arial" w:hAnsi="Arial" w:cs="Arial"/>
                <w:color w:val="000000"/>
                <w:sz w:val="18"/>
                <w:szCs w:val="18"/>
              </w:rPr>
            </w:pPr>
          </w:p>
          <w:p w14:paraId="46B3DE14" w14:textId="77777777" w:rsidR="00E85CAC" w:rsidRDefault="00E85CAC">
            <w:pPr>
              <w:pBdr>
                <w:top w:val="nil"/>
                <w:left w:val="nil"/>
                <w:bottom w:val="nil"/>
                <w:right w:val="nil"/>
                <w:between w:val="nil"/>
              </w:pBdr>
              <w:jc w:val="center"/>
              <w:rPr>
                <w:rFonts w:ascii="Arial" w:eastAsia="Arial" w:hAnsi="Arial" w:cs="Arial"/>
                <w:color w:val="000000"/>
                <w:sz w:val="18"/>
                <w:szCs w:val="18"/>
              </w:rPr>
            </w:pPr>
          </w:p>
          <w:p w14:paraId="428A5B05" w14:textId="0A43882A" w:rsidR="001C5691" w:rsidRDefault="001C569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S/.6,240.00 (*)</w:t>
            </w:r>
          </w:p>
        </w:tc>
        <w:tc>
          <w:tcPr>
            <w:tcW w:w="1134" w:type="dxa"/>
          </w:tcPr>
          <w:p w14:paraId="45FF9E64" w14:textId="77777777" w:rsidR="001C5691" w:rsidRDefault="001C5691">
            <w:pPr>
              <w:pBdr>
                <w:top w:val="nil"/>
                <w:left w:val="nil"/>
                <w:bottom w:val="nil"/>
                <w:right w:val="nil"/>
                <w:between w:val="nil"/>
              </w:pBdr>
              <w:jc w:val="center"/>
              <w:rPr>
                <w:rFonts w:ascii="Arial" w:eastAsia="Arial" w:hAnsi="Arial" w:cs="Arial"/>
                <w:color w:val="000000"/>
                <w:sz w:val="18"/>
                <w:szCs w:val="18"/>
              </w:rPr>
            </w:pPr>
          </w:p>
          <w:p w14:paraId="29D73BE8" w14:textId="77777777" w:rsidR="001C5691" w:rsidRDefault="001C5691">
            <w:pPr>
              <w:pBdr>
                <w:top w:val="nil"/>
                <w:left w:val="nil"/>
                <w:bottom w:val="nil"/>
                <w:right w:val="nil"/>
                <w:between w:val="nil"/>
              </w:pBdr>
              <w:jc w:val="center"/>
              <w:rPr>
                <w:rFonts w:ascii="Arial" w:eastAsia="Arial" w:hAnsi="Arial" w:cs="Arial"/>
                <w:color w:val="000000"/>
                <w:sz w:val="18"/>
                <w:szCs w:val="18"/>
              </w:rPr>
            </w:pPr>
          </w:p>
          <w:p w14:paraId="7D5B8AA4" w14:textId="77777777" w:rsidR="00E85CAC" w:rsidRDefault="00E85CAC">
            <w:pPr>
              <w:pBdr>
                <w:top w:val="nil"/>
                <w:left w:val="nil"/>
                <w:bottom w:val="nil"/>
                <w:right w:val="nil"/>
                <w:between w:val="nil"/>
              </w:pBdr>
              <w:jc w:val="center"/>
              <w:rPr>
                <w:rFonts w:ascii="Arial" w:eastAsia="Arial" w:hAnsi="Arial" w:cs="Arial"/>
                <w:color w:val="000000"/>
                <w:sz w:val="18"/>
                <w:szCs w:val="18"/>
              </w:rPr>
            </w:pPr>
          </w:p>
          <w:p w14:paraId="50D2ABF4" w14:textId="35737834" w:rsidR="001C5691" w:rsidRDefault="001C569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01</w:t>
            </w:r>
          </w:p>
        </w:tc>
        <w:tc>
          <w:tcPr>
            <w:tcW w:w="1842" w:type="dxa"/>
          </w:tcPr>
          <w:p w14:paraId="3D1B8103" w14:textId="5AE40E15" w:rsidR="001C5691" w:rsidRDefault="00E85CAC" w:rsidP="00E20F67">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de Salud Ambiental</w:t>
            </w:r>
            <w:r w:rsidR="00E20F67">
              <w:rPr>
                <w:rFonts w:ascii="Arial" w:eastAsia="Arial" w:hAnsi="Arial" w:cs="Arial"/>
                <w:color w:val="000000"/>
                <w:sz w:val="18"/>
                <w:szCs w:val="18"/>
              </w:rPr>
              <w:t>,</w:t>
            </w:r>
            <w:r>
              <w:rPr>
                <w:rFonts w:ascii="Arial" w:eastAsia="Arial" w:hAnsi="Arial" w:cs="Arial"/>
                <w:color w:val="000000"/>
                <w:sz w:val="18"/>
                <w:szCs w:val="18"/>
              </w:rPr>
              <w:t xml:space="preserve"> Seguridad y Salud en el Trabajo / </w:t>
            </w:r>
            <w:r w:rsidR="001C5691">
              <w:rPr>
                <w:rFonts w:ascii="Arial" w:eastAsia="Arial" w:hAnsi="Arial" w:cs="Arial"/>
                <w:color w:val="000000"/>
                <w:sz w:val="18"/>
                <w:szCs w:val="18"/>
              </w:rPr>
              <w:t>S</w:t>
            </w:r>
            <w:r>
              <w:rPr>
                <w:rFonts w:ascii="Arial" w:eastAsia="Arial" w:hAnsi="Arial" w:cs="Arial"/>
                <w:color w:val="000000"/>
                <w:sz w:val="18"/>
                <w:szCs w:val="18"/>
              </w:rPr>
              <w:t xml:space="preserve">ub Gerencia de </w:t>
            </w:r>
            <w:r w:rsidR="00E20F67">
              <w:rPr>
                <w:rFonts w:ascii="Arial" w:eastAsia="Arial" w:hAnsi="Arial" w:cs="Arial"/>
                <w:color w:val="000000"/>
                <w:sz w:val="18"/>
                <w:szCs w:val="18"/>
              </w:rPr>
              <w:t>Seguridad y Salud en la Empresa</w:t>
            </w:r>
          </w:p>
        </w:tc>
        <w:tc>
          <w:tcPr>
            <w:tcW w:w="1418" w:type="dxa"/>
          </w:tcPr>
          <w:p w14:paraId="2A9E061B" w14:textId="77777777" w:rsidR="00E85CAC" w:rsidRDefault="00E85CAC">
            <w:pPr>
              <w:pBdr>
                <w:top w:val="nil"/>
                <w:left w:val="nil"/>
                <w:bottom w:val="nil"/>
                <w:right w:val="nil"/>
                <w:between w:val="nil"/>
              </w:pBdr>
              <w:jc w:val="center"/>
              <w:rPr>
                <w:rFonts w:ascii="Arial" w:eastAsia="Arial" w:hAnsi="Arial" w:cs="Arial"/>
                <w:color w:val="000000"/>
                <w:sz w:val="10"/>
                <w:szCs w:val="18"/>
              </w:rPr>
            </w:pPr>
          </w:p>
          <w:p w14:paraId="3BE2AC91" w14:textId="77777777" w:rsidR="00E85CAC" w:rsidRDefault="00E85CAC">
            <w:pPr>
              <w:pBdr>
                <w:top w:val="nil"/>
                <w:left w:val="nil"/>
                <w:bottom w:val="nil"/>
                <w:right w:val="nil"/>
                <w:between w:val="nil"/>
              </w:pBdr>
              <w:jc w:val="center"/>
              <w:rPr>
                <w:rFonts w:ascii="Arial" w:eastAsia="Arial" w:hAnsi="Arial" w:cs="Arial"/>
                <w:color w:val="000000"/>
                <w:sz w:val="10"/>
                <w:szCs w:val="18"/>
              </w:rPr>
            </w:pPr>
          </w:p>
          <w:p w14:paraId="0202FB3D" w14:textId="77777777" w:rsidR="00E85CAC" w:rsidRPr="00E85CAC" w:rsidRDefault="00E85CAC">
            <w:pPr>
              <w:pBdr>
                <w:top w:val="nil"/>
                <w:left w:val="nil"/>
                <w:bottom w:val="nil"/>
                <w:right w:val="nil"/>
                <w:between w:val="nil"/>
              </w:pBdr>
              <w:jc w:val="center"/>
              <w:rPr>
                <w:rFonts w:ascii="Arial" w:eastAsia="Arial" w:hAnsi="Arial" w:cs="Arial"/>
                <w:color w:val="000000"/>
                <w:sz w:val="10"/>
                <w:szCs w:val="18"/>
              </w:rPr>
            </w:pPr>
          </w:p>
          <w:p w14:paraId="633133F8" w14:textId="5824713F" w:rsidR="001C5691" w:rsidRDefault="001C569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Gerencia Central de Prestaciones de Salud</w:t>
            </w:r>
          </w:p>
        </w:tc>
      </w:tr>
      <w:tr w:rsidR="00C25AF8" w14:paraId="1BB2527D" w14:textId="77777777" w:rsidTr="00852AE6">
        <w:trPr>
          <w:trHeight w:val="275"/>
        </w:trPr>
        <w:tc>
          <w:tcPr>
            <w:tcW w:w="4820" w:type="dxa"/>
            <w:gridSpan w:val="4"/>
            <w:shd w:val="clear" w:color="auto" w:fill="9CC3E5"/>
            <w:vAlign w:val="center"/>
          </w:tcPr>
          <w:p w14:paraId="7DE3ABA7" w14:textId="77777777" w:rsidR="00C25AF8" w:rsidRDefault="0034161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TOTAL</w:t>
            </w:r>
          </w:p>
        </w:tc>
        <w:tc>
          <w:tcPr>
            <w:tcW w:w="4394" w:type="dxa"/>
            <w:gridSpan w:val="3"/>
            <w:shd w:val="clear" w:color="auto" w:fill="9CC3E5"/>
            <w:vAlign w:val="center"/>
          </w:tcPr>
          <w:p w14:paraId="223D1098" w14:textId="2EC44723" w:rsidR="00C25AF8" w:rsidRDefault="0034161C">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      </w:t>
            </w:r>
            <w:r w:rsidR="001C5691">
              <w:rPr>
                <w:rFonts w:ascii="Arial" w:eastAsia="Arial" w:hAnsi="Arial" w:cs="Arial"/>
                <w:b/>
                <w:color w:val="000000"/>
                <w:sz w:val="18"/>
                <w:szCs w:val="18"/>
              </w:rPr>
              <w:t>0</w:t>
            </w:r>
            <w:r>
              <w:rPr>
                <w:rFonts w:ascii="Arial" w:eastAsia="Arial" w:hAnsi="Arial" w:cs="Arial"/>
                <w:b/>
                <w:color w:val="000000"/>
                <w:sz w:val="18"/>
                <w:szCs w:val="18"/>
              </w:rPr>
              <w:t>1</w:t>
            </w:r>
          </w:p>
        </w:tc>
      </w:tr>
    </w:tbl>
    <w:p w14:paraId="375FA143" w14:textId="550F44CC" w:rsidR="00C25AF8" w:rsidRDefault="0034161C" w:rsidP="007B3E8A">
      <w:pPr>
        <w:pBdr>
          <w:top w:val="nil"/>
          <w:left w:val="nil"/>
          <w:bottom w:val="nil"/>
          <w:right w:val="nil"/>
          <w:between w:val="nil"/>
        </w:pBdr>
        <w:ind w:left="709" w:right="-286" w:firstLine="12"/>
        <w:jc w:val="both"/>
        <w:rPr>
          <w:rFonts w:ascii="Arial" w:eastAsia="Arial" w:hAnsi="Arial" w:cs="Arial"/>
          <w:b/>
          <w:color w:val="000000"/>
          <w:sz w:val="16"/>
          <w:szCs w:val="16"/>
        </w:rPr>
      </w:pPr>
      <w:r>
        <w:rPr>
          <w:rFonts w:ascii="Arial" w:eastAsia="Arial" w:hAnsi="Arial" w:cs="Arial"/>
          <w:b/>
          <w:color w:val="000000"/>
          <w:sz w:val="16"/>
          <w:szCs w:val="16"/>
        </w:rPr>
        <w:t>(*) Además de lo indicado, el mencionado cargo cuenta con Beneficios de Ley y Bonificación por labores en Zona de</w:t>
      </w:r>
      <w:r w:rsidR="00E85CAC">
        <w:rPr>
          <w:rFonts w:ascii="Arial" w:eastAsia="Arial" w:hAnsi="Arial" w:cs="Arial"/>
          <w:b/>
          <w:color w:val="000000"/>
          <w:sz w:val="16"/>
          <w:szCs w:val="16"/>
        </w:rPr>
        <w:t xml:space="preserve"> </w:t>
      </w:r>
      <w:r>
        <w:rPr>
          <w:rFonts w:ascii="Arial" w:eastAsia="Arial" w:hAnsi="Arial" w:cs="Arial"/>
          <w:b/>
          <w:color w:val="000000"/>
          <w:sz w:val="16"/>
          <w:szCs w:val="16"/>
        </w:rPr>
        <w:t xml:space="preserve">Menor desarrollo, de corresponder. </w:t>
      </w:r>
    </w:p>
    <w:p w14:paraId="6ABA562A" w14:textId="77777777" w:rsidR="00C25AF8" w:rsidRDefault="00C25AF8">
      <w:pPr>
        <w:pBdr>
          <w:top w:val="nil"/>
          <w:left w:val="nil"/>
          <w:bottom w:val="nil"/>
          <w:right w:val="nil"/>
          <w:between w:val="nil"/>
        </w:pBdr>
        <w:jc w:val="both"/>
        <w:rPr>
          <w:rFonts w:ascii="Arial" w:eastAsia="Arial" w:hAnsi="Arial" w:cs="Arial"/>
          <w:b/>
          <w:color w:val="000000"/>
          <w:sz w:val="18"/>
          <w:szCs w:val="18"/>
        </w:rPr>
      </w:pPr>
    </w:p>
    <w:p w14:paraId="09886666"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Dependencia, Unidad Orgánica y/o Área Solicitante:</w:t>
      </w:r>
    </w:p>
    <w:p w14:paraId="50CD0210" w14:textId="77777777" w:rsidR="00C25AF8" w:rsidRDefault="00C25AF8">
      <w:pPr>
        <w:pBdr>
          <w:top w:val="nil"/>
          <w:left w:val="nil"/>
          <w:bottom w:val="nil"/>
          <w:right w:val="nil"/>
          <w:between w:val="nil"/>
        </w:pBdr>
        <w:ind w:left="709"/>
        <w:jc w:val="both"/>
        <w:rPr>
          <w:rFonts w:ascii="Arial" w:eastAsia="Arial" w:hAnsi="Arial" w:cs="Arial"/>
          <w:b/>
          <w:color w:val="000000"/>
        </w:rPr>
      </w:pPr>
    </w:p>
    <w:p w14:paraId="63D503B1" w14:textId="4ACD5C40" w:rsidR="00C25AF8" w:rsidRDefault="0034161C">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Gerencia Central de </w:t>
      </w:r>
      <w:r w:rsidR="007E62AB">
        <w:rPr>
          <w:rFonts w:ascii="Arial" w:eastAsia="Arial" w:hAnsi="Arial" w:cs="Arial"/>
          <w:color w:val="000000"/>
        </w:rPr>
        <w:t xml:space="preserve">Prestaciones de Salud </w:t>
      </w:r>
      <w:r>
        <w:rPr>
          <w:rFonts w:ascii="Arial" w:eastAsia="Arial" w:hAnsi="Arial" w:cs="Arial"/>
          <w:color w:val="000000"/>
        </w:rPr>
        <w:t xml:space="preserve"> </w:t>
      </w:r>
    </w:p>
    <w:p w14:paraId="7DFB7C02" w14:textId="77777777" w:rsidR="00C25AF8" w:rsidRDefault="00C25AF8">
      <w:pPr>
        <w:pBdr>
          <w:top w:val="nil"/>
          <w:left w:val="nil"/>
          <w:bottom w:val="nil"/>
          <w:right w:val="nil"/>
          <w:between w:val="nil"/>
        </w:pBdr>
        <w:ind w:firstLine="708"/>
        <w:jc w:val="both"/>
        <w:rPr>
          <w:rFonts w:ascii="Arial" w:eastAsia="Arial" w:hAnsi="Arial" w:cs="Arial"/>
          <w:color w:val="000000"/>
        </w:rPr>
      </w:pPr>
    </w:p>
    <w:p w14:paraId="33D14958"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Dependencia encargada de realizar el proceso de incorporación y contratación:</w:t>
      </w:r>
    </w:p>
    <w:p w14:paraId="7EF78F1B" w14:textId="77777777" w:rsidR="00C25AF8" w:rsidRDefault="00C25AF8">
      <w:pPr>
        <w:pBdr>
          <w:top w:val="nil"/>
          <w:left w:val="nil"/>
          <w:bottom w:val="nil"/>
          <w:right w:val="nil"/>
          <w:between w:val="nil"/>
        </w:pBdr>
        <w:ind w:left="709"/>
        <w:jc w:val="both"/>
        <w:rPr>
          <w:rFonts w:ascii="Arial" w:eastAsia="Arial" w:hAnsi="Arial" w:cs="Arial"/>
          <w:b/>
          <w:color w:val="000000"/>
        </w:rPr>
      </w:pPr>
    </w:p>
    <w:p w14:paraId="7A39EC5A" w14:textId="77777777" w:rsidR="00C25AF8" w:rsidRDefault="0034161C">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Sub Gerencia de Gestión de la Incorporación de la Gerencia de Políticas y Organización del Recurso Humano de la Gerencia Central de Gestión de las Personas (SGGI-GCGP) y la Sub Gerencia de Gestión de Personal (SGGP-GCGP). </w:t>
      </w:r>
    </w:p>
    <w:p w14:paraId="1B2D281E" w14:textId="77777777" w:rsidR="00C25AF8" w:rsidRDefault="00C25AF8">
      <w:pPr>
        <w:pBdr>
          <w:top w:val="nil"/>
          <w:left w:val="nil"/>
          <w:bottom w:val="nil"/>
          <w:right w:val="nil"/>
          <w:between w:val="nil"/>
        </w:pBdr>
        <w:ind w:firstLine="708"/>
        <w:jc w:val="both"/>
        <w:rPr>
          <w:rFonts w:ascii="Arial" w:eastAsia="Arial" w:hAnsi="Arial" w:cs="Arial"/>
          <w:b/>
          <w:color w:val="000000"/>
        </w:rPr>
      </w:pPr>
    </w:p>
    <w:p w14:paraId="2E68BE46"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Consideraciones para la postulación e incorporación:</w:t>
      </w:r>
    </w:p>
    <w:p w14:paraId="03583FD3" w14:textId="77777777" w:rsidR="00C25AF8" w:rsidRDefault="00C25AF8">
      <w:pPr>
        <w:pBdr>
          <w:top w:val="nil"/>
          <w:left w:val="nil"/>
          <w:bottom w:val="nil"/>
          <w:right w:val="nil"/>
          <w:between w:val="nil"/>
        </w:pBdr>
        <w:ind w:firstLine="708"/>
        <w:jc w:val="both"/>
        <w:rPr>
          <w:rFonts w:ascii="Arial" w:eastAsia="Arial" w:hAnsi="Arial" w:cs="Arial"/>
          <w:b/>
          <w:color w:val="000000"/>
        </w:rPr>
      </w:pPr>
    </w:p>
    <w:p w14:paraId="6B954490"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No haber sido destituido de la Administración Pública o Privada en los últimos 05 años. No estar inhabilitado administrativa y judicialmente para el ejercicio de la profesión, para contratar con el Estado o para desempeñar función pública.</w:t>
      </w:r>
    </w:p>
    <w:p w14:paraId="58742A05"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Los trabajadores de ESSALUD que laboran bajo la modalidad de suplencia podrán postular sin renuncia previa, acreditando su experiencia laboral en la condición citada.</w:t>
      </w:r>
      <w:r>
        <w:rPr>
          <w:rFonts w:ascii="Arial" w:eastAsia="Arial" w:hAnsi="Arial" w:cs="Arial"/>
          <w:b/>
          <w:color w:val="000000"/>
          <w:sz w:val="22"/>
          <w:szCs w:val="22"/>
        </w:rPr>
        <w:t xml:space="preserve"> </w:t>
      </w:r>
    </w:p>
    <w:p w14:paraId="7B7CD642"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Al momento de la inscripción el postulante interesado debe cumplir con los requisitos del perfil de puesto establecidos en el proceso de selección en el cual se registra.</w:t>
      </w:r>
    </w:p>
    <w:p w14:paraId="7F349703" w14:textId="77777777" w:rsidR="00C25AF8" w:rsidRDefault="0034161C">
      <w:pPr>
        <w:numPr>
          <w:ilvl w:val="0"/>
          <w:numId w:val="20"/>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Disponibilidad inmediata.</w:t>
      </w:r>
    </w:p>
    <w:p w14:paraId="1F9243CE" w14:textId="77777777" w:rsidR="00C25AF8" w:rsidRDefault="0034161C">
      <w:pPr>
        <w:jc w:val="both"/>
        <w:rPr>
          <w:rFonts w:ascii="Arial" w:eastAsia="Arial" w:hAnsi="Arial" w:cs="Arial"/>
          <w:i/>
          <w:sz w:val="18"/>
          <w:szCs w:val="18"/>
        </w:rPr>
      </w:pPr>
      <w:r>
        <w:rPr>
          <w:rFonts w:ascii="Arial" w:eastAsia="Arial" w:hAnsi="Arial" w:cs="Arial"/>
          <w:i/>
          <w:sz w:val="18"/>
          <w:szCs w:val="18"/>
        </w:rPr>
        <w:t>.</w:t>
      </w:r>
    </w:p>
    <w:p w14:paraId="493FF719" w14:textId="77777777" w:rsidR="00C25AF8" w:rsidRDefault="0034161C">
      <w:pPr>
        <w:numPr>
          <w:ilvl w:val="1"/>
          <w:numId w:val="22"/>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Consideraciones Generales:</w:t>
      </w:r>
    </w:p>
    <w:p w14:paraId="35F75BF0" w14:textId="77777777" w:rsidR="00C25AF8" w:rsidRDefault="00C25AF8">
      <w:pPr>
        <w:pBdr>
          <w:top w:val="nil"/>
          <w:left w:val="nil"/>
          <w:bottom w:val="nil"/>
          <w:right w:val="nil"/>
          <w:between w:val="nil"/>
        </w:pBdr>
        <w:ind w:left="426"/>
        <w:jc w:val="both"/>
        <w:rPr>
          <w:rFonts w:ascii="Arial" w:eastAsia="Arial" w:hAnsi="Arial" w:cs="Arial"/>
          <w:b/>
          <w:color w:val="000000"/>
        </w:rPr>
      </w:pPr>
    </w:p>
    <w:p w14:paraId="6D8EE891"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E7CEF79"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r>
          <w:rPr>
            <w:rFonts w:ascii="Arial" w:eastAsia="Arial" w:hAnsi="Arial" w:cs="Arial"/>
            <w:color w:val="0000FF"/>
            <w:u w:val="single"/>
          </w:rPr>
          <w:t>http://convocatorias.essalud.gob.pe</w:t>
        </w:r>
      </w:hyperlink>
      <w:r>
        <w:rPr>
          <w:rFonts w:ascii="Arial" w:eastAsia="Arial" w:hAnsi="Arial" w:cs="Arial"/>
          <w:color w:val="000000"/>
        </w:rPr>
        <w:t>. De existir alguna modificación en el proceso de selección, ésta será comunicada oportunamente en la web señalada.</w:t>
      </w:r>
    </w:p>
    <w:p w14:paraId="39FBC4E8"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lastRenderedPageBreak/>
        <w:t>El postulante debe verificar que los documentos sustentatorios se adjunten correctamente y que sean legibles, caso contrario, estos documentos no serán considerados como válidos.</w:t>
      </w:r>
    </w:p>
    <w:p w14:paraId="0ABDCADB" w14:textId="77777777" w:rsidR="00C25AF8" w:rsidRDefault="0034161C">
      <w:pPr>
        <w:numPr>
          <w:ilvl w:val="2"/>
          <w:numId w:val="19"/>
        </w:numPr>
        <w:pBdr>
          <w:top w:val="nil"/>
          <w:left w:val="nil"/>
          <w:bottom w:val="nil"/>
          <w:right w:val="nil"/>
          <w:between w:val="nil"/>
        </w:pBdr>
        <w:ind w:left="1134" w:hanging="425"/>
        <w:jc w:val="both"/>
        <w:rPr>
          <w:rFonts w:ascii="Arial" w:eastAsia="Arial" w:hAnsi="Arial" w:cs="Arial"/>
          <w:color w:val="000000"/>
        </w:rPr>
      </w:pPr>
      <w:r>
        <w:rPr>
          <w:rFonts w:ascii="Arial" w:eastAsia="Arial" w:hAnsi="Arial" w:cs="Arial"/>
          <w:color w:val="000000"/>
        </w:rPr>
        <w:t>Cualquier comunicación respecto al presente proceso de selección deberá ser remitida al correo electrónico personal@essalud.gob.pe, medio por el cual serán atendidas las consultas respectivas.</w:t>
      </w:r>
    </w:p>
    <w:p w14:paraId="2E1BED7B" w14:textId="77777777" w:rsidR="00C25AF8" w:rsidRDefault="00C25AF8">
      <w:pPr>
        <w:rPr>
          <w:rFonts w:ascii="Arial" w:eastAsia="Arial" w:hAnsi="Arial" w:cs="Arial"/>
          <w:sz w:val="16"/>
          <w:szCs w:val="16"/>
        </w:rPr>
      </w:pPr>
    </w:p>
    <w:p w14:paraId="3BAD2A8A" w14:textId="77777777" w:rsidR="00C25AF8" w:rsidRDefault="00C25AF8">
      <w:pPr>
        <w:rPr>
          <w:rFonts w:ascii="Arial" w:eastAsia="Arial" w:hAnsi="Arial" w:cs="Arial"/>
          <w:sz w:val="16"/>
          <w:szCs w:val="16"/>
        </w:rPr>
      </w:pPr>
    </w:p>
    <w:p w14:paraId="7D45B836" w14:textId="77777777" w:rsidR="00C25AF8" w:rsidRDefault="0034161C">
      <w:pPr>
        <w:numPr>
          <w:ilvl w:val="0"/>
          <w:numId w:val="19"/>
        </w:numPr>
        <w:pBdr>
          <w:top w:val="nil"/>
          <w:left w:val="nil"/>
          <w:bottom w:val="nil"/>
          <w:right w:val="nil"/>
          <w:between w:val="nil"/>
        </w:pBdr>
        <w:ind w:left="426" w:hanging="426"/>
        <w:jc w:val="both"/>
        <w:rPr>
          <w:b/>
          <w:color w:val="000000"/>
        </w:rPr>
      </w:pPr>
      <w:r>
        <w:rPr>
          <w:rFonts w:ascii="Arial" w:eastAsia="Arial" w:hAnsi="Arial" w:cs="Arial"/>
          <w:b/>
          <w:color w:val="000000"/>
        </w:rPr>
        <w:t>PERFIL DEL CARGO</w:t>
      </w:r>
    </w:p>
    <w:p w14:paraId="76B8F13D" w14:textId="77777777" w:rsidR="00C25AF8" w:rsidRDefault="00C25AF8">
      <w:pPr>
        <w:jc w:val="both"/>
        <w:rPr>
          <w:rFonts w:ascii="Arial" w:eastAsia="Arial" w:hAnsi="Arial" w:cs="Arial"/>
          <w:b/>
        </w:rPr>
      </w:pPr>
    </w:p>
    <w:p w14:paraId="300BBAA8" w14:textId="4A246B7F" w:rsidR="00C25AF8" w:rsidRDefault="004F42ED">
      <w:pPr>
        <w:ind w:left="426"/>
        <w:jc w:val="both"/>
        <w:rPr>
          <w:rFonts w:ascii="Arial" w:eastAsia="Arial" w:hAnsi="Arial" w:cs="Arial"/>
          <w:b/>
        </w:rPr>
      </w:pPr>
      <w:r>
        <w:rPr>
          <w:rFonts w:ascii="Arial" w:eastAsia="Arial" w:hAnsi="Arial" w:cs="Arial"/>
          <w:b/>
        </w:rPr>
        <w:t>MÉDICO (CÓD. P1ME-001</w:t>
      </w:r>
      <w:r w:rsidR="0034161C">
        <w:rPr>
          <w:rFonts w:ascii="Arial" w:eastAsia="Arial" w:hAnsi="Arial" w:cs="Arial"/>
          <w:b/>
        </w:rPr>
        <w:t>)</w:t>
      </w:r>
    </w:p>
    <w:p w14:paraId="4D047E7F" w14:textId="77777777" w:rsidR="00C25AF8" w:rsidRDefault="00C25AF8">
      <w:pPr>
        <w:ind w:left="360"/>
        <w:jc w:val="both"/>
        <w:rPr>
          <w:rFonts w:ascii="Arial" w:eastAsia="Arial" w:hAnsi="Arial" w:cs="Arial"/>
          <w:b/>
          <w:highlight w:val="yellow"/>
        </w:rPr>
      </w:pPr>
    </w:p>
    <w:tbl>
      <w:tblPr>
        <w:tblStyle w:val="a0"/>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378"/>
      </w:tblGrid>
      <w:tr w:rsidR="00C25AF8" w14:paraId="30CEB3DF" w14:textId="77777777">
        <w:trPr>
          <w:trHeight w:val="427"/>
        </w:trPr>
        <w:tc>
          <w:tcPr>
            <w:tcW w:w="2268" w:type="dxa"/>
            <w:shd w:val="clear" w:color="auto" w:fill="BDD7EE"/>
            <w:vAlign w:val="center"/>
          </w:tcPr>
          <w:p w14:paraId="4075A235"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REQUISITOS</w:t>
            </w:r>
          </w:p>
          <w:p w14:paraId="7BDC9D72"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ESPECÍFICOS</w:t>
            </w:r>
          </w:p>
        </w:tc>
        <w:tc>
          <w:tcPr>
            <w:tcW w:w="6378" w:type="dxa"/>
            <w:shd w:val="clear" w:color="auto" w:fill="BDD7EE"/>
            <w:vAlign w:val="center"/>
          </w:tcPr>
          <w:p w14:paraId="59912895"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C25AF8" w14:paraId="15BD3A39" w14:textId="77777777" w:rsidTr="00574978">
        <w:trPr>
          <w:trHeight w:val="1174"/>
        </w:trPr>
        <w:tc>
          <w:tcPr>
            <w:tcW w:w="2268" w:type="dxa"/>
            <w:vAlign w:val="center"/>
          </w:tcPr>
          <w:p w14:paraId="04D7406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Formación Académica</w:t>
            </w:r>
          </w:p>
        </w:tc>
        <w:tc>
          <w:tcPr>
            <w:tcW w:w="6378" w:type="dxa"/>
            <w:vAlign w:val="center"/>
          </w:tcPr>
          <w:p w14:paraId="50CDEFA7"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Acreditar* copia simple del Título Profesional Universitario de Médico Cirujano y Resolución de SERUMS correspondiente a la profesión. </w:t>
            </w:r>
            <w:r>
              <w:rPr>
                <w:rFonts w:ascii="Arial" w:eastAsia="Arial" w:hAnsi="Arial" w:cs="Arial"/>
                <w:b/>
                <w:sz w:val="18"/>
                <w:szCs w:val="18"/>
              </w:rPr>
              <w:t>(Indispensable)</w:t>
            </w:r>
          </w:p>
          <w:p w14:paraId="65B617D5" w14:textId="0DCF5C63" w:rsidR="00E85CAC" w:rsidRDefault="0034161C" w:rsidP="00E85CAC">
            <w:pPr>
              <w:numPr>
                <w:ilvl w:val="0"/>
                <w:numId w:val="6"/>
              </w:numPr>
              <w:ind w:left="244" w:hanging="244"/>
              <w:jc w:val="both"/>
              <w:rPr>
                <w:rFonts w:ascii="Arial" w:eastAsia="Arial" w:hAnsi="Arial" w:cs="Arial"/>
                <w:sz w:val="18"/>
                <w:szCs w:val="18"/>
              </w:rPr>
            </w:pPr>
            <w:r w:rsidRPr="00E85CAC">
              <w:rPr>
                <w:rFonts w:ascii="Arial" w:eastAsia="Arial" w:hAnsi="Arial" w:cs="Arial"/>
                <w:color w:val="000000"/>
                <w:sz w:val="18"/>
                <w:szCs w:val="18"/>
              </w:rPr>
              <w:t xml:space="preserve">Acreditar* copia simple del </w:t>
            </w:r>
            <w:r w:rsidRPr="00E85CAC">
              <w:rPr>
                <w:rFonts w:ascii="Arial" w:eastAsia="Arial" w:hAnsi="Arial" w:cs="Arial"/>
                <w:sz w:val="18"/>
                <w:szCs w:val="18"/>
              </w:rPr>
              <w:t xml:space="preserve">Diploma de Colegiatura y Habilidad Profesional vigente a la fecha de inscripción. </w:t>
            </w:r>
            <w:r w:rsidRPr="00E85CAC">
              <w:rPr>
                <w:rFonts w:ascii="Arial" w:eastAsia="Arial" w:hAnsi="Arial" w:cs="Arial"/>
                <w:b/>
                <w:color w:val="000000"/>
                <w:sz w:val="18"/>
                <w:szCs w:val="18"/>
              </w:rPr>
              <w:t xml:space="preserve">(Indispensable) </w:t>
            </w:r>
          </w:p>
        </w:tc>
      </w:tr>
      <w:tr w:rsidR="00C25AF8" w14:paraId="35EE78FD" w14:textId="77777777" w:rsidTr="00294BE9">
        <w:trPr>
          <w:trHeight w:val="2976"/>
        </w:trPr>
        <w:tc>
          <w:tcPr>
            <w:tcW w:w="2268" w:type="dxa"/>
            <w:shd w:val="clear" w:color="auto" w:fill="auto"/>
            <w:vAlign w:val="center"/>
          </w:tcPr>
          <w:p w14:paraId="176F492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Experiencia Laboral</w:t>
            </w:r>
          </w:p>
        </w:tc>
        <w:tc>
          <w:tcPr>
            <w:tcW w:w="6378" w:type="dxa"/>
            <w:shd w:val="clear" w:color="auto" w:fill="auto"/>
          </w:tcPr>
          <w:p w14:paraId="2355B8E8" w14:textId="561576B4" w:rsidR="00C25AF8" w:rsidRDefault="00E85CAC" w:rsidP="00574978">
            <w:pPr>
              <w:ind w:left="309" w:hanging="218"/>
              <w:jc w:val="both"/>
              <w:rPr>
                <w:rFonts w:ascii="Arial" w:eastAsia="Arial" w:hAnsi="Arial" w:cs="Arial"/>
                <w:sz w:val="18"/>
                <w:szCs w:val="18"/>
              </w:rPr>
            </w:pPr>
            <w:r>
              <w:rPr>
                <w:rFonts w:ascii="Arial" w:eastAsia="Arial" w:hAnsi="Arial" w:cs="Arial"/>
                <w:b/>
                <w:sz w:val="18"/>
                <w:szCs w:val="18"/>
              </w:rPr>
              <w:t xml:space="preserve">   </w:t>
            </w:r>
            <w:r w:rsidR="0034161C">
              <w:rPr>
                <w:rFonts w:ascii="Arial" w:eastAsia="Arial" w:hAnsi="Arial" w:cs="Arial"/>
                <w:b/>
                <w:sz w:val="18"/>
                <w:szCs w:val="18"/>
              </w:rPr>
              <w:t xml:space="preserve"> EXPERIENCIA GENERAL</w:t>
            </w:r>
            <w:r w:rsidR="0034161C">
              <w:rPr>
                <w:rFonts w:ascii="Arial" w:eastAsia="Arial" w:hAnsi="Arial" w:cs="Arial"/>
                <w:sz w:val="18"/>
                <w:szCs w:val="18"/>
              </w:rPr>
              <w:t>:</w:t>
            </w:r>
          </w:p>
          <w:p w14:paraId="56B61175" w14:textId="036EDC3A" w:rsidR="00C25AF8" w:rsidRPr="00E85CAC" w:rsidRDefault="0034161C" w:rsidP="00E85CAC">
            <w:pPr>
              <w:numPr>
                <w:ilvl w:val="0"/>
                <w:numId w:val="17"/>
              </w:numPr>
              <w:ind w:left="244" w:hanging="218"/>
              <w:jc w:val="both"/>
              <w:rPr>
                <w:rFonts w:ascii="Arial" w:eastAsia="Arial" w:hAnsi="Arial" w:cs="Arial"/>
                <w:b/>
                <w:sz w:val="18"/>
                <w:szCs w:val="18"/>
              </w:rPr>
            </w:pPr>
            <w:r w:rsidRPr="00E85CAC">
              <w:rPr>
                <w:rFonts w:ascii="Arial" w:eastAsia="Arial" w:hAnsi="Arial" w:cs="Arial"/>
                <w:sz w:val="18"/>
                <w:szCs w:val="18"/>
              </w:rPr>
              <w:t xml:space="preserve">Acreditar* experiencia laboral mínima de dos (02) años desempeñando funciones afines a la profesión y/o puesto, en el sector público y/o privado, incluyendo el SERUMS. </w:t>
            </w:r>
            <w:r w:rsidRPr="00E85CAC">
              <w:rPr>
                <w:rFonts w:ascii="Arial" w:eastAsia="Arial" w:hAnsi="Arial" w:cs="Arial"/>
                <w:b/>
                <w:sz w:val="18"/>
                <w:szCs w:val="18"/>
              </w:rPr>
              <w:t>(Indispensable)</w:t>
            </w:r>
          </w:p>
          <w:p w14:paraId="67223194" w14:textId="25D4D654" w:rsidR="00574978" w:rsidRDefault="00574978" w:rsidP="00574978">
            <w:pPr>
              <w:ind w:left="244"/>
              <w:jc w:val="both"/>
              <w:rPr>
                <w:rFonts w:ascii="Arial" w:eastAsia="Arial" w:hAnsi="Arial" w:cs="Arial"/>
                <w:b/>
                <w:sz w:val="18"/>
                <w:szCs w:val="18"/>
              </w:rPr>
            </w:pPr>
          </w:p>
          <w:p w14:paraId="21C89963" w14:textId="42E85C1A" w:rsidR="00C25AF8" w:rsidRDefault="0034161C" w:rsidP="00574978">
            <w:pPr>
              <w:ind w:left="309"/>
              <w:jc w:val="both"/>
              <w:rPr>
                <w:rFonts w:ascii="Arial" w:eastAsia="Arial" w:hAnsi="Arial" w:cs="Arial"/>
                <w:sz w:val="18"/>
                <w:szCs w:val="18"/>
              </w:rPr>
            </w:pPr>
            <w:r>
              <w:rPr>
                <w:rFonts w:ascii="Arial" w:eastAsia="Arial" w:hAnsi="Arial" w:cs="Arial"/>
                <w:b/>
                <w:sz w:val="18"/>
                <w:szCs w:val="18"/>
              </w:rPr>
              <w:t>EXPERIENCIA ESPECÍFICA</w:t>
            </w:r>
            <w:r>
              <w:rPr>
                <w:rFonts w:ascii="Arial" w:eastAsia="Arial" w:hAnsi="Arial" w:cs="Arial"/>
                <w:sz w:val="18"/>
                <w:szCs w:val="18"/>
              </w:rPr>
              <w:t>:</w:t>
            </w:r>
          </w:p>
          <w:p w14:paraId="27B12350" w14:textId="77777777" w:rsidR="00C25AF8" w:rsidRDefault="0034161C" w:rsidP="00E85CAC">
            <w:pPr>
              <w:numPr>
                <w:ilvl w:val="0"/>
                <w:numId w:val="17"/>
              </w:numPr>
              <w:ind w:left="244" w:hanging="218"/>
              <w:jc w:val="both"/>
              <w:rPr>
                <w:b/>
                <w:sz w:val="18"/>
                <w:szCs w:val="18"/>
              </w:rPr>
            </w:pPr>
            <w:r>
              <w:rPr>
                <w:rFonts w:ascii="Arial" w:eastAsia="Arial" w:hAnsi="Arial" w:cs="Arial"/>
                <w:sz w:val="18"/>
                <w:szCs w:val="18"/>
              </w:rPr>
              <w:t xml:space="preserve">Acreditar* experiencia laboral mínima de un (01) año en el desempeño de funciones afines a la profesión y/o puesto, con posterioridad al Título Profesional, excluyendo el SERUMS. </w:t>
            </w:r>
            <w:r>
              <w:rPr>
                <w:rFonts w:ascii="Arial" w:eastAsia="Arial" w:hAnsi="Arial" w:cs="Arial"/>
                <w:b/>
                <w:sz w:val="18"/>
                <w:szCs w:val="18"/>
              </w:rPr>
              <w:t xml:space="preserve">(Indispensable) </w:t>
            </w:r>
          </w:p>
          <w:p w14:paraId="51A47E51" w14:textId="77777777" w:rsidR="00C25AF8" w:rsidRDefault="0034161C" w:rsidP="00E85CAC">
            <w:pPr>
              <w:numPr>
                <w:ilvl w:val="0"/>
                <w:numId w:val="4"/>
              </w:numPr>
              <w:pBdr>
                <w:top w:val="nil"/>
                <w:left w:val="nil"/>
                <w:bottom w:val="nil"/>
                <w:right w:val="nil"/>
                <w:between w:val="nil"/>
              </w:pBdr>
              <w:ind w:left="244" w:hanging="218"/>
              <w:jc w:val="both"/>
              <w:rPr>
                <w:b/>
                <w:color w:val="000000"/>
                <w:sz w:val="18"/>
                <w:szCs w:val="18"/>
              </w:rPr>
            </w:pPr>
            <w:r>
              <w:rPr>
                <w:rFonts w:ascii="Arial" w:eastAsia="Arial" w:hAnsi="Arial" w:cs="Arial"/>
                <w:color w:val="000000"/>
                <w:sz w:val="18"/>
                <w:szCs w:val="18"/>
              </w:rPr>
              <w:t>Acreditar* un (01) año de SERUMS, experiencia mínima requerida en el sector público.</w:t>
            </w:r>
            <w:r>
              <w:rPr>
                <w:rFonts w:ascii="Arial" w:eastAsia="Arial" w:hAnsi="Arial" w:cs="Arial"/>
                <w:b/>
                <w:color w:val="000000"/>
                <w:sz w:val="18"/>
                <w:szCs w:val="18"/>
              </w:rPr>
              <w:t xml:space="preserve"> (Indispensable)</w:t>
            </w:r>
            <w:r>
              <w:rPr>
                <w:rFonts w:ascii="Arial" w:eastAsia="Arial" w:hAnsi="Arial" w:cs="Arial"/>
                <w:color w:val="000000"/>
                <w:sz w:val="18"/>
                <w:szCs w:val="18"/>
              </w:rPr>
              <w:t xml:space="preserve"> </w:t>
            </w:r>
          </w:p>
          <w:p w14:paraId="2E8EC37E" w14:textId="77777777" w:rsidR="00C25AF8" w:rsidRDefault="0034161C" w:rsidP="00E85CAC">
            <w:pPr>
              <w:numPr>
                <w:ilvl w:val="0"/>
                <w:numId w:val="17"/>
              </w:numPr>
              <w:ind w:left="244" w:hanging="218"/>
              <w:jc w:val="both"/>
              <w:rPr>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rPr>
              <w:t xml:space="preserve"> </w:t>
            </w:r>
            <w:r>
              <w:rPr>
                <w:rFonts w:ascii="Arial" w:eastAsia="Arial" w:hAnsi="Arial" w:cs="Arial"/>
                <w:b/>
                <w:sz w:val="18"/>
                <w:szCs w:val="18"/>
              </w:rPr>
              <w:t>(Deseable)</w:t>
            </w:r>
          </w:p>
        </w:tc>
      </w:tr>
      <w:tr w:rsidR="00C25AF8" w14:paraId="11D49B53" w14:textId="77777777">
        <w:tc>
          <w:tcPr>
            <w:tcW w:w="2268" w:type="dxa"/>
            <w:vAlign w:val="center"/>
          </w:tcPr>
          <w:p w14:paraId="18A44EF0"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Capacitación</w:t>
            </w:r>
          </w:p>
        </w:tc>
        <w:tc>
          <w:tcPr>
            <w:tcW w:w="6378" w:type="dxa"/>
          </w:tcPr>
          <w:p w14:paraId="72751C89" w14:textId="77777777" w:rsidR="00C25AF8" w:rsidRDefault="0034161C">
            <w:pPr>
              <w:numPr>
                <w:ilvl w:val="0"/>
                <w:numId w:val="14"/>
              </w:numPr>
              <w:ind w:left="315" w:hanging="315"/>
              <w:jc w:val="both"/>
              <w:rPr>
                <w:sz w:val="18"/>
                <w:szCs w:val="18"/>
              </w:rPr>
            </w:pPr>
            <w:r>
              <w:rPr>
                <w:rFonts w:ascii="Arial" w:eastAsia="Arial" w:hAnsi="Arial" w:cs="Arial"/>
                <w:sz w:val="18"/>
                <w:szCs w:val="18"/>
              </w:rPr>
              <w:t xml:space="preserve">Acreditar* capacitación y/o actividades de actualización afines a la profesión, como mínimo de 51 horas o 03 créditos, a partir del año 2016 a la fecha. </w:t>
            </w:r>
            <w:r>
              <w:rPr>
                <w:rFonts w:ascii="Arial" w:eastAsia="Arial" w:hAnsi="Arial" w:cs="Arial"/>
                <w:b/>
                <w:sz w:val="18"/>
                <w:szCs w:val="18"/>
              </w:rPr>
              <w:t xml:space="preserve">(Indispensable)  </w:t>
            </w:r>
          </w:p>
        </w:tc>
      </w:tr>
      <w:tr w:rsidR="00C25AF8" w14:paraId="18E843FE" w14:textId="77777777">
        <w:trPr>
          <w:trHeight w:val="70"/>
        </w:trPr>
        <w:tc>
          <w:tcPr>
            <w:tcW w:w="2268" w:type="dxa"/>
            <w:vAlign w:val="center"/>
          </w:tcPr>
          <w:p w14:paraId="245773D4"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 xml:space="preserve">Conocimientos de Ofimática e Idiomas </w:t>
            </w:r>
            <w:r>
              <w:rPr>
                <w:rFonts w:ascii="Arial" w:eastAsia="Arial" w:hAnsi="Arial" w:cs="Arial"/>
                <w:b/>
                <w:color w:val="000000"/>
                <w:sz w:val="16"/>
                <w:szCs w:val="16"/>
              </w:rPr>
              <w:t>(</w:t>
            </w:r>
            <w:r>
              <w:rPr>
                <w:rFonts w:ascii="Arial" w:eastAsia="Arial" w:hAnsi="Arial" w:cs="Arial"/>
                <w:b/>
                <w:color w:val="000000"/>
                <w:sz w:val="16"/>
                <w:szCs w:val="16"/>
                <w:u w:val="single"/>
              </w:rPr>
              <w:t>requisito que será validado en el Formato 01: Declaración Jurada de Cumplimiento de Requisitos</w:t>
            </w:r>
            <w:r>
              <w:rPr>
                <w:rFonts w:ascii="Arial" w:eastAsia="Arial" w:hAnsi="Arial" w:cs="Arial"/>
                <w:b/>
                <w:color w:val="000000"/>
                <w:sz w:val="16"/>
                <w:szCs w:val="16"/>
              </w:rPr>
              <w:t>)</w:t>
            </w:r>
          </w:p>
        </w:tc>
        <w:tc>
          <w:tcPr>
            <w:tcW w:w="6378" w:type="dxa"/>
            <w:shd w:val="clear" w:color="auto" w:fill="auto"/>
            <w:vAlign w:val="center"/>
          </w:tcPr>
          <w:p w14:paraId="4A035A17"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(Indispensable)</w:t>
            </w:r>
          </w:p>
          <w:p w14:paraId="7DA40888" w14:textId="77777777" w:rsidR="00C25AF8" w:rsidRDefault="0034161C">
            <w:pPr>
              <w:numPr>
                <w:ilvl w:val="0"/>
                <w:numId w:val="6"/>
              </w:numPr>
              <w:ind w:left="244" w:hanging="244"/>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(Indispensable)</w:t>
            </w:r>
          </w:p>
        </w:tc>
      </w:tr>
      <w:tr w:rsidR="00C25AF8" w14:paraId="1BF71263" w14:textId="77777777">
        <w:trPr>
          <w:trHeight w:val="840"/>
        </w:trPr>
        <w:tc>
          <w:tcPr>
            <w:tcW w:w="2268" w:type="dxa"/>
            <w:vAlign w:val="center"/>
          </w:tcPr>
          <w:p w14:paraId="2185210C"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Habilidades o Competencias</w:t>
            </w:r>
          </w:p>
        </w:tc>
        <w:tc>
          <w:tcPr>
            <w:tcW w:w="6378" w:type="dxa"/>
            <w:shd w:val="clear" w:color="auto" w:fill="auto"/>
          </w:tcPr>
          <w:p w14:paraId="0B517E90"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GENERICAS: </w:t>
            </w:r>
            <w:r>
              <w:rPr>
                <w:rFonts w:ascii="Arial" w:eastAsia="Arial" w:hAnsi="Arial" w:cs="Arial"/>
                <w:sz w:val="18"/>
                <w:szCs w:val="18"/>
              </w:rPr>
              <w:t>Actitud de servicio, ética e integridad, compromiso y responsabilidad, orientación a resultados y trabajo en equipo.</w:t>
            </w:r>
          </w:p>
          <w:p w14:paraId="50710C70" w14:textId="77777777" w:rsidR="00C25AF8" w:rsidRDefault="0034161C">
            <w:pPr>
              <w:ind w:left="244"/>
              <w:jc w:val="both"/>
              <w:rPr>
                <w:rFonts w:ascii="Arial" w:eastAsia="Arial" w:hAnsi="Arial" w:cs="Arial"/>
                <w:b/>
                <w:sz w:val="18"/>
                <w:szCs w:val="18"/>
              </w:rPr>
            </w:pPr>
            <w:r>
              <w:rPr>
                <w:rFonts w:ascii="Arial" w:eastAsia="Arial" w:hAnsi="Arial" w:cs="Arial"/>
                <w:b/>
                <w:sz w:val="18"/>
                <w:szCs w:val="18"/>
              </w:rPr>
              <w:t xml:space="preserve">ESPECIFICAS: </w:t>
            </w:r>
            <w:r>
              <w:rPr>
                <w:rFonts w:ascii="Arial" w:eastAsia="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5AF8" w14:paraId="601DB21E" w14:textId="77777777">
        <w:trPr>
          <w:trHeight w:val="399"/>
        </w:trPr>
        <w:tc>
          <w:tcPr>
            <w:tcW w:w="2268" w:type="dxa"/>
            <w:vAlign w:val="center"/>
          </w:tcPr>
          <w:p w14:paraId="70891071" w14:textId="77777777" w:rsidR="00C25AF8" w:rsidRDefault="003416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Motivo de Contratación</w:t>
            </w:r>
          </w:p>
        </w:tc>
        <w:tc>
          <w:tcPr>
            <w:tcW w:w="6378" w:type="dxa"/>
            <w:shd w:val="clear" w:color="auto" w:fill="auto"/>
            <w:vAlign w:val="center"/>
          </w:tcPr>
          <w:p w14:paraId="5548ACE5" w14:textId="77777777" w:rsidR="00C25AF8" w:rsidRDefault="0034161C">
            <w:pPr>
              <w:numPr>
                <w:ilvl w:val="0"/>
                <w:numId w:val="15"/>
              </w:numPr>
              <w:spacing w:line="252" w:lineRule="auto"/>
              <w:ind w:left="252" w:hanging="240"/>
              <w:jc w:val="both"/>
              <w:rPr>
                <w:sz w:val="18"/>
                <w:szCs w:val="18"/>
              </w:rPr>
            </w:pPr>
            <w:r>
              <w:rPr>
                <w:rFonts w:ascii="Arial" w:eastAsia="Arial" w:hAnsi="Arial" w:cs="Arial"/>
                <w:sz w:val="18"/>
                <w:szCs w:val="18"/>
              </w:rPr>
              <w:t>Plaza vacante– Memorando N° 2986-GCGP-ESSALUD-2021</w:t>
            </w:r>
          </w:p>
        </w:tc>
      </w:tr>
    </w:tbl>
    <w:p w14:paraId="17813448" w14:textId="77777777" w:rsidR="00C25AF8" w:rsidRDefault="0034161C">
      <w:pPr>
        <w:ind w:left="709" w:hanging="283"/>
        <w:jc w:val="both"/>
        <w:rPr>
          <w:rFonts w:ascii="Arial" w:eastAsia="Arial" w:hAnsi="Arial" w:cs="Arial"/>
          <w:b/>
          <w:sz w:val="16"/>
          <w:szCs w:val="16"/>
        </w:rPr>
      </w:pPr>
      <w:r>
        <w:rPr>
          <w:rFonts w:ascii="Arial" w:eastAsia="Arial" w:hAnsi="Arial" w:cs="Arial"/>
          <w:b/>
          <w:sz w:val="16"/>
          <w:szCs w:val="16"/>
        </w:rPr>
        <w:t>(*) La acreditación implica remitir los documentos sustentatorios por medio de la plataforma virtual    correspondiente. Los postulantes que no lo hagan serán descalificados.</w:t>
      </w:r>
    </w:p>
    <w:p w14:paraId="14648644" w14:textId="77777777" w:rsidR="00C25AF8" w:rsidRDefault="00C25AF8">
      <w:pPr>
        <w:pBdr>
          <w:top w:val="nil"/>
          <w:left w:val="nil"/>
          <w:bottom w:val="nil"/>
          <w:right w:val="nil"/>
          <w:between w:val="nil"/>
        </w:pBdr>
        <w:ind w:right="281"/>
        <w:jc w:val="both"/>
        <w:rPr>
          <w:rFonts w:ascii="Arial" w:eastAsia="Arial" w:hAnsi="Arial" w:cs="Arial"/>
          <w:b/>
          <w:color w:val="000000"/>
          <w:sz w:val="18"/>
          <w:szCs w:val="18"/>
        </w:rPr>
      </w:pPr>
    </w:p>
    <w:p w14:paraId="6F7F9E2A" w14:textId="77777777" w:rsidR="00C25AF8" w:rsidRDefault="0034161C">
      <w:pPr>
        <w:numPr>
          <w:ilvl w:val="0"/>
          <w:numId w:val="19"/>
        </w:numPr>
        <w:pBdr>
          <w:top w:val="nil"/>
          <w:left w:val="nil"/>
          <w:bottom w:val="nil"/>
          <w:right w:val="nil"/>
          <w:between w:val="nil"/>
        </w:pBdr>
        <w:ind w:left="426" w:hanging="426"/>
        <w:jc w:val="both"/>
        <w:rPr>
          <w:color w:val="000000"/>
        </w:rPr>
      </w:pPr>
      <w:r>
        <w:rPr>
          <w:rFonts w:ascii="Arial" w:eastAsia="Arial" w:hAnsi="Arial" w:cs="Arial"/>
          <w:b/>
          <w:color w:val="000000"/>
        </w:rPr>
        <w:t>CARACTERÍSTICAS DEL CARGO</w:t>
      </w:r>
    </w:p>
    <w:p w14:paraId="0DE3ABB2" w14:textId="77777777" w:rsidR="00C25AF8" w:rsidRDefault="00C25AF8">
      <w:pPr>
        <w:pBdr>
          <w:top w:val="nil"/>
          <w:left w:val="nil"/>
          <w:bottom w:val="nil"/>
          <w:right w:val="nil"/>
          <w:between w:val="nil"/>
        </w:pBdr>
        <w:ind w:left="426"/>
        <w:jc w:val="both"/>
        <w:rPr>
          <w:rFonts w:ascii="Arial" w:eastAsia="Arial" w:hAnsi="Arial" w:cs="Arial"/>
          <w:b/>
          <w:color w:val="000000"/>
          <w:u w:val="single"/>
        </w:rPr>
      </w:pPr>
    </w:p>
    <w:p w14:paraId="723E77A5" w14:textId="4E4642F5"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MÉDICO (C</w:t>
      </w:r>
      <w:r w:rsidR="007E62AB">
        <w:rPr>
          <w:rFonts w:ascii="Arial" w:eastAsia="Arial" w:hAnsi="Arial" w:cs="Arial"/>
          <w:b/>
          <w:color w:val="000000"/>
        </w:rPr>
        <w:t>ÓD. P1ME-001</w:t>
      </w:r>
      <w:r>
        <w:rPr>
          <w:rFonts w:ascii="Arial" w:eastAsia="Arial" w:hAnsi="Arial" w:cs="Arial"/>
          <w:b/>
          <w:color w:val="000000"/>
        </w:rPr>
        <w:t>)</w:t>
      </w:r>
    </w:p>
    <w:p w14:paraId="1377E6B1" w14:textId="001C37EF" w:rsidR="004F42ED" w:rsidRDefault="004F42ED" w:rsidP="00E53DEA">
      <w:pPr>
        <w:pBdr>
          <w:top w:val="nil"/>
          <w:left w:val="nil"/>
          <w:bottom w:val="nil"/>
          <w:right w:val="nil"/>
          <w:between w:val="nil"/>
        </w:pBdr>
        <w:jc w:val="both"/>
        <w:rPr>
          <w:rFonts w:ascii="Arial" w:eastAsia="Arial" w:hAnsi="Arial" w:cs="Arial"/>
          <w:b/>
          <w:color w:val="000000"/>
        </w:rPr>
      </w:pPr>
    </w:p>
    <w:p w14:paraId="5B2130B7" w14:textId="77777777" w:rsidR="00E53DEA" w:rsidRPr="008841D7" w:rsidRDefault="00E53DEA" w:rsidP="00E53DEA">
      <w:pPr>
        <w:pStyle w:val="Sangradetextonormal"/>
        <w:ind w:left="426" w:firstLine="0"/>
        <w:jc w:val="both"/>
        <w:rPr>
          <w:rFonts w:cs="Arial"/>
          <w:sz w:val="20"/>
          <w:szCs w:val="20"/>
        </w:rPr>
      </w:pPr>
      <w:r w:rsidRPr="008841D7">
        <w:rPr>
          <w:rFonts w:cs="Arial"/>
          <w:sz w:val="20"/>
          <w:szCs w:val="20"/>
        </w:rPr>
        <w:t>Principales funciones a desarrollar:</w:t>
      </w:r>
    </w:p>
    <w:p w14:paraId="2356C6CE" w14:textId="77777777" w:rsidR="00E53DEA" w:rsidRPr="008841D7" w:rsidRDefault="00E53DEA" w:rsidP="00E53DEA">
      <w:pPr>
        <w:pStyle w:val="Sangradetextonormal"/>
        <w:ind w:left="426" w:firstLine="0"/>
        <w:jc w:val="both"/>
        <w:rPr>
          <w:rFonts w:cs="Arial"/>
          <w:sz w:val="20"/>
          <w:szCs w:val="20"/>
        </w:rPr>
      </w:pPr>
    </w:p>
    <w:p w14:paraId="53159D02" w14:textId="66135068"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Apoyar en la elaboración de normas relacionadas con la evaluación de las políticas, normas, documentos técnicos, procedimientos, estándares, cartera de servicios, indicadores en la Sub Gerencia a cargo.</w:t>
      </w:r>
    </w:p>
    <w:p w14:paraId="7F353D33"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Evaluar, emitir informe y pronunciamiento técnico de los temas que se le asignen en la Sub Gerencia a cargo.</w:t>
      </w:r>
    </w:p>
    <w:p w14:paraId="3879C7D0"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Participar en la organización, ejecución y supervisión de las actividades que se le asignen en el área en que se desempeña de acuerdo al ámbito de competencia.</w:t>
      </w:r>
    </w:p>
    <w:p w14:paraId="32F33AD3"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Participar en la formulación y evaluación del plan operativo y de capacitación de la Sub Gerencia a cargo.</w:t>
      </w:r>
    </w:p>
    <w:p w14:paraId="38247656"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Elaborar y sustentar propuestas para la actualización, innovación o mejoras de los métodos, procedimientos e instrumentos normativos de apoyo a la gestión, participar en la implantación y evaluar su impacto.</w:t>
      </w:r>
    </w:p>
    <w:p w14:paraId="69DC983B"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Brindar asesoría, capacitar y absolver consultas de carácter técnico asistencial y/o administrativa en el ámbito de competencia y emitir el informe correspondiente.</w:t>
      </w:r>
    </w:p>
    <w:p w14:paraId="4EC90B37"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Emitir informe técnico de la implantación de las normas técnicas aprobadas en el ámbito de sus competencias y funciones.</w:t>
      </w:r>
    </w:p>
    <w:p w14:paraId="11C01985"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Participar en comités y comisiones técnicas designadas en función a las competencias y funciones de la Sub Gerencia a cargo.</w:t>
      </w:r>
    </w:p>
    <w:p w14:paraId="119FC34F"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Participar en la elaboración del Plan Anual de Actividades e iniciativas corporativas de los Planes de Gestión, en el ámbito de competencia.</w:t>
      </w:r>
    </w:p>
    <w:p w14:paraId="391465D2"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Elaborar propuestas de mejora y participar en la actualización de documentos técnico-normativos de acuerdo al ámbito de competencias.</w:t>
      </w:r>
    </w:p>
    <w:p w14:paraId="5E930500"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Ingresar y/o registrar en la computadora asignada por la institución, con los niveles de acceso autorizados, los datos e información para la correcta explotación de los aplicativos informáticos de su ámbito, guardando estricta confidencialidad de las claves y niveles de acceso que se le hayan autorizado.</w:t>
      </w:r>
    </w:p>
    <w:p w14:paraId="4933B76D"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Cumplir con los principios y deberes establecidos en el Código de Ética del Personal del Seguro Social de Salud (ESSALUD), así como o incurrir en las prohibiciones contenidas en él.</w:t>
      </w:r>
    </w:p>
    <w:p w14:paraId="6010B60D"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Investigar e innovar permanentemente las técnicas y procedimientos relacionados al campo de su especialidad.</w:t>
      </w:r>
    </w:p>
    <w:p w14:paraId="7C24E84F"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Cumplir y hacer cumplir las normas y medidas de Salud Ambiental, Seguridad y Salud en el Trabajo en el ámbito de responsabilidad.</w:t>
      </w:r>
    </w:p>
    <w:p w14:paraId="2EF12BDE"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Apoyar en la implementación del sistema de control interno y la Gestión de Riesgos que correspondan en el ámbito de sus funciones e informar su cumplimiento.</w:t>
      </w:r>
    </w:p>
    <w:p w14:paraId="752C9F37"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BE4EA54"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Registrar las actividades realizadas en los sistemas de información institucional y emitir informes de su ejecución, cumpliendo las disposiciones vigentes.</w:t>
      </w:r>
    </w:p>
    <w:p w14:paraId="27FE8158"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Velar por la seguridad, mantenimiento y operatividad de los bienes asignados para el cumplimiento de sus labores.</w:t>
      </w:r>
    </w:p>
    <w:p w14:paraId="69B4C4DD"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Coordinar y mantener permanentemente informado al jefe inmediato sobre las actividades que desarrolla y realizar otras funciones afines al ámbito de su competencia que le asigne.</w:t>
      </w:r>
    </w:p>
    <w:p w14:paraId="56F13F74" w14:textId="77777777" w:rsidR="00E53DEA" w:rsidRPr="008841D7" w:rsidRDefault="00E53DEA" w:rsidP="00E53DEA">
      <w:pPr>
        <w:pStyle w:val="Sinespaciado"/>
        <w:numPr>
          <w:ilvl w:val="0"/>
          <w:numId w:val="26"/>
        </w:numPr>
        <w:ind w:hanging="294"/>
        <w:jc w:val="both"/>
        <w:rPr>
          <w:rFonts w:ascii="Arial" w:hAnsi="Arial" w:cs="Arial"/>
          <w:sz w:val="20"/>
          <w:szCs w:val="20"/>
        </w:rPr>
      </w:pPr>
      <w:r w:rsidRPr="008841D7">
        <w:rPr>
          <w:rFonts w:ascii="Arial" w:hAnsi="Arial" w:cs="Arial"/>
          <w:sz w:val="20"/>
          <w:szCs w:val="20"/>
        </w:rPr>
        <w:t>Realizar otras funciones que le asigne el Gerente y/o Jefe Inmediato en el ámbito de su competencia.</w:t>
      </w:r>
    </w:p>
    <w:p w14:paraId="17032914" w14:textId="77BCF41C" w:rsidR="004445FA" w:rsidRPr="00E53DEA" w:rsidRDefault="004445FA" w:rsidP="00E53DEA">
      <w:pPr>
        <w:pBdr>
          <w:top w:val="nil"/>
          <w:left w:val="nil"/>
          <w:bottom w:val="nil"/>
          <w:right w:val="nil"/>
          <w:between w:val="nil"/>
        </w:pBdr>
        <w:jc w:val="both"/>
        <w:rPr>
          <w:rFonts w:ascii="Arial" w:eastAsia="Arial" w:hAnsi="Arial" w:cs="Arial"/>
          <w:b/>
        </w:rPr>
      </w:pPr>
    </w:p>
    <w:p w14:paraId="22EF3424" w14:textId="77777777" w:rsidR="00E53DEA" w:rsidRDefault="00E53DEA" w:rsidP="00E53DEA">
      <w:pPr>
        <w:pBdr>
          <w:top w:val="nil"/>
          <w:left w:val="nil"/>
          <w:bottom w:val="nil"/>
          <w:right w:val="nil"/>
          <w:between w:val="nil"/>
        </w:pBdr>
        <w:jc w:val="both"/>
        <w:rPr>
          <w:rFonts w:ascii="Arial" w:eastAsia="Arial" w:hAnsi="Arial" w:cs="Arial"/>
          <w:color w:val="000000"/>
        </w:rPr>
      </w:pPr>
    </w:p>
    <w:p w14:paraId="329B0352" w14:textId="77777777" w:rsidR="00C25AF8" w:rsidRDefault="0034161C">
      <w:pPr>
        <w:jc w:val="both"/>
        <w:rPr>
          <w:rFonts w:ascii="Arial" w:eastAsia="Arial" w:hAnsi="Arial" w:cs="Arial"/>
          <w:b/>
          <w:u w:val="single"/>
        </w:rPr>
      </w:pPr>
      <w:r>
        <w:rPr>
          <w:rFonts w:ascii="Arial" w:eastAsia="Arial" w:hAnsi="Arial" w:cs="Arial"/>
          <w:b/>
        </w:rPr>
        <w:t>IV.    MODALIDAD DE POSTULACIÒN</w:t>
      </w:r>
    </w:p>
    <w:p w14:paraId="7FDB1F80" w14:textId="77777777" w:rsidR="00C25AF8" w:rsidRDefault="00C25AF8">
      <w:pPr>
        <w:ind w:left="360"/>
        <w:jc w:val="both"/>
        <w:rPr>
          <w:rFonts w:ascii="Arial" w:eastAsia="Arial" w:hAnsi="Arial" w:cs="Arial"/>
        </w:rPr>
      </w:pPr>
    </w:p>
    <w:p w14:paraId="145472FB"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 xml:space="preserve">4.1 Inscripción por el Sistema de Selección de Personal (SISEP): </w:t>
      </w:r>
    </w:p>
    <w:p w14:paraId="06CBB5DE" w14:textId="77777777" w:rsidR="00C25AF8" w:rsidRDefault="00C25AF8">
      <w:pPr>
        <w:pBdr>
          <w:top w:val="nil"/>
          <w:left w:val="nil"/>
          <w:bottom w:val="nil"/>
          <w:right w:val="nil"/>
          <w:between w:val="nil"/>
        </w:pBdr>
        <w:ind w:left="426"/>
        <w:jc w:val="both"/>
        <w:rPr>
          <w:rFonts w:ascii="Arial" w:eastAsia="Arial" w:hAnsi="Arial" w:cs="Arial"/>
          <w:b/>
          <w:color w:val="000000"/>
        </w:rPr>
      </w:pPr>
    </w:p>
    <w:p w14:paraId="763291A2" w14:textId="77777777" w:rsidR="004445FA" w:rsidRPr="003619FE" w:rsidRDefault="004445FA" w:rsidP="004445FA">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D09DCC1" w14:textId="77777777" w:rsidR="004445FA" w:rsidRDefault="004445FA" w:rsidP="004445FA">
      <w:pPr>
        <w:pStyle w:val="Sinespaciado"/>
        <w:ind w:left="426"/>
        <w:jc w:val="both"/>
        <w:rPr>
          <w:rFonts w:ascii="Arial" w:hAnsi="Arial" w:cs="Arial"/>
          <w:b/>
          <w:sz w:val="20"/>
          <w:szCs w:val="20"/>
          <w:u w:val="single"/>
        </w:rPr>
      </w:pPr>
    </w:p>
    <w:p w14:paraId="4E6696FA" w14:textId="77777777" w:rsidR="004445FA" w:rsidRPr="001A0FE3" w:rsidRDefault="004445FA" w:rsidP="004445FA">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7E2BDA0D" w14:textId="77777777" w:rsidR="00C25AF8" w:rsidRDefault="00C25AF8">
      <w:pPr>
        <w:pBdr>
          <w:top w:val="nil"/>
          <w:left w:val="nil"/>
          <w:bottom w:val="nil"/>
          <w:right w:val="nil"/>
          <w:between w:val="nil"/>
        </w:pBdr>
        <w:ind w:left="426"/>
        <w:jc w:val="both"/>
        <w:rPr>
          <w:rFonts w:ascii="Arial" w:eastAsia="Arial" w:hAnsi="Arial" w:cs="Arial"/>
          <w:b/>
          <w:color w:val="000000"/>
          <w:u w:val="single"/>
        </w:rPr>
      </w:pPr>
    </w:p>
    <w:p w14:paraId="73592572" w14:textId="77777777" w:rsidR="00C25AF8" w:rsidRDefault="0034161C">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4.2 Postulación Vía Electrónica:</w:t>
      </w:r>
    </w:p>
    <w:p w14:paraId="3DFE8904" w14:textId="77777777" w:rsidR="00C25AF8" w:rsidRDefault="00C25AF8">
      <w:pPr>
        <w:pBdr>
          <w:top w:val="nil"/>
          <w:left w:val="nil"/>
          <w:bottom w:val="nil"/>
          <w:right w:val="nil"/>
          <w:between w:val="nil"/>
        </w:pBdr>
        <w:jc w:val="both"/>
        <w:rPr>
          <w:rFonts w:ascii="Arial" w:eastAsia="Arial" w:hAnsi="Arial" w:cs="Arial"/>
          <w:color w:val="FF0000"/>
        </w:rPr>
      </w:pPr>
    </w:p>
    <w:p w14:paraId="3A15E610" w14:textId="77777777" w:rsidR="004445FA" w:rsidRPr="008A52D2" w:rsidRDefault="004445FA" w:rsidP="004445FA">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527CD93" w14:textId="77777777" w:rsidR="004445FA" w:rsidRDefault="004445FA" w:rsidP="004445FA">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3067179" w14:textId="77777777" w:rsidR="004445FA" w:rsidRDefault="004445FA" w:rsidP="004445FA">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0A22D59A" w14:textId="77777777" w:rsidR="00C25AF8" w:rsidRDefault="00C25AF8">
      <w:pPr>
        <w:pBdr>
          <w:top w:val="nil"/>
          <w:left w:val="nil"/>
          <w:bottom w:val="nil"/>
          <w:right w:val="nil"/>
          <w:between w:val="nil"/>
        </w:pBdr>
        <w:jc w:val="both"/>
        <w:rPr>
          <w:rFonts w:ascii="Arial" w:eastAsia="Arial" w:hAnsi="Arial" w:cs="Arial"/>
          <w:color w:val="000000"/>
          <w:u w:val="single"/>
        </w:rPr>
      </w:pPr>
    </w:p>
    <w:p w14:paraId="756937EE" w14:textId="793BE62D" w:rsidR="00C25AF8" w:rsidRPr="004445FA" w:rsidRDefault="0034161C">
      <w:pPr>
        <w:numPr>
          <w:ilvl w:val="0"/>
          <w:numId w:val="2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REMUNERACIÓN (*)</w:t>
      </w:r>
    </w:p>
    <w:p w14:paraId="09FA4789" w14:textId="77777777" w:rsidR="004445FA" w:rsidRDefault="004445FA" w:rsidP="004445FA">
      <w:pPr>
        <w:pBdr>
          <w:top w:val="nil"/>
          <w:left w:val="nil"/>
          <w:bottom w:val="nil"/>
          <w:right w:val="nil"/>
          <w:between w:val="nil"/>
        </w:pBdr>
        <w:ind w:left="426"/>
        <w:jc w:val="both"/>
        <w:rPr>
          <w:rFonts w:ascii="Arial" w:eastAsia="Arial" w:hAnsi="Arial" w:cs="Arial"/>
          <w:color w:val="000000"/>
        </w:rPr>
      </w:pPr>
    </w:p>
    <w:p w14:paraId="60938E22" w14:textId="6196F78F" w:rsidR="00C25AF8" w:rsidRDefault="0034161C">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El personal que sea contratado en ESSALUD dentro de los alcances de la presente convocatoria recibirá los siguientes beneficios:</w:t>
      </w:r>
    </w:p>
    <w:p w14:paraId="77A409E7" w14:textId="77777777" w:rsidR="004445FA" w:rsidRDefault="004445FA">
      <w:pPr>
        <w:pBdr>
          <w:top w:val="nil"/>
          <w:left w:val="nil"/>
          <w:bottom w:val="nil"/>
          <w:right w:val="nil"/>
          <w:between w:val="nil"/>
        </w:pBdr>
        <w:ind w:left="426"/>
        <w:jc w:val="both"/>
        <w:rPr>
          <w:rFonts w:ascii="Arial" w:eastAsia="Arial" w:hAnsi="Arial" w:cs="Arial"/>
          <w:color w:val="000000"/>
        </w:rPr>
      </w:pPr>
    </w:p>
    <w:p w14:paraId="17C0A51E" w14:textId="11107039" w:rsidR="00C25AF8" w:rsidRDefault="004445FA">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MÉDICO (CÓD. P1ME-001)</w:t>
      </w:r>
    </w:p>
    <w:p w14:paraId="548B1F8D" w14:textId="77777777" w:rsidR="00C25AF8" w:rsidRDefault="00C25AF8">
      <w:pPr>
        <w:ind w:left="426"/>
        <w:rPr>
          <w:b/>
          <w:sz w:val="12"/>
          <w:szCs w:val="12"/>
        </w:rPr>
      </w:pPr>
    </w:p>
    <w:tbl>
      <w:tblPr>
        <w:tblStyle w:val="a5"/>
        <w:tblW w:w="8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673"/>
      </w:tblGrid>
      <w:tr w:rsidR="00C25AF8" w14:paraId="3073F249" w14:textId="77777777">
        <w:trPr>
          <w:trHeight w:val="249"/>
        </w:trPr>
        <w:tc>
          <w:tcPr>
            <w:tcW w:w="5670" w:type="dxa"/>
            <w:vAlign w:val="center"/>
          </w:tcPr>
          <w:p w14:paraId="78465224" w14:textId="77777777" w:rsidR="00C25AF8" w:rsidRDefault="0034161C">
            <w:pPr>
              <w:jc w:val="both"/>
              <w:rPr>
                <w:rFonts w:ascii="Arial" w:eastAsia="Arial" w:hAnsi="Arial" w:cs="Arial"/>
                <w:b/>
                <w:sz w:val="18"/>
                <w:szCs w:val="18"/>
              </w:rPr>
            </w:pPr>
            <w:r>
              <w:rPr>
                <w:rFonts w:ascii="Arial" w:eastAsia="Arial" w:hAnsi="Arial" w:cs="Arial"/>
                <w:b/>
                <w:sz w:val="18"/>
                <w:szCs w:val="18"/>
              </w:rPr>
              <w:t>REMUNERACIÓN BÁSICA</w:t>
            </w:r>
          </w:p>
        </w:tc>
        <w:tc>
          <w:tcPr>
            <w:tcW w:w="2673" w:type="dxa"/>
            <w:vAlign w:val="center"/>
          </w:tcPr>
          <w:p w14:paraId="3CCA1AD3"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4,022.00</w:t>
            </w:r>
          </w:p>
        </w:tc>
      </w:tr>
      <w:tr w:rsidR="00C25AF8" w14:paraId="5C7DD539" w14:textId="77777777">
        <w:trPr>
          <w:trHeight w:val="289"/>
        </w:trPr>
        <w:tc>
          <w:tcPr>
            <w:tcW w:w="5670" w:type="dxa"/>
            <w:vAlign w:val="center"/>
          </w:tcPr>
          <w:p w14:paraId="6B22A7FE" w14:textId="77777777" w:rsidR="00C25AF8" w:rsidRDefault="0034161C">
            <w:pPr>
              <w:jc w:val="both"/>
              <w:rPr>
                <w:rFonts w:ascii="Arial" w:eastAsia="Arial" w:hAnsi="Arial" w:cs="Arial"/>
                <w:b/>
                <w:sz w:val="18"/>
                <w:szCs w:val="18"/>
              </w:rPr>
            </w:pPr>
            <w:r>
              <w:rPr>
                <w:rFonts w:ascii="Arial" w:eastAsia="Arial" w:hAnsi="Arial" w:cs="Arial"/>
                <w:b/>
                <w:sz w:val="18"/>
                <w:szCs w:val="18"/>
              </w:rPr>
              <w:t>BONO PRODUCTIVIDAD</w:t>
            </w:r>
          </w:p>
        </w:tc>
        <w:tc>
          <w:tcPr>
            <w:tcW w:w="2673" w:type="dxa"/>
            <w:vAlign w:val="center"/>
          </w:tcPr>
          <w:p w14:paraId="2B93B46F"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910.00</w:t>
            </w:r>
          </w:p>
        </w:tc>
      </w:tr>
      <w:tr w:rsidR="00C25AF8" w14:paraId="54DBAED1" w14:textId="77777777">
        <w:trPr>
          <w:trHeight w:val="270"/>
        </w:trPr>
        <w:tc>
          <w:tcPr>
            <w:tcW w:w="5670" w:type="dxa"/>
            <w:tcBorders>
              <w:bottom w:val="single" w:sz="4" w:space="0" w:color="000000"/>
            </w:tcBorders>
            <w:vAlign w:val="center"/>
          </w:tcPr>
          <w:p w14:paraId="6269CFCF" w14:textId="77777777" w:rsidR="00C25AF8" w:rsidRDefault="0034161C">
            <w:pPr>
              <w:jc w:val="both"/>
              <w:rPr>
                <w:rFonts w:ascii="Arial" w:eastAsia="Arial" w:hAnsi="Arial" w:cs="Arial"/>
                <w:b/>
                <w:sz w:val="18"/>
                <w:szCs w:val="18"/>
              </w:rPr>
            </w:pPr>
            <w:r>
              <w:rPr>
                <w:rFonts w:ascii="Arial" w:eastAsia="Arial" w:hAnsi="Arial" w:cs="Arial"/>
                <w:b/>
                <w:sz w:val="18"/>
                <w:szCs w:val="18"/>
              </w:rPr>
              <w:t>BONO EXTRAORDINARIO</w:t>
            </w:r>
          </w:p>
        </w:tc>
        <w:tc>
          <w:tcPr>
            <w:tcW w:w="2673" w:type="dxa"/>
            <w:tcBorders>
              <w:bottom w:val="single" w:sz="4" w:space="0" w:color="000000"/>
            </w:tcBorders>
            <w:vAlign w:val="center"/>
          </w:tcPr>
          <w:p w14:paraId="10562BD1"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1,006.00</w:t>
            </w:r>
          </w:p>
        </w:tc>
      </w:tr>
      <w:tr w:rsidR="00C25AF8" w14:paraId="363C75CC" w14:textId="77777777">
        <w:trPr>
          <w:trHeight w:val="270"/>
        </w:trPr>
        <w:tc>
          <w:tcPr>
            <w:tcW w:w="5670" w:type="dxa"/>
            <w:tcBorders>
              <w:bottom w:val="single" w:sz="4" w:space="0" w:color="000000"/>
            </w:tcBorders>
            <w:vAlign w:val="center"/>
          </w:tcPr>
          <w:p w14:paraId="0ACE631E" w14:textId="77777777" w:rsidR="00C25AF8" w:rsidRDefault="0034161C">
            <w:pPr>
              <w:jc w:val="both"/>
              <w:rPr>
                <w:rFonts w:ascii="Arial" w:eastAsia="Arial" w:hAnsi="Arial" w:cs="Arial"/>
                <w:b/>
                <w:sz w:val="18"/>
                <w:szCs w:val="18"/>
              </w:rPr>
            </w:pPr>
            <w:r>
              <w:rPr>
                <w:rFonts w:ascii="Arial" w:eastAsia="Arial" w:hAnsi="Arial" w:cs="Arial"/>
                <w:b/>
                <w:sz w:val="18"/>
                <w:szCs w:val="18"/>
              </w:rPr>
              <w:t>BONO INCREMENTO</w:t>
            </w:r>
          </w:p>
        </w:tc>
        <w:tc>
          <w:tcPr>
            <w:tcW w:w="2673" w:type="dxa"/>
            <w:tcBorders>
              <w:bottom w:val="single" w:sz="4" w:space="0" w:color="000000"/>
            </w:tcBorders>
            <w:vAlign w:val="center"/>
          </w:tcPr>
          <w:p w14:paraId="2ABD2B8C" w14:textId="77777777" w:rsidR="00C25AF8" w:rsidRDefault="0034161C">
            <w:pPr>
              <w:ind w:left="642"/>
              <w:rPr>
                <w:rFonts w:ascii="Arial" w:eastAsia="Arial" w:hAnsi="Arial" w:cs="Arial"/>
                <w:color w:val="000000"/>
                <w:sz w:val="18"/>
                <w:szCs w:val="18"/>
              </w:rPr>
            </w:pPr>
            <w:r>
              <w:rPr>
                <w:rFonts w:ascii="Arial" w:eastAsia="Arial" w:hAnsi="Arial" w:cs="Arial"/>
                <w:color w:val="000000"/>
                <w:sz w:val="18"/>
                <w:szCs w:val="18"/>
              </w:rPr>
              <w:t>S/    302.00</w:t>
            </w:r>
          </w:p>
        </w:tc>
      </w:tr>
      <w:tr w:rsidR="00C25AF8" w14:paraId="3CA11BC6" w14:textId="77777777">
        <w:trPr>
          <w:trHeight w:val="424"/>
        </w:trPr>
        <w:tc>
          <w:tcPr>
            <w:tcW w:w="5670" w:type="dxa"/>
            <w:shd w:val="clear" w:color="auto" w:fill="BDD7EE"/>
            <w:vAlign w:val="center"/>
          </w:tcPr>
          <w:p w14:paraId="487FE814" w14:textId="77777777" w:rsidR="00C25AF8" w:rsidRDefault="0034161C">
            <w:pPr>
              <w:rPr>
                <w:rFonts w:ascii="Arial" w:eastAsia="Arial" w:hAnsi="Arial" w:cs="Arial"/>
                <w:b/>
                <w:sz w:val="18"/>
                <w:szCs w:val="18"/>
              </w:rPr>
            </w:pPr>
            <w:r>
              <w:rPr>
                <w:rFonts w:ascii="Arial" w:eastAsia="Arial" w:hAnsi="Arial" w:cs="Arial"/>
                <w:b/>
                <w:sz w:val="18"/>
                <w:szCs w:val="18"/>
              </w:rPr>
              <w:t>TOTAL REMUNERACION MENSUAL (*)</w:t>
            </w:r>
          </w:p>
        </w:tc>
        <w:tc>
          <w:tcPr>
            <w:tcW w:w="2673" w:type="dxa"/>
            <w:shd w:val="clear" w:color="auto" w:fill="BDD7EE"/>
            <w:vAlign w:val="center"/>
          </w:tcPr>
          <w:p w14:paraId="6DF7205A" w14:textId="77777777" w:rsidR="00C25AF8" w:rsidRDefault="0034161C">
            <w:pPr>
              <w:ind w:left="642"/>
              <w:rPr>
                <w:rFonts w:ascii="Arial" w:eastAsia="Arial" w:hAnsi="Arial" w:cs="Arial"/>
                <w:b/>
                <w:sz w:val="18"/>
                <w:szCs w:val="18"/>
              </w:rPr>
            </w:pPr>
            <w:r>
              <w:rPr>
                <w:rFonts w:ascii="Arial" w:eastAsia="Arial" w:hAnsi="Arial" w:cs="Arial"/>
                <w:b/>
                <w:sz w:val="18"/>
                <w:szCs w:val="18"/>
              </w:rPr>
              <w:t xml:space="preserve">S/ 6,240.00 </w:t>
            </w:r>
          </w:p>
        </w:tc>
      </w:tr>
    </w:tbl>
    <w:p w14:paraId="0BB3572C" w14:textId="77777777" w:rsidR="00C25AF8" w:rsidRDefault="00C25AF8">
      <w:pPr>
        <w:jc w:val="both"/>
        <w:rPr>
          <w:b/>
          <w:sz w:val="2"/>
          <w:szCs w:val="2"/>
        </w:rPr>
      </w:pPr>
    </w:p>
    <w:p w14:paraId="7A23D719" w14:textId="77777777" w:rsidR="00C25AF8" w:rsidRDefault="0034161C">
      <w:pPr>
        <w:ind w:left="426"/>
        <w:jc w:val="both"/>
        <w:rPr>
          <w:rFonts w:ascii="Arial" w:eastAsia="Arial" w:hAnsi="Arial" w:cs="Arial"/>
          <w:b/>
          <w:sz w:val="16"/>
          <w:szCs w:val="16"/>
        </w:rPr>
      </w:pPr>
      <w:r>
        <w:rPr>
          <w:rFonts w:ascii="Arial" w:eastAsia="Arial" w:hAnsi="Arial" w:cs="Arial"/>
          <w:b/>
          <w:sz w:val="16"/>
          <w:szCs w:val="16"/>
        </w:rPr>
        <w:t xml:space="preserve">(*) Remuneración Básica y Bonos señalados, según Resolución de Gerencia General N° 974-GG-ESSALUD-2020. </w:t>
      </w:r>
    </w:p>
    <w:p w14:paraId="4BFFC90D" w14:textId="77777777" w:rsidR="00C25AF8" w:rsidRDefault="00C25AF8">
      <w:pPr>
        <w:ind w:left="426"/>
        <w:jc w:val="both"/>
        <w:rPr>
          <w:rFonts w:ascii="Arial" w:eastAsia="Arial" w:hAnsi="Arial" w:cs="Arial"/>
          <w:b/>
          <w:sz w:val="16"/>
          <w:szCs w:val="16"/>
        </w:rPr>
      </w:pPr>
    </w:p>
    <w:p w14:paraId="69F3722F" w14:textId="026F2754" w:rsidR="00C25AF8" w:rsidRPr="00560210" w:rsidRDefault="0034161C">
      <w:pPr>
        <w:numPr>
          <w:ilvl w:val="0"/>
          <w:numId w:val="10"/>
        </w:numPr>
        <w:pBdr>
          <w:top w:val="nil"/>
          <w:left w:val="nil"/>
          <w:bottom w:val="nil"/>
          <w:right w:val="nil"/>
          <w:between w:val="nil"/>
        </w:pBdr>
        <w:ind w:left="360" w:right="70" w:hanging="426"/>
        <w:jc w:val="both"/>
        <w:rPr>
          <w:rFonts w:ascii="Arial" w:eastAsia="Arial" w:hAnsi="Arial" w:cs="Arial"/>
          <w:color w:val="000000"/>
        </w:rPr>
      </w:pPr>
      <w:r>
        <w:rPr>
          <w:rFonts w:ascii="Arial" w:eastAsia="Arial" w:hAnsi="Arial" w:cs="Arial"/>
          <w:b/>
          <w:color w:val="000000"/>
        </w:rPr>
        <w:t>CRONOGRAMA Y ETAPAS DEL PROCESO</w:t>
      </w:r>
    </w:p>
    <w:p w14:paraId="3B707072" w14:textId="77777777" w:rsidR="00C25AF8" w:rsidRDefault="00C25AF8">
      <w:pPr>
        <w:pBdr>
          <w:top w:val="nil"/>
          <w:left w:val="nil"/>
          <w:bottom w:val="nil"/>
          <w:right w:val="nil"/>
          <w:between w:val="nil"/>
        </w:pBdr>
        <w:tabs>
          <w:tab w:val="left" w:pos="360"/>
        </w:tabs>
        <w:ind w:left="1800"/>
        <w:jc w:val="both"/>
        <w:rPr>
          <w:rFonts w:ascii="Arial" w:eastAsia="Arial" w:hAnsi="Arial" w:cs="Arial"/>
          <w:color w:val="000000"/>
          <w:sz w:val="22"/>
          <w:szCs w:val="22"/>
        </w:rPr>
      </w:pPr>
    </w:p>
    <w:tbl>
      <w:tblPr>
        <w:tblStyle w:val="ab"/>
        <w:tblW w:w="89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694"/>
        <w:gridCol w:w="3663"/>
        <w:gridCol w:w="1868"/>
      </w:tblGrid>
      <w:tr w:rsidR="00C25AF8" w14:paraId="70D38376" w14:textId="77777777" w:rsidTr="004F42ED">
        <w:trPr>
          <w:trHeight w:val="592"/>
        </w:trPr>
        <w:tc>
          <w:tcPr>
            <w:tcW w:w="3402" w:type="dxa"/>
            <w:gridSpan w:val="2"/>
            <w:tcBorders>
              <w:bottom w:val="single" w:sz="4" w:space="0" w:color="000000"/>
            </w:tcBorders>
            <w:shd w:val="clear" w:color="auto" w:fill="BDD7EE"/>
            <w:vAlign w:val="center"/>
          </w:tcPr>
          <w:p w14:paraId="63968ED8" w14:textId="77777777" w:rsidR="00C25AF8" w:rsidRDefault="0034161C">
            <w:pPr>
              <w:jc w:val="center"/>
              <w:rPr>
                <w:rFonts w:ascii="Arial" w:eastAsia="Arial" w:hAnsi="Arial" w:cs="Arial"/>
                <w:b/>
                <w:sz w:val="18"/>
                <w:szCs w:val="18"/>
              </w:rPr>
            </w:pPr>
            <w:r>
              <w:rPr>
                <w:rFonts w:ascii="Arial" w:eastAsia="Arial" w:hAnsi="Arial" w:cs="Arial"/>
                <w:b/>
                <w:sz w:val="18"/>
                <w:szCs w:val="18"/>
              </w:rPr>
              <w:t>ETAPAS DEL PROCESO</w:t>
            </w:r>
          </w:p>
        </w:tc>
        <w:tc>
          <w:tcPr>
            <w:tcW w:w="3663" w:type="dxa"/>
            <w:shd w:val="clear" w:color="auto" w:fill="BDD7EE"/>
            <w:vAlign w:val="center"/>
          </w:tcPr>
          <w:p w14:paraId="21F2CE9C" w14:textId="77777777" w:rsidR="00C25AF8" w:rsidRDefault="0034161C">
            <w:pPr>
              <w:jc w:val="center"/>
              <w:rPr>
                <w:rFonts w:ascii="Arial" w:eastAsia="Arial" w:hAnsi="Arial" w:cs="Arial"/>
                <w:sz w:val="18"/>
                <w:szCs w:val="18"/>
              </w:rPr>
            </w:pPr>
            <w:r>
              <w:rPr>
                <w:rFonts w:ascii="Arial" w:eastAsia="Arial" w:hAnsi="Arial" w:cs="Arial"/>
                <w:b/>
                <w:sz w:val="18"/>
                <w:szCs w:val="18"/>
              </w:rPr>
              <w:t>FECHA Y HORA</w:t>
            </w:r>
          </w:p>
        </w:tc>
        <w:tc>
          <w:tcPr>
            <w:tcW w:w="1868" w:type="dxa"/>
            <w:shd w:val="clear" w:color="auto" w:fill="BDD7EE"/>
            <w:vAlign w:val="center"/>
          </w:tcPr>
          <w:p w14:paraId="7AECFDDA" w14:textId="77777777" w:rsidR="00C25AF8" w:rsidRDefault="0034161C">
            <w:pPr>
              <w:jc w:val="center"/>
              <w:rPr>
                <w:rFonts w:ascii="Arial" w:eastAsia="Arial" w:hAnsi="Arial" w:cs="Arial"/>
                <w:b/>
                <w:sz w:val="18"/>
                <w:szCs w:val="18"/>
              </w:rPr>
            </w:pPr>
            <w:r>
              <w:rPr>
                <w:rFonts w:ascii="Arial" w:eastAsia="Arial" w:hAnsi="Arial" w:cs="Arial"/>
                <w:b/>
                <w:sz w:val="18"/>
                <w:szCs w:val="18"/>
              </w:rPr>
              <w:t>ÁREA RESPONSABLE</w:t>
            </w:r>
          </w:p>
        </w:tc>
      </w:tr>
      <w:tr w:rsidR="00C25AF8" w14:paraId="037A9FFE" w14:textId="77777777" w:rsidTr="004F42ED">
        <w:trPr>
          <w:trHeight w:val="367"/>
        </w:trPr>
        <w:tc>
          <w:tcPr>
            <w:tcW w:w="708" w:type="dxa"/>
            <w:tcBorders>
              <w:top w:val="single" w:sz="4" w:space="0" w:color="000000"/>
              <w:left w:val="single" w:sz="4" w:space="0" w:color="000000"/>
              <w:right w:val="single" w:sz="4" w:space="0" w:color="000000"/>
            </w:tcBorders>
            <w:shd w:val="clear" w:color="auto" w:fill="auto"/>
            <w:vAlign w:val="center"/>
          </w:tcPr>
          <w:p w14:paraId="7D673C07"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1</w:t>
            </w:r>
          </w:p>
        </w:tc>
        <w:tc>
          <w:tcPr>
            <w:tcW w:w="2694" w:type="dxa"/>
            <w:tcBorders>
              <w:top w:val="single" w:sz="4" w:space="0" w:color="000000"/>
              <w:left w:val="single" w:sz="4" w:space="0" w:color="000000"/>
              <w:right w:val="single" w:sz="4" w:space="0" w:color="000000"/>
            </w:tcBorders>
            <w:shd w:val="clear" w:color="auto" w:fill="auto"/>
            <w:vAlign w:val="center"/>
          </w:tcPr>
          <w:p w14:paraId="7C76C39D" w14:textId="77777777" w:rsidR="00C25AF8" w:rsidRDefault="0034161C">
            <w:pPr>
              <w:jc w:val="both"/>
              <w:rPr>
                <w:rFonts w:ascii="Arial" w:eastAsia="Arial" w:hAnsi="Arial" w:cs="Arial"/>
                <w:sz w:val="18"/>
                <w:szCs w:val="18"/>
              </w:rPr>
            </w:pPr>
            <w:r>
              <w:rPr>
                <w:rFonts w:ascii="Arial" w:eastAsia="Arial" w:hAnsi="Arial" w:cs="Arial"/>
                <w:sz w:val="18"/>
                <w:szCs w:val="18"/>
              </w:rPr>
              <w:t xml:space="preserve">Aprobación del Aviso de Convocatoria </w:t>
            </w:r>
          </w:p>
        </w:tc>
        <w:tc>
          <w:tcPr>
            <w:tcW w:w="3663" w:type="dxa"/>
            <w:tcBorders>
              <w:left w:val="single" w:sz="4" w:space="0" w:color="000000"/>
            </w:tcBorders>
            <w:shd w:val="clear" w:color="auto" w:fill="auto"/>
            <w:vAlign w:val="center"/>
          </w:tcPr>
          <w:p w14:paraId="733B4D9A" w14:textId="5CE4FE70" w:rsidR="00C25AF8" w:rsidRDefault="00E85CAC">
            <w:pPr>
              <w:jc w:val="center"/>
              <w:rPr>
                <w:rFonts w:ascii="Arial" w:eastAsia="Arial" w:hAnsi="Arial" w:cs="Arial"/>
                <w:sz w:val="18"/>
                <w:szCs w:val="18"/>
              </w:rPr>
            </w:pPr>
            <w:r>
              <w:rPr>
                <w:rFonts w:ascii="Arial" w:eastAsia="Arial" w:hAnsi="Arial" w:cs="Arial"/>
                <w:szCs w:val="18"/>
              </w:rPr>
              <w:t>16</w:t>
            </w:r>
            <w:r w:rsidR="004F42ED">
              <w:rPr>
                <w:rFonts w:ascii="Arial" w:eastAsia="Arial" w:hAnsi="Arial" w:cs="Arial"/>
                <w:szCs w:val="18"/>
              </w:rPr>
              <w:t xml:space="preserve"> de noviembre</w:t>
            </w:r>
            <w:r w:rsidR="0034161C" w:rsidRPr="004445FA">
              <w:rPr>
                <w:rFonts w:ascii="Arial" w:eastAsia="Arial" w:hAnsi="Arial" w:cs="Arial"/>
                <w:szCs w:val="18"/>
              </w:rPr>
              <w:t xml:space="preserve"> del 2021</w:t>
            </w:r>
          </w:p>
        </w:tc>
        <w:tc>
          <w:tcPr>
            <w:tcW w:w="1868" w:type="dxa"/>
            <w:shd w:val="clear" w:color="auto" w:fill="auto"/>
            <w:vAlign w:val="center"/>
          </w:tcPr>
          <w:p w14:paraId="451CF89E" w14:textId="52302942" w:rsidR="00C25AF8" w:rsidRDefault="004445FA">
            <w:pPr>
              <w:jc w:val="center"/>
              <w:rPr>
                <w:rFonts w:ascii="Arial" w:eastAsia="Arial" w:hAnsi="Arial" w:cs="Arial"/>
                <w:sz w:val="18"/>
                <w:szCs w:val="18"/>
              </w:rPr>
            </w:pPr>
            <w:r>
              <w:rPr>
                <w:rFonts w:ascii="Arial" w:eastAsia="Arial" w:hAnsi="Arial" w:cs="Arial"/>
                <w:sz w:val="18"/>
                <w:szCs w:val="18"/>
              </w:rPr>
              <w:t>SGGI – GCPS</w:t>
            </w:r>
          </w:p>
        </w:tc>
      </w:tr>
      <w:tr w:rsidR="00C25AF8" w14:paraId="2F46C99E" w14:textId="77777777" w:rsidTr="004F42ED">
        <w:trPr>
          <w:trHeight w:val="367"/>
        </w:trPr>
        <w:tc>
          <w:tcPr>
            <w:tcW w:w="708" w:type="dxa"/>
            <w:tcBorders>
              <w:left w:val="single" w:sz="4" w:space="0" w:color="000000"/>
              <w:bottom w:val="single" w:sz="4" w:space="0" w:color="000000"/>
              <w:right w:val="single" w:sz="4" w:space="0" w:color="000000"/>
            </w:tcBorders>
            <w:shd w:val="clear" w:color="auto" w:fill="auto"/>
            <w:vAlign w:val="center"/>
          </w:tcPr>
          <w:p w14:paraId="1258778B"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2</w:t>
            </w:r>
          </w:p>
        </w:tc>
        <w:tc>
          <w:tcPr>
            <w:tcW w:w="2694" w:type="dxa"/>
            <w:tcBorders>
              <w:left w:val="single" w:sz="4" w:space="0" w:color="000000"/>
              <w:bottom w:val="single" w:sz="4" w:space="0" w:color="000000"/>
              <w:right w:val="single" w:sz="4" w:space="0" w:color="000000"/>
            </w:tcBorders>
            <w:shd w:val="clear" w:color="auto" w:fill="auto"/>
            <w:vAlign w:val="center"/>
          </w:tcPr>
          <w:p w14:paraId="66EEBFAC" w14:textId="77777777" w:rsidR="00C25AF8" w:rsidRDefault="0034161C">
            <w:pPr>
              <w:jc w:val="both"/>
              <w:rPr>
                <w:rFonts w:ascii="Arial" w:eastAsia="Arial" w:hAnsi="Arial" w:cs="Arial"/>
                <w:sz w:val="18"/>
                <w:szCs w:val="18"/>
              </w:rPr>
            </w:pPr>
            <w:r>
              <w:rPr>
                <w:rFonts w:ascii="Arial" w:eastAsia="Arial" w:hAnsi="Arial" w:cs="Arial"/>
                <w:color w:val="000000"/>
                <w:sz w:val="18"/>
                <w:szCs w:val="18"/>
              </w:rPr>
              <w:t>Publicación del Aviso de Convocatoria en el Portal Talento P</w:t>
            </w:r>
            <w:r>
              <w:rPr>
                <w:rFonts w:ascii="Arial" w:eastAsia="Arial" w:hAnsi="Arial" w:cs="Arial"/>
                <w:sz w:val="18"/>
                <w:szCs w:val="18"/>
              </w:rPr>
              <w:t>erú-SERVIR y CONADIS</w:t>
            </w:r>
          </w:p>
        </w:tc>
        <w:tc>
          <w:tcPr>
            <w:tcW w:w="3663" w:type="dxa"/>
            <w:tcBorders>
              <w:left w:val="single" w:sz="4" w:space="0" w:color="000000"/>
            </w:tcBorders>
            <w:shd w:val="clear" w:color="auto" w:fill="auto"/>
            <w:vAlign w:val="center"/>
          </w:tcPr>
          <w:p w14:paraId="703C21D1" w14:textId="77777777" w:rsidR="00C25AF8" w:rsidRDefault="0034161C">
            <w:pPr>
              <w:jc w:val="center"/>
              <w:rPr>
                <w:rFonts w:ascii="Arial" w:eastAsia="Arial" w:hAnsi="Arial" w:cs="Arial"/>
                <w:sz w:val="18"/>
                <w:szCs w:val="18"/>
              </w:rPr>
            </w:pPr>
            <w:r w:rsidRPr="00076276">
              <w:rPr>
                <w:rFonts w:ascii="Arial" w:eastAsia="Arial" w:hAnsi="Arial" w:cs="Arial"/>
                <w:color w:val="000000"/>
              </w:rPr>
              <w:t>10 días anteriores a la inscripción</w:t>
            </w:r>
          </w:p>
        </w:tc>
        <w:tc>
          <w:tcPr>
            <w:tcW w:w="1868" w:type="dxa"/>
            <w:shd w:val="clear" w:color="auto" w:fill="auto"/>
            <w:vAlign w:val="center"/>
          </w:tcPr>
          <w:p w14:paraId="4DEA4430" w14:textId="77777777" w:rsidR="00C25AF8" w:rsidRDefault="0034161C">
            <w:pPr>
              <w:jc w:val="center"/>
              <w:rPr>
                <w:rFonts w:ascii="Arial" w:eastAsia="Arial" w:hAnsi="Arial" w:cs="Arial"/>
                <w:sz w:val="18"/>
                <w:szCs w:val="18"/>
              </w:rPr>
            </w:pPr>
            <w:r>
              <w:rPr>
                <w:rFonts w:ascii="Arial" w:eastAsia="Arial" w:hAnsi="Arial" w:cs="Arial"/>
                <w:sz w:val="18"/>
                <w:szCs w:val="18"/>
              </w:rPr>
              <w:t>SGGI-GCTIC</w:t>
            </w:r>
          </w:p>
        </w:tc>
      </w:tr>
      <w:tr w:rsidR="00C25AF8" w14:paraId="3A863B88" w14:textId="77777777" w:rsidTr="00560210">
        <w:trPr>
          <w:trHeight w:val="328"/>
        </w:trPr>
        <w:tc>
          <w:tcPr>
            <w:tcW w:w="8933" w:type="dxa"/>
            <w:gridSpan w:val="4"/>
            <w:tcBorders>
              <w:top w:val="single" w:sz="4" w:space="0" w:color="000000"/>
            </w:tcBorders>
            <w:shd w:val="clear" w:color="auto" w:fill="BDD7EE"/>
            <w:vAlign w:val="center"/>
          </w:tcPr>
          <w:p w14:paraId="49B1869E" w14:textId="77777777" w:rsidR="00C25AF8" w:rsidRDefault="0034161C" w:rsidP="00560210">
            <w:pPr>
              <w:jc w:val="center"/>
              <w:rPr>
                <w:rFonts w:ascii="Arial" w:eastAsia="Arial" w:hAnsi="Arial" w:cs="Arial"/>
                <w:sz w:val="18"/>
                <w:szCs w:val="18"/>
              </w:rPr>
            </w:pPr>
            <w:r>
              <w:rPr>
                <w:rFonts w:ascii="Arial" w:eastAsia="Arial" w:hAnsi="Arial" w:cs="Arial"/>
                <w:b/>
                <w:sz w:val="18"/>
                <w:szCs w:val="18"/>
              </w:rPr>
              <w:t>CONVOCATORIA E INSCRIPCIÓN</w:t>
            </w:r>
          </w:p>
        </w:tc>
      </w:tr>
      <w:tr w:rsidR="00C25AF8" w14:paraId="08B7FE9F" w14:textId="77777777" w:rsidTr="004F42ED">
        <w:trPr>
          <w:trHeight w:val="681"/>
        </w:trPr>
        <w:tc>
          <w:tcPr>
            <w:tcW w:w="708" w:type="dxa"/>
            <w:vAlign w:val="center"/>
          </w:tcPr>
          <w:p w14:paraId="4AA6ABF8"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3</w:t>
            </w:r>
          </w:p>
        </w:tc>
        <w:tc>
          <w:tcPr>
            <w:tcW w:w="2694" w:type="dxa"/>
            <w:tcBorders>
              <w:bottom w:val="single" w:sz="4" w:space="0" w:color="000000"/>
            </w:tcBorders>
            <w:vAlign w:val="center"/>
          </w:tcPr>
          <w:p w14:paraId="77202195" w14:textId="77777777" w:rsidR="00C25AF8" w:rsidRDefault="0034161C">
            <w:pPr>
              <w:spacing w:line="276" w:lineRule="auto"/>
              <w:rPr>
                <w:rFonts w:ascii="Arial" w:eastAsia="Arial" w:hAnsi="Arial" w:cs="Arial"/>
                <w:b/>
                <w:sz w:val="18"/>
                <w:szCs w:val="18"/>
              </w:rPr>
            </w:pPr>
            <w:r>
              <w:rPr>
                <w:rFonts w:ascii="Arial" w:eastAsia="Arial" w:hAnsi="Arial" w:cs="Arial"/>
              </w:rPr>
              <w:t xml:space="preserve">Publicación del Aviso de Convocatoria en la página </w:t>
            </w:r>
            <w:r>
              <w:rPr>
                <w:rFonts w:ascii="Arial" w:eastAsia="Arial" w:hAnsi="Arial" w:cs="Arial"/>
                <w:color w:val="000000"/>
              </w:rPr>
              <w:t>Web institucional</w:t>
            </w:r>
          </w:p>
        </w:tc>
        <w:tc>
          <w:tcPr>
            <w:tcW w:w="3663" w:type="dxa"/>
            <w:vAlign w:val="center"/>
          </w:tcPr>
          <w:p w14:paraId="26B53ED3" w14:textId="5E281EDB" w:rsidR="00C25AF8" w:rsidRDefault="00E85CAC" w:rsidP="004F42ED">
            <w:pPr>
              <w:spacing w:line="276" w:lineRule="auto"/>
              <w:jc w:val="center"/>
              <w:rPr>
                <w:rFonts w:ascii="Arial" w:eastAsia="Arial" w:hAnsi="Arial" w:cs="Arial"/>
                <w:sz w:val="18"/>
                <w:szCs w:val="18"/>
              </w:rPr>
            </w:pPr>
            <w:r>
              <w:rPr>
                <w:rFonts w:ascii="Arial" w:eastAsia="Arial" w:hAnsi="Arial" w:cs="Arial"/>
                <w:color w:val="000000"/>
              </w:rPr>
              <w:t>A partir del 17</w:t>
            </w:r>
            <w:r w:rsidR="004F42ED">
              <w:rPr>
                <w:rFonts w:ascii="Arial" w:eastAsia="Arial" w:hAnsi="Arial" w:cs="Arial"/>
                <w:color w:val="000000"/>
              </w:rPr>
              <w:t xml:space="preserve"> de noviembre</w:t>
            </w:r>
            <w:r w:rsidR="0034161C">
              <w:rPr>
                <w:rFonts w:ascii="Arial" w:eastAsia="Arial" w:hAnsi="Arial" w:cs="Arial"/>
                <w:color w:val="000000"/>
              </w:rPr>
              <w:t xml:space="preserve"> del 2021</w:t>
            </w:r>
          </w:p>
        </w:tc>
        <w:tc>
          <w:tcPr>
            <w:tcW w:w="1868" w:type="dxa"/>
            <w:vAlign w:val="center"/>
          </w:tcPr>
          <w:p w14:paraId="1237FB7F" w14:textId="410BB696" w:rsidR="00C25AF8" w:rsidRDefault="0034161C">
            <w:pPr>
              <w:jc w:val="center"/>
              <w:rPr>
                <w:rFonts w:ascii="Arial" w:eastAsia="Arial" w:hAnsi="Arial" w:cs="Arial"/>
                <w:sz w:val="18"/>
                <w:szCs w:val="18"/>
              </w:rPr>
            </w:pPr>
            <w:r>
              <w:rPr>
                <w:rFonts w:ascii="Arial" w:eastAsia="Arial" w:hAnsi="Arial" w:cs="Arial"/>
                <w:sz w:val="18"/>
                <w:szCs w:val="18"/>
              </w:rPr>
              <w:t>SGGI-</w:t>
            </w:r>
            <w:r w:rsidR="004445FA">
              <w:rPr>
                <w:rFonts w:ascii="Arial" w:eastAsia="Arial" w:hAnsi="Arial" w:cs="Arial"/>
                <w:sz w:val="18"/>
                <w:szCs w:val="18"/>
              </w:rPr>
              <w:t xml:space="preserve"> GCPS</w:t>
            </w:r>
            <w:r>
              <w:rPr>
                <w:rFonts w:ascii="Arial" w:eastAsia="Arial" w:hAnsi="Arial" w:cs="Arial"/>
                <w:sz w:val="18"/>
                <w:szCs w:val="18"/>
              </w:rPr>
              <w:t xml:space="preserve"> - GCTIC</w:t>
            </w:r>
          </w:p>
        </w:tc>
      </w:tr>
      <w:tr w:rsidR="00C25AF8" w14:paraId="0F4650C2" w14:textId="77777777" w:rsidTr="004F42ED">
        <w:trPr>
          <w:trHeight w:val="681"/>
        </w:trPr>
        <w:tc>
          <w:tcPr>
            <w:tcW w:w="708" w:type="dxa"/>
            <w:vAlign w:val="center"/>
          </w:tcPr>
          <w:p w14:paraId="15AFD82E"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4</w:t>
            </w:r>
          </w:p>
        </w:tc>
        <w:tc>
          <w:tcPr>
            <w:tcW w:w="2694" w:type="dxa"/>
            <w:tcBorders>
              <w:bottom w:val="single" w:sz="4" w:space="0" w:color="000000"/>
            </w:tcBorders>
            <w:vAlign w:val="center"/>
          </w:tcPr>
          <w:p w14:paraId="16051BF4" w14:textId="77777777" w:rsidR="00C25AF8" w:rsidRDefault="0034161C">
            <w:pPr>
              <w:spacing w:line="276" w:lineRule="auto"/>
              <w:rPr>
                <w:rFonts w:ascii="Arial" w:eastAsia="Arial" w:hAnsi="Arial" w:cs="Arial"/>
                <w:b/>
                <w:sz w:val="18"/>
                <w:szCs w:val="18"/>
              </w:rPr>
            </w:pPr>
            <w:r>
              <w:rPr>
                <w:rFonts w:ascii="Arial" w:eastAsia="Arial" w:hAnsi="Arial" w:cs="Arial"/>
                <w:b/>
                <w:sz w:val="18"/>
                <w:szCs w:val="18"/>
              </w:rPr>
              <w:t>Inscripción por SISEP:</w:t>
            </w:r>
          </w:p>
          <w:p w14:paraId="5D0E1ECE" w14:textId="77777777" w:rsidR="00C25AF8" w:rsidRDefault="0034161C">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color w:val="0000FF"/>
                <w:sz w:val="18"/>
                <w:szCs w:val="18"/>
                <w:u w:val="single"/>
              </w:rPr>
              <w:t>ww1.essalud.gob.pe/</w:t>
            </w:r>
            <w:proofErr w:type="spellStart"/>
            <w:r>
              <w:rPr>
                <w:rFonts w:ascii="Arial" w:eastAsia="Arial" w:hAnsi="Arial" w:cs="Arial"/>
                <w:color w:val="0000FF"/>
                <w:sz w:val="18"/>
                <w:szCs w:val="18"/>
                <w:u w:val="single"/>
              </w:rPr>
              <w:t>sisep</w:t>
            </w:r>
            <w:proofErr w:type="spellEnd"/>
            <w:r>
              <w:rPr>
                <w:rFonts w:ascii="Arial" w:eastAsia="Arial" w:hAnsi="Arial" w:cs="Arial"/>
                <w:color w:val="0000FF"/>
                <w:sz w:val="18"/>
                <w:szCs w:val="18"/>
                <w:u w:val="single"/>
              </w:rPr>
              <w:t>)</w:t>
            </w:r>
          </w:p>
        </w:tc>
        <w:tc>
          <w:tcPr>
            <w:tcW w:w="3663" w:type="dxa"/>
            <w:vAlign w:val="center"/>
          </w:tcPr>
          <w:p w14:paraId="3D559B5D" w14:textId="06EA42B0" w:rsidR="00560210" w:rsidRDefault="00E85CAC" w:rsidP="00560210">
            <w:pPr>
              <w:spacing w:line="276" w:lineRule="auto"/>
              <w:rPr>
                <w:rFonts w:ascii="Arial" w:eastAsia="Arial" w:hAnsi="Arial" w:cs="Arial"/>
                <w:sz w:val="18"/>
                <w:szCs w:val="18"/>
              </w:rPr>
            </w:pPr>
            <w:r>
              <w:rPr>
                <w:rFonts w:ascii="Arial" w:eastAsia="Arial" w:hAnsi="Arial" w:cs="Arial"/>
                <w:sz w:val="18"/>
                <w:szCs w:val="18"/>
              </w:rPr>
              <w:t xml:space="preserve">     </w:t>
            </w:r>
            <w:r w:rsidR="00560210">
              <w:rPr>
                <w:rFonts w:ascii="Arial" w:eastAsia="Arial" w:hAnsi="Arial" w:cs="Arial"/>
                <w:sz w:val="18"/>
                <w:szCs w:val="18"/>
              </w:rPr>
              <w:t xml:space="preserve"> </w:t>
            </w:r>
            <w:r>
              <w:rPr>
                <w:rFonts w:ascii="Arial" w:eastAsia="Arial" w:hAnsi="Arial" w:cs="Arial"/>
                <w:sz w:val="18"/>
                <w:szCs w:val="18"/>
              </w:rPr>
              <w:t xml:space="preserve">Del </w:t>
            </w:r>
            <w:r w:rsidR="004F42ED">
              <w:rPr>
                <w:rFonts w:ascii="Arial" w:eastAsia="Arial" w:hAnsi="Arial" w:cs="Arial"/>
                <w:sz w:val="18"/>
                <w:szCs w:val="18"/>
              </w:rPr>
              <w:t>01</w:t>
            </w:r>
            <w:r>
              <w:rPr>
                <w:rFonts w:ascii="Arial" w:eastAsia="Arial" w:hAnsi="Arial" w:cs="Arial"/>
                <w:sz w:val="18"/>
                <w:szCs w:val="18"/>
              </w:rPr>
              <w:t xml:space="preserve"> al 02</w:t>
            </w:r>
            <w:r w:rsidR="004F42ED">
              <w:rPr>
                <w:rFonts w:ascii="Arial" w:eastAsia="Arial" w:hAnsi="Arial" w:cs="Arial"/>
                <w:sz w:val="18"/>
                <w:szCs w:val="18"/>
              </w:rPr>
              <w:t xml:space="preserve"> de Diciembre</w:t>
            </w:r>
            <w:r w:rsidR="00560210">
              <w:rPr>
                <w:rFonts w:ascii="Arial" w:eastAsia="Arial" w:hAnsi="Arial" w:cs="Arial"/>
                <w:sz w:val="18"/>
                <w:szCs w:val="18"/>
              </w:rPr>
              <w:t xml:space="preserve"> de 2021</w:t>
            </w:r>
          </w:p>
          <w:p w14:paraId="56493C5F" w14:textId="63ABAE79" w:rsidR="00C25AF8" w:rsidRDefault="00560210" w:rsidP="00560210">
            <w:pPr>
              <w:spacing w:line="276" w:lineRule="auto"/>
              <w:rPr>
                <w:rFonts w:ascii="Arial" w:eastAsia="Arial" w:hAnsi="Arial" w:cs="Arial"/>
                <w:b/>
                <w:sz w:val="18"/>
                <w:szCs w:val="18"/>
                <w:u w:val="single"/>
              </w:rPr>
            </w:pPr>
            <w:r>
              <w:rPr>
                <w:rFonts w:ascii="Arial" w:eastAsia="Arial" w:hAnsi="Arial" w:cs="Arial"/>
                <w:sz w:val="18"/>
                <w:szCs w:val="18"/>
              </w:rPr>
              <w:t xml:space="preserve">             </w:t>
            </w:r>
            <w:r w:rsidR="0034161C">
              <w:rPr>
                <w:rFonts w:ascii="Arial" w:eastAsia="Arial" w:hAnsi="Arial" w:cs="Arial"/>
                <w:b/>
                <w:sz w:val="18"/>
                <w:szCs w:val="18"/>
                <w:u w:val="single"/>
              </w:rPr>
              <w:t>(has</w:t>
            </w:r>
            <w:r w:rsidR="00E85CAC">
              <w:rPr>
                <w:rFonts w:ascii="Arial" w:eastAsia="Arial" w:hAnsi="Arial" w:cs="Arial"/>
                <w:b/>
                <w:sz w:val="18"/>
                <w:szCs w:val="18"/>
                <w:u w:val="single"/>
              </w:rPr>
              <w:t>ta las 10</w:t>
            </w:r>
            <w:r w:rsidR="0034161C">
              <w:rPr>
                <w:rFonts w:ascii="Arial" w:eastAsia="Arial" w:hAnsi="Arial" w:cs="Arial"/>
                <w:b/>
                <w:sz w:val="18"/>
                <w:szCs w:val="18"/>
                <w:u w:val="single"/>
              </w:rPr>
              <w:t>:00 horas)</w:t>
            </w:r>
          </w:p>
        </w:tc>
        <w:tc>
          <w:tcPr>
            <w:tcW w:w="1868" w:type="dxa"/>
            <w:vMerge w:val="restart"/>
            <w:vAlign w:val="center"/>
          </w:tcPr>
          <w:p w14:paraId="529DEAD2" w14:textId="37A090EC" w:rsidR="00C25AF8" w:rsidRDefault="004445FA">
            <w:pPr>
              <w:jc w:val="center"/>
              <w:rPr>
                <w:rFonts w:ascii="Arial" w:eastAsia="Arial" w:hAnsi="Arial" w:cs="Arial"/>
                <w:sz w:val="18"/>
                <w:szCs w:val="18"/>
              </w:rPr>
            </w:pPr>
            <w:r>
              <w:rPr>
                <w:rFonts w:ascii="Arial" w:eastAsia="Arial" w:hAnsi="Arial" w:cs="Arial"/>
                <w:sz w:val="18"/>
                <w:szCs w:val="18"/>
              </w:rPr>
              <w:t>GCPS</w:t>
            </w:r>
            <w:r w:rsidR="0034161C">
              <w:rPr>
                <w:rFonts w:ascii="Arial" w:eastAsia="Arial" w:hAnsi="Arial" w:cs="Arial"/>
                <w:sz w:val="18"/>
                <w:szCs w:val="18"/>
              </w:rPr>
              <w:t xml:space="preserve"> – SGGI - GCTIC</w:t>
            </w:r>
          </w:p>
        </w:tc>
      </w:tr>
      <w:tr w:rsidR="00C25AF8" w14:paraId="2C8B4885" w14:textId="77777777" w:rsidTr="004F42ED">
        <w:trPr>
          <w:trHeight w:val="548"/>
        </w:trPr>
        <w:tc>
          <w:tcPr>
            <w:tcW w:w="708" w:type="dxa"/>
            <w:vAlign w:val="center"/>
          </w:tcPr>
          <w:p w14:paraId="1794ED7C"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5</w:t>
            </w:r>
          </w:p>
        </w:tc>
        <w:tc>
          <w:tcPr>
            <w:tcW w:w="2694" w:type="dxa"/>
            <w:tcBorders>
              <w:bottom w:val="single" w:sz="4" w:space="0" w:color="000000"/>
            </w:tcBorders>
            <w:vAlign w:val="center"/>
          </w:tcPr>
          <w:p w14:paraId="47675AB4" w14:textId="77777777" w:rsidR="00C25AF8" w:rsidRDefault="0034161C">
            <w:pPr>
              <w:rPr>
                <w:rFonts w:ascii="Arial" w:eastAsia="Arial" w:hAnsi="Arial" w:cs="Arial"/>
                <w:b/>
                <w:sz w:val="18"/>
                <w:szCs w:val="18"/>
              </w:rPr>
            </w:pPr>
            <w:r>
              <w:rPr>
                <w:rFonts w:ascii="Arial" w:eastAsia="Arial" w:hAnsi="Arial" w:cs="Arial"/>
                <w:b/>
                <w:sz w:val="18"/>
                <w:szCs w:val="18"/>
              </w:rPr>
              <w:t xml:space="preserve">Resultado de Postulantes inscritos en el SISEP </w:t>
            </w:r>
          </w:p>
        </w:tc>
        <w:tc>
          <w:tcPr>
            <w:tcW w:w="3663" w:type="dxa"/>
            <w:vAlign w:val="center"/>
          </w:tcPr>
          <w:p w14:paraId="50305180" w14:textId="624C2CA4" w:rsidR="004F42ED" w:rsidRDefault="00E85CAC" w:rsidP="004F42ED">
            <w:pPr>
              <w:spacing w:line="276" w:lineRule="auto"/>
              <w:jc w:val="center"/>
              <w:rPr>
                <w:rFonts w:ascii="Arial" w:eastAsia="Arial" w:hAnsi="Arial" w:cs="Arial"/>
                <w:sz w:val="18"/>
                <w:szCs w:val="18"/>
              </w:rPr>
            </w:pPr>
            <w:r>
              <w:rPr>
                <w:rFonts w:ascii="Arial" w:eastAsia="Arial" w:hAnsi="Arial" w:cs="Arial"/>
                <w:sz w:val="18"/>
                <w:szCs w:val="18"/>
              </w:rPr>
              <w:t>02</w:t>
            </w:r>
            <w:r w:rsidR="004F42ED">
              <w:rPr>
                <w:rFonts w:ascii="Arial" w:eastAsia="Arial" w:hAnsi="Arial" w:cs="Arial"/>
                <w:sz w:val="18"/>
                <w:szCs w:val="18"/>
              </w:rPr>
              <w:t xml:space="preserve"> de Diciembre de 2021</w:t>
            </w:r>
          </w:p>
          <w:p w14:paraId="66F26908" w14:textId="21EBD8E7" w:rsidR="00C25AF8" w:rsidRDefault="004F42ED" w:rsidP="004F42ED">
            <w:pPr>
              <w:spacing w:line="276" w:lineRule="auto"/>
              <w:jc w:val="center"/>
              <w:rPr>
                <w:rFonts w:ascii="Arial" w:eastAsia="Arial" w:hAnsi="Arial" w:cs="Arial"/>
                <w:sz w:val="18"/>
                <w:szCs w:val="18"/>
              </w:rPr>
            </w:pPr>
            <w:r>
              <w:rPr>
                <w:rFonts w:ascii="Arial" w:eastAsia="Arial" w:hAnsi="Arial" w:cs="Arial"/>
                <w:sz w:val="18"/>
                <w:szCs w:val="18"/>
              </w:rPr>
              <w:t xml:space="preserve"> </w:t>
            </w:r>
            <w:r w:rsidR="0034161C">
              <w:rPr>
                <w:rFonts w:ascii="Arial" w:eastAsia="Arial" w:hAnsi="Arial" w:cs="Arial"/>
                <w:sz w:val="18"/>
                <w:szCs w:val="18"/>
              </w:rPr>
              <w:t>(a partir de las 1</w:t>
            </w:r>
            <w:r>
              <w:rPr>
                <w:rFonts w:ascii="Arial" w:eastAsia="Arial" w:hAnsi="Arial" w:cs="Arial"/>
                <w:sz w:val="18"/>
                <w:szCs w:val="18"/>
              </w:rPr>
              <w:t>6</w:t>
            </w:r>
            <w:r w:rsidR="0034161C">
              <w:rPr>
                <w:rFonts w:ascii="Arial" w:eastAsia="Arial" w:hAnsi="Arial" w:cs="Arial"/>
                <w:sz w:val="18"/>
                <w:szCs w:val="18"/>
              </w:rPr>
              <w:t>:00 horas)</w:t>
            </w:r>
          </w:p>
        </w:tc>
        <w:tc>
          <w:tcPr>
            <w:tcW w:w="1868" w:type="dxa"/>
            <w:vMerge/>
            <w:vAlign w:val="center"/>
          </w:tcPr>
          <w:p w14:paraId="7CB450C3" w14:textId="77777777" w:rsidR="00C25AF8" w:rsidRDefault="00C25AF8">
            <w:pPr>
              <w:widowControl w:val="0"/>
              <w:pBdr>
                <w:top w:val="nil"/>
                <w:left w:val="nil"/>
                <w:bottom w:val="nil"/>
                <w:right w:val="nil"/>
                <w:between w:val="nil"/>
              </w:pBdr>
              <w:spacing w:line="276" w:lineRule="auto"/>
              <w:rPr>
                <w:rFonts w:ascii="Arial" w:eastAsia="Arial" w:hAnsi="Arial" w:cs="Arial"/>
                <w:sz w:val="18"/>
                <w:szCs w:val="18"/>
              </w:rPr>
            </w:pPr>
          </w:p>
        </w:tc>
      </w:tr>
      <w:tr w:rsidR="00C25AF8" w14:paraId="56662046" w14:textId="77777777" w:rsidTr="00560210">
        <w:trPr>
          <w:trHeight w:val="281"/>
        </w:trPr>
        <w:tc>
          <w:tcPr>
            <w:tcW w:w="8933" w:type="dxa"/>
            <w:gridSpan w:val="4"/>
            <w:shd w:val="clear" w:color="auto" w:fill="BDD7EE"/>
            <w:vAlign w:val="center"/>
          </w:tcPr>
          <w:p w14:paraId="7669DD92" w14:textId="77777777" w:rsidR="00C25AF8" w:rsidRDefault="0034161C" w:rsidP="00560210">
            <w:pPr>
              <w:jc w:val="center"/>
              <w:rPr>
                <w:rFonts w:ascii="Arial" w:eastAsia="Arial" w:hAnsi="Arial" w:cs="Arial"/>
                <w:sz w:val="18"/>
                <w:szCs w:val="18"/>
              </w:rPr>
            </w:pPr>
            <w:r>
              <w:rPr>
                <w:rFonts w:ascii="Arial" w:eastAsia="Arial" w:hAnsi="Arial" w:cs="Arial"/>
                <w:b/>
                <w:sz w:val="18"/>
                <w:szCs w:val="18"/>
              </w:rPr>
              <w:t>SELECCIÓN</w:t>
            </w:r>
          </w:p>
        </w:tc>
      </w:tr>
      <w:tr w:rsidR="00C25AF8" w14:paraId="175A3993" w14:textId="77777777" w:rsidTr="004F42ED">
        <w:trPr>
          <w:trHeight w:val="473"/>
        </w:trPr>
        <w:tc>
          <w:tcPr>
            <w:tcW w:w="708" w:type="dxa"/>
            <w:shd w:val="clear" w:color="auto" w:fill="auto"/>
            <w:vAlign w:val="center"/>
          </w:tcPr>
          <w:p w14:paraId="26F10F8C"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6</w:t>
            </w:r>
          </w:p>
        </w:tc>
        <w:tc>
          <w:tcPr>
            <w:tcW w:w="2694" w:type="dxa"/>
            <w:vAlign w:val="center"/>
          </w:tcPr>
          <w:p w14:paraId="08EE39D7"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Prueba de enlace                   </w:t>
            </w:r>
            <w:r>
              <w:rPr>
                <w:rFonts w:ascii="Arial" w:eastAsia="Arial" w:hAnsi="Arial" w:cs="Arial"/>
                <w:b/>
                <w:i/>
                <w:sz w:val="18"/>
                <w:szCs w:val="18"/>
              </w:rPr>
              <w:t>(Plataforma Virtual)</w:t>
            </w:r>
          </w:p>
        </w:tc>
        <w:tc>
          <w:tcPr>
            <w:tcW w:w="3663" w:type="dxa"/>
            <w:shd w:val="clear" w:color="auto" w:fill="auto"/>
            <w:vAlign w:val="center"/>
          </w:tcPr>
          <w:p w14:paraId="220E58D7" w14:textId="47589B13" w:rsidR="004F42ED" w:rsidRDefault="00E85CAC" w:rsidP="004F42ED">
            <w:pPr>
              <w:spacing w:line="276" w:lineRule="auto"/>
              <w:jc w:val="center"/>
              <w:rPr>
                <w:rFonts w:ascii="Arial" w:eastAsia="Arial" w:hAnsi="Arial" w:cs="Arial"/>
                <w:sz w:val="18"/>
                <w:szCs w:val="18"/>
              </w:rPr>
            </w:pPr>
            <w:r>
              <w:rPr>
                <w:rFonts w:ascii="Arial" w:eastAsia="Arial" w:hAnsi="Arial" w:cs="Arial"/>
                <w:sz w:val="18"/>
                <w:szCs w:val="18"/>
              </w:rPr>
              <w:t>03</w:t>
            </w:r>
            <w:r w:rsidR="004F42ED">
              <w:rPr>
                <w:rFonts w:ascii="Arial" w:eastAsia="Arial" w:hAnsi="Arial" w:cs="Arial"/>
                <w:sz w:val="18"/>
                <w:szCs w:val="18"/>
              </w:rPr>
              <w:t xml:space="preserve"> de Diciembre de 2021</w:t>
            </w:r>
          </w:p>
          <w:p w14:paraId="108479A6" w14:textId="0115E31A" w:rsidR="00C25AF8" w:rsidRDefault="002B46A3">
            <w:pPr>
              <w:jc w:val="center"/>
              <w:rPr>
                <w:rFonts w:ascii="Arial" w:eastAsia="Arial" w:hAnsi="Arial" w:cs="Arial"/>
                <w:sz w:val="18"/>
                <w:szCs w:val="18"/>
              </w:rPr>
            </w:pPr>
            <w:r>
              <w:rPr>
                <w:rFonts w:ascii="Arial" w:eastAsia="Arial" w:hAnsi="Arial" w:cs="Arial"/>
                <w:sz w:val="18"/>
                <w:szCs w:val="18"/>
              </w:rPr>
              <w:t>a las 14</w:t>
            </w:r>
            <w:r w:rsidR="0034161C">
              <w:rPr>
                <w:rFonts w:ascii="Arial" w:eastAsia="Arial" w:hAnsi="Arial" w:cs="Arial"/>
                <w:sz w:val="18"/>
                <w:szCs w:val="18"/>
              </w:rPr>
              <w:t>:00 horas</w:t>
            </w:r>
          </w:p>
        </w:tc>
        <w:tc>
          <w:tcPr>
            <w:tcW w:w="1868" w:type="dxa"/>
            <w:shd w:val="clear" w:color="auto" w:fill="auto"/>
            <w:vAlign w:val="center"/>
          </w:tcPr>
          <w:p w14:paraId="453B8496" w14:textId="49323B18" w:rsidR="00C25AF8" w:rsidRDefault="004445FA">
            <w:pPr>
              <w:jc w:val="center"/>
              <w:rPr>
                <w:rFonts w:ascii="Arial" w:eastAsia="Arial" w:hAnsi="Arial" w:cs="Arial"/>
                <w:sz w:val="18"/>
                <w:szCs w:val="18"/>
              </w:rPr>
            </w:pPr>
            <w:r>
              <w:rPr>
                <w:rFonts w:ascii="Arial" w:eastAsia="Arial" w:hAnsi="Arial" w:cs="Arial"/>
                <w:sz w:val="18"/>
                <w:szCs w:val="18"/>
              </w:rPr>
              <w:t>GCPS</w:t>
            </w:r>
          </w:p>
        </w:tc>
      </w:tr>
      <w:tr w:rsidR="00C25AF8" w14:paraId="679A4A1E" w14:textId="77777777" w:rsidTr="004F42ED">
        <w:trPr>
          <w:trHeight w:val="473"/>
        </w:trPr>
        <w:tc>
          <w:tcPr>
            <w:tcW w:w="708" w:type="dxa"/>
            <w:shd w:val="clear" w:color="auto" w:fill="auto"/>
            <w:vAlign w:val="center"/>
          </w:tcPr>
          <w:p w14:paraId="7B5F7006"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7</w:t>
            </w:r>
          </w:p>
        </w:tc>
        <w:tc>
          <w:tcPr>
            <w:tcW w:w="2694" w:type="dxa"/>
            <w:vAlign w:val="center"/>
          </w:tcPr>
          <w:p w14:paraId="17599C27"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Evaluación de conocimientos </w:t>
            </w:r>
            <w:r>
              <w:rPr>
                <w:rFonts w:ascii="Arial" w:eastAsia="Arial" w:hAnsi="Arial" w:cs="Arial"/>
                <w:b/>
                <w:i/>
                <w:sz w:val="18"/>
                <w:szCs w:val="18"/>
              </w:rPr>
              <w:t>(Plataforma Virtual)</w:t>
            </w:r>
          </w:p>
        </w:tc>
        <w:tc>
          <w:tcPr>
            <w:tcW w:w="3663" w:type="dxa"/>
            <w:shd w:val="clear" w:color="auto" w:fill="auto"/>
            <w:vAlign w:val="center"/>
          </w:tcPr>
          <w:p w14:paraId="5454884E" w14:textId="56893BDE" w:rsidR="004F42ED" w:rsidRDefault="00E85CAC" w:rsidP="004F42ED">
            <w:pPr>
              <w:spacing w:line="276" w:lineRule="auto"/>
              <w:jc w:val="center"/>
              <w:rPr>
                <w:rFonts w:ascii="Arial" w:eastAsia="Arial" w:hAnsi="Arial" w:cs="Arial"/>
                <w:sz w:val="18"/>
                <w:szCs w:val="18"/>
              </w:rPr>
            </w:pPr>
            <w:r>
              <w:rPr>
                <w:rFonts w:ascii="Arial" w:eastAsia="Arial" w:hAnsi="Arial" w:cs="Arial"/>
                <w:sz w:val="18"/>
                <w:szCs w:val="18"/>
              </w:rPr>
              <w:t>03</w:t>
            </w:r>
            <w:r w:rsidR="004F42ED">
              <w:rPr>
                <w:rFonts w:ascii="Arial" w:eastAsia="Arial" w:hAnsi="Arial" w:cs="Arial"/>
                <w:sz w:val="18"/>
                <w:szCs w:val="18"/>
              </w:rPr>
              <w:t xml:space="preserve"> de Diciembre de 2021</w:t>
            </w:r>
          </w:p>
          <w:p w14:paraId="177DD367" w14:textId="546A7753" w:rsidR="00C25AF8" w:rsidRDefault="002B46A3">
            <w:pPr>
              <w:jc w:val="center"/>
              <w:rPr>
                <w:rFonts w:ascii="Arial" w:eastAsia="Arial" w:hAnsi="Arial" w:cs="Arial"/>
                <w:sz w:val="18"/>
                <w:szCs w:val="18"/>
              </w:rPr>
            </w:pPr>
            <w:r>
              <w:rPr>
                <w:rFonts w:ascii="Arial" w:eastAsia="Arial" w:hAnsi="Arial" w:cs="Arial"/>
                <w:sz w:val="18"/>
                <w:szCs w:val="18"/>
              </w:rPr>
              <w:t>a las 15</w:t>
            </w:r>
            <w:r w:rsidR="0034161C">
              <w:rPr>
                <w:rFonts w:ascii="Arial" w:eastAsia="Arial" w:hAnsi="Arial" w:cs="Arial"/>
                <w:sz w:val="18"/>
                <w:szCs w:val="18"/>
              </w:rPr>
              <w:t xml:space="preserve">:00 horas </w:t>
            </w:r>
          </w:p>
        </w:tc>
        <w:tc>
          <w:tcPr>
            <w:tcW w:w="1868" w:type="dxa"/>
            <w:shd w:val="clear" w:color="auto" w:fill="auto"/>
            <w:vAlign w:val="center"/>
          </w:tcPr>
          <w:p w14:paraId="5123DB20" w14:textId="74A7F560" w:rsidR="00C25AF8" w:rsidRDefault="004445FA">
            <w:pPr>
              <w:jc w:val="center"/>
              <w:rPr>
                <w:rFonts w:ascii="Arial" w:eastAsia="Arial" w:hAnsi="Arial" w:cs="Arial"/>
                <w:sz w:val="18"/>
                <w:szCs w:val="18"/>
              </w:rPr>
            </w:pPr>
            <w:r>
              <w:rPr>
                <w:rFonts w:ascii="Arial" w:eastAsia="Arial" w:hAnsi="Arial" w:cs="Arial"/>
                <w:sz w:val="18"/>
                <w:szCs w:val="18"/>
              </w:rPr>
              <w:t>GCPS</w:t>
            </w:r>
          </w:p>
        </w:tc>
      </w:tr>
      <w:tr w:rsidR="00C25AF8" w14:paraId="7A45BB25" w14:textId="77777777" w:rsidTr="004F42ED">
        <w:trPr>
          <w:trHeight w:val="473"/>
        </w:trPr>
        <w:tc>
          <w:tcPr>
            <w:tcW w:w="708" w:type="dxa"/>
            <w:shd w:val="clear" w:color="auto" w:fill="auto"/>
            <w:vAlign w:val="center"/>
          </w:tcPr>
          <w:p w14:paraId="251A4587"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8</w:t>
            </w:r>
          </w:p>
        </w:tc>
        <w:tc>
          <w:tcPr>
            <w:tcW w:w="2694" w:type="dxa"/>
            <w:vAlign w:val="center"/>
          </w:tcPr>
          <w:p w14:paraId="7BEA23B5" w14:textId="77777777" w:rsidR="00C25AF8" w:rsidRDefault="0034161C">
            <w:pPr>
              <w:jc w:val="both"/>
              <w:rPr>
                <w:rFonts w:ascii="Arial" w:eastAsia="Arial" w:hAnsi="Arial" w:cs="Arial"/>
                <w:b/>
                <w:sz w:val="18"/>
                <w:szCs w:val="18"/>
              </w:rPr>
            </w:pPr>
            <w:r>
              <w:rPr>
                <w:rFonts w:ascii="Arial" w:eastAsia="Arial" w:hAnsi="Arial" w:cs="Arial"/>
                <w:sz w:val="18"/>
                <w:szCs w:val="18"/>
              </w:rPr>
              <w:t>Publicación de resultados de la Evaluación de Conocimientos</w:t>
            </w:r>
          </w:p>
        </w:tc>
        <w:tc>
          <w:tcPr>
            <w:tcW w:w="3663" w:type="dxa"/>
            <w:shd w:val="clear" w:color="auto" w:fill="auto"/>
            <w:vAlign w:val="center"/>
          </w:tcPr>
          <w:p w14:paraId="3BA87A58" w14:textId="1EECD4AF" w:rsidR="004F42ED" w:rsidRDefault="00E85CAC" w:rsidP="004F42ED">
            <w:pPr>
              <w:spacing w:line="276" w:lineRule="auto"/>
              <w:jc w:val="center"/>
              <w:rPr>
                <w:rFonts w:ascii="Arial" w:eastAsia="Arial" w:hAnsi="Arial" w:cs="Arial"/>
                <w:sz w:val="18"/>
                <w:szCs w:val="18"/>
              </w:rPr>
            </w:pPr>
            <w:r>
              <w:rPr>
                <w:rFonts w:ascii="Arial" w:eastAsia="Arial" w:hAnsi="Arial" w:cs="Arial"/>
                <w:sz w:val="18"/>
                <w:szCs w:val="18"/>
              </w:rPr>
              <w:t>03</w:t>
            </w:r>
            <w:r w:rsidR="004F42ED">
              <w:rPr>
                <w:rFonts w:ascii="Arial" w:eastAsia="Arial" w:hAnsi="Arial" w:cs="Arial"/>
                <w:sz w:val="18"/>
                <w:szCs w:val="18"/>
              </w:rPr>
              <w:t xml:space="preserve"> de Diciembre de 2021</w:t>
            </w:r>
          </w:p>
          <w:p w14:paraId="2E482691" w14:textId="77777777" w:rsidR="00C25AF8" w:rsidRDefault="0034161C">
            <w:pPr>
              <w:jc w:val="center"/>
              <w:rPr>
                <w:rFonts w:ascii="Arial" w:eastAsia="Arial" w:hAnsi="Arial" w:cs="Arial"/>
                <w:sz w:val="18"/>
                <w:szCs w:val="18"/>
              </w:rPr>
            </w:pPr>
            <w:r>
              <w:rPr>
                <w:rFonts w:ascii="Arial" w:eastAsia="Arial" w:hAnsi="Arial" w:cs="Arial"/>
                <w:sz w:val="18"/>
                <w:szCs w:val="18"/>
              </w:rPr>
              <w:t xml:space="preserve">a partir de las 16:00 horas </w:t>
            </w:r>
          </w:p>
          <w:p w14:paraId="20FC5302" w14:textId="77777777" w:rsidR="00C25AF8" w:rsidRDefault="0034161C">
            <w:pPr>
              <w:jc w:val="center"/>
              <w:rPr>
                <w:rFonts w:ascii="Arial" w:eastAsia="Arial" w:hAnsi="Arial" w:cs="Arial"/>
                <w:sz w:val="18"/>
                <w:szCs w:val="18"/>
              </w:rPr>
            </w:pPr>
            <w:r>
              <w:rPr>
                <w:rFonts w:ascii="Arial" w:eastAsia="Arial" w:hAnsi="Arial" w:cs="Arial"/>
                <w:sz w:val="18"/>
                <w:szCs w:val="18"/>
              </w:rPr>
              <w:t>a través de la página web institucional</w:t>
            </w:r>
            <w:r>
              <w:rPr>
                <w:rFonts w:ascii="Arial" w:eastAsia="Arial" w:hAnsi="Arial" w:cs="Arial"/>
                <w:color w:val="000000"/>
                <w:sz w:val="18"/>
                <w:szCs w:val="18"/>
                <w:u w:val="single"/>
              </w:rPr>
              <w:t xml:space="preserve"> </w:t>
            </w:r>
            <w:hyperlink r:id="rId9">
              <w:r>
                <w:rPr>
                  <w:rFonts w:ascii="Arial" w:eastAsia="Arial" w:hAnsi="Arial" w:cs="Arial"/>
                  <w:color w:val="000000"/>
                  <w:sz w:val="18"/>
                  <w:szCs w:val="18"/>
                  <w:u w:val="single"/>
                </w:rPr>
                <w:t>http://convocatorias.essalud.gob.pe/</w:t>
              </w:r>
            </w:hyperlink>
          </w:p>
        </w:tc>
        <w:tc>
          <w:tcPr>
            <w:tcW w:w="1868" w:type="dxa"/>
            <w:shd w:val="clear" w:color="auto" w:fill="auto"/>
            <w:vAlign w:val="center"/>
          </w:tcPr>
          <w:p w14:paraId="0B092E66" w14:textId="674CE6D2" w:rsidR="00C25AF8" w:rsidRDefault="004445FA">
            <w:pPr>
              <w:jc w:val="center"/>
              <w:rPr>
                <w:rFonts w:ascii="Arial" w:eastAsia="Arial" w:hAnsi="Arial" w:cs="Arial"/>
                <w:sz w:val="18"/>
                <w:szCs w:val="18"/>
              </w:rPr>
            </w:pPr>
            <w:r>
              <w:rPr>
                <w:rFonts w:ascii="Arial" w:eastAsia="Arial" w:hAnsi="Arial" w:cs="Arial"/>
                <w:sz w:val="18"/>
                <w:szCs w:val="18"/>
              </w:rPr>
              <w:t>GCPS</w:t>
            </w:r>
            <w:r w:rsidR="0034161C">
              <w:rPr>
                <w:rFonts w:ascii="Arial" w:eastAsia="Arial" w:hAnsi="Arial" w:cs="Arial"/>
                <w:sz w:val="18"/>
                <w:szCs w:val="18"/>
              </w:rPr>
              <w:t xml:space="preserve"> – SGGI- GCTIC</w:t>
            </w:r>
          </w:p>
        </w:tc>
      </w:tr>
      <w:tr w:rsidR="00C25AF8" w14:paraId="7030BB9F" w14:textId="77777777" w:rsidTr="004F42ED">
        <w:trPr>
          <w:trHeight w:val="473"/>
        </w:trPr>
        <w:tc>
          <w:tcPr>
            <w:tcW w:w="708" w:type="dxa"/>
            <w:shd w:val="clear" w:color="auto" w:fill="auto"/>
            <w:vAlign w:val="center"/>
          </w:tcPr>
          <w:p w14:paraId="60296E34"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9</w:t>
            </w:r>
          </w:p>
        </w:tc>
        <w:tc>
          <w:tcPr>
            <w:tcW w:w="2694" w:type="dxa"/>
            <w:vAlign w:val="center"/>
          </w:tcPr>
          <w:p w14:paraId="3075B328" w14:textId="77777777" w:rsidR="00C25AF8" w:rsidRDefault="0034161C">
            <w:pPr>
              <w:rPr>
                <w:rFonts w:ascii="Arial" w:eastAsia="Arial" w:hAnsi="Arial" w:cs="Arial"/>
                <w:b/>
                <w:sz w:val="18"/>
                <w:szCs w:val="18"/>
                <w:u w:val="single"/>
              </w:rPr>
            </w:pPr>
            <w:r>
              <w:rPr>
                <w:rFonts w:ascii="Arial" w:eastAsia="Arial" w:hAnsi="Arial" w:cs="Arial"/>
                <w:b/>
                <w:sz w:val="18"/>
                <w:szCs w:val="18"/>
                <w:u w:val="single"/>
              </w:rPr>
              <w:t>Presentación de documentos digitalizados:</w:t>
            </w:r>
          </w:p>
          <w:p w14:paraId="2E66DF72" w14:textId="77777777" w:rsidR="00C25AF8" w:rsidRDefault="0034161C">
            <w:pPr>
              <w:jc w:val="both"/>
              <w:rPr>
                <w:rFonts w:ascii="Arial" w:eastAsia="Arial" w:hAnsi="Arial" w:cs="Arial"/>
                <w:b/>
                <w:sz w:val="18"/>
                <w:szCs w:val="18"/>
              </w:rPr>
            </w:pPr>
            <w:r>
              <w:rPr>
                <w:rFonts w:ascii="Arial" w:eastAsia="Arial" w:hAnsi="Arial" w:cs="Arial"/>
                <w:sz w:val="18"/>
                <w:szCs w:val="18"/>
              </w:rPr>
              <w:t xml:space="preserve">Presentación de Formatos N° 01, 02, 03, 04 de corresponder y 05 (registrados vía SISEP) y el CV descriptivo y documentado, a la plataforma virtual. </w:t>
            </w:r>
            <w:r>
              <w:rPr>
                <w:rFonts w:ascii="Arial" w:eastAsia="Arial" w:hAnsi="Arial" w:cs="Arial"/>
              </w:rPr>
              <w:t>(véase numeral 4.2)</w:t>
            </w:r>
          </w:p>
        </w:tc>
        <w:tc>
          <w:tcPr>
            <w:tcW w:w="3663" w:type="dxa"/>
            <w:shd w:val="clear" w:color="auto" w:fill="auto"/>
            <w:vAlign w:val="center"/>
          </w:tcPr>
          <w:p w14:paraId="4EF5F761" w14:textId="7E5C53BA" w:rsidR="004F42ED" w:rsidRDefault="00E85CAC" w:rsidP="004F42ED">
            <w:pPr>
              <w:spacing w:line="276" w:lineRule="auto"/>
              <w:jc w:val="center"/>
              <w:rPr>
                <w:rFonts w:ascii="Arial" w:eastAsia="Arial" w:hAnsi="Arial" w:cs="Arial"/>
                <w:sz w:val="18"/>
                <w:szCs w:val="18"/>
              </w:rPr>
            </w:pPr>
            <w:r>
              <w:rPr>
                <w:rFonts w:ascii="Arial" w:eastAsia="Arial" w:hAnsi="Arial" w:cs="Arial"/>
                <w:sz w:val="18"/>
                <w:szCs w:val="18"/>
              </w:rPr>
              <w:t>06</w:t>
            </w:r>
            <w:r w:rsidR="004F42ED">
              <w:rPr>
                <w:rFonts w:ascii="Arial" w:eastAsia="Arial" w:hAnsi="Arial" w:cs="Arial"/>
                <w:sz w:val="18"/>
                <w:szCs w:val="18"/>
              </w:rPr>
              <w:t xml:space="preserve"> de Diciembre de 2021</w:t>
            </w:r>
          </w:p>
          <w:p w14:paraId="28AA7B5B" w14:textId="6FA1ACF1" w:rsidR="00C25AF8" w:rsidRDefault="004F42ED" w:rsidP="004F42ED">
            <w:pPr>
              <w:jc w:val="center"/>
              <w:rPr>
                <w:rFonts w:ascii="Arial" w:eastAsia="Arial" w:hAnsi="Arial" w:cs="Arial"/>
                <w:sz w:val="18"/>
                <w:szCs w:val="18"/>
              </w:rPr>
            </w:pPr>
            <w:r>
              <w:rPr>
                <w:rFonts w:ascii="Arial" w:eastAsia="Arial" w:hAnsi="Arial" w:cs="Arial"/>
                <w:b/>
                <w:sz w:val="18"/>
                <w:szCs w:val="18"/>
                <w:u w:val="single"/>
              </w:rPr>
              <w:t xml:space="preserve"> (hasta las 16</w:t>
            </w:r>
            <w:r w:rsidR="0034161C">
              <w:rPr>
                <w:rFonts w:ascii="Arial" w:eastAsia="Arial" w:hAnsi="Arial" w:cs="Arial"/>
                <w:b/>
                <w:sz w:val="18"/>
                <w:szCs w:val="18"/>
                <w:u w:val="single"/>
              </w:rPr>
              <w:t>:00 horas)</w:t>
            </w:r>
          </w:p>
        </w:tc>
        <w:tc>
          <w:tcPr>
            <w:tcW w:w="1868" w:type="dxa"/>
            <w:shd w:val="clear" w:color="auto" w:fill="auto"/>
            <w:vAlign w:val="center"/>
          </w:tcPr>
          <w:p w14:paraId="2F4B20A9" w14:textId="0D65D70C" w:rsidR="00C25AF8" w:rsidRDefault="004445FA">
            <w:pPr>
              <w:jc w:val="center"/>
              <w:rPr>
                <w:rFonts w:ascii="Arial" w:eastAsia="Arial" w:hAnsi="Arial" w:cs="Arial"/>
                <w:sz w:val="18"/>
                <w:szCs w:val="18"/>
              </w:rPr>
            </w:pPr>
            <w:r>
              <w:rPr>
                <w:rFonts w:ascii="Arial" w:eastAsia="Arial" w:hAnsi="Arial" w:cs="Arial"/>
                <w:sz w:val="18"/>
                <w:szCs w:val="18"/>
              </w:rPr>
              <w:t>GCPS</w:t>
            </w:r>
          </w:p>
        </w:tc>
      </w:tr>
      <w:tr w:rsidR="00C25AF8" w14:paraId="5976EABD" w14:textId="77777777" w:rsidTr="004F42ED">
        <w:trPr>
          <w:trHeight w:val="473"/>
        </w:trPr>
        <w:tc>
          <w:tcPr>
            <w:tcW w:w="708" w:type="dxa"/>
            <w:shd w:val="clear" w:color="auto" w:fill="auto"/>
            <w:vAlign w:val="center"/>
          </w:tcPr>
          <w:p w14:paraId="189AC6DD"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10</w:t>
            </w:r>
          </w:p>
        </w:tc>
        <w:tc>
          <w:tcPr>
            <w:tcW w:w="2694" w:type="dxa"/>
            <w:vAlign w:val="center"/>
          </w:tcPr>
          <w:p w14:paraId="04CBC8C2" w14:textId="77777777" w:rsidR="00C25AF8" w:rsidRDefault="0034161C">
            <w:pPr>
              <w:jc w:val="both"/>
              <w:rPr>
                <w:rFonts w:ascii="Arial" w:eastAsia="Arial" w:hAnsi="Arial" w:cs="Arial"/>
                <w:sz w:val="18"/>
                <w:szCs w:val="18"/>
              </w:rPr>
            </w:pPr>
            <w:r>
              <w:rPr>
                <w:rFonts w:ascii="Arial" w:eastAsia="Arial" w:hAnsi="Arial" w:cs="Arial"/>
                <w:b/>
                <w:sz w:val="18"/>
                <w:szCs w:val="18"/>
              </w:rPr>
              <w:t>Evaluación Curricular</w:t>
            </w:r>
            <w:r>
              <w:rPr>
                <w:rFonts w:ascii="Arial" w:eastAsia="Arial" w:hAnsi="Arial" w:cs="Arial"/>
                <w:sz w:val="18"/>
                <w:szCs w:val="18"/>
              </w:rPr>
              <w:t xml:space="preserve"> (C.V descriptivo, documentado y formatos requeridos)</w:t>
            </w:r>
          </w:p>
        </w:tc>
        <w:tc>
          <w:tcPr>
            <w:tcW w:w="3663" w:type="dxa"/>
            <w:shd w:val="clear" w:color="auto" w:fill="auto"/>
            <w:vAlign w:val="center"/>
          </w:tcPr>
          <w:p w14:paraId="18E15DFF" w14:textId="54B404C4" w:rsidR="00C25AF8" w:rsidRDefault="0034161C" w:rsidP="004F42ED">
            <w:pPr>
              <w:spacing w:line="276" w:lineRule="auto"/>
              <w:jc w:val="center"/>
              <w:rPr>
                <w:rFonts w:ascii="Arial" w:eastAsia="Arial" w:hAnsi="Arial" w:cs="Arial"/>
                <w:sz w:val="18"/>
                <w:szCs w:val="18"/>
              </w:rPr>
            </w:pPr>
            <w:r>
              <w:rPr>
                <w:rFonts w:ascii="Arial" w:eastAsia="Arial" w:hAnsi="Arial" w:cs="Arial"/>
                <w:sz w:val="18"/>
                <w:szCs w:val="18"/>
              </w:rPr>
              <w:t xml:space="preserve">A partir del </w:t>
            </w:r>
            <w:r w:rsidR="00E85CAC">
              <w:rPr>
                <w:rFonts w:ascii="Arial" w:eastAsia="Arial" w:hAnsi="Arial" w:cs="Arial"/>
                <w:sz w:val="18"/>
                <w:szCs w:val="18"/>
              </w:rPr>
              <w:t>07</w:t>
            </w:r>
            <w:r w:rsidR="004F42ED">
              <w:rPr>
                <w:rFonts w:ascii="Arial" w:eastAsia="Arial" w:hAnsi="Arial" w:cs="Arial"/>
                <w:sz w:val="18"/>
                <w:szCs w:val="18"/>
              </w:rPr>
              <w:t xml:space="preserve"> de Diciembre de 2021</w:t>
            </w:r>
          </w:p>
        </w:tc>
        <w:tc>
          <w:tcPr>
            <w:tcW w:w="1868" w:type="dxa"/>
            <w:shd w:val="clear" w:color="auto" w:fill="auto"/>
            <w:vAlign w:val="center"/>
          </w:tcPr>
          <w:p w14:paraId="18DFB6DD" w14:textId="33917A33" w:rsidR="00C25AF8" w:rsidRDefault="004445FA">
            <w:pPr>
              <w:jc w:val="center"/>
              <w:rPr>
                <w:rFonts w:ascii="Arial" w:eastAsia="Arial" w:hAnsi="Arial" w:cs="Arial"/>
                <w:sz w:val="18"/>
                <w:szCs w:val="18"/>
              </w:rPr>
            </w:pPr>
            <w:r>
              <w:rPr>
                <w:rFonts w:ascii="Arial" w:eastAsia="Arial" w:hAnsi="Arial" w:cs="Arial"/>
                <w:sz w:val="18"/>
                <w:szCs w:val="18"/>
              </w:rPr>
              <w:t>GCPS</w:t>
            </w:r>
          </w:p>
        </w:tc>
      </w:tr>
      <w:tr w:rsidR="00C25AF8" w14:paraId="239EF19C" w14:textId="77777777" w:rsidTr="004F42ED">
        <w:trPr>
          <w:trHeight w:val="473"/>
        </w:trPr>
        <w:tc>
          <w:tcPr>
            <w:tcW w:w="708" w:type="dxa"/>
            <w:shd w:val="clear" w:color="auto" w:fill="auto"/>
            <w:vAlign w:val="center"/>
          </w:tcPr>
          <w:p w14:paraId="4218462D"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11</w:t>
            </w:r>
          </w:p>
        </w:tc>
        <w:tc>
          <w:tcPr>
            <w:tcW w:w="2694" w:type="dxa"/>
            <w:vAlign w:val="center"/>
          </w:tcPr>
          <w:p w14:paraId="38490D4E" w14:textId="77777777" w:rsidR="00C25AF8" w:rsidRDefault="0034161C">
            <w:pPr>
              <w:jc w:val="both"/>
              <w:rPr>
                <w:rFonts w:ascii="Arial" w:eastAsia="Arial" w:hAnsi="Arial" w:cs="Arial"/>
                <w:sz w:val="18"/>
                <w:szCs w:val="18"/>
              </w:rPr>
            </w:pPr>
            <w:r>
              <w:rPr>
                <w:rFonts w:ascii="Arial" w:eastAsia="Arial" w:hAnsi="Arial" w:cs="Arial"/>
                <w:sz w:val="18"/>
                <w:szCs w:val="18"/>
              </w:rPr>
              <w:t>Publicación de Resultados de Evaluación Curricular</w:t>
            </w:r>
          </w:p>
        </w:tc>
        <w:tc>
          <w:tcPr>
            <w:tcW w:w="3663" w:type="dxa"/>
            <w:shd w:val="clear" w:color="auto" w:fill="auto"/>
            <w:vAlign w:val="center"/>
          </w:tcPr>
          <w:p w14:paraId="6FF34A0C" w14:textId="2234B006" w:rsidR="004F42ED" w:rsidRDefault="00E85CAC">
            <w:pPr>
              <w:jc w:val="center"/>
              <w:rPr>
                <w:rFonts w:ascii="Arial" w:eastAsia="Arial" w:hAnsi="Arial" w:cs="Arial"/>
                <w:sz w:val="18"/>
                <w:szCs w:val="18"/>
              </w:rPr>
            </w:pPr>
            <w:r>
              <w:rPr>
                <w:rFonts w:ascii="Arial" w:eastAsia="Arial" w:hAnsi="Arial" w:cs="Arial"/>
                <w:sz w:val="18"/>
                <w:szCs w:val="18"/>
              </w:rPr>
              <w:t>08</w:t>
            </w:r>
            <w:r w:rsidR="004F42ED">
              <w:rPr>
                <w:rFonts w:ascii="Arial" w:eastAsia="Arial" w:hAnsi="Arial" w:cs="Arial"/>
                <w:sz w:val="18"/>
                <w:szCs w:val="18"/>
              </w:rPr>
              <w:t xml:space="preserve"> de Diciembre de 2021</w:t>
            </w:r>
          </w:p>
          <w:p w14:paraId="6AAD242C" w14:textId="636C923D" w:rsidR="00C25AF8" w:rsidRDefault="0034161C">
            <w:pPr>
              <w:jc w:val="center"/>
              <w:rPr>
                <w:rFonts w:ascii="Arial" w:eastAsia="Arial" w:hAnsi="Arial" w:cs="Arial"/>
                <w:sz w:val="18"/>
                <w:szCs w:val="18"/>
              </w:rPr>
            </w:pPr>
            <w:r>
              <w:rPr>
                <w:rFonts w:ascii="Arial" w:eastAsia="Arial" w:hAnsi="Arial" w:cs="Arial"/>
                <w:sz w:val="18"/>
                <w:szCs w:val="18"/>
              </w:rPr>
              <w:t>a partir de las 16:00 horas</w:t>
            </w:r>
          </w:p>
          <w:p w14:paraId="0F519DCE" w14:textId="77777777" w:rsidR="00C25AF8" w:rsidRDefault="0034161C">
            <w:pPr>
              <w:jc w:val="center"/>
              <w:rPr>
                <w:rFonts w:ascii="Arial" w:eastAsia="Arial" w:hAnsi="Arial" w:cs="Arial"/>
                <w:color w:val="000000"/>
                <w:sz w:val="18"/>
                <w:szCs w:val="18"/>
                <w:u w:val="single"/>
              </w:rPr>
            </w:pPr>
            <w:r>
              <w:rPr>
                <w:rFonts w:ascii="Arial" w:eastAsia="Arial" w:hAnsi="Arial" w:cs="Arial"/>
                <w:sz w:val="18"/>
                <w:szCs w:val="18"/>
              </w:rPr>
              <w:t>a través de la página web institucional</w:t>
            </w:r>
            <w:r>
              <w:rPr>
                <w:rFonts w:ascii="Arial" w:eastAsia="Arial" w:hAnsi="Arial" w:cs="Arial"/>
                <w:color w:val="000000"/>
                <w:sz w:val="18"/>
                <w:szCs w:val="18"/>
                <w:u w:val="single"/>
              </w:rPr>
              <w:t xml:space="preserve"> </w:t>
            </w:r>
            <w:hyperlink r:id="rId10">
              <w:r>
                <w:rPr>
                  <w:rFonts w:ascii="Arial" w:eastAsia="Arial" w:hAnsi="Arial" w:cs="Arial"/>
                  <w:color w:val="000000"/>
                  <w:sz w:val="18"/>
                  <w:szCs w:val="18"/>
                  <w:u w:val="single"/>
                </w:rPr>
                <w:t>http://convocatorias.essalud.gob.pe/</w:t>
              </w:r>
            </w:hyperlink>
          </w:p>
          <w:p w14:paraId="491F97F1" w14:textId="77777777" w:rsidR="00C25AF8" w:rsidRDefault="00C25AF8">
            <w:pPr>
              <w:jc w:val="center"/>
              <w:rPr>
                <w:rFonts w:ascii="Arial" w:eastAsia="Arial" w:hAnsi="Arial" w:cs="Arial"/>
                <w:sz w:val="18"/>
                <w:szCs w:val="18"/>
              </w:rPr>
            </w:pPr>
          </w:p>
        </w:tc>
        <w:tc>
          <w:tcPr>
            <w:tcW w:w="1868" w:type="dxa"/>
            <w:shd w:val="clear" w:color="auto" w:fill="auto"/>
            <w:vAlign w:val="center"/>
          </w:tcPr>
          <w:p w14:paraId="5C14C38D" w14:textId="6046B0D4" w:rsidR="00C25AF8" w:rsidRDefault="004445FA">
            <w:pPr>
              <w:jc w:val="center"/>
              <w:rPr>
                <w:rFonts w:ascii="Arial" w:eastAsia="Arial" w:hAnsi="Arial" w:cs="Arial"/>
                <w:sz w:val="18"/>
                <w:szCs w:val="18"/>
              </w:rPr>
            </w:pPr>
            <w:r>
              <w:rPr>
                <w:rFonts w:ascii="Arial" w:eastAsia="Arial" w:hAnsi="Arial" w:cs="Arial"/>
                <w:sz w:val="18"/>
                <w:szCs w:val="18"/>
              </w:rPr>
              <w:t xml:space="preserve">GCPS </w:t>
            </w:r>
            <w:r w:rsidR="0034161C">
              <w:rPr>
                <w:rFonts w:ascii="Arial" w:eastAsia="Arial" w:hAnsi="Arial" w:cs="Arial"/>
                <w:sz w:val="18"/>
                <w:szCs w:val="18"/>
              </w:rPr>
              <w:t>– SGGI- GCTIC</w:t>
            </w:r>
          </w:p>
        </w:tc>
      </w:tr>
      <w:tr w:rsidR="00C25AF8" w14:paraId="6ABBD698" w14:textId="77777777" w:rsidTr="004F42ED">
        <w:trPr>
          <w:trHeight w:val="473"/>
        </w:trPr>
        <w:tc>
          <w:tcPr>
            <w:tcW w:w="708" w:type="dxa"/>
            <w:shd w:val="clear" w:color="auto" w:fill="auto"/>
            <w:vAlign w:val="center"/>
          </w:tcPr>
          <w:p w14:paraId="23A7AB0A"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12</w:t>
            </w:r>
          </w:p>
        </w:tc>
        <w:tc>
          <w:tcPr>
            <w:tcW w:w="2694" w:type="dxa"/>
            <w:vAlign w:val="center"/>
          </w:tcPr>
          <w:p w14:paraId="72596F67"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Prueba de enlace       </w:t>
            </w:r>
            <w:r>
              <w:rPr>
                <w:rFonts w:ascii="Arial" w:eastAsia="Arial" w:hAnsi="Arial" w:cs="Arial"/>
                <w:b/>
                <w:i/>
                <w:sz w:val="18"/>
                <w:szCs w:val="18"/>
              </w:rPr>
              <w:t>(Plataforma Virtual)</w:t>
            </w:r>
          </w:p>
        </w:tc>
        <w:tc>
          <w:tcPr>
            <w:tcW w:w="3663" w:type="dxa"/>
            <w:shd w:val="clear" w:color="auto" w:fill="auto"/>
            <w:vAlign w:val="center"/>
          </w:tcPr>
          <w:p w14:paraId="5A1910FB" w14:textId="07B2C5D5" w:rsidR="004F42ED" w:rsidRDefault="00E85CAC">
            <w:pPr>
              <w:jc w:val="center"/>
              <w:rPr>
                <w:rFonts w:ascii="Arial" w:eastAsia="Arial" w:hAnsi="Arial" w:cs="Arial"/>
                <w:sz w:val="18"/>
                <w:szCs w:val="18"/>
              </w:rPr>
            </w:pPr>
            <w:r>
              <w:rPr>
                <w:rFonts w:ascii="Arial" w:eastAsia="Arial" w:hAnsi="Arial" w:cs="Arial"/>
                <w:sz w:val="18"/>
                <w:szCs w:val="18"/>
              </w:rPr>
              <w:t>09</w:t>
            </w:r>
            <w:r w:rsidR="004F42ED">
              <w:rPr>
                <w:rFonts w:ascii="Arial" w:eastAsia="Arial" w:hAnsi="Arial" w:cs="Arial"/>
                <w:sz w:val="18"/>
                <w:szCs w:val="18"/>
              </w:rPr>
              <w:t xml:space="preserve"> de Diciembre de 2021</w:t>
            </w:r>
          </w:p>
          <w:p w14:paraId="4C046C2F" w14:textId="0EAD5D0E" w:rsidR="00C25AF8" w:rsidRDefault="00A84078">
            <w:pPr>
              <w:jc w:val="center"/>
              <w:rPr>
                <w:rFonts w:ascii="Arial" w:eastAsia="Arial" w:hAnsi="Arial" w:cs="Arial"/>
                <w:sz w:val="18"/>
                <w:szCs w:val="18"/>
              </w:rPr>
            </w:pPr>
            <w:r>
              <w:rPr>
                <w:rFonts w:ascii="Arial" w:eastAsia="Arial" w:hAnsi="Arial" w:cs="Arial"/>
                <w:sz w:val="18"/>
                <w:szCs w:val="18"/>
              </w:rPr>
              <w:t>a las 10</w:t>
            </w:r>
            <w:r w:rsidR="0034161C">
              <w:rPr>
                <w:rFonts w:ascii="Arial" w:eastAsia="Arial" w:hAnsi="Arial" w:cs="Arial"/>
                <w:sz w:val="18"/>
                <w:szCs w:val="18"/>
              </w:rPr>
              <w:t>:00 horas</w:t>
            </w:r>
          </w:p>
        </w:tc>
        <w:tc>
          <w:tcPr>
            <w:tcW w:w="1868" w:type="dxa"/>
            <w:shd w:val="clear" w:color="auto" w:fill="auto"/>
            <w:vAlign w:val="center"/>
          </w:tcPr>
          <w:p w14:paraId="60B7155F" w14:textId="3543AB52" w:rsidR="00C25AF8" w:rsidRDefault="004445FA">
            <w:pPr>
              <w:jc w:val="center"/>
              <w:rPr>
                <w:rFonts w:ascii="Arial" w:eastAsia="Arial" w:hAnsi="Arial" w:cs="Arial"/>
                <w:sz w:val="18"/>
                <w:szCs w:val="18"/>
              </w:rPr>
            </w:pPr>
            <w:r>
              <w:rPr>
                <w:rFonts w:ascii="Arial" w:eastAsia="Arial" w:hAnsi="Arial" w:cs="Arial"/>
                <w:sz w:val="18"/>
                <w:szCs w:val="18"/>
              </w:rPr>
              <w:t>GCPS</w:t>
            </w:r>
          </w:p>
        </w:tc>
      </w:tr>
      <w:tr w:rsidR="00C25AF8" w14:paraId="13B01072" w14:textId="77777777" w:rsidTr="004F42ED">
        <w:trPr>
          <w:trHeight w:val="205"/>
        </w:trPr>
        <w:tc>
          <w:tcPr>
            <w:tcW w:w="708" w:type="dxa"/>
            <w:shd w:val="clear" w:color="auto" w:fill="auto"/>
            <w:vAlign w:val="center"/>
          </w:tcPr>
          <w:p w14:paraId="43247370" w14:textId="621FE49C" w:rsidR="00C25AF8" w:rsidRDefault="0034161C" w:rsidP="00560210">
            <w:pPr>
              <w:jc w:val="center"/>
              <w:rPr>
                <w:rFonts w:ascii="Arial" w:eastAsia="Arial" w:hAnsi="Arial" w:cs="Arial"/>
                <w:sz w:val="18"/>
                <w:szCs w:val="18"/>
              </w:rPr>
            </w:pPr>
            <w:r>
              <w:rPr>
                <w:rFonts w:ascii="Arial" w:eastAsia="Arial" w:hAnsi="Arial" w:cs="Arial"/>
                <w:sz w:val="18"/>
                <w:szCs w:val="18"/>
              </w:rPr>
              <w:t>13</w:t>
            </w:r>
          </w:p>
        </w:tc>
        <w:tc>
          <w:tcPr>
            <w:tcW w:w="2694" w:type="dxa"/>
            <w:vAlign w:val="center"/>
          </w:tcPr>
          <w:p w14:paraId="686D70F1" w14:textId="77777777" w:rsidR="00C25AF8" w:rsidRDefault="0034161C">
            <w:pPr>
              <w:jc w:val="both"/>
              <w:rPr>
                <w:rFonts w:ascii="Arial" w:eastAsia="Arial" w:hAnsi="Arial" w:cs="Arial"/>
                <w:sz w:val="18"/>
                <w:szCs w:val="18"/>
              </w:rPr>
            </w:pPr>
            <w:r>
              <w:rPr>
                <w:rFonts w:ascii="Arial" w:eastAsia="Arial" w:hAnsi="Arial" w:cs="Arial"/>
                <w:b/>
                <w:sz w:val="18"/>
                <w:szCs w:val="18"/>
              </w:rPr>
              <w:t>Evaluación Personal</w:t>
            </w:r>
            <w:r>
              <w:rPr>
                <w:rFonts w:ascii="Arial" w:eastAsia="Arial" w:hAnsi="Arial" w:cs="Arial"/>
                <w:sz w:val="18"/>
                <w:szCs w:val="18"/>
              </w:rPr>
              <w:t xml:space="preserve"> </w:t>
            </w:r>
          </w:p>
          <w:p w14:paraId="4992C4E9" w14:textId="77777777" w:rsidR="00C25AF8" w:rsidRDefault="0034161C">
            <w:pPr>
              <w:jc w:val="both"/>
              <w:rPr>
                <w:rFonts w:ascii="Arial" w:eastAsia="Arial" w:hAnsi="Arial" w:cs="Arial"/>
                <w:i/>
                <w:sz w:val="18"/>
                <w:szCs w:val="18"/>
              </w:rPr>
            </w:pPr>
            <w:r>
              <w:rPr>
                <w:rFonts w:ascii="Arial" w:eastAsia="Arial" w:hAnsi="Arial" w:cs="Arial"/>
                <w:b/>
                <w:i/>
                <w:sz w:val="18"/>
                <w:szCs w:val="18"/>
              </w:rPr>
              <w:t>(Plataforma Virtual)</w:t>
            </w:r>
          </w:p>
        </w:tc>
        <w:tc>
          <w:tcPr>
            <w:tcW w:w="3663" w:type="dxa"/>
            <w:shd w:val="clear" w:color="auto" w:fill="auto"/>
            <w:vAlign w:val="center"/>
          </w:tcPr>
          <w:p w14:paraId="1E99060C" w14:textId="1CA48AB9" w:rsidR="00C25AF8" w:rsidRDefault="00E85CAC">
            <w:pPr>
              <w:jc w:val="center"/>
              <w:rPr>
                <w:rFonts w:ascii="Arial" w:eastAsia="Arial" w:hAnsi="Arial" w:cs="Arial"/>
                <w:sz w:val="18"/>
                <w:szCs w:val="18"/>
              </w:rPr>
            </w:pPr>
            <w:r>
              <w:rPr>
                <w:rFonts w:ascii="Arial" w:eastAsia="Arial" w:hAnsi="Arial" w:cs="Arial"/>
                <w:sz w:val="18"/>
                <w:szCs w:val="18"/>
              </w:rPr>
              <w:t>09</w:t>
            </w:r>
            <w:r w:rsidR="004F42ED">
              <w:rPr>
                <w:rFonts w:ascii="Arial" w:eastAsia="Arial" w:hAnsi="Arial" w:cs="Arial"/>
                <w:sz w:val="18"/>
                <w:szCs w:val="18"/>
              </w:rPr>
              <w:t xml:space="preserve"> de Diciembre de 2021</w:t>
            </w:r>
            <w:r w:rsidR="0034161C">
              <w:rPr>
                <w:rFonts w:ascii="Arial" w:eastAsia="Arial" w:hAnsi="Arial" w:cs="Arial"/>
                <w:sz w:val="18"/>
                <w:szCs w:val="18"/>
              </w:rPr>
              <w:t xml:space="preserve">              </w:t>
            </w:r>
            <w:r w:rsidR="00A84078">
              <w:rPr>
                <w:rFonts w:ascii="Arial" w:eastAsia="Arial" w:hAnsi="Arial" w:cs="Arial"/>
                <w:sz w:val="18"/>
                <w:szCs w:val="18"/>
              </w:rPr>
              <w:t xml:space="preserve">                        a las 11</w:t>
            </w:r>
            <w:r w:rsidR="0034161C">
              <w:rPr>
                <w:rFonts w:ascii="Arial" w:eastAsia="Arial" w:hAnsi="Arial" w:cs="Arial"/>
                <w:sz w:val="18"/>
                <w:szCs w:val="18"/>
              </w:rPr>
              <w:t>:00 horas</w:t>
            </w:r>
          </w:p>
        </w:tc>
        <w:tc>
          <w:tcPr>
            <w:tcW w:w="1868" w:type="dxa"/>
            <w:shd w:val="clear" w:color="auto" w:fill="auto"/>
            <w:vAlign w:val="center"/>
          </w:tcPr>
          <w:p w14:paraId="6F89C74F" w14:textId="0A0155DD" w:rsidR="00C25AF8" w:rsidRDefault="004445FA">
            <w:pPr>
              <w:jc w:val="center"/>
              <w:rPr>
                <w:rFonts w:ascii="Arial" w:eastAsia="Arial" w:hAnsi="Arial" w:cs="Arial"/>
                <w:sz w:val="18"/>
                <w:szCs w:val="18"/>
              </w:rPr>
            </w:pPr>
            <w:r>
              <w:rPr>
                <w:rFonts w:ascii="Arial" w:eastAsia="Arial" w:hAnsi="Arial" w:cs="Arial"/>
                <w:sz w:val="18"/>
                <w:szCs w:val="18"/>
              </w:rPr>
              <w:t>GCPS</w:t>
            </w:r>
          </w:p>
        </w:tc>
      </w:tr>
      <w:tr w:rsidR="00C25AF8" w14:paraId="6F7EA9A0" w14:textId="77777777" w:rsidTr="004F42ED">
        <w:trPr>
          <w:trHeight w:val="473"/>
        </w:trPr>
        <w:tc>
          <w:tcPr>
            <w:tcW w:w="708" w:type="dxa"/>
            <w:shd w:val="clear" w:color="auto" w:fill="auto"/>
            <w:vAlign w:val="center"/>
          </w:tcPr>
          <w:p w14:paraId="6473AADF"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14</w:t>
            </w:r>
          </w:p>
        </w:tc>
        <w:tc>
          <w:tcPr>
            <w:tcW w:w="2694" w:type="dxa"/>
            <w:vAlign w:val="center"/>
          </w:tcPr>
          <w:p w14:paraId="446F1576" w14:textId="77777777" w:rsidR="00C25AF8" w:rsidRDefault="0034161C">
            <w:pPr>
              <w:jc w:val="both"/>
              <w:rPr>
                <w:rFonts w:ascii="Arial" w:eastAsia="Arial" w:hAnsi="Arial" w:cs="Arial"/>
                <w:sz w:val="18"/>
                <w:szCs w:val="18"/>
              </w:rPr>
            </w:pPr>
            <w:r>
              <w:rPr>
                <w:rFonts w:ascii="Arial" w:eastAsia="Arial" w:hAnsi="Arial" w:cs="Arial"/>
                <w:sz w:val="18"/>
                <w:szCs w:val="18"/>
              </w:rPr>
              <w:t>Publicación de resultados de la Evaluación Personal</w:t>
            </w:r>
          </w:p>
        </w:tc>
        <w:tc>
          <w:tcPr>
            <w:tcW w:w="3663" w:type="dxa"/>
            <w:vMerge w:val="restart"/>
            <w:shd w:val="clear" w:color="auto" w:fill="auto"/>
            <w:vAlign w:val="center"/>
          </w:tcPr>
          <w:p w14:paraId="42B767E9" w14:textId="686904CB" w:rsidR="004F42ED" w:rsidRDefault="00E85CAC">
            <w:pPr>
              <w:jc w:val="center"/>
              <w:rPr>
                <w:rFonts w:ascii="Arial" w:eastAsia="Arial" w:hAnsi="Arial" w:cs="Arial"/>
                <w:sz w:val="18"/>
                <w:szCs w:val="18"/>
              </w:rPr>
            </w:pPr>
            <w:r>
              <w:rPr>
                <w:rFonts w:ascii="Arial" w:eastAsia="Arial" w:hAnsi="Arial" w:cs="Arial"/>
                <w:sz w:val="18"/>
                <w:szCs w:val="18"/>
              </w:rPr>
              <w:t>09</w:t>
            </w:r>
            <w:r w:rsidR="004F42ED">
              <w:rPr>
                <w:rFonts w:ascii="Arial" w:eastAsia="Arial" w:hAnsi="Arial" w:cs="Arial"/>
                <w:sz w:val="18"/>
                <w:szCs w:val="18"/>
              </w:rPr>
              <w:t xml:space="preserve"> de Diciembre de 2021</w:t>
            </w:r>
          </w:p>
          <w:p w14:paraId="675888B7" w14:textId="111A261F" w:rsidR="00C25AF8" w:rsidRDefault="0034161C">
            <w:pPr>
              <w:jc w:val="center"/>
              <w:rPr>
                <w:rFonts w:ascii="Arial" w:eastAsia="Arial" w:hAnsi="Arial" w:cs="Arial"/>
                <w:sz w:val="18"/>
                <w:szCs w:val="18"/>
              </w:rPr>
            </w:pPr>
            <w:r>
              <w:rPr>
                <w:rFonts w:ascii="Arial" w:eastAsia="Arial" w:hAnsi="Arial" w:cs="Arial"/>
                <w:sz w:val="18"/>
                <w:szCs w:val="18"/>
              </w:rPr>
              <w:t>a partir de las 16:00  horas a través de la página web institucional</w:t>
            </w:r>
          </w:p>
        </w:tc>
        <w:tc>
          <w:tcPr>
            <w:tcW w:w="1868" w:type="dxa"/>
            <w:vMerge w:val="restart"/>
            <w:shd w:val="clear" w:color="auto" w:fill="auto"/>
            <w:vAlign w:val="center"/>
          </w:tcPr>
          <w:p w14:paraId="4A81C566" w14:textId="09E3DF32" w:rsidR="00C25AF8" w:rsidRDefault="004445FA">
            <w:pPr>
              <w:jc w:val="center"/>
              <w:rPr>
                <w:rFonts w:ascii="Arial" w:eastAsia="Arial" w:hAnsi="Arial" w:cs="Arial"/>
                <w:sz w:val="18"/>
                <w:szCs w:val="18"/>
              </w:rPr>
            </w:pPr>
            <w:r>
              <w:rPr>
                <w:rFonts w:ascii="Arial" w:eastAsia="Arial" w:hAnsi="Arial" w:cs="Arial"/>
                <w:sz w:val="18"/>
                <w:szCs w:val="18"/>
              </w:rPr>
              <w:t>GCPS</w:t>
            </w:r>
            <w:r w:rsidR="0034161C">
              <w:rPr>
                <w:rFonts w:ascii="Arial" w:eastAsia="Arial" w:hAnsi="Arial" w:cs="Arial"/>
                <w:sz w:val="18"/>
                <w:szCs w:val="18"/>
              </w:rPr>
              <w:t xml:space="preserve"> – SGGI- GCTIC</w:t>
            </w:r>
          </w:p>
        </w:tc>
      </w:tr>
      <w:tr w:rsidR="00C25AF8" w14:paraId="50FD2E07" w14:textId="77777777" w:rsidTr="004F42ED">
        <w:trPr>
          <w:trHeight w:val="473"/>
        </w:trPr>
        <w:tc>
          <w:tcPr>
            <w:tcW w:w="708" w:type="dxa"/>
            <w:shd w:val="clear" w:color="auto" w:fill="auto"/>
            <w:vAlign w:val="center"/>
          </w:tcPr>
          <w:p w14:paraId="693E5B94"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15</w:t>
            </w:r>
          </w:p>
        </w:tc>
        <w:tc>
          <w:tcPr>
            <w:tcW w:w="2694" w:type="dxa"/>
            <w:vAlign w:val="center"/>
          </w:tcPr>
          <w:p w14:paraId="184C31BB" w14:textId="77777777" w:rsidR="00C25AF8" w:rsidRDefault="0034161C">
            <w:pPr>
              <w:jc w:val="both"/>
              <w:rPr>
                <w:rFonts w:ascii="Arial" w:eastAsia="Arial" w:hAnsi="Arial" w:cs="Arial"/>
                <w:sz w:val="18"/>
                <w:szCs w:val="18"/>
              </w:rPr>
            </w:pPr>
            <w:r>
              <w:rPr>
                <w:rFonts w:ascii="Arial" w:eastAsia="Arial" w:hAnsi="Arial" w:cs="Arial"/>
                <w:sz w:val="18"/>
                <w:szCs w:val="18"/>
              </w:rPr>
              <w:t>Publicación del Resultado Final</w:t>
            </w:r>
          </w:p>
        </w:tc>
        <w:tc>
          <w:tcPr>
            <w:tcW w:w="3663" w:type="dxa"/>
            <w:vMerge/>
            <w:shd w:val="clear" w:color="auto" w:fill="auto"/>
            <w:vAlign w:val="center"/>
          </w:tcPr>
          <w:p w14:paraId="3E1C9B2A" w14:textId="77777777" w:rsidR="00C25AF8" w:rsidRDefault="00C25AF8">
            <w:pPr>
              <w:widowControl w:val="0"/>
              <w:pBdr>
                <w:top w:val="nil"/>
                <w:left w:val="nil"/>
                <w:bottom w:val="nil"/>
                <w:right w:val="nil"/>
                <w:between w:val="nil"/>
              </w:pBdr>
              <w:spacing w:line="276" w:lineRule="auto"/>
              <w:rPr>
                <w:rFonts w:ascii="Arial" w:eastAsia="Arial" w:hAnsi="Arial" w:cs="Arial"/>
                <w:sz w:val="18"/>
                <w:szCs w:val="18"/>
              </w:rPr>
            </w:pPr>
          </w:p>
        </w:tc>
        <w:tc>
          <w:tcPr>
            <w:tcW w:w="1868" w:type="dxa"/>
            <w:vMerge/>
            <w:shd w:val="clear" w:color="auto" w:fill="auto"/>
            <w:vAlign w:val="center"/>
          </w:tcPr>
          <w:p w14:paraId="6A7977FE" w14:textId="77777777" w:rsidR="00C25AF8" w:rsidRDefault="00C25AF8">
            <w:pPr>
              <w:widowControl w:val="0"/>
              <w:pBdr>
                <w:top w:val="nil"/>
                <w:left w:val="nil"/>
                <w:bottom w:val="nil"/>
                <w:right w:val="nil"/>
                <w:between w:val="nil"/>
              </w:pBdr>
              <w:spacing w:line="276" w:lineRule="auto"/>
              <w:rPr>
                <w:rFonts w:ascii="Arial" w:eastAsia="Arial" w:hAnsi="Arial" w:cs="Arial"/>
                <w:sz w:val="18"/>
                <w:szCs w:val="18"/>
              </w:rPr>
            </w:pPr>
          </w:p>
        </w:tc>
      </w:tr>
      <w:tr w:rsidR="00C25AF8" w14:paraId="555B52A2" w14:textId="77777777" w:rsidTr="00560210">
        <w:trPr>
          <w:trHeight w:val="333"/>
        </w:trPr>
        <w:tc>
          <w:tcPr>
            <w:tcW w:w="8933" w:type="dxa"/>
            <w:gridSpan w:val="4"/>
            <w:shd w:val="clear" w:color="auto" w:fill="BDD7EE"/>
            <w:vAlign w:val="center"/>
          </w:tcPr>
          <w:p w14:paraId="1BDBABD2" w14:textId="77777777" w:rsidR="00C25AF8" w:rsidRDefault="0034161C" w:rsidP="00560210">
            <w:pPr>
              <w:jc w:val="center"/>
              <w:rPr>
                <w:rFonts w:ascii="Arial" w:eastAsia="Arial" w:hAnsi="Arial" w:cs="Arial"/>
                <w:sz w:val="18"/>
                <w:szCs w:val="18"/>
              </w:rPr>
            </w:pPr>
            <w:r>
              <w:rPr>
                <w:rFonts w:ascii="Arial" w:eastAsia="Arial" w:hAnsi="Arial" w:cs="Arial"/>
                <w:b/>
                <w:sz w:val="18"/>
                <w:szCs w:val="18"/>
              </w:rPr>
              <w:t>SUSCRIPCIÓN Y REGISTRO DEL CONTRATO</w:t>
            </w:r>
          </w:p>
        </w:tc>
      </w:tr>
      <w:tr w:rsidR="00C25AF8" w14:paraId="34F18DA3" w14:textId="77777777" w:rsidTr="004F42ED">
        <w:trPr>
          <w:trHeight w:val="511"/>
        </w:trPr>
        <w:tc>
          <w:tcPr>
            <w:tcW w:w="708" w:type="dxa"/>
            <w:vAlign w:val="center"/>
          </w:tcPr>
          <w:p w14:paraId="2B7DE54C" w14:textId="77777777" w:rsidR="00C25AF8" w:rsidRDefault="0034161C" w:rsidP="00560210">
            <w:pPr>
              <w:jc w:val="center"/>
              <w:rPr>
                <w:rFonts w:ascii="Arial" w:eastAsia="Arial" w:hAnsi="Arial" w:cs="Arial"/>
                <w:sz w:val="18"/>
                <w:szCs w:val="18"/>
              </w:rPr>
            </w:pPr>
            <w:r>
              <w:rPr>
                <w:rFonts w:ascii="Arial" w:eastAsia="Arial" w:hAnsi="Arial" w:cs="Arial"/>
                <w:sz w:val="18"/>
                <w:szCs w:val="18"/>
              </w:rPr>
              <w:t>16</w:t>
            </w:r>
          </w:p>
        </w:tc>
        <w:tc>
          <w:tcPr>
            <w:tcW w:w="2694" w:type="dxa"/>
            <w:vAlign w:val="center"/>
          </w:tcPr>
          <w:p w14:paraId="17D26349" w14:textId="77777777" w:rsidR="00C25AF8" w:rsidRDefault="0034161C">
            <w:pPr>
              <w:jc w:val="both"/>
              <w:rPr>
                <w:rFonts w:ascii="Arial" w:eastAsia="Arial" w:hAnsi="Arial" w:cs="Arial"/>
                <w:sz w:val="18"/>
                <w:szCs w:val="18"/>
              </w:rPr>
            </w:pPr>
            <w:r>
              <w:rPr>
                <w:rFonts w:ascii="Arial" w:eastAsia="Arial" w:hAnsi="Arial" w:cs="Arial"/>
                <w:sz w:val="18"/>
                <w:szCs w:val="18"/>
              </w:rPr>
              <w:t>Suscripción del Contrato</w:t>
            </w:r>
          </w:p>
        </w:tc>
        <w:tc>
          <w:tcPr>
            <w:tcW w:w="3663" w:type="dxa"/>
            <w:shd w:val="clear" w:color="auto" w:fill="auto"/>
            <w:vAlign w:val="center"/>
          </w:tcPr>
          <w:p w14:paraId="7D37B6B7" w14:textId="6692695E" w:rsidR="00C25AF8" w:rsidRDefault="0034161C" w:rsidP="00A84078">
            <w:pPr>
              <w:jc w:val="center"/>
              <w:rPr>
                <w:rFonts w:ascii="Arial" w:eastAsia="Arial" w:hAnsi="Arial" w:cs="Arial"/>
                <w:sz w:val="18"/>
                <w:szCs w:val="18"/>
              </w:rPr>
            </w:pPr>
            <w:r>
              <w:rPr>
                <w:rFonts w:ascii="Arial" w:eastAsia="Arial" w:hAnsi="Arial" w:cs="Arial"/>
                <w:sz w:val="18"/>
                <w:szCs w:val="18"/>
              </w:rPr>
              <w:t xml:space="preserve">A partir del </w:t>
            </w:r>
            <w:r w:rsidR="00E85CAC">
              <w:rPr>
                <w:rFonts w:ascii="Arial" w:eastAsia="Arial" w:hAnsi="Arial" w:cs="Arial"/>
                <w:sz w:val="18"/>
                <w:szCs w:val="18"/>
              </w:rPr>
              <w:t>10</w:t>
            </w:r>
            <w:r w:rsidR="00A84078">
              <w:rPr>
                <w:rFonts w:ascii="Arial" w:eastAsia="Arial" w:hAnsi="Arial" w:cs="Arial"/>
                <w:sz w:val="18"/>
                <w:szCs w:val="18"/>
              </w:rPr>
              <w:t xml:space="preserve"> de setiembre</w:t>
            </w:r>
            <w:r>
              <w:rPr>
                <w:rFonts w:ascii="Arial" w:eastAsia="Arial" w:hAnsi="Arial" w:cs="Arial"/>
                <w:sz w:val="18"/>
                <w:szCs w:val="18"/>
              </w:rPr>
              <w:t xml:space="preserve"> del 2021</w:t>
            </w:r>
          </w:p>
        </w:tc>
        <w:tc>
          <w:tcPr>
            <w:tcW w:w="1868" w:type="dxa"/>
            <w:shd w:val="clear" w:color="auto" w:fill="auto"/>
            <w:vAlign w:val="center"/>
          </w:tcPr>
          <w:p w14:paraId="5D698A75" w14:textId="5376306B" w:rsidR="00C25AF8" w:rsidRDefault="004445FA">
            <w:pPr>
              <w:jc w:val="center"/>
              <w:rPr>
                <w:rFonts w:ascii="Arial" w:eastAsia="Arial" w:hAnsi="Arial" w:cs="Arial"/>
                <w:sz w:val="18"/>
                <w:szCs w:val="18"/>
              </w:rPr>
            </w:pPr>
            <w:r>
              <w:rPr>
                <w:rFonts w:ascii="Arial" w:eastAsia="Arial" w:hAnsi="Arial" w:cs="Arial"/>
                <w:sz w:val="18"/>
                <w:szCs w:val="18"/>
              </w:rPr>
              <w:t>GCPS</w:t>
            </w:r>
          </w:p>
        </w:tc>
      </w:tr>
    </w:tbl>
    <w:p w14:paraId="31D3659B"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15EDB86A"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5BC86A76"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32A9144C"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1B7C82E0" w14:textId="77777777" w:rsidR="00C25AF8" w:rsidRDefault="00C25AF8">
      <w:pPr>
        <w:pBdr>
          <w:top w:val="nil"/>
          <w:left w:val="nil"/>
          <w:bottom w:val="nil"/>
          <w:right w:val="nil"/>
          <w:between w:val="nil"/>
        </w:pBdr>
        <w:tabs>
          <w:tab w:val="left" w:pos="360"/>
        </w:tabs>
        <w:jc w:val="both"/>
        <w:rPr>
          <w:rFonts w:ascii="Arial" w:eastAsia="Arial" w:hAnsi="Arial" w:cs="Arial"/>
          <w:color w:val="000000"/>
          <w:sz w:val="2"/>
          <w:szCs w:val="2"/>
        </w:rPr>
      </w:pPr>
    </w:p>
    <w:p w14:paraId="12B587FF"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 mediante el comunicado respectivo y/o resultados de la etapa de evaluación previa.</w:t>
      </w:r>
    </w:p>
    <w:p w14:paraId="592EF317"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Cada publicación de resultados incluirá la fecha y hora de la siguiente evaluación incluyendo la prueba de enlace respectiva, la cual es de </w:t>
      </w:r>
      <w:r>
        <w:rPr>
          <w:rFonts w:ascii="Arial" w:eastAsia="Arial" w:hAnsi="Arial" w:cs="Arial"/>
          <w:color w:val="000000"/>
          <w:sz w:val="16"/>
          <w:szCs w:val="16"/>
          <w:u w:val="single"/>
        </w:rPr>
        <w:t>carácter obligatorio</w:t>
      </w:r>
      <w:r>
        <w:rPr>
          <w:rFonts w:ascii="Arial" w:eastAsia="Arial" w:hAnsi="Arial" w:cs="Arial"/>
          <w:color w:val="000000"/>
          <w:sz w:val="16"/>
          <w:szCs w:val="16"/>
        </w:rPr>
        <w:t>.</w:t>
      </w:r>
    </w:p>
    <w:p w14:paraId="79308EB2"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etapas de evaluación se realizarán a través de medios virtuales.</w:t>
      </w:r>
    </w:p>
    <w:p w14:paraId="56DF3E98"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w:t>
      </w:r>
    </w:p>
    <w:p w14:paraId="4D7137D7"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GCOP- Gerencia Central de Operaciones </w:t>
      </w:r>
    </w:p>
    <w:p w14:paraId="0B781F28" w14:textId="77777777" w:rsidR="00C25AF8" w:rsidRDefault="0034161C">
      <w:pPr>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1A4FF22A" w14:textId="77777777" w:rsidR="00C25AF8" w:rsidRDefault="00C25AF8">
      <w:pPr>
        <w:pBdr>
          <w:top w:val="nil"/>
          <w:left w:val="nil"/>
          <w:bottom w:val="nil"/>
          <w:right w:val="nil"/>
          <w:between w:val="nil"/>
        </w:pBdr>
        <w:jc w:val="both"/>
        <w:rPr>
          <w:rFonts w:ascii="Arial" w:eastAsia="Arial" w:hAnsi="Arial" w:cs="Arial"/>
          <w:b/>
          <w:color w:val="000000"/>
          <w:sz w:val="16"/>
          <w:szCs w:val="16"/>
          <w:u w:val="single"/>
        </w:rPr>
      </w:pPr>
    </w:p>
    <w:p w14:paraId="1C8F2B76" w14:textId="77777777" w:rsidR="00996110" w:rsidRDefault="00996110">
      <w:pPr>
        <w:pBdr>
          <w:top w:val="nil"/>
          <w:left w:val="nil"/>
          <w:bottom w:val="nil"/>
          <w:right w:val="nil"/>
          <w:between w:val="nil"/>
        </w:pBdr>
        <w:jc w:val="both"/>
        <w:rPr>
          <w:rFonts w:ascii="Arial" w:eastAsia="Arial" w:hAnsi="Arial" w:cs="Arial"/>
          <w:b/>
          <w:color w:val="000000"/>
        </w:rPr>
      </w:pPr>
    </w:p>
    <w:p w14:paraId="3B831127" w14:textId="77777777" w:rsidR="00C25AF8" w:rsidRDefault="0034161C" w:rsidP="00996110">
      <w:pPr>
        <w:numPr>
          <w:ilvl w:val="2"/>
          <w:numId w:val="2"/>
        </w:numPr>
        <w:pBdr>
          <w:top w:val="nil"/>
          <w:left w:val="nil"/>
          <w:bottom w:val="nil"/>
          <w:right w:val="nil"/>
          <w:between w:val="nil"/>
        </w:pBdr>
        <w:ind w:left="426" w:hanging="426"/>
        <w:jc w:val="both"/>
        <w:rPr>
          <w:rFonts w:ascii="Arial" w:eastAsia="Arial" w:hAnsi="Arial" w:cs="Arial"/>
          <w:b/>
          <w:color w:val="000000"/>
        </w:rPr>
      </w:pPr>
      <w:r>
        <w:rPr>
          <w:rFonts w:ascii="Arial" w:eastAsia="Arial" w:hAnsi="Arial" w:cs="Arial"/>
          <w:b/>
          <w:color w:val="000000"/>
        </w:rPr>
        <w:t xml:space="preserve"> DE LAS ETAPAS DE EVALUACIÓN</w:t>
      </w:r>
    </w:p>
    <w:p w14:paraId="2E35E35B" w14:textId="77777777" w:rsidR="00C25AF8" w:rsidRDefault="00C25AF8">
      <w:pPr>
        <w:pBdr>
          <w:top w:val="nil"/>
          <w:left w:val="nil"/>
          <w:bottom w:val="nil"/>
          <w:right w:val="nil"/>
          <w:between w:val="nil"/>
        </w:pBdr>
        <w:jc w:val="both"/>
        <w:rPr>
          <w:rFonts w:ascii="Arial" w:eastAsia="Arial" w:hAnsi="Arial" w:cs="Arial"/>
          <w:b/>
          <w:color w:val="000000"/>
        </w:rPr>
      </w:pPr>
    </w:p>
    <w:p w14:paraId="645FD9E5"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C371D1A" w14:textId="77777777" w:rsidR="00C25AF8" w:rsidRDefault="00C25AF8">
      <w:pPr>
        <w:pBdr>
          <w:top w:val="nil"/>
          <w:left w:val="nil"/>
          <w:bottom w:val="nil"/>
          <w:right w:val="nil"/>
          <w:between w:val="nil"/>
        </w:pBdr>
        <w:jc w:val="both"/>
        <w:rPr>
          <w:rFonts w:ascii="Arial" w:eastAsia="Arial" w:hAnsi="Arial" w:cs="Arial"/>
          <w:color w:val="000000"/>
        </w:rPr>
      </w:pPr>
    </w:p>
    <w:tbl>
      <w:tblPr>
        <w:tblStyle w:val="ac"/>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247"/>
        <w:gridCol w:w="992"/>
        <w:gridCol w:w="1276"/>
        <w:gridCol w:w="1275"/>
      </w:tblGrid>
      <w:tr w:rsidR="00C25AF8" w14:paraId="40201529" w14:textId="77777777">
        <w:tc>
          <w:tcPr>
            <w:tcW w:w="3686" w:type="dxa"/>
            <w:shd w:val="clear" w:color="auto" w:fill="BDD7EE"/>
            <w:vAlign w:val="center"/>
          </w:tcPr>
          <w:p w14:paraId="79645265" w14:textId="77777777" w:rsidR="00C25AF8" w:rsidRDefault="0034161C">
            <w:pPr>
              <w:jc w:val="center"/>
              <w:rPr>
                <w:rFonts w:ascii="Arial" w:eastAsia="Arial" w:hAnsi="Arial" w:cs="Arial"/>
                <w:b/>
                <w:sz w:val="18"/>
                <w:szCs w:val="18"/>
              </w:rPr>
            </w:pPr>
            <w:r>
              <w:rPr>
                <w:rFonts w:ascii="Arial" w:eastAsia="Arial" w:hAnsi="Arial" w:cs="Arial"/>
                <w:b/>
                <w:sz w:val="18"/>
                <w:szCs w:val="18"/>
              </w:rPr>
              <w:t>ETAPAS DE EVALUACIÓN</w:t>
            </w:r>
          </w:p>
        </w:tc>
        <w:tc>
          <w:tcPr>
            <w:tcW w:w="1247" w:type="dxa"/>
            <w:shd w:val="clear" w:color="auto" w:fill="BDD7EE"/>
            <w:vAlign w:val="center"/>
          </w:tcPr>
          <w:p w14:paraId="18B9F8BC" w14:textId="77777777" w:rsidR="00C25AF8" w:rsidRDefault="0034161C">
            <w:pPr>
              <w:jc w:val="center"/>
              <w:rPr>
                <w:rFonts w:ascii="Arial" w:eastAsia="Arial" w:hAnsi="Arial" w:cs="Arial"/>
                <w:b/>
                <w:sz w:val="18"/>
                <w:szCs w:val="18"/>
              </w:rPr>
            </w:pPr>
            <w:r>
              <w:rPr>
                <w:rFonts w:ascii="Arial" w:eastAsia="Arial" w:hAnsi="Arial" w:cs="Arial"/>
                <w:b/>
                <w:sz w:val="18"/>
                <w:szCs w:val="18"/>
              </w:rPr>
              <w:t>CARÁCTER</w:t>
            </w:r>
          </w:p>
        </w:tc>
        <w:tc>
          <w:tcPr>
            <w:tcW w:w="992" w:type="dxa"/>
            <w:shd w:val="clear" w:color="auto" w:fill="BDD7EE"/>
            <w:vAlign w:val="center"/>
          </w:tcPr>
          <w:p w14:paraId="31880A82" w14:textId="77777777" w:rsidR="00C25AF8" w:rsidRDefault="0034161C">
            <w:pPr>
              <w:jc w:val="center"/>
              <w:rPr>
                <w:rFonts w:ascii="Arial" w:eastAsia="Arial" w:hAnsi="Arial" w:cs="Arial"/>
                <w:b/>
                <w:sz w:val="18"/>
                <w:szCs w:val="18"/>
              </w:rPr>
            </w:pPr>
            <w:r>
              <w:rPr>
                <w:rFonts w:ascii="Arial" w:eastAsia="Arial" w:hAnsi="Arial" w:cs="Arial"/>
                <w:b/>
                <w:sz w:val="18"/>
                <w:szCs w:val="18"/>
              </w:rPr>
              <w:t>PESO</w:t>
            </w:r>
          </w:p>
        </w:tc>
        <w:tc>
          <w:tcPr>
            <w:tcW w:w="1276" w:type="dxa"/>
            <w:shd w:val="clear" w:color="auto" w:fill="BDD7EE"/>
            <w:vAlign w:val="center"/>
          </w:tcPr>
          <w:p w14:paraId="4B07D845" w14:textId="77777777" w:rsidR="00C25AF8" w:rsidRDefault="0034161C">
            <w:pPr>
              <w:jc w:val="center"/>
              <w:rPr>
                <w:rFonts w:ascii="Arial" w:eastAsia="Arial" w:hAnsi="Arial" w:cs="Arial"/>
                <w:b/>
                <w:sz w:val="18"/>
                <w:szCs w:val="18"/>
              </w:rPr>
            </w:pPr>
            <w:r>
              <w:rPr>
                <w:rFonts w:ascii="Arial" w:eastAsia="Arial" w:hAnsi="Arial" w:cs="Arial"/>
                <w:b/>
                <w:sz w:val="18"/>
                <w:szCs w:val="18"/>
              </w:rPr>
              <w:t>PUNTAJE MÍNIMO</w:t>
            </w:r>
          </w:p>
        </w:tc>
        <w:tc>
          <w:tcPr>
            <w:tcW w:w="1275" w:type="dxa"/>
            <w:shd w:val="clear" w:color="auto" w:fill="BDD7EE"/>
            <w:vAlign w:val="center"/>
          </w:tcPr>
          <w:p w14:paraId="0700AE01" w14:textId="77777777" w:rsidR="00C25AF8" w:rsidRDefault="0034161C">
            <w:pPr>
              <w:jc w:val="center"/>
              <w:rPr>
                <w:rFonts w:ascii="Arial" w:eastAsia="Arial" w:hAnsi="Arial" w:cs="Arial"/>
                <w:b/>
                <w:sz w:val="18"/>
                <w:szCs w:val="18"/>
              </w:rPr>
            </w:pPr>
            <w:r>
              <w:rPr>
                <w:rFonts w:ascii="Arial" w:eastAsia="Arial" w:hAnsi="Arial" w:cs="Arial"/>
                <w:b/>
                <w:sz w:val="18"/>
                <w:szCs w:val="18"/>
              </w:rPr>
              <w:t>PUNTAJE MÁXIMO</w:t>
            </w:r>
          </w:p>
        </w:tc>
      </w:tr>
      <w:tr w:rsidR="00C25AF8" w14:paraId="1B8DF91A" w14:textId="77777777">
        <w:trPr>
          <w:trHeight w:val="373"/>
        </w:trPr>
        <w:tc>
          <w:tcPr>
            <w:tcW w:w="3686" w:type="dxa"/>
            <w:shd w:val="clear" w:color="auto" w:fill="auto"/>
            <w:vAlign w:val="center"/>
          </w:tcPr>
          <w:p w14:paraId="29D89399" w14:textId="77777777" w:rsidR="00C25AF8" w:rsidRDefault="0034161C">
            <w:pPr>
              <w:rPr>
                <w:rFonts w:ascii="Arial" w:eastAsia="Arial" w:hAnsi="Arial" w:cs="Arial"/>
                <w:b/>
                <w:sz w:val="18"/>
                <w:szCs w:val="18"/>
              </w:rPr>
            </w:pPr>
            <w:r>
              <w:rPr>
                <w:rFonts w:ascii="Arial" w:eastAsia="Arial" w:hAnsi="Arial" w:cs="Arial"/>
                <w:b/>
                <w:sz w:val="18"/>
                <w:szCs w:val="18"/>
              </w:rPr>
              <w:t>EVALUACIÓN DE CONOCIMIENTOS</w:t>
            </w:r>
          </w:p>
        </w:tc>
        <w:tc>
          <w:tcPr>
            <w:tcW w:w="1247" w:type="dxa"/>
            <w:shd w:val="clear" w:color="auto" w:fill="auto"/>
            <w:vAlign w:val="center"/>
          </w:tcPr>
          <w:p w14:paraId="74A315EB" w14:textId="77777777" w:rsidR="00C25AF8" w:rsidRDefault="0034161C">
            <w:pPr>
              <w:jc w:val="center"/>
              <w:rPr>
                <w:rFonts w:ascii="Arial" w:eastAsia="Arial" w:hAnsi="Arial" w:cs="Arial"/>
                <w:sz w:val="18"/>
                <w:szCs w:val="18"/>
              </w:rPr>
            </w:pPr>
            <w:r>
              <w:rPr>
                <w:rFonts w:ascii="Arial" w:eastAsia="Arial" w:hAnsi="Arial" w:cs="Arial"/>
                <w:sz w:val="18"/>
                <w:szCs w:val="18"/>
              </w:rPr>
              <w:t>Eliminatorio</w:t>
            </w:r>
          </w:p>
        </w:tc>
        <w:tc>
          <w:tcPr>
            <w:tcW w:w="992" w:type="dxa"/>
            <w:shd w:val="clear" w:color="auto" w:fill="auto"/>
            <w:vAlign w:val="center"/>
          </w:tcPr>
          <w:p w14:paraId="2F8CC132"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c>
          <w:tcPr>
            <w:tcW w:w="1276" w:type="dxa"/>
            <w:shd w:val="clear" w:color="auto" w:fill="auto"/>
            <w:vAlign w:val="center"/>
          </w:tcPr>
          <w:p w14:paraId="45DC7980" w14:textId="77777777" w:rsidR="00C25AF8" w:rsidRDefault="0034161C">
            <w:pPr>
              <w:jc w:val="center"/>
              <w:rPr>
                <w:rFonts w:ascii="Arial" w:eastAsia="Arial" w:hAnsi="Arial" w:cs="Arial"/>
                <w:sz w:val="18"/>
                <w:szCs w:val="18"/>
              </w:rPr>
            </w:pPr>
            <w:r>
              <w:rPr>
                <w:rFonts w:ascii="Arial" w:eastAsia="Arial" w:hAnsi="Arial" w:cs="Arial"/>
                <w:sz w:val="18"/>
                <w:szCs w:val="18"/>
              </w:rPr>
              <w:t>22</w:t>
            </w:r>
          </w:p>
        </w:tc>
        <w:tc>
          <w:tcPr>
            <w:tcW w:w="1275" w:type="dxa"/>
            <w:shd w:val="clear" w:color="auto" w:fill="auto"/>
            <w:vAlign w:val="center"/>
          </w:tcPr>
          <w:p w14:paraId="362DF147"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r>
      <w:tr w:rsidR="00C25AF8" w14:paraId="188AFAB1" w14:textId="77777777">
        <w:trPr>
          <w:trHeight w:val="781"/>
        </w:trPr>
        <w:tc>
          <w:tcPr>
            <w:tcW w:w="3686" w:type="dxa"/>
            <w:shd w:val="clear" w:color="auto" w:fill="FFFFFF"/>
            <w:vAlign w:val="center"/>
          </w:tcPr>
          <w:p w14:paraId="309A18C9" w14:textId="77777777" w:rsidR="00C25AF8" w:rsidRDefault="0034161C">
            <w:pPr>
              <w:jc w:val="both"/>
              <w:rPr>
                <w:rFonts w:ascii="Arial" w:eastAsia="Arial" w:hAnsi="Arial" w:cs="Arial"/>
                <w:b/>
                <w:sz w:val="18"/>
                <w:szCs w:val="18"/>
              </w:rPr>
            </w:pPr>
            <w:r>
              <w:rPr>
                <w:rFonts w:ascii="Arial" w:eastAsia="Arial" w:hAnsi="Arial" w:cs="Arial"/>
                <w:b/>
                <w:sz w:val="18"/>
                <w:szCs w:val="18"/>
              </w:rPr>
              <w:t xml:space="preserve">EVALUACIÓN CURRICULAR </w:t>
            </w:r>
          </w:p>
          <w:p w14:paraId="22B5B5A8" w14:textId="77777777" w:rsidR="00C25AF8" w:rsidRDefault="0034161C">
            <w:pPr>
              <w:jc w:val="both"/>
              <w:rPr>
                <w:rFonts w:ascii="Arial" w:eastAsia="Arial" w:hAnsi="Arial" w:cs="Arial"/>
                <w:b/>
                <w:sz w:val="18"/>
                <w:szCs w:val="18"/>
              </w:rPr>
            </w:pPr>
            <w:r>
              <w:rPr>
                <w:rFonts w:ascii="Arial" w:eastAsia="Arial" w:hAnsi="Arial" w:cs="Arial"/>
                <w:sz w:val="18"/>
                <w:szCs w:val="18"/>
              </w:rPr>
              <w:t>(Formación, Experiencia Laboral, Capacitación)</w:t>
            </w:r>
          </w:p>
        </w:tc>
        <w:tc>
          <w:tcPr>
            <w:tcW w:w="1247" w:type="dxa"/>
            <w:vAlign w:val="center"/>
          </w:tcPr>
          <w:p w14:paraId="3006B151" w14:textId="77777777" w:rsidR="00C25AF8" w:rsidRDefault="0034161C">
            <w:pPr>
              <w:jc w:val="center"/>
              <w:rPr>
                <w:rFonts w:ascii="Arial" w:eastAsia="Arial" w:hAnsi="Arial" w:cs="Arial"/>
                <w:sz w:val="18"/>
                <w:szCs w:val="18"/>
              </w:rPr>
            </w:pPr>
            <w:r>
              <w:rPr>
                <w:rFonts w:ascii="Arial" w:eastAsia="Arial" w:hAnsi="Arial" w:cs="Arial"/>
                <w:sz w:val="18"/>
                <w:szCs w:val="18"/>
              </w:rPr>
              <w:t>Eliminatorio</w:t>
            </w:r>
          </w:p>
        </w:tc>
        <w:tc>
          <w:tcPr>
            <w:tcW w:w="992" w:type="dxa"/>
            <w:vAlign w:val="center"/>
          </w:tcPr>
          <w:p w14:paraId="0BCD4E9D"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c>
          <w:tcPr>
            <w:tcW w:w="1276" w:type="dxa"/>
            <w:vAlign w:val="center"/>
          </w:tcPr>
          <w:p w14:paraId="5E4D9CDF" w14:textId="77777777" w:rsidR="00C25AF8" w:rsidRDefault="0034161C">
            <w:pPr>
              <w:jc w:val="center"/>
              <w:rPr>
                <w:rFonts w:ascii="Arial" w:eastAsia="Arial" w:hAnsi="Arial" w:cs="Arial"/>
                <w:sz w:val="18"/>
                <w:szCs w:val="18"/>
              </w:rPr>
            </w:pPr>
            <w:r>
              <w:rPr>
                <w:rFonts w:ascii="Arial" w:eastAsia="Arial" w:hAnsi="Arial" w:cs="Arial"/>
                <w:sz w:val="18"/>
                <w:szCs w:val="18"/>
              </w:rPr>
              <w:t>20</w:t>
            </w:r>
          </w:p>
        </w:tc>
        <w:tc>
          <w:tcPr>
            <w:tcW w:w="1275" w:type="dxa"/>
            <w:vAlign w:val="center"/>
          </w:tcPr>
          <w:p w14:paraId="62880DEC" w14:textId="77777777" w:rsidR="00C25AF8" w:rsidRDefault="0034161C">
            <w:pPr>
              <w:jc w:val="center"/>
              <w:rPr>
                <w:rFonts w:ascii="Arial" w:eastAsia="Arial" w:hAnsi="Arial" w:cs="Arial"/>
                <w:sz w:val="18"/>
                <w:szCs w:val="18"/>
              </w:rPr>
            </w:pPr>
            <w:r>
              <w:rPr>
                <w:rFonts w:ascii="Arial" w:eastAsia="Arial" w:hAnsi="Arial" w:cs="Arial"/>
                <w:sz w:val="18"/>
                <w:szCs w:val="18"/>
              </w:rPr>
              <w:t>40</w:t>
            </w:r>
          </w:p>
        </w:tc>
      </w:tr>
      <w:tr w:rsidR="00C25AF8" w14:paraId="7D2C4B73" w14:textId="77777777">
        <w:trPr>
          <w:trHeight w:val="415"/>
        </w:trPr>
        <w:tc>
          <w:tcPr>
            <w:tcW w:w="3686" w:type="dxa"/>
            <w:shd w:val="clear" w:color="auto" w:fill="FFFFFF"/>
            <w:vAlign w:val="center"/>
          </w:tcPr>
          <w:p w14:paraId="26C0179E" w14:textId="77777777" w:rsidR="00C25AF8" w:rsidRDefault="0034161C">
            <w:pPr>
              <w:rPr>
                <w:rFonts w:ascii="Arial" w:eastAsia="Arial" w:hAnsi="Arial" w:cs="Arial"/>
                <w:b/>
                <w:sz w:val="18"/>
                <w:szCs w:val="18"/>
              </w:rPr>
            </w:pPr>
            <w:r>
              <w:rPr>
                <w:rFonts w:ascii="Arial" w:eastAsia="Arial" w:hAnsi="Arial" w:cs="Arial"/>
                <w:b/>
                <w:sz w:val="18"/>
                <w:szCs w:val="18"/>
              </w:rPr>
              <w:t>EVALUACIÓN PERSONAL</w:t>
            </w:r>
          </w:p>
        </w:tc>
        <w:tc>
          <w:tcPr>
            <w:tcW w:w="1247" w:type="dxa"/>
            <w:vAlign w:val="center"/>
          </w:tcPr>
          <w:p w14:paraId="3256CE88" w14:textId="77777777" w:rsidR="00C25AF8" w:rsidRDefault="0034161C">
            <w:pPr>
              <w:jc w:val="center"/>
              <w:rPr>
                <w:rFonts w:ascii="Arial" w:eastAsia="Arial" w:hAnsi="Arial" w:cs="Arial"/>
                <w:sz w:val="18"/>
                <w:szCs w:val="18"/>
              </w:rPr>
            </w:pPr>
            <w:r>
              <w:rPr>
                <w:rFonts w:ascii="Arial" w:eastAsia="Arial" w:hAnsi="Arial" w:cs="Arial"/>
                <w:sz w:val="18"/>
                <w:szCs w:val="18"/>
              </w:rPr>
              <w:t>Eliminatorio</w:t>
            </w:r>
          </w:p>
        </w:tc>
        <w:tc>
          <w:tcPr>
            <w:tcW w:w="992" w:type="dxa"/>
            <w:vAlign w:val="center"/>
          </w:tcPr>
          <w:p w14:paraId="473E11D8" w14:textId="77777777" w:rsidR="00C25AF8" w:rsidRDefault="0034161C">
            <w:pPr>
              <w:rPr>
                <w:rFonts w:ascii="Arial" w:eastAsia="Arial" w:hAnsi="Arial" w:cs="Arial"/>
                <w:sz w:val="18"/>
                <w:szCs w:val="18"/>
              </w:rPr>
            </w:pPr>
            <w:r>
              <w:rPr>
                <w:rFonts w:ascii="Arial" w:eastAsia="Arial" w:hAnsi="Arial" w:cs="Arial"/>
                <w:sz w:val="18"/>
                <w:szCs w:val="18"/>
              </w:rPr>
              <w:t xml:space="preserve">     20%</w:t>
            </w:r>
          </w:p>
        </w:tc>
        <w:tc>
          <w:tcPr>
            <w:tcW w:w="1276" w:type="dxa"/>
            <w:vAlign w:val="center"/>
          </w:tcPr>
          <w:p w14:paraId="333F6E86" w14:textId="77777777" w:rsidR="00C25AF8" w:rsidRDefault="0034161C">
            <w:pPr>
              <w:rPr>
                <w:rFonts w:ascii="Arial" w:eastAsia="Arial" w:hAnsi="Arial" w:cs="Arial"/>
                <w:sz w:val="18"/>
                <w:szCs w:val="18"/>
              </w:rPr>
            </w:pPr>
            <w:r>
              <w:rPr>
                <w:rFonts w:ascii="Arial" w:eastAsia="Arial" w:hAnsi="Arial" w:cs="Arial"/>
                <w:sz w:val="18"/>
                <w:szCs w:val="18"/>
              </w:rPr>
              <w:t xml:space="preserve">         11</w:t>
            </w:r>
          </w:p>
        </w:tc>
        <w:tc>
          <w:tcPr>
            <w:tcW w:w="1275" w:type="dxa"/>
            <w:vAlign w:val="center"/>
          </w:tcPr>
          <w:p w14:paraId="237FE977" w14:textId="77777777" w:rsidR="00C25AF8" w:rsidRDefault="0034161C">
            <w:pPr>
              <w:jc w:val="center"/>
              <w:rPr>
                <w:rFonts w:ascii="Arial" w:eastAsia="Arial" w:hAnsi="Arial" w:cs="Arial"/>
                <w:sz w:val="18"/>
                <w:szCs w:val="18"/>
              </w:rPr>
            </w:pPr>
            <w:r>
              <w:rPr>
                <w:rFonts w:ascii="Arial" w:eastAsia="Arial" w:hAnsi="Arial" w:cs="Arial"/>
                <w:sz w:val="18"/>
                <w:szCs w:val="18"/>
              </w:rPr>
              <w:t>20</w:t>
            </w:r>
          </w:p>
        </w:tc>
      </w:tr>
      <w:tr w:rsidR="00C25AF8" w14:paraId="00BB43A3" w14:textId="77777777">
        <w:trPr>
          <w:trHeight w:val="339"/>
        </w:trPr>
        <w:tc>
          <w:tcPr>
            <w:tcW w:w="4933" w:type="dxa"/>
            <w:gridSpan w:val="2"/>
            <w:shd w:val="clear" w:color="auto" w:fill="BDD7EE"/>
            <w:vAlign w:val="center"/>
          </w:tcPr>
          <w:p w14:paraId="27577716" w14:textId="77777777" w:rsidR="00C25AF8" w:rsidRDefault="0034161C">
            <w:pPr>
              <w:jc w:val="center"/>
              <w:rPr>
                <w:rFonts w:ascii="Arial" w:eastAsia="Arial" w:hAnsi="Arial" w:cs="Arial"/>
                <w:b/>
                <w:sz w:val="18"/>
                <w:szCs w:val="18"/>
              </w:rPr>
            </w:pPr>
            <w:r>
              <w:rPr>
                <w:rFonts w:ascii="Arial" w:eastAsia="Arial" w:hAnsi="Arial" w:cs="Arial"/>
                <w:b/>
                <w:sz w:val="18"/>
                <w:szCs w:val="18"/>
              </w:rPr>
              <w:t>PUNTAJE TOTAL</w:t>
            </w:r>
          </w:p>
        </w:tc>
        <w:tc>
          <w:tcPr>
            <w:tcW w:w="992" w:type="dxa"/>
            <w:shd w:val="clear" w:color="auto" w:fill="BDD7EE"/>
            <w:vAlign w:val="center"/>
          </w:tcPr>
          <w:p w14:paraId="618047A7" w14:textId="77777777" w:rsidR="00C25AF8" w:rsidRDefault="0034161C">
            <w:pPr>
              <w:jc w:val="center"/>
              <w:rPr>
                <w:rFonts w:ascii="Arial" w:eastAsia="Arial" w:hAnsi="Arial" w:cs="Arial"/>
                <w:b/>
                <w:sz w:val="18"/>
                <w:szCs w:val="18"/>
              </w:rPr>
            </w:pPr>
            <w:r>
              <w:rPr>
                <w:rFonts w:ascii="Arial" w:eastAsia="Arial" w:hAnsi="Arial" w:cs="Arial"/>
                <w:b/>
                <w:sz w:val="18"/>
                <w:szCs w:val="18"/>
              </w:rPr>
              <w:t>100%</w:t>
            </w:r>
          </w:p>
        </w:tc>
        <w:tc>
          <w:tcPr>
            <w:tcW w:w="1276" w:type="dxa"/>
            <w:shd w:val="clear" w:color="auto" w:fill="BDD7EE"/>
            <w:vAlign w:val="center"/>
          </w:tcPr>
          <w:p w14:paraId="1149C882" w14:textId="77777777" w:rsidR="00C25AF8" w:rsidRDefault="0034161C">
            <w:pPr>
              <w:jc w:val="center"/>
              <w:rPr>
                <w:rFonts w:ascii="Arial" w:eastAsia="Arial" w:hAnsi="Arial" w:cs="Arial"/>
                <w:b/>
                <w:sz w:val="18"/>
                <w:szCs w:val="18"/>
              </w:rPr>
            </w:pPr>
            <w:r>
              <w:rPr>
                <w:rFonts w:ascii="Arial" w:eastAsia="Arial" w:hAnsi="Arial" w:cs="Arial"/>
                <w:b/>
                <w:sz w:val="18"/>
                <w:szCs w:val="18"/>
              </w:rPr>
              <w:t>53</w:t>
            </w:r>
          </w:p>
        </w:tc>
        <w:tc>
          <w:tcPr>
            <w:tcW w:w="1275" w:type="dxa"/>
            <w:shd w:val="clear" w:color="auto" w:fill="BDD7EE"/>
            <w:vAlign w:val="center"/>
          </w:tcPr>
          <w:p w14:paraId="569DD9D9" w14:textId="77777777" w:rsidR="00C25AF8" w:rsidRDefault="0034161C">
            <w:pPr>
              <w:jc w:val="center"/>
              <w:rPr>
                <w:rFonts w:ascii="Arial" w:eastAsia="Arial" w:hAnsi="Arial" w:cs="Arial"/>
                <w:b/>
                <w:sz w:val="18"/>
                <w:szCs w:val="18"/>
              </w:rPr>
            </w:pPr>
            <w:r>
              <w:rPr>
                <w:rFonts w:ascii="Arial" w:eastAsia="Arial" w:hAnsi="Arial" w:cs="Arial"/>
                <w:b/>
                <w:sz w:val="18"/>
                <w:szCs w:val="18"/>
              </w:rPr>
              <w:t>100</w:t>
            </w:r>
          </w:p>
        </w:tc>
      </w:tr>
    </w:tbl>
    <w:p w14:paraId="2B1E639D" w14:textId="77777777" w:rsidR="00C25AF8" w:rsidRDefault="00C25AF8">
      <w:pPr>
        <w:pBdr>
          <w:top w:val="nil"/>
          <w:left w:val="nil"/>
          <w:bottom w:val="nil"/>
          <w:right w:val="nil"/>
          <w:between w:val="nil"/>
        </w:pBdr>
        <w:jc w:val="both"/>
        <w:rPr>
          <w:rFonts w:ascii="Arial" w:eastAsia="Arial" w:hAnsi="Arial" w:cs="Arial"/>
          <w:color w:val="000000"/>
        </w:rPr>
      </w:pPr>
    </w:p>
    <w:p w14:paraId="47E035A2" w14:textId="77777777" w:rsidR="00C25AF8" w:rsidRDefault="00C25AF8">
      <w:pPr>
        <w:pBdr>
          <w:top w:val="nil"/>
          <w:left w:val="nil"/>
          <w:bottom w:val="nil"/>
          <w:right w:val="nil"/>
          <w:between w:val="nil"/>
        </w:pBdr>
        <w:jc w:val="both"/>
        <w:rPr>
          <w:rFonts w:ascii="Arial" w:eastAsia="Arial" w:hAnsi="Arial" w:cs="Arial"/>
          <w:color w:val="000000"/>
        </w:rPr>
      </w:pPr>
    </w:p>
    <w:p w14:paraId="57619BA3" w14:textId="77777777" w:rsidR="00A84078" w:rsidRDefault="00A84078" w:rsidP="00A84078">
      <w:pPr>
        <w:pStyle w:val="Prrafodelista"/>
        <w:numPr>
          <w:ilvl w:val="0"/>
          <w:numId w:val="25"/>
        </w:numPr>
        <w:jc w:val="both"/>
        <w:rPr>
          <w:sz w:val="20"/>
          <w:szCs w:val="20"/>
        </w:rPr>
      </w:pPr>
      <w:bookmarkStart w:id="1" w:name="_30j0zll" w:colFirst="0" w:colLast="0"/>
      <w:bookmarkStart w:id="2" w:name="_Hlk62053334"/>
      <w:bookmarkEnd w:id="1"/>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569CB24D" w14:textId="77777777" w:rsidR="00A84078" w:rsidRPr="00990053" w:rsidRDefault="00A84078" w:rsidP="00A84078">
      <w:pPr>
        <w:pStyle w:val="Prrafodelista"/>
        <w:numPr>
          <w:ilvl w:val="0"/>
          <w:numId w:val="25"/>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4711800" w14:textId="77777777" w:rsidR="00A84078" w:rsidRPr="00D502CB" w:rsidRDefault="00A84078" w:rsidP="00A84078">
      <w:pPr>
        <w:pStyle w:val="Prrafodelista"/>
        <w:numPr>
          <w:ilvl w:val="0"/>
          <w:numId w:val="25"/>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1A1C0117" w14:textId="77777777" w:rsidR="00C25AF8" w:rsidRDefault="00C25AF8">
      <w:pPr>
        <w:ind w:firstLine="708"/>
        <w:jc w:val="both"/>
        <w:rPr>
          <w:rFonts w:ascii="Arial" w:eastAsia="Arial" w:hAnsi="Arial" w:cs="Arial"/>
          <w:b/>
        </w:rPr>
      </w:pPr>
    </w:p>
    <w:p w14:paraId="3F628A40" w14:textId="77777777" w:rsidR="00C25AF8" w:rsidRDefault="0034161C">
      <w:pPr>
        <w:ind w:firstLine="708"/>
        <w:jc w:val="both"/>
        <w:rPr>
          <w:rFonts w:ascii="Arial" w:eastAsia="Arial" w:hAnsi="Arial" w:cs="Arial"/>
          <w:b/>
        </w:rPr>
      </w:pPr>
      <w:r>
        <w:rPr>
          <w:rFonts w:ascii="Arial" w:eastAsia="Arial" w:hAnsi="Arial" w:cs="Arial"/>
          <w:b/>
        </w:rPr>
        <w:t xml:space="preserve">7.1 EVALUACIÓN DE CONOCIMIENTOS: </w:t>
      </w:r>
    </w:p>
    <w:p w14:paraId="425E8A3F" w14:textId="77777777" w:rsidR="00C25AF8" w:rsidRDefault="00C25AF8">
      <w:pPr>
        <w:ind w:firstLine="708"/>
        <w:jc w:val="both"/>
        <w:rPr>
          <w:rFonts w:ascii="Arial" w:eastAsia="Arial" w:hAnsi="Arial" w:cs="Arial"/>
          <w:b/>
        </w:rPr>
      </w:pPr>
    </w:p>
    <w:p w14:paraId="34A1AFB2" w14:textId="77777777" w:rsidR="00A84078" w:rsidRDefault="00A84078" w:rsidP="00A8407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16235D6" w14:textId="77777777" w:rsidR="00C25AF8" w:rsidRDefault="00C25AF8">
      <w:pPr>
        <w:pBdr>
          <w:top w:val="nil"/>
          <w:left w:val="nil"/>
          <w:bottom w:val="nil"/>
          <w:right w:val="nil"/>
          <w:between w:val="nil"/>
        </w:pBdr>
        <w:jc w:val="both"/>
        <w:rPr>
          <w:rFonts w:ascii="Arial" w:eastAsia="Arial" w:hAnsi="Arial" w:cs="Arial"/>
          <w:color w:val="000000"/>
        </w:rPr>
      </w:pPr>
    </w:p>
    <w:p w14:paraId="4FB81B1F" w14:textId="77777777" w:rsidR="00C25AF8" w:rsidRDefault="00C25AF8">
      <w:pPr>
        <w:pBdr>
          <w:top w:val="nil"/>
          <w:left w:val="nil"/>
          <w:bottom w:val="nil"/>
          <w:right w:val="nil"/>
          <w:between w:val="nil"/>
        </w:pBdr>
        <w:jc w:val="both"/>
        <w:rPr>
          <w:rFonts w:ascii="Arial" w:eastAsia="Arial" w:hAnsi="Arial" w:cs="Arial"/>
          <w:color w:val="000000"/>
        </w:rPr>
      </w:pPr>
    </w:p>
    <w:p w14:paraId="64F55FEF" w14:textId="77777777" w:rsidR="00C25AF8" w:rsidRDefault="0034161C">
      <w:pPr>
        <w:ind w:firstLine="708"/>
        <w:jc w:val="both"/>
        <w:rPr>
          <w:rFonts w:ascii="Arial" w:eastAsia="Arial" w:hAnsi="Arial" w:cs="Arial"/>
          <w:b/>
        </w:rPr>
      </w:pPr>
      <w:r>
        <w:rPr>
          <w:rFonts w:ascii="Arial" w:eastAsia="Arial" w:hAnsi="Arial" w:cs="Arial"/>
          <w:b/>
        </w:rPr>
        <w:t xml:space="preserve">7.2 EVALUACIÓN CURRICULAR: </w:t>
      </w:r>
    </w:p>
    <w:p w14:paraId="346E2E57" w14:textId="77777777" w:rsidR="00C25AF8" w:rsidRDefault="00C25AF8">
      <w:pPr>
        <w:ind w:firstLine="708"/>
        <w:jc w:val="both"/>
        <w:rPr>
          <w:rFonts w:ascii="Arial" w:eastAsia="Arial" w:hAnsi="Arial" w:cs="Arial"/>
        </w:rPr>
      </w:pPr>
    </w:p>
    <w:p w14:paraId="5B7608BD" w14:textId="77777777" w:rsidR="00A84078" w:rsidRDefault="00A84078" w:rsidP="00A8407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A3A33E5" w14:textId="77777777" w:rsidR="00A84078" w:rsidRDefault="00A84078" w:rsidP="00A84078">
      <w:pPr>
        <w:ind w:left="708"/>
        <w:jc w:val="both"/>
        <w:rPr>
          <w:rFonts w:ascii="Arial" w:hAnsi="Arial" w:cs="Arial"/>
          <w:lang w:eastAsia="es-ES"/>
        </w:rPr>
      </w:pPr>
    </w:p>
    <w:p w14:paraId="05E5ADFD" w14:textId="77777777" w:rsidR="00A84078" w:rsidRDefault="00A84078" w:rsidP="00A84078">
      <w:pPr>
        <w:ind w:left="708"/>
        <w:jc w:val="both"/>
        <w:rPr>
          <w:rFonts w:ascii="Arial" w:hAnsi="Arial" w:cs="Arial"/>
        </w:rPr>
      </w:pPr>
      <w:r>
        <w:rPr>
          <w:rFonts w:ascii="Arial" w:hAnsi="Arial" w:cs="Arial"/>
        </w:rPr>
        <w:t>Los requisitos solicitados en la presente convocatoria serán sustentados del siguiente modo:</w:t>
      </w:r>
    </w:p>
    <w:p w14:paraId="788EA5CF" w14:textId="77777777" w:rsidR="00C25AF8" w:rsidRDefault="00C25AF8">
      <w:pPr>
        <w:pBdr>
          <w:top w:val="nil"/>
          <w:left w:val="nil"/>
          <w:bottom w:val="nil"/>
          <w:right w:val="nil"/>
          <w:between w:val="nil"/>
        </w:pBdr>
        <w:ind w:left="709"/>
        <w:jc w:val="both"/>
        <w:rPr>
          <w:rFonts w:ascii="Arial" w:eastAsia="Arial" w:hAnsi="Arial" w:cs="Arial"/>
          <w:color w:val="000000"/>
        </w:rPr>
      </w:pPr>
    </w:p>
    <w:tbl>
      <w:tblPr>
        <w:tblStyle w:val="ad"/>
        <w:tblW w:w="835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953"/>
      </w:tblGrid>
      <w:tr w:rsidR="00C25AF8" w14:paraId="4E2864A6" w14:textId="77777777">
        <w:trPr>
          <w:trHeight w:val="495"/>
        </w:trPr>
        <w:tc>
          <w:tcPr>
            <w:tcW w:w="2405" w:type="dxa"/>
            <w:shd w:val="clear" w:color="auto" w:fill="BDD7EE"/>
            <w:vAlign w:val="center"/>
          </w:tcPr>
          <w:p w14:paraId="137BE5D8"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Para el caso de:</w:t>
            </w:r>
          </w:p>
        </w:tc>
        <w:tc>
          <w:tcPr>
            <w:tcW w:w="5953" w:type="dxa"/>
            <w:shd w:val="clear" w:color="auto" w:fill="BDD7EE"/>
            <w:vAlign w:val="center"/>
          </w:tcPr>
          <w:p w14:paraId="132D5BD3"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Se acreditará con:</w:t>
            </w:r>
          </w:p>
        </w:tc>
      </w:tr>
      <w:tr w:rsidR="00C25AF8" w14:paraId="1E0EA2C7" w14:textId="77777777">
        <w:tc>
          <w:tcPr>
            <w:tcW w:w="2405" w:type="dxa"/>
            <w:vAlign w:val="center"/>
          </w:tcPr>
          <w:p w14:paraId="7EAA1A94"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Formación académica</w:t>
            </w:r>
          </w:p>
        </w:tc>
        <w:tc>
          <w:tcPr>
            <w:tcW w:w="5953" w:type="dxa"/>
            <w:vAlign w:val="center"/>
          </w:tcPr>
          <w:p w14:paraId="5ECA9DA5"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25AF8" w14:paraId="36CFFDCB" w14:textId="77777777">
        <w:trPr>
          <w:trHeight w:val="854"/>
        </w:trPr>
        <w:tc>
          <w:tcPr>
            <w:tcW w:w="2405" w:type="dxa"/>
            <w:vAlign w:val="center"/>
          </w:tcPr>
          <w:p w14:paraId="32876BFC"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Experiencia laboral</w:t>
            </w:r>
          </w:p>
        </w:tc>
        <w:tc>
          <w:tcPr>
            <w:tcW w:w="5953" w:type="dxa"/>
            <w:vAlign w:val="center"/>
          </w:tcPr>
          <w:p w14:paraId="10466529"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7A39BBA"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5A9A137F"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Experiencia General: </w:t>
            </w:r>
          </w:p>
          <w:p w14:paraId="63EAE2C0"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El tiempo de experiencia laboral será contabilizado según las siguientes consideraciones:</w:t>
            </w:r>
            <w:r>
              <w:rPr>
                <w:rFonts w:ascii="Arial" w:eastAsia="Arial" w:hAnsi="Arial" w:cs="Arial"/>
                <w:color w:val="000000"/>
                <w:sz w:val="18"/>
                <w:szCs w:val="18"/>
              </w:rPr>
              <w:br/>
            </w:r>
          </w:p>
          <w:p w14:paraId="4509C401"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De no acreditar lo señalado en el presente párrafo, la experiencia general será contabilizará desde la fecha indicada en el grado académico y/o título técnico o universitario que se adjunte al expediente según corresponda.</w:t>
            </w:r>
          </w:p>
          <w:p w14:paraId="22B1358E"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03603E3D"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En caso el postulante haya laborado simultáneamente en dos o más instituciones dentro de un mismo periodo de tiempo, el periodo coincidente será contabilizado una sola vez.</w:t>
            </w:r>
          </w:p>
          <w:p w14:paraId="1E405FBC"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26A58444"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No se considerará como experiencia laboral: Trabajos Ad Honorem, ni Pasantías.</w:t>
            </w:r>
          </w:p>
        </w:tc>
      </w:tr>
      <w:tr w:rsidR="00C25AF8" w14:paraId="385B5247" w14:textId="77777777">
        <w:trPr>
          <w:trHeight w:val="1070"/>
        </w:trPr>
        <w:tc>
          <w:tcPr>
            <w:tcW w:w="2405" w:type="dxa"/>
            <w:vAlign w:val="center"/>
          </w:tcPr>
          <w:p w14:paraId="64482D76"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Capacitación</w:t>
            </w:r>
          </w:p>
        </w:tc>
        <w:tc>
          <w:tcPr>
            <w:tcW w:w="5953" w:type="dxa"/>
            <w:vAlign w:val="center"/>
          </w:tcPr>
          <w:p w14:paraId="4004E41B"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Deberá presentarse obligatoriamente copia digitalizada legible de certificados y/o constancias y/o diplomas de la capacitación solicitada en </w:t>
            </w:r>
            <w:r>
              <w:rPr>
                <w:rFonts w:ascii="Arial" w:eastAsia="Arial" w:hAnsi="Arial" w:cs="Arial"/>
                <w:color w:val="000000"/>
                <w:sz w:val="18"/>
                <w:szCs w:val="18"/>
                <w:u w:val="single"/>
              </w:rPr>
              <w:t>calidad de asistente</w:t>
            </w:r>
            <w:r>
              <w:rPr>
                <w:rFonts w:ascii="Arial" w:eastAsia="Arial" w:hAnsi="Arial" w:cs="Arial"/>
                <w:color w:val="000000"/>
                <w:sz w:val="18"/>
                <w:szCs w:val="18"/>
              </w:rPr>
              <w:t>, estos estudios deben ser concluidos satisfactoriamente y el certificado y/o constancia debe indicar el número de horas solicitado.</w:t>
            </w:r>
          </w:p>
          <w:p w14:paraId="16AFAA4A"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No se considerará capacitación en calidad de ponente, expositor, organizador y/o moderador.</w:t>
            </w:r>
          </w:p>
          <w:p w14:paraId="6C24A17C" w14:textId="77777777" w:rsidR="00C25AF8" w:rsidRDefault="00C25AF8">
            <w:pPr>
              <w:pBdr>
                <w:top w:val="nil"/>
                <w:left w:val="nil"/>
                <w:bottom w:val="nil"/>
                <w:right w:val="nil"/>
                <w:between w:val="nil"/>
              </w:pBdr>
              <w:jc w:val="both"/>
              <w:rPr>
                <w:rFonts w:ascii="Arial" w:eastAsia="Arial" w:hAnsi="Arial" w:cs="Arial"/>
                <w:color w:val="000000"/>
                <w:sz w:val="18"/>
                <w:szCs w:val="18"/>
              </w:rPr>
            </w:pPr>
          </w:p>
          <w:p w14:paraId="5454129F"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25AF8" w14:paraId="3E1728CA" w14:textId="77777777">
        <w:trPr>
          <w:trHeight w:val="599"/>
        </w:trPr>
        <w:tc>
          <w:tcPr>
            <w:tcW w:w="2405" w:type="dxa"/>
            <w:vAlign w:val="center"/>
          </w:tcPr>
          <w:p w14:paraId="22703294"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Conocimientos </w:t>
            </w:r>
          </w:p>
          <w:p w14:paraId="455127DD" w14:textId="77777777" w:rsidR="00C25AF8" w:rsidRDefault="0034161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de Ofimática e Idiomas</w:t>
            </w:r>
          </w:p>
        </w:tc>
        <w:tc>
          <w:tcPr>
            <w:tcW w:w="5953" w:type="dxa"/>
            <w:vAlign w:val="center"/>
          </w:tcPr>
          <w:p w14:paraId="557329CB" w14:textId="77777777" w:rsidR="00C25AF8" w:rsidRDefault="003416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Requisito que será validado obligatoriamente en el Formato 01: Declaración Jurada de Cumplimiento de Requisitos.</w:t>
            </w:r>
          </w:p>
        </w:tc>
      </w:tr>
      <w:tr w:rsidR="00C25AF8" w14:paraId="1A724432" w14:textId="77777777">
        <w:trPr>
          <w:trHeight w:val="599"/>
        </w:trPr>
        <w:tc>
          <w:tcPr>
            <w:tcW w:w="8358" w:type="dxa"/>
            <w:gridSpan w:val="2"/>
            <w:vAlign w:val="center"/>
          </w:tcPr>
          <w:p w14:paraId="0DC5CD46" w14:textId="19E11D88" w:rsidR="00C25AF8" w:rsidRDefault="0034161C">
            <w:pPr>
              <w:pBdr>
                <w:top w:val="nil"/>
                <w:left w:val="nil"/>
                <w:bottom w:val="nil"/>
                <w:right w:val="nil"/>
                <w:between w:val="nil"/>
              </w:pBdr>
              <w:ind w:left="720"/>
              <w:jc w:val="both"/>
              <w:rPr>
                <w:rFonts w:ascii="Arial" w:eastAsia="Arial" w:hAnsi="Arial" w:cs="Arial"/>
                <w:color w:val="000000"/>
                <w:sz w:val="18"/>
                <w:szCs w:val="18"/>
              </w:rPr>
            </w:pPr>
            <w:r>
              <w:rPr>
                <w:rFonts w:ascii="Arial" w:eastAsia="Arial" w:hAnsi="Arial" w:cs="Arial"/>
                <w:b/>
                <w:color w:val="000000"/>
                <w:sz w:val="18"/>
                <w:szCs w:val="18"/>
                <w:u w:val="single"/>
              </w:rPr>
              <w:t>IMPORTANTE</w:t>
            </w:r>
            <w:r>
              <w:rPr>
                <w:rFonts w:ascii="Arial" w:eastAsia="Arial" w:hAnsi="Arial" w:cs="Arial"/>
                <w:b/>
                <w:color w:val="000000"/>
                <w:sz w:val="18"/>
                <w:szCs w:val="18"/>
              </w:rPr>
              <w:t>:</w:t>
            </w:r>
          </w:p>
          <w:p w14:paraId="7860BBA9" w14:textId="77777777" w:rsidR="00C25AF8" w:rsidRDefault="0034161C">
            <w:pPr>
              <w:numPr>
                <w:ilvl w:val="0"/>
                <w:numId w:val="21"/>
              </w:numPr>
              <w:pBdr>
                <w:top w:val="nil"/>
                <w:left w:val="nil"/>
                <w:bottom w:val="nil"/>
                <w:right w:val="nil"/>
                <w:between w:val="nil"/>
              </w:pBdr>
              <w:jc w:val="both"/>
              <w:rPr>
                <w:color w:val="000000"/>
                <w:sz w:val="18"/>
                <w:szCs w:val="18"/>
              </w:rPr>
            </w:pPr>
            <w:r>
              <w:rPr>
                <w:rFonts w:ascii="Arial" w:eastAsia="Arial" w:hAnsi="Arial" w:cs="Arial"/>
                <w:color w:val="000000"/>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20C3C4E" w14:textId="77777777" w:rsidR="00C25AF8" w:rsidRDefault="0034161C">
            <w:pPr>
              <w:numPr>
                <w:ilvl w:val="0"/>
                <w:numId w:val="21"/>
              </w:numPr>
              <w:pBdr>
                <w:top w:val="nil"/>
                <w:left w:val="nil"/>
                <w:bottom w:val="nil"/>
                <w:right w:val="nil"/>
                <w:between w:val="nil"/>
              </w:pBdr>
              <w:jc w:val="both"/>
              <w:rPr>
                <w:color w:val="000000"/>
                <w:sz w:val="18"/>
                <w:szCs w:val="18"/>
              </w:rPr>
            </w:pPr>
            <w:r>
              <w:rPr>
                <w:rFonts w:ascii="Arial" w:eastAsia="Arial" w:hAnsi="Arial" w:cs="Arial"/>
                <w:color w:val="000000"/>
                <w:sz w:val="18"/>
                <w:szCs w:val="18"/>
              </w:rPr>
              <w:t>No se admitirá entrega ni subsanación de documentos en fecha posterior a la establecida en el proceso de selección.</w:t>
            </w:r>
          </w:p>
        </w:tc>
      </w:tr>
    </w:tbl>
    <w:p w14:paraId="4DC92972"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3947E1D1" w14:textId="77777777" w:rsidR="00C25AF8" w:rsidRDefault="0034161C">
      <w:pPr>
        <w:numPr>
          <w:ilvl w:val="1"/>
          <w:numId w:val="3"/>
        </w:numPr>
        <w:pBdr>
          <w:top w:val="nil"/>
          <w:left w:val="nil"/>
          <w:bottom w:val="nil"/>
          <w:right w:val="nil"/>
          <w:between w:val="nil"/>
        </w:pBdr>
        <w:tabs>
          <w:tab w:val="left" w:pos="1276"/>
        </w:tabs>
        <w:ind w:right="281" w:firstLine="349"/>
        <w:jc w:val="both"/>
        <w:rPr>
          <w:rFonts w:ascii="Arial" w:eastAsia="Arial" w:hAnsi="Arial" w:cs="Arial"/>
          <w:b/>
          <w:color w:val="000000"/>
        </w:rPr>
      </w:pPr>
      <w:r>
        <w:rPr>
          <w:rFonts w:ascii="Arial" w:eastAsia="Arial" w:hAnsi="Arial" w:cs="Arial"/>
          <w:b/>
          <w:color w:val="000000"/>
        </w:rPr>
        <w:t>EVALUACIÓN PERSONAL:</w:t>
      </w:r>
    </w:p>
    <w:p w14:paraId="15AEDBE1" w14:textId="77777777" w:rsidR="00C25AF8" w:rsidRDefault="00C25AF8">
      <w:pPr>
        <w:pBdr>
          <w:top w:val="nil"/>
          <w:left w:val="nil"/>
          <w:bottom w:val="nil"/>
          <w:right w:val="nil"/>
          <w:between w:val="nil"/>
        </w:pBdr>
        <w:ind w:left="284" w:right="281"/>
        <w:jc w:val="both"/>
        <w:rPr>
          <w:rFonts w:ascii="Arial" w:eastAsia="Arial" w:hAnsi="Arial" w:cs="Arial"/>
          <w:color w:val="000000"/>
        </w:rPr>
      </w:pPr>
    </w:p>
    <w:p w14:paraId="70360F1E" w14:textId="77777777" w:rsidR="00C25AF8" w:rsidRDefault="0034161C">
      <w:pPr>
        <w:pBdr>
          <w:top w:val="nil"/>
          <w:left w:val="nil"/>
          <w:bottom w:val="nil"/>
          <w:right w:val="nil"/>
          <w:between w:val="nil"/>
        </w:pBdr>
        <w:ind w:left="704" w:right="281"/>
        <w:jc w:val="both"/>
        <w:rPr>
          <w:rFonts w:ascii="Arial" w:eastAsia="Arial" w:hAnsi="Arial" w:cs="Arial"/>
          <w:color w:val="FF0000"/>
        </w:rPr>
      </w:pPr>
      <w:r>
        <w:rPr>
          <w:rFonts w:ascii="Arial" w:eastAsia="Arial" w:hAnsi="Arial" w:cs="Arial"/>
          <w:color w:val="00000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4EEDD92"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3AB704A1" w14:textId="77777777" w:rsidR="00C25AF8" w:rsidRDefault="0034161C">
      <w:pPr>
        <w:numPr>
          <w:ilvl w:val="2"/>
          <w:numId w:val="2"/>
        </w:numPr>
        <w:pBdr>
          <w:top w:val="nil"/>
          <w:left w:val="nil"/>
          <w:bottom w:val="nil"/>
          <w:right w:val="nil"/>
          <w:between w:val="nil"/>
        </w:pBdr>
        <w:shd w:val="clear" w:color="auto" w:fill="FFFFFF"/>
        <w:ind w:left="709" w:hanging="425"/>
        <w:jc w:val="both"/>
        <w:rPr>
          <w:rFonts w:ascii="Arial" w:eastAsia="Arial" w:hAnsi="Arial" w:cs="Arial"/>
          <w:b/>
          <w:color w:val="000000"/>
        </w:rPr>
      </w:pPr>
      <w:r>
        <w:rPr>
          <w:rFonts w:ascii="Arial" w:eastAsia="Arial" w:hAnsi="Arial" w:cs="Arial"/>
          <w:b/>
          <w:color w:val="000000"/>
        </w:rPr>
        <w:t>DE LAS BONIFICACIONES</w:t>
      </w:r>
    </w:p>
    <w:p w14:paraId="1A395F1F"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2602D871" w14:textId="77777777" w:rsidR="00C25AF8" w:rsidRDefault="0034161C">
      <w:pPr>
        <w:pBdr>
          <w:top w:val="nil"/>
          <w:left w:val="nil"/>
          <w:bottom w:val="nil"/>
          <w:right w:val="nil"/>
          <w:between w:val="nil"/>
        </w:pBdr>
        <w:shd w:val="clear" w:color="auto" w:fill="FFFFFF"/>
        <w:ind w:left="708"/>
        <w:jc w:val="both"/>
        <w:rPr>
          <w:rFonts w:ascii="Arial" w:eastAsia="Arial" w:hAnsi="Arial" w:cs="Arial"/>
          <w:color w:val="000000"/>
        </w:rPr>
      </w:pPr>
      <w:r>
        <w:rPr>
          <w:rFonts w:ascii="Arial" w:eastAsia="Arial" w:hAnsi="Arial" w:cs="Arial"/>
          <w:color w:val="000000"/>
        </w:rPr>
        <w:t>Cabe destacar que, en los casos que corresponda y de aprobar las evaluaciones respectivas, los postulantes recibirán las bonificaciones establecidas en la Normativa vigente.</w:t>
      </w:r>
    </w:p>
    <w:p w14:paraId="56363905"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79366A13"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790655F"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98DBAC3"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D42AF19" w14:textId="77777777" w:rsidR="00C25AF8" w:rsidRDefault="0034161C">
      <w:pPr>
        <w:numPr>
          <w:ilvl w:val="0"/>
          <w:numId w:val="13"/>
        </w:numPr>
        <w:pBdr>
          <w:top w:val="nil"/>
          <w:left w:val="nil"/>
          <w:bottom w:val="nil"/>
          <w:right w:val="nil"/>
          <w:between w:val="nil"/>
        </w:pBdr>
        <w:jc w:val="both"/>
      </w:pPr>
      <w:r>
        <w:rPr>
          <w:rFonts w:ascii="Arial" w:eastAsia="Arial" w:hAnsi="Arial" w:cs="Arial"/>
          <w:color w:val="000000"/>
        </w:rPr>
        <w:t>De los Beneficiarios de la “Beca Haya de la Torre”, contarán con una bonificación especial equivalente al cincuenta por ciento (50%) sobre el puntaje final obtenido, siempre que acrediten haber concluido los estudios de maestría correspondiente.</w:t>
      </w:r>
    </w:p>
    <w:p w14:paraId="524406E8" w14:textId="77777777" w:rsidR="00C25AF8" w:rsidRDefault="0034161C">
      <w:pPr>
        <w:numPr>
          <w:ilvl w:val="0"/>
          <w:numId w:val="13"/>
        </w:numPr>
        <w:pBdr>
          <w:top w:val="nil"/>
          <w:left w:val="nil"/>
          <w:bottom w:val="nil"/>
          <w:right w:val="nil"/>
          <w:between w:val="nil"/>
        </w:pBdr>
        <w:rPr>
          <w:color w:val="000000"/>
        </w:rPr>
      </w:pPr>
      <w:r>
        <w:rPr>
          <w:rFonts w:ascii="Arial" w:eastAsia="Arial" w:hAnsi="Arial" w:cs="Arial"/>
          <w:color w:val="000000"/>
        </w:rPr>
        <w:t>Asimismo, según corresponda, se otorgará Bonificación por haber realizado el SERUMS con relación a los quintiles dentro del mapa de pobreza elaborado por FONCODES, tal como se indica en el siguiente cuadro:</w:t>
      </w:r>
    </w:p>
    <w:p w14:paraId="16C9CE4C" w14:textId="77777777" w:rsidR="00C25AF8" w:rsidRDefault="00C25AF8">
      <w:pPr>
        <w:pBdr>
          <w:top w:val="nil"/>
          <w:left w:val="nil"/>
          <w:bottom w:val="nil"/>
          <w:right w:val="nil"/>
          <w:between w:val="nil"/>
        </w:pBdr>
        <w:ind w:left="720"/>
        <w:rPr>
          <w:rFonts w:ascii="Arial" w:eastAsia="Arial" w:hAnsi="Arial" w:cs="Arial"/>
          <w:color w:val="000000"/>
          <w:sz w:val="16"/>
          <w:szCs w:val="16"/>
        </w:rPr>
      </w:pPr>
    </w:p>
    <w:tbl>
      <w:tblPr>
        <w:tblStyle w:val="ae"/>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4252"/>
      </w:tblGrid>
      <w:tr w:rsidR="00C25AF8" w14:paraId="00C88617" w14:textId="77777777">
        <w:trPr>
          <w:trHeight w:val="305"/>
        </w:trPr>
        <w:tc>
          <w:tcPr>
            <w:tcW w:w="4111" w:type="dxa"/>
            <w:shd w:val="clear" w:color="auto" w:fill="BDD7EE"/>
            <w:vAlign w:val="center"/>
          </w:tcPr>
          <w:p w14:paraId="56FBEF2F" w14:textId="77777777"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Ubicación según FONCODES</w:t>
            </w:r>
          </w:p>
        </w:tc>
        <w:tc>
          <w:tcPr>
            <w:tcW w:w="4252" w:type="dxa"/>
            <w:shd w:val="clear" w:color="auto" w:fill="BDD7EE"/>
            <w:vAlign w:val="center"/>
          </w:tcPr>
          <w:p w14:paraId="1A13B30C" w14:textId="77777777" w:rsidR="00C25AF8" w:rsidRDefault="0034161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Bonificación sobre puntaje final</w:t>
            </w:r>
          </w:p>
        </w:tc>
      </w:tr>
      <w:tr w:rsidR="00C25AF8" w14:paraId="0CD5F742" w14:textId="77777777">
        <w:tc>
          <w:tcPr>
            <w:tcW w:w="4111" w:type="dxa"/>
            <w:vAlign w:val="center"/>
          </w:tcPr>
          <w:p w14:paraId="27CCD2B6"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1</w:t>
            </w:r>
          </w:p>
        </w:tc>
        <w:tc>
          <w:tcPr>
            <w:tcW w:w="4252" w:type="dxa"/>
            <w:vAlign w:val="center"/>
          </w:tcPr>
          <w:p w14:paraId="77BC45FD"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15 %</w:t>
            </w:r>
          </w:p>
        </w:tc>
      </w:tr>
      <w:tr w:rsidR="00C25AF8" w14:paraId="64B9DDAB" w14:textId="77777777">
        <w:tc>
          <w:tcPr>
            <w:tcW w:w="4111" w:type="dxa"/>
            <w:vAlign w:val="center"/>
          </w:tcPr>
          <w:p w14:paraId="077B4FE9"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2</w:t>
            </w:r>
          </w:p>
        </w:tc>
        <w:tc>
          <w:tcPr>
            <w:tcW w:w="4252" w:type="dxa"/>
            <w:vAlign w:val="center"/>
          </w:tcPr>
          <w:p w14:paraId="20B54236"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10 %</w:t>
            </w:r>
          </w:p>
        </w:tc>
      </w:tr>
      <w:tr w:rsidR="00C25AF8" w14:paraId="3C579794" w14:textId="77777777">
        <w:tc>
          <w:tcPr>
            <w:tcW w:w="4111" w:type="dxa"/>
            <w:vAlign w:val="center"/>
          </w:tcPr>
          <w:p w14:paraId="4979D0F9"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3</w:t>
            </w:r>
          </w:p>
        </w:tc>
        <w:tc>
          <w:tcPr>
            <w:tcW w:w="4252" w:type="dxa"/>
            <w:vAlign w:val="center"/>
          </w:tcPr>
          <w:p w14:paraId="6152B0DA"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w:t>
            </w:r>
          </w:p>
        </w:tc>
      </w:tr>
      <w:tr w:rsidR="00C25AF8" w14:paraId="2A28FA41" w14:textId="77777777">
        <w:tc>
          <w:tcPr>
            <w:tcW w:w="4111" w:type="dxa"/>
            <w:vAlign w:val="center"/>
          </w:tcPr>
          <w:p w14:paraId="075ED053"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4</w:t>
            </w:r>
          </w:p>
        </w:tc>
        <w:tc>
          <w:tcPr>
            <w:tcW w:w="4252" w:type="dxa"/>
            <w:vAlign w:val="center"/>
          </w:tcPr>
          <w:p w14:paraId="5B6AC589"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2 %</w:t>
            </w:r>
          </w:p>
        </w:tc>
      </w:tr>
      <w:tr w:rsidR="00C25AF8" w14:paraId="3D7FCD55" w14:textId="77777777">
        <w:tc>
          <w:tcPr>
            <w:tcW w:w="4111" w:type="dxa"/>
            <w:vAlign w:val="center"/>
          </w:tcPr>
          <w:p w14:paraId="01154F28"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Quintil 5</w:t>
            </w:r>
          </w:p>
        </w:tc>
        <w:tc>
          <w:tcPr>
            <w:tcW w:w="4252" w:type="dxa"/>
            <w:vAlign w:val="center"/>
          </w:tcPr>
          <w:p w14:paraId="298A6635" w14:textId="77777777" w:rsidR="00C25AF8" w:rsidRDefault="0034161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0 %</w:t>
            </w:r>
          </w:p>
        </w:tc>
      </w:tr>
    </w:tbl>
    <w:p w14:paraId="6AF4FF32" w14:textId="77777777" w:rsidR="00C25AF8" w:rsidRDefault="00C25AF8">
      <w:pPr>
        <w:pBdr>
          <w:top w:val="nil"/>
          <w:left w:val="nil"/>
          <w:bottom w:val="nil"/>
          <w:right w:val="nil"/>
          <w:between w:val="nil"/>
        </w:pBdr>
        <w:shd w:val="clear" w:color="auto" w:fill="FFFFFF"/>
        <w:jc w:val="both"/>
        <w:rPr>
          <w:rFonts w:ascii="Arial" w:eastAsia="Arial" w:hAnsi="Arial" w:cs="Arial"/>
          <w:color w:val="000000"/>
        </w:rPr>
      </w:pPr>
    </w:p>
    <w:p w14:paraId="2B626AEF"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Del mismo modo, se considerará la bonificación por Curso de Extensión Universitaria (CEU) en el Seguro Social de Salud – ESSALUD, aprobada mediante Resolución de Gerencia Central N” 392-GCGP-ESSALUD-2020.</w:t>
      </w:r>
    </w:p>
    <w:p w14:paraId="79AD0F10" w14:textId="77777777" w:rsidR="00C25AF8" w:rsidRDefault="0034161C">
      <w:pPr>
        <w:numPr>
          <w:ilvl w:val="0"/>
          <w:numId w:val="13"/>
        </w:numPr>
        <w:pBdr>
          <w:top w:val="nil"/>
          <w:left w:val="nil"/>
          <w:bottom w:val="nil"/>
          <w:right w:val="nil"/>
          <w:between w:val="nil"/>
        </w:pBdr>
        <w:jc w:val="both"/>
        <w:rPr>
          <w:color w:val="000000"/>
        </w:rPr>
      </w:pPr>
      <w:r>
        <w:rPr>
          <w:rFonts w:ascii="Arial" w:eastAsia="Arial" w:hAnsi="Arial" w:cs="Arial"/>
          <w:color w:val="000000"/>
        </w:rPr>
        <w:t>Las bonificaciones señaladas se otorgarán siempre que los postulantes cumplan los requisitos establecidos en la convocatoria, acrediten la condición exigida, aprueben todas las evaluaciones y alcancen el puntaje mínimo aprobatorio.</w:t>
      </w:r>
    </w:p>
    <w:p w14:paraId="7F27DA83" w14:textId="77777777" w:rsidR="00C25AF8" w:rsidRDefault="00C25AF8">
      <w:pPr>
        <w:pBdr>
          <w:top w:val="nil"/>
          <w:left w:val="nil"/>
          <w:bottom w:val="nil"/>
          <w:right w:val="nil"/>
          <w:between w:val="nil"/>
        </w:pBdr>
        <w:ind w:left="720"/>
        <w:jc w:val="both"/>
        <w:rPr>
          <w:rFonts w:ascii="Arial" w:eastAsia="Arial" w:hAnsi="Arial" w:cs="Arial"/>
          <w:color w:val="000000"/>
        </w:rPr>
      </w:pPr>
    </w:p>
    <w:p w14:paraId="36F6BD9D" w14:textId="77777777" w:rsidR="00C25AF8" w:rsidRDefault="0034161C" w:rsidP="00996110">
      <w:pPr>
        <w:numPr>
          <w:ilvl w:val="2"/>
          <w:numId w:val="2"/>
        </w:numPr>
        <w:pBdr>
          <w:top w:val="nil"/>
          <w:left w:val="nil"/>
          <w:bottom w:val="nil"/>
          <w:right w:val="nil"/>
          <w:between w:val="nil"/>
        </w:pBdr>
        <w:ind w:left="709" w:hanging="709"/>
        <w:jc w:val="both"/>
        <w:rPr>
          <w:rFonts w:ascii="Arial" w:eastAsia="Arial" w:hAnsi="Arial" w:cs="Arial"/>
          <w:b/>
          <w:color w:val="000000"/>
        </w:rPr>
      </w:pPr>
      <w:r>
        <w:rPr>
          <w:rFonts w:ascii="Arial" w:eastAsia="Arial" w:hAnsi="Arial" w:cs="Arial"/>
          <w:b/>
          <w:color w:val="000000"/>
        </w:rPr>
        <w:t>DE LA DECLARATORIA DE DESIERTO O CANCELACIÓN DEL PROCESO</w:t>
      </w:r>
    </w:p>
    <w:p w14:paraId="32D50AC6" w14:textId="77777777" w:rsidR="00C25AF8" w:rsidRDefault="00C25AF8">
      <w:pPr>
        <w:pBdr>
          <w:top w:val="nil"/>
          <w:left w:val="nil"/>
          <w:bottom w:val="nil"/>
          <w:right w:val="nil"/>
          <w:between w:val="nil"/>
        </w:pBdr>
        <w:jc w:val="both"/>
        <w:rPr>
          <w:rFonts w:ascii="Arial" w:eastAsia="Arial" w:hAnsi="Arial" w:cs="Arial"/>
          <w:b/>
          <w:color w:val="000000"/>
        </w:rPr>
      </w:pPr>
    </w:p>
    <w:p w14:paraId="320B267F" w14:textId="77777777" w:rsidR="00C25AF8" w:rsidRDefault="0034161C">
      <w:pPr>
        <w:numPr>
          <w:ilvl w:val="1"/>
          <w:numId w:val="24"/>
        </w:numPr>
        <w:pBdr>
          <w:top w:val="nil"/>
          <w:left w:val="nil"/>
          <w:bottom w:val="nil"/>
          <w:right w:val="nil"/>
          <w:between w:val="nil"/>
        </w:pBdr>
        <w:ind w:hanging="360"/>
        <w:rPr>
          <w:rFonts w:ascii="Arial" w:eastAsia="Arial" w:hAnsi="Arial" w:cs="Arial"/>
          <w:b/>
          <w:color w:val="000000"/>
        </w:rPr>
      </w:pPr>
      <w:r>
        <w:rPr>
          <w:rFonts w:ascii="Arial" w:eastAsia="Arial" w:hAnsi="Arial" w:cs="Arial"/>
          <w:b/>
          <w:color w:val="000000"/>
        </w:rPr>
        <w:t>Declaratoria del Proceso como Desierto</w:t>
      </w:r>
    </w:p>
    <w:p w14:paraId="70D0A46F" w14:textId="77777777" w:rsidR="00C25AF8" w:rsidRDefault="00C25AF8">
      <w:pPr>
        <w:pBdr>
          <w:top w:val="nil"/>
          <w:left w:val="nil"/>
          <w:bottom w:val="nil"/>
          <w:right w:val="nil"/>
          <w:between w:val="nil"/>
        </w:pBdr>
        <w:ind w:left="708"/>
        <w:rPr>
          <w:rFonts w:ascii="Arial" w:eastAsia="Arial" w:hAnsi="Arial" w:cs="Arial"/>
          <w:color w:val="000000"/>
        </w:rPr>
      </w:pPr>
    </w:p>
    <w:p w14:paraId="0F412F69" w14:textId="77777777" w:rsidR="00C25AF8" w:rsidRDefault="0034161C">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52C49700" w14:textId="77777777" w:rsidR="00C25AF8" w:rsidRDefault="0034161C">
      <w:pPr>
        <w:numPr>
          <w:ilvl w:val="0"/>
          <w:numId w:val="5"/>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5AE1BC41" w14:textId="77777777" w:rsidR="00C25AF8" w:rsidRDefault="0034161C">
      <w:pPr>
        <w:numPr>
          <w:ilvl w:val="0"/>
          <w:numId w:val="5"/>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 o incumplimiento de las consideraciones para la contratación laboral directa establecidas en el numeral 1.4.</w:t>
      </w:r>
    </w:p>
    <w:p w14:paraId="210000FA" w14:textId="77777777" w:rsidR="00C25AF8" w:rsidRDefault="0034161C">
      <w:pPr>
        <w:numPr>
          <w:ilvl w:val="0"/>
          <w:numId w:val="5"/>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 etapa de evaluación final del proceso.</w:t>
      </w:r>
    </w:p>
    <w:p w14:paraId="183237DC" w14:textId="77777777" w:rsidR="00C25AF8" w:rsidRDefault="00C25AF8">
      <w:pPr>
        <w:pBdr>
          <w:top w:val="nil"/>
          <w:left w:val="nil"/>
          <w:bottom w:val="nil"/>
          <w:right w:val="nil"/>
          <w:between w:val="nil"/>
        </w:pBdr>
        <w:rPr>
          <w:rFonts w:ascii="Arial" w:eastAsia="Arial" w:hAnsi="Arial" w:cs="Arial"/>
          <w:b/>
          <w:color w:val="000000"/>
        </w:rPr>
      </w:pPr>
    </w:p>
    <w:p w14:paraId="5995BFDF" w14:textId="77777777" w:rsidR="00C25AF8" w:rsidRDefault="0034161C">
      <w:pPr>
        <w:numPr>
          <w:ilvl w:val="1"/>
          <w:numId w:val="24"/>
        </w:numPr>
        <w:pBdr>
          <w:top w:val="nil"/>
          <w:left w:val="nil"/>
          <w:bottom w:val="nil"/>
          <w:right w:val="nil"/>
          <w:between w:val="nil"/>
        </w:pBdr>
        <w:ind w:hanging="360"/>
        <w:rPr>
          <w:rFonts w:ascii="Arial" w:eastAsia="Arial" w:hAnsi="Arial" w:cs="Arial"/>
          <w:b/>
          <w:color w:val="000000"/>
        </w:rPr>
      </w:pPr>
      <w:r>
        <w:rPr>
          <w:rFonts w:ascii="Arial" w:eastAsia="Arial" w:hAnsi="Arial" w:cs="Arial"/>
          <w:b/>
          <w:color w:val="000000"/>
        </w:rPr>
        <w:t xml:space="preserve">Cancelación del Proceso de Selección </w:t>
      </w:r>
    </w:p>
    <w:p w14:paraId="60EEBCC1" w14:textId="77777777" w:rsidR="00C25AF8" w:rsidRDefault="00C25AF8">
      <w:pPr>
        <w:pBdr>
          <w:top w:val="nil"/>
          <w:left w:val="nil"/>
          <w:bottom w:val="nil"/>
          <w:right w:val="nil"/>
          <w:between w:val="nil"/>
        </w:pBdr>
        <w:ind w:left="708"/>
        <w:jc w:val="both"/>
        <w:rPr>
          <w:rFonts w:ascii="Arial" w:eastAsia="Arial" w:hAnsi="Arial" w:cs="Arial"/>
          <w:color w:val="000000"/>
        </w:rPr>
      </w:pPr>
    </w:p>
    <w:p w14:paraId="41CC23C9" w14:textId="77777777" w:rsidR="00C25AF8" w:rsidRDefault="0034161C">
      <w:p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4F85B088" w14:textId="77777777" w:rsidR="00C25AF8" w:rsidRDefault="0034161C">
      <w:pPr>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56D23B6E" w14:textId="77777777" w:rsidR="00C25AF8" w:rsidRDefault="0034161C">
      <w:pPr>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5A3EC59F" w14:textId="77777777" w:rsidR="00C25AF8" w:rsidRDefault="0034161C">
      <w:pPr>
        <w:numPr>
          <w:ilvl w:val="0"/>
          <w:numId w:val="8"/>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35305CB9" w14:textId="77777777" w:rsidR="00C25AF8" w:rsidRDefault="00C25AF8">
      <w:pPr>
        <w:pBdr>
          <w:top w:val="nil"/>
          <w:left w:val="nil"/>
          <w:bottom w:val="nil"/>
          <w:right w:val="nil"/>
          <w:between w:val="nil"/>
        </w:pBdr>
        <w:tabs>
          <w:tab w:val="left" w:pos="993"/>
        </w:tabs>
        <w:rPr>
          <w:rFonts w:ascii="Arial" w:eastAsia="Arial" w:hAnsi="Arial" w:cs="Arial"/>
          <w:color w:val="000000"/>
          <w:sz w:val="24"/>
          <w:szCs w:val="24"/>
        </w:rPr>
      </w:pPr>
    </w:p>
    <w:sectPr w:rsidR="00C25AF8">
      <w:headerReference w:type="default" r:id="rId11"/>
      <w:pgSz w:w="11906" w:h="16838"/>
      <w:pgMar w:top="238" w:right="1418" w:bottom="567" w:left="1418" w:header="28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8DD5" w14:textId="77777777" w:rsidR="00E84EF2" w:rsidRDefault="00E84EF2">
      <w:r>
        <w:separator/>
      </w:r>
    </w:p>
  </w:endnote>
  <w:endnote w:type="continuationSeparator" w:id="0">
    <w:p w14:paraId="64204C7F" w14:textId="77777777" w:rsidR="00E84EF2" w:rsidRDefault="00E8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93856" w14:textId="77777777" w:rsidR="00E84EF2" w:rsidRDefault="00E84EF2">
      <w:r>
        <w:separator/>
      </w:r>
    </w:p>
  </w:footnote>
  <w:footnote w:type="continuationSeparator" w:id="0">
    <w:p w14:paraId="6F1AE106" w14:textId="77777777" w:rsidR="00E84EF2" w:rsidRDefault="00E8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6D11" w14:textId="163B43B0" w:rsidR="001C5691" w:rsidRDefault="00E20820">
    <w:pPr>
      <w:pBdr>
        <w:top w:val="nil"/>
        <w:left w:val="nil"/>
        <w:bottom w:val="nil"/>
        <w:right w:val="nil"/>
        <w:between w:val="nil"/>
      </w:pBdr>
      <w:tabs>
        <w:tab w:val="center" w:pos="4252"/>
        <w:tab w:val="right" w:pos="8504"/>
        <w:tab w:val="left" w:pos="2280"/>
      </w:tabs>
      <w:rPr>
        <w:color w:val="000000"/>
      </w:rPr>
    </w:pPr>
    <w:r>
      <w:rPr>
        <w:noProof/>
        <w:lang w:val="es-PE"/>
      </w:rPr>
      <w:drawing>
        <wp:anchor distT="0" distB="0" distL="0" distR="0" simplePos="0" relativeHeight="251659264" behindDoc="1" locked="0" layoutInCell="1" hidden="0" allowOverlap="1" wp14:anchorId="40A0079E" wp14:editId="7AA080E3">
          <wp:simplePos x="0" y="0"/>
          <wp:positionH relativeFrom="margin">
            <wp:align>right</wp:align>
          </wp:positionH>
          <wp:positionV relativeFrom="paragraph">
            <wp:posOffset>-23421</wp:posOffset>
          </wp:positionV>
          <wp:extent cx="990616" cy="415158"/>
          <wp:effectExtent l="0" t="0" r="0" b="4445"/>
          <wp:wrapNone/>
          <wp:docPr id="4" name="image2.png" descr="IMAGOTIPO HORIZONTAL PEB 2021"/>
          <wp:cNvGraphicFramePr/>
          <a:graphic xmlns:a="http://schemas.openxmlformats.org/drawingml/2006/main">
            <a:graphicData uri="http://schemas.openxmlformats.org/drawingml/2006/picture">
              <pic:pic xmlns:pic="http://schemas.openxmlformats.org/drawingml/2006/picture">
                <pic:nvPicPr>
                  <pic:cNvPr id="0" name="image2.png" descr="IMAGOTIPO HORIZONTAL PEB 2021"/>
                  <pic:cNvPicPr preferRelativeResize="0"/>
                </pic:nvPicPr>
                <pic:blipFill>
                  <a:blip r:embed="rId1"/>
                  <a:srcRect l="21161" t="29153" r="18146" b="27585"/>
                  <a:stretch>
                    <a:fillRect/>
                  </a:stretch>
                </pic:blipFill>
                <pic:spPr>
                  <a:xfrm>
                    <a:off x="0" y="0"/>
                    <a:ext cx="990616" cy="415158"/>
                  </a:xfrm>
                  <a:prstGeom prst="rect">
                    <a:avLst/>
                  </a:prstGeom>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0" distR="0" simplePos="0" relativeHeight="251658240" behindDoc="1" locked="0" layoutInCell="1" hidden="0" allowOverlap="1" wp14:anchorId="4D1F57AA" wp14:editId="3E08C3FE">
          <wp:simplePos x="0" y="0"/>
          <wp:positionH relativeFrom="margin">
            <wp:align>left</wp:align>
          </wp:positionH>
          <wp:positionV relativeFrom="paragraph">
            <wp:posOffset>6416</wp:posOffset>
          </wp:positionV>
          <wp:extent cx="1258784" cy="403225"/>
          <wp:effectExtent l="0" t="0" r="0" b="0"/>
          <wp:wrapNone/>
          <wp:docPr id="3" name="image1.png" descr="LOGO NUEVO ESSALUD-01-01"/>
          <wp:cNvGraphicFramePr/>
          <a:graphic xmlns:a="http://schemas.openxmlformats.org/drawingml/2006/main">
            <a:graphicData uri="http://schemas.openxmlformats.org/drawingml/2006/picture">
              <pic:pic xmlns:pic="http://schemas.openxmlformats.org/drawingml/2006/picture">
                <pic:nvPicPr>
                  <pic:cNvPr id="0" name="image1.png" descr="LOGO NUEVO ESSALUD-01-01"/>
                  <pic:cNvPicPr preferRelativeResize="0"/>
                </pic:nvPicPr>
                <pic:blipFill rotWithShape="1">
                  <a:blip r:embed="rId2"/>
                  <a:srcRect l="5803" t="18902" r="7297" b="14286"/>
                  <a:stretch/>
                </pic:blipFill>
                <pic:spPr bwMode="auto">
                  <a:xfrm>
                    <a:off x="0" y="0"/>
                    <a:ext cx="1258784" cy="40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5691">
      <w:rPr>
        <w:color w:val="000000"/>
      </w:rPr>
      <w:tab/>
    </w:r>
  </w:p>
  <w:p w14:paraId="48EDCA57" w14:textId="77777777" w:rsidR="001C5691" w:rsidRDefault="001C5691">
    <w:pPr>
      <w:pBdr>
        <w:top w:val="nil"/>
        <w:left w:val="nil"/>
        <w:bottom w:val="nil"/>
        <w:right w:val="nil"/>
        <w:between w:val="nil"/>
      </w:pBdr>
      <w:tabs>
        <w:tab w:val="center" w:pos="4252"/>
        <w:tab w:val="right" w:pos="8504"/>
        <w:tab w:val="left" w:pos="2280"/>
      </w:tabs>
      <w:jc w:val="center"/>
      <w:rPr>
        <w:color w:val="000000"/>
      </w:rPr>
    </w:pPr>
  </w:p>
  <w:p w14:paraId="6578490A" w14:textId="77777777" w:rsidR="001C5691" w:rsidRDefault="001C5691">
    <w:pPr>
      <w:pBdr>
        <w:top w:val="nil"/>
        <w:left w:val="nil"/>
        <w:bottom w:val="nil"/>
        <w:right w:val="nil"/>
        <w:between w:val="nil"/>
      </w:pBdr>
      <w:tabs>
        <w:tab w:val="center" w:pos="4252"/>
        <w:tab w:val="right" w:pos="8504"/>
        <w:tab w:val="left" w:pos="2280"/>
      </w:tabs>
      <w:jc w:val="center"/>
      <w:rPr>
        <w:color w:val="000000"/>
      </w:rPr>
    </w:pPr>
  </w:p>
  <w:p w14:paraId="5296F1E1" w14:textId="77777777" w:rsidR="001C5691" w:rsidRDefault="001C5691">
    <w:pPr>
      <w:jc w:val="center"/>
      <w:rPr>
        <w:rFonts w:ascii="Arial" w:eastAsia="Arial" w:hAnsi="Arial" w:cs="Arial"/>
        <w:b/>
        <w:i/>
        <w:sz w:val="18"/>
        <w:szCs w:val="18"/>
      </w:rPr>
    </w:pPr>
    <w:r>
      <w:rPr>
        <w:rFonts w:ascii="Arial" w:eastAsia="Arial" w:hAnsi="Arial" w:cs="Arial"/>
        <w:b/>
        <w:i/>
        <w:sz w:val="18"/>
        <w:szCs w:val="18"/>
      </w:rPr>
      <w:t>“Decenio de la Igualdad de Oportunidades para Mujeres y Hombres”</w:t>
    </w:r>
  </w:p>
  <w:p w14:paraId="03CA1823" w14:textId="77777777" w:rsidR="001C5691" w:rsidRDefault="001C5691">
    <w:pPr>
      <w:pBdr>
        <w:top w:val="nil"/>
        <w:left w:val="nil"/>
        <w:bottom w:val="nil"/>
        <w:right w:val="nil"/>
        <w:between w:val="nil"/>
      </w:pBdr>
      <w:tabs>
        <w:tab w:val="center" w:pos="4252"/>
        <w:tab w:val="right" w:pos="8504"/>
        <w:tab w:val="left" w:pos="2280"/>
      </w:tabs>
      <w:jc w:val="center"/>
      <w:rPr>
        <w:rFonts w:ascii="Arial" w:eastAsia="Arial" w:hAnsi="Arial" w:cs="Arial"/>
        <w:b/>
        <w:i/>
        <w:color w:val="000000"/>
        <w:sz w:val="19"/>
        <w:szCs w:val="19"/>
      </w:rPr>
    </w:pPr>
    <w:r>
      <w:rPr>
        <w:rFonts w:ascii="Arial" w:eastAsia="Arial" w:hAnsi="Arial" w:cs="Arial"/>
        <w:b/>
        <w:i/>
        <w:color w:val="000000"/>
        <w:sz w:val="19"/>
        <w:szCs w:val="19"/>
      </w:rPr>
      <w:t>“Año del Bicentenario del Perú: 200 años de independencia”</w:t>
    </w:r>
  </w:p>
  <w:p w14:paraId="7B0CB08E" w14:textId="77777777" w:rsidR="001C5691" w:rsidRDefault="001C5691">
    <w:pPr>
      <w:pBdr>
        <w:top w:val="nil"/>
        <w:left w:val="nil"/>
        <w:bottom w:val="nil"/>
        <w:right w:val="nil"/>
        <w:between w:val="nil"/>
      </w:pBdr>
      <w:tabs>
        <w:tab w:val="center" w:pos="4252"/>
        <w:tab w:val="right"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7347"/>
    <w:multiLevelType w:val="multilevel"/>
    <w:tmpl w:val="555AB0F0"/>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4987AFD"/>
    <w:multiLevelType w:val="multilevel"/>
    <w:tmpl w:val="38BCD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4144E"/>
    <w:multiLevelType w:val="multilevel"/>
    <w:tmpl w:val="5114D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857AE"/>
    <w:multiLevelType w:val="multilevel"/>
    <w:tmpl w:val="E03287C6"/>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2CF16291"/>
    <w:multiLevelType w:val="multilevel"/>
    <w:tmpl w:val="3F82A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7C63A8"/>
    <w:multiLevelType w:val="multilevel"/>
    <w:tmpl w:val="C90A0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544BC"/>
    <w:multiLevelType w:val="multilevel"/>
    <w:tmpl w:val="2FD0C8CA"/>
    <w:lvl w:ilvl="0">
      <w:start w:val="1"/>
      <w:numFmt w:val="bullet"/>
      <w:lvlText w:val="●"/>
      <w:lvlJc w:val="left"/>
      <w:pPr>
        <w:ind w:left="678" w:hanging="360"/>
      </w:pPr>
      <w:rPr>
        <w:rFonts w:ascii="Noto Sans Symbols" w:eastAsia="Noto Sans Symbols" w:hAnsi="Noto Sans Symbols" w:cs="Noto Sans Symbols"/>
        <w:color w:val="000000"/>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39CA427B"/>
    <w:multiLevelType w:val="multilevel"/>
    <w:tmpl w:val="4F3AB2C4"/>
    <w:lvl w:ilvl="0">
      <w:start w:val="1"/>
      <w:numFmt w:val="lowerRoman"/>
      <w:lvlText w:val="(%1)"/>
      <w:lvlJc w:val="left"/>
      <w:pPr>
        <w:ind w:left="1146" w:hanging="720"/>
      </w:pPr>
      <w:rPr>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D93A56"/>
    <w:multiLevelType w:val="multilevel"/>
    <w:tmpl w:val="5EB820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95515A"/>
    <w:multiLevelType w:val="multilevel"/>
    <w:tmpl w:val="82D4A7B2"/>
    <w:lvl w:ilvl="0">
      <w:start w:val="1"/>
      <w:numFmt w:val="bullet"/>
      <w:lvlText w:val="●"/>
      <w:lvlJc w:val="left"/>
      <w:pPr>
        <w:ind w:left="1033" w:hanging="360"/>
      </w:pPr>
      <w:rPr>
        <w:rFonts w:ascii="Noto Sans Symbols" w:eastAsia="Noto Sans Symbols" w:hAnsi="Noto Sans Symbols" w:cs="Noto Sans Symbols"/>
      </w:rPr>
    </w:lvl>
    <w:lvl w:ilvl="1">
      <w:start w:val="1"/>
      <w:numFmt w:val="bullet"/>
      <w:lvlText w:val="o"/>
      <w:lvlJc w:val="left"/>
      <w:pPr>
        <w:ind w:left="1753" w:hanging="360"/>
      </w:pPr>
      <w:rPr>
        <w:rFonts w:ascii="Courier New" w:eastAsia="Courier New" w:hAnsi="Courier New" w:cs="Courier New"/>
      </w:rPr>
    </w:lvl>
    <w:lvl w:ilvl="2">
      <w:start w:val="1"/>
      <w:numFmt w:val="bullet"/>
      <w:lvlText w:val="▪"/>
      <w:lvlJc w:val="left"/>
      <w:pPr>
        <w:ind w:left="2473" w:hanging="360"/>
      </w:pPr>
      <w:rPr>
        <w:rFonts w:ascii="Noto Sans Symbols" w:eastAsia="Noto Sans Symbols" w:hAnsi="Noto Sans Symbols" w:cs="Noto Sans Symbols"/>
      </w:rPr>
    </w:lvl>
    <w:lvl w:ilvl="3">
      <w:start w:val="1"/>
      <w:numFmt w:val="bullet"/>
      <w:lvlText w:val="●"/>
      <w:lvlJc w:val="left"/>
      <w:pPr>
        <w:ind w:left="3193" w:hanging="360"/>
      </w:pPr>
      <w:rPr>
        <w:rFonts w:ascii="Noto Sans Symbols" w:eastAsia="Noto Sans Symbols" w:hAnsi="Noto Sans Symbols" w:cs="Noto Sans Symbols"/>
      </w:rPr>
    </w:lvl>
    <w:lvl w:ilvl="4">
      <w:start w:val="1"/>
      <w:numFmt w:val="bullet"/>
      <w:lvlText w:val="o"/>
      <w:lvlJc w:val="left"/>
      <w:pPr>
        <w:ind w:left="3913" w:hanging="360"/>
      </w:pPr>
      <w:rPr>
        <w:rFonts w:ascii="Courier New" w:eastAsia="Courier New" w:hAnsi="Courier New" w:cs="Courier New"/>
      </w:rPr>
    </w:lvl>
    <w:lvl w:ilvl="5">
      <w:start w:val="1"/>
      <w:numFmt w:val="bullet"/>
      <w:lvlText w:val="▪"/>
      <w:lvlJc w:val="left"/>
      <w:pPr>
        <w:ind w:left="4633" w:hanging="360"/>
      </w:pPr>
      <w:rPr>
        <w:rFonts w:ascii="Noto Sans Symbols" w:eastAsia="Noto Sans Symbols" w:hAnsi="Noto Sans Symbols" w:cs="Noto Sans Symbols"/>
      </w:rPr>
    </w:lvl>
    <w:lvl w:ilvl="6">
      <w:start w:val="1"/>
      <w:numFmt w:val="bullet"/>
      <w:lvlText w:val="●"/>
      <w:lvlJc w:val="left"/>
      <w:pPr>
        <w:ind w:left="5353" w:hanging="360"/>
      </w:pPr>
      <w:rPr>
        <w:rFonts w:ascii="Noto Sans Symbols" w:eastAsia="Noto Sans Symbols" w:hAnsi="Noto Sans Symbols" w:cs="Noto Sans Symbols"/>
      </w:rPr>
    </w:lvl>
    <w:lvl w:ilvl="7">
      <w:start w:val="1"/>
      <w:numFmt w:val="bullet"/>
      <w:lvlText w:val="o"/>
      <w:lvlJc w:val="left"/>
      <w:pPr>
        <w:ind w:left="6073" w:hanging="360"/>
      </w:pPr>
      <w:rPr>
        <w:rFonts w:ascii="Courier New" w:eastAsia="Courier New" w:hAnsi="Courier New" w:cs="Courier New"/>
      </w:rPr>
    </w:lvl>
    <w:lvl w:ilvl="8">
      <w:start w:val="1"/>
      <w:numFmt w:val="bullet"/>
      <w:lvlText w:val="▪"/>
      <w:lvlJc w:val="left"/>
      <w:pPr>
        <w:ind w:left="6793" w:hanging="360"/>
      </w:pPr>
      <w:rPr>
        <w:rFonts w:ascii="Noto Sans Symbols" w:eastAsia="Noto Sans Symbols" w:hAnsi="Noto Sans Symbols" w:cs="Noto Sans Symbols"/>
      </w:rPr>
    </w:lvl>
  </w:abstractNum>
  <w:abstractNum w:abstractNumId="11"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7B19E3"/>
    <w:multiLevelType w:val="multilevel"/>
    <w:tmpl w:val="BCA0DA9A"/>
    <w:lvl w:ilvl="0">
      <w:start w:val="1"/>
      <w:numFmt w:val="upperRoman"/>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Letter"/>
      <w:lvlText w:val="%3)"/>
      <w:lvlJc w:val="left"/>
      <w:pPr>
        <w:ind w:left="180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FC0710"/>
    <w:multiLevelType w:val="multilevel"/>
    <w:tmpl w:val="5922C8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46C01FF"/>
    <w:multiLevelType w:val="multilevel"/>
    <w:tmpl w:val="87FAEBF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5" w15:restartNumberingAfterBreak="0">
    <w:nsid w:val="560D7EEB"/>
    <w:multiLevelType w:val="multilevel"/>
    <w:tmpl w:val="B7E0A1DE"/>
    <w:lvl w:ilvl="0">
      <w:start w:val="6"/>
      <w:numFmt w:val="upperRoman"/>
      <w:lvlText w:val="%1."/>
      <w:lvlJc w:val="left"/>
      <w:pPr>
        <w:ind w:left="1440" w:hanging="72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5E5476D"/>
    <w:multiLevelType w:val="multilevel"/>
    <w:tmpl w:val="BCA6A7C6"/>
    <w:lvl w:ilvl="0">
      <w:start w:val="1"/>
      <w:numFmt w:val="lowerLetter"/>
      <w:lvlText w:val="%1)"/>
      <w:lvlJc w:val="left"/>
      <w:pPr>
        <w:ind w:left="2149" w:hanging="360"/>
      </w:pPr>
    </w:lvl>
    <w:lvl w:ilvl="1">
      <w:start w:val="1"/>
      <w:numFmt w:val="lowerLetter"/>
      <w:lvlText w:val="%2."/>
      <w:lvlJc w:val="left"/>
      <w:pPr>
        <w:ind w:left="2149" w:hanging="360"/>
      </w:pPr>
      <w:rPr>
        <w:b/>
      </w:rPr>
    </w:lvl>
    <w:lvl w:ilvl="2">
      <w:start w:val="7"/>
      <w:numFmt w:val="upperRoman"/>
      <w:lvlText w:val="%3."/>
      <w:lvlJc w:val="left"/>
      <w:pPr>
        <w:ind w:left="3409" w:hanging="720"/>
      </w:pPr>
    </w:lvl>
    <w:lvl w:ilvl="3">
      <w:start w:val="1"/>
      <w:numFmt w:val="bullet"/>
      <w:lvlText w:val="●"/>
      <w:lvlJc w:val="left"/>
      <w:pPr>
        <w:ind w:left="3589" w:hanging="360"/>
      </w:pPr>
      <w:rPr>
        <w:rFonts w:ascii="Noto Sans Symbols" w:eastAsia="Noto Sans Symbols" w:hAnsi="Noto Sans Symbols" w:cs="Noto Sans Symbols"/>
      </w:rPr>
    </w:lvl>
    <w:lvl w:ilvl="4">
      <w:start w:val="6"/>
      <w:numFmt w:val="bullet"/>
      <w:lvlText w:val="-"/>
      <w:lvlJc w:val="left"/>
      <w:pPr>
        <w:ind w:left="4309" w:hanging="360"/>
      </w:pPr>
      <w:rPr>
        <w:rFonts w:ascii="Arial" w:eastAsia="Arial" w:hAnsi="Arial" w:cs="Arial"/>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0F7E18"/>
    <w:multiLevelType w:val="multilevel"/>
    <w:tmpl w:val="8522C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6B5386"/>
    <w:multiLevelType w:val="multilevel"/>
    <w:tmpl w:val="F16C62F0"/>
    <w:lvl w:ilvl="0">
      <w:start w:val="1"/>
      <w:numFmt w:val="lowerLetter"/>
      <w:lvlText w:val="%1)"/>
      <w:lvlJc w:val="left"/>
      <w:pPr>
        <w:ind w:left="643"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2DA6B0D"/>
    <w:multiLevelType w:val="multilevel"/>
    <w:tmpl w:val="331AC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C9324A"/>
    <w:multiLevelType w:val="multilevel"/>
    <w:tmpl w:val="1A3A742A"/>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0F2BBD"/>
    <w:multiLevelType w:val="multilevel"/>
    <w:tmpl w:val="6540A67E"/>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15:restartNumberingAfterBreak="0">
    <w:nsid w:val="7B024CEB"/>
    <w:multiLevelType w:val="multilevel"/>
    <w:tmpl w:val="4684B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E72A13"/>
    <w:multiLevelType w:val="multilevel"/>
    <w:tmpl w:val="C8C81A40"/>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E46254A"/>
    <w:multiLevelType w:val="multilevel"/>
    <w:tmpl w:val="65087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16"/>
  </w:num>
  <w:num w:numId="3">
    <w:abstractNumId w:val="24"/>
  </w:num>
  <w:num w:numId="4">
    <w:abstractNumId w:val="10"/>
  </w:num>
  <w:num w:numId="5">
    <w:abstractNumId w:val="0"/>
  </w:num>
  <w:num w:numId="6">
    <w:abstractNumId w:val="6"/>
  </w:num>
  <w:num w:numId="7">
    <w:abstractNumId w:val="11"/>
  </w:num>
  <w:num w:numId="8">
    <w:abstractNumId w:val="3"/>
  </w:num>
  <w:num w:numId="9">
    <w:abstractNumId w:val="4"/>
  </w:num>
  <w:num w:numId="10">
    <w:abstractNumId w:val="15"/>
  </w:num>
  <w:num w:numId="11">
    <w:abstractNumId w:val="7"/>
  </w:num>
  <w:num w:numId="12">
    <w:abstractNumId w:val="9"/>
  </w:num>
  <w:num w:numId="13">
    <w:abstractNumId w:val="5"/>
  </w:num>
  <w:num w:numId="14">
    <w:abstractNumId w:val="18"/>
  </w:num>
  <w:num w:numId="15">
    <w:abstractNumId w:val="14"/>
  </w:num>
  <w:num w:numId="16">
    <w:abstractNumId w:val="1"/>
  </w:num>
  <w:num w:numId="17">
    <w:abstractNumId w:val="25"/>
  </w:num>
  <w:num w:numId="18">
    <w:abstractNumId w:val="2"/>
  </w:num>
  <w:num w:numId="19">
    <w:abstractNumId w:val="12"/>
  </w:num>
  <w:num w:numId="20">
    <w:abstractNumId w:val="19"/>
  </w:num>
  <w:num w:numId="21">
    <w:abstractNumId w:val="20"/>
  </w:num>
  <w:num w:numId="22">
    <w:abstractNumId w:val="13"/>
  </w:num>
  <w:num w:numId="23">
    <w:abstractNumId w:val="21"/>
  </w:num>
  <w:num w:numId="24">
    <w:abstractNumId w:val="22"/>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F8"/>
    <w:rsid w:val="00006A61"/>
    <w:rsid w:val="00076276"/>
    <w:rsid w:val="001C5691"/>
    <w:rsid w:val="00294BE9"/>
    <w:rsid w:val="002B46A3"/>
    <w:rsid w:val="003369FD"/>
    <w:rsid w:val="0034161C"/>
    <w:rsid w:val="004445FA"/>
    <w:rsid w:val="00474DED"/>
    <w:rsid w:val="004F42ED"/>
    <w:rsid w:val="00533145"/>
    <w:rsid w:val="00560210"/>
    <w:rsid w:val="00574978"/>
    <w:rsid w:val="006348C8"/>
    <w:rsid w:val="00731134"/>
    <w:rsid w:val="007B3E8A"/>
    <w:rsid w:val="007E62AB"/>
    <w:rsid w:val="00852AE6"/>
    <w:rsid w:val="008841D7"/>
    <w:rsid w:val="00996110"/>
    <w:rsid w:val="00A84078"/>
    <w:rsid w:val="00B30EC2"/>
    <w:rsid w:val="00BE4C39"/>
    <w:rsid w:val="00C25AF8"/>
    <w:rsid w:val="00C74FBE"/>
    <w:rsid w:val="00CA1EFE"/>
    <w:rsid w:val="00E20820"/>
    <w:rsid w:val="00E20F67"/>
    <w:rsid w:val="00E53DEA"/>
    <w:rsid w:val="00E84EF2"/>
    <w:rsid w:val="00E85CAC"/>
    <w:rsid w:val="00F011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3236"/>
  <w15:docId w15:val="{3F6BE0AB-D066-40BA-88AD-649ADC1C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ind w:left="432" w:hanging="432"/>
      <w:jc w:val="center"/>
      <w:outlineLvl w:val="0"/>
    </w:pPr>
    <w:rPr>
      <w:rFonts w:ascii="Arial" w:eastAsia="Arial" w:hAnsi="Arial" w:cs="Arial"/>
      <w:b/>
      <w:sz w:val="22"/>
      <w:szCs w:val="22"/>
    </w:rPr>
  </w:style>
  <w:style w:type="paragraph" w:styleId="Ttulo2">
    <w:name w:val="heading 2"/>
    <w:basedOn w:val="Normal"/>
    <w:next w:val="Normal"/>
    <w:pPr>
      <w:keepNext/>
      <w:ind w:left="576" w:hanging="576"/>
      <w:jc w:val="both"/>
      <w:outlineLvl w:val="1"/>
    </w:pPr>
    <w:rPr>
      <w:rFonts w:ascii="Arial" w:eastAsia="Arial" w:hAnsi="Arial" w:cs="Arial"/>
      <w:b/>
      <w:sz w:val="21"/>
      <w:szCs w:val="21"/>
    </w:rPr>
  </w:style>
  <w:style w:type="paragraph" w:styleId="Ttulo3">
    <w:name w:val="heading 3"/>
    <w:basedOn w:val="Normal"/>
    <w:next w:val="Normal"/>
    <w:pPr>
      <w:keepNext/>
      <w:ind w:left="720" w:hanging="720"/>
      <w:jc w:val="both"/>
      <w:outlineLvl w:val="2"/>
    </w:pPr>
    <w:rPr>
      <w:rFonts w:ascii="Arial" w:eastAsia="Arial" w:hAnsi="Arial" w:cs="Arial"/>
      <w:b/>
      <w:sz w:val="21"/>
      <w:szCs w:val="21"/>
    </w:rPr>
  </w:style>
  <w:style w:type="paragraph" w:styleId="Ttulo4">
    <w:name w:val="heading 4"/>
    <w:basedOn w:val="Normal"/>
    <w:next w:val="Normal"/>
    <w:pPr>
      <w:keepNext/>
      <w:ind w:left="864" w:hanging="864"/>
      <w:outlineLvl w:val="3"/>
    </w:pPr>
    <w:rPr>
      <w:rFonts w:ascii="Arial" w:eastAsia="Arial" w:hAnsi="Arial" w:cs="Arial"/>
      <w:b/>
      <w:color w:val="000000"/>
      <w:sz w:val="18"/>
      <w:szCs w:val="18"/>
    </w:rPr>
  </w:style>
  <w:style w:type="paragraph" w:styleId="Ttulo5">
    <w:name w:val="heading 5"/>
    <w:basedOn w:val="Normal"/>
    <w:next w:val="Normal"/>
    <w:pPr>
      <w:keepNext/>
      <w:ind w:left="1008" w:hanging="1008"/>
      <w:jc w:val="center"/>
      <w:outlineLvl w:val="4"/>
    </w:pPr>
    <w:rPr>
      <w:rFonts w:ascii="Arial" w:eastAsia="Arial" w:hAnsi="Arial" w:cs="Arial"/>
      <w:b/>
      <w:color w:val="000000"/>
      <w:sz w:val="21"/>
      <w:szCs w:val="21"/>
    </w:rPr>
  </w:style>
  <w:style w:type="paragraph" w:styleId="Ttulo6">
    <w:name w:val="heading 6"/>
    <w:basedOn w:val="Normal"/>
    <w:next w:val="Normal"/>
    <w:pPr>
      <w:keepNext/>
      <w:ind w:left="1152" w:hanging="1152"/>
      <w:jc w:val="both"/>
      <w:outlineLvl w:val="5"/>
    </w:pPr>
    <w:rPr>
      <w:rFonts w:ascii="Arial" w:eastAsia="Arial" w:hAnsi="Arial" w:cs="Arial"/>
      <w:b/>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Cambria" w:eastAsia="Cambria" w:hAnsi="Cambria" w:cs="Cambria"/>
      <w:b/>
      <w:sz w:val="32"/>
      <w:szCs w:val="32"/>
    </w:rPr>
  </w:style>
  <w:style w:type="paragraph" w:styleId="Subttulo">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Sinespaciado">
    <w:name w:val="No Spacing"/>
    <w:uiPriority w:val="99"/>
    <w:qFormat/>
    <w:rsid w:val="004445FA"/>
    <w:rPr>
      <w:rFonts w:ascii="Calibri" w:eastAsia="Calibri" w:hAnsi="Calibri"/>
      <w:sz w:val="22"/>
      <w:szCs w:val="22"/>
      <w:lang w:eastAsia="en-US"/>
    </w:rPr>
  </w:style>
  <w:style w:type="paragraph" w:styleId="Sangradetextonormal">
    <w:name w:val="Body Text Indent"/>
    <w:basedOn w:val="Normal"/>
    <w:link w:val="SangradetextonormalCar"/>
    <w:uiPriority w:val="99"/>
    <w:rsid w:val="004445FA"/>
    <w:pPr>
      <w:suppressAutoHyphens/>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4445FA"/>
    <w:rPr>
      <w:rFonts w:ascii="Arial" w:hAnsi="Arial"/>
      <w:b/>
      <w:bCs/>
      <w:sz w:val="22"/>
      <w:szCs w:val="22"/>
    </w:rPr>
  </w:style>
  <w:style w:type="paragraph" w:styleId="Prrafodelista">
    <w:name w:val="List Paragraph"/>
    <w:aliases w:val="Bulleted List,Fundamentacion,Lista vistosa - Énfasis 11,Lista media 2 - Énfasis 41,SubPárrafo de lista,Cita Pie de Página,titulo,TITULO A,Titulo de Fígura,Conclusiones,paul2,Cuadro 2-1,Iz - Párrafo de lista,Sivsa Parrafo"/>
    <w:basedOn w:val="Normal"/>
    <w:link w:val="PrrafodelistaCar"/>
    <w:uiPriority w:val="99"/>
    <w:qFormat/>
    <w:rsid w:val="00A84078"/>
    <w:pPr>
      <w:ind w:left="720"/>
    </w:pPr>
    <w:rPr>
      <w:rFonts w:ascii="Arial" w:hAnsi="Arial" w:cs="Arial"/>
      <w:sz w:val="22"/>
      <w:szCs w:val="22"/>
      <w:lang w:eastAsia="es-ES"/>
    </w:rPr>
  </w:style>
  <w:style w:type="character" w:customStyle="1" w:styleId="PrrafodelistaCar">
    <w:name w:val="Párrafo de lista Car"/>
    <w:aliases w:val="Bulleted List Car,Fundamentacion Car,Lista vistosa - Énfasis 11 Car,Lista media 2 - Énfasis 41 Car,SubPárrafo de lista Car,Cita Pie de Página Car,titulo Car,TITULO A Car,Titulo de Fígura Car,Conclusiones Car,paul2 Car,Cuadro 2-1 Car"/>
    <w:link w:val="Prrafodelista"/>
    <w:uiPriority w:val="99"/>
    <w:qFormat/>
    <w:locked/>
    <w:rsid w:val="00A84078"/>
    <w:rPr>
      <w:rFonts w:ascii="Arial" w:hAnsi="Arial" w:cs="Arial"/>
      <w:sz w:val="22"/>
      <w:szCs w:val="22"/>
      <w:lang w:eastAsia="es-ES"/>
    </w:rPr>
  </w:style>
  <w:style w:type="paragraph" w:styleId="Encabezado">
    <w:name w:val="header"/>
    <w:basedOn w:val="Normal"/>
    <w:link w:val="EncabezadoCar"/>
    <w:uiPriority w:val="99"/>
    <w:unhideWhenUsed/>
    <w:rsid w:val="00E20820"/>
    <w:pPr>
      <w:tabs>
        <w:tab w:val="center" w:pos="4252"/>
        <w:tab w:val="right" w:pos="8504"/>
      </w:tabs>
    </w:pPr>
  </w:style>
  <w:style w:type="character" w:customStyle="1" w:styleId="EncabezadoCar">
    <w:name w:val="Encabezado Car"/>
    <w:basedOn w:val="Fuentedeprrafopredeter"/>
    <w:link w:val="Encabezado"/>
    <w:uiPriority w:val="99"/>
    <w:rsid w:val="00E20820"/>
  </w:style>
  <w:style w:type="paragraph" w:styleId="Piedepgina">
    <w:name w:val="footer"/>
    <w:basedOn w:val="Normal"/>
    <w:link w:val="PiedepginaCar"/>
    <w:uiPriority w:val="99"/>
    <w:unhideWhenUsed/>
    <w:rsid w:val="00E20820"/>
    <w:pPr>
      <w:tabs>
        <w:tab w:val="center" w:pos="4252"/>
        <w:tab w:val="right" w:pos="8504"/>
      </w:tabs>
    </w:pPr>
  </w:style>
  <w:style w:type="character" w:customStyle="1" w:styleId="PiedepginaCar">
    <w:name w:val="Pie de página Car"/>
    <w:basedOn w:val="Fuentedeprrafopredeter"/>
    <w:link w:val="Piedepgina"/>
    <w:uiPriority w:val="99"/>
    <w:rsid w:val="00E20820"/>
  </w:style>
  <w:style w:type="character" w:styleId="Refdecomentario">
    <w:name w:val="annotation reference"/>
    <w:basedOn w:val="Fuentedeprrafopredeter"/>
    <w:uiPriority w:val="99"/>
    <w:semiHidden/>
    <w:unhideWhenUsed/>
    <w:rsid w:val="00C74FBE"/>
    <w:rPr>
      <w:sz w:val="16"/>
      <w:szCs w:val="16"/>
    </w:rPr>
  </w:style>
  <w:style w:type="paragraph" w:styleId="Textocomentario">
    <w:name w:val="annotation text"/>
    <w:basedOn w:val="Normal"/>
    <w:link w:val="TextocomentarioCar"/>
    <w:uiPriority w:val="99"/>
    <w:semiHidden/>
    <w:unhideWhenUsed/>
    <w:rsid w:val="00C74FBE"/>
  </w:style>
  <w:style w:type="character" w:customStyle="1" w:styleId="TextocomentarioCar">
    <w:name w:val="Texto comentario Car"/>
    <w:basedOn w:val="Fuentedeprrafopredeter"/>
    <w:link w:val="Textocomentario"/>
    <w:uiPriority w:val="99"/>
    <w:semiHidden/>
    <w:rsid w:val="00C74FBE"/>
  </w:style>
  <w:style w:type="paragraph" w:styleId="Asuntodelcomentario">
    <w:name w:val="annotation subject"/>
    <w:basedOn w:val="Textocomentario"/>
    <w:next w:val="Textocomentario"/>
    <w:link w:val="AsuntodelcomentarioCar"/>
    <w:uiPriority w:val="99"/>
    <w:semiHidden/>
    <w:unhideWhenUsed/>
    <w:rsid w:val="00C74FBE"/>
    <w:rPr>
      <w:b/>
      <w:bCs/>
    </w:rPr>
  </w:style>
  <w:style w:type="character" w:customStyle="1" w:styleId="AsuntodelcomentarioCar">
    <w:name w:val="Asunto del comentario Car"/>
    <w:basedOn w:val="TextocomentarioCar"/>
    <w:link w:val="Asuntodelcomentario"/>
    <w:uiPriority w:val="99"/>
    <w:semiHidden/>
    <w:rsid w:val="00C74FBE"/>
    <w:rPr>
      <w:b/>
      <w:bCs/>
    </w:rPr>
  </w:style>
  <w:style w:type="paragraph" w:styleId="Textodeglobo">
    <w:name w:val="Balloon Text"/>
    <w:basedOn w:val="Normal"/>
    <w:link w:val="TextodegloboCar"/>
    <w:uiPriority w:val="99"/>
    <w:semiHidden/>
    <w:unhideWhenUsed/>
    <w:rsid w:val="00C74F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FBE"/>
    <w:rPr>
      <w:rFonts w:ascii="Segoe UI" w:hAnsi="Segoe UI" w:cs="Segoe UI"/>
      <w:sz w:val="18"/>
      <w:szCs w:val="18"/>
    </w:rPr>
  </w:style>
  <w:style w:type="character" w:styleId="Hipervnculo">
    <w:name w:val="Hyperlink"/>
    <w:rsid w:val="00CA1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4679</Words>
  <Characters>25740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Velasquez Oblitas Monica Gisella</dc:creator>
  <cp:lastModifiedBy>Pinto Paan Almendra Del Rocio</cp:lastModifiedBy>
  <cp:revision>2</cp:revision>
  <dcterms:created xsi:type="dcterms:W3CDTF">2021-12-09T23:30:00Z</dcterms:created>
  <dcterms:modified xsi:type="dcterms:W3CDTF">2021-12-09T23:30:00Z</dcterms:modified>
</cp:coreProperties>
</file>