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2" w:rsidRDefault="00816762" w:rsidP="00816762">
      <w:pPr>
        <w:tabs>
          <w:tab w:val="left" w:pos="3686"/>
        </w:tabs>
        <w:jc w:val="center"/>
        <w:rPr>
          <w:rFonts w:cs="Arial"/>
          <w:b/>
          <w:sz w:val="20"/>
        </w:rPr>
      </w:pPr>
    </w:p>
    <w:p w:rsidR="00816762" w:rsidRDefault="00816762" w:rsidP="00816762">
      <w:pPr>
        <w:tabs>
          <w:tab w:val="left" w:pos="3686"/>
        </w:tabs>
        <w:jc w:val="center"/>
        <w:rPr>
          <w:rFonts w:cs="Arial"/>
          <w:b/>
          <w:sz w:val="20"/>
        </w:rPr>
      </w:pPr>
    </w:p>
    <w:p w:rsidR="00816762" w:rsidRPr="00BA10AF" w:rsidRDefault="00816762" w:rsidP="00816762">
      <w:pPr>
        <w:tabs>
          <w:tab w:val="left" w:pos="3686"/>
        </w:tabs>
        <w:jc w:val="center"/>
        <w:rPr>
          <w:rFonts w:cs="Arial"/>
          <w:b/>
          <w:sz w:val="20"/>
        </w:rPr>
      </w:pPr>
      <w:r w:rsidRPr="00BA10AF">
        <w:rPr>
          <w:rFonts w:cs="Arial"/>
          <w:b/>
          <w:sz w:val="20"/>
        </w:rPr>
        <w:t>AVISO DE CONVOCATORIA</w:t>
      </w:r>
    </w:p>
    <w:p w:rsidR="00816762" w:rsidRPr="00BA10AF" w:rsidRDefault="00816762" w:rsidP="00816762">
      <w:pPr>
        <w:tabs>
          <w:tab w:val="left" w:pos="3686"/>
        </w:tabs>
        <w:jc w:val="center"/>
        <w:rPr>
          <w:rFonts w:cs="Arial"/>
          <w:b/>
          <w:sz w:val="20"/>
        </w:rPr>
      </w:pPr>
    </w:p>
    <w:p w:rsidR="00816762" w:rsidRPr="00BA10AF" w:rsidRDefault="00816762" w:rsidP="00816762">
      <w:pPr>
        <w:pStyle w:val="Sangradetextonormal"/>
        <w:ind w:right="283"/>
        <w:jc w:val="center"/>
        <w:rPr>
          <w:rFonts w:cs="Arial"/>
          <w:b/>
          <w:sz w:val="20"/>
        </w:rPr>
      </w:pPr>
      <w:r w:rsidRPr="00BA10AF">
        <w:rPr>
          <w:rFonts w:cs="Arial"/>
          <w:b/>
          <w:sz w:val="20"/>
        </w:rPr>
        <w:t xml:space="preserve">PROCESO DE SELECCIÓN DE PERSONAL POR </w:t>
      </w:r>
      <w:r w:rsidRPr="00BA10AF">
        <w:rPr>
          <w:rFonts w:cs="Arial"/>
          <w:b/>
          <w:sz w:val="20"/>
          <w:u w:val="single"/>
        </w:rPr>
        <w:t>SUPLENCIA</w:t>
      </w:r>
    </w:p>
    <w:p w:rsidR="00816762" w:rsidRPr="00BA10AF" w:rsidRDefault="00816762" w:rsidP="00816762">
      <w:pPr>
        <w:pStyle w:val="Sangradetextonormal"/>
        <w:ind w:right="56" w:hanging="2268"/>
        <w:jc w:val="center"/>
        <w:rPr>
          <w:rFonts w:cs="Arial"/>
          <w:b/>
          <w:sz w:val="20"/>
        </w:rPr>
      </w:pPr>
      <w:r w:rsidRPr="00BA10AF">
        <w:rPr>
          <w:rFonts w:cs="Arial"/>
          <w:b/>
          <w:sz w:val="20"/>
        </w:rPr>
        <w:t>PARA LA SEDE CENTRAL</w:t>
      </w:r>
    </w:p>
    <w:p w:rsidR="00816762" w:rsidRPr="00BA10AF" w:rsidRDefault="00816762" w:rsidP="00816762">
      <w:pPr>
        <w:pStyle w:val="Sangradetextonormal"/>
        <w:ind w:right="56" w:hanging="2268"/>
        <w:jc w:val="center"/>
        <w:rPr>
          <w:rFonts w:cs="Arial"/>
          <w:sz w:val="24"/>
          <w:szCs w:val="21"/>
        </w:rPr>
      </w:pPr>
    </w:p>
    <w:p w:rsidR="00816762" w:rsidRPr="00BA10AF" w:rsidRDefault="00816762" w:rsidP="00816762">
      <w:pPr>
        <w:pStyle w:val="Ttulo"/>
        <w:pBdr>
          <w:top w:val="single" w:sz="4" w:space="1" w:color="auto"/>
          <w:left w:val="single" w:sz="4" w:space="0" w:color="auto"/>
          <w:bottom w:val="single" w:sz="4" w:space="1" w:color="auto"/>
          <w:right w:val="single" w:sz="4" w:space="0" w:color="auto"/>
        </w:pBdr>
        <w:rPr>
          <w:rFonts w:cs="Arial"/>
          <w:sz w:val="20"/>
          <w:szCs w:val="20"/>
        </w:rPr>
      </w:pPr>
      <w:r w:rsidRPr="00BA10AF">
        <w:rPr>
          <w:rFonts w:cs="Arial"/>
          <w:sz w:val="20"/>
          <w:szCs w:val="20"/>
        </w:rPr>
        <w:t xml:space="preserve">Código </w:t>
      </w:r>
      <w:r w:rsidR="00BA10AF">
        <w:rPr>
          <w:rFonts w:cs="Arial"/>
          <w:sz w:val="20"/>
          <w:szCs w:val="20"/>
        </w:rPr>
        <w:t>de Proceso de Selección: P.S. 05</w:t>
      </w:r>
      <w:r w:rsidRPr="00BA10AF">
        <w:rPr>
          <w:rFonts w:cs="Arial"/>
          <w:sz w:val="20"/>
          <w:szCs w:val="20"/>
        </w:rPr>
        <w:t>6-SUP-SCENT-2018</w:t>
      </w:r>
    </w:p>
    <w:p w:rsidR="00816762" w:rsidRPr="00BA10AF" w:rsidRDefault="00816762" w:rsidP="00816762">
      <w:pPr>
        <w:pStyle w:val="Ttulo"/>
        <w:pBdr>
          <w:top w:val="single" w:sz="4" w:space="1" w:color="auto"/>
          <w:left w:val="single" w:sz="4" w:space="0" w:color="auto"/>
          <w:bottom w:val="single" w:sz="4" w:space="1" w:color="auto"/>
          <w:right w:val="single" w:sz="4" w:space="0" w:color="auto"/>
        </w:pBdr>
        <w:rPr>
          <w:rFonts w:cs="Arial"/>
          <w:sz w:val="20"/>
          <w:szCs w:val="20"/>
        </w:rPr>
      </w:pPr>
      <w:r w:rsidRPr="00BA10AF">
        <w:rPr>
          <w:rFonts w:cs="Arial"/>
          <w:sz w:val="20"/>
          <w:szCs w:val="20"/>
        </w:rPr>
        <w:t>Órgano: Sede Central</w:t>
      </w:r>
    </w:p>
    <w:p w:rsidR="00816762" w:rsidRPr="00BA10AF" w:rsidRDefault="00816762" w:rsidP="00816762">
      <w:pPr>
        <w:rPr>
          <w:rFonts w:cs="Arial"/>
          <w:b/>
          <w:sz w:val="21"/>
          <w:szCs w:val="21"/>
        </w:rPr>
      </w:pPr>
    </w:p>
    <w:p w:rsidR="00816762" w:rsidRPr="00BA10AF" w:rsidRDefault="00816762" w:rsidP="00816762">
      <w:pPr>
        <w:pStyle w:val="Ttulo4"/>
        <w:numPr>
          <w:ilvl w:val="0"/>
          <w:numId w:val="8"/>
        </w:numPr>
        <w:ind w:left="140" w:hanging="282"/>
        <w:rPr>
          <w:rFonts w:cs="Arial"/>
          <w:b w:val="0"/>
          <w:szCs w:val="21"/>
        </w:rPr>
      </w:pPr>
      <w:r w:rsidRPr="00BA10AF">
        <w:rPr>
          <w:rFonts w:cs="Arial"/>
          <w:sz w:val="20"/>
        </w:rPr>
        <w:t>OBJETO:</w:t>
      </w:r>
      <w:r w:rsidRPr="00BA10AF">
        <w:rPr>
          <w:rFonts w:cs="Arial"/>
          <w:b w:val="0"/>
          <w:sz w:val="20"/>
        </w:rPr>
        <w:t xml:space="preserve"> Cubrir </w:t>
      </w:r>
      <w:r w:rsidRPr="00BA10AF">
        <w:rPr>
          <w:rFonts w:cs="Arial"/>
          <w:b w:val="0"/>
          <w:sz w:val="20"/>
          <w:u w:val="single"/>
        </w:rPr>
        <w:t>temporalmente</w:t>
      </w:r>
      <w:r w:rsidRPr="00BA10AF">
        <w:rPr>
          <w:rFonts w:cs="Arial"/>
          <w:b w:val="0"/>
          <w:sz w:val="20"/>
        </w:rPr>
        <w:t xml:space="preserve"> por Suplencia los siguientes cargos para la Gerencia Central de Seguros y Prestaciones Económicas:</w:t>
      </w:r>
    </w:p>
    <w:p w:rsidR="00816762" w:rsidRPr="00BA10AF" w:rsidRDefault="00816762" w:rsidP="00816762">
      <w:pPr>
        <w:rPr>
          <w:rFonts w:cs="Arial"/>
          <w:sz w:val="18"/>
          <w:szCs w:val="21"/>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560"/>
        <w:gridCol w:w="1275"/>
        <w:gridCol w:w="1695"/>
        <w:gridCol w:w="6"/>
        <w:gridCol w:w="1276"/>
        <w:gridCol w:w="1985"/>
      </w:tblGrid>
      <w:tr w:rsidR="00816762" w:rsidRPr="00BA10AF" w:rsidTr="0007104A">
        <w:trPr>
          <w:trHeight w:val="625"/>
        </w:trPr>
        <w:tc>
          <w:tcPr>
            <w:tcW w:w="1247" w:type="dxa"/>
            <w:tcBorders>
              <w:bottom w:val="single" w:sz="4" w:space="0" w:color="auto"/>
            </w:tcBorders>
            <w:shd w:val="clear" w:color="auto" w:fill="BFBFBF" w:themeFill="background1" w:themeFillShade="BF"/>
            <w:vAlign w:val="center"/>
          </w:tcPr>
          <w:p w:rsidR="00816762" w:rsidRPr="00BA10AF" w:rsidRDefault="00816762" w:rsidP="00027141">
            <w:pPr>
              <w:ind w:left="-57" w:right="-57"/>
              <w:jc w:val="center"/>
              <w:rPr>
                <w:rFonts w:cs="Arial"/>
                <w:b/>
                <w:sz w:val="18"/>
                <w:szCs w:val="18"/>
              </w:rPr>
            </w:pPr>
            <w:r w:rsidRPr="00BA10AF">
              <w:rPr>
                <w:b/>
                <w:sz w:val="18"/>
                <w:szCs w:val="18"/>
              </w:rPr>
              <w:t>CARGO</w:t>
            </w:r>
          </w:p>
        </w:tc>
        <w:tc>
          <w:tcPr>
            <w:tcW w:w="1560" w:type="dxa"/>
            <w:tcBorders>
              <w:bottom w:val="single" w:sz="4" w:space="0" w:color="auto"/>
            </w:tcBorders>
            <w:shd w:val="clear" w:color="auto" w:fill="BFBFBF" w:themeFill="background1" w:themeFillShade="BF"/>
            <w:vAlign w:val="center"/>
          </w:tcPr>
          <w:p w:rsidR="00816762" w:rsidRPr="00BA10AF" w:rsidRDefault="00816762" w:rsidP="00027141">
            <w:pPr>
              <w:ind w:left="-57" w:right="-57"/>
              <w:jc w:val="center"/>
              <w:rPr>
                <w:rFonts w:cs="Arial"/>
                <w:b/>
                <w:sz w:val="18"/>
                <w:szCs w:val="18"/>
              </w:rPr>
            </w:pPr>
            <w:r w:rsidRPr="00BA10AF">
              <w:rPr>
                <w:rFonts w:cs="Arial"/>
                <w:b/>
                <w:sz w:val="18"/>
                <w:szCs w:val="18"/>
              </w:rPr>
              <w:t>ESPECIALIDAD</w:t>
            </w:r>
          </w:p>
        </w:tc>
        <w:tc>
          <w:tcPr>
            <w:tcW w:w="1275" w:type="dxa"/>
            <w:tcBorders>
              <w:bottom w:val="single" w:sz="4" w:space="0" w:color="auto"/>
            </w:tcBorders>
            <w:shd w:val="clear" w:color="auto" w:fill="BFBFBF" w:themeFill="background1" w:themeFillShade="BF"/>
            <w:vAlign w:val="center"/>
          </w:tcPr>
          <w:p w:rsidR="00816762" w:rsidRPr="00BA10AF" w:rsidRDefault="00816762" w:rsidP="00027141">
            <w:pPr>
              <w:ind w:left="-57" w:right="-57"/>
              <w:jc w:val="center"/>
              <w:rPr>
                <w:rFonts w:cs="Arial"/>
                <w:b/>
                <w:sz w:val="18"/>
                <w:szCs w:val="18"/>
              </w:rPr>
            </w:pPr>
            <w:r w:rsidRPr="00BA10AF">
              <w:rPr>
                <w:rFonts w:cs="Arial"/>
                <w:b/>
                <w:sz w:val="18"/>
                <w:szCs w:val="18"/>
              </w:rPr>
              <w:t>CODIGO DE CARGO</w:t>
            </w:r>
          </w:p>
        </w:tc>
        <w:tc>
          <w:tcPr>
            <w:tcW w:w="1701" w:type="dxa"/>
            <w:gridSpan w:val="2"/>
            <w:tcBorders>
              <w:bottom w:val="single" w:sz="4" w:space="0" w:color="auto"/>
            </w:tcBorders>
            <w:shd w:val="clear" w:color="auto" w:fill="BFBFBF" w:themeFill="background1" w:themeFillShade="BF"/>
            <w:vAlign w:val="center"/>
          </w:tcPr>
          <w:p w:rsidR="00816762" w:rsidRPr="00BA10AF" w:rsidRDefault="00816762" w:rsidP="00027141">
            <w:pPr>
              <w:ind w:left="-57" w:right="-57"/>
              <w:jc w:val="center"/>
              <w:rPr>
                <w:rFonts w:cs="Arial"/>
                <w:b/>
                <w:sz w:val="18"/>
                <w:szCs w:val="18"/>
              </w:rPr>
            </w:pPr>
            <w:r w:rsidRPr="00BA10AF">
              <w:rPr>
                <w:rFonts w:cs="Arial"/>
                <w:b/>
                <w:sz w:val="18"/>
                <w:szCs w:val="18"/>
              </w:rPr>
              <w:t>REMUNERACIÒN</w:t>
            </w:r>
          </w:p>
          <w:p w:rsidR="00816762" w:rsidRPr="00BA10AF" w:rsidRDefault="00816762" w:rsidP="00027141">
            <w:pPr>
              <w:ind w:left="-57" w:right="-57"/>
              <w:jc w:val="center"/>
              <w:rPr>
                <w:rFonts w:cs="Arial"/>
                <w:b/>
                <w:sz w:val="18"/>
                <w:szCs w:val="18"/>
              </w:rPr>
            </w:pPr>
            <w:r w:rsidRPr="00BA10AF">
              <w:rPr>
                <w:rFonts w:cs="Arial"/>
                <w:b/>
                <w:sz w:val="18"/>
                <w:szCs w:val="18"/>
              </w:rPr>
              <w:t>MENSUAL</w:t>
            </w:r>
          </w:p>
        </w:tc>
        <w:tc>
          <w:tcPr>
            <w:tcW w:w="1276" w:type="dxa"/>
            <w:tcBorders>
              <w:bottom w:val="single" w:sz="4" w:space="0" w:color="auto"/>
            </w:tcBorders>
            <w:shd w:val="clear" w:color="auto" w:fill="BFBFBF" w:themeFill="background1" w:themeFillShade="BF"/>
            <w:vAlign w:val="center"/>
          </w:tcPr>
          <w:p w:rsidR="00816762" w:rsidRPr="00BA10AF" w:rsidRDefault="00816762" w:rsidP="00027141">
            <w:pPr>
              <w:ind w:left="-57" w:right="-57"/>
              <w:jc w:val="center"/>
              <w:rPr>
                <w:rFonts w:cs="Arial"/>
                <w:b/>
                <w:sz w:val="18"/>
                <w:szCs w:val="18"/>
              </w:rPr>
            </w:pPr>
            <w:r w:rsidRPr="00BA10AF">
              <w:rPr>
                <w:rFonts w:cs="Arial"/>
                <w:b/>
                <w:sz w:val="18"/>
                <w:szCs w:val="18"/>
              </w:rPr>
              <w:t>CANTIDAD</w:t>
            </w:r>
          </w:p>
        </w:tc>
        <w:tc>
          <w:tcPr>
            <w:tcW w:w="1985" w:type="dxa"/>
            <w:tcBorders>
              <w:bottom w:val="single" w:sz="4" w:space="0" w:color="auto"/>
            </w:tcBorders>
            <w:shd w:val="clear" w:color="auto" w:fill="BFBFBF" w:themeFill="background1" w:themeFillShade="BF"/>
            <w:vAlign w:val="center"/>
          </w:tcPr>
          <w:p w:rsidR="00816762" w:rsidRPr="00BA10AF" w:rsidRDefault="00816762" w:rsidP="00027141">
            <w:pPr>
              <w:ind w:left="-57" w:right="-57"/>
              <w:jc w:val="center"/>
              <w:rPr>
                <w:rFonts w:cs="Arial"/>
                <w:b/>
                <w:sz w:val="18"/>
                <w:szCs w:val="18"/>
              </w:rPr>
            </w:pPr>
            <w:r w:rsidRPr="00BA10AF">
              <w:rPr>
                <w:rFonts w:cs="Arial"/>
                <w:b/>
                <w:sz w:val="18"/>
                <w:szCs w:val="18"/>
              </w:rPr>
              <w:t>AREA CONTRATANTE</w:t>
            </w:r>
          </w:p>
        </w:tc>
      </w:tr>
      <w:tr w:rsidR="00755AB5" w:rsidRPr="00BA10AF" w:rsidTr="00027141">
        <w:trPr>
          <w:trHeight w:val="906"/>
        </w:trPr>
        <w:tc>
          <w:tcPr>
            <w:tcW w:w="1247" w:type="dxa"/>
            <w:shd w:val="clear" w:color="auto" w:fill="auto"/>
            <w:vAlign w:val="center"/>
          </w:tcPr>
          <w:p w:rsidR="00755AB5" w:rsidRPr="00BA10AF" w:rsidRDefault="00755AB5" w:rsidP="00755AB5">
            <w:pPr>
              <w:jc w:val="center"/>
              <w:rPr>
                <w:rFonts w:cs="Arial"/>
                <w:sz w:val="18"/>
                <w:szCs w:val="18"/>
              </w:rPr>
            </w:pPr>
          </w:p>
          <w:p w:rsidR="00755AB5" w:rsidRPr="00BA10AF" w:rsidRDefault="00755AB5" w:rsidP="00755AB5">
            <w:pPr>
              <w:jc w:val="center"/>
              <w:rPr>
                <w:rFonts w:cs="Arial"/>
                <w:sz w:val="18"/>
                <w:szCs w:val="18"/>
              </w:rPr>
            </w:pPr>
            <w:r w:rsidRPr="00BA10AF">
              <w:rPr>
                <w:rFonts w:cs="Arial"/>
                <w:sz w:val="18"/>
                <w:szCs w:val="18"/>
              </w:rPr>
              <w:t>Medico</w:t>
            </w:r>
          </w:p>
          <w:p w:rsidR="00755AB5" w:rsidRPr="00BA10AF" w:rsidRDefault="00755AB5" w:rsidP="00755AB5">
            <w:pPr>
              <w:jc w:val="center"/>
              <w:rPr>
                <w:rFonts w:cs="Arial"/>
                <w:sz w:val="18"/>
                <w:szCs w:val="18"/>
              </w:rPr>
            </w:pPr>
            <w:r w:rsidRPr="00BA10AF">
              <w:rPr>
                <w:rFonts w:cs="Arial"/>
                <w:sz w:val="18"/>
                <w:szCs w:val="18"/>
              </w:rPr>
              <w:t>(Auditor)</w:t>
            </w:r>
          </w:p>
          <w:p w:rsidR="00755AB5" w:rsidRPr="00BA10AF" w:rsidRDefault="00755AB5" w:rsidP="00755AB5">
            <w:pPr>
              <w:jc w:val="center"/>
              <w:rPr>
                <w:rFonts w:cs="Arial"/>
                <w:sz w:val="18"/>
                <w:szCs w:val="18"/>
              </w:rPr>
            </w:pPr>
          </w:p>
        </w:tc>
        <w:tc>
          <w:tcPr>
            <w:tcW w:w="1560" w:type="dxa"/>
            <w:shd w:val="clear" w:color="auto" w:fill="auto"/>
            <w:vAlign w:val="center"/>
          </w:tcPr>
          <w:p w:rsidR="00755AB5" w:rsidRPr="00BA10AF" w:rsidRDefault="00755AB5" w:rsidP="00755AB5">
            <w:pPr>
              <w:jc w:val="center"/>
              <w:rPr>
                <w:rFonts w:cs="Arial"/>
                <w:sz w:val="18"/>
                <w:szCs w:val="18"/>
              </w:rPr>
            </w:pPr>
            <w:r w:rsidRPr="00BA10AF">
              <w:rPr>
                <w:rFonts w:cs="Arial"/>
                <w:sz w:val="18"/>
                <w:szCs w:val="18"/>
              </w:rPr>
              <w:t>-------</w:t>
            </w:r>
          </w:p>
        </w:tc>
        <w:tc>
          <w:tcPr>
            <w:tcW w:w="1275" w:type="dxa"/>
            <w:shd w:val="clear" w:color="auto" w:fill="auto"/>
            <w:vAlign w:val="center"/>
          </w:tcPr>
          <w:p w:rsidR="00755AB5" w:rsidRPr="00BA10AF" w:rsidRDefault="00755AB5" w:rsidP="00755AB5">
            <w:pPr>
              <w:jc w:val="center"/>
              <w:rPr>
                <w:rFonts w:cs="Arial"/>
                <w:sz w:val="18"/>
                <w:szCs w:val="18"/>
              </w:rPr>
            </w:pPr>
            <w:r w:rsidRPr="00BA10AF">
              <w:rPr>
                <w:rFonts w:cs="Arial"/>
                <w:sz w:val="18"/>
                <w:szCs w:val="18"/>
              </w:rPr>
              <w:t>P1ME-001</w:t>
            </w:r>
          </w:p>
        </w:tc>
        <w:tc>
          <w:tcPr>
            <w:tcW w:w="1701" w:type="dxa"/>
            <w:gridSpan w:val="2"/>
            <w:shd w:val="clear" w:color="auto" w:fill="auto"/>
            <w:vAlign w:val="center"/>
          </w:tcPr>
          <w:p w:rsidR="00755AB5" w:rsidRPr="00BA10AF" w:rsidRDefault="00755AB5" w:rsidP="00755AB5">
            <w:pPr>
              <w:jc w:val="center"/>
              <w:rPr>
                <w:rFonts w:cs="Arial"/>
                <w:sz w:val="18"/>
                <w:szCs w:val="18"/>
                <w:lang w:val="es-MX"/>
              </w:rPr>
            </w:pPr>
            <w:r w:rsidRPr="00BA10AF">
              <w:rPr>
                <w:rFonts w:cs="Arial"/>
                <w:sz w:val="18"/>
                <w:szCs w:val="18"/>
                <w:lang w:val="es-MX"/>
              </w:rPr>
              <w:t>S/. 5, 938.00  (*)</w:t>
            </w:r>
          </w:p>
        </w:tc>
        <w:tc>
          <w:tcPr>
            <w:tcW w:w="1276" w:type="dxa"/>
            <w:shd w:val="clear" w:color="auto" w:fill="auto"/>
            <w:vAlign w:val="center"/>
          </w:tcPr>
          <w:p w:rsidR="00755AB5" w:rsidRPr="00BA10AF" w:rsidRDefault="00755AB5" w:rsidP="00755AB5">
            <w:pPr>
              <w:jc w:val="center"/>
              <w:rPr>
                <w:rFonts w:cs="Arial"/>
                <w:sz w:val="18"/>
                <w:szCs w:val="18"/>
              </w:rPr>
            </w:pPr>
            <w:r w:rsidRPr="00BA10AF">
              <w:rPr>
                <w:rFonts w:cs="Arial"/>
                <w:sz w:val="18"/>
                <w:szCs w:val="18"/>
              </w:rPr>
              <w:t>01</w:t>
            </w:r>
          </w:p>
        </w:tc>
        <w:tc>
          <w:tcPr>
            <w:tcW w:w="1985" w:type="dxa"/>
            <w:shd w:val="clear" w:color="auto" w:fill="auto"/>
            <w:vAlign w:val="center"/>
          </w:tcPr>
          <w:p w:rsidR="001731E8" w:rsidRPr="00BA10AF" w:rsidRDefault="00755AB5" w:rsidP="001731E8">
            <w:pPr>
              <w:jc w:val="center"/>
              <w:rPr>
                <w:rFonts w:cs="Arial"/>
                <w:sz w:val="20"/>
              </w:rPr>
            </w:pPr>
            <w:r w:rsidRPr="00BA10AF">
              <w:rPr>
                <w:rFonts w:cs="Arial"/>
                <w:sz w:val="20"/>
              </w:rPr>
              <w:t xml:space="preserve">Oficina </w:t>
            </w:r>
            <w:r w:rsidR="00E9597A" w:rsidRPr="00BA10AF">
              <w:rPr>
                <w:rFonts w:cs="Arial"/>
                <w:sz w:val="20"/>
              </w:rPr>
              <w:t xml:space="preserve">de </w:t>
            </w:r>
          </w:p>
          <w:p w:rsidR="00755AB5" w:rsidRPr="00BA10AF" w:rsidRDefault="00E9597A" w:rsidP="001C4A97">
            <w:pPr>
              <w:jc w:val="center"/>
              <w:rPr>
                <w:rFonts w:cs="Arial"/>
                <w:sz w:val="18"/>
                <w:szCs w:val="18"/>
              </w:rPr>
            </w:pPr>
            <w:r w:rsidRPr="00BA10AF">
              <w:rPr>
                <w:rFonts w:cs="Arial"/>
                <w:sz w:val="20"/>
              </w:rPr>
              <w:t>de</w:t>
            </w:r>
            <w:r w:rsidR="00755AB5" w:rsidRPr="00BA10AF">
              <w:rPr>
                <w:rFonts w:cs="Arial"/>
                <w:sz w:val="20"/>
              </w:rPr>
              <w:t xml:space="preserve"> Seguros y Prestaciones Económicas</w:t>
            </w:r>
            <w:r w:rsidR="001731E8" w:rsidRPr="00BA10AF">
              <w:rPr>
                <w:rFonts w:cs="Arial"/>
                <w:sz w:val="20"/>
              </w:rPr>
              <w:t xml:space="preserve"> Jesús Maria</w:t>
            </w:r>
            <w:r w:rsidR="00755AB5" w:rsidRPr="00BA10AF">
              <w:rPr>
                <w:rFonts w:cs="Arial"/>
                <w:sz w:val="18"/>
                <w:szCs w:val="18"/>
              </w:rPr>
              <w:t xml:space="preserve"> </w:t>
            </w:r>
          </w:p>
        </w:tc>
      </w:tr>
      <w:tr w:rsidR="00755AB5" w:rsidRPr="00BA10AF" w:rsidTr="00027141">
        <w:trPr>
          <w:trHeight w:val="906"/>
        </w:trPr>
        <w:tc>
          <w:tcPr>
            <w:tcW w:w="1247" w:type="dxa"/>
            <w:shd w:val="clear" w:color="auto" w:fill="auto"/>
            <w:vAlign w:val="center"/>
          </w:tcPr>
          <w:p w:rsidR="00755AB5" w:rsidRPr="00BA10AF" w:rsidRDefault="00755AB5" w:rsidP="00755AB5">
            <w:pPr>
              <w:jc w:val="center"/>
              <w:rPr>
                <w:rFonts w:cs="Arial"/>
                <w:sz w:val="18"/>
                <w:szCs w:val="18"/>
              </w:rPr>
            </w:pPr>
            <w:r w:rsidRPr="00BA10AF">
              <w:rPr>
                <w:rFonts w:cs="Arial"/>
                <w:sz w:val="18"/>
                <w:szCs w:val="18"/>
              </w:rPr>
              <w:t xml:space="preserve">Profesional </w:t>
            </w:r>
          </w:p>
        </w:tc>
        <w:tc>
          <w:tcPr>
            <w:tcW w:w="1560" w:type="dxa"/>
            <w:shd w:val="clear" w:color="auto" w:fill="auto"/>
            <w:vAlign w:val="center"/>
          </w:tcPr>
          <w:p w:rsidR="00755AB5" w:rsidRPr="00BA10AF" w:rsidRDefault="00755AB5" w:rsidP="00755AB5">
            <w:pPr>
              <w:jc w:val="center"/>
              <w:rPr>
                <w:rFonts w:cs="Arial"/>
                <w:sz w:val="18"/>
                <w:szCs w:val="18"/>
              </w:rPr>
            </w:pPr>
            <w:r w:rsidRPr="00BA10AF">
              <w:rPr>
                <w:rFonts w:cs="Arial"/>
                <w:sz w:val="18"/>
                <w:szCs w:val="18"/>
              </w:rPr>
              <w:t xml:space="preserve">Administración </w:t>
            </w:r>
          </w:p>
        </w:tc>
        <w:tc>
          <w:tcPr>
            <w:tcW w:w="1275" w:type="dxa"/>
            <w:shd w:val="clear" w:color="auto" w:fill="auto"/>
            <w:vAlign w:val="center"/>
          </w:tcPr>
          <w:p w:rsidR="00755AB5" w:rsidRPr="00BA10AF" w:rsidRDefault="00755AB5" w:rsidP="00755AB5">
            <w:pPr>
              <w:jc w:val="center"/>
              <w:rPr>
                <w:rFonts w:cs="Arial"/>
                <w:sz w:val="18"/>
                <w:szCs w:val="18"/>
              </w:rPr>
            </w:pPr>
            <w:r w:rsidRPr="00BA10AF">
              <w:rPr>
                <w:rFonts w:cs="Arial"/>
                <w:sz w:val="18"/>
                <w:szCs w:val="18"/>
              </w:rPr>
              <w:t>P2PRO-001</w:t>
            </w:r>
          </w:p>
        </w:tc>
        <w:tc>
          <w:tcPr>
            <w:tcW w:w="1701" w:type="dxa"/>
            <w:gridSpan w:val="2"/>
            <w:shd w:val="clear" w:color="auto" w:fill="auto"/>
            <w:vAlign w:val="center"/>
          </w:tcPr>
          <w:p w:rsidR="00755AB5" w:rsidRPr="00BA10AF" w:rsidRDefault="00755AB5" w:rsidP="00755AB5">
            <w:pPr>
              <w:jc w:val="center"/>
              <w:rPr>
                <w:rFonts w:cs="Arial"/>
                <w:color w:val="000000"/>
                <w:sz w:val="18"/>
                <w:szCs w:val="18"/>
              </w:rPr>
            </w:pPr>
            <w:r w:rsidRPr="00BA10AF">
              <w:rPr>
                <w:rFonts w:cs="Arial"/>
                <w:color w:val="000000"/>
                <w:sz w:val="18"/>
                <w:szCs w:val="18"/>
                <w:lang w:val="es-MX"/>
              </w:rPr>
              <w:t>S/. 4, 054.00  (*)</w:t>
            </w:r>
          </w:p>
        </w:tc>
        <w:tc>
          <w:tcPr>
            <w:tcW w:w="1276" w:type="dxa"/>
            <w:shd w:val="clear" w:color="auto" w:fill="auto"/>
            <w:vAlign w:val="center"/>
          </w:tcPr>
          <w:p w:rsidR="00755AB5" w:rsidRPr="00BA10AF" w:rsidRDefault="00755AB5" w:rsidP="00755AB5">
            <w:pPr>
              <w:jc w:val="center"/>
              <w:rPr>
                <w:rFonts w:cs="Arial"/>
                <w:sz w:val="18"/>
                <w:szCs w:val="18"/>
              </w:rPr>
            </w:pPr>
            <w:r w:rsidRPr="00BA10AF">
              <w:rPr>
                <w:rFonts w:cs="Arial"/>
                <w:sz w:val="18"/>
                <w:szCs w:val="18"/>
              </w:rPr>
              <w:t>01</w:t>
            </w:r>
          </w:p>
        </w:tc>
        <w:tc>
          <w:tcPr>
            <w:tcW w:w="1985" w:type="dxa"/>
            <w:shd w:val="clear" w:color="auto" w:fill="auto"/>
            <w:vAlign w:val="center"/>
          </w:tcPr>
          <w:p w:rsidR="00755AB5" w:rsidRPr="00BA10AF" w:rsidRDefault="001731E8" w:rsidP="00755AB5">
            <w:pPr>
              <w:jc w:val="center"/>
              <w:rPr>
                <w:rFonts w:cs="Arial"/>
                <w:sz w:val="20"/>
              </w:rPr>
            </w:pPr>
            <w:r w:rsidRPr="00BA10AF">
              <w:rPr>
                <w:rFonts w:cs="Arial"/>
                <w:sz w:val="20"/>
              </w:rPr>
              <w:t xml:space="preserve">Sub Gerencia de </w:t>
            </w:r>
            <w:r w:rsidR="007E10B8" w:rsidRPr="00BA10AF">
              <w:rPr>
                <w:rFonts w:cs="Arial"/>
                <w:sz w:val="20"/>
              </w:rPr>
              <w:t>Verificación</w:t>
            </w:r>
            <w:r w:rsidRPr="00BA10AF">
              <w:rPr>
                <w:rFonts w:cs="Arial"/>
                <w:sz w:val="20"/>
              </w:rPr>
              <w:t xml:space="preserve"> de la </w:t>
            </w:r>
            <w:r w:rsidR="007E10B8" w:rsidRPr="00BA10AF">
              <w:rPr>
                <w:rFonts w:cs="Arial"/>
                <w:sz w:val="20"/>
              </w:rPr>
              <w:t>Condición</w:t>
            </w:r>
            <w:r w:rsidRPr="00BA10AF">
              <w:rPr>
                <w:rFonts w:cs="Arial"/>
                <w:sz w:val="20"/>
              </w:rPr>
              <w:t xml:space="preserve"> del Asegurado </w:t>
            </w:r>
          </w:p>
        </w:tc>
      </w:tr>
      <w:tr w:rsidR="00755AB5" w:rsidRPr="00BA10AF" w:rsidTr="0007104A">
        <w:trPr>
          <w:trHeight w:val="268"/>
        </w:trPr>
        <w:tc>
          <w:tcPr>
            <w:tcW w:w="5777" w:type="dxa"/>
            <w:gridSpan w:val="4"/>
            <w:shd w:val="clear" w:color="auto" w:fill="BFBFBF" w:themeFill="background1" w:themeFillShade="BF"/>
            <w:vAlign w:val="center"/>
          </w:tcPr>
          <w:p w:rsidR="00755AB5" w:rsidRPr="00BA10AF" w:rsidRDefault="00755AB5" w:rsidP="00755AB5">
            <w:pPr>
              <w:jc w:val="center"/>
              <w:rPr>
                <w:rFonts w:cs="Arial"/>
                <w:sz w:val="18"/>
                <w:szCs w:val="18"/>
              </w:rPr>
            </w:pPr>
            <w:r w:rsidRPr="00BA10AF">
              <w:rPr>
                <w:rFonts w:cs="Arial"/>
                <w:sz w:val="18"/>
                <w:szCs w:val="18"/>
              </w:rPr>
              <w:t>Total</w:t>
            </w:r>
          </w:p>
        </w:tc>
        <w:tc>
          <w:tcPr>
            <w:tcW w:w="3267" w:type="dxa"/>
            <w:gridSpan w:val="3"/>
            <w:shd w:val="clear" w:color="auto" w:fill="BFBFBF" w:themeFill="background1" w:themeFillShade="BF"/>
            <w:vAlign w:val="center"/>
          </w:tcPr>
          <w:p w:rsidR="00755AB5" w:rsidRPr="00BA10AF" w:rsidRDefault="00755AB5" w:rsidP="00755AB5">
            <w:pPr>
              <w:rPr>
                <w:rFonts w:cs="Arial"/>
                <w:sz w:val="18"/>
                <w:szCs w:val="18"/>
              </w:rPr>
            </w:pPr>
            <w:r w:rsidRPr="00BA10AF">
              <w:rPr>
                <w:rFonts w:cs="Arial"/>
                <w:sz w:val="18"/>
                <w:szCs w:val="18"/>
              </w:rPr>
              <w:t xml:space="preserve">        02</w:t>
            </w:r>
          </w:p>
        </w:tc>
      </w:tr>
    </w:tbl>
    <w:p w:rsidR="00816762" w:rsidRPr="00BA10AF" w:rsidRDefault="00816762" w:rsidP="00816762">
      <w:pPr>
        <w:pStyle w:val="Prrafodelista1"/>
        <w:ind w:left="0" w:right="252"/>
        <w:jc w:val="both"/>
        <w:rPr>
          <w:rFonts w:cs="Arial"/>
          <w:b/>
          <w:sz w:val="16"/>
          <w:szCs w:val="16"/>
        </w:rPr>
      </w:pPr>
    </w:p>
    <w:p w:rsidR="00816762" w:rsidRPr="00BA10AF" w:rsidRDefault="00816762" w:rsidP="00816762">
      <w:pPr>
        <w:pStyle w:val="Prrafodelista1"/>
        <w:ind w:left="0" w:right="252"/>
        <w:jc w:val="both"/>
        <w:rPr>
          <w:rFonts w:cs="Arial"/>
          <w:sz w:val="16"/>
          <w:szCs w:val="16"/>
        </w:rPr>
      </w:pPr>
      <w:r w:rsidRPr="00BA10AF">
        <w:rPr>
          <w:rFonts w:cs="Arial"/>
          <w:b/>
          <w:sz w:val="16"/>
          <w:szCs w:val="16"/>
        </w:rPr>
        <w:t xml:space="preserve">(*) </w:t>
      </w:r>
      <w:r w:rsidRPr="00BA10AF">
        <w:rPr>
          <w:b/>
          <w:sz w:val="16"/>
          <w:szCs w:val="16"/>
        </w:rPr>
        <w:t>Además de lo indicado, el mencionado cargo cuenta con Beneficios de Ley y Bonificación por labores   en   Zona de Menor desarrollo de corresponder.</w:t>
      </w:r>
    </w:p>
    <w:p w:rsidR="00816762" w:rsidRPr="00BA10AF" w:rsidRDefault="00816762" w:rsidP="00816762">
      <w:pPr>
        <w:rPr>
          <w:rFonts w:cs="Arial"/>
          <w:sz w:val="21"/>
          <w:szCs w:val="21"/>
        </w:rPr>
      </w:pPr>
    </w:p>
    <w:p w:rsidR="00816762" w:rsidRPr="00BA10AF" w:rsidRDefault="00816762" w:rsidP="00816762">
      <w:pPr>
        <w:pStyle w:val="Ttulo4"/>
        <w:numPr>
          <w:ilvl w:val="0"/>
          <w:numId w:val="8"/>
        </w:numPr>
        <w:tabs>
          <w:tab w:val="left" w:pos="426"/>
        </w:tabs>
        <w:rPr>
          <w:rFonts w:cs="Arial"/>
          <w:sz w:val="20"/>
        </w:rPr>
      </w:pPr>
      <w:r w:rsidRPr="00BA10AF">
        <w:rPr>
          <w:rFonts w:cs="Arial"/>
          <w:sz w:val="20"/>
        </w:rPr>
        <w:t xml:space="preserve">REQUISITOS GENERALES </w:t>
      </w:r>
      <w:r w:rsidRPr="00BA10AF">
        <w:rPr>
          <w:rFonts w:cs="Arial"/>
          <w:sz w:val="20"/>
          <w:u w:val="single"/>
        </w:rPr>
        <w:t>OBLIGATORIOS</w:t>
      </w:r>
      <w:r w:rsidRPr="00BA10AF">
        <w:rPr>
          <w:rFonts w:cs="Arial"/>
          <w:sz w:val="20"/>
        </w:rPr>
        <w:t>:</w:t>
      </w:r>
    </w:p>
    <w:p w:rsidR="00816762" w:rsidRPr="00BA10AF" w:rsidRDefault="00816762" w:rsidP="00816762">
      <w:pPr>
        <w:rPr>
          <w:rFonts w:cs="Arial"/>
          <w:sz w:val="8"/>
          <w:szCs w:val="14"/>
        </w:rPr>
      </w:pPr>
    </w:p>
    <w:p w:rsidR="00816762" w:rsidRPr="00BA10AF" w:rsidRDefault="00816762" w:rsidP="00816762">
      <w:pPr>
        <w:pStyle w:val="Prrafodelista1"/>
        <w:numPr>
          <w:ilvl w:val="0"/>
          <w:numId w:val="5"/>
        </w:numPr>
        <w:jc w:val="both"/>
        <w:rPr>
          <w:rFonts w:cs="Arial"/>
          <w:sz w:val="20"/>
        </w:rPr>
      </w:pPr>
      <w:r w:rsidRPr="00BA10AF">
        <w:rPr>
          <w:rFonts w:cs="Arial"/>
          <w:sz w:val="20"/>
        </w:rPr>
        <w:t xml:space="preserve">Presentar Declaraciones Juradas (Formatos 1, 2, 3 y 5) según modelo que deberán descargar de la página Web: </w:t>
      </w:r>
      <w:hyperlink r:id="rId5" w:history="1">
        <w:r w:rsidRPr="00BA10AF">
          <w:rPr>
            <w:rStyle w:val="Hipervnculo"/>
            <w:rFonts w:cs="Arial"/>
            <w:sz w:val="20"/>
          </w:rPr>
          <w:t>www.essalud.gob.pe</w:t>
        </w:r>
      </w:hyperlink>
      <w:r w:rsidRPr="00BA10AF">
        <w:rPr>
          <w:rFonts w:cs="Arial"/>
          <w:sz w:val="20"/>
        </w:rPr>
        <w:t xml:space="preserve"> (link: Oportunidades Laborales).</w:t>
      </w:r>
    </w:p>
    <w:p w:rsidR="00816762" w:rsidRPr="00BA10AF" w:rsidRDefault="00816762" w:rsidP="00816762">
      <w:pPr>
        <w:pStyle w:val="Prrafodelista1"/>
        <w:numPr>
          <w:ilvl w:val="0"/>
          <w:numId w:val="5"/>
        </w:numPr>
        <w:jc w:val="both"/>
        <w:rPr>
          <w:rFonts w:cs="Arial"/>
          <w:sz w:val="20"/>
        </w:rPr>
      </w:pPr>
      <w:r w:rsidRPr="00BA10AF">
        <w:rPr>
          <w:rFonts w:cs="Arial"/>
          <w:sz w:val="20"/>
        </w:rPr>
        <w:t xml:space="preserve">Presentar Currículum Vitae documentado y </w:t>
      </w:r>
      <w:r w:rsidRPr="00BA10AF">
        <w:rPr>
          <w:rFonts w:cs="Arial"/>
          <w:b/>
          <w:sz w:val="20"/>
        </w:rPr>
        <w:t>foliado</w:t>
      </w:r>
      <w:r w:rsidRPr="00BA10AF">
        <w:rPr>
          <w:rFonts w:cs="Arial"/>
          <w:sz w:val="20"/>
        </w:rPr>
        <w:t>, detallando la formación adquirida, períodos y lugares donde se desarrolló la experiencia laboral, así como la denominación, fechas y duración de los eventos de capacitación.</w:t>
      </w:r>
    </w:p>
    <w:p w:rsidR="00816762" w:rsidRPr="00BA10AF" w:rsidRDefault="00816762" w:rsidP="00816762">
      <w:pPr>
        <w:pStyle w:val="Prrafodelista1"/>
        <w:numPr>
          <w:ilvl w:val="0"/>
          <w:numId w:val="5"/>
        </w:numPr>
        <w:jc w:val="both"/>
        <w:rPr>
          <w:rFonts w:cs="Arial"/>
          <w:sz w:val="20"/>
        </w:rPr>
      </w:pPr>
      <w:r w:rsidRPr="00BA10AF">
        <w:rPr>
          <w:rFonts w:cs="Arial"/>
          <w:sz w:val="20"/>
        </w:rPr>
        <w:t xml:space="preserve">No haber sido destituido de </w:t>
      </w:r>
      <w:smartTag w:uri="urn:schemas-microsoft-com:office:smarttags" w:element="PersonName">
        <w:smartTagPr>
          <w:attr w:name="ProductID" w:val="la Administraci￳n P￺blica"/>
        </w:smartTagPr>
        <w:r w:rsidRPr="00BA10AF">
          <w:rPr>
            <w:rFonts w:cs="Arial"/>
            <w:sz w:val="20"/>
          </w:rPr>
          <w:t>la Administración Pública</w:t>
        </w:r>
      </w:smartTag>
      <w:r w:rsidRPr="00BA10AF">
        <w:rPr>
          <w:rFonts w:cs="Arial"/>
          <w:sz w:val="20"/>
        </w:rPr>
        <w:t xml:space="preserve"> o Privada en los últimos 05 años.</w:t>
      </w:r>
    </w:p>
    <w:p w:rsidR="00816762" w:rsidRPr="00BA10AF" w:rsidRDefault="00816762" w:rsidP="00816762">
      <w:pPr>
        <w:pStyle w:val="Sinespaciado"/>
        <w:numPr>
          <w:ilvl w:val="0"/>
          <w:numId w:val="5"/>
        </w:numPr>
        <w:jc w:val="both"/>
        <w:rPr>
          <w:rFonts w:ascii="Arial" w:hAnsi="Arial" w:cs="Arial"/>
          <w:sz w:val="20"/>
          <w:szCs w:val="20"/>
        </w:rPr>
      </w:pPr>
      <w:r w:rsidRPr="00BA10AF">
        <w:rPr>
          <w:rFonts w:ascii="Arial" w:hAnsi="Arial" w:cs="Arial"/>
          <w:sz w:val="20"/>
        </w:rPr>
        <w:t xml:space="preserve">No haber tenido relación laboral con EsSalud a plazo indeterminado durante los 12 últimos meses, a efectos de la contratación a plazo fijo (*).   </w:t>
      </w:r>
    </w:p>
    <w:p w:rsidR="00816762" w:rsidRPr="00BA10AF" w:rsidRDefault="00816762" w:rsidP="00816762">
      <w:pPr>
        <w:pStyle w:val="Sinespaciado"/>
        <w:numPr>
          <w:ilvl w:val="0"/>
          <w:numId w:val="5"/>
        </w:numPr>
        <w:jc w:val="both"/>
        <w:rPr>
          <w:rFonts w:ascii="Arial" w:hAnsi="Arial" w:cs="Arial"/>
          <w:sz w:val="20"/>
          <w:szCs w:val="20"/>
        </w:rPr>
      </w:pPr>
      <w:r w:rsidRPr="00BA10AF">
        <w:rPr>
          <w:rFonts w:ascii="Arial" w:hAnsi="Arial" w:cs="Arial"/>
          <w:sz w:val="20"/>
          <w:szCs w:val="20"/>
        </w:rPr>
        <w:t>No tener vínculo laboral vigente con EsSalud (contratado por servicio específico) **</w:t>
      </w:r>
    </w:p>
    <w:p w:rsidR="00816762" w:rsidRPr="00BA10AF" w:rsidRDefault="00816762" w:rsidP="00816762">
      <w:pPr>
        <w:pStyle w:val="Sinespaciado"/>
        <w:numPr>
          <w:ilvl w:val="0"/>
          <w:numId w:val="5"/>
        </w:numPr>
        <w:jc w:val="both"/>
        <w:rPr>
          <w:rFonts w:ascii="Arial" w:hAnsi="Arial" w:cs="Arial"/>
          <w:sz w:val="20"/>
          <w:szCs w:val="20"/>
        </w:rPr>
      </w:pPr>
      <w:r w:rsidRPr="00BA10A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16762" w:rsidRPr="00BA10AF" w:rsidRDefault="00816762" w:rsidP="00816762">
      <w:pPr>
        <w:pStyle w:val="Sinespaciado"/>
        <w:numPr>
          <w:ilvl w:val="0"/>
          <w:numId w:val="5"/>
        </w:numPr>
        <w:jc w:val="both"/>
        <w:rPr>
          <w:rFonts w:ascii="Arial" w:hAnsi="Arial" w:cs="Arial"/>
          <w:sz w:val="20"/>
          <w:szCs w:val="20"/>
        </w:rPr>
      </w:pPr>
      <w:r w:rsidRPr="00BA10AF">
        <w:rPr>
          <w:rFonts w:ascii="Arial" w:hAnsi="Arial" w:cs="Arial"/>
          <w:sz w:val="20"/>
          <w:szCs w:val="20"/>
        </w:rPr>
        <w:t>Los trabajadores de EsSalud que laboran bajo la modalidad de suplencia podrán postular sin renuncia previa acreditando su experiencia laboral en la condición citada.</w:t>
      </w:r>
    </w:p>
    <w:p w:rsidR="00816762" w:rsidRPr="00BA10AF" w:rsidRDefault="00816762" w:rsidP="00816762">
      <w:pPr>
        <w:pStyle w:val="Prrafodelista1"/>
        <w:numPr>
          <w:ilvl w:val="0"/>
          <w:numId w:val="5"/>
        </w:numPr>
        <w:jc w:val="both"/>
        <w:rPr>
          <w:rFonts w:cs="Arial"/>
          <w:sz w:val="20"/>
        </w:rPr>
      </w:pPr>
      <w:r w:rsidRPr="00BA10AF">
        <w:rPr>
          <w:rFonts w:cs="Arial"/>
          <w:sz w:val="20"/>
        </w:rPr>
        <w:t>Disponibilidad inmediata.</w:t>
      </w:r>
    </w:p>
    <w:p w:rsidR="00816762" w:rsidRPr="00BA10AF" w:rsidRDefault="00816762" w:rsidP="00816762">
      <w:pPr>
        <w:pStyle w:val="Prrafodelista1"/>
        <w:ind w:left="360"/>
        <w:jc w:val="both"/>
        <w:rPr>
          <w:rFonts w:cs="Arial"/>
          <w:sz w:val="20"/>
        </w:rPr>
      </w:pPr>
    </w:p>
    <w:p w:rsidR="00816762" w:rsidRPr="00BA10AF" w:rsidRDefault="00816762" w:rsidP="00816762">
      <w:pPr>
        <w:autoSpaceDE w:val="0"/>
        <w:autoSpaceDN w:val="0"/>
        <w:adjustRightInd w:val="0"/>
        <w:ind w:firstLine="567"/>
        <w:jc w:val="both"/>
        <w:rPr>
          <w:rFonts w:cs="Arial"/>
          <w:b/>
          <w:sz w:val="16"/>
          <w:szCs w:val="16"/>
        </w:rPr>
      </w:pPr>
      <w:r w:rsidRPr="00BA10AF">
        <w:rPr>
          <w:rFonts w:cs="Arial"/>
          <w:b/>
          <w:sz w:val="18"/>
          <w:szCs w:val="18"/>
        </w:rPr>
        <w:t>(*)</w:t>
      </w:r>
      <w:r w:rsidRPr="00BA10AF">
        <w:rPr>
          <w:rFonts w:cs="Arial"/>
          <w:b/>
          <w:sz w:val="19"/>
          <w:szCs w:val="19"/>
        </w:rPr>
        <w:t xml:space="preserve"> </w:t>
      </w:r>
      <w:r w:rsidRPr="00BA10AF">
        <w:rPr>
          <w:rFonts w:cs="Arial"/>
          <w:b/>
          <w:sz w:val="16"/>
          <w:szCs w:val="16"/>
        </w:rPr>
        <w:t>Requisito considerado en la LEY DE PRODUCTIVIDAD Y COMPETITIVIDAD LABORAL</w:t>
      </w:r>
    </w:p>
    <w:p w:rsidR="00816762" w:rsidRPr="00BA10AF" w:rsidRDefault="00816762" w:rsidP="00816762">
      <w:pPr>
        <w:autoSpaceDE w:val="0"/>
        <w:autoSpaceDN w:val="0"/>
        <w:adjustRightInd w:val="0"/>
        <w:ind w:left="567"/>
        <w:jc w:val="both"/>
        <w:rPr>
          <w:rFonts w:cs="Arial"/>
          <w:b/>
          <w:sz w:val="16"/>
          <w:szCs w:val="16"/>
        </w:rPr>
      </w:pPr>
      <w:r w:rsidRPr="00BA10AF">
        <w:rPr>
          <w:rFonts w:cs="Arial"/>
          <w:b/>
          <w:sz w:val="16"/>
          <w:szCs w:val="16"/>
        </w:rPr>
        <w:t>Artículo 78.- “Los trabajadores permanentes que cesen no podrán ser recontratados bajo ninguna de las modalidades previstas en este Título, salvo que haya transcurrido un año del cese”.</w:t>
      </w:r>
    </w:p>
    <w:p w:rsidR="00816762" w:rsidRPr="00BA10AF" w:rsidRDefault="00816762" w:rsidP="00816762">
      <w:pPr>
        <w:autoSpaceDE w:val="0"/>
        <w:autoSpaceDN w:val="0"/>
        <w:adjustRightInd w:val="0"/>
        <w:ind w:left="567"/>
        <w:jc w:val="both"/>
        <w:rPr>
          <w:rFonts w:cs="Arial"/>
          <w:b/>
          <w:sz w:val="16"/>
          <w:szCs w:val="16"/>
        </w:rPr>
      </w:pPr>
    </w:p>
    <w:p w:rsidR="00816762" w:rsidRPr="00BA10AF" w:rsidRDefault="00816762" w:rsidP="00816762">
      <w:pPr>
        <w:autoSpaceDE w:val="0"/>
        <w:autoSpaceDN w:val="0"/>
        <w:adjustRightInd w:val="0"/>
        <w:ind w:left="567"/>
        <w:jc w:val="both"/>
        <w:rPr>
          <w:rFonts w:cs="Arial"/>
          <w:b/>
          <w:sz w:val="16"/>
          <w:szCs w:val="16"/>
        </w:rPr>
      </w:pPr>
      <w:r w:rsidRPr="00BA10AF">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16762" w:rsidRPr="00BA10AF" w:rsidRDefault="00816762" w:rsidP="00816762">
      <w:pPr>
        <w:jc w:val="both"/>
        <w:rPr>
          <w:rFonts w:cs="Arial"/>
          <w:sz w:val="21"/>
          <w:szCs w:val="21"/>
          <w:lang w:val="es-MX"/>
        </w:rPr>
      </w:pPr>
    </w:p>
    <w:p w:rsidR="00816762" w:rsidRPr="00BA10AF" w:rsidRDefault="00816762" w:rsidP="00816762">
      <w:pPr>
        <w:pStyle w:val="Ttulo4"/>
        <w:numPr>
          <w:ilvl w:val="0"/>
          <w:numId w:val="8"/>
        </w:numPr>
        <w:tabs>
          <w:tab w:val="left" w:pos="426"/>
        </w:tabs>
        <w:ind w:left="1701" w:hanging="1843"/>
        <w:rPr>
          <w:rFonts w:cs="Arial"/>
          <w:sz w:val="20"/>
        </w:rPr>
      </w:pPr>
      <w:r w:rsidRPr="00BA10AF">
        <w:rPr>
          <w:rFonts w:cs="Arial"/>
          <w:sz w:val="20"/>
        </w:rPr>
        <w:t xml:space="preserve">REQUISITOS ESPECIFICOS </w:t>
      </w:r>
      <w:r w:rsidRPr="00BA10AF">
        <w:rPr>
          <w:rFonts w:cs="Arial"/>
          <w:sz w:val="20"/>
          <w:u w:val="single"/>
        </w:rPr>
        <w:t>OBLIGATORIOS</w:t>
      </w:r>
      <w:r w:rsidRPr="00BA10AF">
        <w:rPr>
          <w:rFonts w:cs="Arial"/>
          <w:sz w:val="20"/>
        </w:rPr>
        <w:t>:</w:t>
      </w:r>
    </w:p>
    <w:p w:rsidR="00816762" w:rsidRPr="00BA10AF" w:rsidRDefault="00816762" w:rsidP="00816762">
      <w:pPr>
        <w:rPr>
          <w:rFonts w:cs="Arial"/>
          <w:b/>
          <w:sz w:val="16"/>
          <w:szCs w:val="16"/>
        </w:rPr>
      </w:pPr>
    </w:p>
    <w:p w:rsidR="00980730" w:rsidRPr="00BA10AF" w:rsidRDefault="00A41FBC" w:rsidP="00816762">
      <w:pPr>
        <w:ind w:left="360"/>
        <w:jc w:val="both"/>
        <w:rPr>
          <w:b/>
          <w:sz w:val="20"/>
        </w:rPr>
      </w:pPr>
      <w:r>
        <w:rPr>
          <w:b/>
          <w:sz w:val="20"/>
          <w:lang w:val="en-GB"/>
        </w:rPr>
        <w:t xml:space="preserve">   </w:t>
      </w:r>
      <w:r w:rsidR="00980730" w:rsidRPr="00BA10AF">
        <w:rPr>
          <w:b/>
          <w:sz w:val="20"/>
          <w:lang w:val="en-GB"/>
        </w:rPr>
        <w:t xml:space="preserve">MÉDICO </w:t>
      </w:r>
      <w:r w:rsidR="00D21CB4" w:rsidRPr="00BA10AF">
        <w:rPr>
          <w:b/>
          <w:sz w:val="20"/>
          <w:lang w:val="en-GB"/>
        </w:rPr>
        <w:t>(</w:t>
      </w:r>
      <w:r w:rsidR="00980730" w:rsidRPr="00BA10AF">
        <w:rPr>
          <w:b/>
          <w:sz w:val="20"/>
          <w:lang w:val="en-GB"/>
        </w:rPr>
        <w:t>AUDITOR</w:t>
      </w:r>
      <w:r w:rsidR="00D21CB4" w:rsidRPr="00BA10AF">
        <w:rPr>
          <w:b/>
          <w:sz w:val="20"/>
          <w:lang w:val="en-GB"/>
        </w:rPr>
        <w:t>)</w:t>
      </w:r>
      <w:r w:rsidR="00980730" w:rsidRPr="00BA10AF">
        <w:rPr>
          <w:b/>
          <w:sz w:val="20"/>
          <w:lang w:val="en-GB"/>
        </w:rPr>
        <w:t xml:space="preserve"> (COD.P1ME-001)</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783"/>
      </w:tblGrid>
      <w:tr w:rsidR="00980730" w:rsidRPr="00BA10AF" w:rsidTr="0007104A">
        <w:trPr>
          <w:trHeight w:val="392"/>
        </w:trPr>
        <w:tc>
          <w:tcPr>
            <w:tcW w:w="2863" w:type="dxa"/>
            <w:shd w:val="clear" w:color="auto" w:fill="BFBFBF" w:themeFill="background1" w:themeFillShade="BF"/>
            <w:vAlign w:val="center"/>
          </w:tcPr>
          <w:p w:rsidR="00980730" w:rsidRPr="00BA10AF" w:rsidRDefault="00980730" w:rsidP="00027141">
            <w:pPr>
              <w:pStyle w:val="Sinespaciado"/>
              <w:jc w:val="center"/>
              <w:rPr>
                <w:rFonts w:ascii="Arial" w:eastAsia="Times New Roman" w:hAnsi="Arial" w:cs="Arial"/>
                <w:b/>
                <w:sz w:val="18"/>
                <w:szCs w:val="18"/>
              </w:rPr>
            </w:pPr>
            <w:r w:rsidRPr="00BA10AF">
              <w:rPr>
                <w:rFonts w:ascii="Arial" w:eastAsia="Times New Roman" w:hAnsi="Arial" w:cs="Arial"/>
                <w:b/>
                <w:sz w:val="18"/>
                <w:szCs w:val="18"/>
              </w:rPr>
              <w:t>REQUISITOS ESPECÍFICOS</w:t>
            </w:r>
          </w:p>
        </w:tc>
        <w:tc>
          <w:tcPr>
            <w:tcW w:w="5783" w:type="dxa"/>
            <w:shd w:val="clear" w:color="auto" w:fill="BFBFBF" w:themeFill="background1" w:themeFillShade="BF"/>
            <w:vAlign w:val="center"/>
          </w:tcPr>
          <w:p w:rsidR="00980730" w:rsidRPr="00BA10AF" w:rsidRDefault="00980730" w:rsidP="00027141">
            <w:pPr>
              <w:pStyle w:val="Sinespaciado"/>
              <w:jc w:val="center"/>
              <w:rPr>
                <w:rFonts w:ascii="Arial" w:eastAsia="Times New Roman" w:hAnsi="Arial" w:cs="Arial"/>
                <w:b/>
                <w:sz w:val="18"/>
                <w:szCs w:val="18"/>
              </w:rPr>
            </w:pPr>
            <w:r w:rsidRPr="00BA10AF">
              <w:rPr>
                <w:rFonts w:ascii="Arial" w:eastAsia="Times New Roman" w:hAnsi="Arial" w:cs="Arial"/>
                <w:b/>
                <w:sz w:val="18"/>
                <w:szCs w:val="18"/>
              </w:rPr>
              <w:t>DETALLE</w:t>
            </w:r>
          </w:p>
        </w:tc>
      </w:tr>
      <w:tr w:rsidR="00980730" w:rsidRPr="00BA10AF" w:rsidTr="00027141">
        <w:tc>
          <w:tcPr>
            <w:tcW w:w="2863" w:type="dxa"/>
            <w:shd w:val="clear" w:color="auto" w:fill="auto"/>
            <w:vAlign w:val="center"/>
          </w:tcPr>
          <w:p w:rsidR="00980730" w:rsidRPr="00BA10AF" w:rsidRDefault="00980730" w:rsidP="00027141">
            <w:pPr>
              <w:pStyle w:val="Sinespaciado"/>
              <w:jc w:val="center"/>
              <w:rPr>
                <w:rFonts w:ascii="Arial" w:eastAsia="Times New Roman" w:hAnsi="Arial" w:cs="Arial"/>
                <w:b/>
                <w:sz w:val="20"/>
                <w:szCs w:val="20"/>
              </w:rPr>
            </w:pPr>
            <w:r w:rsidRPr="00BA10AF">
              <w:rPr>
                <w:rFonts w:ascii="Arial" w:eastAsia="Times New Roman" w:hAnsi="Arial" w:cs="Arial"/>
                <w:b/>
                <w:sz w:val="20"/>
                <w:szCs w:val="20"/>
              </w:rPr>
              <w:t>Formación General</w:t>
            </w:r>
          </w:p>
        </w:tc>
        <w:tc>
          <w:tcPr>
            <w:tcW w:w="5783" w:type="dxa"/>
            <w:shd w:val="clear" w:color="auto" w:fill="auto"/>
          </w:tcPr>
          <w:p w:rsidR="00980730" w:rsidRPr="00BA10AF" w:rsidRDefault="00980730" w:rsidP="00980730">
            <w:pPr>
              <w:widowControl w:val="0"/>
              <w:numPr>
                <w:ilvl w:val="0"/>
                <w:numId w:val="14"/>
              </w:numPr>
              <w:ind w:left="180" w:hanging="180"/>
              <w:jc w:val="both"/>
              <w:rPr>
                <w:rFonts w:cs="Arial"/>
                <w:color w:val="000000"/>
                <w:sz w:val="20"/>
                <w:lang w:val="es-MX"/>
              </w:rPr>
            </w:pPr>
            <w:r w:rsidRPr="00BA10AF">
              <w:rPr>
                <w:rFonts w:cs="Arial"/>
                <w:color w:val="000000"/>
                <w:sz w:val="20"/>
                <w:lang w:val="es-MX"/>
              </w:rPr>
              <w:t xml:space="preserve">Presentar copia simple del Título Profesional de Médico Cirujano y Resolución del SERUMS correspondiente a la profesión. </w:t>
            </w:r>
            <w:r w:rsidRPr="00BA10AF">
              <w:rPr>
                <w:rFonts w:cs="Arial"/>
                <w:b/>
                <w:color w:val="000000"/>
                <w:sz w:val="20"/>
                <w:lang w:val="es-MX"/>
              </w:rPr>
              <w:t>(Indispensable)</w:t>
            </w:r>
            <w:r w:rsidRPr="00BA10AF">
              <w:rPr>
                <w:rFonts w:cs="Arial"/>
                <w:color w:val="000000"/>
                <w:sz w:val="20"/>
                <w:lang w:val="es-MX"/>
              </w:rPr>
              <w:t xml:space="preserve"> </w:t>
            </w:r>
          </w:p>
          <w:p w:rsidR="00EB251D" w:rsidRPr="00BA10AF" w:rsidRDefault="00EB251D" w:rsidP="00EB251D">
            <w:pPr>
              <w:widowControl w:val="0"/>
              <w:ind w:left="180"/>
              <w:jc w:val="both"/>
              <w:rPr>
                <w:rFonts w:cs="Arial"/>
                <w:color w:val="000000"/>
                <w:sz w:val="20"/>
                <w:lang w:val="es-MX"/>
              </w:rPr>
            </w:pPr>
          </w:p>
          <w:p w:rsidR="00980730" w:rsidRPr="00BA10AF" w:rsidRDefault="00980730" w:rsidP="00980730">
            <w:pPr>
              <w:widowControl w:val="0"/>
              <w:numPr>
                <w:ilvl w:val="0"/>
                <w:numId w:val="14"/>
              </w:numPr>
              <w:ind w:left="180" w:hanging="180"/>
              <w:jc w:val="both"/>
              <w:rPr>
                <w:rFonts w:cs="Arial"/>
                <w:b/>
                <w:color w:val="000000"/>
                <w:sz w:val="20"/>
                <w:lang w:val="es-MX"/>
              </w:rPr>
            </w:pPr>
            <w:r w:rsidRPr="00BA10AF">
              <w:rPr>
                <w:rFonts w:cs="Arial"/>
                <w:color w:val="000000"/>
                <w:sz w:val="20"/>
                <w:lang w:val="es-MX"/>
              </w:rPr>
              <w:t xml:space="preserve">Contar con Colegiatura y Habilitación Profesional vigente. </w:t>
            </w:r>
            <w:r w:rsidRPr="00BA10AF">
              <w:rPr>
                <w:rFonts w:cs="Arial"/>
                <w:b/>
                <w:color w:val="000000"/>
                <w:sz w:val="20"/>
                <w:lang w:val="es-MX"/>
              </w:rPr>
              <w:lastRenderedPageBreak/>
              <w:t>(Indispensable)</w:t>
            </w:r>
          </w:p>
          <w:p w:rsidR="00980730" w:rsidRPr="00BA10AF" w:rsidRDefault="00980730" w:rsidP="00D21CB4">
            <w:pPr>
              <w:widowControl w:val="0"/>
              <w:numPr>
                <w:ilvl w:val="0"/>
                <w:numId w:val="14"/>
              </w:numPr>
              <w:ind w:left="180" w:hanging="180"/>
              <w:jc w:val="both"/>
              <w:rPr>
                <w:rFonts w:cs="Arial"/>
                <w:color w:val="000000"/>
                <w:sz w:val="20"/>
                <w:lang w:val="es-MX"/>
              </w:rPr>
            </w:pPr>
            <w:r w:rsidRPr="00BA10AF">
              <w:rPr>
                <w:rFonts w:cs="Arial"/>
                <w:color w:val="000000"/>
                <w:sz w:val="20"/>
                <w:lang w:val="es-MX"/>
              </w:rPr>
              <w:t xml:space="preserve">Acreditar Diplomado en Auditoria Médica. </w:t>
            </w:r>
            <w:r w:rsidRPr="00BA10AF">
              <w:rPr>
                <w:rFonts w:cs="Arial"/>
                <w:b/>
                <w:color w:val="000000"/>
                <w:sz w:val="20"/>
                <w:lang w:val="es-MX"/>
              </w:rPr>
              <w:t>(Indispensable)</w:t>
            </w:r>
          </w:p>
          <w:p w:rsidR="00D21CB4" w:rsidRPr="00BA10AF" w:rsidRDefault="00D21CB4" w:rsidP="00D21CB4">
            <w:pPr>
              <w:widowControl w:val="0"/>
              <w:numPr>
                <w:ilvl w:val="0"/>
                <w:numId w:val="14"/>
              </w:numPr>
              <w:ind w:left="180" w:hanging="180"/>
              <w:jc w:val="both"/>
              <w:rPr>
                <w:rFonts w:cs="Arial"/>
                <w:color w:val="000000"/>
                <w:sz w:val="20"/>
                <w:lang w:val="es-MX"/>
              </w:rPr>
            </w:pPr>
            <w:r w:rsidRPr="00BA10AF">
              <w:rPr>
                <w:rFonts w:cs="Arial"/>
                <w:color w:val="000000" w:themeColor="text1"/>
                <w:sz w:val="20"/>
                <w:lang w:val="es-MX"/>
              </w:rPr>
              <w:t xml:space="preserve">Acreditar Registro Nacional de Auditor emitido por el colegio médico del Perú. </w:t>
            </w:r>
            <w:r w:rsidRPr="00BA10AF">
              <w:rPr>
                <w:rFonts w:cs="Arial"/>
                <w:b/>
                <w:color w:val="000000" w:themeColor="text1"/>
                <w:sz w:val="20"/>
                <w:lang w:val="es-MX"/>
              </w:rPr>
              <w:t>(Indispensable)</w:t>
            </w:r>
          </w:p>
        </w:tc>
      </w:tr>
      <w:tr w:rsidR="00980730" w:rsidRPr="00BA10AF" w:rsidTr="00027141">
        <w:tc>
          <w:tcPr>
            <w:tcW w:w="2863" w:type="dxa"/>
            <w:shd w:val="clear" w:color="auto" w:fill="auto"/>
            <w:vAlign w:val="center"/>
          </w:tcPr>
          <w:p w:rsidR="00980730" w:rsidRPr="00BA10AF" w:rsidRDefault="00980730" w:rsidP="00027141">
            <w:pPr>
              <w:pStyle w:val="Sinespaciado"/>
              <w:jc w:val="center"/>
              <w:rPr>
                <w:rFonts w:ascii="Arial" w:eastAsia="Times New Roman" w:hAnsi="Arial" w:cs="Arial"/>
                <w:b/>
                <w:sz w:val="18"/>
                <w:szCs w:val="18"/>
              </w:rPr>
            </w:pPr>
            <w:r w:rsidRPr="00BA10AF">
              <w:rPr>
                <w:rFonts w:ascii="Arial" w:eastAsia="Times New Roman" w:hAnsi="Arial" w:cs="Arial"/>
                <w:b/>
                <w:sz w:val="18"/>
                <w:szCs w:val="18"/>
              </w:rPr>
              <w:lastRenderedPageBreak/>
              <w:t>Experiencia Laboral</w:t>
            </w:r>
          </w:p>
        </w:tc>
        <w:tc>
          <w:tcPr>
            <w:tcW w:w="5783" w:type="dxa"/>
            <w:shd w:val="clear" w:color="auto" w:fill="auto"/>
            <w:vAlign w:val="center"/>
          </w:tcPr>
          <w:p w:rsidR="00980730" w:rsidRPr="00BA10AF" w:rsidRDefault="00980730" w:rsidP="00027141">
            <w:pPr>
              <w:widowControl w:val="0"/>
              <w:ind w:left="202"/>
              <w:jc w:val="both"/>
              <w:rPr>
                <w:rFonts w:cs="Arial"/>
                <w:color w:val="000000"/>
                <w:sz w:val="20"/>
                <w:lang w:val="es-MX"/>
              </w:rPr>
            </w:pPr>
            <w:r w:rsidRPr="00BA10AF">
              <w:rPr>
                <w:rFonts w:cs="Arial"/>
                <w:b/>
                <w:color w:val="000000"/>
                <w:sz w:val="20"/>
                <w:lang w:val="es-MX"/>
              </w:rPr>
              <w:t>EXPERIENCIA GENERAL</w:t>
            </w:r>
            <w:r w:rsidRPr="00BA10AF">
              <w:rPr>
                <w:rFonts w:cs="Arial"/>
                <w:color w:val="000000"/>
                <w:sz w:val="20"/>
                <w:lang w:val="es-MX"/>
              </w:rPr>
              <w:t>:</w:t>
            </w:r>
          </w:p>
          <w:p w:rsidR="00980730" w:rsidRPr="00BA10AF" w:rsidRDefault="00980730" w:rsidP="00980730">
            <w:pPr>
              <w:widowControl w:val="0"/>
              <w:numPr>
                <w:ilvl w:val="0"/>
                <w:numId w:val="14"/>
              </w:numPr>
              <w:ind w:left="180" w:hanging="180"/>
              <w:jc w:val="both"/>
              <w:rPr>
                <w:rFonts w:cs="Arial"/>
                <w:b/>
                <w:color w:val="000000"/>
                <w:sz w:val="20"/>
                <w:lang w:val="es-MX"/>
              </w:rPr>
            </w:pPr>
            <w:r w:rsidRPr="00BA10AF">
              <w:rPr>
                <w:rFonts w:cs="Arial"/>
                <w:color w:val="000000"/>
                <w:sz w:val="20"/>
                <w:lang w:val="es-MX"/>
              </w:rPr>
              <w:t>Acreditar e</w:t>
            </w:r>
            <w:r w:rsidR="008B72DD" w:rsidRPr="00BA10AF">
              <w:rPr>
                <w:rFonts w:cs="Arial"/>
                <w:color w:val="000000"/>
                <w:sz w:val="20"/>
                <w:lang w:val="es-MX"/>
              </w:rPr>
              <w:t xml:space="preserve">xperiencia laboral mínima de </w:t>
            </w:r>
            <w:r w:rsidR="00D21CB4" w:rsidRPr="00BA10AF">
              <w:rPr>
                <w:rFonts w:cs="Arial"/>
                <w:color w:val="000000"/>
                <w:sz w:val="20"/>
                <w:lang w:val="es-MX"/>
              </w:rPr>
              <w:t xml:space="preserve">dos </w:t>
            </w:r>
            <w:r w:rsidR="008B72DD" w:rsidRPr="00BA10AF">
              <w:rPr>
                <w:rFonts w:cs="Arial"/>
                <w:color w:val="000000"/>
                <w:sz w:val="20"/>
                <w:lang w:val="es-MX"/>
              </w:rPr>
              <w:t>(0</w:t>
            </w:r>
            <w:r w:rsidR="00D21CB4" w:rsidRPr="00BA10AF">
              <w:rPr>
                <w:rFonts w:cs="Arial"/>
                <w:color w:val="000000"/>
                <w:sz w:val="20"/>
                <w:lang w:val="es-MX"/>
              </w:rPr>
              <w:t>2</w:t>
            </w:r>
            <w:r w:rsidRPr="00BA10AF">
              <w:rPr>
                <w:rFonts w:cs="Arial"/>
                <w:color w:val="000000"/>
                <w:sz w:val="20"/>
                <w:lang w:val="es-MX"/>
              </w:rPr>
              <w:t xml:space="preserve">) años </w:t>
            </w:r>
            <w:r w:rsidRPr="00BA10AF">
              <w:rPr>
                <w:rFonts w:cs="Arial"/>
                <w:b/>
                <w:color w:val="000000"/>
                <w:sz w:val="20"/>
                <w:lang w:val="es-MX"/>
              </w:rPr>
              <w:t>(Indispensable)</w:t>
            </w:r>
          </w:p>
          <w:p w:rsidR="00980730" w:rsidRPr="00BA10AF" w:rsidRDefault="00980730" w:rsidP="00027141">
            <w:pPr>
              <w:widowControl w:val="0"/>
              <w:ind w:left="180"/>
              <w:jc w:val="both"/>
              <w:rPr>
                <w:rFonts w:cs="Arial"/>
                <w:b/>
                <w:color w:val="000000"/>
                <w:sz w:val="20"/>
                <w:lang w:val="es-MX"/>
              </w:rPr>
            </w:pPr>
            <w:r w:rsidRPr="00BA10AF">
              <w:rPr>
                <w:rFonts w:cs="Arial"/>
                <w:b/>
                <w:color w:val="000000"/>
                <w:sz w:val="20"/>
                <w:lang w:val="es-MX"/>
              </w:rPr>
              <w:t>EXPERIENCIA ESPECÍFICA:</w:t>
            </w:r>
          </w:p>
          <w:p w:rsidR="00980730" w:rsidRPr="00BA10AF" w:rsidRDefault="008B72DD" w:rsidP="00980730">
            <w:pPr>
              <w:widowControl w:val="0"/>
              <w:numPr>
                <w:ilvl w:val="0"/>
                <w:numId w:val="14"/>
              </w:numPr>
              <w:ind w:left="180" w:hanging="180"/>
              <w:jc w:val="both"/>
              <w:rPr>
                <w:rFonts w:cs="Arial"/>
                <w:b/>
                <w:color w:val="000000"/>
                <w:sz w:val="20"/>
                <w:lang w:val="es-MX"/>
              </w:rPr>
            </w:pPr>
            <w:r w:rsidRPr="00BA10AF">
              <w:rPr>
                <w:rFonts w:cs="Arial"/>
                <w:color w:val="000000"/>
                <w:sz w:val="20"/>
                <w:lang w:val="es-MX"/>
              </w:rPr>
              <w:t xml:space="preserve">Acreditar dos </w:t>
            </w:r>
            <w:r w:rsidR="00980730" w:rsidRPr="00BA10AF">
              <w:rPr>
                <w:rFonts w:cs="Arial"/>
                <w:color w:val="000000"/>
                <w:sz w:val="20"/>
                <w:lang w:val="es-MX"/>
              </w:rPr>
              <w:t>(</w:t>
            </w:r>
            <w:r w:rsidRPr="00BA10AF">
              <w:rPr>
                <w:rFonts w:cs="Arial"/>
                <w:color w:val="000000"/>
                <w:sz w:val="20"/>
                <w:lang w:val="es-MX"/>
              </w:rPr>
              <w:t>0</w:t>
            </w:r>
            <w:r w:rsidR="00D21CB4" w:rsidRPr="00BA10AF">
              <w:rPr>
                <w:rFonts w:cs="Arial"/>
                <w:color w:val="000000"/>
                <w:sz w:val="20"/>
                <w:lang w:val="es-MX"/>
              </w:rPr>
              <w:t>1</w:t>
            </w:r>
            <w:r w:rsidR="00980730" w:rsidRPr="00BA10AF">
              <w:rPr>
                <w:rFonts w:cs="Arial"/>
                <w:color w:val="000000"/>
                <w:sz w:val="20"/>
                <w:lang w:val="es-MX"/>
              </w:rPr>
              <w:t>) año</w:t>
            </w:r>
            <w:r w:rsidRPr="00BA10AF">
              <w:rPr>
                <w:rFonts w:cs="Arial"/>
                <w:color w:val="000000"/>
                <w:sz w:val="20"/>
                <w:lang w:val="es-MX"/>
              </w:rPr>
              <w:t>s</w:t>
            </w:r>
            <w:r w:rsidR="00980730" w:rsidRPr="00BA10AF">
              <w:rPr>
                <w:rFonts w:cs="Arial"/>
                <w:color w:val="000000"/>
                <w:sz w:val="20"/>
                <w:lang w:val="es-MX"/>
              </w:rPr>
              <w:t xml:space="preserve"> en el desempeño de funciones a</w:t>
            </w:r>
            <w:r w:rsidR="00D21CB4" w:rsidRPr="00BA10AF">
              <w:rPr>
                <w:rFonts w:cs="Arial"/>
                <w:color w:val="000000"/>
                <w:sz w:val="20"/>
                <w:lang w:val="es-MX"/>
              </w:rPr>
              <w:t xml:space="preserve">fines al servicio convocado relativas a Auditoria de Seguros y/o Auditoria </w:t>
            </w:r>
            <w:r w:rsidR="009E440B" w:rsidRPr="00BA10AF">
              <w:rPr>
                <w:rFonts w:cs="Arial"/>
                <w:color w:val="000000"/>
                <w:sz w:val="20"/>
                <w:lang w:val="es-MX"/>
              </w:rPr>
              <w:t>M</w:t>
            </w:r>
            <w:r w:rsidR="00D21CB4" w:rsidRPr="00BA10AF">
              <w:rPr>
                <w:rFonts w:cs="Arial"/>
                <w:color w:val="000000"/>
                <w:sz w:val="20"/>
                <w:lang w:val="es-MX"/>
              </w:rPr>
              <w:t xml:space="preserve">édica y/o Auditoria de la Calidad de la Salud y </w:t>
            </w:r>
            <w:r w:rsidR="00980730" w:rsidRPr="00BA10AF">
              <w:rPr>
                <w:rFonts w:cs="Arial"/>
                <w:color w:val="000000"/>
                <w:sz w:val="20"/>
                <w:lang w:val="es-MX"/>
              </w:rPr>
              <w:t xml:space="preserve">con posterioridad a la obtención del Título Profesional, excluyendo el SERUMS. </w:t>
            </w:r>
            <w:r w:rsidR="00980730" w:rsidRPr="00BA10AF">
              <w:rPr>
                <w:rFonts w:cs="Arial"/>
                <w:b/>
                <w:color w:val="000000"/>
                <w:sz w:val="20"/>
                <w:lang w:val="es-MX"/>
              </w:rPr>
              <w:t>(Indispensable)</w:t>
            </w:r>
          </w:p>
          <w:p w:rsidR="00D21CB4" w:rsidRPr="00BA10AF" w:rsidRDefault="00D21CB4" w:rsidP="00027141">
            <w:pPr>
              <w:widowControl w:val="0"/>
              <w:ind w:left="180"/>
              <w:jc w:val="both"/>
              <w:rPr>
                <w:rFonts w:cs="Arial"/>
                <w:color w:val="000000"/>
                <w:sz w:val="20"/>
                <w:lang w:val="es-MX"/>
              </w:rPr>
            </w:pPr>
          </w:p>
          <w:p w:rsidR="00980730" w:rsidRPr="00BA10AF" w:rsidRDefault="00980730" w:rsidP="00027141">
            <w:pPr>
              <w:widowControl w:val="0"/>
              <w:ind w:left="180"/>
              <w:jc w:val="both"/>
              <w:rPr>
                <w:rFonts w:cs="Arial"/>
                <w:b/>
                <w:color w:val="000000"/>
                <w:sz w:val="20"/>
                <w:lang w:val="es-MX"/>
              </w:rPr>
            </w:pPr>
            <w:r w:rsidRPr="00BA10AF">
              <w:rPr>
                <w:rFonts w:cs="Arial"/>
                <w:b/>
                <w:color w:val="000000"/>
                <w:sz w:val="20"/>
                <w:lang w:val="es-MX"/>
              </w:rPr>
              <w:t>EXPERIENCIA EN EL SECTOR PÚBLICO:</w:t>
            </w:r>
          </w:p>
          <w:p w:rsidR="00980730" w:rsidRPr="00BA10AF" w:rsidRDefault="00980730" w:rsidP="00980730">
            <w:pPr>
              <w:widowControl w:val="0"/>
              <w:numPr>
                <w:ilvl w:val="0"/>
                <w:numId w:val="14"/>
              </w:numPr>
              <w:ind w:left="180" w:hanging="180"/>
              <w:jc w:val="both"/>
              <w:rPr>
                <w:rFonts w:cs="Arial"/>
                <w:b/>
                <w:color w:val="000000"/>
                <w:sz w:val="20"/>
                <w:lang w:val="es-MX"/>
              </w:rPr>
            </w:pPr>
            <w:r w:rsidRPr="00BA10AF">
              <w:rPr>
                <w:rFonts w:cs="Arial"/>
                <w:color w:val="000000"/>
                <w:sz w:val="20"/>
                <w:lang w:val="es-MX"/>
              </w:rPr>
              <w:t xml:space="preserve">Acreditar un (01) año SERUMS. </w:t>
            </w:r>
            <w:r w:rsidRPr="00BA10AF">
              <w:rPr>
                <w:rFonts w:cs="Arial"/>
                <w:b/>
                <w:color w:val="000000"/>
                <w:sz w:val="20"/>
                <w:lang w:val="es-MX"/>
              </w:rPr>
              <w:t>(Indispensable)</w:t>
            </w:r>
          </w:p>
          <w:p w:rsidR="00980730" w:rsidRPr="00BA10AF" w:rsidRDefault="00980730" w:rsidP="00027141">
            <w:pPr>
              <w:widowControl w:val="0"/>
              <w:ind w:left="202"/>
              <w:jc w:val="both"/>
              <w:rPr>
                <w:rFonts w:cs="Arial"/>
                <w:color w:val="000000"/>
                <w:sz w:val="20"/>
                <w:lang w:val="es-MX"/>
              </w:rPr>
            </w:pPr>
          </w:p>
          <w:p w:rsidR="00980730" w:rsidRPr="00BA10AF" w:rsidRDefault="00980730" w:rsidP="00027141">
            <w:pPr>
              <w:widowControl w:val="0"/>
              <w:ind w:left="202"/>
              <w:jc w:val="both"/>
              <w:rPr>
                <w:rFonts w:cs="Arial"/>
                <w:color w:val="000000"/>
                <w:sz w:val="20"/>
                <w:lang w:val="es-MX"/>
              </w:rPr>
            </w:pPr>
            <w:r w:rsidRPr="00BA10AF">
              <w:rPr>
                <w:rFonts w:cs="Arial"/>
                <w:color w:val="000000"/>
                <w:sz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0730" w:rsidRPr="00BA10AF" w:rsidRDefault="00980730" w:rsidP="00027141">
            <w:pPr>
              <w:widowControl w:val="0"/>
              <w:ind w:left="202"/>
              <w:jc w:val="both"/>
              <w:rPr>
                <w:rFonts w:cs="Arial"/>
                <w:color w:val="000000"/>
                <w:sz w:val="20"/>
                <w:lang w:val="es-MX"/>
              </w:rPr>
            </w:pPr>
            <w:r w:rsidRPr="00BA10AF">
              <w:rPr>
                <w:rFonts w:cs="Arial"/>
                <w:color w:val="000000"/>
                <w:sz w:val="20"/>
                <w:lang w:val="es-MX"/>
              </w:rPr>
              <w:t>No se considerará como experiencia laboral: Trabajos Ad Honorem, en domicilio, ni Pasantías.</w:t>
            </w:r>
          </w:p>
        </w:tc>
      </w:tr>
      <w:tr w:rsidR="00980730" w:rsidRPr="00BA10AF" w:rsidTr="00D21CB4">
        <w:trPr>
          <w:trHeight w:val="1095"/>
        </w:trPr>
        <w:tc>
          <w:tcPr>
            <w:tcW w:w="2863" w:type="dxa"/>
            <w:shd w:val="clear" w:color="auto" w:fill="auto"/>
            <w:vAlign w:val="center"/>
          </w:tcPr>
          <w:p w:rsidR="00980730" w:rsidRPr="00BA10AF" w:rsidRDefault="00980730" w:rsidP="00027141">
            <w:pPr>
              <w:pStyle w:val="Sinespaciado"/>
              <w:jc w:val="center"/>
              <w:rPr>
                <w:rFonts w:ascii="Arial" w:eastAsia="Times New Roman" w:hAnsi="Arial" w:cs="Arial"/>
                <w:b/>
                <w:sz w:val="20"/>
                <w:szCs w:val="20"/>
              </w:rPr>
            </w:pPr>
            <w:r w:rsidRPr="00BA10AF">
              <w:rPr>
                <w:rFonts w:ascii="Arial" w:eastAsia="Times New Roman" w:hAnsi="Arial" w:cs="Arial"/>
                <w:b/>
                <w:sz w:val="20"/>
                <w:szCs w:val="20"/>
              </w:rPr>
              <w:t>Capacitación</w:t>
            </w:r>
          </w:p>
        </w:tc>
        <w:tc>
          <w:tcPr>
            <w:tcW w:w="5783" w:type="dxa"/>
            <w:shd w:val="clear" w:color="auto" w:fill="auto"/>
            <w:vAlign w:val="center"/>
          </w:tcPr>
          <w:p w:rsidR="00980730" w:rsidRPr="00BA10AF" w:rsidRDefault="00980730" w:rsidP="00D21CB4">
            <w:pPr>
              <w:widowControl w:val="0"/>
              <w:numPr>
                <w:ilvl w:val="0"/>
                <w:numId w:val="14"/>
              </w:numPr>
              <w:ind w:left="202" w:hanging="142"/>
              <w:jc w:val="both"/>
              <w:rPr>
                <w:rFonts w:cs="Arial"/>
                <w:sz w:val="20"/>
                <w:lang w:val="es-MX"/>
              </w:rPr>
            </w:pPr>
            <w:r w:rsidRPr="00BA10AF">
              <w:rPr>
                <w:rFonts w:cs="Arial"/>
                <w:sz w:val="20"/>
                <w:lang w:val="es-MX"/>
              </w:rPr>
              <w:t xml:space="preserve">Acreditar actividades de capacitación y/o actualización profesional </w:t>
            </w:r>
            <w:r w:rsidR="008B72DD" w:rsidRPr="00BA10AF">
              <w:rPr>
                <w:rFonts w:cs="Arial"/>
                <w:sz w:val="20"/>
                <w:lang w:val="es-MX"/>
              </w:rPr>
              <w:t>en</w:t>
            </w:r>
            <w:r w:rsidR="000063A6" w:rsidRPr="00BA10AF">
              <w:rPr>
                <w:rFonts w:cs="Arial"/>
                <w:sz w:val="20"/>
                <w:lang w:val="es-MX"/>
              </w:rPr>
              <w:t xml:space="preserve"> Auditoria Medica</w:t>
            </w:r>
            <w:r w:rsidRPr="00BA10AF">
              <w:rPr>
                <w:rFonts w:cs="Arial"/>
                <w:sz w:val="20"/>
                <w:lang w:val="es-MX"/>
              </w:rPr>
              <w:t xml:space="preserve">, como mínimo de 51 horas o 03 créditos, realizadas a partir del año 2013 a la fecha. </w:t>
            </w:r>
            <w:r w:rsidRPr="00BA10AF">
              <w:rPr>
                <w:rFonts w:cs="Arial"/>
                <w:b/>
                <w:sz w:val="20"/>
                <w:lang w:val="es-MX"/>
              </w:rPr>
              <w:t>(Indispensable)</w:t>
            </w:r>
          </w:p>
        </w:tc>
      </w:tr>
      <w:tr w:rsidR="00980730" w:rsidRPr="00BA10AF" w:rsidTr="00027141">
        <w:tc>
          <w:tcPr>
            <w:tcW w:w="2863" w:type="dxa"/>
            <w:shd w:val="clear" w:color="auto" w:fill="auto"/>
            <w:vAlign w:val="center"/>
          </w:tcPr>
          <w:p w:rsidR="00980730" w:rsidRPr="00BA10AF" w:rsidRDefault="00980730" w:rsidP="00027141">
            <w:pPr>
              <w:pStyle w:val="Sinespaciado"/>
              <w:jc w:val="center"/>
              <w:rPr>
                <w:rFonts w:ascii="Arial" w:eastAsia="Times New Roman" w:hAnsi="Arial" w:cs="Arial"/>
                <w:b/>
                <w:sz w:val="20"/>
                <w:szCs w:val="20"/>
              </w:rPr>
            </w:pPr>
            <w:r w:rsidRPr="00BA10AF">
              <w:rPr>
                <w:rFonts w:ascii="Arial" w:eastAsia="Times New Roman" w:hAnsi="Arial" w:cs="Arial"/>
                <w:b/>
                <w:sz w:val="20"/>
                <w:szCs w:val="20"/>
              </w:rPr>
              <w:t>Conocimientos complementarios para el puesto y/o cargo</w:t>
            </w:r>
          </w:p>
        </w:tc>
        <w:tc>
          <w:tcPr>
            <w:tcW w:w="5783" w:type="dxa"/>
            <w:shd w:val="clear" w:color="auto" w:fill="auto"/>
            <w:vAlign w:val="center"/>
          </w:tcPr>
          <w:p w:rsidR="00980730" w:rsidRPr="00BA10AF" w:rsidRDefault="00980730" w:rsidP="00980730">
            <w:pPr>
              <w:widowControl w:val="0"/>
              <w:numPr>
                <w:ilvl w:val="0"/>
                <w:numId w:val="14"/>
              </w:numPr>
              <w:ind w:left="180" w:hanging="180"/>
              <w:jc w:val="both"/>
              <w:rPr>
                <w:rFonts w:cs="Arial"/>
                <w:sz w:val="20"/>
                <w:lang w:val="es-MX"/>
              </w:rPr>
            </w:pPr>
            <w:r w:rsidRPr="00BA10AF">
              <w:rPr>
                <w:rFonts w:cs="Arial"/>
                <w:sz w:val="20"/>
                <w:lang w:val="es-MX"/>
              </w:rPr>
              <w:t xml:space="preserve">Manejo de Ofimática: Word, Excel, Power Point, Internet a nivel Básico. </w:t>
            </w:r>
            <w:r w:rsidRPr="00BA10AF">
              <w:rPr>
                <w:rFonts w:cs="Arial"/>
                <w:b/>
                <w:sz w:val="20"/>
                <w:lang w:val="es-MX"/>
              </w:rPr>
              <w:t>(Indispensable)</w:t>
            </w:r>
          </w:p>
          <w:p w:rsidR="00980730" w:rsidRPr="00BA10AF" w:rsidRDefault="00980730" w:rsidP="00980730">
            <w:pPr>
              <w:widowControl w:val="0"/>
              <w:numPr>
                <w:ilvl w:val="0"/>
                <w:numId w:val="14"/>
              </w:numPr>
              <w:ind w:left="180" w:hanging="180"/>
              <w:jc w:val="both"/>
              <w:rPr>
                <w:rFonts w:cs="Arial"/>
                <w:sz w:val="20"/>
                <w:lang w:val="es-MX"/>
              </w:rPr>
            </w:pPr>
            <w:r w:rsidRPr="00BA10AF">
              <w:rPr>
                <w:rFonts w:cs="Arial"/>
                <w:sz w:val="20"/>
                <w:lang w:val="es-MX"/>
              </w:rPr>
              <w:t xml:space="preserve">Manejo de Idioma Inglés a nivel básico. </w:t>
            </w:r>
            <w:r w:rsidRPr="00BA10AF">
              <w:rPr>
                <w:rFonts w:cs="Arial"/>
                <w:b/>
                <w:sz w:val="20"/>
                <w:lang w:val="es-MX"/>
              </w:rPr>
              <w:t xml:space="preserve">(Indispensable) </w:t>
            </w:r>
          </w:p>
        </w:tc>
      </w:tr>
      <w:tr w:rsidR="00980730" w:rsidRPr="00BA10AF" w:rsidTr="00027141">
        <w:trPr>
          <w:trHeight w:val="180"/>
        </w:trPr>
        <w:tc>
          <w:tcPr>
            <w:tcW w:w="2863" w:type="dxa"/>
            <w:shd w:val="clear" w:color="auto" w:fill="auto"/>
            <w:vAlign w:val="center"/>
          </w:tcPr>
          <w:p w:rsidR="00980730" w:rsidRPr="00BA10AF" w:rsidRDefault="00980730" w:rsidP="00027141">
            <w:pPr>
              <w:jc w:val="center"/>
              <w:rPr>
                <w:rFonts w:cs="Arial"/>
                <w:b/>
                <w:sz w:val="20"/>
              </w:rPr>
            </w:pPr>
            <w:r w:rsidRPr="00BA10AF">
              <w:rPr>
                <w:rFonts w:cs="Arial"/>
                <w:b/>
                <w:sz w:val="20"/>
              </w:rPr>
              <w:t>Habilidades o Competencias</w:t>
            </w:r>
          </w:p>
        </w:tc>
        <w:tc>
          <w:tcPr>
            <w:tcW w:w="5783" w:type="dxa"/>
            <w:shd w:val="clear" w:color="auto" w:fill="auto"/>
          </w:tcPr>
          <w:p w:rsidR="00980730" w:rsidRPr="00BA10AF" w:rsidRDefault="00980730" w:rsidP="00027141">
            <w:pPr>
              <w:widowControl w:val="0"/>
              <w:ind w:left="202"/>
              <w:jc w:val="both"/>
              <w:rPr>
                <w:rFonts w:cs="Arial"/>
                <w:sz w:val="20"/>
                <w:lang w:val="es-MX"/>
              </w:rPr>
            </w:pPr>
            <w:r w:rsidRPr="00BA10AF">
              <w:rPr>
                <w:rFonts w:cs="Arial"/>
                <w:b/>
                <w:sz w:val="20"/>
                <w:lang w:val="es-MX"/>
              </w:rPr>
              <w:t>GENÉRICAS</w:t>
            </w:r>
            <w:r w:rsidRPr="00BA10AF">
              <w:rPr>
                <w:rFonts w:cs="Arial"/>
                <w:sz w:val="20"/>
                <w:lang w:val="es-MX"/>
              </w:rPr>
              <w:t>: Actitud de servicio, ética e integridad, compromiso y responsabilidad, orientación a resultados, trabajo en equipo.</w:t>
            </w:r>
          </w:p>
          <w:p w:rsidR="00980730" w:rsidRPr="00BA10AF" w:rsidRDefault="00980730" w:rsidP="00027141">
            <w:pPr>
              <w:widowControl w:val="0"/>
              <w:ind w:left="202"/>
              <w:jc w:val="both"/>
              <w:rPr>
                <w:rFonts w:cs="Arial"/>
                <w:sz w:val="20"/>
              </w:rPr>
            </w:pPr>
            <w:r w:rsidRPr="00BA10AF">
              <w:rPr>
                <w:rFonts w:cs="Arial"/>
                <w:b/>
                <w:sz w:val="20"/>
                <w:lang w:val="es-MX"/>
              </w:rPr>
              <w:t>ESPECÍFICAS:</w:t>
            </w:r>
            <w:r w:rsidRPr="00BA10AF">
              <w:rPr>
                <w:rFonts w:cs="Arial"/>
                <w:sz w:val="20"/>
                <w:lang w:val="es-MX"/>
              </w:rPr>
              <w:t xml:space="preserve"> Pensamiento estratégico, comunicación efectiva, planificación y organización, capacidad de análisis y capacidad de respuesta al cambio.</w:t>
            </w:r>
          </w:p>
        </w:tc>
      </w:tr>
      <w:tr w:rsidR="00980730" w:rsidRPr="00BA10AF" w:rsidTr="00027141">
        <w:trPr>
          <w:trHeight w:val="415"/>
        </w:trPr>
        <w:tc>
          <w:tcPr>
            <w:tcW w:w="2863" w:type="dxa"/>
            <w:shd w:val="clear" w:color="auto" w:fill="auto"/>
            <w:vAlign w:val="center"/>
          </w:tcPr>
          <w:p w:rsidR="00980730" w:rsidRPr="00BA10AF" w:rsidRDefault="00980730" w:rsidP="00027141">
            <w:pPr>
              <w:pStyle w:val="Sinespaciado"/>
              <w:jc w:val="center"/>
              <w:rPr>
                <w:rFonts w:ascii="Arial" w:eastAsia="Times New Roman" w:hAnsi="Arial" w:cs="Arial"/>
                <w:b/>
                <w:sz w:val="20"/>
                <w:szCs w:val="20"/>
              </w:rPr>
            </w:pPr>
            <w:r w:rsidRPr="00BA10AF">
              <w:rPr>
                <w:rFonts w:ascii="Arial" w:eastAsia="Times New Roman" w:hAnsi="Arial" w:cs="Arial"/>
                <w:b/>
                <w:sz w:val="20"/>
                <w:szCs w:val="20"/>
              </w:rPr>
              <w:t>Motivo de contratación</w:t>
            </w:r>
          </w:p>
        </w:tc>
        <w:tc>
          <w:tcPr>
            <w:tcW w:w="5783" w:type="dxa"/>
            <w:shd w:val="clear" w:color="auto" w:fill="auto"/>
            <w:vAlign w:val="center"/>
          </w:tcPr>
          <w:p w:rsidR="00980730" w:rsidRPr="00BA10AF" w:rsidRDefault="00980730" w:rsidP="00980730">
            <w:pPr>
              <w:widowControl w:val="0"/>
              <w:numPr>
                <w:ilvl w:val="0"/>
                <w:numId w:val="14"/>
              </w:numPr>
              <w:ind w:left="180" w:hanging="180"/>
              <w:jc w:val="both"/>
              <w:rPr>
                <w:rFonts w:cs="Arial"/>
                <w:sz w:val="20"/>
                <w:lang w:val="es-MX"/>
              </w:rPr>
            </w:pPr>
            <w:r w:rsidRPr="00BA10AF">
              <w:rPr>
                <w:rFonts w:cs="Arial"/>
                <w:sz w:val="20"/>
                <w:lang w:val="es-MX"/>
              </w:rPr>
              <w:t>Suplencia por desempeño de cargo de confianza.</w:t>
            </w:r>
          </w:p>
        </w:tc>
      </w:tr>
    </w:tbl>
    <w:p w:rsidR="00980730" w:rsidRPr="00BA10AF" w:rsidRDefault="00980730" w:rsidP="00816762">
      <w:pPr>
        <w:ind w:left="360"/>
        <w:jc w:val="both"/>
        <w:rPr>
          <w:b/>
          <w:sz w:val="20"/>
        </w:rPr>
      </w:pPr>
    </w:p>
    <w:p w:rsidR="00980730" w:rsidRPr="00BA10AF" w:rsidRDefault="00980730" w:rsidP="0007104A">
      <w:pPr>
        <w:jc w:val="both"/>
        <w:rPr>
          <w:b/>
          <w:sz w:val="20"/>
        </w:rPr>
      </w:pPr>
    </w:p>
    <w:p w:rsidR="00816762" w:rsidRPr="00A41FBC" w:rsidRDefault="00A41FBC" w:rsidP="00A41FBC">
      <w:pPr>
        <w:ind w:left="360"/>
        <w:jc w:val="both"/>
        <w:rPr>
          <w:b/>
          <w:sz w:val="20"/>
        </w:rPr>
      </w:pPr>
      <w:r>
        <w:rPr>
          <w:b/>
          <w:sz w:val="20"/>
        </w:rPr>
        <w:t xml:space="preserve">  </w:t>
      </w:r>
      <w:r w:rsidR="00816762" w:rsidRPr="00BA10AF">
        <w:rPr>
          <w:b/>
          <w:sz w:val="20"/>
        </w:rPr>
        <w:t xml:space="preserve">PROFESIONAL EN </w:t>
      </w:r>
      <w:r>
        <w:rPr>
          <w:b/>
          <w:sz w:val="20"/>
        </w:rPr>
        <w:t xml:space="preserve">ADMINISTRACIÓN </w:t>
      </w:r>
      <w:r w:rsidR="00816762" w:rsidRPr="00BA10AF">
        <w:rPr>
          <w:b/>
          <w:sz w:val="20"/>
        </w:rPr>
        <w:t>(P2PRO-00</w:t>
      </w:r>
      <w:r w:rsidR="00980730" w:rsidRPr="00BA10AF">
        <w:rPr>
          <w:b/>
          <w:sz w:val="20"/>
        </w:rPr>
        <w:t>2</w:t>
      </w:r>
      <w:r w:rsidR="00816762" w:rsidRPr="00BA10AF">
        <w:rPr>
          <w:b/>
          <w:sz w:val="20"/>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5891"/>
      </w:tblGrid>
      <w:tr w:rsidR="00816762" w:rsidRPr="00BA10AF" w:rsidTr="0007104A">
        <w:trPr>
          <w:trHeight w:val="437"/>
        </w:trPr>
        <w:tc>
          <w:tcPr>
            <w:tcW w:w="2929"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REQUISITOS</w:t>
            </w:r>
          </w:p>
          <w:p w:rsidR="00816762" w:rsidRPr="00BA10AF" w:rsidRDefault="00816762" w:rsidP="00027141">
            <w:pPr>
              <w:jc w:val="center"/>
              <w:rPr>
                <w:rFonts w:cs="Arial"/>
                <w:b/>
                <w:sz w:val="18"/>
                <w:szCs w:val="18"/>
              </w:rPr>
            </w:pPr>
            <w:r w:rsidRPr="00BA10AF">
              <w:rPr>
                <w:rFonts w:cs="Arial"/>
                <w:b/>
                <w:sz w:val="18"/>
                <w:szCs w:val="18"/>
              </w:rPr>
              <w:t>ESPECÍFICOS</w:t>
            </w:r>
          </w:p>
        </w:tc>
        <w:tc>
          <w:tcPr>
            <w:tcW w:w="5891"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DETALLE</w:t>
            </w:r>
          </w:p>
        </w:tc>
      </w:tr>
      <w:tr w:rsidR="00816762" w:rsidRPr="00BA10AF" w:rsidTr="0007104A">
        <w:tc>
          <w:tcPr>
            <w:tcW w:w="2929" w:type="dxa"/>
            <w:vAlign w:val="center"/>
          </w:tcPr>
          <w:p w:rsidR="00816762" w:rsidRPr="00BA10AF" w:rsidRDefault="00816762" w:rsidP="00027141">
            <w:pPr>
              <w:jc w:val="center"/>
              <w:rPr>
                <w:rFonts w:cs="Arial"/>
                <w:b/>
                <w:sz w:val="20"/>
              </w:rPr>
            </w:pPr>
            <w:r w:rsidRPr="00BA10AF">
              <w:rPr>
                <w:rFonts w:cs="Arial"/>
                <w:b/>
                <w:sz w:val="20"/>
              </w:rPr>
              <w:t>Formación General</w:t>
            </w:r>
          </w:p>
        </w:tc>
        <w:tc>
          <w:tcPr>
            <w:tcW w:w="5891" w:type="dxa"/>
          </w:tcPr>
          <w:p w:rsidR="00816762" w:rsidRPr="00BA10AF" w:rsidRDefault="00816762" w:rsidP="00027141">
            <w:pPr>
              <w:numPr>
                <w:ilvl w:val="0"/>
                <w:numId w:val="11"/>
              </w:numPr>
              <w:tabs>
                <w:tab w:val="clear" w:pos="720"/>
                <w:tab w:val="num" w:pos="252"/>
                <w:tab w:val="num" w:pos="360"/>
              </w:tabs>
              <w:ind w:left="252" w:hanging="252"/>
              <w:jc w:val="both"/>
              <w:rPr>
                <w:rFonts w:cs="Arial"/>
                <w:sz w:val="20"/>
              </w:rPr>
            </w:pPr>
            <w:r w:rsidRPr="00BA10AF">
              <w:rPr>
                <w:rFonts w:cs="Arial"/>
                <w:sz w:val="20"/>
              </w:rPr>
              <w:t xml:space="preserve">Presentar copia simple de Título Profesional Universitario en </w:t>
            </w:r>
            <w:r w:rsidR="009E440B" w:rsidRPr="00BA10AF">
              <w:rPr>
                <w:rFonts w:cs="Arial"/>
                <w:sz w:val="20"/>
              </w:rPr>
              <w:t>Administración de Empresas</w:t>
            </w:r>
            <w:r w:rsidR="00D21CB4" w:rsidRPr="00BA10AF">
              <w:rPr>
                <w:rFonts w:cs="Arial"/>
                <w:sz w:val="20"/>
              </w:rPr>
              <w:t xml:space="preserve">. </w:t>
            </w:r>
            <w:r w:rsidRPr="00BA10AF">
              <w:rPr>
                <w:rFonts w:cs="Arial"/>
                <w:b/>
                <w:sz w:val="20"/>
              </w:rPr>
              <w:t>(Indispensable)</w:t>
            </w:r>
            <w:r w:rsidR="002C5842" w:rsidRPr="00BA10AF">
              <w:rPr>
                <w:rFonts w:cs="Arial"/>
                <w:b/>
                <w:sz w:val="20"/>
              </w:rPr>
              <w:t>.</w:t>
            </w:r>
          </w:p>
          <w:p w:rsidR="00816762" w:rsidRPr="00BA10AF" w:rsidRDefault="00816762" w:rsidP="00027141">
            <w:pPr>
              <w:numPr>
                <w:ilvl w:val="0"/>
                <w:numId w:val="11"/>
              </w:numPr>
              <w:tabs>
                <w:tab w:val="clear" w:pos="720"/>
                <w:tab w:val="num" w:pos="252"/>
                <w:tab w:val="num" w:pos="360"/>
              </w:tabs>
              <w:ind w:left="252" w:hanging="252"/>
              <w:jc w:val="both"/>
              <w:rPr>
                <w:rFonts w:cs="Arial"/>
                <w:sz w:val="20"/>
              </w:rPr>
            </w:pPr>
            <w:r w:rsidRPr="00BA10AF">
              <w:rPr>
                <w:rFonts w:cs="Arial"/>
                <w:sz w:val="20"/>
              </w:rPr>
              <w:t xml:space="preserve">Contar con colegiatura y habilitación profesional vigente. </w:t>
            </w:r>
            <w:r w:rsidRPr="00BA10AF">
              <w:rPr>
                <w:rFonts w:cs="Arial"/>
                <w:b/>
                <w:sz w:val="20"/>
              </w:rPr>
              <w:t>(Indispensable)</w:t>
            </w:r>
          </w:p>
        </w:tc>
      </w:tr>
      <w:tr w:rsidR="00816762" w:rsidRPr="00BA10AF" w:rsidTr="0007104A">
        <w:tc>
          <w:tcPr>
            <w:tcW w:w="2929" w:type="dxa"/>
            <w:vAlign w:val="center"/>
          </w:tcPr>
          <w:p w:rsidR="00816762" w:rsidRPr="00BA10AF" w:rsidRDefault="00816762" w:rsidP="00027141">
            <w:pPr>
              <w:jc w:val="center"/>
              <w:rPr>
                <w:rFonts w:cs="Arial"/>
                <w:b/>
                <w:sz w:val="20"/>
              </w:rPr>
            </w:pPr>
            <w:r w:rsidRPr="00BA10AF">
              <w:rPr>
                <w:rFonts w:cs="Arial"/>
                <w:b/>
                <w:sz w:val="20"/>
              </w:rPr>
              <w:t>Experiencia Laboral</w:t>
            </w:r>
          </w:p>
        </w:tc>
        <w:tc>
          <w:tcPr>
            <w:tcW w:w="5891" w:type="dxa"/>
          </w:tcPr>
          <w:p w:rsidR="00DA11E3" w:rsidRPr="00BA10AF" w:rsidRDefault="00DA11E3" w:rsidP="00027141">
            <w:pPr>
              <w:tabs>
                <w:tab w:val="num" w:pos="360"/>
              </w:tabs>
              <w:ind w:left="252"/>
              <w:jc w:val="both"/>
              <w:rPr>
                <w:rFonts w:cs="Arial"/>
                <w:b/>
                <w:sz w:val="20"/>
              </w:rPr>
            </w:pPr>
          </w:p>
          <w:p w:rsidR="00816762" w:rsidRPr="00BA10AF" w:rsidRDefault="00816762" w:rsidP="00027141">
            <w:pPr>
              <w:tabs>
                <w:tab w:val="num" w:pos="360"/>
              </w:tabs>
              <w:ind w:left="252"/>
              <w:jc w:val="both"/>
              <w:rPr>
                <w:rFonts w:cs="Arial"/>
                <w:sz w:val="20"/>
              </w:rPr>
            </w:pPr>
            <w:r w:rsidRPr="00BA10AF">
              <w:rPr>
                <w:rFonts w:cs="Arial"/>
                <w:b/>
                <w:sz w:val="20"/>
              </w:rPr>
              <w:t>EXPERIENCIA GENERAL</w:t>
            </w:r>
            <w:r w:rsidRPr="00BA10AF">
              <w:rPr>
                <w:rFonts w:cs="Arial"/>
                <w:sz w:val="20"/>
              </w:rPr>
              <w:t>:</w:t>
            </w:r>
          </w:p>
          <w:p w:rsidR="00816762" w:rsidRPr="00BA10AF" w:rsidRDefault="00816762" w:rsidP="00027141">
            <w:pPr>
              <w:numPr>
                <w:ilvl w:val="0"/>
                <w:numId w:val="9"/>
              </w:numPr>
              <w:tabs>
                <w:tab w:val="clear" w:pos="720"/>
              </w:tabs>
              <w:ind w:left="252" w:hanging="240"/>
              <w:jc w:val="both"/>
              <w:rPr>
                <w:rFonts w:cs="Arial"/>
                <w:sz w:val="20"/>
                <w:lang w:val="es-MX"/>
              </w:rPr>
            </w:pPr>
            <w:r w:rsidRPr="00BA10AF">
              <w:rPr>
                <w:rFonts w:cs="Arial"/>
                <w:sz w:val="20"/>
                <w:lang w:val="es-MX"/>
              </w:rPr>
              <w:t>Acreditar experiencia laboral mínima de tres (03) años en el sector público o privado.</w:t>
            </w:r>
          </w:p>
          <w:p w:rsidR="00D21CB4" w:rsidRPr="00BA10AF" w:rsidRDefault="00D21CB4" w:rsidP="00D21CB4">
            <w:pPr>
              <w:jc w:val="both"/>
              <w:rPr>
                <w:rFonts w:cs="Arial"/>
                <w:sz w:val="20"/>
                <w:lang w:val="es-MX"/>
              </w:rPr>
            </w:pPr>
          </w:p>
          <w:p w:rsidR="00816762" w:rsidRPr="00BA10AF" w:rsidRDefault="00816762" w:rsidP="00027141">
            <w:pPr>
              <w:tabs>
                <w:tab w:val="num" w:pos="360"/>
              </w:tabs>
              <w:ind w:left="252"/>
              <w:jc w:val="both"/>
              <w:rPr>
                <w:rFonts w:cs="Arial"/>
                <w:sz w:val="20"/>
              </w:rPr>
            </w:pPr>
            <w:r w:rsidRPr="00BA10AF">
              <w:rPr>
                <w:rFonts w:cs="Arial"/>
                <w:b/>
                <w:sz w:val="20"/>
              </w:rPr>
              <w:t>EXPERIENCIA ESPECÍFICA</w:t>
            </w:r>
            <w:r w:rsidRPr="00BA10AF">
              <w:rPr>
                <w:rFonts w:cs="Arial"/>
                <w:sz w:val="20"/>
              </w:rPr>
              <w:t>:</w:t>
            </w:r>
          </w:p>
          <w:p w:rsidR="00816762" w:rsidRPr="00BA10AF" w:rsidRDefault="00816762" w:rsidP="00027141">
            <w:pPr>
              <w:numPr>
                <w:ilvl w:val="0"/>
                <w:numId w:val="11"/>
              </w:numPr>
              <w:tabs>
                <w:tab w:val="clear" w:pos="720"/>
                <w:tab w:val="num" w:pos="252"/>
                <w:tab w:val="num" w:pos="360"/>
              </w:tabs>
              <w:ind w:left="252" w:hanging="252"/>
              <w:jc w:val="both"/>
              <w:rPr>
                <w:rFonts w:cs="Arial"/>
                <w:sz w:val="20"/>
              </w:rPr>
            </w:pPr>
            <w:r w:rsidRPr="00BA10AF">
              <w:rPr>
                <w:rFonts w:cs="Arial"/>
                <w:sz w:val="20"/>
              </w:rPr>
              <w:t xml:space="preserve">Acreditar dos (02) años en el desempeño de funciones afines a la profesión y/o cargo, </w:t>
            </w:r>
            <w:r w:rsidR="00A60029" w:rsidRPr="00BA10AF">
              <w:rPr>
                <w:rFonts w:cs="Arial"/>
                <w:sz w:val="20"/>
              </w:rPr>
              <w:t>con</w:t>
            </w:r>
            <w:r w:rsidRPr="00BA10AF">
              <w:rPr>
                <w:rFonts w:cs="Arial"/>
                <w:sz w:val="20"/>
              </w:rPr>
              <w:t xml:space="preserve"> posterioridad a la obtención del título profesional. </w:t>
            </w:r>
            <w:r w:rsidRPr="00BA10AF">
              <w:rPr>
                <w:rFonts w:cs="Arial"/>
                <w:b/>
                <w:sz w:val="20"/>
              </w:rPr>
              <w:t>(Indispensable)</w:t>
            </w:r>
          </w:p>
          <w:p w:rsidR="00D21CB4" w:rsidRPr="00BA10AF" w:rsidRDefault="00D21CB4" w:rsidP="00027141">
            <w:pPr>
              <w:numPr>
                <w:ilvl w:val="0"/>
                <w:numId w:val="11"/>
              </w:numPr>
              <w:tabs>
                <w:tab w:val="clear" w:pos="720"/>
                <w:tab w:val="num" w:pos="252"/>
                <w:tab w:val="num" w:pos="360"/>
              </w:tabs>
              <w:ind w:left="252" w:hanging="252"/>
              <w:jc w:val="both"/>
              <w:rPr>
                <w:rFonts w:cs="Arial"/>
                <w:sz w:val="20"/>
              </w:rPr>
            </w:pPr>
            <w:r w:rsidRPr="00BA10AF">
              <w:rPr>
                <w:rFonts w:cs="Arial"/>
                <w:sz w:val="20"/>
              </w:rPr>
              <w:t xml:space="preserve">Contar con experiencia en acciones de carácter administrativo </w:t>
            </w:r>
            <w:r w:rsidR="00A668E2" w:rsidRPr="00BA10AF">
              <w:rPr>
                <w:rFonts w:cs="Arial"/>
                <w:sz w:val="20"/>
              </w:rPr>
              <w:t>y/</w:t>
            </w:r>
            <w:r w:rsidRPr="00BA10AF">
              <w:rPr>
                <w:rFonts w:cs="Arial"/>
                <w:sz w:val="20"/>
              </w:rPr>
              <w:t xml:space="preserve">o de control </w:t>
            </w:r>
            <w:r w:rsidR="00A668E2" w:rsidRPr="00BA10AF">
              <w:rPr>
                <w:rFonts w:cs="Arial"/>
                <w:sz w:val="20"/>
              </w:rPr>
              <w:t xml:space="preserve">vinculadas al control de filtraciones </w:t>
            </w:r>
            <w:r w:rsidR="00A668E2" w:rsidRPr="00BA10AF">
              <w:rPr>
                <w:rFonts w:cs="Arial"/>
                <w:b/>
                <w:sz w:val="20"/>
              </w:rPr>
              <w:t>(Indispensable)</w:t>
            </w:r>
          </w:p>
          <w:p w:rsidR="00EB251D" w:rsidRPr="00BA10AF" w:rsidRDefault="00EB251D" w:rsidP="00EB251D">
            <w:pPr>
              <w:tabs>
                <w:tab w:val="num" w:pos="720"/>
              </w:tabs>
              <w:ind w:left="252"/>
              <w:jc w:val="both"/>
              <w:rPr>
                <w:rFonts w:cs="Arial"/>
                <w:sz w:val="20"/>
              </w:rPr>
            </w:pPr>
          </w:p>
          <w:p w:rsidR="0007104A" w:rsidRPr="00BA10AF" w:rsidRDefault="0007104A" w:rsidP="0007104A">
            <w:pPr>
              <w:tabs>
                <w:tab w:val="num" w:pos="720"/>
              </w:tabs>
              <w:ind w:left="252"/>
              <w:jc w:val="both"/>
              <w:rPr>
                <w:rFonts w:cs="Arial"/>
                <w:sz w:val="20"/>
              </w:rPr>
            </w:pPr>
          </w:p>
          <w:p w:rsidR="00816762" w:rsidRPr="00BA10AF" w:rsidRDefault="00816762" w:rsidP="00027141">
            <w:pPr>
              <w:tabs>
                <w:tab w:val="num" w:pos="360"/>
              </w:tabs>
              <w:ind w:left="252"/>
              <w:jc w:val="both"/>
              <w:rPr>
                <w:rFonts w:cs="Arial"/>
                <w:color w:val="000000"/>
                <w:sz w:val="20"/>
              </w:rPr>
            </w:pPr>
            <w:r w:rsidRPr="00BA10AF">
              <w:rPr>
                <w:rFonts w:cs="Arial"/>
                <w:b/>
                <w:color w:val="000000"/>
                <w:sz w:val="20"/>
              </w:rPr>
              <w:t>EXPERIENCIA EN EL SECTOR PÚBLICO</w:t>
            </w:r>
            <w:r w:rsidRPr="00BA10AF">
              <w:rPr>
                <w:rFonts w:cs="Arial"/>
                <w:color w:val="000000"/>
                <w:sz w:val="20"/>
              </w:rPr>
              <w:t>:</w:t>
            </w:r>
          </w:p>
          <w:p w:rsidR="00816762" w:rsidRPr="00BA10AF" w:rsidRDefault="00816762" w:rsidP="00027141">
            <w:pPr>
              <w:numPr>
                <w:ilvl w:val="0"/>
                <w:numId w:val="11"/>
              </w:numPr>
              <w:tabs>
                <w:tab w:val="clear" w:pos="720"/>
                <w:tab w:val="num" w:pos="252"/>
                <w:tab w:val="num" w:pos="360"/>
              </w:tabs>
              <w:ind w:left="252" w:hanging="252"/>
              <w:jc w:val="both"/>
              <w:rPr>
                <w:rFonts w:cs="Arial"/>
                <w:color w:val="000000"/>
                <w:sz w:val="20"/>
              </w:rPr>
            </w:pPr>
            <w:r w:rsidRPr="00BA10AF">
              <w:rPr>
                <w:rFonts w:cs="Arial"/>
                <w:color w:val="000000"/>
                <w:sz w:val="20"/>
              </w:rPr>
              <w:t xml:space="preserve">Acreditar un (01) año en el puesto vinculado a las funciones a desempeñar. </w:t>
            </w:r>
            <w:r w:rsidRPr="00BA10AF">
              <w:rPr>
                <w:rFonts w:cs="Arial"/>
                <w:b/>
                <w:color w:val="000000"/>
                <w:sz w:val="20"/>
              </w:rPr>
              <w:t>(Indispensable)</w:t>
            </w:r>
          </w:p>
          <w:p w:rsidR="00816762" w:rsidRPr="00BA10AF" w:rsidRDefault="00816762" w:rsidP="00027141">
            <w:pPr>
              <w:tabs>
                <w:tab w:val="num" w:pos="360"/>
              </w:tabs>
              <w:ind w:left="252"/>
              <w:jc w:val="both"/>
              <w:rPr>
                <w:rFonts w:cs="Arial"/>
                <w:color w:val="000000"/>
                <w:sz w:val="20"/>
              </w:rPr>
            </w:pPr>
          </w:p>
          <w:p w:rsidR="00816762" w:rsidRPr="00BA10AF" w:rsidRDefault="00816762" w:rsidP="00027141">
            <w:pPr>
              <w:tabs>
                <w:tab w:val="num" w:pos="360"/>
              </w:tabs>
              <w:ind w:left="252"/>
              <w:jc w:val="both"/>
              <w:rPr>
                <w:rFonts w:cs="Arial"/>
                <w:sz w:val="20"/>
              </w:rPr>
            </w:pPr>
            <w:r w:rsidRPr="00BA10AF">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16762" w:rsidRPr="00BA10AF" w:rsidRDefault="00816762" w:rsidP="00027141">
            <w:pPr>
              <w:tabs>
                <w:tab w:val="num" w:pos="360"/>
              </w:tabs>
              <w:ind w:left="252"/>
              <w:jc w:val="both"/>
              <w:rPr>
                <w:rFonts w:cs="Arial"/>
                <w:sz w:val="20"/>
              </w:rPr>
            </w:pPr>
            <w:r w:rsidRPr="00BA10AF">
              <w:rPr>
                <w:rFonts w:cs="Arial"/>
                <w:sz w:val="20"/>
              </w:rPr>
              <w:t>No se considerará como experiencia laboral: Trabajos Ad Honorem, en domicilio, ni Pasantías.</w:t>
            </w:r>
          </w:p>
        </w:tc>
      </w:tr>
      <w:tr w:rsidR="00816762" w:rsidRPr="00BA10AF" w:rsidTr="0007104A">
        <w:trPr>
          <w:trHeight w:val="345"/>
        </w:trPr>
        <w:tc>
          <w:tcPr>
            <w:tcW w:w="2929" w:type="dxa"/>
            <w:vAlign w:val="center"/>
          </w:tcPr>
          <w:p w:rsidR="00816762" w:rsidRPr="00BA10AF" w:rsidRDefault="00816762" w:rsidP="00027141">
            <w:pPr>
              <w:jc w:val="center"/>
              <w:rPr>
                <w:rFonts w:cs="Arial"/>
                <w:b/>
                <w:sz w:val="20"/>
              </w:rPr>
            </w:pPr>
            <w:r w:rsidRPr="00BA10AF">
              <w:rPr>
                <w:rFonts w:cs="Arial"/>
                <w:b/>
                <w:sz w:val="20"/>
              </w:rPr>
              <w:t>Capacitación</w:t>
            </w:r>
          </w:p>
        </w:tc>
        <w:tc>
          <w:tcPr>
            <w:tcW w:w="5891" w:type="dxa"/>
          </w:tcPr>
          <w:p w:rsidR="00816762" w:rsidRPr="00BA10AF" w:rsidRDefault="00816762" w:rsidP="00A60029">
            <w:pPr>
              <w:numPr>
                <w:ilvl w:val="0"/>
                <w:numId w:val="11"/>
              </w:numPr>
              <w:tabs>
                <w:tab w:val="clear" w:pos="720"/>
                <w:tab w:val="num" w:pos="252"/>
                <w:tab w:val="num" w:pos="360"/>
              </w:tabs>
              <w:ind w:left="252" w:hanging="252"/>
              <w:jc w:val="both"/>
              <w:rPr>
                <w:rFonts w:cs="Arial"/>
                <w:sz w:val="20"/>
              </w:rPr>
            </w:pPr>
            <w:r w:rsidRPr="00BA10AF">
              <w:rPr>
                <w:rFonts w:cs="Arial"/>
                <w:sz w:val="20"/>
              </w:rPr>
              <w:t xml:space="preserve">Acreditar actividades de capacitación y/o </w:t>
            </w:r>
            <w:r w:rsidR="00A668E2" w:rsidRPr="00BA10AF">
              <w:rPr>
                <w:rFonts w:cs="Arial"/>
                <w:sz w:val="20"/>
              </w:rPr>
              <w:t>actualización en Control Inspectivo, C</w:t>
            </w:r>
            <w:r w:rsidR="00A60029" w:rsidRPr="00BA10AF">
              <w:rPr>
                <w:rFonts w:cs="Arial"/>
                <w:sz w:val="20"/>
              </w:rPr>
              <w:t xml:space="preserve">ontrol </w:t>
            </w:r>
            <w:r w:rsidR="00A668E2" w:rsidRPr="00BA10AF">
              <w:rPr>
                <w:rFonts w:cs="Arial"/>
                <w:sz w:val="20"/>
              </w:rPr>
              <w:t>Administrativo y/o C</w:t>
            </w:r>
            <w:r w:rsidR="00A60029" w:rsidRPr="00BA10AF">
              <w:rPr>
                <w:rFonts w:cs="Arial"/>
                <w:sz w:val="20"/>
              </w:rPr>
              <w:t xml:space="preserve">ursos de </w:t>
            </w:r>
            <w:r w:rsidR="00A668E2" w:rsidRPr="00BA10AF">
              <w:rPr>
                <w:rFonts w:cs="Arial"/>
                <w:sz w:val="20"/>
              </w:rPr>
              <w:t>Administración P</w:t>
            </w:r>
            <w:r w:rsidR="00A60029" w:rsidRPr="00BA10AF">
              <w:rPr>
                <w:rFonts w:cs="Arial"/>
                <w:sz w:val="20"/>
              </w:rPr>
              <w:t>ública, como mínimo de 51</w:t>
            </w:r>
            <w:r w:rsidRPr="00BA10AF">
              <w:rPr>
                <w:rFonts w:cs="Arial"/>
                <w:sz w:val="20"/>
              </w:rPr>
              <w:t xml:space="preserve"> horas</w:t>
            </w:r>
            <w:r w:rsidR="00A60029" w:rsidRPr="00BA10AF">
              <w:rPr>
                <w:rFonts w:cs="Arial"/>
                <w:sz w:val="20"/>
              </w:rPr>
              <w:t xml:space="preserve"> o 03 créditos,</w:t>
            </w:r>
            <w:r w:rsidRPr="00BA10AF">
              <w:rPr>
                <w:rFonts w:cs="Arial"/>
                <w:sz w:val="20"/>
              </w:rPr>
              <w:t xml:space="preserve"> realizadas a partir del año 2013 a la fecha. </w:t>
            </w:r>
            <w:r w:rsidRPr="00BA10AF">
              <w:rPr>
                <w:rFonts w:cs="Arial"/>
                <w:b/>
                <w:sz w:val="20"/>
              </w:rPr>
              <w:t xml:space="preserve">(Indispensable) </w:t>
            </w:r>
          </w:p>
          <w:p w:rsidR="00DA11E3" w:rsidRPr="00BA10AF" w:rsidRDefault="00DA11E3" w:rsidP="00EB251D">
            <w:pPr>
              <w:tabs>
                <w:tab w:val="num" w:pos="720"/>
              </w:tabs>
              <w:ind w:left="252"/>
              <w:jc w:val="both"/>
              <w:rPr>
                <w:rFonts w:cs="Arial"/>
                <w:sz w:val="20"/>
              </w:rPr>
            </w:pPr>
          </w:p>
        </w:tc>
      </w:tr>
      <w:tr w:rsidR="00816762" w:rsidRPr="00BA10AF" w:rsidTr="0007104A">
        <w:trPr>
          <w:trHeight w:val="308"/>
        </w:trPr>
        <w:tc>
          <w:tcPr>
            <w:tcW w:w="2929" w:type="dxa"/>
            <w:vAlign w:val="center"/>
          </w:tcPr>
          <w:p w:rsidR="00816762" w:rsidRPr="00BA10AF" w:rsidRDefault="00816762" w:rsidP="00027141">
            <w:pPr>
              <w:jc w:val="center"/>
              <w:rPr>
                <w:rFonts w:cs="Arial"/>
                <w:b/>
                <w:sz w:val="20"/>
              </w:rPr>
            </w:pPr>
            <w:r w:rsidRPr="00BA10AF">
              <w:rPr>
                <w:rFonts w:cs="Arial"/>
                <w:b/>
                <w:sz w:val="20"/>
              </w:rPr>
              <w:t>Conocimientos complementarios para el cargo</w:t>
            </w:r>
          </w:p>
        </w:tc>
        <w:tc>
          <w:tcPr>
            <w:tcW w:w="5891" w:type="dxa"/>
          </w:tcPr>
          <w:p w:rsidR="000063A6" w:rsidRPr="00BA10AF" w:rsidRDefault="000063A6" w:rsidP="000063A6">
            <w:pPr>
              <w:tabs>
                <w:tab w:val="num" w:pos="720"/>
              </w:tabs>
              <w:ind w:left="252"/>
              <w:jc w:val="both"/>
              <w:rPr>
                <w:rFonts w:cs="Arial"/>
                <w:sz w:val="20"/>
              </w:rPr>
            </w:pPr>
            <w:r w:rsidRPr="00BA10AF">
              <w:rPr>
                <w:rFonts w:cs="Arial"/>
                <w:sz w:val="20"/>
              </w:rPr>
              <w:t xml:space="preserve">Manejo de Ofimática: Word, Excel, Power Point, Internet a nivel </w:t>
            </w:r>
            <w:r w:rsidR="00EB251D" w:rsidRPr="00BA10AF">
              <w:rPr>
                <w:rFonts w:cs="Arial"/>
                <w:sz w:val="20"/>
              </w:rPr>
              <w:t>básico</w:t>
            </w:r>
            <w:r w:rsidRPr="00BA10AF">
              <w:rPr>
                <w:rFonts w:cs="Arial"/>
                <w:sz w:val="20"/>
              </w:rPr>
              <w:t xml:space="preserve">. </w:t>
            </w:r>
            <w:r w:rsidRPr="00BA10AF">
              <w:rPr>
                <w:rFonts w:cs="Arial"/>
                <w:b/>
                <w:sz w:val="20"/>
              </w:rPr>
              <w:t>(Indispensable)</w:t>
            </w:r>
          </w:p>
          <w:p w:rsidR="000063A6" w:rsidRPr="00BA10AF" w:rsidRDefault="000063A6" w:rsidP="000063A6">
            <w:pPr>
              <w:numPr>
                <w:ilvl w:val="0"/>
                <w:numId w:val="11"/>
              </w:numPr>
              <w:tabs>
                <w:tab w:val="clear" w:pos="720"/>
                <w:tab w:val="num" w:pos="252"/>
                <w:tab w:val="num" w:pos="360"/>
              </w:tabs>
              <w:ind w:left="252" w:hanging="252"/>
              <w:jc w:val="both"/>
              <w:rPr>
                <w:rFonts w:cs="Arial"/>
                <w:sz w:val="20"/>
              </w:rPr>
            </w:pPr>
            <w:r w:rsidRPr="00BA10AF">
              <w:rPr>
                <w:rFonts w:cs="Arial"/>
                <w:sz w:val="20"/>
              </w:rPr>
              <w:t xml:space="preserve">Manejo del idioma inglés a nivel básico. </w:t>
            </w:r>
            <w:r w:rsidRPr="00BA10AF">
              <w:rPr>
                <w:rFonts w:cs="Arial"/>
                <w:b/>
                <w:sz w:val="20"/>
              </w:rPr>
              <w:t>(Indispensable)</w:t>
            </w:r>
          </w:p>
          <w:p w:rsidR="000063A6" w:rsidRPr="00BA10AF" w:rsidRDefault="000063A6" w:rsidP="00DA11E3">
            <w:pPr>
              <w:tabs>
                <w:tab w:val="num" w:pos="360"/>
              </w:tabs>
              <w:ind w:left="252"/>
              <w:jc w:val="both"/>
              <w:rPr>
                <w:rFonts w:cs="Arial"/>
                <w:sz w:val="20"/>
              </w:rPr>
            </w:pPr>
          </w:p>
        </w:tc>
      </w:tr>
      <w:tr w:rsidR="00816762" w:rsidRPr="00BA10AF" w:rsidTr="0007104A">
        <w:trPr>
          <w:trHeight w:val="418"/>
        </w:trPr>
        <w:tc>
          <w:tcPr>
            <w:tcW w:w="2929" w:type="dxa"/>
            <w:vAlign w:val="center"/>
          </w:tcPr>
          <w:p w:rsidR="00816762" w:rsidRPr="00BA10AF" w:rsidRDefault="00816762" w:rsidP="00027141">
            <w:pPr>
              <w:jc w:val="center"/>
              <w:rPr>
                <w:rFonts w:cs="Arial"/>
                <w:b/>
                <w:sz w:val="20"/>
              </w:rPr>
            </w:pPr>
            <w:r w:rsidRPr="00BA10AF">
              <w:rPr>
                <w:rFonts w:cs="Arial"/>
                <w:b/>
                <w:sz w:val="20"/>
              </w:rPr>
              <w:t>Habilidades o Competencias</w:t>
            </w:r>
          </w:p>
        </w:tc>
        <w:tc>
          <w:tcPr>
            <w:tcW w:w="5891" w:type="dxa"/>
          </w:tcPr>
          <w:p w:rsidR="00816762" w:rsidRPr="00BA10AF" w:rsidRDefault="00816762" w:rsidP="00027141">
            <w:pPr>
              <w:tabs>
                <w:tab w:val="num" w:pos="360"/>
              </w:tabs>
              <w:ind w:left="252"/>
              <w:jc w:val="both"/>
              <w:rPr>
                <w:rFonts w:cs="Arial"/>
                <w:sz w:val="20"/>
              </w:rPr>
            </w:pPr>
            <w:r w:rsidRPr="00BA10AF">
              <w:rPr>
                <w:rFonts w:cs="Arial"/>
                <w:b/>
                <w:sz w:val="20"/>
              </w:rPr>
              <w:t>GENÉRICAS:</w:t>
            </w:r>
            <w:r w:rsidRPr="00BA10AF">
              <w:rPr>
                <w:rFonts w:cs="Arial"/>
                <w:sz w:val="20"/>
              </w:rPr>
              <w:t xml:space="preserve"> Actitud de servicio, ética e integridad, compromiso y responsabilidad, orientación a resultados, trabajo en equipo.</w:t>
            </w:r>
          </w:p>
          <w:p w:rsidR="00816762" w:rsidRPr="00BA10AF" w:rsidRDefault="00816762" w:rsidP="00027141">
            <w:pPr>
              <w:tabs>
                <w:tab w:val="num" w:pos="360"/>
              </w:tabs>
              <w:ind w:left="252"/>
              <w:jc w:val="both"/>
              <w:rPr>
                <w:rFonts w:cs="Arial"/>
                <w:sz w:val="20"/>
              </w:rPr>
            </w:pPr>
            <w:r w:rsidRPr="00BA10AF">
              <w:rPr>
                <w:rFonts w:cs="Arial"/>
                <w:b/>
                <w:sz w:val="20"/>
              </w:rPr>
              <w:t>ESPECÍFICAS:</w:t>
            </w:r>
            <w:r w:rsidRPr="00BA10AF">
              <w:rPr>
                <w:rFonts w:cs="Arial"/>
                <w:sz w:val="20"/>
              </w:rPr>
              <w:t xml:space="preserve"> Pensamiento estratégico, comunicación efectiva, planificación y organización, capacidad de análisis y capacidad de respuesta al cambio.</w:t>
            </w:r>
          </w:p>
        </w:tc>
      </w:tr>
      <w:tr w:rsidR="00816762" w:rsidRPr="00BA10AF" w:rsidTr="0007104A">
        <w:trPr>
          <w:trHeight w:val="491"/>
        </w:trPr>
        <w:tc>
          <w:tcPr>
            <w:tcW w:w="2929" w:type="dxa"/>
            <w:vAlign w:val="center"/>
          </w:tcPr>
          <w:p w:rsidR="00816762" w:rsidRPr="00BA10AF" w:rsidRDefault="00816762" w:rsidP="00027141">
            <w:pPr>
              <w:jc w:val="center"/>
              <w:rPr>
                <w:rFonts w:cs="Arial"/>
                <w:b/>
                <w:sz w:val="20"/>
              </w:rPr>
            </w:pPr>
            <w:r w:rsidRPr="00BA10AF">
              <w:rPr>
                <w:rFonts w:cs="Arial"/>
                <w:b/>
                <w:sz w:val="20"/>
              </w:rPr>
              <w:t>Motivo de Contratación</w:t>
            </w:r>
          </w:p>
        </w:tc>
        <w:tc>
          <w:tcPr>
            <w:tcW w:w="5891" w:type="dxa"/>
          </w:tcPr>
          <w:p w:rsidR="00816762" w:rsidRPr="00BA10AF" w:rsidRDefault="00816762" w:rsidP="00027141">
            <w:pPr>
              <w:numPr>
                <w:ilvl w:val="0"/>
                <w:numId w:val="11"/>
              </w:numPr>
              <w:tabs>
                <w:tab w:val="clear" w:pos="720"/>
                <w:tab w:val="num" w:pos="252"/>
                <w:tab w:val="num" w:pos="360"/>
              </w:tabs>
              <w:ind w:left="252" w:hanging="252"/>
              <w:jc w:val="both"/>
              <w:rPr>
                <w:rFonts w:cs="Arial"/>
                <w:sz w:val="20"/>
              </w:rPr>
            </w:pPr>
            <w:r w:rsidRPr="00BA10AF">
              <w:rPr>
                <w:rFonts w:cs="Arial"/>
                <w:sz w:val="20"/>
              </w:rPr>
              <w:t>Suplencia por desempeño de cargo de confianza.</w:t>
            </w:r>
          </w:p>
        </w:tc>
      </w:tr>
    </w:tbl>
    <w:p w:rsidR="00816762" w:rsidRPr="00BA10AF" w:rsidRDefault="00816762" w:rsidP="00816762">
      <w:pPr>
        <w:rPr>
          <w:rFonts w:cs="Arial"/>
          <w:b/>
          <w:sz w:val="16"/>
          <w:szCs w:val="16"/>
        </w:rPr>
      </w:pPr>
    </w:p>
    <w:p w:rsidR="00816762" w:rsidRPr="00BA10AF" w:rsidRDefault="00816762" w:rsidP="00816762">
      <w:pPr>
        <w:rPr>
          <w:rFonts w:cs="Arial"/>
          <w:b/>
          <w:sz w:val="16"/>
          <w:szCs w:val="16"/>
        </w:rPr>
      </w:pPr>
    </w:p>
    <w:p w:rsidR="00816762" w:rsidRPr="00BA10AF" w:rsidRDefault="00816762" w:rsidP="00816762">
      <w:pPr>
        <w:ind w:left="708" w:firstLine="1"/>
        <w:rPr>
          <w:rFonts w:cs="Arial"/>
          <w:b/>
          <w:sz w:val="16"/>
          <w:szCs w:val="16"/>
        </w:rPr>
      </w:pPr>
      <w:r w:rsidRPr="00BA10AF">
        <w:rPr>
          <w:rFonts w:cs="Arial"/>
          <w:b/>
          <w:sz w:val="16"/>
          <w:szCs w:val="16"/>
        </w:rPr>
        <w:t xml:space="preserve">Nota: (*) La acreditación implica presentar copia de los documentos </w:t>
      </w:r>
      <w:proofErr w:type="spellStart"/>
      <w:r w:rsidRPr="00BA10AF">
        <w:rPr>
          <w:rFonts w:cs="Arial"/>
          <w:b/>
          <w:sz w:val="16"/>
          <w:szCs w:val="16"/>
        </w:rPr>
        <w:t>sustentatorios</w:t>
      </w:r>
      <w:proofErr w:type="spellEnd"/>
      <w:r w:rsidRPr="00BA10AF">
        <w:rPr>
          <w:rFonts w:cs="Arial"/>
          <w:b/>
          <w:sz w:val="16"/>
          <w:szCs w:val="16"/>
        </w:rPr>
        <w:t>. Los postulantes que</w:t>
      </w:r>
    </w:p>
    <w:p w:rsidR="00816762" w:rsidRPr="00BA10AF" w:rsidRDefault="00816762" w:rsidP="00816762">
      <w:pPr>
        <w:pStyle w:val="Textoindependiente"/>
        <w:tabs>
          <w:tab w:val="left" w:pos="714"/>
        </w:tabs>
        <w:ind w:left="686" w:hanging="686"/>
        <w:jc w:val="left"/>
        <w:rPr>
          <w:b/>
          <w:sz w:val="16"/>
          <w:szCs w:val="16"/>
        </w:rPr>
      </w:pPr>
      <w:r w:rsidRPr="00BA10AF">
        <w:rPr>
          <w:rFonts w:cs="Arial"/>
          <w:b/>
          <w:sz w:val="16"/>
          <w:szCs w:val="16"/>
        </w:rPr>
        <w:t xml:space="preserve">                no lo hagan serán descalificados. Los documentos presentados no serán devueltos. Para la contratación del postulante seleccionado, éste presentará la documentación original </w:t>
      </w:r>
      <w:proofErr w:type="spellStart"/>
      <w:r w:rsidRPr="00BA10AF">
        <w:rPr>
          <w:rFonts w:cs="Arial"/>
          <w:b/>
          <w:sz w:val="16"/>
          <w:szCs w:val="16"/>
        </w:rPr>
        <w:t>sustentatoria</w:t>
      </w:r>
      <w:proofErr w:type="spellEnd"/>
      <w:r w:rsidRPr="00BA10AF">
        <w:rPr>
          <w:rFonts w:cs="Arial"/>
          <w:b/>
          <w:sz w:val="16"/>
          <w:szCs w:val="16"/>
        </w:rPr>
        <w:t>. La suplencia está supeditada a la incorporación del trabajador titular.</w:t>
      </w:r>
    </w:p>
    <w:p w:rsidR="00816762" w:rsidRPr="00BA10AF" w:rsidRDefault="00816762" w:rsidP="00816762">
      <w:pPr>
        <w:pStyle w:val="Textoindependiente"/>
        <w:ind w:left="709"/>
        <w:rPr>
          <w:rFonts w:cs="Arial"/>
          <w:b/>
          <w:sz w:val="20"/>
        </w:rPr>
      </w:pPr>
    </w:p>
    <w:p w:rsidR="00816762" w:rsidRPr="00BA10AF" w:rsidRDefault="00816762" w:rsidP="00816762">
      <w:pPr>
        <w:pStyle w:val="Ttulo4"/>
        <w:numPr>
          <w:ilvl w:val="0"/>
          <w:numId w:val="8"/>
        </w:numPr>
        <w:tabs>
          <w:tab w:val="left" w:pos="426"/>
        </w:tabs>
        <w:ind w:left="1701" w:hanging="1701"/>
        <w:rPr>
          <w:sz w:val="20"/>
        </w:rPr>
      </w:pPr>
      <w:r w:rsidRPr="00BA10AF">
        <w:rPr>
          <w:sz w:val="20"/>
        </w:rPr>
        <w:t>CARACTERÍSTICAS DEL PUESTO Y/O CARGO</w:t>
      </w:r>
    </w:p>
    <w:p w:rsidR="00816762" w:rsidRPr="00BA10AF" w:rsidRDefault="00816762" w:rsidP="00816762">
      <w:pPr>
        <w:rPr>
          <w:b/>
          <w:sz w:val="20"/>
        </w:rPr>
      </w:pPr>
    </w:p>
    <w:p w:rsidR="00E5280F" w:rsidRPr="00BA10AF" w:rsidRDefault="00E5280F" w:rsidP="00E5280F">
      <w:pPr>
        <w:ind w:left="360"/>
        <w:jc w:val="both"/>
        <w:rPr>
          <w:b/>
          <w:sz w:val="20"/>
        </w:rPr>
      </w:pPr>
      <w:r w:rsidRPr="00BA10AF">
        <w:rPr>
          <w:b/>
          <w:sz w:val="20"/>
          <w:lang w:val="en-GB"/>
        </w:rPr>
        <w:t xml:space="preserve">MÉDICO </w:t>
      </w:r>
      <w:r w:rsidR="00A41FBC">
        <w:rPr>
          <w:b/>
          <w:sz w:val="20"/>
          <w:lang w:val="en-GB"/>
        </w:rPr>
        <w:t>(</w:t>
      </w:r>
      <w:r w:rsidRPr="00BA10AF">
        <w:rPr>
          <w:b/>
          <w:sz w:val="20"/>
          <w:lang w:val="en-GB"/>
        </w:rPr>
        <w:t>AUDITOR</w:t>
      </w:r>
      <w:r w:rsidR="00A41FBC">
        <w:rPr>
          <w:b/>
          <w:sz w:val="20"/>
          <w:lang w:val="en-GB"/>
        </w:rPr>
        <w:t>)</w:t>
      </w:r>
      <w:r w:rsidRPr="00BA10AF">
        <w:rPr>
          <w:b/>
          <w:sz w:val="20"/>
          <w:lang w:val="en-GB"/>
        </w:rPr>
        <w:t xml:space="preserve"> (COD.P1ME-001)</w:t>
      </w:r>
    </w:p>
    <w:p w:rsidR="00816762" w:rsidRPr="00BA10AF" w:rsidRDefault="00816762" w:rsidP="00816762">
      <w:pPr>
        <w:pStyle w:val="Ttulo4"/>
        <w:tabs>
          <w:tab w:val="left" w:pos="378"/>
        </w:tabs>
        <w:ind w:left="0" w:firstLine="0"/>
        <w:rPr>
          <w:rFonts w:cs="Arial"/>
          <w:b w:val="0"/>
          <w:sz w:val="20"/>
          <w:lang w:val="es-MX"/>
        </w:rPr>
      </w:pPr>
      <w:r w:rsidRPr="00BA10AF">
        <w:rPr>
          <w:rFonts w:cs="Arial"/>
          <w:sz w:val="20"/>
          <w:lang w:val="es-MX"/>
        </w:rPr>
        <w:tab/>
      </w:r>
      <w:r w:rsidRPr="00BA10AF">
        <w:rPr>
          <w:rFonts w:cs="Arial"/>
          <w:b w:val="0"/>
          <w:sz w:val="20"/>
          <w:lang w:val="es-MX"/>
        </w:rPr>
        <w:t xml:space="preserve">Principales funciones a desarrollar: </w:t>
      </w:r>
    </w:p>
    <w:p w:rsidR="00816762" w:rsidRPr="00BA10AF" w:rsidRDefault="00816762" w:rsidP="00816762">
      <w:pPr>
        <w:rPr>
          <w:lang w:val="es-MX"/>
        </w:rPr>
      </w:pPr>
    </w:p>
    <w:p w:rsidR="000E3F65" w:rsidRPr="00BA10AF" w:rsidRDefault="000E3F65" w:rsidP="000E3F65">
      <w:pPr>
        <w:numPr>
          <w:ilvl w:val="0"/>
          <w:numId w:val="12"/>
        </w:numPr>
        <w:ind w:left="709"/>
        <w:jc w:val="both"/>
        <w:rPr>
          <w:rFonts w:cs="Arial"/>
          <w:sz w:val="20"/>
        </w:rPr>
      </w:pPr>
      <w:r w:rsidRPr="00BA10AF">
        <w:rPr>
          <w:rFonts w:cs="Arial"/>
          <w:sz w:val="20"/>
        </w:rPr>
        <w:t>Participar en la elaboración del plan anual de anual de auditoria de seguros de la oficina de Seguros o quien haga sus veces según disposiciones que se establezcan.</w:t>
      </w:r>
    </w:p>
    <w:p w:rsidR="000E3F65" w:rsidRPr="00BA10AF" w:rsidRDefault="000E3F65" w:rsidP="000E3F65">
      <w:pPr>
        <w:numPr>
          <w:ilvl w:val="0"/>
          <w:numId w:val="12"/>
        </w:numPr>
        <w:ind w:left="709"/>
        <w:jc w:val="both"/>
        <w:rPr>
          <w:rFonts w:cs="Arial"/>
          <w:sz w:val="20"/>
        </w:rPr>
      </w:pPr>
      <w:r w:rsidRPr="00BA10AF">
        <w:rPr>
          <w:rFonts w:cs="Arial"/>
          <w:sz w:val="20"/>
        </w:rPr>
        <w:t>Elaboración de planes de acción e instrumentos de recojo de información de auditoria de seguros en el ámbito de su competencia.</w:t>
      </w:r>
    </w:p>
    <w:p w:rsidR="000E3F65" w:rsidRPr="00BA10AF" w:rsidRDefault="000E3F65" w:rsidP="000E3F65">
      <w:pPr>
        <w:numPr>
          <w:ilvl w:val="0"/>
          <w:numId w:val="12"/>
        </w:numPr>
        <w:ind w:left="709"/>
        <w:jc w:val="both"/>
        <w:rPr>
          <w:rFonts w:cs="Arial"/>
          <w:sz w:val="20"/>
        </w:rPr>
      </w:pPr>
      <w:r w:rsidRPr="00BA10AF">
        <w:rPr>
          <w:rFonts w:cs="Arial"/>
          <w:sz w:val="20"/>
        </w:rPr>
        <w:t>Ejecutar auditorias de seguros: previa, concurrente y posterior según criterios de riesgos y de acuerdo al plan anual de Auditoria de Seguros o a las disposiciones que emitan la Gerencia Central de Seguros y Verificación o Sub Gerencia de Auditoria de Seguros orientados a determinar prestaciones indebidas y de acuerdo al procedimiento de Auditoria de Seguros que se establezca.</w:t>
      </w:r>
    </w:p>
    <w:p w:rsidR="000E3F65" w:rsidRPr="00BA10AF" w:rsidRDefault="000E3F65" w:rsidP="000E3F65">
      <w:pPr>
        <w:numPr>
          <w:ilvl w:val="0"/>
          <w:numId w:val="12"/>
        </w:numPr>
        <w:ind w:left="709"/>
        <w:jc w:val="both"/>
        <w:rPr>
          <w:rFonts w:cs="Arial"/>
          <w:sz w:val="20"/>
        </w:rPr>
      </w:pPr>
      <w:r w:rsidRPr="00BA10AF">
        <w:rPr>
          <w:rFonts w:cs="Arial"/>
          <w:sz w:val="20"/>
        </w:rPr>
        <w:t>Ejecutar el procedimiento para la verificación de la identidad de las personas que requerirán prestaciones de salud orientados a evitar probables sucesos de suplantación y obtención de prestaciones indebidas.</w:t>
      </w:r>
    </w:p>
    <w:p w:rsidR="000E3F65" w:rsidRPr="00BA10AF" w:rsidRDefault="000E3F65" w:rsidP="000E3F65">
      <w:pPr>
        <w:numPr>
          <w:ilvl w:val="0"/>
          <w:numId w:val="12"/>
        </w:numPr>
        <w:ind w:left="709"/>
        <w:jc w:val="both"/>
        <w:rPr>
          <w:rFonts w:cs="Arial"/>
          <w:sz w:val="20"/>
        </w:rPr>
      </w:pPr>
      <w:r w:rsidRPr="00BA10AF">
        <w:rPr>
          <w:rFonts w:cs="Arial"/>
          <w:sz w:val="20"/>
        </w:rPr>
        <w:t>Participar en actividades de control con Auditorias de seguros en centros asistenciales.</w:t>
      </w:r>
    </w:p>
    <w:p w:rsidR="000E3F65" w:rsidRPr="00BA10AF" w:rsidRDefault="000E3F65" w:rsidP="000E3F65">
      <w:pPr>
        <w:numPr>
          <w:ilvl w:val="0"/>
          <w:numId w:val="12"/>
        </w:numPr>
        <w:ind w:left="709"/>
        <w:jc w:val="both"/>
        <w:rPr>
          <w:rFonts w:cs="Arial"/>
          <w:sz w:val="20"/>
        </w:rPr>
      </w:pPr>
      <w:r w:rsidRPr="00BA10AF">
        <w:rPr>
          <w:rFonts w:cs="Arial"/>
          <w:sz w:val="20"/>
        </w:rPr>
        <w:t>Identificar, analizar e implementar las medidas correctivas para los mecanismos de vulneración al sistema asegurador por tipos de seguros, por IPRESS públicas y/o privadas por áreas asistenciales y por horarios de atención.</w:t>
      </w:r>
    </w:p>
    <w:p w:rsidR="000E3F65" w:rsidRPr="00BA10AF" w:rsidRDefault="000E3F65" w:rsidP="000E3F65">
      <w:pPr>
        <w:numPr>
          <w:ilvl w:val="0"/>
          <w:numId w:val="12"/>
        </w:numPr>
        <w:ind w:left="709"/>
        <w:jc w:val="both"/>
        <w:rPr>
          <w:rFonts w:cs="Arial"/>
          <w:sz w:val="20"/>
        </w:rPr>
      </w:pPr>
      <w:r w:rsidRPr="00BA10AF">
        <w:rPr>
          <w:rFonts w:cs="Arial"/>
          <w:sz w:val="20"/>
        </w:rPr>
        <w:t>Coordinar con las unidades de Finanzas para que estas realicen las valorizaciones y recupero de hallazgos y observaciones por prestaciones otorgadas sin derecho.</w:t>
      </w:r>
    </w:p>
    <w:p w:rsidR="000E3F65" w:rsidRPr="00BA10AF" w:rsidRDefault="000E3F65" w:rsidP="000E3F65">
      <w:pPr>
        <w:numPr>
          <w:ilvl w:val="0"/>
          <w:numId w:val="12"/>
        </w:numPr>
        <w:ind w:left="709"/>
        <w:jc w:val="both"/>
        <w:rPr>
          <w:rFonts w:cs="Arial"/>
          <w:sz w:val="20"/>
        </w:rPr>
      </w:pPr>
      <w:r w:rsidRPr="00BA10AF">
        <w:rPr>
          <w:rFonts w:cs="Arial"/>
          <w:sz w:val="20"/>
        </w:rPr>
        <w:t>Realizar el seguimiento de la implementación de las recomendaciones conferidas en los informes de auditorías de seguros, así como de la gestión para el recupero que realicen las Unidades de Finanzas o quien haga sus veces.</w:t>
      </w:r>
    </w:p>
    <w:p w:rsidR="000E3F65" w:rsidRPr="00BA10AF" w:rsidRDefault="000E3F65" w:rsidP="000E3F65">
      <w:pPr>
        <w:numPr>
          <w:ilvl w:val="0"/>
          <w:numId w:val="12"/>
        </w:numPr>
        <w:ind w:left="709"/>
        <w:jc w:val="both"/>
        <w:rPr>
          <w:rFonts w:cs="Arial"/>
          <w:sz w:val="20"/>
        </w:rPr>
      </w:pPr>
      <w:r w:rsidRPr="00BA10AF">
        <w:rPr>
          <w:rFonts w:cs="Arial"/>
          <w:sz w:val="20"/>
        </w:rPr>
        <w:t>Realizar acciones de capacitación y asistencia técnica a los profesionales de la salud de las Redes Asistenciales de su ámbito de acción sobre temas de Auditoria de Seguros con la finalidad de no afectar la sostenibilidad financiera de la institución.</w:t>
      </w:r>
    </w:p>
    <w:p w:rsidR="000E3F65" w:rsidRPr="00BA10AF" w:rsidRDefault="000E3F65" w:rsidP="000E3F65">
      <w:pPr>
        <w:numPr>
          <w:ilvl w:val="0"/>
          <w:numId w:val="12"/>
        </w:numPr>
        <w:ind w:left="709"/>
        <w:jc w:val="both"/>
        <w:rPr>
          <w:rFonts w:cs="Arial"/>
          <w:sz w:val="20"/>
        </w:rPr>
      </w:pPr>
      <w:r w:rsidRPr="00BA10AF">
        <w:rPr>
          <w:rFonts w:cs="Arial"/>
          <w:sz w:val="20"/>
        </w:rPr>
        <w:t>Elaborar informes y reportes periódicos de la ejecución de auditoria de seguros y el cumplimiento del Plan Anual de Auditoria de Seguros, según directivas emitidas.</w:t>
      </w:r>
    </w:p>
    <w:p w:rsidR="000E3F65" w:rsidRPr="00BA10AF" w:rsidRDefault="000E3F65" w:rsidP="000E3F65">
      <w:pPr>
        <w:numPr>
          <w:ilvl w:val="0"/>
          <w:numId w:val="12"/>
        </w:numPr>
        <w:ind w:left="709"/>
        <w:jc w:val="both"/>
        <w:rPr>
          <w:rFonts w:cs="Arial"/>
          <w:sz w:val="20"/>
        </w:rPr>
      </w:pPr>
      <w:r w:rsidRPr="00BA10AF">
        <w:rPr>
          <w:rFonts w:cs="Arial"/>
          <w:sz w:val="20"/>
        </w:rPr>
        <w:t>Coordinar con el Jefe de la Oficina de seguros o quien haga sus veces la solución de cualquier contingencia de tipo administrativo y/o logístico para el desarrollo de las actividades a desarrollar.</w:t>
      </w:r>
    </w:p>
    <w:p w:rsidR="000E3F65" w:rsidRPr="00BA10AF" w:rsidRDefault="000E3F65" w:rsidP="000E3F65">
      <w:pPr>
        <w:numPr>
          <w:ilvl w:val="0"/>
          <w:numId w:val="12"/>
        </w:numPr>
        <w:ind w:left="709"/>
        <w:jc w:val="both"/>
        <w:rPr>
          <w:rFonts w:cs="Arial"/>
          <w:sz w:val="20"/>
        </w:rPr>
      </w:pPr>
      <w:r w:rsidRPr="00BA10AF">
        <w:rPr>
          <w:rFonts w:cs="Arial"/>
          <w:sz w:val="20"/>
        </w:rPr>
        <w:t>Otras funciones relacionadas a Auditorias de Seguros que el Jefe de la Oficina de Seguros le asigne.</w:t>
      </w:r>
    </w:p>
    <w:p w:rsidR="00816762" w:rsidRPr="00BA10AF" w:rsidRDefault="00816762" w:rsidP="00816762">
      <w:pPr>
        <w:jc w:val="both"/>
        <w:rPr>
          <w:rFonts w:cs="Arial"/>
          <w:sz w:val="20"/>
        </w:rPr>
      </w:pPr>
    </w:p>
    <w:p w:rsidR="00E5280F" w:rsidRPr="00BA10AF" w:rsidRDefault="00E5280F" w:rsidP="00E5280F">
      <w:pPr>
        <w:ind w:left="360"/>
        <w:jc w:val="both"/>
        <w:rPr>
          <w:b/>
          <w:sz w:val="20"/>
        </w:rPr>
      </w:pPr>
      <w:r w:rsidRPr="00BA10AF">
        <w:rPr>
          <w:b/>
          <w:sz w:val="20"/>
        </w:rPr>
        <w:t>PROFESIONAL EN ADMINISTRACIÓN (</w:t>
      </w:r>
      <w:r w:rsidR="00A41FBC">
        <w:rPr>
          <w:b/>
          <w:sz w:val="20"/>
        </w:rPr>
        <w:t xml:space="preserve">COD. </w:t>
      </w:r>
      <w:r w:rsidRPr="00BA10AF">
        <w:rPr>
          <w:b/>
          <w:sz w:val="20"/>
        </w:rPr>
        <w:t>P2PRO-002)</w:t>
      </w:r>
    </w:p>
    <w:p w:rsidR="00816762" w:rsidRPr="00BA10AF" w:rsidRDefault="00816762" w:rsidP="00816762">
      <w:pPr>
        <w:pStyle w:val="Ttulo4"/>
        <w:tabs>
          <w:tab w:val="left" w:pos="378"/>
        </w:tabs>
        <w:ind w:left="0" w:firstLine="0"/>
        <w:rPr>
          <w:rFonts w:cs="Arial"/>
          <w:b w:val="0"/>
          <w:sz w:val="20"/>
          <w:lang w:val="es-MX"/>
        </w:rPr>
      </w:pPr>
      <w:r w:rsidRPr="00BA10AF">
        <w:rPr>
          <w:rFonts w:cs="Arial"/>
          <w:sz w:val="20"/>
          <w:lang w:val="es-MX"/>
        </w:rPr>
        <w:tab/>
      </w:r>
      <w:r w:rsidRPr="00BA10AF">
        <w:rPr>
          <w:rFonts w:cs="Arial"/>
          <w:b w:val="0"/>
          <w:sz w:val="20"/>
          <w:lang w:val="es-MX"/>
        </w:rPr>
        <w:t xml:space="preserve">Principales funciones a desarrollar: </w:t>
      </w:r>
    </w:p>
    <w:p w:rsidR="00816762" w:rsidRPr="00BA10AF" w:rsidRDefault="00816762" w:rsidP="00816762">
      <w:pPr>
        <w:rPr>
          <w:lang w:val="es-MX"/>
        </w:rPr>
      </w:pPr>
    </w:p>
    <w:p w:rsidR="000E3F65" w:rsidRPr="00BA10AF" w:rsidRDefault="000E3F65" w:rsidP="000E3F65">
      <w:pPr>
        <w:numPr>
          <w:ilvl w:val="0"/>
          <w:numId w:val="13"/>
        </w:numPr>
        <w:jc w:val="both"/>
        <w:rPr>
          <w:rFonts w:cs="Arial"/>
          <w:sz w:val="20"/>
        </w:rPr>
      </w:pPr>
      <w:r w:rsidRPr="00BA10AF">
        <w:rPr>
          <w:rFonts w:cs="Arial"/>
          <w:sz w:val="20"/>
        </w:rPr>
        <w:t>Planificar, organizar, ejecutar y supervisar el desarrollo de las actividades que se le asigne en el área en que se desempeñe de acuerdo al ámbito de su competencia.</w:t>
      </w:r>
    </w:p>
    <w:p w:rsidR="000E3F65" w:rsidRPr="00BA10AF" w:rsidRDefault="000E3F65" w:rsidP="000E3F65">
      <w:pPr>
        <w:numPr>
          <w:ilvl w:val="0"/>
          <w:numId w:val="13"/>
        </w:numPr>
        <w:jc w:val="both"/>
        <w:rPr>
          <w:rFonts w:cs="Arial"/>
          <w:sz w:val="20"/>
        </w:rPr>
      </w:pPr>
      <w:r w:rsidRPr="00BA10AF">
        <w:rPr>
          <w:rFonts w:cs="Arial"/>
          <w:sz w:val="20"/>
        </w:rPr>
        <w:t>Realizar el proceso de análisis, consistencia y procesamiento de información sobre ejecución de las actividades y proyectos desarrollados por el sistema administrativo que le corresponda.</w:t>
      </w:r>
    </w:p>
    <w:p w:rsidR="000E3F65" w:rsidRPr="00BA10AF" w:rsidRDefault="000E3F65" w:rsidP="000E3F65">
      <w:pPr>
        <w:numPr>
          <w:ilvl w:val="0"/>
          <w:numId w:val="13"/>
        </w:numPr>
        <w:jc w:val="both"/>
        <w:rPr>
          <w:rFonts w:cs="Arial"/>
          <w:sz w:val="20"/>
        </w:rPr>
      </w:pPr>
      <w:r w:rsidRPr="00BA10AF">
        <w:rPr>
          <w:rFonts w:cs="Arial"/>
          <w:sz w:val="20"/>
        </w:rPr>
        <w:t>Desarrollar, sustentar y suscribir estudios técnicos especializados, proyectos e investigaciones en el ámbito de competencia.</w:t>
      </w:r>
    </w:p>
    <w:p w:rsidR="000E3F65" w:rsidRPr="00BA10AF" w:rsidRDefault="000E3F65" w:rsidP="000E3F65">
      <w:pPr>
        <w:numPr>
          <w:ilvl w:val="0"/>
          <w:numId w:val="13"/>
        </w:numPr>
        <w:jc w:val="both"/>
        <w:rPr>
          <w:rFonts w:cs="Arial"/>
          <w:sz w:val="20"/>
        </w:rPr>
      </w:pPr>
      <w:r w:rsidRPr="00BA10AF">
        <w:rPr>
          <w:rFonts w:cs="Arial"/>
          <w:sz w:val="20"/>
        </w:rPr>
        <w:t>Evaluar, emitir informe y pronunciamiento técnico de los temas que se le asignen en el área en que se desempeña y de acuerdo al ámbito de competencia.</w:t>
      </w:r>
    </w:p>
    <w:p w:rsidR="000E3F65" w:rsidRPr="00BA10AF" w:rsidRDefault="000E3F65" w:rsidP="000E3F65">
      <w:pPr>
        <w:numPr>
          <w:ilvl w:val="0"/>
          <w:numId w:val="13"/>
        </w:numPr>
        <w:jc w:val="both"/>
        <w:rPr>
          <w:rFonts w:cs="Arial"/>
          <w:sz w:val="20"/>
        </w:rPr>
      </w:pPr>
      <w:r w:rsidRPr="00BA10AF">
        <w:rPr>
          <w:rFonts w:cs="Arial"/>
          <w:sz w:val="20"/>
        </w:rPr>
        <w:t>Elaborar los instrumentos de evaluación del área asignada, planificar y organizar la validación e implementación correspondiente.</w:t>
      </w:r>
    </w:p>
    <w:p w:rsidR="000E3F65" w:rsidRPr="00BA10AF" w:rsidRDefault="000E3F65" w:rsidP="000E3F65">
      <w:pPr>
        <w:numPr>
          <w:ilvl w:val="0"/>
          <w:numId w:val="13"/>
        </w:numPr>
        <w:jc w:val="both"/>
        <w:rPr>
          <w:rFonts w:cs="Arial"/>
          <w:sz w:val="20"/>
        </w:rPr>
      </w:pPr>
      <w:r w:rsidRPr="00BA10AF">
        <w:rPr>
          <w:rFonts w:cs="Arial"/>
          <w:sz w:val="20"/>
        </w:rPr>
        <w:t xml:space="preserve">Elaborar y sustentar propuestas para la actualización, innovación o mejoras de los métodos, procesos, procedimientos y documentos normativos de apoyo a la gestión del sistema administrativo en el ámbito de competencia. </w:t>
      </w:r>
    </w:p>
    <w:p w:rsidR="000E3F65" w:rsidRPr="00BA10AF" w:rsidRDefault="000E3F65" w:rsidP="000E3F65">
      <w:pPr>
        <w:numPr>
          <w:ilvl w:val="0"/>
          <w:numId w:val="13"/>
        </w:numPr>
        <w:jc w:val="both"/>
        <w:rPr>
          <w:rFonts w:cs="Arial"/>
          <w:sz w:val="20"/>
        </w:rPr>
      </w:pPr>
      <w:r w:rsidRPr="00BA10AF">
        <w:rPr>
          <w:rFonts w:cs="Arial"/>
          <w:sz w:val="20"/>
        </w:rPr>
        <w:t>Ejecutar los procedimientos técnicos del sistema administrativo y de control del área al cual el cargo está adscrito.</w:t>
      </w:r>
    </w:p>
    <w:p w:rsidR="000E3F65" w:rsidRPr="00BA10AF" w:rsidRDefault="000E3F65" w:rsidP="000E3F65">
      <w:pPr>
        <w:numPr>
          <w:ilvl w:val="0"/>
          <w:numId w:val="13"/>
        </w:numPr>
        <w:jc w:val="both"/>
        <w:rPr>
          <w:rFonts w:cs="Arial"/>
          <w:sz w:val="20"/>
        </w:rPr>
      </w:pPr>
      <w:r w:rsidRPr="00BA10AF">
        <w:rPr>
          <w:rFonts w:cs="Arial"/>
          <w:sz w:val="20"/>
        </w:rPr>
        <w:t xml:space="preserve"> Analizar y absolver las solicitudes y documentos técnicos que se procesan en el área en que se desempeña según instrucciones.</w:t>
      </w:r>
    </w:p>
    <w:p w:rsidR="000E3F65" w:rsidRPr="00BA10AF" w:rsidRDefault="000E3F65" w:rsidP="000E3F65">
      <w:pPr>
        <w:numPr>
          <w:ilvl w:val="0"/>
          <w:numId w:val="13"/>
        </w:numPr>
        <w:jc w:val="both"/>
        <w:rPr>
          <w:rFonts w:cs="Arial"/>
          <w:sz w:val="20"/>
        </w:rPr>
      </w:pPr>
      <w:r w:rsidRPr="00BA10AF">
        <w:rPr>
          <w:rFonts w:cs="Arial"/>
          <w:sz w:val="20"/>
        </w:rPr>
        <w:t>Apoyar en la programación, ejecución y control de las actividades del área, siguiendo instrucciones impartidas.</w:t>
      </w:r>
    </w:p>
    <w:p w:rsidR="000E3F65" w:rsidRPr="00BA10AF" w:rsidRDefault="000E3F65" w:rsidP="000E3F65">
      <w:pPr>
        <w:numPr>
          <w:ilvl w:val="0"/>
          <w:numId w:val="13"/>
        </w:numPr>
        <w:jc w:val="both"/>
        <w:rPr>
          <w:rFonts w:cs="Arial"/>
          <w:sz w:val="20"/>
        </w:rPr>
      </w:pPr>
      <w:r w:rsidRPr="00BA10AF">
        <w:rPr>
          <w:rFonts w:cs="Arial"/>
          <w:sz w:val="20"/>
        </w:rPr>
        <w:t>Apoyar en la sistematización, mediante archivos Excel y software informático (aplicativos), de los reportes mensuales del proceso de Auditoria de Seguros y verificación remitidos por las Oficinas de Seguros y Prestaciones Económicas a nivel nacional.</w:t>
      </w:r>
    </w:p>
    <w:p w:rsidR="000E3F65" w:rsidRPr="00BA10AF" w:rsidRDefault="000E3F65" w:rsidP="000E3F65">
      <w:pPr>
        <w:numPr>
          <w:ilvl w:val="0"/>
          <w:numId w:val="13"/>
        </w:numPr>
        <w:jc w:val="both"/>
        <w:rPr>
          <w:rFonts w:cs="Arial"/>
          <w:sz w:val="20"/>
        </w:rPr>
      </w:pPr>
      <w:r w:rsidRPr="00BA10AF">
        <w:rPr>
          <w:rFonts w:cs="Arial"/>
          <w:sz w:val="20"/>
        </w:rPr>
        <w:t>Procesar información técnica específica y emitir reportes e informes solicitados para gestión del Área al cual el cargo está adscrito (Gerencia de Auditoria de Seguros y Verificación).</w:t>
      </w:r>
    </w:p>
    <w:p w:rsidR="000E3F65" w:rsidRPr="00BA10AF" w:rsidRDefault="000E3F65" w:rsidP="000E3F65">
      <w:pPr>
        <w:numPr>
          <w:ilvl w:val="0"/>
          <w:numId w:val="13"/>
        </w:numPr>
        <w:jc w:val="both"/>
        <w:rPr>
          <w:rFonts w:cs="Arial"/>
          <w:sz w:val="20"/>
        </w:rPr>
      </w:pPr>
      <w:r w:rsidRPr="00BA10AF">
        <w:rPr>
          <w:rFonts w:cs="Arial"/>
          <w:sz w:val="20"/>
        </w:rPr>
        <w:t>Realizar los procedimientos necesarios de copias de respaldo de la base de datos del área al cual el cargo está adscrito.</w:t>
      </w:r>
    </w:p>
    <w:p w:rsidR="000E3F65" w:rsidRPr="00BA10AF" w:rsidRDefault="000E3F65" w:rsidP="000E3F65">
      <w:pPr>
        <w:numPr>
          <w:ilvl w:val="0"/>
          <w:numId w:val="13"/>
        </w:numPr>
        <w:jc w:val="both"/>
        <w:rPr>
          <w:rFonts w:cs="Arial"/>
          <w:sz w:val="20"/>
        </w:rPr>
      </w:pPr>
      <w:r w:rsidRPr="00BA10AF">
        <w:rPr>
          <w:rFonts w:cs="Arial"/>
          <w:sz w:val="20"/>
        </w:rPr>
        <w:t>Participar en la implementación del sistema de control interno y la Gestión de Riesgos que corresponda en el ámbito de sus funciones e informar su cumplimiento.</w:t>
      </w:r>
    </w:p>
    <w:p w:rsidR="000E3F65" w:rsidRPr="00BA10AF" w:rsidRDefault="000E3F65" w:rsidP="000E3F65">
      <w:pPr>
        <w:numPr>
          <w:ilvl w:val="0"/>
          <w:numId w:val="13"/>
        </w:numPr>
        <w:jc w:val="both"/>
        <w:rPr>
          <w:rFonts w:cs="Arial"/>
          <w:sz w:val="20"/>
        </w:rPr>
      </w:pPr>
      <w:r w:rsidRPr="00BA10AF">
        <w:rPr>
          <w:rFonts w:cs="Arial"/>
          <w:sz w:val="20"/>
        </w:rPr>
        <w:t>Cumplir con los principios y deberes establecidos en el código de Ética del Personal del Seguro Social de Salud – EsSalud, así como no incurrir en las prohibiciones contenidas en el.</w:t>
      </w:r>
    </w:p>
    <w:p w:rsidR="000E3F65" w:rsidRPr="00BA10AF" w:rsidRDefault="000E3F65" w:rsidP="000E3F65">
      <w:pPr>
        <w:numPr>
          <w:ilvl w:val="0"/>
          <w:numId w:val="13"/>
        </w:numPr>
        <w:jc w:val="both"/>
        <w:rPr>
          <w:rFonts w:cs="Arial"/>
          <w:sz w:val="20"/>
        </w:rPr>
      </w:pPr>
      <w:r w:rsidRPr="00BA10AF">
        <w:rPr>
          <w:rFonts w:cs="Arial"/>
          <w:sz w:val="20"/>
        </w:rPr>
        <w:t>Mantener informado al Jefe inmediato sobre las actividades que desempeña.</w:t>
      </w:r>
    </w:p>
    <w:p w:rsidR="000E3F65" w:rsidRPr="00BA10AF" w:rsidRDefault="000E3F65" w:rsidP="000E3F65">
      <w:pPr>
        <w:numPr>
          <w:ilvl w:val="0"/>
          <w:numId w:val="13"/>
        </w:numPr>
        <w:jc w:val="both"/>
        <w:rPr>
          <w:rFonts w:cs="Arial"/>
          <w:sz w:val="20"/>
        </w:rPr>
      </w:pPr>
      <w:r w:rsidRPr="00BA10AF">
        <w:rPr>
          <w:rFonts w:cs="Arial"/>
          <w:sz w:val="20"/>
        </w:rPr>
        <w:t>Registra en la computadora personal asignada, con los niveles de acceso autorizados, los datos e información para la explotación de los aplicativos informáticos de su ámbito; guardando estricta confidencialidad de las claves y niveles de acceso autorizados.</w:t>
      </w:r>
    </w:p>
    <w:p w:rsidR="000E3F65" w:rsidRPr="00BA10AF" w:rsidRDefault="000E3F65" w:rsidP="000E3F65">
      <w:pPr>
        <w:numPr>
          <w:ilvl w:val="0"/>
          <w:numId w:val="13"/>
        </w:numPr>
        <w:jc w:val="both"/>
        <w:rPr>
          <w:rFonts w:cs="Arial"/>
          <w:sz w:val="20"/>
        </w:rPr>
      </w:pPr>
      <w:r w:rsidRPr="00BA10AF">
        <w:rPr>
          <w:rFonts w:cs="Arial"/>
          <w:sz w:val="20"/>
        </w:rPr>
        <w:t>Velar por la seguridad, mantenimiento y operatividad de los bienes asignados para el cumplimiento de sus labores.</w:t>
      </w:r>
    </w:p>
    <w:p w:rsidR="000E3F65" w:rsidRPr="00BA10AF" w:rsidRDefault="000E3F65" w:rsidP="000E3F65">
      <w:pPr>
        <w:numPr>
          <w:ilvl w:val="0"/>
          <w:numId w:val="13"/>
        </w:numPr>
        <w:jc w:val="both"/>
        <w:rPr>
          <w:rFonts w:cs="Arial"/>
          <w:sz w:val="20"/>
        </w:rPr>
      </w:pPr>
      <w:r w:rsidRPr="00BA10AF">
        <w:rPr>
          <w:rFonts w:cs="Arial"/>
          <w:sz w:val="20"/>
        </w:rPr>
        <w:t xml:space="preserve">Realizar otras funciones que le asigne el jefe inmediato, en el ámbito de su competencia.  </w:t>
      </w:r>
    </w:p>
    <w:p w:rsidR="00E5280F" w:rsidRPr="00BA10AF" w:rsidRDefault="00816762" w:rsidP="000E3F65">
      <w:pPr>
        <w:jc w:val="both"/>
        <w:rPr>
          <w:rFonts w:cs="Arial"/>
          <w:sz w:val="20"/>
        </w:rPr>
      </w:pPr>
      <w:r w:rsidRPr="00BA10AF">
        <w:rPr>
          <w:rFonts w:cs="Arial"/>
          <w:sz w:val="20"/>
        </w:rPr>
        <w:t xml:space="preserve"> </w:t>
      </w:r>
    </w:p>
    <w:p w:rsidR="00816762" w:rsidRPr="00BA10AF" w:rsidRDefault="00816762" w:rsidP="00816762">
      <w:pPr>
        <w:ind w:left="709"/>
        <w:jc w:val="both"/>
        <w:rPr>
          <w:rFonts w:cs="Arial"/>
          <w:sz w:val="20"/>
        </w:rPr>
      </w:pPr>
    </w:p>
    <w:p w:rsidR="00816762" w:rsidRPr="00BA10AF" w:rsidRDefault="00816762" w:rsidP="00816762">
      <w:pPr>
        <w:ind w:left="426" w:hanging="426"/>
        <w:rPr>
          <w:rFonts w:cs="Arial"/>
          <w:sz w:val="20"/>
        </w:rPr>
      </w:pPr>
      <w:r w:rsidRPr="00BA10AF">
        <w:rPr>
          <w:rFonts w:cs="Arial"/>
          <w:b/>
          <w:bCs/>
          <w:sz w:val="20"/>
        </w:rPr>
        <w:t>5.   MODALIDAD DE POSTULACION</w:t>
      </w:r>
    </w:p>
    <w:p w:rsidR="00816762" w:rsidRPr="00BA10AF" w:rsidRDefault="00816762" w:rsidP="00816762">
      <w:pPr>
        <w:tabs>
          <w:tab w:val="left" w:pos="540"/>
        </w:tabs>
        <w:ind w:left="1428"/>
        <w:rPr>
          <w:rFonts w:cs="Arial"/>
          <w:b/>
          <w:bCs/>
          <w:sz w:val="20"/>
        </w:rPr>
      </w:pPr>
    </w:p>
    <w:p w:rsidR="00816762" w:rsidRPr="00BA10AF" w:rsidRDefault="00816762" w:rsidP="00816762">
      <w:pPr>
        <w:ind w:left="360"/>
        <w:jc w:val="both"/>
        <w:rPr>
          <w:rFonts w:cs="Arial"/>
          <w:sz w:val="20"/>
        </w:rPr>
      </w:pPr>
      <w:r w:rsidRPr="00BA10AF">
        <w:rPr>
          <w:rFonts w:cs="Arial"/>
          <w:sz w:val="20"/>
        </w:rPr>
        <w:t>Las personas interesadas en participar en el proceso que cumplan con los requisitos establecidos, deberán seguir los pasos siguientes:</w:t>
      </w:r>
    </w:p>
    <w:p w:rsidR="00816762" w:rsidRPr="00BA10AF" w:rsidRDefault="00816762" w:rsidP="00816762">
      <w:pPr>
        <w:ind w:left="360"/>
        <w:jc w:val="both"/>
        <w:rPr>
          <w:rFonts w:cs="Arial"/>
          <w:sz w:val="20"/>
        </w:rPr>
      </w:pPr>
    </w:p>
    <w:p w:rsidR="00816762" w:rsidRPr="00BA10AF" w:rsidRDefault="00816762" w:rsidP="00816762">
      <w:pPr>
        <w:pStyle w:val="Prrafodelista"/>
        <w:numPr>
          <w:ilvl w:val="0"/>
          <w:numId w:val="3"/>
        </w:numPr>
        <w:contextualSpacing/>
        <w:jc w:val="both"/>
        <w:rPr>
          <w:sz w:val="20"/>
          <w:szCs w:val="20"/>
        </w:rPr>
      </w:pPr>
      <w:r w:rsidRPr="00BA10AF">
        <w:rPr>
          <w:sz w:val="20"/>
          <w:szCs w:val="20"/>
        </w:rPr>
        <w:t xml:space="preserve">Ingresar al link </w:t>
      </w:r>
      <w:hyperlink r:id="rId6" w:history="1">
        <w:r w:rsidRPr="00BA10AF">
          <w:rPr>
            <w:rStyle w:val="Hipervnculo"/>
            <w:sz w:val="20"/>
            <w:szCs w:val="20"/>
          </w:rPr>
          <w:t>ww1.essalud.gob.pe/</w:t>
        </w:r>
        <w:proofErr w:type="spellStart"/>
        <w:r w:rsidRPr="00BA10AF">
          <w:rPr>
            <w:rStyle w:val="Hipervnculo"/>
            <w:sz w:val="20"/>
            <w:szCs w:val="20"/>
          </w:rPr>
          <w:t>sisep</w:t>
        </w:r>
        <w:proofErr w:type="spellEnd"/>
        <w:r w:rsidRPr="00BA10AF">
          <w:rPr>
            <w:rStyle w:val="Hipervnculo"/>
            <w:sz w:val="20"/>
            <w:szCs w:val="20"/>
          </w:rPr>
          <w:t xml:space="preserve">/postular_oportunidades.htm </w:t>
        </w:r>
      </w:hyperlink>
      <w:r w:rsidRPr="00BA10AF">
        <w:rPr>
          <w:sz w:val="20"/>
          <w:szCs w:val="20"/>
        </w:rPr>
        <w:t xml:space="preserve"> y </w:t>
      </w:r>
      <w:r w:rsidRPr="00BA10AF">
        <w:rPr>
          <w:rStyle w:val="Hipervnculo"/>
          <w:bCs/>
          <w:sz w:val="20"/>
          <w:szCs w:val="20"/>
        </w:rPr>
        <w:t>r</w:t>
      </w:r>
      <w:r w:rsidRPr="00BA10AF">
        <w:rPr>
          <w:sz w:val="20"/>
          <w:szCs w:val="20"/>
        </w:rPr>
        <w:t xml:space="preserve">egistrarse en el Sistema de Selección de Personal (SISEP), culminado el registro el sistema enviará al correo electrónico consignado del postulante el usuario y clave. </w:t>
      </w:r>
    </w:p>
    <w:p w:rsidR="00816762" w:rsidRPr="00BA10AF" w:rsidRDefault="00816762" w:rsidP="00816762">
      <w:pPr>
        <w:pStyle w:val="Prrafodelista"/>
        <w:jc w:val="both"/>
        <w:rPr>
          <w:sz w:val="20"/>
          <w:szCs w:val="20"/>
        </w:rPr>
      </w:pPr>
    </w:p>
    <w:p w:rsidR="00816762" w:rsidRPr="00BA10AF" w:rsidRDefault="00816762" w:rsidP="00816762">
      <w:pPr>
        <w:pStyle w:val="Prrafodelista"/>
        <w:numPr>
          <w:ilvl w:val="0"/>
          <w:numId w:val="3"/>
        </w:numPr>
        <w:contextualSpacing/>
        <w:jc w:val="both"/>
        <w:rPr>
          <w:sz w:val="20"/>
          <w:szCs w:val="20"/>
        </w:rPr>
      </w:pPr>
      <w:r w:rsidRPr="00BA10AF">
        <w:rPr>
          <w:sz w:val="20"/>
          <w:szCs w:val="20"/>
        </w:rPr>
        <w:t>El postulante deberá ingresar al SISEP con su respectivo usuario y contraseña e iniciar su postulación a las ofertas laborales de su interés registrando sus datos de experiencia y formación.</w:t>
      </w:r>
    </w:p>
    <w:p w:rsidR="00816762" w:rsidRPr="00BA10AF" w:rsidRDefault="00816762" w:rsidP="00816762">
      <w:pPr>
        <w:pStyle w:val="Prrafodelista"/>
        <w:rPr>
          <w:sz w:val="20"/>
          <w:szCs w:val="20"/>
        </w:rPr>
      </w:pPr>
    </w:p>
    <w:p w:rsidR="00816762" w:rsidRPr="00BA10AF" w:rsidRDefault="00816762" w:rsidP="00816762">
      <w:pPr>
        <w:pStyle w:val="Prrafodelista"/>
        <w:numPr>
          <w:ilvl w:val="0"/>
          <w:numId w:val="3"/>
        </w:numPr>
        <w:contextualSpacing/>
        <w:jc w:val="both"/>
        <w:rPr>
          <w:sz w:val="20"/>
          <w:szCs w:val="20"/>
          <w:lang w:val="es-PE"/>
        </w:rPr>
      </w:pPr>
      <w:r w:rsidRPr="00BA10AF">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816762" w:rsidRPr="00BA10AF" w:rsidRDefault="00816762" w:rsidP="00816762">
      <w:pPr>
        <w:rPr>
          <w:rFonts w:cs="Arial"/>
          <w:sz w:val="20"/>
        </w:rPr>
      </w:pPr>
    </w:p>
    <w:p w:rsidR="00816762" w:rsidRPr="00BA10AF" w:rsidRDefault="00816762" w:rsidP="00816762">
      <w:pPr>
        <w:pStyle w:val="Prrafodelista"/>
        <w:jc w:val="both"/>
        <w:rPr>
          <w:sz w:val="20"/>
          <w:szCs w:val="20"/>
        </w:rPr>
      </w:pPr>
      <w:r w:rsidRPr="00BA10AF">
        <w:rPr>
          <w:sz w:val="20"/>
          <w:szCs w:val="20"/>
        </w:rPr>
        <w:t xml:space="preserve">Cada postulante deberá descargar de </w:t>
      </w:r>
      <w:smartTag w:uri="urn:schemas-microsoft-com:office:smarttags" w:element="PersonName">
        <w:smartTagPr>
          <w:attr w:name="ProductID" w:val="la p￡gina Web"/>
        </w:smartTagPr>
        <w:r w:rsidRPr="00BA10AF">
          <w:rPr>
            <w:sz w:val="20"/>
            <w:szCs w:val="20"/>
          </w:rPr>
          <w:t>la Página Web</w:t>
        </w:r>
      </w:smartTag>
      <w:r w:rsidRPr="00BA10AF">
        <w:rPr>
          <w:sz w:val="20"/>
          <w:szCs w:val="20"/>
        </w:rPr>
        <w:t xml:space="preserve"> Institucional: </w:t>
      </w:r>
      <w:hyperlink r:id="rId7" w:history="1">
        <w:r w:rsidRPr="00BA10AF">
          <w:rPr>
            <w:rStyle w:val="Hipervnculo"/>
            <w:sz w:val="20"/>
            <w:szCs w:val="20"/>
          </w:rPr>
          <w:t>www.essalud.gob.pe</w:t>
        </w:r>
      </w:hyperlink>
      <w:r w:rsidRPr="00BA10AF">
        <w:rPr>
          <w:sz w:val="20"/>
          <w:szCs w:val="20"/>
        </w:rPr>
        <w:t xml:space="preserve"> los Formatos de Declaración Jurada siguientes:</w:t>
      </w:r>
    </w:p>
    <w:p w:rsidR="00816762" w:rsidRPr="00BA10AF" w:rsidRDefault="00816762" w:rsidP="00816762">
      <w:pPr>
        <w:pStyle w:val="Prrafodelista"/>
        <w:jc w:val="both"/>
        <w:rPr>
          <w:sz w:val="20"/>
          <w:szCs w:val="20"/>
          <w:lang w:val="es-PE"/>
        </w:rPr>
      </w:pPr>
    </w:p>
    <w:p w:rsidR="00816762" w:rsidRPr="00BA10AF" w:rsidRDefault="00816762" w:rsidP="00816762">
      <w:pPr>
        <w:pStyle w:val="NormalWeb"/>
        <w:numPr>
          <w:ilvl w:val="0"/>
          <w:numId w:val="4"/>
        </w:numPr>
        <w:shd w:val="clear" w:color="auto" w:fill="FFFFFF"/>
        <w:spacing w:before="0" w:beforeAutospacing="0" w:after="0" w:afterAutospacing="0"/>
        <w:jc w:val="both"/>
        <w:rPr>
          <w:rFonts w:ascii="Arial" w:hAnsi="Arial" w:cs="Arial"/>
          <w:sz w:val="20"/>
          <w:szCs w:val="20"/>
        </w:rPr>
      </w:pPr>
      <w:r w:rsidRPr="00BA10AF">
        <w:rPr>
          <w:rFonts w:ascii="Arial" w:hAnsi="Arial" w:cs="Arial"/>
          <w:sz w:val="20"/>
          <w:szCs w:val="20"/>
        </w:rPr>
        <w:t xml:space="preserve">Declaración Jurada de Cumplimiento de requisitos </w:t>
      </w:r>
      <w:r w:rsidRPr="00BA10AF">
        <w:rPr>
          <w:rStyle w:val="Hipervnculo"/>
          <w:rFonts w:ascii="Arial" w:hAnsi="Arial" w:cs="Arial"/>
          <w:sz w:val="20"/>
          <w:szCs w:val="20"/>
        </w:rPr>
        <w:t>(Formato 1)</w:t>
      </w:r>
    </w:p>
    <w:p w:rsidR="00816762" w:rsidRPr="00BA10AF" w:rsidRDefault="00816762" w:rsidP="00816762">
      <w:pPr>
        <w:pStyle w:val="NormalWeb"/>
        <w:numPr>
          <w:ilvl w:val="0"/>
          <w:numId w:val="4"/>
        </w:numPr>
        <w:shd w:val="clear" w:color="auto" w:fill="FFFFFF"/>
        <w:spacing w:before="0" w:beforeAutospacing="0" w:after="0" w:afterAutospacing="0"/>
        <w:jc w:val="both"/>
        <w:rPr>
          <w:rFonts w:ascii="Arial" w:hAnsi="Arial" w:cs="Arial"/>
          <w:sz w:val="20"/>
          <w:szCs w:val="20"/>
        </w:rPr>
      </w:pPr>
      <w:r w:rsidRPr="00BA10AF">
        <w:rPr>
          <w:rFonts w:ascii="Arial" w:hAnsi="Arial" w:cs="Arial"/>
          <w:sz w:val="20"/>
          <w:szCs w:val="20"/>
        </w:rPr>
        <w:t xml:space="preserve">Declaración Jurada sobre Impedimento y Nepotismo. </w:t>
      </w:r>
      <w:r w:rsidRPr="00BA10AF">
        <w:rPr>
          <w:rStyle w:val="Hipervnculo"/>
          <w:rFonts w:ascii="Arial" w:hAnsi="Arial" w:cs="Arial"/>
          <w:sz w:val="20"/>
          <w:szCs w:val="20"/>
        </w:rPr>
        <w:t>(</w:t>
      </w:r>
      <w:hyperlink r:id="rId8" w:tgtFrame="_blank" w:history="1">
        <w:r w:rsidRPr="00BA10AF">
          <w:rPr>
            <w:rStyle w:val="Hipervnculo"/>
            <w:rFonts w:ascii="Arial" w:hAnsi="Arial" w:cs="Arial"/>
            <w:sz w:val="20"/>
            <w:szCs w:val="20"/>
          </w:rPr>
          <w:t>Formato 2</w:t>
        </w:r>
      </w:hyperlink>
      <w:r w:rsidRPr="00BA10AF">
        <w:rPr>
          <w:rStyle w:val="Hipervnculo"/>
          <w:rFonts w:ascii="Arial" w:hAnsi="Arial" w:cs="Arial"/>
          <w:sz w:val="20"/>
          <w:szCs w:val="20"/>
        </w:rPr>
        <w:t>)</w:t>
      </w:r>
    </w:p>
    <w:p w:rsidR="00816762" w:rsidRPr="00BA10AF" w:rsidRDefault="00816762" w:rsidP="00816762">
      <w:pPr>
        <w:pStyle w:val="NormalWeb"/>
        <w:numPr>
          <w:ilvl w:val="0"/>
          <w:numId w:val="4"/>
        </w:numPr>
        <w:shd w:val="clear" w:color="auto" w:fill="FFFFFF"/>
        <w:spacing w:before="0" w:beforeAutospacing="0" w:after="0" w:afterAutospacing="0"/>
        <w:jc w:val="both"/>
        <w:rPr>
          <w:rFonts w:ascii="Arial" w:hAnsi="Arial" w:cs="Arial"/>
          <w:sz w:val="20"/>
          <w:szCs w:val="20"/>
        </w:rPr>
      </w:pPr>
      <w:r w:rsidRPr="00BA10AF">
        <w:rPr>
          <w:rFonts w:ascii="Arial" w:hAnsi="Arial" w:cs="Arial"/>
          <w:sz w:val="20"/>
          <w:szCs w:val="20"/>
        </w:rPr>
        <w:t>Declaración Jurada de Confidencialidad e Incompatibilidad. (</w:t>
      </w:r>
      <w:hyperlink r:id="rId9" w:tgtFrame="_blank" w:history="1">
        <w:r w:rsidRPr="00BA10AF">
          <w:rPr>
            <w:rStyle w:val="Hipervnculo"/>
            <w:rFonts w:ascii="Arial" w:hAnsi="Arial" w:cs="Arial"/>
            <w:sz w:val="20"/>
            <w:szCs w:val="20"/>
          </w:rPr>
          <w:t>Formato 3</w:t>
        </w:r>
      </w:hyperlink>
      <w:r w:rsidRPr="00BA10AF">
        <w:rPr>
          <w:rStyle w:val="Hipervnculo"/>
          <w:rFonts w:ascii="Arial" w:hAnsi="Arial" w:cs="Arial"/>
          <w:sz w:val="20"/>
          <w:szCs w:val="20"/>
        </w:rPr>
        <w:t>)</w:t>
      </w:r>
    </w:p>
    <w:p w:rsidR="00816762" w:rsidRPr="00BA10AF" w:rsidRDefault="00816762" w:rsidP="00816762">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BA10AF">
        <w:rPr>
          <w:rFonts w:ascii="Arial" w:hAnsi="Arial" w:cs="Arial"/>
          <w:sz w:val="20"/>
          <w:szCs w:val="20"/>
        </w:rPr>
        <w:t>Declaración Jurada de no Registrar Antecedentes Penales. (</w:t>
      </w:r>
      <w:hyperlink r:id="rId10" w:tgtFrame="_blank" w:history="1">
        <w:r w:rsidRPr="00BA10AF">
          <w:rPr>
            <w:rStyle w:val="Hipervnculo"/>
            <w:rFonts w:ascii="Arial" w:hAnsi="Arial" w:cs="Arial"/>
            <w:sz w:val="20"/>
            <w:szCs w:val="20"/>
          </w:rPr>
          <w:t>Formato 5</w:t>
        </w:r>
      </w:hyperlink>
      <w:r w:rsidRPr="00BA10AF">
        <w:rPr>
          <w:rFonts w:ascii="Arial" w:hAnsi="Arial" w:cs="Arial"/>
          <w:sz w:val="20"/>
          <w:szCs w:val="20"/>
        </w:rPr>
        <w:t>)</w:t>
      </w:r>
    </w:p>
    <w:p w:rsidR="00816762" w:rsidRPr="00BA10AF" w:rsidRDefault="00816762" w:rsidP="00816762">
      <w:pPr>
        <w:pStyle w:val="Prrafodelista1"/>
        <w:ind w:left="357" w:right="99"/>
        <w:jc w:val="both"/>
        <w:rPr>
          <w:rFonts w:cs="Arial"/>
          <w:sz w:val="20"/>
        </w:rPr>
      </w:pPr>
    </w:p>
    <w:p w:rsidR="00816762" w:rsidRPr="00BA10AF" w:rsidRDefault="00816762" w:rsidP="00816762">
      <w:pPr>
        <w:pStyle w:val="Prrafodelista1"/>
        <w:ind w:left="357" w:right="99"/>
        <w:jc w:val="both"/>
        <w:rPr>
          <w:rFonts w:cs="Arial"/>
          <w:sz w:val="20"/>
        </w:rPr>
      </w:pPr>
      <w:r w:rsidRPr="00BA10AF">
        <w:rPr>
          <w:rFonts w:cs="Arial"/>
          <w:sz w:val="20"/>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816762" w:rsidRPr="00BA10AF" w:rsidRDefault="00816762" w:rsidP="00816762">
      <w:pPr>
        <w:autoSpaceDE w:val="0"/>
        <w:autoSpaceDN w:val="0"/>
        <w:adjustRightInd w:val="0"/>
        <w:ind w:left="720"/>
        <w:jc w:val="both"/>
        <w:rPr>
          <w:rFonts w:cs="Arial"/>
          <w:sz w:val="20"/>
          <w:lang w:val="es-MX" w:eastAsia="es-ES_tradnl"/>
        </w:rPr>
      </w:pPr>
    </w:p>
    <w:p w:rsidR="00816762" w:rsidRPr="00BA10AF" w:rsidRDefault="00816762" w:rsidP="00816762">
      <w:pPr>
        <w:ind w:left="360"/>
        <w:jc w:val="both"/>
        <w:rPr>
          <w:rFonts w:cs="Arial"/>
          <w:sz w:val="20"/>
        </w:rPr>
      </w:pPr>
      <w:r w:rsidRPr="00BA10AF">
        <w:rPr>
          <w:rFonts w:cs="Arial"/>
          <w:b/>
          <w:sz w:val="20"/>
        </w:rPr>
        <w:t>Nota:</w:t>
      </w:r>
      <w:r w:rsidRPr="00BA10AF">
        <w:rPr>
          <w:rFonts w:cs="Arial"/>
          <w:sz w:val="20"/>
        </w:rPr>
        <w:t xml:space="preserve"> De manera previa a la postulación respectiva, los interesados deberán revisar la información indicada en las “Consideraciones que deberá tener en cuenta para postular a los procesos de selección” </w:t>
      </w:r>
      <w:r w:rsidRPr="00BA10AF">
        <w:rPr>
          <w:rFonts w:cs="Arial"/>
          <w:b/>
          <w:bCs/>
          <w:sz w:val="20"/>
        </w:rPr>
        <w:t xml:space="preserve">e información sobre convocatorias (condicional al proceso que se convoque), que se encuentra ubicada en la ruta </w:t>
      </w:r>
      <w:hyperlink r:id="rId11" w:tooltip="https://convocatorias.essalud.gob.pe/" w:history="1">
        <w:r w:rsidRPr="00BA10AF">
          <w:rPr>
            <w:rStyle w:val="Hipervnculo"/>
            <w:rFonts w:cs="Arial"/>
            <w:sz w:val="20"/>
          </w:rPr>
          <w:t>https://convocatorias.essalud.gob.pe/</w:t>
        </w:r>
      </w:hyperlink>
    </w:p>
    <w:p w:rsidR="00816762" w:rsidRPr="00BA10AF" w:rsidRDefault="00816762" w:rsidP="00816762">
      <w:pPr>
        <w:autoSpaceDE w:val="0"/>
        <w:autoSpaceDN w:val="0"/>
        <w:adjustRightInd w:val="0"/>
        <w:ind w:left="720"/>
        <w:jc w:val="both"/>
        <w:rPr>
          <w:rFonts w:cs="Arial"/>
          <w:sz w:val="20"/>
          <w:lang w:eastAsia="es-ES_tradnl"/>
        </w:rPr>
      </w:pPr>
    </w:p>
    <w:p w:rsidR="00816762" w:rsidRPr="00BA10AF" w:rsidRDefault="00816762" w:rsidP="00816762">
      <w:pPr>
        <w:numPr>
          <w:ilvl w:val="1"/>
          <w:numId w:val="3"/>
        </w:numPr>
        <w:tabs>
          <w:tab w:val="clear" w:pos="1440"/>
          <w:tab w:val="num" w:pos="426"/>
        </w:tabs>
        <w:ind w:hanging="1440"/>
        <w:jc w:val="both"/>
        <w:rPr>
          <w:rFonts w:cs="Arial"/>
          <w:sz w:val="20"/>
          <w:lang w:val="es-MX"/>
        </w:rPr>
      </w:pPr>
      <w:r w:rsidRPr="00BA10AF">
        <w:rPr>
          <w:rFonts w:cs="Arial"/>
          <w:b/>
          <w:sz w:val="20"/>
        </w:rPr>
        <w:t>REMUNERACIÓN (*)</w:t>
      </w:r>
    </w:p>
    <w:p w:rsidR="00816762" w:rsidRPr="00BA10AF" w:rsidRDefault="00816762" w:rsidP="00C25B3F">
      <w:pPr>
        <w:pStyle w:val="NormalWeb"/>
        <w:ind w:left="426"/>
        <w:jc w:val="both"/>
        <w:rPr>
          <w:rFonts w:ascii="Arial" w:hAnsi="Arial" w:cs="Arial"/>
          <w:sz w:val="20"/>
          <w:szCs w:val="20"/>
        </w:rPr>
      </w:pPr>
      <w:r w:rsidRPr="00BA10AF">
        <w:rPr>
          <w:rFonts w:ascii="Arial" w:hAnsi="Arial" w:cs="Arial"/>
          <w:sz w:val="20"/>
          <w:szCs w:val="20"/>
        </w:rPr>
        <w:t>El personal que sea contratado en ESSALUD dentro de los alcances de la presente Convocatoria rec</w:t>
      </w:r>
      <w:r w:rsidR="00C25B3F" w:rsidRPr="00BA10AF">
        <w:rPr>
          <w:rFonts w:ascii="Arial" w:hAnsi="Arial" w:cs="Arial"/>
          <w:sz w:val="20"/>
          <w:szCs w:val="20"/>
        </w:rPr>
        <w:t>ibirá los siguientes beneficios</w:t>
      </w:r>
    </w:p>
    <w:p w:rsidR="00A41FBC" w:rsidRPr="00BA10AF" w:rsidRDefault="00C25B3F" w:rsidP="00A41FBC">
      <w:pPr>
        <w:ind w:left="360"/>
        <w:jc w:val="both"/>
        <w:rPr>
          <w:b/>
          <w:sz w:val="20"/>
        </w:rPr>
      </w:pPr>
      <w:r w:rsidRPr="00BA10AF">
        <w:rPr>
          <w:b/>
          <w:sz w:val="20"/>
        </w:rPr>
        <w:t xml:space="preserve"> </w:t>
      </w:r>
      <w:r w:rsidR="00A41FBC" w:rsidRPr="00BA10AF">
        <w:rPr>
          <w:b/>
          <w:sz w:val="20"/>
          <w:lang w:val="en-GB"/>
        </w:rPr>
        <w:t xml:space="preserve">MÉDICO </w:t>
      </w:r>
      <w:r w:rsidR="00A41FBC">
        <w:rPr>
          <w:b/>
          <w:sz w:val="20"/>
          <w:lang w:val="en-GB"/>
        </w:rPr>
        <w:t>(</w:t>
      </w:r>
      <w:r w:rsidR="00A41FBC" w:rsidRPr="00BA10AF">
        <w:rPr>
          <w:b/>
          <w:sz w:val="20"/>
          <w:lang w:val="en-GB"/>
        </w:rPr>
        <w:t>AUDITOR</w:t>
      </w:r>
      <w:r w:rsidR="00A41FBC">
        <w:rPr>
          <w:b/>
          <w:sz w:val="20"/>
          <w:lang w:val="en-GB"/>
        </w:rPr>
        <w:t>)</w:t>
      </w:r>
      <w:r w:rsidR="00A41FBC" w:rsidRPr="00BA10AF">
        <w:rPr>
          <w:b/>
          <w:sz w:val="20"/>
          <w:lang w:val="en-GB"/>
        </w:rPr>
        <w:t xml:space="preserve"> (COD.P1ME-001)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150"/>
      </w:tblGrid>
      <w:tr w:rsidR="00C25B3F" w:rsidRPr="00BA10AF" w:rsidTr="00DB2815">
        <w:trPr>
          <w:trHeight w:val="199"/>
          <w:jc w:val="center"/>
        </w:trPr>
        <w:tc>
          <w:tcPr>
            <w:tcW w:w="5807" w:type="dxa"/>
          </w:tcPr>
          <w:p w:rsidR="00C25B3F" w:rsidRPr="00BA10AF" w:rsidRDefault="00C25B3F" w:rsidP="0007104A">
            <w:pPr>
              <w:pStyle w:val="NormalWeb"/>
              <w:jc w:val="center"/>
              <w:rPr>
                <w:rFonts w:ascii="Arial" w:hAnsi="Arial" w:cs="Arial"/>
                <w:b/>
                <w:sz w:val="18"/>
                <w:szCs w:val="18"/>
                <w:lang w:val="es-MX"/>
              </w:rPr>
            </w:pPr>
            <w:r w:rsidRPr="00BA10AF">
              <w:rPr>
                <w:rFonts w:ascii="Arial" w:hAnsi="Arial" w:cs="Arial"/>
                <w:b/>
                <w:sz w:val="18"/>
                <w:szCs w:val="18"/>
                <w:lang w:val="es-MX"/>
              </w:rPr>
              <w:t>REMUNERACION BASICA</w:t>
            </w:r>
          </w:p>
        </w:tc>
        <w:tc>
          <w:tcPr>
            <w:tcW w:w="2150" w:type="dxa"/>
          </w:tcPr>
          <w:p w:rsidR="00C25B3F" w:rsidRPr="00BA10AF" w:rsidRDefault="00C25B3F" w:rsidP="00C25B3F">
            <w:pPr>
              <w:pStyle w:val="NormalWeb"/>
              <w:spacing w:before="0" w:beforeAutospacing="0"/>
              <w:jc w:val="center"/>
              <w:rPr>
                <w:rFonts w:ascii="Arial" w:hAnsi="Arial" w:cs="Arial"/>
                <w:sz w:val="20"/>
                <w:szCs w:val="20"/>
              </w:rPr>
            </w:pPr>
            <w:r w:rsidRPr="00BA10AF">
              <w:rPr>
                <w:rFonts w:ascii="Arial" w:hAnsi="Arial" w:cs="Arial"/>
                <w:sz w:val="20"/>
                <w:szCs w:val="20"/>
              </w:rPr>
              <w:t xml:space="preserve">  S/. 4, 022.00</w:t>
            </w:r>
          </w:p>
        </w:tc>
      </w:tr>
      <w:tr w:rsidR="00C25B3F" w:rsidRPr="00BA10AF" w:rsidTr="00DB2815">
        <w:trPr>
          <w:trHeight w:val="319"/>
          <w:jc w:val="center"/>
        </w:trPr>
        <w:tc>
          <w:tcPr>
            <w:tcW w:w="5807" w:type="dxa"/>
          </w:tcPr>
          <w:p w:rsidR="00C25B3F" w:rsidRPr="00BA10AF" w:rsidRDefault="00C25B3F" w:rsidP="0007104A">
            <w:pPr>
              <w:pStyle w:val="NormalWeb"/>
              <w:jc w:val="center"/>
              <w:rPr>
                <w:rFonts w:ascii="Arial" w:hAnsi="Arial" w:cs="Arial"/>
                <w:b/>
                <w:sz w:val="18"/>
                <w:szCs w:val="18"/>
                <w:lang w:val="es-MX"/>
              </w:rPr>
            </w:pPr>
            <w:r w:rsidRPr="00BA10AF">
              <w:rPr>
                <w:rFonts w:ascii="Arial" w:hAnsi="Arial" w:cs="Arial"/>
                <w:b/>
                <w:sz w:val="18"/>
                <w:szCs w:val="18"/>
                <w:lang w:val="es-MX"/>
              </w:rPr>
              <w:t>BONO PRODUCTIVIDAD</w:t>
            </w:r>
          </w:p>
        </w:tc>
        <w:tc>
          <w:tcPr>
            <w:tcW w:w="2150" w:type="dxa"/>
          </w:tcPr>
          <w:p w:rsidR="00C25B3F" w:rsidRPr="00BA10AF" w:rsidRDefault="00C25B3F" w:rsidP="00EB251D">
            <w:pPr>
              <w:pStyle w:val="NormalWeb"/>
              <w:spacing w:before="0" w:beforeAutospacing="0"/>
              <w:rPr>
                <w:rFonts w:ascii="Arial" w:hAnsi="Arial" w:cs="Arial"/>
                <w:sz w:val="20"/>
                <w:szCs w:val="20"/>
              </w:rPr>
            </w:pPr>
            <w:r w:rsidRPr="00BA10AF">
              <w:rPr>
                <w:rFonts w:ascii="Arial" w:hAnsi="Arial" w:cs="Arial"/>
                <w:sz w:val="20"/>
                <w:szCs w:val="20"/>
              </w:rPr>
              <w:t xml:space="preserve">        S/.     910.00</w:t>
            </w:r>
          </w:p>
        </w:tc>
      </w:tr>
      <w:tr w:rsidR="00C25B3F" w:rsidRPr="00BA10AF" w:rsidTr="00DB2815">
        <w:trPr>
          <w:trHeight w:val="311"/>
          <w:jc w:val="center"/>
        </w:trPr>
        <w:tc>
          <w:tcPr>
            <w:tcW w:w="5807" w:type="dxa"/>
            <w:tcBorders>
              <w:bottom w:val="single" w:sz="4" w:space="0" w:color="auto"/>
            </w:tcBorders>
          </w:tcPr>
          <w:p w:rsidR="00C25B3F" w:rsidRPr="00BA10AF" w:rsidRDefault="00C25B3F" w:rsidP="0007104A">
            <w:pPr>
              <w:pStyle w:val="NormalWeb"/>
              <w:jc w:val="center"/>
              <w:rPr>
                <w:rFonts w:ascii="Arial" w:hAnsi="Arial" w:cs="Arial"/>
                <w:b/>
                <w:sz w:val="18"/>
                <w:szCs w:val="18"/>
                <w:lang w:val="es-MX"/>
              </w:rPr>
            </w:pPr>
            <w:r w:rsidRPr="00BA10AF">
              <w:rPr>
                <w:rFonts w:ascii="Arial" w:hAnsi="Arial" w:cs="Arial"/>
                <w:b/>
                <w:sz w:val="18"/>
                <w:szCs w:val="18"/>
                <w:lang w:val="es-MX"/>
              </w:rPr>
              <w:t>BONIFICACIÓN POR PRESTACIONES ECONÓMICAS Y ALTA RESPONSABILIDAD</w:t>
            </w:r>
          </w:p>
        </w:tc>
        <w:tc>
          <w:tcPr>
            <w:tcW w:w="2150" w:type="dxa"/>
            <w:tcBorders>
              <w:bottom w:val="single" w:sz="4" w:space="0" w:color="auto"/>
            </w:tcBorders>
          </w:tcPr>
          <w:p w:rsidR="00C25B3F" w:rsidRPr="00BA10AF" w:rsidRDefault="00C25B3F" w:rsidP="00EB251D">
            <w:pPr>
              <w:pStyle w:val="NormalWeb"/>
              <w:spacing w:before="0" w:beforeAutospacing="0"/>
              <w:rPr>
                <w:rFonts w:ascii="Arial" w:hAnsi="Arial" w:cs="Arial"/>
                <w:sz w:val="20"/>
                <w:szCs w:val="20"/>
              </w:rPr>
            </w:pPr>
            <w:r w:rsidRPr="00BA10AF">
              <w:rPr>
                <w:rFonts w:ascii="Arial" w:hAnsi="Arial" w:cs="Arial"/>
                <w:sz w:val="20"/>
                <w:szCs w:val="20"/>
              </w:rPr>
              <w:t xml:space="preserve">        S/.  1, 006.00</w:t>
            </w:r>
          </w:p>
        </w:tc>
      </w:tr>
      <w:tr w:rsidR="00C25B3F" w:rsidRPr="00BA10AF" w:rsidTr="00DB2815">
        <w:trPr>
          <w:trHeight w:val="303"/>
          <w:jc w:val="center"/>
        </w:trPr>
        <w:tc>
          <w:tcPr>
            <w:tcW w:w="5807" w:type="dxa"/>
            <w:shd w:val="clear" w:color="auto" w:fill="BFBFBF" w:themeFill="background1" w:themeFillShade="BF"/>
          </w:tcPr>
          <w:p w:rsidR="00C25B3F" w:rsidRPr="00BA10AF" w:rsidRDefault="0007104A" w:rsidP="0007104A">
            <w:pPr>
              <w:pStyle w:val="NormalWeb"/>
              <w:jc w:val="center"/>
              <w:rPr>
                <w:rFonts w:ascii="Arial" w:hAnsi="Arial" w:cs="Arial"/>
                <w:b/>
                <w:sz w:val="18"/>
                <w:szCs w:val="18"/>
                <w:lang w:val="es-MX"/>
              </w:rPr>
            </w:pPr>
            <w:r w:rsidRPr="00BA10AF">
              <w:rPr>
                <w:rFonts w:ascii="Arial" w:hAnsi="Arial" w:cs="Arial"/>
                <w:b/>
                <w:sz w:val="18"/>
                <w:szCs w:val="18"/>
                <w:lang w:val="es-MX"/>
              </w:rPr>
              <w:t>TOTAL INGRESO  MENSUAL</w:t>
            </w:r>
          </w:p>
        </w:tc>
        <w:tc>
          <w:tcPr>
            <w:tcW w:w="2150" w:type="dxa"/>
            <w:shd w:val="clear" w:color="auto" w:fill="BFBFBF" w:themeFill="background1" w:themeFillShade="BF"/>
          </w:tcPr>
          <w:p w:rsidR="00C25B3F" w:rsidRPr="00BA10AF" w:rsidRDefault="00C25B3F" w:rsidP="00C25B3F">
            <w:pPr>
              <w:pStyle w:val="NormalWeb"/>
              <w:tabs>
                <w:tab w:val="left" w:pos="601"/>
              </w:tabs>
              <w:spacing w:before="0" w:beforeAutospacing="0"/>
              <w:jc w:val="center"/>
              <w:rPr>
                <w:rFonts w:ascii="Arial" w:hAnsi="Arial" w:cs="Arial"/>
                <w:b/>
                <w:sz w:val="20"/>
                <w:szCs w:val="20"/>
              </w:rPr>
            </w:pPr>
            <w:r w:rsidRPr="00BA10AF">
              <w:rPr>
                <w:rFonts w:ascii="Arial" w:hAnsi="Arial" w:cs="Arial"/>
                <w:b/>
                <w:sz w:val="20"/>
                <w:szCs w:val="20"/>
              </w:rPr>
              <w:t xml:space="preserve"> S/.  5, 938.00</w:t>
            </w:r>
          </w:p>
        </w:tc>
      </w:tr>
    </w:tbl>
    <w:p w:rsidR="00C25B3F" w:rsidRPr="00BA10AF" w:rsidRDefault="00C25B3F" w:rsidP="00816762">
      <w:pPr>
        <w:ind w:left="360"/>
        <w:jc w:val="both"/>
        <w:rPr>
          <w:b/>
          <w:sz w:val="20"/>
        </w:rPr>
      </w:pPr>
    </w:p>
    <w:p w:rsidR="00816762" w:rsidRPr="0017195D" w:rsidRDefault="0017195D" w:rsidP="0017195D">
      <w:pPr>
        <w:ind w:left="360"/>
        <w:jc w:val="both"/>
        <w:rPr>
          <w:b/>
          <w:sz w:val="20"/>
        </w:rPr>
      </w:pPr>
      <w:r>
        <w:rPr>
          <w:b/>
          <w:sz w:val="20"/>
        </w:rPr>
        <w:t xml:space="preserve"> </w:t>
      </w:r>
      <w:r w:rsidR="00816762" w:rsidRPr="00BA10AF">
        <w:rPr>
          <w:b/>
          <w:sz w:val="20"/>
        </w:rPr>
        <w:t>PROFESIONAL EN ADMINISTRACIÓN (</w:t>
      </w:r>
      <w:r w:rsidR="00A41FBC">
        <w:rPr>
          <w:b/>
          <w:sz w:val="20"/>
        </w:rPr>
        <w:t>COD.</w:t>
      </w:r>
      <w:r w:rsidR="00816762" w:rsidRPr="00BA10AF">
        <w:rPr>
          <w:b/>
          <w:sz w:val="20"/>
        </w:rPr>
        <w:t>P2PRO-001)</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2685"/>
      </w:tblGrid>
      <w:tr w:rsidR="00EB251D" w:rsidRPr="00BA10AF" w:rsidTr="00EB251D">
        <w:trPr>
          <w:trHeight w:val="199"/>
          <w:jc w:val="center"/>
        </w:trPr>
        <w:tc>
          <w:tcPr>
            <w:tcW w:w="5248" w:type="dxa"/>
          </w:tcPr>
          <w:p w:rsidR="00EB251D" w:rsidRPr="00BA10AF" w:rsidRDefault="00EB251D" w:rsidP="00027141">
            <w:pPr>
              <w:pStyle w:val="NormalWeb"/>
              <w:jc w:val="center"/>
              <w:rPr>
                <w:rFonts w:ascii="Arial" w:hAnsi="Arial" w:cs="Arial"/>
                <w:b/>
                <w:sz w:val="18"/>
                <w:szCs w:val="18"/>
                <w:lang w:val="es-MX"/>
              </w:rPr>
            </w:pPr>
            <w:r w:rsidRPr="00BA10AF">
              <w:rPr>
                <w:rFonts w:ascii="Arial" w:hAnsi="Arial" w:cs="Arial"/>
                <w:b/>
                <w:sz w:val="18"/>
                <w:szCs w:val="18"/>
                <w:lang w:val="es-MX"/>
              </w:rPr>
              <w:t>REMUNERACIÓN BÁSICA</w:t>
            </w:r>
          </w:p>
        </w:tc>
        <w:tc>
          <w:tcPr>
            <w:tcW w:w="2685" w:type="dxa"/>
          </w:tcPr>
          <w:p w:rsidR="00EB251D" w:rsidRPr="00BA10AF" w:rsidRDefault="00EB251D" w:rsidP="00027141">
            <w:pPr>
              <w:pStyle w:val="NormalWeb"/>
              <w:jc w:val="center"/>
              <w:rPr>
                <w:rFonts w:ascii="Arial" w:hAnsi="Arial" w:cs="Arial"/>
                <w:sz w:val="18"/>
                <w:szCs w:val="18"/>
                <w:lang w:val="es-MX"/>
              </w:rPr>
            </w:pPr>
            <w:r w:rsidRPr="00BA10AF">
              <w:rPr>
                <w:rFonts w:ascii="Arial" w:hAnsi="Arial" w:cs="Arial"/>
                <w:sz w:val="18"/>
                <w:szCs w:val="18"/>
                <w:lang w:val="es-MX"/>
              </w:rPr>
              <w:t>S/  2, 729.00</w:t>
            </w:r>
          </w:p>
        </w:tc>
      </w:tr>
      <w:tr w:rsidR="00EB251D" w:rsidRPr="00BA10AF" w:rsidTr="00EB251D">
        <w:trPr>
          <w:trHeight w:val="171"/>
          <w:jc w:val="center"/>
        </w:trPr>
        <w:tc>
          <w:tcPr>
            <w:tcW w:w="5248" w:type="dxa"/>
          </w:tcPr>
          <w:p w:rsidR="00EB251D" w:rsidRPr="00BA10AF" w:rsidRDefault="00EB251D" w:rsidP="00027141">
            <w:pPr>
              <w:pStyle w:val="NormalWeb"/>
              <w:jc w:val="center"/>
              <w:rPr>
                <w:rFonts w:ascii="Arial" w:hAnsi="Arial" w:cs="Arial"/>
                <w:b/>
                <w:sz w:val="18"/>
                <w:szCs w:val="18"/>
                <w:lang w:val="es-MX"/>
              </w:rPr>
            </w:pPr>
            <w:r w:rsidRPr="00BA10AF">
              <w:rPr>
                <w:rFonts w:ascii="Arial" w:hAnsi="Arial" w:cs="Arial"/>
                <w:b/>
                <w:sz w:val="18"/>
                <w:szCs w:val="18"/>
                <w:lang w:val="es-MX"/>
              </w:rPr>
              <w:t>BONO PRODUCTIVIDAD</w:t>
            </w:r>
          </w:p>
        </w:tc>
        <w:tc>
          <w:tcPr>
            <w:tcW w:w="2685" w:type="dxa"/>
          </w:tcPr>
          <w:p w:rsidR="00EB251D" w:rsidRPr="00BA10AF" w:rsidRDefault="00EB251D" w:rsidP="00027141">
            <w:pPr>
              <w:pStyle w:val="NormalWeb"/>
              <w:jc w:val="center"/>
              <w:rPr>
                <w:rFonts w:ascii="Arial" w:hAnsi="Arial" w:cs="Arial"/>
                <w:sz w:val="18"/>
                <w:szCs w:val="18"/>
                <w:lang w:val="es-MX"/>
              </w:rPr>
            </w:pPr>
            <w:r w:rsidRPr="00BA10AF">
              <w:rPr>
                <w:rFonts w:ascii="Arial" w:hAnsi="Arial" w:cs="Arial"/>
                <w:sz w:val="18"/>
                <w:szCs w:val="18"/>
                <w:lang w:val="es-MX"/>
              </w:rPr>
              <w:t>S/      721.00</w:t>
            </w:r>
          </w:p>
        </w:tc>
      </w:tr>
      <w:tr w:rsidR="00EB251D" w:rsidRPr="00BA10AF" w:rsidTr="00EB251D">
        <w:trPr>
          <w:trHeight w:val="231"/>
          <w:jc w:val="center"/>
        </w:trPr>
        <w:tc>
          <w:tcPr>
            <w:tcW w:w="5248" w:type="dxa"/>
            <w:tcBorders>
              <w:bottom w:val="single" w:sz="4" w:space="0" w:color="auto"/>
            </w:tcBorders>
          </w:tcPr>
          <w:p w:rsidR="00EB251D" w:rsidRPr="00BA10AF" w:rsidRDefault="00EB251D" w:rsidP="00027141">
            <w:pPr>
              <w:pStyle w:val="NormalWeb"/>
              <w:jc w:val="center"/>
              <w:rPr>
                <w:rFonts w:ascii="Arial" w:hAnsi="Arial" w:cs="Arial"/>
                <w:b/>
                <w:sz w:val="18"/>
                <w:szCs w:val="18"/>
                <w:lang w:val="es-MX"/>
              </w:rPr>
            </w:pPr>
            <w:r w:rsidRPr="00BA10AF">
              <w:rPr>
                <w:rFonts w:ascii="Arial" w:hAnsi="Arial" w:cs="Arial"/>
                <w:b/>
                <w:sz w:val="18"/>
                <w:szCs w:val="18"/>
                <w:lang w:val="es-MX"/>
              </w:rPr>
              <w:t xml:space="preserve">BONO EXTRAORDINARIO </w:t>
            </w:r>
          </w:p>
        </w:tc>
        <w:tc>
          <w:tcPr>
            <w:tcW w:w="2685" w:type="dxa"/>
            <w:tcBorders>
              <w:bottom w:val="single" w:sz="4" w:space="0" w:color="auto"/>
            </w:tcBorders>
          </w:tcPr>
          <w:p w:rsidR="00EB251D" w:rsidRPr="00BA10AF" w:rsidRDefault="00EB251D" w:rsidP="00027141">
            <w:pPr>
              <w:pStyle w:val="NormalWeb"/>
              <w:jc w:val="center"/>
              <w:rPr>
                <w:rFonts w:ascii="Arial" w:hAnsi="Arial" w:cs="Arial"/>
                <w:sz w:val="18"/>
                <w:szCs w:val="18"/>
                <w:lang w:val="es-MX"/>
              </w:rPr>
            </w:pPr>
            <w:r w:rsidRPr="00BA10AF">
              <w:rPr>
                <w:rFonts w:ascii="Arial" w:hAnsi="Arial" w:cs="Arial"/>
                <w:sz w:val="18"/>
                <w:szCs w:val="18"/>
                <w:lang w:val="es-MX"/>
              </w:rPr>
              <w:t>S/.      604.00</w:t>
            </w:r>
          </w:p>
        </w:tc>
      </w:tr>
      <w:tr w:rsidR="00EB251D" w:rsidRPr="00BA10AF" w:rsidTr="00EB251D">
        <w:trPr>
          <w:trHeight w:val="303"/>
          <w:jc w:val="center"/>
        </w:trPr>
        <w:tc>
          <w:tcPr>
            <w:tcW w:w="5248" w:type="dxa"/>
            <w:shd w:val="clear" w:color="auto" w:fill="BFBFBF" w:themeFill="background1" w:themeFillShade="BF"/>
          </w:tcPr>
          <w:p w:rsidR="00EB251D" w:rsidRPr="00BA10AF" w:rsidRDefault="00EB251D" w:rsidP="00027141">
            <w:pPr>
              <w:pStyle w:val="NormalWeb"/>
              <w:jc w:val="center"/>
              <w:rPr>
                <w:rFonts w:ascii="Arial" w:hAnsi="Arial" w:cs="Arial"/>
                <w:b/>
                <w:sz w:val="18"/>
                <w:szCs w:val="18"/>
                <w:lang w:val="es-MX"/>
              </w:rPr>
            </w:pPr>
            <w:r w:rsidRPr="00BA10AF">
              <w:rPr>
                <w:rFonts w:ascii="Arial" w:hAnsi="Arial" w:cs="Arial"/>
                <w:b/>
                <w:sz w:val="18"/>
                <w:szCs w:val="18"/>
                <w:lang w:val="es-MX"/>
              </w:rPr>
              <w:t>TOTAL INGRESO  MENSUAL</w:t>
            </w:r>
          </w:p>
        </w:tc>
        <w:tc>
          <w:tcPr>
            <w:tcW w:w="2685" w:type="dxa"/>
            <w:shd w:val="clear" w:color="auto" w:fill="BFBFBF" w:themeFill="background1" w:themeFillShade="BF"/>
          </w:tcPr>
          <w:p w:rsidR="00EB251D" w:rsidRPr="00BA10AF" w:rsidRDefault="00EB251D" w:rsidP="00027141">
            <w:pPr>
              <w:pStyle w:val="NormalWeb"/>
              <w:jc w:val="center"/>
              <w:rPr>
                <w:rFonts w:ascii="Arial" w:hAnsi="Arial" w:cs="Arial"/>
                <w:sz w:val="18"/>
                <w:szCs w:val="18"/>
                <w:lang w:val="es-MX"/>
              </w:rPr>
            </w:pPr>
            <w:r w:rsidRPr="00BA10AF">
              <w:rPr>
                <w:rFonts w:ascii="Arial" w:hAnsi="Arial" w:cs="Arial"/>
                <w:sz w:val="18"/>
                <w:szCs w:val="18"/>
                <w:lang w:val="es-MX"/>
              </w:rPr>
              <w:t>S/   4,054.00</w:t>
            </w:r>
          </w:p>
        </w:tc>
      </w:tr>
    </w:tbl>
    <w:p w:rsidR="00816762" w:rsidRPr="00BA10AF" w:rsidRDefault="00816762" w:rsidP="00C25B3F">
      <w:pPr>
        <w:ind w:left="360"/>
        <w:jc w:val="both"/>
        <w:rPr>
          <w:b/>
          <w:sz w:val="20"/>
        </w:rPr>
      </w:pPr>
      <w:r w:rsidRPr="00BA10AF">
        <w:rPr>
          <w:b/>
          <w:sz w:val="20"/>
        </w:rPr>
        <w:t xml:space="preserve"> </w:t>
      </w:r>
      <w:r w:rsidRPr="00BA10AF">
        <w:rPr>
          <w:b/>
          <w:sz w:val="16"/>
          <w:szCs w:val="16"/>
        </w:rPr>
        <w:t xml:space="preserve">(*) Remuneración Básica y Bonos señalados, según Resolución de Gerencia General N°666-GG-ESSALUD-  2014. </w:t>
      </w:r>
    </w:p>
    <w:p w:rsidR="00816762" w:rsidRPr="00BA10AF" w:rsidRDefault="00816762" w:rsidP="00816762">
      <w:pPr>
        <w:ind w:left="426"/>
        <w:jc w:val="both"/>
        <w:rPr>
          <w:b/>
          <w:sz w:val="16"/>
          <w:szCs w:val="16"/>
        </w:rPr>
      </w:pPr>
    </w:p>
    <w:p w:rsidR="00816762" w:rsidRPr="00BA10AF" w:rsidRDefault="00816762" w:rsidP="00816762">
      <w:pPr>
        <w:pStyle w:val="Ttulo4"/>
        <w:numPr>
          <w:ilvl w:val="1"/>
          <w:numId w:val="3"/>
        </w:numPr>
        <w:tabs>
          <w:tab w:val="left" w:pos="426"/>
        </w:tabs>
        <w:ind w:hanging="1440"/>
        <w:rPr>
          <w:rFonts w:cs="Arial"/>
          <w:sz w:val="20"/>
          <w:lang w:val="es-MX"/>
        </w:rPr>
      </w:pPr>
      <w:r w:rsidRPr="00BA10AF">
        <w:rPr>
          <w:rFonts w:cs="Arial"/>
          <w:sz w:val="20"/>
          <w:lang w:val="es-MX"/>
        </w:rPr>
        <w:t>CRONOGRAMA Y ETAPAS DEL PROCESO</w:t>
      </w:r>
    </w:p>
    <w:p w:rsidR="00816762" w:rsidRPr="00BA10AF" w:rsidRDefault="00816762" w:rsidP="00816762">
      <w:pPr>
        <w:pStyle w:val="Ttulo4"/>
        <w:tabs>
          <w:tab w:val="left" w:pos="426"/>
        </w:tabs>
        <w:ind w:left="709" w:firstLine="0"/>
        <w:rPr>
          <w:rFonts w:cs="Arial"/>
          <w:b w:val="0"/>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816762" w:rsidRPr="00BA10AF" w:rsidTr="0007104A">
        <w:trPr>
          <w:trHeight w:val="493"/>
        </w:trPr>
        <w:tc>
          <w:tcPr>
            <w:tcW w:w="3373" w:type="dxa"/>
            <w:gridSpan w:val="2"/>
            <w:shd w:val="clear" w:color="auto" w:fill="BFBFBF" w:themeFill="background1" w:themeFillShade="BF"/>
            <w:vAlign w:val="center"/>
          </w:tcPr>
          <w:p w:rsidR="00816762" w:rsidRPr="00BA10AF" w:rsidRDefault="00816762" w:rsidP="00027141">
            <w:pPr>
              <w:jc w:val="center"/>
              <w:rPr>
                <w:rFonts w:cs="Arial"/>
                <w:b/>
                <w:sz w:val="20"/>
                <w:lang w:val="es-MX"/>
              </w:rPr>
            </w:pPr>
            <w:r w:rsidRPr="00BA10AF">
              <w:rPr>
                <w:rFonts w:cs="Arial"/>
                <w:b/>
                <w:sz w:val="20"/>
                <w:lang w:val="es-MX"/>
              </w:rPr>
              <w:t>ETAPAS DEL PROCESO</w:t>
            </w:r>
          </w:p>
        </w:tc>
        <w:tc>
          <w:tcPr>
            <w:tcW w:w="3544" w:type="dxa"/>
            <w:shd w:val="clear" w:color="auto" w:fill="BFBFBF" w:themeFill="background1" w:themeFillShade="BF"/>
            <w:vAlign w:val="center"/>
          </w:tcPr>
          <w:p w:rsidR="00816762" w:rsidRPr="00BA10AF" w:rsidRDefault="00816762" w:rsidP="00027141">
            <w:pPr>
              <w:jc w:val="center"/>
              <w:rPr>
                <w:rFonts w:cs="Arial"/>
                <w:sz w:val="20"/>
                <w:lang w:val="es-MX"/>
              </w:rPr>
            </w:pPr>
            <w:r w:rsidRPr="00BA10AF">
              <w:rPr>
                <w:rFonts w:cs="Arial"/>
                <w:b/>
                <w:sz w:val="20"/>
                <w:lang w:val="es-MX"/>
              </w:rPr>
              <w:t>FECHA Y HORA</w:t>
            </w:r>
          </w:p>
        </w:tc>
        <w:tc>
          <w:tcPr>
            <w:tcW w:w="1871" w:type="dxa"/>
            <w:shd w:val="clear" w:color="auto" w:fill="BFBFBF" w:themeFill="background1" w:themeFillShade="BF"/>
            <w:vAlign w:val="center"/>
          </w:tcPr>
          <w:p w:rsidR="00816762" w:rsidRPr="00BA10AF" w:rsidRDefault="00816762" w:rsidP="00027141">
            <w:pPr>
              <w:jc w:val="center"/>
              <w:rPr>
                <w:rFonts w:cs="Arial"/>
                <w:b/>
                <w:sz w:val="20"/>
                <w:lang w:val="es-MX"/>
              </w:rPr>
            </w:pPr>
            <w:r w:rsidRPr="00BA10AF">
              <w:rPr>
                <w:rFonts w:cs="Arial"/>
                <w:b/>
                <w:sz w:val="20"/>
                <w:lang w:val="es-MX"/>
              </w:rPr>
              <w:t>AREA RESPONSABLE</w:t>
            </w:r>
          </w:p>
        </w:tc>
      </w:tr>
      <w:tr w:rsidR="00816762" w:rsidRPr="00BA10AF" w:rsidTr="00027141">
        <w:trPr>
          <w:trHeight w:val="509"/>
        </w:trPr>
        <w:tc>
          <w:tcPr>
            <w:tcW w:w="538" w:type="dxa"/>
            <w:tcBorders>
              <w:bottom w:val="single" w:sz="4" w:space="0" w:color="auto"/>
            </w:tcBorders>
            <w:vAlign w:val="center"/>
          </w:tcPr>
          <w:p w:rsidR="00816762" w:rsidRPr="00BA10AF" w:rsidRDefault="00816762" w:rsidP="00027141">
            <w:pPr>
              <w:jc w:val="center"/>
              <w:rPr>
                <w:rFonts w:cs="Arial"/>
                <w:sz w:val="18"/>
                <w:szCs w:val="18"/>
                <w:lang w:val="es-MX"/>
              </w:rPr>
            </w:pPr>
            <w:r w:rsidRPr="00BA10AF">
              <w:rPr>
                <w:rFonts w:cs="Arial"/>
                <w:sz w:val="18"/>
                <w:szCs w:val="18"/>
                <w:lang w:val="es-MX"/>
              </w:rPr>
              <w:t>1</w:t>
            </w:r>
          </w:p>
        </w:tc>
        <w:tc>
          <w:tcPr>
            <w:tcW w:w="2835" w:type="dxa"/>
            <w:tcBorders>
              <w:bottom w:val="single" w:sz="4" w:space="0" w:color="auto"/>
            </w:tcBorders>
            <w:vAlign w:val="center"/>
          </w:tcPr>
          <w:p w:rsidR="00816762" w:rsidRPr="00BA10AF" w:rsidRDefault="00816762" w:rsidP="00027141">
            <w:pPr>
              <w:jc w:val="both"/>
              <w:rPr>
                <w:rFonts w:cs="Arial"/>
                <w:sz w:val="18"/>
                <w:szCs w:val="18"/>
                <w:lang w:val="es-MX"/>
              </w:rPr>
            </w:pPr>
            <w:r w:rsidRPr="00BA10AF">
              <w:rPr>
                <w:rFonts w:cs="Arial"/>
                <w:sz w:val="18"/>
                <w:szCs w:val="18"/>
                <w:lang w:val="es-MX"/>
              </w:rPr>
              <w:t xml:space="preserve">Aprobación de Convocatoria </w:t>
            </w:r>
          </w:p>
        </w:tc>
        <w:tc>
          <w:tcPr>
            <w:tcW w:w="3544" w:type="dxa"/>
            <w:tcBorders>
              <w:bottom w:val="single" w:sz="4" w:space="0" w:color="auto"/>
            </w:tcBorders>
            <w:vAlign w:val="center"/>
          </w:tcPr>
          <w:p w:rsidR="00816762" w:rsidRPr="00BA10AF" w:rsidRDefault="009E440B" w:rsidP="009E440B">
            <w:pPr>
              <w:jc w:val="center"/>
              <w:rPr>
                <w:rFonts w:cs="Arial"/>
                <w:sz w:val="18"/>
                <w:szCs w:val="18"/>
                <w:lang w:val="es-MX"/>
              </w:rPr>
            </w:pPr>
            <w:r w:rsidRPr="00BA10AF">
              <w:rPr>
                <w:rFonts w:cs="Arial"/>
                <w:sz w:val="18"/>
                <w:szCs w:val="18"/>
                <w:lang w:val="es-MX"/>
              </w:rPr>
              <w:t>12</w:t>
            </w:r>
            <w:r w:rsidR="00DB2815" w:rsidRPr="00BA10AF">
              <w:rPr>
                <w:rFonts w:cs="Arial"/>
                <w:sz w:val="18"/>
                <w:szCs w:val="18"/>
                <w:lang w:val="es-MX"/>
              </w:rPr>
              <w:t xml:space="preserve"> de noviembre </w:t>
            </w:r>
            <w:r w:rsidR="00816762" w:rsidRPr="00BA10AF">
              <w:rPr>
                <w:rFonts w:cs="Arial"/>
                <w:sz w:val="18"/>
                <w:szCs w:val="18"/>
                <w:lang w:val="es-MX"/>
              </w:rPr>
              <w:t>del 2018</w:t>
            </w:r>
          </w:p>
        </w:tc>
        <w:tc>
          <w:tcPr>
            <w:tcW w:w="1871" w:type="dxa"/>
            <w:tcBorders>
              <w:bottom w:val="single" w:sz="4" w:space="0" w:color="auto"/>
            </w:tcBorders>
            <w:vAlign w:val="center"/>
          </w:tcPr>
          <w:p w:rsidR="00816762" w:rsidRPr="00BA10AF" w:rsidRDefault="00816762" w:rsidP="00027141">
            <w:pPr>
              <w:jc w:val="center"/>
              <w:rPr>
                <w:rFonts w:cs="Arial"/>
                <w:sz w:val="18"/>
                <w:szCs w:val="18"/>
                <w:lang w:val="es-MX"/>
              </w:rPr>
            </w:pPr>
            <w:r w:rsidRPr="00BA10AF">
              <w:rPr>
                <w:rFonts w:cs="Arial"/>
                <w:sz w:val="18"/>
                <w:szCs w:val="18"/>
                <w:lang w:val="es-MX"/>
              </w:rPr>
              <w:t>SGGI</w:t>
            </w:r>
          </w:p>
        </w:tc>
      </w:tr>
      <w:tr w:rsidR="00816762" w:rsidRPr="00BA10AF" w:rsidTr="0007104A">
        <w:trPr>
          <w:trHeight w:val="323"/>
        </w:trPr>
        <w:tc>
          <w:tcPr>
            <w:tcW w:w="3373" w:type="dxa"/>
            <w:gridSpan w:val="2"/>
            <w:shd w:val="clear" w:color="auto" w:fill="BFBFBF" w:themeFill="background1" w:themeFillShade="BF"/>
            <w:vAlign w:val="center"/>
          </w:tcPr>
          <w:p w:rsidR="00816762" w:rsidRPr="00BA10AF" w:rsidRDefault="00816762" w:rsidP="00027141">
            <w:pPr>
              <w:jc w:val="both"/>
              <w:rPr>
                <w:rFonts w:cs="Arial"/>
                <w:sz w:val="20"/>
                <w:lang w:val="es-MX"/>
              </w:rPr>
            </w:pPr>
            <w:r w:rsidRPr="00BA10AF">
              <w:rPr>
                <w:rFonts w:cs="Arial"/>
                <w:b/>
                <w:sz w:val="20"/>
                <w:lang w:val="es-MX"/>
              </w:rPr>
              <w:t>CONVOCATORIA</w:t>
            </w:r>
          </w:p>
        </w:tc>
        <w:tc>
          <w:tcPr>
            <w:tcW w:w="5415" w:type="dxa"/>
            <w:gridSpan w:val="2"/>
            <w:shd w:val="clear" w:color="auto" w:fill="BFBFBF" w:themeFill="background1" w:themeFillShade="BF"/>
            <w:vAlign w:val="center"/>
          </w:tcPr>
          <w:p w:rsidR="00816762" w:rsidRPr="00BA10AF" w:rsidRDefault="00816762" w:rsidP="00027141">
            <w:pPr>
              <w:jc w:val="both"/>
              <w:rPr>
                <w:rFonts w:cs="Arial"/>
                <w:sz w:val="20"/>
                <w:lang w:val="es-MX"/>
              </w:rPr>
            </w:pPr>
          </w:p>
        </w:tc>
      </w:tr>
      <w:tr w:rsidR="00816762" w:rsidRPr="00BA10AF" w:rsidTr="00027141">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2</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Publicación en la página Web institucional y marquesinas informativas</w:t>
            </w:r>
          </w:p>
        </w:tc>
        <w:tc>
          <w:tcPr>
            <w:tcW w:w="3544" w:type="dxa"/>
            <w:vAlign w:val="center"/>
          </w:tcPr>
          <w:p w:rsidR="00816762" w:rsidRPr="00BA10AF" w:rsidRDefault="009E440B" w:rsidP="00027141">
            <w:pPr>
              <w:jc w:val="center"/>
              <w:rPr>
                <w:rFonts w:cs="Arial"/>
                <w:sz w:val="18"/>
                <w:szCs w:val="18"/>
                <w:lang w:val="es-MX"/>
              </w:rPr>
            </w:pPr>
            <w:r w:rsidRPr="00BA10AF">
              <w:rPr>
                <w:rFonts w:cs="Arial"/>
                <w:sz w:val="18"/>
                <w:szCs w:val="18"/>
                <w:lang w:val="es-MX"/>
              </w:rPr>
              <w:t>12</w:t>
            </w:r>
            <w:r w:rsidR="00DB2815" w:rsidRPr="00BA10AF">
              <w:rPr>
                <w:rFonts w:cs="Arial"/>
                <w:sz w:val="18"/>
                <w:szCs w:val="18"/>
                <w:lang w:val="es-MX"/>
              </w:rPr>
              <w:t xml:space="preserve"> de noviembre</w:t>
            </w:r>
            <w:r w:rsidR="00816762" w:rsidRPr="00BA10AF">
              <w:rPr>
                <w:rFonts w:cs="Arial"/>
                <w:sz w:val="18"/>
                <w:szCs w:val="18"/>
                <w:lang w:val="es-MX"/>
              </w:rPr>
              <w:t xml:space="preserve"> del 2018</w:t>
            </w:r>
          </w:p>
        </w:tc>
        <w:tc>
          <w:tcPr>
            <w:tcW w:w="1871"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SGGI-GCTIC</w:t>
            </w:r>
          </w:p>
        </w:tc>
      </w:tr>
      <w:tr w:rsidR="00816762" w:rsidRPr="00BA10AF" w:rsidTr="00027141">
        <w:trPr>
          <w:trHeight w:val="842"/>
        </w:trPr>
        <w:tc>
          <w:tcPr>
            <w:tcW w:w="538" w:type="dxa"/>
            <w:tcBorders>
              <w:bottom w:val="single" w:sz="4" w:space="0" w:color="auto"/>
            </w:tcBorders>
            <w:vAlign w:val="center"/>
          </w:tcPr>
          <w:p w:rsidR="00816762" w:rsidRPr="00BA10AF" w:rsidRDefault="00816762" w:rsidP="00027141">
            <w:pPr>
              <w:jc w:val="center"/>
              <w:rPr>
                <w:rFonts w:cs="Arial"/>
                <w:sz w:val="18"/>
                <w:szCs w:val="18"/>
                <w:lang w:val="es-MX"/>
              </w:rPr>
            </w:pPr>
            <w:r w:rsidRPr="00BA10AF">
              <w:rPr>
                <w:rFonts w:cs="Arial"/>
                <w:sz w:val="18"/>
                <w:szCs w:val="18"/>
                <w:lang w:val="es-MX"/>
              </w:rPr>
              <w:t>3</w:t>
            </w:r>
          </w:p>
        </w:tc>
        <w:tc>
          <w:tcPr>
            <w:tcW w:w="2835" w:type="dxa"/>
            <w:tcBorders>
              <w:bottom w:val="single" w:sz="4" w:space="0" w:color="auto"/>
            </w:tcBorders>
            <w:vAlign w:val="center"/>
          </w:tcPr>
          <w:p w:rsidR="00816762" w:rsidRPr="00BA10AF" w:rsidRDefault="00816762" w:rsidP="00027141">
            <w:pPr>
              <w:jc w:val="both"/>
              <w:rPr>
                <w:rFonts w:cs="Arial"/>
                <w:sz w:val="18"/>
                <w:szCs w:val="18"/>
                <w:lang w:val="es-MX"/>
              </w:rPr>
            </w:pPr>
            <w:r w:rsidRPr="00BA10AF">
              <w:rPr>
                <w:rFonts w:cs="Arial"/>
                <w:sz w:val="18"/>
                <w:szCs w:val="18"/>
                <w:lang w:val="es-MX"/>
              </w:rPr>
              <w:t xml:space="preserve">Inscripción a través del Sistema de Selección de Personal(SISEP) </w:t>
            </w:r>
            <w:hyperlink r:id="rId12" w:history="1">
              <w:r w:rsidRPr="00BA10AF">
                <w:rPr>
                  <w:rStyle w:val="Hipervnculo"/>
                  <w:rFonts w:cs="Arial"/>
                  <w:sz w:val="18"/>
                  <w:szCs w:val="18"/>
                </w:rPr>
                <w:t>ww1.essalud.gob.pe/</w:t>
              </w:r>
              <w:proofErr w:type="spellStart"/>
              <w:r w:rsidRPr="00BA10AF">
                <w:rPr>
                  <w:rStyle w:val="Hipervnculo"/>
                  <w:rFonts w:cs="Arial"/>
                  <w:sz w:val="18"/>
                  <w:szCs w:val="18"/>
                </w:rPr>
                <w:t>sisep</w:t>
              </w:r>
              <w:proofErr w:type="spellEnd"/>
              <w:r w:rsidRPr="00BA10AF">
                <w:rPr>
                  <w:rStyle w:val="Hipervnculo"/>
                  <w:rFonts w:cs="Arial"/>
                  <w:sz w:val="18"/>
                  <w:szCs w:val="18"/>
                </w:rPr>
                <w:t xml:space="preserve">/postular_oportunidades.htm </w:t>
              </w:r>
            </w:hyperlink>
          </w:p>
        </w:tc>
        <w:tc>
          <w:tcPr>
            <w:tcW w:w="3544" w:type="dxa"/>
            <w:tcBorders>
              <w:bottom w:val="single" w:sz="4" w:space="0" w:color="auto"/>
            </w:tcBorders>
            <w:vAlign w:val="center"/>
          </w:tcPr>
          <w:p w:rsidR="00816762" w:rsidRPr="00BA10AF" w:rsidRDefault="00816762" w:rsidP="00FA6946">
            <w:pPr>
              <w:jc w:val="center"/>
              <w:rPr>
                <w:rFonts w:cs="Arial"/>
                <w:sz w:val="18"/>
                <w:szCs w:val="18"/>
                <w:lang w:val="es-MX"/>
              </w:rPr>
            </w:pPr>
            <w:r w:rsidRPr="00BA10AF">
              <w:rPr>
                <w:rFonts w:cs="Arial"/>
                <w:sz w:val="18"/>
                <w:szCs w:val="18"/>
                <w:lang w:val="es-MX"/>
              </w:rPr>
              <w:t xml:space="preserve">  Del </w:t>
            </w:r>
            <w:r w:rsidR="00FA6946" w:rsidRPr="00BA10AF">
              <w:rPr>
                <w:rFonts w:cs="Arial"/>
                <w:sz w:val="18"/>
                <w:szCs w:val="18"/>
                <w:lang w:val="es-MX"/>
              </w:rPr>
              <w:t>15 al 16 de Noviembre de</w:t>
            </w:r>
            <w:r w:rsidRPr="00BA10AF">
              <w:rPr>
                <w:rFonts w:cs="Arial"/>
                <w:sz w:val="18"/>
                <w:szCs w:val="18"/>
                <w:lang w:val="es-MX"/>
              </w:rPr>
              <w:t xml:space="preserve">l 2018 </w:t>
            </w:r>
          </w:p>
        </w:tc>
        <w:tc>
          <w:tcPr>
            <w:tcW w:w="1871" w:type="dxa"/>
            <w:tcBorders>
              <w:bottom w:val="single" w:sz="4" w:space="0" w:color="auto"/>
            </w:tcBorders>
            <w:vAlign w:val="center"/>
          </w:tcPr>
          <w:p w:rsidR="00816762" w:rsidRPr="00BA10AF" w:rsidRDefault="00816762" w:rsidP="00027141">
            <w:pPr>
              <w:jc w:val="center"/>
              <w:rPr>
                <w:rFonts w:cs="Arial"/>
                <w:sz w:val="18"/>
                <w:szCs w:val="18"/>
                <w:lang w:val="es-MX"/>
              </w:rPr>
            </w:pPr>
            <w:r w:rsidRPr="00BA10AF">
              <w:rPr>
                <w:rFonts w:cs="Arial"/>
                <w:sz w:val="18"/>
                <w:szCs w:val="18"/>
                <w:lang w:val="es-MX"/>
              </w:rPr>
              <w:t>SGGI-GCTIC</w:t>
            </w:r>
          </w:p>
        </w:tc>
      </w:tr>
      <w:tr w:rsidR="00816762" w:rsidRPr="00BA10AF" w:rsidTr="0007104A">
        <w:trPr>
          <w:trHeight w:val="353"/>
        </w:trPr>
        <w:tc>
          <w:tcPr>
            <w:tcW w:w="3373" w:type="dxa"/>
            <w:gridSpan w:val="2"/>
            <w:shd w:val="clear" w:color="auto" w:fill="BFBFBF" w:themeFill="background1" w:themeFillShade="BF"/>
            <w:vAlign w:val="center"/>
          </w:tcPr>
          <w:p w:rsidR="00816762" w:rsidRPr="00BA10AF" w:rsidRDefault="00816762" w:rsidP="00027141">
            <w:pPr>
              <w:jc w:val="both"/>
              <w:rPr>
                <w:rFonts w:cs="Arial"/>
                <w:sz w:val="20"/>
                <w:lang w:val="es-MX"/>
              </w:rPr>
            </w:pPr>
            <w:r w:rsidRPr="00BA10AF">
              <w:rPr>
                <w:rFonts w:cs="Arial"/>
                <w:b/>
                <w:sz w:val="20"/>
                <w:lang w:val="es-MX"/>
              </w:rPr>
              <w:t>SELECCIÓN</w:t>
            </w:r>
          </w:p>
        </w:tc>
        <w:tc>
          <w:tcPr>
            <w:tcW w:w="5415" w:type="dxa"/>
            <w:gridSpan w:val="2"/>
            <w:shd w:val="clear" w:color="auto" w:fill="BFBFBF" w:themeFill="background1" w:themeFillShade="BF"/>
            <w:vAlign w:val="center"/>
          </w:tcPr>
          <w:p w:rsidR="00816762" w:rsidRPr="00BA10AF" w:rsidRDefault="00816762" w:rsidP="00027141">
            <w:pPr>
              <w:jc w:val="both"/>
              <w:rPr>
                <w:rFonts w:cs="Arial"/>
                <w:sz w:val="18"/>
                <w:szCs w:val="18"/>
                <w:lang w:val="es-MX"/>
              </w:rPr>
            </w:pPr>
          </w:p>
        </w:tc>
      </w:tr>
      <w:tr w:rsidR="00816762" w:rsidRPr="00BA10AF" w:rsidTr="00027141">
        <w:trPr>
          <w:trHeight w:val="210"/>
        </w:trPr>
        <w:tc>
          <w:tcPr>
            <w:tcW w:w="538" w:type="dxa"/>
            <w:shd w:val="clear" w:color="auto" w:fill="auto"/>
            <w:vAlign w:val="center"/>
          </w:tcPr>
          <w:p w:rsidR="00816762" w:rsidRPr="00BA10AF" w:rsidRDefault="00816762" w:rsidP="00027141">
            <w:pPr>
              <w:jc w:val="center"/>
              <w:rPr>
                <w:rFonts w:cs="Arial"/>
                <w:sz w:val="18"/>
                <w:szCs w:val="18"/>
                <w:lang w:val="es-MX"/>
              </w:rPr>
            </w:pPr>
            <w:r w:rsidRPr="00BA10AF">
              <w:rPr>
                <w:rFonts w:cs="Arial"/>
                <w:sz w:val="18"/>
                <w:szCs w:val="18"/>
                <w:lang w:val="es-MX"/>
              </w:rPr>
              <w:t>4</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Resultados de Precalificación Curricular según Información del SISEP</w:t>
            </w:r>
          </w:p>
        </w:tc>
        <w:tc>
          <w:tcPr>
            <w:tcW w:w="3544" w:type="dxa"/>
            <w:shd w:val="clear" w:color="auto" w:fill="auto"/>
            <w:vAlign w:val="center"/>
          </w:tcPr>
          <w:p w:rsidR="00816762" w:rsidRPr="00BA10AF" w:rsidRDefault="00FA6946" w:rsidP="00027141">
            <w:pPr>
              <w:jc w:val="center"/>
              <w:rPr>
                <w:rFonts w:cs="Arial"/>
                <w:sz w:val="18"/>
                <w:szCs w:val="18"/>
                <w:lang w:val="es-MX"/>
              </w:rPr>
            </w:pPr>
            <w:r w:rsidRPr="00BA10AF">
              <w:rPr>
                <w:rFonts w:cs="Arial"/>
                <w:sz w:val="18"/>
                <w:szCs w:val="18"/>
                <w:lang w:val="es-MX"/>
              </w:rPr>
              <w:t>19</w:t>
            </w:r>
            <w:r w:rsidR="00816762" w:rsidRPr="00BA10AF">
              <w:rPr>
                <w:rFonts w:cs="Arial"/>
                <w:sz w:val="18"/>
                <w:szCs w:val="18"/>
                <w:lang w:val="es-MX"/>
              </w:rPr>
              <w:t xml:space="preserve"> de </w:t>
            </w:r>
            <w:r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027141">
            <w:pPr>
              <w:jc w:val="center"/>
              <w:rPr>
                <w:rFonts w:cs="Arial"/>
                <w:sz w:val="18"/>
                <w:szCs w:val="18"/>
                <w:lang w:val="es-MX"/>
              </w:rPr>
            </w:pPr>
            <w:r w:rsidRPr="00BA10AF">
              <w:rPr>
                <w:rFonts w:cs="Arial"/>
                <w:sz w:val="18"/>
                <w:szCs w:val="18"/>
                <w:lang w:val="es-MX"/>
              </w:rPr>
              <w:t>a las 16:00 horas en las marquesinas informativas de la Sede Central y en la página Web Institucional</w:t>
            </w:r>
          </w:p>
        </w:tc>
        <w:tc>
          <w:tcPr>
            <w:tcW w:w="1871" w:type="dxa"/>
            <w:shd w:val="clear" w:color="auto" w:fill="auto"/>
            <w:vAlign w:val="center"/>
          </w:tcPr>
          <w:p w:rsidR="00816762" w:rsidRPr="00BA10AF" w:rsidRDefault="00816762" w:rsidP="00027141">
            <w:pPr>
              <w:jc w:val="center"/>
              <w:rPr>
                <w:rFonts w:cs="Arial"/>
                <w:color w:val="000000"/>
                <w:sz w:val="18"/>
                <w:szCs w:val="18"/>
                <w:lang w:val="es-PE"/>
              </w:rPr>
            </w:pPr>
            <w:r w:rsidRPr="00BA10AF">
              <w:rPr>
                <w:rFonts w:cs="Arial"/>
                <w:color w:val="000000"/>
                <w:sz w:val="18"/>
                <w:szCs w:val="18"/>
                <w:lang w:val="es-PE"/>
              </w:rPr>
              <w:t>SGGI – GCTIC</w:t>
            </w:r>
          </w:p>
        </w:tc>
      </w:tr>
      <w:tr w:rsidR="00816762" w:rsidRPr="00BA10AF" w:rsidTr="00027141">
        <w:trPr>
          <w:trHeight w:val="437"/>
        </w:trPr>
        <w:tc>
          <w:tcPr>
            <w:tcW w:w="538" w:type="dxa"/>
            <w:shd w:val="clear" w:color="auto" w:fill="auto"/>
            <w:vAlign w:val="center"/>
          </w:tcPr>
          <w:p w:rsidR="00816762" w:rsidRPr="00BA10AF" w:rsidRDefault="00816762" w:rsidP="00027141">
            <w:pPr>
              <w:jc w:val="center"/>
              <w:rPr>
                <w:rFonts w:cs="Arial"/>
                <w:sz w:val="18"/>
                <w:szCs w:val="18"/>
                <w:lang w:val="es-MX"/>
              </w:rPr>
            </w:pPr>
            <w:r w:rsidRPr="00BA10AF">
              <w:rPr>
                <w:rFonts w:cs="Arial"/>
                <w:sz w:val="18"/>
                <w:szCs w:val="18"/>
                <w:lang w:val="es-MX"/>
              </w:rPr>
              <w:t>5</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Evaluación Psicotécnica</w:t>
            </w:r>
          </w:p>
        </w:tc>
        <w:tc>
          <w:tcPr>
            <w:tcW w:w="3544" w:type="dxa"/>
            <w:shd w:val="clear" w:color="auto" w:fill="auto"/>
            <w:vAlign w:val="center"/>
          </w:tcPr>
          <w:p w:rsidR="00816762" w:rsidRPr="00BA10AF" w:rsidRDefault="00FA6946" w:rsidP="00027141">
            <w:pPr>
              <w:jc w:val="center"/>
              <w:rPr>
                <w:rFonts w:cs="Arial"/>
                <w:sz w:val="18"/>
                <w:szCs w:val="18"/>
                <w:lang w:val="es-MX"/>
              </w:rPr>
            </w:pPr>
            <w:r w:rsidRPr="00BA10AF">
              <w:rPr>
                <w:rFonts w:cs="Arial"/>
                <w:sz w:val="18"/>
                <w:szCs w:val="18"/>
                <w:lang w:val="es-MX"/>
              </w:rPr>
              <w:t xml:space="preserve"> 20</w:t>
            </w:r>
            <w:r w:rsidR="00816762" w:rsidRPr="00BA10AF">
              <w:rPr>
                <w:rFonts w:cs="Arial"/>
                <w:sz w:val="18"/>
                <w:szCs w:val="18"/>
                <w:lang w:val="es-MX"/>
              </w:rPr>
              <w:t xml:space="preserve"> de </w:t>
            </w:r>
            <w:r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027141">
            <w:pPr>
              <w:jc w:val="center"/>
              <w:rPr>
                <w:rFonts w:cs="Arial"/>
                <w:b/>
                <w:sz w:val="18"/>
                <w:szCs w:val="18"/>
                <w:lang w:val="es-MX"/>
              </w:rPr>
            </w:pPr>
            <w:r w:rsidRPr="00BA10AF">
              <w:rPr>
                <w:rFonts w:cs="Arial"/>
                <w:sz w:val="18"/>
                <w:szCs w:val="18"/>
                <w:lang w:val="es-MX"/>
              </w:rPr>
              <w:t xml:space="preserve"> a  las 10:00 horas </w:t>
            </w:r>
          </w:p>
        </w:tc>
        <w:tc>
          <w:tcPr>
            <w:tcW w:w="1871" w:type="dxa"/>
            <w:shd w:val="clear" w:color="auto" w:fill="auto"/>
            <w:vAlign w:val="center"/>
          </w:tcPr>
          <w:p w:rsidR="00816762" w:rsidRPr="00BA10AF" w:rsidRDefault="00816762" w:rsidP="00027141">
            <w:pPr>
              <w:jc w:val="center"/>
              <w:rPr>
                <w:rFonts w:cs="Arial"/>
                <w:color w:val="000000"/>
                <w:sz w:val="18"/>
                <w:szCs w:val="18"/>
                <w:lang w:val="es-PE"/>
              </w:rPr>
            </w:pPr>
            <w:r w:rsidRPr="00BA10AF">
              <w:rPr>
                <w:rFonts w:cs="Arial"/>
                <w:color w:val="000000"/>
                <w:sz w:val="18"/>
                <w:szCs w:val="18"/>
                <w:lang w:val="es-PE"/>
              </w:rPr>
              <w:t xml:space="preserve">SGGI </w:t>
            </w:r>
          </w:p>
        </w:tc>
      </w:tr>
      <w:tr w:rsidR="00816762" w:rsidRPr="00BA10AF" w:rsidTr="00027141">
        <w:trPr>
          <w:trHeight w:val="105"/>
        </w:trPr>
        <w:tc>
          <w:tcPr>
            <w:tcW w:w="538" w:type="dxa"/>
            <w:shd w:val="clear" w:color="auto" w:fill="auto"/>
            <w:vAlign w:val="center"/>
          </w:tcPr>
          <w:p w:rsidR="00816762" w:rsidRPr="00BA10AF" w:rsidRDefault="00816762" w:rsidP="00027141">
            <w:pPr>
              <w:jc w:val="center"/>
              <w:rPr>
                <w:rFonts w:cs="Arial"/>
                <w:sz w:val="18"/>
                <w:szCs w:val="18"/>
                <w:lang w:val="es-MX"/>
              </w:rPr>
            </w:pPr>
            <w:r w:rsidRPr="00BA10AF">
              <w:rPr>
                <w:rFonts w:cs="Arial"/>
                <w:sz w:val="18"/>
                <w:szCs w:val="18"/>
                <w:lang w:val="es-MX"/>
              </w:rPr>
              <w:t>6</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Publicación de resultados de la Evaluación Psicotécnica</w:t>
            </w:r>
          </w:p>
        </w:tc>
        <w:tc>
          <w:tcPr>
            <w:tcW w:w="3544" w:type="dxa"/>
            <w:shd w:val="clear" w:color="auto" w:fill="auto"/>
            <w:vAlign w:val="center"/>
          </w:tcPr>
          <w:p w:rsidR="00816762" w:rsidRPr="00BA10AF" w:rsidRDefault="00FA6946" w:rsidP="00027141">
            <w:pPr>
              <w:jc w:val="center"/>
              <w:rPr>
                <w:rFonts w:cs="Arial"/>
                <w:sz w:val="18"/>
                <w:szCs w:val="18"/>
                <w:lang w:val="es-MX"/>
              </w:rPr>
            </w:pPr>
            <w:r w:rsidRPr="00BA10AF">
              <w:rPr>
                <w:rFonts w:cs="Arial"/>
                <w:sz w:val="18"/>
                <w:szCs w:val="18"/>
                <w:lang w:val="es-MX"/>
              </w:rPr>
              <w:t xml:space="preserve"> 20</w:t>
            </w:r>
            <w:r w:rsidR="00816762" w:rsidRPr="00BA10AF">
              <w:rPr>
                <w:rFonts w:cs="Arial"/>
                <w:sz w:val="18"/>
                <w:szCs w:val="18"/>
                <w:lang w:val="es-MX"/>
              </w:rPr>
              <w:t xml:space="preserve"> de </w:t>
            </w:r>
            <w:r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027141">
            <w:pPr>
              <w:jc w:val="center"/>
              <w:rPr>
                <w:rFonts w:cs="Arial"/>
                <w:sz w:val="18"/>
                <w:szCs w:val="18"/>
                <w:lang w:val="es-MX"/>
              </w:rPr>
            </w:pPr>
            <w:r w:rsidRPr="00BA10AF">
              <w:rPr>
                <w:rFonts w:cs="Arial"/>
                <w:sz w:val="18"/>
                <w:szCs w:val="18"/>
                <w:lang w:val="es-MX"/>
              </w:rPr>
              <w:t>a las 1</w:t>
            </w:r>
            <w:r w:rsidR="00FA6946" w:rsidRPr="00BA10AF">
              <w:rPr>
                <w:rFonts w:cs="Arial"/>
                <w:sz w:val="18"/>
                <w:szCs w:val="18"/>
                <w:lang w:val="es-MX"/>
              </w:rPr>
              <w:t>6</w:t>
            </w:r>
            <w:r w:rsidRPr="00BA10AF">
              <w:rPr>
                <w:rFonts w:cs="Arial"/>
                <w:sz w:val="18"/>
                <w:szCs w:val="18"/>
                <w:lang w:val="es-MX"/>
              </w:rPr>
              <w:t>:</w:t>
            </w:r>
            <w:r w:rsidR="00FA6946" w:rsidRPr="00BA10AF">
              <w:rPr>
                <w:rFonts w:cs="Arial"/>
                <w:sz w:val="18"/>
                <w:szCs w:val="18"/>
                <w:lang w:val="es-MX"/>
              </w:rPr>
              <w:t>0</w:t>
            </w:r>
            <w:r w:rsidRPr="00BA10AF">
              <w:rPr>
                <w:rFonts w:cs="Arial"/>
                <w:sz w:val="18"/>
                <w:szCs w:val="18"/>
                <w:lang w:val="es-MX"/>
              </w:rPr>
              <w:t>0 horas en las marquesinas informativas de la Sede Central y en la página Web Institucional</w:t>
            </w:r>
          </w:p>
        </w:tc>
        <w:tc>
          <w:tcPr>
            <w:tcW w:w="1871" w:type="dxa"/>
            <w:shd w:val="clear" w:color="auto" w:fill="auto"/>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 xml:space="preserve">SGGI – GCTIC </w:t>
            </w:r>
          </w:p>
        </w:tc>
      </w:tr>
      <w:tr w:rsidR="00816762" w:rsidRPr="00BA10AF" w:rsidTr="00027141">
        <w:trPr>
          <w:trHeight w:val="299"/>
        </w:trPr>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7</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Evaluación de Conocimientos</w:t>
            </w:r>
          </w:p>
        </w:tc>
        <w:tc>
          <w:tcPr>
            <w:tcW w:w="3544" w:type="dxa"/>
            <w:vAlign w:val="center"/>
          </w:tcPr>
          <w:p w:rsidR="00816762" w:rsidRPr="00BA10AF" w:rsidRDefault="00FA6946" w:rsidP="00027141">
            <w:pPr>
              <w:jc w:val="center"/>
              <w:rPr>
                <w:rFonts w:cs="Arial"/>
                <w:sz w:val="18"/>
                <w:szCs w:val="18"/>
                <w:lang w:val="es-MX"/>
              </w:rPr>
            </w:pPr>
            <w:r w:rsidRPr="00BA10AF">
              <w:rPr>
                <w:rFonts w:cs="Arial"/>
                <w:sz w:val="18"/>
                <w:szCs w:val="18"/>
                <w:lang w:val="es-MX"/>
              </w:rPr>
              <w:t xml:space="preserve"> 21</w:t>
            </w:r>
            <w:r w:rsidR="00816762" w:rsidRPr="00BA10AF">
              <w:rPr>
                <w:rFonts w:cs="Arial"/>
                <w:sz w:val="18"/>
                <w:szCs w:val="18"/>
                <w:lang w:val="es-MX"/>
              </w:rPr>
              <w:t xml:space="preserve"> de </w:t>
            </w:r>
            <w:r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FA6946">
            <w:pPr>
              <w:jc w:val="center"/>
              <w:rPr>
                <w:rFonts w:cs="Arial"/>
                <w:sz w:val="18"/>
                <w:szCs w:val="18"/>
                <w:lang w:val="es-MX"/>
              </w:rPr>
            </w:pPr>
            <w:r w:rsidRPr="00BA10AF">
              <w:rPr>
                <w:rFonts w:cs="Arial"/>
                <w:sz w:val="18"/>
                <w:szCs w:val="18"/>
                <w:lang w:val="es-MX"/>
              </w:rPr>
              <w:t>a las 1</w:t>
            </w:r>
            <w:r w:rsidR="00FA6946" w:rsidRPr="00BA10AF">
              <w:rPr>
                <w:rFonts w:cs="Arial"/>
                <w:sz w:val="18"/>
                <w:szCs w:val="18"/>
                <w:lang w:val="es-MX"/>
              </w:rPr>
              <w:t>1</w:t>
            </w:r>
            <w:r w:rsidRPr="00BA10AF">
              <w:rPr>
                <w:rFonts w:cs="Arial"/>
                <w:sz w:val="18"/>
                <w:szCs w:val="18"/>
                <w:lang w:val="es-MX"/>
              </w:rPr>
              <w:t>:00 horas</w:t>
            </w:r>
          </w:p>
        </w:tc>
        <w:tc>
          <w:tcPr>
            <w:tcW w:w="1871" w:type="dxa"/>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 xml:space="preserve">SGGI – </w:t>
            </w:r>
            <w:proofErr w:type="spellStart"/>
            <w:r w:rsidRPr="00BA10AF">
              <w:rPr>
                <w:rFonts w:cs="Arial"/>
                <w:color w:val="000000"/>
                <w:sz w:val="18"/>
                <w:szCs w:val="18"/>
                <w:lang w:val="es-PE"/>
              </w:rPr>
              <w:t>GCSyPE</w:t>
            </w:r>
            <w:proofErr w:type="spellEnd"/>
          </w:p>
        </w:tc>
      </w:tr>
      <w:tr w:rsidR="00816762" w:rsidRPr="00BA10AF" w:rsidTr="00027141">
        <w:trPr>
          <w:trHeight w:val="983"/>
        </w:trPr>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8</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 xml:space="preserve">Publicación de resultados de </w:t>
            </w:r>
            <w:smartTag w:uri="urn:schemas-microsoft-com:office:smarttags" w:element="PersonName">
              <w:smartTagPr>
                <w:attr w:name="ProductID" w:val="la Evaluaci￳n"/>
              </w:smartTagPr>
              <w:r w:rsidRPr="00BA10AF">
                <w:rPr>
                  <w:rFonts w:cs="Arial"/>
                  <w:sz w:val="18"/>
                  <w:szCs w:val="18"/>
                  <w:lang w:val="es-MX"/>
                </w:rPr>
                <w:t>la Evaluación</w:t>
              </w:r>
            </w:smartTag>
            <w:r w:rsidRPr="00BA10AF">
              <w:rPr>
                <w:rFonts w:cs="Arial"/>
                <w:sz w:val="18"/>
                <w:szCs w:val="18"/>
                <w:lang w:val="es-MX"/>
              </w:rPr>
              <w:t xml:space="preserve"> de Conocimientos</w:t>
            </w:r>
          </w:p>
        </w:tc>
        <w:tc>
          <w:tcPr>
            <w:tcW w:w="3544" w:type="dxa"/>
            <w:vAlign w:val="center"/>
          </w:tcPr>
          <w:p w:rsidR="00816762" w:rsidRPr="00BA10AF" w:rsidRDefault="00FA6946" w:rsidP="00027141">
            <w:pPr>
              <w:jc w:val="center"/>
              <w:rPr>
                <w:rFonts w:cs="Arial"/>
                <w:sz w:val="18"/>
                <w:szCs w:val="18"/>
                <w:lang w:val="es-MX"/>
              </w:rPr>
            </w:pPr>
            <w:r w:rsidRPr="00BA10AF">
              <w:rPr>
                <w:rFonts w:cs="Arial"/>
                <w:sz w:val="18"/>
                <w:szCs w:val="18"/>
                <w:lang w:val="es-MX"/>
              </w:rPr>
              <w:t xml:space="preserve"> 21</w:t>
            </w:r>
            <w:r w:rsidR="00816762" w:rsidRPr="00BA10AF">
              <w:rPr>
                <w:rFonts w:cs="Arial"/>
                <w:sz w:val="18"/>
                <w:szCs w:val="18"/>
                <w:lang w:val="es-MX"/>
              </w:rPr>
              <w:t xml:space="preserve"> de </w:t>
            </w:r>
            <w:r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027141">
            <w:pPr>
              <w:jc w:val="center"/>
              <w:rPr>
                <w:rFonts w:cs="Arial"/>
                <w:sz w:val="18"/>
                <w:szCs w:val="18"/>
                <w:lang w:val="es-MX"/>
              </w:rPr>
            </w:pPr>
            <w:r w:rsidRPr="00BA10AF">
              <w:rPr>
                <w:rFonts w:cs="Arial"/>
                <w:sz w:val="18"/>
                <w:szCs w:val="18"/>
                <w:lang w:val="es-MX"/>
              </w:rPr>
              <w:t>a las 16:00 horas en las marquesinas informativas de la Sede Central y en la página Web Institucional</w:t>
            </w:r>
          </w:p>
        </w:tc>
        <w:tc>
          <w:tcPr>
            <w:tcW w:w="1871" w:type="dxa"/>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SGGI –</w:t>
            </w:r>
            <w:proofErr w:type="spellStart"/>
            <w:r w:rsidRPr="00BA10AF">
              <w:rPr>
                <w:rFonts w:cs="Arial"/>
                <w:color w:val="000000"/>
                <w:sz w:val="18"/>
                <w:szCs w:val="18"/>
                <w:lang w:val="es-PE"/>
              </w:rPr>
              <w:t>GCSyPE</w:t>
            </w:r>
            <w:proofErr w:type="spellEnd"/>
            <w:r w:rsidRPr="00BA10AF">
              <w:rPr>
                <w:rFonts w:cs="Arial"/>
                <w:color w:val="000000"/>
                <w:sz w:val="18"/>
                <w:szCs w:val="18"/>
                <w:lang w:val="es-PE"/>
              </w:rPr>
              <w:t xml:space="preserve"> – GCTIC </w:t>
            </w:r>
          </w:p>
        </w:tc>
      </w:tr>
      <w:tr w:rsidR="00816762" w:rsidRPr="00BA10AF" w:rsidTr="00027141">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9</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rPr>
              <w:t>Recepción de C.V. documentados de postulantes Aprobados</w:t>
            </w:r>
          </w:p>
        </w:tc>
        <w:tc>
          <w:tcPr>
            <w:tcW w:w="3544" w:type="dxa"/>
            <w:vAlign w:val="center"/>
          </w:tcPr>
          <w:p w:rsidR="00816762" w:rsidRPr="00BA10AF" w:rsidRDefault="00FA6946" w:rsidP="00027141">
            <w:pPr>
              <w:jc w:val="center"/>
              <w:rPr>
                <w:rFonts w:cs="Arial"/>
                <w:sz w:val="18"/>
                <w:szCs w:val="18"/>
                <w:lang w:val="es-MX"/>
              </w:rPr>
            </w:pPr>
            <w:r w:rsidRPr="00BA10AF">
              <w:rPr>
                <w:rFonts w:cs="Arial"/>
                <w:sz w:val="18"/>
                <w:szCs w:val="18"/>
                <w:lang w:val="es-MX"/>
              </w:rPr>
              <w:t>22</w:t>
            </w:r>
            <w:r w:rsidR="00816762" w:rsidRPr="00BA10AF">
              <w:rPr>
                <w:rFonts w:cs="Arial"/>
                <w:sz w:val="18"/>
                <w:szCs w:val="18"/>
                <w:lang w:val="es-MX"/>
              </w:rPr>
              <w:t xml:space="preserve"> de </w:t>
            </w:r>
            <w:r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027141">
            <w:pPr>
              <w:jc w:val="center"/>
              <w:rPr>
                <w:rFonts w:cs="Arial"/>
                <w:sz w:val="18"/>
                <w:szCs w:val="18"/>
                <w:lang w:val="es-MX"/>
              </w:rPr>
            </w:pPr>
            <w:r w:rsidRPr="00BA10AF">
              <w:rPr>
                <w:rFonts w:cs="Arial"/>
                <w:sz w:val="18"/>
                <w:szCs w:val="18"/>
                <w:lang w:val="es-MX"/>
              </w:rPr>
              <w:t xml:space="preserve">8:30 a 16:00 horas en la </w:t>
            </w:r>
            <w:r w:rsidRPr="00BA10AF">
              <w:rPr>
                <w:rFonts w:cs="Arial"/>
                <w:sz w:val="18"/>
                <w:szCs w:val="18"/>
              </w:rPr>
              <w:t>Oficina de Gestión Documentaria de la Secretaría General de ESSALUD en Av. Arenales Nº1402 -Jesús María, Lima</w:t>
            </w:r>
          </w:p>
        </w:tc>
        <w:tc>
          <w:tcPr>
            <w:tcW w:w="1871" w:type="dxa"/>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OGD</w:t>
            </w:r>
          </w:p>
        </w:tc>
      </w:tr>
      <w:tr w:rsidR="00816762" w:rsidRPr="00BA10AF" w:rsidTr="00027141">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10</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Evaluación del C.V. u Hoja de Vida</w:t>
            </w:r>
          </w:p>
        </w:tc>
        <w:tc>
          <w:tcPr>
            <w:tcW w:w="3544" w:type="dxa"/>
            <w:vAlign w:val="center"/>
          </w:tcPr>
          <w:p w:rsidR="00816762" w:rsidRPr="00BA10AF" w:rsidRDefault="00816762" w:rsidP="00FA6946">
            <w:pPr>
              <w:jc w:val="center"/>
              <w:rPr>
                <w:rFonts w:cs="Arial"/>
                <w:sz w:val="18"/>
                <w:szCs w:val="18"/>
                <w:lang w:val="es-MX"/>
              </w:rPr>
            </w:pPr>
            <w:r w:rsidRPr="00BA10AF">
              <w:rPr>
                <w:rFonts w:cs="Arial"/>
                <w:sz w:val="18"/>
                <w:szCs w:val="18"/>
                <w:lang w:val="es-MX"/>
              </w:rPr>
              <w:t>A partir del 2</w:t>
            </w:r>
            <w:r w:rsidR="00FA6946" w:rsidRPr="00BA10AF">
              <w:rPr>
                <w:rFonts w:cs="Arial"/>
                <w:sz w:val="18"/>
                <w:szCs w:val="18"/>
                <w:lang w:val="es-MX"/>
              </w:rPr>
              <w:t>3</w:t>
            </w:r>
            <w:r w:rsidR="00DB2815" w:rsidRPr="00BA10AF">
              <w:rPr>
                <w:rFonts w:cs="Arial"/>
                <w:sz w:val="18"/>
                <w:szCs w:val="18"/>
                <w:lang w:val="es-MX"/>
              </w:rPr>
              <w:t xml:space="preserve"> de n</w:t>
            </w:r>
            <w:r w:rsidRPr="00BA10AF">
              <w:rPr>
                <w:rFonts w:cs="Arial"/>
                <w:sz w:val="18"/>
                <w:szCs w:val="18"/>
                <w:lang w:val="es-MX"/>
              </w:rPr>
              <w:t>oviembre del 2018</w:t>
            </w:r>
          </w:p>
        </w:tc>
        <w:tc>
          <w:tcPr>
            <w:tcW w:w="1871" w:type="dxa"/>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 xml:space="preserve">SGGI – </w:t>
            </w:r>
            <w:proofErr w:type="spellStart"/>
            <w:r w:rsidRPr="00BA10AF">
              <w:rPr>
                <w:rFonts w:cs="Arial"/>
                <w:color w:val="000000"/>
                <w:sz w:val="18"/>
                <w:szCs w:val="18"/>
                <w:lang w:val="es-PE"/>
              </w:rPr>
              <w:t>GCSyPE</w:t>
            </w:r>
            <w:proofErr w:type="spellEnd"/>
          </w:p>
        </w:tc>
      </w:tr>
      <w:tr w:rsidR="00816762" w:rsidRPr="00BA10AF" w:rsidTr="00027141">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11</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 xml:space="preserve">Publicación de resultados de </w:t>
            </w:r>
            <w:smartTag w:uri="urn:schemas-microsoft-com:office:smarttags" w:element="PersonName">
              <w:smartTagPr>
                <w:attr w:name="ProductID" w:val="La Evaluaci￳n Curricular"/>
              </w:smartTagPr>
              <w:r w:rsidRPr="00BA10AF">
                <w:rPr>
                  <w:rFonts w:cs="Arial"/>
                  <w:sz w:val="18"/>
                  <w:szCs w:val="18"/>
                  <w:lang w:val="es-MX"/>
                </w:rPr>
                <w:t>la Evaluación Curricular</w:t>
              </w:r>
            </w:smartTag>
            <w:r w:rsidRPr="00BA10AF">
              <w:rPr>
                <w:rFonts w:cs="Arial"/>
                <w:sz w:val="18"/>
                <w:szCs w:val="18"/>
                <w:lang w:val="es-MX"/>
              </w:rPr>
              <w:t xml:space="preserve"> u Hoja de Vida </w:t>
            </w:r>
          </w:p>
        </w:tc>
        <w:tc>
          <w:tcPr>
            <w:tcW w:w="3544" w:type="dxa"/>
            <w:vAlign w:val="center"/>
          </w:tcPr>
          <w:p w:rsidR="00816762" w:rsidRPr="00BA10AF" w:rsidRDefault="00FA6946" w:rsidP="00027141">
            <w:pPr>
              <w:jc w:val="center"/>
              <w:rPr>
                <w:rFonts w:cs="Arial"/>
                <w:sz w:val="18"/>
                <w:szCs w:val="18"/>
                <w:lang w:val="es-MX"/>
              </w:rPr>
            </w:pPr>
            <w:r w:rsidRPr="00BA10AF">
              <w:rPr>
                <w:rFonts w:cs="Arial"/>
                <w:sz w:val="18"/>
                <w:szCs w:val="18"/>
                <w:lang w:val="es-MX"/>
              </w:rPr>
              <w:t xml:space="preserve">27 </w:t>
            </w:r>
            <w:r w:rsidR="00816762" w:rsidRPr="00BA10AF">
              <w:rPr>
                <w:rFonts w:cs="Arial"/>
                <w:sz w:val="18"/>
                <w:szCs w:val="18"/>
                <w:lang w:val="es-MX"/>
              </w:rPr>
              <w:t xml:space="preserve">de </w:t>
            </w:r>
            <w:r w:rsidR="00DB2815"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027141">
            <w:pPr>
              <w:jc w:val="center"/>
              <w:rPr>
                <w:rFonts w:cs="Arial"/>
                <w:sz w:val="18"/>
                <w:szCs w:val="18"/>
                <w:lang w:val="es-MX"/>
              </w:rPr>
            </w:pPr>
            <w:r w:rsidRPr="00BA10AF">
              <w:rPr>
                <w:rFonts w:cs="Arial"/>
                <w:sz w:val="18"/>
                <w:szCs w:val="18"/>
                <w:lang w:val="es-MX"/>
              </w:rPr>
              <w:t xml:space="preserve"> a las 16:00 horas en las marquesinas informativas de la Sede Central y en la página Web Institucional</w:t>
            </w:r>
          </w:p>
        </w:tc>
        <w:tc>
          <w:tcPr>
            <w:tcW w:w="1871" w:type="dxa"/>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 xml:space="preserve">SGGI – </w:t>
            </w:r>
            <w:proofErr w:type="spellStart"/>
            <w:r w:rsidRPr="00BA10AF">
              <w:rPr>
                <w:rFonts w:cs="Arial"/>
                <w:color w:val="000000"/>
                <w:sz w:val="18"/>
                <w:szCs w:val="18"/>
                <w:lang w:val="es-PE"/>
              </w:rPr>
              <w:t>GCSyPE</w:t>
            </w:r>
            <w:proofErr w:type="spellEnd"/>
            <w:r w:rsidRPr="00BA10AF">
              <w:rPr>
                <w:rFonts w:cs="Arial"/>
                <w:color w:val="000000"/>
                <w:sz w:val="18"/>
                <w:szCs w:val="18"/>
                <w:lang w:val="es-PE"/>
              </w:rPr>
              <w:t xml:space="preserve"> GCTIC</w:t>
            </w:r>
          </w:p>
        </w:tc>
      </w:tr>
      <w:tr w:rsidR="00816762" w:rsidRPr="00BA10AF" w:rsidTr="00027141">
        <w:trPr>
          <w:trHeight w:val="210"/>
        </w:trPr>
        <w:tc>
          <w:tcPr>
            <w:tcW w:w="538" w:type="dxa"/>
            <w:shd w:val="clear" w:color="auto" w:fill="auto"/>
            <w:vAlign w:val="center"/>
          </w:tcPr>
          <w:p w:rsidR="00816762" w:rsidRPr="00BA10AF" w:rsidRDefault="00816762" w:rsidP="00027141">
            <w:pPr>
              <w:jc w:val="center"/>
              <w:rPr>
                <w:rFonts w:cs="Arial"/>
                <w:sz w:val="18"/>
                <w:szCs w:val="18"/>
                <w:lang w:val="es-MX"/>
              </w:rPr>
            </w:pPr>
            <w:r w:rsidRPr="00BA10AF">
              <w:rPr>
                <w:rFonts w:cs="Arial"/>
                <w:sz w:val="18"/>
                <w:szCs w:val="18"/>
                <w:lang w:val="es-MX"/>
              </w:rPr>
              <w:t>12</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Evaluación Psicológica</w:t>
            </w:r>
          </w:p>
        </w:tc>
        <w:tc>
          <w:tcPr>
            <w:tcW w:w="3544" w:type="dxa"/>
            <w:shd w:val="clear" w:color="auto" w:fill="auto"/>
            <w:vAlign w:val="center"/>
          </w:tcPr>
          <w:p w:rsidR="00816762" w:rsidRPr="00BA10AF" w:rsidRDefault="00FA6946" w:rsidP="00027141">
            <w:pPr>
              <w:jc w:val="center"/>
              <w:rPr>
                <w:rFonts w:cs="Arial"/>
                <w:sz w:val="18"/>
                <w:szCs w:val="18"/>
                <w:lang w:val="es-MX"/>
              </w:rPr>
            </w:pPr>
            <w:r w:rsidRPr="00BA10AF">
              <w:rPr>
                <w:rFonts w:cs="Arial"/>
                <w:sz w:val="18"/>
                <w:szCs w:val="18"/>
                <w:lang w:val="es-MX"/>
              </w:rPr>
              <w:t>28</w:t>
            </w:r>
            <w:r w:rsidR="00DB2815" w:rsidRPr="00BA10AF">
              <w:rPr>
                <w:rFonts w:cs="Arial"/>
                <w:sz w:val="18"/>
                <w:szCs w:val="18"/>
                <w:lang w:val="es-MX"/>
              </w:rPr>
              <w:t xml:space="preserve"> de n</w:t>
            </w:r>
            <w:r w:rsidR="00816762" w:rsidRPr="00BA10AF">
              <w:rPr>
                <w:rFonts w:cs="Arial"/>
                <w:sz w:val="18"/>
                <w:szCs w:val="18"/>
                <w:lang w:val="es-MX"/>
              </w:rPr>
              <w:t>oviembre del 2018 a las 10:00 horas</w:t>
            </w:r>
          </w:p>
        </w:tc>
        <w:tc>
          <w:tcPr>
            <w:tcW w:w="1871" w:type="dxa"/>
            <w:shd w:val="clear" w:color="auto" w:fill="auto"/>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SGGI</w:t>
            </w:r>
          </w:p>
        </w:tc>
      </w:tr>
      <w:tr w:rsidR="00816762" w:rsidRPr="00BA10AF" w:rsidTr="00027141">
        <w:trPr>
          <w:trHeight w:val="210"/>
        </w:trPr>
        <w:tc>
          <w:tcPr>
            <w:tcW w:w="538" w:type="dxa"/>
            <w:shd w:val="clear" w:color="auto" w:fill="auto"/>
            <w:vAlign w:val="center"/>
          </w:tcPr>
          <w:p w:rsidR="00816762" w:rsidRPr="00BA10AF" w:rsidRDefault="00816762" w:rsidP="00027141">
            <w:pPr>
              <w:jc w:val="center"/>
              <w:rPr>
                <w:rFonts w:cs="Arial"/>
                <w:sz w:val="18"/>
                <w:szCs w:val="18"/>
                <w:lang w:val="es-MX"/>
              </w:rPr>
            </w:pPr>
            <w:r w:rsidRPr="00BA10AF">
              <w:rPr>
                <w:rFonts w:cs="Arial"/>
                <w:sz w:val="18"/>
                <w:szCs w:val="18"/>
                <w:lang w:val="es-MX"/>
              </w:rPr>
              <w:t>13</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Evaluación Personal</w:t>
            </w:r>
          </w:p>
        </w:tc>
        <w:tc>
          <w:tcPr>
            <w:tcW w:w="3544" w:type="dxa"/>
            <w:shd w:val="clear" w:color="auto" w:fill="auto"/>
            <w:vAlign w:val="center"/>
          </w:tcPr>
          <w:p w:rsidR="00816762" w:rsidRPr="00BA10AF" w:rsidRDefault="00FA6946" w:rsidP="00027141">
            <w:pPr>
              <w:jc w:val="center"/>
              <w:rPr>
                <w:rFonts w:cs="Arial"/>
                <w:sz w:val="18"/>
                <w:szCs w:val="18"/>
                <w:lang w:val="es-MX"/>
              </w:rPr>
            </w:pPr>
            <w:r w:rsidRPr="00BA10AF">
              <w:rPr>
                <w:rFonts w:cs="Arial"/>
                <w:sz w:val="18"/>
                <w:szCs w:val="18"/>
                <w:lang w:val="es-MX"/>
              </w:rPr>
              <w:t>28</w:t>
            </w:r>
            <w:r w:rsidR="00816762" w:rsidRPr="00BA10AF">
              <w:rPr>
                <w:rFonts w:cs="Arial"/>
                <w:sz w:val="18"/>
                <w:szCs w:val="18"/>
                <w:lang w:val="es-MX"/>
              </w:rPr>
              <w:t xml:space="preserve"> de </w:t>
            </w:r>
            <w:r w:rsidR="00DB2815" w:rsidRPr="00BA10AF">
              <w:rPr>
                <w:rFonts w:cs="Arial"/>
                <w:sz w:val="18"/>
                <w:szCs w:val="18"/>
                <w:lang w:val="es-MX"/>
              </w:rPr>
              <w:t>noviembre</w:t>
            </w:r>
            <w:r w:rsidR="00816762" w:rsidRPr="00BA10AF">
              <w:rPr>
                <w:rFonts w:cs="Arial"/>
                <w:sz w:val="18"/>
                <w:szCs w:val="18"/>
                <w:lang w:val="es-MX"/>
              </w:rPr>
              <w:t xml:space="preserve"> del 2018 </w:t>
            </w:r>
          </w:p>
          <w:p w:rsidR="00816762" w:rsidRPr="00BA10AF" w:rsidRDefault="00816762" w:rsidP="00027141">
            <w:pPr>
              <w:jc w:val="center"/>
              <w:rPr>
                <w:rFonts w:cs="Arial"/>
                <w:sz w:val="18"/>
                <w:szCs w:val="18"/>
                <w:lang w:val="es-MX"/>
              </w:rPr>
            </w:pPr>
            <w:r w:rsidRPr="00BA10AF">
              <w:rPr>
                <w:rFonts w:cs="Arial"/>
                <w:sz w:val="18"/>
                <w:szCs w:val="18"/>
                <w:lang w:val="es-MX"/>
              </w:rPr>
              <w:t>a las 11:00 horas</w:t>
            </w:r>
          </w:p>
        </w:tc>
        <w:tc>
          <w:tcPr>
            <w:tcW w:w="1871" w:type="dxa"/>
            <w:shd w:val="clear" w:color="auto" w:fill="auto"/>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 xml:space="preserve">SGGI- </w:t>
            </w:r>
            <w:proofErr w:type="spellStart"/>
            <w:r w:rsidRPr="00BA10AF">
              <w:rPr>
                <w:rFonts w:cs="Arial"/>
                <w:color w:val="000000"/>
                <w:sz w:val="18"/>
                <w:szCs w:val="18"/>
                <w:lang w:val="es-PE"/>
              </w:rPr>
              <w:t>GCSyPE</w:t>
            </w:r>
            <w:proofErr w:type="spellEnd"/>
          </w:p>
        </w:tc>
      </w:tr>
      <w:tr w:rsidR="00816762" w:rsidRPr="00BA10AF" w:rsidTr="00027141">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14</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Publicación de resultados de la Evaluación Personal</w:t>
            </w:r>
          </w:p>
        </w:tc>
        <w:tc>
          <w:tcPr>
            <w:tcW w:w="3544" w:type="dxa"/>
            <w:vMerge w:val="restart"/>
            <w:vAlign w:val="center"/>
          </w:tcPr>
          <w:p w:rsidR="00816762" w:rsidRPr="00BA10AF" w:rsidRDefault="00816762" w:rsidP="00027141">
            <w:pPr>
              <w:jc w:val="center"/>
              <w:rPr>
                <w:rFonts w:cs="Arial"/>
                <w:sz w:val="18"/>
                <w:szCs w:val="18"/>
                <w:lang w:val="es-MX"/>
              </w:rPr>
            </w:pPr>
            <w:r w:rsidRPr="00BA10AF">
              <w:rPr>
                <w:rFonts w:cs="Arial"/>
                <w:sz w:val="18"/>
                <w:szCs w:val="18"/>
                <w:lang w:val="es-MX"/>
              </w:rPr>
              <w:t xml:space="preserve"> </w:t>
            </w:r>
            <w:r w:rsidR="00DB2815" w:rsidRPr="00BA10AF">
              <w:rPr>
                <w:rFonts w:cs="Arial"/>
                <w:sz w:val="18"/>
                <w:szCs w:val="18"/>
                <w:lang w:val="es-MX"/>
              </w:rPr>
              <w:t xml:space="preserve">28 </w:t>
            </w:r>
            <w:r w:rsidRPr="00BA10AF">
              <w:rPr>
                <w:rFonts w:cs="Arial"/>
                <w:sz w:val="18"/>
                <w:szCs w:val="18"/>
                <w:lang w:val="es-MX"/>
              </w:rPr>
              <w:t xml:space="preserve">de </w:t>
            </w:r>
            <w:r w:rsidR="00DB2815" w:rsidRPr="00BA10AF">
              <w:rPr>
                <w:rFonts w:cs="Arial"/>
                <w:sz w:val="18"/>
                <w:szCs w:val="18"/>
                <w:lang w:val="es-MX"/>
              </w:rPr>
              <w:t>noviembre</w:t>
            </w:r>
            <w:r w:rsidRPr="00BA10AF">
              <w:rPr>
                <w:rFonts w:cs="Arial"/>
                <w:sz w:val="18"/>
                <w:szCs w:val="18"/>
                <w:lang w:val="es-MX"/>
              </w:rPr>
              <w:t xml:space="preserve"> del 2018 </w:t>
            </w:r>
          </w:p>
          <w:p w:rsidR="00816762" w:rsidRPr="00BA10AF" w:rsidRDefault="00816762" w:rsidP="00027141">
            <w:pPr>
              <w:jc w:val="center"/>
              <w:rPr>
                <w:rFonts w:cs="Arial"/>
                <w:sz w:val="18"/>
                <w:szCs w:val="18"/>
                <w:lang w:val="es-MX"/>
              </w:rPr>
            </w:pPr>
            <w:r w:rsidRPr="00BA10AF">
              <w:rPr>
                <w:rFonts w:cs="Arial"/>
                <w:sz w:val="18"/>
                <w:szCs w:val="18"/>
                <w:lang w:val="es-MX"/>
              </w:rPr>
              <w:t xml:space="preserve"> a partir de las 16:00 horas en las marquesinas informativas de la Sede Central y en la página Web Institucional</w:t>
            </w:r>
          </w:p>
        </w:tc>
        <w:tc>
          <w:tcPr>
            <w:tcW w:w="1871" w:type="dxa"/>
            <w:vMerge w:val="restart"/>
            <w:vAlign w:val="center"/>
          </w:tcPr>
          <w:p w:rsidR="00816762" w:rsidRPr="00BA10AF" w:rsidRDefault="00816762" w:rsidP="00027141">
            <w:pPr>
              <w:jc w:val="center"/>
              <w:rPr>
                <w:rFonts w:cs="Arial"/>
                <w:sz w:val="18"/>
                <w:szCs w:val="18"/>
              </w:rPr>
            </w:pPr>
            <w:r w:rsidRPr="00BA10AF">
              <w:rPr>
                <w:rFonts w:cs="Arial"/>
                <w:color w:val="000000"/>
                <w:sz w:val="18"/>
                <w:szCs w:val="18"/>
                <w:lang w:val="es-PE"/>
              </w:rPr>
              <w:t xml:space="preserve">SGGI – </w:t>
            </w:r>
            <w:proofErr w:type="spellStart"/>
            <w:r w:rsidRPr="00BA10AF">
              <w:rPr>
                <w:rFonts w:cs="Arial"/>
                <w:color w:val="000000"/>
                <w:sz w:val="18"/>
                <w:szCs w:val="18"/>
                <w:lang w:val="es-PE"/>
              </w:rPr>
              <w:t>GCSyPE</w:t>
            </w:r>
            <w:proofErr w:type="spellEnd"/>
            <w:r w:rsidRPr="00BA10AF">
              <w:rPr>
                <w:rFonts w:cs="Arial"/>
                <w:color w:val="000000"/>
                <w:sz w:val="18"/>
                <w:szCs w:val="18"/>
                <w:lang w:val="es-PE"/>
              </w:rPr>
              <w:t xml:space="preserve"> GCTIC</w:t>
            </w:r>
          </w:p>
        </w:tc>
      </w:tr>
      <w:tr w:rsidR="00816762" w:rsidRPr="00BA10AF" w:rsidTr="00027141">
        <w:trPr>
          <w:trHeight w:val="503"/>
        </w:trPr>
        <w:tc>
          <w:tcPr>
            <w:tcW w:w="538" w:type="dxa"/>
            <w:tcBorders>
              <w:bottom w:val="single" w:sz="4" w:space="0" w:color="auto"/>
            </w:tcBorders>
            <w:vAlign w:val="center"/>
          </w:tcPr>
          <w:p w:rsidR="00816762" w:rsidRPr="00BA10AF" w:rsidRDefault="00816762" w:rsidP="00027141">
            <w:pPr>
              <w:jc w:val="center"/>
              <w:rPr>
                <w:rFonts w:cs="Arial"/>
                <w:sz w:val="18"/>
                <w:szCs w:val="18"/>
                <w:lang w:val="es-MX"/>
              </w:rPr>
            </w:pPr>
            <w:r w:rsidRPr="00BA10AF">
              <w:rPr>
                <w:rFonts w:cs="Arial"/>
                <w:sz w:val="18"/>
                <w:szCs w:val="18"/>
                <w:lang w:val="es-MX"/>
              </w:rPr>
              <w:t>15</w:t>
            </w:r>
          </w:p>
        </w:tc>
        <w:tc>
          <w:tcPr>
            <w:tcW w:w="2835" w:type="dxa"/>
            <w:tcBorders>
              <w:bottom w:val="single" w:sz="4" w:space="0" w:color="auto"/>
            </w:tcBorders>
            <w:vAlign w:val="center"/>
          </w:tcPr>
          <w:p w:rsidR="00816762" w:rsidRPr="00BA10AF" w:rsidRDefault="00816762" w:rsidP="00027141">
            <w:pPr>
              <w:jc w:val="both"/>
              <w:rPr>
                <w:rFonts w:cs="Arial"/>
                <w:sz w:val="18"/>
                <w:szCs w:val="18"/>
                <w:lang w:val="es-MX"/>
              </w:rPr>
            </w:pPr>
            <w:r w:rsidRPr="00BA10AF">
              <w:rPr>
                <w:rFonts w:cs="Arial"/>
                <w:sz w:val="18"/>
                <w:szCs w:val="18"/>
                <w:lang w:val="es-MX"/>
              </w:rPr>
              <w:t>Publicación del Resultado Final</w:t>
            </w:r>
          </w:p>
        </w:tc>
        <w:tc>
          <w:tcPr>
            <w:tcW w:w="3544" w:type="dxa"/>
            <w:vMerge/>
            <w:tcBorders>
              <w:bottom w:val="single" w:sz="4" w:space="0" w:color="auto"/>
            </w:tcBorders>
            <w:vAlign w:val="center"/>
          </w:tcPr>
          <w:p w:rsidR="00816762" w:rsidRPr="00BA10AF" w:rsidRDefault="00816762" w:rsidP="00027141">
            <w:pPr>
              <w:jc w:val="center"/>
              <w:rPr>
                <w:rFonts w:cs="Arial"/>
                <w:sz w:val="18"/>
                <w:szCs w:val="18"/>
                <w:lang w:val="es-MX"/>
              </w:rPr>
            </w:pPr>
          </w:p>
        </w:tc>
        <w:tc>
          <w:tcPr>
            <w:tcW w:w="1871" w:type="dxa"/>
            <w:vMerge/>
            <w:tcBorders>
              <w:bottom w:val="single" w:sz="4" w:space="0" w:color="auto"/>
            </w:tcBorders>
            <w:vAlign w:val="center"/>
          </w:tcPr>
          <w:p w:rsidR="00816762" w:rsidRPr="00BA10AF" w:rsidRDefault="00816762" w:rsidP="00027141">
            <w:pPr>
              <w:jc w:val="center"/>
              <w:rPr>
                <w:rFonts w:cs="Arial"/>
                <w:sz w:val="18"/>
                <w:szCs w:val="18"/>
                <w:lang w:val="es-MX"/>
              </w:rPr>
            </w:pPr>
          </w:p>
        </w:tc>
      </w:tr>
      <w:tr w:rsidR="0007104A" w:rsidRPr="00BA10AF" w:rsidTr="00660DF3">
        <w:trPr>
          <w:trHeight w:val="403"/>
        </w:trPr>
        <w:tc>
          <w:tcPr>
            <w:tcW w:w="8788" w:type="dxa"/>
            <w:gridSpan w:val="4"/>
            <w:shd w:val="clear" w:color="auto" w:fill="BFBFBF" w:themeFill="background1" w:themeFillShade="BF"/>
            <w:vAlign w:val="center"/>
          </w:tcPr>
          <w:p w:rsidR="0007104A" w:rsidRPr="00BA10AF" w:rsidRDefault="0007104A" w:rsidP="0007104A">
            <w:pPr>
              <w:pStyle w:val="Ttulo1"/>
            </w:pPr>
            <w:r w:rsidRPr="00BA10AF">
              <w:t>SUSCRIPCIÓN Y REGISTRO DEL CONTRATO</w:t>
            </w:r>
          </w:p>
        </w:tc>
      </w:tr>
      <w:tr w:rsidR="00816762" w:rsidRPr="00BA10AF" w:rsidTr="00027141">
        <w:trPr>
          <w:trHeight w:val="417"/>
        </w:trPr>
        <w:tc>
          <w:tcPr>
            <w:tcW w:w="538" w:type="dxa"/>
            <w:vAlign w:val="center"/>
          </w:tcPr>
          <w:p w:rsidR="00816762" w:rsidRPr="00BA10AF" w:rsidRDefault="00816762" w:rsidP="00027141">
            <w:pPr>
              <w:jc w:val="center"/>
              <w:rPr>
                <w:rFonts w:cs="Arial"/>
                <w:sz w:val="18"/>
                <w:szCs w:val="18"/>
                <w:lang w:val="es-MX"/>
              </w:rPr>
            </w:pPr>
            <w:r w:rsidRPr="00BA10AF">
              <w:rPr>
                <w:rFonts w:cs="Arial"/>
                <w:sz w:val="18"/>
                <w:szCs w:val="18"/>
                <w:lang w:val="es-MX"/>
              </w:rPr>
              <w:t>16</w:t>
            </w:r>
          </w:p>
        </w:tc>
        <w:tc>
          <w:tcPr>
            <w:tcW w:w="2835" w:type="dxa"/>
            <w:vAlign w:val="center"/>
          </w:tcPr>
          <w:p w:rsidR="00816762" w:rsidRPr="00BA10AF" w:rsidRDefault="00816762" w:rsidP="00027141">
            <w:pPr>
              <w:jc w:val="both"/>
              <w:rPr>
                <w:rFonts w:cs="Arial"/>
                <w:sz w:val="18"/>
                <w:szCs w:val="18"/>
                <w:lang w:val="es-MX"/>
              </w:rPr>
            </w:pPr>
            <w:r w:rsidRPr="00BA10AF">
              <w:rPr>
                <w:rFonts w:cs="Arial"/>
                <w:sz w:val="18"/>
                <w:szCs w:val="18"/>
                <w:lang w:val="es-MX"/>
              </w:rPr>
              <w:t>Suscripción del Contrato</w:t>
            </w:r>
          </w:p>
        </w:tc>
        <w:tc>
          <w:tcPr>
            <w:tcW w:w="3544" w:type="dxa"/>
            <w:tcBorders>
              <w:bottom w:val="single" w:sz="4" w:space="0" w:color="auto"/>
            </w:tcBorders>
            <w:vAlign w:val="center"/>
          </w:tcPr>
          <w:p w:rsidR="00816762" w:rsidRPr="00BA10AF" w:rsidRDefault="00816762" w:rsidP="00DB2815">
            <w:pPr>
              <w:jc w:val="center"/>
              <w:rPr>
                <w:rFonts w:cs="Arial"/>
                <w:sz w:val="18"/>
                <w:szCs w:val="18"/>
                <w:lang w:val="es-MX"/>
              </w:rPr>
            </w:pPr>
            <w:r w:rsidRPr="00BA10AF">
              <w:rPr>
                <w:rFonts w:cs="Arial"/>
                <w:sz w:val="18"/>
                <w:szCs w:val="18"/>
                <w:lang w:val="es-MX"/>
              </w:rPr>
              <w:t>A partir  del 2</w:t>
            </w:r>
            <w:r w:rsidR="00DB2815" w:rsidRPr="00BA10AF">
              <w:rPr>
                <w:rFonts w:cs="Arial"/>
                <w:sz w:val="18"/>
                <w:szCs w:val="18"/>
                <w:lang w:val="es-MX"/>
              </w:rPr>
              <w:t>9</w:t>
            </w:r>
            <w:r w:rsidRPr="00BA10AF">
              <w:rPr>
                <w:rFonts w:cs="Arial"/>
                <w:sz w:val="18"/>
                <w:szCs w:val="18"/>
                <w:lang w:val="es-MX"/>
              </w:rPr>
              <w:t xml:space="preserve"> de Noviembre del 2018</w:t>
            </w:r>
          </w:p>
        </w:tc>
        <w:tc>
          <w:tcPr>
            <w:tcW w:w="1871" w:type="dxa"/>
            <w:tcBorders>
              <w:bottom w:val="single" w:sz="4" w:space="0" w:color="auto"/>
            </w:tcBorders>
            <w:vAlign w:val="center"/>
          </w:tcPr>
          <w:p w:rsidR="00816762" w:rsidRPr="00BA10AF" w:rsidRDefault="00816762" w:rsidP="00027141">
            <w:pPr>
              <w:jc w:val="center"/>
              <w:rPr>
                <w:rFonts w:cs="Arial"/>
                <w:sz w:val="18"/>
                <w:szCs w:val="18"/>
                <w:lang w:val="es-MX"/>
              </w:rPr>
            </w:pPr>
            <w:r w:rsidRPr="00BA10AF">
              <w:rPr>
                <w:rFonts w:cs="Arial"/>
                <w:sz w:val="18"/>
                <w:szCs w:val="18"/>
                <w:lang w:val="es-MX"/>
              </w:rPr>
              <w:t>SGGP</w:t>
            </w:r>
          </w:p>
        </w:tc>
      </w:tr>
      <w:tr w:rsidR="00816762" w:rsidRPr="00BA10AF" w:rsidTr="0007104A">
        <w:trPr>
          <w:trHeight w:val="339"/>
        </w:trPr>
        <w:tc>
          <w:tcPr>
            <w:tcW w:w="538" w:type="dxa"/>
            <w:shd w:val="clear" w:color="auto" w:fill="BFBFBF" w:themeFill="background1" w:themeFillShade="BF"/>
            <w:vAlign w:val="center"/>
          </w:tcPr>
          <w:p w:rsidR="00816762" w:rsidRPr="00BA10AF" w:rsidRDefault="00816762" w:rsidP="00027141">
            <w:pPr>
              <w:jc w:val="center"/>
              <w:rPr>
                <w:rFonts w:cs="Arial"/>
                <w:sz w:val="18"/>
                <w:szCs w:val="18"/>
                <w:lang w:val="es-MX"/>
              </w:rPr>
            </w:pPr>
            <w:r w:rsidRPr="00BA10AF">
              <w:rPr>
                <w:rFonts w:cs="Arial"/>
                <w:sz w:val="18"/>
                <w:szCs w:val="18"/>
                <w:lang w:val="es-MX"/>
              </w:rPr>
              <w:t>17</w:t>
            </w:r>
          </w:p>
        </w:tc>
        <w:tc>
          <w:tcPr>
            <w:tcW w:w="2835" w:type="dxa"/>
            <w:shd w:val="clear" w:color="auto" w:fill="BFBFBF" w:themeFill="background1" w:themeFillShade="BF"/>
            <w:vAlign w:val="center"/>
          </w:tcPr>
          <w:p w:rsidR="00816762" w:rsidRPr="00BA10AF" w:rsidRDefault="00816762" w:rsidP="00027141">
            <w:pPr>
              <w:jc w:val="both"/>
              <w:rPr>
                <w:rFonts w:cs="Arial"/>
                <w:sz w:val="18"/>
                <w:szCs w:val="18"/>
                <w:lang w:val="es-MX"/>
              </w:rPr>
            </w:pPr>
            <w:r w:rsidRPr="00BA10AF">
              <w:rPr>
                <w:rFonts w:cs="Arial"/>
                <w:sz w:val="18"/>
                <w:szCs w:val="18"/>
                <w:lang w:val="es-MX"/>
              </w:rPr>
              <w:t>Registro del contrato</w:t>
            </w:r>
          </w:p>
        </w:tc>
        <w:tc>
          <w:tcPr>
            <w:tcW w:w="5415" w:type="dxa"/>
            <w:gridSpan w:val="2"/>
            <w:shd w:val="clear" w:color="auto" w:fill="BFBFBF" w:themeFill="background1" w:themeFillShade="BF"/>
            <w:vAlign w:val="center"/>
          </w:tcPr>
          <w:p w:rsidR="00816762" w:rsidRPr="00BA10AF" w:rsidRDefault="00816762" w:rsidP="00027141">
            <w:pPr>
              <w:jc w:val="both"/>
              <w:rPr>
                <w:rFonts w:cs="Arial"/>
                <w:sz w:val="18"/>
                <w:szCs w:val="18"/>
                <w:lang w:val="es-MX"/>
              </w:rPr>
            </w:pPr>
          </w:p>
        </w:tc>
      </w:tr>
    </w:tbl>
    <w:p w:rsidR="00816762" w:rsidRPr="00BA10AF" w:rsidRDefault="00816762" w:rsidP="0007104A">
      <w:pPr>
        <w:pStyle w:val="Prrafodelista1"/>
        <w:tabs>
          <w:tab w:val="left" w:pos="851"/>
        </w:tabs>
        <w:ind w:left="0"/>
        <w:jc w:val="both"/>
        <w:rPr>
          <w:rFonts w:cs="Arial"/>
          <w:sz w:val="16"/>
          <w:szCs w:val="16"/>
        </w:rPr>
      </w:pP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El Cronograma adjunto es tentativo, sujeto a variaciones que se darán a conocer oportunamente.</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Todas las publicaciones se efectuarán en la Unidad de Recursos Humanos y otros lugares pertinentes.</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SGGI – Sub Gerencia de Gestión de la Incorporación – GCGP – Sede Central de EsSalud.</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SGGP—Sub Gerencia de Gestión de Personal – GCGP-Sede Central de EsSalud</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proofErr w:type="spellStart"/>
      <w:r w:rsidRPr="00BA10AF">
        <w:rPr>
          <w:rFonts w:cs="Arial"/>
          <w:b/>
          <w:sz w:val="16"/>
          <w:szCs w:val="16"/>
        </w:rPr>
        <w:t>GCSyPE</w:t>
      </w:r>
      <w:proofErr w:type="spellEnd"/>
      <w:r w:rsidRPr="00BA10AF">
        <w:rPr>
          <w:rFonts w:cs="Arial"/>
          <w:b/>
          <w:sz w:val="16"/>
          <w:szCs w:val="16"/>
        </w:rPr>
        <w:t xml:space="preserve"> – Gerencia Central de Seguros y Prestaciones Económicas </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GCTIC – Gerencia Central de Tecnologías de Información y Comunicaciones</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En el aviso de publicación de una etapa debe anunciarse la fecha y hora de la siguiente etapa.</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Se precisa que deberá inscribirse en una sola opción en el sistema SISEP.</w:t>
      </w:r>
    </w:p>
    <w:p w:rsidR="00816762" w:rsidRPr="00BA10AF" w:rsidRDefault="00816762" w:rsidP="00816762">
      <w:pPr>
        <w:pStyle w:val="Prrafodelista1"/>
        <w:numPr>
          <w:ilvl w:val="0"/>
          <w:numId w:val="6"/>
        </w:numPr>
        <w:tabs>
          <w:tab w:val="left" w:pos="851"/>
        </w:tabs>
        <w:ind w:left="851" w:hanging="425"/>
        <w:jc w:val="both"/>
        <w:rPr>
          <w:rFonts w:cs="Arial"/>
          <w:b/>
          <w:sz w:val="16"/>
          <w:szCs w:val="16"/>
        </w:rPr>
      </w:pPr>
      <w:r w:rsidRPr="00BA10AF">
        <w:rPr>
          <w:rFonts w:cs="Arial"/>
          <w:b/>
          <w:sz w:val="16"/>
          <w:szCs w:val="16"/>
        </w:rPr>
        <w:t>Cabe indicar que el resultado corresponde a una Pre Calificación sujeta a la posterior verificación de los datos ingresados y de la documentación conexa solicitada.</w:t>
      </w:r>
    </w:p>
    <w:p w:rsidR="00816762" w:rsidRPr="00BA10AF" w:rsidRDefault="00816762" w:rsidP="00816762">
      <w:pPr>
        <w:ind w:left="360" w:right="70"/>
        <w:jc w:val="both"/>
      </w:pPr>
    </w:p>
    <w:p w:rsidR="00816762" w:rsidRPr="00BA10AF" w:rsidRDefault="00816762" w:rsidP="00816762">
      <w:pPr>
        <w:pStyle w:val="Ttulo4"/>
        <w:tabs>
          <w:tab w:val="left" w:pos="426"/>
        </w:tabs>
        <w:ind w:left="0" w:firstLine="0"/>
        <w:rPr>
          <w:rFonts w:cs="Arial"/>
          <w:sz w:val="20"/>
          <w:lang w:val="es-MX"/>
        </w:rPr>
      </w:pPr>
      <w:r w:rsidRPr="00BA10AF">
        <w:rPr>
          <w:rFonts w:cs="Arial"/>
          <w:sz w:val="20"/>
          <w:lang w:val="es-MX"/>
        </w:rPr>
        <w:t>8.    DE LAS ETAPAS DE EVALUACIÓN</w:t>
      </w:r>
    </w:p>
    <w:p w:rsidR="00816762" w:rsidRPr="00BA10AF" w:rsidRDefault="00816762" w:rsidP="00816762">
      <w:pPr>
        <w:pStyle w:val="Encabezado1"/>
        <w:tabs>
          <w:tab w:val="clear" w:pos="4419"/>
          <w:tab w:val="clear" w:pos="8838"/>
        </w:tabs>
        <w:ind w:left="4950" w:hanging="3957"/>
        <w:jc w:val="right"/>
        <w:rPr>
          <w:rFonts w:ascii="Arial" w:hAnsi="Arial" w:cs="Arial"/>
          <w:lang w:eastAsia="es-ES"/>
        </w:rPr>
      </w:pPr>
    </w:p>
    <w:p w:rsidR="00816762" w:rsidRPr="00BA10AF" w:rsidRDefault="00816762" w:rsidP="00816762">
      <w:pPr>
        <w:pStyle w:val="Sinespaciado1"/>
        <w:numPr>
          <w:ilvl w:val="0"/>
          <w:numId w:val="7"/>
        </w:numPr>
        <w:ind w:left="709" w:hanging="283"/>
        <w:jc w:val="both"/>
        <w:rPr>
          <w:rFonts w:ascii="Arial" w:hAnsi="Arial" w:cs="Arial"/>
          <w:sz w:val="20"/>
          <w:szCs w:val="20"/>
        </w:rPr>
      </w:pPr>
      <w:r w:rsidRPr="00BA10A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A10AF">
          <w:rPr>
            <w:rFonts w:ascii="Arial" w:hAnsi="Arial" w:cs="Arial"/>
            <w:sz w:val="20"/>
            <w:szCs w:val="20"/>
          </w:rPr>
          <w:t>La Evaluación Psicotécnica</w:t>
        </w:r>
      </w:smartTag>
      <w:r w:rsidRPr="00BA10A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BA10AF">
          <w:rPr>
            <w:rFonts w:ascii="Arial" w:hAnsi="Arial" w:cs="Arial"/>
            <w:sz w:val="20"/>
            <w:szCs w:val="20"/>
          </w:rPr>
          <w:t>La Evaluación</w:t>
        </w:r>
      </w:smartTag>
      <w:r w:rsidRPr="00BA10A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A10AF">
          <w:rPr>
            <w:rFonts w:ascii="Arial" w:hAnsi="Arial" w:cs="Arial"/>
            <w:sz w:val="20"/>
            <w:szCs w:val="20"/>
          </w:rPr>
          <w:t>La Evaluación Curricular</w:t>
        </w:r>
      </w:smartTag>
      <w:r w:rsidRPr="00BA10A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A10AF">
          <w:rPr>
            <w:rFonts w:ascii="Arial" w:hAnsi="Arial" w:cs="Arial"/>
            <w:sz w:val="20"/>
            <w:szCs w:val="20"/>
          </w:rPr>
          <w:t>La Evaluación Psicológica</w:t>
        </w:r>
      </w:smartTag>
      <w:r w:rsidRPr="00BA10A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A10AF">
          <w:rPr>
            <w:rFonts w:ascii="Arial" w:hAnsi="Arial" w:cs="Arial"/>
            <w:sz w:val="20"/>
            <w:szCs w:val="20"/>
          </w:rPr>
          <w:t>La Evaluación Personal</w:t>
        </w:r>
      </w:smartTag>
      <w:r w:rsidRPr="00BA10AF">
        <w:rPr>
          <w:rFonts w:ascii="Arial" w:hAnsi="Arial" w:cs="Arial"/>
          <w:sz w:val="20"/>
          <w:szCs w:val="20"/>
        </w:rPr>
        <w:t xml:space="preserve"> se desaprueba si no se obtiene un puntaje mínimo de 11 puntos.</w:t>
      </w:r>
    </w:p>
    <w:p w:rsidR="00816762" w:rsidRPr="00BA10AF" w:rsidRDefault="00816762" w:rsidP="00816762">
      <w:pPr>
        <w:pStyle w:val="Sinespaciado1"/>
        <w:ind w:left="709"/>
        <w:jc w:val="both"/>
        <w:rPr>
          <w:rFonts w:ascii="Arial" w:hAnsi="Arial" w:cs="Arial"/>
          <w:sz w:val="20"/>
          <w:szCs w:val="20"/>
        </w:rPr>
      </w:pPr>
    </w:p>
    <w:tbl>
      <w:tblPr>
        <w:tblpPr w:leftFromText="141" w:rightFromText="141" w:vertAnchor="text" w:horzAnchor="margin" w:tblpXSpec="right" w:tblpY="5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16762" w:rsidRPr="00BA10AF" w:rsidTr="0007104A">
        <w:tc>
          <w:tcPr>
            <w:tcW w:w="5103" w:type="dxa"/>
            <w:gridSpan w:val="2"/>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EVALUACIONES</w:t>
            </w:r>
          </w:p>
        </w:tc>
        <w:tc>
          <w:tcPr>
            <w:tcW w:w="900"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PESO</w:t>
            </w:r>
          </w:p>
        </w:tc>
        <w:tc>
          <w:tcPr>
            <w:tcW w:w="1260"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PUNTAJE MÍNIMO</w:t>
            </w:r>
          </w:p>
        </w:tc>
        <w:tc>
          <w:tcPr>
            <w:tcW w:w="1101"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PUNTAJE MÁXIMO</w:t>
            </w:r>
          </w:p>
        </w:tc>
      </w:tr>
      <w:tr w:rsidR="00816762" w:rsidRPr="00BA10AF" w:rsidTr="00027141">
        <w:tc>
          <w:tcPr>
            <w:tcW w:w="5103" w:type="dxa"/>
            <w:gridSpan w:val="2"/>
          </w:tcPr>
          <w:p w:rsidR="00816762" w:rsidRPr="00BA10AF" w:rsidRDefault="00816762" w:rsidP="00027141">
            <w:pPr>
              <w:jc w:val="both"/>
              <w:rPr>
                <w:rFonts w:cs="Arial"/>
                <w:b/>
                <w:sz w:val="18"/>
                <w:szCs w:val="18"/>
              </w:rPr>
            </w:pPr>
            <w:r w:rsidRPr="00BA10AF">
              <w:rPr>
                <w:rFonts w:cs="Arial"/>
                <w:b/>
                <w:sz w:val="18"/>
                <w:szCs w:val="18"/>
              </w:rPr>
              <w:t>EVALUACIÓN PRE CURRICULAR (VÍA INFORMACIÓN DEL SISEP)</w:t>
            </w:r>
          </w:p>
        </w:tc>
        <w:tc>
          <w:tcPr>
            <w:tcW w:w="3261" w:type="dxa"/>
            <w:gridSpan w:val="3"/>
            <w:vAlign w:val="center"/>
          </w:tcPr>
          <w:p w:rsidR="00816762" w:rsidRPr="00BA10AF" w:rsidRDefault="00816762" w:rsidP="00027141">
            <w:pPr>
              <w:jc w:val="center"/>
              <w:rPr>
                <w:rFonts w:cs="Arial"/>
                <w:b/>
                <w:sz w:val="18"/>
                <w:szCs w:val="18"/>
              </w:rPr>
            </w:pPr>
            <w:bookmarkStart w:id="0" w:name="_GoBack"/>
            <w:bookmarkEnd w:id="0"/>
          </w:p>
        </w:tc>
      </w:tr>
      <w:tr w:rsidR="00816762" w:rsidRPr="00BA10AF" w:rsidTr="00027141">
        <w:tc>
          <w:tcPr>
            <w:tcW w:w="5103" w:type="dxa"/>
            <w:gridSpan w:val="2"/>
          </w:tcPr>
          <w:p w:rsidR="00816762" w:rsidRPr="00BA10AF" w:rsidRDefault="00816762" w:rsidP="00027141">
            <w:pPr>
              <w:jc w:val="both"/>
              <w:rPr>
                <w:rFonts w:cs="Arial"/>
                <w:b/>
                <w:sz w:val="18"/>
                <w:szCs w:val="18"/>
              </w:rPr>
            </w:pPr>
            <w:r w:rsidRPr="00BA10AF">
              <w:rPr>
                <w:rFonts w:cs="Arial"/>
                <w:b/>
                <w:sz w:val="18"/>
                <w:szCs w:val="18"/>
              </w:rPr>
              <w:t>EVALUACIÓN PSICOTÉCNICA</w:t>
            </w:r>
          </w:p>
        </w:tc>
        <w:tc>
          <w:tcPr>
            <w:tcW w:w="3261" w:type="dxa"/>
            <w:gridSpan w:val="3"/>
            <w:vAlign w:val="center"/>
          </w:tcPr>
          <w:p w:rsidR="00816762" w:rsidRPr="00BA10AF" w:rsidRDefault="00816762" w:rsidP="00027141">
            <w:pPr>
              <w:jc w:val="center"/>
              <w:rPr>
                <w:rFonts w:cs="Arial"/>
                <w:b/>
                <w:sz w:val="18"/>
                <w:szCs w:val="18"/>
              </w:rPr>
            </w:pPr>
          </w:p>
        </w:tc>
      </w:tr>
      <w:tr w:rsidR="00816762" w:rsidRPr="00BA10AF" w:rsidTr="00027141">
        <w:tc>
          <w:tcPr>
            <w:tcW w:w="5103" w:type="dxa"/>
            <w:gridSpan w:val="2"/>
          </w:tcPr>
          <w:p w:rsidR="00816762" w:rsidRPr="00BA10AF" w:rsidRDefault="00816762" w:rsidP="00027141">
            <w:pPr>
              <w:jc w:val="both"/>
              <w:rPr>
                <w:rFonts w:cs="Arial"/>
                <w:b/>
                <w:sz w:val="18"/>
                <w:szCs w:val="18"/>
              </w:rPr>
            </w:pPr>
            <w:r w:rsidRPr="00BA10AF">
              <w:rPr>
                <w:rFonts w:cs="Arial"/>
                <w:b/>
                <w:sz w:val="18"/>
                <w:szCs w:val="18"/>
              </w:rPr>
              <w:t>EVALUACIÓN DE CONOCIMIENTOS</w:t>
            </w:r>
          </w:p>
        </w:tc>
        <w:tc>
          <w:tcPr>
            <w:tcW w:w="900" w:type="dxa"/>
            <w:vAlign w:val="center"/>
          </w:tcPr>
          <w:p w:rsidR="00816762" w:rsidRPr="00BA10AF" w:rsidRDefault="00816762" w:rsidP="00027141">
            <w:pPr>
              <w:jc w:val="center"/>
              <w:rPr>
                <w:rFonts w:cs="Arial"/>
                <w:b/>
                <w:sz w:val="18"/>
                <w:szCs w:val="18"/>
              </w:rPr>
            </w:pPr>
            <w:r w:rsidRPr="00BA10AF">
              <w:rPr>
                <w:rFonts w:cs="Arial"/>
                <w:b/>
                <w:sz w:val="18"/>
                <w:szCs w:val="18"/>
              </w:rPr>
              <w:t>50%</w:t>
            </w:r>
          </w:p>
        </w:tc>
        <w:tc>
          <w:tcPr>
            <w:tcW w:w="1260" w:type="dxa"/>
          </w:tcPr>
          <w:p w:rsidR="00816762" w:rsidRPr="00BA10AF" w:rsidRDefault="00816762" w:rsidP="00027141">
            <w:pPr>
              <w:jc w:val="center"/>
              <w:rPr>
                <w:rFonts w:cs="Arial"/>
                <w:b/>
                <w:sz w:val="18"/>
                <w:szCs w:val="18"/>
              </w:rPr>
            </w:pPr>
            <w:r w:rsidRPr="00BA10AF">
              <w:rPr>
                <w:rFonts w:cs="Arial"/>
                <w:b/>
                <w:sz w:val="18"/>
                <w:szCs w:val="18"/>
              </w:rPr>
              <w:t>26</w:t>
            </w:r>
          </w:p>
        </w:tc>
        <w:tc>
          <w:tcPr>
            <w:tcW w:w="1101" w:type="dxa"/>
          </w:tcPr>
          <w:p w:rsidR="00816762" w:rsidRPr="00BA10AF" w:rsidRDefault="00816762" w:rsidP="00027141">
            <w:pPr>
              <w:jc w:val="center"/>
              <w:rPr>
                <w:rFonts w:cs="Arial"/>
                <w:b/>
                <w:sz w:val="18"/>
                <w:szCs w:val="18"/>
              </w:rPr>
            </w:pPr>
            <w:r w:rsidRPr="00BA10AF">
              <w:rPr>
                <w:rFonts w:cs="Arial"/>
                <w:b/>
                <w:sz w:val="18"/>
                <w:szCs w:val="18"/>
              </w:rPr>
              <w:t>50</w:t>
            </w:r>
          </w:p>
        </w:tc>
      </w:tr>
      <w:tr w:rsidR="00816762" w:rsidRPr="00BA10AF" w:rsidTr="00027141">
        <w:tc>
          <w:tcPr>
            <w:tcW w:w="5103" w:type="dxa"/>
            <w:gridSpan w:val="2"/>
          </w:tcPr>
          <w:p w:rsidR="00816762" w:rsidRPr="00BA10AF" w:rsidRDefault="00816762" w:rsidP="00027141">
            <w:pPr>
              <w:jc w:val="both"/>
              <w:rPr>
                <w:rFonts w:cs="Arial"/>
                <w:b/>
                <w:sz w:val="18"/>
                <w:szCs w:val="18"/>
              </w:rPr>
            </w:pPr>
            <w:r w:rsidRPr="00BA10AF">
              <w:rPr>
                <w:rFonts w:cs="Arial"/>
                <w:b/>
                <w:sz w:val="18"/>
                <w:szCs w:val="18"/>
              </w:rPr>
              <w:t>EVALUACIÓN CURRICULAR (HOJAS DE VIDA)</w:t>
            </w:r>
          </w:p>
        </w:tc>
        <w:tc>
          <w:tcPr>
            <w:tcW w:w="900" w:type="dxa"/>
            <w:vAlign w:val="center"/>
          </w:tcPr>
          <w:p w:rsidR="00816762" w:rsidRPr="00BA10AF" w:rsidRDefault="00816762" w:rsidP="00027141">
            <w:pPr>
              <w:jc w:val="center"/>
              <w:rPr>
                <w:rFonts w:cs="Arial"/>
                <w:b/>
                <w:sz w:val="18"/>
                <w:szCs w:val="18"/>
              </w:rPr>
            </w:pPr>
            <w:r w:rsidRPr="00BA10AF">
              <w:rPr>
                <w:rFonts w:cs="Arial"/>
                <w:b/>
                <w:sz w:val="18"/>
                <w:szCs w:val="18"/>
              </w:rPr>
              <w:t>30%</w:t>
            </w:r>
          </w:p>
        </w:tc>
        <w:tc>
          <w:tcPr>
            <w:tcW w:w="1260" w:type="dxa"/>
          </w:tcPr>
          <w:p w:rsidR="00816762" w:rsidRPr="00BA10AF" w:rsidRDefault="00816762" w:rsidP="00027141">
            <w:pPr>
              <w:jc w:val="center"/>
              <w:rPr>
                <w:rFonts w:cs="Arial"/>
                <w:b/>
                <w:sz w:val="18"/>
                <w:szCs w:val="18"/>
              </w:rPr>
            </w:pPr>
            <w:r w:rsidRPr="00BA10AF">
              <w:rPr>
                <w:rFonts w:cs="Arial"/>
                <w:b/>
                <w:sz w:val="18"/>
                <w:szCs w:val="18"/>
              </w:rPr>
              <w:t>18</w:t>
            </w:r>
          </w:p>
        </w:tc>
        <w:tc>
          <w:tcPr>
            <w:tcW w:w="1101" w:type="dxa"/>
          </w:tcPr>
          <w:p w:rsidR="00816762" w:rsidRPr="00BA10AF" w:rsidRDefault="00816762" w:rsidP="00027141">
            <w:pPr>
              <w:jc w:val="center"/>
              <w:rPr>
                <w:rFonts w:cs="Arial"/>
                <w:b/>
                <w:sz w:val="18"/>
                <w:szCs w:val="18"/>
              </w:rPr>
            </w:pPr>
            <w:r w:rsidRPr="00BA10AF">
              <w:rPr>
                <w:rFonts w:cs="Arial"/>
                <w:b/>
                <w:sz w:val="18"/>
                <w:szCs w:val="18"/>
              </w:rPr>
              <w:t>30</w:t>
            </w:r>
          </w:p>
        </w:tc>
      </w:tr>
      <w:tr w:rsidR="00816762" w:rsidRPr="00BA10AF" w:rsidTr="0007104A">
        <w:tc>
          <w:tcPr>
            <w:tcW w:w="392" w:type="dxa"/>
          </w:tcPr>
          <w:p w:rsidR="00816762" w:rsidRPr="00BA10AF" w:rsidRDefault="00816762" w:rsidP="00027141">
            <w:pPr>
              <w:rPr>
                <w:rFonts w:cs="Arial"/>
                <w:sz w:val="18"/>
                <w:szCs w:val="18"/>
              </w:rPr>
            </w:pPr>
            <w:r w:rsidRPr="00BA10AF">
              <w:rPr>
                <w:rFonts w:cs="Arial"/>
                <w:sz w:val="18"/>
                <w:szCs w:val="18"/>
              </w:rPr>
              <w:t>a.</w:t>
            </w:r>
          </w:p>
        </w:tc>
        <w:tc>
          <w:tcPr>
            <w:tcW w:w="4711" w:type="dxa"/>
          </w:tcPr>
          <w:p w:rsidR="00816762" w:rsidRPr="00BA10AF" w:rsidRDefault="00816762" w:rsidP="00027141">
            <w:pPr>
              <w:jc w:val="both"/>
              <w:rPr>
                <w:rFonts w:cs="Arial"/>
                <w:sz w:val="18"/>
                <w:szCs w:val="18"/>
              </w:rPr>
            </w:pPr>
            <w:r w:rsidRPr="00BA10AF">
              <w:rPr>
                <w:rFonts w:cs="Arial"/>
                <w:sz w:val="18"/>
                <w:szCs w:val="18"/>
              </w:rPr>
              <w:t xml:space="preserve">Formación: </w:t>
            </w:r>
          </w:p>
        </w:tc>
        <w:tc>
          <w:tcPr>
            <w:tcW w:w="900" w:type="dxa"/>
            <w:shd w:val="clear" w:color="auto" w:fill="BFBFBF" w:themeFill="background1" w:themeFillShade="BF"/>
            <w:vAlign w:val="center"/>
          </w:tcPr>
          <w:p w:rsidR="00816762" w:rsidRPr="00BA10AF" w:rsidRDefault="00816762" w:rsidP="00027141">
            <w:pPr>
              <w:jc w:val="center"/>
              <w:rPr>
                <w:rFonts w:cs="Arial"/>
                <w:sz w:val="18"/>
                <w:szCs w:val="18"/>
              </w:rPr>
            </w:pPr>
          </w:p>
        </w:tc>
        <w:tc>
          <w:tcPr>
            <w:tcW w:w="1260" w:type="dxa"/>
            <w:shd w:val="clear" w:color="auto" w:fill="BFBFBF" w:themeFill="background1" w:themeFillShade="BF"/>
            <w:vAlign w:val="center"/>
          </w:tcPr>
          <w:p w:rsidR="00816762" w:rsidRPr="00BA10AF" w:rsidRDefault="00816762" w:rsidP="00027141">
            <w:pPr>
              <w:jc w:val="center"/>
              <w:rPr>
                <w:rFonts w:cs="Arial"/>
                <w:sz w:val="18"/>
                <w:szCs w:val="18"/>
              </w:rPr>
            </w:pPr>
          </w:p>
        </w:tc>
        <w:tc>
          <w:tcPr>
            <w:tcW w:w="1101" w:type="dxa"/>
            <w:shd w:val="clear" w:color="auto" w:fill="BFBFBF" w:themeFill="background1" w:themeFillShade="BF"/>
            <w:vAlign w:val="center"/>
          </w:tcPr>
          <w:p w:rsidR="00816762" w:rsidRPr="00BA10AF" w:rsidRDefault="00816762" w:rsidP="00027141">
            <w:pPr>
              <w:jc w:val="center"/>
              <w:rPr>
                <w:rFonts w:cs="Arial"/>
                <w:sz w:val="18"/>
                <w:szCs w:val="18"/>
              </w:rPr>
            </w:pPr>
          </w:p>
        </w:tc>
      </w:tr>
      <w:tr w:rsidR="00816762" w:rsidRPr="00BA10AF" w:rsidTr="0007104A">
        <w:tc>
          <w:tcPr>
            <w:tcW w:w="392" w:type="dxa"/>
          </w:tcPr>
          <w:p w:rsidR="00816762" w:rsidRPr="00BA10AF" w:rsidRDefault="00816762" w:rsidP="00027141">
            <w:pPr>
              <w:jc w:val="both"/>
              <w:rPr>
                <w:rFonts w:cs="Arial"/>
                <w:sz w:val="18"/>
                <w:szCs w:val="18"/>
              </w:rPr>
            </w:pPr>
            <w:r w:rsidRPr="00BA10AF">
              <w:rPr>
                <w:rFonts w:cs="Arial"/>
                <w:sz w:val="18"/>
                <w:szCs w:val="18"/>
              </w:rPr>
              <w:t>b.</w:t>
            </w:r>
          </w:p>
        </w:tc>
        <w:tc>
          <w:tcPr>
            <w:tcW w:w="4711" w:type="dxa"/>
          </w:tcPr>
          <w:p w:rsidR="00816762" w:rsidRPr="00BA10AF" w:rsidRDefault="00816762" w:rsidP="00027141">
            <w:pPr>
              <w:jc w:val="both"/>
              <w:rPr>
                <w:rFonts w:cs="Arial"/>
                <w:sz w:val="18"/>
                <w:szCs w:val="18"/>
              </w:rPr>
            </w:pPr>
            <w:r w:rsidRPr="00BA10AF">
              <w:rPr>
                <w:rFonts w:cs="Arial"/>
                <w:sz w:val="18"/>
                <w:szCs w:val="18"/>
              </w:rPr>
              <w:t xml:space="preserve">Experiencia Laboral: </w:t>
            </w:r>
          </w:p>
        </w:tc>
        <w:tc>
          <w:tcPr>
            <w:tcW w:w="900" w:type="dxa"/>
            <w:shd w:val="clear" w:color="auto" w:fill="BFBFBF" w:themeFill="background1" w:themeFillShade="BF"/>
            <w:vAlign w:val="center"/>
          </w:tcPr>
          <w:p w:rsidR="00816762" w:rsidRPr="00BA10AF" w:rsidRDefault="00816762" w:rsidP="00027141">
            <w:pPr>
              <w:jc w:val="center"/>
              <w:rPr>
                <w:rFonts w:cs="Arial"/>
                <w:sz w:val="18"/>
                <w:szCs w:val="18"/>
              </w:rPr>
            </w:pPr>
          </w:p>
        </w:tc>
        <w:tc>
          <w:tcPr>
            <w:tcW w:w="1260" w:type="dxa"/>
            <w:shd w:val="clear" w:color="auto" w:fill="BFBFBF" w:themeFill="background1" w:themeFillShade="BF"/>
            <w:vAlign w:val="center"/>
          </w:tcPr>
          <w:p w:rsidR="00816762" w:rsidRPr="00BA10AF" w:rsidRDefault="00816762" w:rsidP="00027141">
            <w:pPr>
              <w:jc w:val="center"/>
              <w:rPr>
                <w:rFonts w:cs="Arial"/>
                <w:sz w:val="18"/>
                <w:szCs w:val="18"/>
              </w:rPr>
            </w:pPr>
          </w:p>
        </w:tc>
        <w:tc>
          <w:tcPr>
            <w:tcW w:w="1101" w:type="dxa"/>
            <w:shd w:val="clear" w:color="auto" w:fill="BFBFBF" w:themeFill="background1" w:themeFillShade="BF"/>
            <w:vAlign w:val="center"/>
          </w:tcPr>
          <w:p w:rsidR="00816762" w:rsidRPr="00BA10AF" w:rsidRDefault="00816762" w:rsidP="00027141">
            <w:pPr>
              <w:jc w:val="center"/>
              <w:rPr>
                <w:rFonts w:cs="Arial"/>
                <w:sz w:val="18"/>
                <w:szCs w:val="18"/>
              </w:rPr>
            </w:pPr>
          </w:p>
        </w:tc>
      </w:tr>
      <w:tr w:rsidR="00816762" w:rsidRPr="00BA10AF" w:rsidTr="0007104A">
        <w:tc>
          <w:tcPr>
            <w:tcW w:w="392" w:type="dxa"/>
          </w:tcPr>
          <w:p w:rsidR="00816762" w:rsidRPr="00BA10AF" w:rsidRDefault="00816762" w:rsidP="00027141">
            <w:pPr>
              <w:jc w:val="both"/>
              <w:rPr>
                <w:rFonts w:cs="Arial"/>
                <w:sz w:val="18"/>
                <w:szCs w:val="18"/>
              </w:rPr>
            </w:pPr>
            <w:r w:rsidRPr="00BA10AF">
              <w:rPr>
                <w:rFonts w:cs="Arial"/>
                <w:sz w:val="18"/>
                <w:szCs w:val="18"/>
              </w:rPr>
              <w:t>c.</w:t>
            </w:r>
          </w:p>
        </w:tc>
        <w:tc>
          <w:tcPr>
            <w:tcW w:w="4711" w:type="dxa"/>
          </w:tcPr>
          <w:p w:rsidR="00816762" w:rsidRPr="00BA10AF" w:rsidRDefault="00816762" w:rsidP="00027141">
            <w:pPr>
              <w:jc w:val="both"/>
              <w:rPr>
                <w:rFonts w:cs="Arial"/>
                <w:sz w:val="18"/>
                <w:szCs w:val="18"/>
              </w:rPr>
            </w:pPr>
            <w:r w:rsidRPr="00BA10AF">
              <w:rPr>
                <w:rFonts w:cs="Arial"/>
                <w:sz w:val="18"/>
                <w:szCs w:val="18"/>
              </w:rPr>
              <w:t>Capacitación:</w:t>
            </w:r>
          </w:p>
        </w:tc>
        <w:tc>
          <w:tcPr>
            <w:tcW w:w="900" w:type="dxa"/>
            <w:shd w:val="clear" w:color="auto" w:fill="BFBFBF" w:themeFill="background1" w:themeFillShade="BF"/>
            <w:vAlign w:val="center"/>
          </w:tcPr>
          <w:p w:rsidR="00816762" w:rsidRPr="00BA10AF" w:rsidRDefault="00816762" w:rsidP="00027141">
            <w:pPr>
              <w:jc w:val="center"/>
              <w:rPr>
                <w:rFonts w:cs="Arial"/>
                <w:sz w:val="18"/>
                <w:szCs w:val="18"/>
              </w:rPr>
            </w:pPr>
          </w:p>
        </w:tc>
        <w:tc>
          <w:tcPr>
            <w:tcW w:w="1260" w:type="dxa"/>
            <w:shd w:val="clear" w:color="auto" w:fill="BFBFBF" w:themeFill="background1" w:themeFillShade="BF"/>
            <w:vAlign w:val="center"/>
          </w:tcPr>
          <w:p w:rsidR="00816762" w:rsidRPr="00BA10AF" w:rsidRDefault="00816762" w:rsidP="00027141">
            <w:pPr>
              <w:jc w:val="center"/>
              <w:rPr>
                <w:rFonts w:cs="Arial"/>
                <w:sz w:val="18"/>
                <w:szCs w:val="18"/>
              </w:rPr>
            </w:pPr>
          </w:p>
        </w:tc>
        <w:tc>
          <w:tcPr>
            <w:tcW w:w="1101" w:type="dxa"/>
            <w:shd w:val="clear" w:color="auto" w:fill="BFBFBF" w:themeFill="background1" w:themeFillShade="BF"/>
            <w:vAlign w:val="center"/>
          </w:tcPr>
          <w:p w:rsidR="00816762" w:rsidRPr="00BA10AF" w:rsidRDefault="00816762" w:rsidP="00027141">
            <w:pPr>
              <w:jc w:val="center"/>
              <w:rPr>
                <w:rFonts w:cs="Arial"/>
                <w:sz w:val="18"/>
                <w:szCs w:val="18"/>
              </w:rPr>
            </w:pPr>
          </w:p>
        </w:tc>
      </w:tr>
      <w:tr w:rsidR="00816762" w:rsidRPr="00BA10AF" w:rsidTr="00027141">
        <w:tc>
          <w:tcPr>
            <w:tcW w:w="5103" w:type="dxa"/>
            <w:gridSpan w:val="2"/>
          </w:tcPr>
          <w:p w:rsidR="00816762" w:rsidRPr="00BA10AF" w:rsidRDefault="00816762" w:rsidP="00027141">
            <w:pPr>
              <w:jc w:val="both"/>
              <w:rPr>
                <w:rFonts w:cs="Arial"/>
                <w:b/>
                <w:sz w:val="18"/>
                <w:szCs w:val="18"/>
              </w:rPr>
            </w:pPr>
            <w:r w:rsidRPr="00BA10AF">
              <w:rPr>
                <w:rFonts w:cs="Arial"/>
                <w:b/>
                <w:sz w:val="18"/>
                <w:szCs w:val="18"/>
              </w:rPr>
              <w:t>EVALUACIÓN PSICOLOGICA</w:t>
            </w:r>
          </w:p>
        </w:tc>
        <w:tc>
          <w:tcPr>
            <w:tcW w:w="3261" w:type="dxa"/>
            <w:gridSpan w:val="3"/>
            <w:shd w:val="clear" w:color="auto" w:fill="FFFFFF"/>
            <w:vAlign w:val="center"/>
          </w:tcPr>
          <w:p w:rsidR="00816762" w:rsidRPr="00BA10AF" w:rsidRDefault="00816762" w:rsidP="00027141">
            <w:pPr>
              <w:jc w:val="center"/>
              <w:rPr>
                <w:rFonts w:cs="Arial"/>
                <w:sz w:val="18"/>
                <w:szCs w:val="18"/>
              </w:rPr>
            </w:pPr>
          </w:p>
        </w:tc>
      </w:tr>
      <w:tr w:rsidR="00816762" w:rsidRPr="00BA10AF" w:rsidTr="00027141">
        <w:tc>
          <w:tcPr>
            <w:tcW w:w="5103" w:type="dxa"/>
            <w:gridSpan w:val="2"/>
            <w:vAlign w:val="center"/>
          </w:tcPr>
          <w:p w:rsidR="00816762" w:rsidRPr="00BA10AF" w:rsidRDefault="00816762" w:rsidP="00027141">
            <w:pPr>
              <w:rPr>
                <w:rFonts w:cs="Arial"/>
                <w:b/>
                <w:sz w:val="18"/>
                <w:szCs w:val="18"/>
              </w:rPr>
            </w:pPr>
            <w:r w:rsidRPr="00BA10AF">
              <w:rPr>
                <w:rFonts w:cs="Arial"/>
                <w:b/>
                <w:sz w:val="18"/>
                <w:szCs w:val="18"/>
              </w:rPr>
              <w:t>EVALUACIÓN PERSONAL</w:t>
            </w:r>
          </w:p>
        </w:tc>
        <w:tc>
          <w:tcPr>
            <w:tcW w:w="900" w:type="dxa"/>
            <w:vAlign w:val="center"/>
          </w:tcPr>
          <w:p w:rsidR="00816762" w:rsidRPr="00BA10AF" w:rsidRDefault="00816762" w:rsidP="00027141">
            <w:pPr>
              <w:jc w:val="center"/>
              <w:rPr>
                <w:rFonts w:cs="Arial"/>
                <w:b/>
                <w:sz w:val="18"/>
                <w:szCs w:val="18"/>
              </w:rPr>
            </w:pPr>
            <w:r w:rsidRPr="00BA10AF">
              <w:rPr>
                <w:rFonts w:cs="Arial"/>
                <w:b/>
                <w:sz w:val="18"/>
                <w:szCs w:val="18"/>
              </w:rPr>
              <w:t>20%</w:t>
            </w:r>
          </w:p>
        </w:tc>
        <w:tc>
          <w:tcPr>
            <w:tcW w:w="1260" w:type="dxa"/>
            <w:vAlign w:val="center"/>
          </w:tcPr>
          <w:p w:rsidR="00816762" w:rsidRPr="00BA10AF" w:rsidRDefault="00816762" w:rsidP="00027141">
            <w:pPr>
              <w:jc w:val="center"/>
              <w:rPr>
                <w:rFonts w:cs="Arial"/>
                <w:b/>
                <w:sz w:val="18"/>
                <w:szCs w:val="18"/>
              </w:rPr>
            </w:pPr>
            <w:r w:rsidRPr="00BA10AF">
              <w:rPr>
                <w:rFonts w:cs="Arial"/>
                <w:b/>
                <w:sz w:val="18"/>
                <w:szCs w:val="18"/>
              </w:rPr>
              <w:t>11</w:t>
            </w:r>
          </w:p>
        </w:tc>
        <w:tc>
          <w:tcPr>
            <w:tcW w:w="1101" w:type="dxa"/>
            <w:vAlign w:val="center"/>
          </w:tcPr>
          <w:p w:rsidR="00816762" w:rsidRPr="00BA10AF" w:rsidRDefault="00816762" w:rsidP="00027141">
            <w:pPr>
              <w:jc w:val="center"/>
              <w:rPr>
                <w:rFonts w:cs="Arial"/>
                <w:b/>
                <w:sz w:val="18"/>
                <w:szCs w:val="18"/>
              </w:rPr>
            </w:pPr>
            <w:r w:rsidRPr="00BA10AF">
              <w:rPr>
                <w:rFonts w:cs="Arial"/>
                <w:b/>
                <w:sz w:val="18"/>
                <w:szCs w:val="18"/>
              </w:rPr>
              <w:t>20</w:t>
            </w:r>
          </w:p>
        </w:tc>
      </w:tr>
      <w:tr w:rsidR="00816762" w:rsidRPr="00BA10AF" w:rsidTr="0007104A">
        <w:trPr>
          <w:trHeight w:val="339"/>
        </w:trPr>
        <w:tc>
          <w:tcPr>
            <w:tcW w:w="5103" w:type="dxa"/>
            <w:gridSpan w:val="2"/>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PUNTAJE TOTAL</w:t>
            </w:r>
          </w:p>
        </w:tc>
        <w:tc>
          <w:tcPr>
            <w:tcW w:w="900"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100%</w:t>
            </w:r>
          </w:p>
        </w:tc>
        <w:tc>
          <w:tcPr>
            <w:tcW w:w="1260"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55</w:t>
            </w:r>
          </w:p>
        </w:tc>
        <w:tc>
          <w:tcPr>
            <w:tcW w:w="1101" w:type="dxa"/>
            <w:shd w:val="clear" w:color="auto" w:fill="BFBFBF" w:themeFill="background1" w:themeFillShade="BF"/>
            <w:vAlign w:val="center"/>
          </w:tcPr>
          <w:p w:rsidR="00816762" w:rsidRPr="00BA10AF" w:rsidRDefault="00816762" w:rsidP="00027141">
            <w:pPr>
              <w:jc w:val="center"/>
              <w:rPr>
                <w:rFonts w:cs="Arial"/>
                <w:b/>
                <w:sz w:val="18"/>
                <w:szCs w:val="18"/>
              </w:rPr>
            </w:pPr>
            <w:r w:rsidRPr="00BA10AF">
              <w:rPr>
                <w:rFonts w:cs="Arial"/>
                <w:b/>
                <w:sz w:val="18"/>
                <w:szCs w:val="18"/>
              </w:rPr>
              <w:t>100</w:t>
            </w:r>
          </w:p>
        </w:tc>
      </w:tr>
    </w:tbl>
    <w:p w:rsidR="00816762" w:rsidRPr="00BA10AF" w:rsidRDefault="00816762" w:rsidP="00541AEB">
      <w:pPr>
        <w:pStyle w:val="NormalWeb"/>
        <w:jc w:val="both"/>
        <w:rPr>
          <w:rFonts w:ascii="Arial" w:hAnsi="Arial" w:cs="Arial"/>
          <w:sz w:val="20"/>
          <w:szCs w:val="20"/>
        </w:rPr>
      </w:pPr>
    </w:p>
    <w:p w:rsidR="00816762" w:rsidRPr="00BA10AF" w:rsidRDefault="00816762" w:rsidP="00816762">
      <w:pPr>
        <w:pStyle w:val="NormalWeb"/>
        <w:numPr>
          <w:ilvl w:val="0"/>
          <w:numId w:val="1"/>
        </w:numPr>
        <w:tabs>
          <w:tab w:val="clear" w:pos="1440"/>
          <w:tab w:val="num" w:pos="709"/>
        </w:tabs>
        <w:ind w:left="709" w:hanging="284"/>
        <w:jc w:val="both"/>
        <w:rPr>
          <w:rFonts w:ascii="Arial" w:hAnsi="Arial" w:cs="Arial"/>
          <w:sz w:val="20"/>
          <w:szCs w:val="20"/>
        </w:rPr>
      </w:pPr>
      <w:r w:rsidRPr="00BA10AF">
        <w:rPr>
          <w:rFonts w:ascii="Arial" w:hAnsi="Arial" w:cs="Arial"/>
          <w:sz w:val="20"/>
          <w:szCs w:val="20"/>
        </w:rPr>
        <w:t>Cabe destacar que en los casos que corresponda y de aprobar las evaluaciones respectivas, los postulantes recibirán las bonificaciones establecidas en la Normativa vigente,</w:t>
      </w:r>
      <w:r w:rsidRPr="00BA10AF">
        <w:rPr>
          <w:rFonts w:ascii="Arial" w:hAnsi="Arial" w:cs="Arial"/>
          <w:color w:val="FF0000"/>
          <w:sz w:val="20"/>
          <w:szCs w:val="20"/>
        </w:rPr>
        <w:t xml:space="preserve"> </w:t>
      </w:r>
      <w:r w:rsidRPr="00BA10AF">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A10AF">
        <w:rPr>
          <w:rFonts w:ascii="Arial" w:hAnsi="Arial" w:cs="Arial"/>
        </w:rPr>
        <w:t xml:space="preserve"> </w:t>
      </w:r>
      <w:hyperlink r:id="rId13" w:history="1">
        <w:r w:rsidRPr="00BA10AF">
          <w:rPr>
            <w:rStyle w:val="Hipervnculo"/>
            <w:rFonts w:ascii="Arial" w:hAnsi="Arial" w:cs="Arial"/>
            <w:sz w:val="20"/>
          </w:rPr>
          <w:t>https://convocatorias.essalud.gob.pe/</w:t>
        </w:r>
      </w:hyperlink>
      <w:r w:rsidRPr="00BA10AF">
        <w:rPr>
          <w:rFonts w:ascii="Arial" w:hAnsi="Arial" w:cs="Arial"/>
          <w:sz w:val="20"/>
          <w:szCs w:val="20"/>
        </w:rPr>
        <w:t>)</w:t>
      </w:r>
    </w:p>
    <w:p w:rsidR="00816762" w:rsidRPr="00BA10AF" w:rsidRDefault="00816762" w:rsidP="00816762">
      <w:pPr>
        <w:numPr>
          <w:ilvl w:val="0"/>
          <w:numId w:val="1"/>
        </w:numPr>
        <w:tabs>
          <w:tab w:val="clear" w:pos="1440"/>
          <w:tab w:val="num" w:pos="709"/>
        </w:tabs>
        <w:spacing w:before="240" w:after="240"/>
        <w:ind w:left="709" w:hanging="283"/>
        <w:jc w:val="both"/>
        <w:rPr>
          <w:sz w:val="20"/>
        </w:rPr>
      </w:pPr>
      <w:r w:rsidRPr="00BA10AF">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816762" w:rsidRPr="00BA10AF" w:rsidTr="0007104A">
        <w:trPr>
          <w:trHeight w:val="430"/>
        </w:trPr>
        <w:tc>
          <w:tcPr>
            <w:tcW w:w="4380" w:type="dxa"/>
            <w:shd w:val="clear" w:color="auto" w:fill="BFBFBF" w:themeFill="background1" w:themeFillShade="BF"/>
          </w:tcPr>
          <w:p w:rsidR="00816762" w:rsidRPr="00BA10AF" w:rsidRDefault="00816762" w:rsidP="00027141">
            <w:pPr>
              <w:jc w:val="center"/>
              <w:rPr>
                <w:rFonts w:eastAsia="MS Mincho" w:cs="Arial"/>
                <w:b/>
                <w:sz w:val="20"/>
              </w:rPr>
            </w:pPr>
            <w:r w:rsidRPr="00BA10AF">
              <w:rPr>
                <w:sz w:val="20"/>
              </w:rPr>
              <w:tab/>
            </w:r>
            <w:r w:rsidRPr="00BA10AF">
              <w:rPr>
                <w:rFonts w:eastAsia="MS Mincho" w:cs="Arial"/>
                <w:b/>
                <w:sz w:val="20"/>
              </w:rPr>
              <w:t>NIVELES POR TIEMPO DE LABORES</w:t>
            </w:r>
          </w:p>
        </w:tc>
        <w:tc>
          <w:tcPr>
            <w:tcW w:w="3480" w:type="dxa"/>
            <w:shd w:val="clear" w:color="auto" w:fill="BFBFBF" w:themeFill="background1" w:themeFillShade="BF"/>
          </w:tcPr>
          <w:p w:rsidR="00816762" w:rsidRPr="00BA10AF" w:rsidRDefault="00816762" w:rsidP="00027141">
            <w:pPr>
              <w:jc w:val="center"/>
              <w:rPr>
                <w:rFonts w:eastAsia="MS Mincho" w:cs="Arial"/>
                <w:b/>
                <w:sz w:val="20"/>
              </w:rPr>
            </w:pPr>
            <w:r w:rsidRPr="00BA10AF">
              <w:rPr>
                <w:rFonts w:eastAsia="MS Mincho" w:cs="Arial"/>
                <w:b/>
                <w:sz w:val="20"/>
              </w:rPr>
              <w:t>PORCENTAJE DE BONIFICACION</w:t>
            </w:r>
          </w:p>
        </w:tc>
      </w:tr>
      <w:tr w:rsidR="00816762" w:rsidRPr="00BA10AF" w:rsidTr="00027141">
        <w:trPr>
          <w:trHeight w:val="215"/>
        </w:trPr>
        <w:tc>
          <w:tcPr>
            <w:tcW w:w="4380" w:type="dxa"/>
          </w:tcPr>
          <w:p w:rsidR="00816762" w:rsidRPr="00BA10AF" w:rsidRDefault="00816762" w:rsidP="00027141">
            <w:pPr>
              <w:jc w:val="center"/>
              <w:rPr>
                <w:rFonts w:eastAsia="MS Mincho" w:cs="Arial"/>
                <w:sz w:val="20"/>
              </w:rPr>
            </w:pPr>
            <w:r w:rsidRPr="00BA10AF">
              <w:rPr>
                <w:rFonts w:eastAsia="MS Mincho" w:cs="Arial"/>
                <w:sz w:val="20"/>
              </w:rPr>
              <w:t>05 años a más</w:t>
            </w:r>
          </w:p>
        </w:tc>
        <w:tc>
          <w:tcPr>
            <w:tcW w:w="3480" w:type="dxa"/>
          </w:tcPr>
          <w:p w:rsidR="00816762" w:rsidRPr="00BA10AF" w:rsidRDefault="00816762" w:rsidP="00027141">
            <w:pPr>
              <w:jc w:val="center"/>
              <w:rPr>
                <w:rFonts w:eastAsia="MS Mincho" w:cs="Arial"/>
                <w:sz w:val="20"/>
              </w:rPr>
            </w:pPr>
            <w:r w:rsidRPr="00BA10AF">
              <w:rPr>
                <w:rFonts w:eastAsia="MS Mincho" w:cs="Arial"/>
                <w:sz w:val="20"/>
              </w:rPr>
              <w:t>10%</w:t>
            </w:r>
          </w:p>
        </w:tc>
      </w:tr>
      <w:tr w:rsidR="00816762" w:rsidRPr="00BA10AF" w:rsidTr="00027141">
        <w:trPr>
          <w:trHeight w:val="261"/>
        </w:trPr>
        <w:tc>
          <w:tcPr>
            <w:tcW w:w="4380" w:type="dxa"/>
          </w:tcPr>
          <w:p w:rsidR="00816762" w:rsidRPr="00BA10AF" w:rsidRDefault="00816762" w:rsidP="00027141">
            <w:pPr>
              <w:jc w:val="center"/>
              <w:rPr>
                <w:rFonts w:eastAsia="MS Mincho" w:cs="Arial"/>
                <w:sz w:val="20"/>
              </w:rPr>
            </w:pPr>
            <w:r w:rsidRPr="00BA10AF">
              <w:rPr>
                <w:rFonts w:eastAsia="MS Mincho" w:cs="Arial"/>
                <w:sz w:val="20"/>
              </w:rPr>
              <w:t>Mayor o igual a 04 años y menor de 05 años</w:t>
            </w:r>
          </w:p>
        </w:tc>
        <w:tc>
          <w:tcPr>
            <w:tcW w:w="3480" w:type="dxa"/>
          </w:tcPr>
          <w:p w:rsidR="00816762" w:rsidRPr="00BA10AF" w:rsidRDefault="00816762" w:rsidP="00027141">
            <w:pPr>
              <w:jc w:val="center"/>
              <w:rPr>
                <w:rFonts w:eastAsia="MS Mincho" w:cs="Arial"/>
                <w:sz w:val="20"/>
              </w:rPr>
            </w:pPr>
            <w:r w:rsidRPr="00BA10AF">
              <w:rPr>
                <w:rFonts w:eastAsia="MS Mincho" w:cs="Arial"/>
                <w:sz w:val="20"/>
              </w:rPr>
              <w:t>8%</w:t>
            </w:r>
          </w:p>
        </w:tc>
      </w:tr>
      <w:tr w:rsidR="00816762" w:rsidRPr="00BA10AF" w:rsidTr="00027141">
        <w:trPr>
          <w:trHeight w:val="265"/>
        </w:trPr>
        <w:tc>
          <w:tcPr>
            <w:tcW w:w="4380" w:type="dxa"/>
          </w:tcPr>
          <w:p w:rsidR="00816762" w:rsidRPr="00BA10AF" w:rsidRDefault="00816762" w:rsidP="00027141">
            <w:pPr>
              <w:jc w:val="center"/>
              <w:rPr>
                <w:rFonts w:eastAsia="MS Mincho" w:cs="Arial"/>
                <w:sz w:val="20"/>
              </w:rPr>
            </w:pPr>
            <w:r w:rsidRPr="00BA10AF">
              <w:rPr>
                <w:rFonts w:eastAsia="MS Mincho" w:cs="Arial"/>
                <w:sz w:val="20"/>
              </w:rPr>
              <w:t>Mayor o igual a 03 años y menor de 04 años</w:t>
            </w:r>
          </w:p>
        </w:tc>
        <w:tc>
          <w:tcPr>
            <w:tcW w:w="3480" w:type="dxa"/>
          </w:tcPr>
          <w:p w:rsidR="00816762" w:rsidRPr="00BA10AF" w:rsidRDefault="00816762" w:rsidP="00027141">
            <w:pPr>
              <w:jc w:val="center"/>
              <w:rPr>
                <w:rFonts w:eastAsia="MS Mincho" w:cs="Arial"/>
                <w:sz w:val="20"/>
              </w:rPr>
            </w:pPr>
            <w:r w:rsidRPr="00BA10AF">
              <w:rPr>
                <w:rFonts w:eastAsia="MS Mincho" w:cs="Arial"/>
                <w:sz w:val="20"/>
              </w:rPr>
              <w:t>6%</w:t>
            </w:r>
          </w:p>
        </w:tc>
      </w:tr>
      <w:tr w:rsidR="00816762" w:rsidRPr="00BA10AF" w:rsidTr="00027141">
        <w:trPr>
          <w:trHeight w:val="287"/>
        </w:trPr>
        <w:tc>
          <w:tcPr>
            <w:tcW w:w="4380" w:type="dxa"/>
          </w:tcPr>
          <w:p w:rsidR="00816762" w:rsidRPr="00BA10AF" w:rsidRDefault="00816762" w:rsidP="00027141">
            <w:pPr>
              <w:jc w:val="center"/>
              <w:rPr>
                <w:rFonts w:eastAsia="MS Mincho" w:cs="Arial"/>
                <w:sz w:val="20"/>
              </w:rPr>
            </w:pPr>
            <w:r w:rsidRPr="00BA10AF">
              <w:rPr>
                <w:rFonts w:eastAsia="MS Mincho" w:cs="Arial"/>
                <w:sz w:val="20"/>
              </w:rPr>
              <w:t>Mayor o igual a 02 años y menor de 03 años</w:t>
            </w:r>
          </w:p>
        </w:tc>
        <w:tc>
          <w:tcPr>
            <w:tcW w:w="3480" w:type="dxa"/>
          </w:tcPr>
          <w:p w:rsidR="00816762" w:rsidRPr="00BA10AF" w:rsidRDefault="00816762" w:rsidP="00027141">
            <w:pPr>
              <w:jc w:val="center"/>
              <w:rPr>
                <w:rFonts w:eastAsia="MS Mincho" w:cs="Arial"/>
                <w:sz w:val="20"/>
              </w:rPr>
            </w:pPr>
            <w:r w:rsidRPr="00BA10AF">
              <w:rPr>
                <w:rFonts w:eastAsia="MS Mincho" w:cs="Arial"/>
                <w:sz w:val="20"/>
              </w:rPr>
              <w:t>4%</w:t>
            </w:r>
          </w:p>
        </w:tc>
      </w:tr>
      <w:tr w:rsidR="00816762" w:rsidRPr="00BA10AF" w:rsidTr="00027141">
        <w:trPr>
          <w:trHeight w:val="264"/>
        </w:trPr>
        <w:tc>
          <w:tcPr>
            <w:tcW w:w="4380" w:type="dxa"/>
          </w:tcPr>
          <w:p w:rsidR="00816762" w:rsidRPr="00BA10AF" w:rsidRDefault="00816762" w:rsidP="00027141">
            <w:pPr>
              <w:jc w:val="center"/>
              <w:rPr>
                <w:rFonts w:eastAsia="MS Mincho" w:cs="Arial"/>
                <w:sz w:val="20"/>
              </w:rPr>
            </w:pPr>
            <w:r w:rsidRPr="00BA10AF">
              <w:rPr>
                <w:rFonts w:eastAsia="MS Mincho" w:cs="Arial"/>
                <w:sz w:val="20"/>
              </w:rPr>
              <w:t>Mayor o igual a 01 año y menor de 02 años</w:t>
            </w:r>
          </w:p>
        </w:tc>
        <w:tc>
          <w:tcPr>
            <w:tcW w:w="3480" w:type="dxa"/>
          </w:tcPr>
          <w:p w:rsidR="00816762" w:rsidRPr="00BA10AF" w:rsidRDefault="00816762" w:rsidP="00027141">
            <w:pPr>
              <w:jc w:val="center"/>
              <w:rPr>
                <w:rFonts w:eastAsia="MS Mincho" w:cs="Arial"/>
                <w:sz w:val="20"/>
              </w:rPr>
            </w:pPr>
            <w:r w:rsidRPr="00BA10AF">
              <w:rPr>
                <w:rFonts w:eastAsia="MS Mincho" w:cs="Arial"/>
                <w:sz w:val="20"/>
              </w:rPr>
              <w:t>2%</w:t>
            </w:r>
          </w:p>
        </w:tc>
      </w:tr>
    </w:tbl>
    <w:p w:rsidR="00816762" w:rsidRPr="00BA10AF" w:rsidRDefault="00816762" w:rsidP="00816762">
      <w:pPr>
        <w:jc w:val="both"/>
        <w:rPr>
          <w:rFonts w:cs="Arial"/>
          <w:sz w:val="20"/>
        </w:rPr>
      </w:pPr>
    </w:p>
    <w:p w:rsidR="00816762" w:rsidRPr="00BA10AF" w:rsidRDefault="00816762" w:rsidP="00816762">
      <w:pPr>
        <w:pStyle w:val="Sinespaciado1"/>
        <w:numPr>
          <w:ilvl w:val="0"/>
          <w:numId w:val="7"/>
        </w:numPr>
        <w:ind w:left="709" w:hanging="283"/>
        <w:jc w:val="both"/>
        <w:rPr>
          <w:rFonts w:ascii="Arial" w:hAnsi="Arial" w:cs="Arial"/>
          <w:sz w:val="20"/>
          <w:szCs w:val="20"/>
        </w:rPr>
      </w:pPr>
      <w:r w:rsidRPr="00BA10A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16762" w:rsidRPr="00BA10AF" w:rsidRDefault="00816762" w:rsidP="00816762">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816762" w:rsidRPr="00BA10AF" w:rsidTr="0007104A">
        <w:trPr>
          <w:trHeight w:val="305"/>
        </w:trPr>
        <w:tc>
          <w:tcPr>
            <w:tcW w:w="4111" w:type="dxa"/>
            <w:shd w:val="clear" w:color="auto" w:fill="BFBFBF" w:themeFill="background1" w:themeFillShade="BF"/>
            <w:vAlign w:val="center"/>
          </w:tcPr>
          <w:p w:rsidR="00816762" w:rsidRPr="00BA10AF" w:rsidRDefault="00816762" w:rsidP="00027141">
            <w:pPr>
              <w:pStyle w:val="Sinespaciado1"/>
              <w:jc w:val="center"/>
              <w:rPr>
                <w:rFonts w:ascii="Arial" w:hAnsi="Arial" w:cs="Arial"/>
                <w:b/>
                <w:sz w:val="20"/>
                <w:szCs w:val="20"/>
              </w:rPr>
            </w:pPr>
            <w:r w:rsidRPr="00BA10AF">
              <w:rPr>
                <w:rFonts w:ascii="Arial" w:hAnsi="Arial" w:cs="Arial"/>
                <w:b/>
                <w:sz w:val="20"/>
                <w:szCs w:val="20"/>
              </w:rPr>
              <w:t>Ubicación según FONCODES</w:t>
            </w:r>
          </w:p>
        </w:tc>
        <w:tc>
          <w:tcPr>
            <w:tcW w:w="3714" w:type="dxa"/>
            <w:shd w:val="clear" w:color="auto" w:fill="BFBFBF" w:themeFill="background1" w:themeFillShade="BF"/>
            <w:vAlign w:val="center"/>
          </w:tcPr>
          <w:p w:rsidR="00816762" w:rsidRPr="00BA10AF" w:rsidRDefault="00816762" w:rsidP="00027141">
            <w:pPr>
              <w:pStyle w:val="Sinespaciado1"/>
              <w:jc w:val="center"/>
              <w:rPr>
                <w:rFonts w:ascii="Arial" w:hAnsi="Arial" w:cs="Arial"/>
                <w:b/>
                <w:sz w:val="20"/>
                <w:szCs w:val="20"/>
              </w:rPr>
            </w:pPr>
            <w:r w:rsidRPr="00BA10AF">
              <w:rPr>
                <w:rFonts w:ascii="Arial" w:hAnsi="Arial" w:cs="Arial"/>
                <w:b/>
                <w:sz w:val="20"/>
                <w:szCs w:val="20"/>
              </w:rPr>
              <w:t>Bonificación sobre puntaje final</w:t>
            </w:r>
          </w:p>
        </w:tc>
      </w:tr>
      <w:tr w:rsidR="00816762" w:rsidRPr="00BA10AF" w:rsidTr="00027141">
        <w:tc>
          <w:tcPr>
            <w:tcW w:w="4111"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Quintil 1</w:t>
            </w:r>
          </w:p>
        </w:tc>
        <w:tc>
          <w:tcPr>
            <w:tcW w:w="3714"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15 %</w:t>
            </w:r>
          </w:p>
        </w:tc>
      </w:tr>
      <w:tr w:rsidR="00816762" w:rsidRPr="00BA10AF" w:rsidTr="00027141">
        <w:tc>
          <w:tcPr>
            <w:tcW w:w="4111"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Quintil 2</w:t>
            </w:r>
          </w:p>
        </w:tc>
        <w:tc>
          <w:tcPr>
            <w:tcW w:w="3714"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10 %</w:t>
            </w:r>
          </w:p>
        </w:tc>
      </w:tr>
      <w:tr w:rsidR="00816762" w:rsidRPr="00BA10AF" w:rsidTr="00027141">
        <w:tc>
          <w:tcPr>
            <w:tcW w:w="4111"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Quintil 3</w:t>
            </w:r>
          </w:p>
        </w:tc>
        <w:tc>
          <w:tcPr>
            <w:tcW w:w="3714"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5 %</w:t>
            </w:r>
          </w:p>
        </w:tc>
      </w:tr>
      <w:tr w:rsidR="00816762" w:rsidRPr="00BA10AF" w:rsidTr="00027141">
        <w:tc>
          <w:tcPr>
            <w:tcW w:w="4111"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Quintil 4</w:t>
            </w:r>
          </w:p>
        </w:tc>
        <w:tc>
          <w:tcPr>
            <w:tcW w:w="3714"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2 %</w:t>
            </w:r>
          </w:p>
        </w:tc>
      </w:tr>
      <w:tr w:rsidR="00816762" w:rsidRPr="00BA10AF" w:rsidTr="00027141">
        <w:tc>
          <w:tcPr>
            <w:tcW w:w="4111"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Quintil 5</w:t>
            </w:r>
          </w:p>
        </w:tc>
        <w:tc>
          <w:tcPr>
            <w:tcW w:w="3714" w:type="dxa"/>
            <w:vAlign w:val="center"/>
          </w:tcPr>
          <w:p w:rsidR="00816762" w:rsidRPr="00BA10AF" w:rsidRDefault="00816762" w:rsidP="00027141">
            <w:pPr>
              <w:pStyle w:val="Sinespaciado1"/>
              <w:jc w:val="center"/>
              <w:rPr>
                <w:rFonts w:ascii="Arial" w:hAnsi="Arial" w:cs="Arial"/>
                <w:sz w:val="20"/>
                <w:szCs w:val="20"/>
              </w:rPr>
            </w:pPr>
            <w:r w:rsidRPr="00BA10AF">
              <w:rPr>
                <w:rFonts w:ascii="Arial" w:hAnsi="Arial" w:cs="Arial"/>
                <w:sz w:val="20"/>
                <w:szCs w:val="20"/>
              </w:rPr>
              <w:t>0 %</w:t>
            </w:r>
          </w:p>
        </w:tc>
      </w:tr>
    </w:tbl>
    <w:p w:rsidR="00816762" w:rsidRPr="00963E92" w:rsidRDefault="00816762" w:rsidP="00816762">
      <w:pPr>
        <w:spacing w:before="240" w:after="240"/>
        <w:jc w:val="both"/>
        <w:rPr>
          <w:b/>
          <w:sz w:val="16"/>
          <w:szCs w:val="16"/>
        </w:rPr>
      </w:pPr>
      <w:r w:rsidRPr="00BA10AF">
        <w:rPr>
          <w:sz w:val="20"/>
        </w:rPr>
        <w:tab/>
      </w:r>
      <w:r w:rsidRPr="00BA10AF">
        <w:rPr>
          <w:sz w:val="20"/>
        </w:rPr>
        <w:tab/>
      </w:r>
      <w:r w:rsidRPr="00BA10AF">
        <w:rPr>
          <w:sz w:val="20"/>
        </w:rPr>
        <w:tab/>
      </w:r>
      <w:r w:rsidRPr="00BA10AF">
        <w:rPr>
          <w:sz w:val="20"/>
        </w:rPr>
        <w:tab/>
      </w:r>
      <w:r w:rsidRPr="00BA10AF">
        <w:rPr>
          <w:sz w:val="20"/>
        </w:rPr>
        <w:tab/>
      </w:r>
      <w:r w:rsidRPr="00BA10AF">
        <w:rPr>
          <w:sz w:val="20"/>
        </w:rPr>
        <w:tab/>
      </w:r>
      <w:r w:rsidRPr="00BA10AF">
        <w:rPr>
          <w:sz w:val="20"/>
        </w:rPr>
        <w:tab/>
      </w:r>
      <w:r w:rsidRPr="00BA10AF">
        <w:rPr>
          <w:sz w:val="20"/>
        </w:rPr>
        <w:tab/>
        <w:t xml:space="preserve">        </w:t>
      </w:r>
      <w:r w:rsidRPr="00BA10AF">
        <w:rPr>
          <w:sz w:val="20"/>
        </w:rPr>
        <w:tab/>
      </w:r>
      <w:r w:rsidRPr="00BA10AF">
        <w:rPr>
          <w:sz w:val="20"/>
        </w:rPr>
        <w:tab/>
      </w:r>
      <w:r w:rsidRPr="00BA10AF">
        <w:rPr>
          <w:sz w:val="20"/>
        </w:rPr>
        <w:tab/>
      </w:r>
      <w:r w:rsidRPr="00BA10AF">
        <w:rPr>
          <w:sz w:val="20"/>
        </w:rPr>
        <w:tab/>
      </w:r>
      <w:r w:rsidRPr="00BA10AF">
        <w:rPr>
          <w:sz w:val="20"/>
        </w:rPr>
        <w:tab/>
      </w:r>
      <w:r w:rsidRPr="00BA10AF">
        <w:rPr>
          <w:sz w:val="20"/>
        </w:rPr>
        <w:tab/>
      </w:r>
      <w:r w:rsidRPr="00BA10AF">
        <w:rPr>
          <w:sz w:val="20"/>
        </w:rPr>
        <w:tab/>
      </w:r>
      <w:r w:rsidRPr="00BA10AF">
        <w:rPr>
          <w:sz w:val="20"/>
        </w:rPr>
        <w:tab/>
        <w:t xml:space="preserve">         </w:t>
      </w:r>
      <w:r w:rsidRPr="00BA10AF">
        <w:rPr>
          <w:sz w:val="20"/>
        </w:rPr>
        <w:tab/>
      </w:r>
      <w:r w:rsidRPr="00BA10AF">
        <w:rPr>
          <w:sz w:val="20"/>
        </w:rPr>
        <w:tab/>
      </w:r>
      <w:r w:rsidRPr="00BA10AF">
        <w:rPr>
          <w:sz w:val="20"/>
        </w:rPr>
        <w:tab/>
        <w:t xml:space="preserve">      Lima, </w:t>
      </w:r>
      <w:r w:rsidR="009E440B" w:rsidRPr="00BA10AF">
        <w:rPr>
          <w:sz w:val="20"/>
        </w:rPr>
        <w:t>12</w:t>
      </w:r>
      <w:r w:rsidR="0007104A" w:rsidRPr="00BA10AF">
        <w:rPr>
          <w:sz w:val="20"/>
        </w:rPr>
        <w:t xml:space="preserve"> de noviembre </w:t>
      </w:r>
      <w:r w:rsidRPr="00BA10AF">
        <w:rPr>
          <w:sz w:val="20"/>
        </w:rPr>
        <w:t>del 2018.</w:t>
      </w:r>
    </w:p>
    <w:p w:rsidR="00BC29FC" w:rsidRDefault="00BC29FC"/>
    <w:sectPr w:rsidR="00BC29FC" w:rsidSect="004E22BD">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62146A45"/>
    <w:multiLevelType w:val="hybridMultilevel"/>
    <w:tmpl w:val="B3F6947E"/>
    <w:lvl w:ilvl="0" w:tplc="5022C0E4">
      <w:start w:val="1"/>
      <w:numFmt w:val="lowerLetter"/>
      <w:lvlText w:val="%1)"/>
      <w:lvlJc w:val="left"/>
      <w:pPr>
        <w:ind w:left="709" w:hanging="360"/>
      </w:pPr>
      <w:rPr>
        <w:b w:val="0"/>
      </w:rPr>
    </w:lvl>
    <w:lvl w:ilvl="1" w:tplc="280A0019" w:tentative="1">
      <w:start w:val="1"/>
      <w:numFmt w:val="lowerLetter"/>
      <w:lvlText w:val="%2."/>
      <w:lvlJc w:val="left"/>
      <w:pPr>
        <w:ind w:left="1429" w:hanging="360"/>
      </w:pPr>
    </w:lvl>
    <w:lvl w:ilvl="2" w:tplc="280A001B" w:tentative="1">
      <w:start w:val="1"/>
      <w:numFmt w:val="lowerRoman"/>
      <w:lvlText w:val="%3."/>
      <w:lvlJc w:val="right"/>
      <w:pPr>
        <w:ind w:left="2149" w:hanging="180"/>
      </w:pPr>
    </w:lvl>
    <w:lvl w:ilvl="3" w:tplc="280A000F" w:tentative="1">
      <w:start w:val="1"/>
      <w:numFmt w:val="decimal"/>
      <w:lvlText w:val="%4."/>
      <w:lvlJc w:val="left"/>
      <w:pPr>
        <w:ind w:left="2869" w:hanging="360"/>
      </w:pPr>
    </w:lvl>
    <w:lvl w:ilvl="4" w:tplc="280A0019" w:tentative="1">
      <w:start w:val="1"/>
      <w:numFmt w:val="lowerLetter"/>
      <w:lvlText w:val="%5."/>
      <w:lvlJc w:val="left"/>
      <w:pPr>
        <w:ind w:left="3589" w:hanging="360"/>
      </w:pPr>
    </w:lvl>
    <w:lvl w:ilvl="5" w:tplc="280A001B" w:tentative="1">
      <w:start w:val="1"/>
      <w:numFmt w:val="lowerRoman"/>
      <w:lvlText w:val="%6."/>
      <w:lvlJc w:val="right"/>
      <w:pPr>
        <w:ind w:left="4309" w:hanging="180"/>
      </w:pPr>
    </w:lvl>
    <w:lvl w:ilvl="6" w:tplc="280A000F" w:tentative="1">
      <w:start w:val="1"/>
      <w:numFmt w:val="decimal"/>
      <w:lvlText w:val="%7."/>
      <w:lvlJc w:val="left"/>
      <w:pPr>
        <w:ind w:left="5029" w:hanging="360"/>
      </w:pPr>
    </w:lvl>
    <w:lvl w:ilvl="7" w:tplc="280A0019" w:tentative="1">
      <w:start w:val="1"/>
      <w:numFmt w:val="lowerLetter"/>
      <w:lvlText w:val="%8."/>
      <w:lvlJc w:val="left"/>
      <w:pPr>
        <w:ind w:left="5749" w:hanging="360"/>
      </w:pPr>
    </w:lvl>
    <w:lvl w:ilvl="8" w:tplc="280A001B" w:tentative="1">
      <w:start w:val="1"/>
      <w:numFmt w:val="lowerRoman"/>
      <w:lvlText w:val="%9."/>
      <w:lvlJc w:val="right"/>
      <w:pPr>
        <w:ind w:left="6469" w:hanging="180"/>
      </w:p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9"/>
  </w:num>
  <w:num w:numId="5">
    <w:abstractNumId w:val="8"/>
  </w:num>
  <w:num w:numId="6">
    <w:abstractNumId w:val="3"/>
  </w:num>
  <w:num w:numId="7">
    <w:abstractNumId w:val="2"/>
  </w:num>
  <w:num w:numId="8">
    <w:abstractNumId w:val="10"/>
  </w:num>
  <w:num w:numId="9">
    <w:abstractNumId w:val="12"/>
  </w:num>
  <w:num w:numId="10">
    <w:abstractNumId w:val="1"/>
  </w:num>
  <w:num w:numId="11">
    <w:abstractNumId w:val="0"/>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62"/>
    <w:rsid w:val="000063A6"/>
    <w:rsid w:val="0007104A"/>
    <w:rsid w:val="000E3F65"/>
    <w:rsid w:val="0017195D"/>
    <w:rsid w:val="001731E8"/>
    <w:rsid w:val="001C4A97"/>
    <w:rsid w:val="00210799"/>
    <w:rsid w:val="002C5842"/>
    <w:rsid w:val="004F24EB"/>
    <w:rsid w:val="00541AEB"/>
    <w:rsid w:val="006B4B18"/>
    <w:rsid w:val="00755AB5"/>
    <w:rsid w:val="007E10B8"/>
    <w:rsid w:val="00816762"/>
    <w:rsid w:val="008B72DD"/>
    <w:rsid w:val="00980730"/>
    <w:rsid w:val="009E440B"/>
    <w:rsid w:val="00A41FBC"/>
    <w:rsid w:val="00A60029"/>
    <w:rsid w:val="00A668E2"/>
    <w:rsid w:val="00BA10AF"/>
    <w:rsid w:val="00BC29FC"/>
    <w:rsid w:val="00C25B3F"/>
    <w:rsid w:val="00CC0204"/>
    <w:rsid w:val="00D21CB4"/>
    <w:rsid w:val="00D73411"/>
    <w:rsid w:val="00DA11E3"/>
    <w:rsid w:val="00DB2815"/>
    <w:rsid w:val="00E5280F"/>
    <w:rsid w:val="00E9597A"/>
    <w:rsid w:val="00EB251D"/>
    <w:rsid w:val="00FA69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A66DE0"/>
  <w15:chartTrackingRefBased/>
  <w15:docId w15:val="{2D1AFE3E-6917-459E-BD7D-59E54F90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62"/>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07104A"/>
    <w:pPr>
      <w:keepNext/>
      <w:outlineLvl w:val="0"/>
    </w:pPr>
    <w:rPr>
      <w:rFonts w:cs="Arial"/>
      <w:b/>
      <w:sz w:val="18"/>
      <w:szCs w:val="18"/>
      <w:lang w:val="es-MX"/>
    </w:rPr>
  </w:style>
  <w:style w:type="paragraph" w:styleId="Ttulo4">
    <w:name w:val="heading 4"/>
    <w:basedOn w:val="Normal"/>
    <w:next w:val="Normal"/>
    <w:link w:val="Ttulo4Car"/>
    <w:qFormat/>
    <w:rsid w:val="0081676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6762"/>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816762"/>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816762"/>
    <w:rPr>
      <w:rFonts w:ascii="Arial" w:eastAsia="Times New Roman" w:hAnsi="Arial" w:cs="Times New Roman"/>
      <w:szCs w:val="20"/>
      <w:lang w:val="es-ES" w:eastAsia="es-ES"/>
    </w:rPr>
  </w:style>
  <w:style w:type="paragraph" w:styleId="Textoindependiente">
    <w:name w:val="Body Text"/>
    <w:basedOn w:val="Normal"/>
    <w:link w:val="TextoindependienteCar"/>
    <w:rsid w:val="00816762"/>
    <w:pPr>
      <w:jc w:val="both"/>
    </w:pPr>
  </w:style>
  <w:style w:type="character" w:customStyle="1" w:styleId="TextoindependienteCar">
    <w:name w:val="Texto independiente Car"/>
    <w:basedOn w:val="Fuentedeprrafopredeter"/>
    <w:link w:val="Textoindependiente"/>
    <w:rsid w:val="00816762"/>
    <w:rPr>
      <w:rFonts w:ascii="Arial" w:eastAsia="Times New Roman" w:hAnsi="Arial" w:cs="Times New Roman"/>
      <w:szCs w:val="20"/>
      <w:lang w:val="es-ES" w:eastAsia="es-ES"/>
    </w:rPr>
  </w:style>
  <w:style w:type="character" w:styleId="Hipervnculo">
    <w:name w:val="Hyperlink"/>
    <w:rsid w:val="00816762"/>
    <w:rPr>
      <w:color w:val="0000FF"/>
      <w:u w:val="single"/>
    </w:rPr>
  </w:style>
  <w:style w:type="paragraph" w:customStyle="1" w:styleId="Encabezado1">
    <w:name w:val="Encabezado1"/>
    <w:basedOn w:val="Normal"/>
    <w:next w:val="Textoindependiente"/>
    <w:rsid w:val="00816762"/>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816762"/>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816762"/>
    <w:rPr>
      <w:rFonts w:ascii="Arial" w:eastAsia="Lucida Sans Unicode" w:hAnsi="Arial" w:cs="Times New Roman"/>
      <w:b/>
      <w:kern w:val="1"/>
      <w:sz w:val="32"/>
      <w:szCs w:val="24"/>
      <w:lang w:val="es-MX" w:eastAsia="es-ES"/>
    </w:rPr>
  </w:style>
  <w:style w:type="paragraph" w:styleId="NormalWeb">
    <w:name w:val="Normal (Web)"/>
    <w:basedOn w:val="Normal"/>
    <w:rsid w:val="00816762"/>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816762"/>
    <w:pPr>
      <w:ind w:left="720"/>
      <w:contextualSpacing/>
    </w:pPr>
  </w:style>
  <w:style w:type="paragraph" w:styleId="Prrafodelista">
    <w:name w:val="List Paragraph"/>
    <w:basedOn w:val="Normal"/>
    <w:uiPriority w:val="34"/>
    <w:qFormat/>
    <w:rsid w:val="00816762"/>
    <w:pPr>
      <w:ind w:left="708"/>
    </w:pPr>
    <w:rPr>
      <w:rFonts w:cs="Arial"/>
      <w:szCs w:val="22"/>
    </w:rPr>
  </w:style>
  <w:style w:type="paragraph" w:customStyle="1" w:styleId="Sinespaciado1">
    <w:name w:val="Sin espaciado1"/>
    <w:rsid w:val="00816762"/>
    <w:pPr>
      <w:spacing w:after="0" w:line="240" w:lineRule="auto"/>
    </w:pPr>
    <w:rPr>
      <w:rFonts w:ascii="Calibri" w:eastAsia="Times New Roman" w:hAnsi="Calibri" w:cs="Times New Roman"/>
      <w:lang w:val="es-ES"/>
    </w:rPr>
  </w:style>
  <w:style w:type="paragraph" w:styleId="Sinespaciado">
    <w:name w:val="No Spacing"/>
    <w:uiPriority w:val="1"/>
    <w:qFormat/>
    <w:rsid w:val="00816762"/>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16762"/>
    <w:pPr>
      <w:suppressAutoHyphens/>
      <w:ind w:left="720"/>
    </w:pPr>
    <w:rPr>
      <w:rFonts w:ascii="Times New Roman" w:hAnsi="Times New Roman"/>
      <w:sz w:val="20"/>
      <w:lang w:eastAsia="es-PE"/>
    </w:rPr>
  </w:style>
  <w:style w:type="paragraph" w:styleId="Subttulo">
    <w:name w:val="Subtitle"/>
    <w:basedOn w:val="Normal"/>
    <w:next w:val="Normal"/>
    <w:link w:val="SubttuloCar"/>
    <w:uiPriority w:val="11"/>
    <w:qFormat/>
    <w:rsid w:val="0081676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816762"/>
    <w:rPr>
      <w:rFonts w:eastAsiaTheme="minorEastAsia"/>
      <w:color w:val="5A5A5A" w:themeColor="text1" w:themeTint="A5"/>
      <w:spacing w:val="15"/>
      <w:lang w:val="es-ES" w:eastAsia="es-ES"/>
    </w:rPr>
  </w:style>
  <w:style w:type="character" w:customStyle="1" w:styleId="Ttulo1Car">
    <w:name w:val="Título 1 Car"/>
    <w:basedOn w:val="Fuentedeprrafopredeter"/>
    <w:link w:val="Ttulo1"/>
    <w:uiPriority w:val="9"/>
    <w:rsid w:val="0007104A"/>
    <w:rPr>
      <w:rFonts w:ascii="Arial" w:eastAsia="Times New Roman" w:hAnsi="Arial" w:cs="Arial"/>
      <w:b/>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ivonne.patilla\AppData\Local\Microsoft\Windows\INetCache\AppData\Local\Microsoft\Windows\INetCache\AppData\Local\Microsoft\Window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vonne.patilla\AppData\Local\Microsoft\Windows\INetCache\AppData\Local\Microsoft\Windows\INetCache\AppData\Local\Microsoft\Window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3634</Words>
  <Characters>19988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2018-11-09T22:19:00Z</dcterms:created>
  <dcterms:modified xsi:type="dcterms:W3CDTF">2018-11-12T14:37:00Z</dcterms:modified>
</cp:coreProperties>
</file>