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1A4" w:rsidRPr="00470257" w:rsidRDefault="00B841A4" w:rsidP="006761D0">
      <w:pPr>
        <w:tabs>
          <w:tab w:val="left" w:pos="3686"/>
        </w:tabs>
        <w:ind w:right="482"/>
        <w:jc w:val="center"/>
        <w:rPr>
          <w:rFonts w:cs="Arial"/>
          <w:b/>
          <w:color w:val="FF0000"/>
          <w:sz w:val="20"/>
        </w:rPr>
      </w:pPr>
    </w:p>
    <w:p w:rsidR="00B841A4" w:rsidRPr="00967D5F" w:rsidRDefault="00B841A4" w:rsidP="003065B0">
      <w:pPr>
        <w:tabs>
          <w:tab w:val="left" w:pos="3686"/>
        </w:tabs>
        <w:jc w:val="center"/>
        <w:rPr>
          <w:rFonts w:cs="Arial"/>
          <w:b/>
          <w:sz w:val="20"/>
        </w:rPr>
      </w:pPr>
      <w:r w:rsidRPr="00967D5F">
        <w:rPr>
          <w:rFonts w:cs="Arial"/>
          <w:b/>
          <w:sz w:val="20"/>
        </w:rPr>
        <w:t>AVISO DE CONVOCATORIA</w:t>
      </w:r>
    </w:p>
    <w:p w:rsidR="00B841A4" w:rsidRPr="00967D5F" w:rsidRDefault="00B841A4" w:rsidP="00B87AB0">
      <w:pPr>
        <w:tabs>
          <w:tab w:val="left" w:pos="3686"/>
        </w:tabs>
        <w:rPr>
          <w:rFonts w:cs="Arial"/>
          <w:b/>
          <w:sz w:val="20"/>
        </w:rPr>
      </w:pPr>
    </w:p>
    <w:p w:rsidR="00B841A4" w:rsidRPr="00967D5F" w:rsidRDefault="00B841A4" w:rsidP="009570CD">
      <w:pPr>
        <w:pStyle w:val="BodyTextIndent"/>
        <w:ind w:right="283"/>
        <w:jc w:val="center"/>
        <w:rPr>
          <w:rFonts w:cs="Arial"/>
          <w:b/>
          <w:sz w:val="20"/>
        </w:rPr>
      </w:pPr>
      <w:r w:rsidRPr="00967D5F">
        <w:rPr>
          <w:rFonts w:cs="Arial"/>
          <w:b/>
          <w:sz w:val="20"/>
        </w:rPr>
        <w:t xml:space="preserve">PROCESO DE SELECCIÓN DE PERSONAL POR </w:t>
      </w:r>
      <w:r w:rsidRPr="00967D5F">
        <w:rPr>
          <w:rFonts w:cs="Arial"/>
          <w:b/>
          <w:sz w:val="20"/>
          <w:u w:val="single"/>
        </w:rPr>
        <w:t>SUPLENCIA</w:t>
      </w:r>
    </w:p>
    <w:p w:rsidR="00B841A4" w:rsidRPr="00967D5F" w:rsidRDefault="00B841A4" w:rsidP="009570CD">
      <w:pPr>
        <w:pStyle w:val="BodyTextIndent"/>
        <w:ind w:right="56" w:hanging="2268"/>
        <w:jc w:val="center"/>
        <w:rPr>
          <w:rFonts w:cs="Arial"/>
          <w:b/>
          <w:sz w:val="20"/>
        </w:rPr>
      </w:pPr>
      <w:r w:rsidRPr="00967D5F">
        <w:rPr>
          <w:rFonts w:cs="Arial"/>
          <w:b/>
          <w:sz w:val="20"/>
        </w:rPr>
        <w:t xml:space="preserve">PARA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967D5F">
            <w:rPr>
              <w:rFonts w:cs="Arial"/>
              <w:b/>
              <w:sz w:val="20"/>
            </w:rPr>
            <w:t>LA SEDE</w:t>
          </w:r>
        </w:smartTag>
        <w:r w:rsidRPr="00967D5F">
          <w:rPr>
            <w:rFonts w:cs="Arial"/>
            <w:b/>
            <w:sz w:val="20"/>
          </w:rPr>
          <w:t xml:space="preserve"> CENTRAL</w:t>
        </w:r>
      </w:smartTag>
    </w:p>
    <w:p w:rsidR="00B841A4" w:rsidRPr="00967D5F" w:rsidRDefault="00B841A4" w:rsidP="009570CD">
      <w:pPr>
        <w:pStyle w:val="BodyTextIndent"/>
        <w:ind w:right="56" w:hanging="2268"/>
        <w:jc w:val="center"/>
        <w:rPr>
          <w:rFonts w:cs="Arial"/>
          <w:sz w:val="24"/>
          <w:szCs w:val="21"/>
        </w:rPr>
      </w:pPr>
    </w:p>
    <w:p w:rsidR="00B841A4" w:rsidRPr="00967D5F" w:rsidRDefault="00B841A4" w:rsidP="003065B0">
      <w:pPr>
        <w:pStyle w:val="Title"/>
        <w:pBdr>
          <w:top w:val="single" w:sz="4" w:space="1" w:color="auto"/>
          <w:left w:val="single" w:sz="4" w:space="0" w:color="auto"/>
          <w:bottom w:val="single" w:sz="4" w:space="1" w:color="auto"/>
          <w:right w:val="single" w:sz="4" w:space="0" w:color="auto"/>
        </w:pBdr>
        <w:rPr>
          <w:rFonts w:cs="Arial"/>
          <w:sz w:val="20"/>
          <w:szCs w:val="20"/>
        </w:rPr>
      </w:pPr>
      <w:r w:rsidRPr="00967D5F">
        <w:rPr>
          <w:rFonts w:cs="Arial"/>
          <w:sz w:val="20"/>
          <w:szCs w:val="20"/>
        </w:rPr>
        <w:t xml:space="preserve">Código </w:t>
      </w:r>
      <w:r>
        <w:rPr>
          <w:rFonts w:cs="Arial"/>
          <w:sz w:val="20"/>
          <w:szCs w:val="20"/>
        </w:rPr>
        <w:t>de Proceso de Selección: P.S. 048</w:t>
      </w:r>
      <w:r w:rsidRPr="00967D5F">
        <w:rPr>
          <w:rFonts w:cs="Arial"/>
          <w:sz w:val="20"/>
          <w:szCs w:val="20"/>
        </w:rPr>
        <w:t>-SUP-SCENT-2016</w:t>
      </w:r>
    </w:p>
    <w:p w:rsidR="00B841A4" w:rsidRPr="00967D5F" w:rsidRDefault="00B841A4" w:rsidP="003065B0">
      <w:pPr>
        <w:pStyle w:val="Title"/>
        <w:pBdr>
          <w:top w:val="single" w:sz="4" w:space="1" w:color="auto"/>
          <w:left w:val="single" w:sz="4" w:space="0" w:color="auto"/>
          <w:bottom w:val="single" w:sz="4" w:space="1" w:color="auto"/>
          <w:right w:val="single" w:sz="4" w:space="0" w:color="auto"/>
        </w:pBdr>
        <w:rPr>
          <w:rFonts w:cs="Arial"/>
          <w:sz w:val="20"/>
          <w:szCs w:val="20"/>
        </w:rPr>
      </w:pPr>
      <w:r w:rsidRPr="00967D5F">
        <w:rPr>
          <w:rFonts w:cs="Arial"/>
          <w:sz w:val="20"/>
          <w:szCs w:val="20"/>
        </w:rPr>
        <w:t>Órgano: Sede Central</w:t>
      </w:r>
    </w:p>
    <w:p w:rsidR="00B841A4" w:rsidRPr="00967D5F" w:rsidRDefault="00B841A4" w:rsidP="00531221">
      <w:pPr>
        <w:rPr>
          <w:rFonts w:cs="Arial"/>
          <w:b/>
          <w:sz w:val="21"/>
          <w:szCs w:val="21"/>
        </w:rPr>
      </w:pPr>
    </w:p>
    <w:tbl>
      <w:tblPr>
        <w:tblpPr w:leftFromText="141" w:rightFromText="141" w:vertAnchor="text" w:horzAnchor="margin" w:tblpY="743"/>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1412"/>
        <w:gridCol w:w="1367"/>
        <w:gridCol w:w="1531"/>
        <w:gridCol w:w="993"/>
        <w:gridCol w:w="1456"/>
        <w:gridCol w:w="1358"/>
      </w:tblGrid>
      <w:tr w:rsidR="00B841A4" w:rsidRPr="00967D5F" w:rsidTr="00251B70">
        <w:trPr>
          <w:trHeight w:val="625"/>
        </w:trPr>
        <w:tc>
          <w:tcPr>
            <w:tcW w:w="1384" w:type="dxa"/>
            <w:shd w:val="clear" w:color="auto" w:fill="F3F3F3"/>
            <w:vAlign w:val="center"/>
          </w:tcPr>
          <w:p w:rsidR="00B841A4" w:rsidRPr="00251B70" w:rsidRDefault="00B841A4" w:rsidP="002D7479">
            <w:pPr>
              <w:ind w:left="-57" w:right="-57"/>
              <w:jc w:val="center"/>
              <w:rPr>
                <w:rFonts w:cs="Arial"/>
                <w:b/>
                <w:sz w:val="17"/>
                <w:szCs w:val="17"/>
              </w:rPr>
            </w:pPr>
            <w:r w:rsidRPr="00251B70">
              <w:rPr>
                <w:b/>
                <w:sz w:val="17"/>
                <w:szCs w:val="17"/>
              </w:rPr>
              <w:t>CARGO</w:t>
            </w:r>
          </w:p>
        </w:tc>
        <w:tc>
          <w:tcPr>
            <w:tcW w:w="1412" w:type="dxa"/>
            <w:shd w:val="clear" w:color="auto" w:fill="F3F3F3"/>
            <w:vAlign w:val="center"/>
          </w:tcPr>
          <w:p w:rsidR="00B841A4" w:rsidRPr="00251B70" w:rsidRDefault="00B841A4" w:rsidP="002D7479">
            <w:pPr>
              <w:ind w:left="-57" w:right="-57"/>
              <w:jc w:val="center"/>
              <w:rPr>
                <w:rFonts w:cs="Arial"/>
                <w:b/>
                <w:color w:val="000000"/>
                <w:sz w:val="17"/>
                <w:szCs w:val="17"/>
              </w:rPr>
            </w:pPr>
            <w:r w:rsidRPr="00251B70">
              <w:rPr>
                <w:rFonts w:cs="Arial"/>
                <w:b/>
                <w:color w:val="000000"/>
                <w:sz w:val="17"/>
                <w:szCs w:val="17"/>
              </w:rPr>
              <w:t>ESPECIALIDAD</w:t>
            </w:r>
          </w:p>
        </w:tc>
        <w:tc>
          <w:tcPr>
            <w:tcW w:w="1367" w:type="dxa"/>
            <w:shd w:val="clear" w:color="auto" w:fill="F3F3F3"/>
            <w:vAlign w:val="center"/>
          </w:tcPr>
          <w:p w:rsidR="00B841A4" w:rsidRPr="00251B70" w:rsidRDefault="00B841A4" w:rsidP="002D7479">
            <w:pPr>
              <w:ind w:left="-57" w:right="-57"/>
              <w:jc w:val="center"/>
              <w:rPr>
                <w:rFonts w:cs="Arial"/>
                <w:b/>
                <w:sz w:val="17"/>
                <w:szCs w:val="17"/>
              </w:rPr>
            </w:pPr>
            <w:r w:rsidRPr="00251B70">
              <w:rPr>
                <w:rFonts w:cs="Arial"/>
                <w:b/>
                <w:sz w:val="17"/>
                <w:szCs w:val="17"/>
              </w:rPr>
              <w:t>CODIGO DE CARGO</w:t>
            </w:r>
          </w:p>
        </w:tc>
        <w:tc>
          <w:tcPr>
            <w:tcW w:w="1531" w:type="dxa"/>
            <w:shd w:val="clear" w:color="auto" w:fill="F3F3F3"/>
            <w:vAlign w:val="center"/>
          </w:tcPr>
          <w:p w:rsidR="00B841A4" w:rsidRPr="00251B70" w:rsidRDefault="00B841A4" w:rsidP="002D7479">
            <w:pPr>
              <w:ind w:left="-57" w:right="-57"/>
              <w:jc w:val="center"/>
              <w:rPr>
                <w:rFonts w:cs="Arial"/>
                <w:b/>
                <w:sz w:val="17"/>
                <w:szCs w:val="17"/>
              </w:rPr>
            </w:pPr>
            <w:r w:rsidRPr="00251B70">
              <w:rPr>
                <w:rFonts w:cs="Arial"/>
                <w:b/>
                <w:sz w:val="17"/>
                <w:szCs w:val="17"/>
              </w:rPr>
              <w:t>REMUNERACIÒN</w:t>
            </w:r>
          </w:p>
          <w:p w:rsidR="00B841A4" w:rsidRPr="00251B70" w:rsidRDefault="00B841A4" w:rsidP="002D7479">
            <w:pPr>
              <w:ind w:left="-57" w:right="-57"/>
              <w:jc w:val="center"/>
              <w:rPr>
                <w:rFonts w:cs="Arial"/>
                <w:b/>
                <w:sz w:val="17"/>
                <w:szCs w:val="17"/>
              </w:rPr>
            </w:pPr>
            <w:r w:rsidRPr="00251B70">
              <w:rPr>
                <w:rFonts w:cs="Arial"/>
                <w:b/>
                <w:sz w:val="17"/>
                <w:szCs w:val="17"/>
              </w:rPr>
              <w:t>MENSUAL</w:t>
            </w:r>
          </w:p>
        </w:tc>
        <w:tc>
          <w:tcPr>
            <w:tcW w:w="993" w:type="dxa"/>
            <w:shd w:val="clear" w:color="auto" w:fill="F3F3F3"/>
            <w:vAlign w:val="center"/>
          </w:tcPr>
          <w:p w:rsidR="00B841A4" w:rsidRPr="00251B70" w:rsidRDefault="00B841A4" w:rsidP="002D7479">
            <w:pPr>
              <w:ind w:left="-57" w:right="-57"/>
              <w:jc w:val="center"/>
              <w:rPr>
                <w:rFonts w:cs="Arial"/>
                <w:b/>
                <w:sz w:val="17"/>
                <w:szCs w:val="17"/>
              </w:rPr>
            </w:pPr>
            <w:r w:rsidRPr="00251B70">
              <w:rPr>
                <w:rFonts w:cs="Arial"/>
                <w:b/>
                <w:sz w:val="17"/>
                <w:szCs w:val="17"/>
              </w:rPr>
              <w:t>CANTIDAD</w:t>
            </w:r>
          </w:p>
        </w:tc>
        <w:tc>
          <w:tcPr>
            <w:tcW w:w="1456" w:type="dxa"/>
            <w:shd w:val="clear" w:color="auto" w:fill="F3F3F3"/>
            <w:vAlign w:val="center"/>
          </w:tcPr>
          <w:p w:rsidR="00B841A4" w:rsidRPr="00251B70" w:rsidRDefault="00B841A4" w:rsidP="002D7479">
            <w:pPr>
              <w:ind w:left="-57" w:right="-57"/>
              <w:jc w:val="center"/>
              <w:rPr>
                <w:rFonts w:cs="Arial"/>
                <w:b/>
                <w:sz w:val="17"/>
                <w:szCs w:val="17"/>
              </w:rPr>
            </w:pPr>
            <w:r w:rsidRPr="00251B70">
              <w:rPr>
                <w:rFonts w:cs="Arial"/>
                <w:b/>
                <w:sz w:val="17"/>
                <w:szCs w:val="17"/>
              </w:rPr>
              <w:t>AREA CONTRATANTE</w:t>
            </w:r>
          </w:p>
        </w:tc>
        <w:tc>
          <w:tcPr>
            <w:tcW w:w="1358" w:type="dxa"/>
            <w:shd w:val="clear" w:color="auto" w:fill="F3F3F3"/>
            <w:vAlign w:val="center"/>
          </w:tcPr>
          <w:p w:rsidR="00B841A4" w:rsidRPr="00251B70" w:rsidRDefault="00B841A4" w:rsidP="002D7479">
            <w:pPr>
              <w:ind w:left="-57" w:right="-57"/>
              <w:jc w:val="center"/>
              <w:rPr>
                <w:rFonts w:cs="Arial"/>
                <w:b/>
                <w:sz w:val="17"/>
                <w:szCs w:val="17"/>
              </w:rPr>
            </w:pPr>
            <w:r w:rsidRPr="00251B70">
              <w:rPr>
                <w:rFonts w:cs="Arial"/>
                <w:b/>
                <w:sz w:val="17"/>
                <w:szCs w:val="17"/>
              </w:rPr>
              <w:t>DEPENDENCIA</w:t>
            </w:r>
          </w:p>
        </w:tc>
      </w:tr>
      <w:tr w:rsidR="00B841A4" w:rsidRPr="0025055A" w:rsidTr="00251B70">
        <w:trPr>
          <w:trHeight w:val="915"/>
        </w:trPr>
        <w:tc>
          <w:tcPr>
            <w:tcW w:w="1384" w:type="dxa"/>
            <w:shd w:val="clear" w:color="auto" w:fill="FFFFFF"/>
            <w:vAlign w:val="center"/>
          </w:tcPr>
          <w:p w:rsidR="00B841A4" w:rsidRPr="0025055A" w:rsidRDefault="00B841A4" w:rsidP="00CF41F9">
            <w:pPr>
              <w:ind w:left="34" w:hanging="34"/>
              <w:jc w:val="center"/>
              <w:rPr>
                <w:rFonts w:cs="Arial"/>
                <w:color w:val="000000"/>
                <w:sz w:val="18"/>
                <w:szCs w:val="18"/>
              </w:rPr>
            </w:pPr>
            <w:r w:rsidRPr="0025055A">
              <w:rPr>
                <w:rFonts w:cs="Arial"/>
                <w:color w:val="000000"/>
                <w:sz w:val="18"/>
                <w:szCs w:val="18"/>
              </w:rPr>
              <w:t>Profesional</w:t>
            </w:r>
          </w:p>
        </w:tc>
        <w:tc>
          <w:tcPr>
            <w:tcW w:w="1412" w:type="dxa"/>
            <w:shd w:val="clear" w:color="auto" w:fill="FFFFFF"/>
            <w:vAlign w:val="center"/>
          </w:tcPr>
          <w:p w:rsidR="00B841A4" w:rsidRPr="00230A6F" w:rsidRDefault="00B841A4" w:rsidP="002D7479">
            <w:pPr>
              <w:ind w:left="34" w:hanging="34"/>
              <w:jc w:val="center"/>
              <w:rPr>
                <w:rFonts w:cs="Arial"/>
                <w:color w:val="000000"/>
                <w:sz w:val="20"/>
              </w:rPr>
            </w:pPr>
            <w:r w:rsidRPr="00230A6F">
              <w:rPr>
                <w:rFonts w:cs="Arial"/>
                <w:color w:val="000000"/>
                <w:sz w:val="20"/>
              </w:rPr>
              <w:t>Contabilidad</w:t>
            </w:r>
          </w:p>
        </w:tc>
        <w:tc>
          <w:tcPr>
            <w:tcW w:w="1367" w:type="dxa"/>
            <w:shd w:val="clear" w:color="auto" w:fill="FFFFFF"/>
            <w:vAlign w:val="center"/>
          </w:tcPr>
          <w:p w:rsidR="00B841A4" w:rsidRPr="00230A6F" w:rsidRDefault="00B841A4" w:rsidP="002D7479">
            <w:pPr>
              <w:jc w:val="center"/>
              <w:rPr>
                <w:rFonts w:cs="Arial"/>
                <w:color w:val="000000"/>
                <w:sz w:val="18"/>
                <w:szCs w:val="18"/>
              </w:rPr>
            </w:pPr>
            <w:r w:rsidRPr="00230A6F">
              <w:rPr>
                <w:rFonts w:cs="Arial"/>
                <w:color w:val="000000"/>
                <w:sz w:val="18"/>
                <w:szCs w:val="18"/>
              </w:rPr>
              <w:t>P2PRO-001</w:t>
            </w:r>
          </w:p>
        </w:tc>
        <w:tc>
          <w:tcPr>
            <w:tcW w:w="1531" w:type="dxa"/>
            <w:shd w:val="clear" w:color="auto" w:fill="FFFFFF"/>
            <w:vAlign w:val="center"/>
          </w:tcPr>
          <w:p w:rsidR="00B841A4" w:rsidRPr="00230A6F" w:rsidRDefault="00B841A4" w:rsidP="00635D00">
            <w:pPr>
              <w:jc w:val="center"/>
              <w:rPr>
                <w:rFonts w:cs="Arial"/>
                <w:color w:val="000000"/>
                <w:sz w:val="18"/>
                <w:szCs w:val="18"/>
                <w:lang w:val="es-MX"/>
              </w:rPr>
            </w:pPr>
            <w:r w:rsidRPr="00230A6F">
              <w:rPr>
                <w:rFonts w:cs="Arial"/>
                <w:color w:val="000000"/>
                <w:sz w:val="18"/>
                <w:szCs w:val="18"/>
                <w:lang w:val="es-MX"/>
              </w:rPr>
              <w:t xml:space="preserve"> S/. 4,054.00(*)</w:t>
            </w:r>
          </w:p>
        </w:tc>
        <w:tc>
          <w:tcPr>
            <w:tcW w:w="993" w:type="dxa"/>
            <w:shd w:val="clear" w:color="auto" w:fill="FFFFFF"/>
            <w:vAlign w:val="center"/>
          </w:tcPr>
          <w:p w:rsidR="00B841A4" w:rsidRPr="00230A6F" w:rsidRDefault="00B841A4" w:rsidP="002D7479">
            <w:pPr>
              <w:jc w:val="center"/>
              <w:rPr>
                <w:rFonts w:cs="Arial"/>
                <w:color w:val="000000"/>
                <w:sz w:val="18"/>
                <w:szCs w:val="18"/>
              </w:rPr>
            </w:pPr>
            <w:r w:rsidRPr="00230A6F">
              <w:rPr>
                <w:rFonts w:cs="Arial"/>
                <w:color w:val="000000"/>
                <w:sz w:val="18"/>
                <w:szCs w:val="18"/>
              </w:rPr>
              <w:t>01</w:t>
            </w:r>
          </w:p>
        </w:tc>
        <w:tc>
          <w:tcPr>
            <w:tcW w:w="1456" w:type="dxa"/>
            <w:shd w:val="clear" w:color="auto" w:fill="FFFFFF"/>
            <w:vAlign w:val="center"/>
          </w:tcPr>
          <w:p w:rsidR="00B841A4" w:rsidRPr="00230A6F" w:rsidRDefault="00B841A4" w:rsidP="00E77D24">
            <w:pPr>
              <w:jc w:val="center"/>
              <w:rPr>
                <w:rFonts w:cs="Arial"/>
                <w:color w:val="000000"/>
                <w:sz w:val="18"/>
                <w:szCs w:val="18"/>
              </w:rPr>
            </w:pPr>
            <w:r w:rsidRPr="00230A6F">
              <w:rPr>
                <w:rFonts w:cs="Arial"/>
                <w:color w:val="000000"/>
                <w:sz w:val="18"/>
                <w:szCs w:val="18"/>
              </w:rPr>
              <w:t>OSPE San Miguel  GAAAA</w:t>
            </w:r>
          </w:p>
        </w:tc>
        <w:tc>
          <w:tcPr>
            <w:tcW w:w="1358" w:type="dxa"/>
            <w:vMerge w:val="restart"/>
            <w:shd w:val="clear" w:color="auto" w:fill="FFFFFF"/>
            <w:vAlign w:val="center"/>
          </w:tcPr>
          <w:p w:rsidR="00B841A4" w:rsidRDefault="00B841A4" w:rsidP="002D7479">
            <w:pPr>
              <w:jc w:val="center"/>
              <w:rPr>
                <w:rFonts w:cs="Arial"/>
                <w:b/>
                <w:color w:val="000000"/>
                <w:sz w:val="18"/>
                <w:szCs w:val="18"/>
              </w:rPr>
            </w:pPr>
          </w:p>
          <w:p w:rsidR="00B841A4" w:rsidRPr="005E2478" w:rsidRDefault="00B841A4" w:rsidP="002D7479">
            <w:pPr>
              <w:jc w:val="center"/>
              <w:rPr>
                <w:rFonts w:cs="Arial"/>
                <w:color w:val="000000"/>
                <w:sz w:val="18"/>
                <w:szCs w:val="18"/>
              </w:rPr>
            </w:pPr>
            <w:r w:rsidRPr="005E2478">
              <w:rPr>
                <w:rFonts w:cs="Arial"/>
                <w:color w:val="000000"/>
                <w:sz w:val="18"/>
                <w:szCs w:val="18"/>
              </w:rPr>
              <w:t>Gerencia Central Seguros y Prestacion</w:t>
            </w:r>
            <w:r>
              <w:rPr>
                <w:rFonts w:cs="Arial"/>
                <w:color w:val="000000"/>
                <w:sz w:val="18"/>
                <w:szCs w:val="18"/>
              </w:rPr>
              <w:t>es E</w:t>
            </w:r>
            <w:r w:rsidRPr="005E2478">
              <w:rPr>
                <w:rFonts w:cs="Arial"/>
                <w:color w:val="000000"/>
                <w:sz w:val="18"/>
                <w:szCs w:val="18"/>
              </w:rPr>
              <w:t xml:space="preserve">conómicas </w:t>
            </w:r>
          </w:p>
          <w:p w:rsidR="00B841A4" w:rsidRPr="0025055A" w:rsidRDefault="00B841A4" w:rsidP="002D7479">
            <w:pPr>
              <w:jc w:val="center"/>
              <w:rPr>
                <w:rFonts w:cs="Arial"/>
                <w:color w:val="000000"/>
                <w:sz w:val="18"/>
                <w:szCs w:val="18"/>
              </w:rPr>
            </w:pPr>
          </w:p>
          <w:p w:rsidR="00B841A4" w:rsidRPr="0025055A" w:rsidRDefault="00B841A4" w:rsidP="002D7479">
            <w:pPr>
              <w:jc w:val="center"/>
              <w:rPr>
                <w:rFonts w:cs="Arial"/>
                <w:b/>
                <w:color w:val="000000"/>
                <w:sz w:val="18"/>
                <w:szCs w:val="18"/>
              </w:rPr>
            </w:pPr>
          </w:p>
        </w:tc>
      </w:tr>
      <w:tr w:rsidR="00B841A4" w:rsidRPr="0025055A" w:rsidTr="00251B70">
        <w:trPr>
          <w:trHeight w:val="915"/>
        </w:trPr>
        <w:tc>
          <w:tcPr>
            <w:tcW w:w="1384" w:type="dxa"/>
            <w:shd w:val="clear" w:color="auto" w:fill="FFFFFF"/>
            <w:vAlign w:val="center"/>
          </w:tcPr>
          <w:p w:rsidR="00B841A4" w:rsidRDefault="00B841A4" w:rsidP="00FD7B9B">
            <w:pPr>
              <w:ind w:left="34" w:hanging="34"/>
              <w:jc w:val="center"/>
              <w:rPr>
                <w:rFonts w:cs="Arial"/>
                <w:color w:val="000000"/>
                <w:sz w:val="18"/>
                <w:szCs w:val="18"/>
              </w:rPr>
            </w:pPr>
            <w:r>
              <w:rPr>
                <w:rFonts w:cs="Arial"/>
                <w:color w:val="000000"/>
                <w:sz w:val="18"/>
                <w:szCs w:val="18"/>
              </w:rPr>
              <w:t>Técnico de  Servicio Administrativo y de Apoyo</w:t>
            </w:r>
          </w:p>
        </w:tc>
        <w:tc>
          <w:tcPr>
            <w:tcW w:w="1412" w:type="dxa"/>
            <w:shd w:val="clear" w:color="auto" w:fill="FFFFFF"/>
            <w:vAlign w:val="center"/>
          </w:tcPr>
          <w:p w:rsidR="00B841A4" w:rsidRPr="00230A6F" w:rsidRDefault="00B841A4" w:rsidP="00FD7B9B">
            <w:pPr>
              <w:jc w:val="center"/>
              <w:rPr>
                <w:rFonts w:cs="Arial"/>
                <w:color w:val="000000"/>
                <w:sz w:val="18"/>
                <w:szCs w:val="18"/>
              </w:rPr>
            </w:pPr>
            <w:r w:rsidRPr="00230A6F">
              <w:rPr>
                <w:rFonts w:cs="Arial"/>
                <w:color w:val="000000"/>
                <w:sz w:val="18"/>
                <w:szCs w:val="18"/>
              </w:rPr>
              <w:t>Administración y/o Contabilidad</w:t>
            </w:r>
          </w:p>
        </w:tc>
        <w:tc>
          <w:tcPr>
            <w:tcW w:w="1367" w:type="dxa"/>
            <w:shd w:val="clear" w:color="auto" w:fill="FFFFFF"/>
            <w:vAlign w:val="center"/>
          </w:tcPr>
          <w:p w:rsidR="00B841A4" w:rsidRPr="00230A6F" w:rsidRDefault="00B841A4" w:rsidP="00FD7B9B">
            <w:pPr>
              <w:jc w:val="center"/>
              <w:rPr>
                <w:rFonts w:cs="Arial"/>
                <w:color w:val="000000"/>
                <w:sz w:val="18"/>
                <w:szCs w:val="18"/>
              </w:rPr>
            </w:pPr>
            <w:r w:rsidRPr="00230A6F">
              <w:rPr>
                <w:rFonts w:cs="Arial"/>
                <w:color w:val="000000"/>
                <w:sz w:val="18"/>
                <w:szCs w:val="18"/>
              </w:rPr>
              <w:t>T2AAD-002</w:t>
            </w:r>
          </w:p>
        </w:tc>
        <w:tc>
          <w:tcPr>
            <w:tcW w:w="1531" w:type="dxa"/>
            <w:vMerge w:val="restart"/>
            <w:shd w:val="clear" w:color="auto" w:fill="FFFFFF"/>
            <w:vAlign w:val="center"/>
          </w:tcPr>
          <w:p w:rsidR="00B841A4" w:rsidRPr="00230A6F" w:rsidRDefault="00B841A4" w:rsidP="006147AE">
            <w:pPr>
              <w:rPr>
                <w:rFonts w:cs="Arial"/>
                <w:color w:val="000000"/>
                <w:sz w:val="18"/>
                <w:szCs w:val="18"/>
                <w:lang w:val="es-MX"/>
              </w:rPr>
            </w:pPr>
            <w:r w:rsidRPr="00230A6F">
              <w:rPr>
                <w:rFonts w:cs="Arial"/>
                <w:color w:val="000000"/>
                <w:sz w:val="18"/>
                <w:szCs w:val="18"/>
                <w:lang w:val="es-MX"/>
              </w:rPr>
              <w:t>S/. 2, 723.00(*)</w:t>
            </w:r>
          </w:p>
        </w:tc>
        <w:tc>
          <w:tcPr>
            <w:tcW w:w="993" w:type="dxa"/>
            <w:shd w:val="clear" w:color="auto" w:fill="FFFFFF"/>
            <w:vAlign w:val="center"/>
          </w:tcPr>
          <w:p w:rsidR="00B841A4" w:rsidRPr="00230A6F" w:rsidRDefault="00B841A4" w:rsidP="00FD7B9B">
            <w:pPr>
              <w:jc w:val="center"/>
              <w:rPr>
                <w:rFonts w:cs="Arial"/>
                <w:color w:val="000000"/>
                <w:sz w:val="18"/>
                <w:szCs w:val="18"/>
              </w:rPr>
            </w:pPr>
            <w:r w:rsidRPr="00230A6F">
              <w:rPr>
                <w:rFonts w:cs="Arial"/>
                <w:color w:val="000000"/>
                <w:sz w:val="18"/>
                <w:szCs w:val="18"/>
              </w:rPr>
              <w:t>01</w:t>
            </w:r>
          </w:p>
        </w:tc>
        <w:tc>
          <w:tcPr>
            <w:tcW w:w="1456" w:type="dxa"/>
            <w:shd w:val="clear" w:color="auto" w:fill="FFFFFF"/>
            <w:vAlign w:val="center"/>
          </w:tcPr>
          <w:p w:rsidR="00B841A4" w:rsidRPr="00230A6F" w:rsidRDefault="00B841A4" w:rsidP="00E77D24">
            <w:pPr>
              <w:jc w:val="center"/>
              <w:rPr>
                <w:rFonts w:cs="Arial"/>
                <w:color w:val="000000"/>
                <w:sz w:val="18"/>
                <w:szCs w:val="18"/>
              </w:rPr>
            </w:pPr>
            <w:r w:rsidRPr="00230A6F">
              <w:rPr>
                <w:rFonts w:cs="Arial"/>
                <w:color w:val="000000"/>
                <w:sz w:val="18"/>
                <w:szCs w:val="18"/>
              </w:rPr>
              <w:t>Sub. Gerencia de Plataforma de Atención GAAA</w:t>
            </w:r>
          </w:p>
        </w:tc>
        <w:tc>
          <w:tcPr>
            <w:tcW w:w="1358" w:type="dxa"/>
            <w:vMerge/>
            <w:shd w:val="clear" w:color="auto" w:fill="FFFFFF"/>
            <w:vAlign w:val="center"/>
          </w:tcPr>
          <w:p w:rsidR="00B841A4" w:rsidRDefault="00B841A4" w:rsidP="00FD7B9B">
            <w:pPr>
              <w:jc w:val="center"/>
              <w:rPr>
                <w:rFonts w:cs="Arial"/>
                <w:b/>
                <w:color w:val="000000"/>
                <w:sz w:val="18"/>
                <w:szCs w:val="18"/>
              </w:rPr>
            </w:pPr>
          </w:p>
        </w:tc>
      </w:tr>
      <w:tr w:rsidR="00B841A4" w:rsidRPr="0025055A" w:rsidTr="006147AE">
        <w:trPr>
          <w:trHeight w:val="1040"/>
        </w:trPr>
        <w:tc>
          <w:tcPr>
            <w:tcW w:w="1384" w:type="dxa"/>
            <w:shd w:val="clear" w:color="auto" w:fill="FFFFFF"/>
            <w:vAlign w:val="center"/>
          </w:tcPr>
          <w:p w:rsidR="00B841A4" w:rsidRDefault="00B841A4" w:rsidP="00E77D24">
            <w:pPr>
              <w:ind w:left="34" w:hanging="34"/>
              <w:jc w:val="center"/>
              <w:rPr>
                <w:rFonts w:cs="Arial"/>
                <w:color w:val="000000"/>
                <w:sz w:val="18"/>
                <w:szCs w:val="18"/>
              </w:rPr>
            </w:pPr>
            <w:r>
              <w:rPr>
                <w:rFonts w:cs="Arial"/>
                <w:color w:val="000000"/>
                <w:sz w:val="18"/>
                <w:szCs w:val="18"/>
              </w:rPr>
              <w:t>Técnico de  Servicio Administrativo y de Apoyo</w:t>
            </w:r>
          </w:p>
        </w:tc>
        <w:tc>
          <w:tcPr>
            <w:tcW w:w="1412" w:type="dxa"/>
            <w:shd w:val="clear" w:color="auto" w:fill="FFFFFF"/>
            <w:vAlign w:val="center"/>
          </w:tcPr>
          <w:p w:rsidR="00B841A4" w:rsidRPr="00230A6F" w:rsidRDefault="00B841A4" w:rsidP="00E77D24">
            <w:pPr>
              <w:jc w:val="center"/>
              <w:rPr>
                <w:rFonts w:cs="Arial"/>
                <w:color w:val="000000"/>
                <w:sz w:val="18"/>
                <w:szCs w:val="18"/>
              </w:rPr>
            </w:pPr>
            <w:r w:rsidRPr="00230A6F">
              <w:rPr>
                <w:rFonts w:cs="Arial"/>
                <w:color w:val="000000"/>
                <w:sz w:val="18"/>
                <w:szCs w:val="18"/>
              </w:rPr>
              <w:t>Administración y/o Contabilidad</w:t>
            </w:r>
          </w:p>
        </w:tc>
        <w:tc>
          <w:tcPr>
            <w:tcW w:w="1367" w:type="dxa"/>
            <w:shd w:val="clear" w:color="auto" w:fill="FFFFFF"/>
            <w:vAlign w:val="center"/>
          </w:tcPr>
          <w:p w:rsidR="00B841A4" w:rsidRPr="00230A6F" w:rsidRDefault="00B841A4" w:rsidP="00E77D24">
            <w:pPr>
              <w:jc w:val="center"/>
              <w:rPr>
                <w:rFonts w:cs="Arial"/>
                <w:color w:val="000000"/>
                <w:sz w:val="18"/>
                <w:szCs w:val="18"/>
              </w:rPr>
            </w:pPr>
            <w:r w:rsidRPr="00230A6F">
              <w:rPr>
                <w:rFonts w:cs="Arial"/>
                <w:color w:val="000000"/>
                <w:sz w:val="18"/>
                <w:szCs w:val="18"/>
              </w:rPr>
              <w:t>T2AAD-003</w:t>
            </w:r>
          </w:p>
        </w:tc>
        <w:tc>
          <w:tcPr>
            <w:tcW w:w="1531" w:type="dxa"/>
            <w:vMerge/>
            <w:shd w:val="clear" w:color="auto" w:fill="FFFFFF"/>
            <w:vAlign w:val="center"/>
          </w:tcPr>
          <w:p w:rsidR="00B841A4" w:rsidRPr="00230A6F" w:rsidRDefault="00B841A4" w:rsidP="00E77D24">
            <w:pPr>
              <w:rPr>
                <w:rFonts w:cs="Arial"/>
                <w:color w:val="000000"/>
                <w:sz w:val="18"/>
                <w:szCs w:val="18"/>
                <w:lang w:val="es-MX"/>
              </w:rPr>
            </w:pPr>
          </w:p>
        </w:tc>
        <w:tc>
          <w:tcPr>
            <w:tcW w:w="993" w:type="dxa"/>
            <w:shd w:val="clear" w:color="auto" w:fill="FFFFFF"/>
            <w:vAlign w:val="center"/>
          </w:tcPr>
          <w:p w:rsidR="00B841A4" w:rsidRPr="00230A6F" w:rsidRDefault="00B841A4" w:rsidP="00E77D24">
            <w:pPr>
              <w:jc w:val="center"/>
              <w:rPr>
                <w:rFonts w:cs="Arial"/>
                <w:color w:val="000000"/>
                <w:sz w:val="18"/>
                <w:szCs w:val="18"/>
              </w:rPr>
            </w:pPr>
            <w:r w:rsidRPr="00230A6F">
              <w:rPr>
                <w:rFonts w:cs="Arial"/>
                <w:color w:val="000000"/>
                <w:sz w:val="18"/>
                <w:szCs w:val="18"/>
              </w:rPr>
              <w:t>01</w:t>
            </w:r>
          </w:p>
        </w:tc>
        <w:tc>
          <w:tcPr>
            <w:tcW w:w="1456" w:type="dxa"/>
            <w:shd w:val="clear" w:color="auto" w:fill="FFFFFF"/>
            <w:vAlign w:val="center"/>
          </w:tcPr>
          <w:p w:rsidR="00B841A4" w:rsidRPr="00230A6F" w:rsidRDefault="00B841A4" w:rsidP="00E77D24">
            <w:pPr>
              <w:jc w:val="center"/>
              <w:rPr>
                <w:rFonts w:cs="Arial"/>
                <w:color w:val="000000"/>
                <w:sz w:val="18"/>
                <w:szCs w:val="18"/>
              </w:rPr>
            </w:pPr>
            <w:r w:rsidRPr="00230A6F">
              <w:rPr>
                <w:rFonts w:cs="Arial"/>
                <w:color w:val="000000"/>
                <w:sz w:val="18"/>
                <w:szCs w:val="18"/>
              </w:rPr>
              <w:t>Sub. Gerencia de Plataforma de Atención GAAA</w:t>
            </w:r>
          </w:p>
        </w:tc>
        <w:tc>
          <w:tcPr>
            <w:tcW w:w="1358" w:type="dxa"/>
            <w:vMerge/>
            <w:shd w:val="clear" w:color="auto" w:fill="FFFFFF"/>
            <w:vAlign w:val="center"/>
          </w:tcPr>
          <w:p w:rsidR="00B841A4" w:rsidRDefault="00B841A4" w:rsidP="00E77D24">
            <w:pPr>
              <w:jc w:val="center"/>
              <w:rPr>
                <w:rFonts w:cs="Arial"/>
                <w:b/>
                <w:color w:val="000000"/>
                <w:sz w:val="18"/>
                <w:szCs w:val="18"/>
              </w:rPr>
            </w:pPr>
          </w:p>
        </w:tc>
      </w:tr>
      <w:tr w:rsidR="00B841A4" w:rsidRPr="0025055A" w:rsidTr="006147AE">
        <w:trPr>
          <w:trHeight w:val="915"/>
        </w:trPr>
        <w:tc>
          <w:tcPr>
            <w:tcW w:w="1384" w:type="dxa"/>
            <w:shd w:val="clear" w:color="auto" w:fill="FFFFFF"/>
            <w:vAlign w:val="center"/>
          </w:tcPr>
          <w:p w:rsidR="00B841A4" w:rsidRDefault="00B841A4" w:rsidP="00E77D24">
            <w:pPr>
              <w:ind w:left="34" w:hanging="34"/>
              <w:jc w:val="center"/>
              <w:rPr>
                <w:rFonts w:cs="Arial"/>
                <w:color w:val="000000"/>
                <w:sz w:val="18"/>
                <w:szCs w:val="18"/>
              </w:rPr>
            </w:pPr>
            <w:r>
              <w:rPr>
                <w:rFonts w:cs="Arial"/>
                <w:color w:val="000000"/>
                <w:sz w:val="18"/>
                <w:szCs w:val="18"/>
              </w:rPr>
              <w:t>Técnico de  Servicio Administrativo y de Apoyo</w:t>
            </w:r>
          </w:p>
        </w:tc>
        <w:tc>
          <w:tcPr>
            <w:tcW w:w="1412" w:type="dxa"/>
            <w:shd w:val="clear" w:color="auto" w:fill="FFFFFF"/>
            <w:vAlign w:val="center"/>
          </w:tcPr>
          <w:p w:rsidR="00B841A4" w:rsidRPr="00230A6F" w:rsidRDefault="00B841A4" w:rsidP="00E77D24">
            <w:pPr>
              <w:jc w:val="center"/>
              <w:rPr>
                <w:rFonts w:cs="Arial"/>
                <w:color w:val="000000"/>
                <w:sz w:val="18"/>
                <w:szCs w:val="18"/>
              </w:rPr>
            </w:pPr>
            <w:r w:rsidRPr="00230A6F">
              <w:rPr>
                <w:rFonts w:cs="Arial"/>
                <w:color w:val="000000"/>
                <w:sz w:val="18"/>
                <w:szCs w:val="18"/>
              </w:rPr>
              <w:t>Administración y/o Contabilidad</w:t>
            </w:r>
          </w:p>
        </w:tc>
        <w:tc>
          <w:tcPr>
            <w:tcW w:w="1367" w:type="dxa"/>
            <w:shd w:val="clear" w:color="auto" w:fill="FFFFFF"/>
            <w:vAlign w:val="center"/>
          </w:tcPr>
          <w:p w:rsidR="00B841A4" w:rsidRPr="00230A6F" w:rsidRDefault="00B841A4" w:rsidP="00E77D24">
            <w:pPr>
              <w:jc w:val="center"/>
              <w:rPr>
                <w:rFonts w:cs="Arial"/>
                <w:color w:val="000000"/>
                <w:sz w:val="18"/>
                <w:szCs w:val="18"/>
              </w:rPr>
            </w:pPr>
            <w:r w:rsidRPr="00230A6F">
              <w:rPr>
                <w:rFonts w:cs="Arial"/>
                <w:color w:val="000000"/>
                <w:sz w:val="18"/>
                <w:szCs w:val="18"/>
              </w:rPr>
              <w:t>T2AAD-004</w:t>
            </w:r>
          </w:p>
        </w:tc>
        <w:tc>
          <w:tcPr>
            <w:tcW w:w="1531" w:type="dxa"/>
            <w:vMerge/>
            <w:shd w:val="clear" w:color="auto" w:fill="FFFFFF"/>
          </w:tcPr>
          <w:p w:rsidR="00B841A4" w:rsidRPr="00230A6F" w:rsidRDefault="00B841A4" w:rsidP="00E77D24">
            <w:pPr>
              <w:rPr>
                <w:rFonts w:cs="Arial"/>
                <w:color w:val="000000"/>
                <w:sz w:val="18"/>
                <w:szCs w:val="18"/>
                <w:lang w:val="es-MX"/>
              </w:rPr>
            </w:pPr>
          </w:p>
        </w:tc>
        <w:tc>
          <w:tcPr>
            <w:tcW w:w="993" w:type="dxa"/>
            <w:shd w:val="clear" w:color="auto" w:fill="FFFFFF"/>
            <w:vAlign w:val="center"/>
          </w:tcPr>
          <w:p w:rsidR="00B841A4" w:rsidRPr="00230A6F" w:rsidRDefault="00B841A4" w:rsidP="00E77D24">
            <w:pPr>
              <w:jc w:val="center"/>
              <w:rPr>
                <w:rFonts w:cs="Arial"/>
                <w:color w:val="000000"/>
                <w:sz w:val="18"/>
                <w:szCs w:val="18"/>
              </w:rPr>
            </w:pPr>
            <w:r w:rsidRPr="00230A6F">
              <w:rPr>
                <w:rFonts w:cs="Arial"/>
                <w:color w:val="000000"/>
                <w:sz w:val="18"/>
                <w:szCs w:val="18"/>
              </w:rPr>
              <w:t>01</w:t>
            </w:r>
          </w:p>
        </w:tc>
        <w:tc>
          <w:tcPr>
            <w:tcW w:w="1456" w:type="dxa"/>
            <w:shd w:val="clear" w:color="auto" w:fill="FFFFFF"/>
            <w:vAlign w:val="center"/>
          </w:tcPr>
          <w:p w:rsidR="00B841A4" w:rsidRPr="00230A6F" w:rsidRDefault="00B841A4" w:rsidP="00E77D24">
            <w:pPr>
              <w:jc w:val="center"/>
              <w:rPr>
                <w:rFonts w:cs="Arial"/>
                <w:color w:val="000000"/>
                <w:sz w:val="18"/>
                <w:szCs w:val="18"/>
              </w:rPr>
            </w:pPr>
            <w:r w:rsidRPr="00230A6F">
              <w:rPr>
                <w:rFonts w:cs="Arial"/>
                <w:color w:val="000000"/>
                <w:sz w:val="18"/>
                <w:szCs w:val="18"/>
              </w:rPr>
              <w:t>OSPE Jesús María GAAA</w:t>
            </w:r>
          </w:p>
        </w:tc>
        <w:tc>
          <w:tcPr>
            <w:tcW w:w="1358" w:type="dxa"/>
            <w:vMerge/>
            <w:shd w:val="clear" w:color="auto" w:fill="FFFFFF"/>
            <w:vAlign w:val="center"/>
          </w:tcPr>
          <w:p w:rsidR="00B841A4" w:rsidRDefault="00B841A4" w:rsidP="00E77D24">
            <w:pPr>
              <w:jc w:val="center"/>
              <w:rPr>
                <w:rFonts w:cs="Arial"/>
                <w:b/>
                <w:color w:val="000000"/>
                <w:sz w:val="18"/>
                <w:szCs w:val="18"/>
              </w:rPr>
            </w:pPr>
          </w:p>
        </w:tc>
      </w:tr>
      <w:tr w:rsidR="00B841A4" w:rsidRPr="0025055A" w:rsidTr="00251B70">
        <w:trPr>
          <w:trHeight w:val="915"/>
        </w:trPr>
        <w:tc>
          <w:tcPr>
            <w:tcW w:w="1384" w:type="dxa"/>
            <w:shd w:val="clear" w:color="auto" w:fill="FFFFFF"/>
            <w:vAlign w:val="center"/>
          </w:tcPr>
          <w:p w:rsidR="00B841A4" w:rsidRPr="0025055A" w:rsidRDefault="00B841A4" w:rsidP="00E77D24">
            <w:pPr>
              <w:ind w:left="34" w:hanging="34"/>
              <w:jc w:val="center"/>
              <w:rPr>
                <w:rFonts w:cs="Arial"/>
                <w:color w:val="000000"/>
                <w:sz w:val="18"/>
                <w:szCs w:val="18"/>
              </w:rPr>
            </w:pPr>
            <w:r>
              <w:rPr>
                <w:rFonts w:cs="Arial"/>
                <w:color w:val="000000"/>
                <w:sz w:val="18"/>
                <w:szCs w:val="18"/>
              </w:rPr>
              <w:t xml:space="preserve">Auxiliar Administrativo </w:t>
            </w:r>
          </w:p>
        </w:tc>
        <w:tc>
          <w:tcPr>
            <w:tcW w:w="1412" w:type="dxa"/>
            <w:shd w:val="clear" w:color="auto" w:fill="FFFFFF"/>
            <w:vAlign w:val="center"/>
          </w:tcPr>
          <w:p w:rsidR="00B841A4" w:rsidRPr="00230A6F" w:rsidRDefault="00B841A4" w:rsidP="00E77D24">
            <w:pPr>
              <w:ind w:left="34" w:hanging="34"/>
              <w:jc w:val="center"/>
              <w:rPr>
                <w:color w:val="000000"/>
                <w:sz w:val="20"/>
              </w:rPr>
            </w:pPr>
            <w:r>
              <w:rPr>
                <w:color w:val="000000"/>
                <w:sz w:val="20"/>
              </w:rPr>
              <w:t>-----</w:t>
            </w:r>
          </w:p>
        </w:tc>
        <w:tc>
          <w:tcPr>
            <w:tcW w:w="1367" w:type="dxa"/>
            <w:shd w:val="clear" w:color="auto" w:fill="FFFFFF"/>
            <w:vAlign w:val="center"/>
          </w:tcPr>
          <w:p w:rsidR="00B841A4" w:rsidRPr="00230A6F" w:rsidRDefault="00B841A4" w:rsidP="00E77D24">
            <w:pPr>
              <w:jc w:val="center"/>
              <w:rPr>
                <w:rFonts w:cs="Arial"/>
                <w:color w:val="000000"/>
                <w:sz w:val="18"/>
                <w:szCs w:val="18"/>
              </w:rPr>
            </w:pPr>
            <w:r w:rsidRPr="00230A6F">
              <w:rPr>
                <w:rFonts w:cs="Arial"/>
                <w:color w:val="000000"/>
                <w:sz w:val="18"/>
                <w:szCs w:val="18"/>
              </w:rPr>
              <w:t>A1AAD-005</w:t>
            </w:r>
          </w:p>
        </w:tc>
        <w:tc>
          <w:tcPr>
            <w:tcW w:w="1531" w:type="dxa"/>
            <w:shd w:val="clear" w:color="auto" w:fill="FFFFFF"/>
            <w:vAlign w:val="center"/>
          </w:tcPr>
          <w:p w:rsidR="00B841A4" w:rsidRPr="00230A6F" w:rsidRDefault="00B841A4" w:rsidP="00E77D24">
            <w:pPr>
              <w:jc w:val="center"/>
              <w:rPr>
                <w:rFonts w:cs="Arial"/>
                <w:color w:val="000000"/>
                <w:sz w:val="18"/>
                <w:szCs w:val="18"/>
                <w:lang w:val="es-MX"/>
              </w:rPr>
            </w:pPr>
            <w:r w:rsidRPr="00230A6F">
              <w:rPr>
                <w:rFonts w:cs="Arial"/>
                <w:color w:val="000000"/>
                <w:sz w:val="18"/>
                <w:szCs w:val="18"/>
                <w:lang w:val="es-MX"/>
              </w:rPr>
              <w:t>S/. 1, 750.00(*)</w:t>
            </w:r>
          </w:p>
        </w:tc>
        <w:tc>
          <w:tcPr>
            <w:tcW w:w="993" w:type="dxa"/>
            <w:shd w:val="clear" w:color="auto" w:fill="FFFFFF"/>
            <w:vAlign w:val="center"/>
          </w:tcPr>
          <w:p w:rsidR="00B841A4" w:rsidRPr="00230A6F" w:rsidRDefault="00B841A4" w:rsidP="00E77D24">
            <w:pPr>
              <w:jc w:val="center"/>
              <w:rPr>
                <w:rFonts w:cs="Arial"/>
                <w:color w:val="000000"/>
                <w:sz w:val="18"/>
                <w:szCs w:val="18"/>
              </w:rPr>
            </w:pPr>
            <w:r w:rsidRPr="00230A6F">
              <w:rPr>
                <w:rFonts w:cs="Arial"/>
                <w:color w:val="000000"/>
                <w:sz w:val="18"/>
                <w:szCs w:val="18"/>
              </w:rPr>
              <w:t>01</w:t>
            </w:r>
          </w:p>
        </w:tc>
        <w:tc>
          <w:tcPr>
            <w:tcW w:w="1456" w:type="dxa"/>
            <w:shd w:val="clear" w:color="auto" w:fill="FFFFFF"/>
            <w:vAlign w:val="center"/>
          </w:tcPr>
          <w:p w:rsidR="00B841A4" w:rsidRPr="00230A6F" w:rsidRDefault="00B841A4" w:rsidP="00E77D24">
            <w:pPr>
              <w:jc w:val="center"/>
              <w:rPr>
                <w:rFonts w:cs="Arial"/>
                <w:color w:val="000000"/>
                <w:sz w:val="18"/>
                <w:szCs w:val="18"/>
              </w:rPr>
            </w:pPr>
            <w:r w:rsidRPr="00230A6F">
              <w:rPr>
                <w:rFonts w:cs="Arial"/>
                <w:color w:val="000000"/>
                <w:sz w:val="18"/>
                <w:szCs w:val="18"/>
              </w:rPr>
              <w:t>OSPE Jesús María GAAA</w:t>
            </w:r>
          </w:p>
        </w:tc>
        <w:tc>
          <w:tcPr>
            <w:tcW w:w="1358" w:type="dxa"/>
            <w:vMerge/>
            <w:shd w:val="clear" w:color="auto" w:fill="FFFFFF"/>
            <w:vAlign w:val="center"/>
          </w:tcPr>
          <w:p w:rsidR="00B841A4" w:rsidRDefault="00B841A4" w:rsidP="00E77D24">
            <w:pPr>
              <w:jc w:val="center"/>
              <w:rPr>
                <w:rFonts w:cs="Arial"/>
                <w:b/>
                <w:color w:val="000000"/>
                <w:sz w:val="18"/>
                <w:szCs w:val="18"/>
              </w:rPr>
            </w:pPr>
          </w:p>
        </w:tc>
      </w:tr>
      <w:tr w:rsidR="00B841A4" w:rsidRPr="0025055A" w:rsidTr="00251B70">
        <w:trPr>
          <w:trHeight w:val="362"/>
        </w:trPr>
        <w:tc>
          <w:tcPr>
            <w:tcW w:w="5694" w:type="dxa"/>
            <w:gridSpan w:val="4"/>
            <w:shd w:val="clear" w:color="auto" w:fill="E6E6E6"/>
            <w:vAlign w:val="center"/>
          </w:tcPr>
          <w:p w:rsidR="00B841A4" w:rsidRPr="0025055A" w:rsidRDefault="00B841A4" w:rsidP="00FD7B9B">
            <w:pPr>
              <w:jc w:val="center"/>
              <w:rPr>
                <w:rFonts w:cs="Arial"/>
                <w:color w:val="000000"/>
                <w:sz w:val="18"/>
                <w:szCs w:val="18"/>
                <w:lang w:val="es-MX"/>
              </w:rPr>
            </w:pPr>
            <w:r w:rsidRPr="0025055A">
              <w:rPr>
                <w:rFonts w:cs="Arial"/>
                <w:color w:val="000000"/>
                <w:sz w:val="18"/>
                <w:szCs w:val="18"/>
                <w:lang w:val="es-MX"/>
              </w:rPr>
              <w:t>Total</w:t>
            </w:r>
          </w:p>
        </w:tc>
        <w:tc>
          <w:tcPr>
            <w:tcW w:w="3807" w:type="dxa"/>
            <w:gridSpan w:val="3"/>
            <w:shd w:val="clear" w:color="auto" w:fill="E6E6E6"/>
            <w:vAlign w:val="center"/>
          </w:tcPr>
          <w:p w:rsidR="00B841A4" w:rsidRPr="0025055A" w:rsidRDefault="00B841A4" w:rsidP="00FD7B9B">
            <w:pPr>
              <w:rPr>
                <w:rFonts w:cs="Arial"/>
                <w:color w:val="000000"/>
                <w:sz w:val="18"/>
                <w:szCs w:val="18"/>
              </w:rPr>
            </w:pPr>
            <w:r>
              <w:rPr>
                <w:rFonts w:cs="Arial"/>
                <w:color w:val="000000"/>
                <w:sz w:val="18"/>
                <w:szCs w:val="18"/>
              </w:rPr>
              <w:t xml:space="preserve">      05</w:t>
            </w:r>
          </w:p>
        </w:tc>
      </w:tr>
    </w:tbl>
    <w:p w:rsidR="00B841A4" w:rsidRPr="0025055A" w:rsidRDefault="00B841A4" w:rsidP="00937A46">
      <w:pPr>
        <w:pStyle w:val="Heading4"/>
        <w:tabs>
          <w:tab w:val="left" w:pos="426"/>
        </w:tabs>
        <w:ind w:left="-142" w:firstLine="0"/>
        <w:rPr>
          <w:rFonts w:cs="Arial"/>
          <w:b w:val="0"/>
          <w:color w:val="000000"/>
          <w:szCs w:val="21"/>
        </w:rPr>
      </w:pPr>
      <w:r w:rsidRPr="0025055A">
        <w:rPr>
          <w:rFonts w:cs="Arial"/>
          <w:color w:val="000000"/>
          <w:sz w:val="20"/>
        </w:rPr>
        <w:t xml:space="preserve"> 1.      OBJETO:</w:t>
      </w:r>
      <w:r w:rsidRPr="0025055A">
        <w:rPr>
          <w:rFonts w:cs="Arial"/>
          <w:color w:val="000000"/>
          <w:sz w:val="20"/>
        </w:rPr>
        <w:tab/>
      </w:r>
      <w:r w:rsidRPr="0025055A">
        <w:rPr>
          <w:rFonts w:cs="Arial"/>
          <w:b w:val="0"/>
          <w:color w:val="000000"/>
          <w:sz w:val="20"/>
        </w:rPr>
        <w:t xml:space="preserve">Cubrir </w:t>
      </w:r>
      <w:r w:rsidRPr="0025055A">
        <w:rPr>
          <w:rFonts w:cs="Arial"/>
          <w:b w:val="0"/>
          <w:color w:val="000000"/>
          <w:sz w:val="20"/>
          <w:u w:val="single"/>
        </w:rPr>
        <w:t>temporalmente</w:t>
      </w:r>
      <w:r w:rsidRPr="0025055A">
        <w:rPr>
          <w:rFonts w:cs="Arial"/>
          <w:b w:val="0"/>
          <w:color w:val="000000"/>
          <w:sz w:val="20"/>
        </w:rPr>
        <w:t xml:space="preserve"> por Suplencia los siguientes cargos para la Gerencia Central de </w:t>
      </w:r>
      <w:r w:rsidRPr="0025055A">
        <w:rPr>
          <w:rFonts w:cs="Arial"/>
          <w:b w:val="0"/>
          <w:color w:val="000000"/>
          <w:sz w:val="20"/>
        </w:rPr>
        <w:tab/>
        <w:t>de Seguros y Prestaciones Económicas:</w:t>
      </w:r>
    </w:p>
    <w:p w:rsidR="00B841A4" w:rsidRPr="0025055A" w:rsidRDefault="00B841A4" w:rsidP="00531221">
      <w:pPr>
        <w:rPr>
          <w:rFonts w:cs="Arial"/>
          <w:color w:val="000000"/>
          <w:sz w:val="18"/>
          <w:szCs w:val="21"/>
        </w:rPr>
      </w:pPr>
    </w:p>
    <w:p w:rsidR="00B841A4" w:rsidRPr="0025055A" w:rsidRDefault="00B841A4" w:rsidP="002973FD">
      <w:pPr>
        <w:pStyle w:val="ListParagraph1"/>
        <w:ind w:left="0" w:right="252"/>
        <w:jc w:val="both"/>
        <w:rPr>
          <w:rFonts w:cs="Arial"/>
          <w:b/>
          <w:color w:val="000000"/>
          <w:sz w:val="16"/>
          <w:szCs w:val="16"/>
        </w:rPr>
      </w:pPr>
    </w:p>
    <w:p w:rsidR="00B841A4" w:rsidRPr="0025055A" w:rsidRDefault="00B841A4" w:rsidP="000B011B">
      <w:pPr>
        <w:pStyle w:val="ListParagraph1"/>
        <w:tabs>
          <w:tab w:val="left" w:pos="252"/>
        </w:tabs>
        <w:ind w:left="0" w:right="252"/>
        <w:jc w:val="both"/>
        <w:rPr>
          <w:rFonts w:cs="Arial"/>
          <w:color w:val="000000"/>
          <w:sz w:val="16"/>
          <w:szCs w:val="16"/>
        </w:rPr>
      </w:pPr>
      <w:r w:rsidRPr="0025055A">
        <w:rPr>
          <w:rFonts w:cs="Arial"/>
          <w:b/>
          <w:color w:val="000000"/>
          <w:sz w:val="16"/>
          <w:szCs w:val="16"/>
        </w:rPr>
        <w:t xml:space="preserve">(*) </w:t>
      </w:r>
      <w:r w:rsidRPr="0025055A">
        <w:rPr>
          <w:b/>
          <w:color w:val="000000"/>
          <w:sz w:val="16"/>
          <w:szCs w:val="16"/>
        </w:rPr>
        <w:t xml:space="preserve">Además de lo indicado, el mencionado cargo cuenta con Beneficios de Ley y Bonificación por  labores   en   </w:t>
      </w:r>
      <w:r w:rsidRPr="0025055A">
        <w:rPr>
          <w:b/>
          <w:color w:val="000000"/>
          <w:sz w:val="16"/>
          <w:szCs w:val="16"/>
        </w:rPr>
        <w:tab/>
        <w:t xml:space="preserve">Zona </w:t>
      </w:r>
      <w:r w:rsidRPr="0025055A">
        <w:rPr>
          <w:b/>
          <w:color w:val="000000"/>
          <w:sz w:val="16"/>
          <w:szCs w:val="16"/>
        </w:rPr>
        <w:tab/>
        <w:t>de Menor desarrollo de corresponder.</w:t>
      </w:r>
    </w:p>
    <w:p w:rsidR="00B841A4" w:rsidRPr="0025055A" w:rsidRDefault="00B841A4" w:rsidP="00531221">
      <w:pPr>
        <w:rPr>
          <w:rFonts w:cs="Arial"/>
          <w:color w:val="000000"/>
          <w:sz w:val="21"/>
          <w:szCs w:val="21"/>
        </w:rPr>
      </w:pPr>
    </w:p>
    <w:p w:rsidR="00B841A4" w:rsidRPr="0025055A" w:rsidRDefault="00B841A4" w:rsidP="00965EA0">
      <w:pPr>
        <w:pStyle w:val="Heading4"/>
        <w:numPr>
          <w:ilvl w:val="0"/>
          <w:numId w:val="15"/>
        </w:numPr>
        <w:tabs>
          <w:tab w:val="clear" w:pos="218"/>
          <w:tab w:val="num" w:pos="426"/>
          <w:tab w:val="left" w:pos="1701"/>
        </w:tabs>
        <w:rPr>
          <w:rFonts w:cs="Arial"/>
          <w:color w:val="000000"/>
          <w:sz w:val="20"/>
        </w:rPr>
      </w:pPr>
      <w:r w:rsidRPr="0025055A">
        <w:rPr>
          <w:rFonts w:cs="Arial"/>
          <w:color w:val="000000"/>
          <w:sz w:val="20"/>
        </w:rPr>
        <w:t xml:space="preserve">REQUISITOS GENERALES </w:t>
      </w:r>
      <w:r w:rsidRPr="0025055A">
        <w:rPr>
          <w:rFonts w:cs="Arial"/>
          <w:color w:val="000000"/>
          <w:sz w:val="20"/>
          <w:u w:val="single"/>
        </w:rPr>
        <w:t>OBLIGATORIOS</w:t>
      </w:r>
      <w:r w:rsidRPr="0025055A">
        <w:rPr>
          <w:rFonts w:cs="Arial"/>
          <w:color w:val="000000"/>
          <w:sz w:val="20"/>
        </w:rPr>
        <w:t>:</w:t>
      </w:r>
    </w:p>
    <w:p w:rsidR="00B841A4" w:rsidRPr="0025055A" w:rsidRDefault="00B841A4" w:rsidP="00531221">
      <w:pPr>
        <w:rPr>
          <w:rFonts w:cs="Arial"/>
          <w:color w:val="000000"/>
          <w:sz w:val="8"/>
          <w:szCs w:val="14"/>
        </w:rPr>
      </w:pPr>
    </w:p>
    <w:p w:rsidR="00B841A4" w:rsidRPr="0025055A" w:rsidRDefault="00B841A4" w:rsidP="00315452">
      <w:pPr>
        <w:pStyle w:val="ListParagraph1"/>
        <w:numPr>
          <w:ilvl w:val="0"/>
          <w:numId w:val="12"/>
        </w:numPr>
        <w:jc w:val="both"/>
        <w:rPr>
          <w:color w:val="000000"/>
          <w:sz w:val="20"/>
        </w:rPr>
      </w:pPr>
      <w:r w:rsidRPr="0025055A">
        <w:rPr>
          <w:color w:val="000000"/>
          <w:sz w:val="20"/>
        </w:rPr>
        <w:t>Presentar Declaraciones Juradas (Formatos 1, 2, 3 y 5) que el Sistema de Selección de Personal (SISEP) le envió al postulante de manera automática al momento de la postulación</w:t>
      </w:r>
    </w:p>
    <w:p w:rsidR="00B841A4" w:rsidRPr="0025055A" w:rsidRDefault="00B841A4" w:rsidP="006D1430">
      <w:pPr>
        <w:pStyle w:val="ListParagraph1"/>
        <w:numPr>
          <w:ilvl w:val="0"/>
          <w:numId w:val="12"/>
        </w:numPr>
        <w:jc w:val="both"/>
        <w:rPr>
          <w:color w:val="000000"/>
          <w:sz w:val="20"/>
        </w:rPr>
      </w:pPr>
      <w:r w:rsidRPr="0025055A">
        <w:rPr>
          <w:color w:val="000000"/>
          <w:sz w:val="20"/>
        </w:rPr>
        <w:t xml:space="preserve">Presentar Currículum Vitae documentado y </w:t>
      </w:r>
      <w:r w:rsidRPr="0025055A">
        <w:rPr>
          <w:b/>
          <w:color w:val="000000"/>
          <w:sz w:val="20"/>
        </w:rPr>
        <w:t>foliado</w:t>
      </w:r>
      <w:r w:rsidRPr="0025055A">
        <w:rPr>
          <w:color w:val="000000"/>
          <w:sz w:val="20"/>
        </w:rPr>
        <w:t>, detallando la formación adquirida, períodos y lugares donde se desarrolló la experiencia laboral, así como la denominación, fechas y duración de los eventos de capacitación.</w:t>
      </w:r>
    </w:p>
    <w:p w:rsidR="00B841A4" w:rsidRPr="0025055A" w:rsidRDefault="00B841A4" w:rsidP="006D1430">
      <w:pPr>
        <w:pStyle w:val="ListParagraph1"/>
        <w:numPr>
          <w:ilvl w:val="0"/>
          <w:numId w:val="12"/>
        </w:numPr>
        <w:jc w:val="both"/>
        <w:rPr>
          <w:color w:val="000000"/>
          <w:sz w:val="20"/>
        </w:rPr>
      </w:pPr>
      <w:r w:rsidRPr="0025055A">
        <w:rPr>
          <w:color w:val="000000"/>
          <w:sz w:val="20"/>
        </w:rPr>
        <w:t>Adjuntar copia simple del Documento Nacional de Identidad (D.N.I.) vigente.</w:t>
      </w:r>
    </w:p>
    <w:p w:rsidR="00B841A4" w:rsidRPr="0025055A" w:rsidRDefault="00B841A4" w:rsidP="006D1430">
      <w:pPr>
        <w:pStyle w:val="ListParagraph1"/>
        <w:numPr>
          <w:ilvl w:val="0"/>
          <w:numId w:val="12"/>
        </w:numPr>
        <w:jc w:val="both"/>
        <w:rPr>
          <w:color w:val="000000"/>
          <w:sz w:val="20"/>
        </w:rPr>
      </w:pPr>
      <w:r w:rsidRPr="0025055A">
        <w:rPr>
          <w:color w:val="000000"/>
          <w:sz w:val="20"/>
        </w:rPr>
        <w:t>No haber sido destituido de la Administración Pública o Privada en los últimos 05 años.</w:t>
      </w:r>
    </w:p>
    <w:p w:rsidR="00B841A4" w:rsidRDefault="00B841A4" w:rsidP="00B3340F">
      <w:pPr>
        <w:pStyle w:val="ListParagraph1"/>
        <w:numPr>
          <w:ilvl w:val="0"/>
          <w:numId w:val="12"/>
        </w:numPr>
        <w:jc w:val="both"/>
        <w:rPr>
          <w:color w:val="000000"/>
          <w:sz w:val="20"/>
        </w:rPr>
      </w:pPr>
      <w:r w:rsidRPr="0025055A">
        <w:rPr>
          <w:color w:val="000000"/>
          <w:sz w:val="20"/>
        </w:rPr>
        <w:t>No haber tenido relación laboral con EsSalud a plazo indeterminado durante los 12 últimos meses, a efectos de la contratación a plazo fijo.</w:t>
      </w:r>
    </w:p>
    <w:p w:rsidR="00B841A4" w:rsidRPr="0025055A" w:rsidRDefault="00B841A4" w:rsidP="00B3340F">
      <w:pPr>
        <w:pStyle w:val="ListParagraph1"/>
        <w:numPr>
          <w:ilvl w:val="0"/>
          <w:numId w:val="12"/>
        </w:numPr>
        <w:jc w:val="both"/>
        <w:rPr>
          <w:color w:val="000000"/>
          <w:sz w:val="20"/>
        </w:rPr>
      </w:pPr>
      <w:r w:rsidRPr="0025055A">
        <w:rPr>
          <w:color w:val="000000"/>
          <w:sz w:val="20"/>
        </w:rPr>
        <w:t>No tener vínculo laboral vigente con ESSALUD (contratado por servicio específico)</w:t>
      </w:r>
    </w:p>
    <w:p w:rsidR="00B841A4" w:rsidRPr="0025055A" w:rsidRDefault="00B841A4" w:rsidP="00B3340F">
      <w:pPr>
        <w:pStyle w:val="ListParagraph1"/>
        <w:numPr>
          <w:ilvl w:val="0"/>
          <w:numId w:val="12"/>
        </w:numPr>
        <w:jc w:val="both"/>
        <w:rPr>
          <w:color w:val="000000"/>
          <w:sz w:val="20"/>
        </w:rPr>
      </w:pPr>
      <w:r w:rsidRPr="0025055A">
        <w:rPr>
          <w:color w:val="000000"/>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841A4" w:rsidRPr="0025055A" w:rsidRDefault="00B841A4" w:rsidP="00B3340F">
      <w:pPr>
        <w:pStyle w:val="ListParagraph1"/>
        <w:numPr>
          <w:ilvl w:val="0"/>
          <w:numId w:val="12"/>
        </w:numPr>
        <w:jc w:val="both"/>
        <w:rPr>
          <w:color w:val="000000"/>
          <w:sz w:val="20"/>
        </w:rPr>
      </w:pPr>
      <w:r w:rsidRPr="0025055A">
        <w:rPr>
          <w:color w:val="000000"/>
          <w:sz w:val="20"/>
        </w:rPr>
        <w:t>Los trabajadores de ESSALUD que laboran bajo la modalidad de suplencia podrán postular sin renuncia previa acreditando su experiencia laboral en la condición citada.</w:t>
      </w:r>
    </w:p>
    <w:p w:rsidR="00B841A4" w:rsidRPr="0025055A" w:rsidRDefault="00B841A4" w:rsidP="00B3340F">
      <w:pPr>
        <w:pStyle w:val="ListParagraph1"/>
        <w:numPr>
          <w:ilvl w:val="0"/>
          <w:numId w:val="12"/>
        </w:numPr>
        <w:jc w:val="both"/>
        <w:rPr>
          <w:color w:val="000000"/>
          <w:sz w:val="20"/>
        </w:rPr>
      </w:pPr>
      <w:r w:rsidRPr="0025055A">
        <w:rPr>
          <w:color w:val="000000"/>
          <w:sz w:val="20"/>
        </w:rPr>
        <w:t>Disponibilidad Inmediata.</w:t>
      </w:r>
    </w:p>
    <w:p w:rsidR="00B841A4" w:rsidRDefault="00B841A4" w:rsidP="00531221">
      <w:pPr>
        <w:jc w:val="both"/>
        <w:rPr>
          <w:rFonts w:cs="Arial"/>
          <w:color w:val="000000"/>
          <w:sz w:val="21"/>
          <w:szCs w:val="21"/>
          <w:lang w:val="es-MX"/>
        </w:rPr>
      </w:pPr>
    </w:p>
    <w:p w:rsidR="00B841A4" w:rsidRDefault="00B841A4" w:rsidP="00531221">
      <w:pPr>
        <w:jc w:val="both"/>
        <w:rPr>
          <w:rFonts w:cs="Arial"/>
          <w:color w:val="000000"/>
          <w:sz w:val="21"/>
          <w:szCs w:val="21"/>
          <w:lang w:val="es-MX"/>
        </w:rPr>
      </w:pPr>
    </w:p>
    <w:p w:rsidR="00B841A4" w:rsidRDefault="00B841A4" w:rsidP="00531221">
      <w:pPr>
        <w:jc w:val="both"/>
        <w:rPr>
          <w:rFonts w:cs="Arial"/>
          <w:color w:val="000000"/>
          <w:sz w:val="21"/>
          <w:szCs w:val="21"/>
          <w:lang w:val="es-MX"/>
        </w:rPr>
      </w:pPr>
    </w:p>
    <w:p w:rsidR="00B841A4" w:rsidRDefault="00B841A4" w:rsidP="00531221">
      <w:pPr>
        <w:jc w:val="both"/>
        <w:rPr>
          <w:rFonts w:cs="Arial"/>
          <w:color w:val="000000"/>
          <w:sz w:val="21"/>
          <w:szCs w:val="21"/>
          <w:lang w:val="es-MX"/>
        </w:rPr>
      </w:pPr>
    </w:p>
    <w:p w:rsidR="00B841A4" w:rsidRDefault="00B841A4" w:rsidP="00531221">
      <w:pPr>
        <w:jc w:val="both"/>
        <w:rPr>
          <w:rFonts w:cs="Arial"/>
          <w:color w:val="000000"/>
          <w:sz w:val="21"/>
          <w:szCs w:val="21"/>
          <w:lang w:val="es-MX"/>
        </w:rPr>
      </w:pPr>
    </w:p>
    <w:p w:rsidR="00B841A4" w:rsidRDefault="00B841A4" w:rsidP="00531221">
      <w:pPr>
        <w:jc w:val="both"/>
        <w:rPr>
          <w:rFonts w:cs="Arial"/>
          <w:color w:val="000000"/>
          <w:sz w:val="21"/>
          <w:szCs w:val="21"/>
          <w:lang w:val="es-MX"/>
        </w:rPr>
      </w:pPr>
    </w:p>
    <w:p w:rsidR="00B841A4" w:rsidRPr="0025055A" w:rsidRDefault="00B841A4" w:rsidP="00531221">
      <w:pPr>
        <w:jc w:val="both"/>
        <w:rPr>
          <w:rFonts w:cs="Arial"/>
          <w:color w:val="000000"/>
          <w:sz w:val="21"/>
          <w:szCs w:val="21"/>
          <w:lang w:val="es-MX"/>
        </w:rPr>
      </w:pPr>
    </w:p>
    <w:p w:rsidR="00B841A4" w:rsidRPr="0025055A" w:rsidRDefault="00B841A4" w:rsidP="00965EA0">
      <w:pPr>
        <w:pStyle w:val="Heading4"/>
        <w:numPr>
          <w:ilvl w:val="0"/>
          <w:numId w:val="15"/>
        </w:numPr>
        <w:tabs>
          <w:tab w:val="clear" w:pos="218"/>
          <w:tab w:val="num" w:pos="426"/>
          <w:tab w:val="left" w:pos="1701"/>
        </w:tabs>
        <w:rPr>
          <w:rFonts w:cs="Arial"/>
          <w:color w:val="000000"/>
          <w:sz w:val="20"/>
        </w:rPr>
      </w:pPr>
      <w:r w:rsidRPr="0025055A">
        <w:rPr>
          <w:rFonts w:cs="Arial"/>
          <w:color w:val="000000"/>
          <w:sz w:val="20"/>
        </w:rPr>
        <w:t xml:space="preserve">REQUISITOS ESPECIFICOS </w:t>
      </w:r>
      <w:r w:rsidRPr="0025055A">
        <w:rPr>
          <w:rFonts w:cs="Arial"/>
          <w:color w:val="000000"/>
          <w:sz w:val="20"/>
          <w:u w:val="single"/>
        </w:rPr>
        <w:t>OBLIGATORIOS</w:t>
      </w:r>
      <w:r w:rsidRPr="0025055A">
        <w:rPr>
          <w:rFonts w:cs="Arial"/>
          <w:color w:val="000000"/>
          <w:sz w:val="20"/>
        </w:rPr>
        <w:t>:</w:t>
      </w:r>
    </w:p>
    <w:p w:rsidR="00B841A4" w:rsidRPr="0025055A" w:rsidRDefault="00B841A4" w:rsidP="00681B53">
      <w:pPr>
        <w:rPr>
          <w:b/>
          <w:color w:val="000000"/>
          <w:sz w:val="20"/>
        </w:rPr>
      </w:pPr>
      <w:r w:rsidRPr="0025055A">
        <w:rPr>
          <w:b/>
          <w:color w:val="000000"/>
          <w:sz w:val="20"/>
        </w:rPr>
        <w:tab/>
      </w:r>
    </w:p>
    <w:p w:rsidR="00B841A4" w:rsidRPr="0025055A" w:rsidRDefault="00B841A4" w:rsidP="009401AF">
      <w:pPr>
        <w:tabs>
          <w:tab w:val="left" w:pos="426"/>
        </w:tabs>
        <w:ind w:left="218"/>
        <w:jc w:val="both"/>
        <w:rPr>
          <w:b/>
          <w:color w:val="000000"/>
          <w:sz w:val="20"/>
        </w:rPr>
      </w:pPr>
      <w:r w:rsidRPr="0025055A">
        <w:rPr>
          <w:b/>
          <w:color w:val="000000"/>
          <w:sz w:val="20"/>
        </w:rPr>
        <w:t xml:space="preserve">   PROFESIONAL (P2PRO-001)</w:t>
      </w:r>
    </w:p>
    <w:p w:rsidR="00B841A4" w:rsidRPr="0025055A" w:rsidRDefault="00B841A4" w:rsidP="00967D5F">
      <w:pPr>
        <w:ind w:left="218"/>
        <w:rPr>
          <w:b/>
          <w:color w:val="000000"/>
          <w:sz w:val="20"/>
        </w:rPr>
      </w:pP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6"/>
        <w:gridCol w:w="6520"/>
      </w:tblGrid>
      <w:tr w:rsidR="00B841A4" w:rsidRPr="0025055A" w:rsidTr="009401AF">
        <w:trPr>
          <w:trHeight w:val="549"/>
        </w:trPr>
        <w:tc>
          <w:tcPr>
            <w:tcW w:w="2326" w:type="dxa"/>
            <w:shd w:val="clear" w:color="auto" w:fill="F3F3F3"/>
            <w:vAlign w:val="center"/>
          </w:tcPr>
          <w:p w:rsidR="00B841A4" w:rsidRPr="0025055A" w:rsidRDefault="00B841A4" w:rsidP="001E4845">
            <w:pPr>
              <w:jc w:val="center"/>
              <w:rPr>
                <w:rFonts w:cs="Arial"/>
                <w:b/>
                <w:color w:val="000000"/>
                <w:sz w:val="18"/>
                <w:szCs w:val="18"/>
              </w:rPr>
            </w:pPr>
            <w:r w:rsidRPr="0025055A">
              <w:rPr>
                <w:rFonts w:cs="Arial"/>
                <w:b/>
                <w:color w:val="000000"/>
                <w:sz w:val="18"/>
                <w:szCs w:val="18"/>
              </w:rPr>
              <w:t>REQUISITOS ESPECIFICOS</w:t>
            </w:r>
          </w:p>
        </w:tc>
        <w:tc>
          <w:tcPr>
            <w:tcW w:w="6520" w:type="dxa"/>
            <w:shd w:val="clear" w:color="auto" w:fill="F3F3F3"/>
            <w:vAlign w:val="center"/>
          </w:tcPr>
          <w:p w:rsidR="00B841A4" w:rsidRPr="0025055A" w:rsidRDefault="00B841A4" w:rsidP="001E4845">
            <w:pPr>
              <w:jc w:val="center"/>
              <w:rPr>
                <w:rFonts w:cs="Arial"/>
                <w:b/>
                <w:color w:val="000000"/>
                <w:sz w:val="18"/>
                <w:szCs w:val="18"/>
              </w:rPr>
            </w:pPr>
            <w:r w:rsidRPr="0025055A">
              <w:rPr>
                <w:rFonts w:cs="Arial"/>
                <w:b/>
                <w:color w:val="000000"/>
                <w:sz w:val="18"/>
                <w:szCs w:val="18"/>
              </w:rPr>
              <w:t>DETALLE</w:t>
            </w:r>
          </w:p>
        </w:tc>
      </w:tr>
      <w:tr w:rsidR="00B841A4" w:rsidRPr="0025055A" w:rsidTr="001E4845">
        <w:trPr>
          <w:trHeight w:val="351"/>
        </w:trPr>
        <w:tc>
          <w:tcPr>
            <w:tcW w:w="2326" w:type="dxa"/>
            <w:vAlign w:val="center"/>
          </w:tcPr>
          <w:p w:rsidR="00B841A4" w:rsidRPr="0025055A" w:rsidRDefault="00B841A4" w:rsidP="001E4845">
            <w:pPr>
              <w:jc w:val="center"/>
              <w:rPr>
                <w:rFonts w:cs="Arial"/>
                <w:b/>
                <w:color w:val="000000"/>
                <w:sz w:val="18"/>
                <w:szCs w:val="18"/>
              </w:rPr>
            </w:pPr>
            <w:r w:rsidRPr="0025055A">
              <w:rPr>
                <w:rFonts w:cs="Arial"/>
                <w:b/>
                <w:color w:val="000000"/>
                <w:sz w:val="18"/>
                <w:szCs w:val="18"/>
              </w:rPr>
              <w:t>Formación   General</w:t>
            </w:r>
          </w:p>
        </w:tc>
        <w:tc>
          <w:tcPr>
            <w:tcW w:w="6520" w:type="dxa"/>
            <w:vAlign w:val="center"/>
          </w:tcPr>
          <w:p w:rsidR="00B841A4" w:rsidRPr="0025055A" w:rsidRDefault="00B841A4" w:rsidP="00965EA0">
            <w:pPr>
              <w:numPr>
                <w:ilvl w:val="0"/>
                <w:numId w:val="9"/>
              </w:numPr>
              <w:tabs>
                <w:tab w:val="clear" w:pos="720"/>
                <w:tab w:val="num" w:pos="175"/>
              </w:tabs>
              <w:snapToGrid w:val="0"/>
              <w:ind w:left="175" w:hanging="142"/>
              <w:jc w:val="both"/>
              <w:rPr>
                <w:color w:val="000000"/>
                <w:sz w:val="20"/>
              </w:rPr>
            </w:pPr>
            <w:r w:rsidRPr="0025055A">
              <w:rPr>
                <w:color w:val="000000"/>
                <w:sz w:val="20"/>
              </w:rPr>
              <w:t>Presentar copia simple del Título Profe</w:t>
            </w:r>
            <w:r>
              <w:rPr>
                <w:color w:val="000000"/>
                <w:sz w:val="20"/>
              </w:rPr>
              <w:t>sional Universitario en Contabilidad</w:t>
            </w:r>
            <w:r w:rsidRPr="0025055A">
              <w:rPr>
                <w:color w:val="000000"/>
                <w:sz w:val="20"/>
              </w:rPr>
              <w:t xml:space="preserve">, Diploma de Colegiatura, Constancia vigente de encontrarse habilitado. </w:t>
            </w:r>
            <w:r w:rsidRPr="0025055A">
              <w:rPr>
                <w:b/>
                <w:color w:val="000000"/>
                <w:sz w:val="20"/>
              </w:rPr>
              <w:t>(Indispensable)</w:t>
            </w:r>
          </w:p>
        </w:tc>
      </w:tr>
      <w:tr w:rsidR="00B841A4" w:rsidRPr="0025055A" w:rsidTr="001E4845">
        <w:tc>
          <w:tcPr>
            <w:tcW w:w="2326" w:type="dxa"/>
            <w:vAlign w:val="center"/>
          </w:tcPr>
          <w:p w:rsidR="00B841A4" w:rsidRPr="0025055A" w:rsidRDefault="00B841A4" w:rsidP="001E4845">
            <w:pPr>
              <w:jc w:val="center"/>
              <w:rPr>
                <w:rFonts w:cs="Arial"/>
                <w:b/>
                <w:color w:val="000000"/>
                <w:sz w:val="18"/>
                <w:szCs w:val="18"/>
              </w:rPr>
            </w:pPr>
            <w:r w:rsidRPr="0025055A">
              <w:rPr>
                <w:rFonts w:cs="Arial"/>
                <w:b/>
                <w:color w:val="000000"/>
                <w:sz w:val="18"/>
                <w:szCs w:val="18"/>
              </w:rPr>
              <w:t>Experiencia Laboral</w:t>
            </w:r>
          </w:p>
        </w:tc>
        <w:tc>
          <w:tcPr>
            <w:tcW w:w="6520" w:type="dxa"/>
            <w:vAlign w:val="center"/>
          </w:tcPr>
          <w:p w:rsidR="00B841A4" w:rsidRPr="0025055A" w:rsidRDefault="00B841A4" w:rsidP="00965EA0">
            <w:pPr>
              <w:numPr>
                <w:ilvl w:val="0"/>
                <w:numId w:val="9"/>
              </w:numPr>
              <w:tabs>
                <w:tab w:val="clear" w:pos="720"/>
                <w:tab w:val="num" w:pos="175"/>
              </w:tabs>
              <w:snapToGrid w:val="0"/>
              <w:ind w:left="175" w:hanging="142"/>
              <w:jc w:val="both"/>
              <w:rPr>
                <w:rFonts w:cs="Arial"/>
                <w:color w:val="000000"/>
                <w:sz w:val="20"/>
              </w:rPr>
            </w:pPr>
            <w:r w:rsidRPr="0025055A">
              <w:rPr>
                <w:rFonts w:cs="Arial"/>
                <w:color w:val="000000"/>
                <w:sz w:val="20"/>
              </w:rPr>
              <w:t xml:space="preserve">Acreditar (*) experiencia laboral mínima de un (01) año en el desempeño de funciones afines a la profesión, con posterioridad a la obtención del Título Profesional. </w:t>
            </w:r>
            <w:r w:rsidRPr="0025055A">
              <w:rPr>
                <w:rFonts w:cs="Arial"/>
                <w:b/>
                <w:color w:val="000000"/>
                <w:sz w:val="20"/>
              </w:rPr>
              <w:t xml:space="preserve">(Indispensable) </w:t>
            </w:r>
          </w:p>
          <w:p w:rsidR="00B841A4" w:rsidRPr="0025055A" w:rsidRDefault="00B841A4" w:rsidP="0079390C">
            <w:pPr>
              <w:snapToGrid w:val="0"/>
              <w:ind w:left="175"/>
              <w:jc w:val="both"/>
              <w:rPr>
                <w:rFonts w:cs="Arial"/>
                <w:color w:val="000000"/>
                <w:sz w:val="20"/>
              </w:rPr>
            </w:pPr>
            <w:r w:rsidRPr="0025055A">
              <w:rPr>
                <w:rFonts w:cs="Arial"/>
                <w:color w:val="000000"/>
                <w:sz w:val="20"/>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B841A4" w:rsidRPr="0025055A" w:rsidRDefault="00B841A4" w:rsidP="0079390C">
            <w:pPr>
              <w:snapToGrid w:val="0"/>
              <w:ind w:left="175"/>
              <w:jc w:val="both"/>
              <w:rPr>
                <w:rFonts w:cs="Arial"/>
                <w:color w:val="000000"/>
                <w:sz w:val="20"/>
              </w:rPr>
            </w:pPr>
            <w:r w:rsidRPr="0025055A">
              <w:rPr>
                <w:rFonts w:cs="Arial"/>
                <w:color w:val="000000"/>
                <w:sz w:val="20"/>
              </w:rPr>
              <w:t>No se considerará como experiencia Laboral: Trabajos Ad Honorem, en domicilio, Pasantías ni Prácticas.</w:t>
            </w:r>
          </w:p>
        </w:tc>
      </w:tr>
      <w:tr w:rsidR="00B841A4" w:rsidRPr="0025055A" w:rsidTr="001E4845">
        <w:tc>
          <w:tcPr>
            <w:tcW w:w="2326" w:type="dxa"/>
            <w:vAlign w:val="center"/>
          </w:tcPr>
          <w:p w:rsidR="00B841A4" w:rsidRPr="0025055A" w:rsidRDefault="00B841A4" w:rsidP="001E4845">
            <w:pPr>
              <w:jc w:val="center"/>
              <w:rPr>
                <w:rFonts w:cs="Arial"/>
                <w:b/>
                <w:color w:val="000000"/>
                <w:sz w:val="18"/>
                <w:szCs w:val="18"/>
              </w:rPr>
            </w:pPr>
            <w:r w:rsidRPr="0025055A">
              <w:rPr>
                <w:rFonts w:cs="Arial"/>
                <w:b/>
                <w:color w:val="000000"/>
                <w:sz w:val="18"/>
                <w:szCs w:val="18"/>
              </w:rPr>
              <w:t>Capacitación</w:t>
            </w:r>
          </w:p>
        </w:tc>
        <w:tc>
          <w:tcPr>
            <w:tcW w:w="6520" w:type="dxa"/>
            <w:vAlign w:val="center"/>
          </w:tcPr>
          <w:p w:rsidR="00B841A4" w:rsidRPr="0025055A" w:rsidRDefault="00B841A4" w:rsidP="00965EA0">
            <w:pPr>
              <w:numPr>
                <w:ilvl w:val="0"/>
                <w:numId w:val="9"/>
              </w:numPr>
              <w:tabs>
                <w:tab w:val="clear" w:pos="720"/>
                <w:tab w:val="num" w:pos="175"/>
              </w:tabs>
              <w:snapToGrid w:val="0"/>
              <w:ind w:left="175" w:hanging="142"/>
              <w:jc w:val="both"/>
              <w:rPr>
                <w:rFonts w:cs="Arial"/>
                <w:color w:val="000000"/>
                <w:sz w:val="20"/>
                <w:lang w:val="es-PE"/>
              </w:rPr>
            </w:pPr>
            <w:r w:rsidRPr="0025055A">
              <w:rPr>
                <w:color w:val="000000"/>
                <w:sz w:val="20"/>
              </w:rPr>
              <w:t>Acreditar actividades de capacitación y/o actualización profesional afines al c</w:t>
            </w:r>
            <w:r>
              <w:rPr>
                <w:color w:val="000000"/>
                <w:sz w:val="20"/>
              </w:rPr>
              <w:t>argo convocado, como mínimo de 3</w:t>
            </w:r>
            <w:r w:rsidRPr="0025055A">
              <w:rPr>
                <w:color w:val="000000"/>
                <w:sz w:val="20"/>
              </w:rPr>
              <w:t xml:space="preserve">0 horas realizadas a partir del año </w:t>
            </w:r>
            <w:smartTag w:uri="urn:schemas-microsoft-com:office:smarttags" w:element="metricconverter">
              <w:smartTagPr>
                <w:attr w:name="ProductID" w:val="2011 a"/>
              </w:smartTagPr>
              <w:r w:rsidRPr="0025055A">
                <w:rPr>
                  <w:color w:val="000000"/>
                  <w:sz w:val="20"/>
                </w:rPr>
                <w:t>2011 a</w:t>
              </w:r>
            </w:smartTag>
            <w:r w:rsidRPr="0025055A">
              <w:rPr>
                <w:color w:val="000000"/>
                <w:sz w:val="20"/>
              </w:rPr>
              <w:t xml:space="preserve"> la fecha. </w:t>
            </w:r>
            <w:r w:rsidRPr="0025055A">
              <w:rPr>
                <w:b/>
                <w:color w:val="000000"/>
                <w:sz w:val="20"/>
              </w:rPr>
              <w:t>(Indispensable)</w:t>
            </w:r>
            <w:r w:rsidRPr="0025055A">
              <w:rPr>
                <w:b/>
                <w:color w:val="000000"/>
                <w:sz w:val="20"/>
                <w:lang w:val="es-MX"/>
              </w:rPr>
              <w:t xml:space="preserve"> </w:t>
            </w:r>
          </w:p>
        </w:tc>
      </w:tr>
      <w:tr w:rsidR="00B841A4" w:rsidRPr="0025055A" w:rsidTr="001E4845">
        <w:tblPrEx>
          <w:tblCellMar>
            <w:left w:w="70" w:type="dxa"/>
            <w:right w:w="70" w:type="dxa"/>
          </w:tblCellMar>
          <w:tblLook w:val="0000"/>
        </w:tblPrEx>
        <w:trPr>
          <w:trHeight w:val="439"/>
        </w:trPr>
        <w:tc>
          <w:tcPr>
            <w:tcW w:w="2326" w:type="dxa"/>
            <w:vAlign w:val="center"/>
          </w:tcPr>
          <w:p w:rsidR="00B841A4" w:rsidRPr="0025055A" w:rsidRDefault="00B841A4" w:rsidP="001E4845">
            <w:pPr>
              <w:ind w:left="108"/>
              <w:jc w:val="center"/>
              <w:rPr>
                <w:rFonts w:cs="Arial"/>
                <w:b/>
                <w:color w:val="000000"/>
                <w:sz w:val="18"/>
                <w:szCs w:val="18"/>
              </w:rPr>
            </w:pPr>
            <w:r w:rsidRPr="0025055A">
              <w:rPr>
                <w:rFonts w:cs="Arial"/>
                <w:b/>
                <w:color w:val="000000"/>
                <w:sz w:val="18"/>
                <w:szCs w:val="18"/>
              </w:rPr>
              <w:t>Conocimientos Complementarios para el  cargo</w:t>
            </w:r>
          </w:p>
        </w:tc>
        <w:tc>
          <w:tcPr>
            <w:tcW w:w="6520" w:type="dxa"/>
          </w:tcPr>
          <w:p w:rsidR="00B841A4" w:rsidRPr="0025055A" w:rsidRDefault="00B841A4" w:rsidP="00965EA0">
            <w:pPr>
              <w:numPr>
                <w:ilvl w:val="0"/>
                <w:numId w:val="9"/>
              </w:numPr>
              <w:tabs>
                <w:tab w:val="clear" w:pos="720"/>
              </w:tabs>
              <w:ind w:left="213" w:hanging="142"/>
              <w:jc w:val="both"/>
              <w:rPr>
                <w:rFonts w:cs="Arial"/>
                <w:color w:val="000000"/>
                <w:sz w:val="20"/>
              </w:rPr>
            </w:pPr>
            <w:r w:rsidRPr="0025055A">
              <w:rPr>
                <w:rFonts w:cs="Arial"/>
                <w:color w:val="000000"/>
                <w:sz w:val="20"/>
              </w:rPr>
              <w:t xml:space="preserve">Manejo de software en entorno WINDOWS: Procesador de texto, hoja de cálculo, base de datos, presentadores y correo electrónico. </w:t>
            </w:r>
            <w:r w:rsidRPr="0025055A">
              <w:rPr>
                <w:rFonts w:cs="Arial"/>
                <w:b/>
                <w:color w:val="000000"/>
                <w:sz w:val="20"/>
              </w:rPr>
              <w:t>(Indispensable)</w:t>
            </w:r>
          </w:p>
          <w:p w:rsidR="00B841A4" w:rsidRPr="0025055A" w:rsidRDefault="00B841A4" w:rsidP="00965EA0">
            <w:pPr>
              <w:numPr>
                <w:ilvl w:val="0"/>
                <w:numId w:val="9"/>
              </w:numPr>
              <w:tabs>
                <w:tab w:val="clear" w:pos="720"/>
              </w:tabs>
              <w:ind w:left="213" w:hanging="142"/>
              <w:jc w:val="both"/>
              <w:rPr>
                <w:rFonts w:cs="Arial"/>
                <w:color w:val="000000"/>
                <w:sz w:val="20"/>
              </w:rPr>
            </w:pPr>
            <w:r w:rsidRPr="0025055A">
              <w:rPr>
                <w:rFonts w:cs="Arial"/>
                <w:color w:val="000000"/>
                <w:sz w:val="20"/>
              </w:rPr>
              <w:t xml:space="preserve">Ser responsable, trabajo en equipo, capacidad de análisis, capacidad de planificación y organización, adaptabilidad, compromiso y tolerancia al estrés. </w:t>
            </w:r>
            <w:r w:rsidRPr="0025055A">
              <w:rPr>
                <w:rFonts w:cs="Arial"/>
                <w:b/>
                <w:bCs/>
                <w:color w:val="000000"/>
                <w:sz w:val="20"/>
              </w:rPr>
              <w:t>(Indispensable)</w:t>
            </w:r>
          </w:p>
        </w:tc>
      </w:tr>
      <w:tr w:rsidR="00B841A4" w:rsidRPr="0025055A" w:rsidTr="001E4845">
        <w:tblPrEx>
          <w:tblCellMar>
            <w:left w:w="70" w:type="dxa"/>
            <w:right w:w="70" w:type="dxa"/>
          </w:tblCellMar>
          <w:tblLook w:val="0000"/>
        </w:tblPrEx>
        <w:trPr>
          <w:trHeight w:val="330"/>
        </w:trPr>
        <w:tc>
          <w:tcPr>
            <w:tcW w:w="2326" w:type="dxa"/>
            <w:vAlign w:val="center"/>
          </w:tcPr>
          <w:p w:rsidR="00B841A4" w:rsidRPr="0025055A" w:rsidRDefault="00B841A4" w:rsidP="001E4845">
            <w:pPr>
              <w:jc w:val="center"/>
              <w:rPr>
                <w:rFonts w:cs="Arial"/>
                <w:b/>
                <w:color w:val="000000"/>
                <w:sz w:val="18"/>
                <w:szCs w:val="18"/>
              </w:rPr>
            </w:pPr>
            <w:r w:rsidRPr="0025055A">
              <w:rPr>
                <w:rFonts w:cs="Arial"/>
                <w:b/>
                <w:color w:val="000000"/>
                <w:sz w:val="18"/>
                <w:szCs w:val="18"/>
              </w:rPr>
              <w:t>Motivo de la Contratación</w:t>
            </w:r>
          </w:p>
        </w:tc>
        <w:tc>
          <w:tcPr>
            <w:tcW w:w="6520" w:type="dxa"/>
            <w:vAlign w:val="center"/>
          </w:tcPr>
          <w:p w:rsidR="00B841A4" w:rsidRPr="0025055A" w:rsidRDefault="00B841A4" w:rsidP="00965EA0">
            <w:pPr>
              <w:numPr>
                <w:ilvl w:val="0"/>
                <w:numId w:val="9"/>
              </w:numPr>
              <w:tabs>
                <w:tab w:val="clear" w:pos="720"/>
              </w:tabs>
              <w:ind w:left="213" w:hanging="142"/>
              <w:jc w:val="both"/>
              <w:rPr>
                <w:rFonts w:cs="Arial"/>
                <w:color w:val="000000"/>
                <w:sz w:val="20"/>
              </w:rPr>
            </w:pPr>
            <w:r w:rsidRPr="0025055A">
              <w:rPr>
                <w:rFonts w:cs="Arial"/>
                <w:color w:val="000000"/>
                <w:sz w:val="20"/>
              </w:rPr>
              <w:t xml:space="preserve">Por </w:t>
            </w:r>
            <w:r>
              <w:rPr>
                <w:rFonts w:cs="Arial"/>
                <w:color w:val="000000"/>
                <w:sz w:val="20"/>
              </w:rPr>
              <w:t>en</w:t>
            </w:r>
            <w:r w:rsidRPr="0025055A">
              <w:rPr>
                <w:rFonts w:cs="Arial"/>
                <w:color w:val="000000"/>
                <w:sz w:val="20"/>
              </w:rPr>
              <w:t xml:space="preserve">cargo de confianza. </w:t>
            </w:r>
          </w:p>
        </w:tc>
      </w:tr>
    </w:tbl>
    <w:p w:rsidR="00B841A4" w:rsidRPr="0025055A" w:rsidRDefault="00B841A4" w:rsidP="00971D4A">
      <w:pPr>
        <w:pStyle w:val="BodyText"/>
        <w:tabs>
          <w:tab w:val="left" w:pos="1134"/>
        </w:tabs>
        <w:ind w:left="1134" w:hanging="1134"/>
        <w:rPr>
          <w:rFonts w:cs="Arial"/>
          <w:b/>
          <w:color w:val="000000"/>
          <w:sz w:val="16"/>
          <w:szCs w:val="16"/>
        </w:rPr>
      </w:pPr>
      <w:r w:rsidRPr="0025055A">
        <w:rPr>
          <w:rFonts w:cs="Arial"/>
          <w:b/>
          <w:color w:val="000000"/>
          <w:sz w:val="16"/>
          <w:szCs w:val="16"/>
        </w:rPr>
        <w:t xml:space="preserve">      </w:t>
      </w:r>
    </w:p>
    <w:p w:rsidR="00B841A4" w:rsidRPr="0025055A" w:rsidRDefault="00B841A4" w:rsidP="00971D4A">
      <w:pPr>
        <w:pStyle w:val="BodyText"/>
        <w:tabs>
          <w:tab w:val="left" w:pos="1134"/>
        </w:tabs>
        <w:ind w:left="1134" w:hanging="1134"/>
        <w:rPr>
          <w:rFonts w:cs="Arial"/>
          <w:b/>
          <w:color w:val="000000"/>
          <w:sz w:val="16"/>
          <w:szCs w:val="16"/>
        </w:rPr>
      </w:pPr>
    </w:p>
    <w:p w:rsidR="00B841A4" w:rsidRPr="00C61C8B" w:rsidRDefault="00B841A4" w:rsidP="0094459B">
      <w:pPr>
        <w:tabs>
          <w:tab w:val="left" w:pos="364"/>
        </w:tabs>
        <w:ind w:left="426" w:hanging="208"/>
        <w:jc w:val="both"/>
        <w:rPr>
          <w:b/>
          <w:color w:val="000000"/>
          <w:sz w:val="20"/>
        </w:rPr>
      </w:pPr>
      <w:r>
        <w:rPr>
          <w:rFonts w:cs="Arial"/>
          <w:b/>
          <w:color w:val="000000"/>
          <w:sz w:val="16"/>
          <w:szCs w:val="16"/>
        </w:rPr>
        <w:t xml:space="preserve">   </w:t>
      </w:r>
      <w:r w:rsidRPr="00C61C8B">
        <w:rPr>
          <w:rFonts w:cs="Arial"/>
          <w:b/>
          <w:color w:val="000000"/>
          <w:sz w:val="20"/>
        </w:rPr>
        <w:t>TEC</w:t>
      </w:r>
      <w:r>
        <w:rPr>
          <w:rFonts w:cs="Arial"/>
          <w:b/>
          <w:color w:val="000000"/>
          <w:sz w:val="20"/>
        </w:rPr>
        <w:t xml:space="preserve">NICO DE SERVICIO ADMINISTRATIVO </w:t>
      </w:r>
      <w:r w:rsidRPr="00C61C8B">
        <w:rPr>
          <w:rFonts w:cs="Arial"/>
          <w:b/>
          <w:color w:val="000000"/>
          <w:sz w:val="20"/>
        </w:rPr>
        <w:t>Y APOYO</w:t>
      </w:r>
      <w:r w:rsidRPr="00C61C8B">
        <w:rPr>
          <w:b/>
          <w:color w:val="000000"/>
          <w:sz w:val="20"/>
        </w:rPr>
        <w:t xml:space="preserve"> (</w:t>
      </w:r>
      <w:r>
        <w:rPr>
          <w:b/>
          <w:color w:val="000000"/>
          <w:sz w:val="20"/>
        </w:rPr>
        <w:t>T2TAD-002, T2TAD-003 y T2TAD -004)</w:t>
      </w:r>
    </w:p>
    <w:p w:rsidR="00B841A4" w:rsidRPr="0025055A" w:rsidRDefault="00B841A4" w:rsidP="00B562ED">
      <w:pPr>
        <w:ind w:left="218"/>
        <w:rPr>
          <w:b/>
          <w:color w:val="000000"/>
          <w:sz w:val="20"/>
        </w:rPr>
      </w:pP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6"/>
        <w:gridCol w:w="6520"/>
      </w:tblGrid>
      <w:tr w:rsidR="00B841A4" w:rsidRPr="0025055A" w:rsidTr="00605D70">
        <w:trPr>
          <w:trHeight w:val="549"/>
        </w:trPr>
        <w:tc>
          <w:tcPr>
            <w:tcW w:w="2326" w:type="dxa"/>
            <w:shd w:val="clear" w:color="auto" w:fill="F3F3F3"/>
            <w:vAlign w:val="center"/>
          </w:tcPr>
          <w:p w:rsidR="00B841A4" w:rsidRPr="0025055A" w:rsidRDefault="00B841A4" w:rsidP="00605D70">
            <w:pPr>
              <w:jc w:val="center"/>
              <w:rPr>
                <w:rFonts w:cs="Arial"/>
                <w:b/>
                <w:color w:val="000000"/>
                <w:sz w:val="18"/>
                <w:szCs w:val="18"/>
              </w:rPr>
            </w:pPr>
            <w:r w:rsidRPr="0025055A">
              <w:rPr>
                <w:rFonts w:cs="Arial"/>
                <w:b/>
                <w:color w:val="000000"/>
                <w:sz w:val="18"/>
                <w:szCs w:val="18"/>
              </w:rPr>
              <w:t>REQUISITOS ESPECIFICOS</w:t>
            </w:r>
          </w:p>
        </w:tc>
        <w:tc>
          <w:tcPr>
            <w:tcW w:w="6520" w:type="dxa"/>
            <w:shd w:val="clear" w:color="auto" w:fill="F3F3F3"/>
            <w:vAlign w:val="center"/>
          </w:tcPr>
          <w:p w:rsidR="00B841A4" w:rsidRPr="0025055A" w:rsidRDefault="00B841A4" w:rsidP="00605D70">
            <w:pPr>
              <w:jc w:val="center"/>
              <w:rPr>
                <w:rFonts w:cs="Arial"/>
                <w:b/>
                <w:color w:val="000000"/>
                <w:sz w:val="18"/>
                <w:szCs w:val="18"/>
              </w:rPr>
            </w:pPr>
            <w:r w:rsidRPr="0025055A">
              <w:rPr>
                <w:rFonts w:cs="Arial"/>
                <w:b/>
                <w:color w:val="000000"/>
                <w:sz w:val="18"/>
                <w:szCs w:val="18"/>
              </w:rPr>
              <w:t>DETALLE</w:t>
            </w:r>
          </w:p>
        </w:tc>
      </w:tr>
      <w:tr w:rsidR="00B841A4" w:rsidRPr="0025055A" w:rsidTr="00605D70">
        <w:trPr>
          <w:trHeight w:val="351"/>
        </w:trPr>
        <w:tc>
          <w:tcPr>
            <w:tcW w:w="2326" w:type="dxa"/>
            <w:vAlign w:val="center"/>
          </w:tcPr>
          <w:p w:rsidR="00B841A4" w:rsidRPr="0025055A" w:rsidRDefault="00B841A4" w:rsidP="00605D70">
            <w:pPr>
              <w:jc w:val="center"/>
              <w:rPr>
                <w:rFonts w:cs="Arial"/>
                <w:b/>
                <w:color w:val="000000"/>
                <w:sz w:val="18"/>
                <w:szCs w:val="18"/>
              </w:rPr>
            </w:pPr>
            <w:r w:rsidRPr="0025055A">
              <w:rPr>
                <w:rFonts w:cs="Arial"/>
                <w:b/>
                <w:color w:val="000000"/>
                <w:sz w:val="18"/>
                <w:szCs w:val="18"/>
              </w:rPr>
              <w:t>Formación   General</w:t>
            </w:r>
          </w:p>
        </w:tc>
        <w:tc>
          <w:tcPr>
            <w:tcW w:w="6520" w:type="dxa"/>
            <w:vAlign w:val="center"/>
          </w:tcPr>
          <w:p w:rsidR="00B841A4" w:rsidRPr="0025055A" w:rsidRDefault="00B841A4" w:rsidP="00965EA0">
            <w:pPr>
              <w:numPr>
                <w:ilvl w:val="0"/>
                <w:numId w:val="9"/>
              </w:numPr>
              <w:tabs>
                <w:tab w:val="clear" w:pos="720"/>
                <w:tab w:val="num" w:pos="175"/>
              </w:tabs>
              <w:snapToGrid w:val="0"/>
              <w:ind w:left="175" w:hanging="142"/>
              <w:jc w:val="both"/>
              <w:rPr>
                <w:color w:val="000000"/>
                <w:sz w:val="20"/>
              </w:rPr>
            </w:pPr>
            <w:r w:rsidRPr="0025055A">
              <w:rPr>
                <w:color w:val="000000"/>
                <w:sz w:val="20"/>
              </w:rPr>
              <w:t xml:space="preserve">Presentar copia simple </w:t>
            </w:r>
            <w:r>
              <w:rPr>
                <w:color w:val="000000"/>
                <w:sz w:val="20"/>
              </w:rPr>
              <w:t>de la constancia de egresado de Instituto Superior Tecnológico  en Administración y/o Contabilidad o equivalente a cuatro (04) ciclos profesionales universitarios en Administración o Contabilidad.</w:t>
            </w:r>
            <w:r w:rsidRPr="0025055A">
              <w:rPr>
                <w:b/>
                <w:color w:val="000000"/>
                <w:sz w:val="20"/>
              </w:rPr>
              <w:t xml:space="preserve"> (Indispensable)</w:t>
            </w:r>
          </w:p>
        </w:tc>
      </w:tr>
      <w:tr w:rsidR="00B841A4" w:rsidRPr="0025055A" w:rsidTr="00605D70">
        <w:tc>
          <w:tcPr>
            <w:tcW w:w="2326" w:type="dxa"/>
            <w:vAlign w:val="center"/>
          </w:tcPr>
          <w:p w:rsidR="00B841A4" w:rsidRPr="0025055A" w:rsidRDefault="00B841A4" w:rsidP="00605D70">
            <w:pPr>
              <w:jc w:val="center"/>
              <w:rPr>
                <w:rFonts w:cs="Arial"/>
                <w:b/>
                <w:color w:val="000000"/>
                <w:sz w:val="18"/>
                <w:szCs w:val="18"/>
              </w:rPr>
            </w:pPr>
            <w:r w:rsidRPr="0025055A">
              <w:rPr>
                <w:rFonts w:cs="Arial"/>
                <w:b/>
                <w:color w:val="000000"/>
                <w:sz w:val="18"/>
                <w:szCs w:val="18"/>
              </w:rPr>
              <w:t>Experiencia Laboral</w:t>
            </w:r>
          </w:p>
        </w:tc>
        <w:tc>
          <w:tcPr>
            <w:tcW w:w="6520" w:type="dxa"/>
            <w:vAlign w:val="center"/>
          </w:tcPr>
          <w:p w:rsidR="00B841A4" w:rsidRPr="0025055A" w:rsidRDefault="00B841A4" w:rsidP="00965EA0">
            <w:pPr>
              <w:numPr>
                <w:ilvl w:val="0"/>
                <w:numId w:val="9"/>
              </w:numPr>
              <w:tabs>
                <w:tab w:val="clear" w:pos="720"/>
                <w:tab w:val="num" w:pos="175"/>
              </w:tabs>
              <w:snapToGrid w:val="0"/>
              <w:ind w:left="175" w:hanging="142"/>
              <w:jc w:val="both"/>
              <w:rPr>
                <w:rFonts w:cs="Arial"/>
                <w:color w:val="000000"/>
                <w:sz w:val="20"/>
              </w:rPr>
            </w:pPr>
            <w:r w:rsidRPr="0025055A">
              <w:rPr>
                <w:rFonts w:cs="Arial"/>
                <w:color w:val="000000"/>
                <w:sz w:val="20"/>
              </w:rPr>
              <w:t>Acreditar (*) experiencia laboral mínima de un (01) año en el desempeño de funciones afines a la p</w:t>
            </w:r>
            <w:r>
              <w:rPr>
                <w:rFonts w:cs="Arial"/>
                <w:color w:val="000000"/>
                <w:sz w:val="20"/>
              </w:rPr>
              <w:t>rofesión, con posterioridad a los estudios de Formación.</w:t>
            </w:r>
            <w:r w:rsidRPr="0025055A">
              <w:rPr>
                <w:rFonts w:cs="Arial"/>
                <w:b/>
                <w:color w:val="000000"/>
                <w:sz w:val="20"/>
              </w:rPr>
              <w:t xml:space="preserve">(Indispensable) </w:t>
            </w:r>
          </w:p>
          <w:p w:rsidR="00B841A4" w:rsidRPr="0025055A" w:rsidRDefault="00B841A4" w:rsidP="00605D70">
            <w:pPr>
              <w:snapToGrid w:val="0"/>
              <w:ind w:left="175"/>
              <w:jc w:val="both"/>
              <w:rPr>
                <w:rFonts w:cs="Arial"/>
                <w:color w:val="000000"/>
                <w:sz w:val="20"/>
              </w:rPr>
            </w:pPr>
            <w:r w:rsidRPr="0025055A">
              <w:rPr>
                <w:rFonts w:cs="Arial"/>
                <w:color w:val="000000"/>
                <w:sz w:val="20"/>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B841A4" w:rsidRPr="0025055A" w:rsidRDefault="00B841A4" w:rsidP="00605D70">
            <w:pPr>
              <w:snapToGrid w:val="0"/>
              <w:ind w:left="175"/>
              <w:jc w:val="both"/>
              <w:rPr>
                <w:rFonts w:cs="Arial"/>
                <w:color w:val="000000"/>
                <w:sz w:val="20"/>
              </w:rPr>
            </w:pPr>
            <w:r w:rsidRPr="0025055A">
              <w:rPr>
                <w:rFonts w:cs="Arial"/>
                <w:color w:val="000000"/>
                <w:sz w:val="20"/>
              </w:rPr>
              <w:t>No se considerará como experiencia Laboral: Trabajos Ad Honorem, en domicilio, Pasantías ni Prácticas.</w:t>
            </w:r>
          </w:p>
        </w:tc>
      </w:tr>
      <w:tr w:rsidR="00B841A4" w:rsidRPr="0025055A" w:rsidTr="00605D70">
        <w:tc>
          <w:tcPr>
            <w:tcW w:w="2326" w:type="dxa"/>
            <w:vAlign w:val="center"/>
          </w:tcPr>
          <w:p w:rsidR="00B841A4" w:rsidRPr="0025055A" w:rsidRDefault="00B841A4" w:rsidP="00605D70">
            <w:pPr>
              <w:jc w:val="center"/>
              <w:rPr>
                <w:rFonts w:cs="Arial"/>
                <w:b/>
                <w:color w:val="000000"/>
                <w:sz w:val="18"/>
                <w:szCs w:val="18"/>
              </w:rPr>
            </w:pPr>
            <w:r w:rsidRPr="0025055A">
              <w:rPr>
                <w:rFonts w:cs="Arial"/>
                <w:b/>
                <w:color w:val="000000"/>
                <w:sz w:val="18"/>
                <w:szCs w:val="18"/>
              </w:rPr>
              <w:t>Capacitación</w:t>
            </w:r>
          </w:p>
        </w:tc>
        <w:tc>
          <w:tcPr>
            <w:tcW w:w="6520" w:type="dxa"/>
            <w:vAlign w:val="center"/>
          </w:tcPr>
          <w:p w:rsidR="00B841A4" w:rsidRPr="009A1260" w:rsidRDefault="00B841A4" w:rsidP="00965EA0">
            <w:pPr>
              <w:numPr>
                <w:ilvl w:val="0"/>
                <w:numId w:val="9"/>
              </w:numPr>
              <w:tabs>
                <w:tab w:val="clear" w:pos="720"/>
                <w:tab w:val="num" w:pos="175"/>
              </w:tabs>
              <w:snapToGrid w:val="0"/>
              <w:ind w:left="175" w:hanging="142"/>
              <w:jc w:val="both"/>
              <w:rPr>
                <w:rFonts w:cs="Arial"/>
                <w:color w:val="000000"/>
                <w:sz w:val="20"/>
                <w:lang w:val="es-PE"/>
              </w:rPr>
            </w:pPr>
            <w:r w:rsidRPr="0025055A">
              <w:rPr>
                <w:color w:val="000000"/>
                <w:sz w:val="20"/>
              </w:rPr>
              <w:t>Acreditar actividades de capacitación y/o actualización profesional afines al c</w:t>
            </w:r>
            <w:r>
              <w:rPr>
                <w:color w:val="000000"/>
                <w:sz w:val="20"/>
              </w:rPr>
              <w:t>argo convocado, como mínimo de 3</w:t>
            </w:r>
            <w:r w:rsidRPr="0025055A">
              <w:rPr>
                <w:color w:val="000000"/>
                <w:sz w:val="20"/>
              </w:rPr>
              <w:t xml:space="preserve">0 horas realizadas a partir del año </w:t>
            </w:r>
            <w:smartTag w:uri="urn:schemas-microsoft-com:office:smarttags" w:element="metricconverter">
              <w:smartTagPr>
                <w:attr w:name="ProductID" w:val="2016 a"/>
              </w:smartTagPr>
              <w:r w:rsidRPr="0025055A">
                <w:rPr>
                  <w:color w:val="000000"/>
                  <w:sz w:val="20"/>
                </w:rPr>
                <w:t>2012 a</w:t>
              </w:r>
            </w:smartTag>
            <w:r w:rsidRPr="0025055A">
              <w:rPr>
                <w:color w:val="000000"/>
                <w:sz w:val="20"/>
              </w:rPr>
              <w:t xml:space="preserve"> la fecha. </w:t>
            </w:r>
            <w:r w:rsidRPr="009A1260">
              <w:rPr>
                <w:b/>
                <w:color w:val="000000"/>
                <w:sz w:val="20"/>
              </w:rPr>
              <w:t>(Indispensable)</w:t>
            </w:r>
          </w:p>
          <w:p w:rsidR="00B841A4" w:rsidRPr="0025055A" w:rsidRDefault="00B841A4" w:rsidP="00F734DB">
            <w:pPr>
              <w:numPr>
                <w:ilvl w:val="0"/>
                <w:numId w:val="9"/>
              </w:numPr>
              <w:tabs>
                <w:tab w:val="clear" w:pos="720"/>
                <w:tab w:val="num" w:pos="175"/>
              </w:tabs>
              <w:snapToGrid w:val="0"/>
              <w:ind w:left="175" w:hanging="142"/>
              <w:jc w:val="both"/>
              <w:rPr>
                <w:rFonts w:cs="Arial"/>
                <w:color w:val="000000"/>
                <w:sz w:val="20"/>
                <w:lang w:val="es-PE"/>
              </w:rPr>
            </w:pPr>
            <w:r w:rsidRPr="009A1260">
              <w:rPr>
                <w:color w:val="000000"/>
                <w:sz w:val="20"/>
              </w:rPr>
              <w:t>Tener conocimiento en Procedimientos Administrativos</w:t>
            </w:r>
            <w:r w:rsidRPr="00F734DB">
              <w:rPr>
                <w:color w:val="000000"/>
                <w:sz w:val="20"/>
              </w:rPr>
              <w:t xml:space="preserve">. </w:t>
            </w:r>
            <w:r w:rsidRPr="00F734DB">
              <w:rPr>
                <w:b/>
                <w:color w:val="000000"/>
                <w:sz w:val="20"/>
              </w:rPr>
              <w:t>(Deseable)</w:t>
            </w:r>
          </w:p>
        </w:tc>
      </w:tr>
      <w:tr w:rsidR="00B841A4" w:rsidRPr="0025055A" w:rsidTr="00605D70">
        <w:tblPrEx>
          <w:tblCellMar>
            <w:left w:w="70" w:type="dxa"/>
            <w:right w:w="70" w:type="dxa"/>
          </w:tblCellMar>
          <w:tblLook w:val="0000"/>
        </w:tblPrEx>
        <w:trPr>
          <w:trHeight w:val="439"/>
        </w:trPr>
        <w:tc>
          <w:tcPr>
            <w:tcW w:w="2326" w:type="dxa"/>
            <w:vAlign w:val="center"/>
          </w:tcPr>
          <w:p w:rsidR="00B841A4" w:rsidRPr="0025055A" w:rsidRDefault="00B841A4" w:rsidP="00605D70">
            <w:pPr>
              <w:ind w:left="108"/>
              <w:jc w:val="center"/>
              <w:rPr>
                <w:rFonts w:cs="Arial"/>
                <w:b/>
                <w:color w:val="000000"/>
                <w:sz w:val="18"/>
                <w:szCs w:val="18"/>
              </w:rPr>
            </w:pPr>
            <w:r w:rsidRPr="0025055A">
              <w:rPr>
                <w:rFonts w:cs="Arial"/>
                <w:b/>
                <w:color w:val="000000"/>
                <w:sz w:val="18"/>
                <w:szCs w:val="18"/>
              </w:rPr>
              <w:t>Conocimientos Complementarios para el  cargo</w:t>
            </w:r>
          </w:p>
        </w:tc>
        <w:tc>
          <w:tcPr>
            <w:tcW w:w="6520" w:type="dxa"/>
          </w:tcPr>
          <w:p w:rsidR="00B841A4" w:rsidRPr="0025055A" w:rsidRDefault="00B841A4" w:rsidP="00965EA0">
            <w:pPr>
              <w:numPr>
                <w:ilvl w:val="0"/>
                <w:numId w:val="9"/>
              </w:numPr>
              <w:tabs>
                <w:tab w:val="clear" w:pos="720"/>
              </w:tabs>
              <w:ind w:left="213" w:hanging="142"/>
              <w:jc w:val="both"/>
              <w:rPr>
                <w:rFonts w:cs="Arial"/>
                <w:color w:val="000000"/>
                <w:sz w:val="20"/>
              </w:rPr>
            </w:pPr>
            <w:r w:rsidRPr="0025055A">
              <w:rPr>
                <w:rFonts w:cs="Arial"/>
                <w:color w:val="000000"/>
                <w:sz w:val="20"/>
              </w:rPr>
              <w:t xml:space="preserve">Manejo de software en entorno WINDOWS: Procesador de texto, hoja de cálculo, base de datos, presentadores y correo electrónico. </w:t>
            </w:r>
            <w:r w:rsidRPr="0025055A">
              <w:rPr>
                <w:rFonts w:cs="Arial"/>
                <w:b/>
                <w:color w:val="000000"/>
                <w:sz w:val="20"/>
              </w:rPr>
              <w:t>(Indispensable)</w:t>
            </w:r>
          </w:p>
          <w:p w:rsidR="00B841A4" w:rsidRPr="0025055A" w:rsidRDefault="00B841A4" w:rsidP="00965EA0">
            <w:pPr>
              <w:numPr>
                <w:ilvl w:val="0"/>
                <w:numId w:val="9"/>
              </w:numPr>
              <w:tabs>
                <w:tab w:val="clear" w:pos="720"/>
              </w:tabs>
              <w:ind w:left="213" w:hanging="142"/>
              <w:jc w:val="both"/>
              <w:rPr>
                <w:rFonts w:cs="Arial"/>
                <w:color w:val="000000"/>
                <w:sz w:val="20"/>
              </w:rPr>
            </w:pPr>
            <w:r w:rsidRPr="0025055A">
              <w:rPr>
                <w:rFonts w:cs="Arial"/>
                <w:color w:val="000000"/>
                <w:sz w:val="20"/>
              </w:rPr>
              <w:t xml:space="preserve">Ser responsable, trabajo en equipo, capacidad de análisis, capacidad de planificación y organización, adaptabilidad, compromiso y tolerancia al estrés. </w:t>
            </w:r>
            <w:r w:rsidRPr="0025055A">
              <w:rPr>
                <w:rFonts w:cs="Arial"/>
                <w:b/>
                <w:bCs/>
                <w:color w:val="000000"/>
                <w:sz w:val="20"/>
              </w:rPr>
              <w:t>(Indispensable)</w:t>
            </w:r>
          </w:p>
          <w:p w:rsidR="00B841A4" w:rsidRPr="00F734DB" w:rsidRDefault="00B841A4" w:rsidP="00965EA0">
            <w:pPr>
              <w:numPr>
                <w:ilvl w:val="0"/>
                <w:numId w:val="9"/>
              </w:numPr>
              <w:tabs>
                <w:tab w:val="clear" w:pos="720"/>
              </w:tabs>
              <w:ind w:left="213" w:hanging="142"/>
              <w:jc w:val="both"/>
              <w:rPr>
                <w:rFonts w:cs="Arial"/>
                <w:color w:val="000000"/>
                <w:sz w:val="20"/>
              </w:rPr>
            </w:pPr>
            <w:r w:rsidRPr="00F734DB">
              <w:rPr>
                <w:rFonts w:cs="Arial"/>
                <w:bCs/>
                <w:color w:val="000000"/>
                <w:sz w:val="20"/>
              </w:rPr>
              <w:t>De preferencia con experiencia en el Sistema de Prestaciones Económicas</w:t>
            </w:r>
            <w:r>
              <w:rPr>
                <w:rFonts w:cs="Arial"/>
                <w:bCs/>
                <w:color w:val="000000"/>
                <w:sz w:val="20"/>
              </w:rPr>
              <w:t>.</w:t>
            </w:r>
          </w:p>
        </w:tc>
      </w:tr>
      <w:tr w:rsidR="00B841A4" w:rsidRPr="0025055A" w:rsidTr="00605D70">
        <w:tblPrEx>
          <w:tblCellMar>
            <w:left w:w="70" w:type="dxa"/>
            <w:right w:w="70" w:type="dxa"/>
          </w:tblCellMar>
          <w:tblLook w:val="0000"/>
        </w:tblPrEx>
        <w:trPr>
          <w:trHeight w:val="330"/>
        </w:trPr>
        <w:tc>
          <w:tcPr>
            <w:tcW w:w="2326" w:type="dxa"/>
            <w:vAlign w:val="center"/>
          </w:tcPr>
          <w:p w:rsidR="00B841A4" w:rsidRPr="0025055A" w:rsidRDefault="00B841A4" w:rsidP="00605D70">
            <w:pPr>
              <w:jc w:val="center"/>
              <w:rPr>
                <w:rFonts w:cs="Arial"/>
                <w:b/>
                <w:color w:val="000000"/>
                <w:sz w:val="18"/>
                <w:szCs w:val="18"/>
              </w:rPr>
            </w:pPr>
            <w:r w:rsidRPr="0025055A">
              <w:rPr>
                <w:rFonts w:cs="Arial"/>
                <w:b/>
                <w:color w:val="000000"/>
                <w:sz w:val="18"/>
                <w:szCs w:val="18"/>
              </w:rPr>
              <w:t>Motivo de la Contratación</w:t>
            </w:r>
          </w:p>
        </w:tc>
        <w:tc>
          <w:tcPr>
            <w:tcW w:w="6520" w:type="dxa"/>
            <w:vAlign w:val="center"/>
          </w:tcPr>
          <w:p w:rsidR="00B841A4" w:rsidRPr="0025055A" w:rsidRDefault="00B841A4" w:rsidP="00965EA0">
            <w:pPr>
              <w:numPr>
                <w:ilvl w:val="0"/>
                <w:numId w:val="9"/>
              </w:numPr>
              <w:tabs>
                <w:tab w:val="clear" w:pos="720"/>
              </w:tabs>
              <w:ind w:left="213" w:hanging="142"/>
              <w:jc w:val="both"/>
              <w:rPr>
                <w:rFonts w:cs="Arial"/>
                <w:color w:val="000000"/>
                <w:sz w:val="20"/>
              </w:rPr>
            </w:pPr>
            <w:r w:rsidRPr="0025055A">
              <w:rPr>
                <w:rFonts w:cs="Arial"/>
                <w:color w:val="000000"/>
                <w:sz w:val="20"/>
              </w:rPr>
              <w:t xml:space="preserve">Por </w:t>
            </w:r>
            <w:r>
              <w:rPr>
                <w:rFonts w:cs="Arial"/>
                <w:color w:val="000000"/>
                <w:sz w:val="20"/>
              </w:rPr>
              <w:t>en</w:t>
            </w:r>
            <w:r w:rsidRPr="0025055A">
              <w:rPr>
                <w:rFonts w:cs="Arial"/>
                <w:color w:val="000000"/>
                <w:sz w:val="20"/>
              </w:rPr>
              <w:t xml:space="preserve">cargo de confianza. </w:t>
            </w:r>
          </w:p>
        </w:tc>
      </w:tr>
    </w:tbl>
    <w:p w:rsidR="00B841A4" w:rsidRDefault="00B841A4" w:rsidP="00E825AE">
      <w:pPr>
        <w:pStyle w:val="BodyText"/>
        <w:tabs>
          <w:tab w:val="left" w:pos="426"/>
        </w:tabs>
        <w:ind w:left="426" w:hanging="426"/>
        <w:rPr>
          <w:rFonts w:cs="Arial"/>
          <w:b/>
          <w:color w:val="000000"/>
          <w:sz w:val="16"/>
          <w:szCs w:val="16"/>
        </w:rPr>
      </w:pPr>
    </w:p>
    <w:p w:rsidR="00B841A4" w:rsidRDefault="00B841A4" w:rsidP="00E825AE">
      <w:pPr>
        <w:pStyle w:val="BodyText"/>
        <w:tabs>
          <w:tab w:val="left" w:pos="426"/>
        </w:tabs>
        <w:ind w:left="426" w:hanging="426"/>
        <w:rPr>
          <w:rFonts w:cs="Arial"/>
          <w:b/>
          <w:color w:val="000000"/>
          <w:sz w:val="16"/>
          <w:szCs w:val="16"/>
        </w:rPr>
      </w:pPr>
      <w:r>
        <w:rPr>
          <w:rFonts w:cs="Arial"/>
          <w:b/>
          <w:color w:val="000000"/>
          <w:sz w:val="16"/>
          <w:szCs w:val="16"/>
        </w:rPr>
        <w:tab/>
      </w:r>
    </w:p>
    <w:p w:rsidR="00B841A4" w:rsidRPr="002F3090" w:rsidRDefault="00B841A4" w:rsidP="002F3090">
      <w:pPr>
        <w:tabs>
          <w:tab w:val="left" w:pos="364"/>
        </w:tabs>
        <w:ind w:left="426" w:hanging="208"/>
        <w:jc w:val="both"/>
        <w:rPr>
          <w:rFonts w:cs="Arial"/>
          <w:b/>
          <w:color w:val="000000"/>
          <w:sz w:val="20"/>
        </w:rPr>
      </w:pPr>
      <w:r>
        <w:rPr>
          <w:rFonts w:cs="Arial"/>
          <w:b/>
          <w:color w:val="000000"/>
          <w:sz w:val="20"/>
        </w:rPr>
        <w:tab/>
        <w:t xml:space="preserve"> </w:t>
      </w:r>
      <w:r w:rsidRPr="002F3090">
        <w:rPr>
          <w:rFonts w:cs="Arial"/>
          <w:b/>
          <w:color w:val="000000"/>
          <w:sz w:val="20"/>
        </w:rPr>
        <w:t>AUXILIAR ADMINISTRATIVO (A1AAD-005)</w:t>
      </w:r>
    </w:p>
    <w:p w:rsidR="00B841A4" w:rsidRPr="002F3090" w:rsidRDefault="00B841A4" w:rsidP="002F3090">
      <w:pPr>
        <w:tabs>
          <w:tab w:val="left" w:pos="364"/>
        </w:tabs>
        <w:ind w:left="426" w:hanging="208"/>
        <w:jc w:val="both"/>
        <w:rPr>
          <w:rFonts w:cs="Arial"/>
          <w:b/>
          <w:color w:val="000000"/>
          <w:sz w:val="20"/>
        </w:rPr>
      </w:pPr>
    </w:p>
    <w:tbl>
      <w:tblPr>
        <w:tblW w:w="8833"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0"/>
        <w:gridCol w:w="6523"/>
      </w:tblGrid>
      <w:tr w:rsidR="00B841A4" w:rsidRPr="002F3090" w:rsidTr="00726CAD">
        <w:tc>
          <w:tcPr>
            <w:tcW w:w="2310" w:type="dxa"/>
            <w:shd w:val="clear" w:color="auto" w:fill="F3F3F3"/>
            <w:vAlign w:val="center"/>
          </w:tcPr>
          <w:p w:rsidR="00B841A4" w:rsidRPr="002F3090" w:rsidRDefault="00B841A4" w:rsidP="002F3090">
            <w:pPr>
              <w:tabs>
                <w:tab w:val="left" w:pos="364"/>
              </w:tabs>
              <w:ind w:left="426" w:hanging="208"/>
              <w:jc w:val="both"/>
              <w:rPr>
                <w:rFonts w:cs="Arial"/>
                <w:b/>
                <w:color w:val="000000"/>
                <w:sz w:val="20"/>
              </w:rPr>
            </w:pPr>
            <w:r w:rsidRPr="002F3090">
              <w:rPr>
                <w:rFonts w:cs="Arial"/>
                <w:b/>
                <w:color w:val="000000"/>
                <w:sz w:val="20"/>
              </w:rPr>
              <w:t>REQUISITOS</w:t>
            </w:r>
          </w:p>
          <w:p w:rsidR="00B841A4" w:rsidRPr="002F3090" w:rsidRDefault="00B841A4" w:rsidP="002F3090">
            <w:pPr>
              <w:tabs>
                <w:tab w:val="left" w:pos="364"/>
              </w:tabs>
              <w:ind w:left="426" w:hanging="208"/>
              <w:jc w:val="both"/>
              <w:rPr>
                <w:rFonts w:cs="Arial"/>
                <w:b/>
                <w:color w:val="000000"/>
                <w:sz w:val="20"/>
              </w:rPr>
            </w:pPr>
            <w:r w:rsidRPr="002F3090">
              <w:rPr>
                <w:rFonts w:cs="Arial"/>
                <w:b/>
                <w:color w:val="000000"/>
                <w:sz w:val="20"/>
              </w:rPr>
              <w:t>ESPECÍFICOS</w:t>
            </w:r>
          </w:p>
        </w:tc>
        <w:tc>
          <w:tcPr>
            <w:tcW w:w="6523" w:type="dxa"/>
            <w:shd w:val="clear" w:color="auto" w:fill="F3F3F3"/>
            <w:vAlign w:val="center"/>
          </w:tcPr>
          <w:p w:rsidR="00B841A4" w:rsidRPr="002F3090" w:rsidRDefault="00B841A4" w:rsidP="002F3090">
            <w:pPr>
              <w:tabs>
                <w:tab w:val="left" w:pos="364"/>
              </w:tabs>
              <w:ind w:left="426" w:hanging="208"/>
              <w:jc w:val="both"/>
              <w:rPr>
                <w:rFonts w:cs="Arial"/>
                <w:b/>
                <w:color w:val="000000"/>
                <w:sz w:val="20"/>
              </w:rPr>
            </w:pPr>
            <w:r w:rsidRPr="002F3090">
              <w:rPr>
                <w:rFonts w:cs="Arial"/>
                <w:b/>
                <w:color w:val="000000"/>
                <w:sz w:val="20"/>
              </w:rPr>
              <w:t>DETALLE</w:t>
            </w:r>
          </w:p>
        </w:tc>
      </w:tr>
      <w:tr w:rsidR="00B841A4" w:rsidRPr="002F3090" w:rsidTr="00726CAD">
        <w:tc>
          <w:tcPr>
            <w:tcW w:w="2310" w:type="dxa"/>
            <w:vAlign w:val="center"/>
          </w:tcPr>
          <w:p w:rsidR="00B841A4" w:rsidRPr="00726CAD" w:rsidRDefault="00B841A4" w:rsidP="00726CAD">
            <w:pPr>
              <w:jc w:val="center"/>
              <w:rPr>
                <w:rFonts w:cs="Arial"/>
                <w:b/>
                <w:color w:val="000000"/>
                <w:sz w:val="18"/>
                <w:szCs w:val="18"/>
              </w:rPr>
            </w:pPr>
            <w:r w:rsidRPr="00726CAD">
              <w:rPr>
                <w:rFonts w:cs="Arial"/>
                <w:b/>
                <w:color w:val="000000"/>
                <w:sz w:val="18"/>
                <w:szCs w:val="18"/>
              </w:rPr>
              <w:t>Formación General</w:t>
            </w:r>
          </w:p>
        </w:tc>
        <w:tc>
          <w:tcPr>
            <w:tcW w:w="6523" w:type="dxa"/>
          </w:tcPr>
          <w:p w:rsidR="00B841A4" w:rsidRPr="00726CAD" w:rsidRDefault="00B841A4" w:rsidP="00726CAD">
            <w:pPr>
              <w:numPr>
                <w:ilvl w:val="0"/>
                <w:numId w:val="9"/>
              </w:numPr>
              <w:tabs>
                <w:tab w:val="clear" w:pos="720"/>
                <w:tab w:val="num" w:pos="175"/>
              </w:tabs>
              <w:snapToGrid w:val="0"/>
              <w:ind w:left="175" w:hanging="142"/>
              <w:jc w:val="both"/>
              <w:rPr>
                <w:color w:val="000000"/>
                <w:sz w:val="20"/>
              </w:rPr>
            </w:pPr>
            <w:r w:rsidRPr="00726CAD">
              <w:rPr>
                <w:color w:val="000000"/>
                <w:sz w:val="20"/>
              </w:rPr>
              <w:t xml:space="preserve">Presentar copia simple de los estudios </w:t>
            </w:r>
            <w:r>
              <w:rPr>
                <w:color w:val="000000"/>
                <w:sz w:val="20"/>
              </w:rPr>
              <w:t>secundarios completos y estudios t</w:t>
            </w:r>
            <w:r w:rsidRPr="00726CAD">
              <w:rPr>
                <w:color w:val="000000"/>
                <w:sz w:val="20"/>
              </w:rPr>
              <w:t>écnico</w:t>
            </w:r>
            <w:r>
              <w:rPr>
                <w:color w:val="000000"/>
                <w:sz w:val="20"/>
              </w:rPr>
              <w:t>s</w:t>
            </w:r>
            <w:r w:rsidRPr="00726CAD">
              <w:rPr>
                <w:color w:val="000000"/>
                <w:sz w:val="20"/>
              </w:rPr>
              <w:t xml:space="preserve"> en </w:t>
            </w:r>
            <w:r>
              <w:rPr>
                <w:color w:val="000000"/>
                <w:sz w:val="20"/>
              </w:rPr>
              <w:t xml:space="preserve">Administración o </w:t>
            </w:r>
            <w:r w:rsidRPr="00726CAD">
              <w:rPr>
                <w:color w:val="000000"/>
                <w:sz w:val="20"/>
              </w:rPr>
              <w:t xml:space="preserve">Computación </w:t>
            </w:r>
            <w:r>
              <w:rPr>
                <w:color w:val="000000"/>
                <w:sz w:val="20"/>
              </w:rPr>
              <w:t xml:space="preserve">e informática </w:t>
            </w:r>
            <w:r w:rsidRPr="00726CAD">
              <w:rPr>
                <w:color w:val="000000"/>
                <w:sz w:val="20"/>
              </w:rPr>
              <w:t xml:space="preserve"> debidamente acreditados. </w:t>
            </w:r>
            <w:r w:rsidRPr="00726CAD">
              <w:rPr>
                <w:b/>
                <w:color w:val="000000"/>
                <w:sz w:val="20"/>
              </w:rPr>
              <w:t>(Indispensable)</w:t>
            </w:r>
          </w:p>
        </w:tc>
      </w:tr>
      <w:tr w:rsidR="00B841A4" w:rsidRPr="002F3090" w:rsidTr="00726CAD">
        <w:tc>
          <w:tcPr>
            <w:tcW w:w="2310" w:type="dxa"/>
            <w:vAlign w:val="center"/>
          </w:tcPr>
          <w:p w:rsidR="00B841A4" w:rsidRPr="00726CAD" w:rsidRDefault="00B841A4" w:rsidP="00726CAD">
            <w:pPr>
              <w:jc w:val="center"/>
              <w:rPr>
                <w:rFonts w:cs="Arial"/>
                <w:b/>
                <w:color w:val="000000"/>
                <w:sz w:val="18"/>
                <w:szCs w:val="18"/>
              </w:rPr>
            </w:pPr>
            <w:r w:rsidRPr="00726CAD">
              <w:rPr>
                <w:rFonts w:cs="Arial"/>
                <w:b/>
                <w:color w:val="000000"/>
                <w:sz w:val="18"/>
                <w:szCs w:val="18"/>
              </w:rPr>
              <w:t>Experiencia Laboral</w:t>
            </w:r>
          </w:p>
        </w:tc>
        <w:tc>
          <w:tcPr>
            <w:tcW w:w="6523" w:type="dxa"/>
          </w:tcPr>
          <w:p w:rsidR="00B841A4" w:rsidRPr="00726CAD" w:rsidRDefault="00B841A4" w:rsidP="00726CAD">
            <w:pPr>
              <w:numPr>
                <w:ilvl w:val="0"/>
                <w:numId w:val="9"/>
              </w:numPr>
              <w:tabs>
                <w:tab w:val="clear" w:pos="720"/>
                <w:tab w:val="num" w:pos="175"/>
              </w:tabs>
              <w:snapToGrid w:val="0"/>
              <w:ind w:left="175" w:hanging="142"/>
              <w:jc w:val="both"/>
              <w:rPr>
                <w:b/>
                <w:color w:val="000000"/>
                <w:sz w:val="20"/>
              </w:rPr>
            </w:pPr>
            <w:r w:rsidRPr="00726CAD">
              <w:rPr>
                <w:color w:val="000000"/>
                <w:sz w:val="20"/>
              </w:rPr>
              <w:t xml:space="preserve">Acreditar como mínimo de un (01) año en el desempeño de funciones afines al cargo, con posterioridad a la obtención de los estudios de Formación.  </w:t>
            </w:r>
            <w:r w:rsidRPr="00726CAD">
              <w:rPr>
                <w:b/>
                <w:color w:val="000000"/>
                <w:sz w:val="20"/>
              </w:rPr>
              <w:t xml:space="preserve">(Indispensable) </w:t>
            </w:r>
          </w:p>
          <w:p w:rsidR="00B841A4" w:rsidRPr="00726CAD" w:rsidRDefault="00B841A4" w:rsidP="00726CAD">
            <w:pPr>
              <w:snapToGrid w:val="0"/>
              <w:ind w:left="186" w:hanging="28"/>
              <w:jc w:val="both"/>
              <w:rPr>
                <w:color w:val="000000"/>
                <w:sz w:val="20"/>
              </w:rPr>
            </w:pPr>
            <w:r w:rsidRPr="00726CAD">
              <w:rPr>
                <w:color w:val="000000"/>
                <w:sz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841A4" w:rsidRPr="00726CAD" w:rsidRDefault="00B841A4" w:rsidP="00726CAD">
            <w:pPr>
              <w:snapToGrid w:val="0"/>
              <w:ind w:left="158"/>
              <w:jc w:val="both"/>
              <w:rPr>
                <w:color w:val="000000"/>
                <w:sz w:val="20"/>
              </w:rPr>
            </w:pPr>
            <w:r w:rsidRPr="00726CAD">
              <w:rPr>
                <w:color w:val="000000"/>
                <w:sz w:val="20"/>
              </w:rPr>
              <w:t>No se considerará como experiencia laboral: Trabajos Ad  Honorem, en domicilio, ni Pasantías</w:t>
            </w:r>
            <w:r>
              <w:rPr>
                <w:color w:val="000000"/>
                <w:sz w:val="20"/>
              </w:rPr>
              <w:t>, ni Practicas.</w:t>
            </w:r>
          </w:p>
        </w:tc>
      </w:tr>
      <w:tr w:rsidR="00B841A4" w:rsidRPr="002F3090" w:rsidTr="00726CAD">
        <w:tc>
          <w:tcPr>
            <w:tcW w:w="2310" w:type="dxa"/>
            <w:vAlign w:val="center"/>
          </w:tcPr>
          <w:p w:rsidR="00B841A4" w:rsidRPr="00726CAD" w:rsidRDefault="00B841A4" w:rsidP="00726CAD">
            <w:pPr>
              <w:jc w:val="center"/>
              <w:rPr>
                <w:rFonts w:cs="Arial"/>
                <w:b/>
                <w:color w:val="000000"/>
                <w:sz w:val="18"/>
                <w:szCs w:val="18"/>
              </w:rPr>
            </w:pPr>
            <w:r w:rsidRPr="00726CAD">
              <w:rPr>
                <w:rFonts w:cs="Arial"/>
                <w:b/>
                <w:color w:val="000000"/>
                <w:sz w:val="18"/>
                <w:szCs w:val="18"/>
              </w:rPr>
              <w:t>Capacitación</w:t>
            </w:r>
          </w:p>
        </w:tc>
        <w:tc>
          <w:tcPr>
            <w:tcW w:w="6523" w:type="dxa"/>
          </w:tcPr>
          <w:p w:rsidR="00B841A4" w:rsidRPr="00726CAD" w:rsidRDefault="00B841A4" w:rsidP="00726CAD">
            <w:pPr>
              <w:numPr>
                <w:ilvl w:val="0"/>
                <w:numId w:val="9"/>
              </w:numPr>
              <w:tabs>
                <w:tab w:val="clear" w:pos="720"/>
                <w:tab w:val="num" w:pos="175"/>
              </w:tabs>
              <w:snapToGrid w:val="0"/>
              <w:ind w:left="175" w:hanging="142"/>
              <w:jc w:val="both"/>
              <w:rPr>
                <w:color w:val="000000"/>
                <w:sz w:val="20"/>
              </w:rPr>
            </w:pPr>
            <w:r w:rsidRPr="00726CAD">
              <w:rPr>
                <w:color w:val="000000"/>
                <w:sz w:val="20"/>
              </w:rPr>
              <w:t xml:space="preserve">Acreditar capacitación mínima de 20 horas afines </w:t>
            </w:r>
            <w:r>
              <w:rPr>
                <w:color w:val="000000"/>
                <w:sz w:val="20"/>
              </w:rPr>
              <w:t>al área administrativa</w:t>
            </w:r>
            <w:r w:rsidRPr="00726CAD">
              <w:rPr>
                <w:color w:val="000000"/>
                <w:sz w:val="20"/>
              </w:rPr>
              <w:t xml:space="preserve">, a partir del año </w:t>
            </w:r>
            <w:smartTag w:uri="urn:schemas-microsoft-com:office:smarttags" w:element="metricconverter">
              <w:smartTagPr>
                <w:attr w:name="ProductID" w:val="2011 a"/>
              </w:smartTagPr>
              <w:r w:rsidRPr="00726CAD">
                <w:rPr>
                  <w:color w:val="000000"/>
                  <w:sz w:val="20"/>
                </w:rPr>
                <w:t>2011 a</w:t>
              </w:r>
            </w:smartTag>
            <w:r w:rsidRPr="00726CAD">
              <w:rPr>
                <w:color w:val="000000"/>
                <w:sz w:val="20"/>
              </w:rPr>
              <w:t xml:space="preserve"> la fecha. </w:t>
            </w:r>
            <w:r w:rsidRPr="00726CAD">
              <w:rPr>
                <w:b/>
                <w:color w:val="000000"/>
                <w:sz w:val="20"/>
              </w:rPr>
              <w:t>(Indispensable)</w:t>
            </w:r>
          </w:p>
        </w:tc>
      </w:tr>
      <w:tr w:rsidR="00B841A4" w:rsidRPr="002F3090" w:rsidTr="00726CAD">
        <w:trPr>
          <w:trHeight w:val="704"/>
        </w:trPr>
        <w:tc>
          <w:tcPr>
            <w:tcW w:w="2310" w:type="dxa"/>
            <w:vAlign w:val="center"/>
          </w:tcPr>
          <w:p w:rsidR="00B841A4" w:rsidRPr="00726CAD" w:rsidRDefault="00B841A4" w:rsidP="00726CAD">
            <w:pPr>
              <w:jc w:val="center"/>
              <w:rPr>
                <w:rFonts w:cs="Arial"/>
                <w:b/>
                <w:color w:val="000000"/>
                <w:sz w:val="18"/>
                <w:szCs w:val="18"/>
              </w:rPr>
            </w:pPr>
            <w:r w:rsidRPr="00726CAD">
              <w:rPr>
                <w:rFonts w:cs="Arial"/>
                <w:b/>
                <w:color w:val="000000"/>
                <w:sz w:val="18"/>
                <w:szCs w:val="18"/>
              </w:rPr>
              <w:t>Conocimientos complementarios  para el cargo</w:t>
            </w:r>
          </w:p>
        </w:tc>
        <w:tc>
          <w:tcPr>
            <w:tcW w:w="6523" w:type="dxa"/>
          </w:tcPr>
          <w:p w:rsidR="00B841A4" w:rsidRPr="00726CAD" w:rsidRDefault="00B841A4" w:rsidP="00726CAD">
            <w:pPr>
              <w:numPr>
                <w:ilvl w:val="0"/>
                <w:numId w:val="9"/>
              </w:numPr>
              <w:tabs>
                <w:tab w:val="clear" w:pos="720"/>
                <w:tab w:val="num" w:pos="175"/>
              </w:tabs>
              <w:snapToGrid w:val="0"/>
              <w:ind w:left="175" w:hanging="142"/>
              <w:jc w:val="both"/>
              <w:rPr>
                <w:color w:val="000000"/>
                <w:sz w:val="20"/>
              </w:rPr>
            </w:pPr>
            <w:r w:rsidRPr="00726CAD">
              <w:rPr>
                <w:color w:val="000000"/>
                <w:sz w:val="20"/>
              </w:rPr>
              <w:t xml:space="preserve">Manejo de software en entorno WINDOWS: procesador de texto, hoja de cálculo y correo electrónico. </w:t>
            </w:r>
            <w:r w:rsidRPr="00726CAD">
              <w:rPr>
                <w:b/>
                <w:color w:val="000000"/>
                <w:sz w:val="20"/>
              </w:rPr>
              <w:t>(Indispensable)</w:t>
            </w:r>
          </w:p>
          <w:p w:rsidR="00B841A4" w:rsidRPr="00726CAD" w:rsidRDefault="00B841A4" w:rsidP="00726CAD">
            <w:pPr>
              <w:numPr>
                <w:ilvl w:val="0"/>
                <w:numId w:val="9"/>
              </w:numPr>
              <w:tabs>
                <w:tab w:val="clear" w:pos="720"/>
                <w:tab w:val="num" w:pos="175"/>
              </w:tabs>
              <w:snapToGrid w:val="0"/>
              <w:ind w:left="175" w:hanging="142"/>
              <w:jc w:val="both"/>
              <w:rPr>
                <w:color w:val="000000"/>
                <w:sz w:val="20"/>
              </w:rPr>
            </w:pPr>
            <w:r w:rsidRPr="00726CAD">
              <w:rPr>
                <w:color w:val="000000"/>
                <w:sz w:val="20"/>
              </w:rPr>
              <w:t>Capacidad de trabajo en equipo y toma decisiones.</w:t>
            </w:r>
          </w:p>
        </w:tc>
      </w:tr>
      <w:tr w:rsidR="00B841A4" w:rsidRPr="002F3090" w:rsidTr="00726CAD">
        <w:trPr>
          <w:trHeight w:val="447"/>
        </w:trPr>
        <w:tc>
          <w:tcPr>
            <w:tcW w:w="2310" w:type="dxa"/>
            <w:vAlign w:val="center"/>
          </w:tcPr>
          <w:p w:rsidR="00B841A4" w:rsidRPr="00726CAD" w:rsidRDefault="00B841A4" w:rsidP="00726CAD">
            <w:pPr>
              <w:jc w:val="center"/>
              <w:rPr>
                <w:rFonts w:cs="Arial"/>
                <w:b/>
                <w:color w:val="000000"/>
                <w:sz w:val="18"/>
                <w:szCs w:val="18"/>
              </w:rPr>
            </w:pPr>
            <w:r w:rsidRPr="00726CAD">
              <w:rPr>
                <w:rFonts w:cs="Arial"/>
                <w:b/>
                <w:color w:val="000000"/>
                <w:sz w:val="18"/>
                <w:szCs w:val="18"/>
              </w:rPr>
              <w:t xml:space="preserve">Motivo </w:t>
            </w:r>
          </w:p>
          <w:p w:rsidR="00B841A4" w:rsidRPr="00726CAD" w:rsidRDefault="00B841A4" w:rsidP="00726CAD">
            <w:pPr>
              <w:jc w:val="center"/>
              <w:rPr>
                <w:rFonts w:cs="Arial"/>
                <w:b/>
                <w:color w:val="000000"/>
                <w:sz w:val="18"/>
                <w:szCs w:val="18"/>
              </w:rPr>
            </w:pPr>
            <w:r w:rsidRPr="00726CAD">
              <w:rPr>
                <w:rFonts w:cs="Arial"/>
                <w:b/>
                <w:color w:val="000000"/>
                <w:sz w:val="18"/>
                <w:szCs w:val="18"/>
              </w:rPr>
              <w:t>de Contratación</w:t>
            </w:r>
          </w:p>
        </w:tc>
        <w:tc>
          <w:tcPr>
            <w:tcW w:w="6523" w:type="dxa"/>
            <w:vAlign w:val="center"/>
          </w:tcPr>
          <w:p w:rsidR="00B841A4" w:rsidRPr="00726CAD" w:rsidRDefault="00B841A4" w:rsidP="00726CAD">
            <w:pPr>
              <w:numPr>
                <w:ilvl w:val="0"/>
                <w:numId w:val="9"/>
              </w:numPr>
              <w:tabs>
                <w:tab w:val="clear" w:pos="720"/>
                <w:tab w:val="num" w:pos="175"/>
              </w:tabs>
              <w:snapToGrid w:val="0"/>
              <w:ind w:left="175" w:hanging="142"/>
              <w:jc w:val="both"/>
              <w:rPr>
                <w:color w:val="000000"/>
                <w:sz w:val="20"/>
              </w:rPr>
            </w:pPr>
            <w:r w:rsidRPr="0025055A">
              <w:rPr>
                <w:rFonts w:cs="Arial"/>
                <w:color w:val="000000"/>
                <w:sz w:val="20"/>
              </w:rPr>
              <w:t xml:space="preserve">Por </w:t>
            </w:r>
            <w:r>
              <w:rPr>
                <w:rFonts w:cs="Arial"/>
                <w:color w:val="000000"/>
                <w:sz w:val="20"/>
              </w:rPr>
              <w:t>en</w:t>
            </w:r>
            <w:r w:rsidRPr="0025055A">
              <w:rPr>
                <w:rFonts w:cs="Arial"/>
                <w:color w:val="000000"/>
                <w:sz w:val="20"/>
              </w:rPr>
              <w:t>cargo de confianza</w:t>
            </w:r>
            <w:r>
              <w:rPr>
                <w:rFonts w:cs="Arial"/>
                <w:color w:val="000000"/>
                <w:sz w:val="20"/>
              </w:rPr>
              <w:t>.</w:t>
            </w:r>
          </w:p>
        </w:tc>
      </w:tr>
    </w:tbl>
    <w:p w:rsidR="00B841A4" w:rsidRDefault="00B841A4" w:rsidP="00E825AE">
      <w:pPr>
        <w:pStyle w:val="BodyText"/>
        <w:tabs>
          <w:tab w:val="left" w:pos="426"/>
        </w:tabs>
        <w:ind w:left="426" w:hanging="426"/>
        <w:rPr>
          <w:rFonts w:cs="Arial"/>
          <w:b/>
          <w:color w:val="000000"/>
          <w:sz w:val="16"/>
          <w:szCs w:val="16"/>
        </w:rPr>
      </w:pPr>
    </w:p>
    <w:p w:rsidR="00B841A4" w:rsidRPr="0025055A" w:rsidRDefault="00B841A4" w:rsidP="00E825AE">
      <w:pPr>
        <w:pStyle w:val="BodyText"/>
        <w:tabs>
          <w:tab w:val="left" w:pos="426"/>
        </w:tabs>
        <w:ind w:left="426" w:hanging="426"/>
        <w:rPr>
          <w:rFonts w:cs="Arial"/>
          <w:b/>
          <w:color w:val="000000"/>
          <w:sz w:val="16"/>
          <w:szCs w:val="16"/>
        </w:rPr>
      </w:pPr>
    </w:p>
    <w:p w:rsidR="00B841A4" w:rsidRPr="00484AEB" w:rsidRDefault="00B841A4" w:rsidP="00E825AE">
      <w:pPr>
        <w:pStyle w:val="BodyText"/>
        <w:tabs>
          <w:tab w:val="left" w:pos="426"/>
        </w:tabs>
        <w:ind w:left="426" w:hanging="426"/>
        <w:rPr>
          <w:rFonts w:cs="Arial"/>
          <w:color w:val="000000"/>
          <w:sz w:val="16"/>
          <w:szCs w:val="16"/>
        </w:rPr>
      </w:pPr>
      <w:r w:rsidRPr="0025055A">
        <w:rPr>
          <w:rFonts w:cs="Arial"/>
          <w:b/>
          <w:color w:val="000000"/>
          <w:sz w:val="16"/>
          <w:szCs w:val="16"/>
        </w:rPr>
        <w:tab/>
      </w:r>
      <w:r w:rsidRPr="00484AEB">
        <w:rPr>
          <w:rFonts w:cs="Arial"/>
          <w:b/>
          <w:color w:val="000000"/>
          <w:sz w:val="16"/>
          <w:szCs w:val="16"/>
        </w:rPr>
        <w:t xml:space="preserve">Nota: </w:t>
      </w:r>
      <w:r w:rsidRPr="00484AEB">
        <w:rPr>
          <w:rFonts w:cs="Arial"/>
          <w:color w:val="000000"/>
          <w:sz w:val="16"/>
          <w:szCs w:val="16"/>
        </w:rPr>
        <w:t>(*) La acreditación implica presentar copia de los documentos sustenta torios. Los postulantes que no lo hagan serán descalificados. Los documentos presentados no serán devueltos.</w:t>
      </w:r>
    </w:p>
    <w:p w:rsidR="00B841A4" w:rsidRPr="00484AEB" w:rsidRDefault="00B841A4" w:rsidP="00E825AE">
      <w:pPr>
        <w:pStyle w:val="BodyText"/>
        <w:tabs>
          <w:tab w:val="left" w:pos="426"/>
        </w:tabs>
        <w:ind w:left="426" w:hanging="708"/>
        <w:rPr>
          <w:color w:val="000000"/>
          <w:sz w:val="16"/>
          <w:szCs w:val="16"/>
        </w:rPr>
      </w:pPr>
      <w:r w:rsidRPr="00484AEB">
        <w:rPr>
          <w:rFonts w:cs="Arial"/>
          <w:color w:val="000000"/>
          <w:sz w:val="16"/>
          <w:szCs w:val="16"/>
        </w:rPr>
        <w:tab/>
        <w:t>Para la contratación del postulante seleccionado, éste presentará la docum</w:t>
      </w:r>
      <w:r>
        <w:rPr>
          <w:rFonts w:cs="Arial"/>
          <w:color w:val="000000"/>
          <w:sz w:val="16"/>
          <w:szCs w:val="16"/>
        </w:rPr>
        <w:t>entación original sustentatoría, en la</w:t>
      </w:r>
      <w:r w:rsidRPr="00484AEB">
        <w:rPr>
          <w:rFonts w:cs="Arial"/>
          <w:color w:val="000000"/>
          <w:sz w:val="16"/>
          <w:szCs w:val="16"/>
        </w:rPr>
        <w:t xml:space="preserve"> Sub-Gerencia de Plataforma de Atención GAAA.  La suplencia está supeditada a la incorporación del trabajador titular.</w:t>
      </w:r>
    </w:p>
    <w:p w:rsidR="00B841A4" w:rsidRPr="00484AEB" w:rsidRDefault="00B841A4" w:rsidP="00E825AE">
      <w:pPr>
        <w:pStyle w:val="BodyText"/>
        <w:ind w:left="709"/>
        <w:rPr>
          <w:rFonts w:cs="Arial"/>
          <w:b/>
          <w:color w:val="000000"/>
          <w:sz w:val="20"/>
        </w:rPr>
      </w:pPr>
    </w:p>
    <w:p w:rsidR="00B841A4" w:rsidRPr="0025055A" w:rsidRDefault="00B841A4" w:rsidP="00965EA0">
      <w:pPr>
        <w:pStyle w:val="Heading4"/>
        <w:numPr>
          <w:ilvl w:val="0"/>
          <w:numId w:val="15"/>
        </w:numPr>
        <w:tabs>
          <w:tab w:val="clear" w:pos="218"/>
          <w:tab w:val="num" w:pos="426"/>
          <w:tab w:val="left" w:pos="1701"/>
        </w:tabs>
        <w:ind w:left="1701" w:hanging="1701"/>
        <w:rPr>
          <w:rFonts w:cs="Arial"/>
          <w:color w:val="000000"/>
          <w:sz w:val="20"/>
        </w:rPr>
      </w:pPr>
      <w:r w:rsidRPr="0025055A">
        <w:rPr>
          <w:color w:val="000000"/>
          <w:sz w:val="20"/>
        </w:rPr>
        <w:t>CARACTERÍSTICAS DEL PUESTO Y/O CARGO</w:t>
      </w:r>
    </w:p>
    <w:p w:rsidR="00B841A4" w:rsidRPr="0025055A" w:rsidRDefault="00B841A4" w:rsidP="000B7B46">
      <w:pPr>
        <w:tabs>
          <w:tab w:val="left" w:pos="3060"/>
        </w:tabs>
        <w:rPr>
          <w:color w:val="000000"/>
        </w:rPr>
      </w:pPr>
      <w:r w:rsidRPr="0025055A">
        <w:rPr>
          <w:color w:val="000000"/>
          <w:sz w:val="20"/>
        </w:rPr>
        <w:t xml:space="preserve">       </w:t>
      </w:r>
      <w:r w:rsidRPr="0025055A">
        <w:rPr>
          <w:color w:val="000000"/>
        </w:rPr>
        <w:t xml:space="preserve">   </w:t>
      </w:r>
    </w:p>
    <w:p w:rsidR="00B841A4" w:rsidRPr="0025055A" w:rsidRDefault="00B841A4" w:rsidP="00BA261C">
      <w:pPr>
        <w:tabs>
          <w:tab w:val="left" w:pos="602"/>
        </w:tabs>
        <w:rPr>
          <w:b/>
          <w:color w:val="000000"/>
        </w:rPr>
      </w:pPr>
      <w:r w:rsidRPr="0025055A">
        <w:rPr>
          <w:color w:val="000000"/>
        </w:rPr>
        <w:tab/>
      </w:r>
      <w:r w:rsidRPr="0025055A">
        <w:rPr>
          <w:b/>
          <w:color w:val="000000"/>
          <w:sz w:val="20"/>
        </w:rPr>
        <w:t>PROFESIONAL (P2PRO-001)</w:t>
      </w:r>
      <w:r w:rsidRPr="0025055A">
        <w:rPr>
          <w:b/>
          <w:color w:val="000000"/>
        </w:rPr>
        <w:tab/>
      </w:r>
    </w:p>
    <w:p w:rsidR="00B841A4" w:rsidRPr="0025055A" w:rsidRDefault="00B841A4" w:rsidP="00BA261C">
      <w:pPr>
        <w:tabs>
          <w:tab w:val="left" w:pos="616"/>
        </w:tabs>
        <w:ind w:left="218"/>
        <w:rPr>
          <w:color w:val="000000"/>
          <w:sz w:val="20"/>
          <w:lang w:val="es-MX"/>
        </w:rPr>
      </w:pPr>
      <w:r w:rsidRPr="0025055A">
        <w:rPr>
          <w:color w:val="000000"/>
        </w:rPr>
        <w:tab/>
      </w:r>
      <w:r w:rsidRPr="0025055A">
        <w:rPr>
          <w:color w:val="000000"/>
          <w:sz w:val="20"/>
          <w:lang w:val="es-MX"/>
        </w:rPr>
        <w:t>Principales funciones a desarrollar:</w:t>
      </w:r>
    </w:p>
    <w:p w:rsidR="00B841A4" w:rsidRPr="0025055A" w:rsidRDefault="00B841A4" w:rsidP="009401AF">
      <w:pPr>
        <w:ind w:left="218"/>
        <w:rPr>
          <w:color w:val="000000"/>
          <w:sz w:val="20"/>
          <w:lang w:val="es-MX"/>
        </w:rPr>
      </w:pPr>
    </w:p>
    <w:p w:rsidR="00B841A4" w:rsidRPr="003010C8" w:rsidRDefault="00B841A4" w:rsidP="00484AEB">
      <w:pPr>
        <w:pStyle w:val="ListParagraph"/>
        <w:numPr>
          <w:ilvl w:val="0"/>
          <w:numId w:val="16"/>
        </w:numPr>
        <w:ind w:left="644"/>
        <w:jc w:val="both"/>
        <w:rPr>
          <w:color w:val="000000"/>
          <w:sz w:val="20"/>
          <w:szCs w:val="20"/>
        </w:rPr>
      </w:pPr>
      <w:r w:rsidRPr="003010C8">
        <w:rPr>
          <w:color w:val="000000"/>
          <w:sz w:val="20"/>
          <w:szCs w:val="20"/>
        </w:rPr>
        <w:t xml:space="preserve">Ejecutar los procedimientos administrativos vinculados al registro de verificación de derecho de cobertura, adscripción, mantenimiento y actualización de datos de los registros asegurados. </w:t>
      </w:r>
    </w:p>
    <w:p w:rsidR="00B841A4" w:rsidRPr="003010C8" w:rsidRDefault="00B841A4" w:rsidP="00484AEB">
      <w:pPr>
        <w:pStyle w:val="ListParagraph"/>
        <w:numPr>
          <w:ilvl w:val="0"/>
          <w:numId w:val="16"/>
        </w:numPr>
        <w:ind w:left="644"/>
        <w:jc w:val="both"/>
        <w:rPr>
          <w:color w:val="000000"/>
          <w:sz w:val="20"/>
          <w:szCs w:val="20"/>
        </w:rPr>
      </w:pPr>
      <w:r w:rsidRPr="003010C8">
        <w:rPr>
          <w:color w:val="000000"/>
          <w:sz w:val="20"/>
          <w:szCs w:val="20"/>
        </w:rPr>
        <w:t>Ejecutar acciones de comercialización del productor de Seguros Complementarios de acuerdo a los lineamientos establecidos por la Oficina de Seguros y Prestaciones Económicas</w:t>
      </w:r>
    </w:p>
    <w:p w:rsidR="00B841A4" w:rsidRPr="003010C8" w:rsidRDefault="00B841A4" w:rsidP="00484AEB">
      <w:pPr>
        <w:pStyle w:val="ListParagraph"/>
        <w:numPr>
          <w:ilvl w:val="0"/>
          <w:numId w:val="16"/>
        </w:numPr>
        <w:ind w:left="644"/>
        <w:jc w:val="both"/>
        <w:rPr>
          <w:color w:val="000000"/>
          <w:sz w:val="20"/>
          <w:szCs w:val="20"/>
        </w:rPr>
      </w:pPr>
      <w:r w:rsidRPr="003010C8">
        <w:rPr>
          <w:color w:val="000000"/>
          <w:sz w:val="20"/>
          <w:szCs w:val="20"/>
        </w:rPr>
        <w:t>Atender las quejas reclamos de los asegurados y entidades empleadoras relacionados con los procesos de seguro de acuerdo a la normatividad vigente.</w:t>
      </w:r>
    </w:p>
    <w:p w:rsidR="00B841A4" w:rsidRPr="003010C8" w:rsidRDefault="00B841A4" w:rsidP="00484AEB">
      <w:pPr>
        <w:pStyle w:val="ListParagraph"/>
        <w:ind w:left="658" w:hanging="28"/>
        <w:jc w:val="both"/>
        <w:rPr>
          <w:color w:val="000000"/>
          <w:sz w:val="20"/>
          <w:szCs w:val="20"/>
        </w:rPr>
      </w:pPr>
      <w:r w:rsidRPr="003010C8">
        <w:rPr>
          <w:color w:val="000000"/>
          <w:sz w:val="20"/>
          <w:szCs w:val="20"/>
        </w:rPr>
        <w:t>Brindar informes y absolver las consultas a los asegurados y entidades empleadoras y público en general respecto a los productos y servicios que brinda el Seguro.</w:t>
      </w:r>
    </w:p>
    <w:p w:rsidR="00B841A4" w:rsidRPr="003010C8" w:rsidRDefault="00B841A4" w:rsidP="00484AEB">
      <w:pPr>
        <w:pStyle w:val="ListParagraph"/>
        <w:numPr>
          <w:ilvl w:val="0"/>
          <w:numId w:val="16"/>
        </w:numPr>
        <w:ind w:left="644"/>
        <w:jc w:val="both"/>
        <w:rPr>
          <w:color w:val="000000"/>
          <w:sz w:val="20"/>
          <w:szCs w:val="20"/>
        </w:rPr>
      </w:pPr>
      <w:r w:rsidRPr="003010C8">
        <w:rPr>
          <w:color w:val="000000"/>
          <w:sz w:val="20"/>
          <w:szCs w:val="20"/>
        </w:rPr>
        <w:t xml:space="preserve">Ejecutar las acciones del control posterior, de acuerdo a la normatividad vigente y en coordinación con la Jefatura. </w:t>
      </w:r>
    </w:p>
    <w:p w:rsidR="00B841A4" w:rsidRPr="003010C8" w:rsidRDefault="00B841A4" w:rsidP="00484AEB">
      <w:pPr>
        <w:pStyle w:val="ListParagraph"/>
        <w:numPr>
          <w:ilvl w:val="0"/>
          <w:numId w:val="16"/>
        </w:numPr>
        <w:ind w:left="644"/>
        <w:jc w:val="both"/>
        <w:rPr>
          <w:color w:val="000000"/>
          <w:sz w:val="20"/>
          <w:szCs w:val="20"/>
        </w:rPr>
      </w:pPr>
      <w:r w:rsidRPr="003010C8">
        <w:rPr>
          <w:color w:val="000000"/>
          <w:sz w:val="20"/>
          <w:szCs w:val="20"/>
        </w:rPr>
        <w:t>Apoyar en los procesos de verificación de condición de aseguraos, ciñéndose a los procedimientos establecidos y elaboración de informes.</w:t>
      </w:r>
    </w:p>
    <w:p w:rsidR="00B841A4" w:rsidRPr="003010C8" w:rsidRDefault="00B841A4" w:rsidP="00484AEB">
      <w:pPr>
        <w:pStyle w:val="ListParagraph"/>
        <w:numPr>
          <w:ilvl w:val="0"/>
          <w:numId w:val="16"/>
        </w:numPr>
        <w:ind w:left="644"/>
        <w:jc w:val="both"/>
        <w:rPr>
          <w:color w:val="000000"/>
          <w:sz w:val="20"/>
          <w:szCs w:val="20"/>
        </w:rPr>
      </w:pPr>
      <w:r w:rsidRPr="003010C8">
        <w:rPr>
          <w:color w:val="000000"/>
          <w:sz w:val="20"/>
          <w:szCs w:val="20"/>
        </w:rPr>
        <w:t>Ingresar y/o registrar en la computadora personal asignada por la institución, con los niveles de acceso autorizados los datos e información necesaria para la correcta explotación de los aplicativos d su ámbito guardando estricta confidencialidad de las claves de acceso que se hayan autorizados.</w:t>
      </w:r>
    </w:p>
    <w:p w:rsidR="00B841A4" w:rsidRPr="003010C8" w:rsidRDefault="00B841A4" w:rsidP="00484AEB">
      <w:pPr>
        <w:pStyle w:val="ListParagraph"/>
        <w:numPr>
          <w:ilvl w:val="0"/>
          <w:numId w:val="16"/>
        </w:numPr>
        <w:ind w:left="644"/>
        <w:jc w:val="both"/>
        <w:rPr>
          <w:color w:val="000000"/>
          <w:sz w:val="20"/>
          <w:szCs w:val="20"/>
        </w:rPr>
      </w:pPr>
      <w:r w:rsidRPr="003010C8">
        <w:rPr>
          <w:color w:val="000000"/>
          <w:sz w:val="20"/>
          <w:szCs w:val="20"/>
        </w:rPr>
        <w:t>Coordinar y mantener permanentemente informado al Jefe inmediato sobre las actividades que desarrolla y cumplir otras funciones que se le asigne dentro del ámbito de su competencia.</w:t>
      </w:r>
    </w:p>
    <w:p w:rsidR="00B841A4" w:rsidRPr="00484AEB" w:rsidRDefault="00B841A4" w:rsidP="00F91C1E">
      <w:pPr>
        <w:rPr>
          <w:b/>
          <w:color w:val="000000"/>
        </w:rPr>
      </w:pPr>
    </w:p>
    <w:p w:rsidR="00B841A4" w:rsidRDefault="00B841A4" w:rsidP="00DE2DB0">
      <w:pPr>
        <w:tabs>
          <w:tab w:val="left" w:pos="588"/>
        </w:tabs>
        <w:ind w:left="218"/>
        <w:jc w:val="both"/>
        <w:rPr>
          <w:b/>
          <w:sz w:val="20"/>
        </w:rPr>
      </w:pPr>
      <w:r>
        <w:rPr>
          <w:b/>
          <w:sz w:val="20"/>
        </w:rPr>
        <w:tab/>
      </w:r>
    </w:p>
    <w:p w:rsidR="00B841A4" w:rsidRDefault="00B841A4" w:rsidP="00DE2DB0">
      <w:pPr>
        <w:tabs>
          <w:tab w:val="left" w:pos="588"/>
        </w:tabs>
        <w:ind w:left="218"/>
        <w:jc w:val="both"/>
        <w:rPr>
          <w:b/>
          <w:sz w:val="20"/>
        </w:rPr>
      </w:pPr>
    </w:p>
    <w:p w:rsidR="00B841A4" w:rsidRDefault="00B841A4" w:rsidP="00DE2DB0">
      <w:pPr>
        <w:tabs>
          <w:tab w:val="left" w:pos="588"/>
        </w:tabs>
        <w:ind w:left="218"/>
        <w:jc w:val="both"/>
        <w:rPr>
          <w:b/>
          <w:sz w:val="20"/>
        </w:rPr>
      </w:pPr>
    </w:p>
    <w:p w:rsidR="00B841A4" w:rsidRDefault="00B841A4" w:rsidP="00DE2DB0">
      <w:pPr>
        <w:tabs>
          <w:tab w:val="left" w:pos="588"/>
        </w:tabs>
        <w:ind w:left="218"/>
        <w:jc w:val="both"/>
        <w:rPr>
          <w:b/>
          <w:sz w:val="20"/>
        </w:rPr>
      </w:pPr>
    </w:p>
    <w:p w:rsidR="00B841A4" w:rsidRDefault="00B841A4" w:rsidP="00DE2DB0">
      <w:pPr>
        <w:tabs>
          <w:tab w:val="left" w:pos="588"/>
        </w:tabs>
        <w:ind w:left="218"/>
        <w:jc w:val="both"/>
        <w:rPr>
          <w:b/>
          <w:sz w:val="20"/>
        </w:rPr>
      </w:pPr>
    </w:p>
    <w:p w:rsidR="00B841A4" w:rsidRPr="004D2D4D" w:rsidRDefault="00B841A4" w:rsidP="00DE2DB0">
      <w:pPr>
        <w:tabs>
          <w:tab w:val="left" w:pos="588"/>
        </w:tabs>
        <w:ind w:left="218"/>
        <w:jc w:val="both"/>
        <w:rPr>
          <w:b/>
          <w:sz w:val="20"/>
        </w:rPr>
      </w:pPr>
      <w:r>
        <w:rPr>
          <w:b/>
          <w:sz w:val="20"/>
        </w:rPr>
        <w:tab/>
        <w:t>TECNICO DE SERVICIO ADMINISTRATIVO Y APOYO (T2TAD-002, T2TAD-003 y T2TAD-</w:t>
      </w:r>
      <w:r>
        <w:rPr>
          <w:b/>
          <w:sz w:val="20"/>
        </w:rPr>
        <w:tab/>
        <w:t xml:space="preserve">004) </w:t>
      </w:r>
      <w:r>
        <w:rPr>
          <w:b/>
          <w:sz w:val="20"/>
        </w:rPr>
        <w:tab/>
      </w:r>
    </w:p>
    <w:p w:rsidR="00B841A4" w:rsidRPr="00232EA1" w:rsidRDefault="00B841A4" w:rsidP="00BA261C">
      <w:pPr>
        <w:tabs>
          <w:tab w:val="left" w:pos="602"/>
        </w:tabs>
        <w:rPr>
          <w:color w:val="000000"/>
          <w:sz w:val="20"/>
        </w:rPr>
      </w:pPr>
      <w:r w:rsidRPr="00232EA1">
        <w:rPr>
          <w:b/>
          <w:color w:val="000000"/>
          <w:sz w:val="20"/>
        </w:rPr>
        <w:tab/>
      </w:r>
      <w:r w:rsidRPr="00232EA1">
        <w:rPr>
          <w:color w:val="000000"/>
          <w:sz w:val="20"/>
        </w:rPr>
        <w:t>Principales funciones a desarrollar:</w:t>
      </w:r>
    </w:p>
    <w:p w:rsidR="00B841A4" w:rsidRPr="007F54E9" w:rsidRDefault="00B841A4" w:rsidP="00455FC6">
      <w:pPr>
        <w:ind w:left="218"/>
        <w:rPr>
          <w:b/>
          <w:color w:val="FF0000"/>
          <w:sz w:val="20"/>
          <w:lang w:val="es-MX"/>
        </w:rPr>
      </w:pPr>
      <w:r>
        <w:rPr>
          <w:sz w:val="20"/>
          <w:lang w:val="es-MX"/>
        </w:rPr>
        <w:t xml:space="preserve">       </w:t>
      </w:r>
    </w:p>
    <w:p w:rsidR="00B841A4" w:rsidRPr="003010C8" w:rsidRDefault="00B841A4" w:rsidP="00484AEB">
      <w:pPr>
        <w:pStyle w:val="ListParagraph"/>
        <w:numPr>
          <w:ilvl w:val="0"/>
          <w:numId w:val="17"/>
        </w:numPr>
        <w:jc w:val="both"/>
        <w:rPr>
          <w:color w:val="000000"/>
          <w:sz w:val="20"/>
          <w:szCs w:val="20"/>
        </w:rPr>
      </w:pPr>
      <w:r w:rsidRPr="003010C8">
        <w:rPr>
          <w:color w:val="000000"/>
          <w:sz w:val="20"/>
          <w:szCs w:val="20"/>
        </w:rPr>
        <w:t>Supervisar y evaluar la operatividad de las Oficinas de Seguros respecto de los procedimientos y procesos que desarrollan, planteando alternativas de mejoras.</w:t>
      </w:r>
    </w:p>
    <w:p w:rsidR="00B841A4" w:rsidRPr="003010C8" w:rsidRDefault="00B841A4" w:rsidP="00484AEB">
      <w:pPr>
        <w:pStyle w:val="ListParagraph"/>
        <w:numPr>
          <w:ilvl w:val="0"/>
          <w:numId w:val="17"/>
        </w:numPr>
        <w:jc w:val="both"/>
        <w:rPr>
          <w:color w:val="000000"/>
          <w:sz w:val="20"/>
          <w:szCs w:val="20"/>
        </w:rPr>
      </w:pPr>
      <w:r w:rsidRPr="003010C8">
        <w:rPr>
          <w:color w:val="000000"/>
          <w:sz w:val="20"/>
          <w:szCs w:val="20"/>
        </w:rPr>
        <w:t>Monitorear las observaciones que detectadas en el Plan de Supervisión y efectúar el seguimiento de las mismas.</w:t>
      </w:r>
    </w:p>
    <w:p w:rsidR="00B841A4" w:rsidRPr="003010C8" w:rsidRDefault="00B841A4" w:rsidP="00484AEB">
      <w:pPr>
        <w:pStyle w:val="ListParagraph"/>
        <w:numPr>
          <w:ilvl w:val="0"/>
          <w:numId w:val="17"/>
        </w:numPr>
        <w:jc w:val="both"/>
        <w:rPr>
          <w:color w:val="000000"/>
          <w:sz w:val="20"/>
          <w:szCs w:val="20"/>
        </w:rPr>
      </w:pPr>
      <w:r w:rsidRPr="003010C8">
        <w:rPr>
          <w:color w:val="000000"/>
          <w:sz w:val="20"/>
          <w:szCs w:val="20"/>
        </w:rPr>
        <w:t>Atender y/o canalizar las solicitudes remitidas por las Oficinas de Seguros respecto a dudas y problemas con la operatividad de los procesos y procedimientos de seguros.</w:t>
      </w:r>
    </w:p>
    <w:p w:rsidR="00B841A4" w:rsidRPr="003010C8" w:rsidRDefault="00B841A4" w:rsidP="00484AEB">
      <w:pPr>
        <w:pStyle w:val="ListParagraph"/>
        <w:numPr>
          <w:ilvl w:val="0"/>
          <w:numId w:val="17"/>
        </w:numPr>
        <w:jc w:val="both"/>
        <w:rPr>
          <w:color w:val="000000"/>
          <w:sz w:val="20"/>
          <w:szCs w:val="20"/>
        </w:rPr>
      </w:pPr>
      <w:r w:rsidRPr="003010C8">
        <w:rPr>
          <w:color w:val="000000"/>
          <w:sz w:val="20"/>
          <w:szCs w:val="20"/>
        </w:rPr>
        <w:t>Participar y dar conformidad en la definición, pruebas e implantación de las normas y procedimientos que dan soporte a los procesos de seguros.</w:t>
      </w:r>
    </w:p>
    <w:p w:rsidR="00B841A4" w:rsidRPr="003010C8" w:rsidRDefault="00B841A4" w:rsidP="00484AEB">
      <w:pPr>
        <w:pStyle w:val="ListParagraph"/>
        <w:numPr>
          <w:ilvl w:val="0"/>
          <w:numId w:val="17"/>
        </w:numPr>
        <w:jc w:val="both"/>
        <w:rPr>
          <w:color w:val="000000"/>
          <w:sz w:val="20"/>
          <w:szCs w:val="20"/>
        </w:rPr>
      </w:pPr>
      <w:r w:rsidRPr="003010C8">
        <w:rPr>
          <w:color w:val="000000"/>
          <w:sz w:val="20"/>
          <w:szCs w:val="20"/>
        </w:rPr>
        <w:t>Evaluar y comunicar la problemática de Seguros relacionados con desviaciones de los procesos de seguros, a fin de que la Sub-Gerencia de Plataforma de Atención gestione ante las áreas funcionales, la solución de las mismas.</w:t>
      </w:r>
    </w:p>
    <w:p w:rsidR="00B841A4" w:rsidRPr="003010C8" w:rsidRDefault="00B841A4" w:rsidP="00484AEB">
      <w:pPr>
        <w:pStyle w:val="ListParagraph"/>
        <w:numPr>
          <w:ilvl w:val="0"/>
          <w:numId w:val="17"/>
        </w:numPr>
        <w:jc w:val="both"/>
        <w:rPr>
          <w:color w:val="000000"/>
          <w:sz w:val="20"/>
          <w:szCs w:val="20"/>
        </w:rPr>
      </w:pPr>
      <w:r w:rsidRPr="003010C8">
        <w:rPr>
          <w:color w:val="000000"/>
          <w:sz w:val="20"/>
          <w:szCs w:val="20"/>
        </w:rPr>
        <w:t xml:space="preserve">Elaborar y participar en los programas de capacitación que requiere la Sub-Gerencia de Plataforma de Atención. </w:t>
      </w:r>
    </w:p>
    <w:p w:rsidR="00B841A4" w:rsidRPr="003010C8" w:rsidRDefault="00B841A4" w:rsidP="00484AEB">
      <w:pPr>
        <w:pStyle w:val="ListParagraph"/>
        <w:numPr>
          <w:ilvl w:val="0"/>
          <w:numId w:val="17"/>
        </w:numPr>
        <w:jc w:val="both"/>
        <w:rPr>
          <w:color w:val="000000"/>
          <w:sz w:val="20"/>
          <w:szCs w:val="20"/>
        </w:rPr>
      </w:pPr>
      <w:r w:rsidRPr="003010C8">
        <w:rPr>
          <w:color w:val="000000"/>
          <w:sz w:val="20"/>
          <w:szCs w:val="20"/>
        </w:rPr>
        <w:t>Evaluar y Proponer alternativas de mejora en la Plataforma de Seguro relacionado a las funciones antes descritas.</w:t>
      </w:r>
    </w:p>
    <w:p w:rsidR="00B841A4" w:rsidRPr="003010C8" w:rsidRDefault="00B841A4" w:rsidP="00484AEB">
      <w:pPr>
        <w:pStyle w:val="ListParagraph"/>
        <w:numPr>
          <w:ilvl w:val="0"/>
          <w:numId w:val="17"/>
        </w:numPr>
        <w:rPr>
          <w:color w:val="000000"/>
          <w:sz w:val="20"/>
          <w:szCs w:val="20"/>
        </w:rPr>
      </w:pPr>
      <w:r w:rsidRPr="003010C8">
        <w:rPr>
          <w:color w:val="000000"/>
          <w:sz w:val="20"/>
          <w:szCs w:val="20"/>
        </w:rPr>
        <w:t>Realizar otras funciones que le asigne la Sub-Gerencia de Plataforma de Atención.</w:t>
      </w:r>
    </w:p>
    <w:p w:rsidR="00B841A4" w:rsidRDefault="00B841A4" w:rsidP="007F54E9">
      <w:pPr>
        <w:pStyle w:val="ListParagraph"/>
        <w:ind w:left="578"/>
        <w:rPr>
          <w:b/>
          <w:color w:val="FF0000"/>
          <w:sz w:val="20"/>
          <w:szCs w:val="20"/>
        </w:rPr>
      </w:pPr>
    </w:p>
    <w:p w:rsidR="00B841A4" w:rsidRPr="004D2D4D" w:rsidRDefault="00B841A4" w:rsidP="00DE2DB0">
      <w:pPr>
        <w:tabs>
          <w:tab w:val="left" w:pos="574"/>
        </w:tabs>
        <w:ind w:left="218"/>
        <w:jc w:val="both"/>
        <w:rPr>
          <w:b/>
          <w:sz w:val="20"/>
        </w:rPr>
      </w:pPr>
      <w:r>
        <w:rPr>
          <w:b/>
          <w:sz w:val="20"/>
        </w:rPr>
        <w:tab/>
        <w:t xml:space="preserve">AUXILIAR ADMINISTRATIVO </w:t>
      </w:r>
      <w:r w:rsidRPr="00DE2DB0">
        <w:rPr>
          <w:b/>
          <w:sz w:val="20"/>
        </w:rPr>
        <w:t>(</w:t>
      </w:r>
      <w:r w:rsidRPr="00DE2DB0">
        <w:rPr>
          <w:rFonts w:cs="Arial"/>
          <w:b/>
          <w:color w:val="000000"/>
          <w:sz w:val="20"/>
        </w:rPr>
        <w:t>A1AAD-005</w:t>
      </w:r>
      <w:r>
        <w:rPr>
          <w:b/>
          <w:sz w:val="20"/>
        </w:rPr>
        <w:t xml:space="preserve">) </w:t>
      </w:r>
      <w:r>
        <w:rPr>
          <w:b/>
          <w:sz w:val="20"/>
        </w:rPr>
        <w:tab/>
      </w:r>
    </w:p>
    <w:p w:rsidR="00B841A4" w:rsidRPr="00232EA1" w:rsidRDefault="00B841A4" w:rsidP="00DE2DB0">
      <w:pPr>
        <w:tabs>
          <w:tab w:val="left" w:pos="602"/>
        </w:tabs>
        <w:rPr>
          <w:color w:val="000000"/>
          <w:sz w:val="20"/>
        </w:rPr>
      </w:pPr>
      <w:r w:rsidRPr="00232EA1">
        <w:rPr>
          <w:b/>
          <w:color w:val="000000"/>
          <w:sz w:val="20"/>
        </w:rPr>
        <w:tab/>
      </w:r>
      <w:r w:rsidRPr="00232EA1">
        <w:rPr>
          <w:color w:val="000000"/>
          <w:sz w:val="20"/>
        </w:rPr>
        <w:t>Principales funciones a desarrollar:</w:t>
      </w:r>
    </w:p>
    <w:p w:rsidR="00B841A4" w:rsidRPr="007F54E9" w:rsidRDefault="00B841A4" w:rsidP="00DE2DB0">
      <w:pPr>
        <w:ind w:left="218"/>
        <w:rPr>
          <w:b/>
          <w:color w:val="FF0000"/>
          <w:sz w:val="20"/>
          <w:lang w:val="es-MX"/>
        </w:rPr>
      </w:pPr>
      <w:r>
        <w:rPr>
          <w:sz w:val="20"/>
          <w:lang w:val="es-MX"/>
        </w:rPr>
        <w:t xml:space="preserve">       </w:t>
      </w:r>
    </w:p>
    <w:p w:rsidR="00B841A4" w:rsidRPr="003010C8" w:rsidRDefault="00B841A4" w:rsidP="00484AEB">
      <w:pPr>
        <w:pStyle w:val="ListParagraph"/>
        <w:numPr>
          <w:ilvl w:val="0"/>
          <w:numId w:val="22"/>
        </w:numPr>
        <w:rPr>
          <w:color w:val="000000"/>
          <w:sz w:val="20"/>
          <w:szCs w:val="20"/>
        </w:rPr>
      </w:pPr>
      <w:r w:rsidRPr="003010C8">
        <w:rPr>
          <w:color w:val="000000"/>
          <w:sz w:val="20"/>
          <w:szCs w:val="20"/>
        </w:rPr>
        <w:t>Registro al Seguro Independiente, SCTR Independiente y + Vida de acuerdo a la normatividad vigente</w:t>
      </w:r>
    </w:p>
    <w:p w:rsidR="00B841A4" w:rsidRPr="003010C8" w:rsidRDefault="00B841A4" w:rsidP="00484AEB">
      <w:pPr>
        <w:pStyle w:val="ListParagraph"/>
        <w:numPr>
          <w:ilvl w:val="0"/>
          <w:numId w:val="22"/>
        </w:numPr>
        <w:rPr>
          <w:color w:val="000000"/>
          <w:sz w:val="20"/>
          <w:szCs w:val="20"/>
        </w:rPr>
      </w:pPr>
      <w:r w:rsidRPr="003010C8">
        <w:rPr>
          <w:color w:val="000000"/>
          <w:sz w:val="20"/>
          <w:szCs w:val="20"/>
        </w:rPr>
        <w:t>Recepción de Solicitudes de Latencias.</w:t>
      </w:r>
    </w:p>
    <w:p w:rsidR="00B841A4" w:rsidRPr="003010C8" w:rsidRDefault="00B841A4" w:rsidP="00484AEB">
      <w:pPr>
        <w:pStyle w:val="ListParagraph"/>
        <w:numPr>
          <w:ilvl w:val="0"/>
          <w:numId w:val="22"/>
        </w:numPr>
        <w:rPr>
          <w:color w:val="000000"/>
          <w:sz w:val="20"/>
          <w:szCs w:val="20"/>
        </w:rPr>
      </w:pPr>
      <w:r w:rsidRPr="003010C8">
        <w:rPr>
          <w:color w:val="000000"/>
          <w:sz w:val="20"/>
          <w:szCs w:val="20"/>
        </w:rPr>
        <w:t>Recepción y Registro de expedientes de prestaciones económicas (Maternidad, enfermedad, Sepelio   y Lactancia).</w:t>
      </w:r>
    </w:p>
    <w:p w:rsidR="00B841A4" w:rsidRPr="003010C8" w:rsidRDefault="00B841A4" w:rsidP="00484AEB">
      <w:pPr>
        <w:pStyle w:val="ListParagraph"/>
        <w:numPr>
          <w:ilvl w:val="0"/>
          <w:numId w:val="22"/>
        </w:numPr>
        <w:rPr>
          <w:color w:val="000000"/>
          <w:sz w:val="20"/>
          <w:szCs w:val="20"/>
        </w:rPr>
      </w:pPr>
      <w:r w:rsidRPr="003010C8">
        <w:rPr>
          <w:color w:val="000000"/>
          <w:sz w:val="20"/>
          <w:szCs w:val="20"/>
        </w:rPr>
        <w:t>Brindar informes y absolver las consultas a los asegurados, entidades empleadores y público en general respecto de los productos y servicios que brinda el Seguro.</w:t>
      </w:r>
    </w:p>
    <w:p w:rsidR="00B841A4" w:rsidRPr="003010C8" w:rsidRDefault="00B841A4" w:rsidP="00484AEB">
      <w:pPr>
        <w:pStyle w:val="ListParagraph"/>
        <w:numPr>
          <w:ilvl w:val="0"/>
          <w:numId w:val="22"/>
        </w:numPr>
        <w:rPr>
          <w:color w:val="000000"/>
          <w:sz w:val="20"/>
          <w:szCs w:val="20"/>
        </w:rPr>
      </w:pPr>
      <w:r w:rsidRPr="003010C8">
        <w:rPr>
          <w:color w:val="000000"/>
          <w:sz w:val="20"/>
          <w:szCs w:val="20"/>
        </w:rPr>
        <w:t>Ingresar y/o registrar en la computadora personal asignada por la institución, con los niveles de acceso autorizados, los datos de información necesaria para la correcta explotación de los aplicativos informáticos de su ámbito, guardando estricta confidencialidad de las claves de acceso y niveles de acceso que se hayan autorizado.</w:t>
      </w:r>
    </w:p>
    <w:p w:rsidR="00B841A4" w:rsidRPr="003010C8" w:rsidRDefault="00B841A4" w:rsidP="00484AEB">
      <w:pPr>
        <w:pStyle w:val="ListParagraph"/>
        <w:numPr>
          <w:ilvl w:val="0"/>
          <w:numId w:val="22"/>
        </w:numPr>
        <w:rPr>
          <w:color w:val="000000"/>
          <w:sz w:val="20"/>
          <w:szCs w:val="20"/>
        </w:rPr>
      </w:pPr>
      <w:r w:rsidRPr="003010C8">
        <w:rPr>
          <w:color w:val="000000"/>
          <w:sz w:val="20"/>
          <w:szCs w:val="20"/>
        </w:rPr>
        <w:t>Coordinar y mantener permanentemente informando al Jefe inmediato sobre las actividades que desarrolla y cumplir otras funciones que se le asigne dentro del ámbito de su competencia.</w:t>
      </w:r>
    </w:p>
    <w:p w:rsidR="00B841A4" w:rsidRPr="003010C8" w:rsidRDefault="00B841A4" w:rsidP="00484AEB">
      <w:pPr>
        <w:pStyle w:val="ListParagraph"/>
        <w:numPr>
          <w:ilvl w:val="0"/>
          <w:numId w:val="22"/>
        </w:numPr>
        <w:rPr>
          <w:color w:val="000000"/>
          <w:sz w:val="20"/>
          <w:szCs w:val="20"/>
        </w:rPr>
      </w:pPr>
      <w:r w:rsidRPr="003010C8">
        <w:rPr>
          <w:color w:val="000000"/>
          <w:sz w:val="20"/>
          <w:szCs w:val="20"/>
        </w:rPr>
        <w:t>Otras Funciones que le asigne el Jefe.</w:t>
      </w:r>
    </w:p>
    <w:p w:rsidR="00B841A4" w:rsidRPr="0025334F" w:rsidRDefault="00B841A4" w:rsidP="00F61656">
      <w:pPr>
        <w:suppressAutoHyphens/>
        <w:ind w:left="720"/>
        <w:jc w:val="both"/>
        <w:rPr>
          <w:rFonts w:cs="Arial"/>
          <w:b/>
          <w:color w:val="FF0000"/>
          <w:sz w:val="20"/>
        </w:rPr>
      </w:pPr>
      <w:r>
        <w:rPr>
          <w:b/>
          <w:sz w:val="20"/>
        </w:rPr>
        <w:tab/>
      </w:r>
    </w:p>
    <w:p w:rsidR="00B841A4" w:rsidRPr="00E91CF2" w:rsidRDefault="00B841A4" w:rsidP="006112F6">
      <w:pPr>
        <w:suppressAutoHyphens/>
        <w:jc w:val="both"/>
        <w:rPr>
          <w:rFonts w:cs="Arial"/>
          <w:sz w:val="20"/>
        </w:rPr>
      </w:pPr>
      <w:r w:rsidRPr="00E91CF2">
        <w:rPr>
          <w:rFonts w:cs="Arial"/>
          <w:b/>
          <w:bCs/>
          <w:sz w:val="20"/>
        </w:rPr>
        <w:t>5.   MODALIDAD DE POSTULACION</w:t>
      </w:r>
    </w:p>
    <w:p w:rsidR="00B841A4" w:rsidRPr="00E91CF2" w:rsidRDefault="00B841A4" w:rsidP="00050AE7">
      <w:pPr>
        <w:tabs>
          <w:tab w:val="left" w:pos="540"/>
        </w:tabs>
        <w:ind w:left="1428"/>
        <w:rPr>
          <w:rFonts w:cs="Arial"/>
          <w:b/>
          <w:bCs/>
          <w:sz w:val="20"/>
        </w:rPr>
      </w:pPr>
    </w:p>
    <w:p w:rsidR="00B841A4" w:rsidRPr="00E91CF2" w:rsidRDefault="00B841A4" w:rsidP="00050AE7">
      <w:pPr>
        <w:ind w:left="360"/>
        <w:jc w:val="both"/>
        <w:rPr>
          <w:rFonts w:cs="Arial"/>
          <w:sz w:val="20"/>
        </w:rPr>
      </w:pPr>
      <w:r w:rsidRPr="00E91CF2">
        <w:rPr>
          <w:rFonts w:cs="Arial"/>
          <w:sz w:val="20"/>
        </w:rPr>
        <w:t>Las personas interesadas en participar en el proceso que cumplan con los requisitos establecidos, deberán seguir los pasos siguientes:</w:t>
      </w:r>
    </w:p>
    <w:p w:rsidR="00B841A4" w:rsidRPr="00E91CF2" w:rsidRDefault="00B841A4" w:rsidP="00050AE7">
      <w:pPr>
        <w:ind w:left="360"/>
        <w:jc w:val="both"/>
        <w:rPr>
          <w:rFonts w:cs="Arial"/>
          <w:sz w:val="20"/>
        </w:rPr>
      </w:pPr>
    </w:p>
    <w:p w:rsidR="00B841A4" w:rsidRPr="00E91CF2" w:rsidRDefault="00B841A4" w:rsidP="00050AE7">
      <w:pPr>
        <w:pStyle w:val="ListParagraph"/>
        <w:numPr>
          <w:ilvl w:val="0"/>
          <w:numId w:val="10"/>
        </w:numPr>
        <w:contextualSpacing/>
        <w:jc w:val="both"/>
        <w:rPr>
          <w:sz w:val="20"/>
          <w:szCs w:val="20"/>
        </w:rPr>
      </w:pPr>
      <w:r w:rsidRPr="00E91CF2">
        <w:rPr>
          <w:sz w:val="20"/>
          <w:szCs w:val="20"/>
        </w:rPr>
        <w:t xml:space="preserve">Ingresar al link </w:t>
      </w:r>
      <w:hyperlink r:id="rId7" w:history="1">
        <w:r w:rsidRPr="00E91CF2">
          <w:rPr>
            <w:rStyle w:val="Hyperlink"/>
            <w:rFonts w:cs="Arial"/>
            <w:sz w:val="20"/>
            <w:szCs w:val="20"/>
          </w:rPr>
          <w:t xml:space="preserve">ww1.essalud.gob.pe/sisep/postular_oportunidades.htm </w:t>
        </w:r>
      </w:hyperlink>
      <w:r w:rsidRPr="00E91CF2">
        <w:rPr>
          <w:sz w:val="20"/>
          <w:szCs w:val="20"/>
        </w:rPr>
        <w:t xml:space="preserve"> y </w:t>
      </w:r>
      <w:r w:rsidRPr="00E91CF2">
        <w:rPr>
          <w:rStyle w:val="Hyperlink"/>
          <w:rFonts w:cs="Arial"/>
          <w:bCs/>
          <w:sz w:val="20"/>
          <w:szCs w:val="20"/>
        </w:rPr>
        <w:t>r</w:t>
      </w:r>
      <w:r w:rsidRPr="00E91CF2">
        <w:rPr>
          <w:sz w:val="20"/>
          <w:szCs w:val="20"/>
        </w:rPr>
        <w:t xml:space="preserve">egistrarse en el Sistema de Selección de Personal (SISEP), culminado el registro el sistema enviará al correo electrónico consignado del postulante el usuario y clave. </w:t>
      </w:r>
    </w:p>
    <w:p w:rsidR="00B841A4" w:rsidRPr="00E91CF2" w:rsidRDefault="00B841A4" w:rsidP="00050AE7">
      <w:pPr>
        <w:pStyle w:val="ListParagraph"/>
        <w:jc w:val="both"/>
        <w:rPr>
          <w:sz w:val="20"/>
          <w:szCs w:val="20"/>
        </w:rPr>
      </w:pPr>
    </w:p>
    <w:p w:rsidR="00B841A4" w:rsidRPr="00E91CF2" w:rsidRDefault="00B841A4" w:rsidP="00050AE7">
      <w:pPr>
        <w:pStyle w:val="ListParagraph"/>
        <w:numPr>
          <w:ilvl w:val="0"/>
          <w:numId w:val="10"/>
        </w:numPr>
        <w:contextualSpacing/>
        <w:jc w:val="both"/>
        <w:rPr>
          <w:sz w:val="20"/>
          <w:szCs w:val="20"/>
        </w:rPr>
      </w:pPr>
      <w:r w:rsidRPr="00E91CF2">
        <w:rPr>
          <w:sz w:val="20"/>
          <w:szCs w:val="20"/>
        </w:rPr>
        <w:t>El postulante deberá ingresar al SISEP con su respectivo usuario y contraseña e iniciar su postulación a las ofertas laborales de su interés registrando sus datos  de experiencia y formación.</w:t>
      </w:r>
    </w:p>
    <w:p w:rsidR="00B841A4" w:rsidRPr="00E91CF2" w:rsidRDefault="00B841A4" w:rsidP="00050AE7">
      <w:pPr>
        <w:pStyle w:val="ListParagraph"/>
        <w:rPr>
          <w:sz w:val="20"/>
          <w:szCs w:val="20"/>
        </w:rPr>
      </w:pPr>
    </w:p>
    <w:p w:rsidR="00B841A4" w:rsidRPr="00E91CF2" w:rsidRDefault="00B841A4" w:rsidP="00050AE7">
      <w:pPr>
        <w:pStyle w:val="ListParagraph"/>
        <w:numPr>
          <w:ilvl w:val="0"/>
          <w:numId w:val="10"/>
        </w:numPr>
        <w:contextualSpacing/>
        <w:jc w:val="both"/>
        <w:rPr>
          <w:sz w:val="20"/>
          <w:szCs w:val="20"/>
          <w:lang w:val="es-PE"/>
        </w:rPr>
      </w:pPr>
      <w:r w:rsidRPr="00E91CF2">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B841A4" w:rsidRDefault="00B841A4" w:rsidP="00050AE7">
      <w:pPr>
        <w:pStyle w:val="ListParagraph"/>
        <w:ind w:left="0"/>
        <w:jc w:val="both"/>
        <w:rPr>
          <w:sz w:val="20"/>
          <w:szCs w:val="20"/>
        </w:rPr>
      </w:pPr>
    </w:p>
    <w:p w:rsidR="00B841A4" w:rsidRDefault="00B841A4" w:rsidP="00050AE7">
      <w:pPr>
        <w:pStyle w:val="ListParagraph"/>
        <w:ind w:left="0"/>
        <w:jc w:val="both"/>
        <w:rPr>
          <w:sz w:val="20"/>
          <w:szCs w:val="20"/>
        </w:rPr>
      </w:pPr>
      <w:r>
        <w:rPr>
          <w:sz w:val="20"/>
          <w:szCs w:val="20"/>
        </w:rPr>
        <w:tab/>
      </w:r>
      <w:r w:rsidRPr="00E91CF2">
        <w:rPr>
          <w:sz w:val="20"/>
          <w:szCs w:val="20"/>
        </w:rPr>
        <w:t xml:space="preserve">Cada postulante deberá descargar de la Página Web Institucional: </w:t>
      </w:r>
      <w:hyperlink r:id="rId8" w:history="1">
        <w:r w:rsidRPr="00E91CF2">
          <w:rPr>
            <w:rStyle w:val="Hyperlink"/>
            <w:rFonts w:cs="Arial"/>
            <w:sz w:val="20"/>
            <w:szCs w:val="20"/>
          </w:rPr>
          <w:t>www.essalud.gob.pe</w:t>
        </w:r>
      </w:hyperlink>
      <w:r w:rsidRPr="00E91CF2">
        <w:rPr>
          <w:sz w:val="20"/>
          <w:szCs w:val="20"/>
        </w:rPr>
        <w:t xml:space="preserve"> los </w:t>
      </w:r>
      <w:r>
        <w:rPr>
          <w:sz w:val="20"/>
          <w:szCs w:val="20"/>
        </w:rPr>
        <w:tab/>
      </w:r>
      <w:r w:rsidRPr="00E91CF2">
        <w:rPr>
          <w:sz w:val="20"/>
          <w:szCs w:val="20"/>
        </w:rPr>
        <w:t>Formatos de Declaración Jurada siguientes:</w:t>
      </w:r>
    </w:p>
    <w:p w:rsidR="00B841A4" w:rsidRDefault="00B841A4" w:rsidP="00050AE7">
      <w:pPr>
        <w:pStyle w:val="ListParagraph"/>
        <w:ind w:left="0"/>
        <w:jc w:val="both"/>
        <w:rPr>
          <w:sz w:val="20"/>
          <w:szCs w:val="20"/>
        </w:rPr>
      </w:pPr>
    </w:p>
    <w:p w:rsidR="00B841A4" w:rsidRDefault="00B841A4" w:rsidP="00050AE7">
      <w:pPr>
        <w:pStyle w:val="ListParagraph"/>
        <w:ind w:left="0"/>
        <w:jc w:val="both"/>
        <w:rPr>
          <w:sz w:val="20"/>
          <w:szCs w:val="20"/>
        </w:rPr>
      </w:pPr>
    </w:p>
    <w:p w:rsidR="00B841A4" w:rsidRPr="00E91CF2" w:rsidRDefault="00B841A4" w:rsidP="00050AE7">
      <w:pPr>
        <w:pStyle w:val="ListParagraph"/>
        <w:ind w:left="0"/>
        <w:jc w:val="both"/>
        <w:rPr>
          <w:sz w:val="20"/>
          <w:szCs w:val="20"/>
          <w:lang w:val="es-PE"/>
        </w:rPr>
      </w:pPr>
    </w:p>
    <w:p w:rsidR="00B841A4" w:rsidRPr="00E91CF2" w:rsidRDefault="00B841A4" w:rsidP="00050AE7">
      <w:pPr>
        <w:pStyle w:val="Prrafodelista1"/>
        <w:spacing w:after="0" w:line="240" w:lineRule="auto"/>
        <w:ind w:left="360"/>
        <w:jc w:val="both"/>
        <w:rPr>
          <w:rFonts w:ascii="Arial" w:hAnsi="Arial" w:cs="Arial"/>
          <w:sz w:val="20"/>
          <w:szCs w:val="20"/>
        </w:rPr>
      </w:pPr>
    </w:p>
    <w:p w:rsidR="00B841A4" w:rsidRPr="00E91CF2" w:rsidRDefault="00B841A4" w:rsidP="00050AE7">
      <w:pPr>
        <w:pStyle w:val="NormalWeb"/>
        <w:numPr>
          <w:ilvl w:val="0"/>
          <w:numId w:val="11"/>
        </w:numPr>
        <w:shd w:val="clear" w:color="auto" w:fill="FFFFFF"/>
        <w:spacing w:before="0" w:beforeAutospacing="0" w:after="0" w:afterAutospacing="0"/>
        <w:jc w:val="both"/>
        <w:rPr>
          <w:rFonts w:ascii="Arial" w:hAnsi="Arial" w:cs="Arial"/>
          <w:sz w:val="20"/>
          <w:szCs w:val="20"/>
        </w:rPr>
      </w:pPr>
      <w:r w:rsidRPr="00E91CF2">
        <w:rPr>
          <w:rFonts w:ascii="Arial" w:hAnsi="Arial" w:cs="Arial"/>
          <w:sz w:val="20"/>
          <w:szCs w:val="20"/>
        </w:rPr>
        <w:t xml:space="preserve">Declaración Jurada de Cumplimiento de requisitos </w:t>
      </w:r>
      <w:r w:rsidRPr="00E91CF2">
        <w:rPr>
          <w:rFonts w:ascii="Arial" w:hAnsi="Arial" w:cs="Arial"/>
          <w:color w:val="0000FF"/>
          <w:sz w:val="20"/>
          <w:szCs w:val="20"/>
          <w:u w:val="single"/>
        </w:rPr>
        <w:t>(Formato 1)</w:t>
      </w:r>
    </w:p>
    <w:p w:rsidR="00B841A4" w:rsidRPr="00E91CF2" w:rsidRDefault="00B841A4" w:rsidP="00050AE7">
      <w:pPr>
        <w:pStyle w:val="NormalWeb"/>
        <w:numPr>
          <w:ilvl w:val="0"/>
          <w:numId w:val="11"/>
        </w:numPr>
        <w:shd w:val="clear" w:color="auto" w:fill="FFFFFF"/>
        <w:spacing w:before="0" w:beforeAutospacing="0" w:after="0" w:afterAutospacing="0"/>
        <w:jc w:val="both"/>
        <w:rPr>
          <w:rFonts w:ascii="Arial" w:hAnsi="Arial" w:cs="Arial"/>
          <w:sz w:val="20"/>
          <w:szCs w:val="20"/>
        </w:rPr>
      </w:pPr>
      <w:r w:rsidRPr="00E91CF2">
        <w:rPr>
          <w:rFonts w:ascii="Arial" w:hAnsi="Arial" w:cs="Arial"/>
          <w:sz w:val="20"/>
          <w:szCs w:val="20"/>
        </w:rPr>
        <w:t>Declaración Jurada sobre Impedimento y Nepotismo. (</w:t>
      </w:r>
      <w:hyperlink r:id="rId9" w:tgtFrame="_blank" w:history="1">
        <w:r w:rsidRPr="00E91CF2">
          <w:rPr>
            <w:rStyle w:val="Hyperlink"/>
            <w:rFonts w:ascii="Arial" w:hAnsi="Arial" w:cs="Arial"/>
            <w:sz w:val="20"/>
            <w:szCs w:val="20"/>
          </w:rPr>
          <w:t>Formato 2</w:t>
        </w:r>
      </w:hyperlink>
      <w:r w:rsidRPr="00E91CF2">
        <w:rPr>
          <w:rFonts w:ascii="Arial" w:hAnsi="Arial" w:cs="Arial"/>
          <w:sz w:val="20"/>
          <w:szCs w:val="20"/>
        </w:rPr>
        <w:t>)</w:t>
      </w:r>
    </w:p>
    <w:p w:rsidR="00B841A4" w:rsidRPr="00E91CF2" w:rsidRDefault="00B841A4" w:rsidP="00965EA0">
      <w:pPr>
        <w:pStyle w:val="NormalWeb"/>
        <w:numPr>
          <w:ilvl w:val="0"/>
          <w:numId w:val="11"/>
        </w:numPr>
        <w:shd w:val="clear" w:color="auto" w:fill="FFFFFF"/>
        <w:spacing w:before="0" w:beforeAutospacing="0" w:after="0" w:afterAutospacing="0"/>
        <w:ind w:left="714" w:hanging="357"/>
        <w:jc w:val="both"/>
        <w:rPr>
          <w:rFonts w:ascii="Arial" w:hAnsi="Arial" w:cs="Arial"/>
          <w:sz w:val="20"/>
          <w:szCs w:val="20"/>
        </w:rPr>
      </w:pPr>
      <w:r w:rsidRPr="00E91CF2">
        <w:rPr>
          <w:rFonts w:ascii="Arial" w:hAnsi="Arial" w:cs="Arial"/>
          <w:sz w:val="20"/>
          <w:szCs w:val="20"/>
        </w:rPr>
        <w:t>Declaración Jurada de Confidencialidad e Incompatibilidad. (</w:t>
      </w:r>
      <w:hyperlink r:id="rId10" w:tgtFrame="_blank" w:history="1">
        <w:r w:rsidRPr="00E91CF2">
          <w:rPr>
            <w:rStyle w:val="Hyperlink"/>
            <w:rFonts w:ascii="Arial" w:hAnsi="Arial" w:cs="Arial"/>
            <w:sz w:val="20"/>
            <w:szCs w:val="20"/>
          </w:rPr>
          <w:t>Formato 3</w:t>
        </w:r>
      </w:hyperlink>
      <w:r w:rsidRPr="00E91CF2">
        <w:rPr>
          <w:rFonts w:ascii="Arial" w:hAnsi="Arial" w:cs="Arial"/>
          <w:sz w:val="20"/>
          <w:szCs w:val="20"/>
        </w:rPr>
        <w:t>)</w:t>
      </w:r>
    </w:p>
    <w:p w:rsidR="00B841A4" w:rsidRPr="00E91CF2" w:rsidRDefault="00B841A4" w:rsidP="00965EA0">
      <w:pPr>
        <w:pStyle w:val="NormalWeb"/>
        <w:numPr>
          <w:ilvl w:val="0"/>
          <w:numId w:val="11"/>
        </w:numPr>
        <w:shd w:val="clear" w:color="auto" w:fill="FFFFFF"/>
        <w:spacing w:before="0" w:beforeAutospacing="0" w:after="0" w:afterAutospacing="0"/>
        <w:ind w:left="714" w:hanging="357"/>
        <w:jc w:val="both"/>
        <w:rPr>
          <w:rFonts w:ascii="Arial" w:hAnsi="Arial" w:cs="Arial"/>
          <w:sz w:val="20"/>
          <w:szCs w:val="20"/>
        </w:rPr>
      </w:pPr>
      <w:r w:rsidRPr="00E91CF2">
        <w:rPr>
          <w:rFonts w:ascii="Arial" w:hAnsi="Arial" w:cs="Arial"/>
          <w:sz w:val="20"/>
          <w:szCs w:val="20"/>
        </w:rPr>
        <w:t>Declaración Jurada de no Registrar Antecedentes Penales. (</w:t>
      </w:r>
      <w:hyperlink r:id="rId11" w:tgtFrame="_blank" w:history="1">
        <w:r w:rsidRPr="00E91CF2">
          <w:rPr>
            <w:rStyle w:val="Hyperlink"/>
            <w:rFonts w:ascii="Arial" w:hAnsi="Arial" w:cs="Arial"/>
            <w:sz w:val="20"/>
            <w:szCs w:val="20"/>
          </w:rPr>
          <w:t>Formato 5</w:t>
        </w:r>
      </w:hyperlink>
      <w:r w:rsidRPr="00E91CF2">
        <w:rPr>
          <w:rFonts w:ascii="Arial" w:hAnsi="Arial" w:cs="Arial"/>
          <w:sz w:val="20"/>
          <w:szCs w:val="20"/>
        </w:rPr>
        <w:t>)</w:t>
      </w:r>
    </w:p>
    <w:p w:rsidR="00B841A4" w:rsidRDefault="00B841A4" w:rsidP="00050AE7">
      <w:pPr>
        <w:pStyle w:val="Prrafodelista1"/>
        <w:spacing w:after="0" w:line="240" w:lineRule="auto"/>
        <w:ind w:left="357" w:right="99"/>
        <w:jc w:val="both"/>
        <w:rPr>
          <w:rFonts w:ascii="Arial" w:hAnsi="Arial" w:cs="Arial"/>
          <w:sz w:val="20"/>
          <w:szCs w:val="20"/>
          <w:lang w:val="es-ES"/>
        </w:rPr>
      </w:pPr>
    </w:p>
    <w:p w:rsidR="00B841A4" w:rsidRPr="00E91CF2" w:rsidRDefault="00B841A4" w:rsidP="00050AE7">
      <w:pPr>
        <w:pStyle w:val="Prrafodelista1"/>
        <w:spacing w:after="0" w:line="240" w:lineRule="auto"/>
        <w:ind w:left="357" w:right="99"/>
        <w:jc w:val="both"/>
        <w:rPr>
          <w:rFonts w:ascii="Arial" w:hAnsi="Arial" w:cs="Arial"/>
          <w:sz w:val="20"/>
          <w:szCs w:val="20"/>
          <w:lang w:val="es-ES"/>
        </w:rPr>
      </w:pPr>
      <w:r>
        <w:rPr>
          <w:rFonts w:ascii="Arial" w:hAnsi="Arial" w:cs="Arial"/>
          <w:sz w:val="20"/>
          <w:szCs w:val="20"/>
          <w:lang w:val="es-ES"/>
        </w:rPr>
        <w:tab/>
      </w:r>
      <w:r w:rsidRPr="00E91CF2">
        <w:rPr>
          <w:rFonts w:ascii="Arial" w:hAnsi="Arial" w:cs="Arial"/>
          <w:sz w:val="20"/>
          <w:szCs w:val="20"/>
          <w:lang w:val="es-ES"/>
        </w:rPr>
        <w:t xml:space="preserve">La citada información  deberá entregarse conjuntamente con la copia del DNI vigente y </w:t>
      </w:r>
      <w:r>
        <w:rPr>
          <w:rFonts w:ascii="Arial" w:hAnsi="Arial" w:cs="Arial"/>
          <w:sz w:val="20"/>
          <w:szCs w:val="20"/>
          <w:lang w:val="es-ES"/>
        </w:rPr>
        <w:tab/>
      </w:r>
      <w:r w:rsidRPr="00E91CF2">
        <w:rPr>
          <w:rFonts w:ascii="Arial" w:hAnsi="Arial" w:cs="Arial"/>
          <w:sz w:val="20"/>
          <w:szCs w:val="20"/>
          <w:lang w:val="es-ES"/>
        </w:rPr>
        <w:t xml:space="preserve">documentos que sustentan el Currículum Vitae descriptivo presentado (Formación, </w:t>
      </w:r>
      <w:r>
        <w:rPr>
          <w:rFonts w:ascii="Arial" w:hAnsi="Arial" w:cs="Arial"/>
          <w:sz w:val="20"/>
          <w:szCs w:val="20"/>
          <w:lang w:val="es-ES"/>
        </w:rPr>
        <w:tab/>
      </w:r>
      <w:r w:rsidRPr="00E91CF2">
        <w:rPr>
          <w:rFonts w:ascii="Arial" w:hAnsi="Arial" w:cs="Arial"/>
          <w:sz w:val="20"/>
          <w:szCs w:val="20"/>
          <w:lang w:val="es-ES"/>
        </w:rPr>
        <w:t xml:space="preserve">experiencia laboral y capacitación) a los miembros de la comisión respectiva durante la </w:t>
      </w:r>
      <w:r>
        <w:rPr>
          <w:rFonts w:ascii="Arial" w:hAnsi="Arial" w:cs="Arial"/>
          <w:sz w:val="20"/>
          <w:szCs w:val="20"/>
          <w:lang w:val="es-ES"/>
        </w:rPr>
        <w:tab/>
      </w:r>
      <w:r w:rsidRPr="00E91CF2">
        <w:rPr>
          <w:rFonts w:ascii="Arial" w:hAnsi="Arial" w:cs="Arial"/>
          <w:sz w:val="20"/>
          <w:szCs w:val="20"/>
          <w:lang w:val="es-ES"/>
        </w:rPr>
        <w:t>etapa que corresponda según lo señalado en el cronograma.</w:t>
      </w:r>
    </w:p>
    <w:p w:rsidR="00B841A4" w:rsidRPr="00DA0B7E" w:rsidRDefault="00B841A4" w:rsidP="00050AE7">
      <w:pPr>
        <w:autoSpaceDE w:val="0"/>
        <w:autoSpaceDN w:val="0"/>
        <w:adjustRightInd w:val="0"/>
        <w:ind w:left="720"/>
        <w:jc w:val="both"/>
        <w:rPr>
          <w:rFonts w:cs="Arial"/>
          <w:sz w:val="20"/>
          <w:lang w:eastAsia="es-ES_tradnl"/>
        </w:rPr>
      </w:pPr>
    </w:p>
    <w:p w:rsidR="00B841A4" w:rsidRPr="00E91CF2" w:rsidRDefault="00B841A4" w:rsidP="003C4509">
      <w:pPr>
        <w:ind w:left="360"/>
        <w:jc w:val="both"/>
        <w:rPr>
          <w:rFonts w:cs="Arial"/>
          <w:sz w:val="20"/>
        </w:rPr>
      </w:pPr>
      <w:r w:rsidRPr="00E91CF2">
        <w:rPr>
          <w:rFonts w:cs="Arial"/>
          <w:b/>
          <w:sz w:val="20"/>
        </w:rPr>
        <w:t>Nota:</w:t>
      </w:r>
      <w:r w:rsidRPr="00E91CF2">
        <w:rPr>
          <w:rFonts w:cs="Arial"/>
          <w:sz w:val="20"/>
        </w:rPr>
        <w:t xml:space="preserve"> De manera previa a la postulación respectiva, los interesados deberán revisar la información indicada en las “Consideraciones que deberá tener en cuenta para postular a los procesos de selección” </w:t>
      </w:r>
      <w:r w:rsidRPr="00E91CF2">
        <w:rPr>
          <w:rFonts w:cs="Arial"/>
          <w:b/>
          <w:bCs/>
          <w:sz w:val="20"/>
        </w:rPr>
        <w:t xml:space="preserve">e información sobre convocatorias CAS de ser el caso (condicional al proceso que se convoque), que se encuentra ubicada en la ruta </w:t>
      </w:r>
      <w:hyperlink r:id="rId12" w:tooltip="https://convocatorias.essalud.gob.pe/" w:history="1">
        <w:r w:rsidRPr="00E91CF2">
          <w:rPr>
            <w:rStyle w:val="Hyperlink"/>
            <w:rFonts w:cs="Arial"/>
            <w:sz w:val="20"/>
          </w:rPr>
          <w:t>https://convocatorias.essalud.gob.pe/</w:t>
        </w:r>
      </w:hyperlink>
    </w:p>
    <w:p w:rsidR="00B841A4" w:rsidRPr="00E91CF2" w:rsidRDefault="00B841A4" w:rsidP="00050AE7">
      <w:pPr>
        <w:autoSpaceDE w:val="0"/>
        <w:autoSpaceDN w:val="0"/>
        <w:adjustRightInd w:val="0"/>
        <w:ind w:left="720"/>
        <w:jc w:val="both"/>
        <w:rPr>
          <w:rFonts w:cs="Arial"/>
          <w:sz w:val="20"/>
          <w:lang w:eastAsia="es-ES_tradnl"/>
        </w:rPr>
      </w:pPr>
    </w:p>
    <w:p w:rsidR="00B841A4" w:rsidRPr="00E91CF2" w:rsidRDefault="00B841A4" w:rsidP="00965EA0">
      <w:pPr>
        <w:numPr>
          <w:ilvl w:val="1"/>
          <w:numId w:val="10"/>
        </w:numPr>
        <w:tabs>
          <w:tab w:val="clear" w:pos="1440"/>
          <w:tab w:val="num" w:pos="426"/>
        </w:tabs>
        <w:ind w:left="426"/>
        <w:jc w:val="both"/>
        <w:rPr>
          <w:rFonts w:cs="Arial"/>
          <w:sz w:val="20"/>
          <w:lang w:val="es-MX"/>
        </w:rPr>
      </w:pPr>
      <w:r w:rsidRPr="00E91CF2">
        <w:rPr>
          <w:rFonts w:cs="Arial"/>
          <w:b/>
          <w:sz w:val="20"/>
        </w:rPr>
        <w:t>REMUNERACIÓN (*)</w:t>
      </w:r>
    </w:p>
    <w:p w:rsidR="00B841A4" w:rsidRDefault="00B841A4" w:rsidP="00050AE7">
      <w:pPr>
        <w:pStyle w:val="NormalWeb"/>
        <w:ind w:left="426"/>
        <w:jc w:val="both"/>
        <w:rPr>
          <w:rFonts w:ascii="Arial" w:hAnsi="Arial" w:cs="Arial"/>
          <w:sz w:val="20"/>
          <w:szCs w:val="20"/>
        </w:rPr>
      </w:pPr>
      <w:r w:rsidRPr="00E91CF2">
        <w:rPr>
          <w:rFonts w:ascii="Arial" w:hAnsi="Arial" w:cs="Arial"/>
          <w:sz w:val="20"/>
          <w:szCs w:val="20"/>
        </w:rPr>
        <w:t>El personal que sea contratado en ESSALUD dentro de los alcances de la presente Convocatoria recibirá los siguientes beneficios:</w:t>
      </w:r>
    </w:p>
    <w:p w:rsidR="00B841A4" w:rsidRDefault="00B841A4" w:rsidP="004D2D4D">
      <w:pPr>
        <w:tabs>
          <w:tab w:val="left" w:pos="462"/>
        </w:tabs>
        <w:ind w:left="218"/>
      </w:pPr>
      <w:r w:rsidRPr="00E91CF2">
        <w:rPr>
          <w:b/>
          <w:sz w:val="20"/>
        </w:rPr>
        <w:t xml:space="preserve">   </w:t>
      </w:r>
      <w:r>
        <w:rPr>
          <w:b/>
          <w:sz w:val="20"/>
        </w:rPr>
        <w:t xml:space="preserve"> </w:t>
      </w:r>
      <w:r w:rsidRPr="009401AF">
        <w:rPr>
          <w:b/>
          <w:sz w:val="20"/>
        </w:rPr>
        <w:t>PROFESIONAL</w:t>
      </w:r>
      <w:r>
        <w:rPr>
          <w:b/>
          <w:sz w:val="20"/>
        </w:rPr>
        <w:t xml:space="preserve"> (P2PRO-001)</w:t>
      </w:r>
      <w:r w:rsidRPr="00CB6608">
        <w:tab/>
      </w:r>
    </w:p>
    <w:p w:rsidR="00B841A4" w:rsidRPr="00E91CF2" w:rsidRDefault="00B841A4" w:rsidP="00E91CF2">
      <w:pPr>
        <w:tabs>
          <w:tab w:val="left" w:pos="3060"/>
        </w:tabs>
        <w:rPr>
          <w:b/>
          <w:sz w:val="20"/>
        </w:rPr>
      </w:pPr>
    </w:p>
    <w:tbl>
      <w:tblPr>
        <w:tblW w:w="5566"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8"/>
        <w:gridCol w:w="1638"/>
      </w:tblGrid>
      <w:tr w:rsidR="00B841A4" w:rsidRPr="00E91CF2" w:rsidTr="00223F84">
        <w:trPr>
          <w:trHeight w:val="257"/>
          <w:jc w:val="center"/>
        </w:trPr>
        <w:tc>
          <w:tcPr>
            <w:tcW w:w="3928" w:type="dxa"/>
            <w:vAlign w:val="center"/>
          </w:tcPr>
          <w:p w:rsidR="00B841A4" w:rsidRPr="00E91CF2" w:rsidRDefault="00B841A4" w:rsidP="009401AF">
            <w:pPr>
              <w:pStyle w:val="NormalWeb"/>
              <w:jc w:val="center"/>
              <w:rPr>
                <w:rFonts w:ascii="Arial" w:hAnsi="Arial" w:cs="Arial"/>
                <w:b/>
                <w:sz w:val="18"/>
                <w:szCs w:val="18"/>
                <w:lang w:val="es-MX"/>
              </w:rPr>
            </w:pPr>
            <w:r w:rsidRPr="00E91CF2">
              <w:rPr>
                <w:rFonts w:ascii="Arial" w:hAnsi="Arial" w:cs="Arial"/>
                <w:b/>
                <w:sz w:val="18"/>
                <w:szCs w:val="18"/>
                <w:lang w:val="es-MX"/>
              </w:rPr>
              <w:t>REMUNERACIÓN BÁSICA</w:t>
            </w:r>
          </w:p>
        </w:tc>
        <w:tc>
          <w:tcPr>
            <w:tcW w:w="1638" w:type="dxa"/>
            <w:vAlign w:val="center"/>
          </w:tcPr>
          <w:p w:rsidR="00B841A4" w:rsidRPr="00E91CF2" w:rsidRDefault="00B841A4" w:rsidP="009401AF">
            <w:pPr>
              <w:pStyle w:val="NormalWeb"/>
              <w:jc w:val="center"/>
              <w:rPr>
                <w:rFonts w:ascii="Arial" w:hAnsi="Arial" w:cs="Arial"/>
                <w:sz w:val="18"/>
                <w:szCs w:val="18"/>
                <w:lang w:val="es-MX"/>
              </w:rPr>
            </w:pPr>
            <w:r>
              <w:rPr>
                <w:rFonts w:ascii="Arial" w:hAnsi="Arial" w:cs="Arial"/>
                <w:sz w:val="18"/>
                <w:szCs w:val="18"/>
                <w:lang w:val="es-MX"/>
              </w:rPr>
              <w:t>S/. 2,729</w:t>
            </w:r>
            <w:r w:rsidRPr="00E91CF2">
              <w:rPr>
                <w:rFonts w:ascii="Arial" w:hAnsi="Arial" w:cs="Arial"/>
                <w:sz w:val="18"/>
                <w:szCs w:val="18"/>
                <w:lang w:val="es-MX"/>
              </w:rPr>
              <w:t>.00</w:t>
            </w:r>
          </w:p>
        </w:tc>
      </w:tr>
      <w:tr w:rsidR="00B841A4" w:rsidRPr="00E91CF2" w:rsidTr="00223F84">
        <w:trPr>
          <w:trHeight w:val="319"/>
          <w:jc w:val="center"/>
        </w:trPr>
        <w:tc>
          <w:tcPr>
            <w:tcW w:w="3928" w:type="dxa"/>
            <w:vAlign w:val="center"/>
          </w:tcPr>
          <w:p w:rsidR="00B841A4" w:rsidRPr="00E91CF2" w:rsidRDefault="00B841A4" w:rsidP="009401AF">
            <w:pPr>
              <w:pStyle w:val="NormalWeb"/>
              <w:jc w:val="center"/>
              <w:rPr>
                <w:rFonts w:ascii="Arial" w:hAnsi="Arial" w:cs="Arial"/>
                <w:b/>
                <w:sz w:val="18"/>
                <w:szCs w:val="18"/>
                <w:lang w:val="es-MX"/>
              </w:rPr>
            </w:pPr>
            <w:r w:rsidRPr="00E91CF2">
              <w:rPr>
                <w:rFonts w:ascii="Arial" w:hAnsi="Arial" w:cs="Arial"/>
                <w:b/>
                <w:sz w:val="18"/>
                <w:szCs w:val="18"/>
                <w:lang w:val="es-MX"/>
              </w:rPr>
              <w:t>BONO PRODUCTIVIDAD</w:t>
            </w:r>
          </w:p>
        </w:tc>
        <w:tc>
          <w:tcPr>
            <w:tcW w:w="1638" w:type="dxa"/>
            <w:vAlign w:val="center"/>
          </w:tcPr>
          <w:p w:rsidR="00B841A4" w:rsidRPr="00E91CF2" w:rsidRDefault="00B841A4" w:rsidP="009401AF">
            <w:pPr>
              <w:pStyle w:val="NormalWeb"/>
              <w:jc w:val="center"/>
              <w:rPr>
                <w:rFonts w:ascii="Arial" w:hAnsi="Arial" w:cs="Arial"/>
                <w:sz w:val="18"/>
                <w:szCs w:val="18"/>
                <w:lang w:val="es-MX"/>
              </w:rPr>
            </w:pPr>
            <w:r w:rsidRPr="00E91CF2">
              <w:rPr>
                <w:rFonts w:ascii="Arial" w:hAnsi="Arial" w:cs="Arial"/>
                <w:sz w:val="18"/>
                <w:szCs w:val="18"/>
                <w:lang w:val="es-MX"/>
              </w:rPr>
              <w:t>S/.    721.00</w:t>
            </w:r>
          </w:p>
        </w:tc>
      </w:tr>
      <w:tr w:rsidR="00B841A4" w:rsidRPr="00E91CF2" w:rsidTr="00223F84">
        <w:trPr>
          <w:trHeight w:val="311"/>
          <w:jc w:val="center"/>
        </w:trPr>
        <w:tc>
          <w:tcPr>
            <w:tcW w:w="3928" w:type="dxa"/>
            <w:vAlign w:val="center"/>
          </w:tcPr>
          <w:p w:rsidR="00B841A4" w:rsidRPr="00E91CF2" w:rsidRDefault="00B841A4" w:rsidP="009401AF">
            <w:pPr>
              <w:pStyle w:val="NormalWeb"/>
              <w:jc w:val="center"/>
              <w:rPr>
                <w:rFonts w:ascii="Arial" w:hAnsi="Arial" w:cs="Arial"/>
                <w:b/>
                <w:sz w:val="18"/>
                <w:szCs w:val="18"/>
                <w:lang w:val="es-MX"/>
              </w:rPr>
            </w:pPr>
            <w:r w:rsidRPr="00E91CF2">
              <w:rPr>
                <w:rFonts w:ascii="Arial" w:hAnsi="Arial" w:cs="Arial"/>
                <w:b/>
                <w:sz w:val="18"/>
                <w:szCs w:val="18"/>
                <w:lang w:val="es-MX"/>
              </w:rPr>
              <w:t>BONO EXTRAORDINARIO</w:t>
            </w:r>
          </w:p>
        </w:tc>
        <w:tc>
          <w:tcPr>
            <w:tcW w:w="1638" w:type="dxa"/>
            <w:vAlign w:val="center"/>
          </w:tcPr>
          <w:p w:rsidR="00B841A4" w:rsidRPr="00E91CF2" w:rsidRDefault="00B841A4" w:rsidP="009401AF">
            <w:pPr>
              <w:pStyle w:val="NormalWeb"/>
              <w:jc w:val="center"/>
              <w:rPr>
                <w:rFonts w:ascii="Arial" w:hAnsi="Arial" w:cs="Arial"/>
                <w:sz w:val="18"/>
                <w:szCs w:val="18"/>
                <w:lang w:val="es-MX"/>
              </w:rPr>
            </w:pPr>
            <w:r>
              <w:rPr>
                <w:rFonts w:ascii="Arial" w:hAnsi="Arial" w:cs="Arial"/>
                <w:sz w:val="18"/>
                <w:szCs w:val="18"/>
                <w:lang w:val="es-MX"/>
              </w:rPr>
              <w:t>S/.    604</w:t>
            </w:r>
            <w:r w:rsidRPr="00E91CF2">
              <w:rPr>
                <w:rFonts w:ascii="Arial" w:hAnsi="Arial" w:cs="Arial"/>
                <w:sz w:val="18"/>
                <w:szCs w:val="18"/>
                <w:lang w:val="es-MX"/>
              </w:rPr>
              <w:t>.00</w:t>
            </w:r>
          </w:p>
        </w:tc>
      </w:tr>
      <w:tr w:rsidR="00B841A4" w:rsidRPr="00E91CF2" w:rsidTr="00223F84">
        <w:trPr>
          <w:trHeight w:val="303"/>
          <w:jc w:val="center"/>
        </w:trPr>
        <w:tc>
          <w:tcPr>
            <w:tcW w:w="3928" w:type="dxa"/>
            <w:shd w:val="clear" w:color="auto" w:fill="E6E6E6"/>
            <w:vAlign w:val="center"/>
          </w:tcPr>
          <w:p w:rsidR="00B841A4" w:rsidRPr="00E91CF2" w:rsidRDefault="00B841A4" w:rsidP="009401AF">
            <w:pPr>
              <w:pStyle w:val="NormalWeb"/>
              <w:jc w:val="center"/>
              <w:rPr>
                <w:rFonts w:ascii="Arial" w:hAnsi="Arial" w:cs="Arial"/>
                <w:b/>
                <w:sz w:val="18"/>
                <w:szCs w:val="18"/>
                <w:lang w:val="es-MX"/>
              </w:rPr>
            </w:pPr>
            <w:r w:rsidRPr="00E91CF2">
              <w:rPr>
                <w:rFonts w:ascii="Arial" w:hAnsi="Arial" w:cs="Arial"/>
                <w:b/>
                <w:sz w:val="18"/>
                <w:szCs w:val="18"/>
                <w:lang w:val="es-MX"/>
              </w:rPr>
              <w:t>TOTAL INGRESO  MENSUAL</w:t>
            </w:r>
          </w:p>
        </w:tc>
        <w:tc>
          <w:tcPr>
            <w:tcW w:w="1638" w:type="dxa"/>
            <w:shd w:val="clear" w:color="auto" w:fill="E6E6E6"/>
            <w:vAlign w:val="center"/>
          </w:tcPr>
          <w:p w:rsidR="00B841A4" w:rsidRPr="00E91CF2" w:rsidRDefault="00B841A4" w:rsidP="009401AF">
            <w:pPr>
              <w:pStyle w:val="NormalWeb"/>
              <w:jc w:val="center"/>
              <w:rPr>
                <w:rFonts w:ascii="Arial" w:hAnsi="Arial" w:cs="Arial"/>
                <w:sz w:val="18"/>
                <w:szCs w:val="18"/>
                <w:lang w:val="es-MX"/>
              </w:rPr>
            </w:pPr>
            <w:r>
              <w:rPr>
                <w:rFonts w:ascii="Arial" w:hAnsi="Arial" w:cs="Arial"/>
                <w:sz w:val="18"/>
                <w:szCs w:val="18"/>
                <w:lang w:val="es-MX"/>
              </w:rPr>
              <w:t>S/.  4,054</w:t>
            </w:r>
            <w:r w:rsidRPr="00E91CF2">
              <w:rPr>
                <w:rFonts w:ascii="Arial" w:hAnsi="Arial" w:cs="Arial"/>
                <w:sz w:val="18"/>
                <w:szCs w:val="18"/>
                <w:lang w:val="es-MX"/>
              </w:rPr>
              <w:t>.00</w:t>
            </w:r>
          </w:p>
        </w:tc>
      </w:tr>
    </w:tbl>
    <w:p w:rsidR="00B841A4" w:rsidRDefault="00B841A4" w:rsidP="00726FDB">
      <w:pPr>
        <w:tabs>
          <w:tab w:val="left" w:pos="462"/>
        </w:tabs>
        <w:ind w:left="218"/>
        <w:jc w:val="both"/>
        <w:rPr>
          <w:b/>
          <w:sz w:val="20"/>
        </w:rPr>
      </w:pPr>
    </w:p>
    <w:p w:rsidR="00B841A4" w:rsidRPr="004D2D4D" w:rsidRDefault="00B841A4" w:rsidP="00726FDB">
      <w:pPr>
        <w:tabs>
          <w:tab w:val="left" w:pos="462"/>
        </w:tabs>
        <w:ind w:left="218"/>
        <w:jc w:val="both"/>
        <w:rPr>
          <w:b/>
          <w:sz w:val="20"/>
        </w:rPr>
      </w:pPr>
      <w:r>
        <w:rPr>
          <w:b/>
          <w:sz w:val="20"/>
        </w:rPr>
        <w:tab/>
        <w:t>TECNICO DE SERVICIO ADMINISTRATIVO Y APOYO (T2TAD-002, T2TAD-003 y T2TAD-</w:t>
      </w:r>
      <w:r>
        <w:rPr>
          <w:b/>
          <w:sz w:val="20"/>
        </w:rPr>
        <w:tab/>
        <w:t xml:space="preserve">004) </w:t>
      </w:r>
      <w:r>
        <w:rPr>
          <w:b/>
          <w:sz w:val="20"/>
        </w:rPr>
        <w:tab/>
      </w:r>
    </w:p>
    <w:p w:rsidR="00B841A4" w:rsidRPr="00E91CF2" w:rsidRDefault="00B841A4" w:rsidP="00726FDB">
      <w:pPr>
        <w:tabs>
          <w:tab w:val="left" w:pos="3060"/>
        </w:tabs>
        <w:jc w:val="both"/>
        <w:rPr>
          <w:b/>
          <w:sz w:val="20"/>
        </w:rPr>
      </w:pPr>
    </w:p>
    <w:tbl>
      <w:tblPr>
        <w:tblW w:w="5705"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95"/>
        <w:gridCol w:w="1610"/>
      </w:tblGrid>
      <w:tr w:rsidR="00B841A4" w:rsidRPr="00E91CF2" w:rsidTr="00223F84">
        <w:trPr>
          <w:trHeight w:val="257"/>
          <w:jc w:val="center"/>
        </w:trPr>
        <w:tc>
          <w:tcPr>
            <w:tcW w:w="4095" w:type="dxa"/>
            <w:vAlign w:val="center"/>
          </w:tcPr>
          <w:p w:rsidR="00B841A4" w:rsidRPr="00E91CF2" w:rsidRDefault="00B841A4" w:rsidP="00605D70">
            <w:pPr>
              <w:pStyle w:val="NormalWeb"/>
              <w:jc w:val="center"/>
              <w:rPr>
                <w:rFonts w:ascii="Arial" w:hAnsi="Arial" w:cs="Arial"/>
                <w:b/>
                <w:sz w:val="18"/>
                <w:szCs w:val="18"/>
                <w:lang w:val="es-MX"/>
              </w:rPr>
            </w:pPr>
            <w:r w:rsidRPr="00E91CF2">
              <w:rPr>
                <w:rFonts w:ascii="Arial" w:hAnsi="Arial" w:cs="Arial"/>
                <w:b/>
                <w:sz w:val="18"/>
                <w:szCs w:val="18"/>
                <w:lang w:val="es-MX"/>
              </w:rPr>
              <w:t>REMUNERACIÓN BÁSICA</w:t>
            </w:r>
          </w:p>
        </w:tc>
        <w:tc>
          <w:tcPr>
            <w:tcW w:w="1610" w:type="dxa"/>
            <w:vAlign w:val="center"/>
          </w:tcPr>
          <w:p w:rsidR="00B841A4" w:rsidRPr="00E91CF2" w:rsidRDefault="00B841A4" w:rsidP="00605D70">
            <w:pPr>
              <w:pStyle w:val="NormalWeb"/>
              <w:jc w:val="center"/>
              <w:rPr>
                <w:rFonts w:ascii="Arial" w:hAnsi="Arial" w:cs="Arial"/>
                <w:sz w:val="18"/>
                <w:szCs w:val="18"/>
                <w:lang w:val="es-MX"/>
              </w:rPr>
            </w:pPr>
            <w:r>
              <w:rPr>
                <w:rFonts w:ascii="Arial" w:hAnsi="Arial" w:cs="Arial"/>
                <w:sz w:val="18"/>
                <w:szCs w:val="18"/>
                <w:lang w:val="es-MX"/>
              </w:rPr>
              <w:t xml:space="preserve">S/. 1,809 </w:t>
            </w:r>
            <w:r w:rsidRPr="00E91CF2">
              <w:rPr>
                <w:rFonts w:ascii="Arial" w:hAnsi="Arial" w:cs="Arial"/>
                <w:sz w:val="18"/>
                <w:szCs w:val="18"/>
                <w:lang w:val="es-MX"/>
              </w:rPr>
              <w:t>.00</w:t>
            </w:r>
          </w:p>
        </w:tc>
      </w:tr>
      <w:tr w:rsidR="00B841A4" w:rsidRPr="00E91CF2" w:rsidTr="00223F84">
        <w:trPr>
          <w:trHeight w:val="319"/>
          <w:jc w:val="center"/>
        </w:trPr>
        <w:tc>
          <w:tcPr>
            <w:tcW w:w="4095" w:type="dxa"/>
            <w:vAlign w:val="center"/>
          </w:tcPr>
          <w:p w:rsidR="00B841A4" w:rsidRPr="00E91CF2" w:rsidRDefault="00B841A4" w:rsidP="00605D70">
            <w:pPr>
              <w:pStyle w:val="NormalWeb"/>
              <w:jc w:val="center"/>
              <w:rPr>
                <w:rFonts w:ascii="Arial" w:hAnsi="Arial" w:cs="Arial"/>
                <w:b/>
                <w:sz w:val="18"/>
                <w:szCs w:val="18"/>
                <w:lang w:val="es-MX"/>
              </w:rPr>
            </w:pPr>
            <w:r w:rsidRPr="00E91CF2">
              <w:rPr>
                <w:rFonts w:ascii="Arial" w:hAnsi="Arial" w:cs="Arial"/>
                <w:b/>
                <w:sz w:val="18"/>
                <w:szCs w:val="18"/>
                <w:lang w:val="es-MX"/>
              </w:rPr>
              <w:t>BONO PRODUCTIVIDAD</w:t>
            </w:r>
          </w:p>
        </w:tc>
        <w:tc>
          <w:tcPr>
            <w:tcW w:w="1610" w:type="dxa"/>
            <w:vAlign w:val="center"/>
          </w:tcPr>
          <w:p w:rsidR="00B841A4" w:rsidRPr="00E91CF2" w:rsidRDefault="00B841A4" w:rsidP="00605D70">
            <w:pPr>
              <w:pStyle w:val="NormalWeb"/>
              <w:jc w:val="center"/>
              <w:rPr>
                <w:rFonts w:ascii="Arial" w:hAnsi="Arial" w:cs="Arial"/>
                <w:sz w:val="18"/>
                <w:szCs w:val="18"/>
                <w:lang w:val="es-MX"/>
              </w:rPr>
            </w:pPr>
            <w:r w:rsidRPr="00E91CF2">
              <w:rPr>
                <w:rFonts w:ascii="Arial" w:hAnsi="Arial" w:cs="Arial"/>
                <w:sz w:val="18"/>
                <w:szCs w:val="18"/>
                <w:lang w:val="es-MX"/>
              </w:rPr>
              <w:t xml:space="preserve">S/.    </w:t>
            </w:r>
            <w:r>
              <w:rPr>
                <w:rFonts w:ascii="Arial" w:hAnsi="Arial" w:cs="Arial"/>
                <w:sz w:val="18"/>
                <w:szCs w:val="18"/>
                <w:lang w:val="es-MX"/>
              </w:rPr>
              <w:t>491.00</w:t>
            </w:r>
          </w:p>
        </w:tc>
      </w:tr>
      <w:tr w:rsidR="00B841A4" w:rsidRPr="00E91CF2" w:rsidTr="00223F84">
        <w:trPr>
          <w:trHeight w:val="311"/>
          <w:jc w:val="center"/>
        </w:trPr>
        <w:tc>
          <w:tcPr>
            <w:tcW w:w="4095" w:type="dxa"/>
            <w:vAlign w:val="center"/>
          </w:tcPr>
          <w:p w:rsidR="00B841A4" w:rsidRPr="00E91CF2" w:rsidRDefault="00B841A4" w:rsidP="00605D70">
            <w:pPr>
              <w:pStyle w:val="NormalWeb"/>
              <w:jc w:val="center"/>
              <w:rPr>
                <w:rFonts w:ascii="Arial" w:hAnsi="Arial" w:cs="Arial"/>
                <w:b/>
                <w:sz w:val="18"/>
                <w:szCs w:val="18"/>
                <w:lang w:val="es-MX"/>
              </w:rPr>
            </w:pPr>
            <w:r w:rsidRPr="00E91CF2">
              <w:rPr>
                <w:rFonts w:ascii="Arial" w:hAnsi="Arial" w:cs="Arial"/>
                <w:b/>
                <w:sz w:val="18"/>
                <w:szCs w:val="18"/>
                <w:lang w:val="es-MX"/>
              </w:rPr>
              <w:t>BONO EXTRAORDINARIO</w:t>
            </w:r>
          </w:p>
        </w:tc>
        <w:tc>
          <w:tcPr>
            <w:tcW w:w="1610" w:type="dxa"/>
            <w:vAlign w:val="center"/>
          </w:tcPr>
          <w:p w:rsidR="00B841A4" w:rsidRPr="00E91CF2" w:rsidRDefault="00B841A4" w:rsidP="00605D70">
            <w:pPr>
              <w:pStyle w:val="NormalWeb"/>
              <w:jc w:val="center"/>
              <w:rPr>
                <w:rFonts w:ascii="Arial" w:hAnsi="Arial" w:cs="Arial"/>
                <w:sz w:val="18"/>
                <w:szCs w:val="18"/>
                <w:lang w:val="es-MX"/>
              </w:rPr>
            </w:pPr>
            <w:r w:rsidRPr="00E91CF2">
              <w:rPr>
                <w:rFonts w:ascii="Arial" w:hAnsi="Arial" w:cs="Arial"/>
                <w:sz w:val="18"/>
                <w:szCs w:val="18"/>
                <w:lang w:val="es-MX"/>
              </w:rPr>
              <w:t xml:space="preserve">S/.    </w:t>
            </w:r>
            <w:r>
              <w:rPr>
                <w:rFonts w:ascii="Arial" w:hAnsi="Arial" w:cs="Arial"/>
                <w:sz w:val="18"/>
                <w:szCs w:val="18"/>
                <w:lang w:val="es-MX"/>
              </w:rPr>
              <w:t>423.00</w:t>
            </w:r>
          </w:p>
        </w:tc>
      </w:tr>
      <w:tr w:rsidR="00B841A4" w:rsidRPr="00E91CF2" w:rsidTr="00223F84">
        <w:trPr>
          <w:trHeight w:val="303"/>
          <w:jc w:val="center"/>
        </w:trPr>
        <w:tc>
          <w:tcPr>
            <w:tcW w:w="4095" w:type="dxa"/>
            <w:shd w:val="clear" w:color="auto" w:fill="F3F3F3"/>
            <w:vAlign w:val="center"/>
          </w:tcPr>
          <w:p w:rsidR="00B841A4" w:rsidRPr="00E91CF2" w:rsidRDefault="00B841A4" w:rsidP="00605D70">
            <w:pPr>
              <w:pStyle w:val="NormalWeb"/>
              <w:jc w:val="center"/>
              <w:rPr>
                <w:rFonts w:ascii="Arial" w:hAnsi="Arial" w:cs="Arial"/>
                <w:b/>
                <w:sz w:val="18"/>
                <w:szCs w:val="18"/>
                <w:lang w:val="es-MX"/>
              </w:rPr>
            </w:pPr>
            <w:r w:rsidRPr="00E91CF2">
              <w:rPr>
                <w:rFonts w:ascii="Arial" w:hAnsi="Arial" w:cs="Arial"/>
                <w:b/>
                <w:sz w:val="18"/>
                <w:szCs w:val="18"/>
                <w:lang w:val="es-MX"/>
              </w:rPr>
              <w:t>TOTAL INGRESO  MENSUAL</w:t>
            </w:r>
          </w:p>
        </w:tc>
        <w:tc>
          <w:tcPr>
            <w:tcW w:w="1610" w:type="dxa"/>
            <w:shd w:val="clear" w:color="auto" w:fill="F3F3F3"/>
            <w:vAlign w:val="center"/>
          </w:tcPr>
          <w:p w:rsidR="00B841A4" w:rsidRPr="00E91CF2" w:rsidRDefault="00B841A4" w:rsidP="00605D70">
            <w:pPr>
              <w:pStyle w:val="NormalWeb"/>
              <w:jc w:val="center"/>
              <w:rPr>
                <w:rFonts w:ascii="Arial" w:hAnsi="Arial" w:cs="Arial"/>
                <w:sz w:val="18"/>
                <w:szCs w:val="18"/>
                <w:lang w:val="es-MX"/>
              </w:rPr>
            </w:pPr>
            <w:r>
              <w:rPr>
                <w:rFonts w:ascii="Arial" w:hAnsi="Arial" w:cs="Arial"/>
                <w:sz w:val="18"/>
                <w:szCs w:val="18"/>
                <w:lang w:val="es-MX"/>
              </w:rPr>
              <w:t>S/. 2, 723</w:t>
            </w:r>
            <w:r w:rsidRPr="00E91CF2">
              <w:rPr>
                <w:rFonts w:ascii="Arial" w:hAnsi="Arial" w:cs="Arial"/>
                <w:sz w:val="18"/>
                <w:szCs w:val="18"/>
                <w:lang w:val="es-MX"/>
              </w:rPr>
              <w:t>.00</w:t>
            </w:r>
          </w:p>
        </w:tc>
      </w:tr>
    </w:tbl>
    <w:p w:rsidR="00B841A4" w:rsidRDefault="00B841A4" w:rsidP="00DD17F7">
      <w:pPr>
        <w:ind w:left="426" w:firstLine="45"/>
        <w:jc w:val="both"/>
        <w:rPr>
          <w:b/>
          <w:sz w:val="18"/>
          <w:szCs w:val="18"/>
        </w:rPr>
      </w:pPr>
    </w:p>
    <w:p w:rsidR="00B841A4" w:rsidRPr="00E7672D" w:rsidRDefault="00B841A4" w:rsidP="00DD17F7">
      <w:pPr>
        <w:ind w:left="426" w:firstLine="45"/>
        <w:jc w:val="both"/>
        <w:rPr>
          <w:b/>
          <w:sz w:val="20"/>
        </w:rPr>
      </w:pPr>
      <w:r w:rsidRPr="00E7672D">
        <w:rPr>
          <w:b/>
          <w:sz w:val="20"/>
        </w:rPr>
        <w:t>AUXILIAR ADMINISTRATIVO</w:t>
      </w:r>
      <w:r>
        <w:rPr>
          <w:b/>
          <w:sz w:val="20"/>
        </w:rPr>
        <w:t xml:space="preserve"> </w:t>
      </w:r>
      <w:r w:rsidRPr="00DE2DB0">
        <w:rPr>
          <w:b/>
          <w:sz w:val="20"/>
        </w:rPr>
        <w:t>(</w:t>
      </w:r>
      <w:r w:rsidRPr="00DE2DB0">
        <w:rPr>
          <w:rFonts w:cs="Arial"/>
          <w:b/>
          <w:color w:val="000000"/>
          <w:sz w:val="20"/>
        </w:rPr>
        <w:t>A1AAD-005</w:t>
      </w:r>
      <w:r>
        <w:rPr>
          <w:b/>
          <w:sz w:val="20"/>
        </w:rPr>
        <w:t>)</w:t>
      </w:r>
    </w:p>
    <w:p w:rsidR="00B841A4" w:rsidRDefault="00B841A4" w:rsidP="00DD17F7">
      <w:pPr>
        <w:ind w:left="426" w:firstLine="45"/>
        <w:jc w:val="both"/>
        <w:rPr>
          <w:b/>
          <w:sz w:val="18"/>
          <w:szCs w:val="18"/>
        </w:rPr>
      </w:pPr>
    </w:p>
    <w:tbl>
      <w:tblPr>
        <w:tblW w:w="5705"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95"/>
        <w:gridCol w:w="1610"/>
      </w:tblGrid>
      <w:tr w:rsidR="00B841A4" w:rsidRPr="00E91CF2" w:rsidTr="0080391D">
        <w:trPr>
          <w:trHeight w:val="257"/>
          <w:jc w:val="center"/>
        </w:trPr>
        <w:tc>
          <w:tcPr>
            <w:tcW w:w="4095" w:type="dxa"/>
            <w:vAlign w:val="center"/>
          </w:tcPr>
          <w:p w:rsidR="00B841A4" w:rsidRPr="00E91CF2" w:rsidRDefault="00B841A4" w:rsidP="0080391D">
            <w:pPr>
              <w:pStyle w:val="NormalWeb"/>
              <w:jc w:val="center"/>
              <w:rPr>
                <w:rFonts w:ascii="Arial" w:hAnsi="Arial" w:cs="Arial"/>
                <w:b/>
                <w:sz w:val="18"/>
                <w:szCs w:val="18"/>
                <w:lang w:val="es-MX"/>
              </w:rPr>
            </w:pPr>
            <w:r w:rsidRPr="00E91CF2">
              <w:rPr>
                <w:rFonts w:ascii="Arial" w:hAnsi="Arial" w:cs="Arial"/>
                <w:b/>
                <w:sz w:val="18"/>
                <w:szCs w:val="18"/>
                <w:lang w:val="es-MX"/>
              </w:rPr>
              <w:t>REMUNERACIÓN BÁSICA</w:t>
            </w:r>
          </w:p>
        </w:tc>
        <w:tc>
          <w:tcPr>
            <w:tcW w:w="1610" w:type="dxa"/>
            <w:vAlign w:val="center"/>
          </w:tcPr>
          <w:p w:rsidR="00B841A4" w:rsidRPr="00E91CF2" w:rsidRDefault="00B841A4" w:rsidP="0080391D">
            <w:pPr>
              <w:pStyle w:val="NormalWeb"/>
              <w:jc w:val="center"/>
              <w:rPr>
                <w:rFonts w:ascii="Arial" w:hAnsi="Arial" w:cs="Arial"/>
                <w:sz w:val="18"/>
                <w:szCs w:val="18"/>
                <w:lang w:val="es-MX"/>
              </w:rPr>
            </w:pPr>
            <w:r>
              <w:rPr>
                <w:rFonts w:ascii="Arial" w:hAnsi="Arial" w:cs="Arial"/>
                <w:sz w:val="18"/>
                <w:szCs w:val="18"/>
                <w:lang w:val="es-MX"/>
              </w:rPr>
              <w:t xml:space="preserve">S/. 1,203 </w:t>
            </w:r>
            <w:r w:rsidRPr="00E91CF2">
              <w:rPr>
                <w:rFonts w:ascii="Arial" w:hAnsi="Arial" w:cs="Arial"/>
                <w:sz w:val="18"/>
                <w:szCs w:val="18"/>
                <w:lang w:val="es-MX"/>
              </w:rPr>
              <w:t>.00</w:t>
            </w:r>
          </w:p>
        </w:tc>
      </w:tr>
      <w:tr w:rsidR="00B841A4" w:rsidRPr="00E91CF2" w:rsidTr="0080391D">
        <w:trPr>
          <w:trHeight w:val="319"/>
          <w:jc w:val="center"/>
        </w:trPr>
        <w:tc>
          <w:tcPr>
            <w:tcW w:w="4095" w:type="dxa"/>
            <w:vAlign w:val="center"/>
          </w:tcPr>
          <w:p w:rsidR="00B841A4" w:rsidRPr="00E91CF2" w:rsidRDefault="00B841A4" w:rsidP="0080391D">
            <w:pPr>
              <w:pStyle w:val="NormalWeb"/>
              <w:jc w:val="center"/>
              <w:rPr>
                <w:rFonts w:ascii="Arial" w:hAnsi="Arial" w:cs="Arial"/>
                <w:b/>
                <w:sz w:val="18"/>
                <w:szCs w:val="18"/>
                <w:lang w:val="es-MX"/>
              </w:rPr>
            </w:pPr>
            <w:r w:rsidRPr="00E91CF2">
              <w:rPr>
                <w:rFonts w:ascii="Arial" w:hAnsi="Arial" w:cs="Arial"/>
                <w:b/>
                <w:sz w:val="18"/>
                <w:szCs w:val="18"/>
                <w:lang w:val="es-MX"/>
              </w:rPr>
              <w:t>BONO PRODUCTIVIDAD</w:t>
            </w:r>
          </w:p>
        </w:tc>
        <w:tc>
          <w:tcPr>
            <w:tcW w:w="1610" w:type="dxa"/>
            <w:vAlign w:val="center"/>
          </w:tcPr>
          <w:p w:rsidR="00B841A4" w:rsidRPr="00E91CF2" w:rsidRDefault="00B841A4" w:rsidP="0080391D">
            <w:pPr>
              <w:pStyle w:val="NormalWeb"/>
              <w:jc w:val="center"/>
              <w:rPr>
                <w:rFonts w:ascii="Arial" w:hAnsi="Arial" w:cs="Arial"/>
                <w:sz w:val="18"/>
                <w:szCs w:val="18"/>
                <w:lang w:val="es-MX"/>
              </w:rPr>
            </w:pPr>
            <w:r>
              <w:rPr>
                <w:rFonts w:ascii="Arial" w:hAnsi="Arial" w:cs="Arial"/>
                <w:sz w:val="18"/>
                <w:szCs w:val="18"/>
                <w:lang w:val="es-MX"/>
              </w:rPr>
              <w:t>S/.    271. 00</w:t>
            </w:r>
          </w:p>
        </w:tc>
      </w:tr>
      <w:tr w:rsidR="00B841A4" w:rsidRPr="00E91CF2" w:rsidTr="0080391D">
        <w:trPr>
          <w:trHeight w:val="311"/>
          <w:jc w:val="center"/>
        </w:trPr>
        <w:tc>
          <w:tcPr>
            <w:tcW w:w="4095" w:type="dxa"/>
            <w:vAlign w:val="center"/>
          </w:tcPr>
          <w:p w:rsidR="00B841A4" w:rsidRPr="00E91CF2" w:rsidRDefault="00B841A4" w:rsidP="0080391D">
            <w:pPr>
              <w:pStyle w:val="NormalWeb"/>
              <w:jc w:val="center"/>
              <w:rPr>
                <w:rFonts w:ascii="Arial" w:hAnsi="Arial" w:cs="Arial"/>
                <w:b/>
                <w:sz w:val="18"/>
                <w:szCs w:val="18"/>
                <w:lang w:val="es-MX"/>
              </w:rPr>
            </w:pPr>
            <w:r w:rsidRPr="00E91CF2">
              <w:rPr>
                <w:rFonts w:ascii="Arial" w:hAnsi="Arial" w:cs="Arial"/>
                <w:b/>
                <w:sz w:val="18"/>
                <w:szCs w:val="18"/>
                <w:lang w:val="es-MX"/>
              </w:rPr>
              <w:t>BONO EXTRAORDINARIO</w:t>
            </w:r>
          </w:p>
        </w:tc>
        <w:tc>
          <w:tcPr>
            <w:tcW w:w="1610" w:type="dxa"/>
            <w:vAlign w:val="center"/>
          </w:tcPr>
          <w:p w:rsidR="00B841A4" w:rsidRPr="00E91CF2" w:rsidRDefault="00B841A4" w:rsidP="0080391D">
            <w:pPr>
              <w:pStyle w:val="NormalWeb"/>
              <w:jc w:val="center"/>
              <w:rPr>
                <w:rFonts w:ascii="Arial" w:hAnsi="Arial" w:cs="Arial"/>
                <w:sz w:val="18"/>
                <w:szCs w:val="18"/>
                <w:lang w:val="es-MX"/>
              </w:rPr>
            </w:pPr>
            <w:r>
              <w:rPr>
                <w:rFonts w:ascii="Arial" w:hAnsi="Arial" w:cs="Arial"/>
                <w:sz w:val="18"/>
                <w:szCs w:val="18"/>
                <w:lang w:val="es-MX"/>
              </w:rPr>
              <w:t>S/.   276.  00</w:t>
            </w:r>
          </w:p>
        </w:tc>
      </w:tr>
      <w:tr w:rsidR="00B841A4" w:rsidRPr="00E91CF2" w:rsidTr="0080391D">
        <w:trPr>
          <w:trHeight w:val="303"/>
          <w:jc w:val="center"/>
        </w:trPr>
        <w:tc>
          <w:tcPr>
            <w:tcW w:w="4095" w:type="dxa"/>
            <w:shd w:val="clear" w:color="auto" w:fill="F3F3F3"/>
            <w:vAlign w:val="center"/>
          </w:tcPr>
          <w:p w:rsidR="00B841A4" w:rsidRPr="00E91CF2" w:rsidRDefault="00B841A4" w:rsidP="0080391D">
            <w:pPr>
              <w:pStyle w:val="NormalWeb"/>
              <w:jc w:val="center"/>
              <w:rPr>
                <w:rFonts w:ascii="Arial" w:hAnsi="Arial" w:cs="Arial"/>
                <w:b/>
                <w:sz w:val="18"/>
                <w:szCs w:val="18"/>
                <w:lang w:val="es-MX"/>
              </w:rPr>
            </w:pPr>
            <w:r w:rsidRPr="00E91CF2">
              <w:rPr>
                <w:rFonts w:ascii="Arial" w:hAnsi="Arial" w:cs="Arial"/>
                <w:b/>
                <w:sz w:val="18"/>
                <w:szCs w:val="18"/>
                <w:lang w:val="es-MX"/>
              </w:rPr>
              <w:t>TOTAL INGRESO  MENSUAL</w:t>
            </w:r>
          </w:p>
        </w:tc>
        <w:tc>
          <w:tcPr>
            <w:tcW w:w="1610" w:type="dxa"/>
            <w:shd w:val="clear" w:color="auto" w:fill="F3F3F3"/>
            <w:vAlign w:val="center"/>
          </w:tcPr>
          <w:p w:rsidR="00B841A4" w:rsidRPr="00E91CF2" w:rsidRDefault="00B841A4" w:rsidP="0080391D">
            <w:pPr>
              <w:pStyle w:val="NormalWeb"/>
              <w:jc w:val="center"/>
              <w:rPr>
                <w:rFonts w:ascii="Arial" w:hAnsi="Arial" w:cs="Arial"/>
                <w:sz w:val="18"/>
                <w:szCs w:val="18"/>
                <w:lang w:val="es-MX"/>
              </w:rPr>
            </w:pPr>
            <w:r>
              <w:rPr>
                <w:rFonts w:ascii="Arial" w:hAnsi="Arial" w:cs="Arial"/>
                <w:sz w:val="18"/>
                <w:szCs w:val="18"/>
                <w:lang w:val="es-MX"/>
              </w:rPr>
              <w:t>S/. 1,750</w:t>
            </w:r>
            <w:r w:rsidRPr="00E91CF2">
              <w:rPr>
                <w:rFonts w:ascii="Arial" w:hAnsi="Arial" w:cs="Arial"/>
                <w:sz w:val="18"/>
                <w:szCs w:val="18"/>
                <w:lang w:val="es-MX"/>
              </w:rPr>
              <w:t>.00</w:t>
            </w:r>
          </w:p>
        </w:tc>
      </w:tr>
    </w:tbl>
    <w:p w:rsidR="00B841A4" w:rsidRDefault="00B841A4" w:rsidP="00DD17F7">
      <w:pPr>
        <w:ind w:left="426" w:firstLine="45"/>
        <w:jc w:val="both"/>
        <w:rPr>
          <w:b/>
          <w:sz w:val="18"/>
          <w:szCs w:val="18"/>
        </w:rPr>
      </w:pPr>
    </w:p>
    <w:p w:rsidR="00B841A4" w:rsidRPr="00E91CF2" w:rsidRDefault="00B841A4" w:rsidP="00DD17F7">
      <w:pPr>
        <w:ind w:left="426" w:firstLine="45"/>
        <w:jc w:val="both"/>
        <w:rPr>
          <w:b/>
          <w:sz w:val="16"/>
          <w:szCs w:val="16"/>
        </w:rPr>
      </w:pPr>
      <w:r w:rsidRPr="00E91CF2">
        <w:rPr>
          <w:b/>
          <w:sz w:val="18"/>
          <w:szCs w:val="18"/>
        </w:rPr>
        <w:t xml:space="preserve">(*) </w:t>
      </w:r>
      <w:r w:rsidRPr="00E91CF2">
        <w:rPr>
          <w:b/>
          <w:sz w:val="16"/>
          <w:szCs w:val="16"/>
        </w:rPr>
        <w:t xml:space="preserve">Remuneración Básica y Bonos señalados, según Resolución de Gerencia General N°666-GG-ESSALUD-  2014. </w:t>
      </w:r>
    </w:p>
    <w:p w:rsidR="00B841A4" w:rsidRPr="00E91CF2" w:rsidRDefault="00B841A4" w:rsidP="00050AE7">
      <w:pPr>
        <w:jc w:val="both"/>
        <w:rPr>
          <w:rFonts w:cs="Arial"/>
          <w:color w:val="000000"/>
          <w:sz w:val="20"/>
        </w:rPr>
      </w:pPr>
    </w:p>
    <w:p w:rsidR="00B841A4" w:rsidRPr="00E91CF2" w:rsidRDefault="00B841A4" w:rsidP="00050AE7">
      <w:pPr>
        <w:pStyle w:val="Heading4"/>
        <w:tabs>
          <w:tab w:val="left" w:pos="426"/>
        </w:tabs>
        <w:ind w:left="426" w:hanging="426"/>
        <w:rPr>
          <w:rFonts w:cs="Arial"/>
          <w:sz w:val="20"/>
          <w:lang w:val="es-MX"/>
        </w:rPr>
      </w:pPr>
      <w:r w:rsidRPr="00E91CF2">
        <w:rPr>
          <w:rFonts w:cs="Arial"/>
          <w:sz w:val="20"/>
          <w:lang w:val="es-MX"/>
        </w:rPr>
        <w:t>7.   CRONOGRAMA Y ETAPAS DEL PROCESO</w:t>
      </w:r>
    </w:p>
    <w:p w:rsidR="00B841A4" w:rsidRPr="00E91CF2" w:rsidRDefault="00B841A4" w:rsidP="00050AE7">
      <w:pPr>
        <w:pStyle w:val="Heading4"/>
        <w:tabs>
          <w:tab w:val="left" w:pos="426"/>
        </w:tabs>
        <w:ind w:left="709" w:firstLine="0"/>
        <w:rPr>
          <w:rFonts w:cs="Arial"/>
          <w:b w:val="0"/>
          <w:sz w:val="20"/>
          <w:lang w:val="es-MX"/>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835"/>
        <w:gridCol w:w="3544"/>
        <w:gridCol w:w="1701"/>
      </w:tblGrid>
      <w:tr w:rsidR="00B841A4" w:rsidRPr="00E91CF2" w:rsidTr="00DF14EA">
        <w:trPr>
          <w:trHeight w:val="397"/>
        </w:trPr>
        <w:tc>
          <w:tcPr>
            <w:tcW w:w="3260" w:type="dxa"/>
            <w:gridSpan w:val="2"/>
            <w:shd w:val="clear" w:color="auto" w:fill="F3F3F3"/>
            <w:vAlign w:val="center"/>
          </w:tcPr>
          <w:p w:rsidR="00B841A4" w:rsidRPr="00E91CF2" w:rsidRDefault="00B841A4" w:rsidP="006A1064">
            <w:pPr>
              <w:jc w:val="center"/>
              <w:rPr>
                <w:rFonts w:cs="Arial"/>
                <w:b/>
                <w:sz w:val="18"/>
                <w:szCs w:val="18"/>
                <w:lang w:val="es-MX"/>
              </w:rPr>
            </w:pPr>
            <w:r w:rsidRPr="00E91CF2">
              <w:rPr>
                <w:rFonts w:cs="Arial"/>
                <w:b/>
                <w:sz w:val="18"/>
                <w:szCs w:val="18"/>
                <w:lang w:val="es-MX"/>
              </w:rPr>
              <w:t>ETAPAS DEL PROCESO</w:t>
            </w:r>
          </w:p>
        </w:tc>
        <w:tc>
          <w:tcPr>
            <w:tcW w:w="3544" w:type="dxa"/>
            <w:shd w:val="clear" w:color="auto" w:fill="F3F3F3"/>
            <w:vAlign w:val="center"/>
          </w:tcPr>
          <w:p w:rsidR="00B841A4" w:rsidRPr="00E91CF2" w:rsidRDefault="00B841A4" w:rsidP="006A1064">
            <w:pPr>
              <w:jc w:val="center"/>
              <w:rPr>
                <w:rFonts w:cs="Arial"/>
                <w:sz w:val="18"/>
                <w:szCs w:val="18"/>
                <w:lang w:val="es-MX"/>
              </w:rPr>
            </w:pPr>
            <w:r w:rsidRPr="00E91CF2">
              <w:rPr>
                <w:rFonts w:cs="Arial"/>
                <w:b/>
                <w:sz w:val="18"/>
                <w:szCs w:val="18"/>
                <w:lang w:val="es-MX"/>
              </w:rPr>
              <w:t>FECHA Y HORA</w:t>
            </w:r>
          </w:p>
        </w:tc>
        <w:tc>
          <w:tcPr>
            <w:tcW w:w="1701" w:type="dxa"/>
            <w:shd w:val="clear" w:color="auto" w:fill="F3F3F3"/>
            <w:vAlign w:val="center"/>
          </w:tcPr>
          <w:p w:rsidR="00B841A4" w:rsidRPr="00E91CF2" w:rsidRDefault="00B841A4" w:rsidP="006A1064">
            <w:pPr>
              <w:jc w:val="center"/>
              <w:rPr>
                <w:rFonts w:cs="Arial"/>
                <w:b/>
                <w:sz w:val="18"/>
                <w:szCs w:val="18"/>
                <w:lang w:val="es-MX"/>
              </w:rPr>
            </w:pPr>
            <w:r w:rsidRPr="00E91CF2">
              <w:rPr>
                <w:rFonts w:cs="Arial"/>
                <w:b/>
                <w:sz w:val="18"/>
                <w:szCs w:val="18"/>
                <w:lang w:val="es-MX"/>
              </w:rPr>
              <w:t>AREA RESPONSABLE</w:t>
            </w:r>
          </w:p>
        </w:tc>
      </w:tr>
      <w:tr w:rsidR="00B841A4" w:rsidRPr="00E91CF2" w:rsidTr="00DF14EA">
        <w:trPr>
          <w:trHeight w:val="509"/>
        </w:trPr>
        <w:tc>
          <w:tcPr>
            <w:tcW w:w="425" w:type="dxa"/>
            <w:vAlign w:val="center"/>
          </w:tcPr>
          <w:p w:rsidR="00B841A4" w:rsidRPr="00E91CF2" w:rsidRDefault="00B841A4" w:rsidP="006A1064">
            <w:pPr>
              <w:jc w:val="center"/>
              <w:rPr>
                <w:rFonts w:cs="Arial"/>
                <w:sz w:val="18"/>
                <w:szCs w:val="18"/>
                <w:lang w:val="es-MX"/>
              </w:rPr>
            </w:pPr>
            <w:r w:rsidRPr="00E91CF2">
              <w:rPr>
                <w:rFonts w:cs="Arial"/>
                <w:sz w:val="18"/>
                <w:szCs w:val="18"/>
                <w:lang w:val="es-MX"/>
              </w:rPr>
              <w:t>1</w:t>
            </w:r>
          </w:p>
        </w:tc>
        <w:tc>
          <w:tcPr>
            <w:tcW w:w="2835" w:type="dxa"/>
            <w:vAlign w:val="center"/>
          </w:tcPr>
          <w:p w:rsidR="00B841A4" w:rsidRPr="00E91CF2" w:rsidRDefault="00B841A4" w:rsidP="006A1064">
            <w:pPr>
              <w:jc w:val="both"/>
              <w:rPr>
                <w:rFonts w:cs="Arial"/>
                <w:sz w:val="18"/>
                <w:szCs w:val="18"/>
                <w:lang w:val="es-MX"/>
              </w:rPr>
            </w:pPr>
            <w:r w:rsidRPr="00E91CF2">
              <w:rPr>
                <w:rFonts w:cs="Arial"/>
                <w:sz w:val="18"/>
                <w:szCs w:val="18"/>
                <w:lang w:val="es-MX"/>
              </w:rPr>
              <w:t xml:space="preserve">Aprobación de Convocatoria </w:t>
            </w:r>
          </w:p>
        </w:tc>
        <w:tc>
          <w:tcPr>
            <w:tcW w:w="3544" w:type="dxa"/>
            <w:vAlign w:val="center"/>
          </w:tcPr>
          <w:p w:rsidR="00B841A4" w:rsidRPr="005659BF" w:rsidRDefault="00B841A4" w:rsidP="006A1064">
            <w:pPr>
              <w:jc w:val="center"/>
              <w:rPr>
                <w:rFonts w:cs="Arial"/>
                <w:sz w:val="18"/>
                <w:szCs w:val="18"/>
                <w:lang w:val="es-MX"/>
              </w:rPr>
            </w:pPr>
            <w:r>
              <w:rPr>
                <w:rFonts w:cs="Arial"/>
                <w:sz w:val="18"/>
                <w:szCs w:val="18"/>
                <w:lang w:val="es-MX"/>
              </w:rPr>
              <w:t>04</w:t>
            </w:r>
            <w:r w:rsidRPr="005659BF">
              <w:rPr>
                <w:rFonts w:cs="Arial"/>
                <w:sz w:val="18"/>
                <w:szCs w:val="18"/>
                <w:lang w:val="es-MX"/>
              </w:rPr>
              <w:t xml:space="preserve"> de </w:t>
            </w:r>
            <w:r>
              <w:rPr>
                <w:rFonts w:cs="Arial"/>
                <w:sz w:val="18"/>
                <w:szCs w:val="18"/>
                <w:lang w:val="es-MX"/>
              </w:rPr>
              <w:t xml:space="preserve">Noviembre </w:t>
            </w:r>
            <w:r w:rsidRPr="005659BF">
              <w:rPr>
                <w:rFonts w:cs="Arial"/>
                <w:sz w:val="18"/>
                <w:szCs w:val="18"/>
                <w:lang w:val="es-MX"/>
              </w:rPr>
              <w:t>del 2016</w:t>
            </w:r>
          </w:p>
        </w:tc>
        <w:tc>
          <w:tcPr>
            <w:tcW w:w="1701" w:type="dxa"/>
            <w:vAlign w:val="center"/>
          </w:tcPr>
          <w:p w:rsidR="00B841A4" w:rsidRPr="00E91CF2" w:rsidRDefault="00B841A4" w:rsidP="006A1064">
            <w:pPr>
              <w:jc w:val="center"/>
              <w:rPr>
                <w:rFonts w:cs="Arial"/>
                <w:sz w:val="18"/>
                <w:szCs w:val="18"/>
                <w:lang w:val="es-MX"/>
              </w:rPr>
            </w:pPr>
            <w:r w:rsidRPr="00E91CF2">
              <w:rPr>
                <w:rFonts w:cs="Arial"/>
                <w:sz w:val="18"/>
                <w:szCs w:val="18"/>
                <w:lang w:val="es-MX"/>
              </w:rPr>
              <w:t>SGGI</w:t>
            </w:r>
          </w:p>
        </w:tc>
      </w:tr>
      <w:tr w:rsidR="00B841A4" w:rsidRPr="00E91CF2" w:rsidTr="00DF14EA">
        <w:trPr>
          <w:trHeight w:val="379"/>
        </w:trPr>
        <w:tc>
          <w:tcPr>
            <w:tcW w:w="3260" w:type="dxa"/>
            <w:gridSpan w:val="2"/>
            <w:shd w:val="clear" w:color="auto" w:fill="F3F3F3"/>
            <w:vAlign w:val="center"/>
          </w:tcPr>
          <w:p w:rsidR="00B841A4" w:rsidRPr="007A5234" w:rsidRDefault="00B841A4" w:rsidP="006A1064">
            <w:pPr>
              <w:jc w:val="both"/>
              <w:rPr>
                <w:rFonts w:cs="Arial"/>
                <w:sz w:val="18"/>
                <w:szCs w:val="18"/>
                <w:lang w:val="es-MX"/>
              </w:rPr>
            </w:pPr>
            <w:r w:rsidRPr="007A5234">
              <w:rPr>
                <w:rFonts w:cs="Arial"/>
                <w:b/>
                <w:sz w:val="18"/>
                <w:szCs w:val="18"/>
                <w:lang w:val="es-MX"/>
              </w:rPr>
              <w:t>CONVOCATORIA</w:t>
            </w:r>
          </w:p>
        </w:tc>
        <w:tc>
          <w:tcPr>
            <w:tcW w:w="5245" w:type="dxa"/>
            <w:gridSpan w:val="2"/>
            <w:shd w:val="clear" w:color="auto" w:fill="F3F3F3"/>
            <w:vAlign w:val="center"/>
          </w:tcPr>
          <w:p w:rsidR="00B841A4" w:rsidRPr="005659BF" w:rsidRDefault="00B841A4" w:rsidP="006A1064">
            <w:pPr>
              <w:jc w:val="both"/>
              <w:rPr>
                <w:rFonts w:cs="Arial"/>
                <w:sz w:val="18"/>
                <w:szCs w:val="18"/>
                <w:lang w:val="es-MX"/>
              </w:rPr>
            </w:pPr>
          </w:p>
        </w:tc>
      </w:tr>
      <w:tr w:rsidR="00B841A4" w:rsidRPr="00E91CF2" w:rsidTr="006A1064">
        <w:tc>
          <w:tcPr>
            <w:tcW w:w="425" w:type="dxa"/>
            <w:vAlign w:val="center"/>
          </w:tcPr>
          <w:p w:rsidR="00B841A4" w:rsidRPr="007A5234" w:rsidRDefault="00B841A4" w:rsidP="006A1064">
            <w:pPr>
              <w:jc w:val="center"/>
              <w:rPr>
                <w:rFonts w:cs="Arial"/>
                <w:sz w:val="18"/>
                <w:szCs w:val="18"/>
                <w:lang w:val="es-MX"/>
              </w:rPr>
            </w:pPr>
            <w:r w:rsidRPr="007A5234">
              <w:rPr>
                <w:rFonts w:cs="Arial"/>
                <w:sz w:val="18"/>
                <w:szCs w:val="18"/>
                <w:lang w:val="es-MX"/>
              </w:rPr>
              <w:t>2</w:t>
            </w:r>
          </w:p>
        </w:tc>
        <w:tc>
          <w:tcPr>
            <w:tcW w:w="2835" w:type="dxa"/>
            <w:vAlign w:val="center"/>
          </w:tcPr>
          <w:p w:rsidR="00B841A4" w:rsidRPr="007A5234" w:rsidRDefault="00B841A4" w:rsidP="006A1064">
            <w:pPr>
              <w:jc w:val="both"/>
              <w:rPr>
                <w:rFonts w:cs="Arial"/>
                <w:sz w:val="18"/>
                <w:szCs w:val="18"/>
                <w:lang w:val="es-MX"/>
              </w:rPr>
            </w:pPr>
            <w:r w:rsidRPr="007A5234">
              <w:rPr>
                <w:rFonts w:cs="Arial"/>
                <w:sz w:val="18"/>
                <w:szCs w:val="18"/>
                <w:lang w:val="es-MX"/>
              </w:rPr>
              <w:t>Publicación en la página Web institucional y marquesinas informativas</w:t>
            </w:r>
          </w:p>
        </w:tc>
        <w:tc>
          <w:tcPr>
            <w:tcW w:w="3544" w:type="dxa"/>
            <w:vAlign w:val="center"/>
          </w:tcPr>
          <w:p w:rsidR="00B841A4" w:rsidRPr="005659BF" w:rsidRDefault="00B841A4" w:rsidP="006A1064">
            <w:pPr>
              <w:jc w:val="center"/>
              <w:rPr>
                <w:rFonts w:cs="Arial"/>
                <w:sz w:val="18"/>
                <w:szCs w:val="18"/>
                <w:lang w:val="es-MX"/>
              </w:rPr>
            </w:pPr>
            <w:r>
              <w:rPr>
                <w:rFonts w:cs="Arial"/>
                <w:sz w:val="18"/>
                <w:szCs w:val="18"/>
                <w:lang w:val="es-MX"/>
              </w:rPr>
              <w:t>04</w:t>
            </w:r>
            <w:r w:rsidRPr="005659BF">
              <w:rPr>
                <w:rFonts w:cs="Arial"/>
                <w:sz w:val="18"/>
                <w:szCs w:val="18"/>
                <w:lang w:val="es-MX"/>
              </w:rPr>
              <w:t xml:space="preserve"> de </w:t>
            </w:r>
            <w:r>
              <w:rPr>
                <w:rFonts w:cs="Arial"/>
                <w:sz w:val="18"/>
                <w:szCs w:val="18"/>
                <w:lang w:val="es-MX"/>
              </w:rPr>
              <w:t>Noviembre</w:t>
            </w:r>
            <w:r w:rsidRPr="005659BF">
              <w:rPr>
                <w:rFonts w:cs="Arial"/>
                <w:sz w:val="18"/>
                <w:szCs w:val="18"/>
                <w:lang w:val="es-MX"/>
              </w:rPr>
              <w:t xml:space="preserve"> del 2016</w:t>
            </w:r>
          </w:p>
        </w:tc>
        <w:tc>
          <w:tcPr>
            <w:tcW w:w="1701" w:type="dxa"/>
            <w:vAlign w:val="center"/>
          </w:tcPr>
          <w:p w:rsidR="00B841A4" w:rsidRPr="007A5234" w:rsidRDefault="00B841A4" w:rsidP="006A1064">
            <w:pPr>
              <w:jc w:val="center"/>
              <w:rPr>
                <w:rFonts w:cs="Arial"/>
                <w:sz w:val="18"/>
                <w:szCs w:val="18"/>
                <w:lang w:val="es-MX"/>
              </w:rPr>
            </w:pPr>
            <w:r w:rsidRPr="007A5234">
              <w:rPr>
                <w:rFonts w:cs="Arial"/>
                <w:sz w:val="18"/>
                <w:szCs w:val="18"/>
                <w:lang w:val="es-MX"/>
              </w:rPr>
              <w:t>SGGI-</w:t>
            </w:r>
            <w:r>
              <w:rPr>
                <w:rFonts w:cs="Arial"/>
                <w:sz w:val="18"/>
                <w:szCs w:val="18"/>
                <w:lang w:val="es-MX"/>
              </w:rPr>
              <w:t>G</w:t>
            </w:r>
            <w:r w:rsidRPr="007A5234">
              <w:rPr>
                <w:rFonts w:cs="Arial"/>
                <w:sz w:val="18"/>
                <w:szCs w:val="18"/>
                <w:lang w:val="es-MX"/>
              </w:rPr>
              <w:t>CTIC</w:t>
            </w:r>
          </w:p>
        </w:tc>
      </w:tr>
      <w:tr w:rsidR="00B841A4" w:rsidRPr="00E91CF2" w:rsidTr="00DF14EA">
        <w:trPr>
          <w:trHeight w:val="842"/>
        </w:trPr>
        <w:tc>
          <w:tcPr>
            <w:tcW w:w="425" w:type="dxa"/>
            <w:vAlign w:val="center"/>
          </w:tcPr>
          <w:p w:rsidR="00B841A4" w:rsidRPr="007A5234" w:rsidRDefault="00B841A4" w:rsidP="006A1064">
            <w:pPr>
              <w:jc w:val="center"/>
              <w:rPr>
                <w:rFonts w:cs="Arial"/>
                <w:sz w:val="18"/>
                <w:szCs w:val="18"/>
                <w:lang w:val="es-MX"/>
              </w:rPr>
            </w:pPr>
            <w:r w:rsidRPr="007A5234">
              <w:rPr>
                <w:rFonts w:cs="Arial"/>
                <w:sz w:val="18"/>
                <w:szCs w:val="18"/>
                <w:lang w:val="es-MX"/>
              </w:rPr>
              <w:t>3</w:t>
            </w:r>
          </w:p>
        </w:tc>
        <w:tc>
          <w:tcPr>
            <w:tcW w:w="2835" w:type="dxa"/>
            <w:vAlign w:val="center"/>
          </w:tcPr>
          <w:p w:rsidR="00B841A4" w:rsidRPr="007A5234" w:rsidRDefault="00B841A4" w:rsidP="006A1064">
            <w:pPr>
              <w:jc w:val="both"/>
              <w:rPr>
                <w:rFonts w:cs="Arial"/>
                <w:sz w:val="18"/>
                <w:szCs w:val="18"/>
                <w:lang w:val="es-MX"/>
              </w:rPr>
            </w:pPr>
            <w:r w:rsidRPr="007A5234">
              <w:rPr>
                <w:rFonts w:cs="Arial"/>
                <w:sz w:val="18"/>
                <w:szCs w:val="18"/>
                <w:lang w:val="es-MX"/>
              </w:rPr>
              <w:t xml:space="preserve">Inscripción a través del Sistema de Selección de Personal(SISEP) </w:t>
            </w:r>
            <w:hyperlink r:id="rId13" w:history="1">
              <w:r w:rsidRPr="007A5234">
                <w:rPr>
                  <w:rStyle w:val="Hyperlink"/>
                  <w:rFonts w:cs="Arial"/>
                  <w:sz w:val="18"/>
                  <w:szCs w:val="18"/>
                </w:rPr>
                <w:t xml:space="preserve">ww1.essalud.gob.pe/sisep/postular_oportunidades.htm </w:t>
              </w:r>
            </w:hyperlink>
          </w:p>
        </w:tc>
        <w:tc>
          <w:tcPr>
            <w:tcW w:w="3544" w:type="dxa"/>
            <w:vAlign w:val="center"/>
          </w:tcPr>
          <w:p w:rsidR="00B841A4" w:rsidRPr="005659BF" w:rsidRDefault="00B841A4" w:rsidP="007949D5">
            <w:pPr>
              <w:jc w:val="center"/>
              <w:rPr>
                <w:rFonts w:cs="Arial"/>
                <w:sz w:val="18"/>
                <w:szCs w:val="18"/>
                <w:lang w:val="es-MX"/>
              </w:rPr>
            </w:pPr>
            <w:r>
              <w:rPr>
                <w:rFonts w:cs="Arial"/>
                <w:sz w:val="18"/>
                <w:szCs w:val="18"/>
                <w:lang w:val="es-MX"/>
              </w:rPr>
              <w:t>Del 10 de Noviembre al 15</w:t>
            </w:r>
            <w:r w:rsidRPr="005659BF">
              <w:rPr>
                <w:rFonts w:cs="Arial"/>
                <w:sz w:val="18"/>
                <w:szCs w:val="18"/>
                <w:lang w:val="es-MX"/>
              </w:rPr>
              <w:t xml:space="preserve"> de </w:t>
            </w:r>
            <w:r>
              <w:rPr>
                <w:rFonts w:cs="Arial"/>
                <w:sz w:val="18"/>
                <w:szCs w:val="18"/>
                <w:lang w:val="es-MX"/>
              </w:rPr>
              <w:t xml:space="preserve">Noviembre del </w:t>
            </w:r>
            <w:r w:rsidRPr="005659BF">
              <w:rPr>
                <w:rFonts w:cs="Arial"/>
                <w:sz w:val="18"/>
                <w:szCs w:val="18"/>
                <w:lang w:val="es-MX"/>
              </w:rPr>
              <w:t xml:space="preserve"> 2016</w:t>
            </w:r>
          </w:p>
        </w:tc>
        <w:tc>
          <w:tcPr>
            <w:tcW w:w="1701" w:type="dxa"/>
            <w:vAlign w:val="center"/>
          </w:tcPr>
          <w:p w:rsidR="00B841A4" w:rsidRPr="007A5234" w:rsidRDefault="00B841A4" w:rsidP="006A1064">
            <w:pPr>
              <w:jc w:val="center"/>
              <w:rPr>
                <w:rFonts w:cs="Arial"/>
                <w:sz w:val="18"/>
                <w:szCs w:val="18"/>
                <w:lang w:val="es-MX"/>
              </w:rPr>
            </w:pPr>
            <w:r w:rsidRPr="007A5234">
              <w:rPr>
                <w:rFonts w:cs="Arial"/>
                <w:sz w:val="18"/>
                <w:szCs w:val="18"/>
                <w:lang w:val="es-MX"/>
              </w:rPr>
              <w:t>SGGI-</w:t>
            </w:r>
            <w:r>
              <w:rPr>
                <w:rFonts w:cs="Arial"/>
                <w:sz w:val="18"/>
                <w:szCs w:val="18"/>
                <w:lang w:val="es-MX"/>
              </w:rPr>
              <w:t>G</w:t>
            </w:r>
            <w:r w:rsidRPr="007A5234">
              <w:rPr>
                <w:rFonts w:cs="Arial"/>
                <w:sz w:val="18"/>
                <w:szCs w:val="18"/>
                <w:lang w:val="es-MX"/>
              </w:rPr>
              <w:t>CTIC</w:t>
            </w:r>
          </w:p>
        </w:tc>
      </w:tr>
      <w:tr w:rsidR="00B841A4" w:rsidRPr="00967D5F" w:rsidTr="00DF14EA">
        <w:trPr>
          <w:trHeight w:val="281"/>
        </w:trPr>
        <w:tc>
          <w:tcPr>
            <w:tcW w:w="3260" w:type="dxa"/>
            <w:gridSpan w:val="2"/>
            <w:shd w:val="clear" w:color="auto" w:fill="F3F3F3"/>
            <w:vAlign w:val="center"/>
          </w:tcPr>
          <w:p w:rsidR="00B841A4" w:rsidRPr="007A5234" w:rsidRDefault="00B841A4" w:rsidP="006A1064">
            <w:pPr>
              <w:jc w:val="both"/>
              <w:rPr>
                <w:rFonts w:cs="Arial"/>
                <w:sz w:val="18"/>
                <w:szCs w:val="18"/>
                <w:lang w:val="es-MX"/>
              </w:rPr>
            </w:pPr>
            <w:r w:rsidRPr="007A5234">
              <w:rPr>
                <w:rFonts w:cs="Arial"/>
                <w:b/>
                <w:sz w:val="18"/>
                <w:szCs w:val="18"/>
                <w:lang w:val="es-MX"/>
              </w:rPr>
              <w:t>SELECCIÓN</w:t>
            </w:r>
          </w:p>
        </w:tc>
        <w:tc>
          <w:tcPr>
            <w:tcW w:w="5245" w:type="dxa"/>
            <w:gridSpan w:val="2"/>
            <w:shd w:val="clear" w:color="auto" w:fill="F3F3F3"/>
            <w:vAlign w:val="center"/>
          </w:tcPr>
          <w:p w:rsidR="00B841A4" w:rsidRPr="005659BF" w:rsidRDefault="00B841A4" w:rsidP="006A1064">
            <w:pPr>
              <w:jc w:val="both"/>
              <w:rPr>
                <w:rFonts w:cs="Arial"/>
                <w:sz w:val="18"/>
                <w:szCs w:val="18"/>
                <w:lang w:val="es-MX"/>
              </w:rPr>
            </w:pPr>
          </w:p>
        </w:tc>
      </w:tr>
      <w:tr w:rsidR="00B841A4" w:rsidRPr="00967D5F" w:rsidTr="006A1064">
        <w:trPr>
          <w:trHeight w:val="210"/>
        </w:trPr>
        <w:tc>
          <w:tcPr>
            <w:tcW w:w="425" w:type="dxa"/>
            <w:vAlign w:val="center"/>
          </w:tcPr>
          <w:p w:rsidR="00B841A4" w:rsidRPr="007A5234" w:rsidRDefault="00B841A4" w:rsidP="006A1064">
            <w:pPr>
              <w:jc w:val="center"/>
              <w:rPr>
                <w:rFonts w:cs="Arial"/>
                <w:sz w:val="18"/>
                <w:szCs w:val="18"/>
                <w:lang w:val="es-MX"/>
              </w:rPr>
            </w:pPr>
            <w:r w:rsidRPr="007A5234">
              <w:rPr>
                <w:rFonts w:cs="Arial"/>
                <w:sz w:val="18"/>
                <w:szCs w:val="18"/>
                <w:lang w:val="es-MX"/>
              </w:rPr>
              <w:t>4</w:t>
            </w:r>
          </w:p>
        </w:tc>
        <w:tc>
          <w:tcPr>
            <w:tcW w:w="2835" w:type="dxa"/>
            <w:vAlign w:val="center"/>
          </w:tcPr>
          <w:p w:rsidR="00B841A4" w:rsidRPr="007A5234" w:rsidRDefault="00B841A4" w:rsidP="006A1064">
            <w:pPr>
              <w:jc w:val="both"/>
              <w:rPr>
                <w:rFonts w:cs="Arial"/>
                <w:sz w:val="18"/>
                <w:szCs w:val="18"/>
                <w:lang w:val="es-MX"/>
              </w:rPr>
            </w:pPr>
            <w:r w:rsidRPr="007A5234">
              <w:rPr>
                <w:rFonts w:cs="Arial"/>
                <w:sz w:val="18"/>
                <w:szCs w:val="18"/>
                <w:lang w:val="es-MX"/>
              </w:rPr>
              <w:t>Resultados de Precalificación Curricular según Información del SISEP</w:t>
            </w:r>
          </w:p>
        </w:tc>
        <w:tc>
          <w:tcPr>
            <w:tcW w:w="3544" w:type="dxa"/>
            <w:vAlign w:val="center"/>
          </w:tcPr>
          <w:p w:rsidR="00B841A4" w:rsidRPr="005659BF" w:rsidRDefault="00B841A4" w:rsidP="006A1064">
            <w:pPr>
              <w:jc w:val="center"/>
              <w:rPr>
                <w:rFonts w:cs="Arial"/>
                <w:sz w:val="18"/>
                <w:szCs w:val="18"/>
                <w:lang w:val="es-MX"/>
              </w:rPr>
            </w:pPr>
            <w:r>
              <w:rPr>
                <w:rFonts w:cs="Arial"/>
                <w:sz w:val="18"/>
                <w:szCs w:val="18"/>
                <w:lang w:val="es-MX"/>
              </w:rPr>
              <w:t>16</w:t>
            </w:r>
            <w:r w:rsidRPr="005659BF">
              <w:rPr>
                <w:rFonts w:cs="Arial"/>
                <w:sz w:val="18"/>
                <w:szCs w:val="18"/>
                <w:lang w:val="es-MX"/>
              </w:rPr>
              <w:t xml:space="preserve"> de </w:t>
            </w:r>
            <w:r>
              <w:rPr>
                <w:rFonts w:cs="Arial"/>
                <w:sz w:val="18"/>
                <w:szCs w:val="18"/>
                <w:lang w:val="es-MX"/>
              </w:rPr>
              <w:t>Noviembre</w:t>
            </w:r>
            <w:r w:rsidRPr="005659BF">
              <w:rPr>
                <w:rFonts w:cs="Arial"/>
                <w:sz w:val="18"/>
                <w:szCs w:val="18"/>
                <w:lang w:val="es-MX"/>
              </w:rPr>
              <w:t xml:space="preserve"> del 2016 </w:t>
            </w:r>
          </w:p>
          <w:p w:rsidR="00B841A4" w:rsidRPr="005659BF" w:rsidRDefault="00B841A4" w:rsidP="006A1064">
            <w:pPr>
              <w:jc w:val="center"/>
              <w:rPr>
                <w:rFonts w:cs="Arial"/>
                <w:sz w:val="18"/>
                <w:szCs w:val="18"/>
                <w:lang w:val="es-MX"/>
              </w:rPr>
            </w:pPr>
            <w:r w:rsidRPr="005659BF">
              <w:rPr>
                <w:rFonts w:cs="Arial"/>
                <w:sz w:val="18"/>
                <w:szCs w:val="18"/>
                <w:lang w:val="es-MX"/>
              </w:rPr>
              <w:t>a partir de las 16:00 horas en las marquesinas informativas de la Sede Central y en la página Web Institucional</w:t>
            </w:r>
          </w:p>
        </w:tc>
        <w:tc>
          <w:tcPr>
            <w:tcW w:w="1701" w:type="dxa"/>
            <w:vAlign w:val="center"/>
          </w:tcPr>
          <w:p w:rsidR="00B841A4" w:rsidRPr="007A5234" w:rsidRDefault="00B841A4" w:rsidP="006A1064">
            <w:pPr>
              <w:jc w:val="center"/>
              <w:rPr>
                <w:rFonts w:cs="Arial"/>
                <w:color w:val="000000"/>
                <w:sz w:val="18"/>
                <w:szCs w:val="18"/>
                <w:lang w:val="es-PE"/>
              </w:rPr>
            </w:pPr>
            <w:r w:rsidRPr="007A5234">
              <w:rPr>
                <w:rFonts w:cs="Arial"/>
                <w:color w:val="000000"/>
                <w:sz w:val="18"/>
                <w:szCs w:val="18"/>
                <w:lang w:val="es-PE"/>
              </w:rPr>
              <w:t xml:space="preserve">SGGI – </w:t>
            </w:r>
            <w:r>
              <w:rPr>
                <w:rFonts w:cs="Arial"/>
                <w:color w:val="000000"/>
                <w:sz w:val="18"/>
                <w:szCs w:val="18"/>
                <w:lang w:val="es-PE"/>
              </w:rPr>
              <w:t>G</w:t>
            </w:r>
            <w:r w:rsidRPr="007A5234">
              <w:rPr>
                <w:rFonts w:cs="Arial"/>
                <w:color w:val="000000"/>
                <w:sz w:val="18"/>
                <w:szCs w:val="18"/>
                <w:lang w:val="es-PE"/>
              </w:rPr>
              <w:t>CTIC</w:t>
            </w:r>
          </w:p>
        </w:tc>
      </w:tr>
      <w:tr w:rsidR="00B841A4" w:rsidRPr="00967D5F" w:rsidTr="005B0E37">
        <w:trPr>
          <w:trHeight w:val="389"/>
        </w:trPr>
        <w:tc>
          <w:tcPr>
            <w:tcW w:w="425" w:type="dxa"/>
            <w:vAlign w:val="center"/>
          </w:tcPr>
          <w:p w:rsidR="00B841A4" w:rsidRPr="007A5234" w:rsidRDefault="00B841A4" w:rsidP="006A1064">
            <w:pPr>
              <w:jc w:val="center"/>
              <w:rPr>
                <w:rFonts w:cs="Arial"/>
                <w:sz w:val="18"/>
                <w:szCs w:val="18"/>
                <w:lang w:val="es-MX"/>
              </w:rPr>
            </w:pPr>
            <w:r w:rsidRPr="007A5234">
              <w:rPr>
                <w:rFonts w:cs="Arial"/>
                <w:sz w:val="18"/>
                <w:szCs w:val="18"/>
                <w:lang w:val="es-MX"/>
              </w:rPr>
              <w:t>5</w:t>
            </w:r>
          </w:p>
        </w:tc>
        <w:tc>
          <w:tcPr>
            <w:tcW w:w="2835" w:type="dxa"/>
            <w:vAlign w:val="center"/>
          </w:tcPr>
          <w:p w:rsidR="00B841A4" w:rsidRPr="007A5234" w:rsidRDefault="00B841A4" w:rsidP="006A1064">
            <w:pPr>
              <w:jc w:val="both"/>
              <w:rPr>
                <w:rFonts w:cs="Arial"/>
                <w:sz w:val="18"/>
                <w:szCs w:val="18"/>
                <w:lang w:val="es-MX"/>
              </w:rPr>
            </w:pPr>
            <w:r w:rsidRPr="007A5234">
              <w:rPr>
                <w:rFonts w:cs="Arial"/>
                <w:sz w:val="18"/>
                <w:szCs w:val="18"/>
                <w:lang w:val="es-MX"/>
              </w:rPr>
              <w:t>Evaluación Psicotécnica</w:t>
            </w:r>
          </w:p>
        </w:tc>
        <w:tc>
          <w:tcPr>
            <w:tcW w:w="3544" w:type="dxa"/>
            <w:vAlign w:val="center"/>
          </w:tcPr>
          <w:p w:rsidR="00B841A4" w:rsidRPr="005659BF" w:rsidRDefault="00B841A4" w:rsidP="006A1064">
            <w:pPr>
              <w:jc w:val="center"/>
              <w:rPr>
                <w:rFonts w:cs="Arial"/>
                <w:b/>
                <w:sz w:val="18"/>
                <w:szCs w:val="18"/>
                <w:lang w:val="es-MX"/>
              </w:rPr>
            </w:pPr>
            <w:r>
              <w:rPr>
                <w:rFonts w:cs="Arial"/>
                <w:sz w:val="18"/>
                <w:szCs w:val="18"/>
                <w:lang w:val="es-MX"/>
              </w:rPr>
              <w:t>21</w:t>
            </w:r>
            <w:r w:rsidRPr="005659BF">
              <w:rPr>
                <w:rFonts w:cs="Arial"/>
                <w:sz w:val="18"/>
                <w:szCs w:val="18"/>
                <w:lang w:val="es-MX"/>
              </w:rPr>
              <w:t xml:space="preserve"> de </w:t>
            </w:r>
            <w:r>
              <w:rPr>
                <w:rFonts w:cs="Arial"/>
                <w:sz w:val="18"/>
                <w:szCs w:val="18"/>
                <w:lang w:val="es-MX"/>
              </w:rPr>
              <w:t>Noviembre</w:t>
            </w:r>
            <w:r w:rsidRPr="005659BF">
              <w:rPr>
                <w:rFonts w:cs="Arial"/>
                <w:sz w:val="18"/>
                <w:szCs w:val="18"/>
                <w:lang w:val="es-MX"/>
              </w:rPr>
              <w:t xml:space="preserve"> del 2016 a</w:t>
            </w:r>
            <w:r>
              <w:rPr>
                <w:rFonts w:cs="Arial"/>
                <w:sz w:val="18"/>
                <w:szCs w:val="18"/>
                <w:lang w:val="es-MX"/>
              </w:rPr>
              <w:t xml:space="preserve">  las 10:0</w:t>
            </w:r>
            <w:r w:rsidRPr="005659BF">
              <w:rPr>
                <w:rFonts w:cs="Arial"/>
                <w:sz w:val="18"/>
                <w:szCs w:val="18"/>
                <w:lang w:val="es-MX"/>
              </w:rPr>
              <w:t xml:space="preserve">0 horas </w:t>
            </w:r>
          </w:p>
        </w:tc>
        <w:tc>
          <w:tcPr>
            <w:tcW w:w="1701" w:type="dxa"/>
            <w:vAlign w:val="center"/>
          </w:tcPr>
          <w:p w:rsidR="00B841A4" w:rsidRPr="007A5234" w:rsidRDefault="00B841A4" w:rsidP="006A1064">
            <w:pPr>
              <w:jc w:val="center"/>
              <w:rPr>
                <w:rFonts w:cs="Arial"/>
                <w:color w:val="000000"/>
                <w:sz w:val="18"/>
                <w:szCs w:val="18"/>
                <w:lang w:val="es-PE"/>
              </w:rPr>
            </w:pPr>
            <w:r w:rsidRPr="007A5234">
              <w:rPr>
                <w:rFonts w:cs="Arial"/>
                <w:color w:val="000000"/>
                <w:sz w:val="18"/>
                <w:szCs w:val="18"/>
                <w:lang w:val="es-PE"/>
              </w:rPr>
              <w:t xml:space="preserve">SGGI </w:t>
            </w:r>
            <w:r>
              <w:rPr>
                <w:rFonts w:cs="Arial"/>
                <w:color w:val="000000"/>
                <w:sz w:val="18"/>
                <w:szCs w:val="18"/>
                <w:lang w:val="es-PE"/>
              </w:rPr>
              <w:t>–</w:t>
            </w:r>
            <w:r w:rsidRPr="007A5234">
              <w:rPr>
                <w:rFonts w:cs="Arial"/>
                <w:color w:val="000000"/>
                <w:sz w:val="18"/>
                <w:szCs w:val="18"/>
                <w:lang w:val="es-PE"/>
              </w:rPr>
              <w:t xml:space="preserve"> GC</w:t>
            </w:r>
            <w:r>
              <w:rPr>
                <w:rFonts w:cs="Arial"/>
                <w:color w:val="000000"/>
                <w:sz w:val="18"/>
                <w:szCs w:val="18"/>
                <w:lang w:val="es-PE"/>
              </w:rPr>
              <w:t>Sy</w:t>
            </w:r>
            <w:r w:rsidRPr="007A5234">
              <w:rPr>
                <w:rFonts w:cs="Arial"/>
                <w:color w:val="000000"/>
                <w:sz w:val="18"/>
                <w:szCs w:val="18"/>
                <w:lang w:val="es-PE"/>
              </w:rPr>
              <w:t>P</w:t>
            </w:r>
            <w:r>
              <w:rPr>
                <w:rFonts w:cs="Arial"/>
                <w:color w:val="000000"/>
                <w:sz w:val="18"/>
                <w:szCs w:val="18"/>
                <w:lang w:val="es-PE"/>
              </w:rPr>
              <w:t>S</w:t>
            </w:r>
          </w:p>
        </w:tc>
      </w:tr>
      <w:tr w:rsidR="00B841A4" w:rsidRPr="00967D5F" w:rsidTr="006A1064">
        <w:trPr>
          <w:trHeight w:val="105"/>
        </w:trPr>
        <w:tc>
          <w:tcPr>
            <w:tcW w:w="425" w:type="dxa"/>
            <w:vAlign w:val="center"/>
          </w:tcPr>
          <w:p w:rsidR="00B841A4" w:rsidRPr="007A5234" w:rsidRDefault="00B841A4" w:rsidP="006A1064">
            <w:pPr>
              <w:jc w:val="center"/>
              <w:rPr>
                <w:rFonts w:cs="Arial"/>
                <w:sz w:val="18"/>
                <w:szCs w:val="18"/>
                <w:lang w:val="es-MX"/>
              </w:rPr>
            </w:pPr>
            <w:r w:rsidRPr="007A5234">
              <w:rPr>
                <w:rFonts w:cs="Arial"/>
                <w:sz w:val="18"/>
                <w:szCs w:val="18"/>
                <w:lang w:val="es-MX"/>
              </w:rPr>
              <w:t>6</w:t>
            </w:r>
          </w:p>
        </w:tc>
        <w:tc>
          <w:tcPr>
            <w:tcW w:w="2835" w:type="dxa"/>
            <w:vAlign w:val="center"/>
          </w:tcPr>
          <w:p w:rsidR="00B841A4" w:rsidRPr="007A5234" w:rsidRDefault="00B841A4" w:rsidP="006A1064">
            <w:pPr>
              <w:jc w:val="both"/>
              <w:rPr>
                <w:rFonts w:cs="Arial"/>
                <w:sz w:val="18"/>
                <w:szCs w:val="18"/>
                <w:lang w:val="es-MX"/>
              </w:rPr>
            </w:pPr>
            <w:r w:rsidRPr="007A5234">
              <w:rPr>
                <w:rFonts w:cs="Arial"/>
                <w:sz w:val="18"/>
                <w:szCs w:val="18"/>
                <w:lang w:val="es-MX"/>
              </w:rPr>
              <w:t>Publicación de resultados de la Evaluación Psicotécnica</w:t>
            </w:r>
          </w:p>
        </w:tc>
        <w:tc>
          <w:tcPr>
            <w:tcW w:w="3544" w:type="dxa"/>
            <w:vAlign w:val="center"/>
          </w:tcPr>
          <w:p w:rsidR="00B841A4" w:rsidRPr="005659BF" w:rsidRDefault="00B841A4" w:rsidP="006A1064">
            <w:pPr>
              <w:jc w:val="center"/>
              <w:rPr>
                <w:rFonts w:cs="Arial"/>
                <w:sz w:val="18"/>
                <w:szCs w:val="18"/>
                <w:lang w:val="es-MX"/>
              </w:rPr>
            </w:pPr>
            <w:r>
              <w:rPr>
                <w:rFonts w:cs="Arial"/>
                <w:sz w:val="18"/>
                <w:szCs w:val="18"/>
                <w:lang w:val="es-MX"/>
              </w:rPr>
              <w:t>21</w:t>
            </w:r>
            <w:r w:rsidRPr="005659BF">
              <w:rPr>
                <w:rFonts w:cs="Arial"/>
                <w:sz w:val="18"/>
                <w:szCs w:val="18"/>
                <w:lang w:val="es-MX"/>
              </w:rPr>
              <w:t xml:space="preserve">de </w:t>
            </w:r>
            <w:r>
              <w:rPr>
                <w:rFonts w:cs="Arial"/>
                <w:sz w:val="18"/>
                <w:szCs w:val="18"/>
                <w:lang w:val="es-MX"/>
              </w:rPr>
              <w:t xml:space="preserve">Noviembre </w:t>
            </w:r>
            <w:r w:rsidRPr="005659BF">
              <w:rPr>
                <w:rFonts w:cs="Arial"/>
                <w:sz w:val="18"/>
                <w:szCs w:val="18"/>
                <w:lang w:val="es-MX"/>
              </w:rPr>
              <w:t xml:space="preserve">del 2016 </w:t>
            </w:r>
          </w:p>
          <w:p w:rsidR="00B841A4" w:rsidRPr="005659BF" w:rsidRDefault="00B841A4" w:rsidP="006A1064">
            <w:pPr>
              <w:jc w:val="center"/>
              <w:rPr>
                <w:rFonts w:cs="Arial"/>
                <w:sz w:val="18"/>
                <w:szCs w:val="18"/>
                <w:lang w:val="es-MX"/>
              </w:rPr>
            </w:pPr>
            <w:r>
              <w:rPr>
                <w:rFonts w:cs="Arial"/>
                <w:sz w:val="18"/>
                <w:szCs w:val="18"/>
                <w:lang w:val="es-MX"/>
              </w:rPr>
              <w:t>a partir de las 16:0</w:t>
            </w:r>
            <w:r w:rsidRPr="005659BF">
              <w:rPr>
                <w:rFonts w:cs="Arial"/>
                <w:sz w:val="18"/>
                <w:szCs w:val="18"/>
                <w:lang w:val="es-MX"/>
              </w:rPr>
              <w:t>0 horas en las marquesinas informativas de la Red Asistencial y en la página Web Institucional</w:t>
            </w:r>
          </w:p>
        </w:tc>
        <w:tc>
          <w:tcPr>
            <w:tcW w:w="1701" w:type="dxa"/>
            <w:vAlign w:val="center"/>
          </w:tcPr>
          <w:p w:rsidR="00B841A4" w:rsidRPr="007A5234" w:rsidRDefault="00B841A4" w:rsidP="006A1064">
            <w:pPr>
              <w:jc w:val="center"/>
              <w:rPr>
                <w:rFonts w:cs="Arial"/>
                <w:sz w:val="18"/>
                <w:szCs w:val="18"/>
              </w:rPr>
            </w:pPr>
            <w:r w:rsidRPr="007A5234">
              <w:rPr>
                <w:rFonts w:cs="Arial"/>
                <w:color w:val="000000"/>
                <w:sz w:val="18"/>
                <w:szCs w:val="18"/>
                <w:lang w:val="es-PE"/>
              </w:rPr>
              <w:t xml:space="preserve">SGGI </w:t>
            </w:r>
          </w:p>
        </w:tc>
      </w:tr>
      <w:tr w:rsidR="00B841A4" w:rsidRPr="00967D5F" w:rsidTr="005B0E37">
        <w:trPr>
          <w:trHeight w:val="393"/>
        </w:trPr>
        <w:tc>
          <w:tcPr>
            <w:tcW w:w="425" w:type="dxa"/>
            <w:vAlign w:val="center"/>
          </w:tcPr>
          <w:p w:rsidR="00B841A4" w:rsidRPr="007A5234" w:rsidRDefault="00B841A4" w:rsidP="006A1064">
            <w:pPr>
              <w:jc w:val="center"/>
              <w:rPr>
                <w:rFonts w:cs="Arial"/>
                <w:sz w:val="18"/>
                <w:szCs w:val="18"/>
                <w:lang w:val="es-MX"/>
              </w:rPr>
            </w:pPr>
            <w:r w:rsidRPr="007A5234">
              <w:rPr>
                <w:rFonts w:cs="Arial"/>
                <w:sz w:val="18"/>
                <w:szCs w:val="18"/>
                <w:lang w:val="es-MX"/>
              </w:rPr>
              <w:t>7</w:t>
            </w:r>
          </w:p>
        </w:tc>
        <w:tc>
          <w:tcPr>
            <w:tcW w:w="2835" w:type="dxa"/>
            <w:vAlign w:val="center"/>
          </w:tcPr>
          <w:p w:rsidR="00B841A4" w:rsidRPr="007A5234" w:rsidRDefault="00B841A4" w:rsidP="006A1064">
            <w:pPr>
              <w:jc w:val="both"/>
              <w:rPr>
                <w:rFonts w:cs="Arial"/>
                <w:sz w:val="18"/>
                <w:szCs w:val="18"/>
                <w:lang w:val="es-MX"/>
              </w:rPr>
            </w:pPr>
            <w:r w:rsidRPr="007A5234">
              <w:rPr>
                <w:rFonts w:cs="Arial"/>
                <w:sz w:val="18"/>
                <w:szCs w:val="18"/>
                <w:lang w:val="es-MX"/>
              </w:rPr>
              <w:t>Evaluación de Conocimientos</w:t>
            </w:r>
          </w:p>
        </w:tc>
        <w:tc>
          <w:tcPr>
            <w:tcW w:w="3544" w:type="dxa"/>
            <w:vAlign w:val="center"/>
          </w:tcPr>
          <w:p w:rsidR="00B841A4" w:rsidRPr="005659BF" w:rsidRDefault="00B841A4" w:rsidP="0094459B">
            <w:pPr>
              <w:jc w:val="center"/>
              <w:rPr>
                <w:rFonts w:cs="Arial"/>
                <w:sz w:val="18"/>
                <w:szCs w:val="18"/>
                <w:lang w:val="es-MX"/>
              </w:rPr>
            </w:pPr>
            <w:r>
              <w:rPr>
                <w:rFonts w:cs="Arial"/>
                <w:sz w:val="18"/>
                <w:szCs w:val="18"/>
                <w:lang w:val="es-MX"/>
              </w:rPr>
              <w:t xml:space="preserve">22 </w:t>
            </w:r>
            <w:r w:rsidRPr="005659BF">
              <w:rPr>
                <w:rFonts w:cs="Arial"/>
                <w:sz w:val="18"/>
                <w:szCs w:val="18"/>
                <w:lang w:val="es-MX"/>
              </w:rPr>
              <w:t xml:space="preserve">de </w:t>
            </w:r>
            <w:r>
              <w:rPr>
                <w:rFonts w:cs="Arial"/>
                <w:sz w:val="18"/>
                <w:szCs w:val="18"/>
                <w:lang w:val="es-MX"/>
              </w:rPr>
              <w:t xml:space="preserve">Noviembre </w:t>
            </w:r>
            <w:r w:rsidRPr="005659BF">
              <w:rPr>
                <w:rFonts w:cs="Arial"/>
                <w:sz w:val="18"/>
                <w:szCs w:val="18"/>
                <w:lang w:val="es-MX"/>
              </w:rPr>
              <w:t xml:space="preserve">del 2016 </w:t>
            </w:r>
          </w:p>
          <w:p w:rsidR="00B841A4" w:rsidRPr="005659BF" w:rsidRDefault="00B841A4" w:rsidP="006A1064">
            <w:pPr>
              <w:jc w:val="center"/>
              <w:rPr>
                <w:rFonts w:cs="Arial"/>
                <w:sz w:val="18"/>
                <w:szCs w:val="18"/>
                <w:lang w:val="es-MX"/>
              </w:rPr>
            </w:pPr>
            <w:r w:rsidRPr="005659BF">
              <w:rPr>
                <w:rFonts w:cs="Arial"/>
                <w:sz w:val="18"/>
                <w:szCs w:val="18"/>
                <w:lang w:val="es-MX"/>
              </w:rPr>
              <w:t>a las 1</w:t>
            </w:r>
            <w:r>
              <w:rPr>
                <w:rFonts w:cs="Arial"/>
                <w:sz w:val="18"/>
                <w:szCs w:val="18"/>
                <w:lang w:val="es-MX"/>
              </w:rPr>
              <w:t>0:0</w:t>
            </w:r>
            <w:r w:rsidRPr="005659BF">
              <w:rPr>
                <w:rFonts w:cs="Arial"/>
                <w:sz w:val="18"/>
                <w:szCs w:val="18"/>
                <w:lang w:val="es-MX"/>
              </w:rPr>
              <w:t>0 horas</w:t>
            </w:r>
          </w:p>
        </w:tc>
        <w:tc>
          <w:tcPr>
            <w:tcW w:w="1701" w:type="dxa"/>
            <w:vAlign w:val="center"/>
          </w:tcPr>
          <w:p w:rsidR="00B841A4" w:rsidRPr="007A5234" w:rsidRDefault="00B841A4" w:rsidP="006A1064">
            <w:pPr>
              <w:jc w:val="center"/>
              <w:rPr>
                <w:rFonts w:cs="Arial"/>
                <w:sz w:val="18"/>
                <w:szCs w:val="18"/>
              </w:rPr>
            </w:pPr>
            <w:r w:rsidRPr="007A5234">
              <w:rPr>
                <w:rFonts w:cs="Arial"/>
                <w:color w:val="000000"/>
                <w:sz w:val="18"/>
                <w:szCs w:val="18"/>
                <w:lang w:val="es-PE"/>
              </w:rPr>
              <w:t xml:space="preserve">SGGI </w:t>
            </w:r>
            <w:r>
              <w:rPr>
                <w:rFonts w:cs="Arial"/>
                <w:color w:val="000000"/>
                <w:sz w:val="18"/>
                <w:szCs w:val="18"/>
                <w:lang w:val="es-PE"/>
              </w:rPr>
              <w:t>–</w:t>
            </w:r>
            <w:r w:rsidRPr="007A5234">
              <w:rPr>
                <w:rFonts w:cs="Arial"/>
                <w:color w:val="000000"/>
                <w:sz w:val="18"/>
                <w:szCs w:val="18"/>
                <w:lang w:val="es-PE"/>
              </w:rPr>
              <w:t xml:space="preserve"> GC</w:t>
            </w:r>
            <w:r>
              <w:rPr>
                <w:rFonts w:cs="Arial"/>
                <w:color w:val="000000"/>
                <w:sz w:val="18"/>
                <w:szCs w:val="18"/>
                <w:lang w:val="es-PE"/>
              </w:rPr>
              <w:t>Sy</w:t>
            </w:r>
            <w:r w:rsidRPr="007A5234">
              <w:rPr>
                <w:rFonts w:cs="Arial"/>
                <w:color w:val="000000"/>
                <w:sz w:val="18"/>
                <w:szCs w:val="18"/>
                <w:lang w:val="es-PE"/>
              </w:rPr>
              <w:t>P</w:t>
            </w:r>
            <w:r>
              <w:rPr>
                <w:rFonts w:cs="Arial"/>
                <w:color w:val="000000"/>
                <w:sz w:val="18"/>
                <w:szCs w:val="18"/>
                <w:lang w:val="es-PE"/>
              </w:rPr>
              <w:t>S</w:t>
            </w:r>
          </w:p>
        </w:tc>
      </w:tr>
      <w:tr w:rsidR="00B841A4" w:rsidRPr="00967D5F" w:rsidTr="008D7799">
        <w:trPr>
          <w:trHeight w:val="983"/>
        </w:trPr>
        <w:tc>
          <w:tcPr>
            <w:tcW w:w="425" w:type="dxa"/>
            <w:vAlign w:val="center"/>
          </w:tcPr>
          <w:p w:rsidR="00B841A4" w:rsidRPr="00892979" w:rsidRDefault="00B841A4" w:rsidP="006A1064">
            <w:pPr>
              <w:jc w:val="center"/>
              <w:rPr>
                <w:rFonts w:cs="Arial"/>
                <w:sz w:val="18"/>
                <w:szCs w:val="18"/>
                <w:lang w:val="es-MX"/>
              </w:rPr>
            </w:pPr>
            <w:r w:rsidRPr="00892979">
              <w:rPr>
                <w:rFonts w:cs="Arial"/>
                <w:sz w:val="18"/>
                <w:szCs w:val="18"/>
                <w:lang w:val="es-MX"/>
              </w:rPr>
              <w:t>8</w:t>
            </w:r>
          </w:p>
        </w:tc>
        <w:tc>
          <w:tcPr>
            <w:tcW w:w="2835" w:type="dxa"/>
            <w:vAlign w:val="center"/>
          </w:tcPr>
          <w:p w:rsidR="00B841A4" w:rsidRPr="00892979" w:rsidRDefault="00B841A4" w:rsidP="006A1064">
            <w:pPr>
              <w:jc w:val="both"/>
              <w:rPr>
                <w:rFonts w:cs="Arial"/>
                <w:sz w:val="18"/>
                <w:szCs w:val="18"/>
                <w:lang w:val="es-MX"/>
              </w:rPr>
            </w:pPr>
            <w:r w:rsidRPr="00892979">
              <w:rPr>
                <w:rFonts w:cs="Arial"/>
                <w:sz w:val="18"/>
                <w:szCs w:val="18"/>
                <w:lang w:val="es-MX"/>
              </w:rPr>
              <w:t>Publicación de resultados de la Evaluación de Conocimientos</w:t>
            </w:r>
          </w:p>
        </w:tc>
        <w:tc>
          <w:tcPr>
            <w:tcW w:w="3544" w:type="dxa"/>
            <w:vAlign w:val="center"/>
          </w:tcPr>
          <w:p w:rsidR="00B841A4" w:rsidRPr="005659BF" w:rsidRDefault="00B841A4" w:rsidP="0094459B">
            <w:pPr>
              <w:jc w:val="center"/>
              <w:rPr>
                <w:rFonts w:cs="Arial"/>
                <w:sz w:val="18"/>
                <w:szCs w:val="18"/>
                <w:lang w:val="es-MX"/>
              </w:rPr>
            </w:pPr>
            <w:r>
              <w:rPr>
                <w:rFonts w:cs="Arial"/>
                <w:sz w:val="18"/>
                <w:szCs w:val="18"/>
                <w:lang w:val="es-MX"/>
              </w:rPr>
              <w:t xml:space="preserve">22 </w:t>
            </w:r>
            <w:r w:rsidRPr="005659BF">
              <w:rPr>
                <w:rFonts w:cs="Arial"/>
                <w:sz w:val="18"/>
                <w:szCs w:val="18"/>
                <w:lang w:val="es-MX"/>
              </w:rPr>
              <w:t xml:space="preserve">de </w:t>
            </w:r>
            <w:r>
              <w:rPr>
                <w:rFonts w:cs="Arial"/>
                <w:sz w:val="18"/>
                <w:szCs w:val="18"/>
                <w:lang w:val="es-MX"/>
              </w:rPr>
              <w:t xml:space="preserve">Noviembre </w:t>
            </w:r>
            <w:r w:rsidRPr="005659BF">
              <w:rPr>
                <w:rFonts w:cs="Arial"/>
                <w:sz w:val="18"/>
                <w:szCs w:val="18"/>
                <w:lang w:val="es-MX"/>
              </w:rPr>
              <w:t xml:space="preserve">del 2016 </w:t>
            </w:r>
          </w:p>
          <w:p w:rsidR="00B841A4" w:rsidRPr="005659BF" w:rsidRDefault="00B841A4" w:rsidP="006A1064">
            <w:pPr>
              <w:jc w:val="center"/>
              <w:rPr>
                <w:rFonts w:cs="Arial"/>
                <w:sz w:val="18"/>
                <w:szCs w:val="18"/>
                <w:lang w:val="es-MX"/>
              </w:rPr>
            </w:pPr>
            <w:r w:rsidRPr="005659BF">
              <w:rPr>
                <w:rFonts w:cs="Arial"/>
                <w:sz w:val="18"/>
                <w:szCs w:val="18"/>
                <w:lang w:val="es-MX"/>
              </w:rPr>
              <w:t xml:space="preserve"> a partir de las 16:00 horas en las marquesinas informativas de la Sede Central y en la página Web Institucional</w:t>
            </w:r>
          </w:p>
        </w:tc>
        <w:tc>
          <w:tcPr>
            <w:tcW w:w="1701" w:type="dxa"/>
            <w:vAlign w:val="center"/>
          </w:tcPr>
          <w:p w:rsidR="00B841A4" w:rsidRPr="007A5234" w:rsidRDefault="00B841A4" w:rsidP="006A1064">
            <w:pPr>
              <w:jc w:val="center"/>
              <w:rPr>
                <w:rFonts w:cs="Arial"/>
                <w:sz w:val="18"/>
                <w:szCs w:val="18"/>
              </w:rPr>
            </w:pPr>
            <w:r w:rsidRPr="007A5234">
              <w:rPr>
                <w:rFonts w:cs="Arial"/>
                <w:color w:val="000000"/>
                <w:sz w:val="18"/>
                <w:szCs w:val="18"/>
                <w:lang w:val="es-PE"/>
              </w:rPr>
              <w:t>SGGI</w:t>
            </w:r>
            <w:r>
              <w:rPr>
                <w:rFonts w:cs="Arial"/>
                <w:color w:val="000000"/>
                <w:sz w:val="18"/>
                <w:szCs w:val="18"/>
                <w:lang w:val="es-PE"/>
              </w:rPr>
              <w:t xml:space="preserve"> - </w:t>
            </w:r>
            <w:r w:rsidRPr="007A5234">
              <w:rPr>
                <w:rFonts w:cs="Arial"/>
                <w:color w:val="000000"/>
                <w:sz w:val="18"/>
                <w:szCs w:val="18"/>
                <w:lang w:val="es-PE"/>
              </w:rPr>
              <w:t>GC</w:t>
            </w:r>
            <w:r>
              <w:rPr>
                <w:rFonts w:cs="Arial"/>
                <w:color w:val="000000"/>
                <w:sz w:val="18"/>
                <w:szCs w:val="18"/>
                <w:lang w:val="es-PE"/>
              </w:rPr>
              <w:t>Sy</w:t>
            </w:r>
            <w:r w:rsidRPr="007A5234">
              <w:rPr>
                <w:rFonts w:cs="Arial"/>
                <w:color w:val="000000"/>
                <w:sz w:val="18"/>
                <w:szCs w:val="18"/>
                <w:lang w:val="es-PE"/>
              </w:rPr>
              <w:t>P</w:t>
            </w:r>
            <w:r>
              <w:rPr>
                <w:rFonts w:cs="Arial"/>
                <w:color w:val="000000"/>
                <w:sz w:val="18"/>
                <w:szCs w:val="18"/>
                <w:lang w:val="es-PE"/>
              </w:rPr>
              <w:t>S</w:t>
            </w:r>
          </w:p>
        </w:tc>
      </w:tr>
      <w:tr w:rsidR="00B841A4" w:rsidRPr="00967D5F" w:rsidTr="006A1064">
        <w:tc>
          <w:tcPr>
            <w:tcW w:w="425" w:type="dxa"/>
            <w:vAlign w:val="center"/>
          </w:tcPr>
          <w:p w:rsidR="00B841A4" w:rsidRPr="00892979" w:rsidRDefault="00B841A4" w:rsidP="006A1064">
            <w:pPr>
              <w:jc w:val="center"/>
              <w:rPr>
                <w:rFonts w:cs="Arial"/>
                <w:sz w:val="18"/>
                <w:szCs w:val="18"/>
                <w:lang w:val="es-MX"/>
              </w:rPr>
            </w:pPr>
            <w:r w:rsidRPr="00892979">
              <w:rPr>
                <w:rFonts w:cs="Arial"/>
                <w:sz w:val="18"/>
                <w:szCs w:val="18"/>
                <w:lang w:val="es-MX"/>
              </w:rPr>
              <w:t>9</w:t>
            </w:r>
          </w:p>
        </w:tc>
        <w:tc>
          <w:tcPr>
            <w:tcW w:w="2835" w:type="dxa"/>
            <w:vAlign w:val="center"/>
          </w:tcPr>
          <w:p w:rsidR="00B841A4" w:rsidRPr="00892979" w:rsidRDefault="00B841A4" w:rsidP="006A1064">
            <w:pPr>
              <w:jc w:val="both"/>
              <w:rPr>
                <w:rFonts w:cs="Arial"/>
                <w:sz w:val="18"/>
                <w:szCs w:val="18"/>
                <w:lang w:val="es-MX"/>
              </w:rPr>
            </w:pPr>
            <w:r w:rsidRPr="00892979">
              <w:rPr>
                <w:rFonts w:cs="Arial"/>
                <w:sz w:val="18"/>
                <w:szCs w:val="18"/>
              </w:rPr>
              <w:t xml:space="preserve">Recepción de C.V. documentados de postulantes </w:t>
            </w:r>
            <w:r>
              <w:rPr>
                <w:rFonts w:cs="Arial"/>
                <w:sz w:val="18"/>
                <w:szCs w:val="18"/>
              </w:rPr>
              <w:t>Aprobados</w:t>
            </w:r>
          </w:p>
        </w:tc>
        <w:tc>
          <w:tcPr>
            <w:tcW w:w="3544" w:type="dxa"/>
            <w:vAlign w:val="center"/>
          </w:tcPr>
          <w:p w:rsidR="00B841A4" w:rsidRPr="005659BF" w:rsidRDefault="00B841A4" w:rsidP="006A1064">
            <w:pPr>
              <w:jc w:val="center"/>
              <w:rPr>
                <w:rFonts w:cs="Arial"/>
                <w:sz w:val="18"/>
                <w:szCs w:val="18"/>
                <w:lang w:val="es-MX"/>
              </w:rPr>
            </w:pPr>
            <w:r>
              <w:rPr>
                <w:rFonts w:cs="Arial"/>
                <w:sz w:val="18"/>
                <w:szCs w:val="18"/>
                <w:lang w:val="es-MX"/>
              </w:rPr>
              <w:t>23 de Noviembre</w:t>
            </w:r>
            <w:r w:rsidRPr="005659BF">
              <w:rPr>
                <w:rFonts w:cs="Arial"/>
                <w:sz w:val="18"/>
                <w:szCs w:val="18"/>
                <w:lang w:val="es-MX"/>
              </w:rPr>
              <w:t xml:space="preserve"> del 2016</w:t>
            </w:r>
          </w:p>
          <w:p w:rsidR="00B841A4" w:rsidRPr="005659BF" w:rsidRDefault="00B841A4" w:rsidP="006A1064">
            <w:pPr>
              <w:jc w:val="center"/>
              <w:rPr>
                <w:rFonts w:cs="Arial"/>
                <w:sz w:val="18"/>
                <w:szCs w:val="18"/>
                <w:lang w:val="es-MX"/>
              </w:rPr>
            </w:pPr>
            <w:r w:rsidRPr="005659BF">
              <w:rPr>
                <w:rFonts w:cs="Arial"/>
                <w:sz w:val="18"/>
                <w:szCs w:val="18"/>
                <w:lang w:val="es-MX"/>
              </w:rPr>
              <w:t xml:space="preserve">8:30 a 16:00 horas en la </w:t>
            </w:r>
            <w:r w:rsidRPr="005659BF">
              <w:rPr>
                <w:rFonts w:cs="Arial"/>
                <w:sz w:val="18"/>
                <w:szCs w:val="18"/>
              </w:rPr>
              <w:t xml:space="preserve">Oficina de Gestión Documentaria de la Secretaría General de ESSALUD en Av. Arenales Nº1402 </w:t>
            </w:r>
            <w:r>
              <w:rPr>
                <w:rFonts w:cs="Arial"/>
                <w:sz w:val="18"/>
                <w:szCs w:val="18"/>
              </w:rPr>
              <w:t>–</w:t>
            </w:r>
            <w:r w:rsidRPr="005659BF">
              <w:rPr>
                <w:rFonts w:cs="Arial"/>
                <w:sz w:val="18"/>
                <w:szCs w:val="18"/>
              </w:rPr>
              <w:t>Jesús María, Lima</w:t>
            </w:r>
          </w:p>
        </w:tc>
        <w:tc>
          <w:tcPr>
            <w:tcW w:w="1701" w:type="dxa"/>
            <w:vAlign w:val="center"/>
          </w:tcPr>
          <w:p w:rsidR="00B841A4" w:rsidRPr="007A5234" w:rsidRDefault="00B841A4" w:rsidP="006A1064">
            <w:pPr>
              <w:jc w:val="center"/>
              <w:rPr>
                <w:rFonts w:cs="Arial"/>
                <w:sz w:val="18"/>
                <w:szCs w:val="18"/>
              </w:rPr>
            </w:pPr>
            <w:r w:rsidRPr="007A5234">
              <w:rPr>
                <w:rFonts w:cs="Arial"/>
                <w:color w:val="000000"/>
                <w:sz w:val="18"/>
                <w:szCs w:val="18"/>
                <w:lang w:val="es-PE"/>
              </w:rPr>
              <w:t>OGD</w:t>
            </w:r>
          </w:p>
        </w:tc>
      </w:tr>
      <w:tr w:rsidR="00B841A4" w:rsidRPr="00E91CF2" w:rsidTr="006A1064">
        <w:tc>
          <w:tcPr>
            <w:tcW w:w="425" w:type="dxa"/>
            <w:vAlign w:val="center"/>
          </w:tcPr>
          <w:p w:rsidR="00B841A4" w:rsidRPr="00E91CF2" w:rsidRDefault="00B841A4" w:rsidP="006A1064">
            <w:pPr>
              <w:jc w:val="center"/>
              <w:rPr>
                <w:rFonts w:cs="Arial"/>
                <w:sz w:val="18"/>
                <w:szCs w:val="18"/>
                <w:lang w:val="es-MX"/>
              </w:rPr>
            </w:pPr>
            <w:r w:rsidRPr="00E91CF2">
              <w:rPr>
                <w:rFonts w:cs="Arial"/>
                <w:sz w:val="18"/>
                <w:szCs w:val="18"/>
                <w:lang w:val="es-MX"/>
              </w:rPr>
              <w:t>10</w:t>
            </w:r>
          </w:p>
        </w:tc>
        <w:tc>
          <w:tcPr>
            <w:tcW w:w="2835" w:type="dxa"/>
            <w:vAlign w:val="center"/>
          </w:tcPr>
          <w:p w:rsidR="00B841A4" w:rsidRPr="00E91CF2" w:rsidRDefault="00B841A4" w:rsidP="006A1064">
            <w:pPr>
              <w:jc w:val="both"/>
              <w:rPr>
                <w:rFonts w:cs="Arial"/>
                <w:sz w:val="18"/>
                <w:szCs w:val="18"/>
                <w:lang w:val="es-MX"/>
              </w:rPr>
            </w:pPr>
            <w:r w:rsidRPr="00E91CF2">
              <w:rPr>
                <w:rFonts w:cs="Arial"/>
                <w:sz w:val="18"/>
                <w:szCs w:val="18"/>
                <w:lang w:val="es-MX"/>
              </w:rPr>
              <w:t>Evaluación del C.V. u Hoja de Vida</w:t>
            </w:r>
          </w:p>
        </w:tc>
        <w:tc>
          <w:tcPr>
            <w:tcW w:w="3544" w:type="dxa"/>
            <w:vAlign w:val="center"/>
          </w:tcPr>
          <w:p w:rsidR="00B841A4" w:rsidRPr="00B279BA" w:rsidRDefault="00B841A4" w:rsidP="006A1064">
            <w:pPr>
              <w:jc w:val="center"/>
              <w:rPr>
                <w:rFonts w:cs="Arial"/>
                <w:color w:val="000000"/>
                <w:sz w:val="18"/>
                <w:szCs w:val="18"/>
                <w:lang w:val="es-MX"/>
              </w:rPr>
            </w:pPr>
            <w:r>
              <w:rPr>
                <w:rFonts w:cs="Arial"/>
                <w:color w:val="000000"/>
                <w:sz w:val="18"/>
                <w:szCs w:val="18"/>
                <w:lang w:val="es-MX"/>
              </w:rPr>
              <w:t xml:space="preserve">A partir del 24 </w:t>
            </w:r>
            <w:r w:rsidRPr="00B279BA">
              <w:rPr>
                <w:rFonts w:cs="Arial"/>
                <w:color w:val="000000"/>
                <w:sz w:val="18"/>
                <w:szCs w:val="18"/>
                <w:lang w:val="es-MX"/>
              </w:rPr>
              <w:t xml:space="preserve">de </w:t>
            </w:r>
            <w:r>
              <w:rPr>
                <w:rFonts w:cs="Arial"/>
                <w:color w:val="000000"/>
                <w:sz w:val="18"/>
                <w:szCs w:val="18"/>
                <w:lang w:val="es-MX"/>
              </w:rPr>
              <w:t xml:space="preserve">Noviembre </w:t>
            </w:r>
            <w:r w:rsidRPr="00B279BA">
              <w:rPr>
                <w:rFonts w:cs="Arial"/>
                <w:color w:val="000000"/>
                <w:sz w:val="18"/>
                <w:szCs w:val="18"/>
                <w:lang w:val="es-MX"/>
              </w:rPr>
              <w:t>del 2016</w:t>
            </w:r>
          </w:p>
        </w:tc>
        <w:tc>
          <w:tcPr>
            <w:tcW w:w="1701" w:type="dxa"/>
            <w:vAlign w:val="center"/>
          </w:tcPr>
          <w:p w:rsidR="00B841A4" w:rsidRPr="007A5234" w:rsidRDefault="00B841A4" w:rsidP="006A1064">
            <w:pPr>
              <w:jc w:val="center"/>
              <w:rPr>
                <w:rFonts w:cs="Arial"/>
                <w:sz w:val="18"/>
                <w:szCs w:val="18"/>
              </w:rPr>
            </w:pPr>
            <w:r w:rsidRPr="007A5234">
              <w:rPr>
                <w:rFonts w:cs="Arial"/>
                <w:color w:val="000000"/>
                <w:sz w:val="18"/>
                <w:szCs w:val="18"/>
                <w:lang w:val="es-PE"/>
              </w:rPr>
              <w:t>SGGI- GC</w:t>
            </w:r>
            <w:r>
              <w:rPr>
                <w:rFonts w:cs="Arial"/>
                <w:color w:val="000000"/>
                <w:sz w:val="18"/>
                <w:szCs w:val="18"/>
                <w:lang w:val="es-PE"/>
              </w:rPr>
              <w:t>Sy</w:t>
            </w:r>
            <w:r w:rsidRPr="007A5234">
              <w:rPr>
                <w:rFonts w:cs="Arial"/>
                <w:color w:val="000000"/>
                <w:sz w:val="18"/>
                <w:szCs w:val="18"/>
                <w:lang w:val="es-PE"/>
              </w:rPr>
              <w:t>P</w:t>
            </w:r>
            <w:r>
              <w:rPr>
                <w:rFonts w:cs="Arial"/>
                <w:color w:val="000000"/>
                <w:sz w:val="18"/>
                <w:szCs w:val="18"/>
                <w:lang w:val="es-PE"/>
              </w:rPr>
              <w:t>S</w:t>
            </w:r>
          </w:p>
        </w:tc>
      </w:tr>
      <w:tr w:rsidR="00B841A4" w:rsidRPr="00E91CF2" w:rsidTr="006A1064">
        <w:tc>
          <w:tcPr>
            <w:tcW w:w="425" w:type="dxa"/>
            <w:vAlign w:val="center"/>
          </w:tcPr>
          <w:p w:rsidR="00B841A4" w:rsidRPr="00E91CF2" w:rsidRDefault="00B841A4" w:rsidP="006A1064">
            <w:pPr>
              <w:jc w:val="center"/>
              <w:rPr>
                <w:rFonts w:cs="Arial"/>
                <w:sz w:val="18"/>
                <w:szCs w:val="18"/>
                <w:lang w:val="es-MX"/>
              </w:rPr>
            </w:pPr>
            <w:r w:rsidRPr="00E91CF2">
              <w:rPr>
                <w:rFonts w:cs="Arial"/>
                <w:sz w:val="18"/>
                <w:szCs w:val="18"/>
                <w:lang w:val="es-MX"/>
              </w:rPr>
              <w:t>11</w:t>
            </w:r>
          </w:p>
        </w:tc>
        <w:tc>
          <w:tcPr>
            <w:tcW w:w="2835" w:type="dxa"/>
            <w:vAlign w:val="center"/>
          </w:tcPr>
          <w:p w:rsidR="00B841A4" w:rsidRPr="00E91CF2" w:rsidRDefault="00B841A4" w:rsidP="006A1064">
            <w:pPr>
              <w:jc w:val="both"/>
              <w:rPr>
                <w:rFonts w:cs="Arial"/>
                <w:sz w:val="18"/>
                <w:szCs w:val="18"/>
                <w:lang w:val="es-MX"/>
              </w:rPr>
            </w:pPr>
            <w:r w:rsidRPr="00E91CF2">
              <w:rPr>
                <w:rFonts w:cs="Arial"/>
                <w:sz w:val="18"/>
                <w:szCs w:val="18"/>
                <w:lang w:val="es-MX"/>
              </w:rPr>
              <w:t xml:space="preserve">Publicación de resultados de la Evaluación Curricular u Hoja de Vida </w:t>
            </w:r>
          </w:p>
        </w:tc>
        <w:tc>
          <w:tcPr>
            <w:tcW w:w="3544" w:type="dxa"/>
            <w:vAlign w:val="center"/>
          </w:tcPr>
          <w:p w:rsidR="00B841A4" w:rsidRPr="00B279BA" w:rsidRDefault="00B841A4" w:rsidP="000511DA">
            <w:pPr>
              <w:jc w:val="center"/>
              <w:rPr>
                <w:rFonts w:cs="Arial"/>
                <w:color w:val="000000"/>
                <w:sz w:val="18"/>
                <w:szCs w:val="18"/>
                <w:lang w:val="es-MX"/>
              </w:rPr>
            </w:pPr>
            <w:r>
              <w:rPr>
                <w:rFonts w:cs="Arial"/>
                <w:color w:val="000000"/>
                <w:sz w:val="18"/>
                <w:szCs w:val="18"/>
                <w:lang w:val="es-MX"/>
              </w:rPr>
              <w:t>28 de Noviembre</w:t>
            </w:r>
            <w:r w:rsidRPr="00B279BA">
              <w:rPr>
                <w:rFonts w:cs="Arial"/>
                <w:color w:val="000000"/>
                <w:sz w:val="18"/>
                <w:szCs w:val="18"/>
                <w:lang w:val="es-MX"/>
              </w:rPr>
              <w:t xml:space="preserve"> del 2016                          </w:t>
            </w:r>
          </w:p>
          <w:p w:rsidR="00B841A4" w:rsidRPr="00B279BA" w:rsidRDefault="00B841A4" w:rsidP="000511DA">
            <w:pPr>
              <w:jc w:val="center"/>
              <w:rPr>
                <w:rFonts w:cs="Arial"/>
                <w:color w:val="000000"/>
                <w:sz w:val="18"/>
                <w:szCs w:val="18"/>
                <w:lang w:val="es-MX"/>
              </w:rPr>
            </w:pPr>
            <w:r w:rsidRPr="00B279BA">
              <w:rPr>
                <w:rFonts w:cs="Arial"/>
                <w:color w:val="000000"/>
                <w:sz w:val="18"/>
                <w:szCs w:val="18"/>
                <w:lang w:val="es-MX"/>
              </w:rPr>
              <w:t xml:space="preserve"> a partir de las 16:00 horas en las marquesinas informativas de la Red Asistencial y en la página Web Institucional</w:t>
            </w:r>
          </w:p>
        </w:tc>
        <w:tc>
          <w:tcPr>
            <w:tcW w:w="1701" w:type="dxa"/>
            <w:vAlign w:val="center"/>
          </w:tcPr>
          <w:p w:rsidR="00B841A4" w:rsidRPr="00E91CF2" w:rsidRDefault="00B841A4" w:rsidP="006A1064">
            <w:pPr>
              <w:jc w:val="center"/>
              <w:rPr>
                <w:rFonts w:cs="Arial"/>
                <w:sz w:val="18"/>
                <w:szCs w:val="18"/>
              </w:rPr>
            </w:pPr>
            <w:r w:rsidRPr="00E91CF2">
              <w:rPr>
                <w:rFonts w:cs="Arial"/>
                <w:color w:val="000000"/>
                <w:sz w:val="18"/>
                <w:szCs w:val="18"/>
                <w:lang w:val="es-PE"/>
              </w:rPr>
              <w:t xml:space="preserve">SGGI </w:t>
            </w:r>
          </w:p>
        </w:tc>
      </w:tr>
      <w:tr w:rsidR="00B841A4" w:rsidRPr="00E91CF2" w:rsidTr="007D18DD">
        <w:trPr>
          <w:trHeight w:val="210"/>
        </w:trPr>
        <w:tc>
          <w:tcPr>
            <w:tcW w:w="425" w:type="dxa"/>
            <w:vAlign w:val="center"/>
          </w:tcPr>
          <w:p w:rsidR="00B841A4" w:rsidRPr="00E91CF2" w:rsidRDefault="00B841A4" w:rsidP="006A1064">
            <w:pPr>
              <w:jc w:val="center"/>
              <w:rPr>
                <w:rFonts w:cs="Arial"/>
                <w:sz w:val="18"/>
                <w:szCs w:val="18"/>
                <w:lang w:val="es-MX"/>
              </w:rPr>
            </w:pPr>
            <w:r w:rsidRPr="00E91CF2">
              <w:rPr>
                <w:rFonts w:cs="Arial"/>
                <w:sz w:val="18"/>
                <w:szCs w:val="18"/>
                <w:lang w:val="es-MX"/>
              </w:rPr>
              <w:t>12</w:t>
            </w:r>
          </w:p>
        </w:tc>
        <w:tc>
          <w:tcPr>
            <w:tcW w:w="2835" w:type="dxa"/>
            <w:vAlign w:val="center"/>
          </w:tcPr>
          <w:p w:rsidR="00B841A4" w:rsidRPr="00E91CF2" w:rsidRDefault="00B841A4" w:rsidP="006A1064">
            <w:pPr>
              <w:jc w:val="both"/>
              <w:rPr>
                <w:rFonts w:cs="Arial"/>
                <w:sz w:val="18"/>
                <w:szCs w:val="18"/>
                <w:lang w:val="es-MX"/>
              </w:rPr>
            </w:pPr>
            <w:r w:rsidRPr="00E91CF2">
              <w:rPr>
                <w:rFonts w:cs="Arial"/>
                <w:sz w:val="18"/>
                <w:szCs w:val="18"/>
                <w:lang w:val="es-MX"/>
              </w:rPr>
              <w:t>Evaluación Psicológica</w:t>
            </w:r>
          </w:p>
        </w:tc>
        <w:tc>
          <w:tcPr>
            <w:tcW w:w="3544" w:type="dxa"/>
            <w:vAlign w:val="center"/>
          </w:tcPr>
          <w:p w:rsidR="00B841A4" w:rsidRPr="00B279BA" w:rsidRDefault="00B841A4" w:rsidP="0094459B">
            <w:pPr>
              <w:jc w:val="center"/>
              <w:rPr>
                <w:rFonts w:cs="Arial"/>
                <w:color w:val="000000"/>
                <w:sz w:val="18"/>
                <w:szCs w:val="18"/>
                <w:lang w:val="es-MX"/>
              </w:rPr>
            </w:pPr>
            <w:r>
              <w:rPr>
                <w:rFonts w:cs="Arial"/>
                <w:color w:val="000000"/>
                <w:sz w:val="18"/>
                <w:szCs w:val="18"/>
                <w:lang w:val="es-MX"/>
              </w:rPr>
              <w:t>29 de Noviembre</w:t>
            </w:r>
            <w:r w:rsidRPr="00B279BA">
              <w:rPr>
                <w:rFonts w:cs="Arial"/>
                <w:color w:val="000000"/>
                <w:sz w:val="18"/>
                <w:szCs w:val="18"/>
                <w:lang w:val="es-MX"/>
              </w:rPr>
              <w:t xml:space="preserve"> del 2016                          </w:t>
            </w:r>
          </w:p>
          <w:p w:rsidR="00B841A4" w:rsidRPr="00B279BA" w:rsidRDefault="00B841A4" w:rsidP="007655EB">
            <w:pPr>
              <w:jc w:val="center"/>
              <w:rPr>
                <w:rFonts w:cs="Arial"/>
                <w:color w:val="000000"/>
                <w:sz w:val="18"/>
                <w:szCs w:val="18"/>
                <w:lang w:val="es-MX"/>
              </w:rPr>
            </w:pPr>
            <w:r w:rsidRPr="00B279BA">
              <w:rPr>
                <w:rFonts w:cs="Arial"/>
                <w:color w:val="000000"/>
                <w:sz w:val="18"/>
                <w:szCs w:val="18"/>
                <w:lang w:val="es-MX"/>
              </w:rPr>
              <w:t>A las 09:00 horas</w:t>
            </w:r>
          </w:p>
        </w:tc>
        <w:tc>
          <w:tcPr>
            <w:tcW w:w="1701" w:type="dxa"/>
            <w:vAlign w:val="center"/>
          </w:tcPr>
          <w:p w:rsidR="00B841A4" w:rsidRPr="00E91CF2" w:rsidRDefault="00B841A4" w:rsidP="006A1064">
            <w:pPr>
              <w:jc w:val="center"/>
              <w:rPr>
                <w:rFonts w:cs="Arial"/>
                <w:sz w:val="18"/>
                <w:szCs w:val="18"/>
              </w:rPr>
            </w:pPr>
            <w:r w:rsidRPr="00E91CF2">
              <w:rPr>
                <w:rFonts w:cs="Arial"/>
                <w:color w:val="000000"/>
                <w:sz w:val="18"/>
                <w:szCs w:val="18"/>
                <w:lang w:val="es-PE"/>
              </w:rPr>
              <w:t>SGGI</w:t>
            </w:r>
          </w:p>
        </w:tc>
      </w:tr>
      <w:tr w:rsidR="00B841A4" w:rsidRPr="00E91CF2" w:rsidTr="006A1064">
        <w:trPr>
          <w:trHeight w:val="210"/>
        </w:trPr>
        <w:tc>
          <w:tcPr>
            <w:tcW w:w="425" w:type="dxa"/>
            <w:vAlign w:val="center"/>
          </w:tcPr>
          <w:p w:rsidR="00B841A4" w:rsidRPr="00E91CF2" w:rsidRDefault="00B841A4" w:rsidP="006E6A55">
            <w:pPr>
              <w:jc w:val="center"/>
              <w:rPr>
                <w:rFonts w:cs="Arial"/>
                <w:sz w:val="18"/>
                <w:szCs w:val="18"/>
                <w:lang w:val="es-MX"/>
              </w:rPr>
            </w:pPr>
            <w:r w:rsidRPr="00E91CF2">
              <w:rPr>
                <w:rFonts w:cs="Arial"/>
                <w:sz w:val="18"/>
                <w:szCs w:val="18"/>
                <w:lang w:val="es-MX"/>
              </w:rPr>
              <w:t>13</w:t>
            </w:r>
          </w:p>
        </w:tc>
        <w:tc>
          <w:tcPr>
            <w:tcW w:w="2835" w:type="dxa"/>
            <w:vAlign w:val="center"/>
          </w:tcPr>
          <w:p w:rsidR="00B841A4" w:rsidRPr="00E91CF2" w:rsidRDefault="00B841A4" w:rsidP="006E6A55">
            <w:pPr>
              <w:jc w:val="both"/>
              <w:rPr>
                <w:rFonts w:cs="Arial"/>
                <w:sz w:val="18"/>
                <w:szCs w:val="18"/>
                <w:lang w:val="es-MX"/>
              </w:rPr>
            </w:pPr>
            <w:r w:rsidRPr="00E91CF2">
              <w:rPr>
                <w:rFonts w:cs="Arial"/>
                <w:sz w:val="18"/>
                <w:szCs w:val="18"/>
                <w:lang w:val="es-MX"/>
              </w:rPr>
              <w:t>Entrevista Personal</w:t>
            </w:r>
          </w:p>
        </w:tc>
        <w:tc>
          <w:tcPr>
            <w:tcW w:w="3544" w:type="dxa"/>
            <w:vAlign w:val="center"/>
          </w:tcPr>
          <w:p w:rsidR="00B841A4" w:rsidRPr="00B279BA" w:rsidRDefault="00B841A4" w:rsidP="006E6A55">
            <w:pPr>
              <w:jc w:val="center"/>
              <w:rPr>
                <w:rFonts w:cs="Arial"/>
                <w:color w:val="000000"/>
                <w:sz w:val="18"/>
                <w:szCs w:val="18"/>
                <w:lang w:val="es-MX"/>
              </w:rPr>
            </w:pPr>
            <w:r>
              <w:rPr>
                <w:rFonts w:cs="Arial"/>
                <w:color w:val="000000"/>
                <w:sz w:val="18"/>
                <w:szCs w:val="18"/>
                <w:lang w:val="es-MX"/>
              </w:rPr>
              <w:t>29 de Noviembre</w:t>
            </w:r>
          </w:p>
          <w:p w:rsidR="00B841A4" w:rsidRPr="00B279BA" w:rsidRDefault="00B841A4" w:rsidP="006E6A55">
            <w:pPr>
              <w:jc w:val="center"/>
              <w:rPr>
                <w:rFonts w:cs="Arial"/>
                <w:color w:val="000000"/>
                <w:sz w:val="18"/>
                <w:szCs w:val="18"/>
                <w:lang w:val="es-MX"/>
              </w:rPr>
            </w:pPr>
            <w:r w:rsidRPr="00B279BA">
              <w:rPr>
                <w:rFonts w:cs="Arial"/>
                <w:color w:val="000000"/>
                <w:sz w:val="18"/>
                <w:szCs w:val="18"/>
                <w:lang w:val="es-MX"/>
              </w:rPr>
              <w:t>A las 10:00 horas</w:t>
            </w:r>
          </w:p>
        </w:tc>
        <w:tc>
          <w:tcPr>
            <w:tcW w:w="1701" w:type="dxa"/>
            <w:vAlign w:val="center"/>
          </w:tcPr>
          <w:p w:rsidR="00B841A4" w:rsidRPr="00E91CF2" w:rsidRDefault="00B841A4" w:rsidP="006E6A55">
            <w:pPr>
              <w:jc w:val="center"/>
              <w:rPr>
                <w:rFonts w:cs="Arial"/>
                <w:sz w:val="18"/>
                <w:szCs w:val="18"/>
              </w:rPr>
            </w:pPr>
            <w:r>
              <w:rPr>
                <w:rFonts w:cs="Arial"/>
                <w:color w:val="000000"/>
                <w:sz w:val="18"/>
                <w:szCs w:val="18"/>
                <w:lang w:val="es-PE"/>
              </w:rPr>
              <w:t>SGGI-</w:t>
            </w:r>
            <w:r w:rsidRPr="007A5234">
              <w:rPr>
                <w:rFonts w:cs="Arial"/>
                <w:color w:val="000000"/>
                <w:sz w:val="18"/>
                <w:szCs w:val="18"/>
                <w:lang w:val="es-PE"/>
              </w:rPr>
              <w:t xml:space="preserve"> GC</w:t>
            </w:r>
            <w:r>
              <w:rPr>
                <w:rFonts w:cs="Arial"/>
                <w:color w:val="000000"/>
                <w:sz w:val="18"/>
                <w:szCs w:val="18"/>
                <w:lang w:val="es-PE"/>
              </w:rPr>
              <w:t>Sy</w:t>
            </w:r>
            <w:r w:rsidRPr="007A5234">
              <w:rPr>
                <w:rFonts w:cs="Arial"/>
                <w:color w:val="000000"/>
                <w:sz w:val="18"/>
                <w:szCs w:val="18"/>
                <w:lang w:val="es-PE"/>
              </w:rPr>
              <w:t>P</w:t>
            </w:r>
            <w:r>
              <w:rPr>
                <w:rFonts w:cs="Arial"/>
                <w:color w:val="000000"/>
                <w:sz w:val="18"/>
                <w:szCs w:val="18"/>
                <w:lang w:val="es-PE"/>
              </w:rPr>
              <w:t>S</w:t>
            </w:r>
          </w:p>
        </w:tc>
      </w:tr>
      <w:tr w:rsidR="00B841A4" w:rsidRPr="00E91CF2" w:rsidTr="006A1064">
        <w:tc>
          <w:tcPr>
            <w:tcW w:w="425" w:type="dxa"/>
            <w:vAlign w:val="center"/>
          </w:tcPr>
          <w:p w:rsidR="00B841A4" w:rsidRPr="00E91CF2" w:rsidRDefault="00B841A4" w:rsidP="006E6A55">
            <w:pPr>
              <w:jc w:val="center"/>
              <w:rPr>
                <w:rFonts w:cs="Arial"/>
                <w:sz w:val="18"/>
                <w:szCs w:val="18"/>
                <w:lang w:val="es-MX"/>
              </w:rPr>
            </w:pPr>
            <w:r w:rsidRPr="00E91CF2">
              <w:rPr>
                <w:rFonts w:cs="Arial"/>
                <w:sz w:val="18"/>
                <w:szCs w:val="18"/>
                <w:lang w:val="es-MX"/>
              </w:rPr>
              <w:t>14</w:t>
            </w:r>
          </w:p>
        </w:tc>
        <w:tc>
          <w:tcPr>
            <w:tcW w:w="2835" w:type="dxa"/>
            <w:vAlign w:val="center"/>
          </w:tcPr>
          <w:p w:rsidR="00B841A4" w:rsidRPr="00E91CF2" w:rsidRDefault="00B841A4" w:rsidP="006A1064">
            <w:pPr>
              <w:jc w:val="both"/>
              <w:rPr>
                <w:rFonts w:cs="Arial"/>
                <w:sz w:val="18"/>
                <w:szCs w:val="18"/>
                <w:lang w:val="es-MX"/>
              </w:rPr>
            </w:pPr>
            <w:r w:rsidRPr="00E91CF2">
              <w:rPr>
                <w:rFonts w:cs="Arial"/>
                <w:sz w:val="18"/>
                <w:szCs w:val="18"/>
                <w:lang w:val="es-MX"/>
              </w:rPr>
              <w:t>Publicación de resultados de la Entrevista Personal</w:t>
            </w:r>
          </w:p>
        </w:tc>
        <w:tc>
          <w:tcPr>
            <w:tcW w:w="3544" w:type="dxa"/>
            <w:vMerge w:val="restart"/>
            <w:vAlign w:val="center"/>
          </w:tcPr>
          <w:p w:rsidR="00B841A4" w:rsidRPr="00B279BA" w:rsidRDefault="00B841A4" w:rsidP="006A1064">
            <w:pPr>
              <w:jc w:val="center"/>
              <w:rPr>
                <w:rFonts w:cs="Arial"/>
                <w:color w:val="000000"/>
                <w:sz w:val="18"/>
                <w:szCs w:val="18"/>
                <w:lang w:val="es-MX"/>
              </w:rPr>
            </w:pPr>
            <w:r>
              <w:rPr>
                <w:rFonts w:cs="Arial"/>
                <w:color w:val="000000"/>
                <w:sz w:val="18"/>
                <w:szCs w:val="18"/>
                <w:lang w:val="es-MX"/>
              </w:rPr>
              <w:t xml:space="preserve">29 de Noviembre </w:t>
            </w:r>
            <w:r w:rsidRPr="00B279BA">
              <w:rPr>
                <w:rFonts w:cs="Arial"/>
                <w:color w:val="000000"/>
                <w:sz w:val="18"/>
                <w:szCs w:val="18"/>
                <w:lang w:val="es-MX"/>
              </w:rPr>
              <w:t>del 2016 a partir de las 16:00 horas en las marquesinas informativas de la Sede Central y en la página Web Institucional</w:t>
            </w:r>
          </w:p>
        </w:tc>
        <w:tc>
          <w:tcPr>
            <w:tcW w:w="1701" w:type="dxa"/>
            <w:vMerge w:val="restart"/>
            <w:vAlign w:val="center"/>
          </w:tcPr>
          <w:p w:rsidR="00B841A4" w:rsidRPr="00E91CF2" w:rsidRDefault="00B841A4" w:rsidP="006A1064">
            <w:pPr>
              <w:jc w:val="center"/>
              <w:rPr>
                <w:rFonts w:cs="Arial"/>
                <w:sz w:val="18"/>
                <w:szCs w:val="18"/>
              </w:rPr>
            </w:pPr>
            <w:r w:rsidRPr="00E91CF2">
              <w:rPr>
                <w:rFonts w:cs="Arial"/>
                <w:color w:val="000000"/>
                <w:sz w:val="18"/>
                <w:szCs w:val="18"/>
                <w:lang w:val="es-PE"/>
              </w:rPr>
              <w:t xml:space="preserve">SGGI </w:t>
            </w:r>
            <w:r>
              <w:rPr>
                <w:rFonts w:cs="Arial"/>
                <w:color w:val="000000"/>
                <w:sz w:val="18"/>
                <w:szCs w:val="18"/>
                <w:lang w:val="es-PE"/>
              </w:rPr>
              <w:t>-</w:t>
            </w:r>
            <w:r w:rsidRPr="007A5234">
              <w:rPr>
                <w:rFonts w:cs="Arial"/>
                <w:color w:val="000000"/>
                <w:sz w:val="18"/>
                <w:szCs w:val="18"/>
                <w:lang w:val="es-PE"/>
              </w:rPr>
              <w:t xml:space="preserve"> GC</w:t>
            </w:r>
            <w:r>
              <w:rPr>
                <w:rFonts w:cs="Arial"/>
                <w:color w:val="000000"/>
                <w:sz w:val="18"/>
                <w:szCs w:val="18"/>
                <w:lang w:val="es-PE"/>
              </w:rPr>
              <w:t>Sy</w:t>
            </w:r>
            <w:r w:rsidRPr="007A5234">
              <w:rPr>
                <w:rFonts w:cs="Arial"/>
                <w:color w:val="000000"/>
                <w:sz w:val="18"/>
                <w:szCs w:val="18"/>
                <w:lang w:val="es-PE"/>
              </w:rPr>
              <w:t>P</w:t>
            </w:r>
            <w:r>
              <w:rPr>
                <w:rFonts w:cs="Arial"/>
                <w:color w:val="000000"/>
                <w:sz w:val="18"/>
                <w:szCs w:val="18"/>
                <w:lang w:val="es-PE"/>
              </w:rPr>
              <w:t>S</w:t>
            </w:r>
          </w:p>
        </w:tc>
      </w:tr>
      <w:tr w:rsidR="00B841A4" w:rsidRPr="00967D5F" w:rsidTr="00DF14EA">
        <w:trPr>
          <w:trHeight w:val="503"/>
        </w:trPr>
        <w:tc>
          <w:tcPr>
            <w:tcW w:w="425" w:type="dxa"/>
            <w:vAlign w:val="center"/>
          </w:tcPr>
          <w:p w:rsidR="00B841A4" w:rsidRPr="00892979" w:rsidRDefault="00B841A4" w:rsidP="006A1064">
            <w:pPr>
              <w:jc w:val="center"/>
              <w:rPr>
                <w:rFonts w:cs="Arial"/>
                <w:sz w:val="18"/>
                <w:szCs w:val="18"/>
                <w:lang w:val="es-MX"/>
              </w:rPr>
            </w:pPr>
            <w:r w:rsidRPr="00892979">
              <w:rPr>
                <w:rFonts w:cs="Arial"/>
                <w:sz w:val="18"/>
                <w:szCs w:val="18"/>
                <w:lang w:val="es-MX"/>
              </w:rPr>
              <w:t>15</w:t>
            </w:r>
          </w:p>
        </w:tc>
        <w:tc>
          <w:tcPr>
            <w:tcW w:w="2835" w:type="dxa"/>
            <w:vAlign w:val="center"/>
          </w:tcPr>
          <w:p w:rsidR="00B841A4" w:rsidRPr="00892979" w:rsidRDefault="00B841A4" w:rsidP="006A1064">
            <w:pPr>
              <w:jc w:val="both"/>
              <w:rPr>
                <w:rFonts w:cs="Arial"/>
                <w:sz w:val="18"/>
                <w:szCs w:val="18"/>
                <w:lang w:val="es-MX"/>
              </w:rPr>
            </w:pPr>
            <w:r w:rsidRPr="00892979">
              <w:rPr>
                <w:rFonts w:cs="Arial"/>
                <w:sz w:val="18"/>
                <w:szCs w:val="18"/>
                <w:lang w:val="es-MX"/>
              </w:rPr>
              <w:t>Publicación del Resultado Final</w:t>
            </w:r>
          </w:p>
        </w:tc>
        <w:tc>
          <w:tcPr>
            <w:tcW w:w="3544" w:type="dxa"/>
            <w:vMerge/>
            <w:vAlign w:val="center"/>
          </w:tcPr>
          <w:p w:rsidR="00B841A4" w:rsidRPr="00B279BA" w:rsidRDefault="00B841A4" w:rsidP="006A1064">
            <w:pPr>
              <w:jc w:val="center"/>
              <w:rPr>
                <w:rFonts w:cs="Arial"/>
                <w:color w:val="000000"/>
                <w:sz w:val="18"/>
                <w:szCs w:val="18"/>
                <w:highlight w:val="yellow"/>
                <w:lang w:val="es-MX"/>
              </w:rPr>
            </w:pPr>
          </w:p>
        </w:tc>
        <w:tc>
          <w:tcPr>
            <w:tcW w:w="1701" w:type="dxa"/>
            <w:vMerge/>
            <w:vAlign w:val="center"/>
          </w:tcPr>
          <w:p w:rsidR="00B841A4" w:rsidRPr="00967D5F" w:rsidRDefault="00B841A4" w:rsidP="006A1064">
            <w:pPr>
              <w:jc w:val="center"/>
              <w:rPr>
                <w:rFonts w:cs="Arial"/>
                <w:sz w:val="18"/>
                <w:szCs w:val="18"/>
                <w:highlight w:val="yellow"/>
                <w:lang w:val="es-MX"/>
              </w:rPr>
            </w:pPr>
          </w:p>
        </w:tc>
      </w:tr>
      <w:tr w:rsidR="00B841A4" w:rsidRPr="00E91CF2" w:rsidTr="00DF14EA">
        <w:trPr>
          <w:trHeight w:val="288"/>
        </w:trPr>
        <w:tc>
          <w:tcPr>
            <w:tcW w:w="3260" w:type="dxa"/>
            <w:gridSpan w:val="2"/>
            <w:shd w:val="clear" w:color="auto" w:fill="F3F3F3"/>
            <w:vAlign w:val="center"/>
          </w:tcPr>
          <w:p w:rsidR="00B841A4" w:rsidRPr="00892979" w:rsidRDefault="00B841A4" w:rsidP="006A1064">
            <w:pPr>
              <w:jc w:val="both"/>
              <w:rPr>
                <w:rFonts w:cs="Arial"/>
                <w:b/>
                <w:sz w:val="18"/>
                <w:szCs w:val="18"/>
                <w:lang w:val="es-MX"/>
              </w:rPr>
            </w:pPr>
            <w:r w:rsidRPr="00892979">
              <w:rPr>
                <w:rFonts w:cs="Arial"/>
                <w:b/>
                <w:sz w:val="18"/>
                <w:szCs w:val="18"/>
                <w:lang w:val="es-MX"/>
              </w:rPr>
              <w:t>SUSCRIPCIÓN Y REGISTRO DEL CONTRATO</w:t>
            </w:r>
          </w:p>
        </w:tc>
        <w:tc>
          <w:tcPr>
            <w:tcW w:w="5245" w:type="dxa"/>
            <w:gridSpan w:val="2"/>
            <w:shd w:val="clear" w:color="auto" w:fill="F3F3F3"/>
            <w:vAlign w:val="center"/>
          </w:tcPr>
          <w:p w:rsidR="00B841A4" w:rsidRPr="00B279BA" w:rsidRDefault="00B841A4" w:rsidP="006A1064">
            <w:pPr>
              <w:jc w:val="center"/>
              <w:rPr>
                <w:rFonts w:cs="Arial"/>
                <w:b/>
                <w:color w:val="000000"/>
                <w:sz w:val="18"/>
                <w:szCs w:val="18"/>
                <w:lang w:val="es-MX"/>
              </w:rPr>
            </w:pPr>
          </w:p>
        </w:tc>
      </w:tr>
      <w:tr w:rsidR="00B841A4" w:rsidRPr="00E91CF2" w:rsidTr="00DF14EA">
        <w:trPr>
          <w:trHeight w:val="568"/>
        </w:trPr>
        <w:tc>
          <w:tcPr>
            <w:tcW w:w="425" w:type="dxa"/>
            <w:vAlign w:val="center"/>
          </w:tcPr>
          <w:p w:rsidR="00B841A4" w:rsidRPr="00892979" w:rsidRDefault="00B841A4" w:rsidP="006A1064">
            <w:pPr>
              <w:jc w:val="center"/>
              <w:rPr>
                <w:rFonts w:cs="Arial"/>
                <w:sz w:val="18"/>
                <w:szCs w:val="18"/>
                <w:lang w:val="es-MX"/>
              </w:rPr>
            </w:pPr>
            <w:r w:rsidRPr="00892979">
              <w:rPr>
                <w:rFonts w:cs="Arial"/>
                <w:sz w:val="18"/>
                <w:szCs w:val="18"/>
                <w:lang w:val="es-MX"/>
              </w:rPr>
              <w:t>16</w:t>
            </w:r>
          </w:p>
        </w:tc>
        <w:tc>
          <w:tcPr>
            <w:tcW w:w="2835" w:type="dxa"/>
            <w:vAlign w:val="center"/>
          </w:tcPr>
          <w:p w:rsidR="00B841A4" w:rsidRPr="00892979" w:rsidRDefault="00B841A4" w:rsidP="006A1064">
            <w:pPr>
              <w:jc w:val="both"/>
              <w:rPr>
                <w:rFonts w:cs="Arial"/>
                <w:sz w:val="18"/>
                <w:szCs w:val="18"/>
                <w:lang w:val="es-MX"/>
              </w:rPr>
            </w:pPr>
            <w:r w:rsidRPr="00892979">
              <w:rPr>
                <w:rFonts w:cs="Arial"/>
                <w:sz w:val="18"/>
                <w:szCs w:val="18"/>
                <w:lang w:val="es-MX"/>
              </w:rPr>
              <w:t>Suscripción del Contrato</w:t>
            </w:r>
          </w:p>
        </w:tc>
        <w:tc>
          <w:tcPr>
            <w:tcW w:w="3544" w:type="dxa"/>
            <w:vAlign w:val="center"/>
          </w:tcPr>
          <w:p w:rsidR="00B841A4" w:rsidRPr="00B279BA" w:rsidRDefault="00B841A4" w:rsidP="006A1064">
            <w:pPr>
              <w:jc w:val="center"/>
              <w:rPr>
                <w:rFonts w:cs="Arial"/>
                <w:color w:val="000000"/>
                <w:sz w:val="18"/>
                <w:szCs w:val="18"/>
                <w:lang w:val="es-MX"/>
              </w:rPr>
            </w:pPr>
            <w:r>
              <w:rPr>
                <w:rFonts w:cs="Arial"/>
                <w:color w:val="000000"/>
                <w:sz w:val="18"/>
                <w:szCs w:val="18"/>
                <w:lang w:val="es-MX"/>
              </w:rPr>
              <w:t>Desde el 01</w:t>
            </w:r>
            <w:r w:rsidRPr="00B279BA">
              <w:rPr>
                <w:rFonts w:cs="Arial"/>
                <w:color w:val="000000"/>
                <w:sz w:val="18"/>
                <w:szCs w:val="18"/>
                <w:lang w:val="es-MX"/>
              </w:rPr>
              <w:t xml:space="preserve"> de </w:t>
            </w:r>
            <w:r>
              <w:rPr>
                <w:rFonts w:cs="Arial"/>
                <w:color w:val="000000"/>
                <w:sz w:val="18"/>
                <w:szCs w:val="18"/>
                <w:lang w:val="es-MX"/>
              </w:rPr>
              <w:t>Diciembre</w:t>
            </w:r>
            <w:r w:rsidRPr="00B279BA">
              <w:rPr>
                <w:rFonts w:cs="Arial"/>
                <w:color w:val="000000"/>
                <w:sz w:val="18"/>
                <w:szCs w:val="18"/>
                <w:lang w:val="es-MX"/>
              </w:rPr>
              <w:t xml:space="preserve">  del 2016</w:t>
            </w:r>
          </w:p>
        </w:tc>
        <w:tc>
          <w:tcPr>
            <w:tcW w:w="1701" w:type="dxa"/>
            <w:vAlign w:val="center"/>
          </w:tcPr>
          <w:p w:rsidR="00B841A4" w:rsidRPr="00E91CF2" w:rsidRDefault="00B841A4" w:rsidP="006A1064">
            <w:pPr>
              <w:jc w:val="center"/>
              <w:rPr>
                <w:rFonts w:cs="Arial"/>
                <w:sz w:val="18"/>
                <w:szCs w:val="18"/>
                <w:lang w:val="es-MX"/>
              </w:rPr>
            </w:pPr>
            <w:r w:rsidRPr="00E91CF2">
              <w:rPr>
                <w:rFonts w:cs="Arial"/>
                <w:sz w:val="18"/>
                <w:szCs w:val="18"/>
                <w:lang w:val="es-MX"/>
              </w:rPr>
              <w:t>SGGP</w:t>
            </w:r>
          </w:p>
        </w:tc>
      </w:tr>
      <w:tr w:rsidR="00B841A4" w:rsidRPr="00E91CF2" w:rsidTr="00DF14EA">
        <w:trPr>
          <w:trHeight w:val="339"/>
        </w:trPr>
        <w:tc>
          <w:tcPr>
            <w:tcW w:w="425" w:type="dxa"/>
            <w:vAlign w:val="center"/>
          </w:tcPr>
          <w:p w:rsidR="00B841A4" w:rsidRPr="00E91CF2" w:rsidRDefault="00B841A4" w:rsidP="006A1064">
            <w:pPr>
              <w:jc w:val="center"/>
              <w:rPr>
                <w:rFonts w:cs="Arial"/>
                <w:sz w:val="18"/>
                <w:szCs w:val="18"/>
                <w:lang w:val="es-MX"/>
              </w:rPr>
            </w:pPr>
            <w:r w:rsidRPr="00E91CF2">
              <w:rPr>
                <w:rFonts w:cs="Arial"/>
                <w:sz w:val="18"/>
                <w:szCs w:val="18"/>
                <w:lang w:val="es-MX"/>
              </w:rPr>
              <w:t>17</w:t>
            </w:r>
          </w:p>
        </w:tc>
        <w:tc>
          <w:tcPr>
            <w:tcW w:w="2835" w:type="dxa"/>
            <w:shd w:val="clear" w:color="auto" w:fill="F3F3F3"/>
            <w:vAlign w:val="center"/>
          </w:tcPr>
          <w:p w:rsidR="00B841A4" w:rsidRPr="00E91CF2" w:rsidRDefault="00B841A4" w:rsidP="006A1064">
            <w:pPr>
              <w:jc w:val="both"/>
              <w:rPr>
                <w:rFonts w:cs="Arial"/>
                <w:sz w:val="18"/>
                <w:szCs w:val="18"/>
                <w:lang w:val="es-MX"/>
              </w:rPr>
            </w:pPr>
            <w:r w:rsidRPr="00E91CF2">
              <w:rPr>
                <w:rFonts w:cs="Arial"/>
                <w:sz w:val="18"/>
                <w:szCs w:val="18"/>
                <w:lang w:val="es-MX"/>
              </w:rPr>
              <w:t>Registro del contrato</w:t>
            </w:r>
          </w:p>
        </w:tc>
        <w:tc>
          <w:tcPr>
            <w:tcW w:w="5245" w:type="dxa"/>
            <w:gridSpan w:val="2"/>
            <w:shd w:val="clear" w:color="auto" w:fill="F3F3F3"/>
            <w:vAlign w:val="center"/>
          </w:tcPr>
          <w:p w:rsidR="00B841A4" w:rsidRPr="00E91CF2" w:rsidRDefault="00B841A4" w:rsidP="006A1064">
            <w:pPr>
              <w:jc w:val="both"/>
              <w:rPr>
                <w:rFonts w:cs="Arial"/>
                <w:sz w:val="18"/>
                <w:szCs w:val="18"/>
                <w:lang w:val="es-MX"/>
              </w:rPr>
            </w:pPr>
          </w:p>
        </w:tc>
      </w:tr>
    </w:tbl>
    <w:p w:rsidR="00B841A4" w:rsidRDefault="00B841A4" w:rsidP="00DA0B7E">
      <w:pPr>
        <w:pStyle w:val="ListParagraph1"/>
        <w:tabs>
          <w:tab w:val="left" w:pos="851"/>
        </w:tabs>
        <w:ind w:left="426"/>
        <w:jc w:val="both"/>
        <w:rPr>
          <w:rFonts w:cs="Arial"/>
          <w:sz w:val="16"/>
          <w:szCs w:val="16"/>
        </w:rPr>
      </w:pPr>
    </w:p>
    <w:p w:rsidR="00B841A4" w:rsidRDefault="00B841A4" w:rsidP="00DA0B7E">
      <w:pPr>
        <w:pStyle w:val="ListParagraph1"/>
        <w:tabs>
          <w:tab w:val="left" w:pos="851"/>
        </w:tabs>
        <w:ind w:left="426"/>
        <w:jc w:val="both"/>
        <w:rPr>
          <w:rFonts w:cs="Arial"/>
          <w:sz w:val="16"/>
          <w:szCs w:val="16"/>
        </w:rPr>
      </w:pPr>
    </w:p>
    <w:p w:rsidR="00B841A4" w:rsidRPr="00DA5EC0" w:rsidRDefault="00B841A4" w:rsidP="00DE1902">
      <w:pPr>
        <w:pStyle w:val="ListParagraph"/>
        <w:numPr>
          <w:ilvl w:val="0"/>
          <w:numId w:val="13"/>
        </w:numPr>
        <w:tabs>
          <w:tab w:val="left" w:pos="709"/>
          <w:tab w:val="left" w:pos="851"/>
        </w:tabs>
        <w:ind w:left="360" w:hanging="76"/>
        <w:contextualSpacing/>
        <w:jc w:val="both"/>
        <w:rPr>
          <w:sz w:val="16"/>
          <w:szCs w:val="16"/>
        </w:rPr>
      </w:pPr>
      <w:r w:rsidRPr="00DA5EC0">
        <w:rPr>
          <w:sz w:val="16"/>
          <w:szCs w:val="16"/>
        </w:rPr>
        <w:t>El Cronograma adjunto es tentativo, sujeto a variaciones que se darán a conocer oportunamente.</w:t>
      </w:r>
    </w:p>
    <w:p w:rsidR="00B841A4" w:rsidRPr="00DA5EC0" w:rsidRDefault="00B841A4" w:rsidP="00DE1902">
      <w:pPr>
        <w:pStyle w:val="ListParagraph"/>
        <w:numPr>
          <w:ilvl w:val="0"/>
          <w:numId w:val="13"/>
        </w:numPr>
        <w:tabs>
          <w:tab w:val="left" w:pos="709"/>
          <w:tab w:val="left" w:pos="851"/>
        </w:tabs>
        <w:ind w:left="360" w:hanging="76"/>
        <w:contextualSpacing/>
        <w:jc w:val="both"/>
        <w:rPr>
          <w:sz w:val="16"/>
          <w:szCs w:val="16"/>
        </w:rPr>
      </w:pPr>
      <w:r w:rsidRPr="00DA5EC0">
        <w:rPr>
          <w:sz w:val="16"/>
          <w:szCs w:val="16"/>
        </w:rPr>
        <w:t>SGGI – Sub Gerencia de Gestión de la Incorporación – GPORH – GCGP – Sede Central de EsSalud.</w:t>
      </w:r>
    </w:p>
    <w:p w:rsidR="00B841A4" w:rsidRPr="00DA5EC0" w:rsidRDefault="00B841A4" w:rsidP="00DE1902">
      <w:pPr>
        <w:pStyle w:val="ListParagraph"/>
        <w:numPr>
          <w:ilvl w:val="0"/>
          <w:numId w:val="13"/>
        </w:numPr>
        <w:tabs>
          <w:tab w:val="left" w:pos="709"/>
          <w:tab w:val="left" w:pos="851"/>
        </w:tabs>
        <w:ind w:left="360" w:hanging="76"/>
        <w:contextualSpacing/>
        <w:jc w:val="both"/>
        <w:rPr>
          <w:sz w:val="16"/>
          <w:szCs w:val="16"/>
        </w:rPr>
      </w:pPr>
      <w:r w:rsidRPr="00DA5EC0">
        <w:rPr>
          <w:sz w:val="16"/>
          <w:szCs w:val="16"/>
        </w:rPr>
        <w:t>GCTIC</w:t>
      </w:r>
      <w:r w:rsidRPr="00DA5EC0">
        <w:rPr>
          <w:sz w:val="16"/>
          <w:szCs w:val="16"/>
          <w:lang w:val="es-MX"/>
        </w:rPr>
        <w:t xml:space="preserve"> – Gerencia Central de Tecnologías de Información y Comunicaciones.</w:t>
      </w:r>
    </w:p>
    <w:p w:rsidR="00B841A4" w:rsidRPr="00DA5EC0" w:rsidRDefault="00B841A4" w:rsidP="00DE1902">
      <w:pPr>
        <w:pStyle w:val="ListParagraph"/>
        <w:numPr>
          <w:ilvl w:val="0"/>
          <w:numId w:val="13"/>
        </w:numPr>
        <w:tabs>
          <w:tab w:val="left" w:pos="709"/>
          <w:tab w:val="left" w:pos="851"/>
        </w:tabs>
        <w:ind w:left="360" w:hanging="76"/>
        <w:contextualSpacing/>
        <w:jc w:val="both"/>
        <w:rPr>
          <w:sz w:val="16"/>
          <w:szCs w:val="16"/>
        </w:rPr>
      </w:pPr>
      <w:r w:rsidRPr="00DA5EC0">
        <w:rPr>
          <w:sz w:val="16"/>
          <w:szCs w:val="16"/>
        </w:rPr>
        <w:t>En el aviso de publicación de una etapa debe anunciarse la fecha y hora de la siguiente etapa.</w:t>
      </w:r>
    </w:p>
    <w:p w:rsidR="00B841A4" w:rsidRPr="00DA5EC0" w:rsidRDefault="00B841A4" w:rsidP="00DE1902">
      <w:pPr>
        <w:pStyle w:val="ListParagraph"/>
        <w:numPr>
          <w:ilvl w:val="0"/>
          <w:numId w:val="13"/>
        </w:numPr>
        <w:tabs>
          <w:tab w:val="left" w:pos="709"/>
          <w:tab w:val="left" w:pos="851"/>
        </w:tabs>
        <w:ind w:left="360" w:hanging="76"/>
        <w:contextualSpacing/>
        <w:jc w:val="both"/>
        <w:rPr>
          <w:sz w:val="16"/>
          <w:szCs w:val="16"/>
        </w:rPr>
      </w:pPr>
      <w:r w:rsidRPr="00DA5EC0">
        <w:rPr>
          <w:sz w:val="16"/>
          <w:szCs w:val="16"/>
        </w:rPr>
        <w:t>Se precisa que deberá inscribirse en una sola opción en el sistema SISEP.</w:t>
      </w:r>
    </w:p>
    <w:p w:rsidR="00B841A4" w:rsidRPr="00DA5EC0" w:rsidRDefault="00B841A4" w:rsidP="00DE1902">
      <w:pPr>
        <w:pStyle w:val="ListParagraph"/>
        <w:numPr>
          <w:ilvl w:val="0"/>
          <w:numId w:val="13"/>
        </w:numPr>
        <w:tabs>
          <w:tab w:val="left" w:pos="709"/>
        </w:tabs>
        <w:ind w:left="709" w:hanging="425"/>
        <w:contextualSpacing/>
        <w:jc w:val="both"/>
        <w:rPr>
          <w:sz w:val="16"/>
          <w:szCs w:val="16"/>
        </w:rPr>
      </w:pPr>
      <w:r w:rsidRPr="00DA5EC0">
        <w:rPr>
          <w:sz w:val="16"/>
          <w:szCs w:val="16"/>
        </w:rPr>
        <w:t>Cabe indicar que el resultado corresponde a una Pre Calificación sujeta a la posterior verificación de los datos ingresados y de la documentación conexa solicitada.</w:t>
      </w:r>
    </w:p>
    <w:p w:rsidR="00B841A4" w:rsidRPr="00892979" w:rsidRDefault="00B841A4" w:rsidP="001E72CB">
      <w:pPr>
        <w:ind w:left="360" w:right="70"/>
        <w:jc w:val="both"/>
      </w:pPr>
    </w:p>
    <w:p w:rsidR="00B841A4" w:rsidRPr="00892979" w:rsidRDefault="00B841A4" w:rsidP="00050AE7">
      <w:pPr>
        <w:pStyle w:val="Heading4"/>
        <w:tabs>
          <w:tab w:val="left" w:pos="426"/>
        </w:tabs>
        <w:ind w:left="0" w:firstLine="0"/>
        <w:rPr>
          <w:rFonts w:cs="Arial"/>
          <w:sz w:val="20"/>
          <w:lang w:val="es-MX"/>
        </w:rPr>
      </w:pPr>
      <w:r w:rsidRPr="00892979">
        <w:rPr>
          <w:rFonts w:cs="Arial"/>
          <w:sz w:val="20"/>
          <w:lang w:val="es-MX"/>
        </w:rPr>
        <w:t>8.    DE LAS ETAPAS DE EVALUACIÓN</w:t>
      </w:r>
    </w:p>
    <w:p w:rsidR="00B841A4" w:rsidRPr="00892979" w:rsidRDefault="00B841A4" w:rsidP="00050AE7">
      <w:pPr>
        <w:pStyle w:val="Encabezado1"/>
        <w:tabs>
          <w:tab w:val="clear" w:pos="4419"/>
          <w:tab w:val="clear" w:pos="8838"/>
        </w:tabs>
        <w:ind w:left="4950" w:hanging="3957"/>
        <w:jc w:val="right"/>
        <w:rPr>
          <w:rFonts w:ascii="Arial" w:hAnsi="Arial" w:cs="Arial"/>
          <w:lang w:eastAsia="es-ES"/>
        </w:rPr>
      </w:pPr>
    </w:p>
    <w:p w:rsidR="00B841A4" w:rsidRPr="00892979" w:rsidRDefault="00B841A4" w:rsidP="00965EA0">
      <w:pPr>
        <w:pStyle w:val="NoSpacing1"/>
        <w:numPr>
          <w:ilvl w:val="0"/>
          <w:numId w:val="14"/>
        </w:numPr>
        <w:ind w:left="709" w:hanging="283"/>
        <w:jc w:val="both"/>
        <w:rPr>
          <w:rFonts w:ascii="Arial" w:hAnsi="Arial" w:cs="Arial"/>
          <w:sz w:val="20"/>
          <w:szCs w:val="20"/>
        </w:rPr>
      </w:pPr>
      <w:r w:rsidRPr="00892979">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B841A4" w:rsidRPr="00892979" w:rsidRDefault="00B841A4" w:rsidP="007F56D2">
      <w:pPr>
        <w:pStyle w:val="NoSpacing1"/>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711"/>
        <w:gridCol w:w="900"/>
        <w:gridCol w:w="1260"/>
        <w:gridCol w:w="1101"/>
      </w:tblGrid>
      <w:tr w:rsidR="00B841A4" w:rsidRPr="00892979" w:rsidTr="00DF14EA">
        <w:tc>
          <w:tcPr>
            <w:tcW w:w="5103" w:type="dxa"/>
            <w:gridSpan w:val="2"/>
            <w:shd w:val="clear" w:color="auto" w:fill="F3F3F3"/>
            <w:vAlign w:val="center"/>
          </w:tcPr>
          <w:p w:rsidR="00B841A4" w:rsidRPr="00892979" w:rsidRDefault="00B841A4" w:rsidP="00D800A9">
            <w:pPr>
              <w:jc w:val="center"/>
              <w:rPr>
                <w:rFonts w:cs="Arial"/>
                <w:b/>
                <w:sz w:val="18"/>
                <w:szCs w:val="18"/>
              </w:rPr>
            </w:pPr>
            <w:r w:rsidRPr="00892979">
              <w:rPr>
                <w:rFonts w:cs="Arial"/>
                <w:b/>
                <w:sz w:val="18"/>
                <w:szCs w:val="18"/>
              </w:rPr>
              <w:t>EVALUACIONES</w:t>
            </w:r>
          </w:p>
        </w:tc>
        <w:tc>
          <w:tcPr>
            <w:tcW w:w="900" w:type="dxa"/>
            <w:shd w:val="clear" w:color="auto" w:fill="F3F3F3"/>
            <w:vAlign w:val="center"/>
          </w:tcPr>
          <w:p w:rsidR="00B841A4" w:rsidRPr="00892979" w:rsidRDefault="00B841A4" w:rsidP="00D800A9">
            <w:pPr>
              <w:jc w:val="center"/>
              <w:rPr>
                <w:rFonts w:cs="Arial"/>
                <w:b/>
                <w:sz w:val="18"/>
                <w:szCs w:val="18"/>
              </w:rPr>
            </w:pPr>
            <w:r w:rsidRPr="00892979">
              <w:rPr>
                <w:rFonts w:cs="Arial"/>
                <w:b/>
                <w:sz w:val="18"/>
                <w:szCs w:val="18"/>
              </w:rPr>
              <w:t>PESO</w:t>
            </w:r>
          </w:p>
        </w:tc>
        <w:tc>
          <w:tcPr>
            <w:tcW w:w="1260" w:type="dxa"/>
            <w:shd w:val="clear" w:color="auto" w:fill="F3F3F3"/>
            <w:vAlign w:val="center"/>
          </w:tcPr>
          <w:p w:rsidR="00B841A4" w:rsidRPr="00892979" w:rsidRDefault="00B841A4" w:rsidP="00D800A9">
            <w:pPr>
              <w:jc w:val="center"/>
              <w:rPr>
                <w:rFonts w:cs="Arial"/>
                <w:b/>
                <w:sz w:val="18"/>
                <w:szCs w:val="18"/>
              </w:rPr>
            </w:pPr>
            <w:r w:rsidRPr="00892979">
              <w:rPr>
                <w:rFonts w:cs="Arial"/>
                <w:b/>
                <w:sz w:val="18"/>
                <w:szCs w:val="18"/>
              </w:rPr>
              <w:t>PUNTAJE MÍNIMO</w:t>
            </w:r>
          </w:p>
        </w:tc>
        <w:tc>
          <w:tcPr>
            <w:tcW w:w="1101" w:type="dxa"/>
            <w:shd w:val="clear" w:color="auto" w:fill="F3F3F3"/>
            <w:vAlign w:val="center"/>
          </w:tcPr>
          <w:p w:rsidR="00B841A4" w:rsidRPr="00892979" w:rsidRDefault="00B841A4" w:rsidP="00D800A9">
            <w:pPr>
              <w:jc w:val="center"/>
              <w:rPr>
                <w:rFonts w:cs="Arial"/>
                <w:b/>
                <w:sz w:val="18"/>
                <w:szCs w:val="18"/>
              </w:rPr>
            </w:pPr>
            <w:r w:rsidRPr="00892979">
              <w:rPr>
                <w:rFonts w:cs="Arial"/>
                <w:b/>
                <w:sz w:val="18"/>
                <w:szCs w:val="18"/>
              </w:rPr>
              <w:t>PUNTAJE MÁXIMO</w:t>
            </w:r>
          </w:p>
        </w:tc>
      </w:tr>
      <w:tr w:rsidR="00B841A4" w:rsidRPr="00892979" w:rsidTr="00D800A9">
        <w:tc>
          <w:tcPr>
            <w:tcW w:w="5103" w:type="dxa"/>
            <w:gridSpan w:val="2"/>
          </w:tcPr>
          <w:p w:rsidR="00B841A4" w:rsidRPr="00892979" w:rsidRDefault="00B841A4" w:rsidP="00D800A9">
            <w:pPr>
              <w:jc w:val="both"/>
              <w:rPr>
                <w:rFonts w:cs="Arial"/>
                <w:b/>
                <w:sz w:val="18"/>
                <w:szCs w:val="18"/>
              </w:rPr>
            </w:pPr>
            <w:r w:rsidRPr="00892979">
              <w:rPr>
                <w:rFonts w:cs="Arial"/>
                <w:b/>
                <w:sz w:val="18"/>
                <w:szCs w:val="18"/>
              </w:rPr>
              <w:t>EVALUACIÓN PRE CURRICULAR (VÍA INFORMACIÓN DEL SISEP)</w:t>
            </w:r>
          </w:p>
        </w:tc>
        <w:tc>
          <w:tcPr>
            <w:tcW w:w="3261" w:type="dxa"/>
            <w:gridSpan w:val="3"/>
            <w:vAlign w:val="center"/>
          </w:tcPr>
          <w:p w:rsidR="00B841A4" w:rsidRPr="00892979" w:rsidRDefault="00B841A4" w:rsidP="00D800A9">
            <w:pPr>
              <w:jc w:val="center"/>
              <w:rPr>
                <w:rFonts w:cs="Arial"/>
                <w:b/>
                <w:sz w:val="18"/>
                <w:szCs w:val="18"/>
              </w:rPr>
            </w:pPr>
          </w:p>
        </w:tc>
      </w:tr>
      <w:tr w:rsidR="00B841A4" w:rsidRPr="00892979" w:rsidTr="00D800A9">
        <w:tc>
          <w:tcPr>
            <w:tcW w:w="5103" w:type="dxa"/>
            <w:gridSpan w:val="2"/>
          </w:tcPr>
          <w:p w:rsidR="00B841A4" w:rsidRPr="00892979" w:rsidRDefault="00B841A4" w:rsidP="00D800A9">
            <w:pPr>
              <w:jc w:val="both"/>
              <w:rPr>
                <w:rFonts w:cs="Arial"/>
                <w:b/>
                <w:sz w:val="18"/>
                <w:szCs w:val="18"/>
              </w:rPr>
            </w:pPr>
            <w:r w:rsidRPr="00892979">
              <w:rPr>
                <w:rFonts w:cs="Arial"/>
                <w:b/>
                <w:sz w:val="18"/>
                <w:szCs w:val="18"/>
              </w:rPr>
              <w:t>EVALUACIÓN PSICOTÉCNICA</w:t>
            </w:r>
          </w:p>
        </w:tc>
        <w:tc>
          <w:tcPr>
            <w:tcW w:w="3261" w:type="dxa"/>
            <w:gridSpan w:val="3"/>
            <w:vAlign w:val="center"/>
          </w:tcPr>
          <w:p w:rsidR="00B841A4" w:rsidRPr="00892979" w:rsidRDefault="00B841A4" w:rsidP="00D800A9">
            <w:pPr>
              <w:jc w:val="center"/>
              <w:rPr>
                <w:rFonts w:cs="Arial"/>
                <w:b/>
                <w:sz w:val="18"/>
                <w:szCs w:val="18"/>
              </w:rPr>
            </w:pPr>
          </w:p>
        </w:tc>
      </w:tr>
      <w:tr w:rsidR="00B841A4" w:rsidRPr="00892979" w:rsidTr="00D800A9">
        <w:tc>
          <w:tcPr>
            <w:tcW w:w="5103" w:type="dxa"/>
            <w:gridSpan w:val="2"/>
          </w:tcPr>
          <w:p w:rsidR="00B841A4" w:rsidRPr="00892979" w:rsidRDefault="00B841A4" w:rsidP="00D800A9">
            <w:pPr>
              <w:jc w:val="both"/>
              <w:rPr>
                <w:rFonts w:cs="Arial"/>
                <w:b/>
                <w:sz w:val="18"/>
                <w:szCs w:val="18"/>
              </w:rPr>
            </w:pPr>
            <w:r w:rsidRPr="00892979">
              <w:rPr>
                <w:rFonts w:cs="Arial"/>
                <w:b/>
                <w:sz w:val="18"/>
                <w:szCs w:val="18"/>
              </w:rPr>
              <w:t>EVALUACIÓN DE CONOCIMIENTOS</w:t>
            </w:r>
          </w:p>
        </w:tc>
        <w:tc>
          <w:tcPr>
            <w:tcW w:w="900" w:type="dxa"/>
            <w:vAlign w:val="center"/>
          </w:tcPr>
          <w:p w:rsidR="00B841A4" w:rsidRPr="00892979" w:rsidRDefault="00B841A4" w:rsidP="00D800A9">
            <w:pPr>
              <w:jc w:val="center"/>
              <w:rPr>
                <w:rFonts w:cs="Arial"/>
                <w:b/>
                <w:sz w:val="18"/>
                <w:szCs w:val="18"/>
              </w:rPr>
            </w:pPr>
            <w:r w:rsidRPr="00892979">
              <w:rPr>
                <w:rFonts w:cs="Arial"/>
                <w:b/>
                <w:sz w:val="18"/>
                <w:szCs w:val="18"/>
              </w:rPr>
              <w:t>50%</w:t>
            </w:r>
          </w:p>
        </w:tc>
        <w:tc>
          <w:tcPr>
            <w:tcW w:w="1260" w:type="dxa"/>
          </w:tcPr>
          <w:p w:rsidR="00B841A4" w:rsidRPr="00892979" w:rsidRDefault="00B841A4" w:rsidP="00D800A9">
            <w:pPr>
              <w:jc w:val="center"/>
              <w:rPr>
                <w:rFonts w:cs="Arial"/>
                <w:b/>
                <w:sz w:val="18"/>
                <w:szCs w:val="18"/>
              </w:rPr>
            </w:pPr>
            <w:r w:rsidRPr="00892979">
              <w:rPr>
                <w:rFonts w:cs="Arial"/>
                <w:b/>
                <w:sz w:val="18"/>
                <w:szCs w:val="18"/>
              </w:rPr>
              <w:t>26</w:t>
            </w:r>
          </w:p>
        </w:tc>
        <w:tc>
          <w:tcPr>
            <w:tcW w:w="1101" w:type="dxa"/>
          </w:tcPr>
          <w:p w:rsidR="00B841A4" w:rsidRPr="00892979" w:rsidRDefault="00B841A4" w:rsidP="00D800A9">
            <w:pPr>
              <w:jc w:val="center"/>
              <w:rPr>
                <w:rFonts w:cs="Arial"/>
                <w:b/>
                <w:sz w:val="18"/>
                <w:szCs w:val="18"/>
              </w:rPr>
            </w:pPr>
            <w:r w:rsidRPr="00892979">
              <w:rPr>
                <w:rFonts w:cs="Arial"/>
                <w:b/>
                <w:sz w:val="18"/>
                <w:szCs w:val="18"/>
              </w:rPr>
              <w:t>50</w:t>
            </w:r>
          </w:p>
        </w:tc>
      </w:tr>
      <w:tr w:rsidR="00B841A4" w:rsidRPr="00892979" w:rsidTr="00DF14EA">
        <w:tc>
          <w:tcPr>
            <w:tcW w:w="5103" w:type="dxa"/>
            <w:gridSpan w:val="2"/>
          </w:tcPr>
          <w:p w:rsidR="00B841A4" w:rsidRPr="00892979" w:rsidRDefault="00B841A4" w:rsidP="00D800A9">
            <w:pPr>
              <w:jc w:val="both"/>
              <w:rPr>
                <w:rFonts w:cs="Arial"/>
                <w:b/>
                <w:sz w:val="18"/>
                <w:szCs w:val="18"/>
              </w:rPr>
            </w:pPr>
            <w:r w:rsidRPr="00892979">
              <w:rPr>
                <w:rFonts w:cs="Arial"/>
                <w:b/>
                <w:sz w:val="18"/>
                <w:szCs w:val="18"/>
              </w:rPr>
              <w:t>EVALUACIÓN CURRICULAR (HOJAS DE VIDA)</w:t>
            </w:r>
          </w:p>
        </w:tc>
        <w:tc>
          <w:tcPr>
            <w:tcW w:w="900" w:type="dxa"/>
            <w:vAlign w:val="center"/>
          </w:tcPr>
          <w:p w:rsidR="00B841A4" w:rsidRPr="00892979" w:rsidRDefault="00B841A4" w:rsidP="00D800A9">
            <w:pPr>
              <w:jc w:val="center"/>
              <w:rPr>
                <w:rFonts w:cs="Arial"/>
                <w:b/>
                <w:sz w:val="18"/>
                <w:szCs w:val="18"/>
              </w:rPr>
            </w:pPr>
            <w:r w:rsidRPr="00892979">
              <w:rPr>
                <w:rFonts w:cs="Arial"/>
                <w:b/>
                <w:sz w:val="18"/>
                <w:szCs w:val="18"/>
              </w:rPr>
              <w:t>30%</w:t>
            </w:r>
          </w:p>
        </w:tc>
        <w:tc>
          <w:tcPr>
            <w:tcW w:w="1260" w:type="dxa"/>
          </w:tcPr>
          <w:p w:rsidR="00B841A4" w:rsidRPr="00892979" w:rsidRDefault="00B841A4" w:rsidP="00D800A9">
            <w:pPr>
              <w:jc w:val="center"/>
              <w:rPr>
                <w:rFonts w:cs="Arial"/>
                <w:b/>
                <w:sz w:val="18"/>
                <w:szCs w:val="18"/>
              </w:rPr>
            </w:pPr>
            <w:r w:rsidRPr="00892979">
              <w:rPr>
                <w:rFonts w:cs="Arial"/>
                <w:b/>
                <w:sz w:val="18"/>
                <w:szCs w:val="18"/>
              </w:rPr>
              <w:t>18</w:t>
            </w:r>
          </w:p>
        </w:tc>
        <w:tc>
          <w:tcPr>
            <w:tcW w:w="1101" w:type="dxa"/>
          </w:tcPr>
          <w:p w:rsidR="00B841A4" w:rsidRPr="00892979" w:rsidRDefault="00B841A4" w:rsidP="00D800A9">
            <w:pPr>
              <w:jc w:val="center"/>
              <w:rPr>
                <w:rFonts w:cs="Arial"/>
                <w:b/>
                <w:sz w:val="18"/>
                <w:szCs w:val="18"/>
              </w:rPr>
            </w:pPr>
            <w:r w:rsidRPr="00892979">
              <w:rPr>
                <w:rFonts w:cs="Arial"/>
                <w:b/>
                <w:sz w:val="18"/>
                <w:szCs w:val="18"/>
              </w:rPr>
              <w:t>30</w:t>
            </w:r>
          </w:p>
        </w:tc>
      </w:tr>
      <w:tr w:rsidR="00B841A4" w:rsidRPr="00892979" w:rsidTr="00DF14EA">
        <w:tc>
          <w:tcPr>
            <w:tcW w:w="392" w:type="dxa"/>
          </w:tcPr>
          <w:p w:rsidR="00B841A4" w:rsidRPr="00892979" w:rsidRDefault="00B841A4" w:rsidP="00D800A9">
            <w:pPr>
              <w:rPr>
                <w:rFonts w:cs="Arial"/>
                <w:sz w:val="18"/>
                <w:szCs w:val="18"/>
              </w:rPr>
            </w:pPr>
            <w:r w:rsidRPr="00892979">
              <w:rPr>
                <w:rFonts w:cs="Arial"/>
                <w:sz w:val="18"/>
                <w:szCs w:val="18"/>
              </w:rPr>
              <w:t>a.</w:t>
            </w:r>
          </w:p>
        </w:tc>
        <w:tc>
          <w:tcPr>
            <w:tcW w:w="4711" w:type="dxa"/>
          </w:tcPr>
          <w:p w:rsidR="00B841A4" w:rsidRPr="00892979" w:rsidRDefault="00B841A4" w:rsidP="00D800A9">
            <w:pPr>
              <w:jc w:val="both"/>
              <w:rPr>
                <w:rFonts w:cs="Arial"/>
                <w:sz w:val="18"/>
                <w:szCs w:val="18"/>
              </w:rPr>
            </w:pPr>
            <w:r w:rsidRPr="00892979">
              <w:rPr>
                <w:rFonts w:cs="Arial"/>
                <w:sz w:val="18"/>
                <w:szCs w:val="18"/>
              </w:rPr>
              <w:t xml:space="preserve">Formación: </w:t>
            </w:r>
          </w:p>
        </w:tc>
        <w:tc>
          <w:tcPr>
            <w:tcW w:w="900" w:type="dxa"/>
            <w:shd w:val="clear" w:color="auto" w:fill="F3F3F3"/>
            <w:vAlign w:val="center"/>
          </w:tcPr>
          <w:p w:rsidR="00B841A4" w:rsidRPr="00892979" w:rsidRDefault="00B841A4" w:rsidP="00D800A9">
            <w:pPr>
              <w:jc w:val="center"/>
              <w:rPr>
                <w:rFonts w:cs="Arial"/>
                <w:sz w:val="18"/>
                <w:szCs w:val="18"/>
              </w:rPr>
            </w:pPr>
          </w:p>
        </w:tc>
        <w:tc>
          <w:tcPr>
            <w:tcW w:w="1260" w:type="dxa"/>
            <w:shd w:val="clear" w:color="auto" w:fill="F3F3F3"/>
            <w:vAlign w:val="center"/>
          </w:tcPr>
          <w:p w:rsidR="00B841A4" w:rsidRPr="00892979" w:rsidRDefault="00B841A4" w:rsidP="00D800A9">
            <w:pPr>
              <w:jc w:val="center"/>
              <w:rPr>
                <w:rFonts w:cs="Arial"/>
                <w:sz w:val="18"/>
                <w:szCs w:val="18"/>
              </w:rPr>
            </w:pPr>
          </w:p>
        </w:tc>
        <w:tc>
          <w:tcPr>
            <w:tcW w:w="1101" w:type="dxa"/>
            <w:shd w:val="clear" w:color="auto" w:fill="F3F3F3"/>
            <w:vAlign w:val="center"/>
          </w:tcPr>
          <w:p w:rsidR="00B841A4" w:rsidRPr="00892979" w:rsidRDefault="00B841A4" w:rsidP="00D800A9">
            <w:pPr>
              <w:jc w:val="center"/>
              <w:rPr>
                <w:rFonts w:cs="Arial"/>
                <w:sz w:val="18"/>
                <w:szCs w:val="18"/>
              </w:rPr>
            </w:pPr>
          </w:p>
        </w:tc>
      </w:tr>
      <w:tr w:rsidR="00B841A4" w:rsidRPr="00892979" w:rsidTr="00DF14EA">
        <w:tc>
          <w:tcPr>
            <w:tcW w:w="392" w:type="dxa"/>
          </w:tcPr>
          <w:p w:rsidR="00B841A4" w:rsidRPr="00892979" w:rsidRDefault="00B841A4" w:rsidP="00D800A9">
            <w:pPr>
              <w:jc w:val="both"/>
              <w:rPr>
                <w:rFonts w:cs="Arial"/>
                <w:sz w:val="18"/>
                <w:szCs w:val="18"/>
              </w:rPr>
            </w:pPr>
            <w:r w:rsidRPr="00892979">
              <w:rPr>
                <w:rFonts w:cs="Arial"/>
                <w:sz w:val="18"/>
                <w:szCs w:val="18"/>
              </w:rPr>
              <w:t>b.</w:t>
            </w:r>
          </w:p>
        </w:tc>
        <w:tc>
          <w:tcPr>
            <w:tcW w:w="4711" w:type="dxa"/>
          </w:tcPr>
          <w:p w:rsidR="00B841A4" w:rsidRPr="00892979" w:rsidRDefault="00B841A4" w:rsidP="00D800A9">
            <w:pPr>
              <w:jc w:val="both"/>
              <w:rPr>
                <w:rFonts w:cs="Arial"/>
                <w:sz w:val="18"/>
                <w:szCs w:val="18"/>
              </w:rPr>
            </w:pPr>
            <w:r w:rsidRPr="00892979">
              <w:rPr>
                <w:rFonts w:cs="Arial"/>
                <w:sz w:val="18"/>
                <w:szCs w:val="18"/>
              </w:rPr>
              <w:t xml:space="preserve">Experiencia Laboral: </w:t>
            </w:r>
          </w:p>
        </w:tc>
        <w:tc>
          <w:tcPr>
            <w:tcW w:w="900" w:type="dxa"/>
            <w:shd w:val="clear" w:color="auto" w:fill="F3F3F3"/>
            <w:vAlign w:val="center"/>
          </w:tcPr>
          <w:p w:rsidR="00B841A4" w:rsidRPr="00892979" w:rsidRDefault="00B841A4" w:rsidP="00D800A9">
            <w:pPr>
              <w:jc w:val="center"/>
              <w:rPr>
                <w:rFonts w:cs="Arial"/>
                <w:sz w:val="18"/>
                <w:szCs w:val="18"/>
              </w:rPr>
            </w:pPr>
          </w:p>
        </w:tc>
        <w:tc>
          <w:tcPr>
            <w:tcW w:w="1260" w:type="dxa"/>
            <w:shd w:val="clear" w:color="auto" w:fill="F3F3F3"/>
            <w:vAlign w:val="center"/>
          </w:tcPr>
          <w:p w:rsidR="00B841A4" w:rsidRPr="00892979" w:rsidRDefault="00B841A4" w:rsidP="00D800A9">
            <w:pPr>
              <w:jc w:val="center"/>
              <w:rPr>
                <w:rFonts w:cs="Arial"/>
                <w:sz w:val="18"/>
                <w:szCs w:val="18"/>
              </w:rPr>
            </w:pPr>
          </w:p>
        </w:tc>
        <w:tc>
          <w:tcPr>
            <w:tcW w:w="1101" w:type="dxa"/>
            <w:shd w:val="clear" w:color="auto" w:fill="F3F3F3"/>
            <w:vAlign w:val="center"/>
          </w:tcPr>
          <w:p w:rsidR="00B841A4" w:rsidRPr="00892979" w:rsidRDefault="00B841A4" w:rsidP="00D800A9">
            <w:pPr>
              <w:jc w:val="center"/>
              <w:rPr>
                <w:rFonts w:cs="Arial"/>
                <w:sz w:val="18"/>
                <w:szCs w:val="18"/>
              </w:rPr>
            </w:pPr>
          </w:p>
        </w:tc>
      </w:tr>
      <w:tr w:rsidR="00B841A4" w:rsidRPr="00892979" w:rsidTr="00DF14EA">
        <w:tc>
          <w:tcPr>
            <w:tcW w:w="392" w:type="dxa"/>
          </w:tcPr>
          <w:p w:rsidR="00B841A4" w:rsidRPr="00892979" w:rsidRDefault="00B841A4" w:rsidP="00D800A9">
            <w:pPr>
              <w:jc w:val="both"/>
              <w:rPr>
                <w:rFonts w:cs="Arial"/>
                <w:sz w:val="18"/>
                <w:szCs w:val="18"/>
              </w:rPr>
            </w:pPr>
            <w:r w:rsidRPr="00892979">
              <w:rPr>
                <w:rFonts w:cs="Arial"/>
                <w:sz w:val="18"/>
                <w:szCs w:val="18"/>
              </w:rPr>
              <w:t>c.</w:t>
            </w:r>
          </w:p>
        </w:tc>
        <w:tc>
          <w:tcPr>
            <w:tcW w:w="4711" w:type="dxa"/>
          </w:tcPr>
          <w:p w:rsidR="00B841A4" w:rsidRPr="00892979" w:rsidRDefault="00B841A4" w:rsidP="00D800A9">
            <w:pPr>
              <w:jc w:val="both"/>
              <w:rPr>
                <w:rFonts w:cs="Arial"/>
                <w:sz w:val="18"/>
                <w:szCs w:val="18"/>
              </w:rPr>
            </w:pPr>
            <w:r w:rsidRPr="00892979">
              <w:rPr>
                <w:rFonts w:cs="Arial"/>
                <w:sz w:val="18"/>
                <w:szCs w:val="18"/>
              </w:rPr>
              <w:t>Capacitación:</w:t>
            </w:r>
          </w:p>
        </w:tc>
        <w:tc>
          <w:tcPr>
            <w:tcW w:w="900" w:type="dxa"/>
            <w:shd w:val="clear" w:color="auto" w:fill="F3F3F3"/>
            <w:vAlign w:val="center"/>
          </w:tcPr>
          <w:p w:rsidR="00B841A4" w:rsidRPr="00892979" w:rsidRDefault="00B841A4" w:rsidP="00D800A9">
            <w:pPr>
              <w:jc w:val="center"/>
              <w:rPr>
                <w:rFonts w:cs="Arial"/>
                <w:sz w:val="18"/>
                <w:szCs w:val="18"/>
              </w:rPr>
            </w:pPr>
          </w:p>
        </w:tc>
        <w:tc>
          <w:tcPr>
            <w:tcW w:w="1260" w:type="dxa"/>
            <w:shd w:val="clear" w:color="auto" w:fill="F3F3F3"/>
            <w:vAlign w:val="center"/>
          </w:tcPr>
          <w:p w:rsidR="00B841A4" w:rsidRPr="00892979" w:rsidRDefault="00B841A4" w:rsidP="00D800A9">
            <w:pPr>
              <w:jc w:val="center"/>
              <w:rPr>
                <w:rFonts w:cs="Arial"/>
                <w:sz w:val="18"/>
                <w:szCs w:val="18"/>
              </w:rPr>
            </w:pPr>
          </w:p>
        </w:tc>
        <w:tc>
          <w:tcPr>
            <w:tcW w:w="1101" w:type="dxa"/>
            <w:shd w:val="clear" w:color="auto" w:fill="F3F3F3"/>
            <w:vAlign w:val="center"/>
          </w:tcPr>
          <w:p w:rsidR="00B841A4" w:rsidRPr="00892979" w:rsidRDefault="00B841A4" w:rsidP="00D800A9">
            <w:pPr>
              <w:jc w:val="center"/>
              <w:rPr>
                <w:rFonts w:cs="Arial"/>
                <w:sz w:val="18"/>
                <w:szCs w:val="18"/>
              </w:rPr>
            </w:pPr>
          </w:p>
        </w:tc>
      </w:tr>
      <w:tr w:rsidR="00B841A4" w:rsidRPr="00892979" w:rsidTr="00D800A9">
        <w:tc>
          <w:tcPr>
            <w:tcW w:w="5103" w:type="dxa"/>
            <w:gridSpan w:val="2"/>
          </w:tcPr>
          <w:p w:rsidR="00B841A4" w:rsidRPr="00892979" w:rsidRDefault="00B841A4" w:rsidP="00D800A9">
            <w:pPr>
              <w:jc w:val="both"/>
              <w:rPr>
                <w:rFonts w:cs="Arial"/>
                <w:b/>
                <w:sz w:val="18"/>
                <w:szCs w:val="18"/>
              </w:rPr>
            </w:pPr>
            <w:r w:rsidRPr="00892979">
              <w:rPr>
                <w:rFonts w:cs="Arial"/>
                <w:b/>
                <w:sz w:val="18"/>
                <w:szCs w:val="18"/>
              </w:rPr>
              <w:t>EVALUACIÓN PSICOLÓGICA</w:t>
            </w:r>
          </w:p>
        </w:tc>
        <w:tc>
          <w:tcPr>
            <w:tcW w:w="3261" w:type="dxa"/>
            <w:gridSpan w:val="3"/>
            <w:vAlign w:val="center"/>
          </w:tcPr>
          <w:p w:rsidR="00B841A4" w:rsidRPr="00892979" w:rsidRDefault="00B841A4" w:rsidP="00D800A9">
            <w:pPr>
              <w:jc w:val="center"/>
              <w:rPr>
                <w:rFonts w:cs="Arial"/>
                <w:b/>
                <w:sz w:val="18"/>
                <w:szCs w:val="18"/>
              </w:rPr>
            </w:pPr>
          </w:p>
        </w:tc>
      </w:tr>
      <w:tr w:rsidR="00B841A4" w:rsidRPr="00892979" w:rsidTr="00DF14EA">
        <w:tc>
          <w:tcPr>
            <w:tcW w:w="5103" w:type="dxa"/>
            <w:gridSpan w:val="2"/>
            <w:vAlign w:val="center"/>
          </w:tcPr>
          <w:p w:rsidR="00B841A4" w:rsidRPr="00892979" w:rsidRDefault="00B841A4" w:rsidP="00D800A9">
            <w:pPr>
              <w:rPr>
                <w:rFonts w:cs="Arial"/>
                <w:b/>
                <w:sz w:val="18"/>
                <w:szCs w:val="18"/>
              </w:rPr>
            </w:pPr>
            <w:r w:rsidRPr="00892979">
              <w:rPr>
                <w:rFonts w:cs="Arial"/>
                <w:b/>
                <w:sz w:val="18"/>
                <w:szCs w:val="18"/>
              </w:rPr>
              <w:t>EVALUACIÓN PERSONAL</w:t>
            </w:r>
          </w:p>
        </w:tc>
        <w:tc>
          <w:tcPr>
            <w:tcW w:w="900" w:type="dxa"/>
            <w:vAlign w:val="center"/>
          </w:tcPr>
          <w:p w:rsidR="00B841A4" w:rsidRPr="00892979" w:rsidRDefault="00B841A4" w:rsidP="00D800A9">
            <w:pPr>
              <w:jc w:val="center"/>
              <w:rPr>
                <w:rFonts w:cs="Arial"/>
                <w:b/>
                <w:sz w:val="18"/>
                <w:szCs w:val="18"/>
              </w:rPr>
            </w:pPr>
            <w:r w:rsidRPr="00892979">
              <w:rPr>
                <w:rFonts w:cs="Arial"/>
                <w:b/>
                <w:sz w:val="18"/>
                <w:szCs w:val="18"/>
              </w:rPr>
              <w:t>20%</w:t>
            </w:r>
          </w:p>
        </w:tc>
        <w:tc>
          <w:tcPr>
            <w:tcW w:w="1260" w:type="dxa"/>
            <w:vAlign w:val="center"/>
          </w:tcPr>
          <w:p w:rsidR="00B841A4" w:rsidRPr="00892979" w:rsidRDefault="00B841A4" w:rsidP="00D800A9">
            <w:pPr>
              <w:jc w:val="center"/>
              <w:rPr>
                <w:rFonts w:cs="Arial"/>
                <w:b/>
                <w:sz w:val="18"/>
                <w:szCs w:val="18"/>
              </w:rPr>
            </w:pPr>
            <w:r w:rsidRPr="00892979">
              <w:rPr>
                <w:rFonts w:cs="Arial"/>
                <w:b/>
                <w:sz w:val="18"/>
                <w:szCs w:val="18"/>
              </w:rPr>
              <w:t>11</w:t>
            </w:r>
          </w:p>
        </w:tc>
        <w:tc>
          <w:tcPr>
            <w:tcW w:w="1101" w:type="dxa"/>
            <w:vAlign w:val="center"/>
          </w:tcPr>
          <w:p w:rsidR="00B841A4" w:rsidRPr="00892979" w:rsidRDefault="00B841A4" w:rsidP="00D800A9">
            <w:pPr>
              <w:jc w:val="center"/>
              <w:rPr>
                <w:rFonts w:cs="Arial"/>
                <w:b/>
                <w:sz w:val="18"/>
                <w:szCs w:val="18"/>
              </w:rPr>
            </w:pPr>
            <w:r w:rsidRPr="00892979">
              <w:rPr>
                <w:rFonts w:cs="Arial"/>
                <w:b/>
                <w:sz w:val="18"/>
                <w:szCs w:val="18"/>
              </w:rPr>
              <w:t>20</w:t>
            </w:r>
          </w:p>
        </w:tc>
      </w:tr>
      <w:tr w:rsidR="00B841A4" w:rsidRPr="00892979" w:rsidTr="00DF14EA">
        <w:trPr>
          <w:trHeight w:val="339"/>
        </w:trPr>
        <w:tc>
          <w:tcPr>
            <w:tcW w:w="5103" w:type="dxa"/>
            <w:gridSpan w:val="2"/>
            <w:shd w:val="clear" w:color="auto" w:fill="F3F3F3"/>
            <w:vAlign w:val="center"/>
          </w:tcPr>
          <w:p w:rsidR="00B841A4" w:rsidRPr="00892979" w:rsidRDefault="00B841A4" w:rsidP="00D800A9">
            <w:pPr>
              <w:jc w:val="center"/>
              <w:rPr>
                <w:rFonts w:cs="Arial"/>
                <w:b/>
                <w:sz w:val="18"/>
                <w:szCs w:val="18"/>
              </w:rPr>
            </w:pPr>
            <w:r w:rsidRPr="00892979">
              <w:rPr>
                <w:rFonts w:cs="Arial"/>
                <w:b/>
                <w:sz w:val="18"/>
                <w:szCs w:val="18"/>
              </w:rPr>
              <w:t>PUNTAJE TOTAL</w:t>
            </w:r>
          </w:p>
        </w:tc>
        <w:tc>
          <w:tcPr>
            <w:tcW w:w="900" w:type="dxa"/>
            <w:shd w:val="clear" w:color="auto" w:fill="F3F3F3"/>
            <w:vAlign w:val="center"/>
          </w:tcPr>
          <w:p w:rsidR="00B841A4" w:rsidRPr="00892979" w:rsidRDefault="00B841A4" w:rsidP="00D800A9">
            <w:pPr>
              <w:jc w:val="center"/>
              <w:rPr>
                <w:rFonts w:cs="Arial"/>
                <w:b/>
                <w:sz w:val="18"/>
                <w:szCs w:val="18"/>
              </w:rPr>
            </w:pPr>
            <w:r w:rsidRPr="00892979">
              <w:rPr>
                <w:rFonts w:cs="Arial"/>
                <w:b/>
                <w:sz w:val="18"/>
                <w:szCs w:val="18"/>
              </w:rPr>
              <w:t>100%</w:t>
            </w:r>
          </w:p>
        </w:tc>
        <w:tc>
          <w:tcPr>
            <w:tcW w:w="1260" w:type="dxa"/>
            <w:shd w:val="clear" w:color="auto" w:fill="F3F3F3"/>
            <w:vAlign w:val="center"/>
          </w:tcPr>
          <w:p w:rsidR="00B841A4" w:rsidRPr="00892979" w:rsidRDefault="00B841A4" w:rsidP="00D800A9">
            <w:pPr>
              <w:jc w:val="center"/>
              <w:rPr>
                <w:rFonts w:cs="Arial"/>
                <w:b/>
                <w:sz w:val="18"/>
                <w:szCs w:val="18"/>
              </w:rPr>
            </w:pPr>
            <w:r w:rsidRPr="00892979">
              <w:rPr>
                <w:rFonts w:cs="Arial"/>
                <w:b/>
                <w:sz w:val="18"/>
                <w:szCs w:val="18"/>
              </w:rPr>
              <w:t>55</w:t>
            </w:r>
          </w:p>
        </w:tc>
        <w:tc>
          <w:tcPr>
            <w:tcW w:w="1101" w:type="dxa"/>
            <w:shd w:val="clear" w:color="auto" w:fill="F3F3F3"/>
            <w:vAlign w:val="center"/>
          </w:tcPr>
          <w:p w:rsidR="00B841A4" w:rsidRPr="00892979" w:rsidRDefault="00B841A4" w:rsidP="00D800A9">
            <w:pPr>
              <w:jc w:val="center"/>
              <w:rPr>
                <w:rFonts w:cs="Arial"/>
                <w:b/>
                <w:sz w:val="18"/>
                <w:szCs w:val="18"/>
              </w:rPr>
            </w:pPr>
            <w:r w:rsidRPr="00892979">
              <w:rPr>
                <w:rFonts w:cs="Arial"/>
                <w:b/>
                <w:sz w:val="18"/>
                <w:szCs w:val="18"/>
              </w:rPr>
              <w:t>100</w:t>
            </w:r>
          </w:p>
        </w:tc>
      </w:tr>
    </w:tbl>
    <w:p w:rsidR="00B841A4" w:rsidRDefault="00B841A4" w:rsidP="00965EA0">
      <w:pPr>
        <w:pStyle w:val="NormalWeb"/>
        <w:numPr>
          <w:ilvl w:val="0"/>
          <w:numId w:val="8"/>
        </w:numPr>
        <w:shd w:val="clear" w:color="auto" w:fill="FFFFFF"/>
        <w:tabs>
          <w:tab w:val="clear" w:pos="1440"/>
          <w:tab w:val="num" w:pos="709"/>
        </w:tabs>
        <w:ind w:left="709" w:hanging="284"/>
        <w:jc w:val="both"/>
        <w:rPr>
          <w:rFonts w:ascii="Arial" w:hAnsi="Arial" w:cs="Arial"/>
          <w:sz w:val="20"/>
          <w:szCs w:val="20"/>
        </w:rPr>
      </w:pPr>
      <w:r w:rsidRPr="00892979">
        <w:rPr>
          <w:rFonts w:ascii="Arial" w:hAnsi="Arial" w:cs="Arial"/>
          <w:sz w:val="20"/>
          <w:szCs w:val="20"/>
        </w:rPr>
        <w:t>Cabe destacar que en los casos que corresponda y de aprobar las evaluaciones respectivas, los postulantes recibirán las bonificaciones establecidas en la Normativa vigente,</w:t>
      </w:r>
      <w:r w:rsidRPr="00892979">
        <w:rPr>
          <w:rFonts w:ascii="Arial" w:hAnsi="Arial" w:cs="Arial"/>
          <w:color w:val="FF0000"/>
          <w:sz w:val="20"/>
          <w:szCs w:val="20"/>
        </w:rPr>
        <w:t xml:space="preserve"> </w:t>
      </w:r>
      <w:r w:rsidRPr="00892979">
        <w:rPr>
          <w:rFonts w:ascii="Arial" w:hAnsi="Arial" w:cs="Arial"/>
          <w:sz w:val="20"/>
          <w:szCs w:val="20"/>
        </w:rPr>
        <w:t>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892979">
        <w:rPr>
          <w:rFonts w:ascii="Arial" w:hAnsi="Arial" w:cs="Arial"/>
        </w:rPr>
        <w:t xml:space="preserve"> </w:t>
      </w:r>
      <w:hyperlink r:id="rId14" w:history="1">
        <w:r w:rsidRPr="00892979">
          <w:rPr>
            <w:rStyle w:val="Hyperlink"/>
            <w:rFonts w:ascii="Arial" w:hAnsi="Arial" w:cs="Arial"/>
            <w:sz w:val="20"/>
          </w:rPr>
          <w:t>https://convocatorias.essalud.gob.pe/</w:t>
        </w:r>
      </w:hyperlink>
      <w:r w:rsidRPr="00892979">
        <w:rPr>
          <w:rFonts w:ascii="Arial" w:hAnsi="Arial" w:cs="Arial"/>
          <w:sz w:val="20"/>
          <w:szCs w:val="20"/>
        </w:rPr>
        <w:t>)</w:t>
      </w:r>
    </w:p>
    <w:p w:rsidR="00B841A4" w:rsidRPr="00DE2DB0" w:rsidRDefault="00B841A4" w:rsidP="00DE2DB0">
      <w:pPr>
        <w:pStyle w:val="NormalWeb"/>
        <w:numPr>
          <w:ilvl w:val="0"/>
          <w:numId w:val="8"/>
        </w:numPr>
        <w:shd w:val="clear" w:color="auto" w:fill="FFFFFF"/>
        <w:tabs>
          <w:tab w:val="clear" w:pos="1440"/>
          <w:tab w:val="num" w:pos="709"/>
        </w:tabs>
        <w:ind w:left="709" w:hanging="284"/>
        <w:jc w:val="both"/>
        <w:rPr>
          <w:rFonts w:ascii="Arial" w:hAnsi="Arial" w:cs="Arial"/>
          <w:sz w:val="20"/>
          <w:szCs w:val="20"/>
        </w:rPr>
      </w:pPr>
      <w:r w:rsidRPr="00DE2DB0">
        <w:rPr>
          <w:rFonts w:ascii="Arial" w:hAnsi="Arial" w:cs="Arial"/>
          <w:sz w:val="20"/>
          <w:szCs w:val="20"/>
        </w:rPr>
        <w:t>Del mismo modo, se especifica que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4252"/>
      </w:tblGrid>
      <w:tr w:rsidR="00B841A4" w:rsidRPr="00E24BDE" w:rsidTr="00DE2DB0">
        <w:trPr>
          <w:trHeight w:val="308"/>
        </w:trPr>
        <w:tc>
          <w:tcPr>
            <w:tcW w:w="4253" w:type="dxa"/>
            <w:shd w:val="clear" w:color="auto" w:fill="E6E6E6"/>
            <w:vAlign w:val="center"/>
          </w:tcPr>
          <w:p w:rsidR="00B841A4" w:rsidRPr="00E24BDE" w:rsidRDefault="00B841A4" w:rsidP="0080391D">
            <w:pPr>
              <w:autoSpaceDE w:val="0"/>
              <w:autoSpaceDN w:val="0"/>
              <w:adjustRightInd w:val="0"/>
              <w:jc w:val="center"/>
              <w:rPr>
                <w:rFonts w:cs="Arial"/>
                <w:b/>
                <w:sz w:val="18"/>
                <w:szCs w:val="18"/>
                <w:lang w:val="es-ES_tradnl"/>
              </w:rPr>
            </w:pPr>
            <w:r w:rsidRPr="00E24BDE">
              <w:rPr>
                <w:rFonts w:eastAsia="MS Mincho" w:cs="Arial"/>
                <w:b/>
                <w:sz w:val="18"/>
                <w:szCs w:val="18"/>
              </w:rPr>
              <w:t>NIVELES POR TIEMPO DE LABORES</w:t>
            </w:r>
          </w:p>
        </w:tc>
        <w:tc>
          <w:tcPr>
            <w:tcW w:w="4252" w:type="dxa"/>
            <w:shd w:val="clear" w:color="auto" w:fill="E6E6E6"/>
            <w:vAlign w:val="center"/>
          </w:tcPr>
          <w:p w:rsidR="00B841A4" w:rsidRPr="00E24BDE" w:rsidRDefault="00B841A4" w:rsidP="0080391D">
            <w:pPr>
              <w:autoSpaceDE w:val="0"/>
              <w:autoSpaceDN w:val="0"/>
              <w:adjustRightInd w:val="0"/>
              <w:jc w:val="center"/>
              <w:rPr>
                <w:rFonts w:cs="Arial"/>
                <w:b/>
                <w:sz w:val="18"/>
                <w:szCs w:val="18"/>
                <w:lang w:val="es-ES_tradnl"/>
              </w:rPr>
            </w:pPr>
            <w:r w:rsidRPr="00E24BDE">
              <w:rPr>
                <w:rFonts w:cs="Arial"/>
                <w:b/>
                <w:sz w:val="18"/>
                <w:szCs w:val="18"/>
                <w:lang w:val="es-ES_tradnl"/>
              </w:rPr>
              <w:t>Bonificación sobre puntaje final</w:t>
            </w:r>
          </w:p>
        </w:tc>
      </w:tr>
      <w:tr w:rsidR="00B841A4" w:rsidRPr="00E24BDE" w:rsidTr="0080391D">
        <w:trPr>
          <w:trHeight w:val="60"/>
        </w:trPr>
        <w:tc>
          <w:tcPr>
            <w:tcW w:w="4253" w:type="dxa"/>
            <w:vAlign w:val="center"/>
          </w:tcPr>
          <w:p w:rsidR="00B841A4" w:rsidRPr="00E24BDE" w:rsidRDefault="00B841A4" w:rsidP="0080391D">
            <w:pPr>
              <w:jc w:val="center"/>
              <w:rPr>
                <w:rFonts w:eastAsia="MS Mincho" w:cs="Arial"/>
                <w:sz w:val="18"/>
                <w:szCs w:val="18"/>
              </w:rPr>
            </w:pPr>
            <w:r w:rsidRPr="00E24BDE">
              <w:rPr>
                <w:rFonts w:eastAsia="MS Mincho" w:cs="Arial"/>
                <w:sz w:val="18"/>
                <w:szCs w:val="18"/>
              </w:rPr>
              <w:t>05 años a más</w:t>
            </w:r>
          </w:p>
        </w:tc>
        <w:tc>
          <w:tcPr>
            <w:tcW w:w="4252" w:type="dxa"/>
            <w:vAlign w:val="center"/>
          </w:tcPr>
          <w:p w:rsidR="00B841A4" w:rsidRPr="00E24BDE" w:rsidRDefault="00B841A4" w:rsidP="0080391D">
            <w:pPr>
              <w:autoSpaceDE w:val="0"/>
              <w:autoSpaceDN w:val="0"/>
              <w:adjustRightInd w:val="0"/>
              <w:jc w:val="center"/>
              <w:rPr>
                <w:rFonts w:cs="Arial"/>
                <w:sz w:val="18"/>
                <w:szCs w:val="18"/>
                <w:lang w:val="es-ES_tradnl"/>
              </w:rPr>
            </w:pPr>
            <w:r w:rsidRPr="00E24BDE">
              <w:rPr>
                <w:rFonts w:cs="Arial"/>
                <w:sz w:val="18"/>
                <w:szCs w:val="18"/>
                <w:lang w:val="es-ES_tradnl"/>
              </w:rPr>
              <w:t>10 %</w:t>
            </w:r>
          </w:p>
        </w:tc>
      </w:tr>
      <w:tr w:rsidR="00B841A4" w:rsidRPr="00E24BDE" w:rsidTr="0080391D">
        <w:trPr>
          <w:trHeight w:val="121"/>
        </w:trPr>
        <w:tc>
          <w:tcPr>
            <w:tcW w:w="4253" w:type="dxa"/>
            <w:vAlign w:val="center"/>
          </w:tcPr>
          <w:p w:rsidR="00B841A4" w:rsidRPr="00E24BDE" w:rsidRDefault="00B841A4" w:rsidP="0080391D">
            <w:pPr>
              <w:jc w:val="center"/>
              <w:rPr>
                <w:rFonts w:eastAsia="MS Mincho" w:cs="Arial"/>
                <w:sz w:val="18"/>
                <w:szCs w:val="18"/>
              </w:rPr>
            </w:pPr>
            <w:r w:rsidRPr="00E24BDE">
              <w:rPr>
                <w:rFonts w:eastAsia="MS Mincho" w:cs="Arial"/>
                <w:sz w:val="18"/>
                <w:szCs w:val="18"/>
              </w:rPr>
              <w:t>Mayor o igual a 04 años y menor de 05 años</w:t>
            </w:r>
          </w:p>
        </w:tc>
        <w:tc>
          <w:tcPr>
            <w:tcW w:w="4252" w:type="dxa"/>
            <w:vAlign w:val="center"/>
          </w:tcPr>
          <w:p w:rsidR="00B841A4" w:rsidRPr="00E24BDE" w:rsidRDefault="00B841A4" w:rsidP="0080391D">
            <w:pPr>
              <w:autoSpaceDE w:val="0"/>
              <w:autoSpaceDN w:val="0"/>
              <w:adjustRightInd w:val="0"/>
              <w:jc w:val="center"/>
              <w:rPr>
                <w:rFonts w:cs="Arial"/>
                <w:sz w:val="18"/>
                <w:szCs w:val="18"/>
                <w:lang w:val="es-ES_tradnl"/>
              </w:rPr>
            </w:pPr>
            <w:r w:rsidRPr="00E24BDE">
              <w:rPr>
                <w:rFonts w:cs="Arial"/>
                <w:sz w:val="18"/>
                <w:szCs w:val="18"/>
                <w:lang w:val="es-ES_tradnl"/>
              </w:rPr>
              <w:t>8%</w:t>
            </w:r>
          </w:p>
        </w:tc>
      </w:tr>
      <w:tr w:rsidR="00B841A4" w:rsidRPr="00E24BDE" w:rsidTr="0080391D">
        <w:trPr>
          <w:trHeight w:val="95"/>
        </w:trPr>
        <w:tc>
          <w:tcPr>
            <w:tcW w:w="4253" w:type="dxa"/>
            <w:vAlign w:val="center"/>
          </w:tcPr>
          <w:p w:rsidR="00B841A4" w:rsidRPr="00E24BDE" w:rsidRDefault="00B841A4" w:rsidP="0080391D">
            <w:pPr>
              <w:jc w:val="center"/>
              <w:rPr>
                <w:rFonts w:eastAsia="MS Mincho" w:cs="Arial"/>
                <w:sz w:val="18"/>
                <w:szCs w:val="18"/>
              </w:rPr>
            </w:pPr>
            <w:r w:rsidRPr="00E24BDE">
              <w:rPr>
                <w:rFonts w:eastAsia="MS Mincho" w:cs="Arial"/>
                <w:sz w:val="18"/>
                <w:szCs w:val="18"/>
              </w:rPr>
              <w:t>Mayor o igual a 03 años y menor de 04 años</w:t>
            </w:r>
          </w:p>
        </w:tc>
        <w:tc>
          <w:tcPr>
            <w:tcW w:w="4252" w:type="dxa"/>
            <w:vAlign w:val="center"/>
          </w:tcPr>
          <w:p w:rsidR="00B841A4" w:rsidRPr="00E24BDE" w:rsidRDefault="00B841A4" w:rsidP="0080391D">
            <w:pPr>
              <w:autoSpaceDE w:val="0"/>
              <w:autoSpaceDN w:val="0"/>
              <w:adjustRightInd w:val="0"/>
              <w:jc w:val="center"/>
              <w:rPr>
                <w:rFonts w:cs="Arial"/>
                <w:sz w:val="18"/>
                <w:szCs w:val="18"/>
                <w:lang w:val="es-ES_tradnl"/>
              </w:rPr>
            </w:pPr>
            <w:r w:rsidRPr="00E24BDE">
              <w:rPr>
                <w:rFonts w:cs="Arial"/>
                <w:sz w:val="18"/>
                <w:szCs w:val="18"/>
                <w:lang w:val="es-ES_tradnl"/>
              </w:rPr>
              <w:t>6%</w:t>
            </w:r>
          </w:p>
        </w:tc>
      </w:tr>
      <w:tr w:rsidR="00B841A4" w:rsidRPr="00A103E9" w:rsidTr="0080391D">
        <w:trPr>
          <w:trHeight w:val="60"/>
        </w:trPr>
        <w:tc>
          <w:tcPr>
            <w:tcW w:w="4253" w:type="dxa"/>
            <w:vAlign w:val="center"/>
          </w:tcPr>
          <w:p w:rsidR="00B841A4" w:rsidRPr="00A103E9" w:rsidRDefault="00B841A4" w:rsidP="0080391D">
            <w:pPr>
              <w:jc w:val="center"/>
              <w:rPr>
                <w:rFonts w:eastAsia="MS Mincho" w:cs="Arial"/>
                <w:sz w:val="18"/>
                <w:szCs w:val="18"/>
              </w:rPr>
            </w:pPr>
            <w:r w:rsidRPr="00A103E9">
              <w:rPr>
                <w:rFonts w:eastAsia="MS Mincho" w:cs="Arial"/>
                <w:sz w:val="18"/>
                <w:szCs w:val="18"/>
              </w:rPr>
              <w:t>Mayor o igual a 02 años y menor de 03 años</w:t>
            </w:r>
          </w:p>
        </w:tc>
        <w:tc>
          <w:tcPr>
            <w:tcW w:w="4252" w:type="dxa"/>
            <w:vAlign w:val="center"/>
          </w:tcPr>
          <w:p w:rsidR="00B841A4" w:rsidRPr="00A103E9" w:rsidRDefault="00B841A4" w:rsidP="0080391D">
            <w:pPr>
              <w:autoSpaceDE w:val="0"/>
              <w:autoSpaceDN w:val="0"/>
              <w:adjustRightInd w:val="0"/>
              <w:jc w:val="center"/>
              <w:rPr>
                <w:rFonts w:cs="Arial"/>
                <w:sz w:val="18"/>
                <w:szCs w:val="18"/>
                <w:lang w:val="es-ES_tradnl"/>
              </w:rPr>
            </w:pPr>
            <w:r w:rsidRPr="00A103E9">
              <w:rPr>
                <w:rFonts w:cs="Arial"/>
                <w:sz w:val="18"/>
                <w:szCs w:val="18"/>
                <w:lang w:val="es-ES_tradnl"/>
              </w:rPr>
              <w:t>4%</w:t>
            </w:r>
          </w:p>
        </w:tc>
      </w:tr>
      <w:tr w:rsidR="00B841A4" w:rsidRPr="00A103E9" w:rsidTr="0080391D">
        <w:trPr>
          <w:trHeight w:val="60"/>
        </w:trPr>
        <w:tc>
          <w:tcPr>
            <w:tcW w:w="4253" w:type="dxa"/>
            <w:vAlign w:val="center"/>
          </w:tcPr>
          <w:p w:rsidR="00B841A4" w:rsidRPr="00A103E9" w:rsidRDefault="00B841A4" w:rsidP="0080391D">
            <w:pPr>
              <w:jc w:val="center"/>
              <w:rPr>
                <w:rFonts w:eastAsia="MS Mincho" w:cs="Arial"/>
                <w:sz w:val="18"/>
                <w:szCs w:val="18"/>
              </w:rPr>
            </w:pPr>
            <w:r w:rsidRPr="00A103E9">
              <w:rPr>
                <w:rFonts w:eastAsia="MS Mincho" w:cs="Arial"/>
                <w:sz w:val="18"/>
                <w:szCs w:val="18"/>
              </w:rPr>
              <w:t>Mayor o igual a 01 año y menor de 02 años</w:t>
            </w:r>
          </w:p>
        </w:tc>
        <w:tc>
          <w:tcPr>
            <w:tcW w:w="4252" w:type="dxa"/>
            <w:vAlign w:val="center"/>
          </w:tcPr>
          <w:p w:rsidR="00B841A4" w:rsidRPr="00A103E9" w:rsidRDefault="00B841A4" w:rsidP="0080391D">
            <w:pPr>
              <w:autoSpaceDE w:val="0"/>
              <w:autoSpaceDN w:val="0"/>
              <w:adjustRightInd w:val="0"/>
              <w:jc w:val="center"/>
              <w:rPr>
                <w:rFonts w:cs="Arial"/>
                <w:sz w:val="18"/>
                <w:szCs w:val="18"/>
                <w:lang w:val="es-ES_tradnl"/>
              </w:rPr>
            </w:pPr>
            <w:r w:rsidRPr="00A103E9">
              <w:rPr>
                <w:rFonts w:cs="Arial"/>
                <w:sz w:val="18"/>
                <w:szCs w:val="18"/>
                <w:lang w:val="es-ES_tradnl"/>
              </w:rPr>
              <w:t>2%</w:t>
            </w:r>
          </w:p>
        </w:tc>
      </w:tr>
    </w:tbl>
    <w:p w:rsidR="00B841A4" w:rsidRPr="00A103E9" w:rsidRDefault="00B841A4" w:rsidP="00DE2DB0">
      <w:pPr>
        <w:pStyle w:val="NoSpacing"/>
        <w:jc w:val="right"/>
        <w:rPr>
          <w:rFonts w:ascii="Arial" w:hAnsi="Arial" w:cs="Arial"/>
          <w:sz w:val="20"/>
          <w:szCs w:val="20"/>
        </w:rPr>
      </w:pPr>
    </w:p>
    <w:p w:rsidR="00B841A4" w:rsidRPr="00A103E9" w:rsidRDefault="00B841A4" w:rsidP="00DE2DB0">
      <w:pPr>
        <w:pStyle w:val="NoSpacing"/>
        <w:jc w:val="right"/>
        <w:rPr>
          <w:rFonts w:ascii="Arial" w:hAnsi="Arial" w:cs="Arial"/>
          <w:sz w:val="20"/>
          <w:szCs w:val="20"/>
        </w:rPr>
      </w:pPr>
    </w:p>
    <w:p w:rsidR="00B841A4" w:rsidRPr="008F79D5" w:rsidRDefault="00B841A4" w:rsidP="00DE2DB0">
      <w:pPr>
        <w:pStyle w:val="NoSpacing"/>
        <w:jc w:val="right"/>
        <w:rPr>
          <w:rFonts w:ascii="Arial" w:hAnsi="Arial" w:cs="Arial"/>
          <w:sz w:val="20"/>
          <w:szCs w:val="20"/>
        </w:rPr>
      </w:pPr>
      <w:r>
        <w:rPr>
          <w:rFonts w:ascii="Arial" w:hAnsi="Arial" w:cs="Arial"/>
          <w:sz w:val="20"/>
          <w:szCs w:val="20"/>
        </w:rPr>
        <w:t xml:space="preserve">               Lima, 04 de Noviembre</w:t>
      </w:r>
      <w:r w:rsidRPr="00A103E9">
        <w:rPr>
          <w:rFonts w:ascii="Arial" w:hAnsi="Arial" w:cs="Arial"/>
          <w:sz w:val="20"/>
          <w:szCs w:val="20"/>
        </w:rPr>
        <w:t xml:space="preserve"> de</w:t>
      </w:r>
      <w:r>
        <w:rPr>
          <w:rFonts w:ascii="Arial" w:hAnsi="Arial" w:cs="Arial"/>
          <w:sz w:val="20"/>
          <w:szCs w:val="20"/>
        </w:rPr>
        <w:t>l</w:t>
      </w:r>
      <w:r w:rsidRPr="00A103E9">
        <w:rPr>
          <w:rFonts w:ascii="Arial" w:hAnsi="Arial" w:cs="Arial"/>
          <w:sz w:val="20"/>
          <w:szCs w:val="20"/>
        </w:rPr>
        <w:t xml:space="preserve"> 2</w:t>
      </w:r>
      <w:r>
        <w:rPr>
          <w:rFonts w:ascii="Arial" w:hAnsi="Arial" w:cs="Arial"/>
          <w:sz w:val="20"/>
          <w:szCs w:val="20"/>
        </w:rPr>
        <w:t>,</w:t>
      </w:r>
      <w:r w:rsidRPr="00A103E9">
        <w:rPr>
          <w:rFonts w:ascii="Arial" w:hAnsi="Arial" w:cs="Arial"/>
          <w:sz w:val="20"/>
          <w:szCs w:val="20"/>
        </w:rPr>
        <w:t>016</w:t>
      </w:r>
      <w:r>
        <w:rPr>
          <w:rFonts w:ascii="Arial" w:hAnsi="Arial" w:cs="Arial"/>
          <w:sz w:val="20"/>
          <w:szCs w:val="20"/>
        </w:rPr>
        <w:t>.</w:t>
      </w:r>
    </w:p>
    <w:p w:rsidR="00B841A4" w:rsidRDefault="00B841A4" w:rsidP="00891B4D">
      <w:pPr>
        <w:pStyle w:val="Encabezado1"/>
        <w:tabs>
          <w:tab w:val="clear" w:pos="4419"/>
          <w:tab w:val="clear" w:pos="8838"/>
        </w:tabs>
      </w:pPr>
    </w:p>
    <w:p w:rsidR="00B841A4" w:rsidRDefault="00B841A4" w:rsidP="00891B4D">
      <w:pPr>
        <w:pStyle w:val="Encabezado1"/>
        <w:tabs>
          <w:tab w:val="clear" w:pos="4419"/>
          <w:tab w:val="clear" w:pos="8838"/>
        </w:tabs>
      </w:pPr>
    </w:p>
    <w:p w:rsidR="00B841A4" w:rsidRDefault="00B841A4" w:rsidP="00891B4D">
      <w:pPr>
        <w:pStyle w:val="Encabezado1"/>
        <w:tabs>
          <w:tab w:val="clear" w:pos="4419"/>
          <w:tab w:val="clear" w:pos="8838"/>
        </w:tabs>
      </w:pPr>
    </w:p>
    <w:p w:rsidR="00B841A4" w:rsidRDefault="00B841A4" w:rsidP="00891B4D">
      <w:pPr>
        <w:pStyle w:val="Encabezado1"/>
        <w:tabs>
          <w:tab w:val="clear" w:pos="4419"/>
          <w:tab w:val="clear" w:pos="8838"/>
        </w:tabs>
      </w:pPr>
    </w:p>
    <w:p w:rsidR="00B841A4" w:rsidRDefault="00B841A4" w:rsidP="00891B4D">
      <w:pPr>
        <w:pStyle w:val="Encabezado1"/>
        <w:tabs>
          <w:tab w:val="clear" w:pos="4419"/>
          <w:tab w:val="clear" w:pos="8838"/>
        </w:tabs>
      </w:pPr>
    </w:p>
    <w:p w:rsidR="00B841A4" w:rsidRDefault="00B841A4" w:rsidP="00891B4D">
      <w:pPr>
        <w:pStyle w:val="Encabezado1"/>
        <w:tabs>
          <w:tab w:val="clear" w:pos="4419"/>
          <w:tab w:val="clear" w:pos="8838"/>
        </w:tabs>
      </w:pPr>
    </w:p>
    <w:p w:rsidR="00B841A4" w:rsidRDefault="00B841A4" w:rsidP="00891B4D">
      <w:pPr>
        <w:pStyle w:val="Encabezado1"/>
        <w:tabs>
          <w:tab w:val="clear" w:pos="4419"/>
          <w:tab w:val="clear" w:pos="8838"/>
        </w:tabs>
      </w:pPr>
    </w:p>
    <w:p w:rsidR="00B841A4" w:rsidRDefault="00B841A4" w:rsidP="00891B4D">
      <w:pPr>
        <w:pStyle w:val="Encabezado1"/>
        <w:tabs>
          <w:tab w:val="clear" w:pos="4419"/>
          <w:tab w:val="clear" w:pos="8838"/>
        </w:tabs>
      </w:pPr>
    </w:p>
    <w:p w:rsidR="00B841A4" w:rsidRPr="00892979" w:rsidRDefault="00B841A4" w:rsidP="00891B4D">
      <w:pPr>
        <w:pStyle w:val="Encabezado1"/>
        <w:tabs>
          <w:tab w:val="clear" w:pos="4419"/>
          <w:tab w:val="clear" w:pos="8838"/>
        </w:tabs>
      </w:pPr>
      <w:r>
        <w:tab/>
      </w:r>
      <w:r>
        <w:tab/>
      </w:r>
      <w:r>
        <w:tab/>
      </w:r>
      <w:r>
        <w:tab/>
      </w:r>
      <w:r>
        <w:tab/>
      </w:r>
      <w:r>
        <w:tab/>
      </w:r>
      <w:r>
        <w:tab/>
      </w:r>
      <w:r>
        <w:tab/>
      </w:r>
      <w:r>
        <w:tab/>
      </w:r>
    </w:p>
    <w:p w:rsidR="00B841A4" w:rsidRDefault="00B841A4" w:rsidP="00891B4D">
      <w:pPr>
        <w:pStyle w:val="Encabezado1"/>
        <w:tabs>
          <w:tab w:val="clear" w:pos="4419"/>
          <w:tab w:val="clear" w:pos="8838"/>
        </w:tabs>
        <w:rPr>
          <w:rFonts w:ascii="Arial" w:hAnsi="Arial" w:cs="Arial"/>
        </w:rPr>
      </w:pPr>
      <w:r w:rsidRPr="00892979">
        <w:tab/>
      </w:r>
      <w:r w:rsidRPr="00892979">
        <w:tab/>
      </w:r>
      <w:r w:rsidRPr="00892979">
        <w:tab/>
      </w:r>
      <w:r w:rsidRPr="00892979">
        <w:tab/>
      </w:r>
      <w:r w:rsidRPr="00892979">
        <w:tab/>
      </w:r>
      <w:r w:rsidRPr="00892979">
        <w:tab/>
      </w:r>
      <w:r w:rsidRPr="00892979">
        <w:tab/>
      </w:r>
      <w:r w:rsidRPr="00892979">
        <w:tab/>
      </w:r>
      <w:r>
        <w:t xml:space="preserve">       </w:t>
      </w:r>
    </w:p>
    <w:p w:rsidR="00B841A4" w:rsidRPr="00C878CF" w:rsidRDefault="00B841A4" w:rsidP="00891B4D">
      <w:pPr>
        <w:pStyle w:val="NormalWeb"/>
        <w:shd w:val="clear" w:color="auto" w:fill="FFFFFF"/>
        <w:ind w:left="425"/>
        <w:jc w:val="both"/>
        <w:rPr>
          <w:lang w:eastAsia="ar-SA"/>
        </w:rPr>
      </w:pPr>
    </w:p>
    <w:sectPr w:rsidR="00B841A4" w:rsidRPr="00C878CF" w:rsidSect="00726FDB">
      <w:pgSz w:w="11907" w:h="16840" w:code="9"/>
      <w:pgMar w:top="851" w:right="1275" w:bottom="794" w:left="164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1A4" w:rsidRDefault="00B841A4">
      <w:r>
        <w:separator/>
      </w:r>
    </w:p>
  </w:endnote>
  <w:endnote w:type="continuationSeparator" w:id="0">
    <w:p w:rsidR="00B841A4" w:rsidRDefault="00B841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1A4" w:rsidRDefault="00B841A4">
      <w:r>
        <w:separator/>
      </w:r>
    </w:p>
  </w:footnote>
  <w:footnote w:type="continuationSeparator" w:id="0">
    <w:p w:rsidR="00B841A4" w:rsidRDefault="00B841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BA6F524"/>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sz w:val="20"/>
      </w:rPr>
    </w:lvl>
  </w:abstractNum>
  <w:abstractNum w:abstractNumId="2">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A"/>
    <w:multiLevelType w:val="singleLevel"/>
    <w:tmpl w:val="0000000A"/>
    <w:name w:val="WW8Num10"/>
    <w:lvl w:ilvl="0">
      <w:start w:val="1"/>
      <w:numFmt w:val="lowerLetter"/>
      <w:lvlText w:val="%1)"/>
      <w:lvlJc w:val="left"/>
      <w:pPr>
        <w:tabs>
          <w:tab w:val="num" w:pos="720"/>
        </w:tabs>
        <w:ind w:left="720" w:hanging="360"/>
      </w:pPr>
      <w:rPr>
        <w:rFonts w:cs="Times New Roman"/>
      </w:rPr>
    </w:lvl>
  </w:abstractNum>
  <w:abstractNum w:abstractNumId="4">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nsid w:val="02343F2E"/>
    <w:multiLevelType w:val="hybridMultilevel"/>
    <w:tmpl w:val="329A8464"/>
    <w:lvl w:ilvl="0" w:tplc="D840A868">
      <w:start w:val="1"/>
      <w:numFmt w:val="lowerLetter"/>
      <w:lvlText w:val="%1)"/>
      <w:lvlJc w:val="left"/>
      <w:pPr>
        <w:ind w:left="578" w:hanging="360"/>
      </w:pPr>
      <w:rPr>
        <w:rFonts w:cs="Times New Roman" w:hint="default"/>
      </w:rPr>
    </w:lvl>
    <w:lvl w:ilvl="1" w:tplc="0C0A0019" w:tentative="1">
      <w:start w:val="1"/>
      <w:numFmt w:val="lowerLetter"/>
      <w:lvlText w:val="%2."/>
      <w:lvlJc w:val="left"/>
      <w:pPr>
        <w:ind w:left="1298" w:hanging="360"/>
      </w:pPr>
      <w:rPr>
        <w:rFonts w:cs="Times New Roman"/>
      </w:rPr>
    </w:lvl>
    <w:lvl w:ilvl="2" w:tplc="0C0A001B" w:tentative="1">
      <w:start w:val="1"/>
      <w:numFmt w:val="lowerRoman"/>
      <w:lvlText w:val="%3."/>
      <w:lvlJc w:val="right"/>
      <w:pPr>
        <w:ind w:left="2018" w:hanging="180"/>
      </w:pPr>
      <w:rPr>
        <w:rFonts w:cs="Times New Roman"/>
      </w:rPr>
    </w:lvl>
    <w:lvl w:ilvl="3" w:tplc="0C0A000F" w:tentative="1">
      <w:start w:val="1"/>
      <w:numFmt w:val="decimal"/>
      <w:lvlText w:val="%4."/>
      <w:lvlJc w:val="left"/>
      <w:pPr>
        <w:ind w:left="2738" w:hanging="360"/>
      </w:pPr>
      <w:rPr>
        <w:rFonts w:cs="Times New Roman"/>
      </w:rPr>
    </w:lvl>
    <w:lvl w:ilvl="4" w:tplc="0C0A0019" w:tentative="1">
      <w:start w:val="1"/>
      <w:numFmt w:val="lowerLetter"/>
      <w:lvlText w:val="%5."/>
      <w:lvlJc w:val="left"/>
      <w:pPr>
        <w:ind w:left="3458" w:hanging="360"/>
      </w:pPr>
      <w:rPr>
        <w:rFonts w:cs="Times New Roman"/>
      </w:rPr>
    </w:lvl>
    <w:lvl w:ilvl="5" w:tplc="0C0A001B" w:tentative="1">
      <w:start w:val="1"/>
      <w:numFmt w:val="lowerRoman"/>
      <w:lvlText w:val="%6."/>
      <w:lvlJc w:val="right"/>
      <w:pPr>
        <w:ind w:left="4178" w:hanging="180"/>
      </w:pPr>
      <w:rPr>
        <w:rFonts w:cs="Times New Roman"/>
      </w:rPr>
    </w:lvl>
    <w:lvl w:ilvl="6" w:tplc="0C0A000F" w:tentative="1">
      <w:start w:val="1"/>
      <w:numFmt w:val="decimal"/>
      <w:lvlText w:val="%7."/>
      <w:lvlJc w:val="left"/>
      <w:pPr>
        <w:ind w:left="4898" w:hanging="360"/>
      </w:pPr>
      <w:rPr>
        <w:rFonts w:cs="Times New Roman"/>
      </w:rPr>
    </w:lvl>
    <w:lvl w:ilvl="7" w:tplc="0C0A0019" w:tentative="1">
      <w:start w:val="1"/>
      <w:numFmt w:val="lowerLetter"/>
      <w:lvlText w:val="%8."/>
      <w:lvlJc w:val="left"/>
      <w:pPr>
        <w:ind w:left="5618" w:hanging="360"/>
      </w:pPr>
      <w:rPr>
        <w:rFonts w:cs="Times New Roman"/>
      </w:rPr>
    </w:lvl>
    <w:lvl w:ilvl="8" w:tplc="0C0A001B" w:tentative="1">
      <w:start w:val="1"/>
      <w:numFmt w:val="lowerRoman"/>
      <w:lvlText w:val="%9."/>
      <w:lvlJc w:val="right"/>
      <w:pPr>
        <w:ind w:left="6338" w:hanging="180"/>
      </w:pPr>
      <w:rPr>
        <w:rFonts w:cs="Times New Roman"/>
      </w:rPr>
    </w:lvl>
  </w:abstractNum>
  <w:abstractNum w:abstractNumId="6">
    <w:nsid w:val="04863454"/>
    <w:multiLevelType w:val="hybridMultilevel"/>
    <w:tmpl w:val="E70C61F6"/>
    <w:lvl w:ilvl="0" w:tplc="6A860526">
      <w:start w:val="1"/>
      <w:numFmt w:val="lowerLetter"/>
      <w:lvlText w:val="%1)"/>
      <w:lvlJc w:val="left"/>
      <w:pPr>
        <w:tabs>
          <w:tab w:val="num" w:pos="578"/>
        </w:tabs>
        <w:ind w:left="578"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7">
    <w:nsid w:val="063F4556"/>
    <w:multiLevelType w:val="hybridMultilevel"/>
    <w:tmpl w:val="D458BC80"/>
    <w:name w:val="WW8Num7"/>
    <w:lvl w:ilvl="0" w:tplc="4FF27BE8">
      <w:start w:val="1"/>
      <w:numFmt w:val="lowerLetter"/>
      <w:lvlText w:val="%1)"/>
      <w:lvlJc w:val="left"/>
      <w:pPr>
        <w:tabs>
          <w:tab w:val="num" w:pos="1494"/>
        </w:tabs>
        <w:ind w:left="1494" w:hanging="360"/>
      </w:pPr>
      <w:rPr>
        <w:rFonts w:cs="Times New Roman" w:hint="default"/>
      </w:rPr>
    </w:lvl>
    <w:lvl w:ilvl="1" w:tplc="00065AA8" w:tentative="1">
      <w:start w:val="1"/>
      <w:numFmt w:val="lowerLetter"/>
      <w:lvlText w:val="%2."/>
      <w:lvlJc w:val="left"/>
      <w:pPr>
        <w:tabs>
          <w:tab w:val="num" w:pos="2214"/>
        </w:tabs>
        <w:ind w:left="2214" w:hanging="360"/>
      </w:pPr>
      <w:rPr>
        <w:rFonts w:cs="Times New Roman"/>
      </w:rPr>
    </w:lvl>
    <w:lvl w:ilvl="2" w:tplc="523E8F04" w:tentative="1">
      <w:start w:val="1"/>
      <w:numFmt w:val="lowerRoman"/>
      <w:lvlText w:val="%3."/>
      <w:lvlJc w:val="right"/>
      <w:pPr>
        <w:tabs>
          <w:tab w:val="num" w:pos="2934"/>
        </w:tabs>
        <w:ind w:left="2934" w:hanging="180"/>
      </w:pPr>
      <w:rPr>
        <w:rFonts w:cs="Times New Roman"/>
      </w:rPr>
    </w:lvl>
    <w:lvl w:ilvl="3" w:tplc="10A61A9E" w:tentative="1">
      <w:start w:val="1"/>
      <w:numFmt w:val="decimal"/>
      <w:lvlText w:val="%4."/>
      <w:lvlJc w:val="left"/>
      <w:pPr>
        <w:tabs>
          <w:tab w:val="num" w:pos="3654"/>
        </w:tabs>
        <w:ind w:left="3654" w:hanging="360"/>
      </w:pPr>
      <w:rPr>
        <w:rFonts w:cs="Times New Roman"/>
      </w:rPr>
    </w:lvl>
    <w:lvl w:ilvl="4" w:tplc="78281042" w:tentative="1">
      <w:start w:val="1"/>
      <w:numFmt w:val="lowerLetter"/>
      <w:lvlText w:val="%5."/>
      <w:lvlJc w:val="left"/>
      <w:pPr>
        <w:tabs>
          <w:tab w:val="num" w:pos="4374"/>
        </w:tabs>
        <w:ind w:left="4374" w:hanging="360"/>
      </w:pPr>
      <w:rPr>
        <w:rFonts w:cs="Times New Roman"/>
      </w:rPr>
    </w:lvl>
    <w:lvl w:ilvl="5" w:tplc="164A99D4" w:tentative="1">
      <w:start w:val="1"/>
      <w:numFmt w:val="lowerRoman"/>
      <w:lvlText w:val="%6."/>
      <w:lvlJc w:val="right"/>
      <w:pPr>
        <w:tabs>
          <w:tab w:val="num" w:pos="5094"/>
        </w:tabs>
        <w:ind w:left="5094" w:hanging="180"/>
      </w:pPr>
      <w:rPr>
        <w:rFonts w:cs="Times New Roman"/>
      </w:rPr>
    </w:lvl>
    <w:lvl w:ilvl="6" w:tplc="EAC4F3A8" w:tentative="1">
      <w:start w:val="1"/>
      <w:numFmt w:val="decimal"/>
      <w:lvlText w:val="%7."/>
      <w:lvlJc w:val="left"/>
      <w:pPr>
        <w:tabs>
          <w:tab w:val="num" w:pos="5814"/>
        </w:tabs>
        <w:ind w:left="5814" w:hanging="360"/>
      </w:pPr>
      <w:rPr>
        <w:rFonts w:cs="Times New Roman"/>
      </w:rPr>
    </w:lvl>
    <w:lvl w:ilvl="7" w:tplc="0EC283B8" w:tentative="1">
      <w:start w:val="1"/>
      <w:numFmt w:val="lowerLetter"/>
      <w:lvlText w:val="%8."/>
      <w:lvlJc w:val="left"/>
      <w:pPr>
        <w:tabs>
          <w:tab w:val="num" w:pos="6534"/>
        </w:tabs>
        <w:ind w:left="6534" w:hanging="360"/>
      </w:pPr>
      <w:rPr>
        <w:rFonts w:cs="Times New Roman"/>
      </w:rPr>
    </w:lvl>
    <w:lvl w:ilvl="8" w:tplc="A96E69C2" w:tentative="1">
      <w:start w:val="1"/>
      <w:numFmt w:val="lowerRoman"/>
      <w:lvlText w:val="%9."/>
      <w:lvlJc w:val="right"/>
      <w:pPr>
        <w:tabs>
          <w:tab w:val="num" w:pos="7254"/>
        </w:tabs>
        <w:ind w:left="7254" w:hanging="180"/>
      </w:pPr>
      <w:rPr>
        <w:rFonts w:cs="Times New Roman"/>
      </w:rPr>
    </w:lvl>
  </w:abstractNum>
  <w:abstractNum w:abstractNumId="8">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nsid w:val="1A700239"/>
    <w:multiLevelType w:val="hybridMultilevel"/>
    <w:tmpl w:val="35C65086"/>
    <w:lvl w:ilvl="0" w:tplc="CBECA3F4">
      <w:start w:val="1"/>
      <w:numFmt w:val="lowerLetter"/>
      <w:lvlText w:val="%1)"/>
      <w:lvlJc w:val="left"/>
      <w:pPr>
        <w:tabs>
          <w:tab w:val="num" w:pos="578"/>
        </w:tabs>
        <w:ind w:left="578"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10">
    <w:nsid w:val="1B6B092C"/>
    <w:multiLevelType w:val="hybridMultilevel"/>
    <w:tmpl w:val="777C6704"/>
    <w:lvl w:ilvl="0" w:tplc="55089346">
      <w:start w:val="1"/>
      <w:numFmt w:val="lowerLetter"/>
      <w:lvlText w:val="%1)"/>
      <w:lvlJc w:val="left"/>
      <w:pPr>
        <w:tabs>
          <w:tab w:val="num" w:pos="578"/>
        </w:tabs>
        <w:ind w:left="578"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11">
    <w:nsid w:val="20D00376"/>
    <w:multiLevelType w:val="hybridMultilevel"/>
    <w:tmpl w:val="3EA6E496"/>
    <w:lvl w:ilvl="0" w:tplc="810E8BD0">
      <w:start w:val="1"/>
      <w:numFmt w:val="lowerLetter"/>
      <w:lvlText w:val="%1)"/>
      <w:lvlJc w:val="left"/>
      <w:pPr>
        <w:tabs>
          <w:tab w:val="num" w:pos="578"/>
        </w:tabs>
        <w:ind w:left="578"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12">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nsid w:val="3A6C7737"/>
    <w:multiLevelType w:val="hybridMultilevel"/>
    <w:tmpl w:val="080C03EC"/>
    <w:lvl w:ilvl="0" w:tplc="82FC5E64">
      <w:start w:val="1"/>
      <w:numFmt w:val="bullet"/>
      <w:lvlText w:val=""/>
      <w:lvlJc w:val="left"/>
      <w:pPr>
        <w:tabs>
          <w:tab w:val="num" w:pos="1440"/>
        </w:tabs>
        <w:ind w:left="1440" w:hanging="360"/>
      </w:pPr>
      <w:rPr>
        <w:rFonts w:ascii="Symbol" w:hAnsi="Symbol" w:hint="default"/>
        <w:color w:val="000000"/>
      </w:rPr>
    </w:lvl>
    <w:lvl w:ilvl="1" w:tplc="79E85436" w:tentative="1">
      <w:start w:val="1"/>
      <w:numFmt w:val="bullet"/>
      <w:lvlText w:val="o"/>
      <w:lvlJc w:val="left"/>
      <w:pPr>
        <w:tabs>
          <w:tab w:val="num" w:pos="2160"/>
        </w:tabs>
        <w:ind w:left="2160" w:hanging="360"/>
      </w:pPr>
      <w:rPr>
        <w:rFonts w:ascii="Courier New" w:hAnsi="Courier New" w:hint="default"/>
      </w:rPr>
    </w:lvl>
    <w:lvl w:ilvl="2" w:tplc="1AF6A3BE" w:tentative="1">
      <w:start w:val="1"/>
      <w:numFmt w:val="bullet"/>
      <w:lvlText w:val=""/>
      <w:lvlJc w:val="left"/>
      <w:pPr>
        <w:tabs>
          <w:tab w:val="num" w:pos="2880"/>
        </w:tabs>
        <w:ind w:left="2880" w:hanging="360"/>
      </w:pPr>
      <w:rPr>
        <w:rFonts w:ascii="Wingdings" w:hAnsi="Wingdings" w:hint="default"/>
      </w:rPr>
    </w:lvl>
    <w:lvl w:ilvl="3" w:tplc="30FA48D0" w:tentative="1">
      <w:start w:val="1"/>
      <w:numFmt w:val="bullet"/>
      <w:lvlText w:val=""/>
      <w:lvlJc w:val="left"/>
      <w:pPr>
        <w:tabs>
          <w:tab w:val="num" w:pos="3600"/>
        </w:tabs>
        <w:ind w:left="3600" w:hanging="360"/>
      </w:pPr>
      <w:rPr>
        <w:rFonts w:ascii="Symbol" w:hAnsi="Symbol" w:hint="default"/>
      </w:rPr>
    </w:lvl>
    <w:lvl w:ilvl="4" w:tplc="CBF873EE" w:tentative="1">
      <w:start w:val="1"/>
      <w:numFmt w:val="bullet"/>
      <w:lvlText w:val="o"/>
      <w:lvlJc w:val="left"/>
      <w:pPr>
        <w:tabs>
          <w:tab w:val="num" w:pos="4320"/>
        </w:tabs>
        <w:ind w:left="4320" w:hanging="360"/>
      </w:pPr>
      <w:rPr>
        <w:rFonts w:ascii="Courier New" w:hAnsi="Courier New" w:hint="default"/>
      </w:rPr>
    </w:lvl>
    <w:lvl w:ilvl="5" w:tplc="EF3EB1FE" w:tentative="1">
      <w:start w:val="1"/>
      <w:numFmt w:val="bullet"/>
      <w:lvlText w:val=""/>
      <w:lvlJc w:val="left"/>
      <w:pPr>
        <w:tabs>
          <w:tab w:val="num" w:pos="5040"/>
        </w:tabs>
        <w:ind w:left="5040" w:hanging="360"/>
      </w:pPr>
      <w:rPr>
        <w:rFonts w:ascii="Wingdings" w:hAnsi="Wingdings" w:hint="default"/>
      </w:rPr>
    </w:lvl>
    <w:lvl w:ilvl="6" w:tplc="DEC60DE2" w:tentative="1">
      <w:start w:val="1"/>
      <w:numFmt w:val="bullet"/>
      <w:lvlText w:val=""/>
      <w:lvlJc w:val="left"/>
      <w:pPr>
        <w:tabs>
          <w:tab w:val="num" w:pos="5760"/>
        </w:tabs>
        <w:ind w:left="5760" w:hanging="360"/>
      </w:pPr>
      <w:rPr>
        <w:rFonts w:ascii="Symbol" w:hAnsi="Symbol" w:hint="default"/>
      </w:rPr>
    </w:lvl>
    <w:lvl w:ilvl="7" w:tplc="1B866666" w:tentative="1">
      <w:start w:val="1"/>
      <w:numFmt w:val="bullet"/>
      <w:lvlText w:val="o"/>
      <w:lvlJc w:val="left"/>
      <w:pPr>
        <w:tabs>
          <w:tab w:val="num" w:pos="6480"/>
        </w:tabs>
        <w:ind w:left="6480" w:hanging="360"/>
      </w:pPr>
      <w:rPr>
        <w:rFonts w:ascii="Courier New" w:hAnsi="Courier New" w:hint="default"/>
      </w:rPr>
    </w:lvl>
    <w:lvl w:ilvl="8" w:tplc="EFD20272" w:tentative="1">
      <w:start w:val="1"/>
      <w:numFmt w:val="bullet"/>
      <w:lvlText w:val=""/>
      <w:lvlJc w:val="left"/>
      <w:pPr>
        <w:tabs>
          <w:tab w:val="num" w:pos="7200"/>
        </w:tabs>
        <w:ind w:left="7200" w:hanging="360"/>
      </w:pPr>
      <w:rPr>
        <w:rFonts w:ascii="Wingdings" w:hAnsi="Wingdings" w:hint="default"/>
      </w:rPr>
    </w:lvl>
  </w:abstractNum>
  <w:abstractNum w:abstractNumId="14">
    <w:nsid w:val="48936236"/>
    <w:multiLevelType w:val="hybridMultilevel"/>
    <w:tmpl w:val="9A3A20F2"/>
    <w:lvl w:ilvl="0" w:tplc="5DF28C90">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52166257"/>
    <w:multiLevelType w:val="hybridMultilevel"/>
    <w:tmpl w:val="FEEE90E6"/>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CD76BA9"/>
    <w:multiLevelType w:val="hybridMultilevel"/>
    <w:tmpl w:val="172E9B9A"/>
    <w:lvl w:ilvl="0" w:tplc="BFAC9BCA">
      <w:start w:val="1"/>
      <w:numFmt w:val="lowerLetter"/>
      <w:lvlText w:val="%1)"/>
      <w:lvlJc w:val="left"/>
      <w:pPr>
        <w:tabs>
          <w:tab w:val="num" w:pos="578"/>
        </w:tabs>
        <w:ind w:left="578"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19">
    <w:nsid w:val="6A691575"/>
    <w:multiLevelType w:val="hybridMultilevel"/>
    <w:tmpl w:val="7046C17A"/>
    <w:lvl w:ilvl="0" w:tplc="28C8D178">
      <w:start w:val="1"/>
      <w:numFmt w:val="lowerLetter"/>
      <w:lvlText w:val="%1)"/>
      <w:lvlJc w:val="left"/>
      <w:pPr>
        <w:tabs>
          <w:tab w:val="num" w:pos="578"/>
        </w:tabs>
        <w:ind w:left="578"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20">
    <w:nsid w:val="70EA1C8F"/>
    <w:multiLevelType w:val="hybridMultilevel"/>
    <w:tmpl w:val="FC9EF3DA"/>
    <w:lvl w:ilvl="0" w:tplc="1D16270A">
      <w:start w:val="2"/>
      <w:numFmt w:val="decimal"/>
      <w:lvlText w:val="%1."/>
      <w:lvlJc w:val="left"/>
      <w:pPr>
        <w:tabs>
          <w:tab w:val="num" w:pos="218"/>
        </w:tabs>
        <w:ind w:left="218" w:hanging="360"/>
      </w:pPr>
      <w:rPr>
        <w:rFonts w:cs="Times New Roman" w:hint="default"/>
      </w:rPr>
    </w:lvl>
    <w:lvl w:ilvl="1" w:tplc="0C0A0019" w:tentative="1">
      <w:start w:val="1"/>
      <w:numFmt w:val="lowerLetter"/>
      <w:lvlText w:val="%2."/>
      <w:lvlJc w:val="left"/>
      <w:pPr>
        <w:tabs>
          <w:tab w:val="num" w:pos="938"/>
        </w:tabs>
        <w:ind w:left="938" w:hanging="360"/>
      </w:pPr>
      <w:rPr>
        <w:rFonts w:cs="Times New Roman"/>
      </w:rPr>
    </w:lvl>
    <w:lvl w:ilvl="2" w:tplc="0C0A001B" w:tentative="1">
      <w:start w:val="1"/>
      <w:numFmt w:val="lowerRoman"/>
      <w:lvlText w:val="%3."/>
      <w:lvlJc w:val="right"/>
      <w:pPr>
        <w:tabs>
          <w:tab w:val="num" w:pos="1658"/>
        </w:tabs>
        <w:ind w:left="1658" w:hanging="180"/>
      </w:pPr>
      <w:rPr>
        <w:rFonts w:cs="Times New Roman"/>
      </w:rPr>
    </w:lvl>
    <w:lvl w:ilvl="3" w:tplc="0C0A000F" w:tentative="1">
      <w:start w:val="1"/>
      <w:numFmt w:val="decimal"/>
      <w:lvlText w:val="%4."/>
      <w:lvlJc w:val="left"/>
      <w:pPr>
        <w:tabs>
          <w:tab w:val="num" w:pos="2378"/>
        </w:tabs>
        <w:ind w:left="2378" w:hanging="360"/>
      </w:pPr>
      <w:rPr>
        <w:rFonts w:cs="Times New Roman"/>
      </w:rPr>
    </w:lvl>
    <w:lvl w:ilvl="4" w:tplc="0C0A0019" w:tentative="1">
      <w:start w:val="1"/>
      <w:numFmt w:val="lowerLetter"/>
      <w:lvlText w:val="%5."/>
      <w:lvlJc w:val="left"/>
      <w:pPr>
        <w:tabs>
          <w:tab w:val="num" w:pos="3098"/>
        </w:tabs>
        <w:ind w:left="3098" w:hanging="360"/>
      </w:pPr>
      <w:rPr>
        <w:rFonts w:cs="Times New Roman"/>
      </w:rPr>
    </w:lvl>
    <w:lvl w:ilvl="5" w:tplc="0C0A001B" w:tentative="1">
      <w:start w:val="1"/>
      <w:numFmt w:val="lowerRoman"/>
      <w:lvlText w:val="%6."/>
      <w:lvlJc w:val="right"/>
      <w:pPr>
        <w:tabs>
          <w:tab w:val="num" w:pos="3818"/>
        </w:tabs>
        <w:ind w:left="3818" w:hanging="180"/>
      </w:pPr>
      <w:rPr>
        <w:rFonts w:cs="Times New Roman"/>
      </w:rPr>
    </w:lvl>
    <w:lvl w:ilvl="6" w:tplc="0C0A000F" w:tentative="1">
      <w:start w:val="1"/>
      <w:numFmt w:val="decimal"/>
      <w:lvlText w:val="%7."/>
      <w:lvlJc w:val="left"/>
      <w:pPr>
        <w:tabs>
          <w:tab w:val="num" w:pos="4538"/>
        </w:tabs>
        <w:ind w:left="4538" w:hanging="360"/>
      </w:pPr>
      <w:rPr>
        <w:rFonts w:cs="Times New Roman"/>
      </w:rPr>
    </w:lvl>
    <w:lvl w:ilvl="7" w:tplc="0C0A0019" w:tentative="1">
      <w:start w:val="1"/>
      <w:numFmt w:val="lowerLetter"/>
      <w:lvlText w:val="%8."/>
      <w:lvlJc w:val="left"/>
      <w:pPr>
        <w:tabs>
          <w:tab w:val="num" w:pos="5258"/>
        </w:tabs>
        <w:ind w:left="5258" w:hanging="360"/>
      </w:pPr>
      <w:rPr>
        <w:rFonts w:cs="Times New Roman"/>
      </w:rPr>
    </w:lvl>
    <w:lvl w:ilvl="8" w:tplc="0C0A001B" w:tentative="1">
      <w:start w:val="1"/>
      <w:numFmt w:val="lowerRoman"/>
      <w:lvlText w:val="%9."/>
      <w:lvlJc w:val="right"/>
      <w:pPr>
        <w:tabs>
          <w:tab w:val="num" w:pos="5978"/>
        </w:tabs>
        <w:ind w:left="5978" w:hanging="180"/>
      </w:pPr>
      <w:rPr>
        <w:rFonts w:cs="Times New Roman"/>
      </w:rPr>
    </w:lvl>
  </w:abstractNum>
  <w:abstractNum w:abstractNumId="21">
    <w:nsid w:val="73642294"/>
    <w:multiLevelType w:val="hybridMultilevel"/>
    <w:tmpl w:val="29AE86BA"/>
    <w:lvl w:ilvl="0" w:tplc="0C0A0001">
      <w:start w:val="1"/>
      <w:numFmt w:val="lowerLetter"/>
      <w:pStyle w:val="ListBullet2"/>
      <w:lvlText w:val="%1)"/>
      <w:lvlJc w:val="left"/>
      <w:pPr>
        <w:ind w:left="720" w:hanging="360"/>
      </w:pPr>
      <w:rPr>
        <w:rFonts w:cs="Times New Roman" w:hint="default"/>
      </w:rPr>
    </w:lvl>
    <w:lvl w:ilvl="1" w:tplc="0C0A0003">
      <w:start w:val="6"/>
      <w:numFmt w:val="decimal"/>
      <w:lvlText w:val="%2."/>
      <w:lvlJc w:val="left"/>
      <w:pPr>
        <w:tabs>
          <w:tab w:val="num" w:pos="1440"/>
        </w:tabs>
        <w:ind w:left="1440" w:hanging="360"/>
      </w:pPr>
      <w:rPr>
        <w:rFonts w:cs="Times New Roman" w:hint="default"/>
        <w:b/>
      </w:rPr>
    </w:lvl>
    <w:lvl w:ilvl="2" w:tplc="0C0A0005">
      <w:start w:val="1"/>
      <w:numFmt w:val="lowerRoman"/>
      <w:lvlText w:val="%3."/>
      <w:lvlJc w:val="right"/>
      <w:pPr>
        <w:ind w:left="2160" w:hanging="180"/>
      </w:pPr>
      <w:rPr>
        <w:rFonts w:cs="Times New Roman"/>
      </w:rPr>
    </w:lvl>
    <w:lvl w:ilvl="3" w:tplc="0C0A0001" w:tentative="1">
      <w:start w:val="1"/>
      <w:numFmt w:val="decimal"/>
      <w:lvlText w:val="%4."/>
      <w:lvlJc w:val="left"/>
      <w:pPr>
        <w:ind w:left="2880" w:hanging="360"/>
      </w:pPr>
      <w:rPr>
        <w:rFonts w:cs="Times New Roman"/>
      </w:rPr>
    </w:lvl>
    <w:lvl w:ilvl="4" w:tplc="0C0A0003" w:tentative="1">
      <w:start w:val="1"/>
      <w:numFmt w:val="lowerLetter"/>
      <w:lvlText w:val="%5."/>
      <w:lvlJc w:val="left"/>
      <w:pPr>
        <w:ind w:left="3600" w:hanging="360"/>
      </w:pPr>
      <w:rPr>
        <w:rFonts w:cs="Times New Roman"/>
      </w:rPr>
    </w:lvl>
    <w:lvl w:ilvl="5" w:tplc="0C0A0005" w:tentative="1">
      <w:start w:val="1"/>
      <w:numFmt w:val="lowerRoman"/>
      <w:lvlText w:val="%6."/>
      <w:lvlJc w:val="right"/>
      <w:pPr>
        <w:ind w:left="4320" w:hanging="180"/>
      </w:pPr>
      <w:rPr>
        <w:rFonts w:cs="Times New Roman"/>
      </w:rPr>
    </w:lvl>
    <w:lvl w:ilvl="6" w:tplc="0C0A0001" w:tentative="1">
      <w:start w:val="1"/>
      <w:numFmt w:val="decimal"/>
      <w:lvlText w:val="%7."/>
      <w:lvlJc w:val="left"/>
      <w:pPr>
        <w:ind w:left="5040" w:hanging="360"/>
      </w:pPr>
      <w:rPr>
        <w:rFonts w:cs="Times New Roman"/>
      </w:rPr>
    </w:lvl>
    <w:lvl w:ilvl="7" w:tplc="0C0A0003" w:tentative="1">
      <w:start w:val="1"/>
      <w:numFmt w:val="lowerLetter"/>
      <w:lvlText w:val="%8."/>
      <w:lvlJc w:val="left"/>
      <w:pPr>
        <w:ind w:left="5760" w:hanging="360"/>
      </w:pPr>
      <w:rPr>
        <w:rFonts w:cs="Times New Roman"/>
      </w:rPr>
    </w:lvl>
    <w:lvl w:ilvl="8" w:tplc="0C0A0005" w:tentative="1">
      <w:start w:val="1"/>
      <w:numFmt w:val="lowerRoman"/>
      <w:lvlText w:val="%9."/>
      <w:lvlJc w:val="right"/>
      <w:pPr>
        <w:ind w:left="6480" w:hanging="180"/>
      </w:pPr>
      <w:rPr>
        <w:rFonts w:cs="Times New Roman"/>
      </w:rPr>
    </w:lvl>
  </w:abstractNum>
  <w:abstractNum w:abstractNumId="22">
    <w:nsid w:val="79FB7659"/>
    <w:multiLevelType w:val="hybridMultilevel"/>
    <w:tmpl w:val="406825FA"/>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3"/>
  </w:num>
  <w:num w:numId="9">
    <w:abstractNumId w:val="22"/>
  </w:num>
  <w:num w:numId="10">
    <w:abstractNumId w:val="21"/>
  </w:num>
  <w:num w:numId="11">
    <w:abstractNumId w:val="16"/>
  </w:num>
  <w:num w:numId="12">
    <w:abstractNumId w:val="15"/>
  </w:num>
  <w:num w:numId="13">
    <w:abstractNumId w:val="12"/>
  </w:num>
  <w:num w:numId="14">
    <w:abstractNumId w:val="8"/>
  </w:num>
  <w:num w:numId="15">
    <w:abstractNumId w:val="20"/>
  </w:num>
  <w:num w:numId="16">
    <w:abstractNumId w:val="5"/>
  </w:num>
  <w:num w:numId="17">
    <w:abstractNumId w:val="9"/>
  </w:num>
  <w:num w:numId="18">
    <w:abstractNumId w:val="6"/>
  </w:num>
  <w:num w:numId="19">
    <w:abstractNumId w:val="18"/>
  </w:num>
  <w:num w:numId="20">
    <w:abstractNumId w:val="11"/>
  </w:num>
  <w:num w:numId="21">
    <w:abstractNumId w:val="19"/>
  </w:num>
  <w:num w:numId="22">
    <w:abstractNumId w:val="10"/>
  </w:num>
  <w:num w:numId="23">
    <w:abstractNumId w:val="17"/>
  </w:num>
  <w:num w:numId="24">
    <w:abstractNumId w:val="14"/>
  </w:num>
  <w:num w:numId="25">
    <w:abstractNumId w:val="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6D7D"/>
    <w:rsid w:val="0000054D"/>
    <w:rsid w:val="00003C14"/>
    <w:rsid w:val="000041C3"/>
    <w:rsid w:val="0000457C"/>
    <w:rsid w:val="00005E3C"/>
    <w:rsid w:val="000064FF"/>
    <w:rsid w:val="00006899"/>
    <w:rsid w:val="000075ED"/>
    <w:rsid w:val="000077E5"/>
    <w:rsid w:val="00012C7E"/>
    <w:rsid w:val="00013C43"/>
    <w:rsid w:val="00015007"/>
    <w:rsid w:val="00017358"/>
    <w:rsid w:val="00017EEB"/>
    <w:rsid w:val="000215A0"/>
    <w:rsid w:val="00023F77"/>
    <w:rsid w:val="0002428C"/>
    <w:rsid w:val="00024396"/>
    <w:rsid w:val="00034C10"/>
    <w:rsid w:val="000352A0"/>
    <w:rsid w:val="000355FA"/>
    <w:rsid w:val="00036107"/>
    <w:rsid w:val="00040523"/>
    <w:rsid w:val="00040971"/>
    <w:rsid w:val="00041D3C"/>
    <w:rsid w:val="00044044"/>
    <w:rsid w:val="0004509C"/>
    <w:rsid w:val="000462C3"/>
    <w:rsid w:val="0004686C"/>
    <w:rsid w:val="000474A5"/>
    <w:rsid w:val="000478C0"/>
    <w:rsid w:val="00050AE7"/>
    <w:rsid w:val="000511DA"/>
    <w:rsid w:val="00051B83"/>
    <w:rsid w:val="000538B3"/>
    <w:rsid w:val="0005397E"/>
    <w:rsid w:val="00054C3F"/>
    <w:rsid w:val="00060231"/>
    <w:rsid w:val="00061056"/>
    <w:rsid w:val="00064BAE"/>
    <w:rsid w:val="000674F4"/>
    <w:rsid w:val="00070F00"/>
    <w:rsid w:val="00072F98"/>
    <w:rsid w:val="000757F5"/>
    <w:rsid w:val="0007706F"/>
    <w:rsid w:val="000801B4"/>
    <w:rsid w:val="00081A23"/>
    <w:rsid w:val="00081A6A"/>
    <w:rsid w:val="00084190"/>
    <w:rsid w:val="0008528C"/>
    <w:rsid w:val="00085B52"/>
    <w:rsid w:val="00086AAC"/>
    <w:rsid w:val="0008788B"/>
    <w:rsid w:val="000906DD"/>
    <w:rsid w:val="0009313E"/>
    <w:rsid w:val="000960DD"/>
    <w:rsid w:val="000A05AA"/>
    <w:rsid w:val="000A0CC7"/>
    <w:rsid w:val="000A1513"/>
    <w:rsid w:val="000A5A87"/>
    <w:rsid w:val="000A64CB"/>
    <w:rsid w:val="000A7DA3"/>
    <w:rsid w:val="000B011B"/>
    <w:rsid w:val="000B4080"/>
    <w:rsid w:val="000B4241"/>
    <w:rsid w:val="000B60E2"/>
    <w:rsid w:val="000B7B46"/>
    <w:rsid w:val="000C0387"/>
    <w:rsid w:val="000C0D17"/>
    <w:rsid w:val="000C500F"/>
    <w:rsid w:val="000C5389"/>
    <w:rsid w:val="000C5614"/>
    <w:rsid w:val="000C61EC"/>
    <w:rsid w:val="000C651F"/>
    <w:rsid w:val="000C6FD0"/>
    <w:rsid w:val="000C7599"/>
    <w:rsid w:val="000C7670"/>
    <w:rsid w:val="000D0BBE"/>
    <w:rsid w:val="000D18E8"/>
    <w:rsid w:val="000D3E92"/>
    <w:rsid w:val="000D4B3B"/>
    <w:rsid w:val="000D6316"/>
    <w:rsid w:val="000D6927"/>
    <w:rsid w:val="000E3E9C"/>
    <w:rsid w:val="000E4EEF"/>
    <w:rsid w:val="000E57B1"/>
    <w:rsid w:val="000E7522"/>
    <w:rsid w:val="000E7B53"/>
    <w:rsid w:val="000F1080"/>
    <w:rsid w:val="000F2C99"/>
    <w:rsid w:val="000F4436"/>
    <w:rsid w:val="0010039A"/>
    <w:rsid w:val="00101B68"/>
    <w:rsid w:val="00101BE4"/>
    <w:rsid w:val="00104D9A"/>
    <w:rsid w:val="00105191"/>
    <w:rsid w:val="001055B4"/>
    <w:rsid w:val="001063E6"/>
    <w:rsid w:val="00107355"/>
    <w:rsid w:val="0010737B"/>
    <w:rsid w:val="00107ABC"/>
    <w:rsid w:val="0011075E"/>
    <w:rsid w:val="00111316"/>
    <w:rsid w:val="001114E7"/>
    <w:rsid w:val="0011356F"/>
    <w:rsid w:val="00114037"/>
    <w:rsid w:val="00132B0E"/>
    <w:rsid w:val="001340A0"/>
    <w:rsid w:val="00134A15"/>
    <w:rsid w:val="00146346"/>
    <w:rsid w:val="001469FE"/>
    <w:rsid w:val="0015119E"/>
    <w:rsid w:val="00152F43"/>
    <w:rsid w:val="00153897"/>
    <w:rsid w:val="00157512"/>
    <w:rsid w:val="00160864"/>
    <w:rsid w:val="0016171B"/>
    <w:rsid w:val="001648D2"/>
    <w:rsid w:val="001655FF"/>
    <w:rsid w:val="001675B6"/>
    <w:rsid w:val="001712B9"/>
    <w:rsid w:val="001721EB"/>
    <w:rsid w:val="00175E5C"/>
    <w:rsid w:val="00182252"/>
    <w:rsid w:val="00183E26"/>
    <w:rsid w:val="00187127"/>
    <w:rsid w:val="0018751D"/>
    <w:rsid w:val="00190ABE"/>
    <w:rsid w:val="00190EEF"/>
    <w:rsid w:val="00190F5B"/>
    <w:rsid w:val="001918A4"/>
    <w:rsid w:val="00192AA6"/>
    <w:rsid w:val="00192C8D"/>
    <w:rsid w:val="00194536"/>
    <w:rsid w:val="0019707F"/>
    <w:rsid w:val="00197751"/>
    <w:rsid w:val="001A0A12"/>
    <w:rsid w:val="001A0FFC"/>
    <w:rsid w:val="001A395B"/>
    <w:rsid w:val="001A4502"/>
    <w:rsid w:val="001A5C5D"/>
    <w:rsid w:val="001A6130"/>
    <w:rsid w:val="001A6E69"/>
    <w:rsid w:val="001B0374"/>
    <w:rsid w:val="001B1064"/>
    <w:rsid w:val="001B655F"/>
    <w:rsid w:val="001B7F3E"/>
    <w:rsid w:val="001C0C7A"/>
    <w:rsid w:val="001C1C5C"/>
    <w:rsid w:val="001C2D9C"/>
    <w:rsid w:val="001C3267"/>
    <w:rsid w:val="001C6658"/>
    <w:rsid w:val="001D15DD"/>
    <w:rsid w:val="001D248D"/>
    <w:rsid w:val="001E4845"/>
    <w:rsid w:val="001E4A48"/>
    <w:rsid w:val="001E6156"/>
    <w:rsid w:val="001E6E42"/>
    <w:rsid w:val="001E72CB"/>
    <w:rsid w:val="001F0172"/>
    <w:rsid w:val="001F0B24"/>
    <w:rsid w:val="001F1309"/>
    <w:rsid w:val="001F167D"/>
    <w:rsid w:val="001F371F"/>
    <w:rsid w:val="001F3BE0"/>
    <w:rsid w:val="001F4503"/>
    <w:rsid w:val="001F53F9"/>
    <w:rsid w:val="001F58A4"/>
    <w:rsid w:val="0020093D"/>
    <w:rsid w:val="00202BD5"/>
    <w:rsid w:val="00203D10"/>
    <w:rsid w:val="002046DF"/>
    <w:rsid w:val="00204AA0"/>
    <w:rsid w:val="00204F82"/>
    <w:rsid w:val="00206480"/>
    <w:rsid w:val="00210D1A"/>
    <w:rsid w:val="00212CA5"/>
    <w:rsid w:val="002153FB"/>
    <w:rsid w:val="00223F84"/>
    <w:rsid w:val="00224B00"/>
    <w:rsid w:val="00227B66"/>
    <w:rsid w:val="00230744"/>
    <w:rsid w:val="00230A6F"/>
    <w:rsid w:val="00232215"/>
    <w:rsid w:val="00232EA1"/>
    <w:rsid w:val="00232F61"/>
    <w:rsid w:val="00233187"/>
    <w:rsid w:val="00233CA6"/>
    <w:rsid w:val="00234087"/>
    <w:rsid w:val="00234BF4"/>
    <w:rsid w:val="00235C96"/>
    <w:rsid w:val="002377EE"/>
    <w:rsid w:val="0024229F"/>
    <w:rsid w:val="002424DF"/>
    <w:rsid w:val="002431D0"/>
    <w:rsid w:val="0024378E"/>
    <w:rsid w:val="00243C3E"/>
    <w:rsid w:val="002454EA"/>
    <w:rsid w:val="00247C35"/>
    <w:rsid w:val="0025055A"/>
    <w:rsid w:val="00251B70"/>
    <w:rsid w:val="00251F3D"/>
    <w:rsid w:val="0025334F"/>
    <w:rsid w:val="00253CE5"/>
    <w:rsid w:val="002546F4"/>
    <w:rsid w:val="002559DD"/>
    <w:rsid w:val="002612EF"/>
    <w:rsid w:val="00262145"/>
    <w:rsid w:val="00263F01"/>
    <w:rsid w:val="0026470D"/>
    <w:rsid w:val="0026633A"/>
    <w:rsid w:val="00270E25"/>
    <w:rsid w:val="00271695"/>
    <w:rsid w:val="00271973"/>
    <w:rsid w:val="00272D88"/>
    <w:rsid w:val="00273736"/>
    <w:rsid w:val="00273B03"/>
    <w:rsid w:val="00275E6C"/>
    <w:rsid w:val="002760C1"/>
    <w:rsid w:val="002764B3"/>
    <w:rsid w:val="00277CCA"/>
    <w:rsid w:val="00283A3B"/>
    <w:rsid w:val="00284B07"/>
    <w:rsid w:val="00292212"/>
    <w:rsid w:val="00293605"/>
    <w:rsid w:val="00294517"/>
    <w:rsid w:val="00296887"/>
    <w:rsid w:val="002973FD"/>
    <w:rsid w:val="002A1097"/>
    <w:rsid w:val="002A1B1A"/>
    <w:rsid w:val="002A200C"/>
    <w:rsid w:val="002A2043"/>
    <w:rsid w:val="002A78B2"/>
    <w:rsid w:val="002B0211"/>
    <w:rsid w:val="002B3D43"/>
    <w:rsid w:val="002B3E13"/>
    <w:rsid w:val="002B6415"/>
    <w:rsid w:val="002C249B"/>
    <w:rsid w:val="002C4BAA"/>
    <w:rsid w:val="002D4893"/>
    <w:rsid w:val="002D7479"/>
    <w:rsid w:val="002D74B1"/>
    <w:rsid w:val="002E13D8"/>
    <w:rsid w:val="002E1412"/>
    <w:rsid w:val="002E1521"/>
    <w:rsid w:val="002E1A58"/>
    <w:rsid w:val="002E318E"/>
    <w:rsid w:val="002E3C08"/>
    <w:rsid w:val="002E49DA"/>
    <w:rsid w:val="002E4AF1"/>
    <w:rsid w:val="002E5086"/>
    <w:rsid w:val="002E512C"/>
    <w:rsid w:val="002E5617"/>
    <w:rsid w:val="002E6930"/>
    <w:rsid w:val="002E6D4C"/>
    <w:rsid w:val="002F15A0"/>
    <w:rsid w:val="002F1D7B"/>
    <w:rsid w:val="002F3090"/>
    <w:rsid w:val="002F32AB"/>
    <w:rsid w:val="002F39E4"/>
    <w:rsid w:val="002F4106"/>
    <w:rsid w:val="002F466C"/>
    <w:rsid w:val="002F6478"/>
    <w:rsid w:val="002F6941"/>
    <w:rsid w:val="00300283"/>
    <w:rsid w:val="00300480"/>
    <w:rsid w:val="00300E9A"/>
    <w:rsid w:val="003010C8"/>
    <w:rsid w:val="0030129D"/>
    <w:rsid w:val="00301CAF"/>
    <w:rsid w:val="00303981"/>
    <w:rsid w:val="00305FC3"/>
    <w:rsid w:val="003065B0"/>
    <w:rsid w:val="00311243"/>
    <w:rsid w:val="00312657"/>
    <w:rsid w:val="00314115"/>
    <w:rsid w:val="00315452"/>
    <w:rsid w:val="003159F0"/>
    <w:rsid w:val="003170D3"/>
    <w:rsid w:val="00317ED0"/>
    <w:rsid w:val="0032380E"/>
    <w:rsid w:val="0032538A"/>
    <w:rsid w:val="003263F5"/>
    <w:rsid w:val="00327FB9"/>
    <w:rsid w:val="00330055"/>
    <w:rsid w:val="003335E7"/>
    <w:rsid w:val="00333949"/>
    <w:rsid w:val="00334471"/>
    <w:rsid w:val="00336B3C"/>
    <w:rsid w:val="00340AFB"/>
    <w:rsid w:val="003422EA"/>
    <w:rsid w:val="00342B3F"/>
    <w:rsid w:val="003477C8"/>
    <w:rsid w:val="00347FA5"/>
    <w:rsid w:val="003514B4"/>
    <w:rsid w:val="003516E9"/>
    <w:rsid w:val="00352227"/>
    <w:rsid w:val="00354345"/>
    <w:rsid w:val="00355A29"/>
    <w:rsid w:val="00357969"/>
    <w:rsid w:val="00361627"/>
    <w:rsid w:val="0036419C"/>
    <w:rsid w:val="003648E2"/>
    <w:rsid w:val="00365DD4"/>
    <w:rsid w:val="003662AB"/>
    <w:rsid w:val="00366639"/>
    <w:rsid w:val="00371E40"/>
    <w:rsid w:val="00372407"/>
    <w:rsid w:val="00373D18"/>
    <w:rsid w:val="00374595"/>
    <w:rsid w:val="00376F60"/>
    <w:rsid w:val="003802AC"/>
    <w:rsid w:val="00380A44"/>
    <w:rsid w:val="003817CF"/>
    <w:rsid w:val="0038315B"/>
    <w:rsid w:val="00384A5C"/>
    <w:rsid w:val="00390680"/>
    <w:rsid w:val="003916AE"/>
    <w:rsid w:val="00392745"/>
    <w:rsid w:val="00393D56"/>
    <w:rsid w:val="00395B06"/>
    <w:rsid w:val="00396404"/>
    <w:rsid w:val="00396D4F"/>
    <w:rsid w:val="00397A92"/>
    <w:rsid w:val="003A2D35"/>
    <w:rsid w:val="003A638E"/>
    <w:rsid w:val="003A675B"/>
    <w:rsid w:val="003A6FA0"/>
    <w:rsid w:val="003B0331"/>
    <w:rsid w:val="003B67EE"/>
    <w:rsid w:val="003B7C22"/>
    <w:rsid w:val="003C4509"/>
    <w:rsid w:val="003C51FE"/>
    <w:rsid w:val="003C74BF"/>
    <w:rsid w:val="003E1AD6"/>
    <w:rsid w:val="003E1C37"/>
    <w:rsid w:val="003E4016"/>
    <w:rsid w:val="003E5B56"/>
    <w:rsid w:val="003E64F3"/>
    <w:rsid w:val="003E757C"/>
    <w:rsid w:val="003F0699"/>
    <w:rsid w:val="003F13A5"/>
    <w:rsid w:val="003F1D44"/>
    <w:rsid w:val="003F1F5F"/>
    <w:rsid w:val="003F26D7"/>
    <w:rsid w:val="003F5B56"/>
    <w:rsid w:val="003F747F"/>
    <w:rsid w:val="00403201"/>
    <w:rsid w:val="00403A07"/>
    <w:rsid w:val="00405A71"/>
    <w:rsid w:val="00405CC3"/>
    <w:rsid w:val="004060FD"/>
    <w:rsid w:val="00406C0D"/>
    <w:rsid w:val="00407D48"/>
    <w:rsid w:val="00410442"/>
    <w:rsid w:val="00410646"/>
    <w:rsid w:val="00411688"/>
    <w:rsid w:val="00413705"/>
    <w:rsid w:val="00415A31"/>
    <w:rsid w:val="00416E2F"/>
    <w:rsid w:val="00420BC1"/>
    <w:rsid w:val="004213F0"/>
    <w:rsid w:val="004213F2"/>
    <w:rsid w:val="0042342E"/>
    <w:rsid w:val="00423B77"/>
    <w:rsid w:val="00425E6F"/>
    <w:rsid w:val="0043022C"/>
    <w:rsid w:val="00431A1B"/>
    <w:rsid w:val="004325BF"/>
    <w:rsid w:val="00432AF7"/>
    <w:rsid w:val="004346AC"/>
    <w:rsid w:val="00434805"/>
    <w:rsid w:val="00437193"/>
    <w:rsid w:val="004372DA"/>
    <w:rsid w:val="00441DC8"/>
    <w:rsid w:val="00442587"/>
    <w:rsid w:val="00453756"/>
    <w:rsid w:val="004546B6"/>
    <w:rsid w:val="00455FC6"/>
    <w:rsid w:val="00460C90"/>
    <w:rsid w:val="00462CF4"/>
    <w:rsid w:val="00463F0D"/>
    <w:rsid w:val="00464306"/>
    <w:rsid w:val="00464657"/>
    <w:rsid w:val="00470257"/>
    <w:rsid w:val="00470909"/>
    <w:rsid w:val="00470D6A"/>
    <w:rsid w:val="00471D23"/>
    <w:rsid w:val="00472663"/>
    <w:rsid w:val="00473F77"/>
    <w:rsid w:val="0047505D"/>
    <w:rsid w:val="00475728"/>
    <w:rsid w:val="00483EBE"/>
    <w:rsid w:val="00484AEB"/>
    <w:rsid w:val="00487071"/>
    <w:rsid w:val="004877CA"/>
    <w:rsid w:val="00487ACE"/>
    <w:rsid w:val="004902EF"/>
    <w:rsid w:val="00490CD9"/>
    <w:rsid w:val="00491ADB"/>
    <w:rsid w:val="00493E32"/>
    <w:rsid w:val="0049589B"/>
    <w:rsid w:val="004A1D2C"/>
    <w:rsid w:val="004A6543"/>
    <w:rsid w:val="004B2E0D"/>
    <w:rsid w:val="004B54FD"/>
    <w:rsid w:val="004C18DA"/>
    <w:rsid w:val="004C5498"/>
    <w:rsid w:val="004D2D4D"/>
    <w:rsid w:val="004E181C"/>
    <w:rsid w:val="004E2375"/>
    <w:rsid w:val="004E2403"/>
    <w:rsid w:val="004E3496"/>
    <w:rsid w:val="004E4503"/>
    <w:rsid w:val="004E56B3"/>
    <w:rsid w:val="004E6302"/>
    <w:rsid w:val="004F23A3"/>
    <w:rsid w:val="004F3651"/>
    <w:rsid w:val="004F4DCF"/>
    <w:rsid w:val="004F5963"/>
    <w:rsid w:val="00500195"/>
    <w:rsid w:val="00500C2A"/>
    <w:rsid w:val="00500E4B"/>
    <w:rsid w:val="00501DAE"/>
    <w:rsid w:val="0050258C"/>
    <w:rsid w:val="0050446A"/>
    <w:rsid w:val="00504703"/>
    <w:rsid w:val="00510D83"/>
    <w:rsid w:val="00516529"/>
    <w:rsid w:val="00516956"/>
    <w:rsid w:val="00517B28"/>
    <w:rsid w:val="00524450"/>
    <w:rsid w:val="00526140"/>
    <w:rsid w:val="00526D5D"/>
    <w:rsid w:val="00530800"/>
    <w:rsid w:val="00530A9F"/>
    <w:rsid w:val="00530D8D"/>
    <w:rsid w:val="00531221"/>
    <w:rsid w:val="00531879"/>
    <w:rsid w:val="00534DF1"/>
    <w:rsid w:val="00535FCD"/>
    <w:rsid w:val="00541F75"/>
    <w:rsid w:val="0054318D"/>
    <w:rsid w:val="00545241"/>
    <w:rsid w:val="00547598"/>
    <w:rsid w:val="00551ED1"/>
    <w:rsid w:val="0055330E"/>
    <w:rsid w:val="0055350E"/>
    <w:rsid w:val="00553A60"/>
    <w:rsid w:val="00553F1C"/>
    <w:rsid w:val="00555C06"/>
    <w:rsid w:val="00555CA5"/>
    <w:rsid w:val="00555D56"/>
    <w:rsid w:val="005568A4"/>
    <w:rsid w:val="005579B8"/>
    <w:rsid w:val="00557C7C"/>
    <w:rsid w:val="005659BF"/>
    <w:rsid w:val="00570831"/>
    <w:rsid w:val="005725F8"/>
    <w:rsid w:val="00574C67"/>
    <w:rsid w:val="00574FEE"/>
    <w:rsid w:val="0057637A"/>
    <w:rsid w:val="00576B08"/>
    <w:rsid w:val="0057742B"/>
    <w:rsid w:val="00580930"/>
    <w:rsid w:val="0058130F"/>
    <w:rsid w:val="00581D03"/>
    <w:rsid w:val="00582391"/>
    <w:rsid w:val="00584832"/>
    <w:rsid w:val="0058565D"/>
    <w:rsid w:val="00590FAA"/>
    <w:rsid w:val="00591635"/>
    <w:rsid w:val="00591772"/>
    <w:rsid w:val="00591AA0"/>
    <w:rsid w:val="005929FC"/>
    <w:rsid w:val="00592D1D"/>
    <w:rsid w:val="00597C1D"/>
    <w:rsid w:val="00597E22"/>
    <w:rsid w:val="005A6A7F"/>
    <w:rsid w:val="005B0E37"/>
    <w:rsid w:val="005B2E6E"/>
    <w:rsid w:val="005B4B75"/>
    <w:rsid w:val="005B5FBC"/>
    <w:rsid w:val="005C07E4"/>
    <w:rsid w:val="005C2CF7"/>
    <w:rsid w:val="005C5398"/>
    <w:rsid w:val="005D0512"/>
    <w:rsid w:val="005D538B"/>
    <w:rsid w:val="005D6880"/>
    <w:rsid w:val="005D74FE"/>
    <w:rsid w:val="005E0E34"/>
    <w:rsid w:val="005E198E"/>
    <w:rsid w:val="005E1E1D"/>
    <w:rsid w:val="005E2478"/>
    <w:rsid w:val="005E356A"/>
    <w:rsid w:val="005E3C99"/>
    <w:rsid w:val="005E5B51"/>
    <w:rsid w:val="005F3979"/>
    <w:rsid w:val="005F3BA6"/>
    <w:rsid w:val="005F5E84"/>
    <w:rsid w:val="005F6902"/>
    <w:rsid w:val="005F7879"/>
    <w:rsid w:val="00601031"/>
    <w:rsid w:val="0060274B"/>
    <w:rsid w:val="00603000"/>
    <w:rsid w:val="00604F9F"/>
    <w:rsid w:val="00605400"/>
    <w:rsid w:val="00605D70"/>
    <w:rsid w:val="006112F6"/>
    <w:rsid w:val="006138F0"/>
    <w:rsid w:val="006147AE"/>
    <w:rsid w:val="006152DA"/>
    <w:rsid w:val="00617E8B"/>
    <w:rsid w:val="00620D40"/>
    <w:rsid w:val="00621636"/>
    <w:rsid w:val="00623B26"/>
    <w:rsid w:val="00623BF3"/>
    <w:rsid w:val="00624313"/>
    <w:rsid w:val="0062574B"/>
    <w:rsid w:val="00630FDD"/>
    <w:rsid w:val="006326EB"/>
    <w:rsid w:val="00632C5A"/>
    <w:rsid w:val="00635D00"/>
    <w:rsid w:val="00636699"/>
    <w:rsid w:val="006408BD"/>
    <w:rsid w:val="00642213"/>
    <w:rsid w:val="006451A5"/>
    <w:rsid w:val="00650DDA"/>
    <w:rsid w:val="00653A90"/>
    <w:rsid w:val="006553E9"/>
    <w:rsid w:val="006579AE"/>
    <w:rsid w:val="00660529"/>
    <w:rsid w:val="00660F5C"/>
    <w:rsid w:val="006642A9"/>
    <w:rsid w:val="00666695"/>
    <w:rsid w:val="0067020E"/>
    <w:rsid w:val="00674432"/>
    <w:rsid w:val="0067446E"/>
    <w:rsid w:val="006761D0"/>
    <w:rsid w:val="00677986"/>
    <w:rsid w:val="0068128D"/>
    <w:rsid w:val="00681B53"/>
    <w:rsid w:val="0068213E"/>
    <w:rsid w:val="0068281F"/>
    <w:rsid w:val="006848C9"/>
    <w:rsid w:val="00685086"/>
    <w:rsid w:val="0068606A"/>
    <w:rsid w:val="00692186"/>
    <w:rsid w:val="00692458"/>
    <w:rsid w:val="00693CBC"/>
    <w:rsid w:val="006941B8"/>
    <w:rsid w:val="00694902"/>
    <w:rsid w:val="00695235"/>
    <w:rsid w:val="006963A8"/>
    <w:rsid w:val="00697C1C"/>
    <w:rsid w:val="006A1064"/>
    <w:rsid w:val="006A2636"/>
    <w:rsid w:val="006A601F"/>
    <w:rsid w:val="006A6412"/>
    <w:rsid w:val="006A70CA"/>
    <w:rsid w:val="006B5887"/>
    <w:rsid w:val="006B5E9B"/>
    <w:rsid w:val="006B743A"/>
    <w:rsid w:val="006B75E3"/>
    <w:rsid w:val="006C3645"/>
    <w:rsid w:val="006C6839"/>
    <w:rsid w:val="006C77F0"/>
    <w:rsid w:val="006D1430"/>
    <w:rsid w:val="006D2A16"/>
    <w:rsid w:val="006D31AE"/>
    <w:rsid w:val="006E29CE"/>
    <w:rsid w:val="006E375F"/>
    <w:rsid w:val="006E398B"/>
    <w:rsid w:val="006E6A55"/>
    <w:rsid w:val="006F05A1"/>
    <w:rsid w:val="006F0D62"/>
    <w:rsid w:val="006F5E36"/>
    <w:rsid w:val="006F64DD"/>
    <w:rsid w:val="006F76D6"/>
    <w:rsid w:val="00701BF9"/>
    <w:rsid w:val="00704977"/>
    <w:rsid w:val="00706523"/>
    <w:rsid w:val="007105FB"/>
    <w:rsid w:val="00711416"/>
    <w:rsid w:val="0071413C"/>
    <w:rsid w:val="0071549D"/>
    <w:rsid w:val="007158E2"/>
    <w:rsid w:val="00715E8D"/>
    <w:rsid w:val="00716B36"/>
    <w:rsid w:val="007240AB"/>
    <w:rsid w:val="00724F8C"/>
    <w:rsid w:val="00725A9D"/>
    <w:rsid w:val="00726108"/>
    <w:rsid w:val="00726CA7"/>
    <w:rsid w:val="00726CAD"/>
    <w:rsid w:val="00726FDB"/>
    <w:rsid w:val="0073106B"/>
    <w:rsid w:val="00731AD3"/>
    <w:rsid w:val="00733F66"/>
    <w:rsid w:val="00735942"/>
    <w:rsid w:val="0073775D"/>
    <w:rsid w:val="00737D58"/>
    <w:rsid w:val="007400DE"/>
    <w:rsid w:val="007423D2"/>
    <w:rsid w:val="00743315"/>
    <w:rsid w:val="00744AFC"/>
    <w:rsid w:val="00745E70"/>
    <w:rsid w:val="00746C68"/>
    <w:rsid w:val="00752E03"/>
    <w:rsid w:val="00754577"/>
    <w:rsid w:val="00756D7D"/>
    <w:rsid w:val="00761D97"/>
    <w:rsid w:val="0076403A"/>
    <w:rsid w:val="00764255"/>
    <w:rsid w:val="007647ED"/>
    <w:rsid w:val="00764F0C"/>
    <w:rsid w:val="007655EB"/>
    <w:rsid w:val="00772FFC"/>
    <w:rsid w:val="0077501A"/>
    <w:rsid w:val="00776DC8"/>
    <w:rsid w:val="007803A0"/>
    <w:rsid w:val="00780875"/>
    <w:rsid w:val="00782009"/>
    <w:rsid w:val="00782035"/>
    <w:rsid w:val="0078628E"/>
    <w:rsid w:val="007871B1"/>
    <w:rsid w:val="00787D02"/>
    <w:rsid w:val="00787FF9"/>
    <w:rsid w:val="0079390C"/>
    <w:rsid w:val="00793C17"/>
    <w:rsid w:val="00794201"/>
    <w:rsid w:val="007949D5"/>
    <w:rsid w:val="007955F3"/>
    <w:rsid w:val="00795C35"/>
    <w:rsid w:val="00796BB3"/>
    <w:rsid w:val="00797129"/>
    <w:rsid w:val="007A09BD"/>
    <w:rsid w:val="007A1514"/>
    <w:rsid w:val="007A5234"/>
    <w:rsid w:val="007A5B4D"/>
    <w:rsid w:val="007B1737"/>
    <w:rsid w:val="007B3147"/>
    <w:rsid w:val="007B51B7"/>
    <w:rsid w:val="007C2A10"/>
    <w:rsid w:val="007C37C2"/>
    <w:rsid w:val="007C3DDB"/>
    <w:rsid w:val="007C5F90"/>
    <w:rsid w:val="007C6930"/>
    <w:rsid w:val="007C764A"/>
    <w:rsid w:val="007D0D93"/>
    <w:rsid w:val="007D18DD"/>
    <w:rsid w:val="007E141B"/>
    <w:rsid w:val="007E1629"/>
    <w:rsid w:val="007E31CF"/>
    <w:rsid w:val="007E421F"/>
    <w:rsid w:val="007E4DAA"/>
    <w:rsid w:val="007E580A"/>
    <w:rsid w:val="007E5931"/>
    <w:rsid w:val="007E76F7"/>
    <w:rsid w:val="007F54E9"/>
    <w:rsid w:val="007F56D2"/>
    <w:rsid w:val="0080064E"/>
    <w:rsid w:val="00800AD3"/>
    <w:rsid w:val="00800E74"/>
    <w:rsid w:val="0080391D"/>
    <w:rsid w:val="0080623D"/>
    <w:rsid w:val="0080697A"/>
    <w:rsid w:val="00806F46"/>
    <w:rsid w:val="00811483"/>
    <w:rsid w:val="00816E28"/>
    <w:rsid w:val="00817FF1"/>
    <w:rsid w:val="0082006B"/>
    <w:rsid w:val="0082039D"/>
    <w:rsid w:val="00821378"/>
    <w:rsid w:val="0082468E"/>
    <w:rsid w:val="008251C7"/>
    <w:rsid w:val="00827537"/>
    <w:rsid w:val="0083094E"/>
    <w:rsid w:val="00830D4B"/>
    <w:rsid w:val="008311CA"/>
    <w:rsid w:val="00832545"/>
    <w:rsid w:val="00834140"/>
    <w:rsid w:val="00834A56"/>
    <w:rsid w:val="00835622"/>
    <w:rsid w:val="00836324"/>
    <w:rsid w:val="00840AE0"/>
    <w:rsid w:val="008415E4"/>
    <w:rsid w:val="00844F4B"/>
    <w:rsid w:val="00845AFB"/>
    <w:rsid w:val="008470A8"/>
    <w:rsid w:val="0085225D"/>
    <w:rsid w:val="008527FD"/>
    <w:rsid w:val="00852E05"/>
    <w:rsid w:val="00853633"/>
    <w:rsid w:val="00854AD0"/>
    <w:rsid w:val="00855DDC"/>
    <w:rsid w:val="008600F2"/>
    <w:rsid w:val="00861C04"/>
    <w:rsid w:val="00863D1B"/>
    <w:rsid w:val="008653D9"/>
    <w:rsid w:val="008666C1"/>
    <w:rsid w:val="00866EDF"/>
    <w:rsid w:val="00871780"/>
    <w:rsid w:val="00871F17"/>
    <w:rsid w:val="008720DD"/>
    <w:rsid w:val="00875938"/>
    <w:rsid w:val="00876358"/>
    <w:rsid w:val="00877109"/>
    <w:rsid w:val="00877F43"/>
    <w:rsid w:val="00880220"/>
    <w:rsid w:val="00884AC6"/>
    <w:rsid w:val="008863E3"/>
    <w:rsid w:val="008912F5"/>
    <w:rsid w:val="0089134C"/>
    <w:rsid w:val="008919CF"/>
    <w:rsid w:val="00891B4D"/>
    <w:rsid w:val="00892979"/>
    <w:rsid w:val="008944DE"/>
    <w:rsid w:val="0089500D"/>
    <w:rsid w:val="008962B8"/>
    <w:rsid w:val="00896E36"/>
    <w:rsid w:val="008A08E2"/>
    <w:rsid w:val="008A53CA"/>
    <w:rsid w:val="008A5895"/>
    <w:rsid w:val="008B180D"/>
    <w:rsid w:val="008B2E51"/>
    <w:rsid w:val="008B2FDA"/>
    <w:rsid w:val="008B34D5"/>
    <w:rsid w:val="008B7C4B"/>
    <w:rsid w:val="008C1FC5"/>
    <w:rsid w:val="008C38FC"/>
    <w:rsid w:val="008C4A1B"/>
    <w:rsid w:val="008D1E09"/>
    <w:rsid w:val="008D4796"/>
    <w:rsid w:val="008D55DA"/>
    <w:rsid w:val="008D60F9"/>
    <w:rsid w:val="008D6589"/>
    <w:rsid w:val="008D7799"/>
    <w:rsid w:val="008E093C"/>
    <w:rsid w:val="008E1B6E"/>
    <w:rsid w:val="008E4137"/>
    <w:rsid w:val="008E5EF0"/>
    <w:rsid w:val="008E79EF"/>
    <w:rsid w:val="008F1301"/>
    <w:rsid w:val="008F1380"/>
    <w:rsid w:val="008F1CD5"/>
    <w:rsid w:val="008F5455"/>
    <w:rsid w:val="008F7867"/>
    <w:rsid w:val="008F79D5"/>
    <w:rsid w:val="009028C6"/>
    <w:rsid w:val="00904A2A"/>
    <w:rsid w:val="00905545"/>
    <w:rsid w:val="00907A0A"/>
    <w:rsid w:val="00911D56"/>
    <w:rsid w:val="009122F2"/>
    <w:rsid w:val="00912D57"/>
    <w:rsid w:val="0091791A"/>
    <w:rsid w:val="0092204E"/>
    <w:rsid w:val="0092570C"/>
    <w:rsid w:val="00925A63"/>
    <w:rsid w:val="00925B9F"/>
    <w:rsid w:val="00926592"/>
    <w:rsid w:val="00926978"/>
    <w:rsid w:val="0092701E"/>
    <w:rsid w:val="009336D2"/>
    <w:rsid w:val="0093458A"/>
    <w:rsid w:val="00937639"/>
    <w:rsid w:val="00937A46"/>
    <w:rsid w:val="009401AF"/>
    <w:rsid w:val="00941443"/>
    <w:rsid w:val="00941EC4"/>
    <w:rsid w:val="0094270C"/>
    <w:rsid w:val="0094459B"/>
    <w:rsid w:val="00946B02"/>
    <w:rsid w:val="009510FB"/>
    <w:rsid w:val="00952292"/>
    <w:rsid w:val="00952443"/>
    <w:rsid w:val="009525E2"/>
    <w:rsid w:val="009547B5"/>
    <w:rsid w:val="009554AA"/>
    <w:rsid w:val="009557D9"/>
    <w:rsid w:val="009570CD"/>
    <w:rsid w:val="00962691"/>
    <w:rsid w:val="00963DE1"/>
    <w:rsid w:val="00964355"/>
    <w:rsid w:val="00965EA0"/>
    <w:rsid w:val="00967D5F"/>
    <w:rsid w:val="00971D4A"/>
    <w:rsid w:val="00975BA4"/>
    <w:rsid w:val="009765C3"/>
    <w:rsid w:val="00976C6E"/>
    <w:rsid w:val="00977F98"/>
    <w:rsid w:val="00982179"/>
    <w:rsid w:val="009821AC"/>
    <w:rsid w:val="00982255"/>
    <w:rsid w:val="00982CEA"/>
    <w:rsid w:val="009837D3"/>
    <w:rsid w:val="0098381A"/>
    <w:rsid w:val="009943C6"/>
    <w:rsid w:val="00995850"/>
    <w:rsid w:val="00996B2C"/>
    <w:rsid w:val="009A1260"/>
    <w:rsid w:val="009A1D06"/>
    <w:rsid w:val="009A2325"/>
    <w:rsid w:val="009A36CB"/>
    <w:rsid w:val="009A4CDA"/>
    <w:rsid w:val="009A4DA8"/>
    <w:rsid w:val="009A527D"/>
    <w:rsid w:val="009A7036"/>
    <w:rsid w:val="009B0956"/>
    <w:rsid w:val="009B127F"/>
    <w:rsid w:val="009B1E8D"/>
    <w:rsid w:val="009B33E0"/>
    <w:rsid w:val="009B4960"/>
    <w:rsid w:val="009B52EB"/>
    <w:rsid w:val="009B7AA2"/>
    <w:rsid w:val="009C049D"/>
    <w:rsid w:val="009C23FB"/>
    <w:rsid w:val="009D1CBB"/>
    <w:rsid w:val="009D65EA"/>
    <w:rsid w:val="009D7AA6"/>
    <w:rsid w:val="009D7C49"/>
    <w:rsid w:val="009E01F1"/>
    <w:rsid w:val="009E1A2F"/>
    <w:rsid w:val="009E32F8"/>
    <w:rsid w:val="009E53B6"/>
    <w:rsid w:val="009F0445"/>
    <w:rsid w:val="009F1C55"/>
    <w:rsid w:val="009F37EE"/>
    <w:rsid w:val="009F4BD9"/>
    <w:rsid w:val="009F6244"/>
    <w:rsid w:val="009F799B"/>
    <w:rsid w:val="00A009FA"/>
    <w:rsid w:val="00A03311"/>
    <w:rsid w:val="00A0516D"/>
    <w:rsid w:val="00A07008"/>
    <w:rsid w:val="00A103E9"/>
    <w:rsid w:val="00A145C8"/>
    <w:rsid w:val="00A1635B"/>
    <w:rsid w:val="00A20094"/>
    <w:rsid w:val="00A204A2"/>
    <w:rsid w:val="00A21221"/>
    <w:rsid w:val="00A222A9"/>
    <w:rsid w:val="00A22A1C"/>
    <w:rsid w:val="00A274BB"/>
    <w:rsid w:val="00A2798D"/>
    <w:rsid w:val="00A317B7"/>
    <w:rsid w:val="00A31995"/>
    <w:rsid w:val="00A319DD"/>
    <w:rsid w:val="00A3519D"/>
    <w:rsid w:val="00A4071F"/>
    <w:rsid w:val="00A41175"/>
    <w:rsid w:val="00A41C0A"/>
    <w:rsid w:val="00A41C29"/>
    <w:rsid w:val="00A4289F"/>
    <w:rsid w:val="00A4385C"/>
    <w:rsid w:val="00A45E3E"/>
    <w:rsid w:val="00A46993"/>
    <w:rsid w:val="00A47842"/>
    <w:rsid w:val="00A5048B"/>
    <w:rsid w:val="00A50927"/>
    <w:rsid w:val="00A515FF"/>
    <w:rsid w:val="00A542ED"/>
    <w:rsid w:val="00A545B8"/>
    <w:rsid w:val="00A55059"/>
    <w:rsid w:val="00A55978"/>
    <w:rsid w:val="00A56B07"/>
    <w:rsid w:val="00A60E8A"/>
    <w:rsid w:val="00A62BFA"/>
    <w:rsid w:val="00A62EAB"/>
    <w:rsid w:val="00A643CC"/>
    <w:rsid w:val="00A65116"/>
    <w:rsid w:val="00A67D2E"/>
    <w:rsid w:val="00A70662"/>
    <w:rsid w:val="00A7170E"/>
    <w:rsid w:val="00A727DF"/>
    <w:rsid w:val="00A741A8"/>
    <w:rsid w:val="00A756EF"/>
    <w:rsid w:val="00A75F59"/>
    <w:rsid w:val="00A76D69"/>
    <w:rsid w:val="00A76E3B"/>
    <w:rsid w:val="00A76EDF"/>
    <w:rsid w:val="00A80D45"/>
    <w:rsid w:val="00A82560"/>
    <w:rsid w:val="00A82C64"/>
    <w:rsid w:val="00A8300F"/>
    <w:rsid w:val="00A83429"/>
    <w:rsid w:val="00A85A80"/>
    <w:rsid w:val="00A86966"/>
    <w:rsid w:val="00A86E6F"/>
    <w:rsid w:val="00A86F0F"/>
    <w:rsid w:val="00A870FF"/>
    <w:rsid w:val="00A87D87"/>
    <w:rsid w:val="00A87EDD"/>
    <w:rsid w:val="00A910E3"/>
    <w:rsid w:val="00A961BB"/>
    <w:rsid w:val="00A97553"/>
    <w:rsid w:val="00AA0280"/>
    <w:rsid w:val="00AA14EE"/>
    <w:rsid w:val="00AA2F9A"/>
    <w:rsid w:val="00AA3BA4"/>
    <w:rsid w:val="00AA3FB3"/>
    <w:rsid w:val="00AA5F94"/>
    <w:rsid w:val="00AA6313"/>
    <w:rsid w:val="00AA7848"/>
    <w:rsid w:val="00AB0B41"/>
    <w:rsid w:val="00AB1399"/>
    <w:rsid w:val="00AB2029"/>
    <w:rsid w:val="00AB3904"/>
    <w:rsid w:val="00AB3DBB"/>
    <w:rsid w:val="00AB4433"/>
    <w:rsid w:val="00AB5372"/>
    <w:rsid w:val="00AB5AA3"/>
    <w:rsid w:val="00AB618C"/>
    <w:rsid w:val="00AB6D54"/>
    <w:rsid w:val="00AC086B"/>
    <w:rsid w:val="00AC363E"/>
    <w:rsid w:val="00AC6290"/>
    <w:rsid w:val="00AD2CDC"/>
    <w:rsid w:val="00AD3136"/>
    <w:rsid w:val="00AD3847"/>
    <w:rsid w:val="00AD38EC"/>
    <w:rsid w:val="00AD4104"/>
    <w:rsid w:val="00AD622D"/>
    <w:rsid w:val="00AD6F05"/>
    <w:rsid w:val="00AD7241"/>
    <w:rsid w:val="00AE0828"/>
    <w:rsid w:val="00AE0891"/>
    <w:rsid w:val="00AE0E73"/>
    <w:rsid w:val="00AE1B53"/>
    <w:rsid w:val="00AE3E8C"/>
    <w:rsid w:val="00AE428C"/>
    <w:rsid w:val="00AE4832"/>
    <w:rsid w:val="00AE4A42"/>
    <w:rsid w:val="00AE4E2E"/>
    <w:rsid w:val="00AE4FAD"/>
    <w:rsid w:val="00AF2380"/>
    <w:rsid w:val="00AF67A4"/>
    <w:rsid w:val="00B009CC"/>
    <w:rsid w:val="00B01839"/>
    <w:rsid w:val="00B02365"/>
    <w:rsid w:val="00B02FD1"/>
    <w:rsid w:val="00B04FB2"/>
    <w:rsid w:val="00B05205"/>
    <w:rsid w:val="00B05BB9"/>
    <w:rsid w:val="00B06EA6"/>
    <w:rsid w:val="00B102F9"/>
    <w:rsid w:val="00B10DB7"/>
    <w:rsid w:val="00B11395"/>
    <w:rsid w:val="00B1305E"/>
    <w:rsid w:val="00B156C1"/>
    <w:rsid w:val="00B174D2"/>
    <w:rsid w:val="00B20913"/>
    <w:rsid w:val="00B21006"/>
    <w:rsid w:val="00B218DF"/>
    <w:rsid w:val="00B24C64"/>
    <w:rsid w:val="00B24C8C"/>
    <w:rsid w:val="00B25E64"/>
    <w:rsid w:val="00B2690C"/>
    <w:rsid w:val="00B26A76"/>
    <w:rsid w:val="00B279BA"/>
    <w:rsid w:val="00B3042E"/>
    <w:rsid w:val="00B3057E"/>
    <w:rsid w:val="00B319F4"/>
    <w:rsid w:val="00B3231F"/>
    <w:rsid w:val="00B3340F"/>
    <w:rsid w:val="00B3484D"/>
    <w:rsid w:val="00B35997"/>
    <w:rsid w:val="00B37A48"/>
    <w:rsid w:val="00B4005F"/>
    <w:rsid w:val="00B40D22"/>
    <w:rsid w:val="00B43023"/>
    <w:rsid w:val="00B502A6"/>
    <w:rsid w:val="00B51C3B"/>
    <w:rsid w:val="00B51FFD"/>
    <w:rsid w:val="00B52822"/>
    <w:rsid w:val="00B56294"/>
    <w:rsid w:val="00B562ED"/>
    <w:rsid w:val="00B56AAF"/>
    <w:rsid w:val="00B5766C"/>
    <w:rsid w:val="00B60114"/>
    <w:rsid w:val="00B607DB"/>
    <w:rsid w:val="00B613A2"/>
    <w:rsid w:val="00B61C70"/>
    <w:rsid w:val="00B6307A"/>
    <w:rsid w:val="00B63846"/>
    <w:rsid w:val="00B653A5"/>
    <w:rsid w:val="00B6570E"/>
    <w:rsid w:val="00B66624"/>
    <w:rsid w:val="00B67389"/>
    <w:rsid w:val="00B70561"/>
    <w:rsid w:val="00B706C5"/>
    <w:rsid w:val="00B71E47"/>
    <w:rsid w:val="00B814DE"/>
    <w:rsid w:val="00B8167A"/>
    <w:rsid w:val="00B81B32"/>
    <w:rsid w:val="00B82743"/>
    <w:rsid w:val="00B827C4"/>
    <w:rsid w:val="00B83621"/>
    <w:rsid w:val="00B83AC8"/>
    <w:rsid w:val="00B841A4"/>
    <w:rsid w:val="00B84407"/>
    <w:rsid w:val="00B8466D"/>
    <w:rsid w:val="00B85EBB"/>
    <w:rsid w:val="00B86BAF"/>
    <w:rsid w:val="00B87AB0"/>
    <w:rsid w:val="00B904A8"/>
    <w:rsid w:val="00B91093"/>
    <w:rsid w:val="00B94CF3"/>
    <w:rsid w:val="00B956D7"/>
    <w:rsid w:val="00B976E2"/>
    <w:rsid w:val="00BA11C4"/>
    <w:rsid w:val="00BA179C"/>
    <w:rsid w:val="00BA261C"/>
    <w:rsid w:val="00BA7675"/>
    <w:rsid w:val="00BA7B97"/>
    <w:rsid w:val="00BB047D"/>
    <w:rsid w:val="00BB3AEF"/>
    <w:rsid w:val="00BB43B7"/>
    <w:rsid w:val="00BB65E5"/>
    <w:rsid w:val="00BB6628"/>
    <w:rsid w:val="00BB7259"/>
    <w:rsid w:val="00BC2389"/>
    <w:rsid w:val="00BD0236"/>
    <w:rsid w:val="00BD0F44"/>
    <w:rsid w:val="00BD20C2"/>
    <w:rsid w:val="00BD4550"/>
    <w:rsid w:val="00BD45F1"/>
    <w:rsid w:val="00BE088E"/>
    <w:rsid w:val="00BE478D"/>
    <w:rsid w:val="00BE5408"/>
    <w:rsid w:val="00C005C6"/>
    <w:rsid w:val="00C039B8"/>
    <w:rsid w:val="00C048AF"/>
    <w:rsid w:val="00C07114"/>
    <w:rsid w:val="00C07768"/>
    <w:rsid w:val="00C10A2B"/>
    <w:rsid w:val="00C1140F"/>
    <w:rsid w:val="00C13B3C"/>
    <w:rsid w:val="00C14682"/>
    <w:rsid w:val="00C1687F"/>
    <w:rsid w:val="00C20652"/>
    <w:rsid w:val="00C2267F"/>
    <w:rsid w:val="00C356D3"/>
    <w:rsid w:val="00C3623E"/>
    <w:rsid w:val="00C4016A"/>
    <w:rsid w:val="00C4371D"/>
    <w:rsid w:val="00C44B5F"/>
    <w:rsid w:val="00C4728D"/>
    <w:rsid w:val="00C510FC"/>
    <w:rsid w:val="00C51885"/>
    <w:rsid w:val="00C525B6"/>
    <w:rsid w:val="00C53473"/>
    <w:rsid w:val="00C534EB"/>
    <w:rsid w:val="00C55C42"/>
    <w:rsid w:val="00C56996"/>
    <w:rsid w:val="00C611BC"/>
    <w:rsid w:val="00C61C8B"/>
    <w:rsid w:val="00C656E3"/>
    <w:rsid w:val="00C665BB"/>
    <w:rsid w:val="00C6683A"/>
    <w:rsid w:val="00C66CBB"/>
    <w:rsid w:val="00C66CC6"/>
    <w:rsid w:val="00C742BF"/>
    <w:rsid w:val="00C77FC8"/>
    <w:rsid w:val="00C81427"/>
    <w:rsid w:val="00C81960"/>
    <w:rsid w:val="00C8200A"/>
    <w:rsid w:val="00C82A13"/>
    <w:rsid w:val="00C85002"/>
    <w:rsid w:val="00C85879"/>
    <w:rsid w:val="00C87484"/>
    <w:rsid w:val="00C878CF"/>
    <w:rsid w:val="00C90ECD"/>
    <w:rsid w:val="00C92282"/>
    <w:rsid w:val="00C92F09"/>
    <w:rsid w:val="00C93A6A"/>
    <w:rsid w:val="00C96B8F"/>
    <w:rsid w:val="00C97420"/>
    <w:rsid w:val="00C97BDF"/>
    <w:rsid w:val="00CA0F8A"/>
    <w:rsid w:val="00CA1BD9"/>
    <w:rsid w:val="00CA1EC0"/>
    <w:rsid w:val="00CA2272"/>
    <w:rsid w:val="00CA269E"/>
    <w:rsid w:val="00CA5490"/>
    <w:rsid w:val="00CB020C"/>
    <w:rsid w:val="00CB0F40"/>
    <w:rsid w:val="00CB1C3E"/>
    <w:rsid w:val="00CB4D25"/>
    <w:rsid w:val="00CB4E10"/>
    <w:rsid w:val="00CB4FE7"/>
    <w:rsid w:val="00CB593F"/>
    <w:rsid w:val="00CB6608"/>
    <w:rsid w:val="00CB6980"/>
    <w:rsid w:val="00CB738E"/>
    <w:rsid w:val="00CB7FC0"/>
    <w:rsid w:val="00CC1096"/>
    <w:rsid w:val="00CC1E71"/>
    <w:rsid w:val="00CC2DC1"/>
    <w:rsid w:val="00CC3C79"/>
    <w:rsid w:val="00CC3DC8"/>
    <w:rsid w:val="00CC58B7"/>
    <w:rsid w:val="00CC6AA0"/>
    <w:rsid w:val="00CD4C63"/>
    <w:rsid w:val="00CD5C6D"/>
    <w:rsid w:val="00CD6595"/>
    <w:rsid w:val="00CD7B5A"/>
    <w:rsid w:val="00CE0270"/>
    <w:rsid w:val="00CE7F66"/>
    <w:rsid w:val="00CF1EE0"/>
    <w:rsid w:val="00CF28C8"/>
    <w:rsid w:val="00CF35EC"/>
    <w:rsid w:val="00CF41F9"/>
    <w:rsid w:val="00CF4E4D"/>
    <w:rsid w:val="00CF5E97"/>
    <w:rsid w:val="00D06B84"/>
    <w:rsid w:val="00D07184"/>
    <w:rsid w:val="00D10AFB"/>
    <w:rsid w:val="00D13F01"/>
    <w:rsid w:val="00D14DF7"/>
    <w:rsid w:val="00D14E62"/>
    <w:rsid w:val="00D17FF0"/>
    <w:rsid w:val="00D20898"/>
    <w:rsid w:val="00D22F11"/>
    <w:rsid w:val="00D2315B"/>
    <w:rsid w:val="00D26969"/>
    <w:rsid w:val="00D27515"/>
    <w:rsid w:val="00D3109D"/>
    <w:rsid w:val="00D315BC"/>
    <w:rsid w:val="00D34AA4"/>
    <w:rsid w:val="00D3540D"/>
    <w:rsid w:val="00D35DFA"/>
    <w:rsid w:val="00D3709D"/>
    <w:rsid w:val="00D3783D"/>
    <w:rsid w:val="00D403F1"/>
    <w:rsid w:val="00D50BDA"/>
    <w:rsid w:val="00D513A7"/>
    <w:rsid w:val="00D54855"/>
    <w:rsid w:val="00D54A68"/>
    <w:rsid w:val="00D54E21"/>
    <w:rsid w:val="00D57717"/>
    <w:rsid w:val="00D61612"/>
    <w:rsid w:val="00D632FF"/>
    <w:rsid w:val="00D63ABF"/>
    <w:rsid w:val="00D64C00"/>
    <w:rsid w:val="00D64C9B"/>
    <w:rsid w:val="00D67D46"/>
    <w:rsid w:val="00D71309"/>
    <w:rsid w:val="00D745FB"/>
    <w:rsid w:val="00D76A56"/>
    <w:rsid w:val="00D800A9"/>
    <w:rsid w:val="00D80536"/>
    <w:rsid w:val="00D84B2F"/>
    <w:rsid w:val="00D85784"/>
    <w:rsid w:val="00D860B7"/>
    <w:rsid w:val="00D87DA7"/>
    <w:rsid w:val="00D914B3"/>
    <w:rsid w:val="00D91955"/>
    <w:rsid w:val="00D91D85"/>
    <w:rsid w:val="00D92C68"/>
    <w:rsid w:val="00D94DC0"/>
    <w:rsid w:val="00DA0B7E"/>
    <w:rsid w:val="00DA45A0"/>
    <w:rsid w:val="00DA5EC0"/>
    <w:rsid w:val="00DA66D4"/>
    <w:rsid w:val="00DB0253"/>
    <w:rsid w:val="00DB245E"/>
    <w:rsid w:val="00DB2D81"/>
    <w:rsid w:val="00DB35FF"/>
    <w:rsid w:val="00DB63B0"/>
    <w:rsid w:val="00DB7386"/>
    <w:rsid w:val="00DB73C2"/>
    <w:rsid w:val="00DC0201"/>
    <w:rsid w:val="00DC1A1C"/>
    <w:rsid w:val="00DC1F72"/>
    <w:rsid w:val="00DC424B"/>
    <w:rsid w:val="00DC6868"/>
    <w:rsid w:val="00DC6B13"/>
    <w:rsid w:val="00DC74A9"/>
    <w:rsid w:val="00DC7836"/>
    <w:rsid w:val="00DC7F2B"/>
    <w:rsid w:val="00DD17F7"/>
    <w:rsid w:val="00DD41E3"/>
    <w:rsid w:val="00DD6ADE"/>
    <w:rsid w:val="00DE15EF"/>
    <w:rsid w:val="00DE17A3"/>
    <w:rsid w:val="00DE1902"/>
    <w:rsid w:val="00DE2DB0"/>
    <w:rsid w:val="00DE4286"/>
    <w:rsid w:val="00DE4A77"/>
    <w:rsid w:val="00DF0672"/>
    <w:rsid w:val="00DF06D1"/>
    <w:rsid w:val="00DF14EA"/>
    <w:rsid w:val="00DF1D5B"/>
    <w:rsid w:val="00DF27FF"/>
    <w:rsid w:val="00DF3CE1"/>
    <w:rsid w:val="00DF4057"/>
    <w:rsid w:val="00DF546C"/>
    <w:rsid w:val="00DF6741"/>
    <w:rsid w:val="00DF6A87"/>
    <w:rsid w:val="00DF7B50"/>
    <w:rsid w:val="00DF7FFE"/>
    <w:rsid w:val="00E00633"/>
    <w:rsid w:val="00E0097C"/>
    <w:rsid w:val="00E01CDB"/>
    <w:rsid w:val="00E03749"/>
    <w:rsid w:val="00E101DF"/>
    <w:rsid w:val="00E12322"/>
    <w:rsid w:val="00E15612"/>
    <w:rsid w:val="00E158B1"/>
    <w:rsid w:val="00E15D22"/>
    <w:rsid w:val="00E17597"/>
    <w:rsid w:val="00E179B6"/>
    <w:rsid w:val="00E211B3"/>
    <w:rsid w:val="00E24BDE"/>
    <w:rsid w:val="00E255BC"/>
    <w:rsid w:val="00E269BF"/>
    <w:rsid w:val="00E26E05"/>
    <w:rsid w:val="00E31822"/>
    <w:rsid w:val="00E31E96"/>
    <w:rsid w:val="00E33C5F"/>
    <w:rsid w:val="00E36042"/>
    <w:rsid w:val="00E36376"/>
    <w:rsid w:val="00E3642B"/>
    <w:rsid w:val="00E37B01"/>
    <w:rsid w:val="00E4320B"/>
    <w:rsid w:val="00E51F37"/>
    <w:rsid w:val="00E55621"/>
    <w:rsid w:val="00E55F2F"/>
    <w:rsid w:val="00E55F7C"/>
    <w:rsid w:val="00E5779C"/>
    <w:rsid w:val="00E6061D"/>
    <w:rsid w:val="00E624D7"/>
    <w:rsid w:val="00E63267"/>
    <w:rsid w:val="00E63662"/>
    <w:rsid w:val="00E64C29"/>
    <w:rsid w:val="00E65105"/>
    <w:rsid w:val="00E66438"/>
    <w:rsid w:val="00E66768"/>
    <w:rsid w:val="00E66FF8"/>
    <w:rsid w:val="00E67F23"/>
    <w:rsid w:val="00E711DF"/>
    <w:rsid w:val="00E72E1B"/>
    <w:rsid w:val="00E735B2"/>
    <w:rsid w:val="00E73F96"/>
    <w:rsid w:val="00E75125"/>
    <w:rsid w:val="00E7672D"/>
    <w:rsid w:val="00E76785"/>
    <w:rsid w:val="00E770DD"/>
    <w:rsid w:val="00E77D24"/>
    <w:rsid w:val="00E825AE"/>
    <w:rsid w:val="00E82938"/>
    <w:rsid w:val="00E844E7"/>
    <w:rsid w:val="00E90A8D"/>
    <w:rsid w:val="00E90F8E"/>
    <w:rsid w:val="00E911C3"/>
    <w:rsid w:val="00E914AE"/>
    <w:rsid w:val="00E91CF2"/>
    <w:rsid w:val="00E940FA"/>
    <w:rsid w:val="00E94901"/>
    <w:rsid w:val="00E951FF"/>
    <w:rsid w:val="00E96970"/>
    <w:rsid w:val="00E979BE"/>
    <w:rsid w:val="00EA086A"/>
    <w:rsid w:val="00EA088B"/>
    <w:rsid w:val="00EA66BD"/>
    <w:rsid w:val="00EA6B75"/>
    <w:rsid w:val="00EA769F"/>
    <w:rsid w:val="00EA7A5D"/>
    <w:rsid w:val="00EB1B45"/>
    <w:rsid w:val="00EB2DDC"/>
    <w:rsid w:val="00EB50B9"/>
    <w:rsid w:val="00EB5B3A"/>
    <w:rsid w:val="00EB60B2"/>
    <w:rsid w:val="00EB74E8"/>
    <w:rsid w:val="00EC08B7"/>
    <w:rsid w:val="00EC102B"/>
    <w:rsid w:val="00EC1EA5"/>
    <w:rsid w:val="00EC4074"/>
    <w:rsid w:val="00EC6247"/>
    <w:rsid w:val="00EC6D64"/>
    <w:rsid w:val="00ED2AA9"/>
    <w:rsid w:val="00ED3802"/>
    <w:rsid w:val="00ED3FF9"/>
    <w:rsid w:val="00ED653A"/>
    <w:rsid w:val="00ED6EE2"/>
    <w:rsid w:val="00ED74B0"/>
    <w:rsid w:val="00ED7BFC"/>
    <w:rsid w:val="00EE5348"/>
    <w:rsid w:val="00EE6808"/>
    <w:rsid w:val="00EE6FFD"/>
    <w:rsid w:val="00EE7748"/>
    <w:rsid w:val="00EF1446"/>
    <w:rsid w:val="00EF27C6"/>
    <w:rsid w:val="00EF28C9"/>
    <w:rsid w:val="00EF2B44"/>
    <w:rsid w:val="00EF48BA"/>
    <w:rsid w:val="00F00B91"/>
    <w:rsid w:val="00F03834"/>
    <w:rsid w:val="00F06CF7"/>
    <w:rsid w:val="00F13620"/>
    <w:rsid w:val="00F13C6B"/>
    <w:rsid w:val="00F14105"/>
    <w:rsid w:val="00F14955"/>
    <w:rsid w:val="00F14B1C"/>
    <w:rsid w:val="00F1734F"/>
    <w:rsid w:val="00F17409"/>
    <w:rsid w:val="00F21CA3"/>
    <w:rsid w:val="00F22465"/>
    <w:rsid w:val="00F25013"/>
    <w:rsid w:val="00F250FB"/>
    <w:rsid w:val="00F34B90"/>
    <w:rsid w:val="00F4490A"/>
    <w:rsid w:val="00F45EA0"/>
    <w:rsid w:val="00F50DC6"/>
    <w:rsid w:val="00F511DE"/>
    <w:rsid w:val="00F552CB"/>
    <w:rsid w:val="00F56155"/>
    <w:rsid w:val="00F56D7A"/>
    <w:rsid w:val="00F60031"/>
    <w:rsid w:val="00F605F8"/>
    <w:rsid w:val="00F61656"/>
    <w:rsid w:val="00F618D8"/>
    <w:rsid w:val="00F61CB9"/>
    <w:rsid w:val="00F63F03"/>
    <w:rsid w:val="00F7047A"/>
    <w:rsid w:val="00F70700"/>
    <w:rsid w:val="00F717F8"/>
    <w:rsid w:val="00F734DB"/>
    <w:rsid w:val="00F75E66"/>
    <w:rsid w:val="00F7769B"/>
    <w:rsid w:val="00F8136A"/>
    <w:rsid w:val="00F81775"/>
    <w:rsid w:val="00F81A31"/>
    <w:rsid w:val="00F81E6C"/>
    <w:rsid w:val="00F82085"/>
    <w:rsid w:val="00F823B9"/>
    <w:rsid w:val="00F83779"/>
    <w:rsid w:val="00F850B5"/>
    <w:rsid w:val="00F85BA3"/>
    <w:rsid w:val="00F91C1E"/>
    <w:rsid w:val="00F93DE4"/>
    <w:rsid w:val="00F94C90"/>
    <w:rsid w:val="00F94D99"/>
    <w:rsid w:val="00FA291B"/>
    <w:rsid w:val="00FA6091"/>
    <w:rsid w:val="00FA68A7"/>
    <w:rsid w:val="00FB33E6"/>
    <w:rsid w:val="00FB5353"/>
    <w:rsid w:val="00FB6EF2"/>
    <w:rsid w:val="00FC1401"/>
    <w:rsid w:val="00FC211A"/>
    <w:rsid w:val="00FC270F"/>
    <w:rsid w:val="00FC2793"/>
    <w:rsid w:val="00FC50F9"/>
    <w:rsid w:val="00FC591F"/>
    <w:rsid w:val="00FC74CC"/>
    <w:rsid w:val="00FD7B9B"/>
    <w:rsid w:val="00FE0DCB"/>
    <w:rsid w:val="00FE2722"/>
    <w:rsid w:val="00FE2774"/>
    <w:rsid w:val="00FE78CE"/>
    <w:rsid w:val="00FF0E53"/>
    <w:rsid w:val="00FF4893"/>
    <w:rsid w:val="00FF60F7"/>
    <w:rsid w:val="00FF73F2"/>
    <w:rsid w:val="00FF7BA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7EE"/>
    <w:rPr>
      <w:rFonts w:ascii="Arial" w:hAnsi="Arial"/>
      <w:szCs w:val="20"/>
      <w:lang w:val="es-ES" w:eastAsia="es-ES"/>
    </w:rPr>
  </w:style>
  <w:style w:type="paragraph" w:styleId="Heading1">
    <w:name w:val="heading 1"/>
    <w:basedOn w:val="Normal"/>
    <w:next w:val="Normal"/>
    <w:link w:val="Heading1Char"/>
    <w:uiPriority w:val="99"/>
    <w:qFormat/>
    <w:rsid w:val="00B218DF"/>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9F37EE"/>
    <w:pPr>
      <w:keepNext/>
      <w:outlineLvl w:val="1"/>
    </w:pPr>
    <w:rPr>
      <w:b/>
      <w:sz w:val="20"/>
    </w:rPr>
  </w:style>
  <w:style w:type="paragraph" w:styleId="Heading3">
    <w:name w:val="heading 3"/>
    <w:basedOn w:val="Normal"/>
    <w:next w:val="Normal"/>
    <w:link w:val="Heading3Char"/>
    <w:uiPriority w:val="99"/>
    <w:qFormat/>
    <w:rsid w:val="009F37EE"/>
    <w:pPr>
      <w:keepNext/>
      <w:outlineLvl w:val="2"/>
    </w:pPr>
    <w:rPr>
      <w:b/>
      <w:sz w:val="21"/>
      <w:lang w:val="pt-BR"/>
    </w:rPr>
  </w:style>
  <w:style w:type="paragraph" w:styleId="Heading4">
    <w:name w:val="heading 4"/>
    <w:basedOn w:val="Normal"/>
    <w:next w:val="Normal"/>
    <w:link w:val="Heading4Char"/>
    <w:uiPriority w:val="99"/>
    <w:qFormat/>
    <w:rsid w:val="009F37EE"/>
    <w:pPr>
      <w:keepNext/>
      <w:ind w:left="2268" w:hanging="1559"/>
      <w:jc w:val="both"/>
      <w:outlineLvl w:val="3"/>
    </w:pPr>
    <w:rPr>
      <w:b/>
      <w:sz w:val="21"/>
    </w:rPr>
  </w:style>
  <w:style w:type="paragraph" w:styleId="Heading6">
    <w:name w:val="heading 6"/>
    <w:basedOn w:val="Normal"/>
    <w:next w:val="Normal"/>
    <w:link w:val="Heading6Char"/>
    <w:uiPriority w:val="99"/>
    <w:qFormat/>
    <w:rsid w:val="00B827C4"/>
    <w:pPr>
      <w:spacing w:before="240" w:after="60"/>
      <w:outlineLvl w:val="5"/>
    </w:pPr>
    <w:rPr>
      <w:rFonts w:ascii="Times New Roman" w:hAnsi="Times New Roman"/>
      <w:b/>
      <w:bCs/>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3DDB"/>
    <w:rPr>
      <w:rFonts w:ascii="Cambria" w:hAnsi="Cambria" w:cs="Times New Roman"/>
      <w:b/>
      <w:bCs/>
      <w:kern w:val="32"/>
      <w:sz w:val="32"/>
      <w:szCs w:val="32"/>
      <w:lang w:val="es-ES" w:eastAsia="es-ES"/>
    </w:rPr>
  </w:style>
  <w:style w:type="character" w:customStyle="1" w:styleId="Heading2Char">
    <w:name w:val="Heading 2 Char"/>
    <w:basedOn w:val="DefaultParagraphFont"/>
    <w:link w:val="Heading2"/>
    <w:uiPriority w:val="99"/>
    <w:semiHidden/>
    <w:locked/>
    <w:rsid w:val="007C3DDB"/>
    <w:rPr>
      <w:rFonts w:ascii="Cambria" w:hAnsi="Cambria" w:cs="Times New Roman"/>
      <w:b/>
      <w:bCs/>
      <w:i/>
      <w:iCs/>
      <w:sz w:val="28"/>
      <w:szCs w:val="28"/>
      <w:lang w:val="es-ES" w:eastAsia="es-ES"/>
    </w:rPr>
  </w:style>
  <w:style w:type="character" w:customStyle="1" w:styleId="Heading3Char">
    <w:name w:val="Heading 3 Char"/>
    <w:basedOn w:val="DefaultParagraphFont"/>
    <w:link w:val="Heading3"/>
    <w:uiPriority w:val="99"/>
    <w:semiHidden/>
    <w:locked/>
    <w:rsid w:val="007C3DDB"/>
    <w:rPr>
      <w:rFonts w:ascii="Cambria" w:hAnsi="Cambria" w:cs="Times New Roman"/>
      <w:b/>
      <w:bCs/>
      <w:sz w:val="26"/>
      <w:szCs w:val="26"/>
      <w:lang w:val="es-ES" w:eastAsia="es-ES"/>
    </w:rPr>
  </w:style>
  <w:style w:type="character" w:customStyle="1" w:styleId="Heading4Char">
    <w:name w:val="Heading 4 Char"/>
    <w:basedOn w:val="DefaultParagraphFont"/>
    <w:link w:val="Heading4"/>
    <w:uiPriority w:val="99"/>
    <w:locked/>
    <w:rsid w:val="00315452"/>
    <w:rPr>
      <w:rFonts w:ascii="Arial" w:hAnsi="Arial" w:cs="Times New Roman"/>
      <w:b/>
      <w:sz w:val="21"/>
      <w:lang w:val="es-ES" w:eastAsia="es-ES" w:bidi="ar-SA"/>
    </w:rPr>
  </w:style>
  <w:style w:type="character" w:customStyle="1" w:styleId="Heading6Char">
    <w:name w:val="Heading 6 Char"/>
    <w:basedOn w:val="DefaultParagraphFont"/>
    <w:link w:val="Heading6"/>
    <w:uiPriority w:val="99"/>
    <w:semiHidden/>
    <w:locked/>
    <w:rsid w:val="007C3DDB"/>
    <w:rPr>
      <w:rFonts w:ascii="Calibri" w:hAnsi="Calibri" w:cs="Times New Roman"/>
      <w:b/>
      <w:bCs/>
      <w:lang w:val="es-ES" w:eastAsia="es-ES"/>
    </w:rPr>
  </w:style>
  <w:style w:type="paragraph" w:styleId="BodyTextIndent">
    <w:name w:val="Body Text Indent"/>
    <w:basedOn w:val="Normal"/>
    <w:link w:val="BodyTextIndentChar"/>
    <w:uiPriority w:val="99"/>
    <w:rsid w:val="009F37EE"/>
    <w:pPr>
      <w:tabs>
        <w:tab w:val="left" w:pos="1985"/>
        <w:tab w:val="left" w:pos="2410"/>
      </w:tabs>
      <w:ind w:left="2410" w:hanging="1701"/>
    </w:pPr>
  </w:style>
  <w:style w:type="character" w:customStyle="1" w:styleId="BodyTextIndentChar">
    <w:name w:val="Body Text Indent Char"/>
    <w:basedOn w:val="DefaultParagraphFont"/>
    <w:link w:val="BodyTextIndent"/>
    <w:uiPriority w:val="99"/>
    <w:semiHidden/>
    <w:locked/>
    <w:rsid w:val="007C3DDB"/>
    <w:rPr>
      <w:rFonts w:ascii="Arial" w:hAnsi="Arial" w:cs="Times New Roman"/>
      <w:sz w:val="20"/>
      <w:szCs w:val="20"/>
      <w:lang w:val="es-ES" w:eastAsia="es-ES"/>
    </w:rPr>
  </w:style>
  <w:style w:type="paragraph" w:styleId="BodyText">
    <w:name w:val="Body Text"/>
    <w:basedOn w:val="Normal"/>
    <w:link w:val="BodyTextChar"/>
    <w:uiPriority w:val="99"/>
    <w:rsid w:val="009F37EE"/>
    <w:pPr>
      <w:jc w:val="both"/>
    </w:pPr>
  </w:style>
  <w:style w:type="character" w:customStyle="1" w:styleId="BodyTextChar">
    <w:name w:val="Body Text Char"/>
    <w:basedOn w:val="DefaultParagraphFont"/>
    <w:link w:val="BodyText"/>
    <w:uiPriority w:val="99"/>
    <w:locked/>
    <w:rsid w:val="00405CC3"/>
    <w:rPr>
      <w:rFonts w:ascii="Arial" w:hAnsi="Arial" w:cs="Times New Roman"/>
      <w:sz w:val="22"/>
      <w:lang w:val="es-ES" w:eastAsia="es-ES" w:bidi="ar-SA"/>
    </w:rPr>
  </w:style>
  <w:style w:type="paragraph" w:styleId="BodyText2">
    <w:name w:val="Body Text 2"/>
    <w:basedOn w:val="Normal"/>
    <w:link w:val="BodyText2Char"/>
    <w:uiPriority w:val="99"/>
    <w:rsid w:val="009F37EE"/>
    <w:pPr>
      <w:jc w:val="both"/>
    </w:pPr>
    <w:rPr>
      <w:sz w:val="21"/>
    </w:rPr>
  </w:style>
  <w:style w:type="character" w:customStyle="1" w:styleId="BodyText2Char">
    <w:name w:val="Body Text 2 Char"/>
    <w:basedOn w:val="DefaultParagraphFont"/>
    <w:link w:val="BodyText2"/>
    <w:uiPriority w:val="99"/>
    <w:semiHidden/>
    <w:locked/>
    <w:rsid w:val="007C3DDB"/>
    <w:rPr>
      <w:rFonts w:ascii="Arial" w:hAnsi="Arial" w:cs="Times New Roman"/>
      <w:sz w:val="20"/>
      <w:szCs w:val="20"/>
      <w:lang w:val="es-ES" w:eastAsia="es-ES"/>
    </w:rPr>
  </w:style>
  <w:style w:type="character" w:styleId="Strong">
    <w:name w:val="Strong"/>
    <w:basedOn w:val="DefaultParagraphFont"/>
    <w:uiPriority w:val="99"/>
    <w:qFormat/>
    <w:rsid w:val="009F37EE"/>
    <w:rPr>
      <w:rFonts w:cs="Times New Roman"/>
      <w:b/>
    </w:rPr>
  </w:style>
  <w:style w:type="character" w:customStyle="1" w:styleId="messagebody">
    <w:name w:val="messagebody"/>
    <w:basedOn w:val="DefaultParagraphFont"/>
    <w:uiPriority w:val="99"/>
    <w:rsid w:val="00B827C4"/>
    <w:rPr>
      <w:rFonts w:cs="Times New Roman"/>
    </w:rPr>
  </w:style>
  <w:style w:type="paragraph" w:styleId="BalloonText">
    <w:name w:val="Balloon Text"/>
    <w:basedOn w:val="Normal"/>
    <w:link w:val="BalloonTextChar"/>
    <w:uiPriority w:val="99"/>
    <w:semiHidden/>
    <w:rsid w:val="00F449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3DDB"/>
    <w:rPr>
      <w:rFonts w:cs="Times New Roman"/>
      <w:sz w:val="2"/>
      <w:lang w:val="es-ES" w:eastAsia="es-ES"/>
    </w:rPr>
  </w:style>
  <w:style w:type="table" w:styleId="TableGrid">
    <w:name w:val="Table Grid"/>
    <w:basedOn w:val="TableNormal"/>
    <w:uiPriority w:val="99"/>
    <w:rsid w:val="004F36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rsid w:val="00A56B07"/>
    <w:pPr>
      <w:tabs>
        <w:tab w:val="center" w:pos="4252"/>
        <w:tab w:val="right" w:pos="8504"/>
      </w:tabs>
    </w:pPr>
  </w:style>
  <w:style w:type="character" w:customStyle="1" w:styleId="HeaderChar">
    <w:name w:val="Header Char"/>
    <w:basedOn w:val="DefaultParagraphFont"/>
    <w:link w:val="Header"/>
    <w:uiPriority w:val="99"/>
    <w:locked/>
    <w:rsid w:val="00D87DA7"/>
    <w:rPr>
      <w:rFonts w:ascii="Arial" w:hAnsi="Arial" w:cs="Times New Roman"/>
      <w:sz w:val="22"/>
      <w:lang w:val="es-ES" w:eastAsia="es-ES" w:bidi="ar-SA"/>
    </w:rPr>
  </w:style>
  <w:style w:type="paragraph" w:styleId="Footer">
    <w:name w:val="footer"/>
    <w:basedOn w:val="Normal"/>
    <w:link w:val="FooterChar"/>
    <w:uiPriority w:val="99"/>
    <w:rsid w:val="00A56B07"/>
    <w:pPr>
      <w:tabs>
        <w:tab w:val="center" w:pos="4252"/>
        <w:tab w:val="right" w:pos="8504"/>
      </w:tabs>
    </w:pPr>
  </w:style>
  <w:style w:type="character" w:customStyle="1" w:styleId="FooterChar">
    <w:name w:val="Footer Char"/>
    <w:basedOn w:val="DefaultParagraphFont"/>
    <w:link w:val="Footer"/>
    <w:uiPriority w:val="99"/>
    <w:semiHidden/>
    <w:locked/>
    <w:rsid w:val="001C3267"/>
    <w:rPr>
      <w:rFonts w:ascii="Arial" w:hAnsi="Arial" w:cs="Times New Roman"/>
      <w:sz w:val="22"/>
      <w:lang w:val="es-ES" w:eastAsia="es-ES" w:bidi="ar-SA"/>
    </w:rPr>
  </w:style>
  <w:style w:type="character" w:styleId="Hyperlink">
    <w:name w:val="Hyperlink"/>
    <w:basedOn w:val="DefaultParagraphFont"/>
    <w:uiPriority w:val="99"/>
    <w:rsid w:val="000E7522"/>
    <w:rPr>
      <w:rFonts w:cs="Times New Roman"/>
      <w:color w:val="0000FF"/>
      <w:u w:val="single"/>
    </w:rPr>
  </w:style>
  <w:style w:type="character" w:customStyle="1" w:styleId="HeaderChar1">
    <w:name w:val="Header Char1"/>
    <w:basedOn w:val="DefaultParagraphFont"/>
    <w:link w:val="Header"/>
    <w:uiPriority w:val="99"/>
    <w:locked/>
    <w:rsid w:val="000E7522"/>
    <w:rPr>
      <w:rFonts w:ascii="Arial" w:hAnsi="Arial" w:cs="Times New Roman"/>
      <w:sz w:val="22"/>
      <w:lang w:val="es-ES" w:eastAsia="es-ES" w:bidi="ar-SA"/>
    </w:rPr>
  </w:style>
  <w:style w:type="paragraph" w:customStyle="1" w:styleId="Encabezado1">
    <w:name w:val="Encabezado1"/>
    <w:basedOn w:val="Normal"/>
    <w:next w:val="BodyText"/>
    <w:uiPriority w:val="99"/>
    <w:rsid w:val="00E33C5F"/>
    <w:pPr>
      <w:tabs>
        <w:tab w:val="center" w:pos="4419"/>
        <w:tab w:val="right" w:pos="8838"/>
      </w:tabs>
      <w:suppressAutoHyphens/>
    </w:pPr>
    <w:rPr>
      <w:rFonts w:ascii="Times New Roman" w:hAnsi="Times New Roman"/>
      <w:sz w:val="20"/>
      <w:lang w:eastAsia="ar-SA"/>
    </w:rPr>
  </w:style>
  <w:style w:type="paragraph" w:styleId="Title">
    <w:name w:val="Title"/>
    <w:basedOn w:val="Normal"/>
    <w:next w:val="Subtitle"/>
    <w:link w:val="TitleChar"/>
    <w:uiPriority w:val="99"/>
    <w:qFormat/>
    <w:rsid w:val="002F466C"/>
    <w:pPr>
      <w:widowControl w:val="0"/>
      <w:suppressAutoHyphens/>
      <w:jc w:val="center"/>
    </w:pPr>
    <w:rPr>
      <w:b/>
      <w:kern w:val="1"/>
      <w:sz w:val="32"/>
      <w:szCs w:val="24"/>
      <w:lang w:val="es-MX"/>
    </w:rPr>
  </w:style>
  <w:style w:type="character" w:customStyle="1" w:styleId="TitleChar">
    <w:name w:val="Title Char"/>
    <w:basedOn w:val="DefaultParagraphFont"/>
    <w:link w:val="Title"/>
    <w:uiPriority w:val="99"/>
    <w:locked/>
    <w:rsid w:val="007C3DDB"/>
    <w:rPr>
      <w:rFonts w:ascii="Cambria" w:hAnsi="Cambria" w:cs="Times New Roman"/>
      <w:b/>
      <w:bCs/>
      <w:kern w:val="28"/>
      <w:sz w:val="32"/>
      <w:szCs w:val="32"/>
      <w:lang w:val="es-ES" w:eastAsia="es-ES"/>
    </w:rPr>
  </w:style>
  <w:style w:type="paragraph" w:styleId="Subtitle">
    <w:name w:val="Subtitle"/>
    <w:basedOn w:val="Normal"/>
    <w:link w:val="SubtitleChar"/>
    <w:uiPriority w:val="99"/>
    <w:qFormat/>
    <w:rsid w:val="002F466C"/>
    <w:pPr>
      <w:spacing w:after="60"/>
      <w:jc w:val="center"/>
      <w:outlineLvl w:val="1"/>
    </w:pPr>
    <w:rPr>
      <w:rFonts w:cs="Arial"/>
      <w:sz w:val="24"/>
      <w:szCs w:val="24"/>
    </w:rPr>
  </w:style>
  <w:style w:type="character" w:customStyle="1" w:styleId="SubtitleChar">
    <w:name w:val="Subtitle Char"/>
    <w:basedOn w:val="DefaultParagraphFont"/>
    <w:link w:val="Subtitle"/>
    <w:uiPriority w:val="99"/>
    <w:locked/>
    <w:rsid w:val="007C3DDB"/>
    <w:rPr>
      <w:rFonts w:ascii="Cambria" w:hAnsi="Cambria" w:cs="Times New Roman"/>
      <w:sz w:val="24"/>
      <w:szCs w:val="24"/>
      <w:lang w:val="es-ES" w:eastAsia="es-ES"/>
    </w:rPr>
  </w:style>
  <w:style w:type="paragraph" w:styleId="NormalWeb">
    <w:name w:val="Normal (Web)"/>
    <w:basedOn w:val="Normal"/>
    <w:uiPriority w:val="99"/>
    <w:rsid w:val="00B83AC8"/>
    <w:pPr>
      <w:spacing w:before="100" w:beforeAutospacing="1" w:after="100" w:afterAutospacing="1"/>
    </w:pPr>
    <w:rPr>
      <w:rFonts w:ascii="Times New Roman" w:hAnsi="Times New Roman"/>
      <w:sz w:val="24"/>
      <w:szCs w:val="24"/>
    </w:rPr>
  </w:style>
  <w:style w:type="paragraph" w:customStyle="1" w:styleId="ListParagraph1">
    <w:name w:val="List Paragraph1"/>
    <w:basedOn w:val="Normal"/>
    <w:uiPriority w:val="99"/>
    <w:rsid w:val="0092701E"/>
    <w:pPr>
      <w:ind w:left="720"/>
      <w:contextualSpacing/>
    </w:pPr>
  </w:style>
  <w:style w:type="paragraph" w:customStyle="1" w:styleId="Default">
    <w:name w:val="Default"/>
    <w:uiPriority w:val="99"/>
    <w:rsid w:val="00464657"/>
    <w:pPr>
      <w:autoSpaceDE w:val="0"/>
      <w:autoSpaceDN w:val="0"/>
      <w:adjustRightInd w:val="0"/>
    </w:pPr>
    <w:rPr>
      <w:rFonts w:ascii="Arial" w:hAnsi="Arial" w:cs="Arial"/>
      <w:color w:val="000000"/>
      <w:sz w:val="24"/>
      <w:szCs w:val="24"/>
      <w:lang w:val="es-ES" w:eastAsia="es-ES"/>
    </w:rPr>
  </w:style>
  <w:style w:type="paragraph" w:styleId="ListParagraph">
    <w:name w:val="List Paragraph"/>
    <w:basedOn w:val="Normal"/>
    <w:uiPriority w:val="99"/>
    <w:qFormat/>
    <w:rsid w:val="00DE17A3"/>
    <w:pPr>
      <w:ind w:left="708"/>
    </w:pPr>
    <w:rPr>
      <w:rFonts w:cs="Arial"/>
      <w:szCs w:val="22"/>
    </w:rPr>
  </w:style>
  <w:style w:type="character" w:customStyle="1" w:styleId="WW-Absatz-Standardschriftart1111">
    <w:name w:val="WW-Absatz-Standardschriftart1111"/>
    <w:uiPriority w:val="99"/>
    <w:rsid w:val="00E979BE"/>
  </w:style>
  <w:style w:type="paragraph" w:customStyle="1" w:styleId="Prrafodelista1">
    <w:name w:val="Párrafo de lista1"/>
    <w:basedOn w:val="Normal"/>
    <w:uiPriority w:val="99"/>
    <w:rsid w:val="00050AE7"/>
    <w:pPr>
      <w:spacing w:after="200" w:line="276" w:lineRule="auto"/>
      <w:ind w:left="720"/>
    </w:pPr>
    <w:rPr>
      <w:rFonts w:ascii="Calibri" w:hAnsi="Calibri" w:cs="Calibri"/>
      <w:szCs w:val="22"/>
      <w:lang w:val="es-PE" w:eastAsia="es-PE"/>
    </w:rPr>
  </w:style>
  <w:style w:type="paragraph" w:customStyle="1" w:styleId="Textoindependiente23">
    <w:name w:val="Texto independiente 23"/>
    <w:basedOn w:val="Normal"/>
    <w:uiPriority w:val="99"/>
    <w:rsid w:val="00336B3C"/>
    <w:pPr>
      <w:tabs>
        <w:tab w:val="left" w:pos="360"/>
      </w:tabs>
      <w:suppressAutoHyphens/>
      <w:jc w:val="both"/>
    </w:pPr>
    <w:rPr>
      <w:lang w:eastAsia="ar-SA"/>
    </w:rPr>
  </w:style>
  <w:style w:type="paragraph" w:customStyle="1" w:styleId="ListParagraph11">
    <w:name w:val="List Paragraph11"/>
    <w:basedOn w:val="Normal"/>
    <w:uiPriority w:val="99"/>
    <w:rsid w:val="00336B3C"/>
    <w:pPr>
      <w:ind w:left="720"/>
      <w:contextualSpacing/>
    </w:pPr>
    <w:rPr>
      <w:rFonts w:ascii="Times New Roman" w:hAnsi="Times New Roman"/>
      <w:sz w:val="20"/>
    </w:rPr>
  </w:style>
  <w:style w:type="character" w:customStyle="1" w:styleId="CharacterStyle1">
    <w:name w:val="Character Style 1"/>
    <w:uiPriority w:val="99"/>
    <w:rsid w:val="00B502A6"/>
    <w:rPr>
      <w:rFonts w:ascii="Arial" w:hAnsi="Arial"/>
      <w:sz w:val="22"/>
    </w:rPr>
  </w:style>
  <w:style w:type="paragraph" w:customStyle="1" w:styleId="NoSpacing1">
    <w:name w:val="No Spacing1"/>
    <w:uiPriority w:val="99"/>
    <w:rsid w:val="00315452"/>
    <w:rPr>
      <w:rFonts w:ascii="Calibri" w:hAnsi="Calibri"/>
      <w:lang w:val="es-ES"/>
    </w:rPr>
  </w:style>
  <w:style w:type="paragraph" w:customStyle="1" w:styleId="msolistparagraph0">
    <w:name w:val="msolistparagraph"/>
    <w:basedOn w:val="Normal"/>
    <w:uiPriority w:val="99"/>
    <w:rsid w:val="00101BE4"/>
    <w:pPr>
      <w:ind w:left="720"/>
    </w:pPr>
    <w:rPr>
      <w:rFonts w:ascii="Calibri" w:hAnsi="Calibri"/>
      <w:szCs w:val="22"/>
    </w:rPr>
  </w:style>
  <w:style w:type="paragraph" w:styleId="ListBullet2">
    <w:name w:val="List Bullet 2"/>
    <w:basedOn w:val="Normal"/>
    <w:uiPriority w:val="99"/>
    <w:rsid w:val="00334471"/>
    <w:pPr>
      <w:numPr>
        <w:numId w:val="10"/>
      </w:numPr>
      <w:tabs>
        <w:tab w:val="num" w:pos="643"/>
      </w:tabs>
      <w:ind w:left="643"/>
    </w:pPr>
    <w:rPr>
      <w:rFonts w:ascii="Times New Roman" w:hAnsi="Times New Roman"/>
      <w:sz w:val="20"/>
    </w:rPr>
  </w:style>
  <w:style w:type="paragraph" w:styleId="NoSpacing">
    <w:name w:val="No Spacing"/>
    <w:uiPriority w:val="99"/>
    <w:qFormat/>
    <w:rsid w:val="00DE2DB0"/>
    <w:rPr>
      <w:rFonts w:ascii="Calibri" w:hAnsi="Calibri"/>
      <w:lang w:val="es-ES"/>
    </w:rPr>
  </w:style>
</w:styles>
</file>

<file path=word/webSettings.xml><?xml version="1.0" encoding="utf-8"?>
<w:webSettings xmlns:r="http://schemas.openxmlformats.org/officeDocument/2006/relationships" xmlns:w="http://schemas.openxmlformats.org/wordprocessingml/2006/main">
  <w:divs>
    <w:div w:id="1537503730">
      <w:marLeft w:val="0"/>
      <w:marRight w:val="0"/>
      <w:marTop w:val="0"/>
      <w:marBottom w:val="0"/>
      <w:divBdr>
        <w:top w:val="none" w:sz="0" w:space="0" w:color="auto"/>
        <w:left w:val="none" w:sz="0" w:space="0" w:color="auto"/>
        <w:bottom w:val="none" w:sz="0" w:space="0" w:color="auto"/>
        <w:right w:val="none" w:sz="0" w:space="0" w:color="auto"/>
      </w:divBdr>
    </w:div>
    <w:div w:id="15375037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C:\Documents%20and%20Settings\vilma.salazar\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ettings" Target="settings.xml"/><Relationship Id="rId7" Type="http://schemas.openxmlformats.org/officeDocument/2006/relationships/hyperlink" Target="file://C:\Documents%20and%20Settings\vilma.salazar\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220</TotalTime>
  <Pages>7</Pages>
  <Words>3350</Words>
  <Characters>18429</Characters>
  <Application>Microsoft Office Outlook</Application>
  <DocSecurity>0</DocSecurity>
  <Lines>0</Lines>
  <Paragraphs>0</Paragraphs>
  <ScaleCrop>false</ScaleCrop>
  <Company>EsSalud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”AÑO DEL DEBER CIUDADANO”</dc:title>
  <dc:subject/>
  <dc:creator>EsSalud</dc:creator>
  <cp:keywords/>
  <dc:description/>
  <cp:lastModifiedBy>riramirez</cp:lastModifiedBy>
  <cp:revision>19</cp:revision>
  <cp:lastPrinted>2016-05-09T17:50:00Z</cp:lastPrinted>
  <dcterms:created xsi:type="dcterms:W3CDTF">2016-07-13T14:03:00Z</dcterms:created>
  <dcterms:modified xsi:type="dcterms:W3CDTF">2016-11-04T16:43:00Z</dcterms:modified>
</cp:coreProperties>
</file>