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1025A7" w:rsidP="00922E6F">
      <w:pPr>
        <w:pStyle w:val="Sangradetextonormal"/>
        <w:ind w:firstLine="0"/>
        <w:outlineLvl w:val="0"/>
        <w:rPr>
          <w:rFonts w:cs="Arial"/>
          <w:sz w:val="18"/>
        </w:rPr>
      </w:pPr>
      <w:r>
        <w:rPr>
          <w:rFonts w:cs="Arial"/>
          <w:sz w:val="18"/>
        </w:rPr>
        <w:t xml:space="preserve"> </w:t>
      </w:r>
      <w:r w:rsidR="00DC591C"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7F0717">
        <w:rPr>
          <w:rFonts w:cs="Arial"/>
          <w:sz w:val="18"/>
        </w:rPr>
        <w:t>34</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 xml:space="preserve">Contratar los servicios </w:t>
      </w:r>
      <w:r w:rsidR="00D872C5" w:rsidRPr="0071587E">
        <w:rPr>
          <w:rFonts w:cs="Arial"/>
          <w:b w:val="0"/>
          <w:sz w:val="20"/>
        </w:rPr>
        <w:t>de</w:t>
      </w:r>
      <w:r w:rsidR="00D872C5">
        <w:rPr>
          <w:rFonts w:cs="Arial"/>
          <w:b w:val="0"/>
          <w:sz w:val="20"/>
        </w:rPr>
        <w:t xml:space="preserve"> los</w:t>
      </w:r>
      <w:r w:rsidR="008E59FD">
        <w:rPr>
          <w:rFonts w:cs="Arial"/>
          <w:b w:val="0"/>
          <w:sz w:val="20"/>
        </w:rPr>
        <w:t xml:space="preserve">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9324"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545"/>
        <w:gridCol w:w="1417"/>
        <w:gridCol w:w="1070"/>
        <w:gridCol w:w="700"/>
        <w:gridCol w:w="1632"/>
        <w:gridCol w:w="2960"/>
      </w:tblGrid>
      <w:tr w:rsidR="00CA70EC" w:rsidRPr="001F306C" w:rsidTr="00CA70EC">
        <w:trPr>
          <w:jc w:val="center"/>
        </w:trPr>
        <w:tc>
          <w:tcPr>
            <w:tcW w:w="1545" w:type="dxa"/>
            <w:tcBorders>
              <w:top w:val="single" w:sz="6" w:space="0" w:color="auto"/>
              <w:left w:val="single" w:sz="6" w:space="0" w:color="auto"/>
              <w:bottom w:val="single" w:sz="6" w:space="0" w:color="auto"/>
              <w:right w:val="single" w:sz="6" w:space="0" w:color="auto"/>
            </w:tcBorders>
          </w:tcPr>
          <w:p w:rsidR="00CA70EC" w:rsidRPr="001F306C" w:rsidRDefault="00CA70EC" w:rsidP="000E5D4F">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CARGO</w:t>
            </w:r>
          </w:p>
        </w:tc>
        <w:tc>
          <w:tcPr>
            <w:tcW w:w="1417" w:type="dxa"/>
            <w:tcBorders>
              <w:top w:val="single" w:sz="6" w:space="0" w:color="auto"/>
              <w:left w:val="single" w:sz="6" w:space="0" w:color="auto"/>
              <w:bottom w:val="single" w:sz="6" w:space="0" w:color="auto"/>
              <w:right w:val="single" w:sz="6" w:space="0" w:color="auto"/>
            </w:tcBorders>
          </w:tcPr>
          <w:p w:rsidR="00CA70EC" w:rsidRPr="001F306C" w:rsidRDefault="00CA70EC" w:rsidP="000E5D4F">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ESPECIALIDAD</w:t>
            </w:r>
          </w:p>
        </w:tc>
        <w:tc>
          <w:tcPr>
            <w:tcW w:w="1070" w:type="dxa"/>
            <w:tcBorders>
              <w:top w:val="single" w:sz="6" w:space="0" w:color="auto"/>
              <w:left w:val="single" w:sz="6" w:space="0" w:color="auto"/>
              <w:bottom w:val="single" w:sz="6" w:space="0" w:color="auto"/>
              <w:right w:val="single" w:sz="6" w:space="0" w:color="auto"/>
            </w:tcBorders>
          </w:tcPr>
          <w:p w:rsidR="00CA70EC" w:rsidRPr="001F306C" w:rsidRDefault="00CA70EC" w:rsidP="000E5D4F">
            <w:pPr>
              <w:suppressAutoHyphens w:val="0"/>
              <w:autoSpaceDE w:val="0"/>
              <w:autoSpaceDN w:val="0"/>
              <w:adjustRightInd w:val="0"/>
              <w:jc w:val="center"/>
              <w:rPr>
                <w:rFonts w:ascii="Arial" w:hAnsi="Arial" w:cs="Arial"/>
                <w:b/>
                <w:sz w:val="16"/>
                <w:szCs w:val="16"/>
                <w:lang w:eastAsia="es-ES"/>
              </w:rPr>
            </w:pPr>
            <w:r>
              <w:rPr>
                <w:rFonts w:ascii="Arial" w:hAnsi="Arial" w:cs="Arial"/>
                <w:b/>
                <w:sz w:val="16"/>
                <w:szCs w:val="16"/>
                <w:lang w:eastAsia="es-ES"/>
              </w:rPr>
              <w:t>CODIGO</w:t>
            </w:r>
          </w:p>
        </w:tc>
        <w:tc>
          <w:tcPr>
            <w:tcW w:w="700" w:type="dxa"/>
            <w:tcBorders>
              <w:top w:val="single" w:sz="6" w:space="0" w:color="auto"/>
              <w:left w:val="single" w:sz="6" w:space="0" w:color="auto"/>
              <w:bottom w:val="single" w:sz="6" w:space="0" w:color="auto"/>
              <w:right w:val="single" w:sz="6" w:space="0" w:color="auto"/>
            </w:tcBorders>
          </w:tcPr>
          <w:p w:rsidR="00CA70EC" w:rsidRPr="001F306C" w:rsidRDefault="00CA70EC" w:rsidP="000E5D4F">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CANT</w:t>
            </w:r>
          </w:p>
        </w:tc>
        <w:tc>
          <w:tcPr>
            <w:tcW w:w="1632" w:type="dxa"/>
            <w:tcBorders>
              <w:top w:val="single" w:sz="6" w:space="0" w:color="auto"/>
              <w:left w:val="single" w:sz="6" w:space="0" w:color="auto"/>
              <w:bottom w:val="single" w:sz="6" w:space="0" w:color="auto"/>
              <w:right w:val="single" w:sz="6" w:space="0" w:color="auto"/>
            </w:tcBorders>
          </w:tcPr>
          <w:p w:rsidR="00CA70EC" w:rsidRPr="001F306C" w:rsidRDefault="00CA70EC" w:rsidP="000E5D4F">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RETRIB MENSUAL</w:t>
            </w:r>
          </w:p>
        </w:tc>
        <w:tc>
          <w:tcPr>
            <w:tcW w:w="2960" w:type="dxa"/>
            <w:tcBorders>
              <w:top w:val="single" w:sz="6" w:space="0" w:color="auto"/>
              <w:left w:val="single" w:sz="6" w:space="0" w:color="auto"/>
              <w:bottom w:val="single" w:sz="6" w:space="0" w:color="auto"/>
              <w:right w:val="single" w:sz="6" w:space="0" w:color="auto"/>
            </w:tcBorders>
          </w:tcPr>
          <w:p w:rsidR="00CA70EC" w:rsidRPr="001F306C" w:rsidRDefault="00CA70EC" w:rsidP="000E5D4F">
            <w:pPr>
              <w:suppressAutoHyphens w:val="0"/>
              <w:autoSpaceDE w:val="0"/>
              <w:autoSpaceDN w:val="0"/>
              <w:adjustRightInd w:val="0"/>
              <w:jc w:val="center"/>
              <w:rPr>
                <w:rFonts w:ascii="Arial" w:hAnsi="Arial" w:cs="Arial"/>
                <w:b/>
                <w:sz w:val="16"/>
                <w:szCs w:val="16"/>
                <w:lang w:eastAsia="es-ES"/>
              </w:rPr>
            </w:pPr>
            <w:r w:rsidRPr="001F306C">
              <w:rPr>
                <w:rFonts w:ascii="Arial" w:hAnsi="Arial" w:cs="Arial"/>
                <w:b/>
                <w:sz w:val="16"/>
                <w:szCs w:val="16"/>
                <w:lang w:eastAsia="es-ES"/>
              </w:rPr>
              <w:t>AREA CONTRATANTE</w:t>
            </w:r>
          </w:p>
        </w:tc>
      </w:tr>
      <w:tr w:rsidR="00CA70EC" w:rsidRPr="001F306C" w:rsidTr="00BA7748">
        <w:trPr>
          <w:jc w:val="center"/>
        </w:trPr>
        <w:tc>
          <w:tcPr>
            <w:tcW w:w="1545"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DIGITADOR ASISTENCIAL</w:t>
            </w:r>
          </w:p>
        </w:tc>
        <w:tc>
          <w:tcPr>
            <w:tcW w:w="1417"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w:t>
            </w:r>
          </w:p>
        </w:tc>
        <w:tc>
          <w:tcPr>
            <w:tcW w:w="1070" w:type="dxa"/>
            <w:tcBorders>
              <w:top w:val="single" w:sz="6" w:space="0" w:color="auto"/>
              <w:left w:val="single" w:sz="6" w:space="0" w:color="auto"/>
              <w:bottom w:val="single" w:sz="6" w:space="0" w:color="auto"/>
              <w:right w:val="single" w:sz="6" w:space="0" w:color="auto"/>
            </w:tcBorders>
            <w:vAlign w:val="center"/>
          </w:tcPr>
          <w:p w:rsidR="004554B4" w:rsidRDefault="004554B4" w:rsidP="00BA7748">
            <w:pPr>
              <w:suppressAutoHyphens w:val="0"/>
              <w:autoSpaceDE w:val="0"/>
              <w:autoSpaceDN w:val="0"/>
              <w:adjustRightInd w:val="0"/>
              <w:jc w:val="center"/>
              <w:rPr>
                <w:rFonts w:ascii="Arial" w:hAnsi="Arial" w:cs="Arial"/>
                <w:sz w:val="16"/>
                <w:szCs w:val="16"/>
                <w:lang w:eastAsia="es-ES"/>
              </w:rPr>
            </w:pPr>
          </w:p>
          <w:p w:rsidR="00CA70EC" w:rsidRPr="004554B4" w:rsidRDefault="004554B4" w:rsidP="00BA7748">
            <w:pPr>
              <w:jc w:val="center"/>
              <w:rPr>
                <w:rFonts w:ascii="Arial" w:hAnsi="Arial" w:cs="Arial"/>
                <w:sz w:val="16"/>
                <w:szCs w:val="16"/>
                <w:lang w:eastAsia="es-ES"/>
              </w:rPr>
            </w:pPr>
            <w:r>
              <w:rPr>
                <w:rFonts w:ascii="Arial" w:hAnsi="Arial" w:cs="Arial"/>
                <w:sz w:val="16"/>
                <w:szCs w:val="16"/>
                <w:lang w:eastAsia="es-ES"/>
              </w:rPr>
              <w:t>T3DIA-001</w:t>
            </w:r>
          </w:p>
        </w:tc>
        <w:tc>
          <w:tcPr>
            <w:tcW w:w="700"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02</w:t>
            </w:r>
          </w:p>
        </w:tc>
        <w:tc>
          <w:tcPr>
            <w:tcW w:w="1632"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S/. 1,125.00</w:t>
            </w:r>
          </w:p>
        </w:tc>
        <w:tc>
          <w:tcPr>
            <w:tcW w:w="2960"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OFICINA DE ADMISION Y REGISTROS MEDICOS – RED ASISTENCIAL ALMENARA</w:t>
            </w:r>
          </w:p>
        </w:tc>
      </w:tr>
      <w:tr w:rsidR="00CA70EC" w:rsidRPr="001F306C" w:rsidTr="00BA7748">
        <w:trPr>
          <w:jc w:val="center"/>
        </w:trPr>
        <w:tc>
          <w:tcPr>
            <w:tcW w:w="1545"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DIGITADOR</w:t>
            </w:r>
          </w:p>
        </w:tc>
        <w:tc>
          <w:tcPr>
            <w:tcW w:w="1417"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w:t>
            </w:r>
          </w:p>
        </w:tc>
        <w:tc>
          <w:tcPr>
            <w:tcW w:w="1070" w:type="dxa"/>
            <w:tcBorders>
              <w:top w:val="single" w:sz="6" w:space="0" w:color="auto"/>
              <w:left w:val="single" w:sz="6" w:space="0" w:color="auto"/>
              <w:bottom w:val="single" w:sz="6" w:space="0" w:color="auto"/>
              <w:right w:val="single" w:sz="6" w:space="0" w:color="auto"/>
            </w:tcBorders>
            <w:vAlign w:val="center"/>
          </w:tcPr>
          <w:p w:rsidR="00CA70EC" w:rsidRPr="00D47BDC" w:rsidRDefault="00906803" w:rsidP="00BA7748">
            <w:pPr>
              <w:suppressAutoHyphens w:val="0"/>
              <w:autoSpaceDE w:val="0"/>
              <w:autoSpaceDN w:val="0"/>
              <w:adjustRightInd w:val="0"/>
              <w:jc w:val="center"/>
              <w:rPr>
                <w:rFonts w:ascii="Arial" w:hAnsi="Arial" w:cs="Arial"/>
                <w:sz w:val="16"/>
                <w:szCs w:val="16"/>
                <w:lang w:eastAsia="es-ES"/>
              </w:rPr>
            </w:pPr>
            <w:r>
              <w:rPr>
                <w:rFonts w:ascii="Arial" w:hAnsi="Arial" w:cs="Arial"/>
                <w:sz w:val="16"/>
                <w:szCs w:val="16"/>
                <w:lang w:eastAsia="es-ES"/>
              </w:rPr>
              <w:t>T3DIG-002</w:t>
            </w:r>
          </w:p>
        </w:tc>
        <w:tc>
          <w:tcPr>
            <w:tcW w:w="700"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01</w:t>
            </w:r>
          </w:p>
        </w:tc>
        <w:tc>
          <w:tcPr>
            <w:tcW w:w="1632"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S/. 1,400.00</w:t>
            </w:r>
          </w:p>
        </w:tc>
        <w:tc>
          <w:tcPr>
            <w:tcW w:w="2960"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GERENCIA DE LA RAA (OF. TRAMITE DOCUMENTARIO)</w:t>
            </w:r>
          </w:p>
        </w:tc>
      </w:tr>
      <w:tr w:rsidR="00CA70EC" w:rsidRPr="001F306C" w:rsidTr="00BA7748">
        <w:trPr>
          <w:jc w:val="center"/>
        </w:trPr>
        <w:tc>
          <w:tcPr>
            <w:tcW w:w="1545"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AUXILIAR ADMINISTRATIVO</w:t>
            </w:r>
          </w:p>
        </w:tc>
        <w:tc>
          <w:tcPr>
            <w:tcW w:w="1417"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w:t>
            </w:r>
          </w:p>
        </w:tc>
        <w:tc>
          <w:tcPr>
            <w:tcW w:w="1070" w:type="dxa"/>
            <w:tcBorders>
              <w:top w:val="single" w:sz="6" w:space="0" w:color="auto"/>
              <w:left w:val="single" w:sz="6" w:space="0" w:color="auto"/>
              <w:bottom w:val="single" w:sz="6" w:space="0" w:color="auto"/>
              <w:right w:val="single" w:sz="6" w:space="0" w:color="auto"/>
            </w:tcBorders>
            <w:vAlign w:val="center"/>
          </w:tcPr>
          <w:p w:rsidR="00CA70EC" w:rsidRPr="00D47BDC" w:rsidRDefault="00906803" w:rsidP="00BA7748">
            <w:pPr>
              <w:suppressAutoHyphens w:val="0"/>
              <w:autoSpaceDE w:val="0"/>
              <w:autoSpaceDN w:val="0"/>
              <w:adjustRightInd w:val="0"/>
              <w:jc w:val="center"/>
              <w:rPr>
                <w:rFonts w:ascii="Arial" w:hAnsi="Arial" w:cs="Arial"/>
                <w:sz w:val="16"/>
                <w:szCs w:val="16"/>
                <w:lang w:eastAsia="es-ES"/>
              </w:rPr>
            </w:pPr>
            <w:r>
              <w:rPr>
                <w:rFonts w:ascii="Arial" w:hAnsi="Arial" w:cs="Arial"/>
                <w:sz w:val="16"/>
                <w:szCs w:val="16"/>
                <w:lang w:eastAsia="es-ES"/>
              </w:rPr>
              <w:t>A1AAD-003</w:t>
            </w:r>
          </w:p>
        </w:tc>
        <w:tc>
          <w:tcPr>
            <w:tcW w:w="700"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01</w:t>
            </w:r>
          </w:p>
        </w:tc>
        <w:tc>
          <w:tcPr>
            <w:tcW w:w="1632"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p>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S/. 1,020.00</w:t>
            </w:r>
          </w:p>
        </w:tc>
        <w:tc>
          <w:tcPr>
            <w:tcW w:w="2960" w:type="dxa"/>
            <w:tcBorders>
              <w:top w:val="single" w:sz="6" w:space="0" w:color="auto"/>
              <w:left w:val="single" w:sz="6" w:space="0" w:color="auto"/>
              <w:bottom w:val="single" w:sz="6" w:space="0" w:color="auto"/>
              <w:right w:val="single" w:sz="6" w:space="0" w:color="auto"/>
            </w:tcBorders>
            <w:vAlign w:val="center"/>
          </w:tcPr>
          <w:p w:rsidR="00CA70EC" w:rsidRPr="00D47BDC" w:rsidRDefault="00CA70EC"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GERENCIA DE LA RAA (OF. TRAMITE DOCUMENTARIO)</w:t>
            </w:r>
          </w:p>
        </w:tc>
      </w:tr>
      <w:tr w:rsidR="00906803" w:rsidRPr="001F306C" w:rsidTr="00BA7748">
        <w:trPr>
          <w:jc w:val="center"/>
        </w:trPr>
        <w:tc>
          <w:tcPr>
            <w:tcW w:w="1545" w:type="dxa"/>
            <w:tcBorders>
              <w:top w:val="single" w:sz="6" w:space="0" w:color="auto"/>
              <w:left w:val="single" w:sz="6" w:space="0" w:color="auto"/>
              <w:bottom w:val="single" w:sz="6" w:space="0" w:color="auto"/>
              <w:right w:val="single" w:sz="6" w:space="0" w:color="auto"/>
            </w:tcBorders>
            <w:vAlign w:val="center"/>
          </w:tcPr>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AUXILIAR ADMINISTRATIVO</w:t>
            </w:r>
          </w:p>
        </w:tc>
        <w:tc>
          <w:tcPr>
            <w:tcW w:w="1417" w:type="dxa"/>
            <w:tcBorders>
              <w:top w:val="single" w:sz="6" w:space="0" w:color="auto"/>
              <w:left w:val="single" w:sz="6" w:space="0" w:color="auto"/>
              <w:bottom w:val="single" w:sz="6" w:space="0" w:color="auto"/>
              <w:right w:val="single" w:sz="6" w:space="0" w:color="auto"/>
            </w:tcBorders>
            <w:vAlign w:val="center"/>
          </w:tcPr>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p>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w:t>
            </w:r>
          </w:p>
        </w:tc>
        <w:tc>
          <w:tcPr>
            <w:tcW w:w="1070" w:type="dxa"/>
            <w:tcBorders>
              <w:top w:val="single" w:sz="6" w:space="0" w:color="auto"/>
              <w:left w:val="single" w:sz="6" w:space="0" w:color="auto"/>
              <w:bottom w:val="single" w:sz="6" w:space="0" w:color="auto"/>
              <w:right w:val="single" w:sz="6" w:space="0" w:color="auto"/>
            </w:tcBorders>
            <w:vAlign w:val="center"/>
          </w:tcPr>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r>
              <w:rPr>
                <w:rFonts w:ascii="Arial" w:hAnsi="Arial" w:cs="Arial"/>
                <w:sz w:val="16"/>
                <w:szCs w:val="16"/>
                <w:lang w:eastAsia="es-ES"/>
              </w:rPr>
              <w:t>A1AAD-004</w:t>
            </w:r>
          </w:p>
        </w:tc>
        <w:tc>
          <w:tcPr>
            <w:tcW w:w="700" w:type="dxa"/>
            <w:tcBorders>
              <w:top w:val="single" w:sz="6" w:space="0" w:color="auto"/>
              <w:left w:val="single" w:sz="6" w:space="0" w:color="auto"/>
              <w:bottom w:val="single" w:sz="6" w:space="0" w:color="auto"/>
              <w:right w:val="single" w:sz="6" w:space="0" w:color="auto"/>
            </w:tcBorders>
            <w:vAlign w:val="center"/>
          </w:tcPr>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p>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01</w:t>
            </w:r>
          </w:p>
        </w:tc>
        <w:tc>
          <w:tcPr>
            <w:tcW w:w="1632" w:type="dxa"/>
            <w:tcBorders>
              <w:top w:val="single" w:sz="6" w:space="0" w:color="auto"/>
              <w:left w:val="single" w:sz="6" w:space="0" w:color="auto"/>
              <w:bottom w:val="single" w:sz="6" w:space="0" w:color="auto"/>
              <w:right w:val="single" w:sz="6" w:space="0" w:color="auto"/>
            </w:tcBorders>
            <w:vAlign w:val="center"/>
          </w:tcPr>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p>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S/. 1,020.00</w:t>
            </w:r>
          </w:p>
        </w:tc>
        <w:tc>
          <w:tcPr>
            <w:tcW w:w="2960" w:type="dxa"/>
            <w:tcBorders>
              <w:top w:val="single" w:sz="6" w:space="0" w:color="auto"/>
              <w:left w:val="single" w:sz="6" w:space="0" w:color="auto"/>
              <w:bottom w:val="single" w:sz="6" w:space="0" w:color="auto"/>
              <w:right w:val="single" w:sz="6" w:space="0" w:color="auto"/>
            </w:tcBorders>
            <w:vAlign w:val="center"/>
          </w:tcPr>
          <w:p w:rsidR="00906803" w:rsidRPr="00D47BDC" w:rsidRDefault="00906803" w:rsidP="00BA7748">
            <w:pPr>
              <w:suppressAutoHyphens w:val="0"/>
              <w:autoSpaceDE w:val="0"/>
              <w:autoSpaceDN w:val="0"/>
              <w:adjustRightInd w:val="0"/>
              <w:jc w:val="center"/>
              <w:rPr>
                <w:rFonts w:ascii="Arial" w:hAnsi="Arial" w:cs="Arial"/>
                <w:sz w:val="16"/>
                <w:szCs w:val="16"/>
                <w:lang w:eastAsia="es-ES"/>
              </w:rPr>
            </w:pPr>
            <w:r w:rsidRPr="00D47BDC">
              <w:rPr>
                <w:rFonts w:ascii="Arial" w:hAnsi="Arial" w:cs="Arial"/>
                <w:sz w:val="16"/>
                <w:szCs w:val="16"/>
                <w:lang w:eastAsia="es-ES"/>
              </w:rPr>
              <w:t>SERVICIO DE PSICOLOGIA – HOSP. NAC. GUILLERMO ALMENARA IRIGOYEN - RAA</w:t>
            </w:r>
          </w:p>
        </w:tc>
      </w:tr>
      <w:tr w:rsidR="00906803" w:rsidRPr="001F306C" w:rsidTr="00CA70EC">
        <w:trPr>
          <w:jc w:val="center"/>
        </w:trPr>
        <w:tc>
          <w:tcPr>
            <w:tcW w:w="2962" w:type="dxa"/>
            <w:gridSpan w:val="2"/>
            <w:tcBorders>
              <w:top w:val="single" w:sz="6" w:space="0" w:color="auto"/>
              <w:left w:val="single" w:sz="6" w:space="0" w:color="auto"/>
              <w:bottom w:val="single" w:sz="6" w:space="0" w:color="auto"/>
              <w:right w:val="single" w:sz="6" w:space="0" w:color="auto"/>
            </w:tcBorders>
          </w:tcPr>
          <w:p w:rsidR="00906803" w:rsidRPr="001F306C" w:rsidRDefault="00906803" w:rsidP="000E5D4F">
            <w:pPr>
              <w:suppressAutoHyphens w:val="0"/>
              <w:autoSpaceDE w:val="0"/>
              <w:autoSpaceDN w:val="0"/>
              <w:adjustRightInd w:val="0"/>
              <w:jc w:val="center"/>
              <w:rPr>
                <w:rFonts w:ascii="Arial" w:hAnsi="Arial" w:cs="Arial"/>
                <w:sz w:val="16"/>
                <w:szCs w:val="16"/>
                <w:lang w:eastAsia="es-ES"/>
              </w:rPr>
            </w:pPr>
            <w:r w:rsidRPr="001F306C">
              <w:rPr>
                <w:rFonts w:ascii="Arial" w:hAnsi="Arial" w:cs="Arial"/>
                <w:sz w:val="16"/>
                <w:szCs w:val="16"/>
                <w:lang w:eastAsia="es-ES"/>
              </w:rPr>
              <w:t>TOTAL</w:t>
            </w:r>
          </w:p>
        </w:tc>
        <w:tc>
          <w:tcPr>
            <w:tcW w:w="1070" w:type="dxa"/>
            <w:tcBorders>
              <w:top w:val="single" w:sz="6" w:space="0" w:color="auto"/>
              <w:left w:val="single" w:sz="6" w:space="0" w:color="auto"/>
              <w:bottom w:val="single" w:sz="6" w:space="0" w:color="auto"/>
              <w:right w:val="single" w:sz="6" w:space="0" w:color="auto"/>
            </w:tcBorders>
          </w:tcPr>
          <w:p w:rsidR="00906803" w:rsidRPr="001F306C" w:rsidRDefault="00906803" w:rsidP="000E5D4F">
            <w:pPr>
              <w:suppressAutoHyphens w:val="0"/>
              <w:autoSpaceDE w:val="0"/>
              <w:autoSpaceDN w:val="0"/>
              <w:adjustRightInd w:val="0"/>
              <w:jc w:val="center"/>
              <w:rPr>
                <w:rFonts w:ascii="Arial" w:hAnsi="Arial" w:cs="Arial"/>
                <w:sz w:val="16"/>
                <w:szCs w:val="16"/>
                <w:lang w:eastAsia="es-ES"/>
              </w:rPr>
            </w:pPr>
          </w:p>
        </w:tc>
        <w:tc>
          <w:tcPr>
            <w:tcW w:w="700" w:type="dxa"/>
            <w:tcBorders>
              <w:top w:val="single" w:sz="6" w:space="0" w:color="auto"/>
              <w:left w:val="single" w:sz="6" w:space="0" w:color="auto"/>
              <w:bottom w:val="single" w:sz="6" w:space="0" w:color="auto"/>
              <w:right w:val="single" w:sz="6" w:space="0" w:color="auto"/>
            </w:tcBorders>
          </w:tcPr>
          <w:p w:rsidR="00906803" w:rsidRPr="001F306C" w:rsidRDefault="00906803" w:rsidP="000E5D4F">
            <w:pPr>
              <w:suppressAutoHyphens w:val="0"/>
              <w:autoSpaceDE w:val="0"/>
              <w:autoSpaceDN w:val="0"/>
              <w:adjustRightInd w:val="0"/>
              <w:jc w:val="center"/>
              <w:rPr>
                <w:rFonts w:ascii="Arial" w:hAnsi="Arial" w:cs="Arial"/>
                <w:sz w:val="16"/>
                <w:szCs w:val="16"/>
                <w:lang w:eastAsia="es-ES"/>
              </w:rPr>
            </w:pPr>
            <w:r w:rsidRPr="001F306C">
              <w:rPr>
                <w:rFonts w:ascii="Arial" w:hAnsi="Arial" w:cs="Arial"/>
                <w:sz w:val="16"/>
                <w:szCs w:val="16"/>
                <w:lang w:eastAsia="es-ES"/>
              </w:rPr>
              <w:t>0</w:t>
            </w:r>
            <w:r>
              <w:rPr>
                <w:rFonts w:ascii="Arial" w:hAnsi="Arial" w:cs="Arial"/>
                <w:sz w:val="16"/>
                <w:szCs w:val="16"/>
                <w:lang w:eastAsia="es-ES"/>
              </w:rPr>
              <w:t>5</w:t>
            </w:r>
          </w:p>
        </w:tc>
        <w:tc>
          <w:tcPr>
            <w:tcW w:w="4592" w:type="dxa"/>
            <w:gridSpan w:val="2"/>
            <w:tcBorders>
              <w:top w:val="single" w:sz="6" w:space="0" w:color="auto"/>
              <w:left w:val="single" w:sz="6" w:space="0" w:color="auto"/>
              <w:bottom w:val="single" w:sz="6" w:space="0" w:color="auto"/>
              <w:right w:val="single" w:sz="6" w:space="0" w:color="auto"/>
            </w:tcBorders>
          </w:tcPr>
          <w:p w:rsidR="00906803" w:rsidRPr="001F306C" w:rsidRDefault="00906803" w:rsidP="000E5D4F">
            <w:pPr>
              <w:suppressAutoHyphens w:val="0"/>
              <w:autoSpaceDE w:val="0"/>
              <w:autoSpaceDN w:val="0"/>
              <w:adjustRightInd w:val="0"/>
              <w:jc w:val="center"/>
              <w:rPr>
                <w:rFonts w:ascii="Arial" w:hAnsi="Arial" w:cs="Arial"/>
                <w:sz w:val="16"/>
                <w:szCs w:val="16"/>
                <w:lang w:eastAsia="es-ES"/>
              </w:rPr>
            </w:pP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F25A0B">
      <w:pPr>
        <w:pStyle w:val="Sangradetextonormal"/>
        <w:numPr>
          <w:ilvl w:val="0"/>
          <w:numId w:val="5"/>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A5996" w:rsidRDefault="008A5996" w:rsidP="00E34A37">
      <w:pPr>
        <w:pStyle w:val="Sangradetextonormal"/>
        <w:ind w:firstLine="0"/>
        <w:jc w:val="left"/>
        <w:rPr>
          <w:rFonts w:cs="Arial"/>
          <w:sz w:val="20"/>
        </w:rPr>
      </w:pPr>
    </w:p>
    <w:p w:rsidR="008A5996" w:rsidRDefault="008A5996"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0E4EF0" w:rsidRDefault="000E4EF0" w:rsidP="00E34A37">
      <w:pPr>
        <w:pStyle w:val="Sangradetextonormal"/>
        <w:ind w:firstLine="0"/>
        <w:jc w:val="left"/>
        <w:rPr>
          <w:rFonts w:cs="Arial"/>
          <w:sz w:val="20"/>
        </w:rPr>
      </w:pPr>
    </w:p>
    <w:p w:rsidR="000E4EF0" w:rsidRDefault="000E4EF0" w:rsidP="00E34A37">
      <w:pPr>
        <w:pStyle w:val="Sangradetextonormal"/>
        <w:ind w:firstLine="0"/>
        <w:jc w:val="left"/>
        <w:rPr>
          <w:rFonts w:cs="Arial"/>
          <w:sz w:val="20"/>
        </w:rPr>
      </w:pPr>
    </w:p>
    <w:p w:rsidR="000E4EF0" w:rsidRDefault="000E4EF0"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lastRenderedPageBreak/>
        <w:t>PERFIL DELPUESTO</w:t>
      </w:r>
    </w:p>
    <w:p w:rsidR="00801D0C" w:rsidRDefault="00801D0C" w:rsidP="008F2FE6">
      <w:pPr>
        <w:rPr>
          <w:rFonts w:ascii="Arial" w:hAnsi="Arial" w:cs="Arial"/>
          <w:b/>
        </w:rPr>
      </w:pPr>
    </w:p>
    <w:p w:rsidR="00EE6DB5" w:rsidRPr="00015003" w:rsidRDefault="00EE6DB5" w:rsidP="00EE6DB5">
      <w:pPr>
        <w:jc w:val="both"/>
        <w:rPr>
          <w:rFonts w:ascii="Arial" w:hAnsi="Arial" w:cs="Arial"/>
          <w:b/>
          <w:sz w:val="18"/>
          <w:szCs w:val="18"/>
          <w:lang w:val="es-PE" w:eastAsia="es-PE"/>
        </w:rPr>
      </w:pPr>
      <w:r w:rsidRPr="00015003">
        <w:rPr>
          <w:rFonts w:ascii="Arial" w:hAnsi="Arial" w:cs="Arial"/>
          <w:b/>
          <w:bCs/>
          <w:sz w:val="18"/>
          <w:szCs w:val="18"/>
        </w:rPr>
        <w:t xml:space="preserve">    DIGITADOR ASISTENCIAL</w:t>
      </w:r>
      <w:r w:rsidR="00DC5F1E">
        <w:rPr>
          <w:rFonts w:ascii="Arial" w:hAnsi="Arial" w:cs="Arial"/>
          <w:b/>
          <w:bCs/>
          <w:sz w:val="18"/>
          <w:szCs w:val="18"/>
        </w:rPr>
        <w:t xml:space="preserve">    COD. T3DIA-001  (2)</w:t>
      </w:r>
    </w:p>
    <w:p w:rsidR="00EE6DB5" w:rsidRPr="00015003" w:rsidRDefault="00EE6DB5" w:rsidP="00EE6DB5">
      <w:pPr>
        <w:ind w:left="426"/>
        <w:rPr>
          <w:rFonts w:ascii="Arial" w:hAnsi="Arial" w:cs="Arial"/>
          <w:b/>
          <w:sz w:val="18"/>
          <w:szCs w:val="18"/>
          <w:lang w:val="es-PE" w:eastAsia="es-PE"/>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852"/>
      </w:tblGrid>
      <w:tr w:rsidR="00EE6DB5" w:rsidRPr="00015003" w:rsidTr="000E5D4F">
        <w:tc>
          <w:tcPr>
            <w:tcW w:w="2410" w:type="dxa"/>
            <w:tcBorders>
              <w:top w:val="single" w:sz="4" w:space="0" w:color="auto"/>
              <w:left w:val="single" w:sz="4" w:space="0" w:color="auto"/>
              <w:bottom w:val="single" w:sz="4" w:space="0" w:color="auto"/>
              <w:right w:val="single" w:sz="4" w:space="0" w:color="auto"/>
            </w:tcBorders>
            <w:shd w:val="clear" w:color="auto" w:fill="808080"/>
            <w:hideMark/>
          </w:tcPr>
          <w:p w:rsidR="00EE6DB5" w:rsidRPr="00015003" w:rsidRDefault="00EE6DB5" w:rsidP="000E5D4F">
            <w:pPr>
              <w:rPr>
                <w:rFonts w:ascii="Arial" w:hAnsi="Arial" w:cs="Arial"/>
                <w:b/>
                <w:sz w:val="18"/>
                <w:szCs w:val="18"/>
              </w:rPr>
            </w:pPr>
            <w:r w:rsidRPr="00015003">
              <w:rPr>
                <w:rFonts w:ascii="Arial" w:hAnsi="Arial" w:cs="Arial"/>
                <w:b/>
                <w:sz w:val="18"/>
                <w:szCs w:val="18"/>
              </w:rPr>
              <w:t>REQUISITOS ESPECIFICOS</w:t>
            </w:r>
          </w:p>
        </w:tc>
        <w:tc>
          <w:tcPr>
            <w:tcW w:w="6852" w:type="dxa"/>
            <w:tcBorders>
              <w:top w:val="single" w:sz="4" w:space="0" w:color="auto"/>
              <w:left w:val="single" w:sz="4" w:space="0" w:color="auto"/>
              <w:bottom w:val="single" w:sz="4" w:space="0" w:color="auto"/>
              <w:right w:val="single" w:sz="4" w:space="0" w:color="auto"/>
            </w:tcBorders>
            <w:shd w:val="clear" w:color="auto" w:fill="808080"/>
            <w:hideMark/>
          </w:tcPr>
          <w:p w:rsidR="00EE6DB5" w:rsidRPr="00015003" w:rsidRDefault="00EE6DB5" w:rsidP="000E5D4F">
            <w:pPr>
              <w:jc w:val="center"/>
              <w:rPr>
                <w:rFonts w:ascii="Arial" w:hAnsi="Arial" w:cs="Arial"/>
                <w:b/>
                <w:sz w:val="18"/>
                <w:szCs w:val="18"/>
              </w:rPr>
            </w:pPr>
            <w:r w:rsidRPr="00015003">
              <w:rPr>
                <w:rFonts w:ascii="Arial" w:hAnsi="Arial" w:cs="Arial"/>
                <w:b/>
                <w:sz w:val="18"/>
                <w:szCs w:val="18"/>
              </w:rPr>
              <w:t>DETALLE</w:t>
            </w:r>
          </w:p>
        </w:tc>
      </w:tr>
      <w:tr w:rsidR="00EE6DB5" w:rsidRPr="00015003" w:rsidTr="000E5D4F">
        <w:trPr>
          <w:trHeight w:val="583"/>
        </w:trPr>
        <w:tc>
          <w:tcPr>
            <w:tcW w:w="2410" w:type="dxa"/>
            <w:tcBorders>
              <w:top w:val="single" w:sz="4" w:space="0" w:color="auto"/>
              <w:left w:val="single" w:sz="4" w:space="0" w:color="auto"/>
              <w:bottom w:val="single" w:sz="4" w:space="0" w:color="auto"/>
              <w:right w:val="single" w:sz="4" w:space="0" w:color="auto"/>
            </w:tcBorders>
          </w:tcPr>
          <w:p w:rsidR="00EE6DB5" w:rsidRPr="00015003" w:rsidRDefault="00EE6DB5" w:rsidP="000E5D4F">
            <w:pPr>
              <w:jc w:val="center"/>
              <w:rPr>
                <w:rFonts w:ascii="Arial" w:hAnsi="Arial" w:cs="Arial"/>
                <w:b/>
                <w:sz w:val="18"/>
                <w:szCs w:val="18"/>
              </w:rPr>
            </w:pPr>
          </w:p>
          <w:p w:rsidR="00EE6DB5" w:rsidRPr="00015003" w:rsidRDefault="00EE6DB5" w:rsidP="000E5D4F">
            <w:pPr>
              <w:jc w:val="center"/>
              <w:rPr>
                <w:rFonts w:ascii="Arial" w:hAnsi="Arial" w:cs="Arial"/>
                <w:b/>
                <w:sz w:val="18"/>
                <w:szCs w:val="18"/>
              </w:rPr>
            </w:pPr>
            <w:r w:rsidRPr="00015003">
              <w:rPr>
                <w:rFonts w:ascii="Arial" w:hAnsi="Arial" w:cs="Arial"/>
                <w:b/>
                <w:sz w:val="18"/>
                <w:szCs w:val="18"/>
              </w:rPr>
              <w:t>FORMACION GENERAL</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42"/>
              <w:jc w:val="both"/>
              <w:rPr>
                <w:rFonts w:ascii="Arial" w:hAnsi="Arial" w:cs="Arial"/>
                <w:bCs/>
                <w:sz w:val="18"/>
                <w:szCs w:val="18"/>
                <w:lang w:eastAsia="es-ES"/>
              </w:rPr>
            </w:pPr>
            <w:r w:rsidRPr="00015003">
              <w:rPr>
                <w:rFonts w:ascii="Arial" w:hAnsi="Arial" w:cs="Arial"/>
                <w:bCs/>
                <w:sz w:val="18"/>
                <w:szCs w:val="18"/>
                <w:lang w:eastAsia="es-ES"/>
              </w:rPr>
              <w:t xml:space="preserve">Estudios técnicos en computación e informática o afines al cargo debidamente acreditados (mínimo de 01 año) </w:t>
            </w:r>
            <w:r w:rsidRPr="00015003">
              <w:rPr>
                <w:rFonts w:ascii="Arial" w:hAnsi="Arial" w:cs="Arial"/>
                <w:b/>
                <w:bCs/>
                <w:sz w:val="18"/>
                <w:szCs w:val="18"/>
                <w:lang w:eastAsia="es-ES"/>
              </w:rPr>
              <w:t>(Indispensable)</w:t>
            </w:r>
          </w:p>
        </w:tc>
      </w:tr>
      <w:tr w:rsidR="00EE6DB5" w:rsidRPr="00015003" w:rsidTr="000E5D4F">
        <w:trPr>
          <w:trHeight w:val="791"/>
        </w:trPr>
        <w:tc>
          <w:tcPr>
            <w:tcW w:w="2410" w:type="dxa"/>
            <w:tcBorders>
              <w:top w:val="single" w:sz="4" w:space="0" w:color="auto"/>
              <w:left w:val="single" w:sz="4" w:space="0" w:color="auto"/>
              <w:bottom w:val="single" w:sz="4" w:space="0" w:color="auto"/>
              <w:right w:val="single" w:sz="4" w:space="0" w:color="auto"/>
            </w:tcBorders>
          </w:tcPr>
          <w:p w:rsidR="00EE6DB5" w:rsidRPr="00015003" w:rsidRDefault="00EE6DB5" w:rsidP="000E5D4F">
            <w:pPr>
              <w:jc w:val="center"/>
              <w:rPr>
                <w:rFonts w:ascii="Arial" w:hAnsi="Arial" w:cs="Arial"/>
                <w:b/>
                <w:sz w:val="18"/>
                <w:szCs w:val="18"/>
              </w:rPr>
            </w:pPr>
          </w:p>
          <w:p w:rsidR="00EE6DB5" w:rsidRPr="00015003" w:rsidRDefault="00EE6DB5" w:rsidP="000E5D4F">
            <w:pPr>
              <w:rPr>
                <w:rFonts w:ascii="Arial" w:hAnsi="Arial" w:cs="Arial"/>
                <w:b/>
                <w:sz w:val="18"/>
                <w:szCs w:val="18"/>
              </w:rPr>
            </w:pPr>
          </w:p>
          <w:p w:rsidR="00EE6DB5" w:rsidRPr="00015003" w:rsidRDefault="00EE6DB5" w:rsidP="000E5D4F">
            <w:pPr>
              <w:jc w:val="center"/>
              <w:rPr>
                <w:rFonts w:ascii="Arial" w:hAnsi="Arial" w:cs="Arial"/>
                <w:b/>
                <w:sz w:val="18"/>
                <w:szCs w:val="18"/>
              </w:rPr>
            </w:pPr>
            <w:r w:rsidRPr="00015003">
              <w:rPr>
                <w:rFonts w:ascii="Arial" w:hAnsi="Arial" w:cs="Arial"/>
                <w:b/>
                <w:sz w:val="18"/>
                <w:szCs w:val="18"/>
              </w:rPr>
              <w:t>EXPERIENCIA LABORAL</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42"/>
              <w:jc w:val="both"/>
              <w:rPr>
                <w:rFonts w:ascii="Arial" w:hAnsi="Arial" w:cs="Arial"/>
                <w:bCs/>
                <w:sz w:val="18"/>
                <w:szCs w:val="18"/>
                <w:lang w:eastAsia="es-ES"/>
              </w:rPr>
            </w:pPr>
            <w:r w:rsidRPr="00015003">
              <w:rPr>
                <w:rFonts w:ascii="Arial" w:hAnsi="Arial" w:cs="Arial"/>
                <w:bCs/>
                <w:sz w:val="18"/>
                <w:szCs w:val="18"/>
                <w:lang w:eastAsia="es-ES"/>
              </w:rPr>
              <w:t>Acreditar mínimo un (01) año en el desempeño de funciones afines al cargo, con posterioridad a la formación</w:t>
            </w:r>
            <w:r>
              <w:rPr>
                <w:rFonts w:ascii="Arial" w:hAnsi="Arial" w:cs="Arial"/>
                <w:bCs/>
                <w:sz w:val="18"/>
                <w:szCs w:val="18"/>
                <w:lang w:eastAsia="es-ES"/>
              </w:rPr>
              <w:t xml:space="preserve"> en actividad de atención al público</w:t>
            </w:r>
            <w:r w:rsidRPr="00015003">
              <w:rPr>
                <w:rFonts w:ascii="Arial" w:hAnsi="Arial" w:cs="Arial"/>
                <w:bCs/>
                <w:sz w:val="18"/>
                <w:szCs w:val="18"/>
                <w:lang w:eastAsia="es-ES"/>
              </w:rPr>
              <w:t xml:space="preserve"> </w:t>
            </w:r>
            <w:r w:rsidRPr="00015003">
              <w:rPr>
                <w:rFonts w:ascii="Arial" w:hAnsi="Arial" w:cs="Arial"/>
                <w:b/>
                <w:bCs/>
                <w:sz w:val="18"/>
                <w:szCs w:val="18"/>
                <w:lang w:eastAsia="es-ES"/>
              </w:rPr>
              <w:t>(Indispensable)</w:t>
            </w:r>
          </w:p>
        </w:tc>
      </w:tr>
      <w:tr w:rsidR="00EE6DB5" w:rsidRPr="00015003" w:rsidTr="000E5D4F">
        <w:tc>
          <w:tcPr>
            <w:tcW w:w="2410" w:type="dxa"/>
            <w:tcBorders>
              <w:top w:val="single" w:sz="4" w:space="0" w:color="auto"/>
              <w:left w:val="single" w:sz="4" w:space="0" w:color="auto"/>
              <w:bottom w:val="single" w:sz="4" w:space="0" w:color="auto"/>
              <w:right w:val="single" w:sz="4" w:space="0" w:color="auto"/>
            </w:tcBorders>
          </w:tcPr>
          <w:p w:rsidR="00EE6DB5" w:rsidRPr="00015003" w:rsidRDefault="00EE6DB5" w:rsidP="000E5D4F">
            <w:pPr>
              <w:jc w:val="center"/>
              <w:rPr>
                <w:rFonts w:ascii="Arial" w:hAnsi="Arial" w:cs="Arial"/>
                <w:b/>
                <w:sz w:val="18"/>
                <w:szCs w:val="18"/>
              </w:rPr>
            </w:pPr>
          </w:p>
          <w:p w:rsidR="00EE6DB5" w:rsidRPr="00015003" w:rsidRDefault="00EE6DB5" w:rsidP="000E5D4F">
            <w:pPr>
              <w:jc w:val="center"/>
              <w:rPr>
                <w:rFonts w:ascii="Arial" w:hAnsi="Arial" w:cs="Arial"/>
                <w:b/>
                <w:sz w:val="18"/>
                <w:szCs w:val="18"/>
              </w:rPr>
            </w:pPr>
            <w:r w:rsidRPr="00015003">
              <w:rPr>
                <w:rFonts w:ascii="Arial" w:hAnsi="Arial" w:cs="Arial"/>
                <w:b/>
                <w:sz w:val="18"/>
                <w:szCs w:val="18"/>
              </w:rPr>
              <w:t>CAPACITACION</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42"/>
              <w:jc w:val="both"/>
              <w:rPr>
                <w:rFonts w:ascii="Arial" w:hAnsi="Arial" w:cs="Arial"/>
                <w:bCs/>
                <w:sz w:val="18"/>
                <w:szCs w:val="18"/>
                <w:lang w:eastAsia="es-ES"/>
              </w:rPr>
            </w:pPr>
            <w:r>
              <w:rPr>
                <w:rFonts w:ascii="Arial" w:hAnsi="Arial" w:cs="Arial"/>
                <w:bCs/>
                <w:sz w:val="18"/>
                <w:szCs w:val="18"/>
                <w:lang w:eastAsia="es-ES"/>
              </w:rPr>
              <w:t>Acreditación mínima de 3</w:t>
            </w:r>
            <w:r w:rsidRPr="00015003">
              <w:rPr>
                <w:rFonts w:ascii="Arial" w:hAnsi="Arial" w:cs="Arial"/>
                <w:bCs/>
                <w:sz w:val="18"/>
                <w:szCs w:val="18"/>
                <w:lang w:eastAsia="es-ES"/>
              </w:rPr>
              <w:t xml:space="preserve">0 horas en actividades afines al cargo convocado, realizada a partir del año 2011 a la fecha, con posterioridad a la formación. </w:t>
            </w:r>
            <w:r w:rsidRPr="00015003">
              <w:rPr>
                <w:rFonts w:ascii="Arial" w:hAnsi="Arial" w:cs="Arial"/>
                <w:b/>
                <w:bCs/>
                <w:sz w:val="18"/>
                <w:szCs w:val="18"/>
                <w:lang w:eastAsia="es-ES"/>
              </w:rPr>
              <w:t>(Indispensable)</w:t>
            </w:r>
          </w:p>
        </w:tc>
      </w:tr>
      <w:tr w:rsidR="00EE6DB5" w:rsidRPr="00015003" w:rsidTr="000E5D4F">
        <w:tc>
          <w:tcPr>
            <w:tcW w:w="2410" w:type="dxa"/>
            <w:tcBorders>
              <w:top w:val="single" w:sz="4" w:space="0" w:color="auto"/>
              <w:left w:val="single" w:sz="4" w:space="0" w:color="auto"/>
              <w:bottom w:val="single" w:sz="4" w:space="0" w:color="auto"/>
              <w:right w:val="single" w:sz="4" w:space="0" w:color="auto"/>
            </w:tcBorders>
            <w:hideMark/>
          </w:tcPr>
          <w:p w:rsidR="00EE6DB5" w:rsidRPr="00015003" w:rsidRDefault="00EE6DB5" w:rsidP="000E5D4F">
            <w:pPr>
              <w:jc w:val="center"/>
              <w:rPr>
                <w:rFonts w:ascii="Arial" w:hAnsi="Arial" w:cs="Arial"/>
                <w:b/>
                <w:sz w:val="18"/>
                <w:szCs w:val="18"/>
              </w:rPr>
            </w:pPr>
            <w:r w:rsidRPr="00015003">
              <w:rPr>
                <w:rFonts w:ascii="Arial" w:hAnsi="Arial" w:cs="Arial"/>
                <w:b/>
                <w:sz w:val="18"/>
                <w:szCs w:val="18"/>
              </w:rPr>
              <w:t>CONOCIMIENTOS COMPLEMENTARIOS PARA EL PUESTO O CARGO</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96"/>
              <w:jc w:val="both"/>
              <w:rPr>
                <w:rFonts w:ascii="Arial" w:hAnsi="Arial" w:cs="Arial"/>
                <w:bCs/>
                <w:sz w:val="18"/>
                <w:szCs w:val="18"/>
                <w:lang w:eastAsia="es-ES"/>
              </w:rPr>
            </w:pPr>
            <w:r w:rsidRPr="00015003">
              <w:rPr>
                <w:rFonts w:ascii="Arial" w:hAnsi="Arial" w:cs="Arial"/>
                <w:bCs/>
                <w:sz w:val="18"/>
                <w:szCs w:val="18"/>
                <w:lang w:eastAsia="es-ES"/>
              </w:rPr>
              <w:t xml:space="preserve">Manejo de software en entorno Windows: Procesador de texto, hoja de cálculo y correo electrónico. </w:t>
            </w:r>
            <w:r w:rsidRPr="00015003">
              <w:rPr>
                <w:rFonts w:ascii="Arial" w:hAnsi="Arial" w:cs="Arial"/>
                <w:b/>
                <w:bCs/>
                <w:sz w:val="18"/>
                <w:szCs w:val="18"/>
                <w:lang w:eastAsia="es-ES"/>
              </w:rPr>
              <w:t>(Indispensable)</w:t>
            </w:r>
          </w:p>
        </w:tc>
      </w:tr>
      <w:tr w:rsidR="00EE6DB5" w:rsidRPr="00015003" w:rsidTr="000E5D4F">
        <w:tc>
          <w:tcPr>
            <w:tcW w:w="2410" w:type="dxa"/>
            <w:tcBorders>
              <w:top w:val="single" w:sz="4" w:space="0" w:color="auto"/>
              <w:left w:val="single" w:sz="4" w:space="0" w:color="auto"/>
              <w:bottom w:val="single" w:sz="4" w:space="0" w:color="auto"/>
              <w:right w:val="single" w:sz="4" w:space="0" w:color="auto"/>
            </w:tcBorders>
            <w:hideMark/>
          </w:tcPr>
          <w:p w:rsidR="00EE6DB5" w:rsidRPr="00015003" w:rsidRDefault="00EE6DB5" w:rsidP="000E5D4F">
            <w:pPr>
              <w:jc w:val="center"/>
              <w:rPr>
                <w:rFonts w:ascii="Arial" w:hAnsi="Arial" w:cs="Arial"/>
                <w:b/>
                <w:sz w:val="18"/>
                <w:szCs w:val="18"/>
              </w:rPr>
            </w:pPr>
            <w:r w:rsidRPr="00015003">
              <w:rPr>
                <w:rFonts w:ascii="Arial" w:hAnsi="Arial" w:cs="Arial"/>
                <w:b/>
                <w:sz w:val="18"/>
                <w:szCs w:val="18"/>
              </w:rPr>
              <w:t>MOTIVO</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20"/>
              </w:numPr>
              <w:suppressAutoHyphens w:val="0"/>
              <w:ind w:left="317" w:hanging="317"/>
              <w:contextualSpacing/>
              <w:jc w:val="both"/>
              <w:rPr>
                <w:rFonts w:ascii="Arial" w:hAnsi="Arial" w:cs="Arial"/>
                <w:sz w:val="18"/>
                <w:szCs w:val="18"/>
                <w:lang w:eastAsia="es-ES"/>
              </w:rPr>
            </w:pPr>
            <w:r w:rsidRPr="00015003">
              <w:rPr>
                <w:rFonts w:ascii="Arial" w:hAnsi="Arial" w:cs="Arial"/>
                <w:sz w:val="18"/>
                <w:szCs w:val="18"/>
                <w:lang w:eastAsia="es-ES"/>
              </w:rPr>
              <w:t>CAS Reemplazo</w:t>
            </w:r>
          </w:p>
        </w:tc>
      </w:tr>
    </w:tbl>
    <w:p w:rsidR="00EE6DB5" w:rsidRDefault="00EE6DB5" w:rsidP="00EE6DB5">
      <w:pPr>
        <w:suppressAutoHyphens w:val="0"/>
        <w:autoSpaceDE w:val="0"/>
        <w:autoSpaceDN w:val="0"/>
        <w:adjustRightInd w:val="0"/>
        <w:rPr>
          <w:rFonts w:ascii="Arial" w:hAnsi="Arial" w:cs="Arial"/>
          <w:bCs/>
          <w:sz w:val="18"/>
          <w:szCs w:val="18"/>
        </w:rPr>
      </w:pPr>
    </w:p>
    <w:p w:rsidR="00EE6DB5" w:rsidRPr="00015003" w:rsidRDefault="00EE6DB5" w:rsidP="00EE6DB5">
      <w:pPr>
        <w:jc w:val="both"/>
        <w:rPr>
          <w:rFonts w:ascii="Arial" w:hAnsi="Arial" w:cs="Arial"/>
          <w:b/>
          <w:sz w:val="18"/>
          <w:szCs w:val="18"/>
          <w:lang w:val="es-PE" w:eastAsia="es-PE"/>
        </w:rPr>
      </w:pPr>
      <w:r w:rsidRPr="00015003">
        <w:rPr>
          <w:rFonts w:ascii="Arial" w:hAnsi="Arial" w:cs="Arial"/>
          <w:b/>
          <w:bCs/>
          <w:sz w:val="18"/>
          <w:szCs w:val="18"/>
        </w:rPr>
        <w:t xml:space="preserve">    DIGITADOR </w:t>
      </w:r>
      <w:r w:rsidR="00DB57FD">
        <w:rPr>
          <w:rFonts w:ascii="Arial" w:hAnsi="Arial" w:cs="Arial"/>
          <w:b/>
          <w:bCs/>
          <w:sz w:val="18"/>
          <w:szCs w:val="18"/>
        </w:rPr>
        <w:t xml:space="preserve">     COD.  </w:t>
      </w:r>
      <w:r w:rsidR="00DB57FD" w:rsidRPr="00DB57FD">
        <w:rPr>
          <w:rFonts w:ascii="Arial" w:hAnsi="Arial" w:cs="Arial"/>
          <w:b/>
          <w:bCs/>
          <w:sz w:val="18"/>
          <w:szCs w:val="18"/>
        </w:rPr>
        <w:t>T3DIG-002</w:t>
      </w:r>
    </w:p>
    <w:p w:rsidR="00EE6DB5" w:rsidRPr="00015003" w:rsidRDefault="00EE6DB5" w:rsidP="00EE6DB5">
      <w:pPr>
        <w:ind w:left="426"/>
        <w:rPr>
          <w:rFonts w:ascii="Arial" w:hAnsi="Arial" w:cs="Arial"/>
          <w:b/>
          <w:sz w:val="18"/>
          <w:szCs w:val="18"/>
          <w:lang w:val="es-PE" w:eastAsia="es-PE"/>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852"/>
      </w:tblGrid>
      <w:tr w:rsidR="00EE6DB5" w:rsidRPr="00015003" w:rsidTr="000E5D4F">
        <w:tc>
          <w:tcPr>
            <w:tcW w:w="2410" w:type="dxa"/>
            <w:tcBorders>
              <w:top w:val="single" w:sz="4" w:space="0" w:color="auto"/>
              <w:left w:val="single" w:sz="4" w:space="0" w:color="auto"/>
              <w:bottom w:val="single" w:sz="4" w:space="0" w:color="auto"/>
              <w:right w:val="single" w:sz="4" w:space="0" w:color="auto"/>
            </w:tcBorders>
            <w:shd w:val="clear" w:color="auto" w:fill="808080"/>
            <w:hideMark/>
          </w:tcPr>
          <w:p w:rsidR="00EE6DB5" w:rsidRPr="00015003" w:rsidRDefault="00EE6DB5" w:rsidP="000E5D4F">
            <w:pPr>
              <w:rPr>
                <w:rFonts w:ascii="Arial" w:hAnsi="Arial" w:cs="Arial"/>
                <w:b/>
                <w:sz w:val="18"/>
                <w:szCs w:val="18"/>
              </w:rPr>
            </w:pPr>
            <w:r w:rsidRPr="00015003">
              <w:rPr>
                <w:rFonts w:ascii="Arial" w:hAnsi="Arial" w:cs="Arial"/>
                <w:b/>
                <w:sz w:val="18"/>
                <w:szCs w:val="18"/>
              </w:rPr>
              <w:t>REQUISITOS ESPECIFICOS</w:t>
            </w:r>
          </w:p>
        </w:tc>
        <w:tc>
          <w:tcPr>
            <w:tcW w:w="6852" w:type="dxa"/>
            <w:tcBorders>
              <w:top w:val="single" w:sz="4" w:space="0" w:color="auto"/>
              <w:left w:val="single" w:sz="4" w:space="0" w:color="auto"/>
              <w:bottom w:val="single" w:sz="4" w:space="0" w:color="auto"/>
              <w:right w:val="single" w:sz="4" w:space="0" w:color="auto"/>
            </w:tcBorders>
            <w:shd w:val="clear" w:color="auto" w:fill="808080"/>
            <w:hideMark/>
          </w:tcPr>
          <w:p w:rsidR="00EE6DB5" w:rsidRPr="00015003" w:rsidRDefault="00EE6DB5" w:rsidP="000E5D4F">
            <w:pPr>
              <w:jc w:val="center"/>
              <w:rPr>
                <w:rFonts w:ascii="Arial" w:hAnsi="Arial" w:cs="Arial"/>
                <w:b/>
                <w:sz w:val="18"/>
                <w:szCs w:val="18"/>
              </w:rPr>
            </w:pPr>
            <w:r w:rsidRPr="00015003">
              <w:rPr>
                <w:rFonts w:ascii="Arial" w:hAnsi="Arial" w:cs="Arial"/>
                <w:b/>
                <w:sz w:val="18"/>
                <w:szCs w:val="18"/>
              </w:rPr>
              <w:t>DETALLE</w:t>
            </w:r>
          </w:p>
        </w:tc>
      </w:tr>
      <w:tr w:rsidR="00EE6DB5" w:rsidRPr="00015003" w:rsidTr="000E5D4F">
        <w:trPr>
          <w:trHeight w:val="583"/>
        </w:trPr>
        <w:tc>
          <w:tcPr>
            <w:tcW w:w="2410" w:type="dxa"/>
            <w:tcBorders>
              <w:top w:val="single" w:sz="4" w:space="0" w:color="auto"/>
              <w:left w:val="single" w:sz="4" w:space="0" w:color="auto"/>
              <w:bottom w:val="single" w:sz="4" w:space="0" w:color="auto"/>
              <w:right w:val="single" w:sz="4" w:space="0" w:color="auto"/>
            </w:tcBorders>
          </w:tcPr>
          <w:p w:rsidR="00EE6DB5" w:rsidRPr="00015003" w:rsidRDefault="00EE6DB5" w:rsidP="000E5D4F">
            <w:pPr>
              <w:jc w:val="center"/>
              <w:rPr>
                <w:rFonts w:ascii="Arial" w:hAnsi="Arial" w:cs="Arial"/>
                <w:b/>
                <w:sz w:val="18"/>
                <w:szCs w:val="18"/>
              </w:rPr>
            </w:pPr>
          </w:p>
          <w:p w:rsidR="00EE6DB5" w:rsidRPr="00015003" w:rsidRDefault="00EE6DB5" w:rsidP="000E5D4F">
            <w:pPr>
              <w:jc w:val="center"/>
              <w:rPr>
                <w:rFonts w:ascii="Arial" w:hAnsi="Arial" w:cs="Arial"/>
                <w:b/>
                <w:sz w:val="18"/>
                <w:szCs w:val="18"/>
              </w:rPr>
            </w:pPr>
            <w:r w:rsidRPr="00015003">
              <w:rPr>
                <w:rFonts w:ascii="Arial" w:hAnsi="Arial" w:cs="Arial"/>
                <w:b/>
                <w:sz w:val="18"/>
                <w:szCs w:val="18"/>
              </w:rPr>
              <w:t>FORMACION GENERAL</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42"/>
              <w:jc w:val="both"/>
              <w:rPr>
                <w:rFonts w:ascii="Arial" w:hAnsi="Arial" w:cs="Arial"/>
                <w:bCs/>
                <w:sz w:val="18"/>
                <w:szCs w:val="18"/>
                <w:lang w:eastAsia="es-ES"/>
              </w:rPr>
            </w:pPr>
            <w:r w:rsidRPr="00015003">
              <w:rPr>
                <w:rFonts w:ascii="Arial" w:hAnsi="Arial" w:cs="Arial"/>
                <w:bCs/>
                <w:sz w:val="18"/>
                <w:szCs w:val="18"/>
                <w:lang w:eastAsia="es-ES"/>
              </w:rPr>
              <w:t xml:space="preserve">Estudios técnicos en computación e informática o afines al cargo debidamente acreditados (mínimo de 01 año) </w:t>
            </w:r>
            <w:r w:rsidRPr="00015003">
              <w:rPr>
                <w:rFonts w:ascii="Arial" w:hAnsi="Arial" w:cs="Arial"/>
                <w:b/>
                <w:bCs/>
                <w:sz w:val="18"/>
                <w:szCs w:val="18"/>
                <w:lang w:eastAsia="es-ES"/>
              </w:rPr>
              <w:t>(Indispensable)</w:t>
            </w:r>
          </w:p>
        </w:tc>
      </w:tr>
      <w:tr w:rsidR="00EE6DB5" w:rsidRPr="00015003" w:rsidTr="000E5D4F">
        <w:trPr>
          <w:trHeight w:val="791"/>
        </w:trPr>
        <w:tc>
          <w:tcPr>
            <w:tcW w:w="2410" w:type="dxa"/>
            <w:tcBorders>
              <w:top w:val="single" w:sz="4" w:space="0" w:color="auto"/>
              <w:left w:val="single" w:sz="4" w:space="0" w:color="auto"/>
              <w:bottom w:val="single" w:sz="4" w:space="0" w:color="auto"/>
              <w:right w:val="single" w:sz="4" w:space="0" w:color="auto"/>
            </w:tcBorders>
          </w:tcPr>
          <w:p w:rsidR="00EE6DB5" w:rsidRPr="00015003" w:rsidRDefault="00EE6DB5" w:rsidP="000E5D4F">
            <w:pPr>
              <w:jc w:val="center"/>
              <w:rPr>
                <w:rFonts w:ascii="Arial" w:hAnsi="Arial" w:cs="Arial"/>
                <w:b/>
                <w:sz w:val="18"/>
                <w:szCs w:val="18"/>
              </w:rPr>
            </w:pPr>
          </w:p>
          <w:p w:rsidR="00EE6DB5" w:rsidRPr="00015003" w:rsidRDefault="00EE6DB5" w:rsidP="000E5D4F">
            <w:pPr>
              <w:rPr>
                <w:rFonts w:ascii="Arial" w:hAnsi="Arial" w:cs="Arial"/>
                <w:b/>
                <w:sz w:val="18"/>
                <w:szCs w:val="18"/>
              </w:rPr>
            </w:pPr>
          </w:p>
          <w:p w:rsidR="00EE6DB5" w:rsidRPr="00015003" w:rsidRDefault="00EE6DB5" w:rsidP="000E5D4F">
            <w:pPr>
              <w:jc w:val="center"/>
              <w:rPr>
                <w:rFonts w:ascii="Arial" w:hAnsi="Arial" w:cs="Arial"/>
                <w:b/>
                <w:sz w:val="18"/>
                <w:szCs w:val="18"/>
              </w:rPr>
            </w:pPr>
            <w:r w:rsidRPr="00015003">
              <w:rPr>
                <w:rFonts w:ascii="Arial" w:hAnsi="Arial" w:cs="Arial"/>
                <w:b/>
                <w:sz w:val="18"/>
                <w:szCs w:val="18"/>
              </w:rPr>
              <w:t>EXPERIENCIA LABORAL</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42"/>
              <w:jc w:val="both"/>
              <w:rPr>
                <w:rFonts w:ascii="Arial" w:hAnsi="Arial" w:cs="Arial"/>
                <w:bCs/>
                <w:sz w:val="18"/>
                <w:szCs w:val="18"/>
                <w:lang w:eastAsia="es-ES"/>
              </w:rPr>
            </w:pPr>
            <w:r w:rsidRPr="00015003">
              <w:rPr>
                <w:rFonts w:ascii="Arial" w:hAnsi="Arial" w:cs="Arial"/>
                <w:bCs/>
                <w:sz w:val="18"/>
                <w:szCs w:val="18"/>
                <w:lang w:eastAsia="es-ES"/>
              </w:rPr>
              <w:t>Acreditar mínimo un (01) año en el desempeño de funciones afines al cargo, con posterioridad a la formación</w:t>
            </w:r>
            <w:r>
              <w:rPr>
                <w:rFonts w:ascii="Arial" w:hAnsi="Arial" w:cs="Arial"/>
                <w:bCs/>
                <w:sz w:val="18"/>
                <w:szCs w:val="18"/>
                <w:lang w:eastAsia="es-ES"/>
              </w:rPr>
              <w:t xml:space="preserve"> en actividad de atención al público</w:t>
            </w:r>
            <w:r w:rsidRPr="00015003">
              <w:rPr>
                <w:rFonts w:ascii="Arial" w:hAnsi="Arial" w:cs="Arial"/>
                <w:bCs/>
                <w:sz w:val="18"/>
                <w:szCs w:val="18"/>
                <w:lang w:eastAsia="es-ES"/>
              </w:rPr>
              <w:t xml:space="preserve"> </w:t>
            </w:r>
            <w:r w:rsidRPr="00015003">
              <w:rPr>
                <w:rFonts w:ascii="Arial" w:hAnsi="Arial" w:cs="Arial"/>
                <w:b/>
                <w:bCs/>
                <w:sz w:val="18"/>
                <w:szCs w:val="18"/>
                <w:lang w:eastAsia="es-ES"/>
              </w:rPr>
              <w:t>(Indispensable)</w:t>
            </w:r>
          </w:p>
        </w:tc>
      </w:tr>
      <w:tr w:rsidR="00EE6DB5" w:rsidRPr="00015003" w:rsidTr="000E5D4F">
        <w:tc>
          <w:tcPr>
            <w:tcW w:w="2410" w:type="dxa"/>
            <w:tcBorders>
              <w:top w:val="single" w:sz="4" w:space="0" w:color="auto"/>
              <w:left w:val="single" w:sz="4" w:space="0" w:color="auto"/>
              <w:bottom w:val="single" w:sz="4" w:space="0" w:color="auto"/>
              <w:right w:val="single" w:sz="4" w:space="0" w:color="auto"/>
            </w:tcBorders>
          </w:tcPr>
          <w:p w:rsidR="00EE6DB5" w:rsidRPr="00015003" w:rsidRDefault="00EE6DB5" w:rsidP="000E5D4F">
            <w:pPr>
              <w:jc w:val="center"/>
              <w:rPr>
                <w:rFonts w:ascii="Arial" w:hAnsi="Arial" w:cs="Arial"/>
                <w:b/>
                <w:sz w:val="18"/>
                <w:szCs w:val="18"/>
              </w:rPr>
            </w:pPr>
          </w:p>
          <w:p w:rsidR="00EE6DB5" w:rsidRPr="00015003" w:rsidRDefault="00EE6DB5" w:rsidP="000E5D4F">
            <w:pPr>
              <w:jc w:val="center"/>
              <w:rPr>
                <w:rFonts w:ascii="Arial" w:hAnsi="Arial" w:cs="Arial"/>
                <w:b/>
                <w:sz w:val="18"/>
                <w:szCs w:val="18"/>
              </w:rPr>
            </w:pPr>
            <w:r w:rsidRPr="00015003">
              <w:rPr>
                <w:rFonts w:ascii="Arial" w:hAnsi="Arial" w:cs="Arial"/>
                <w:b/>
                <w:sz w:val="18"/>
                <w:szCs w:val="18"/>
              </w:rPr>
              <w:t>CAPACITACION</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42"/>
              <w:jc w:val="both"/>
              <w:rPr>
                <w:rFonts w:ascii="Arial" w:hAnsi="Arial" w:cs="Arial"/>
                <w:bCs/>
                <w:sz w:val="18"/>
                <w:szCs w:val="18"/>
                <w:lang w:eastAsia="es-ES"/>
              </w:rPr>
            </w:pPr>
            <w:r>
              <w:rPr>
                <w:rFonts w:ascii="Arial" w:hAnsi="Arial" w:cs="Arial"/>
                <w:bCs/>
                <w:sz w:val="18"/>
                <w:szCs w:val="18"/>
                <w:lang w:eastAsia="es-ES"/>
              </w:rPr>
              <w:t>Acreditación mínima de 3</w:t>
            </w:r>
            <w:r w:rsidRPr="00015003">
              <w:rPr>
                <w:rFonts w:ascii="Arial" w:hAnsi="Arial" w:cs="Arial"/>
                <w:bCs/>
                <w:sz w:val="18"/>
                <w:szCs w:val="18"/>
                <w:lang w:eastAsia="es-ES"/>
              </w:rPr>
              <w:t>0 horas en actividades afines al cargo convocado, realizada a partir del año 2011 a la fecha, con posterioridad a la formación</w:t>
            </w:r>
            <w:r>
              <w:rPr>
                <w:rFonts w:ascii="Arial" w:hAnsi="Arial" w:cs="Arial"/>
                <w:bCs/>
                <w:sz w:val="18"/>
                <w:szCs w:val="18"/>
                <w:lang w:eastAsia="es-ES"/>
              </w:rPr>
              <w:t>, incluyendo cursos de archivo y/(o técnicas archivísticas en áreas administrativas</w:t>
            </w:r>
            <w:r w:rsidRPr="00015003">
              <w:rPr>
                <w:rFonts w:ascii="Arial" w:hAnsi="Arial" w:cs="Arial"/>
                <w:bCs/>
                <w:sz w:val="18"/>
                <w:szCs w:val="18"/>
                <w:lang w:eastAsia="es-ES"/>
              </w:rPr>
              <w:t xml:space="preserve"> </w:t>
            </w:r>
            <w:r w:rsidRPr="00015003">
              <w:rPr>
                <w:rFonts w:ascii="Arial" w:hAnsi="Arial" w:cs="Arial"/>
                <w:b/>
                <w:bCs/>
                <w:sz w:val="18"/>
                <w:szCs w:val="18"/>
                <w:lang w:eastAsia="es-ES"/>
              </w:rPr>
              <w:t>(Indispensable)</w:t>
            </w:r>
          </w:p>
        </w:tc>
      </w:tr>
      <w:tr w:rsidR="00EE6DB5" w:rsidRPr="00015003" w:rsidTr="000E5D4F">
        <w:tc>
          <w:tcPr>
            <w:tcW w:w="2410" w:type="dxa"/>
            <w:tcBorders>
              <w:top w:val="single" w:sz="4" w:space="0" w:color="auto"/>
              <w:left w:val="single" w:sz="4" w:space="0" w:color="auto"/>
              <w:bottom w:val="single" w:sz="4" w:space="0" w:color="auto"/>
              <w:right w:val="single" w:sz="4" w:space="0" w:color="auto"/>
            </w:tcBorders>
            <w:hideMark/>
          </w:tcPr>
          <w:p w:rsidR="00EE6DB5" w:rsidRPr="00015003" w:rsidRDefault="00EE6DB5" w:rsidP="000E5D4F">
            <w:pPr>
              <w:jc w:val="center"/>
              <w:rPr>
                <w:rFonts w:ascii="Arial" w:hAnsi="Arial" w:cs="Arial"/>
                <w:b/>
                <w:sz w:val="18"/>
                <w:szCs w:val="18"/>
              </w:rPr>
            </w:pPr>
            <w:r w:rsidRPr="00015003">
              <w:rPr>
                <w:rFonts w:ascii="Arial" w:hAnsi="Arial" w:cs="Arial"/>
                <w:b/>
                <w:sz w:val="18"/>
                <w:szCs w:val="18"/>
              </w:rPr>
              <w:t>CONOCIMIENTOS COMPLEMENTARIOS PARA EL PUESTO O CARGO</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19"/>
              </w:numPr>
              <w:suppressAutoHyphens w:val="0"/>
              <w:autoSpaceDE w:val="0"/>
              <w:autoSpaceDN w:val="0"/>
              <w:adjustRightInd w:val="0"/>
              <w:ind w:left="196" w:hanging="196"/>
              <w:jc w:val="both"/>
              <w:rPr>
                <w:rFonts w:ascii="Arial" w:hAnsi="Arial" w:cs="Arial"/>
                <w:bCs/>
                <w:sz w:val="18"/>
                <w:szCs w:val="18"/>
                <w:lang w:eastAsia="es-ES"/>
              </w:rPr>
            </w:pPr>
            <w:r w:rsidRPr="00015003">
              <w:rPr>
                <w:rFonts w:ascii="Arial" w:hAnsi="Arial" w:cs="Arial"/>
                <w:bCs/>
                <w:sz w:val="18"/>
                <w:szCs w:val="18"/>
                <w:lang w:eastAsia="es-ES"/>
              </w:rPr>
              <w:t xml:space="preserve">Manejo de software en entorno Windows: Procesador de texto, hoja de cálculo y correo electrónico. </w:t>
            </w:r>
            <w:r w:rsidRPr="00015003">
              <w:rPr>
                <w:rFonts w:ascii="Arial" w:hAnsi="Arial" w:cs="Arial"/>
                <w:b/>
                <w:bCs/>
                <w:sz w:val="18"/>
                <w:szCs w:val="18"/>
                <w:lang w:eastAsia="es-ES"/>
              </w:rPr>
              <w:t>(Indispensable)</w:t>
            </w:r>
          </w:p>
        </w:tc>
      </w:tr>
      <w:tr w:rsidR="00EE6DB5" w:rsidRPr="00015003" w:rsidTr="000E5D4F">
        <w:tc>
          <w:tcPr>
            <w:tcW w:w="2410" w:type="dxa"/>
            <w:tcBorders>
              <w:top w:val="single" w:sz="4" w:space="0" w:color="auto"/>
              <w:left w:val="single" w:sz="4" w:space="0" w:color="auto"/>
              <w:bottom w:val="single" w:sz="4" w:space="0" w:color="auto"/>
              <w:right w:val="single" w:sz="4" w:space="0" w:color="auto"/>
            </w:tcBorders>
            <w:hideMark/>
          </w:tcPr>
          <w:p w:rsidR="00EE6DB5" w:rsidRPr="00015003" w:rsidRDefault="00EE6DB5" w:rsidP="000E5D4F">
            <w:pPr>
              <w:jc w:val="center"/>
              <w:rPr>
                <w:rFonts w:ascii="Arial" w:hAnsi="Arial" w:cs="Arial"/>
                <w:b/>
                <w:sz w:val="18"/>
                <w:szCs w:val="18"/>
              </w:rPr>
            </w:pPr>
            <w:r w:rsidRPr="00015003">
              <w:rPr>
                <w:rFonts w:ascii="Arial" w:hAnsi="Arial" w:cs="Arial"/>
                <w:b/>
                <w:sz w:val="18"/>
                <w:szCs w:val="18"/>
              </w:rPr>
              <w:t>MOTIVO</w:t>
            </w:r>
          </w:p>
        </w:tc>
        <w:tc>
          <w:tcPr>
            <w:tcW w:w="6852" w:type="dxa"/>
            <w:tcBorders>
              <w:top w:val="single" w:sz="4" w:space="0" w:color="auto"/>
              <w:left w:val="single" w:sz="4" w:space="0" w:color="auto"/>
              <w:bottom w:val="single" w:sz="4" w:space="0" w:color="auto"/>
              <w:right w:val="single" w:sz="4" w:space="0" w:color="auto"/>
            </w:tcBorders>
            <w:hideMark/>
          </w:tcPr>
          <w:p w:rsidR="00EE6DB5" w:rsidRPr="00015003" w:rsidRDefault="00EE6DB5" w:rsidP="00EE6DB5">
            <w:pPr>
              <w:numPr>
                <w:ilvl w:val="0"/>
                <w:numId w:val="20"/>
              </w:numPr>
              <w:suppressAutoHyphens w:val="0"/>
              <w:ind w:left="317" w:hanging="317"/>
              <w:contextualSpacing/>
              <w:jc w:val="both"/>
              <w:rPr>
                <w:rFonts w:ascii="Arial" w:hAnsi="Arial" w:cs="Arial"/>
                <w:sz w:val="18"/>
                <w:szCs w:val="18"/>
                <w:lang w:eastAsia="es-ES"/>
              </w:rPr>
            </w:pPr>
            <w:r w:rsidRPr="00015003">
              <w:rPr>
                <w:rFonts w:ascii="Arial" w:hAnsi="Arial" w:cs="Arial"/>
                <w:sz w:val="18"/>
                <w:szCs w:val="18"/>
                <w:lang w:eastAsia="es-ES"/>
              </w:rPr>
              <w:t>CAS Reemplazo</w:t>
            </w:r>
          </w:p>
        </w:tc>
      </w:tr>
    </w:tbl>
    <w:p w:rsidR="00EE6DB5" w:rsidRDefault="00EE6DB5" w:rsidP="00EE6DB5">
      <w:pPr>
        <w:suppressAutoHyphens w:val="0"/>
        <w:autoSpaceDE w:val="0"/>
        <w:autoSpaceDN w:val="0"/>
        <w:adjustRightInd w:val="0"/>
        <w:rPr>
          <w:rFonts w:ascii="Arial" w:hAnsi="Arial" w:cs="Arial"/>
          <w:bCs/>
          <w:sz w:val="18"/>
          <w:szCs w:val="18"/>
        </w:rPr>
      </w:pPr>
    </w:p>
    <w:p w:rsidR="00EE6DB5" w:rsidRPr="00555F93" w:rsidRDefault="00EE6DB5" w:rsidP="00EE6DB5">
      <w:pPr>
        <w:jc w:val="both"/>
        <w:rPr>
          <w:rFonts w:ascii="Arial" w:hAnsi="Arial" w:cs="Arial"/>
          <w:b/>
          <w:bCs/>
          <w:sz w:val="18"/>
          <w:szCs w:val="18"/>
        </w:rPr>
      </w:pPr>
      <w:r w:rsidRPr="00555F93">
        <w:rPr>
          <w:rFonts w:ascii="Arial" w:hAnsi="Arial" w:cs="Arial"/>
          <w:b/>
          <w:bCs/>
          <w:sz w:val="18"/>
          <w:szCs w:val="18"/>
        </w:rPr>
        <w:t>AUXILIAR ADMINISTRATIVO</w:t>
      </w:r>
      <w:r>
        <w:rPr>
          <w:rFonts w:ascii="Arial" w:hAnsi="Arial" w:cs="Arial"/>
          <w:b/>
          <w:bCs/>
          <w:sz w:val="18"/>
          <w:szCs w:val="18"/>
        </w:rPr>
        <w:t xml:space="preserve"> – </w:t>
      </w:r>
      <w:r w:rsidR="00DB57FD">
        <w:rPr>
          <w:rFonts w:ascii="Arial" w:hAnsi="Arial" w:cs="Arial"/>
          <w:b/>
          <w:bCs/>
          <w:sz w:val="18"/>
          <w:szCs w:val="18"/>
        </w:rPr>
        <w:t xml:space="preserve">COD. </w:t>
      </w:r>
      <w:r w:rsidR="00DB57FD" w:rsidRPr="00DB57FD">
        <w:rPr>
          <w:rFonts w:ascii="Arial" w:hAnsi="Arial" w:cs="Arial"/>
          <w:b/>
          <w:bCs/>
          <w:sz w:val="18"/>
          <w:szCs w:val="18"/>
        </w:rPr>
        <w:t>A1AAD-003</w:t>
      </w:r>
    </w:p>
    <w:p w:rsidR="00EE6DB5" w:rsidRPr="00555F93" w:rsidRDefault="00EE6DB5" w:rsidP="00EE6DB5">
      <w:pPr>
        <w:ind w:left="426"/>
        <w:jc w:val="both"/>
        <w:rPr>
          <w:rFonts w:ascii="Arial" w:hAnsi="Arial" w:cs="Arial"/>
          <w:b/>
          <w:color w:val="000000"/>
          <w:sz w:val="18"/>
          <w:szCs w:val="18"/>
          <w:highlight w:val="yellow"/>
          <w:u w:val="single"/>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852"/>
      </w:tblGrid>
      <w:tr w:rsidR="00EE6DB5" w:rsidRPr="00555F93" w:rsidTr="000E5D4F">
        <w:tc>
          <w:tcPr>
            <w:tcW w:w="2410" w:type="dxa"/>
            <w:shd w:val="clear" w:color="auto" w:fill="808080"/>
          </w:tcPr>
          <w:p w:rsidR="00EE6DB5" w:rsidRPr="00555F93" w:rsidRDefault="00EE6DB5" w:rsidP="000E5D4F">
            <w:pPr>
              <w:rPr>
                <w:rFonts w:ascii="Arial" w:hAnsi="Arial" w:cs="Arial"/>
                <w:b/>
                <w:sz w:val="18"/>
                <w:szCs w:val="18"/>
              </w:rPr>
            </w:pPr>
            <w:r w:rsidRPr="00555F93">
              <w:rPr>
                <w:rFonts w:ascii="Arial" w:hAnsi="Arial" w:cs="Arial"/>
                <w:b/>
                <w:sz w:val="18"/>
                <w:szCs w:val="18"/>
              </w:rPr>
              <w:t>REQUISITOS ESPECIFICOS</w:t>
            </w:r>
          </w:p>
        </w:tc>
        <w:tc>
          <w:tcPr>
            <w:tcW w:w="6852" w:type="dxa"/>
            <w:shd w:val="clear" w:color="auto" w:fill="808080"/>
          </w:tcPr>
          <w:p w:rsidR="00EE6DB5" w:rsidRPr="00555F93" w:rsidRDefault="00EE6DB5" w:rsidP="000E5D4F">
            <w:pPr>
              <w:jc w:val="center"/>
              <w:rPr>
                <w:rFonts w:ascii="Arial" w:hAnsi="Arial" w:cs="Arial"/>
                <w:b/>
                <w:sz w:val="18"/>
                <w:szCs w:val="18"/>
              </w:rPr>
            </w:pPr>
            <w:r w:rsidRPr="00555F93">
              <w:rPr>
                <w:rFonts w:ascii="Arial" w:hAnsi="Arial" w:cs="Arial"/>
                <w:b/>
                <w:sz w:val="18"/>
                <w:szCs w:val="18"/>
              </w:rPr>
              <w:t>DETALLE</w:t>
            </w:r>
          </w:p>
        </w:tc>
      </w:tr>
      <w:tr w:rsidR="00EE6DB5" w:rsidRPr="00555F93" w:rsidTr="000E5D4F">
        <w:trPr>
          <w:trHeight w:val="583"/>
        </w:trPr>
        <w:tc>
          <w:tcPr>
            <w:tcW w:w="2410" w:type="dxa"/>
          </w:tcPr>
          <w:p w:rsidR="00EE6DB5" w:rsidRPr="00555F93" w:rsidRDefault="00EE6DB5" w:rsidP="000E5D4F">
            <w:pPr>
              <w:jc w:val="center"/>
              <w:rPr>
                <w:rFonts w:ascii="Arial" w:hAnsi="Arial" w:cs="Arial"/>
                <w:b/>
                <w:sz w:val="18"/>
                <w:szCs w:val="18"/>
              </w:rPr>
            </w:pPr>
            <w:r w:rsidRPr="00555F93">
              <w:rPr>
                <w:rFonts w:ascii="Arial" w:hAnsi="Arial" w:cs="Arial"/>
                <w:b/>
                <w:sz w:val="18"/>
                <w:szCs w:val="18"/>
              </w:rPr>
              <w:t>FORMACION GENERAL</w:t>
            </w:r>
          </w:p>
        </w:tc>
        <w:tc>
          <w:tcPr>
            <w:tcW w:w="6852" w:type="dxa"/>
          </w:tcPr>
          <w:p w:rsidR="00EE6DB5" w:rsidRPr="00555F93"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555F93">
              <w:rPr>
                <w:rFonts w:ascii="Arial" w:hAnsi="Arial" w:cs="Arial"/>
                <w:bCs/>
                <w:sz w:val="18"/>
                <w:szCs w:val="18"/>
                <w:lang w:eastAsia="es-ES"/>
              </w:rPr>
              <w:t xml:space="preserve">Presentar copia simple del Certificado de Estudios de Secundaria Completa. </w:t>
            </w:r>
            <w:r w:rsidRPr="00555F93">
              <w:rPr>
                <w:rFonts w:ascii="Arial" w:hAnsi="Arial" w:cs="Arial"/>
                <w:b/>
                <w:bCs/>
                <w:sz w:val="18"/>
                <w:szCs w:val="18"/>
                <w:lang w:eastAsia="es-ES"/>
              </w:rPr>
              <w:t>(Indispensable)</w:t>
            </w:r>
            <w:r>
              <w:rPr>
                <w:rFonts w:ascii="Arial" w:hAnsi="Arial" w:cs="Arial"/>
                <w:b/>
                <w:bCs/>
                <w:sz w:val="18"/>
                <w:szCs w:val="18"/>
                <w:lang w:eastAsia="es-ES"/>
              </w:rPr>
              <w:t>.</w:t>
            </w:r>
          </w:p>
          <w:p w:rsidR="00EE6DB5" w:rsidRPr="00555F93"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555F93">
              <w:rPr>
                <w:rFonts w:ascii="Arial" w:hAnsi="Arial" w:cs="Arial"/>
                <w:bCs/>
                <w:sz w:val="18"/>
                <w:szCs w:val="18"/>
                <w:lang w:eastAsia="es-ES"/>
              </w:rPr>
              <w:t>De preferencia contar con constancia de estudios de Ofimática nivel básico</w:t>
            </w:r>
            <w:r>
              <w:rPr>
                <w:rFonts w:ascii="Arial" w:hAnsi="Arial" w:cs="Arial"/>
                <w:b/>
                <w:bCs/>
                <w:sz w:val="18"/>
                <w:szCs w:val="18"/>
                <w:lang w:eastAsia="es-ES"/>
              </w:rPr>
              <w:t xml:space="preserve"> (Deseable).</w:t>
            </w:r>
          </w:p>
        </w:tc>
      </w:tr>
      <w:tr w:rsidR="00EE6DB5" w:rsidRPr="00555F93" w:rsidTr="000E5D4F">
        <w:trPr>
          <w:trHeight w:val="791"/>
        </w:trPr>
        <w:tc>
          <w:tcPr>
            <w:tcW w:w="2410" w:type="dxa"/>
          </w:tcPr>
          <w:p w:rsidR="00EE6DB5" w:rsidRPr="00555F93" w:rsidRDefault="00EE6DB5" w:rsidP="000E5D4F">
            <w:pPr>
              <w:jc w:val="center"/>
              <w:rPr>
                <w:rFonts w:ascii="Arial" w:hAnsi="Arial" w:cs="Arial"/>
                <w:b/>
                <w:sz w:val="18"/>
                <w:szCs w:val="18"/>
              </w:rPr>
            </w:pPr>
            <w:r w:rsidRPr="00555F93">
              <w:rPr>
                <w:rFonts w:ascii="Arial" w:hAnsi="Arial" w:cs="Arial"/>
                <w:b/>
                <w:sz w:val="18"/>
                <w:szCs w:val="18"/>
              </w:rPr>
              <w:t>EXPERIENCIA LABORAL</w:t>
            </w:r>
          </w:p>
        </w:tc>
        <w:tc>
          <w:tcPr>
            <w:tcW w:w="6852" w:type="dxa"/>
          </w:tcPr>
          <w:p w:rsidR="00EE6DB5" w:rsidRPr="00555F93"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555F93">
              <w:rPr>
                <w:rFonts w:ascii="Arial" w:hAnsi="Arial" w:cs="Arial"/>
                <w:bCs/>
                <w:sz w:val="18"/>
                <w:szCs w:val="18"/>
                <w:lang w:eastAsia="es-ES"/>
              </w:rPr>
              <w:t xml:space="preserve">Acreditar experiencia laboral mínima de un (01) año en el desempeño de funciones afines al cargo convocado en áreas administrativas posterior a la formación </w:t>
            </w:r>
            <w:r w:rsidRPr="00555F93">
              <w:rPr>
                <w:rFonts w:ascii="Arial" w:hAnsi="Arial" w:cs="Arial"/>
                <w:b/>
                <w:bCs/>
                <w:sz w:val="18"/>
                <w:szCs w:val="18"/>
                <w:lang w:eastAsia="es-ES"/>
              </w:rPr>
              <w:t>(Indispensable)</w:t>
            </w:r>
          </w:p>
        </w:tc>
      </w:tr>
      <w:tr w:rsidR="00EE6DB5" w:rsidRPr="00555F93" w:rsidTr="000E5D4F">
        <w:tc>
          <w:tcPr>
            <w:tcW w:w="2410" w:type="dxa"/>
          </w:tcPr>
          <w:p w:rsidR="00EE6DB5" w:rsidRPr="00555F93" w:rsidRDefault="00EE6DB5" w:rsidP="000E5D4F">
            <w:pPr>
              <w:jc w:val="center"/>
              <w:rPr>
                <w:rFonts w:ascii="Arial" w:hAnsi="Arial" w:cs="Arial"/>
                <w:b/>
                <w:sz w:val="18"/>
                <w:szCs w:val="18"/>
              </w:rPr>
            </w:pPr>
          </w:p>
          <w:p w:rsidR="00EE6DB5" w:rsidRPr="00555F93" w:rsidRDefault="00EE6DB5" w:rsidP="000E5D4F">
            <w:pPr>
              <w:jc w:val="center"/>
              <w:rPr>
                <w:rFonts w:ascii="Arial" w:hAnsi="Arial" w:cs="Arial"/>
                <w:b/>
                <w:sz w:val="18"/>
                <w:szCs w:val="18"/>
              </w:rPr>
            </w:pPr>
            <w:r w:rsidRPr="00555F93">
              <w:rPr>
                <w:rFonts w:ascii="Arial" w:hAnsi="Arial" w:cs="Arial"/>
                <w:b/>
                <w:sz w:val="18"/>
                <w:szCs w:val="18"/>
              </w:rPr>
              <w:t>CAPACITACION</w:t>
            </w:r>
          </w:p>
        </w:tc>
        <w:tc>
          <w:tcPr>
            <w:tcW w:w="6852" w:type="dxa"/>
          </w:tcPr>
          <w:p w:rsidR="00EE6DB5" w:rsidRPr="004256FF" w:rsidRDefault="00EE6DB5" w:rsidP="00EE6DB5">
            <w:pPr>
              <w:numPr>
                <w:ilvl w:val="0"/>
                <w:numId w:val="13"/>
              </w:numPr>
              <w:suppressAutoHyphens w:val="0"/>
              <w:autoSpaceDE w:val="0"/>
              <w:autoSpaceDN w:val="0"/>
              <w:adjustRightInd w:val="0"/>
              <w:ind w:left="196" w:hanging="142"/>
              <w:jc w:val="both"/>
              <w:rPr>
                <w:rFonts w:ascii="Arial" w:hAnsi="Arial" w:cs="Arial"/>
                <w:bCs/>
                <w:sz w:val="18"/>
                <w:szCs w:val="18"/>
                <w:lang w:eastAsia="es-ES"/>
              </w:rPr>
            </w:pPr>
            <w:r w:rsidRPr="00555F93">
              <w:rPr>
                <w:rFonts w:ascii="Arial" w:hAnsi="Arial" w:cs="Arial"/>
                <w:bCs/>
                <w:sz w:val="18"/>
                <w:szCs w:val="18"/>
                <w:lang w:eastAsia="es-ES"/>
              </w:rPr>
              <w:t xml:space="preserve">Acreditar capacitación y/o actividades de actualización afines al cargo convocado en áreas administrativas, como mínimo de 20 horas, realizadas a partir del año 2011 a la fecha. (adicional a la formación). </w:t>
            </w:r>
            <w:r w:rsidRPr="00555F93">
              <w:rPr>
                <w:rFonts w:ascii="Arial" w:hAnsi="Arial" w:cs="Arial"/>
                <w:b/>
                <w:bCs/>
                <w:sz w:val="18"/>
                <w:szCs w:val="18"/>
                <w:lang w:eastAsia="es-ES"/>
              </w:rPr>
              <w:t>(Indispensable)</w:t>
            </w:r>
          </w:p>
          <w:p w:rsidR="004256FF" w:rsidRPr="00555F93" w:rsidRDefault="004256FF" w:rsidP="00EE6DB5">
            <w:pPr>
              <w:numPr>
                <w:ilvl w:val="0"/>
                <w:numId w:val="13"/>
              </w:numPr>
              <w:suppressAutoHyphens w:val="0"/>
              <w:autoSpaceDE w:val="0"/>
              <w:autoSpaceDN w:val="0"/>
              <w:adjustRightInd w:val="0"/>
              <w:ind w:left="196" w:hanging="142"/>
              <w:jc w:val="both"/>
              <w:rPr>
                <w:rFonts w:ascii="Arial" w:hAnsi="Arial" w:cs="Arial"/>
                <w:bCs/>
                <w:sz w:val="18"/>
                <w:szCs w:val="18"/>
                <w:lang w:eastAsia="es-ES"/>
              </w:rPr>
            </w:pPr>
            <w:r w:rsidRPr="004256FF">
              <w:rPr>
                <w:rFonts w:ascii="Arial" w:hAnsi="Arial" w:cs="Arial"/>
                <w:bCs/>
                <w:sz w:val="18"/>
                <w:szCs w:val="18"/>
                <w:lang w:eastAsia="es-ES"/>
              </w:rPr>
              <w:t xml:space="preserve">Manejo elemental de archivos y documentos </w:t>
            </w:r>
            <w:r>
              <w:rPr>
                <w:rFonts w:ascii="Arial" w:hAnsi="Arial" w:cs="Arial"/>
                <w:b/>
                <w:bCs/>
                <w:sz w:val="18"/>
                <w:szCs w:val="18"/>
                <w:lang w:eastAsia="es-ES"/>
              </w:rPr>
              <w:t>(Indispensable)</w:t>
            </w:r>
          </w:p>
        </w:tc>
      </w:tr>
      <w:tr w:rsidR="00EE6DB5" w:rsidRPr="00555F93" w:rsidTr="000E5D4F">
        <w:tc>
          <w:tcPr>
            <w:tcW w:w="2410" w:type="dxa"/>
          </w:tcPr>
          <w:p w:rsidR="00EE6DB5" w:rsidRPr="00555F93" w:rsidRDefault="00EE6DB5" w:rsidP="000E5D4F">
            <w:pPr>
              <w:jc w:val="center"/>
              <w:rPr>
                <w:rFonts w:ascii="Arial" w:hAnsi="Arial" w:cs="Arial"/>
                <w:b/>
                <w:sz w:val="18"/>
                <w:szCs w:val="18"/>
              </w:rPr>
            </w:pPr>
            <w:r w:rsidRPr="00555F93">
              <w:rPr>
                <w:rFonts w:ascii="Arial" w:hAnsi="Arial" w:cs="Arial"/>
                <w:b/>
                <w:sz w:val="18"/>
                <w:szCs w:val="18"/>
              </w:rPr>
              <w:t>CONOCIMIENTOS COMPLEMENTARIOS PARA EL PUESTO O CARGO</w:t>
            </w:r>
          </w:p>
        </w:tc>
        <w:tc>
          <w:tcPr>
            <w:tcW w:w="6852" w:type="dxa"/>
          </w:tcPr>
          <w:p w:rsidR="00EE6DB5" w:rsidRPr="00555F93"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555F93">
              <w:rPr>
                <w:rFonts w:ascii="Arial" w:hAnsi="Arial" w:cs="Arial"/>
                <w:bCs/>
                <w:sz w:val="18"/>
                <w:szCs w:val="18"/>
                <w:lang w:eastAsia="es-ES"/>
              </w:rPr>
              <w:t xml:space="preserve">Manejo de software en entorno Windows: Procesador de texto, hoja de cálculo y correo electrónico. </w:t>
            </w:r>
            <w:r w:rsidRPr="00555F93">
              <w:rPr>
                <w:rFonts w:ascii="Arial" w:hAnsi="Arial" w:cs="Arial"/>
                <w:b/>
                <w:bCs/>
                <w:sz w:val="18"/>
                <w:szCs w:val="18"/>
                <w:lang w:eastAsia="es-ES"/>
              </w:rPr>
              <w:t>(</w:t>
            </w:r>
            <w:r>
              <w:rPr>
                <w:rFonts w:ascii="Arial" w:hAnsi="Arial" w:cs="Arial"/>
                <w:b/>
                <w:bCs/>
                <w:sz w:val="18"/>
                <w:szCs w:val="18"/>
                <w:lang w:eastAsia="es-ES"/>
              </w:rPr>
              <w:t>Deseable</w:t>
            </w:r>
            <w:r w:rsidRPr="00555F93">
              <w:rPr>
                <w:rFonts w:ascii="Arial" w:hAnsi="Arial" w:cs="Arial"/>
                <w:b/>
                <w:bCs/>
                <w:sz w:val="18"/>
                <w:szCs w:val="18"/>
                <w:lang w:eastAsia="es-ES"/>
              </w:rPr>
              <w:t>)</w:t>
            </w:r>
          </w:p>
        </w:tc>
      </w:tr>
      <w:tr w:rsidR="00EE6DB5" w:rsidRPr="00555F93" w:rsidTr="000E5D4F">
        <w:tc>
          <w:tcPr>
            <w:tcW w:w="2410" w:type="dxa"/>
          </w:tcPr>
          <w:p w:rsidR="00EE6DB5" w:rsidRPr="00555F93" w:rsidRDefault="00EE6DB5" w:rsidP="000E5D4F">
            <w:pPr>
              <w:jc w:val="center"/>
              <w:rPr>
                <w:rFonts w:ascii="Arial" w:hAnsi="Arial" w:cs="Arial"/>
                <w:b/>
                <w:sz w:val="18"/>
                <w:szCs w:val="18"/>
              </w:rPr>
            </w:pPr>
            <w:r w:rsidRPr="00555F93">
              <w:rPr>
                <w:rFonts w:ascii="Arial" w:hAnsi="Arial" w:cs="Arial"/>
                <w:b/>
                <w:sz w:val="18"/>
                <w:szCs w:val="18"/>
              </w:rPr>
              <w:t>MOTIVO</w:t>
            </w:r>
          </w:p>
        </w:tc>
        <w:tc>
          <w:tcPr>
            <w:tcW w:w="6852" w:type="dxa"/>
          </w:tcPr>
          <w:p w:rsidR="00EE6DB5" w:rsidRPr="00555F93" w:rsidRDefault="00EE6DB5" w:rsidP="00EE6DB5">
            <w:pPr>
              <w:numPr>
                <w:ilvl w:val="0"/>
                <w:numId w:val="4"/>
              </w:numPr>
              <w:suppressAutoHyphens w:val="0"/>
              <w:ind w:left="317" w:hanging="317"/>
              <w:contextualSpacing/>
              <w:jc w:val="both"/>
              <w:rPr>
                <w:rFonts w:ascii="Arial" w:hAnsi="Arial" w:cs="Arial"/>
                <w:sz w:val="18"/>
                <w:szCs w:val="18"/>
                <w:lang w:eastAsia="es-ES"/>
              </w:rPr>
            </w:pPr>
            <w:r w:rsidRPr="00555F93">
              <w:rPr>
                <w:rFonts w:ascii="Arial" w:hAnsi="Arial" w:cs="Arial"/>
                <w:sz w:val="18"/>
                <w:szCs w:val="18"/>
                <w:lang w:eastAsia="es-ES"/>
              </w:rPr>
              <w:t>CAS Reemplazo</w:t>
            </w:r>
          </w:p>
        </w:tc>
      </w:tr>
    </w:tbl>
    <w:p w:rsidR="00EE6DB5" w:rsidRDefault="00EE6DB5" w:rsidP="00EE6DB5">
      <w:pPr>
        <w:jc w:val="both"/>
        <w:rPr>
          <w:rFonts w:ascii="Arial" w:hAnsi="Arial" w:cs="Arial"/>
          <w:bCs/>
          <w:sz w:val="18"/>
          <w:szCs w:val="18"/>
        </w:rPr>
      </w:pPr>
    </w:p>
    <w:p w:rsidR="00EE6DB5" w:rsidRDefault="00EE6DB5" w:rsidP="00EE6DB5">
      <w:pPr>
        <w:jc w:val="both"/>
        <w:rPr>
          <w:rFonts w:ascii="Arial" w:hAnsi="Arial" w:cs="Arial"/>
          <w:bCs/>
          <w:sz w:val="18"/>
          <w:szCs w:val="18"/>
        </w:rPr>
      </w:pPr>
    </w:p>
    <w:p w:rsidR="00EE6DB5" w:rsidRDefault="00EE6DB5" w:rsidP="00EE6DB5">
      <w:pPr>
        <w:jc w:val="both"/>
        <w:rPr>
          <w:rFonts w:ascii="Arial" w:hAnsi="Arial" w:cs="Arial"/>
          <w:bCs/>
          <w:sz w:val="18"/>
          <w:szCs w:val="18"/>
        </w:rPr>
      </w:pPr>
    </w:p>
    <w:p w:rsidR="00EE6DB5" w:rsidRDefault="00EE6DB5" w:rsidP="00EE6DB5">
      <w:pPr>
        <w:jc w:val="both"/>
        <w:rPr>
          <w:rFonts w:ascii="Arial" w:hAnsi="Arial" w:cs="Arial"/>
          <w:bCs/>
          <w:sz w:val="18"/>
          <w:szCs w:val="18"/>
        </w:rPr>
      </w:pPr>
    </w:p>
    <w:p w:rsidR="00EE6DB5" w:rsidRDefault="00EE6DB5" w:rsidP="00EE6DB5">
      <w:pPr>
        <w:jc w:val="both"/>
        <w:rPr>
          <w:rFonts w:ascii="Arial" w:hAnsi="Arial" w:cs="Arial"/>
          <w:bCs/>
          <w:sz w:val="18"/>
          <w:szCs w:val="18"/>
        </w:rPr>
      </w:pPr>
    </w:p>
    <w:p w:rsidR="00EE6DB5" w:rsidRDefault="00EE6DB5" w:rsidP="00EE6DB5">
      <w:pPr>
        <w:jc w:val="both"/>
        <w:rPr>
          <w:rFonts w:ascii="Arial" w:hAnsi="Arial" w:cs="Arial"/>
          <w:bCs/>
          <w:sz w:val="18"/>
          <w:szCs w:val="18"/>
        </w:rPr>
      </w:pPr>
    </w:p>
    <w:p w:rsidR="00DB57FD" w:rsidRPr="00555F93" w:rsidRDefault="00DB57FD" w:rsidP="00DB57FD">
      <w:pPr>
        <w:jc w:val="both"/>
        <w:rPr>
          <w:rFonts w:ascii="Arial" w:hAnsi="Arial" w:cs="Arial"/>
          <w:b/>
          <w:bCs/>
          <w:sz w:val="18"/>
          <w:szCs w:val="18"/>
        </w:rPr>
      </w:pPr>
      <w:r w:rsidRPr="00555F93">
        <w:rPr>
          <w:rFonts w:ascii="Arial" w:hAnsi="Arial" w:cs="Arial"/>
          <w:b/>
          <w:bCs/>
          <w:sz w:val="18"/>
          <w:szCs w:val="18"/>
        </w:rPr>
        <w:t>AUXILIAR ADMINISTRATIVO</w:t>
      </w:r>
      <w:r>
        <w:rPr>
          <w:rFonts w:ascii="Arial" w:hAnsi="Arial" w:cs="Arial"/>
          <w:b/>
          <w:bCs/>
          <w:sz w:val="18"/>
          <w:szCs w:val="18"/>
        </w:rPr>
        <w:t xml:space="preserve"> – COD. A1AAD-004</w:t>
      </w:r>
    </w:p>
    <w:p w:rsidR="00EE6DB5" w:rsidRPr="00176B35" w:rsidRDefault="00EE6DB5" w:rsidP="00EE6DB5">
      <w:pPr>
        <w:ind w:left="426"/>
        <w:jc w:val="both"/>
        <w:rPr>
          <w:rFonts w:ascii="Arial" w:hAnsi="Arial" w:cs="Arial"/>
          <w:b/>
          <w:color w:val="000000"/>
          <w:sz w:val="18"/>
          <w:szCs w:val="18"/>
          <w:highlight w:val="yellow"/>
          <w:u w:val="single"/>
        </w:rPr>
      </w:pP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6852"/>
      </w:tblGrid>
      <w:tr w:rsidR="00EE6DB5" w:rsidRPr="00176B35" w:rsidTr="00EE6DB5">
        <w:tc>
          <w:tcPr>
            <w:tcW w:w="2410" w:type="dxa"/>
            <w:shd w:val="clear" w:color="auto" w:fill="808080"/>
          </w:tcPr>
          <w:p w:rsidR="00EE6DB5" w:rsidRPr="00176B35" w:rsidRDefault="00EE6DB5" w:rsidP="000E5D4F">
            <w:pPr>
              <w:rPr>
                <w:rFonts w:ascii="Arial" w:hAnsi="Arial" w:cs="Arial"/>
                <w:b/>
                <w:sz w:val="18"/>
                <w:szCs w:val="18"/>
              </w:rPr>
            </w:pPr>
            <w:r w:rsidRPr="00176B35">
              <w:rPr>
                <w:rFonts w:ascii="Arial" w:hAnsi="Arial" w:cs="Arial"/>
                <w:b/>
                <w:sz w:val="18"/>
                <w:szCs w:val="18"/>
              </w:rPr>
              <w:t>REQUISITOS ESPECIFICOS</w:t>
            </w:r>
          </w:p>
        </w:tc>
        <w:tc>
          <w:tcPr>
            <w:tcW w:w="6852" w:type="dxa"/>
            <w:shd w:val="clear" w:color="auto" w:fill="808080"/>
          </w:tcPr>
          <w:p w:rsidR="00EE6DB5" w:rsidRPr="00176B35" w:rsidRDefault="00EE6DB5" w:rsidP="000E5D4F">
            <w:pPr>
              <w:jc w:val="center"/>
              <w:rPr>
                <w:rFonts w:ascii="Arial" w:hAnsi="Arial" w:cs="Arial"/>
                <w:b/>
                <w:sz w:val="18"/>
                <w:szCs w:val="18"/>
              </w:rPr>
            </w:pPr>
            <w:r w:rsidRPr="00176B35">
              <w:rPr>
                <w:rFonts w:ascii="Arial" w:hAnsi="Arial" w:cs="Arial"/>
                <w:b/>
                <w:sz w:val="18"/>
                <w:szCs w:val="18"/>
              </w:rPr>
              <w:t>DETALLE</w:t>
            </w:r>
          </w:p>
        </w:tc>
      </w:tr>
      <w:tr w:rsidR="00EE6DB5" w:rsidRPr="00176B35" w:rsidTr="00EE6DB5">
        <w:tc>
          <w:tcPr>
            <w:tcW w:w="2410" w:type="dxa"/>
          </w:tcPr>
          <w:p w:rsidR="00EE6DB5" w:rsidRPr="00176B35" w:rsidRDefault="00EE6DB5" w:rsidP="000E5D4F">
            <w:pPr>
              <w:jc w:val="center"/>
              <w:rPr>
                <w:rFonts w:ascii="Arial" w:hAnsi="Arial" w:cs="Arial"/>
                <w:b/>
                <w:sz w:val="18"/>
                <w:szCs w:val="18"/>
              </w:rPr>
            </w:pPr>
          </w:p>
          <w:p w:rsidR="00EE6DB5" w:rsidRPr="00176B35" w:rsidRDefault="00EE6DB5" w:rsidP="000E5D4F">
            <w:pPr>
              <w:jc w:val="center"/>
              <w:rPr>
                <w:rFonts w:ascii="Arial" w:hAnsi="Arial" w:cs="Arial"/>
                <w:b/>
                <w:sz w:val="18"/>
                <w:szCs w:val="18"/>
              </w:rPr>
            </w:pPr>
          </w:p>
          <w:p w:rsidR="00EE6DB5" w:rsidRPr="00176B35" w:rsidRDefault="00EE6DB5" w:rsidP="000E5D4F">
            <w:pPr>
              <w:jc w:val="center"/>
              <w:rPr>
                <w:rFonts w:ascii="Arial" w:hAnsi="Arial" w:cs="Arial"/>
                <w:b/>
                <w:sz w:val="18"/>
                <w:szCs w:val="18"/>
              </w:rPr>
            </w:pPr>
            <w:r w:rsidRPr="00176B35">
              <w:rPr>
                <w:rFonts w:ascii="Arial" w:hAnsi="Arial" w:cs="Arial"/>
                <w:b/>
                <w:sz w:val="18"/>
                <w:szCs w:val="18"/>
              </w:rPr>
              <w:t>FORMACION GENERAL</w:t>
            </w:r>
          </w:p>
        </w:tc>
        <w:tc>
          <w:tcPr>
            <w:tcW w:w="6852" w:type="dxa"/>
          </w:tcPr>
          <w:p w:rsidR="00EE6DB5" w:rsidRPr="00176B35" w:rsidRDefault="00EE6DB5" w:rsidP="00EE6DB5">
            <w:pPr>
              <w:numPr>
                <w:ilvl w:val="0"/>
                <w:numId w:val="21"/>
              </w:numPr>
              <w:suppressAutoHyphens w:val="0"/>
              <w:autoSpaceDE w:val="0"/>
              <w:autoSpaceDN w:val="0"/>
              <w:adjustRightInd w:val="0"/>
              <w:ind w:left="196" w:hanging="196"/>
              <w:jc w:val="both"/>
              <w:rPr>
                <w:rFonts w:ascii="Arial" w:hAnsi="Arial" w:cs="Arial"/>
                <w:bCs/>
                <w:sz w:val="18"/>
                <w:szCs w:val="18"/>
                <w:lang w:eastAsia="es-ES"/>
              </w:rPr>
            </w:pPr>
            <w:r w:rsidRPr="00176B35">
              <w:rPr>
                <w:rFonts w:ascii="Arial" w:hAnsi="Arial" w:cs="Arial"/>
                <w:bCs/>
                <w:sz w:val="18"/>
                <w:szCs w:val="18"/>
                <w:lang w:eastAsia="es-ES"/>
              </w:rPr>
              <w:t xml:space="preserve">Presentar copia simple de sus certificados de estudio de haber terminado sus estudios secundarios </w:t>
            </w:r>
            <w:r w:rsidRPr="00176B35">
              <w:rPr>
                <w:rFonts w:ascii="Arial" w:hAnsi="Arial" w:cs="Arial"/>
                <w:b/>
                <w:bCs/>
                <w:sz w:val="18"/>
                <w:szCs w:val="18"/>
                <w:lang w:eastAsia="es-ES"/>
              </w:rPr>
              <w:t>(Indispensable)</w:t>
            </w:r>
          </w:p>
          <w:p w:rsidR="00EE6DB5" w:rsidRPr="00176B35" w:rsidRDefault="003438C4" w:rsidP="003438C4">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287595">
              <w:rPr>
                <w:rFonts w:ascii="Arial" w:hAnsi="Arial" w:cs="Arial"/>
                <w:bCs/>
                <w:sz w:val="18"/>
                <w:szCs w:val="18"/>
                <w:lang w:eastAsia="es-ES"/>
              </w:rPr>
              <w:t>De preferencia p</w:t>
            </w:r>
            <w:r w:rsidR="00EE6DB5" w:rsidRPr="00287595">
              <w:rPr>
                <w:rFonts w:ascii="Arial" w:hAnsi="Arial" w:cs="Arial"/>
                <w:bCs/>
                <w:sz w:val="18"/>
                <w:szCs w:val="18"/>
                <w:lang w:eastAsia="es-ES"/>
              </w:rPr>
              <w:t>resentar Certificado de Estudios de carrera técnica en áreas administrativas mínimo de un (01) año de estudios</w:t>
            </w:r>
            <w:r w:rsidRPr="00287595">
              <w:rPr>
                <w:rFonts w:ascii="Arial" w:hAnsi="Arial" w:cs="Arial"/>
                <w:b/>
                <w:bCs/>
                <w:sz w:val="18"/>
                <w:szCs w:val="18"/>
                <w:lang w:eastAsia="es-ES"/>
              </w:rPr>
              <w:t xml:space="preserve"> (Deseable</w:t>
            </w:r>
            <w:r w:rsidR="00EE6DB5" w:rsidRPr="00287595">
              <w:rPr>
                <w:rFonts w:ascii="Arial" w:hAnsi="Arial" w:cs="Arial"/>
                <w:b/>
                <w:bCs/>
                <w:sz w:val="18"/>
                <w:szCs w:val="18"/>
                <w:lang w:eastAsia="es-ES"/>
              </w:rPr>
              <w:t>)</w:t>
            </w:r>
            <w:r w:rsidR="00B911F9">
              <w:rPr>
                <w:rFonts w:ascii="Arial" w:hAnsi="Arial" w:cs="Arial"/>
                <w:b/>
                <w:bCs/>
                <w:sz w:val="18"/>
                <w:szCs w:val="18"/>
                <w:lang w:eastAsia="es-ES"/>
              </w:rPr>
              <w:t xml:space="preserve"> </w:t>
            </w:r>
          </w:p>
        </w:tc>
      </w:tr>
      <w:tr w:rsidR="00EE6DB5" w:rsidRPr="00176B35" w:rsidTr="00EE6DB5">
        <w:trPr>
          <w:trHeight w:val="486"/>
        </w:trPr>
        <w:tc>
          <w:tcPr>
            <w:tcW w:w="2410" w:type="dxa"/>
          </w:tcPr>
          <w:p w:rsidR="00EE6DB5" w:rsidRPr="00176B35" w:rsidRDefault="00EE6DB5" w:rsidP="000E5D4F">
            <w:pPr>
              <w:rPr>
                <w:rFonts w:ascii="Arial" w:hAnsi="Arial" w:cs="Arial"/>
                <w:b/>
                <w:sz w:val="18"/>
                <w:szCs w:val="18"/>
              </w:rPr>
            </w:pPr>
          </w:p>
          <w:p w:rsidR="00EE6DB5" w:rsidRPr="00176B35" w:rsidRDefault="00EE6DB5" w:rsidP="000E5D4F">
            <w:pPr>
              <w:jc w:val="center"/>
              <w:rPr>
                <w:rFonts w:ascii="Arial" w:hAnsi="Arial" w:cs="Arial"/>
                <w:b/>
                <w:sz w:val="18"/>
                <w:szCs w:val="18"/>
              </w:rPr>
            </w:pPr>
            <w:r w:rsidRPr="00176B35">
              <w:rPr>
                <w:rFonts w:ascii="Arial" w:hAnsi="Arial" w:cs="Arial"/>
                <w:b/>
                <w:sz w:val="18"/>
                <w:szCs w:val="18"/>
              </w:rPr>
              <w:t>EXPERIENCIA LABORAL</w:t>
            </w:r>
          </w:p>
        </w:tc>
        <w:tc>
          <w:tcPr>
            <w:tcW w:w="6852" w:type="dxa"/>
          </w:tcPr>
          <w:p w:rsidR="00EE6DB5" w:rsidRPr="00176B35"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176B35">
              <w:rPr>
                <w:rFonts w:ascii="Arial" w:hAnsi="Arial" w:cs="Arial"/>
                <w:bCs/>
                <w:sz w:val="18"/>
                <w:szCs w:val="18"/>
                <w:lang w:eastAsia="es-ES"/>
              </w:rPr>
              <w:t xml:space="preserve">Acreditar como mínimo un (01) año en el desempeño de funciones afines al cargo en áreas administrativas </w:t>
            </w:r>
            <w:r w:rsidRPr="00176B35">
              <w:rPr>
                <w:rFonts w:ascii="Arial" w:hAnsi="Arial" w:cs="Arial"/>
                <w:b/>
                <w:bCs/>
                <w:sz w:val="18"/>
                <w:szCs w:val="18"/>
                <w:lang w:eastAsia="es-ES"/>
              </w:rPr>
              <w:t>(Indispensable)</w:t>
            </w:r>
          </w:p>
        </w:tc>
      </w:tr>
      <w:tr w:rsidR="00EE6DB5" w:rsidRPr="00176B35" w:rsidTr="00EE6DB5">
        <w:tc>
          <w:tcPr>
            <w:tcW w:w="2410" w:type="dxa"/>
          </w:tcPr>
          <w:p w:rsidR="00EE6DB5" w:rsidRPr="00176B35" w:rsidRDefault="00EE6DB5" w:rsidP="000E5D4F">
            <w:pPr>
              <w:jc w:val="center"/>
              <w:rPr>
                <w:rFonts w:ascii="Arial" w:hAnsi="Arial" w:cs="Arial"/>
                <w:b/>
                <w:sz w:val="18"/>
                <w:szCs w:val="18"/>
              </w:rPr>
            </w:pPr>
          </w:p>
          <w:p w:rsidR="00EE6DB5" w:rsidRPr="00176B35" w:rsidRDefault="00EE6DB5" w:rsidP="000E5D4F">
            <w:pPr>
              <w:jc w:val="center"/>
              <w:rPr>
                <w:rFonts w:ascii="Arial" w:hAnsi="Arial" w:cs="Arial"/>
                <w:b/>
                <w:sz w:val="18"/>
                <w:szCs w:val="18"/>
              </w:rPr>
            </w:pPr>
            <w:r w:rsidRPr="00176B35">
              <w:rPr>
                <w:rFonts w:ascii="Arial" w:hAnsi="Arial" w:cs="Arial"/>
                <w:b/>
                <w:sz w:val="18"/>
                <w:szCs w:val="18"/>
              </w:rPr>
              <w:t>CAPACITACION</w:t>
            </w:r>
          </w:p>
        </w:tc>
        <w:tc>
          <w:tcPr>
            <w:tcW w:w="6852" w:type="dxa"/>
          </w:tcPr>
          <w:p w:rsidR="00EE6DB5" w:rsidRPr="00176B35"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176B35">
              <w:rPr>
                <w:rFonts w:ascii="Arial" w:hAnsi="Arial" w:cs="Arial"/>
                <w:bCs/>
                <w:sz w:val="18"/>
                <w:szCs w:val="18"/>
                <w:lang w:eastAsia="es-ES"/>
              </w:rPr>
              <w:t xml:space="preserve">Acreditar actividades de capacitación actualización en áreas administrativas, como mínimo de 50 horas realizadas a partir del año </w:t>
            </w:r>
            <w:smartTag w:uri="urn:schemas-microsoft-com:office:smarttags" w:element="metricconverter">
              <w:smartTagPr>
                <w:attr w:name="ProductID" w:val="2011 a"/>
              </w:smartTagPr>
              <w:r w:rsidRPr="00176B35">
                <w:rPr>
                  <w:rFonts w:ascii="Arial" w:hAnsi="Arial" w:cs="Arial"/>
                  <w:bCs/>
                  <w:sz w:val="18"/>
                  <w:szCs w:val="18"/>
                  <w:lang w:eastAsia="es-ES"/>
                </w:rPr>
                <w:t>2011 a</w:t>
              </w:r>
            </w:smartTag>
            <w:r w:rsidRPr="00176B35">
              <w:rPr>
                <w:rFonts w:ascii="Arial" w:hAnsi="Arial" w:cs="Arial"/>
                <w:bCs/>
                <w:sz w:val="18"/>
                <w:szCs w:val="18"/>
                <w:lang w:eastAsia="es-ES"/>
              </w:rPr>
              <w:t xml:space="preserve"> la fecha. </w:t>
            </w:r>
            <w:r w:rsidRPr="00176B35">
              <w:rPr>
                <w:rFonts w:ascii="Arial" w:hAnsi="Arial" w:cs="Arial"/>
                <w:b/>
                <w:bCs/>
                <w:sz w:val="18"/>
                <w:szCs w:val="18"/>
                <w:lang w:eastAsia="es-ES"/>
              </w:rPr>
              <w:t>(Indispensable)</w:t>
            </w:r>
          </w:p>
          <w:p w:rsidR="00EE6DB5" w:rsidRPr="00176B35"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176B35">
              <w:rPr>
                <w:rFonts w:ascii="Arial" w:hAnsi="Arial" w:cs="Arial"/>
                <w:bCs/>
                <w:sz w:val="18"/>
                <w:szCs w:val="18"/>
                <w:lang w:eastAsia="es-ES"/>
              </w:rPr>
              <w:t>Manejo elemental de  Archivos y documentos</w:t>
            </w:r>
            <w:r w:rsidRPr="00176B35">
              <w:rPr>
                <w:rFonts w:ascii="Arial" w:hAnsi="Arial" w:cs="Arial"/>
                <w:b/>
                <w:bCs/>
                <w:sz w:val="18"/>
                <w:szCs w:val="18"/>
                <w:lang w:eastAsia="es-ES"/>
              </w:rPr>
              <w:t xml:space="preserve"> (Indispensable)</w:t>
            </w:r>
          </w:p>
        </w:tc>
      </w:tr>
      <w:tr w:rsidR="00EE6DB5" w:rsidRPr="00176B35" w:rsidTr="00EE6DB5">
        <w:tc>
          <w:tcPr>
            <w:tcW w:w="2410" w:type="dxa"/>
          </w:tcPr>
          <w:p w:rsidR="00EE6DB5" w:rsidRPr="00176B35" w:rsidRDefault="00EE6DB5" w:rsidP="000E5D4F">
            <w:pPr>
              <w:jc w:val="center"/>
              <w:rPr>
                <w:rFonts w:ascii="Arial" w:hAnsi="Arial" w:cs="Arial"/>
                <w:b/>
                <w:sz w:val="18"/>
                <w:szCs w:val="18"/>
              </w:rPr>
            </w:pPr>
            <w:r w:rsidRPr="00176B35">
              <w:rPr>
                <w:rFonts w:ascii="Arial" w:hAnsi="Arial" w:cs="Arial"/>
                <w:b/>
                <w:sz w:val="18"/>
                <w:szCs w:val="18"/>
              </w:rPr>
              <w:t>CONOCIMIENTOS COMPLEMENTARIOS PARA EL PUESTO O CARGO</w:t>
            </w:r>
          </w:p>
        </w:tc>
        <w:tc>
          <w:tcPr>
            <w:tcW w:w="6852" w:type="dxa"/>
          </w:tcPr>
          <w:p w:rsidR="00EE6DB5" w:rsidRPr="00176B35" w:rsidRDefault="00EE6DB5" w:rsidP="00EE6DB5">
            <w:pPr>
              <w:numPr>
                <w:ilvl w:val="0"/>
                <w:numId w:val="13"/>
              </w:numPr>
              <w:suppressAutoHyphens w:val="0"/>
              <w:autoSpaceDE w:val="0"/>
              <w:autoSpaceDN w:val="0"/>
              <w:adjustRightInd w:val="0"/>
              <w:ind w:left="196" w:hanging="196"/>
              <w:jc w:val="both"/>
              <w:rPr>
                <w:rFonts w:ascii="Arial" w:hAnsi="Arial" w:cs="Arial"/>
                <w:bCs/>
                <w:sz w:val="18"/>
                <w:szCs w:val="18"/>
                <w:lang w:eastAsia="es-ES"/>
              </w:rPr>
            </w:pPr>
            <w:r w:rsidRPr="00176B35">
              <w:rPr>
                <w:rFonts w:ascii="Arial" w:hAnsi="Arial" w:cs="Arial"/>
                <w:bCs/>
                <w:sz w:val="18"/>
                <w:szCs w:val="18"/>
                <w:lang w:eastAsia="es-ES"/>
              </w:rPr>
              <w:t xml:space="preserve">Manejo de software en entorno Windows: Procesador de texto, hoja de cálculo y correo electrónico. </w:t>
            </w:r>
            <w:r w:rsidRPr="00176B35">
              <w:rPr>
                <w:rFonts w:ascii="Arial" w:hAnsi="Arial" w:cs="Arial"/>
                <w:b/>
                <w:bCs/>
                <w:sz w:val="18"/>
                <w:szCs w:val="18"/>
                <w:lang w:eastAsia="es-ES"/>
              </w:rPr>
              <w:t>(Indispensable)</w:t>
            </w:r>
          </w:p>
        </w:tc>
      </w:tr>
      <w:tr w:rsidR="00EE6DB5" w:rsidRPr="00176B35" w:rsidTr="00EE6DB5">
        <w:tc>
          <w:tcPr>
            <w:tcW w:w="2410" w:type="dxa"/>
          </w:tcPr>
          <w:p w:rsidR="00EE6DB5" w:rsidRPr="00176B35" w:rsidRDefault="00EE6DB5" w:rsidP="000E5D4F">
            <w:pPr>
              <w:jc w:val="center"/>
              <w:rPr>
                <w:rFonts w:ascii="Arial" w:hAnsi="Arial" w:cs="Arial"/>
                <w:b/>
                <w:sz w:val="18"/>
                <w:szCs w:val="18"/>
              </w:rPr>
            </w:pPr>
            <w:r w:rsidRPr="00176B35">
              <w:rPr>
                <w:rFonts w:ascii="Arial" w:hAnsi="Arial" w:cs="Arial"/>
                <w:b/>
                <w:sz w:val="18"/>
                <w:szCs w:val="18"/>
              </w:rPr>
              <w:t>MOTIVO</w:t>
            </w:r>
          </w:p>
        </w:tc>
        <w:tc>
          <w:tcPr>
            <w:tcW w:w="6852" w:type="dxa"/>
          </w:tcPr>
          <w:p w:rsidR="00EE6DB5" w:rsidRPr="00176B35" w:rsidRDefault="00EE6DB5" w:rsidP="00EE6DB5">
            <w:pPr>
              <w:numPr>
                <w:ilvl w:val="0"/>
                <w:numId w:val="4"/>
              </w:numPr>
              <w:suppressAutoHyphens w:val="0"/>
              <w:ind w:left="317" w:hanging="317"/>
              <w:contextualSpacing/>
              <w:jc w:val="both"/>
              <w:rPr>
                <w:rFonts w:ascii="Arial" w:hAnsi="Arial" w:cs="Arial"/>
                <w:sz w:val="18"/>
                <w:szCs w:val="18"/>
                <w:lang w:eastAsia="es-ES"/>
              </w:rPr>
            </w:pPr>
            <w:r w:rsidRPr="00176B35">
              <w:rPr>
                <w:rFonts w:ascii="Arial" w:hAnsi="Arial" w:cs="Arial"/>
                <w:sz w:val="18"/>
                <w:szCs w:val="18"/>
                <w:lang w:eastAsia="es-ES"/>
              </w:rPr>
              <w:t>CAS Reemplazo</w:t>
            </w:r>
          </w:p>
        </w:tc>
      </w:tr>
    </w:tbl>
    <w:p w:rsidR="00001181" w:rsidRDefault="00001181" w:rsidP="007F52A9">
      <w:pPr>
        <w:pStyle w:val="Sangradetextonormal"/>
        <w:ind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 xml:space="preserve">Para todos los </w:t>
      </w:r>
      <w:proofErr w:type="spellStart"/>
      <w:r w:rsidRPr="00001181">
        <w:rPr>
          <w:rFonts w:ascii="Tahoma" w:hAnsi="Tahoma" w:cs="Tahoma"/>
          <w:b/>
          <w:sz w:val="16"/>
          <w:szCs w:val="16"/>
        </w:rPr>
        <w:t>Cargos</w:t>
      </w:r>
      <w:proofErr w:type="gramStart"/>
      <w:r w:rsidRPr="00001181">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801D0C" w:rsidRDefault="00801D0C" w:rsidP="00801D0C">
      <w:pPr>
        <w:suppressAutoHyphens w:val="0"/>
        <w:autoSpaceDE w:val="0"/>
        <w:autoSpaceDN w:val="0"/>
        <w:adjustRightInd w:val="0"/>
        <w:rPr>
          <w:rFonts w:ascii="Arial" w:hAnsi="Arial" w:cs="Arial"/>
          <w:lang w:val="es-MX"/>
        </w:rPr>
      </w:pPr>
    </w:p>
    <w:p w:rsidR="00F25A0B" w:rsidRDefault="00F25A0B" w:rsidP="00F25A0B">
      <w:pPr>
        <w:jc w:val="both"/>
        <w:rPr>
          <w:rFonts w:ascii="Arial" w:hAnsi="Arial" w:cs="Arial"/>
          <w:b/>
          <w:sz w:val="18"/>
          <w:szCs w:val="18"/>
          <w:lang w:val="es-MX"/>
        </w:rPr>
      </w:pP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E4036" w:rsidRPr="00015003" w:rsidTr="000E5D4F">
        <w:trPr>
          <w:jc w:val="center"/>
        </w:trPr>
        <w:tc>
          <w:tcPr>
            <w:tcW w:w="9100" w:type="dxa"/>
            <w:tcBorders>
              <w:top w:val="nil"/>
              <w:left w:val="nil"/>
              <w:bottom w:val="nil"/>
              <w:right w:val="nil"/>
            </w:tcBorders>
          </w:tcPr>
          <w:p w:rsidR="008E4036" w:rsidRPr="00015003" w:rsidRDefault="008E4036" w:rsidP="000E5D4F">
            <w:pPr>
              <w:suppressAutoHyphens w:val="0"/>
              <w:autoSpaceDE w:val="0"/>
              <w:autoSpaceDN w:val="0"/>
              <w:adjustRightInd w:val="0"/>
              <w:rPr>
                <w:rFonts w:ascii="Arial" w:hAnsi="Arial" w:cs="Arial"/>
                <w:b/>
                <w:sz w:val="18"/>
                <w:szCs w:val="18"/>
                <w:lang w:val="es-MX"/>
              </w:rPr>
            </w:pPr>
            <w:r w:rsidRPr="001302CF">
              <w:rPr>
                <w:rFonts w:ascii="Arial" w:hAnsi="Arial" w:cs="Arial"/>
                <w:b/>
                <w:sz w:val="18"/>
                <w:szCs w:val="18"/>
                <w:lang w:val="es-MX"/>
              </w:rPr>
              <w:t xml:space="preserve">   </w:t>
            </w:r>
            <w:r w:rsidRPr="00015003">
              <w:rPr>
                <w:rFonts w:ascii="Arial" w:hAnsi="Arial" w:cs="Arial"/>
                <w:b/>
                <w:sz w:val="18"/>
                <w:szCs w:val="18"/>
                <w:lang w:val="es-MX"/>
              </w:rPr>
              <w:t xml:space="preserve">DIGITADOR ASISTENCIAL </w:t>
            </w:r>
          </w:p>
        </w:tc>
      </w:tr>
      <w:tr w:rsidR="008E4036" w:rsidRPr="00015003" w:rsidTr="000E5D4F">
        <w:trPr>
          <w:jc w:val="center"/>
        </w:trPr>
        <w:tc>
          <w:tcPr>
            <w:tcW w:w="9100" w:type="dxa"/>
            <w:tcBorders>
              <w:top w:val="nil"/>
              <w:left w:val="nil"/>
              <w:bottom w:val="nil"/>
              <w:right w:val="nil"/>
            </w:tcBorders>
          </w:tcPr>
          <w:p w:rsidR="008E4036" w:rsidRPr="001302CF" w:rsidRDefault="008E4036" w:rsidP="000E5D4F">
            <w:pPr>
              <w:suppressAutoHyphens w:val="0"/>
              <w:autoSpaceDE w:val="0"/>
              <w:autoSpaceDN w:val="0"/>
              <w:adjustRightInd w:val="0"/>
              <w:rPr>
                <w:rFonts w:ascii="Arial" w:hAnsi="Arial" w:cs="Arial"/>
                <w:b/>
                <w:sz w:val="18"/>
                <w:szCs w:val="18"/>
                <w:lang w:val="es-MX"/>
              </w:rPr>
            </w:pPr>
            <w:r w:rsidRPr="001302CF">
              <w:rPr>
                <w:rFonts w:ascii="Arial" w:hAnsi="Arial" w:cs="Arial"/>
                <w:b/>
                <w:sz w:val="18"/>
                <w:szCs w:val="18"/>
                <w:lang w:val="es-MX"/>
              </w:rPr>
              <w:t xml:space="preserve">   </w:t>
            </w:r>
          </w:p>
          <w:p w:rsidR="008E4036" w:rsidRPr="00015003" w:rsidRDefault="008E4036" w:rsidP="000E5D4F">
            <w:pPr>
              <w:suppressAutoHyphens w:val="0"/>
              <w:autoSpaceDE w:val="0"/>
              <w:autoSpaceDN w:val="0"/>
              <w:adjustRightInd w:val="0"/>
              <w:rPr>
                <w:rFonts w:ascii="Arial" w:hAnsi="Arial" w:cs="Arial"/>
                <w:b/>
                <w:sz w:val="18"/>
                <w:szCs w:val="18"/>
                <w:lang w:val="es-MX"/>
              </w:rPr>
            </w:pPr>
            <w:r w:rsidRPr="001302CF">
              <w:rPr>
                <w:rFonts w:ascii="Arial" w:hAnsi="Arial" w:cs="Arial"/>
                <w:b/>
                <w:sz w:val="18"/>
                <w:szCs w:val="18"/>
                <w:lang w:val="es-MX"/>
              </w:rPr>
              <w:t xml:space="preserve">   </w:t>
            </w:r>
            <w:r w:rsidRPr="00015003">
              <w:rPr>
                <w:rFonts w:ascii="Arial" w:hAnsi="Arial" w:cs="Arial"/>
                <w:b/>
                <w:sz w:val="18"/>
                <w:szCs w:val="18"/>
                <w:lang w:val="es-MX"/>
              </w:rPr>
              <w:t>Principales Funciones a desarrollar:</w:t>
            </w:r>
          </w:p>
        </w:tc>
      </w:tr>
      <w:tr w:rsidR="008E4036" w:rsidRPr="00015003" w:rsidTr="000E5D4F">
        <w:trPr>
          <w:jc w:val="center"/>
        </w:trPr>
        <w:tc>
          <w:tcPr>
            <w:tcW w:w="9100" w:type="dxa"/>
            <w:tcBorders>
              <w:top w:val="nil"/>
              <w:left w:val="nil"/>
              <w:bottom w:val="nil"/>
              <w:right w:val="nil"/>
            </w:tcBorders>
          </w:tcPr>
          <w:p w:rsidR="008E4036" w:rsidRPr="00015003" w:rsidRDefault="008E4036" w:rsidP="000E5D4F">
            <w:pPr>
              <w:suppressAutoHyphens w:val="0"/>
              <w:autoSpaceDE w:val="0"/>
              <w:autoSpaceDN w:val="0"/>
              <w:adjustRightInd w:val="0"/>
              <w:jc w:val="both"/>
              <w:rPr>
                <w:rFonts w:ascii="Arial" w:hAnsi="Arial" w:cs="Arial"/>
                <w:sz w:val="18"/>
                <w:szCs w:val="18"/>
                <w:lang w:val="es-MX"/>
              </w:rPr>
            </w:pP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Identificación, verificación de derecho y de referencia del asegurado.</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Otorgamiento de citas de acuerdo a la disponibilidad de citas.</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 xml:space="preserve">Recepción de las </w:t>
            </w:r>
            <w:proofErr w:type="gramStart"/>
            <w:r w:rsidRPr="001302CF">
              <w:rPr>
                <w:rFonts w:ascii="Arial" w:hAnsi="Arial" w:cs="Arial"/>
                <w:sz w:val="18"/>
                <w:szCs w:val="18"/>
                <w:lang w:val="es-MX" w:eastAsia="es-ES"/>
              </w:rPr>
              <w:t>ordenes</w:t>
            </w:r>
            <w:proofErr w:type="gramEnd"/>
            <w:r w:rsidRPr="001302CF">
              <w:rPr>
                <w:rFonts w:ascii="Arial" w:hAnsi="Arial" w:cs="Arial"/>
                <w:sz w:val="18"/>
                <w:szCs w:val="18"/>
                <w:lang w:val="es-MX" w:eastAsia="es-ES"/>
              </w:rPr>
              <w:t xml:space="preserve"> de laboratorio y recetas de pacientes atendidos en consulta externa.</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Ingreso de registro al sistema de Gestión Hospitalaria: Parte Diario de producción médica.</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Registro en Sistema de Gestión Hospitalaria de los Certificados de Incapacidad para el trabajo.</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Preparación de historias clínicas para la atención médica, anexando recetas impresas y resultados de exámenes auxiliares.</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Preparación de los ambientes físicos con los formatos necesarios para la atención médica.</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Orientación al usuario para su atención en consultorio.</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Impresión de resultados de exámenes auxiliares para su atención en Consulta Externa.</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Atención de reclamos de pacientes.</w:t>
            </w:r>
          </w:p>
          <w:p w:rsidR="008E4036" w:rsidRPr="001302CF"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1302CF">
              <w:rPr>
                <w:rFonts w:ascii="Arial" w:hAnsi="Arial" w:cs="Arial"/>
                <w:sz w:val="18"/>
                <w:szCs w:val="18"/>
                <w:lang w:val="es-MX" w:eastAsia="es-ES"/>
              </w:rPr>
              <w:t xml:space="preserve">Respeto y buen trato al usuario. </w:t>
            </w:r>
          </w:p>
          <w:p w:rsidR="008E4036" w:rsidRPr="00015003" w:rsidRDefault="008E4036" w:rsidP="008E4036">
            <w:pPr>
              <w:numPr>
                <w:ilvl w:val="0"/>
                <w:numId w:val="22"/>
              </w:numPr>
              <w:suppressAutoHyphens w:val="0"/>
              <w:autoSpaceDE w:val="0"/>
              <w:autoSpaceDN w:val="0"/>
              <w:adjustRightInd w:val="0"/>
              <w:jc w:val="both"/>
              <w:rPr>
                <w:rFonts w:ascii="Arial" w:hAnsi="Arial" w:cs="Arial"/>
                <w:sz w:val="18"/>
                <w:szCs w:val="18"/>
                <w:lang w:val="es-MX" w:eastAsia="es-ES"/>
              </w:rPr>
            </w:pPr>
            <w:r w:rsidRPr="00015003">
              <w:rPr>
                <w:rFonts w:ascii="Arial" w:hAnsi="Arial" w:cs="Arial"/>
                <w:sz w:val="18"/>
                <w:szCs w:val="18"/>
                <w:lang w:val="es-MX" w:eastAsia="es-ES"/>
              </w:rPr>
              <w:t>otras funciones que le sean asignadas por la Jefatura.</w:t>
            </w:r>
          </w:p>
        </w:tc>
      </w:tr>
    </w:tbl>
    <w:p w:rsidR="008E4036" w:rsidRPr="001302CF" w:rsidRDefault="008E4036" w:rsidP="008E4036">
      <w:pPr>
        <w:jc w:val="both"/>
        <w:rPr>
          <w:rFonts w:ascii="Arial" w:hAnsi="Arial" w:cs="Arial"/>
          <w:b/>
          <w:sz w:val="18"/>
          <w:szCs w:val="18"/>
          <w:lang w:val="es-MX"/>
        </w:rPr>
      </w:pPr>
    </w:p>
    <w:p w:rsidR="008E4036" w:rsidRPr="001302CF" w:rsidRDefault="008E4036" w:rsidP="008E4036">
      <w:pPr>
        <w:jc w:val="both"/>
        <w:rPr>
          <w:rFonts w:ascii="Arial" w:hAnsi="Arial" w:cs="Arial"/>
          <w:b/>
          <w:sz w:val="18"/>
          <w:szCs w:val="18"/>
          <w:lang w:val="es-MX"/>
        </w:rPr>
      </w:pPr>
      <w:r>
        <w:rPr>
          <w:rFonts w:ascii="Arial" w:hAnsi="Arial" w:cs="Arial"/>
          <w:b/>
          <w:sz w:val="18"/>
          <w:szCs w:val="18"/>
          <w:lang w:val="es-MX"/>
        </w:rPr>
        <w:t>DIGITADOR</w:t>
      </w:r>
    </w:p>
    <w:p w:rsidR="008E4036" w:rsidRPr="001302CF" w:rsidRDefault="008E4036" w:rsidP="008E4036">
      <w:pPr>
        <w:jc w:val="both"/>
        <w:rPr>
          <w:rFonts w:ascii="Arial" w:hAnsi="Arial" w:cs="Arial"/>
          <w:b/>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E4036" w:rsidRPr="001302CF" w:rsidTr="000E5D4F">
        <w:trPr>
          <w:jc w:val="center"/>
        </w:trPr>
        <w:tc>
          <w:tcPr>
            <w:tcW w:w="9100" w:type="dxa"/>
            <w:tcBorders>
              <w:top w:val="nil"/>
              <w:left w:val="nil"/>
              <w:bottom w:val="nil"/>
              <w:right w:val="nil"/>
            </w:tcBorders>
          </w:tcPr>
          <w:p w:rsidR="008E4036" w:rsidRPr="001302CF" w:rsidRDefault="008E4036" w:rsidP="000E5D4F">
            <w:pPr>
              <w:suppressAutoHyphens w:val="0"/>
              <w:autoSpaceDE w:val="0"/>
              <w:autoSpaceDN w:val="0"/>
              <w:adjustRightInd w:val="0"/>
              <w:rPr>
                <w:rFonts w:ascii="Arial" w:hAnsi="Arial" w:cs="Arial"/>
                <w:b/>
                <w:sz w:val="18"/>
                <w:szCs w:val="18"/>
                <w:lang w:val="es-MX"/>
              </w:rPr>
            </w:pPr>
            <w:r w:rsidRPr="001302CF">
              <w:rPr>
                <w:rFonts w:ascii="Arial" w:hAnsi="Arial" w:cs="Arial"/>
                <w:b/>
                <w:sz w:val="18"/>
                <w:szCs w:val="18"/>
                <w:lang w:val="es-MX"/>
              </w:rPr>
              <w:t xml:space="preserve">    Principales Funciones a desarrollar:</w:t>
            </w:r>
          </w:p>
        </w:tc>
      </w:tr>
      <w:tr w:rsidR="008E4036" w:rsidRPr="001302CF" w:rsidTr="000E5D4F">
        <w:trPr>
          <w:jc w:val="center"/>
        </w:trPr>
        <w:tc>
          <w:tcPr>
            <w:tcW w:w="9100" w:type="dxa"/>
            <w:tcBorders>
              <w:top w:val="nil"/>
              <w:left w:val="nil"/>
              <w:bottom w:val="nil"/>
              <w:right w:val="nil"/>
            </w:tcBorders>
          </w:tcPr>
          <w:p w:rsidR="008E4036" w:rsidRPr="001302CF" w:rsidRDefault="008E4036" w:rsidP="000E5D4F">
            <w:pPr>
              <w:suppressAutoHyphens w:val="0"/>
              <w:autoSpaceDE w:val="0"/>
              <w:autoSpaceDN w:val="0"/>
              <w:adjustRightInd w:val="0"/>
              <w:jc w:val="both"/>
              <w:rPr>
                <w:rFonts w:ascii="Arial" w:hAnsi="Arial" w:cs="Arial"/>
                <w:sz w:val="18"/>
                <w:szCs w:val="18"/>
                <w:lang w:val="es-MX"/>
              </w:rPr>
            </w:pPr>
          </w:p>
          <w:p w:rsidR="008E4036" w:rsidRDefault="008E4036" w:rsidP="008E4036">
            <w:pPr>
              <w:numPr>
                <w:ilvl w:val="0"/>
                <w:numId w:val="26"/>
              </w:num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Ingresar documentos en el Sistema de Archivo Documental.</w:t>
            </w:r>
          </w:p>
          <w:p w:rsidR="008E4036" w:rsidRDefault="008E4036" w:rsidP="008E4036">
            <w:pPr>
              <w:numPr>
                <w:ilvl w:val="0"/>
                <w:numId w:val="26"/>
              </w:num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Inventario y archivamiento de documentos que ingresan.</w:t>
            </w:r>
          </w:p>
          <w:p w:rsidR="008E4036" w:rsidRDefault="008E4036" w:rsidP="008E4036">
            <w:pPr>
              <w:numPr>
                <w:ilvl w:val="0"/>
                <w:numId w:val="26"/>
              </w:num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Lotizar las cajas y hacer cuadro de existencia de documentación pasiva.</w:t>
            </w:r>
          </w:p>
          <w:p w:rsidR="008E4036" w:rsidRDefault="008E4036" w:rsidP="008E4036">
            <w:pPr>
              <w:numPr>
                <w:ilvl w:val="0"/>
                <w:numId w:val="26"/>
              </w:num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Programación anual de las existencias de documentación entrante y saliente.</w:t>
            </w:r>
          </w:p>
          <w:p w:rsidR="008E4036" w:rsidRDefault="008E4036" w:rsidP="008E4036">
            <w:pPr>
              <w:numPr>
                <w:ilvl w:val="0"/>
                <w:numId w:val="26"/>
              </w:numPr>
              <w:suppressAutoHyphens w:val="0"/>
              <w:autoSpaceDE w:val="0"/>
              <w:autoSpaceDN w:val="0"/>
              <w:adjustRightInd w:val="0"/>
              <w:jc w:val="both"/>
              <w:rPr>
                <w:rFonts w:ascii="Arial" w:hAnsi="Arial" w:cs="Arial"/>
                <w:sz w:val="18"/>
                <w:szCs w:val="18"/>
                <w:lang w:val="es-MX"/>
              </w:rPr>
            </w:pPr>
            <w:r>
              <w:rPr>
                <w:rFonts w:ascii="Arial" w:hAnsi="Arial" w:cs="Arial"/>
                <w:sz w:val="18"/>
                <w:szCs w:val="18"/>
                <w:lang w:val="es-MX"/>
              </w:rPr>
              <w:t>Otras funciones asignadas por el Jefe inmediato.</w:t>
            </w:r>
          </w:p>
          <w:p w:rsidR="008E4036" w:rsidRPr="001302CF" w:rsidRDefault="008E4036" w:rsidP="000E5D4F">
            <w:pPr>
              <w:suppressAutoHyphens w:val="0"/>
              <w:autoSpaceDE w:val="0"/>
              <w:autoSpaceDN w:val="0"/>
              <w:adjustRightInd w:val="0"/>
              <w:ind w:left="360"/>
              <w:jc w:val="both"/>
              <w:rPr>
                <w:rFonts w:ascii="Arial" w:hAnsi="Arial" w:cs="Arial"/>
                <w:sz w:val="18"/>
                <w:szCs w:val="18"/>
                <w:lang w:val="es-MX"/>
              </w:rPr>
            </w:pPr>
            <w:r w:rsidRPr="001302CF">
              <w:rPr>
                <w:rFonts w:ascii="Arial" w:hAnsi="Arial" w:cs="Arial"/>
                <w:sz w:val="18"/>
                <w:szCs w:val="18"/>
                <w:lang w:val="es-MX"/>
              </w:rPr>
              <w:t xml:space="preserve"> </w:t>
            </w:r>
          </w:p>
        </w:tc>
      </w:tr>
    </w:tbl>
    <w:p w:rsidR="008E4036" w:rsidRDefault="008E4036" w:rsidP="008E4036">
      <w:pPr>
        <w:jc w:val="both"/>
        <w:rPr>
          <w:rFonts w:ascii="Arial" w:hAnsi="Arial" w:cs="Arial"/>
          <w:b/>
          <w:sz w:val="18"/>
          <w:szCs w:val="18"/>
          <w:lang w:val="es-MX"/>
        </w:rPr>
      </w:pPr>
      <w:r>
        <w:rPr>
          <w:rFonts w:ascii="Arial" w:hAnsi="Arial" w:cs="Arial"/>
          <w:b/>
          <w:sz w:val="18"/>
          <w:szCs w:val="18"/>
          <w:lang w:val="es-MX"/>
        </w:rPr>
        <w:t>AUXILIAR</w:t>
      </w:r>
      <w:r w:rsidR="006913A0">
        <w:rPr>
          <w:rFonts w:ascii="Arial" w:hAnsi="Arial" w:cs="Arial"/>
          <w:b/>
          <w:sz w:val="18"/>
          <w:szCs w:val="18"/>
          <w:lang w:val="es-MX"/>
        </w:rPr>
        <w:t xml:space="preserve"> ADMINISTRATIVO </w:t>
      </w:r>
    </w:p>
    <w:p w:rsidR="008E4036" w:rsidRPr="001302CF" w:rsidRDefault="008E4036" w:rsidP="008E4036">
      <w:pPr>
        <w:jc w:val="both"/>
        <w:rPr>
          <w:rFonts w:ascii="Arial" w:hAnsi="Arial" w:cs="Arial"/>
          <w:b/>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E4036" w:rsidRPr="001302CF" w:rsidTr="000E5D4F">
        <w:trPr>
          <w:jc w:val="center"/>
        </w:trPr>
        <w:tc>
          <w:tcPr>
            <w:tcW w:w="9100" w:type="dxa"/>
            <w:tcBorders>
              <w:top w:val="nil"/>
              <w:left w:val="nil"/>
              <w:bottom w:val="nil"/>
              <w:right w:val="nil"/>
            </w:tcBorders>
          </w:tcPr>
          <w:p w:rsidR="008E4036" w:rsidRPr="001302CF" w:rsidRDefault="008E4036" w:rsidP="000E5D4F">
            <w:pPr>
              <w:suppressAutoHyphens w:val="0"/>
              <w:autoSpaceDE w:val="0"/>
              <w:autoSpaceDN w:val="0"/>
              <w:adjustRightInd w:val="0"/>
              <w:rPr>
                <w:rFonts w:ascii="Arial" w:hAnsi="Arial" w:cs="Arial"/>
                <w:b/>
                <w:sz w:val="18"/>
                <w:szCs w:val="18"/>
                <w:lang w:val="es-MX"/>
              </w:rPr>
            </w:pPr>
            <w:r w:rsidRPr="001302CF">
              <w:rPr>
                <w:rFonts w:ascii="Arial" w:hAnsi="Arial" w:cs="Arial"/>
                <w:b/>
                <w:sz w:val="18"/>
                <w:szCs w:val="18"/>
                <w:lang w:val="es-MX"/>
              </w:rPr>
              <w:t xml:space="preserve">    Principales Funciones a desarrollar:</w:t>
            </w:r>
          </w:p>
        </w:tc>
      </w:tr>
      <w:tr w:rsidR="008E4036" w:rsidRPr="001302CF" w:rsidTr="000E5D4F">
        <w:trPr>
          <w:jc w:val="center"/>
        </w:trPr>
        <w:tc>
          <w:tcPr>
            <w:tcW w:w="9100" w:type="dxa"/>
            <w:tcBorders>
              <w:top w:val="nil"/>
              <w:left w:val="nil"/>
              <w:bottom w:val="nil"/>
              <w:right w:val="nil"/>
            </w:tcBorders>
          </w:tcPr>
          <w:p w:rsidR="008E4036" w:rsidRPr="001302CF" w:rsidRDefault="008E4036" w:rsidP="000E5D4F">
            <w:pPr>
              <w:suppressAutoHyphens w:val="0"/>
              <w:autoSpaceDE w:val="0"/>
              <w:autoSpaceDN w:val="0"/>
              <w:adjustRightInd w:val="0"/>
              <w:jc w:val="both"/>
              <w:rPr>
                <w:rFonts w:ascii="Arial" w:hAnsi="Arial" w:cs="Arial"/>
                <w:sz w:val="18"/>
                <w:szCs w:val="18"/>
                <w:lang w:val="es-MX"/>
              </w:rPr>
            </w:pP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t>Tramitar documentos y apoyar en actividades de ordenamiento, distribución y archivo.</w:t>
            </w: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t>Elaborar cartas, informes sencillos, cuadros, gráficos y resúmenes diversos solicitados.</w:t>
            </w: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lastRenderedPageBreak/>
              <w:t>Apoyar en el registro del Sistema de Tramite Documentario – SIAD.</w:t>
            </w: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t>Organizar el acervo documentario referido a la gestión administrativa.</w:t>
            </w: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t>Apoyar en la recepción, clasificación y distribución de documentos, así como en la generación de copias y otras labores propias de la oficina.</w:t>
            </w: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8E4036" w:rsidRPr="008E4036" w:rsidRDefault="008E4036" w:rsidP="008E4036">
            <w:pPr>
              <w:pStyle w:val="Prrafodelista"/>
              <w:numPr>
                <w:ilvl w:val="0"/>
                <w:numId w:val="27"/>
              </w:numPr>
              <w:autoSpaceDE w:val="0"/>
              <w:autoSpaceDN w:val="0"/>
              <w:adjustRightInd w:val="0"/>
              <w:jc w:val="both"/>
              <w:rPr>
                <w:sz w:val="18"/>
                <w:szCs w:val="18"/>
                <w:lang w:val="es-MX"/>
              </w:rPr>
            </w:pPr>
            <w:r w:rsidRPr="008E4036">
              <w:rPr>
                <w:sz w:val="18"/>
                <w:szCs w:val="18"/>
                <w:lang w:val="es-MX"/>
              </w:rPr>
              <w:t>Mantener informado al jefe inmediato sobre las actividades que desarrolla.</w:t>
            </w:r>
          </w:p>
          <w:p w:rsidR="008E4036" w:rsidRPr="001302CF" w:rsidRDefault="008E4036" w:rsidP="000E5D4F">
            <w:pPr>
              <w:suppressAutoHyphens w:val="0"/>
              <w:autoSpaceDE w:val="0"/>
              <w:autoSpaceDN w:val="0"/>
              <w:adjustRightInd w:val="0"/>
              <w:ind w:left="360"/>
              <w:jc w:val="both"/>
              <w:rPr>
                <w:rFonts w:ascii="Arial" w:hAnsi="Arial" w:cs="Arial"/>
                <w:sz w:val="18"/>
                <w:szCs w:val="18"/>
                <w:lang w:val="es-MX"/>
              </w:rPr>
            </w:pPr>
            <w:r w:rsidRPr="001302CF">
              <w:rPr>
                <w:rFonts w:ascii="Arial" w:hAnsi="Arial" w:cs="Arial"/>
                <w:sz w:val="18"/>
                <w:szCs w:val="18"/>
                <w:lang w:val="es-MX"/>
              </w:rPr>
              <w:t xml:space="preserve"> </w:t>
            </w:r>
          </w:p>
        </w:tc>
      </w:tr>
    </w:tbl>
    <w:p w:rsidR="008E4036" w:rsidRPr="00933235" w:rsidRDefault="008E4036" w:rsidP="008E4036">
      <w:pPr>
        <w:ind w:left="426"/>
        <w:jc w:val="both"/>
        <w:rPr>
          <w:rFonts w:ascii="Arial" w:hAnsi="Arial"/>
          <w:b/>
          <w:sz w:val="18"/>
          <w:szCs w:val="18"/>
          <w:lang w:val="es-PE" w:eastAsia="es-PE"/>
        </w:rPr>
      </w:pPr>
      <w:r w:rsidRPr="00933235">
        <w:rPr>
          <w:rFonts w:ascii="Arial" w:hAnsi="Arial"/>
          <w:b/>
          <w:sz w:val="18"/>
          <w:szCs w:val="18"/>
        </w:rPr>
        <w:lastRenderedPageBreak/>
        <w:t xml:space="preserve">AUXILIAR ADMINISTRATIVO </w:t>
      </w:r>
    </w:p>
    <w:p w:rsidR="008E4036" w:rsidRPr="00933235" w:rsidRDefault="008E4036" w:rsidP="008E4036">
      <w:pPr>
        <w:tabs>
          <w:tab w:val="left" w:pos="-1440"/>
        </w:tabs>
        <w:suppressAutoHyphens w:val="0"/>
        <w:contextualSpacing/>
        <w:jc w:val="both"/>
        <w:rPr>
          <w:rFonts w:ascii="Arial" w:hAnsi="Arial" w:cs="Arial"/>
          <w:spacing w:val="-3"/>
          <w:lang w:val="es-MX"/>
        </w:rPr>
      </w:pP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Ejecutar tareas de apoyo al sistema administrativo.</w:t>
      </w: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Recopilar, clasificar, verificar y registrar información básica para la ejecución de procesos técnicos del área en la cual el cargo está adscrito.</w:t>
      </w: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Tramitar documentos y apoyar en actividades de ordenamiento, distribución y archivo.</w:t>
      </w: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Llevar y mantener actualizados los registros, fichas y documentos técnicos del área en la cual el cargo está adscrito.</w:t>
      </w: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Preparar informes sencillos, cuadros, gráficos y resúmenes diversos solicitados.</w:t>
      </w: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Apoyar en la recepción, almacenamiento y distribución de bienes.</w:t>
      </w:r>
    </w:p>
    <w:p w:rsidR="008E4036" w:rsidRPr="00933235" w:rsidRDefault="008E4036" w:rsidP="008E4036">
      <w:pPr>
        <w:numPr>
          <w:ilvl w:val="0"/>
          <w:numId w:val="28"/>
        </w:numPr>
        <w:tabs>
          <w:tab w:val="left" w:pos="-1440"/>
        </w:tabs>
        <w:suppressAutoHyphens w:val="0"/>
        <w:contextualSpacing/>
        <w:jc w:val="both"/>
        <w:rPr>
          <w:rFonts w:ascii="Arial" w:hAnsi="Arial" w:cs="Arial"/>
          <w:spacing w:val="-3"/>
          <w:lang w:val="es-MX"/>
        </w:rPr>
      </w:pPr>
      <w:r w:rsidRPr="00933235">
        <w:rPr>
          <w:rFonts w:ascii="Arial" w:hAnsi="Arial" w:cs="Arial"/>
          <w:spacing w:val="-3"/>
          <w:lang w:val="es-MX"/>
        </w:rPr>
        <w:t>Apoyar en la provisión de materiales de oficina.</w:t>
      </w:r>
    </w:p>
    <w:p w:rsidR="00F25A0B" w:rsidRPr="008E4036" w:rsidRDefault="008E4036" w:rsidP="008E4036">
      <w:pPr>
        <w:pStyle w:val="Prrafodelista"/>
        <w:numPr>
          <w:ilvl w:val="0"/>
          <w:numId w:val="28"/>
        </w:numPr>
        <w:jc w:val="both"/>
        <w:rPr>
          <w:b/>
          <w:sz w:val="18"/>
          <w:szCs w:val="18"/>
          <w:lang w:val="es-MX"/>
        </w:rPr>
      </w:pPr>
      <w:r w:rsidRPr="008E4036">
        <w:rPr>
          <w:spacing w:val="-3"/>
          <w:lang w:val="es-MX"/>
        </w:rPr>
        <w:t>Otras funciones que le asigne la jefatura dentro de su competencia.</w:t>
      </w:r>
    </w:p>
    <w:p w:rsidR="00F25A0B" w:rsidRDefault="00F25A0B" w:rsidP="00F25A0B">
      <w:pPr>
        <w:jc w:val="both"/>
        <w:rPr>
          <w:rFonts w:ascii="Arial" w:hAnsi="Arial" w:cs="Arial"/>
          <w:b/>
          <w:sz w:val="18"/>
          <w:szCs w:val="18"/>
          <w:lang w:val="es-MX"/>
        </w:rPr>
      </w:pPr>
    </w:p>
    <w:p w:rsidR="00F25A0B" w:rsidRPr="001302CF" w:rsidRDefault="00F25A0B" w:rsidP="00F25A0B">
      <w:pPr>
        <w:jc w:val="both"/>
        <w:rPr>
          <w:rFonts w:ascii="Arial" w:hAnsi="Arial" w:cs="Arial"/>
          <w:b/>
          <w:sz w:val="18"/>
          <w:szCs w:val="18"/>
          <w:lang w:val="es-MX"/>
        </w:rPr>
      </w:pPr>
    </w:p>
    <w:p w:rsidR="007F52A9" w:rsidRDefault="007F52A9" w:rsidP="00801D0C">
      <w:pPr>
        <w:suppressAutoHyphens w:val="0"/>
        <w:autoSpaceDE w:val="0"/>
        <w:autoSpaceDN w:val="0"/>
        <w:adjustRightInd w:val="0"/>
        <w:rPr>
          <w:rFonts w:ascii="Arial" w:hAnsi="Arial" w:cs="Arial"/>
          <w:lang w:val="es-MX"/>
        </w:rPr>
      </w:pPr>
    </w:p>
    <w:p w:rsidR="007F52A9" w:rsidRDefault="007F52A9" w:rsidP="00801D0C">
      <w:pPr>
        <w:suppressAutoHyphens w:val="0"/>
        <w:autoSpaceDE w:val="0"/>
        <w:autoSpaceDN w:val="0"/>
        <w:adjustRightInd w:val="0"/>
        <w:rPr>
          <w:rFonts w:ascii="Arial" w:hAnsi="Arial" w:cs="Arial"/>
          <w:lang w:val="es-MX"/>
        </w:rPr>
      </w:pPr>
    </w:p>
    <w:p w:rsidR="007F52A9" w:rsidRDefault="007F52A9" w:rsidP="007F52A9">
      <w:pPr>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8E5DA9">
              <w:rPr>
                <w:rFonts w:cs="Arial"/>
                <w:b w:val="0"/>
                <w:sz w:val="18"/>
                <w:szCs w:val="18"/>
              </w:rPr>
              <w:t>diciembre</w:t>
            </w:r>
            <w:r w:rsidR="008A5996">
              <w:rPr>
                <w:rFonts w:cs="Arial"/>
                <w:b w:val="0"/>
                <w:sz w:val="18"/>
                <w:szCs w:val="18"/>
              </w:rPr>
              <w:t xml:space="preserve"> </w:t>
            </w:r>
            <w:r w:rsidRPr="00CE4DFB">
              <w:rPr>
                <w:rFonts w:cs="Arial"/>
                <w:b w:val="0"/>
                <w:sz w:val="18"/>
                <w:szCs w:val="18"/>
              </w:rPr>
              <w:t>de</w:t>
            </w:r>
            <w:r>
              <w:rPr>
                <w:rFonts w:cs="Arial"/>
                <w:b w:val="0"/>
                <w:sz w:val="18"/>
                <w:szCs w:val="18"/>
              </w:rPr>
              <w:t>l 2016</w:t>
            </w:r>
          </w:p>
          <w:p w:rsidR="002524EF" w:rsidRPr="0071587E" w:rsidRDefault="009F3A8B" w:rsidP="00FA200A">
            <w:pPr>
              <w:pStyle w:val="Sangradetextonormal"/>
              <w:ind w:firstLine="0"/>
              <w:jc w:val="both"/>
              <w:rPr>
                <w:rFonts w:cs="Arial"/>
                <w:b w:val="0"/>
                <w:sz w:val="20"/>
              </w:rPr>
            </w:pPr>
            <w:r w:rsidRPr="00A7105C">
              <w:rPr>
                <w:rFonts w:cs="Arial"/>
                <w:b w:val="0"/>
                <w:sz w:val="18"/>
                <w:szCs w:val="18"/>
              </w:rPr>
              <w:t xml:space="preserve">Término : </w:t>
            </w:r>
            <w:r w:rsidR="00FA200A">
              <w:rPr>
                <w:rFonts w:cs="Arial"/>
                <w:b w:val="0"/>
                <w:sz w:val="18"/>
                <w:szCs w:val="18"/>
              </w:rPr>
              <w:t>31 de octubre de 2016</w:t>
            </w:r>
            <w:r w:rsidRPr="00A7105C">
              <w:rPr>
                <w:rFonts w:cs="Arial"/>
                <w:b w:val="0"/>
                <w:sz w:val="18"/>
                <w:szCs w:val="18"/>
              </w:rPr>
              <w:t xml:space="preserve">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Pr="0071587E" w:rsidRDefault="001D5FB1"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t>MODALIDAD DE POSTULACIÓN</w:t>
      </w:r>
    </w:p>
    <w:p w:rsidR="00337430" w:rsidRPr="0071587E" w:rsidRDefault="00337430" w:rsidP="00337430">
      <w:pPr>
        <w:pStyle w:val="Sangradetextonormal"/>
        <w:ind w:left="720" w:firstLine="0"/>
        <w:jc w:val="both"/>
        <w:rPr>
          <w:rFonts w:cs="Arial"/>
          <w:sz w:val="20"/>
        </w:rPr>
      </w:pPr>
    </w:p>
    <w:p w:rsidR="00930941" w:rsidRPr="00D35381" w:rsidRDefault="00930941" w:rsidP="00930941">
      <w:pPr>
        <w:pStyle w:val="Sinespaciado"/>
        <w:ind w:left="426"/>
        <w:jc w:val="both"/>
        <w:rPr>
          <w:rFonts w:ascii="Arial" w:hAnsi="Arial" w:cs="Arial"/>
          <w:sz w:val="20"/>
          <w:szCs w:val="20"/>
        </w:rPr>
      </w:pPr>
      <w:r w:rsidRPr="00D35381">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8" w:history="1">
        <w:r w:rsidRPr="00D35381">
          <w:rPr>
            <w:rStyle w:val="Hipervnculo"/>
            <w:rFonts w:ascii="Arial" w:hAnsi="Arial" w:cs="Arial"/>
            <w:sz w:val="20"/>
            <w:szCs w:val="20"/>
          </w:rPr>
          <w:t>http://www.essalud.gob.pe/oporlaboral/INF_INSTRUC_PROCESOS_CAS.pdf</w:t>
        </w:r>
      </w:hyperlink>
    </w:p>
    <w:p w:rsidR="00930941" w:rsidRPr="00D35381" w:rsidRDefault="00930941" w:rsidP="00930941">
      <w:pPr>
        <w:pStyle w:val="Sinespaciado"/>
        <w:ind w:left="426"/>
        <w:jc w:val="both"/>
        <w:rPr>
          <w:rFonts w:ascii="Arial" w:hAnsi="Arial" w:cs="Arial"/>
          <w:sz w:val="20"/>
          <w:szCs w:val="20"/>
        </w:rPr>
      </w:pPr>
    </w:p>
    <w:p w:rsidR="00930941" w:rsidRPr="00D3538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de Cumplimiento de Requisitos. </w:t>
      </w:r>
      <w:r w:rsidRPr="00D35381">
        <w:rPr>
          <w:rFonts w:ascii="Arial" w:hAnsi="Arial" w:cs="Arial"/>
          <w:b/>
          <w:sz w:val="20"/>
          <w:szCs w:val="20"/>
        </w:rPr>
        <w:t>(Formato 1)</w:t>
      </w:r>
    </w:p>
    <w:p w:rsidR="00930941" w:rsidRPr="00D3538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sobre Impedimento y Nepotismo </w:t>
      </w:r>
      <w:r w:rsidRPr="00D35381">
        <w:rPr>
          <w:rFonts w:ascii="Arial" w:hAnsi="Arial" w:cs="Arial"/>
          <w:b/>
          <w:sz w:val="20"/>
          <w:szCs w:val="20"/>
        </w:rPr>
        <w:t>(Formato 2)</w:t>
      </w:r>
    </w:p>
    <w:p w:rsidR="00930941" w:rsidRPr="00D3538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de Confidencialidad e Incompatibilidad </w:t>
      </w:r>
      <w:r w:rsidRPr="00D35381">
        <w:rPr>
          <w:rFonts w:ascii="Arial" w:hAnsi="Arial" w:cs="Arial"/>
          <w:b/>
          <w:sz w:val="20"/>
          <w:szCs w:val="20"/>
        </w:rPr>
        <w:t>(Formato 3)</w:t>
      </w:r>
    </w:p>
    <w:p w:rsidR="00930941" w:rsidRPr="00930941" w:rsidRDefault="00930941" w:rsidP="00930941">
      <w:pPr>
        <w:pStyle w:val="Sinespaciado"/>
        <w:numPr>
          <w:ilvl w:val="0"/>
          <w:numId w:val="18"/>
        </w:numPr>
        <w:ind w:left="709" w:hanging="283"/>
        <w:jc w:val="both"/>
        <w:rPr>
          <w:rFonts w:ascii="Arial" w:hAnsi="Arial" w:cs="Arial"/>
          <w:sz w:val="20"/>
          <w:szCs w:val="20"/>
        </w:rPr>
      </w:pPr>
      <w:r w:rsidRPr="00D35381">
        <w:rPr>
          <w:rFonts w:ascii="Arial" w:hAnsi="Arial" w:cs="Arial"/>
          <w:sz w:val="20"/>
          <w:szCs w:val="20"/>
        </w:rPr>
        <w:t xml:space="preserve">Declaración Jurada de no registrar antecedentes penales. </w:t>
      </w:r>
      <w:r w:rsidRPr="00D35381">
        <w:rPr>
          <w:rFonts w:ascii="Arial" w:hAnsi="Arial" w:cs="Arial"/>
          <w:b/>
          <w:sz w:val="20"/>
          <w:szCs w:val="20"/>
        </w:rPr>
        <w:t>(Formato 5)</w:t>
      </w:r>
    </w:p>
    <w:p w:rsidR="00930941" w:rsidRDefault="00930941" w:rsidP="00930941">
      <w:pPr>
        <w:pStyle w:val="Sinespaciado"/>
        <w:jc w:val="both"/>
        <w:rPr>
          <w:rFonts w:ascii="Arial" w:hAnsi="Arial" w:cs="Arial"/>
          <w:b/>
          <w:sz w:val="20"/>
          <w:szCs w:val="20"/>
        </w:rPr>
      </w:pPr>
    </w:p>
    <w:p w:rsidR="00930941" w:rsidRPr="00D35381" w:rsidRDefault="00930941" w:rsidP="00930941">
      <w:pPr>
        <w:pStyle w:val="Sinespaciado"/>
        <w:jc w:val="both"/>
        <w:rPr>
          <w:rFonts w:ascii="Arial" w:hAnsi="Arial" w:cs="Arial"/>
          <w:sz w:val="20"/>
          <w:szCs w:val="20"/>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Default="00326E46" w:rsidP="00003BC7">
      <w:pPr>
        <w:ind w:left="360"/>
        <w:jc w:val="both"/>
        <w:rPr>
          <w:rFonts w:cs="Arial"/>
        </w:rPr>
      </w:pPr>
    </w:p>
    <w:p w:rsidR="00C11344" w:rsidRPr="0071587E" w:rsidRDefault="00C11344" w:rsidP="00003BC7">
      <w:pPr>
        <w:ind w:left="360"/>
        <w:jc w:val="both"/>
        <w:rPr>
          <w:rFonts w:cs="Arial"/>
        </w:rPr>
      </w:pPr>
    </w:p>
    <w:p w:rsidR="00C34495" w:rsidRPr="000B36CB" w:rsidRDefault="00462C45" w:rsidP="00003BC7">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0D4949" w:rsidRDefault="000D4949" w:rsidP="00003BC7">
      <w:pPr>
        <w:rPr>
          <w:rFonts w:ascii="Arial" w:hAnsi="Arial" w:cs="Arial"/>
          <w:b/>
        </w:rPr>
      </w:pPr>
    </w:p>
    <w:p w:rsidR="00CB1F24" w:rsidRDefault="00CB1F24" w:rsidP="00003BC7">
      <w:pPr>
        <w:rPr>
          <w:rFonts w:ascii="Arial" w:hAnsi="Arial" w:cs="Arial"/>
          <w:b/>
        </w:rPr>
      </w:pPr>
    </w:p>
    <w:tbl>
      <w:tblPr>
        <w:tblW w:w="8820" w:type="dxa"/>
        <w:tblInd w:w="430" w:type="dxa"/>
        <w:tblCellMar>
          <w:left w:w="70" w:type="dxa"/>
          <w:right w:w="70" w:type="dxa"/>
        </w:tblCellMar>
        <w:tblLook w:val="00A0"/>
      </w:tblPr>
      <w:tblGrid>
        <w:gridCol w:w="559"/>
        <w:gridCol w:w="3221"/>
        <w:gridCol w:w="3240"/>
        <w:gridCol w:w="1800"/>
      </w:tblGrid>
      <w:tr w:rsidR="00CB1F24" w:rsidTr="001025A7">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jc w:val="center"/>
              <w:rPr>
                <w:rFonts w:ascii="Arial" w:hAnsi="Arial" w:cs="Arial"/>
                <w:b/>
                <w:color w:val="000000"/>
                <w:sz w:val="18"/>
                <w:szCs w:val="18"/>
                <w:lang w:val="es-PE"/>
              </w:rPr>
            </w:pPr>
            <w:r>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hideMark/>
          </w:tcPr>
          <w:p w:rsidR="00CB1F24" w:rsidRDefault="00CB1F24" w:rsidP="001025A7">
            <w:pPr>
              <w:jc w:val="center"/>
              <w:rPr>
                <w:rFonts w:ascii="Arial" w:hAnsi="Arial" w:cs="Arial"/>
                <w:b/>
                <w:color w:val="000000"/>
                <w:sz w:val="18"/>
                <w:szCs w:val="18"/>
                <w:lang w:val="es-PE"/>
              </w:rPr>
            </w:pPr>
            <w:r>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hideMark/>
          </w:tcPr>
          <w:p w:rsidR="00CB1F24" w:rsidRDefault="00CB1F24" w:rsidP="001025A7">
            <w:pPr>
              <w:jc w:val="center"/>
              <w:rPr>
                <w:rFonts w:ascii="Arial" w:hAnsi="Arial" w:cs="Arial"/>
                <w:b/>
                <w:color w:val="000000"/>
                <w:sz w:val="18"/>
                <w:szCs w:val="18"/>
                <w:lang w:val="es-PE"/>
              </w:rPr>
            </w:pPr>
            <w:r>
              <w:rPr>
                <w:rFonts w:ascii="Arial" w:hAnsi="Arial" w:cs="Arial"/>
                <w:b/>
                <w:color w:val="000000"/>
                <w:sz w:val="18"/>
                <w:szCs w:val="18"/>
                <w:lang w:val="es-PE"/>
              </w:rPr>
              <w:t>ÁREA RESPONSABLE</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sz w:val="18"/>
                <w:szCs w:val="18"/>
              </w:rPr>
              <w:t>15 de Diciembre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SGGI</w:t>
            </w:r>
          </w:p>
        </w:tc>
      </w:tr>
      <w:tr w:rsidR="00CB1F24" w:rsidTr="001025A7">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rPr>
                <w:rFonts w:ascii="Arial" w:hAnsi="Arial" w:cs="Arial"/>
                <w:b/>
                <w:color w:val="000000"/>
                <w:sz w:val="18"/>
                <w:szCs w:val="18"/>
                <w:lang w:val="es-PE"/>
              </w:rPr>
            </w:pPr>
            <w:r>
              <w:rPr>
                <w:rFonts w:ascii="Arial" w:hAnsi="Arial" w:cs="Arial"/>
                <w:b/>
                <w:color w:val="000000"/>
                <w:sz w:val="18"/>
                <w:szCs w:val="18"/>
                <w:lang w:val="es-PE"/>
              </w:rPr>
              <w:t>CONVOCATORIA</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Pr>
                  <w:rFonts w:ascii="Arial" w:hAnsi="Arial" w:cs="Arial"/>
                  <w:color w:val="000000"/>
                  <w:sz w:val="18"/>
                  <w:szCs w:val="18"/>
                  <w:lang w:val="es-PE"/>
                </w:rPr>
                <w:t>la página Web</w:t>
              </w:r>
            </w:smartTag>
            <w:r>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A partir del  27 de Diciembre</w:t>
            </w:r>
            <w:r>
              <w:rPr>
                <w:rFonts w:ascii="Arial" w:hAnsi="Arial" w:cs="Arial"/>
                <w:sz w:val="18"/>
                <w:szCs w:val="18"/>
              </w:rPr>
              <w:t xml:space="preserve"> </w:t>
            </w:r>
            <w:r>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SGGI</w:t>
            </w:r>
            <w:r>
              <w:rPr>
                <w:rFonts w:ascii="Arial" w:hAnsi="Arial" w:cs="Arial"/>
                <w:color w:val="000000"/>
                <w:sz w:val="18"/>
                <w:szCs w:val="18"/>
                <w:lang w:val="es-PE"/>
              </w:rPr>
              <w:t xml:space="preserve"> – GCTIC</w:t>
            </w:r>
          </w:p>
        </w:tc>
      </w:tr>
      <w:tr w:rsidR="00CB1F24" w:rsidTr="001025A7">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rPr>
                <w:rFonts w:ascii="Arial" w:hAnsi="Arial" w:cs="Arial"/>
                <w:b/>
                <w:color w:val="000000"/>
                <w:sz w:val="18"/>
                <w:szCs w:val="18"/>
                <w:lang w:val="es-PE"/>
              </w:rPr>
            </w:pPr>
            <w:r>
              <w:rPr>
                <w:rFonts w:ascii="Arial" w:hAnsi="Arial" w:cs="Arial"/>
                <w:b/>
                <w:color w:val="000000"/>
                <w:sz w:val="18"/>
                <w:szCs w:val="18"/>
                <w:lang w:val="es-PE"/>
              </w:rPr>
              <w:t>SE</w:t>
            </w:r>
            <w:r>
              <w:rPr>
                <w:rFonts w:ascii="Arial" w:hAnsi="Arial" w:cs="Arial"/>
                <w:b/>
                <w:color w:val="000000"/>
                <w:sz w:val="18"/>
                <w:szCs w:val="18"/>
                <w:shd w:val="clear" w:color="auto" w:fill="999999"/>
                <w:lang w:val="es-PE"/>
              </w:rPr>
              <w:t>LECCIÓN</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Recepción de </w:t>
            </w:r>
            <w:proofErr w:type="spellStart"/>
            <w:r>
              <w:rPr>
                <w:rFonts w:ascii="Arial" w:hAnsi="Arial" w:cs="Arial"/>
                <w:color w:val="000000"/>
                <w:sz w:val="18"/>
                <w:szCs w:val="18"/>
                <w:lang w:val="es-PE"/>
              </w:rPr>
              <w:t>C.V.s</w:t>
            </w:r>
            <w:proofErr w:type="spellEnd"/>
            <w:r>
              <w:rPr>
                <w:rFonts w:ascii="Arial" w:hAnsi="Arial" w:cs="Arial"/>
                <w:color w:val="000000"/>
                <w:sz w:val="18"/>
                <w:szCs w:val="18"/>
                <w:lang w:val="es-PE"/>
              </w:rPr>
              <w:t xml:space="preserve"> documentados de postulantes </w:t>
            </w:r>
            <w:r w:rsidRPr="00282811">
              <w:rPr>
                <w:rFonts w:ascii="Arial" w:hAnsi="Arial" w:cs="Arial"/>
                <w:color w:val="000000"/>
                <w:sz w:val="18"/>
                <w:szCs w:val="18"/>
                <w:lang w:val="es-PE"/>
              </w:rPr>
              <w:t>(PERSONAL)</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 xml:space="preserve">de 2016 </w:t>
            </w:r>
            <w:r>
              <w:rPr>
                <w:rFonts w:ascii="Arial" w:hAnsi="Arial" w:cs="Arial"/>
                <w:color w:val="000000"/>
                <w:sz w:val="18"/>
                <w:szCs w:val="18"/>
              </w:rPr>
              <w:t>desde las 08:00 horas, hasta las 09:00 horas</w:t>
            </w:r>
            <w:r>
              <w:rPr>
                <w:rFonts w:ascii="Arial" w:hAnsi="Arial" w:cs="Arial"/>
                <w:color w:val="000000"/>
                <w:sz w:val="18"/>
                <w:szCs w:val="18"/>
                <w:lang w:val="es-PE"/>
              </w:rPr>
              <w:t xml:space="preserve"> en </w:t>
            </w:r>
            <w:r>
              <w:rPr>
                <w:rFonts w:ascii="Arial" w:hAnsi="Arial" w:cs="Arial"/>
                <w:color w:val="000000"/>
                <w:sz w:val="18"/>
                <w:szCs w:val="18"/>
              </w:rPr>
              <w:t xml:space="preserve">la Oficina de Recursos Humanos de la Red Asistencial Almenara, sito en </w:t>
            </w:r>
            <w:proofErr w:type="spellStart"/>
            <w:r>
              <w:rPr>
                <w:rFonts w:ascii="Arial" w:hAnsi="Arial" w:cs="Arial"/>
                <w:color w:val="000000"/>
                <w:sz w:val="18"/>
                <w:szCs w:val="18"/>
              </w:rPr>
              <w:t>Jr.</w:t>
            </w:r>
            <w:proofErr w:type="spellEnd"/>
            <w:r>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Evaluación de </w:t>
            </w:r>
            <w:proofErr w:type="spellStart"/>
            <w:r>
              <w:rPr>
                <w:rFonts w:ascii="Arial" w:hAnsi="Arial" w:cs="Arial"/>
                <w:color w:val="000000"/>
                <w:sz w:val="18"/>
                <w:szCs w:val="18"/>
                <w:lang w:val="es-PE"/>
              </w:rPr>
              <w:t>C.V.s</w:t>
            </w:r>
            <w:proofErr w:type="spellEnd"/>
            <w:r>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 xml:space="preserve">30 de Diciembre </w:t>
            </w:r>
            <w:r>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Pr>
                  <w:rFonts w:ascii="Arial" w:hAnsi="Arial" w:cs="Arial"/>
                  <w:color w:val="000000"/>
                  <w:sz w:val="18"/>
                  <w:szCs w:val="18"/>
                  <w:lang w:val="es-PE"/>
                </w:rPr>
                <w:t>la Evaluación Curricular</w:t>
              </w:r>
            </w:smartTag>
            <w:r>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 xml:space="preserve">30 de Diciembre </w:t>
            </w:r>
            <w:r>
              <w:rPr>
                <w:rFonts w:ascii="Arial" w:hAnsi="Arial" w:cs="Arial"/>
                <w:sz w:val="18"/>
                <w:szCs w:val="18"/>
              </w:rPr>
              <w:t xml:space="preserve">de 2016 </w:t>
            </w:r>
            <w:r>
              <w:rPr>
                <w:rFonts w:ascii="Arial" w:hAnsi="Arial" w:cs="Arial"/>
                <w:color w:val="000000"/>
                <w:sz w:val="18"/>
                <w:szCs w:val="18"/>
              </w:rPr>
              <w:t>a partir de las 10:30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 xml:space="preserve">30 de Diciembre </w:t>
            </w:r>
            <w:r>
              <w:rPr>
                <w:rFonts w:ascii="Arial" w:hAnsi="Arial" w:cs="Arial"/>
                <w:sz w:val="18"/>
                <w:szCs w:val="18"/>
              </w:rPr>
              <w:t>de 2016</w:t>
            </w:r>
            <w:r>
              <w:rPr>
                <w:rFonts w:ascii="Arial" w:hAnsi="Arial" w:cs="Arial"/>
                <w:color w:val="000000"/>
                <w:sz w:val="18"/>
                <w:szCs w:val="18"/>
                <w:lang w:val="es-PE"/>
              </w:rPr>
              <w:t xml:space="preserve">, a partir de las 11:00 horas en la Oficina de Recursos Humanos, ingresando por el </w:t>
            </w:r>
            <w:proofErr w:type="spellStart"/>
            <w:r>
              <w:rPr>
                <w:rFonts w:ascii="Arial" w:hAnsi="Arial" w:cs="Arial"/>
                <w:color w:val="000000"/>
                <w:sz w:val="18"/>
                <w:szCs w:val="18"/>
                <w:lang w:val="es-PE"/>
              </w:rPr>
              <w:t>Jr.</w:t>
            </w:r>
            <w:proofErr w:type="spellEnd"/>
            <w:r>
              <w:rPr>
                <w:rFonts w:ascii="Arial" w:hAnsi="Arial" w:cs="Arial"/>
                <w:color w:val="000000"/>
                <w:sz w:val="18"/>
                <w:szCs w:val="18"/>
                <w:lang w:val="es-PE"/>
              </w:rPr>
              <w:t xml:space="preserve"> </w:t>
            </w:r>
            <w:r>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rPr>
              <w:t>SGGI</w:t>
            </w:r>
            <w:r>
              <w:rPr>
                <w:rFonts w:ascii="Arial" w:hAnsi="Arial" w:cs="Arial"/>
                <w:color w:val="000000"/>
                <w:sz w:val="18"/>
                <w:szCs w:val="18"/>
                <w:lang w:val="es-PE"/>
              </w:rPr>
              <w:t xml:space="preserve"> – GCTIC - 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Pr>
                  <w:rFonts w:ascii="Arial" w:hAnsi="Arial" w:cs="Arial"/>
                  <w:color w:val="000000"/>
                  <w:sz w:val="18"/>
                  <w:szCs w:val="18"/>
                  <w:lang w:val="es-PE"/>
                </w:rPr>
                <w:t>la Evaluación Psicológica</w:t>
              </w:r>
            </w:smartTag>
            <w:r>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de 2016</w:t>
            </w:r>
            <w:r>
              <w:rPr>
                <w:rFonts w:ascii="Arial" w:hAnsi="Arial" w:cs="Arial"/>
                <w:color w:val="000000"/>
                <w:sz w:val="18"/>
                <w:szCs w:val="18"/>
                <w:lang w:val="es-PE"/>
              </w:rPr>
              <w:t xml:space="preserve">, a partir de las 12:00 horas, </w:t>
            </w:r>
            <w:r>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de 2016</w:t>
            </w:r>
            <w:r>
              <w:rPr>
                <w:rFonts w:ascii="Arial" w:hAnsi="Arial" w:cs="Arial"/>
                <w:color w:val="000000"/>
                <w:sz w:val="18"/>
                <w:szCs w:val="18"/>
                <w:lang w:val="es-PE"/>
              </w:rPr>
              <w:t xml:space="preserve">, a partir de las 12:30 horas en la Oficina de Recursos Humanos, ingresando por el </w:t>
            </w:r>
            <w:proofErr w:type="spellStart"/>
            <w:r>
              <w:rPr>
                <w:rFonts w:ascii="Arial" w:hAnsi="Arial" w:cs="Arial"/>
                <w:color w:val="000000"/>
                <w:sz w:val="18"/>
                <w:szCs w:val="18"/>
                <w:lang w:val="es-PE"/>
              </w:rPr>
              <w:t>Jr.</w:t>
            </w:r>
            <w:proofErr w:type="spellEnd"/>
            <w:r>
              <w:rPr>
                <w:rFonts w:ascii="Arial" w:hAnsi="Arial" w:cs="Arial"/>
                <w:color w:val="000000"/>
                <w:sz w:val="18"/>
                <w:szCs w:val="18"/>
                <w:lang w:val="es-PE"/>
              </w:rPr>
              <w:t xml:space="preserve"> </w:t>
            </w:r>
            <w:r>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993F87" w:rsidP="001025A7">
            <w:pPr>
              <w:jc w:val="center"/>
              <w:rPr>
                <w:rFonts w:ascii="Arial" w:hAnsi="Arial" w:cs="Arial"/>
                <w:color w:val="000000"/>
                <w:sz w:val="18"/>
                <w:szCs w:val="18"/>
                <w:lang w:val="es-PE"/>
              </w:rPr>
            </w:pPr>
            <w:r>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Pr>
                  <w:rFonts w:ascii="Arial" w:hAnsi="Arial" w:cs="Arial"/>
                  <w:color w:val="000000"/>
                  <w:sz w:val="18"/>
                  <w:szCs w:val="18"/>
                  <w:lang w:val="es-PE"/>
                </w:rPr>
                <w:t>la Evaluación</w:t>
              </w:r>
            </w:smartTag>
            <w:r>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de 2016</w:t>
            </w:r>
            <w:r>
              <w:rPr>
                <w:rFonts w:ascii="Arial" w:hAnsi="Arial" w:cs="Arial"/>
                <w:color w:val="000000"/>
                <w:sz w:val="18"/>
                <w:szCs w:val="18"/>
                <w:lang w:val="es-PE"/>
              </w:rPr>
              <w:t xml:space="preserve">, a partir de las 14:00 horas, </w:t>
            </w:r>
            <w:r>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r w:rsidR="00993F87">
              <w:rPr>
                <w:rFonts w:ascii="Arial" w:hAnsi="Arial" w:cs="Arial"/>
                <w:color w:val="000000"/>
                <w:sz w:val="18"/>
                <w:szCs w:val="18"/>
                <w:lang w:val="es-PE"/>
              </w:rPr>
              <w:t>0</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lang w:val="es-PE"/>
              </w:rPr>
              <w:t>30 de Diciembre</w:t>
            </w:r>
            <w:r>
              <w:rPr>
                <w:rFonts w:ascii="Arial" w:hAnsi="Arial" w:cs="Arial"/>
                <w:sz w:val="18"/>
                <w:szCs w:val="18"/>
              </w:rPr>
              <w:t xml:space="preserve">de 2016 </w:t>
            </w:r>
            <w:r>
              <w:rPr>
                <w:rFonts w:ascii="Arial" w:hAnsi="Arial" w:cs="Arial"/>
                <w:color w:val="000000"/>
                <w:sz w:val="18"/>
                <w:szCs w:val="18"/>
              </w:rPr>
              <w:t>a las 14:30</w:t>
            </w:r>
            <w:r>
              <w:rPr>
                <w:rFonts w:ascii="Arial" w:hAnsi="Arial" w:cs="Arial"/>
                <w:color w:val="000000"/>
                <w:sz w:val="18"/>
                <w:szCs w:val="18"/>
                <w:lang w:val="es-PE"/>
              </w:rPr>
              <w:t xml:space="preserve"> horas en la Oficina de Recursos Humanos, ingresando por el </w:t>
            </w:r>
            <w:proofErr w:type="spellStart"/>
            <w:r>
              <w:rPr>
                <w:rFonts w:ascii="Arial" w:hAnsi="Arial" w:cs="Arial"/>
                <w:color w:val="000000"/>
                <w:sz w:val="18"/>
                <w:szCs w:val="18"/>
                <w:lang w:val="es-PE"/>
              </w:rPr>
              <w:t>Jr.</w:t>
            </w:r>
            <w:proofErr w:type="spellEnd"/>
            <w:r>
              <w:rPr>
                <w:rFonts w:ascii="Arial" w:hAnsi="Arial" w:cs="Arial"/>
                <w:color w:val="000000"/>
                <w:sz w:val="18"/>
                <w:szCs w:val="18"/>
                <w:lang w:val="es-PE"/>
              </w:rPr>
              <w:t xml:space="preserve"> </w:t>
            </w:r>
            <w:r>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Pr>
                  <w:rFonts w:ascii="Arial" w:hAnsi="Arial" w:cs="Arial"/>
                  <w:color w:val="000000"/>
                  <w:sz w:val="18"/>
                  <w:szCs w:val="18"/>
                </w:rPr>
                <w:t>La Victoria</w:t>
              </w:r>
            </w:smartTag>
            <w:r>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r w:rsidR="00993F87">
              <w:rPr>
                <w:rFonts w:ascii="Arial" w:hAnsi="Arial" w:cs="Arial"/>
                <w:color w:val="000000"/>
                <w:sz w:val="18"/>
                <w:szCs w:val="18"/>
                <w:lang w:val="es-PE"/>
              </w:rPr>
              <w:t>1</w:t>
            </w:r>
          </w:p>
        </w:tc>
        <w:tc>
          <w:tcPr>
            <w:tcW w:w="3221" w:type="dxa"/>
            <w:tcBorders>
              <w:top w:val="single" w:sz="4" w:space="0" w:color="auto"/>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lang w:val="es-PE"/>
              </w:rPr>
            </w:pPr>
            <w:r>
              <w:rPr>
                <w:rFonts w:ascii="Arial" w:hAnsi="Arial" w:cs="Arial"/>
                <w:color w:val="000000"/>
                <w:sz w:val="18"/>
                <w:lang w:val="es-PE"/>
              </w:rPr>
              <w:t>30 de Diciembre</w:t>
            </w:r>
            <w:r>
              <w:rPr>
                <w:rFonts w:ascii="Arial" w:hAnsi="Arial" w:cs="Arial"/>
                <w:sz w:val="18"/>
                <w:szCs w:val="18"/>
              </w:rPr>
              <w:t xml:space="preserve">de 2016 </w:t>
            </w:r>
            <w:r>
              <w:rPr>
                <w:rFonts w:ascii="Arial" w:hAnsi="Arial" w:cs="Arial"/>
                <w:color w:val="000000"/>
                <w:sz w:val="18"/>
              </w:rPr>
              <w:t>a partir de las 16:30 horas en las marquesinas informativas y en la página Web institucional</w:t>
            </w:r>
          </w:p>
        </w:tc>
        <w:tc>
          <w:tcPr>
            <w:tcW w:w="1800" w:type="dxa"/>
            <w:vMerge w:val="restart"/>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sz w:val="18"/>
                <w:szCs w:val="18"/>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r w:rsidR="00993F87">
              <w:rPr>
                <w:rFonts w:ascii="Arial" w:hAnsi="Arial" w:cs="Arial"/>
                <w:color w:val="000000"/>
                <w:sz w:val="18"/>
                <w:szCs w:val="18"/>
                <w:lang w:val="es-PE"/>
              </w:rPr>
              <w:t>2</w:t>
            </w:r>
          </w:p>
        </w:tc>
        <w:tc>
          <w:tcPr>
            <w:tcW w:w="3221" w:type="dxa"/>
            <w:tcBorders>
              <w:top w:val="single" w:sz="4" w:space="0" w:color="auto"/>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CB1F24" w:rsidRDefault="00CB1F24" w:rsidP="001025A7">
            <w:pPr>
              <w:suppressAutoHyphens w:val="0"/>
              <w:rPr>
                <w:rFonts w:ascii="Arial" w:hAnsi="Arial" w:cs="Arial"/>
                <w:color w:val="000000"/>
                <w:sz w:val="18"/>
                <w:lang w:val="es-PE"/>
              </w:rPr>
            </w:pPr>
          </w:p>
        </w:tc>
        <w:tc>
          <w:tcPr>
            <w:tcW w:w="0" w:type="auto"/>
            <w:vMerge/>
            <w:tcBorders>
              <w:top w:val="nil"/>
              <w:left w:val="nil"/>
              <w:bottom w:val="single" w:sz="4" w:space="0" w:color="auto"/>
              <w:right w:val="single" w:sz="4" w:space="0" w:color="auto"/>
            </w:tcBorders>
            <w:vAlign w:val="center"/>
            <w:hideMark/>
          </w:tcPr>
          <w:p w:rsidR="00CB1F24" w:rsidRDefault="00CB1F24" w:rsidP="001025A7">
            <w:pPr>
              <w:suppressAutoHyphens w:val="0"/>
              <w:rPr>
                <w:rFonts w:ascii="Arial" w:hAnsi="Arial" w:cs="Arial"/>
                <w:sz w:val="18"/>
                <w:szCs w:val="18"/>
              </w:rPr>
            </w:pPr>
          </w:p>
        </w:tc>
      </w:tr>
      <w:tr w:rsidR="00CB1F24" w:rsidTr="001025A7">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CB1F24" w:rsidRDefault="00CB1F24" w:rsidP="001025A7">
            <w:pPr>
              <w:rPr>
                <w:rFonts w:ascii="Arial" w:hAnsi="Arial" w:cs="Arial"/>
                <w:color w:val="000000"/>
                <w:sz w:val="18"/>
                <w:lang w:val="es-PE"/>
              </w:rPr>
            </w:pPr>
            <w:r>
              <w:rPr>
                <w:rFonts w:ascii="Arial" w:hAnsi="Arial" w:cs="Arial"/>
                <w:color w:val="000000"/>
                <w:sz w:val="18"/>
                <w:lang w:val="es-PE"/>
              </w:rPr>
              <w:t>SUSCRIPCIÓN Y REGISTRO DEL CONTRATO</w:t>
            </w:r>
          </w:p>
        </w:tc>
      </w:tr>
      <w:tr w:rsidR="00CB1F24" w:rsidTr="001025A7">
        <w:trPr>
          <w:trHeight w:val="387"/>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r w:rsidR="00993F8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lang w:val="es-PE"/>
              </w:rPr>
            </w:pPr>
            <w:r>
              <w:rPr>
                <w:rFonts w:ascii="Arial" w:hAnsi="Arial" w:cs="Arial"/>
                <w:sz w:val="18"/>
              </w:rPr>
              <w:t xml:space="preserve">A partir del </w:t>
            </w:r>
            <w:r>
              <w:rPr>
                <w:rFonts w:ascii="Arial" w:hAnsi="Arial" w:cs="Arial"/>
                <w:color w:val="000000"/>
                <w:sz w:val="18"/>
                <w:lang w:val="es-PE"/>
              </w:rPr>
              <w:t>31 de Diciembre</w:t>
            </w:r>
            <w:r w:rsidR="00282811">
              <w:rPr>
                <w:rFonts w:ascii="Arial" w:hAnsi="Arial" w:cs="Arial"/>
                <w:color w:val="000000"/>
                <w:sz w:val="18"/>
                <w:lang w:val="es-PE"/>
              </w:rPr>
              <w:t xml:space="preserve"> </w:t>
            </w:r>
            <w:r>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OGRRHH</w:t>
            </w:r>
          </w:p>
        </w:tc>
      </w:tr>
      <w:tr w:rsidR="00CB1F24" w:rsidTr="001025A7">
        <w:trPr>
          <w:trHeight w:val="300"/>
        </w:trPr>
        <w:tc>
          <w:tcPr>
            <w:tcW w:w="559" w:type="dxa"/>
            <w:tcBorders>
              <w:top w:val="nil"/>
              <w:left w:val="single" w:sz="4" w:space="0" w:color="auto"/>
              <w:bottom w:val="single" w:sz="4" w:space="0" w:color="auto"/>
              <w:right w:val="single" w:sz="4" w:space="0" w:color="auto"/>
            </w:tcBorders>
            <w:noWrap/>
            <w:vAlign w:val="center"/>
            <w:hideMark/>
          </w:tcPr>
          <w:p w:rsidR="00CB1F24" w:rsidRDefault="00CB1F24" w:rsidP="001025A7">
            <w:pPr>
              <w:jc w:val="center"/>
              <w:rPr>
                <w:rFonts w:ascii="Arial" w:hAnsi="Arial" w:cs="Arial"/>
                <w:color w:val="000000"/>
                <w:sz w:val="18"/>
                <w:szCs w:val="18"/>
                <w:lang w:val="es-PE"/>
              </w:rPr>
            </w:pPr>
            <w:r>
              <w:rPr>
                <w:rFonts w:ascii="Arial" w:hAnsi="Arial" w:cs="Arial"/>
                <w:color w:val="000000"/>
                <w:sz w:val="18"/>
                <w:szCs w:val="18"/>
                <w:lang w:val="es-PE"/>
              </w:rPr>
              <w:t>1</w:t>
            </w:r>
            <w:r w:rsidR="00993F8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hideMark/>
          </w:tcPr>
          <w:p w:rsidR="00CB1F24" w:rsidRDefault="00CB1F24" w:rsidP="001025A7">
            <w:pPr>
              <w:jc w:val="both"/>
              <w:rPr>
                <w:rFonts w:ascii="Arial" w:hAnsi="Arial" w:cs="Arial"/>
                <w:color w:val="000000"/>
                <w:sz w:val="18"/>
                <w:szCs w:val="18"/>
                <w:lang w:val="es-PE"/>
              </w:rPr>
            </w:pPr>
            <w:r>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CB1F24" w:rsidRDefault="00CB1F24" w:rsidP="001025A7">
            <w:pPr>
              <w:jc w:val="center"/>
              <w:rPr>
                <w:rFonts w:ascii="Arial" w:hAnsi="Arial" w:cs="Arial"/>
                <w:color w:val="000000"/>
                <w:sz w:val="18"/>
                <w:szCs w:val="18"/>
                <w:lang w:val="es-PE"/>
              </w:rPr>
            </w:pPr>
          </w:p>
        </w:tc>
      </w:tr>
    </w:tbl>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F25A0B">
      <w:pPr>
        <w:pStyle w:val="Prrafodelista2"/>
        <w:numPr>
          <w:ilvl w:val="0"/>
          <w:numId w:val="6"/>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257A29" w:rsidRDefault="00257A29" w:rsidP="001D3446">
      <w:pPr>
        <w:pStyle w:val="Sangradetextonormal"/>
        <w:ind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t>DE LA ETAPA DE EVALUACIÓN</w:t>
      </w:r>
    </w:p>
    <w:p w:rsidR="001D5FB1" w:rsidRDefault="001D5FB1" w:rsidP="001D5FB1">
      <w:pPr>
        <w:pStyle w:val="Sangradetextonormal"/>
        <w:jc w:val="both"/>
        <w:rPr>
          <w:rFonts w:cs="Arial"/>
          <w:sz w:val="20"/>
        </w:rPr>
      </w:pPr>
    </w:p>
    <w:p w:rsidR="008431C2" w:rsidRPr="00930941" w:rsidRDefault="00337430" w:rsidP="00337430">
      <w:pPr>
        <w:pStyle w:val="Sinespaciado1"/>
        <w:numPr>
          <w:ilvl w:val="0"/>
          <w:numId w:val="7"/>
        </w:numPr>
        <w:ind w:left="709" w:hanging="283"/>
        <w:jc w:val="both"/>
        <w:rPr>
          <w:rFonts w:ascii="Arial" w:hAnsi="Arial" w:cs="Arial"/>
          <w:sz w:val="20"/>
          <w:szCs w:val="20"/>
        </w:rPr>
      </w:pPr>
      <w:r w:rsidRPr="00126115">
        <w:rPr>
          <w:rFonts w:ascii="Arial" w:hAnsi="Arial" w:cs="Arial"/>
          <w:sz w:val="20"/>
          <w:szCs w:val="20"/>
        </w:rPr>
        <w:lastRenderedPageBreak/>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8431C2" w:rsidRDefault="008431C2" w:rsidP="00337430">
      <w:pPr>
        <w:pStyle w:val="Sinespaciado1"/>
        <w:jc w:val="both"/>
        <w:rPr>
          <w:rFonts w:ascii="Arial" w:hAnsi="Arial" w:cs="Arial"/>
          <w:sz w:val="20"/>
          <w:szCs w:val="20"/>
        </w:rPr>
      </w:pPr>
    </w:p>
    <w:tbl>
      <w:tblPr>
        <w:tblW w:w="9323" w:type="dxa"/>
        <w:tblInd w:w="55" w:type="dxa"/>
        <w:tblCellMar>
          <w:left w:w="70" w:type="dxa"/>
          <w:right w:w="70" w:type="dxa"/>
        </w:tblCellMar>
        <w:tblLook w:val="04A0"/>
      </w:tblPr>
      <w:tblGrid>
        <w:gridCol w:w="299"/>
        <w:gridCol w:w="3969"/>
        <w:gridCol w:w="1338"/>
        <w:gridCol w:w="1858"/>
        <w:gridCol w:w="1859"/>
      </w:tblGrid>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EVALUACIONES</w:t>
            </w:r>
          </w:p>
        </w:tc>
        <w:tc>
          <w:tcPr>
            <w:tcW w:w="1338" w:type="dxa"/>
            <w:tcBorders>
              <w:top w:val="single" w:sz="8" w:space="0" w:color="auto"/>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PESO</w:t>
            </w:r>
          </w:p>
        </w:tc>
        <w:tc>
          <w:tcPr>
            <w:tcW w:w="1858" w:type="dxa"/>
            <w:tcBorders>
              <w:top w:val="single" w:sz="8" w:space="0" w:color="auto"/>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PUNTAJE MÍNIMO</w:t>
            </w:r>
          </w:p>
        </w:tc>
        <w:tc>
          <w:tcPr>
            <w:tcW w:w="1859" w:type="dxa"/>
            <w:tcBorders>
              <w:top w:val="single" w:sz="8" w:space="0" w:color="auto"/>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PUNTAJE MÁXIMO</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431C2" w:rsidRPr="008431C2" w:rsidRDefault="008431C2" w:rsidP="008431C2">
            <w:pPr>
              <w:suppressAutoHyphens w:val="0"/>
              <w:jc w:val="both"/>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CURRICULAR (HOJAS DE VIDA)</w:t>
            </w:r>
          </w:p>
        </w:tc>
        <w:tc>
          <w:tcPr>
            <w:tcW w:w="133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30%</w:t>
            </w:r>
          </w:p>
        </w:tc>
        <w:tc>
          <w:tcPr>
            <w:tcW w:w="1858"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18</w:t>
            </w:r>
          </w:p>
        </w:tc>
        <w:tc>
          <w:tcPr>
            <w:tcW w:w="1859" w:type="dxa"/>
            <w:tcBorders>
              <w:top w:val="nil"/>
              <w:left w:val="nil"/>
              <w:bottom w:val="single" w:sz="8" w:space="0" w:color="auto"/>
              <w:right w:val="single" w:sz="8" w:space="0" w:color="000000"/>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30</w:t>
            </w:r>
          </w:p>
        </w:tc>
      </w:tr>
      <w:tr w:rsidR="008431C2" w:rsidRPr="008431C2" w:rsidTr="008431C2">
        <w:trPr>
          <w:trHeight w:val="255"/>
        </w:trPr>
        <w:tc>
          <w:tcPr>
            <w:tcW w:w="299" w:type="dxa"/>
            <w:tcBorders>
              <w:top w:val="nil"/>
              <w:left w:val="single" w:sz="8" w:space="0" w:color="auto"/>
              <w:bottom w:val="single" w:sz="8" w:space="0" w:color="auto"/>
              <w:right w:val="single" w:sz="8" w:space="0" w:color="auto"/>
            </w:tcBorders>
            <w:shd w:val="clear" w:color="auto" w:fill="auto"/>
            <w:hideMark/>
          </w:tcPr>
          <w:p w:rsidR="008431C2" w:rsidRPr="008431C2" w:rsidRDefault="008431C2" w:rsidP="008431C2">
            <w:pPr>
              <w:suppressAutoHyphens w:val="0"/>
              <w:rPr>
                <w:rFonts w:ascii="Arial" w:hAnsi="Arial" w:cs="Arial"/>
                <w:color w:val="000000"/>
                <w:sz w:val="18"/>
                <w:szCs w:val="18"/>
                <w:lang w:val="es-PE" w:eastAsia="es-PE"/>
              </w:rPr>
            </w:pPr>
            <w:r w:rsidRPr="008431C2">
              <w:rPr>
                <w:rFonts w:ascii="Arial" w:hAnsi="Arial" w:cs="Arial"/>
                <w:color w:val="000000"/>
                <w:sz w:val="18"/>
                <w:szCs w:val="18"/>
                <w:lang w:eastAsia="es-PE"/>
              </w:rPr>
              <w:t>a.</w:t>
            </w:r>
          </w:p>
        </w:tc>
        <w:tc>
          <w:tcPr>
            <w:tcW w:w="3969"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 xml:space="preserve">Formación: </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r>
      <w:tr w:rsidR="008431C2" w:rsidRPr="008431C2" w:rsidTr="008431C2">
        <w:trPr>
          <w:trHeight w:val="255"/>
        </w:trPr>
        <w:tc>
          <w:tcPr>
            <w:tcW w:w="299" w:type="dxa"/>
            <w:tcBorders>
              <w:top w:val="nil"/>
              <w:left w:val="single" w:sz="8" w:space="0" w:color="auto"/>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b.</w:t>
            </w:r>
          </w:p>
        </w:tc>
        <w:tc>
          <w:tcPr>
            <w:tcW w:w="3969"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 xml:space="preserve">Experiencia Laboral: </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r>
      <w:tr w:rsidR="008431C2" w:rsidRPr="008431C2" w:rsidTr="008431C2">
        <w:trPr>
          <w:trHeight w:val="255"/>
        </w:trPr>
        <w:tc>
          <w:tcPr>
            <w:tcW w:w="299" w:type="dxa"/>
            <w:tcBorders>
              <w:top w:val="nil"/>
              <w:left w:val="single" w:sz="8" w:space="0" w:color="auto"/>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c.</w:t>
            </w:r>
          </w:p>
        </w:tc>
        <w:tc>
          <w:tcPr>
            <w:tcW w:w="3969"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both"/>
              <w:rPr>
                <w:rFonts w:ascii="Arial" w:hAnsi="Arial" w:cs="Arial"/>
                <w:color w:val="000000"/>
                <w:sz w:val="18"/>
                <w:szCs w:val="18"/>
                <w:lang w:val="es-PE" w:eastAsia="es-PE"/>
              </w:rPr>
            </w:pPr>
            <w:r w:rsidRPr="008431C2">
              <w:rPr>
                <w:rFonts w:ascii="Arial" w:hAnsi="Arial" w:cs="Arial"/>
                <w:color w:val="000000"/>
                <w:sz w:val="18"/>
                <w:szCs w:val="18"/>
                <w:lang w:eastAsia="es-PE"/>
              </w:rPr>
              <w:t>Capacitación:</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color w:val="000000"/>
                <w:sz w:val="18"/>
                <w:szCs w:val="18"/>
                <w:lang w:val="es-PE" w:eastAsia="es-PE"/>
              </w:rPr>
            </w:pPr>
            <w:r w:rsidRPr="008431C2">
              <w:rPr>
                <w:rFonts w:ascii="Arial" w:hAnsi="Arial" w:cs="Arial"/>
                <w:color w:val="000000"/>
                <w:sz w:val="18"/>
                <w:szCs w:val="18"/>
                <w:lang w:eastAsia="es-PE"/>
              </w:rPr>
              <w:t> </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431C2" w:rsidRPr="008431C2" w:rsidRDefault="008431C2" w:rsidP="008431C2">
            <w:pPr>
              <w:suppressAutoHyphens w:val="0"/>
              <w:jc w:val="both"/>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PSICOTÉCNICA Y PSICOLOGICA</w:t>
            </w:r>
          </w:p>
        </w:tc>
        <w:tc>
          <w:tcPr>
            <w:tcW w:w="5055" w:type="dxa"/>
            <w:gridSpan w:val="3"/>
            <w:tcBorders>
              <w:top w:val="single" w:sz="8" w:space="0" w:color="auto"/>
              <w:left w:val="nil"/>
              <w:bottom w:val="single" w:sz="8" w:space="0" w:color="auto"/>
              <w:right w:val="single" w:sz="8" w:space="0" w:color="000000"/>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 </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431C2" w:rsidRPr="008431C2" w:rsidRDefault="008431C2" w:rsidP="008431C2">
            <w:pPr>
              <w:suppressAutoHyphens w:val="0"/>
              <w:jc w:val="both"/>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DE CONOCIMIENTOS</w:t>
            </w:r>
          </w:p>
        </w:tc>
        <w:tc>
          <w:tcPr>
            <w:tcW w:w="133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50%</w:t>
            </w:r>
          </w:p>
        </w:tc>
        <w:tc>
          <w:tcPr>
            <w:tcW w:w="1858" w:type="dxa"/>
            <w:tcBorders>
              <w:top w:val="nil"/>
              <w:left w:val="nil"/>
              <w:bottom w:val="single" w:sz="8" w:space="0" w:color="auto"/>
              <w:right w:val="single" w:sz="8" w:space="0" w:color="auto"/>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26</w:t>
            </w:r>
          </w:p>
        </w:tc>
        <w:tc>
          <w:tcPr>
            <w:tcW w:w="1859" w:type="dxa"/>
            <w:tcBorders>
              <w:top w:val="nil"/>
              <w:left w:val="nil"/>
              <w:bottom w:val="single" w:sz="8" w:space="0" w:color="auto"/>
              <w:right w:val="single" w:sz="8" w:space="0" w:color="000000"/>
            </w:tcBorders>
            <w:shd w:val="clear" w:color="auto" w:fill="auto"/>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50</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431C2" w:rsidRPr="008431C2" w:rsidRDefault="008431C2" w:rsidP="008431C2">
            <w:pPr>
              <w:suppressAutoHyphens w:val="0"/>
              <w:rPr>
                <w:rFonts w:ascii="Arial" w:hAnsi="Arial" w:cs="Arial"/>
                <w:b/>
                <w:bCs/>
                <w:color w:val="000000"/>
                <w:sz w:val="18"/>
                <w:szCs w:val="18"/>
                <w:lang w:val="es-PE" w:eastAsia="es-PE"/>
              </w:rPr>
            </w:pPr>
            <w:r w:rsidRPr="008431C2">
              <w:rPr>
                <w:rFonts w:ascii="Arial" w:hAnsi="Arial" w:cs="Arial"/>
                <w:b/>
                <w:bCs/>
                <w:color w:val="000000"/>
                <w:sz w:val="18"/>
                <w:szCs w:val="18"/>
                <w:lang w:eastAsia="es-PE"/>
              </w:rPr>
              <w:t>EVALUACIÓN PERSONAL</w:t>
            </w:r>
          </w:p>
        </w:tc>
        <w:tc>
          <w:tcPr>
            <w:tcW w:w="133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20%</w:t>
            </w:r>
          </w:p>
        </w:tc>
        <w:tc>
          <w:tcPr>
            <w:tcW w:w="1858" w:type="dxa"/>
            <w:tcBorders>
              <w:top w:val="nil"/>
              <w:left w:val="nil"/>
              <w:bottom w:val="single" w:sz="8" w:space="0" w:color="auto"/>
              <w:right w:val="single" w:sz="8" w:space="0" w:color="auto"/>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11</w:t>
            </w:r>
          </w:p>
        </w:tc>
        <w:tc>
          <w:tcPr>
            <w:tcW w:w="1859" w:type="dxa"/>
            <w:tcBorders>
              <w:top w:val="nil"/>
              <w:left w:val="nil"/>
              <w:bottom w:val="single" w:sz="8" w:space="0" w:color="auto"/>
              <w:right w:val="single" w:sz="8" w:space="0" w:color="000000"/>
            </w:tcBorders>
            <w:shd w:val="clear" w:color="auto" w:fill="auto"/>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20</w:t>
            </w:r>
          </w:p>
        </w:tc>
      </w:tr>
      <w:tr w:rsidR="008431C2" w:rsidRPr="008431C2" w:rsidTr="008431C2">
        <w:trPr>
          <w:trHeight w:val="255"/>
        </w:trPr>
        <w:tc>
          <w:tcPr>
            <w:tcW w:w="4268"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PUNTAJE TOTAL</w:t>
            </w:r>
          </w:p>
        </w:tc>
        <w:tc>
          <w:tcPr>
            <w:tcW w:w="133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100%</w:t>
            </w:r>
          </w:p>
        </w:tc>
        <w:tc>
          <w:tcPr>
            <w:tcW w:w="1858" w:type="dxa"/>
            <w:tcBorders>
              <w:top w:val="nil"/>
              <w:left w:val="nil"/>
              <w:bottom w:val="single" w:sz="8" w:space="0" w:color="auto"/>
              <w:right w:val="single" w:sz="8" w:space="0" w:color="auto"/>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55</w:t>
            </w:r>
          </w:p>
        </w:tc>
        <w:tc>
          <w:tcPr>
            <w:tcW w:w="1859" w:type="dxa"/>
            <w:tcBorders>
              <w:top w:val="nil"/>
              <w:left w:val="nil"/>
              <w:bottom w:val="single" w:sz="8" w:space="0" w:color="auto"/>
              <w:right w:val="single" w:sz="8" w:space="0" w:color="000000"/>
            </w:tcBorders>
            <w:shd w:val="clear" w:color="000000" w:fill="BFBFBF"/>
            <w:vAlign w:val="bottom"/>
            <w:hideMark/>
          </w:tcPr>
          <w:p w:rsidR="008431C2" w:rsidRPr="008431C2" w:rsidRDefault="008431C2" w:rsidP="008431C2">
            <w:pPr>
              <w:suppressAutoHyphens w:val="0"/>
              <w:jc w:val="center"/>
              <w:rPr>
                <w:rFonts w:ascii="Arial" w:hAnsi="Arial" w:cs="Arial"/>
                <w:b/>
                <w:bCs/>
                <w:color w:val="000000"/>
                <w:sz w:val="18"/>
                <w:szCs w:val="18"/>
                <w:lang w:val="es-PE" w:eastAsia="es-PE"/>
              </w:rPr>
            </w:pPr>
            <w:r w:rsidRPr="008431C2">
              <w:rPr>
                <w:rFonts w:ascii="Arial" w:hAnsi="Arial" w:cs="Arial"/>
                <w:b/>
                <w:bCs/>
                <w:color w:val="000000"/>
                <w:sz w:val="18"/>
                <w:szCs w:val="18"/>
                <w:lang w:eastAsia="es-PE"/>
              </w:rPr>
              <w:t>100</w:t>
            </w:r>
          </w:p>
        </w:tc>
      </w:tr>
    </w:tbl>
    <w:p w:rsidR="008431C2" w:rsidRDefault="008431C2" w:rsidP="00337430">
      <w:pPr>
        <w:pStyle w:val="Sinespaciado1"/>
        <w:jc w:val="both"/>
        <w:rPr>
          <w:rFonts w:ascii="Arial" w:hAnsi="Arial" w:cs="Arial"/>
          <w:sz w:val="20"/>
          <w:szCs w:val="20"/>
        </w:rPr>
      </w:pPr>
    </w:p>
    <w:p w:rsidR="00337430" w:rsidRDefault="00337430" w:rsidP="00337430">
      <w:pPr>
        <w:pStyle w:val="Sinespaciado1"/>
        <w:ind w:left="709"/>
        <w:jc w:val="both"/>
        <w:rPr>
          <w:rFonts w:ascii="Arial" w:hAnsi="Arial" w:cs="Arial"/>
          <w:sz w:val="20"/>
          <w:szCs w:val="20"/>
        </w:rPr>
      </w:pPr>
    </w:p>
    <w:p w:rsidR="00337430" w:rsidRDefault="00337430" w:rsidP="00F25A0B">
      <w:pPr>
        <w:pStyle w:val="Sinespaciado1"/>
        <w:numPr>
          <w:ilvl w:val="0"/>
          <w:numId w:val="7"/>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930941" w:rsidRDefault="00930941"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F25A0B">
      <w:pPr>
        <w:pStyle w:val="Sinespaciado1"/>
        <w:numPr>
          <w:ilvl w:val="0"/>
          <w:numId w:val="8"/>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F25A0B">
      <w:pPr>
        <w:pStyle w:val="Sinespaciado1"/>
        <w:numPr>
          <w:ilvl w:val="0"/>
          <w:numId w:val="9"/>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F25A0B">
      <w:pPr>
        <w:pStyle w:val="Sinespaciado1"/>
        <w:numPr>
          <w:ilvl w:val="0"/>
          <w:numId w:val="9"/>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F25A0B">
      <w:pPr>
        <w:pStyle w:val="Sinespaciado1"/>
        <w:numPr>
          <w:ilvl w:val="0"/>
          <w:numId w:val="8"/>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F25A0B">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ones Juradas (formatos 1, 2, 3</w:t>
      </w:r>
      <w:r w:rsidR="00601ACC">
        <w:rPr>
          <w:rFonts w:ascii="Arial" w:hAnsi="Arial" w:cs="Arial"/>
          <w:sz w:val="20"/>
          <w:szCs w:val="20"/>
        </w:rPr>
        <w:t xml:space="preserve">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F25A0B">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F25A0B">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F25A0B">
      <w:pPr>
        <w:pStyle w:val="Sinespaciado1"/>
        <w:numPr>
          <w:ilvl w:val="0"/>
          <w:numId w:val="10"/>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F25A0B">
      <w:pPr>
        <w:pStyle w:val="Sinespaciado1"/>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F25A0B">
      <w:pPr>
        <w:pStyle w:val="Sinespaciado1"/>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F25A0B">
      <w:pPr>
        <w:pStyle w:val="Sinespaciado1"/>
        <w:numPr>
          <w:ilvl w:val="0"/>
          <w:numId w:val="11"/>
        </w:numPr>
        <w:ind w:left="993" w:hanging="284"/>
        <w:jc w:val="both"/>
        <w:rPr>
          <w:rFonts w:ascii="Arial" w:hAnsi="Arial" w:cs="Arial"/>
          <w:sz w:val="20"/>
          <w:szCs w:val="20"/>
        </w:rPr>
      </w:pPr>
      <w:r>
        <w:rPr>
          <w:rFonts w:ascii="Arial" w:hAnsi="Arial" w:cs="Arial"/>
          <w:sz w:val="20"/>
          <w:szCs w:val="20"/>
        </w:rPr>
        <w:lastRenderedPageBreak/>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F25A0B">
      <w:pPr>
        <w:pStyle w:val="Sinespaciado1"/>
        <w:numPr>
          <w:ilvl w:val="0"/>
          <w:numId w:val="10"/>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F25A0B">
      <w:pPr>
        <w:pStyle w:val="Sinespaciado1"/>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F25A0B">
      <w:pPr>
        <w:pStyle w:val="Sinespaciado1"/>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F25A0B">
      <w:pPr>
        <w:pStyle w:val="Sinespaciado1"/>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7F52A9">
      <w:footerReference w:type="even" r:id="rId12"/>
      <w:footerReference w:type="default" r:id="rId13"/>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4F" w:rsidRDefault="000E5D4F">
      <w:r>
        <w:separator/>
      </w:r>
    </w:p>
  </w:endnote>
  <w:endnote w:type="continuationSeparator" w:id="1">
    <w:p w:rsidR="000E5D4F" w:rsidRDefault="000E5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4F" w:rsidRDefault="001D394B" w:rsidP="00482E36">
    <w:pPr>
      <w:pStyle w:val="Piedepgina"/>
      <w:framePr w:wrap="around" w:vAnchor="text" w:hAnchor="margin" w:xAlign="right" w:y="1"/>
      <w:rPr>
        <w:rStyle w:val="Nmerodepgina"/>
      </w:rPr>
    </w:pPr>
    <w:r>
      <w:rPr>
        <w:rStyle w:val="Nmerodepgina"/>
      </w:rPr>
      <w:fldChar w:fldCharType="begin"/>
    </w:r>
    <w:r w:rsidR="000E5D4F">
      <w:rPr>
        <w:rStyle w:val="Nmerodepgina"/>
      </w:rPr>
      <w:instrText xml:space="preserve">PAGE  </w:instrText>
    </w:r>
    <w:r>
      <w:rPr>
        <w:rStyle w:val="Nmerodepgina"/>
      </w:rPr>
      <w:fldChar w:fldCharType="end"/>
    </w:r>
  </w:p>
  <w:p w:rsidR="000E5D4F" w:rsidRDefault="000E5D4F"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4F" w:rsidRDefault="000E5D4F"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4F" w:rsidRDefault="000E5D4F">
      <w:r>
        <w:separator/>
      </w:r>
    </w:p>
  </w:footnote>
  <w:footnote w:type="continuationSeparator" w:id="1">
    <w:p w:rsidR="000E5D4F" w:rsidRDefault="000E5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13F67644"/>
    <w:multiLevelType w:val="hybridMultilevel"/>
    <w:tmpl w:val="AEE870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D212F9"/>
    <w:multiLevelType w:val="hybridMultilevel"/>
    <w:tmpl w:val="1766E4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7008C9"/>
    <w:multiLevelType w:val="hybridMultilevel"/>
    <w:tmpl w:val="560EF1F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E43242"/>
    <w:multiLevelType w:val="hybridMultilevel"/>
    <w:tmpl w:val="1766E4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501187C"/>
    <w:multiLevelType w:val="hybridMultilevel"/>
    <w:tmpl w:val="FA0AE1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5C43229"/>
    <w:multiLevelType w:val="hybridMultilevel"/>
    <w:tmpl w:val="F314DC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3071E22"/>
    <w:multiLevelType w:val="hybridMultilevel"/>
    <w:tmpl w:val="83F82A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66F53D1"/>
    <w:multiLevelType w:val="hybridMultilevel"/>
    <w:tmpl w:val="9DA08A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4"/>
  </w:num>
  <w:num w:numId="3">
    <w:abstractNumId w:val="21"/>
  </w:num>
  <w:num w:numId="4">
    <w:abstractNumId w:val="19"/>
  </w:num>
  <w:num w:numId="5">
    <w:abstractNumId w:val="27"/>
  </w:num>
  <w:num w:numId="6">
    <w:abstractNumId w:val="11"/>
  </w:num>
  <w:num w:numId="7">
    <w:abstractNumId w:val="5"/>
  </w:num>
  <w:num w:numId="8">
    <w:abstractNumId w:val="14"/>
  </w:num>
  <w:num w:numId="9">
    <w:abstractNumId w:val="9"/>
  </w:num>
  <w:num w:numId="10">
    <w:abstractNumId w:val="15"/>
  </w:num>
  <w:num w:numId="11">
    <w:abstractNumId w:val="8"/>
  </w:num>
  <w:num w:numId="12">
    <w:abstractNumId w:val="10"/>
  </w:num>
  <w:num w:numId="13">
    <w:abstractNumId w:val="25"/>
  </w:num>
  <w:num w:numId="14">
    <w:abstractNumId w:val="20"/>
  </w:num>
  <w:num w:numId="15">
    <w:abstractNumId w:val="16"/>
  </w:num>
  <w:num w:numId="16">
    <w:abstractNumId w:val="22"/>
  </w:num>
  <w:num w:numId="17">
    <w:abstractNumId w:val="13"/>
  </w:num>
  <w:num w:numId="18">
    <w:abstractNumId w:val="17"/>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6"/>
  </w:num>
  <w:num w:numId="25">
    <w:abstractNumId w:val="7"/>
  </w:num>
  <w:num w:numId="26">
    <w:abstractNumId w:val="4"/>
  </w:num>
  <w:num w:numId="27">
    <w:abstractNumId w:val="18"/>
  </w:num>
  <w:num w:numId="28">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5ED6"/>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2AC9"/>
    <w:rsid w:val="0004344D"/>
    <w:rsid w:val="00043A34"/>
    <w:rsid w:val="00044095"/>
    <w:rsid w:val="0005161B"/>
    <w:rsid w:val="00051ED7"/>
    <w:rsid w:val="00053439"/>
    <w:rsid w:val="0005363A"/>
    <w:rsid w:val="000536EE"/>
    <w:rsid w:val="00055D6D"/>
    <w:rsid w:val="000563E6"/>
    <w:rsid w:val="00056A4E"/>
    <w:rsid w:val="00057F14"/>
    <w:rsid w:val="000607C1"/>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36C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1136"/>
    <w:rsid w:val="000E164F"/>
    <w:rsid w:val="000E1729"/>
    <w:rsid w:val="000E3EAA"/>
    <w:rsid w:val="000E4EF0"/>
    <w:rsid w:val="000E531C"/>
    <w:rsid w:val="000E5838"/>
    <w:rsid w:val="000E5D4F"/>
    <w:rsid w:val="000E65D7"/>
    <w:rsid w:val="000F0E88"/>
    <w:rsid w:val="000F2624"/>
    <w:rsid w:val="000F5CF5"/>
    <w:rsid w:val="001003D4"/>
    <w:rsid w:val="001025A7"/>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45E"/>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6F48"/>
    <w:rsid w:val="001C76D3"/>
    <w:rsid w:val="001D0C0A"/>
    <w:rsid w:val="001D15BD"/>
    <w:rsid w:val="001D3446"/>
    <w:rsid w:val="001D394B"/>
    <w:rsid w:val="001D5BA0"/>
    <w:rsid w:val="001D5FB1"/>
    <w:rsid w:val="001E1A72"/>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C75"/>
    <w:rsid w:val="002052D6"/>
    <w:rsid w:val="00206CE0"/>
    <w:rsid w:val="00206E58"/>
    <w:rsid w:val="0021026B"/>
    <w:rsid w:val="00210DDF"/>
    <w:rsid w:val="00211354"/>
    <w:rsid w:val="00211FCE"/>
    <w:rsid w:val="002129F6"/>
    <w:rsid w:val="0021317C"/>
    <w:rsid w:val="00213932"/>
    <w:rsid w:val="00214834"/>
    <w:rsid w:val="00217A34"/>
    <w:rsid w:val="00217A90"/>
    <w:rsid w:val="00217CC5"/>
    <w:rsid w:val="00221775"/>
    <w:rsid w:val="0022291E"/>
    <w:rsid w:val="00223774"/>
    <w:rsid w:val="00225991"/>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2811"/>
    <w:rsid w:val="00283217"/>
    <w:rsid w:val="0028377B"/>
    <w:rsid w:val="0028383F"/>
    <w:rsid w:val="00284A73"/>
    <w:rsid w:val="00287555"/>
    <w:rsid w:val="0028759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D7F8B"/>
    <w:rsid w:val="002E00AD"/>
    <w:rsid w:val="002E0E27"/>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3E5"/>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22B0"/>
    <w:rsid w:val="003438C4"/>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58E"/>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21437"/>
    <w:rsid w:val="0042144A"/>
    <w:rsid w:val="00422206"/>
    <w:rsid w:val="0042419A"/>
    <w:rsid w:val="004256FF"/>
    <w:rsid w:val="00426AFE"/>
    <w:rsid w:val="00431F6D"/>
    <w:rsid w:val="00432BC3"/>
    <w:rsid w:val="00433715"/>
    <w:rsid w:val="00433CB1"/>
    <w:rsid w:val="00435082"/>
    <w:rsid w:val="004353D3"/>
    <w:rsid w:val="004360FF"/>
    <w:rsid w:val="0043677A"/>
    <w:rsid w:val="00437318"/>
    <w:rsid w:val="004401FB"/>
    <w:rsid w:val="004445DD"/>
    <w:rsid w:val="00445012"/>
    <w:rsid w:val="00445052"/>
    <w:rsid w:val="004450F6"/>
    <w:rsid w:val="004475F4"/>
    <w:rsid w:val="004519FD"/>
    <w:rsid w:val="00451CEC"/>
    <w:rsid w:val="00454390"/>
    <w:rsid w:val="00454E8C"/>
    <w:rsid w:val="004554B4"/>
    <w:rsid w:val="004562A3"/>
    <w:rsid w:val="004566E2"/>
    <w:rsid w:val="0045727F"/>
    <w:rsid w:val="00460ECA"/>
    <w:rsid w:val="00461827"/>
    <w:rsid w:val="00461B7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4472"/>
    <w:rsid w:val="004E71DD"/>
    <w:rsid w:val="004F1ED4"/>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CB9"/>
    <w:rsid w:val="005604A0"/>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7A7"/>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296C"/>
    <w:rsid w:val="005B3100"/>
    <w:rsid w:val="005B433A"/>
    <w:rsid w:val="005B5BEE"/>
    <w:rsid w:val="005B6615"/>
    <w:rsid w:val="005C0688"/>
    <w:rsid w:val="005C112A"/>
    <w:rsid w:val="005C204D"/>
    <w:rsid w:val="005C27BA"/>
    <w:rsid w:val="005C342F"/>
    <w:rsid w:val="005C4229"/>
    <w:rsid w:val="005C6883"/>
    <w:rsid w:val="005D4073"/>
    <w:rsid w:val="005D48B6"/>
    <w:rsid w:val="005D71AD"/>
    <w:rsid w:val="005D75A0"/>
    <w:rsid w:val="005D7CF0"/>
    <w:rsid w:val="005E666B"/>
    <w:rsid w:val="005E7A54"/>
    <w:rsid w:val="005F1041"/>
    <w:rsid w:val="005F1449"/>
    <w:rsid w:val="005F3BC5"/>
    <w:rsid w:val="005F54AF"/>
    <w:rsid w:val="005F5C3B"/>
    <w:rsid w:val="005F5F72"/>
    <w:rsid w:val="005F752D"/>
    <w:rsid w:val="00600D72"/>
    <w:rsid w:val="00600FDC"/>
    <w:rsid w:val="00601ACC"/>
    <w:rsid w:val="00602365"/>
    <w:rsid w:val="00604664"/>
    <w:rsid w:val="006051F7"/>
    <w:rsid w:val="006052FD"/>
    <w:rsid w:val="006056C0"/>
    <w:rsid w:val="0060633E"/>
    <w:rsid w:val="00607ECB"/>
    <w:rsid w:val="00610E73"/>
    <w:rsid w:val="00612DED"/>
    <w:rsid w:val="006134C9"/>
    <w:rsid w:val="006137CC"/>
    <w:rsid w:val="00613991"/>
    <w:rsid w:val="00614B46"/>
    <w:rsid w:val="00615438"/>
    <w:rsid w:val="006202DF"/>
    <w:rsid w:val="00621F3B"/>
    <w:rsid w:val="00622EA3"/>
    <w:rsid w:val="006242AE"/>
    <w:rsid w:val="00625099"/>
    <w:rsid w:val="00625693"/>
    <w:rsid w:val="0062636F"/>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13A0"/>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E0243"/>
    <w:rsid w:val="006E1122"/>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17BE"/>
    <w:rsid w:val="007449B0"/>
    <w:rsid w:val="0074587C"/>
    <w:rsid w:val="00745CB4"/>
    <w:rsid w:val="00745E64"/>
    <w:rsid w:val="0074746A"/>
    <w:rsid w:val="00750428"/>
    <w:rsid w:val="007519F1"/>
    <w:rsid w:val="007546A0"/>
    <w:rsid w:val="00754841"/>
    <w:rsid w:val="0075610E"/>
    <w:rsid w:val="007604C0"/>
    <w:rsid w:val="00761A19"/>
    <w:rsid w:val="00761A87"/>
    <w:rsid w:val="00763F42"/>
    <w:rsid w:val="0076409F"/>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97E7E"/>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1EE"/>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73A"/>
    <w:rsid w:val="007E0AE9"/>
    <w:rsid w:val="007E1008"/>
    <w:rsid w:val="007E1F7F"/>
    <w:rsid w:val="007E2ED2"/>
    <w:rsid w:val="007E2FE0"/>
    <w:rsid w:val="007E35D6"/>
    <w:rsid w:val="007E50D1"/>
    <w:rsid w:val="007E763F"/>
    <w:rsid w:val="007F0717"/>
    <w:rsid w:val="007F09E3"/>
    <w:rsid w:val="007F0C59"/>
    <w:rsid w:val="007F18B7"/>
    <w:rsid w:val="007F4802"/>
    <w:rsid w:val="007F52A9"/>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1C2"/>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5996"/>
    <w:rsid w:val="008A6737"/>
    <w:rsid w:val="008A6B72"/>
    <w:rsid w:val="008B050E"/>
    <w:rsid w:val="008B0FEB"/>
    <w:rsid w:val="008B305B"/>
    <w:rsid w:val="008B4404"/>
    <w:rsid w:val="008B455E"/>
    <w:rsid w:val="008B6849"/>
    <w:rsid w:val="008C101E"/>
    <w:rsid w:val="008C1455"/>
    <w:rsid w:val="008C2574"/>
    <w:rsid w:val="008C2734"/>
    <w:rsid w:val="008C31A3"/>
    <w:rsid w:val="008C347D"/>
    <w:rsid w:val="008C42E4"/>
    <w:rsid w:val="008C5FBB"/>
    <w:rsid w:val="008C66AB"/>
    <w:rsid w:val="008C73D8"/>
    <w:rsid w:val="008D0140"/>
    <w:rsid w:val="008D1F4F"/>
    <w:rsid w:val="008D3350"/>
    <w:rsid w:val="008D3EB6"/>
    <w:rsid w:val="008D5DAD"/>
    <w:rsid w:val="008D6127"/>
    <w:rsid w:val="008D6CD8"/>
    <w:rsid w:val="008E145D"/>
    <w:rsid w:val="008E1484"/>
    <w:rsid w:val="008E1CA7"/>
    <w:rsid w:val="008E3C5F"/>
    <w:rsid w:val="008E4036"/>
    <w:rsid w:val="008E5854"/>
    <w:rsid w:val="008E59FD"/>
    <w:rsid w:val="008E5DA9"/>
    <w:rsid w:val="008E79C1"/>
    <w:rsid w:val="008F080A"/>
    <w:rsid w:val="008F2111"/>
    <w:rsid w:val="008F2FE6"/>
    <w:rsid w:val="008F3993"/>
    <w:rsid w:val="008F408D"/>
    <w:rsid w:val="008F5B9C"/>
    <w:rsid w:val="00900691"/>
    <w:rsid w:val="00900B61"/>
    <w:rsid w:val="009018AD"/>
    <w:rsid w:val="00904825"/>
    <w:rsid w:val="00904DA0"/>
    <w:rsid w:val="00906803"/>
    <w:rsid w:val="00906C03"/>
    <w:rsid w:val="00907487"/>
    <w:rsid w:val="00910DA3"/>
    <w:rsid w:val="00911D2D"/>
    <w:rsid w:val="0091237D"/>
    <w:rsid w:val="0091252C"/>
    <w:rsid w:val="00912587"/>
    <w:rsid w:val="00912686"/>
    <w:rsid w:val="00912925"/>
    <w:rsid w:val="00913B20"/>
    <w:rsid w:val="00914ACD"/>
    <w:rsid w:val="00915A4B"/>
    <w:rsid w:val="00915EB3"/>
    <w:rsid w:val="0092112B"/>
    <w:rsid w:val="009219A6"/>
    <w:rsid w:val="00922A56"/>
    <w:rsid w:val="00922E6F"/>
    <w:rsid w:val="009233AE"/>
    <w:rsid w:val="009234F3"/>
    <w:rsid w:val="009265C9"/>
    <w:rsid w:val="00926961"/>
    <w:rsid w:val="00926B1A"/>
    <w:rsid w:val="0093094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0C45"/>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26EF"/>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5CD0"/>
    <w:rsid w:val="00985D45"/>
    <w:rsid w:val="00987C1A"/>
    <w:rsid w:val="009904B6"/>
    <w:rsid w:val="009910D8"/>
    <w:rsid w:val="00991A14"/>
    <w:rsid w:val="00993232"/>
    <w:rsid w:val="009937CD"/>
    <w:rsid w:val="00993A65"/>
    <w:rsid w:val="00993F87"/>
    <w:rsid w:val="00995650"/>
    <w:rsid w:val="00995ACA"/>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A43"/>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248A"/>
    <w:rsid w:val="00A74E0D"/>
    <w:rsid w:val="00A76980"/>
    <w:rsid w:val="00A76B38"/>
    <w:rsid w:val="00A80644"/>
    <w:rsid w:val="00A80FA8"/>
    <w:rsid w:val="00A82EC1"/>
    <w:rsid w:val="00A841B7"/>
    <w:rsid w:val="00A8585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450C"/>
    <w:rsid w:val="00AD524E"/>
    <w:rsid w:val="00AD602C"/>
    <w:rsid w:val="00AD6843"/>
    <w:rsid w:val="00AD6D7B"/>
    <w:rsid w:val="00AD70E2"/>
    <w:rsid w:val="00AD7228"/>
    <w:rsid w:val="00AD736C"/>
    <w:rsid w:val="00AE0F95"/>
    <w:rsid w:val="00AE2F1B"/>
    <w:rsid w:val="00AE40DE"/>
    <w:rsid w:val="00AE49A6"/>
    <w:rsid w:val="00AE55E1"/>
    <w:rsid w:val="00AE62B7"/>
    <w:rsid w:val="00AE6CB2"/>
    <w:rsid w:val="00AF11C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7B"/>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B26"/>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1F9"/>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34C"/>
    <w:rsid w:val="00BA66B2"/>
    <w:rsid w:val="00BA7748"/>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C72D4"/>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BF782E"/>
    <w:rsid w:val="00C0228D"/>
    <w:rsid w:val="00C10123"/>
    <w:rsid w:val="00C11344"/>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454AF"/>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876B2"/>
    <w:rsid w:val="00C90874"/>
    <w:rsid w:val="00C918C2"/>
    <w:rsid w:val="00C91CDF"/>
    <w:rsid w:val="00C92356"/>
    <w:rsid w:val="00C92E6A"/>
    <w:rsid w:val="00C93CCF"/>
    <w:rsid w:val="00CA1930"/>
    <w:rsid w:val="00CA1948"/>
    <w:rsid w:val="00CA2592"/>
    <w:rsid w:val="00CA3FFE"/>
    <w:rsid w:val="00CA51D4"/>
    <w:rsid w:val="00CA5460"/>
    <w:rsid w:val="00CA5A7A"/>
    <w:rsid w:val="00CA5EE3"/>
    <w:rsid w:val="00CA70EC"/>
    <w:rsid w:val="00CA740E"/>
    <w:rsid w:val="00CA7717"/>
    <w:rsid w:val="00CB05C2"/>
    <w:rsid w:val="00CB0659"/>
    <w:rsid w:val="00CB1459"/>
    <w:rsid w:val="00CB1B6B"/>
    <w:rsid w:val="00CB1F24"/>
    <w:rsid w:val="00CB20E6"/>
    <w:rsid w:val="00CB2213"/>
    <w:rsid w:val="00CB2DDB"/>
    <w:rsid w:val="00CB313A"/>
    <w:rsid w:val="00CB67D3"/>
    <w:rsid w:val="00CB7033"/>
    <w:rsid w:val="00CC043D"/>
    <w:rsid w:val="00CC0A30"/>
    <w:rsid w:val="00CC0E0F"/>
    <w:rsid w:val="00CC2481"/>
    <w:rsid w:val="00CC296C"/>
    <w:rsid w:val="00CC2E04"/>
    <w:rsid w:val="00CC3B53"/>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629F"/>
    <w:rsid w:val="00CE7034"/>
    <w:rsid w:val="00CE714C"/>
    <w:rsid w:val="00CF1921"/>
    <w:rsid w:val="00CF2410"/>
    <w:rsid w:val="00CF4926"/>
    <w:rsid w:val="00CF5C95"/>
    <w:rsid w:val="00CF78F6"/>
    <w:rsid w:val="00D01DD0"/>
    <w:rsid w:val="00D02FAE"/>
    <w:rsid w:val="00D02FED"/>
    <w:rsid w:val="00D0317F"/>
    <w:rsid w:val="00D0543E"/>
    <w:rsid w:val="00D062D5"/>
    <w:rsid w:val="00D065F1"/>
    <w:rsid w:val="00D07546"/>
    <w:rsid w:val="00D07E40"/>
    <w:rsid w:val="00D11F16"/>
    <w:rsid w:val="00D122F7"/>
    <w:rsid w:val="00D12513"/>
    <w:rsid w:val="00D12F31"/>
    <w:rsid w:val="00D13025"/>
    <w:rsid w:val="00D13683"/>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56BA9"/>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872C5"/>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B57FD"/>
    <w:rsid w:val="00DC19C3"/>
    <w:rsid w:val="00DC2543"/>
    <w:rsid w:val="00DC591C"/>
    <w:rsid w:val="00DC5A69"/>
    <w:rsid w:val="00DC5F1E"/>
    <w:rsid w:val="00DD2FFE"/>
    <w:rsid w:val="00DD3566"/>
    <w:rsid w:val="00DD6ACE"/>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099"/>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69"/>
    <w:rsid w:val="00E35294"/>
    <w:rsid w:val="00E3603F"/>
    <w:rsid w:val="00E37F46"/>
    <w:rsid w:val="00E40877"/>
    <w:rsid w:val="00E4356A"/>
    <w:rsid w:val="00E4506A"/>
    <w:rsid w:val="00E45B7E"/>
    <w:rsid w:val="00E45F17"/>
    <w:rsid w:val="00E501F6"/>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6DB5"/>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328F"/>
    <w:rsid w:val="00F13754"/>
    <w:rsid w:val="00F1398A"/>
    <w:rsid w:val="00F14D41"/>
    <w:rsid w:val="00F15068"/>
    <w:rsid w:val="00F17217"/>
    <w:rsid w:val="00F17FE9"/>
    <w:rsid w:val="00F202F8"/>
    <w:rsid w:val="00F205EF"/>
    <w:rsid w:val="00F2126D"/>
    <w:rsid w:val="00F21D62"/>
    <w:rsid w:val="00F22576"/>
    <w:rsid w:val="00F2372D"/>
    <w:rsid w:val="00F2388C"/>
    <w:rsid w:val="00F23A4D"/>
    <w:rsid w:val="00F247FD"/>
    <w:rsid w:val="00F25A0B"/>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6714E"/>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DF8"/>
    <w:rsid w:val="00F95253"/>
    <w:rsid w:val="00F9597D"/>
    <w:rsid w:val="00F95E3B"/>
    <w:rsid w:val="00F96023"/>
    <w:rsid w:val="00F965F9"/>
    <w:rsid w:val="00F97686"/>
    <w:rsid w:val="00F9798D"/>
    <w:rsid w:val="00FA0FE7"/>
    <w:rsid w:val="00FA200A"/>
    <w:rsid w:val="00FA4991"/>
    <w:rsid w:val="00FA5467"/>
    <w:rsid w:val="00FA560A"/>
    <w:rsid w:val="00FA5712"/>
    <w:rsid w:val="00FA5BF8"/>
    <w:rsid w:val="00FA64BB"/>
    <w:rsid w:val="00FA6730"/>
    <w:rsid w:val="00FA6781"/>
    <w:rsid w:val="00FA6BFC"/>
    <w:rsid w:val="00FA7C8B"/>
    <w:rsid w:val="00FB025C"/>
    <w:rsid w:val="00FB0FA0"/>
    <w:rsid w:val="00FB2554"/>
    <w:rsid w:val="00FB2C22"/>
    <w:rsid w:val="00FB2D0A"/>
    <w:rsid w:val="00FB33B1"/>
    <w:rsid w:val="00FB646F"/>
    <w:rsid w:val="00FB7BFD"/>
    <w:rsid w:val="00FC13C4"/>
    <w:rsid w:val="00FC1ECA"/>
    <w:rsid w:val="00FC5006"/>
    <w:rsid w:val="00FC5075"/>
    <w:rsid w:val="00FC5AC0"/>
    <w:rsid w:val="00FC5F7B"/>
    <w:rsid w:val="00FC6CB5"/>
    <w:rsid w:val="00FD07BB"/>
    <w:rsid w:val="00FD135A"/>
    <w:rsid w:val="00FD1D45"/>
    <w:rsid w:val="00FD1E38"/>
    <w:rsid w:val="00FD3CC0"/>
    <w:rsid w:val="00FD4545"/>
    <w:rsid w:val="00FD48D5"/>
    <w:rsid w:val="00FD7A3A"/>
    <w:rsid w:val="00FE1A7D"/>
    <w:rsid w:val="00FE32A9"/>
    <w:rsid w:val="00FE5253"/>
    <w:rsid w:val="00FE7C43"/>
    <w:rsid w:val="00FF0515"/>
    <w:rsid w:val="00FF0C05"/>
    <w:rsid w:val="00FF0C93"/>
    <w:rsid w:val="00FF3942"/>
    <w:rsid w:val="00FF413E"/>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4C0267"/>
    <w:pPr>
      <w:ind w:left="720"/>
      <w:contextualSpacing/>
    </w:pPr>
  </w:style>
  <w:style w:type="character" w:customStyle="1" w:styleId="SangradetextonormalCar">
    <w:name w:val="Sangría de texto normal Car"/>
    <w:basedOn w:val="Fuentedeprrafopredeter"/>
    <w:link w:val="Sangradetextonormal"/>
    <w:uiPriority w:val="99"/>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qFormat/>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1520878">
      <w:bodyDiv w:val="1"/>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 w:id="611135120">
      <w:bodyDiv w:val="1"/>
      <w:marLeft w:val="0"/>
      <w:marRight w:val="0"/>
      <w:marTop w:val="0"/>
      <w:marBottom w:val="0"/>
      <w:divBdr>
        <w:top w:val="none" w:sz="0" w:space="0" w:color="auto"/>
        <w:left w:val="none" w:sz="0" w:space="0" w:color="auto"/>
        <w:bottom w:val="none" w:sz="0" w:space="0" w:color="auto"/>
        <w:right w:val="none" w:sz="0" w:space="0" w:color="auto"/>
      </w:divBdr>
    </w:div>
    <w:div w:id="18727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3C076-AE25-4422-B116-CA6F43DC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2720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17648</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83</cp:revision>
  <cp:lastPrinted>2013-10-28T14:58:00Z</cp:lastPrinted>
  <dcterms:created xsi:type="dcterms:W3CDTF">2016-10-13T14:51:00Z</dcterms:created>
  <dcterms:modified xsi:type="dcterms:W3CDTF">2016-12-20T17:44:00Z</dcterms:modified>
</cp:coreProperties>
</file>