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E5617" w:rsidRDefault="00650865" w:rsidP="00650865">
      <w:pPr>
        <w:pStyle w:val="Sinespaciado"/>
        <w:jc w:val="center"/>
        <w:rPr>
          <w:rFonts w:ascii="Arial" w:hAnsi="Arial" w:cs="Arial"/>
          <w:b/>
          <w:sz w:val="20"/>
          <w:szCs w:val="20"/>
        </w:rPr>
      </w:pPr>
      <w:r w:rsidRPr="00AE5617">
        <w:rPr>
          <w:rFonts w:ascii="Arial" w:hAnsi="Arial" w:cs="Arial"/>
          <w:b/>
          <w:sz w:val="20"/>
          <w:szCs w:val="20"/>
        </w:rPr>
        <w:t>SEGURO SOCIAL DE SALUD (ESSALUD)</w:t>
      </w:r>
    </w:p>
    <w:p w:rsidR="00650865" w:rsidRPr="00AE5617" w:rsidRDefault="00650865" w:rsidP="00650865">
      <w:pPr>
        <w:pStyle w:val="Sinespaciado"/>
        <w:jc w:val="center"/>
        <w:rPr>
          <w:rFonts w:ascii="Arial" w:hAnsi="Arial" w:cs="Arial"/>
          <w:b/>
          <w:sz w:val="20"/>
          <w:szCs w:val="20"/>
        </w:rPr>
      </w:pPr>
    </w:p>
    <w:p w:rsidR="00650865" w:rsidRPr="00AE5617" w:rsidRDefault="00650865" w:rsidP="00650865">
      <w:pPr>
        <w:pStyle w:val="Sinespaciado"/>
        <w:jc w:val="center"/>
        <w:rPr>
          <w:rFonts w:ascii="Arial" w:hAnsi="Arial" w:cs="Arial"/>
          <w:b/>
          <w:sz w:val="20"/>
          <w:szCs w:val="20"/>
          <w:u w:val="single"/>
        </w:rPr>
      </w:pPr>
      <w:r w:rsidRPr="00AE5617">
        <w:rPr>
          <w:rFonts w:ascii="Arial" w:hAnsi="Arial" w:cs="Arial"/>
          <w:b/>
          <w:sz w:val="20"/>
          <w:szCs w:val="20"/>
          <w:u w:val="single"/>
        </w:rPr>
        <w:t>AVISO DE CONVOCATORIA PARA CONTRATACIÓN ADMINISTRATIVA DE SERVICIOS (CAS)</w:t>
      </w:r>
    </w:p>
    <w:p w:rsidR="00650865" w:rsidRPr="00AE5617" w:rsidRDefault="00650865" w:rsidP="00650865">
      <w:pPr>
        <w:pStyle w:val="Sinespaciado"/>
        <w:jc w:val="center"/>
        <w:rPr>
          <w:rFonts w:ascii="Arial" w:hAnsi="Arial" w:cs="Arial"/>
          <w:b/>
          <w:sz w:val="20"/>
          <w:szCs w:val="20"/>
        </w:rPr>
      </w:pPr>
    </w:p>
    <w:p w:rsidR="00650865" w:rsidRPr="00AE5617" w:rsidRDefault="00650865" w:rsidP="00650865">
      <w:pPr>
        <w:pStyle w:val="Sinespaciado"/>
        <w:jc w:val="center"/>
        <w:rPr>
          <w:rFonts w:ascii="Arial" w:hAnsi="Arial" w:cs="Arial"/>
          <w:b/>
          <w:sz w:val="20"/>
          <w:szCs w:val="20"/>
        </w:rPr>
      </w:pPr>
      <w:r w:rsidRPr="00AE5617">
        <w:rPr>
          <w:rFonts w:ascii="Arial" w:hAnsi="Arial" w:cs="Arial"/>
          <w:b/>
          <w:sz w:val="20"/>
          <w:szCs w:val="20"/>
        </w:rPr>
        <w:t>RED ASISTENCIAL AYACUCHO</w:t>
      </w:r>
    </w:p>
    <w:p w:rsidR="00650865" w:rsidRPr="00AE5617" w:rsidRDefault="00650865" w:rsidP="00650865">
      <w:pPr>
        <w:pStyle w:val="Sinespaciado"/>
        <w:jc w:val="center"/>
        <w:rPr>
          <w:rFonts w:ascii="Arial" w:hAnsi="Arial" w:cs="Arial"/>
          <w:b/>
          <w:sz w:val="20"/>
          <w:szCs w:val="20"/>
        </w:rPr>
      </w:pPr>
    </w:p>
    <w:p w:rsidR="00650865" w:rsidRPr="00AE5617" w:rsidRDefault="00B51F77" w:rsidP="00650865">
      <w:pPr>
        <w:pStyle w:val="Sinespaciado"/>
        <w:jc w:val="center"/>
        <w:rPr>
          <w:rFonts w:ascii="Arial" w:hAnsi="Arial" w:cs="Arial"/>
          <w:b/>
          <w:sz w:val="20"/>
          <w:szCs w:val="20"/>
        </w:rPr>
      </w:pPr>
      <w:r w:rsidRPr="00AE5617">
        <w:rPr>
          <w:rFonts w:ascii="Arial" w:hAnsi="Arial" w:cs="Arial"/>
          <w:b/>
          <w:sz w:val="20"/>
          <w:szCs w:val="20"/>
        </w:rPr>
        <w:t>CÓDIGO DE PROCESO: P.S. 0</w:t>
      </w:r>
      <w:r w:rsidR="00563202">
        <w:rPr>
          <w:rFonts w:ascii="Arial" w:hAnsi="Arial" w:cs="Arial"/>
          <w:b/>
          <w:sz w:val="20"/>
          <w:szCs w:val="20"/>
        </w:rPr>
        <w:t>3</w:t>
      </w:r>
      <w:r w:rsidR="005537B9" w:rsidRPr="00AE5617">
        <w:rPr>
          <w:rFonts w:ascii="Arial" w:hAnsi="Arial" w:cs="Arial"/>
          <w:b/>
          <w:sz w:val="20"/>
          <w:szCs w:val="20"/>
        </w:rPr>
        <w:t>2</w:t>
      </w:r>
      <w:r w:rsidR="00650865" w:rsidRPr="00AE5617">
        <w:rPr>
          <w:rFonts w:ascii="Arial" w:hAnsi="Arial" w:cs="Arial"/>
          <w:b/>
          <w:sz w:val="20"/>
          <w:szCs w:val="20"/>
        </w:rPr>
        <w:t>-CAS-RAAYA-2017</w:t>
      </w:r>
    </w:p>
    <w:p w:rsidR="00650865" w:rsidRPr="00AE5617" w:rsidRDefault="00650865" w:rsidP="00650865">
      <w:pPr>
        <w:pStyle w:val="Sinespaciado"/>
        <w:rPr>
          <w:rFonts w:ascii="Arial" w:hAnsi="Arial" w:cs="Arial"/>
          <w:sz w:val="20"/>
          <w:szCs w:val="20"/>
        </w:rPr>
      </w:pPr>
    </w:p>
    <w:p w:rsidR="00650865" w:rsidRPr="00AE5617" w:rsidRDefault="00650865"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GENERALIDADES</w:t>
      </w:r>
    </w:p>
    <w:p w:rsidR="00650865" w:rsidRPr="00AE5617" w:rsidRDefault="00650865" w:rsidP="00650865">
      <w:pPr>
        <w:pStyle w:val="Sinespaciado"/>
        <w:rPr>
          <w:rFonts w:ascii="Arial" w:hAnsi="Arial" w:cs="Arial"/>
          <w:sz w:val="20"/>
          <w:szCs w:val="20"/>
        </w:rPr>
      </w:pPr>
    </w:p>
    <w:p w:rsidR="00650865" w:rsidRPr="00AE5617" w:rsidRDefault="00650865" w:rsidP="002F6C88">
      <w:pPr>
        <w:pStyle w:val="Sinespaciado"/>
        <w:numPr>
          <w:ilvl w:val="0"/>
          <w:numId w:val="11"/>
        </w:numPr>
        <w:ind w:hanging="294"/>
        <w:rPr>
          <w:rFonts w:ascii="Arial" w:hAnsi="Arial" w:cs="Arial"/>
          <w:b/>
          <w:sz w:val="20"/>
          <w:szCs w:val="20"/>
        </w:rPr>
      </w:pPr>
      <w:r w:rsidRPr="00AE5617">
        <w:rPr>
          <w:rFonts w:ascii="Arial" w:hAnsi="Arial" w:cs="Arial"/>
          <w:b/>
          <w:sz w:val="20"/>
          <w:szCs w:val="20"/>
        </w:rPr>
        <w:t>Objeto de la Convocatoria</w:t>
      </w:r>
    </w:p>
    <w:p w:rsidR="00650865" w:rsidRPr="00AE5617" w:rsidRDefault="00650865" w:rsidP="00650865">
      <w:pPr>
        <w:pStyle w:val="Sinespaciado"/>
        <w:ind w:left="720"/>
        <w:rPr>
          <w:rFonts w:ascii="Arial" w:hAnsi="Arial" w:cs="Arial"/>
          <w:sz w:val="20"/>
          <w:szCs w:val="20"/>
        </w:rPr>
      </w:pPr>
      <w:r w:rsidRPr="00AE5617">
        <w:rPr>
          <w:rFonts w:ascii="Arial" w:hAnsi="Arial" w:cs="Arial"/>
          <w:sz w:val="20"/>
          <w:szCs w:val="20"/>
        </w:rPr>
        <w:t>Contratar los siguientes servicios de la Red Asistencial Ayacucho:</w:t>
      </w:r>
    </w:p>
    <w:p w:rsidR="00A74557" w:rsidRPr="00AE5617"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636"/>
        <w:gridCol w:w="1473"/>
        <w:gridCol w:w="1701"/>
        <w:gridCol w:w="992"/>
        <w:gridCol w:w="2987"/>
      </w:tblGrid>
      <w:tr w:rsidR="000B163F" w:rsidRPr="00AE5617" w:rsidTr="008144C1">
        <w:trPr>
          <w:trHeight w:val="393"/>
        </w:trPr>
        <w:tc>
          <w:tcPr>
            <w:tcW w:w="1134" w:type="dxa"/>
            <w:tcBorders>
              <w:bottom w:val="single" w:sz="4" w:space="0" w:color="auto"/>
            </w:tcBorders>
            <w:shd w:val="clear" w:color="auto" w:fill="BFBFBF" w:themeFill="background1" w:themeFillShade="BF"/>
            <w:noWrap/>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DEPENDENCIA</w:t>
            </w:r>
          </w:p>
        </w:tc>
      </w:tr>
      <w:tr w:rsidR="003D0E4F" w:rsidRPr="00AE5617" w:rsidTr="003D0E4F">
        <w:trPr>
          <w:trHeight w:val="720"/>
        </w:trPr>
        <w:tc>
          <w:tcPr>
            <w:tcW w:w="1134" w:type="dxa"/>
            <w:vMerge w:val="restart"/>
            <w:shd w:val="clear" w:color="auto" w:fill="auto"/>
            <w:noWrap/>
            <w:vAlign w:val="center"/>
          </w:tcPr>
          <w:p w:rsidR="003D0E4F" w:rsidRPr="00AE5617" w:rsidRDefault="003D0E4F" w:rsidP="008144C1">
            <w:pPr>
              <w:jc w:val="center"/>
              <w:rPr>
                <w:rFonts w:ascii="Arial" w:hAnsi="Arial" w:cs="Arial"/>
                <w:color w:val="000000"/>
                <w:sz w:val="18"/>
                <w:szCs w:val="18"/>
                <w:lang w:val="es-MX"/>
              </w:rPr>
            </w:pPr>
            <w:r w:rsidRPr="00AE5617">
              <w:rPr>
                <w:rFonts w:ascii="Arial" w:hAnsi="Arial" w:cs="Arial"/>
                <w:color w:val="000000"/>
                <w:sz w:val="18"/>
                <w:szCs w:val="18"/>
                <w:lang w:val="es-MX"/>
              </w:rPr>
              <w:t>Medico</w:t>
            </w:r>
          </w:p>
        </w:tc>
        <w:tc>
          <w:tcPr>
            <w:tcW w:w="1636" w:type="dxa"/>
            <w:tcBorders>
              <w:top w:val="single" w:sz="4" w:space="0" w:color="auto"/>
            </w:tcBorders>
            <w:vAlign w:val="center"/>
          </w:tcPr>
          <w:p w:rsidR="003D0E4F" w:rsidRPr="00AE5617" w:rsidRDefault="00B155FE" w:rsidP="00B155FE">
            <w:pPr>
              <w:spacing w:after="0"/>
              <w:jc w:val="center"/>
              <w:rPr>
                <w:rFonts w:ascii="Arial" w:hAnsi="Arial" w:cs="Arial"/>
                <w:sz w:val="20"/>
                <w:szCs w:val="20"/>
              </w:rPr>
            </w:pPr>
            <w:r w:rsidRPr="00B155FE">
              <w:rPr>
                <w:rFonts w:ascii="Arial" w:hAnsi="Arial" w:cs="Arial"/>
                <w:sz w:val="20"/>
              </w:rPr>
              <w:t>Medicina Emergencia y Desastres</w:t>
            </w:r>
          </w:p>
        </w:tc>
        <w:tc>
          <w:tcPr>
            <w:tcW w:w="1473" w:type="dxa"/>
            <w:tcBorders>
              <w:top w:val="single" w:sz="4" w:space="0" w:color="auto"/>
            </w:tcBorders>
            <w:noWrap/>
            <w:vAlign w:val="center"/>
          </w:tcPr>
          <w:p w:rsidR="003D0E4F" w:rsidRPr="00AE5617" w:rsidRDefault="003D0E4F" w:rsidP="008144C1">
            <w:pPr>
              <w:spacing w:after="0"/>
              <w:jc w:val="center"/>
              <w:rPr>
                <w:rFonts w:ascii="Arial" w:hAnsi="Arial" w:cs="Arial"/>
                <w:sz w:val="20"/>
                <w:szCs w:val="20"/>
                <w:lang w:eastAsia="es-ES"/>
              </w:rPr>
            </w:pPr>
            <w:r w:rsidRPr="00AE5617">
              <w:rPr>
                <w:rFonts w:ascii="Arial" w:hAnsi="Arial" w:cs="Arial"/>
                <w:sz w:val="20"/>
                <w:szCs w:val="20"/>
                <w:lang w:eastAsia="es-ES"/>
              </w:rPr>
              <w:t>P1MES-001</w:t>
            </w:r>
          </w:p>
        </w:tc>
        <w:tc>
          <w:tcPr>
            <w:tcW w:w="1701" w:type="dxa"/>
            <w:tcBorders>
              <w:top w:val="single" w:sz="4" w:space="0" w:color="auto"/>
            </w:tcBorders>
            <w:shd w:val="clear" w:color="auto" w:fill="auto"/>
            <w:vAlign w:val="center"/>
          </w:tcPr>
          <w:p w:rsidR="003D0E4F" w:rsidRPr="00AE5617" w:rsidRDefault="003D0E4F" w:rsidP="008144C1">
            <w:pPr>
              <w:spacing w:after="0"/>
              <w:jc w:val="center"/>
              <w:rPr>
                <w:rFonts w:ascii="Arial" w:hAnsi="Arial" w:cs="Arial"/>
                <w:color w:val="000000"/>
                <w:sz w:val="20"/>
                <w:szCs w:val="20"/>
                <w:lang w:val="es-MX" w:eastAsia="es-ES"/>
              </w:rPr>
            </w:pPr>
            <w:r w:rsidRPr="00AE5617">
              <w:rPr>
                <w:rFonts w:ascii="Arial" w:hAnsi="Arial" w:cs="Arial"/>
                <w:color w:val="000000"/>
                <w:sz w:val="20"/>
                <w:szCs w:val="20"/>
                <w:lang w:val="es-MX" w:eastAsia="es-ES"/>
              </w:rPr>
              <w:t>S/ 7 200.00</w:t>
            </w:r>
          </w:p>
        </w:tc>
        <w:tc>
          <w:tcPr>
            <w:tcW w:w="992" w:type="dxa"/>
            <w:tcBorders>
              <w:top w:val="single" w:sz="4" w:space="0" w:color="auto"/>
            </w:tcBorders>
            <w:noWrap/>
            <w:vAlign w:val="center"/>
          </w:tcPr>
          <w:p w:rsidR="003D0E4F" w:rsidRPr="00AE5617" w:rsidRDefault="003D0E4F" w:rsidP="008144C1">
            <w:pPr>
              <w:spacing w:after="0"/>
              <w:jc w:val="center"/>
              <w:rPr>
                <w:rFonts w:ascii="Arial" w:hAnsi="Arial" w:cs="Arial"/>
                <w:sz w:val="20"/>
                <w:szCs w:val="20"/>
                <w:lang w:eastAsia="es-ES"/>
              </w:rPr>
            </w:pPr>
            <w:r w:rsidRPr="00AE5617">
              <w:rPr>
                <w:rFonts w:ascii="Arial" w:hAnsi="Arial" w:cs="Arial"/>
                <w:sz w:val="20"/>
                <w:szCs w:val="20"/>
                <w:lang w:eastAsia="es-ES"/>
              </w:rPr>
              <w:t>01</w:t>
            </w:r>
          </w:p>
        </w:tc>
        <w:tc>
          <w:tcPr>
            <w:tcW w:w="2987" w:type="dxa"/>
            <w:tcBorders>
              <w:right w:val="single" w:sz="4" w:space="0" w:color="auto"/>
            </w:tcBorders>
            <w:shd w:val="clear" w:color="auto" w:fill="auto"/>
            <w:noWrap/>
            <w:vAlign w:val="center"/>
          </w:tcPr>
          <w:p w:rsidR="003D0E4F" w:rsidRPr="00AE5617" w:rsidRDefault="003D0E4F" w:rsidP="008144C1">
            <w:pPr>
              <w:spacing w:after="0"/>
              <w:jc w:val="center"/>
              <w:rPr>
                <w:rFonts w:ascii="Arial" w:hAnsi="Arial" w:cs="Arial"/>
                <w:sz w:val="20"/>
                <w:szCs w:val="20"/>
              </w:rPr>
            </w:pPr>
            <w:r w:rsidRPr="00AE5617">
              <w:rPr>
                <w:rFonts w:ascii="Arial" w:hAnsi="Arial" w:cs="Arial"/>
                <w:sz w:val="20"/>
                <w:szCs w:val="20"/>
              </w:rPr>
              <w:t>Hospital II de Huamanga</w:t>
            </w:r>
          </w:p>
          <w:p w:rsidR="003D0E4F" w:rsidRPr="00AE5617" w:rsidRDefault="00563202" w:rsidP="00563202">
            <w:pPr>
              <w:pStyle w:val="Prrafodelista2"/>
              <w:ind w:left="0"/>
              <w:jc w:val="center"/>
              <w:rPr>
                <w:rFonts w:ascii="Arial" w:hAnsi="Arial" w:cs="Arial"/>
              </w:rPr>
            </w:pPr>
            <w:r>
              <w:rPr>
                <w:rFonts w:ascii="Arial" w:hAnsi="Arial" w:cs="Arial"/>
              </w:rPr>
              <w:t xml:space="preserve">Servicio </w:t>
            </w:r>
            <w:r w:rsidR="003D0E4F" w:rsidRPr="00AE5617">
              <w:rPr>
                <w:rFonts w:ascii="Arial" w:hAnsi="Arial" w:cs="Arial"/>
              </w:rPr>
              <w:t xml:space="preserve">de </w:t>
            </w:r>
            <w:r w:rsidR="00B155FE">
              <w:rPr>
                <w:rFonts w:ascii="Arial" w:hAnsi="Arial" w:cs="Arial"/>
              </w:rPr>
              <w:t>Emergencia</w:t>
            </w:r>
          </w:p>
        </w:tc>
      </w:tr>
      <w:tr w:rsidR="003D0E4F" w:rsidRPr="00AE5617" w:rsidTr="0086613D">
        <w:trPr>
          <w:trHeight w:val="689"/>
        </w:trPr>
        <w:tc>
          <w:tcPr>
            <w:tcW w:w="1134" w:type="dxa"/>
            <w:vMerge/>
            <w:shd w:val="clear" w:color="auto" w:fill="auto"/>
            <w:noWrap/>
            <w:vAlign w:val="center"/>
          </w:tcPr>
          <w:p w:rsidR="003D0E4F" w:rsidRPr="00AE5617" w:rsidRDefault="003D0E4F" w:rsidP="008144C1">
            <w:pPr>
              <w:jc w:val="center"/>
              <w:rPr>
                <w:rFonts w:ascii="Arial" w:hAnsi="Arial" w:cs="Arial"/>
                <w:color w:val="000000"/>
                <w:sz w:val="18"/>
                <w:szCs w:val="18"/>
                <w:lang w:val="es-MX"/>
              </w:rPr>
            </w:pPr>
          </w:p>
        </w:tc>
        <w:tc>
          <w:tcPr>
            <w:tcW w:w="1636" w:type="dxa"/>
            <w:tcBorders>
              <w:top w:val="single" w:sz="4" w:space="0" w:color="auto"/>
            </w:tcBorders>
            <w:vAlign w:val="center"/>
          </w:tcPr>
          <w:p w:rsidR="003D0E4F" w:rsidRPr="00AE5617" w:rsidRDefault="0049432B" w:rsidP="0049432B">
            <w:pPr>
              <w:rPr>
                <w:rFonts w:ascii="Arial" w:hAnsi="Arial" w:cs="Arial"/>
                <w:sz w:val="20"/>
                <w:szCs w:val="20"/>
                <w:lang w:eastAsia="es-ES"/>
              </w:rPr>
            </w:pPr>
            <w:r w:rsidRPr="00AE5617">
              <w:rPr>
                <w:rFonts w:ascii="Arial" w:hAnsi="Arial" w:cs="Arial"/>
                <w:sz w:val="20"/>
                <w:szCs w:val="20"/>
              </w:rPr>
              <w:t xml:space="preserve">      </w:t>
            </w:r>
            <w:r w:rsidR="003D0E4F" w:rsidRPr="00AE5617">
              <w:rPr>
                <w:rFonts w:ascii="Arial" w:hAnsi="Arial" w:cs="Arial"/>
                <w:sz w:val="20"/>
                <w:szCs w:val="20"/>
              </w:rPr>
              <w:t>Pediatría</w:t>
            </w:r>
          </w:p>
        </w:tc>
        <w:tc>
          <w:tcPr>
            <w:tcW w:w="1473" w:type="dxa"/>
            <w:tcBorders>
              <w:top w:val="single" w:sz="4" w:space="0" w:color="auto"/>
            </w:tcBorders>
            <w:noWrap/>
            <w:vAlign w:val="center"/>
          </w:tcPr>
          <w:p w:rsidR="003D0E4F" w:rsidRPr="00AE5617" w:rsidRDefault="003D0E4F" w:rsidP="008144C1">
            <w:pPr>
              <w:jc w:val="center"/>
              <w:rPr>
                <w:rFonts w:ascii="Arial" w:hAnsi="Arial" w:cs="Arial"/>
                <w:sz w:val="20"/>
                <w:szCs w:val="20"/>
                <w:lang w:eastAsia="es-ES"/>
              </w:rPr>
            </w:pPr>
            <w:r w:rsidRPr="00AE5617">
              <w:rPr>
                <w:rFonts w:ascii="Arial" w:hAnsi="Arial" w:cs="Arial"/>
                <w:sz w:val="20"/>
                <w:szCs w:val="20"/>
                <w:lang w:eastAsia="es-ES"/>
              </w:rPr>
              <w:t>P1MES-002</w:t>
            </w:r>
          </w:p>
        </w:tc>
        <w:tc>
          <w:tcPr>
            <w:tcW w:w="1701" w:type="dxa"/>
            <w:tcBorders>
              <w:top w:val="single" w:sz="4" w:space="0" w:color="auto"/>
            </w:tcBorders>
            <w:shd w:val="clear" w:color="auto" w:fill="auto"/>
            <w:vAlign w:val="center"/>
          </w:tcPr>
          <w:p w:rsidR="003D0E4F" w:rsidRPr="00AE5617" w:rsidRDefault="003D0E4F" w:rsidP="008144C1">
            <w:pPr>
              <w:jc w:val="center"/>
              <w:rPr>
                <w:rFonts w:ascii="Arial" w:hAnsi="Arial" w:cs="Arial"/>
                <w:color w:val="000000"/>
                <w:sz w:val="20"/>
                <w:szCs w:val="20"/>
                <w:lang w:val="es-MX" w:eastAsia="es-ES"/>
              </w:rPr>
            </w:pPr>
            <w:r w:rsidRPr="00AE5617">
              <w:rPr>
                <w:rFonts w:ascii="Arial" w:hAnsi="Arial" w:cs="Arial"/>
                <w:color w:val="000000"/>
                <w:sz w:val="20"/>
                <w:szCs w:val="20"/>
                <w:lang w:val="es-MX" w:eastAsia="es-ES"/>
              </w:rPr>
              <w:t>S/ 7 200.00</w:t>
            </w:r>
          </w:p>
        </w:tc>
        <w:tc>
          <w:tcPr>
            <w:tcW w:w="992" w:type="dxa"/>
            <w:tcBorders>
              <w:top w:val="single" w:sz="4" w:space="0" w:color="auto"/>
            </w:tcBorders>
            <w:noWrap/>
            <w:vAlign w:val="center"/>
          </w:tcPr>
          <w:p w:rsidR="003D0E4F" w:rsidRPr="00AE5617" w:rsidRDefault="0049432B" w:rsidP="005F3835">
            <w:pPr>
              <w:jc w:val="center"/>
              <w:rPr>
                <w:rFonts w:ascii="Arial" w:hAnsi="Arial" w:cs="Arial"/>
                <w:sz w:val="20"/>
                <w:szCs w:val="20"/>
                <w:lang w:eastAsia="es-ES"/>
              </w:rPr>
            </w:pPr>
            <w:r w:rsidRPr="00AE5617">
              <w:rPr>
                <w:rFonts w:ascii="Arial" w:hAnsi="Arial" w:cs="Arial"/>
                <w:sz w:val="20"/>
                <w:szCs w:val="20"/>
                <w:lang w:eastAsia="es-ES"/>
              </w:rPr>
              <w:t>0</w:t>
            </w:r>
            <w:r w:rsidR="005F3835" w:rsidRPr="00AE5617">
              <w:rPr>
                <w:rFonts w:ascii="Arial" w:hAnsi="Arial" w:cs="Arial"/>
                <w:sz w:val="20"/>
                <w:szCs w:val="20"/>
                <w:lang w:eastAsia="es-ES"/>
              </w:rPr>
              <w:t>1</w:t>
            </w:r>
          </w:p>
        </w:tc>
        <w:tc>
          <w:tcPr>
            <w:tcW w:w="2987" w:type="dxa"/>
            <w:tcBorders>
              <w:right w:val="single" w:sz="4" w:space="0" w:color="auto"/>
            </w:tcBorders>
            <w:shd w:val="clear" w:color="auto" w:fill="auto"/>
            <w:noWrap/>
            <w:vAlign w:val="center"/>
          </w:tcPr>
          <w:p w:rsidR="003D0E4F" w:rsidRPr="00AE5617" w:rsidRDefault="003D0E4F" w:rsidP="008144C1">
            <w:pPr>
              <w:pStyle w:val="Prrafodelista2"/>
              <w:ind w:hanging="791"/>
              <w:jc w:val="center"/>
              <w:rPr>
                <w:rFonts w:ascii="Arial" w:hAnsi="Arial" w:cs="Arial"/>
                <w:lang w:val="es-PE"/>
              </w:rPr>
            </w:pPr>
            <w:r w:rsidRPr="00AE5617">
              <w:rPr>
                <w:rFonts w:ascii="Arial" w:hAnsi="Arial" w:cs="Arial"/>
                <w:lang w:val="es-PE"/>
              </w:rPr>
              <w:t>Hospital II de Huamanga</w:t>
            </w:r>
          </w:p>
          <w:p w:rsidR="003D0E4F" w:rsidRPr="00AE5617" w:rsidRDefault="003D0E4F" w:rsidP="008144C1">
            <w:pPr>
              <w:pStyle w:val="Prrafodelista2"/>
              <w:ind w:left="-71"/>
              <w:jc w:val="center"/>
              <w:rPr>
                <w:rFonts w:ascii="Arial" w:hAnsi="Arial" w:cs="Arial"/>
              </w:rPr>
            </w:pPr>
            <w:r w:rsidRPr="00AE5617">
              <w:rPr>
                <w:rFonts w:ascii="Arial" w:hAnsi="Arial" w:cs="Arial"/>
                <w:lang w:val="es-PE"/>
              </w:rPr>
              <w:t>Servicio de Pediatría</w:t>
            </w:r>
          </w:p>
        </w:tc>
      </w:tr>
      <w:tr w:rsidR="008144C1" w:rsidRPr="00AE5617" w:rsidTr="008144C1">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8144C1" w:rsidRPr="00AE5617" w:rsidRDefault="008144C1" w:rsidP="008144C1">
            <w:pPr>
              <w:jc w:val="center"/>
              <w:rPr>
                <w:rFonts w:ascii="Arial" w:hAnsi="Arial" w:cs="Arial"/>
                <w:b/>
                <w:color w:val="000000"/>
                <w:sz w:val="18"/>
                <w:szCs w:val="18"/>
                <w:lang w:val="es-MX"/>
              </w:rPr>
            </w:pPr>
            <w:r w:rsidRPr="00AE5617">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8144C1" w:rsidRPr="00AE5617" w:rsidRDefault="00DA290B" w:rsidP="008144C1">
            <w:pPr>
              <w:jc w:val="center"/>
              <w:rPr>
                <w:rFonts w:ascii="Arial" w:hAnsi="Arial" w:cs="Arial"/>
                <w:b/>
                <w:color w:val="000000"/>
                <w:sz w:val="18"/>
                <w:szCs w:val="18"/>
                <w:lang w:eastAsia="es-ES"/>
              </w:rPr>
            </w:pPr>
            <w:r w:rsidRPr="00AE5617">
              <w:rPr>
                <w:rFonts w:ascii="Arial" w:hAnsi="Arial" w:cs="Arial"/>
                <w:b/>
                <w:color w:val="000000"/>
                <w:sz w:val="18"/>
                <w:szCs w:val="18"/>
                <w:lang w:eastAsia="es-ES"/>
              </w:rPr>
              <w:t>02</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144C1" w:rsidRPr="00AE5617" w:rsidRDefault="008144C1" w:rsidP="008144C1">
            <w:pPr>
              <w:jc w:val="center"/>
              <w:rPr>
                <w:rFonts w:ascii="Arial" w:hAnsi="Arial" w:cs="Arial"/>
                <w:b/>
                <w:color w:val="000000"/>
                <w:sz w:val="16"/>
                <w:szCs w:val="18"/>
              </w:rPr>
            </w:pPr>
          </w:p>
        </w:tc>
      </w:tr>
    </w:tbl>
    <w:p w:rsidR="00CF29DD" w:rsidRPr="00AE5617"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AE5617"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F90FD4" w:rsidRPr="00AE5617" w:rsidRDefault="00650865" w:rsidP="005A3343">
      <w:pPr>
        <w:pStyle w:val="Sinespaciado"/>
        <w:numPr>
          <w:ilvl w:val="0"/>
          <w:numId w:val="11"/>
        </w:numPr>
        <w:autoSpaceDE w:val="0"/>
        <w:autoSpaceDN w:val="0"/>
        <w:adjustRightInd w:val="0"/>
        <w:ind w:left="709" w:hanging="283"/>
        <w:rPr>
          <w:rFonts w:ascii="Arial" w:hAnsi="Arial" w:cs="Arial"/>
          <w:bCs/>
          <w:sz w:val="18"/>
          <w:szCs w:val="18"/>
          <w:lang w:eastAsia="ar-SA"/>
        </w:rPr>
      </w:pPr>
      <w:r w:rsidRPr="00AE5617">
        <w:rPr>
          <w:rFonts w:ascii="Arial" w:hAnsi="Arial" w:cs="Arial"/>
          <w:b/>
          <w:sz w:val="20"/>
          <w:szCs w:val="20"/>
        </w:rPr>
        <w:t xml:space="preserve">Dependencia, Unidad orgánica </w:t>
      </w:r>
      <w:r w:rsidR="00F90FD4" w:rsidRPr="00AE5617">
        <w:rPr>
          <w:rFonts w:ascii="Arial" w:hAnsi="Arial" w:cs="Arial"/>
          <w:b/>
          <w:sz w:val="20"/>
          <w:szCs w:val="20"/>
        </w:rPr>
        <w:t>y/o Área Solicitante</w:t>
      </w:r>
    </w:p>
    <w:p w:rsidR="00650865" w:rsidRPr="00AE5617" w:rsidRDefault="00650865" w:rsidP="00F90FD4">
      <w:pPr>
        <w:pStyle w:val="Sinespaciado"/>
        <w:autoSpaceDE w:val="0"/>
        <w:autoSpaceDN w:val="0"/>
        <w:adjustRightInd w:val="0"/>
        <w:ind w:left="709"/>
        <w:rPr>
          <w:rFonts w:ascii="Arial" w:hAnsi="Arial" w:cs="Arial"/>
          <w:bCs/>
          <w:sz w:val="18"/>
          <w:szCs w:val="18"/>
          <w:lang w:eastAsia="ar-SA"/>
        </w:rPr>
      </w:pPr>
      <w:r w:rsidRPr="00AE5617">
        <w:rPr>
          <w:rFonts w:ascii="Arial" w:hAnsi="Arial" w:cs="Arial"/>
          <w:bCs/>
          <w:sz w:val="18"/>
          <w:szCs w:val="18"/>
          <w:lang w:eastAsia="ar-SA"/>
        </w:rPr>
        <w:t>Red Asistencial Ayacucho.</w:t>
      </w:r>
    </w:p>
    <w:p w:rsidR="00650865" w:rsidRPr="00AE5617"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AE5617" w:rsidRDefault="00650865" w:rsidP="002F6C88">
      <w:pPr>
        <w:pStyle w:val="Sinespaciado"/>
        <w:numPr>
          <w:ilvl w:val="0"/>
          <w:numId w:val="11"/>
        </w:numPr>
        <w:ind w:hanging="294"/>
        <w:rPr>
          <w:rFonts w:ascii="Arial" w:hAnsi="Arial" w:cs="Arial"/>
          <w:b/>
          <w:sz w:val="20"/>
          <w:szCs w:val="20"/>
        </w:rPr>
      </w:pPr>
      <w:r w:rsidRPr="00AE5617">
        <w:rPr>
          <w:rFonts w:ascii="Arial" w:hAnsi="Arial" w:cs="Arial"/>
          <w:b/>
          <w:sz w:val="20"/>
          <w:szCs w:val="20"/>
        </w:rPr>
        <w:t xml:space="preserve">Dependencia encargada de realizar el proceso de contratación </w:t>
      </w:r>
      <w:r w:rsidR="00D87FBF" w:rsidRPr="00AE5617">
        <w:rPr>
          <w:rFonts w:ascii="Arial" w:hAnsi="Arial" w:cs="Arial"/>
          <w:b/>
          <w:sz w:val="20"/>
          <w:szCs w:val="20"/>
        </w:rPr>
        <w:t xml:space="preserve"> </w:t>
      </w:r>
    </w:p>
    <w:p w:rsidR="00650865" w:rsidRPr="00AE5617" w:rsidRDefault="00650865" w:rsidP="00F90FD4">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AE5617">
        <w:rPr>
          <w:rFonts w:ascii="Arial" w:eastAsia="Times New Roman" w:hAnsi="Arial" w:cs="Arial"/>
          <w:bCs/>
          <w:sz w:val="18"/>
          <w:szCs w:val="18"/>
          <w:lang w:val="es-ES" w:eastAsia="ar-SA"/>
        </w:rPr>
        <w:t>Unidad de Recursos Humanos de la Red Asistencial Ayacucho.</w:t>
      </w:r>
    </w:p>
    <w:p w:rsidR="00650865" w:rsidRPr="00AE5617"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AE5617" w:rsidRDefault="00650865" w:rsidP="002F6C88">
      <w:pPr>
        <w:pStyle w:val="Sinespaciado"/>
        <w:numPr>
          <w:ilvl w:val="0"/>
          <w:numId w:val="11"/>
        </w:numPr>
        <w:ind w:hanging="294"/>
        <w:rPr>
          <w:rFonts w:ascii="Arial" w:hAnsi="Arial" w:cs="Arial"/>
          <w:b/>
          <w:sz w:val="20"/>
          <w:szCs w:val="20"/>
        </w:rPr>
      </w:pPr>
      <w:r w:rsidRPr="00AE5617">
        <w:rPr>
          <w:rFonts w:ascii="Arial" w:hAnsi="Arial" w:cs="Arial"/>
          <w:b/>
          <w:sz w:val="20"/>
          <w:szCs w:val="20"/>
        </w:rPr>
        <w:t>Base legal</w:t>
      </w:r>
    </w:p>
    <w:p w:rsidR="00650865" w:rsidRPr="00AE5617"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Resolución Nº 1029-GCGP-ESSALUD-2015, Directiva Nº 03-GCGP-ESSALUD-2015</w:t>
      </w:r>
      <w:proofErr w:type="gramStart"/>
      <w:r w:rsidRPr="00AE5617">
        <w:rPr>
          <w:rFonts w:cs="Arial"/>
          <w:b w:val="0"/>
          <w:sz w:val="20"/>
        </w:rPr>
        <w:t>, ”Lineamientos</w:t>
      </w:r>
      <w:proofErr w:type="gramEnd"/>
      <w:r w:rsidRPr="00AE5617">
        <w:rPr>
          <w:rFonts w:cs="Arial"/>
          <w:b w:val="0"/>
          <w:sz w:val="20"/>
        </w:rPr>
        <w:t xml:space="preserve"> que rigen la cobertura de servicios bajo el régimen especial de Contratación Administrativa de Servicios – CAS”. </w:t>
      </w: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 xml:space="preserve">Ley Nº 29973 – Ley General de </w:t>
      </w:r>
      <w:smartTag w:uri="urn:schemas-microsoft-com:office:smarttags" w:element="PersonName">
        <w:smartTagPr>
          <w:attr w:name="ProductID" w:val="la Personas"/>
        </w:smartTagPr>
        <w:r w:rsidRPr="00AE5617">
          <w:rPr>
            <w:rFonts w:cs="Arial"/>
            <w:b w:val="0"/>
            <w:sz w:val="20"/>
          </w:rPr>
          <w:t>la Personas</w:t>
        </w:r>
      </w:smartTag>
      <w:r w:rsidRPr="00AE5617">
        <w:rPr>
          <w:rFonts w:cs="Arial"/>
          <w:b w:val="0"/>
          <w:sz w:val="20"/>
        </w:rPr>
        <w:t xml:space="preserve"> con Discapacidad. </w:t>
      </w: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Ley N° 23330-“Ley del Servicio Rural y Urbano Marginal de Salud-SERUMS” y su Reglamento (Decreto Supremo N° 005-97-SA)</w:t>
      </w: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AE5617">
          <w:rPr>
            <w:rFonts w:cs="Arial"/>
            <w:b w:val="0"/>
            <w:sz w:val="20"/>
          </w:rPr>
          <w:t>la Administración Pública.</w:t>
        </w:r>
      </w:smartTag>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 xml:space="preserve">Decreto Supremo N° 008-2007-ED, que dispone que los beneficiados con </w:t>
      </w:r>
      <w:smartTag w:uri="urn:schemas-microsoft-com:office:smarttags" w:element="PersonName">
        <w:smartTagPr>
          <w:attr w:name="ProductID" w:val="la Beca"/>
        </w:smartTagPr>
        <w:r w:rsidRPr="00AE5617">
          <w:rPr>
            <w:rFonts w:cs="Arial"/>
            <w:b w:val="0"/>
            <w:sz w:val="20"/>
          </w:rPr>
          <w:t>la Beca</w:t>
        </w:r>
      </w:smartTag>
      <w:r w:rsidRPr="00AE5617">
        <w:rPr>
          <w:rFonts w:cs="Arial"/>
          <w:b w:val="0"/>
          <w:sz w:val="20"/>
        </w:rPr>
        <w:t xml:space="preserve"> “Haya de </w:t>
      </w:r>
      <w:smartTag w:uri="urn:schemas-microsoft-com:office:smarttags" w:element="PersonName">
        <w:smartTagPr>
          <w:attr w:name="ProductID" w:val="la Torre"/>
        </w:smartTagPr>
        <w:r w:rsidRPr="00AE5617">
          <w:rPr>
            <w:rFonts w:cs="Arial"/>
            <w:b w:val="0"/>
            <w:sz w:val="20"/>
          </w:rPr>
          <w:t>la Torre</w:t>
        </w:r>
      </w:smartTag>
      <w:r w:rsidRPr="00AE5617">
        <w:rPr>
          <w:rFonts w:cs="Arial"/>
          <w:b w:val="0"/>
          <w:sz w:val="20"/>
        </w:rPr>
        <w:t>” que culminen sus estudios de maestría contarán con una bonificación especial en los concursos públicos de méritos para acceder a una plaza en la administración pública.</w:t>
      </w: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 xml:space="preserve">Otras disposiciones que resulten aplicables al Contrato Administrativo de Servicios. </w:t>
      </w:r>
    </w:p>
    <w:p w:rsidR="00CF29DD" w:rsidRPr="00AE5617" w:rsidRDefault="00CF29DD" w:rsidP="00CF29DD">
      <w:pPr>
        <w:suppressAutoHyphens/>
        <w:spacing w:after="0" w:line="240" w:lineRule="auto"/>
        <w:rPr>
          <w:rFonts w:ascii="Arial" w:eastAsia="Times New Roman" w:hAnsi="Arial" w:cs="Arial"/>
          <w:b/>
          <w:sz w:val="18"/>
          <w:szCs w:val="18"/>
          <w:lang w:val="es-ES" w:eastAsia="ar-SA"/>
        </w:rPr>
      </w:pPr>
    </w:p>
    <w:p w:rsidR="00650865" w:rsidRPr="00AE5617" w:rsidRDefault="00650865" w:rsidP="00CF29DD">
      <w:pPr>
        <w:suppressAutoHyphens/>
        <w:spacing w:after="0" w:line="240" w:lineRule="auto"/>
        <w:rPr>
          <w:rFonts w:ascii="Arial" w:eastAsia="Times New Roman" w:hAnsi="Arial" w:cs="Arial"/>
          <w:b/>
          <w:sz w:val="18"/>
          <w:szCs w:val="18"/>
          <w:lang w:val="es-ES" w:eastAsia="ar-SA"/>
        </w:rPr>
      </w:pPr>
    </w:p>
    <w:p w:rsidR="00CF29DD" w:rsidRPr="00AE5617" w:rsidRDefault="00CF29DD"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B155FE" w:rsidRPr="00B155FE" w:rsidRDefault="00B155FE" w:rsidP="00B155FE">
      <w:pPr>
        <w:ind w:left="426"/>
        <w:jc w:val="both"/>
        <w:rPr>
          <w:rFonts w:ascii="Arial" w:hAnsi="Arial" w:cs="Arial"/>
          <w:b/>
          <w:bCs/>
          <w:sz w:val="20"/>
        </w:rPr>
      </w:pPr>
      <w:r w:rsidRPr="00B155FE">
        <w:rPr>
          <w:rFonts w:ascii="Arial" w:hAnsi="Arial" w:cs="Arial"/>
          <w:b/>
          <w:bCs/>
          <w:sz w:val="20"/>
        </w:rPr>
        <w:t>MÉDICO ESPECIALISTA MEDICINA EMERGENCIA Y DESASTRES (</w:t>
      </w:r>
      <w:r w:rsidRPr="00B155FE">
        <w:rPr>
          <w:rFonts w:ascii="Arial" w:hAnsi="Arial" w:cs="Arial"/>
          <w:b/>
          <w:sz w:val="20"/>
        </w:rPr>
        <w:t>P1MES-001)</w:t>
      </w:r>
    </w:p>
    <w:tbl>
      <w:tblPr>
        <w:tblW w:w="8760" w:type="dxa"/>
        <w:tblInd w:w="468" w:type="dxa"/>
        <w:tblCellMar>
          <w:left w:w="0" w:type="dxa"/>
          <w:right w:w="0" w:type="dxa"/>
        </w:tblCellMar>
        <w:tblLook w:val="04A0" w:firstRow="1" w:lastRow="0" w:firstColumn="1" w:lastColumn="0" w:noHBand="0" w:noVBand="1"/>
      </w:tblPr>
      <w:tblGrid>
        <w:gridCol w:w="2328"/>
        <w:gridCol w:w="6432"/>
      </w:tblGrid>
      <w:tr w:rsidR="00B155FE" w:rsidRPr="007408A0" w:rsidTr="00D13C40">
        <w:tc>
          <w:tcPr>
            <w:tcW w:w="232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B155FE" w:rsidRPr="007408A0" w:rsidRDefault="00B155FE" w:rsidP="00D13C40">
            <w:pPr>
              <w:pStyle w:val="Sangradetextonormal"/>
              <w:ind w:firstLine="0"/>
              <w:rPr>
                <w:bCs/>
                <w:sz w:val="20"/>
              </w:rPr>
            </w:pPr>
            <w:r w:rsidRPr="007408A0">
              <w:rPr>
                <w:bCs/>
                <w:sz w:val="20"/>
              </w:rPr>
              <w:t>REQUISITOS</w:t>
            </w:r>
          </w:p>
          <w:p w:rsidR="00B155FE" w:rsidRPr="007408A0" w:rsidRDefault="00B155FE" w:rsidP="00D13C40">
            <w:pPr>
              <w:pStyle w:val="Sangradetextonormal"/>
              <w:ind w:firstLine="0"/>
              <w:rPr>
                <w:bCs/>
                <w:sz w:val="20"/>
              </w:rPr>
            </w:pPr>
            <w:r w:rsidRPr="007408A0">
              <w:rPr>
                <w:bCs/>
                <w:sz w:val="20"/>
              </w:rPr>
              <w:t>ESPECÍFICOS</w:t>
            </w:r>
          </w:p>
        </w:tc>
        <w:tc>
          <w:tcPr>
            <w:tcW w:w="643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B155FE" w:rsidRPr="007408A0" w:rsidRDefault="00B155FE" w:rsidP="00D13C40">
            <w:pPr>
              <w:pStyle w:val="Sangradetextonormal"/>
              <w:ind w:firstLine="0"/>
              <w:rPr>
                <w:bCs/>
                <w:sz w:val="20"/>
              </w:rPr>
            </w:pPr>
            <w:r w:rsidRPr="007408A0">
              <w:rPr>
                <w:bCs/>
                <w:sz w:val="20"/>
              </w:rPr>
              <w:t>DETALLE</w:t>
            </w:r>
          </w:p>
        </w:tc>
      </w:tr>
      <w:tr w:rsidR="00B155FE" w:rsidRPr="007408A0" w:rsidTr="00D13C40">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55FE" w:rsidRPr="007408A0" w:rsidRDefault="00B155FE" w:rsidP="00D13C40">
            <w:pPr>
              <w:pStyle w:val="Sangradetextonormal"/>
              <w:ind w:firstLine="0"/>
              <w:rPr>
                <w:b w:val="0"/>
                <w:bCs/>
                <w:sz w:val="20"/>
              </w:rPr>
            </w:pPr>
            <w:r w:rsidRPr="007408A0">
              <w:rPr>
                <w:b w:val="0"/>
                <w:bCs/>
                <w:sz w:val="20"/>
              </w:rPr>
              <w:t>Formación General</w:t>
            </w:r>
          </w:p>
        </w:tc>
        <w:tc>
          <w:tcPr>
            <w:tcW w:w="643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155FE" w:rsidRPr="00B155FE" w:rsidRDefault="00B155FE" w:rsidP="00B155FE">
            <w:pPr>
              <w:numPr>
                <w:ilvl w:val="0"/>
                <w:numId w:val="25"/>
              </w:numPr>
              <w:tabs>
                <w:tab w:val="clear" w:pos="720"/>
                <w:tab w:val="num" w:pos="330"/>
              </w:tabs>
              <w:spacing w:after="0" w:line="240" w:lineRule="auto"/>
              <w:ind w:left="337" w:hanging="284"/>
              <w:jc w:val="both"/>
              <w:rPr>
                <w:rFonts w:ascii="Arial" w:hAnsi="Arial" w:cs="Arial"/>
                <w:sz w:val="20"/>
              </w:rPr>
            </w:pPr>
            <w:r w:rsidRPr="00B155FE">
              <w:rPr>
                <w:rFonts w:ascii="Arial" w:hAnsi="Arial" w:cs="Arial"/>
                <w:sz w:val="20"/>
              </w:rPr>
              <w:t xml:space="preserve">Presentar copia simple del Título Profesional Universitario de Médico Cirujano, Diploma de Colegiatura y Resolución del SERUMS correspondiente a la Profesión. </w:t>
            </w:r>
            <w:r w:rsidRPr="00B155FE">
              <w:rPr>
                <w:rFonts w:ascii="Arial" w:hAnsi="Arial" w:cs="Arial"/>
                <w:b/>
                <w:sz w:val="20"/>
              </w:rPr>
              <w:t>(Indispensable)</w:t>
            </w:r>
            <w:r w:rsidRPr="00B155FE">
              <w:rPr>
                <w:rFonts w:ascii="Arial" w:hAnsi="Arial" w:cs="Arial"/>
                <w:sz w:val="20"/>
              </w:rPr>
              <w:t xml:space="preserve">  </w:t>
            </w:r>
          </w:p>
          <w:p w:rsidR="00B155FE" w:rsidRPr="0096108B" w:rsidRDefault="00B155FE" w:rsidP="00B155FE">
            <w:pPr>
              <w:numPr>
                <w:ilvl w:val="0"/>
                <w:numId w:val="25"/>
              </w:numPr>
              <w:tabs>
                <w:tab w:val="clear" w:pos="720"/>
                <w:tab w:val="num" w:pos="330"/>
              </w:tabs>
              <w:spacing w:after="0" w:line="240" w:lineRule="auto"/>
              <w:ind w:left="337" w:hanging="284"/>
              <w:jc w:val="both"/>
              <w:rPr>
                <w:rFonts w:ascii="Arial" w:hAnsi="Arial" w:cs="Arial"/>
                <w:sz w:val="20"/>
              </w:rPr>
            </w:pPr>
            <w:r w:rsidRPr="00B155FE">
              <w:rPr>
                <w:rFonts w:ascii="Arial" w:hAnsi="Arial" w:cs="Arial"/>
                <w:sz w:val="20"/>
              </w:rPr>
              <w:t xml:space="preserve">Contar con Habilidad Profesional vigente a la fecha de inscripción correspondiente a la profesión. </w:t>
            </w:r>
            <w:r w:rsidRPr="00B155FE">
              <w:rPr>
                <w:rFonts w:ascii="Arial" w:hAnsi="Arial" w:cs="Arial"/>
                <w:b/>
                <w:sz w:val="20"/>
              </w:rPr>
              <w:t>(Indispensable)</w:t>
            </w:r>
          </w:p>
          <w:p w:rsidR="0096108B" w:rsidRDefault="0096108B" w:rsidP="0096108B">
            <w:pPr>
              <w:spacing w:after="0" w:line="240" w:lineRule="auto"/>
              <w:jc w:val="both"/>
              <w:rPr>
                <w:rFonts w:ascii="Arial" w:hAnsi="Arial" w:cs="Arial"/>
                <w:b/>
                <w:sz w:val="20"/>
              </w:rPr>
            </w:pPr>
          </w:p>
          <w:p w:rsidR="0096108B" w:rsidRPr="00B155FE" w:rsidRDefault="0096108B" w:rsidP="0096108B">
            <w:pPr>
              <w:spacing w:after="0" w:line="240" w:lineRule="auto"/>
              <w:jc w:val="both"/>
              <w:rPr>
                <w:rFonts w:ascii="Arial" w:hAnsi="Arial" w:cs="Arial"/>
                <w:sz w:val="20"/>
              </w:rPr>
            </w:pPr>
          </w:p>
          <w:p w:rsidR="00B155FE" w:rsidRPr="00B155FE" w:rsidRDefault="00B155FE" w:rsidP="00B155FE">
            <w:pPr>
              <w:numPr>
                <w:ilvl w:val="0"/>
                <w:numId w:val="25"/>
              </w:numPr>
              <w:tabs>
                <w:tab w:val="clear" w:pos="720"/>
                <w:tab w:val="num" w:pos="330"/>
              </w:tabs>
              <w:spacing w:after="0" w:line="240" w:lineRule="auto"/>
              <w:ind w:left="337" w:hanging="284"/>
              <w:jc w:val="both"/>
              <w:rPr>
                <w:rFonts w:ascii="Arial" w:hAnsi="Arial" w:cs="Arial"/>
                <w:b/>
                <w:sz w:val="20"/>
              </w:rPr>
            </w:pPr>
            <w:r w:rsidRPr="00B155FE">
              <w:rPr>
                <w:rFonts w:ascii="Arial" w:hAnsi="Arial" w:cs="Arial"/>
                <w:sz w:val="20"/>
              </w:rPr>
              <w:t xml:space="preserve">Presentar copia simple del Título de Médico Especialista o constancia de haber culminado el </w:t>
            </w:r>
            <w:proofErr w:type="spellStart"/>
            <w:r w:rsidRPr="00B155FE">
              <w:rPr>
                <w:rFonts w:ascii="Arial" w:hAnsi="Arial" w:cs="Arial"/>
                <w:sz w:val="20"/>
              </w:rPr>
              <w:t>Residentado</w:t>
            </w:r>
            <w:proofErr w:type="spellEnd"/>
            <w:r w:rsidRPr="00B155FE">
              <w:rPr>
                <w:rFonts w:ascii="Arial" w:hAnsi="Arial" w:cs="Arial"/>
                <w:sz w:val="20"/>
              </w:rPr>
              <w:t xml:space="preserve"> Médico en la especialidad </w:t>
            </w:r>
            <w:r w:rsidRPr="0096108B">
              <w:rPr>
                <w:rFonts w:ascii="Arial" w:hAnsi="Arial" w:cs="Arial"/>
                <w:i/>
                <w:sz w:val="20"/>
              </w:rPr>
              <w:t xml:space="preserve">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155FE">
              <w:rPr>
                <w:rFonts w:ascii="Arial" w:hAnsi="Arial" w:cs="Arial"/>
                <w:b/>
                <w:sz w:val="20"/>
              </w:rPr>
              <w:t>(Indispensable)</w:t>
            </w:r>
          </w:p>
          <w:p w:rsidR="00B155FE" w:rsidRPr="00B155FE" w:rsidRDefault="00B155FE" w:rsidP="00B155FE">
            <w:pPr>
              <w:numPr>
                <w:ilvl w:val="0"/>
                <w:numId w:val="25"/>
              </w:numPr>
              <w:tabs>
                <w:tab w:val="clear" w:pos="720"/>
                <w:tab w:val="num" w:pos="330"/>
              </w:tabs>
              <w:spacing w:after="0" w:line="240" w:lineRule="auto"/>
              <w:ind w:left="337" w:hanging="284"/>
              <w:jc w:val="both"/>
              <w:rPr>
                <w:rFonts w:ascii="Calibri" w:hAnsi="Calibri" w:cs="Calibri"/>
                <w:color w:val="0D0D0D"/>
                <w:sz w:val="20"/>
              </w:rPr>
            </w:pPr>
            <w:r w:rsidRPr="00B155FE">
              <w:rPr>
                <w:rFonts w:ascii="Arial" w:hAnsi="Arial" w:cs="Arial"/>
                <w:sz w:val="20"/>
              </w:rPr>
              <w:t>Presentar copia simple del Registro Nacional de Especialista, de corresponder.  (Indispensable)</w:t>
            </w:r>
          </w:p>
        </w:tc>
      </w:tr>
      <w:tr w:rsidR="00B155FE" w:rsidTr="00D13C40">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55FE" w:rsidRPr="002A2342" w:rsidRDefault="00B155FE" w:rsidP="00D13C40">
            <w:pPr>
              <w:pStyle w:val="Sangradetextonormal"/>
              <w:ind w:firstLine="0"/>
              <w:rPr>
                <w:sz w:val="20"/>
              </w:rPr>
            </w:pPr>
            <w:r w:rsidRPr="002A2342">
              <w:rPr>
                <w:b w:val="0"/>
                <w:bCs/>
                <w:sz w:val="20"/>
              </w:rPr>
              <w:lastRenderedPageBreak/>
              <w:t>Experiencia Laboral</w:t>
            </w:r>
          </w:p>
        </w:tc>
        <w:tc>
          <w:tcPr>
            <w:tcW w:w="6432" w:type="dxa"/>
            <w:tcBorders>
              <w:top w:val="nil"/>
              <w:left w:val="nil"/>
              <w:bottom w:val="single" w:sz="8" w:space="0" w:color="auto"/>
              <w:right w:val="single" w:sz="8" w:space="0" w:color="auto"/>
            </w:tcBorders>
            <w:tcMar>
              <w:top w:w="0" w:type="dxa"/>
              <w:left w:w="108" w:type="dxa"/>
              <w:bottom w:w="0" w:type="dxa"/>
              <w:right w:w="108" w:type="dxa"/>
            </w:tcMar>
          </w:tcPr>
          <w:p w:rsidR="00B155FE" w:rsidRPr="00B155FE" w:rsidRDefault="00B155FE" w:rsidP="00B155FE">
            <w:pPr>
              <w:numPr>
                <w:ilvl w:val="0"/>
                <w:numId w:val="25"/>
              </w:numPr>
              <w:tabs>
                <w:tab w:val="clear" w:pos="720"/>
                <w:tab w:val="num" w:pos="330"/>
              </w:tabs>
              <w:spacing w:after="0" w:line="240" w:lineRule="auto"/>
              <w:ind w:left="337" w:hanging="284"/>
              <w:jc w:val="both"/>
              <w:rPr>
                <w:rFonts w:ascii="Arial" w:hAnsi="Arial" w:cs="Arial"/>
                <w:sz w:val="20"/>
              </w:rPr>
            </w:pPr>
            <w:r w:rsidRPr="00B155FE">
              <w:rPr>
                <w:rFonts w:ascii="Arial" w:hAnsi="Arial" w:cs="Arial"/>
                <w:sz w:val="20"/>
              </w:rPr>
              <w:t xml:space="preserve">Acreditar experiencia laboral mínima de tres (03) años en funciones asistenciales afines a la especialidad requerida, incluyendo el </w:t>
            </w:r>
            <w:proofErr w:type="spellStart"/>
            <w:r w:rsidRPr="00B155FE">
              <w:rPr>
                <w:rFonts w:ascii="Arial" w:hAnsi="Arial" w:cs="Arial"/>
                <w:sz w:val="20"/>
              </w:rPr>
              <w:t>Residentado</w:t>
            </w:r>
            <w:proofErr w:type="spellEnd"/>
            <w:r w:rsidRPr="00B155FE">
              <w:rPr>
                <w:rFonts w:ascii="Arial" w:hAnsi="Arial" w:cs="Arial"/>
                <w:sz w:val="20"/>
              </w:rPr>
              <w:t xml:space="preserve"> Médico. </w:t>
            </w:r>
            <w:r w:rsidRPr="00B155FE">
              <w:rPr>
                <w:rFonts w:ascii="Arial" w:hAnsi="Arial" w:cs="Arial"/>
                <w:b/>
                <w:sz w:val="20"/>
              </w:rPr>
              <w:t>(Indispensable)</w:t>
            </w:r>
          </w:p>
          <w:p w:rsidR="00B155FE" w:rsidRPr="00B155FE" w:rsidRDefault="00B155FE" w:rsidP="00B155FE">
            <w:pPr>
              <w:pStyle w:val="Sangradetextonormal"/>
              <w:numPr>
                <w:ilvl w:val="0"/>
                <w:numId w:val="25"/>
              </w:numPr>
              <w:tabs>
                <w:tab w:val="clear" w:pos="720"/>
                <w:tab w:val="num" w:pos="330"/>
              </w:tabs>
              <w:ind w:left="337" w:hanging="284"/>
              <w:jc w:val="both"/>
              <w:rPr>
                <w:b w:val="0"/>
                <w:bCs/>
                <w:sz w:val="20"/>
              </w:rPr>
            </w:pPr>
            <w:r w:rsidRPr="00B155FE">
              <w:rPr>
                <w:b w:val="0"/>
                <w:bCs/>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155FE" w:rsidRPr="00B155FE" w:rsidRDefault="00B155FE" w:rsidP="00B155FE">
            <w:pPr>
              <w:pStyle w:val="Sangradetextonormal"/>
              <w:numPr>
                <w:ilvl w:val="0"/>
                <w:numId w:val="25"/>
              </w:numPr>
              <w:tabs>
                <w:tab w:val="clear" w:pos="720"/>
                <w:tab w:val="num" w:pos="330"/>
              </w:tabs>
              <w:ind w:left="337" w:hanging="284"/>
              <w:jc w:val="both"/>
              <w:rPr>
                <w:b w:val="0"/>
                <w:bCs/>
                <w:sz w:val="20"/>
              </w:rPr>
            </w:pPr>
            <w:r w:rsidRPr="00B155FE">
              <w:rPr>
                <w:b w:val="0"/>
                <w:bCs/>
                <w:sz w:val="20"/>
              </w:rPr>
              <w:t>No se considerará como experiencia laboral: Trabajos Ad Honorem, en domicilio, ni Pasantías.</w:t>
            </w:r>
          </w:p>
        </w:tc>
      </w:tr>
      <w:tr w:rsidR="00B155FE" w:rsidTr="00D13C40">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55FE" w:rsidRPr="002A2342" w:rsidRDefault="00B155FE" w:rsidP="00D13C40">
            <w:pPr>
              <w:pStyle w:val="Sangradetextonormal"/>
              <w:ind w:firstLine="0"/>
              <w:rPr>
                <w:sz w:val="20"/>
              </w:rPr>
            </w:pPr>
            <w:r w:rsidRPr="002A2342">
              <w:rPr>
                <w:b w:val="0"/>
                <w:bCs/>
                <w:sz w:val="20"/>
              </w:rPr>
              <w:t>Capacitación</w:t>
            </w:r>
          </w:p>
        </w:tc>
        <w:tc>
          <w:tcPr>
            <w:tcW w:w="6432" w:type="dxa"/>
            <w:tcBorders>
              <w:top w:val="nil"/>
              <w:left w:val="nil"/>
              <w:bottom w:val="single" w:sz="8" w:space="0" w:color="auto"/>
              <w:right w:val="single" w:sz="8" w:space="0" w:color="auto"/>
            </w:tcBorders>
            <w:tcMar>
              <w:top w:w="0" w:type="dxa"/>
              <w:left w:w="108" w:type="dxa"/>
              <w:bottom w:w="0" w:type="dxa"/>
              <w:right w:w="108" w:type="dxa"/>
            </w:tcMar>
            <w:hideMark/>
          </w:tcPr>
          <w:p w:rsidR="00B155FE" w:rsidRPr="00B155FE" w:rsidRDefault="00B155FE" w:rsidP="00B155FE">
            <w:pPr>
              <w:numPr>
                <w:ilvl w:val="0"/>
                <w:numId w:val="25"/>
              </w:numPr>
              <w:tabs>
                <w:tab w:val="clear" w:pos="720"/>
                <w:tab w:val="num" w:pos="330"/>
              </w:tabs>
              <w:spacing w:after="0" w:line="240" w:lineRule="auto"/>
              <w:ind w:left="337" w:hanging="284"/>
              <w:jc w:val="both"/>
              <w:rPr>
                <w:rFonts w:ascii="Arial" w:hAnsi="Arial" w:cs="Arial"/>
                <w:sz w:val="20"/>
              </w:rPr>
            </w:pPr>
            <w:r w:rsidRPr="00B155FE">
              <w:rPr>
                <w:rFonts w:ascii="Arial" w:hAnsi="Arial" w:cs="Arial"/>
                <w:sz w:val="20"/>
              </w:rPr>
              <w:t xml:space="preserve">Acreditar actividades de capacitación y/o actualización afín a la especialidad, mínimo de 51 horas o 03 créditos realizadas a partir del año 2012 a la fecha. </w:t>
            </w:r>
            <w:r w:rsidRPr="00B155FE">
              <w:rPr>
                <w:rFonts w:ascii="Arial" w:hAnsi="Arial" w:cs="Arial"/>
                <w:b/>
                <w:sz w:val="20"/>
              </w:rPr>
              <w:t>(Indispensable)</w:t>
            </w:r>
          </w:p>
        </w:tc>
      </w:tr>
      <w:tr w:rsidR="00B155FE" w:rsidTr="00D13C40">
        <w:trPr>
          <w:trHeight w:val="225"/>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55FE" w:rsidRPr="002A2342" w:rsidRDefault="00B155FE" w:rsidP="00D13C40">
            <w:pPr>
              <w:pStyle w:val="Sangradetextonormal"/>
              <w:ind w:firstLine="0"/>
              <w:rPr>
                <w:sz w:val="20"/>
              </w:rPr>
            </w:pPr>
            <w:r w:rsidRPr="002A2342">
              <w:rPr>
                <w:b w:val="0"/>
                <w:bCs/>
                <w:sz w:val="20"/>
              </w:rPr>
              <w:t>Conocimientos complementarios para el cargo</w:t>
            </w:r>
          </w:p>
        </w:tc>
        <w:tc>
          <w:tcPr>
            <w:tcW w:w="6432" w:type="dxa"/>
            <w:tcBorders>
              <w:top w:val="nil"/>
              <w:left w:val="nil"/>
              <w:bottom w:val="single" w:sz="8" w:space="0" w:color="auto"/>
              <w:right w:val="single" w:sz="8" w:space="0" w:color="auto"/>
            </w:tcBorders>
            <w:tcMar>
              <w:top w:w="0" w:type="dxa"/>
              <w:left w:w="108" w:type="dxa"/>
              <w:bottom w:w="0" w:type="dxa"/>
              <w:right w:w="108" w:type="dxa"/>
            </w:tcMar>
            <w:hideMark/>
          </w:tcPr>
          <w:p w:rsidR="00B155FE" w:rsidRPr="00B155FE" w:rsidRDefault="00B155FE" w:rsidP="00B155FE">
            <w:pPr>
              <w:numPr>
                <w:ilvl w:val="0"/>
                <w:numId w:val="25"/>
              </w:numPr>
              <w:tabs>
                <w:tab w:val="clear" w:pos="720"/>
                <w:tab w:val="num" w:pos="330"/>
              </w:tabs>
              <w:spacing w:after="0" w:line="240" w:lineRule="auto"/>
              <w:ind w:left="337" w:hanging="284"/>
              <w:jc w:val="both"/>
              <w:rPr>
                <w:rFonts w:ascii="Arial" w:hAnsi="Arial" w:cs="Arial"/>
                <w:sz w:val="20"/>
              </w:rPr>
            </w:pPr>
            <w:r w:rsidRPr="00B155FE">
              <w:rPr>
                <w:rFonts w:ascii="Arial" w:hAnsi="Arial" w:cs="Arial"/>
                <w:sz w:val="20"/>
              </w:rPr>
              <w:t xml:space="preserve">Manejo de software en entorno WINDOWS: Procesador de texto, hoja de cálculo, presentadores y correo electrónico. </w:t>
            </w:r>
            <w:r w:rsidRPr="00B155FE">
              <w:rPr>
                <w:rFonts w:ascii="Arial" w:hAnsi="Arial" w:cs="Arial"/>
                <w:b/>
                <w:sz w:val="20"/>
              </w:rPr>
              <w:t>(Indispensable)</w:t>
            </w:r>
          </w:p>
        </w:tc>
      </w:tr>
      <w:tr w:rsidR="00B155FE" w:rsidTr="00D13C40">
        <w:trPr>
          <w:trHeight w:val="225"/>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155FE" w:rsidRPr="00754967" w:rsidRDefault="00B155FE" w:rsidP="00D13C40">
            <w:pPr>
              <w:pStyle w:val="Sangradetextonormal"/>
              <w:ind w:firstLine="0"/>
              <w:rPr>
                <w:b w:val="0"/>
                <w:bCs/>
                <w:sz w:val="20"/>
              </w:rPr>
            </w:pPr>
            <w:r w:rsidRPr="00754967">
              <w:rPr>
                <w:b w:val="0"/>
                <w:bCs/>
                <w:sz w:val="20"/>
              </w:rPr>
              <w:t>Habilidades o Competencias</w:t>
            </w:r>
          </w:p>
        </w:tc>
        <w:tc>
          <w:tcPr>
            <w:tcW w:w="6432" w:type="dxa"/>
            <w:tcBorders>
              <w:top w:val="nil"/>
              <w:left w:val="nil"/>
              <w:bottom w:val="single" w:sz="8" w:space="0" w:color="auto"/>
              <w:right w:val="single" w:sz="8" w:space="0" w:color="auto"/>
            </w:tcBorders>
            <w:tcMar>
              <w:top w:w="0" w:type="dxa"/>
              <w:left w:w="108" w:type="dxa"/>
              <w:bottom w:w="0" w:type="dxa"/>
              <w:right w:w="108" w:type="dxa"/>
            </w:tcMar>
          </w:tcPr>
          <w:p w:rsidR="00B155FE" w:rsidRPr="00B155FE" w:rsidRDefault="00B155FE" w:rsidP="00B155FE">
            <w:pPr>
              <w:numPr>
                <w:ilvl w:val="0"/>
                <w:numId w:val="25"/>
              </w:numPr>
              <w:tabs>
                <w:tab w:val="clear" w:pos="720"/>
                <w:tab w:val="num" w:pos="330"/>
              </w:tabs>
              <w:spacing w:after="0" w:line="240" w:lineRule="auto"/>
              <w:ind w:left="337" w:hanging="284"/>
              <w:jc w:val="both"/>
              <w:rPr>
                <w:rFonts w:ascii="Arial" w:hAnsi="Arial" w:cs="Arial"/>
                <w:sz w:val="20"/>
              </w:rPr>
            </w:pPr>
            <w:r w:rsidRPr="00B155FE">
              <w:rPr>
                <w:rFonts w:ascii="Arial" w:hAnsi="Arial" w:cs="Arial"/>
                <w:sz w:val="20"/>
              </w:rPr>
              <w:t>GENÉRICAS: Actitud de servicio, ética e integridad, compromiso y responsabilidad, orientación a   resultados, trabajo en equipo.</w:t>
            </w:r>
          </w:p>
          <w:p w:rsidR="00B155FE" w:rsidRPr="00B155FE" w:rsidRDefault="00B155FE" w:rsidP="00B155FE">
            <w:pPr>
              <w:numPr>
                <w:ilvl w:val="0"/>
                <w:numId w:val="25"/>
              </w:numPr>
              <w:tabs>
                <w:tab w:val="clear" w:pos="720"/>
                <w:tab w:val="num" w:pos="330"/>
              </w:tabs>
              <w:spacing w:after="0" w:line="240" w:lineRule="auto"/>
              <w:ind w:left="337" w:hanging="284"/>
              <w:jc w:val="both"/>
              <w:rPr>
                <w:rFonts w:ascii="Arial" w:hAnsi="Arial" w:cs="Arial"/>
                <w:sz w:val="20"/>
              </w:rPr>
            </w:pPr>
            <w:r w:rsidRPr="00B155FE">
              <w:rPr>
                <w:rFonts w:ascii="Arial" w:hAnsi="Arial" w:cs="Arial"/>
                <w:sz w:val="20"/>
              </w:rPr>
              <w:t>ESPECÍFICAS: Pensamiento estratégico, comunicación efectiva, planificación y organización, capacidad de análisis y capacidad de respuesta al cambio.</w:t>
            </w:r>
          </w:p>
        </w:tc>
      </w:tr>
      <w:tr w:rsidR="00B155FE" w:rsidTr="00D13C40">
        <w:trPr>
          <w:trHeight w:val="407"/>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155FE" w:rsidRPr="002A2342" w:rsidRDefault="00B155FE" w:rsidP="00D13C40">
            <w:pPr>
              <w:pStyle w:val="Sangradetextonormal"/>
              <w:ind w:firstLine="0"/>
              <w:rPr>
                <w:b w:val="0"/>
                <w:bCs/>
                <w:sz w:val="20"/>
              </w:rPr>
            </w:pPr>
            <w:r>
              <w:rPr>
                <w:b w:val="0"/>
                <w:bCs/>
                <w:sz w:val="20"/>
              </w:rPr>
              <w:t>Motivo de Contratación</w:t>
            </w:r>
          </w:p>
        </w:tc>
        <w:tc>
          <w:tcPr>
            <w:tcW w:w="6432" w:type="dxa"/>
            <w:tcBorders>
              <w:top w:val="nil"/>
              <w:left w:val="nil"/>
              <w:bottom w:val="single" w:sz="8" w:space="0" w:color="auto"/>
              <w:right w:val="single" w:sz="8" w:space="0" w:color="auto"/>
            </w:tcBorders>
            <w:tcMar>
              <w:top w:w="0" w:type="dxa"/>
              <w:left w:w="108" w:type="dxa"/>
              <w:bottom w:w="0" w:type="dxa"/>
              <w:right w:w="108" w:type="dxa"/>
            </w:tcMar>
          </w:tcPr>
          <w:p w:rsidR="00B155FE" w:rsidRPr="00B155FE" w:rsidRDefault="00B155FE" w:rsidP="00B155FE">
            <w:pPr>
              <w:numPr>
                <w:ilvl w:val="0"/>
                <w:numId w:val="25"/>
              </w:numPr>
              <w:tabs>
                <w:tab w:val="clear" w:pos="720"/>
                <w:tab w:val="num" w:pos="330"/>
              </w:tabs>
              <w:spacing w:after="0" w:line="240" w:lineRule="auto"/>
              <w:ind w:left="337" w:hanging="284"/>
              <w:jc w:val="both"/>
              <w:rPr>
                <w:rFonts w:ascii="Arial" w:hAnsi="Arial" w:cs="Arial"/>
                <w:sz w:val="20"/>
              </w:rPr>
            </w:pPr>
            <w:r w:rsidRPr="00B155FE">
              <w:rPr>
                <w:rFonts w:ascii="Arial" w:hAnsi="Arial" w:cs="Arial"/>
                <w:sz w:val="20"/>
              </w:rPr>
              <w:t>CAS NUEVO</w:t>
            </w:r>
          </w:p>
        </w:tc>
      </w:tr>
    </w:tbl>
    <w:p w:rsidR="00B155FE" w:rsidRDefault="00B155FE" w:rsidP="00B155FE">
      <w:pPr>
        <w:pStyle w:val="Sangradetextonormal"/>
        <w:ind w:left="426" w:firstLine="0"/>
        <w:jc w:val="both"/>
        <w:rPr>
          <w:sz w:val="20"/>
        </w:rPr>
      </w:pPr>
    </w:p>
    <w:p w:rsidR="00B155FE" w:rsidRPr="00AE5617" w:rsidRDefault="00B155FE"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AE5617"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AE5617" w:rsidRDefault="002A0F79" w:rsidP="00F90FD4">
      <w:pPr>
        <w:pStyle w:val="Sangradetextonormal"/>
        <w:ind w:firstLine="426"/>
        <w:jc w:val="both"/>
        <w:outlineLvl w:val="0"/>
        <w:rPr>
          <w:rFonts w:cs="Arial"/>
          <w:sz w:val="18"/>
          <w:szCs w:val="18"/>
        </w:rPr>
      </w:pPr>
      <w:r w:rsidRPr="00AE5617">
        <w:rPr>
          <w:rFonts w:cs="Arial"/>
          <w:color w:val="000000"/>
          <w:sz w:val="18"/>
          <w:szCs w:val="18"/>
        </w:rPr>
        <w:t xml:space="preserve">MEDICO </w:t>
      </w:r>
      <w:r w:rsidR="00563202" w:rsidRPr="00AE5617">
        <w:rPr>
          <w:rFonts w:cs="Arial"/>
          <w:color w:val="000000"/>
          <w:sz w:val="18"/>
          <w:szCs w:val="18"/>
        </w:rPr>
        <w:t xml:space="preserve">ESPECIALISTA </w:t>
      </w:r>
      <w:r w:rsidR="00563202">
        <w:rPr>
          <w:rFonts w:cs="Arial"/>
          <w:sz w:val="18"/>
          <w:szCs w:val="18"/>
        </w:rPr>
        <w:t>PEDIATRIA</w:t>
      </w:r>
      <w:r w:rsidR="00891B2D">
        <w:rPr>
          <w:rFonts w:cs="Arial"/>
          <w:sz w:val="18"/>
          <w:szCs w:val="18"/>
        </w:rPr>
        <w:t xml:space="preserve"> </w:t>
      </w:r>
      <w:r w:rsidR="00563202" w:rsidRPr="00AE5617">
        <w:rPr>
          <w:rFonts w:cs="Arial"/>
          <w:color w:val="000000"/>
          <w:sz w:val="18"/>
          <w:szCs w:val="18"/>
        </w:rPr>
        <w:t>(</w:t>
      </w:r>
      <w:r w:rsidR="00563202" w:rsidRPr="00AE5617">
        <w:rPr>
          <w:rFonts w:cs="Arial"/>
          <w:sz w:val="18"/>
          <w:szCs w:val="18"/>
        </w:rPr>
        <w:t>P1MES</w:t>
      </w:r>
      <w:r w:rsidR="003D0E4F" w:rsidRPr="00AE5617">
        <w:rPr>
          <w:rFonts w:cs="Arial"/>
          <w:sz w:val="18"/>
          <w:szCs w:val="18"/>
        </w:rPr>
        <w:t>-002</w:t>
      </w:r>
      <w:r w:rsidR="00182094" w:rsidRPr="00AE5617">
        <w:rPr>
          <w:rFonts w:cs="Arial"/>
          <w:sz w:val="18"/>
          <w:szCs w:val="18"/>
        </w:rPr>
        <w:t>)</w:t>
      </w:r>
    </w:p>
    <w:p w:rsidR="002A0F79" w:rsidRPr="00AE5617"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04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6379"/>
      </w:tblGrid>
      <w:tr w:rsidR="00422FDB" w:rsidRPr="00AE5617" w:rsidTr="00563202">
        <w:trPr>
          <w:trHeight w:val="436"/>
        </w:trPr>
        <w:tc>
          <w:tcPr>
            <w:tcW w:w="2665" w:type="dxa"/>
            <w:shd w:val="clear" w:color="auto" w:fill="D9D9D9"/>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REQUISITOS</w:t>
            </w:r>
          </w:p>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DETALLE</w:t>
            </w:r>
          </w:p>
        </w:tc>
      </w:tr>
      <w:tr w:rsidR="00422FDB" w:rsidRPr="00AE5617" w:rsidTr="00563202">
        <w:tc>
          <w:tcPr>
            <w:tcW w:w="2665"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Formación Académica</w:t>
            </w:r>
          </w:p>
        </w:tc>
        <w:tc>
          <w:tcPr>
            <w:tcW w:w="6379" w:type="dxa"/>
            <w:vAlign w:val="center"/>
          </w:tcPr>
          <w:p w:rsidR="00D654B3" w:rsidRPr="00AE5617"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AE5617">
              <w:rPr>
                <w:rFonts w:ascii="Arial" w:hAnsi="Arial" w:cs="Arial"/>
                <w:sz w:val="18"/>
                <w:szCs w:val="18"/>
              </w:rPr>
              <w:t xml:space="preserve">Presentar copia simple del Título Profesional Universitario de Médico Cirujano y Resolución del SERUMS correspondiente a la profesión. </w:t>
            </w:r>
            <w:r w:rsidRPr="00AE5617">
              <w:rPr>
                <w:rFonts w:ascii="Arial" w:hAnsi="Arial" w:cs="Arial"/>
                <w:b/>
                <w:sz w:val="18"/>
                <w:szCs w:val="18"/>
              </w:rPr>
              <w:t>(Indispensable)</w:t>
            </w:r>
          </w:p>
          <w:p w:rsidR="00D654B3" w:rsidRPr="00AE5617"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AE5617">
              <w:rPr>
                <w:rFonts w:ascii="Arial" w:hAnsi="Arial" w:cs="Arial"/>
                <w:sz w:val="18"/>
                <w:szCs w:val="18"/>
              </w:rPr>
              <w:t>Contar con Colegiatura y Habilitación Profesional Vigente (</w:t>
            </w:r>
            <w:r w:rsidRPr="00AE5617">
              <w:rPr>
                <w:rFonts w:ascii="Arial" w:hAnsi="Arial" w:cs="Arial"/>
                <w:b/>
                <w:sz w:val="18"/>
                <w:szCs w:val="18"/>
              </w:rPr>
              <w:t>Indispensable</w:t>
            </w:r>
            <w:r w:rsidRPr="00AE5617">
              <w:rPr>
                <w:rFonts w:ascii="Arial" w:hAnsi="Arial" w:cs="Arial"/>
                <w:sz w:val="18"/>
                <w:szCs w:val="18"/>
              </w:rPr>
              <w:t xml:space="preserve">).  </w:t>
            </w:r>
          </w:p>
          <w:p w:rsidR="00C67821" w:rsidRPr="00AE5617" w:rsidRDefault="00D654B3" w:rsidP="00C67821">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sidRPr="00AE5617">
              <w:rPr>
                <w:rFonts w:ascii="Arial" w:hAnsi="Arial" w:cs="Arial"/>
                <w:sz w:val="18"/>
                <w:szCs w:val="18"/>
              </w:rPr>
              <w:t xml:space="preserve">Presentar copia simple del Título de Especialista o Constancia de haber culminado el </w:t>
            </w:r>
            <w:proofErr w:type="spellStart"/>
            <w:r w:rsidRPr="00AE5617">
              <w:rPr>
                <w:rFonts w:ascii="Arial" w:hAnsi="Arial" w:cs="Arial"/>
                <w:sz w:val="18"/>
                <w:szCs w:val="18"/>
              </w:rPr>
              <w:t>Residentado</w:t>
            </w:r>
            <w:proofErr w:type="spellEnd"/>
            <w:r w:rsidRPr="00AE5617">
              <w:rPr>
                <w:rFonts w:ascii="Arial" w:hAnsi="Arial"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AE5617">
                <w:rPr>
                  <w:rFonts w:ascii="Arial" w:hAnsi="Arial" w:cs="Arial"/>
                  <w:sz w:val="18"/>
                  <w:szCs w:val="18"/>
                </w:rPr>
                <w:t>la Constancia</w:t>
              </w:r>
            </w:smartTag>
            <w:r w:rsidRPr="00AE5617">
              <w:rPr>
                <w:rFonts w:ascii="Arial" w:hAnsi="Arial" w:cs="Arial"/>
                <w:sz w:val="18"/>
                <w:szCs w:val="18"/>
              </w:rPr>
              <w:t xml:space="preserve"> emitida por </w:t>
            </w:r>
            <w:smartTag w:uri="urn:schemas-microsoft-com:office:smarttags" w:element="PersonName">
              <w:smartTagPr>
                <w:attr w:name="ProductID" w:val="la Universidad"/>
              </w:smartTagPr>
              <w:r w:rsidRPr="00AE5617">
                <w:rPr>
                  <w:rFonts w:ascii="Arial" w:hAnsi="Arial" w:cs="Arial"/>
                  <w:sz w:val="18"/>
                  <w:szCs w:val="18"/>
                </w:rPr>
                <w:t>la Universidad</w:t>
              </w:r>
            </w:smartTag>
            <w:r w:rsidRPr="00AE5617">
              <w:rPr>
                <w:rFonts w:ascii="Arial" w:hAnsi="Arial" w:cs="Arial"/>
                <w:sz w:val="18"/>
                <w:szCs w:val="18"/>
              </w:rPr>
              <w:t xml:space="preserve"> correspondiente. Dicha constancia posteriormente deberá ser reemplazada por el respectivo Título de Especialista. </w:t>
            </w:r>
            <w:r w:rsidRPr="00AE5617">
              <w:rPr>
                <w:rFonts w:ascii="Arial" w:hAnsi="Arial" w:cs="Arial"/>
                <w:b/>
                <w:sz w:val="18"/>
                <w:szCs w:val="18"/>
              </w:rPr>
              <w:t>(Indispensable)</w:t>
            </w:r>
          </w:p>
          <w:p w:rsidR="000B163F" w:rsidRPr="00AE5617" w:rsidRDefault="00D654B3" w:rsidP="00C67821">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sidRPr="00AE5617">
              <w:rPr>
                <w:rFonts w:ascii="Arial" w:hAnsi="Arial" w:cs="Arial"/>
                <w:sz w:val="18"/>
                <w:szCs w:val="18"/>
              </w:rPr>
              <w:t xml:space="preserve">Registro de Especialista de corresponder </w:t>
            </w:r>
            <w:r w:rsidRPr="00AE5617">
              <w:rPr>
                <w:rFonts w:ascii="Arial" w:hAnsi="Arial" w:cs="Arial"/>
                <w:b/>
                <w:sz w:val="18"/>
                <w:szCs w:val="18"/>
              </w:rPr>
              <w:t>(Indispensable)</w:t>
            </w:r>
          </w:p>
        </w:tc>
      </w:tr>
      <w:tr w:rsidR="00422FDB" w:rsidRPr="00AE5617" w:rsidTr="00563202">
        <w:tc>
          <w:tcPr>
            <w:tcW w:w="2665"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Experiencia</w:t>
            </w:r>
          </w:p>
        </w:tc>
        <w:tc>
          <w:tcPr>
            <w:tcW w:w="6379" w:type="dxa"/>
            <w:vAlign w:val="center"/>
          </w:tcPr>
          <w:p w:rsidR="002F6C88" w:rsidRPr="00AE5617" w:rsidRDefault="002F6C88" w:rsidP="002F6C88">
            <w:pPr>
              <w:tabs>
                <w:tab w:val="num" w:pos="252"/>
              </w:tabs>
              <w:spacing w:after="0" w:line="240" w:lineRule="auto"/>
              <w:jc w:val="both"/>
              <w:rPr>
                <w:rFonts w:ascii="Arial" w:hAnsi="Arial" w:cs="Arial"/>
                <w:b/>
                <w:sz w:val="18"/>
                <w:szCs w:val="18"/>
              </w:rPr>
            </w:pPr>
            <w:r w:rsidRPr="00AE5617">
              <w:rPr>
                <w:rFonts w:ascii="Arial" w:hAnsi="Arial" w:cs="Arial"/>
                <w:sz w:val="18"/>
                <w:szCs w:val="18"/>
              </w:rPr>
              <w:t xml:space="preserve">     </w:t>
            </w:r>
            <w:r w:rsidRPr="00AE5617">
              <w:rPr>
                <w:rFonts w:ascii="Arial" w:hAnsi="Arial" w:cs="Arial"/>
                <w:b/>
                <w:sz w:val="18"/>
                <w:szCs w:val="18"/>
              </w:rPr>
              <w:t>EXPERIENCIA GENERAL:</w:t>
            </w:r>
          </w:p>
          <w:p w:rsidR="002F6C88" w:rsidRPr="00AE5617"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AE5617">
              <w:rPr>
                <w:rFonts w:ascii="Arial" w:hAnsi="Arial" w:cs="Arial"/>
                <w:sz w:val="18"/>
                <w:szCs w:val="18"/>
              </w:rPr>
              <w:t xml:space="preserve">Acreditar experiencia laboral mínima de dos (02) años. incluyendo el SERUMS. </w:t>
            </w:r>
            <w:r w:rsidRPr="00AE5617">
              <w:rPr>
                <w:rFonts w:ascii="Arial" w:hAnsi="Arial" w:cs="Arial"/>
                <w:b/>
                <w:sz w:val="18"/>
                <w:szCs w:val="18"/>
              </w:rPr>
              <w:t>(Indispensable)</w:t>
            </w:r>
          </w:p>
          <w:p w:rsidR="002F6C88" w:rsidRPr="00AE5617" w:rsidRDefault="002F6C88" w:rsidP="002F6C88">
            <w:pPr>
              <w:tabs>
                <w:tab w:val="num" w:pos="252"/>
              </w:tabs>
              <w:spacing w:after="0" w:line="240" w:lineRule="auto"/>
              <w:jc w:val="both"/>
              <w:rPr>
                <w:rFonts w:ascii="Arial" w:hAnsi="Arial" w:cs="Arial"/>
                <w:b/>
                <w:sz w:val="18"/>
                <w:szCs w:val="18"/>
              </w:rPr>
            </w:pPr>
            <w:r w:rsidRPr="00AE5617">
              <w:rPr>
                <w:rFonts w:ascii="Arial" w:hAnsi="Arial" w:cs="Arial"/>
                <w:b/>
                <w:bCs/>
                <w:sz w:val="18"/>
                <w:szCs w:val="18"/>
              </w:rPr>
              <w:t xml:space="preserve">     </w:t>
            </w:r>
            <w:r w:rsidRPr="00AE5617">
              <w:rPr>
                <w:rFonts w:ascii="Arial" w:hAnsi="Arial" w:cs="Arial"/>
                <w:b/>
                <w:sz w:val="18"/>
                <w:szCs w:val="18"/>
              </w:rPr>
              <w:t xml:space="preserve">EXPERIENCIA ESPECÍFICA: </w:t>
            </w:r>
          </w:p>
          <w:p w:rsidR="002F6C88" w:rsidRPr="00AE5617" w:rsidRDefault="002F6C88" w:rsidP="002F6C88">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AE5617">
              <w:rPr>
                <w:rFonts w:ascii="Arial" w:hAnsi="Arial" w:cs="Arial"/>
                <w:sz w:val="18"/>
                <w:szCs w:val="18"/>
              </w:rPr>
              <w:t xml:space="preserve">Acreditar un (01) año en el desempeño de funciones afines a la profesión y/o puesto, con posterioridad al Título Profesional, excluyendo el SERUMS. </w:t>
            </w:r>
            <w:r w:rsidRPr="00AE5617">
              <w:rPr>
                <w:rFonts w:ascii="Arial" w:hAnsi="Arial" w:cs="Arial"/>
                <w:b/>
                <w:sz w:val="18"/>
                <w:szCs w:val="18"/>
              </w:rPr>
              <w:t>(Indispensable)</w:t>
            </w:r>
          </w:p>
          <w:p w:rsidR="002F6C88" w:rsidRPr="00AE5617"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AE5617">
              <w:rPr>
                <w:rFonts w:ascii="Arial" w:hAnsi="Arial" w:cs="Arial"/>
                <w:sz w:val="18"/>
                <w:szCs w:val="18"/>
              </w:rPr>
              <w:lastRenderedPageBreak/>
              <w:t xml:space="preserve">Acreditar experiencia laboral mínima de tres (03) años en el desempeño de funciones afines a </w:t>
            </w:r>
            <w:smartTag w:uri="urn:schemas-microsoft-com:office:smarttags" w:element="PersonName">
              <w:smartTagPr>
                <w:attr w:name="ProductID" w:val="la Especialidad M￩dica"/>
              </w:smartTagPr>
              <w:r w:rsidRPr="00AE5617">
                <w:rPr>
                  <w:rFonts w:ascii="Arial" w:hAnsi="Arial" w:cs="Arial"/>
                  <w:sz w:val="18"/>
                  <w:szCs w:val="18"/>
                </w:rPr>
                <w:t>la Especialidad Médica</w:t>
              </w:r>
            </w:smartTag>
            <w:r w:rsidRPr="00AE5617">
              <w:rPr>
                <w:rFonts w:ascii="Arial" w:hAnsi="Arial" w:cs="Arial"/>
                <w:sz w:val="18"/>
                <w:szCs w:val="18"/>
              </w:rPr>
              <w:t xml:space="preserve"> convocada, incluyendo el </w:t>
            </w:r>
            <w:proofErr w:type="spellStart"/>
            <w:r w:rsidRPr="00AE5617">
              <w:rPr>
                <w:rFonts w:ascii="Arial" w:hAnsi="Arial" w:cs="Arial"/>
                <w:sz w:val="18"/>
                <w:szCs w:val="18"/>
              </w:rPr>
              <w:t>Residentado</w:t>
            </w:r>
            <w:proofErr w:type="spellEnd"/>
            <w:r w:rsidRPr="00AE5617">
              <w:rPr>
                <w:rFonts w:ascii="Arial" w:hAnsi="Arial" w:cs="Arial"/>
                <w:sz w:val="18"/>
                <w:szCs w:val="18"/>
              </w:rPr>
              <w:t xml:space="preserve"> Médico. </w:t>
            </w:r>
            <w:r w:rsidRPr="00AE5617">
              <w:rPr>
                <w:rFonts w:ascii="Arial" w:hAnsi="Arial" w:cs="Arial"/>
                <w:b/>
                <w:sz w:val="18"/>
                <w:szCs w:val="18"/>
              </w:rPr>
              <w:t>(Indispensable)</w:t>
            </w:r>
          </w:p>
          <w:p w:rsidR="002F6C88" w:rsidRPr="00AE5617" w:rsidRDefault="002F6C88" w:rsidP="002F6C88">
            <w:pPr>
              <w:tabs>
                <w:tab w:val="num" w:pos="252"/>
              </w:tabs>
              <w:spacing w:after="0" w:line="240" w:lineRule="auto"/>
              <w:jc w:val="both"/>
              <w:rPr>
                <w:rFonts w:ascii="Arial" w:hAnsi="Arial" w:cs="Arial"/>
                <w:sz w:val="18"/>
                <w:szCs w:val="18"/>
              </w:rPr>
            </w:pPr>
            <w:r w:rsidRPr="00AE5617">
              <w:rPr>
                <w:rFonts w:ascii="Arial" w:hAnsi="Arial" w:cs="Arial"/>
                <w:sz w:val="18"/>
                <w:szCs w:val="18"/>
              </w:rPr>
              <w:t xml:space="preserve">      </w:t>
            </w:r>
            <w:r w:rsidRPr="00AE5617">
              <w:rPr>
                <w:rFonts w:ascii="Arial" w:hAnsi="Arial" w:cs="Arial"/>
                <w:b/>
                <w:sz w:val="18"/>
                <w:szCs w:val="18"/>
              </w:rPr>
              <w:t>EXPERIENCIA EN EL SECTOR PÚBLICO</w:t>
            </w:r>
            <w:r w:rsidRPr="00AE5617">
              <w:rPr>
                <w:rFonts w:ascii="Arial" w:hAnsi="Arial" w:cs="Arial"/>
                <w:sz w:val="18"/>
                <w:szCs w:val="18"/>
              </w:rPr>
              <w:t xml:space="preserve">: </w:t>
            </w:r>
          </w:p>
          <w:p w:rsidR="00C67821" w:rsidRPr="00AE5617" w:rsidRDefault="002F6C88" w:rsidP="00563202">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 xml:space="preserve">Acreditar un (01) año de SERUMS. </w:t>
            </w:r>
            <w:r w:rsidRPr="00AE5617">
              <w:rPr>
                <w:rFonts w:ascii="Arial" w:hAnsi="Arial" w:cs="Arial"/>
                <w:b/>
                <w:sz w:val="18"/>
                <w:szCs w:val="18"/>
              </w:rPr>
              <w:t>(Indispensable)</w:t>
            </w:r>
          </w:p>
        </w:tc>
      </w:tr>
      <w:tr w:rsidR="00422FDB" w:rsidRPr="00AE5617" w:rsidTr="00563202">
        <w:tc>
          <w:tcPr>
            <w:tcW w:w="2665"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lastRenderedPageBreak/>
              <w:t>Cursos/Estudios de Especialización</w:t>
            </w:r>
          </w:p>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C67821" w:rsidRPr="00AE5617" w:rsidRDefault="00736ADC"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lang w:val="es-MX"/>
              </w:rPr>
              <w:t>Acreditar capacitación y/o actividades de actualización afines a la profesión, como mínimo de 51 horas o 03 créditos</w:t>
            </w:r>
            <w:r w:rsidR="00C67821" w:rsidRPr="00AE5617">
              <w:rPr>
                <w:rFonts w:ascii="Arial" w:hAnsi="Arial" w:cs="Arial"/>
                <w:sz w:val="18"/>
                <w:lang w:val="es-MX"/>
              </w:rPr>
              <w:t xml:space="preserve"> a partir del año 2012 a la fecha</w:t>
            </w:r>
            <w:r w:rsidRPr="00AE5617">
              <w:rPr>
                <w:rFonts w:ascii="Arial" w:hAnsi="Arial" w:cs="Arial"/>
                <w:sz w:val="18"/>
                <w:lang w:val="es-MX"/>
              </w:rPr>
              <w:t xml:space="preserve">. </w:t>
            </w:r>
            <w:r w:rsidRPr="00AE5617">
              <w:rPr>
                <w:rFonts w:ascii="Arial" w:hAnsi="Arial" w:cs="Arial"/>
                <w:b/>
                <w:sz w:val="18"/>
                <w:lang w:val="es-MX"/>
              </w:rPr>
              <w:t>(Indispensable</w:t>
            </w:r>
            <w:r w:rsidRPr="00AE5617">
              <w:rPr>
                <w:rFonts w:ascii="Arial" w:hAnsi="Arial" w:cs="Arial"/>
                <w:sz w:val="18"/>
                <w:lang w:val="es-MX"/>
              </w:rPr>
              <w:t>)</w:t>
            </w:r>
          </w:p>
          <w:p w:rsidR="00C67821" w:rsidRPr="00AE5617" w:rsidRDefault="00C67821"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lang w:val="es-MX"/>
              </w:rPr>
              <w:t xml:space="preserve">Acreditar capacitación y/o actividades de actualización afines a la especialidad, como mínimo de 40 horas, a partir del año 2012 a la fecha. </w:t>
            </w:r>
            <w:r w:rsidRPr="00AE5617">
              <w:rPr>
                <w:rFonts w:ascii="Arial" w:hAnsi="Arial" w:cs="Arial"/>
                <w:b/>
                <w:sz w:val="18"/>
                <w:lang w:val="es-MX"/>
              </w:rPr>
              <w:t xml:space="preserve">(Indispensable) </w:t>
            </w:r>
          </w:p>
          <w:p w:rsidR="003B26FC" w:rsidRPr="00AE5617" w:rsidRDefault="003B26FC" w:rsidP="00A32BF3">
            <w:pPr>
              <w:pStyle w:val="Prrafodelista2"/>
              <w:suppressAutoHyphens w:val="0"/>
              <w:ind w:left="176"/>
              <w:contextualSpacing w:val="0"/>
              <w:jc w:val="both"/>
              <w:rPr>
                <w:rFonts w:ascii="Arial" w:hAnsi="Arial" w:cs="Arial"/>
                <w:sz w:val="18"/>
                <w:szCs w:val="18"/>
                <w:lang w:eastAsia="en-US"/>
              </w:rPr>
            </w:pPr>
          </w:p>
        </w:tc>
      </w:tr>
      <w:tr w:rsidR="00422FDB" w:rsidRPr="00AE5617" w:rsidTr="00563202">
        <w:trPr>
          <w:trHeight w:val="735"/>
        </w:trPr>
        <w:tc>
          <w:tcPr>
            <w:tcW w:w="2665"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Conocimientos de Ofimática</w:t>
            </w:r>
            <w:r w:rsidR="00681308" w:rsidRPr="00AE5617">
              <w:rPr>
                <w:rFonts w:ascii="Arial" w:eastAsia="Times New Roman" w:hAnsi="Arial" w:cs="Arial"/>
                <w:b/>
                <w:bCs/>
                <w:sz w:val="18"/>
                <w:szCs w:val="18"/>
                <w:lang w:val="es-ES" w:eastAsia="ar-SA"/>
              </w:rPr>
              <w:t xml:space="preserve"> e Idiomas</w:t>
            </w:r>
          </w:p>
        </w:tc>
        <w:tc>
          <w:tcPr>
            <w:tcW w:w="6379" w:type="dxa"/>
            <w:vAlign w:val="center"/>
          </w:tcPr>
          <w:p w:rsidR="00C67821" w:rsidRPr="00AE5617" w:rsidRDefault="00422FDB"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 xml:space="preserve">Conocimiento a nivel básico de Word, Excel, PowerPoint e Internet Explorer. </w:t>
            </w:r>
            <w:r w:rsidRPr="00AE5617">
              <w:rPr>
                <w:rFonts w:ascii="Arial" w:hAnsi="Arial" w:cs="Arial"/>
                <w:b/>
                <w:sz w:val="18"/>
                <w:szCs w:val="18"/>
              </w:rPr>
              <w:t>(Indispensable)</w:t>
            </w:r>
          </w:p>
          <w:p w:rsidR="00681308" w:rsidRPr="00AE5617" w:rsidRDefault="00681308"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Conocimiento del idioma inglés a nivel básico</w:t>
            </w:r>
            <w:r w:rsidRPr="00AE5617">
              <w:rPr>
                <w:rFonts w:ascii="Arial" w:hAnsi="Arial" w:cs="Arial"/>
                <w:b/>
                <w:sz w:val="18"/>
                <w:szCs w:val="18"/>
              </w:rPr>
              <w:t xml:space="preserve"> (Indispensable)</w:t>
            </w:r>
          </w:p>
        </w:tc>
      </w:tr>
      <w:tr w:rsidR="00422FDB" w:rsidRPr="00AE5617" w:rsidTr="00563202">
        <w:tc>
          <w:tcPr>
            <w:tcW w:w="2665"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Habilidades o Competencias</w:t>
            </w:r>
          </w:p>
        </w:tc>
        <w:tc>
          <w:tcPr>
            <w:tcW w:w="6379" w:type="dxa"/>
          </w:tcPr>
          <w:p w:rsidR="00C67821" w:rsidRPr="00AE5617" w:rsidRDefault="00FC1EFA" w:rsidP="00C67821">
            <w:pPr>
              <w:tabs>
                <w:tab w:val="num" w:pos="252"/>
              </w:tabs>
              <w:spacing w:after="0" w:line="240" w:lineRule="auto"/>
              <w:jc w:val="both"/>
              <w:rPr>
                <w:rFonts w:ascii="Arial" w:hAnsi="Arial" w:cs="Arial"/>
                <w:b/>
                <w:sz w:val="18"/>
                <w:szCs w:val="18"/>
              </w:rPr>
            </w:pPr>
            <w:r w:rsidRPr="00AE5617">
              <w:rPr>
                <w:rFonts w:ascii="Arial" w:hAnsi="Arial" w:cs="Arial"/>
                <w:sz w:val="18"/>
                <w:szCs w:val="18"/>
              </w:rPr>
              <w:t xml:space="preserve">     </w:t>
            </w:r>
            <w:r w:rsidRPr="00AE5617">
              <w:rPr>
                <w:rFonts w:ascii="Arial" w:hAnsi="Arial" w:cs="Arial"/>
                <w:b/>
                <w:sz w:val="18"/>
                <w:szCs w:val="18"/>
              </w:rPr>
              <w:t>COMPETENCIAS GENERICAS</w:t>
            </w:r>
          </w:p>
          <w:p w:rsidR="00C67821" w:rsidRPr="00AE5617" w:rsidRDefault="00FC1EFA" w:rsidP="00FC1EFA">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Actitud de servicio, ética e integridad, compromiso y responsabilidad, orientación a resultados y trabajo en equipo.</w:t>
            </w:r>
          </w:p>
          <w:p w:rsidR="00C67821" w:rsidRPr="00AE5617" w:rsidRDefault="00FC1EFA" w:rsidP="00C67821">
            <w:pPr>
              <w:tabs>
                <w:tab w:val="num" w:pos="360"/>
              </w:tabs>
              <w:spacing w:after="0" w:line="240" w:lineRule="auto"/>
              <w:ind w:left="252"/>
              <w:jc w:val="both"/>
              <w:rPr>
                <w:rFonts w:ascii="Arial" w:hAnsi="Arial" w:cs="Arial"/>
                <w:b/>
                <w:sz w:val="18"/>
                <w:lang w:val="es-MX"/>
              </w:rPr>
            </w:pPr>
            <w:r w:rsidRPr="00AE5617">
              <w:rPr>
                <w:rFonts w:ascii="Arial" w:hAnsi="Arial" w:cs="Arial"/>
                <w:b/>
                <w:sz w:val="18"/>
                <w:szCs w:val="18"/>
              </w:rPr>
              <w:t>COMPETENCIAS ESPECIFICAS</w:t>
            </w:r>
          </w:p>
          <w:p w:rsidR="00422FDB" w:rsidRPr="00AE5617" w:rsidRDefault="00FC1EFA"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Pensamiento estratégico, comunicación efectiva, planificación y organización, capacidad de análisis, capacidad de respuesta al cambio.</w:t>
            </w:r>
          </w:p>
        </w:tc>
      </w:tr>
      <w:tr w:rsidR="00422FDB" w:rsidRPr="00AE5617" w:rsidTr="00563202">
        <w:trPr>
          <w:trHeight w:val="265"/>
        </w:trPr>
        <w:tc>
          <w:tcPr>
            <w:tcW w:w="2665"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Motivo De Contratación</w:t>
            </w:r>
          </w:p>
        </w:tc>
        <w:tc>
          <w:tcPr>
            <w:tcW w:w="6379" w:type="dxa"/>
          </w:tcPr>
          <w:p w:rsidR="00422FDB" w:rsidRPr="00AE5617" w:rsidRDefault="008E1655"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 xml:space="preserve">CAS </w:t>
            </w:r>
            <w:r w:rsidR="00082233" w:rsidRPr="00AE5617">
              <w:rPr>
                <w:rFonts w:ascii="Arial" w:hAnsi="Arial" w:cs="Arial"/>
                <w:sz w:val="18"/>
                <w:szCs w:val="18"/>
              </w:rPr>
              <w:t>Nuevo</w:t>
            </w:r>
            <w:r w:rsidR="00DA23C1" w:rsidRPr="00AE5617">
              <w:rPr>
                <w:rFonts w:ascii="Arial" w:hAnsi="Arial" w:cs="Arial"/>
                <w:sz w:val="18"/>
                <w:szCs w:val="18"/>
              </w:rPr>
              <w:t xml:space="preserve"> </w:t>
            </w:r>
          </w:p>
        </w:tc>
      </w:tr>
    </w:tbl>
    <w:p w:rsidR="00AE596E" w:rsidRPr="00AE5617" w:rsidRDefault="00AE596E" w:rsidP="004265CD">
      <w:pPr>
        <w:tabs>
          <w:tab w:val="left" w:pos="1440"/>
        </w:tabs>
        <w:snapToGrid w:val="0"/>
        <w:jc w:val="both"/>
        <w:rPr>
          <w:rFonts w:ascii="Arial" w:hAnsi="Arial" w:cs="Arial"/>
          <w:sz w:val="16"/>
          <w:szCs w:val="16"/>
        </w:rPr>
      </w:pPr>
    </w:p>
    <w:p w:rsidR="00BA040F" w:rsidRPr="00AE5617" w:rsidRDefault="00BA040F" w:rsidP="00BA040F">
      <w:pPr>
        <w:spacing w:after="0"/>
        <w:ind w:left="1134" w:hanging="567"/>
        <w:jc w:val="both"/>
        <w:rPr>
          <w:rFonts w:ascii="Arial" w:hAnsi="Arial" w:cs="Arial"/>
          <w:b/>
          <w:sz w:val="16"/>
          <w:szCs w:val="16"/>
        </w:rPr>
      </w:pPr>
      <w:r w:rsidRPr="00AE5617">
        <w:rPr>
          <w:rFonts w:ascii="Arial" w:hAnsi="Arial" w:cs="Arial"/>
          <w:b/>
          <w:sz w:val="16"/>
          <w:szCs w:val="16"/>
        </w:rPr>
        <w:t xml:space="preserve">Nota: </w:t>
      </w:r>
      <w:r w:rsidRPr="00AE5617">
        <w:rPr>
          <w:rFonts w:ascii="Arial" w:hAnsi="Arial" w:cs="Arial"/>
          <w:b/>
          <w:sz w:val="16"/>
          <w:szCs w:val="16"/>
        </w:rPr>
        <w:tab/>
        <w:t xml:space="preserve">La acreditación implica presentar copia de los documentos </w:t>
      </w:r>
      <w:proofErr w:type="spellStart"/>
      <w:r w:rsidRPr="00AE5617">
        <w:rPr>
          <w:rFonts w:ascii="Arial" w:hAnsi="Arial" w:cs="Arial"/>
          <w:b/>
          <w:sz w:val="16"/>
          <w:szCs w:val="16"/>
        </w:rPr>
        <w:t>sustentatorios</w:t>
      </w:r>
      <w:proofErr w:type="spellEnd"/>
      <w:r w:rsidRPr="00AE5617">
        <w:rPr>
          <w:rFonts w:ascii="Arial" w:hAnsi="Arial" w:cs="Arial"/>
          <w:b/>
          <w:sz w:val="16"/>
          <w:szCs w:val="16"/>
        </w:rPr>
        <w:t xml:space="preserve">. Los postulantes que no lo hagan serán descalificados. Los documentos presentados no serán devueltos.  </w:t>
      </w:r>
    </w:p>
    <w:p w:rsidR="003D0E4F" w:rsidRPr="00AE5617" w:rsidRDefault="00BA040F" w:rsidP="003D0E4F">
      <w:pPr>
        <w:ind w:left="1134"/>
        <w:jc w:val="both"/>
        <w:rPr>
          <w:rFonts w:ascii="Arial" w:hAnsi="Arial" w:cs="Arial"/>
          <w:b/>
          <w:sz w:val="16"/>
          <w:szCs w:val="16"/>
          <w:lang w:val="es-MX"/>
        </w:rPr>
      </w:pPr>
      <w:r w:rsidRPr="00AE5617">
        <w:rPr>
          <w:rFonts w:ascii="Arial" w:hAnsi="Arial" w:cs="Arial"/>
          <w:b/>
          <w:sz w:val="16"/>
          <w:szCs w:val="16"/>
          <w:lang w:val="es-MX"/>
        </w:rPr>
        <w:t xml:space="preserve">Para la contratación del postulante seleccionado, este presentará la documentación original </w:t>
      </w:r>
      <w:proofErr w:type="spellStart"/>
      <w:r w:rsidRPr="00AE5617">
        <w:rPr>
          <w:rFonts w:ascii="Arial" w:hAnsi="Arial" w:cs="Arial"/>
          <w:b/>
          <w:sz w:val="16"/>
          <w:szCs w:val="16"/>
          <w:lang w:val="es-MX"/>
        </w:rPr>
        <w:t>sustentatoria</w:t>
      </w:r>
      <w:proofErr w:type="spellEnd"/>
      <w:r w:rsidRPr="00AE5617">
        <w:rPr>
          <w:rFonts w:ascii="Arial" w:hAnsi="Arial" w:cs="Arial"/>
          <w:b/>
          <w:sz w:val="16"/>
          <w:szCs w:val="16"/>
          <w:lang w:val="es-MX"/>
        </w:rPr>
        <w:t>. La suplencia está supeditada la incorporación del trabajador titular.</w:t>
      </w:r>
    </w:p>
    <w:p w:rsidR="00CF29DD" w:rsidRPr="00AE5617" w:rsidRDefault="00CF29DD"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F29DD" w:rsidRPr="00AE5617" w:rsidRDefault="00CF29DD"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CARACTERÍSTICAS DEL PUESTO O CARGO:</w:t>
      </w:r>
    </w:p>
    <w:p w:rsidR="000E7649" w:rsidRPr="00AE5617" w:rsidRDefault="000E7649" w:rsidP="001922EF">
      <w:pPr>
        <w:outlineLvl w:val="0"/>
        <w:rPr>
          <w:rFonts w:ascii="Arial" w:eastAsia="Times New Roman" w:hAnsi="Arial" w:cs="Arial"/>
          <w:spacing w:val="-3"/>
          <w:sz w:val="20"/>
          <w:szCs w:val="20"/>
          <w:lang w:val="es-ES" w:eastAsia="ar-SA"/>
        </w:rPr>
      </w:pPr>
    </w:p>
    <w:p w:rsidR="00B155FE" w:rsidRDefault="00B155FE" w:rsidP="00B155FE">
      <w:pPr>
        <w:tabs>
          <w:tab w:val="left" w:pos="426"/>
        </w:tabs>
        <w:autoSpaceDE w:val="0"/>
        <w:autoSpaceDN w:val="0"/>
        <w:adjustRightInd w:val="0"/>
        <w:outlineLvl w:val="0"/>
        <w:rPr>
          <w:rFonts w:ascii="Arial" w:hAnsi="Arial" w:cs="Arial"/>
          <w:b/>
          <w:sz w:val="20"/>
        </w:rPr>
      </w:pPr>
      <w:r w:rsidRPr="00B155FE">
        <w:rPr>
          <w:rFonts w:ascii="Arial" w:hAnsi="Arial" w:cs="Arial"/>
          <w:b/>
          <w:bCs/>
          <w:sz w:val="20"/>
        </w:rPr>
        <w:t>MÉDICO ESPECIALISTA MEDICINA EMERGENCIA Y DESASTRES (</w:t>
      </w:r>
      <w:r w:rsidRPr="00B155FE">
        <w:rPr>
          <w:rFonts w:ascii="Arial" w:hAnsi="Arial" w:cs="Arial"/>
          <w:b/>
          <w:sz w:val="20"/>
        </w:rPr>
        <w:t>P1MES-001)</w:t>
      </w:r>
    </w:p>
    <w:p w:rsidR="00563202" w:rsidRPr="00563202" w:rsidRDefault="00563202" w:rsidP="00563202">
      <w:pPr>
        <w:tabs>
          <w:tab w:val="left" w:pos="-1440"/>
        </w:tabs>
        <w:ind w:left="426"/>
        <w:jc w:val="both"/>
        <w:rPr>
          <w:rFonts w:ascii="Arial" w:hAnsi="Arial" w:cs="Arial"/>
          <w:b/>
          <w:sz w:val="20"/>
          <w:lang w:val="es-ES_tradnl"/>
        </w:rPr>
      </w:pPr>
      <w:r w:rsidRPr="00563202">
        <w:rPr>
          <w:rFonts w:ascii="Arial" w:hAnsi="Arial" w:cs="Arial"/>
          <w:b/>
          <w:sz w:val="20"/>
          <w:lang w:val="es-ES_tradnl"/>
        </w:rPr>
        <w:t>Principales funciones a desarrollar:</w:t>
      </w:r>
    </w:p>
    <w:p w:rsidR="00563202" w:rsidRPr="00563202" w:rsidRDefault="00563202" w:rsidP="00563202">
      <w:pPr>
        <w:pStyle w:val="Prrafodelista1"/>
        <w:numPr>
          <w:ilvl w:val="0"/>
          <w:numId w:val="27"/>
        </w:numPr>
        <w:tabs>
          <w:tab w:val="left" w:pos="-1440"/>
        </w:tabs>
        <w:jc w:val="both"/>
        <w:rPr>
          <w:rFonts w:ascii="Arial" w:hAnsi="Arial" w:cs="Arial"/>
          <w:spacing w:val="-3"/>
          <w:lang w:val="es-ES_tradnl"/>
        </w:rPr>
      </w:pPr>
      <w:r w:rsidRPr="00563202">
        <w:rPr>
          <w:rFonts w:ascii="Arial" w:hAnsi="Arial" w:cs="Arial"/>
        </w:rPr>
        <w:t>Examinar, diagnosticar, y prescribir tratamientos en la especialidad médica respectiva.</w:t>
      </w:r>
    </w:p>
    <w:p w:rsidR="00563202" w:rsidRPr="00563202" w:rsidRDefault="00563202" w:rsidP="00563202">
      <w:pPr>
        <w:pStyle w:val="Prrafodelista1"/>
        <w:numPr>
          <w:ilvl w:val="0"/>
          <w:numId w:val="27"/>
        </w:numPr>
        <w:tabs>
          <w:tab w:val="left" w:pos="-1440"/>
        </w:tabs>
        <w:jc w:val="both"/>
        <w:rPr>
          <w:rFonts w:ascii="Arial" w:hAnsi="Arial" w:cs="Arial"/>
          <w:spacing w:val="-3"/>
          <w:lang w:val="es-ES_tradnl"/>
        </w:rPr>
      </w:pPr>
      <w:r w:rsidRPr="00563202">
        <w:rPr>
          <w:rFonts w:ascii="Arial" w:hAnsi="Arial" w:cs="Arial"/>
        </w:rPr>
        <w:t>Realizar actividades según corresponda la especialidad y realizar actividades de asistencia médica en las áreas especializadas.</w:t>
      </w:r>
    </w:p>
    <w:p w:rsidR="00563202" w:rsidRPr="00563202" w:rsidRDefault="00563202" w:rsidP="00563202">
      <w:pPr>
        <w:pStyle w:val="Prrafodelista1"/>
        <w:numPr>
          <w:ilvl w:val="0"/>
          <w:numId w:val="27"/>
        </w:numPr>
        <w:tabs>
          <w:tab w:val="left" w:pos="-1440"/>
        </w:tabs>
        <w:jc w:val="both"/>
        <w:rPr>
          <w:rFonts w:ascii="Arial" w:hAnsi="Arial" w:cs="Arial"/>
          <w:spacing w:val="-3"/>
          <w:lang w:val="es-ES_tradnl"/>
        </w:rPr>
      </w:pPr>
      <w:r w:rsidRPr="00563202">
        <w:rPr>
          <w:rFonts w:ascii="Arial" w:hAnsi="Arial" w:cs="Arial"/>
        </w:rPr>
        <w:t>Interpretar análisis, de laboratorio, placas radiográficas, electrocardiogramas y similares.</w:t>
      </w:r>
    </w:p>
    <w:p w:rsidR="00563202" w:rsidRPr="00563202" w:rsidRDefault="00563202" w:rsidP="00563202">
      <w:pPr>
        <w:pStyle w:val="Prrafodelista1"/>
        <w:numPr>
          <w:ilvl w:val="0"/>
          <w:numId w:val="27"/>
        </w:numPr>
        <w:tabs>
          <w:tab w:val="left" w:pos="-1440"/>
        </w:tabs>
        <w:jc w:val="both"/>
        <w:rPr>
          <w:rFonts w:ascii="Arial" w:hAnsi="Arial" w:cs="Arial"/>
          <w:spacing w:val="-3"/>
          <w:lang w:val="es-ES_tradnl"/>
        </w:rPr>
      </w:pPr>
      <w:r w:rsidRPr="00563202">
        <w:rPr>
          <w:rFonts w:ascii="Arial" w:hAnsi="Arial" w:cs="Arial"/>
        </w:rPr>
        <w:t>Participar en campañas médica preventivas.</w:t>
      </w:r>
    </w:p>
    <w:p w:rsidR="00563202" w:rsidRPr="00563202" w:rsidRDefault="00563202" w:rsidP="00563202">
      <w:pPr>
        <w:pStyle w:val="Prrafodelista1"/>
        <w:numPr>
          <w:ilvl w:val="0"/>
          <w:numId w:val="27"/>
        </w:numPr>
        <w:tabs>
          <w:tab w:val="left" w:pos="-1440"/>
        </w:tabs>
        <w:jc w:val="both"/>
        <w:rPr>
          <w:rFonts w:ascii="Arial" w:hAnsi="Arial" w:cs="Arial"/>
          <w:spacing w:val="-3"/>
          <w:lang w:val="es-ES_tradnl"/>
        </w:rPr>
      </w:pPr>
      <w:r w:rsidRPr="00563202">
        <w:rPr>
          <w:rFonts w:ascii="Arial" w:hAnsi="Arial" w:cs="Arial"/>
        </w:rPr>
        <w:t>Ejecutar actos de diagnóstico, terapéutica y pronóstico, en la atención integral de los pacientes, así como los que se deriven directamente de estos.</w:t>
      </w:r>
    </w:p>
    <w:p w:rsidR="00563202" w:rsidRPr="00563202" w:rsidRDefault="00563202" w:rsidP="00563202">
      <w:pPr>
        <w:pStyle w:val="Prrafodelista1"/>
        <w:numPr>
          <w:ilvl w:val="0"/>
          <w:numId w:val="27"/>
        </w:numPr>
        <w:tabs>
          <w:tab w:val="left" w:pos="-1440"/>
        </w:tabs>
        <w:jc w:val="both"/>
        <w:rPr>
          <w:rFonts w:ascii="Arial" w:hAnsi="Arial" w:cs="Arial"/>
          <w:spacing w:val="-3"/>
          <w:lang w:val="es-ES_tradnl"/>
        </w:rPr>
      </w:pPr>
      <w:r w:rsidRPr="00563202">
        <w:rPr>
          <w:rFonts w:ascii="Arial" w:hAnsi="Arial" w:cs="Arial"/>
        </w:rPr>
        <w:t>Elaboración de la historia clínica veraz y suficiente que contenga las prácticas y procedimientos aplicados al paciente para resolver el problema de salud diagnosticado.</w:t>
      </w:r>
    </w:p>
    <w:p w:rsidR="00563202" w:rsidRPr="00563202" w:rsidRDefault="00563202" w:rsidP="00563202">
      <w:pPr>
        <w:pStyle w:val="Prrafodelista1"/>
        <w:numPr>
          <w:ilvl w:val="0"/>
          <w:numId w:val="27"/>
        </w:numPr>
        <w:tabs>
          <w:tab w:val="left" w:pos="-1440"/>
        </w:tabs>
        <w:jc w:val="both"/>
        <w:rPr>
          <w:rFonts w:ascii="Arial" w:hAnsi="Arial" w:cs="Arial"/>
          <w:spacing w:val="-3"/>
          <w:lang w:val="es-ES_tradnl"/>
        </w:rPr>
      </w:pPr>
      <w:r w:rsidRPr="00563202">
        <w:rPr>
          <w:rFonts w:ascii="Arial" w:hAnsi="Arial" w:cs="Arial"/>
        </w:rPr>
        <w:t xml:space="preserve">Otros que le sean indicados por el jefe inmediato. </w:t>
      </w:r>
    </w:p>
    <w:p w:rsidR="00563202" w:rsidRPr="00563202" w:rsidRDefault="00563202" w:rsidP="00B155FE">
      <w:pPr>
        <w:tabs>
          <w:tab w:val="left" w:pos="426"/>
        </w:tabs>
        <w:autoSpaceDE w:val="0"/>
        <w:autoSpaceDN w:val="0"/>
        <w:adjustRightInd w:val="0"/>
        <w:outlineLvl w:val="0"/>
        <w:rPr>
          <w:rFonts w:ascii="Arial" w:hAnsi="Arial" w:cs="Arial"/>
          <w:bCs/>
          <w:sz w:val="20"/>
          <w:lang w:val="es-ES_tradnl"/>
        </w:rPr>
      </w:pPr>
    </w:p>
    <w:p w:rsidR="001922EF" w:rsidRPr="00AE5617" w:rsidRDefault="000E7649" w:rsidP="000E7649">
      <w:pPr>
        <w:pStyle w:val="Sinespaciado"/>
        <w:ind w:left="426"/>
        <w:jc w:val="both"/>
        <w:rPr>
          <w:rFonts w:ascii="Arial" w:hAnsi="Arial" w:cs="Arial"/>
          <w:b/>
          <w:sz w:val="20"/>
          <w:szCs w:val="20"/>
        </w:rPr>
      </w:pPr>
      <w:r w:rsidRPr="00AE5617">
        <w:rPr>
          <w:rFonts w:ascii="Arial" w:hAnsi="Arial" w:cs="Arial"/>
          <w:b/>
          <w:sz w:val="20"/>
          <w:szCs w:val="20"/>
        </w:rPr>
        <w:t xml:space="preserve">MÉDICO </w:t>
      </w:r>
      <w:r w:rsidR="003D0E4F" w:rsidRPr="00AE5617">
        <w:rPr>
          <w:rFonts w:ascii="Arial" w:hAnsi="Arial" w:cs="Arial"/>
          <w:b/>
          <w:sz w:val="20"/>
          <w:szCs w:val="20"/>
        </w:rPr>
        <w:t>ESPECIALISTA</w:t>
      </w:r>
      <w:r w:rsidR="00DE5D37" w:rsidRPr="00AE5617">
        <w:rPr>
          <w:rFonts w:ascii="Arial" w:hAnsi="Arial" w:cs="Arial"/>
          <w:b/>
          <w:sz w:val="20"/>
          <w:szCs w:val="20"/>
        </w:rPr>
        <w:t xml:space="preserve"> EN PEDIATRIA</w:t>
      </w:r>
      <w:r w:rsidR="003D0E4F" w:rsidRPr="00AE5617">
        <w:rPr>
          <w:rFonts w:ascii="Arial" w:hAnsi="Arial" w:cs="Arial"/>
          <w:b/>
          <w:sz w:val="20"/>
          <w:szCs w:val="20"/>
        </w:rPr>
        <w:t xml:space="preserve"> </w:t>
      </w:r>
      <w:r w:rsidR="003D0E4F" w:rsidRPr="00AE5617">
        <w:rPr>
          <w:rFonts w:ascii="Arial" w:hAnsi="Arial" w:cs="Arial"/>
          <w:b/>
          <w:color w:val="000000"/>
          <w:sz w:val="20"/>
          <w:szCs w:val="20"/>
        </w:rPr>
        <w:t>(</w:t>
      </w:r>
      <w:r w:rsidR="003D0E4F" w:rsidRPr="00AE5617">
        <w:rPr>
          <w:rFonts w:ascii="Arial" w:hAnsi="Arial" w:cs="Arial"/>
          <w:b/>
          <w:sz w:val="20"/>
          <w:szCs w:val="20"/>
        </w:rPr>
        <w:t>P1MES-00</w:t>
      </w:r>
      <w:r w:rsidR="00DE5D37" w:rsidRPr="00AE5617">
        <w:rPr>
          <w:rFonts w:ascii="Arial" w:hAnsi="Arial" w:cs="Arial"/>
          <w:b/>
          <w:sz w:val="20"/>
          <w:szCs w:val="20"/>
        </w:rPr>
        <w:t>2</w:t>
      </w:r>
      <w:r w:rsidR="003D0E4F" w:rsidRPr="00AE5617">
        <w:rPr>
          <w:rFonts w:cs="Arial"/>
          <w:sz w:val="18"/>
          <w:szCs w:val="18"/>
        </w:rPr>
        <w:t>)</w:t>
      </w:r>
    </w:p>
    <w:p w:rsidR="001922EF" w:rsidRPr="00AE5617" w:rsidRDefault="001922EF" w:rsidP="000E7649">
      <w:pPr>
        <w:pStyle w:val="Sinespaciado"/>
        <w:ind w:left="426"/>
        <w:jc w:val="both"/>
        <w:rPr>
          <w:rFonts w:ascii="Arial" w:hAnsi="Arial" w:cs="Arial"/>
          <w:b/>
          <w:sz w:val="20"/>
          <w:szCs w:val="20"/>
        </w:rPr>
      </w:pPr>
    </w:p>
    <w:p w:rsidR="000E7649" w:rsidRPr="00AE5617" w:rsidRDefault="000E7649" w:rsidP="000E7649">
      <w:pPr>
        <w:pStyle w:val="Sinespaciado"/>
        <w:ind w:left="426"/>
        <w:jc w:val="both"/>
        <w:rPr>
          <w:rFonts w:ascii="Arial" w:hAnsi="Arial" w:cs="Arial"/>
          <w:b/>
          <w:sz w:val="20"/>
          <w:szCs w:val="20"/>
        </w:rPr>
      </w:pPr>
      <w:r w:rsidRPr="00AE5617">
        <w:rPr>
          <w:rFonts w:ascii="Arial" w:hAnsi="Arial" w:cs="Arial"/>
          <w:b/>
          <w:sz w:val="20"/>
          <w:szCs w:val="20"/>
        </w:rPr>
        <w:t>Principales funciones a desarrollar:</w:t>
      </w:r>
    </w:p>
    <w:p w:rsidR="004A6670" w:rsidRPr="00AE5617" w:rsidRDefault="004A6670" w:rsidP="003D0E4F">
      <w:pPr>
        <w:pStyle w:val="Sinespaciado"/>
        <w:jc w:val="both"/>
        <w:rPr>
          <w:rFonts w:ascii="Arial" w:hAnsi="Arial" w:cs="Arial"/>
          <w:b/>
          <w:sz w:val="20"/>
          <w:szCs w:val="20"/>
        </w:rPr>
      </w:pP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Ejecutar actividades de promoción, prevención, recuperación y rehabilitación de la salud, según la capacidad resolutiva del Establecimiento de Salud.</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Examinar Diagnosticar y prescribir tratamientos según protocolos y guías de práctica clínica vigentes.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Realizar procedimientos de diagnósticos y terapéuticos en las áreas de su competencia.</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Conducir el equipo interdisciplinario de salud en el diseño, ejecución, seguimiento y control de los procesos de atención  asistencial en el ámbito de su competencia.</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Participar en actividades de información, educación y comunicación en promoción de la salud y prevención de la enfermedad.</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Referir a un Establecimiento de Salud cuando la condición clínica del paciente lo requiera y en el marco de las normas vigentes.</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lastRenderedPageBreak/>
        <w:t xml:space="preserve">Continuar el tratamiento y/o control de los pacientes contrareferidos en el Establecimiento de Salud de origen, según indicación establecida en la Contrareferencia.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Elaborar los informes y certificados de la prestación asistencial establecidos para el servicio.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Registrar las prestaciones asistenciales en la Historia Clínica, los sistemas informáticos y en formularios utilizados en la atención.</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Brindar información médica sobre la situación de salud al paciente o familiar responsable.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Absolver consultas de carácter técnico asistencial y/o administrativo en el ámbito de competencia y emitir el informe correspondiente.</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Participar en comités, comisiones y juntas médicas, suscribir los informes o dictámenes correspondientes en el ámbito de competencia.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Participar en la elaboración y ejecución del Plan Anual de Actividades y proponer iniciativas corporativas de los Planes de Gestión, en el ámbito de competencia.</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Elaborar propuestas de mejora y participar en la actualización de Protocolos, Guías de Práctica Clínica, Manuales de Procedimientos y otros documentos técnico-normativos.</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Realizar las actividades de auditoría médica del Servicio Asistencial y emitir el informe correspondiente en el marco de la norma vigente.</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Investigar e innovar permanentemente las técnicas y procedimientos relacionados al campo de su especialidad.</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Cumplir y hacer cumplir las normas y medidas de Bioseguridad y de Seguridad y </w:t>
      </w:r>
      <w:r w:rsidRPr="00AE5617">
        <w:rPr>
          <w:rFonts w:ascii="Arial" w:hAnsi="Arial" w:cs="Arial"/>
          <w:sz w:val="20"/>
          <w:szCs w:val="22"/>
        </w:rPr>
        <w:tab/>
        <w:t>Salud en el Trabajo en el ámbito de la responsabilidad.</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Participar en la implementación del sistema de control interno y la Gestión de Riesgo que correspondan en el ámbito de sus funciones e informar su cumplimiento.</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Respetar y hacer respetar los derechos del asegurado, en el marco de la política de humanización de la atención de salud y las normas vigentes.</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Mantener informado al Jefe inmediato sobre las actividades que desarrolla.</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Velar por la seguridad, mantenimiento  y operatividad de los bienes asignados para el cumplimiento de sus labores.</w:t>
      </w:r>
    </w:p>
    <w:p w:rsidR="00EC384D" w:rsidRPr="00AE5617" w:rsidRDefault="00EC384D"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Para los médicos especialistas realizar sus funciones según su especialidad asistencial</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Realizar otras funciones que le asigne el jefe inmediato, en el ámbito de su competencia. </w:t>
      </w:r>
    </w:p>
    <w:p w:rsidR="00043418" w:rsidRPr="00AE5617"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AE5617"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AE5617" w:rsidRDefault="00CF29DD"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CONDICIONES ESENCIALES DEL CONTRATO</w:t>
      </w:r>
    </w:p>
    <w:p w:rsidR="00CF29DD" w:rsidRPr="00AE5617" w:rsidRDefault="00CF29DD" w:rsidP="00CF29DD">
      <w:pPr>
        <w:suppressAutoHyphens/>
        <w:spacing w:after="0" w:line="240" w:lineRule="auto"/>
        <w:rPr>
          <w:rFonts w:ascii="Arial" w:eastAsia="Times New Roman" w:hAnsi="Arial" w:cs="Arial"/>
          <w:b/>
          <w:sz w:val="20"/>
          <w:lang w:val="es-ES" w:eastAsia="ar-SA"/>
        </w:rPr>
      </w:pPr>
    </w:p>
    <w:p w:rsidR="00CF29DD" w:rsidRPr="00AE5617"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AE5617">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AE5617" w:rsidTr="006530ED">
        <w:trPr>
          <w:trHeight w:val="352"/>
        </w:trPr>
        <w:tc>
          <w:tcPr>
            <w:tcW w:w="3260" w:type="dxa"/>
            <w:shd w:val="clear" w:color="auto" w:fill="BFBFBF"/>
            <w:tcMar>
              <w:left w:w="28" w:type="dxa"/>
              <w:right w:w="28" w:type="dxa"/>
            </w:tcMar>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CONDICIONES</w:t>
            </w:r>
          </w:p>
        </w:tc>
        <w:tc>
          <w:tcPr>
            <w:tcW w:w="5386" w:type="dxa"/>
            <w:shd w:val="clear" w:color="auto" w:fill="BFBFBF"/>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DETALLE</w:t>
            </w:r>
          </w:p>
        </w:tc>
      </w:tr>
      <w:tr w:rsidR="006530ED" w:rsidRPr="00AE5617" w:rsidTr="006530ED">
        <w:trPr>
          <w:trHeight w:val="257"/>
        </w:trPr>
        <w:tc>
          <w:tcPr>
            <w:tcW w:w="3260" w:type="dxa"/>
            <w:tcMar>
              <w:left w:w="28" w:type="dxa"/>
              <w:right w:w="28" w:type="dxa"/>
            </w:tcMar>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AE5617" w:rsidRDefault="006530ED" w:rsidP="006530ED">
            <w:pPr>
              <w:pStyle w:val="Sinespaciado"/>
              <w:widowControl w:val="0"/>
              <w:suppressAutoHyphens/>
              <w:rPr>
                <w:rFonts w:ascii="Arial" w:eastAsia="Lucida Sans Unicode" w:hAnsi="Arial" w:cs="Arial"/>
                <w:kern w:val="1"/>
                <w:sz w:val="20"/>
                <w:szCs w:val="20"/>
              </w:rPr>
            </w:pPr>
            <w:r w:rsidRPr="00AE5617">
              <w:rPr>
                <w:rFonts w:ascii="Arial" w:eastAsia="Lucida Sans Unicode" w:hAnsi="Arial" w:cs="Arial"/>
                <w:kern w:val="1"/>
                <w:sz w:val="20"/>
                <w:szCs w:val="20"/>
              </w:rPr>
              <w:t xml:space="preserve">De acuerdo a lo especificado en el numeral </w:t>
            </w:r>
            <w:r w:rsidRPr="00AE5617">
              <w:rPr>
                <w:rFonts w:ascii="Arial" w:eastAsia="Lucida Sans Unicode" w:hAnsi="Arial" w:cs="Arial"/>
                <w:b/>
                <w:kern w:val="1"/>
                <w:sz w:val="20"/>
                <w:szCs w:val="20"/>
              </w:rPr>
              <w:t>1. Objeto de la convocatoria.</w:t>
            </w:r>
          </w:p>
        </w:tc>
      </w:tr>
      <w:tr w:rsidR="006530ED" w:rsidRPr="00AE5617" w:rsidTr="006530ED">
        <w:tc>
          <w:tcPr>
            <w:tcW w:w="3260" w:type="dxa"/>
            <w:tcMar>
              <w:left w:w="28" w:type="dxa"/>
              <w:right w:w="28" w:type="dxa"/>
            </w:tcMar>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AE5617" w:rsidRDefault="006530ED" w:rsidP="006530ED">
            <w:pPr>
              <w:pStyle w:val="Sinespaciado"/>
              <w:widowControl w:val="0"/>
              <w:tabs>
                <w:tab w:val="left" w:pos="1163"/>
              </w:tabs>
              <w:suppressAutoHyphens/>
              <w:rPr>
                <w:rFonts w:ascii="Arial" w:eastAsia="Lucida Sans Unicode" w:hAnsi="Arial" w:cs="Arial"/>
                <w:kern w:val="1"/>
                <w:sz w:val="20"/>
                <w:szCs w:val="20"/>
              </w:rPr>
            </w:pPr>
            <w:r w:rsidRPr="00AE5617">
              <w:rPr>
                <w:rFonts w:ascii="Arial" w:eastAsia="Lucida Sans Unicode" w:hAnsi="Arial" w:cs="Arial"/>
                <w:kern w:val="1"/>
                <w:sz w:val="20"/>
                <w:szCs w:val="20"/>
              </w:rPr>
              <w:t>Inicio       :</w:t>
            </w:r>
            <w:r w:rsidR="003D0E4F" w:rsidRPr="00AE5617">
              <w:rPr>
                <w:rFonts w:ascii="Arial" w:eastAsia="Lucida Sans Unicode" w:hAnsi="Arial" w:cs="Arial"/>
                <w:kern w:val="1"/>
                <w:sz w:val="20"/>
                <w:szCs w:val="20"/>
              </w:rPr>
              <w:t xml:space="preserve"> </w:t>
            </w:r>
            <w:r w:rsidR="0059779A" w:rsidRPr="00AE5617">
              <w:rPr>
                <w:rFonts w:ascii="Arial" w:eastAsia="Lucida Sans Unicode" w:hAnsi="Arial" w:cs="Arial"/>
                <w:kern w:val="1"/>
                <w:sz w:val="20"/>
                <w:szCs w:val="20"/>
              </w:rPr>
              <w:t>diciembre</w:t>
            </w:r>
            <w:r w:rsidRPr="00AE5617">
              <w:rPr>
                <w:rFonts w:ascii="Arial" w:eastAsia="Lucida Sans Unicode" w:hAnsi="Arial" w:cs="Arial"/>
                <w:kern w:val="1"/>
                <w:sz w:val="20"/>
                <w:szCs w:val="20"/>
              </w:rPr>
              <w:t xml:space="preserve"> de</w:t>
            </w:r>
            <w:r w:rsidR="0059779A" w:rsidRPr="00AE5617">
              <w:rPr>
                <w:rFonts w:ascii="Arial" w:eastAsia="Lucida Sans Unicode" w:hAnsi="Arial" w:cs="Arial"/>
                <w:kern w:val="1"/>
                <w:sz w:val="20"/>
                <w:szCs w:val="20"/>
              </w:rPr>
              <w:t>l</w:t>
            </w:r>
            <w:r w:rsidRPr="00AE5617">
              <w:rPr>
                <w:rFonts w:ascii="Arial" w:eastAsia="Lucida Sans Unicode" w:hAnsi="Arial" w:cs="Arial"/>
                <w:kern w:val="1"/>
                <w:sz w:val="20"/>
                <w:szCs w:val="20"/>
              </w:rPr>
              <w:t xml:space="preserve"> 2017</w:t>
            </w:r>
          </w:p>
          <w:p w:rsidR="006530ED" w:rsidRPr="00AE5617" w:rsidRDefault="006530ED" w:rsidP="0059779A">
            <w:pPr>
              <w:pStyle w:val="Sinespaciado"/>
              <w:widowControl w:val="0"/>
              <w:tabs>
                <w:tab w:val="left" w:pos="1304"/>
              </w:tabs>
              <w:suppressAutoHyphens/>
              <w:rPr>
                <w:rFonts w:ascii="Arial" w:eastAsia="Lucida Sans Unicode" w:hAnsi="Arial" w:cs="Arial"/>
                <w:kern w:val="1"/>
                <w:sz w:val="20"/>
                <w:szCs w:val="20"/>
              </w:rPr>
            </w:pPr>
            <w:r w:rsidRPr="00AE5617">
              <w:rPr>
                <w:rFonts w:ascii="Arial" w:eastAsia="Lucida Sans Unicode" w:hAnsi="Arial" w:cs="Arial"/>
                <w:kern w:val="1"/>
                <w:sz w:val="20"/>
                <w:szCs w:val="20"/>
              </w:rPr>
              <w:t>Término  :</w:t>
            </w:r>
            <w:r w:rsidR="003D0E4F" w:rsidRPr="00AE5617">
              <w:rPr>
                <w:rFonts w:ascii="Arial" w:eastAsia="Lucida Sans Unicode" w:hAnsi="Arial" w:cs="Arial"/>
                <w:kern w:val="1"/>
                <w:sz w:val="20"/>
                <w:szCs w:val="20"/>
              </w:rPr>
              <w:t xml:space="preserve"> 31</w:t>
            </w:r>
            <w:r w:rsidRPr="00AE5617">
              <w:rPr>
                <w:rFonts w:ascii="Arial" w:eastAsia="Lucida Sans Unicode" w:hAnsi="Arial" w:cs="Arial"/>
                <w:kern w:val="1"/>
                <w:sz w:val="20"/>
                <w:szCs w:val="20"/>
              </w:rPr>
              <w:t xml:space="preserve"> de </w:t>
            </w:r>
            <w:r w:rsidR="0059779A" w:rsidRPr="00AE5617">
              <w:rPr>
                <w:rFonts w:ascii="Arial" w:eastAsia="Lucida Sans Unicode" w:hAnsi="Arial" w:cs="Arial"/>
                <w:kern w:val="1"/>
                <w:sz w:val="20"/>
                <w:szCs w:val="20"/>
              </w:rPr>
              <w:t>diciembre</w:t>
            </w:r>
            <w:r w:rsidRPr="00AE5617">
              <w:rPr>
                <w:rFonts w:ascii="Arial" w:eastAsia="Lucida Sans Unicode" w:hAnsi="Arial" w:cs="Arial"/>
                <w:kern w:val="1"/>
                <w:sz w:val="20"/>
                <w:szCs w:val="20"/>
              </w:rPr>
              <w:t xml:space="preserve"> del 2017(sujeto a renovación)</w:t>
            </w:r>
          </w:p>
        </w:tc>
      </w:tr>
      <w:tr w:rsidR="006530ED" w:rsidRPr="00AE5617" w:rsidTr="006530ED">
        <w:tc>
          <w:tcPr>
            <w:tcW w:w="3260" w:type="dxa"/>
            <w:tcMar>
              <w:left w:w="28" w:type="dxa"/>
              <w:right w:w="28" w:type="dxa"/>
            </w:tcMar>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AE5617" w:rsidRDefault="006530ED" w:rsidP="006530ED">
            <w:pPr>
              <w:pStyle w:val="Sinespaciado"/>
              <w:widowControl w:val="0"/>
              <w:suppressAutoHyphens/>
              <w:rPr>
                <w:rFonts w:ascii="Arial" w:eastAsia="Lucida Sans Unicode" w:hAnsi="Arial" w:cs="Arial"/>
                <w:kern w:val="1"/>
                <w:sz w:val="20"/>
                <w:szCs w:val="20"/>
              </w:rPr>
            </w:pPr>
            <w:r w:rsidRPr="00AE5617">
              <w:rPr>
                <w:rFonts w:ascii="Arial" w:eastAsia="Lucida Sans Unicode" w:hAnsi="Arial" w:cs="Arial"/>
                <w:kern w:val="1"/>
                <w:sz w:val="20"/>
                <w:szCs w:val="20"/>
              </w:rPr>
              <w:t xml:space="preserve">De acuerdo a lo especificado en el numeral </w:t>
            </w:r>
            <w:r w:rsidRPr="00AE5617">
              <w:rPr>
                <w:rFonts w:ascii="Arial" w:eastAsia="Lucida Sans Unicode" w:hAnsi="Arial" w:cs="Arial"/>
                <w:b/>
                <w:kern w:val="1"/>
                <w:sz w:val="20"/>
                <w:szCs w:val="20"/>
              </w:rPr>
              <w:t>1. Objeto de la convocatoria.</w:t>
            </w:r>
          </w:p>
        </w:tc>
      </w:tr>
      <w:tr w:rsidR="006530ED" w:rsidRPr="00AE5617" w:rsidTr="006530ED">
        <w:trPr>
          <w:trHeight w:val="121"/>
        </w:trPr>
        <w:tc>
          <w:tcPr>
            <w:tcW w:w="3260" w:type="dxa"/>
            <w:tcMar>
              <w:left w:w="28" w:type="dxa"/>
              <w:right w:w="28" w:type="dxa"/>
            </w:tcMar>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AE5617" w:rsidRDefault="006530ED" w:rsidP="006530ED">
            <w:pPr>
              <w:pStyle w:val="Sinespaciado"/>
              <w:widowControl w:val="0"/>
              <w:suppressAutoHyphens/>
              <w:rPr>
                <w:rFonts w:ascii="Arial" w:eastAsia="Lucida Sans Unicode" w:hAnsi="Arial" w:cs="Arial"/>
                <w:kern w:val="1"/>
                <w:sz w:val="20"/>
                <w:szCs w:val="20"/>
              </w:rPr>
            </w:pPr>
            <w:r w:rsidRPr="00AE5617">
              <w:rPr>
                <w:rFonts w:ascii="Arial" w:eastAsia="Lucida Sans Unicode" w:hAnsi="Arial" w:cs="Arial"/>
                <w:kern w:val="1"/>
                <w:sz w:val="20"/>
                <w:szCs w:val="20"/>
              </w:rPr>
              <w:t>Disponibilidad inmediata.</w:t>
            </w:r>
          </w:p>
        </w:tc>
      </w:tr>
    </w:tbl>
    <w:p w:rsidR="00CF29DD" w:rsidRPr="00AE5617"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AE5617"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AE5617" w:rsidRDefault="00CF29DD"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MODALIDAD DE POSTULACIÓN</w:t>
      </w:r>
    </w:p>
    <w:p w:rsidR="00CF29DD" w:rsidRPr="00AE5617" w:rsidRDefault="00CF29DD" w:rsidP="00CF29DD">
      <w:pPr>
        <w:suppressAutoHyphens/>
        <w:spacing w:after="0" w:line="240" w:lineRule="auto"/>
        <w:ind w:firstLine="708"/>
        <w:jc w:val="both"/>
        <w:rPr>
          <w:rFonts w:ascii="Arial" w:eastAsia="Times New Roman" w:hAnsi="Arial" w:cs="Arial"/>
          <w:b/>
          <w:sz w:val="20"/>
          <w:lang w:val="es-ES" w:eastAsia="ar-SA"/>
        </w:rPr>
      </w:pPr>
    </w:p>
    <w:p w:rsidR="0096108B" w:rsidRDefault="0096108B" w:rsidP="0096108B">
      <w:pPr>
        <w:spacing w:after="0" w:line="240" w:lineRule="auto"/>
        <w:ind w:left="426"/>
        <w:jc w:val="both"/>
        <w:rPr>
          <w:rFonts w:ascii="Arial" w:eastAsia="Calibri" w:hAnsi="Arial" w:cs="Arial"/>
          <w:sz w:val="20"/>
          <w:szCs w:val="20"/>
          <w:lang w:val="es-ES"/>
        </w:rPr>
      </w:pPr>
      <w:r w:rsidRPr="0096108B">
        <w:rPr>
          <w:rFonts w:ascii="Arial" w:eastAsia="Calibri" w:hAnsi="Arial" w:cs="Arial"/>
          <w:sz w:val="20"/>
          <w:szCs w:val="20"/>
          <w:lang w:val="es-ES"/>
        </w:rPr>
        <w:t xml:space="preserve">Las personas interesadas en participar en el proceso que cumplan con los requisitos establecidos, deberán presentar los siguientes Formatos de Declaración Jurada, disponibles en la ruta: </w:t>
      </w:r>
      <w:hyperlink r:id="rId8" w:history="1">
        <w:r w:rsidRPr="0096108B">
          <w:rPr>
            <w:rFonts w:ascii="Arial" w:eastAsia="Calibri" w:hAnsi="Arial" w:cs="Arial"/>
            <w:color w:val="0000FF"/>
            <w:sz w:val="20"/>
            <w:szCs w:val="20"/>
            <w:u w:val="single"/>
            <w:lang w:val="es-ES"/>
          </w:rPr>
          <w:t>http://www.essalud.gob.pe/oporlaboral/INF_INSTRUC_PROCESOS_CAS.pdf</w:t>
        </w:r>
      </w:hyperlink>
      <w:r w:rsidRPr="0096108B">
        <w:rPr>
          <w:rFonts w:ascii="Arial" w:eastAsia="Calibri" w:hAnsi="Arial" w:cs="Arial"/>
          <w:sz w:val="20"/>
          <w:szCs w:val="20"/>
          <w:lang w:val="es-ES"/>
        </w:rPr>
        <w:t xml:space="preserve"> </w:t>
      </w:r>
    </w:p>
    <w:p w:rsidR="004D4F51" w:rsidRPr="0096108B" w:rsidRDefault="004D4F51" w:rsidP="0096108B">
      <w:pPr>
        <w:spacing w:after="0" w:line="240" w:lineRule="auto"/>
        <w:ind w:left="426"/>
        <w:jc w:val="both"/>
        <w:rPr>
          <w:rFonts w:ascii="Arial" w:eastAsia="Calibri" w:hAnsi="Arial" w:cs="Arial"/>
          <w:sz w:val="20"/>
          <w:szCs w:val="20"/>
          <w:lang w:val="es-ES"/>
        </w:rPr>
      </w:pPr>
      <w:bookmarkStart w:id="0" w:name="_GoBack"/>
      <w:bookmarkEnd w:id="0"/>
    </w:p>
    <w:p w:rsidR="004D4F51" w:rsidRPr="00396856" w:rsidRDefault="004D4F51" w:rsidP="004D4F51">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4D4F51" w:rsidRPr="00396856" w:rsidRDefault="004D4F51" w:rsidP="004D4F51">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4D4F51" w:rsidRPr="00B351B3" w:rsidRDefault="004D4F51" w:rsidP="004D4F51">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4D4F51" w:rsidRPr="00B351B3" w:rsidRDefault="004D4F51" w:rsidP="004D4F51">
      <w:pPr>
        <w:pStyle w:val="Sinespaciado"/>
        <w:numPr>
          <w:ilvl w:val="0"/>
          <w:numId w:val="13"/>
        </w:numPr>
        <w:ind w:left="709" w:hanging="283"/>
        <w:jc w:val="both"/>
        <w:rPr>
          <w:rFonts w:ascii="Arial" w:hAnsi="Arial" w:cs="Arial"/>
          <w:sz w:val="20"/>
          <w:szCs w:val="20"/>
        </w:rPr>
      </w:pPr>
      <w:r w:rsidRPr="003B0D5F">
        <w:rPr>
          <w:rFonts w:ascii="Arial" w:hAnsi="Arial" w:cs="Arial"/>
          <w:sz w:val="20"/>
          <w:szCs w:val="20"/>
        </w:rPr>
        <w:lastRenderedPageBreak/>
        <w:t xml:space="preserve">Declaración Jurada para Médicos Especialistas que no Cuentan con Título de Especialista o Constancia Emitida por la Universidad de haber Concluido el </w:t>
      </w:r>
      <w:proofErr w:type="spellStart"/>
      <w:proofErr w:type="gramStart"/>
      <w:r w:rsidRPr="003B0D5F">
        <w:rPr>
          <w:rFonts w:ascii="Arial" w:hAnsi="Arial" w:cs="Arial"/>
          <w:sz w:val="20"/>
          <w:szCs w:val="20"/>
        </w:rPr>
        <w:t>Residentado</w:t>
      </w:r>
      <w:proofErr w:type="spellEnd"/>
      <w:r w:rsidRPr="003B0D5F">
        <w:rPr>
          <w:rFonts w:ascii="Arial" w:hAnsi="Arial" w:cs="Arial"/>
          <w:sz w:val="20"/>
          <w:szCs w:val="20"/>
        </w:rPr>
        <w:t xml:space="preserve">  Médico</w:t>
      </w:r>
      <w:proofErr w:type="gramEnd"/>
      <w:r w:rsidRPr="003B0D5F">
        <w:rPr>
          <w:rFonts w:ascii="Arial" w:hAnsi="Arial" w:cs="Arial"/>
          <w:sz w:val="20"/>
          <w:szCs w:val="20"/>
        </w:rPr>
        <w:t xml:space="preserve">. </w:t>
      </w:r>
      <w:r w:rsidRPr="00D30F10">
        <w:rPr>
          <w:rFonts w:ascii="Arial" w:hAnsi="Arial" w:cs="Arial"/>
          <w:b/>
          <w:sz w:val="20"/>
          <w:szCs w:val="20"/>
        </w:rPr>
        <w:t>(Formato 4)</w:t>
      </w:r>
      <w:r w:rsidRPr="00B351B3">
        <w:rPr>
          <w:rFonts w:ascii="Arial" w:hAnsi="Arial" w:cs="Arial"/>
          <w:sz w:val="20"/>
          <w:szCs w:val="20"/>
        </w:rPr>
        <w:t xml:space="preserve"> </w:t>
      </w:r>
      <w:r w:rsidRPr="003B0D5F">
        <w:rPr>
          <w:rFonts w:ascii="Arial" w:hAnsi="Arial" w:cs="Arial"/>
          <w:sz w:val="20"/>
          <w:szCs w:val="20"/>
        </w:rPr>
        <w:t>de corresponder</w:t>
      </w:r>
    </w:p>
    <w:p w:rsidR="004D4F51" w:rsidRPr="00396856" w:rsidRDefault="004D4F51" w:rsidP="004D4F51">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96108B" w:rsidRPr="0096108B" w:rsidRDefault="0096108B" w:rsidP="0096108B">
      <w:pPr>
        <w:suppressAutoHyphens/>
        <w:spacing w:after="0" w:line="100" w:lineRule="atLeast"/>
        <w:ind w:left="426"/>
        <w:jc w:val="both"/>
        <w:rPr>
          <w:rFonts w:ascii="Arial" w:eastAsia="Lucida Sans Unicode" w:hAnsi="Arial" w:cs="Arial"/>
          <w:color w:val="000000"/>
          <w:kern w:val="1"/>
          <w:sz w:val="20"/>
          <w:szCs w:val="20"/>
          <w:lang w:val="es-ES" w:eastAsia="ar-SA"/>
        </w:rPr>
      </w:pPr>
    </w:p>
    <w:p w:rsidR="0096108B" w:rsidRPr="0096108B" w:rsidRDefault="0096108B" w:rsidP="0096108B">
      <w:pPr>
        <w:suppressAutoHyphens/>
        <w:spacing w:after="0" w:line="100" w:lineRule="atLeast"/>
        <w:ind w:left="426"/>
        <w:jc w:val="both"/>
        <w:rPr>
          <w:rFonts w:ascii="Arial" w:eastAsia="Lucida Sans Unicode" w:hAnsi="Arial" w:cs="Arial"/>
          <w:color w:val="000000"/>
          <w:kern w:val="1"/>
          <w:sz w:val="20"/>
          <w:szCs w:val="20"/>
          <w:lang w:val="es-ES" w:eastAsia="ar-SA"/>
        </w:rPr>
      </w:pPr>
      <w:r w:rsidRPr="0096108B">
        <w:rPr>
          <w:rFonts w:ascii="Arial" w:eastAsia="Lucida Sans Unicode" w:hAnsi="Arial" w:cs="Arial"/>
          <w:color w:val="000000"/>
          <w:kern w:val="1"/>
          <w:sz w:val="20"/>
          <w:szCs w:val="20"/>
          <w:lang w:val="es-ES" w:eastAsia="ar-SA"/>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6108B" w:rsidRPr="0096108B" w:rsidRDefault="0096108B" w:rsidP="0096108B">
      <w:pPr>
        <w:suppressAutoHyphens/>
        <w:spacing w:after="0" w:line="100" w:lineRule="atLeast"/>
        <w:ind w:left="426"/>
        <w:jc w:val="both"/>
        <w:rPr>
          <w:rFonts w:ascii="Arial" w:eastAsia="Lucida Sans Unicode" w:hAnsi="Arial" w:cs="Arial"/>
          <w:color w:val="000000"/>
          <w:kern w:val="1"/>
          <w:sz w:val="20"/>
          <w:szCs w:val="20"/>
          <w:lang w:val="es-ES" w:eastAsia="ar-SA"/>
        </w:rPr>
      </w:pPr>
    </w:p>
    <w:p w:rsidR="0096108B" w:rsidRPr="0096108B" w:rsidRDefault="0096108B" w:rsidP="0096108B">
      <w:pPr>
        <w:suppressAutoHyphens/>
        <w:spacing w:after="0" w:line="100" w:lineRule="atLeast"/>
        <w:ind w:left="426"/>
        <w:jc w:val="both"/>
        <w:rPr>
          <w:rFonts w:ascii="Arial" w:eastAsia="Lucida Sans Unicode" w:hAnsi="Arial" w:cs="Arial"/>
          <w:color w:val="000000"/>
          <w:kern w:val="1"/>
          <w:sz w:val="20"/>
          <w:szCs w:val="20"/>
          <w:lang w:val="es-ES" w:eastAsia="ar-SA"/>
        </w:rPr>
      </w:pPr>
      <w:r w:rsidRPr="0096108B">
        <w:rPr>
          <w:rFonts w:ascii="Arial" w:eastAsia="Lucida Sans Unicode" w:hAnsi="Arial" w:cs="Arial"/>
          <w:b/>
          <w:color w:val="000000"/>
          <w:kern w:val="1"/>
          <w:sz w:val="20"/>
          <w:szCs w:val="20"/>
          <w:lang w:val="es-ES" w:eastAsia="ar-SA"/>
        </w:rPr>
        <w:t>Nota:</w:t>
      </w:r>
      <w:r w:rsidRPr="0096108B">
        <w:rPr>
          <w:rFonts w:ascii="Arial" w:eastAsia="Lucida Sans Unicode" w:hAnsi="Arial" w:cs="Arial"/>
          <w:color w:val="000000"/>
          <w:kern w:val="1"/>
          <w:sz w:val="20"/>
          <w:szCs w:val="20"/>
          <w:lang w:val="es-ES" w:eastAsia="ar-SA"/>
        </w:rPr>
        <w:t xml:space="preserve"> De manera previa a la postulación respectiva, los interesados deberán revisar la información indicada en las </w:t>
      </w:r>
      <w:r w:rsidRPr="0096108B">
        <w:rPr>
          <w:rFonts w:ascii="Arial" w:eastAsia="Lucida Sans Unicode" w:hAnsi="Arial" w:cs="Arial"/>
          <w:b/>
          <w:color w:val="000000"/>
          <w:kern w:val="1"/>
          <w:sz w:val="20"/>
          <w:szCs w:val="20"/>
          <w:lang w:val="es-ES" w:eastAsia="ar-SA"/>
        </w:rPr>
        <w:t>“consideraciones que deberá tener en cuenta para postular a los procesos de selección”</w:t>
      </w:r>
      <w:r w:rsidRPr="0096108B">
        <w:rPr>
          <w:rFonts w:ascii="Arial" w:eastAsia="Lucida Sans Unicode" w:hAnsi="Arial" w:cs="Arial"/>
          <w:color w:val="000000"/>
          <w:kern w:val="1"/>
          <w:sz w:val="20"/>
          <w:szCs w:val="20"/>
          <w:lang w:val="es-ES" w:eastAsia="ar-SA"/>
        </w:rPr>
        <w:t xml:space="preserve"> e “</w:t>
      </w:r>
      <w:r w:rsidRPr="0096108B">
        <w:rPr>
          <w:rFonts w:ascii="Arial" w:eastAsia="Lucida Sans Unicode" w:hAnsi="Arial" w:cs="Arial"/>
          <w:b/>
          <w:color w:val="000000"/>
          <w:kern w:val="1"/>
          <w:sz w:val="20"/>
          <w:szCs w:val="20"/>
          <w:lang w:val="es-ES" w:eastAsia="ar-SA"/>
        </w:rPr>
        <w:t>información e instrucciones para participar en los procesos de selección para la contratación administrativa de servicios (CAS)”</w:t>
      </w:r>
      <w:r w:rsidRPr="0096108B">
        <w:rPr>
          <w:rFonts w:ascii="Arial" w:eastAsia="Lucida Sans Unicode" w:hAnsi="Arial" w:cs="Arial"/>
          <w:color w:val="000000"/>
          <w:kern w:val="1"/>
          <w:sz w:val="20"/>
          <w:szCs w:val="20"/>
          <w:lang w:val="es-ES" w:eastAsia="ar-SA"/>
        </w:rPr>
        <w:t xml:space="preserve">, que se encuentra ubicada en la ruta </w:t>
      </w:r>
      <w:hyperlink r:id="rId9" w:history="1">
        <w:r w:rsidRPr="0096108B">
          <w:rPr>
            <w:rFonts w:ascii="Arial" w:eastAsia="Lucida Sans Unicode" w:hAnsi="Arial" w:cs="Arial"/>
            <w:color w:val="0000FF"/>
            <w:kern w:val="1"/>
            <w:sz w:val="20"/>
            <w:szCs w:val="20"/>
            <w:u w:val="single"/>
          </w:rPr>
          <w:t>http://convocatorias.essalud.gob.pe</w:t>
        </w:r>
      </w:hyperlink>
      <w:r w:rsidRPr="0096108B">
        <w:rPr>
          <w:rFonts w:ascii="Arial" w:eastAsia="Lucida Sans Unicode" w:hAnsi="Arial" w:cs="Arial"/>
          <w:color w:val="000000"/>
          <w:kern w:val="1"/>
          <w:sz w:val="20"/>
          <w:szCs w:val="20"/>
          <w:lang w:val="es-ES" w:eastAsia="ar-SA"/>
        </w:rPr>
        <w:t xml:space="preserve"> </w:t>
      </w:r>
    </w:p>
    <w:p w:rsidR="0096108B" w:rsidRPr="0096108B" w:rsidRDefault="0096108B" w:rsidP="0096108B">
      <w:pPr>
        <w:suppressAutoHyphens/>
        <w:spacing w:after="0" w:line="100" w:lineRule="atLeast"/>
        <w:rPr>
          <w:rFonts w:ascii="Arial" w:eastAsia="Lucida Sans Unicode" w:hAnsi="Arial" w:cs="Arial"/>
          <w:color w:val="000000"/>
          <w:kern w:val="1"/>
          <w:sz w:val="20"/>
          <w:szCs w:val="20"/>
          <w:lang w:val="es-ES" w:eastAsia="ar-SA"/>
        </w:rPr>
      </w:pPr>
    </w:p>
    <w:p w:rsidR="006B6720" w:rsidRDefault="006B6720"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CRONOGRAMA Y ETAPAS DEL PROCESO</w:t>
      </w:r>
    </w:p>
    <w:p w:rsidR="00563202" w:rsidRDefault="00563202" w:rsidP="00563202">
      <w:pPr>
        <w:pStyle w:val="Sinespaciado"/>
        <w:rPr>
          <w:rFonts w:ascii="Arial" w:hAnsi="Arial" w:cs="Arial"/>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551"/>
      </w:tblGrid>
      <w:tr w:rsidR="00563202" w:rsidTr="00F14569">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63202" w:rsidRDefault="00563202" w:rsidP="00F14569">
            <w:pPr>
              <w:jc w:val="center"/>
              <w:rPr>
                <w:rFonts w:ascii="Arial" w:hAnsi="Arial" w:cs="Arial"/>
                <w:b/>
                <w:sz w:val="18"/>
                <w:szCs w:val="18"/>
                <w:lang w:val="es-MX"/>
              </w:rPr>
            </w:pPr>
            <w:r>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63202" w:rsidRDefault="00563202" w:rsidP="00F14569">
            <w:pPr>
              <w:jc w:val="center"/>
              <w:rPr>
                <w:rFonts w:ascii="Arial" w:hAnsi="Arial" w:cs="Arial"/>
                <w:sz w:val="18"/>
                <w:szCs w:val="18"/>
                <w:lang w:val="es-MX"/>
              </w:rPr>
            </w:pPr>
            <w:r>
              <w:rPr>
                <w:rFonts w:ascii="Arial" w:hAnsi="Arial" w:cs="Arial"/>
                <w:b/>
                <w:sz w:val="18"/>
                <w:szCs w:val="18"/>
                <w:lang w:val="es-MX"/>
              </w:rPr>
              <w:t>FECHA Y HORA</w:t>
            </w: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63202" w:rsidRDefault="00563202" w:rsidP="00F14569">
            <w:pPr>
              <w:jc w:val="center"/>
              <w:rPr>
                <w:rFonts w:ascii="Arial" w:hAnsi="Arial" w:cs="Arial"/>
                <w:b/>
                <w:sz w:val="18"/>
                <w:szCs w:val="18"/>
                <w:lang w:val="es-MX"/>
              </w:rPr>
            </w:pPr>
            <w:r>
              <w:rPr>
                <w:rFonts w:ascii="Arial" w:hAnsi="Arial" w:cs="Arial"/>
                <w:b/>
                <w:sz w:val="18"/>
                <w:szCs w:val="18"/>
                <w:lang w:val="es-MX"/>
              </w:rPr>
              <w:t>ÀREA RESPONSABLE</w:t>
            </w:r>
          </w:p>
        </w:tc>
      </w:tr>
      <w:tr w:rsidR="00563202" w:rsidTr="00F14569">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7B1163">
            <w:pPr>
              <w:jc w:val="center"/>
              <w:rPr>
                <w:rFonts w:ascii="Arial" w:hAnsi="Arial" w:cs="Arial"/>
                <w:sz w:val="18"/>
                <w:szCs w:val="18"/>
                <w:lang w:val="es-MX"/>
              </w:rPr>
            </w:pPr>
            <w:r>
              <w:rPr>
                <w:rFonts w:ascii="Arial" w:hAnsi="Arial" w:cs="Arial"/>
                <w:sz w:val="18"/>
                <w:szCs w:val="18"/>
                <w:lang w:val="es-MX"/>
              </w:rPr>
              <w:t>0</w:t>
            </w:r>
            <w:r w:rsidR="007B1163">
              <w:rPr>
                <w:rFonts w:ascii="Arial" w:hAnsi="Arial" w:cs="Arial"/>
                <w:sz w:val="18"/>
                <w:szCs w:val="18"/>
                <w:lang w:val="es-MX"/>
              </w:rPr>
              <w:t>6</w:t>
            </w:r>
            <w:r>
              <w:rPr>
                <w:rFonts w:ascii="Arial" w:hAnsi="Arial" w:cs="Arial"/>
                <w:sz w:val="18"/>
                <w:szCs w:val="18"/>
                <w:lang w:val="es-MX"/>
              </w:rPr>
              <w:t xml:space="preserve">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C8144A">
            <w:pPr>
              <w:jc w:val="center"/>
              <w:rPr>
                <w:rFonts w:ascii="Arial" w:hAnsi="Arial" w:cs="Arial"/>
                <w:sz w:val="18"/>
                <w:szCs w:val="18"/>
                <w:lang w:val="es-MX"/>
              </w:rPr>
            </w:pPr>
            <w:r>
              <w:rPr>
                <w:rFonts w:ascii="Arial" w:hAnsi="Arial" w:cs="Arial"/>
                <w:sz w:val="18"/>
                <w:szCs w:val="18"/>
                <w:lang w:val="es-MX"/>
              </w:rPr>
              <w:t>SGGI-</w:t>
            </w:r>
            <w:r w:rsidR="00C8144A">
              <w:rPr>
                <w:rFonts w:ascii="Arial" w:hAnsi="Arial" w:cs="Arial"/>
                <w:sz w:val="18"/>
                <w:szCs w:val="18"/>
                <w:lang w:val="es-MX"/>
              </w:rPr>
              <w:t>U</w:t>
            </w:r>
            <w:r>
              <w:rPr>
                <w:rFonts w:ascii="Arial" w:hAnsi="Arial" w:cs="Arial"/>
                <w:sz w:val="18"/>
                <w:szCs w:val="18"/>
                <w:lang w:val="es-MX"/>
              </w:rPr>
              <w:t>RRHH</w:t>
            </w:r>
          </w:p>
        </w:tc>
      </w:tr>
      <w:tr w:rsidR="00563202" w:rsidTr="00F14569">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both"/>
              <w:rPr>
                <w:rFonts w:ascii="Arial" w:hAnsi="Arial" w:cs="Arial"/>
                <w:color w:val="000000"/>
                <w:sz w:val="18"/>
                <w:szCs w:val="18"/>
                <w:lang w:eastAsia="es-PE"/>
              </w:rPr>
            </w:pPr>
            <w:r>
              <w:rPr>
                <w:rFonts w:ascii="Arial" w:hAnsi="Arial" w:cs="Arial"/>
                <w:color w:val="000000"/>
                <w:sz w:val="18"/>
                <w:szCs w:val="18"/>
                <w:lang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color w:val="000000"/>
                <w:sz w:val="18"/>
                <w:szCs w:val="18"/>
                <w:lang w:eastAsia="es-PE"/>
              </w:rPr>
            </w:pPr>
            <w:r>
              <w:rPr>
                <w:rFonts w:ascii="Arial" w:hAnsi="Arial" w:cs="Arial"/>
                <w:color w:val="000000"/>
                <w:sz w:val="18"/>
                <w:szCs w:val="18"/>
                <w:lang w:eastAsia="es-PE"/>
              </w:rPr>
              <w:t>10 días anteriores a la convocatoria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SGGI – GCTIC</w:t>
            </w:r>
          </w:p>
        </w:tc>
      </w:tr>
      <w:tr w:rsidR="00563202" w:rsidTr="00F14569">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63202" w:rsidRDefault="00563202" w:rsidP="00F14569">
            <w:pPr>
              <w:jc w:val="both"/>
              <w:rPr>
                <w:rFonts w:ascii="Arial" w:hAnsi="Arial" w:cs="Arial"/>
                <w:sz w:val="18"/>
                <w:szCs w:val="18"/>
                <w:lang w:val="es-MX"/>
              </w:rPr>
            </w:pPr>
            <w:r>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563202" w:rsidRDefault="00563202" w:rsidP="00F14569">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563202" w:rsidRDefault="00563202" w:rsidP="00F14569">
            <w:pPr>
              <w:jc w:val="both"/>
              <w:rPr>
                <w:rFonts w:ascii="Arial" w:hAnsi="Arial" w:cs="Arial"/>
                <w:sz w:val="18"/>
                <w:szCs w:val="18"/>
                <w:lang w:val="es-MX"/>
              </w:rPr>
            </w:pPr>
          </w:p>
        </w:tc>
      </w:tr>
      <w:tr w:rsidR="00563202" w:rsidTr="00F14569">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7B1163">
            <w:pPr>
              <w:jc w:val="center"/>
              <w:rPr>
                <w:rFonts w:ascii="Arial" w:hAnsi="Arial" w:cs="Arial"/>
                <w:sz w:val="18"/>
                <w:szCs w:val="18"/>
                <w:lang w:val="es-MX"/>
              </w:rPr>
            </w:pPr>
            <w:r>
              <w:rPr>
                <w:rFonts w:ascii="Arial" w:hAnsi="Arial" w:cs="Arial"/>
                <w:sz w:val="18"/>
                <w:szCs w:val="18"/>
                <w:lang w:val="es-MX"/>
              </w:rPr>
              <w:t>2</w:t>
            </w:r>
            <w:r w:rsidR="007B1163">
              <w:rPr>
                <w:rFonts w:ascii="Arial" w:hAnsi="Arial" w:cs="Arial"/>
                <w:sz w:val="18"/>
                <w:szCs w:val="18"/>
                <w:lang w:val="es-MX"/>
              </w:rPr>
              <w:t>2</w:t>
            </w:r>
            <w:r>
              <w:rPr>
                <w:rFonts w:ascii="Arial" w:hAnsi="Arial" w:cs="Arial"/>
                <w:sz w:val="18"/>
                <w:szCs w:val="18"/>
                <w:lang w:val="es-MX"/>
              </w:rPr>
              <w:t xml:space="preserve">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C8144A">
            <w:pPr>
              <w:jc w:val="center"/>
              <w:rPr>
                <w:rFonts w:ascii="Arial" w:hAnsi="Arial" w:cs="Arial"/>
                <w:sz w:val="18"/>
                <w:szCs w:val="18"/>
                <w:lang w:val="es-MX"/>
              </w:rPr>
            </w:pPr>
            <w:r>
              <w:rPr>
                <w:rFonts w:ascii="Arial" w:hAnsi="Arial" w:cs="Arial"/>
                <w:sz w:val="18"/>
                <w:szCs w:val="18"/>
                <w:lang w:val="es-MX"/>
              </w:rPr>
              <w:t>SGGI-GCTIC-</w:t>
            </w:r>
            <w:r w:rsidR="00C8144A">
              <w:rPr>
                <w:rFonts w:ascii="Arial" w:hAnsi="Arial" w:cs="Arial"/>
                <w:sz w:val="18"/>
                <w:szCs w:val="18"/>
                <w:lang w:val="es-MX"/>
              </w:rPr>
              <w:t>U</w:t>
            </w:r>
            <w:r>
              <w:rPr>
                <w:rFonts w:ascii="Arial" w:hAnsi="Arial" w:cs="Arial"/>
                <w:sz w:val="18"/>
                <w:szCs w:val="18"/>
                <w:lang w:val="es-MX"/>
              </w:rPr>
              <w:t>RRHH</w:t>
            </w:r>
          </w:p>
        </w:tc>
      </w:tr>
      <w:tr w:rsidR="00563202" w:rsidTr="00F14569">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tcPr>
          <w:p w:rsidR="00563202" w:rsidRPr="0018586F" w:rsidRDefault="00563202" w:rsidP="00F14569">
            <w:pPr>
              <w:jc w:val="both"/>
              <w:rPr>
                <w:rFonts w:ascii="Arial" w:hAnsi="Arial" w:cs="Arial"/>
                <w:sz w:val="18"/>
                <w:szCs w:val="18"/>
                <w:lang w:val="es-MX"/>
              </w:rPr>
            </w:pPr>
            <w:r w:rsidRPr="0018586F">
              <w:rPr>
                <w:rFonts w:ascii="Arial" w:hAnsi="Arial" w:cs="Arial"/>
                <w:sz w:val="18"/>
                <w:szCs w:val="18"/>
              </w:rPr>
              <w:t>Recepción de C.V. documentados de postulantes</w:t>
            </w:r>
          </w:p>
        </w:tc>
        <w:tc>
          <w:tcPr>
            <w:tcW w:w="283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C8144A">
            <w:pPr>
              <w:jc w:val="center"/>
              <w:rPr>
                <w:rFonts w:ascii="Arial" w:hAnsi="Arial" w:cs="Arial"/>
                <w:sz w:val="18"/>
                <w:szCs w:val="18"/>
                <w:lang w:val="es-MX"/>
              </w:rPr>
            </w:pPr>
            <w:r>
              <w:rPr>
                <w:rFonts w:ascii="Arial" w:hAnsi="Arial" w:cs="Arial"/>
                <w:sz w:val="18"/>
                <w:szCs w:val="18"/>
                <w:lang w:val="es-MX"/>
              </w:rPr>
              <w:t xml:space="preserve"> 27 de diciembre del 2017 d</w:t>
            </w:r>
            <w:proofErr w:type="spellStart"/>
            <w:r>
              <w:rPr>
                <w:rFonts w:ascii="Arial" w:hAnsi="Arial" w:cs="Arial"/>
                <w:sz w:val="18"/>
                <w:szCs w:val="18"/>
              </w:rPr>
              <w:t>e</w:t>
            </w:r>
            <w:proofErr w:type="spellEnd"/>
            <w:r>
              <w:rPr>
                <w:rFonts w:ascii="Arial" w:hAnsi="Arial" w:cs="Arial"/>
                <w:sz w:val="18"/>
                <w:szCs w:val="18"/>
              </w:rPr>
              <w:t xml:space="preserve"> 08:30 a 13:00 horas</w:t>
            </w:r>
            <w:r>
              <w:rPr>
                <w:rFonts w:ascii="Arial" w:hAnsi="Arial" w:cs="Arial"/>
                <w:sz w:val="18"/>
                <w:szCs w:val="18"/>
                <w:lang w:val="es-MX"/>
              </w:rPr>
              <w:t xml:space="preserve"> </w:t>
            </w:r>
            <w:r>
              <w:rPr>
                <w:rFonts w:ascii="Arial" w:hAnsi="Arial" w:cs="Arial"/>
                <w:color w:val="000000"/>
                <w:sz w:val="18"/>
                <w:szCs w:val="18"/>
              </w:rPr>
              <w:t xml:space="preserve">en </w:t>
            </w:r>
            <w:r w:rsidR="00C8144A" w:rsidRPr="00AE5617">
              <w:rPr>
                <w:rFonts w:ascii="Arial" w:hAnsi="Arial" w:cs="Arial"/>
                <w:color w:val="000000"/>
                <w:sz w:val="20"/>
                <w:lang w:eastAsia="es-PE"/>
              </w:rPr>
              <w:t>Av. Venezuela s/n Canaán Alto – San Juan Bautista  Ayacucho</w:t>
            </w:r>
          </w:p>
        </w:tc>
        <w:tc>
          <w:tcPr>
            <w:tcW w:w="2551" w:type="dxa"/>
            <w:tcBorders>
              <w:top w:val="single" w:sz="4" w:space="0" w:color="auto"/>
              <w:left w:val="single" w:sz="4" w:space="0" w:color="auto"/>
              <w:bottom w:val="single" w:sz="4" w:space="0" w:color="auto"/>
              <w:right w:val="single" w:sz="4" w:space="0" w:color="auto"/>
            </w:tcBorders>
            <w:vAlign w:val="center"/>
            <w:hideMark/>
          </w:tcPr>
          <w:p w:rsidR="00563202" w:rsidRDefault="00C8144A" w:rsidP="00F14569">
            <w:pPr>
              <w:jc w:val="center"/>
              <w:rPr>
                <w:rFonts w:ascii="Arial" w:hAnsi="Arial" w:cs="Arial"/>
                <w:sz w:val="18"/>
                <w:szCs w:val="18"/>
                <w:lang w:val="es-MX"/>
              </w:rPr>
            </w:pPr>
            <w:r>
              <w:rPr>
                <w:rFonts w:ascii="Arial" w:hAnsi="Arial" w:cs="Arial"/>
                <w:sz w:val="18"/>
                <w:szCs w:val="18"/>
                <w:lang w:val="es-MX"/>
              </w:rPr>
              <w:t>U</w:t>
            </w:r>
            <w:r w:rsidR="00563202">
              <w:rPr>
                <w:rFonts w:ascii="Arial" w:hAnsi="Arial" w:cs="Arial"/>
                <w:sz w:val="18"/>
                <w:szCs w:val="18"/>
                <w:lang w:val="es-MX"/>
              </w:rPr>
              <w:t>RRHH</w:t>
            </w:r>
          </w:p>
        </w:tc>
      </w:tr>
      <w:tr w:rsidR="00563202" w:rsidTr="00F14569">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63202" w:rsidRDefault="00563202" w:rsidP="00F14569">
            <w:pPr>
              <w:jc w:val="both"/>
              <w:rPr>
                <w:rFonts w:ascii="Arial" w:hAnsi="Arial" w:cs="Arial"/>
                <w:sz w:val="18"/>
                <w:szCs w:val="18"/>
                <w:lang w:val="es-MX"/>
              </w:rPr>
            </w:pPr>
            <w:r>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563202" w:rsidRDefault="00563202" w:rsidP="00F14569">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563202" w:rsidRDefault="00563202" w:rsidP="00F14569">
            <w:pPr>
              <w:jc w:val="both"/>
              <w:rPr>
                <w:rFonts w:ascii="Arial" w:hAnsi="Arial" w:cs="Arial"/>
                <w:sz w:val="18"/>
                <w:szCs w:val="18"/>
                <w:lang w:val="es-MX"/>
              </w:rPr>
            </w:pPr>
          </w:p>
        </w:tc>
      </w:tr>
      <w:tr w:rsidR="00563202" w:rsidTr="00F1456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both"/>
              <w:rPr>
                <w:rFonts w:ascii="Arial" w:hAnsi="Arial" w:cs="Arial"/>
                <w:sz w:val="18"/>
                <w:szCs w:val="18"/>
                <w:lang w:val="es-MX"/>
              </w:rPr>
            </w:pPr>
            <w:r>
              <w:rPr>
                <w:rFonts w:ascii="Arial" w:hAnsi="Arial" w:cs="Arial"/>
                <w:color w:val="000000"/>
                <w:sz w:val="18"/>
                <w:szCs w:val="18"/>
                <w:lang w:val="es-ES_tradnl"/>
              </w:rPr>
              <w:t>Evaluación de C.V.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563202" w:rsidRPr="0018586F" w:rsidRDefault="00563202" w:rsidP="00F14569">
            <w:pPr>
              <w:spacing w:line="276" w:lineRule="auto"/>
              <w:jc w:val="center"/>
              <w:rPr>
                <w:rFonts w:ascii="Arial" w:hAnsi="Arial" w:cs="Arial"/>
                <w:sz w:val="18"/>
                <w:szCs w:val="18"/>
                <w:lang w:val="es-MX"/>
              </w:rPr>
            </w:pPr>
            <w:r>
              <w:rPr>
                <w:rFonts w:ascii="Arial" w:hAnsi="Arial" w:cs="Arial"/>
                <w:sz w:val="18"/>
                <w:szCs w:val="18"/>
                <w:lang w:val="es-MX"/>
              </w:rPr>
              <w:t>27 de diciembre de 2017</w:t>
            </w:r>
          </w:p>
          <w:p w:rsidR="00563202" w:rsidRDefault="00563202" w:rsidP="00F14569">
            <w:pPr>
              <w:jc w:val="center"/>
              <w:rPr>
                <w:rFonts w:ascii="Arial" w:hAnsi="Arial" w:cs="Arial"/>
                <w:sz w:val="18"/>
                <w:szCs w:val="18"/>
                <w:lang w:val="es-MX"/>
              </w:rPr>
            </w:pPr>
            <w:r>
              <w:rPr>
                <w:rFonts w:ascii="Arial" w:hAnsi="Arial" w:cs="Arial"/>
                <w:sz w:val="18"/>
                <w:szCs w:val="18"/>
                <w:lang w:val="es-MX"/>
              </w:rPr>
              <w:t>a partir de las 13:0</w:t>
            </w:r>
            <w:r w:rsidRPr="0018586F">
              <w:rPr>
                <w:rFonts w:ascii="Arial" w:hAnsi="Arial" w:cs="Arial"/>
                <w:sz w:val="18"/>
                <w:szCs w:val="18"/>
                <w:lang w:val="es-MX"/>
              </w:rPr>
              <w:t xml:space="preserve">0 horas </w:t>
            </w:r>
          </w:p>
        </w:tc>
        <w:tc>
          <w:tcPr>
            <w:tcW w:w="2551" w:type="dxa"/>
            <w:tcBorders>
              <w:top w:val="single" w:sz="4" w:space="0" w:color="auto"/>
              <w:left w:val="single" w:sz="4" w:space="0" w:color="auto"/>
              <w:bottom w:val="single" w:sz="4" w:space="0" w:color="auto"/>
              <w:right w:val="single" w:sz="4" w:space="0" w:color="auto"/>
            </w:tcBorders>
            <w:vAlign w:val="center"/>
          </w:tcPr>
          <w:p w:rsidR="00563202" w:rsidRDefault="00C8144A" w:rsidP="00F14569">
            <w:pPr>
              <w:jc w:val="center"/>
              <w:rPr>
                <w:rFonts w:ascii="Arial" w:hAnsi="Arial" w:cs="Arial"/>
                <w:sz w:val="18"/>
                <w:szCs w:val="18"/>
                <w:lang w:val="es-MX"/>
              </w:rPr>
            </w:pPr>
            <w:r>
              <w:rPr>
                <w:rFonts w:ascii="Arial" w:hAnsi="Arial" w:cs="Arial"/>
                <w:sz w:val="18"/>
                <w:szCs w:val="18"/>
                <w:lang w:val="es-MX"/>
              </w:rPr>
              <w:t>U</w:t>
            </w:r>
            <w:r w:rsidR="00563202">
              <w:rPr>
                <w:rFonts w:ascii="Arial" w:hAnsi="Arial" w:cs="Arial"/>
                <w:sz w:val="18"/>
                <w:szCs w:val="18"/>
                <w:lang w:val="es-MX"/>
              </w:rPr>
              <w:t>RRHH</w:t>
            </w:r>
          </w:p>
        </w:tc>
      </w:tr>
      <w:tr w:rsidR="00563202" w:rsidTr="00F14569">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563202" w:rsidRPr="00BC2E36" w:rsidRDefault="00563202" w:rsidP="00F14569">
            <w:pPr>
              <w:jc w:val="center"/>
              <w:rPr>
                <w:rFonts w:ascii="Arial" w:hAnsi="Arial" w:cs="Arial"/>
                <w:sz w:val="18"/>
                <w:szCs w:val="18"/>
                <w:lang w:val="es-MX"/>
              </w:rPr>
            </w:pPr>
            <w:r w:rsidRPr="00BC2E36">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tcPr>
          <w:p w:rsidR="00563202" w:rsidRPr="00BC2E36" w:rsidRDefault="00563202" w:rsidP="00F14569">
            <w:pPr>
              <w:jc w:val="both"/>
              <w:rPr>
                <w:rFonts w:ascii="Arial" w:hAnsi="Arial" w:cs="Arial"/>
                <w:color w:val="000000"/>
                <w:sz w:val="18"/>
                <w:szCs w:val="18"/>
                <w:lang w:val="es-ES_tradnl"/>
              </w:rPr>
            </w:pPr>
            <w:r w:rsidRPr="0018586F">
              <w:rPr>
                <w:rFonts w:ascii="Arial" w:hAnsi="Arial" w:cs="Arial"/>
                <w:sz w:val="18"/>
                <w:szCs w:val="18"/>
                <w:lang w:val="es-MX"/>
              </w:rPr>
              <w:t>Publicación de resultados de la Evaluación Curricular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563202" w:rsidRDefault="00563202" w:rsidP="00F14569">
            <w:pPr>
              <w:jc w:val="center"/>
              <w:rPr>
                <w:rFonts w:ascii="Arial" w:hAnsi="Arial" w:cs="Arial"/>
                <w:sz w:val="18"/>
                <w:szCs w:val="18"/>
                <w:lang w:val="es-MX"/>
              </w:rPr>
            </w:pPr>
            <w:r>
              <w:rPr>
                <w:rFonts w:ascii="Arial" w:hAnsi="Arial" w:cs="Arial"/>
                <w:sz w:val="18"/>
                <w:szCs w:val="18"/>
                <w:lang w:val="es-MX"/>
              </w:rPr>
              <w:t>28 de diciembre del 2017</w:t>
            </w:r>
          </w:p>
          <w:p w:rsidR="00563202" w:rsidRDefault="00563202" w:rsidP="00F14569">
            <w:pPr>
              <w:jc w:val="center"/>
              <w:rPr>
                <w:rFonts w:ascii="Arial" w:hAnsi="Arial" w:cs="Arial"/>
                <w:sz w:val="18"/>
                <w:szCs w:val="18"/>
                <w:lang w:val="es-MX"/>
              </w:rPr>
            </w:pPr>
            <w:r>
              <w:rPr>
                <w:rFonts w:ascii="Arial" w:hAnsi="Arial" w:cs="Arial"/>
                <w:sz w:val="18"/>
                <w:szCs w:val="18"/>
                <w:lang w:val="es-MX"/>
              </w:rPr>
              <w:t xml:space="preserve">a las 10:00 horas en las </w:t>
            </w:r>
            <w:r w:rsidR="00C8144A" w:rsidRPr="00AE5617">
              <w:rPr>
                <w:rFonts w:ascii="Arial" w:hAnsi="Arial" w:cs="Arial"/>
                <w:color w:val="000000"/>
                <w:sz w:val="20"/>
                <w:lang w:eastAsia="es-PE"/>
              </w:rPr>
              <w:t>en las marquesinas informativas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563202" w:rsidRDefault="00C8144A" w:rsidP="00F14569">
            <w:pPr>
              <w:jc w:val="center"/>
              <w:rPr>
                <w:rFonts w:ascii="Arial" w:hAnsi="Arial" w:cs="Arial"/>
                <w:sz w:val="18"/>
                <w:szCs w:val="18"/>
                <w:lang w:val="es-MX"/>
              </w:rPr>
            </w:pPr>
            <w:r>
              <w:rPr>
                <w:rFonts w:ascii="Arial" w:hAnsi="Arial" w:cs="Arial"/>
                <w:sz w:val="18"/>
                <w:szCs w:val="18"/>
                <w:lang w:val="es-MX"/>
              </w:rPr>
              <w:t>U</w:t>
            </w:r>
            <w:r w:rsidR="00563202">
              <w:rPr>
                <w:rFonts w:ascii="Arial" w:hAnsi="Arial" w:cs="Arial"/>
                <w:sz w:val="18"/>
                <w:szCs w:val="18"/>
                <w:lang w:val="es-MX"/>
              </w:rPr>
              <w:t>RRHH-SGGI-GCTIC</w:t>
            </w:r>
          </w:p>
        </w:tc>
      </w:tr>
      <w:tr w:rsidR="00563202" w:rsidTr="00F14569">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both"/>
              <w:rPr>
                <w:rFonts w:ascii="Arial" w:hAnsi="Arial" w:cs="Arial"/>
                <w:sz w:val="18"/>
                <w:szCs w:val="18"/>
                <w:lang w:val="es-MX"/>
              </w:rPr>
            </w:pPr>
            <w:r>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28 de diciembre del 2017</w:t>
            </w:r>
          </w:p>
          <w:p w:rsidR="00563202" w:rsidRDefault="00563202" w:rsidP="00F14569">
            <w:pPr>
              <w:jc w:val="center"/>
              <w:rPr>
                <w:rFonts w:ascii="Arial" w:hAnsi="Arial" w:cs="Arial"/>
                <w:sz w:val="18"/>
                <w:szCs w:val="18"/>
                <w:lang w:val="es-MX"/>
              </w:rPr>
            </w:pPr>
            <w:r>
              <w:rPr>
                <w:rFonts w:ascii="Arial" w:hAnsi="Arial" w:cs="Arial"/>
                <w:sz w:val="18"/>
                <w:szCs w:val="18"/>
                <w:lang w:val="es-MX"/>
              </w:rPr>
              <w:t>a las 14:00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563202" w:rsidRDefault="00C8144A" w:rsidP="00F14569">
            <w:pPr>
              <w:jc w:val="center"/>
              <w:rPr>
                <w:rFonts w:ascii="Arial" w:hAnsi="Arial" w:cs="Arial"/>
                <w:sz w:val="18"/>
                <w:szCs w:val="18"/>
                <w:lang w:val="es-MX"/>
              </w:rPr>
            </w:pPr>
            <w:r>
              <w:rPr>
                <w:rFonts w:ascii="Arial" w:hAnsi="Arial" w:cs="Arial"/>
                <w:sz w:val="18"/>
                <w:szCs w:val="18"/>
                <w:lang w:val="es-MX"/>
              </w:rPr>
              <w:t>U</w:t>
            </w:r>
            <w:r w:rsidR="00563202">
              <w:rPr>
                <w:rFonts w:ascii="Arial" w:hAnsi="Arial" w:cs="Arial"/>
                <w:sz w:val="18"/>
                <w:szCs w:val="18"/>
                <w:lang w:val="es-MX"/>
              </w:rPr>
              <w:t>RRHH</w:t>
            </w:r>
          </w:p>
        </w:tc>
      </w:tr>
      <w:tr w:rsidR="00563202" w:rsidTr="00F1456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both"/>
              <w:rPr>
                <w:rFonts w:ascii="Arial" w:hAnsi="Arial" w:cs="Arial"/>
                <w:sz w:val="18"/>
                <w:szCs w:val="18"/>
                <w:lang w:val="es-MX"/>
              </w:rPr>
            </w:pPr>
            <w:r>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28 de diciembre del 2017</w:t>
            </w:r>
          </w:p>
          <w:p w:rsidR="00563202" w:rsidRDefault="00563202" w:rsidP="00F14569">
            <w:pPr>
              <w:jc w:val="center"/>
              <w:rPr>
                <w:rFonts w:ascii="Arial" w:hAnsi="Arial" w:cs="Arial"/>
                <w:sz w:val="18"/>
                <w:szCs w:val="18"/>
                <w:lang w:val="es-MX"/>
              </w:rPr>
            </w:pPr>
            <w:r>
              <w:rPr>
                <w:rFonts w:ascii="Arial" w:hAnsi="Arial" w:cs="Arial"/>
                <w:sz w:val="18"/>
                <w:szCs w:val="18"/>
                <w:lang w:val="es-MX"/>
              </w:rPr>
              <w:t>a partir de las 14:30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563202" w:rsidRDefault="00C8144A" w:rsidP="00F14569">
            <w:pPr>
              <w:jc w:val="center"/>
              <w:rPr>
                <w:rFonts w:ascii="Arial" w:hAnsi="Arial" w:cs="Arial"/>
                <w:sz w:val="18"/>
                <w:szCs w:val="18"/>
                <w:lang w:val="es-MX"/>
              </w:rPr>
            </w:pPr>
            <w:r>
              <w:rPr>
                <w:rFonts w:ascii="Arial" w:hAnsi="Arial" w:cs="Arial"/>
                <w:sz w:val="18"/>
                <w:szCs w:val="18"/>
                <w:lang w:val="es-MX"/>
              </w:rPr>
              <w:t>U</w:t>
            </w:r>
            <w:r w:rsidR="00563202">
              <w:rPr>
                <w:rFonts w:ascii="Arial" w:hAnsi="Arial" w:cs="Arial"/>
                <w:sz w:val="18"/>
                <w:szCs w:val="18"/>
                <w:lang w:val="es-MX"/>
              </w:rPr>
              <w:t>RRHH</w:t>
            </w:r>
          </w:p>
        </w:tc>
      </w:tr>
      <w:tr w:rsidR="00563202" w:rsidTr="00F1456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28 de diciembre del 2017</w:t>
            </w:r>
          </w:p>
          <w:p w:rsidR="00563202" w:rsidRDefault="00563202" w:rsidP="00F14569">
            <w:pPr>
              <w:jc w:val="center"/>
              <w:rPr>
                <w:rFonts w:ascii="Arial" w:hAnsi="Arial" w:cs="Arial"/>
                <w:sz w:val="18"/>
                <w:szCs w:val="18"/>
                <w:lang w:val="es-MX"/>
              </w:rPr>
            </w:pPr>
            <w:r>
              <w:rPr>
                <w:rFonts w:ascii="Arial" w:hAnsi="Arial" w:cs="Arial"/>
                <w:sz w:val="18"/>
                <w:szCs w:val="18"/>
                <w:lang w:val="es-MX"/>
              </w:rPr>
              <w:t xml:space="preserve">a partir de las 16:30 horas en </w:t>
            </w:r>
            <w:r w:rsidR="00C8144A" w:rsidRPr="00AE5617">
              <w:rPr>
                <w:rFonts w:ascii="Arial" w:hAnsi="Arial" w:cs="Arial"/>
                <w:color w:val="000000"/>
                <w:sz w:val="20"/>
                <w:lang w:eastAsia="es-PE"/>
              </w:rPr>
              <w:t>las marquesinas informativas y en la página Web</w:t>
            </w:r>
          </w:p>
        </w:tc>
        <w:tc>
          <w:tcPr>
            <w:tcW w:w="2551" w:type="dxa"/>
            <w:vMerge w:val="restart"/>
            <w:tcBorders>
              <w:top w:val="single" w:sz="4" w:space="0" w:color="auto"/>
              <w:left w:val="single" w:sz="4" w:space="0" w:color="auto"/>
              <w:right w:val="single" w:sz="4" w:space="0" w:color="auto"/>
            </w:tcBorders>
            <w:vAlign w:val="center"/>
            <w:hideMark/>
          </w:tcPr>
          <w:p w:rsidR="00563202" w:rsidRDefault="00C8144A" w:rsidP="00C8144A">
            <w:pPr>
              <w:jc w:val="center"/>
              <w:rPr>
                <w:rFonts w:ascii="Arial" w:hAnsi="Arial" w:cs="Arial"/>
                <w:sz w:val="18"/>
                <w:szCs w:val="18"/>
                <w:lang w:val="es-MX"/>
              </w:rPr>
            </w:pPr>
            <w:r>
              <w:rPr>
                <w:rFonts w:ascii="Arial" w:hAnsi="Arial" w:cs="Arial"/>
                <w:sz w:val="18"/>
                <w:szCs w:val="18"/>
                <w:lang w:val="es-MX"/>
              </w:rPr>
              <w:t>U</w:t>
            </w:r>
            <w:r w:rsidR="00563202">
              <w:rPr>
                <w:rFonts w:ascii="Arial" w:hAnsi="Arial" w:cs="Arial"/>
                <w:sz w:val="18"/>
                <w:szCs w:val="18"/>
                <w:lang w:val="es-MX"/>
              </w:rPr>
              <w:t>RRHH – SGGI - GCTIC</w:t>
            </w:r>
          </w:p>
        </w:tc>
      </w:tr>
      <w:tr w:rsidR="00563202" w:rsidTr="00F14569">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both"/>
              <w:rPr>
                <w:rFonts w:ascii="Arial" w:hAnsi="Arial" w:cs="Arial"/>
                <w:sz w:val="18"/>
                <w:szCs w:val="18"/>
                <w:lang w:val="es-MX"/>
              </w:rPr>
            </w:pPr>
            <w:r>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rPr>
                <w:rFonts w:ascii="Arial" w:hAnsi="Arial" w:cs="Arial"/>
                <w:sz w:val="18"/>
                <w:szCs w:val="18"/>
                <w:lang w:val="es-MX"/>
              </w:rPr>
            </w:pPr>
          </w:p>
        </w:tc>
        <w:tc>
          <w:tcPr>
            <w:tcW w:w="2551" w:type="dxa"/>
            <w:vMerge/>
            <w:tcBorders>
              <w:left w:val="single" w:sz="4" w:space="0" w:color="auto"/>
              <w:bottom w:val="single" w:sz="4" w:space="0" w:color="auto"/>
              <w:right w:val="single" w:sz="4" w:space="0" w:color="auto"/>
            </w:tcBorders>
            <w:vAlign w:val="center"/>
            <w:hideMark/>
          </w:tcPr>
          <w:p w:rsidR="00563202" w:rsidRDefault="00563202" w:rsidP="00F14569">
            <w:pPr>
              <w:rPr>
                <w:rFonts w:ascii="Arial" w:hAnsi="Arial" w:cs="Arial"/>
                <w:sz w:val="18"/>
                <w:szCs w:val="18"/>
                <w:lang w:val="es-MX"/>
              </w:rPr>
            </w:pPr>
          </w:p>
        </w:tc>
      </w:tr>
      <w:tr w:rsidR="00563202" w:rsidTr="00F14569">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63202" w:rsidRDefault="00563202" w:rsidP="00F14569">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563202" w:rsidRDefault="00563202" w:rsidP="00F14569">
            <w:pPr>
              <w:jc w:val="center"/>
              <w:rPr>
                <w:rFonts w:ascii="Arial" w:hAnsi="Arial" w:cs="Arial"/>
                <w:b/>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563202" w:rsidRDefault="00563202" w:rsidP="00F14569">
            <w:pPr>
              <w:jc w:val="center"/>
              <w:rPr>
                <w:rFonts w:ascii="Arial" w:hAnsi="Arial" w:cs="Arial"/>
                <w:b/>
                <w:sz w:val="18"/>
                <w:szCs w:val="18"/>
                <w:lang w:val="es-MX"/>
              </w:rPr>
            </w:pPr>
          </w:p>
        </w:tc>
      </w:tr>
      <w:tr w:rsidR="00563202" w:rsidTr="00F14569">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lastRenderedPageBreak/>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both"/>
              <w:rPr>
                <w:rFonts w:ascii="Arial" w:hAnsi="Arial" w:cs="Arial"/>
                <w:sz w:val="18"/>
                <w:szCs w:val="18"/>
                <w:lang w:val="es-MX"/>
              </w:rPr>
            </w:pPr>
            <w:r>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Desde 29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563202" w:rsidRDefault="00C8144A" w:rsidP="00F14569">
            <w:pPr>
              <w:jc w:val="center"/>
              <w:rPr>
                <w:rFonts w:ascii="Arial" w:hAnsi="Arial" w:cs="Arial"/>
                <w:sz w:val="18"/>
                <w:szCs w:val="18"/>
                <w:lang w:val="es-MX"/>
              </w:rPr>
            </w:pPr>
            <w:r>
              <w:rPr>
                <w:rFonts w:ascii="Arial" w:hAnsi="Arial" w:cs="Arial"/>
                <w:sz w:val="18"/>
                <w:szCs w:val="18"/>
                <w:lang w:val="es-MX"/>
              </w:rPr>
              <w:t>U</w:t>
            </w:r>
            <w:r w:rsidR="00563202">
              <w:rPr>
                <w:rFonts w:ascii="Arial" w:hAnsi="Arial" w:cs="Arial"/>
                <w:sz w:val="18"/>
                <w:szCs w:val="18"/>
                <w:lang w:val="es-MX"/>
              </w:rPr>
              <w:t>RRHH</w:t>
            </w:r>
          </w:p>
        </w:tc>
      </w:tr>
      <w:tr w:rsidR="00563202" w:rsidTr="00F14569">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center"/>
              <w:rPr>
                <w:rFonts w:ascii="Arial" w:hAnsi="Arial" w:cs="Arial"/>
                <w:sz w:val="18"/>
                <w:szCs w:val="18"/>
                <w:lang w:val="es-MX"/>
              </w:rPr>
            </w:pPr>
            <w:r>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3202" w:rsidRDefault="00563202" w:rsidP="00F14569">
            <w:pPr>
              <w:jc w:val="both"/>
              <w:rPr>
                <w:rFonts w:ascii="Arial" w:hAnsi="Arial" w:cs="Arial"/>
                <w:sz w:val="18"/>
                <w:szCs w:val="18"/>
                <w:lang w:val="es-MX"/>
              </w:rPr>
            </w:pPr>
            <w:r>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563202" w:rsidRDefault="00563202" w:rsidP="00F14569">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563202" w:rsidRDefault="00563202" w:rsidP="00F14569">
            <w:pPr>
              <w:jc w:val="both"/>
              <w:rPr>
                <w:rFonts w:ascii="Arial" w:hAnsi="Arial" w:cs="Arial"/>
                <w:sz w:val="18"/>
                <w:szCs w:val="18"/>
                <w:lang w:val="es-MX"/>
              </w:rPr>
            </w:pPr>
          </w:p>
        </w:tc>
      </w:tr>
    </w:tbl>
    <w:p w:rsidR="00563202" w:rsidRPr="00AE5617" w:rsidRDefault="00563202" w:rsidP="00563202">
      <w:pPr>
        <w:pStyle w:val="Sinespaciado"/>
        <w:rPr>
          <w:rFonts w:ascii="Arial" w:hAnsi="Arial" w:cs="Arial"/>
          <w:b/>
          <w:sz w:val="20"/>
          <w:szCs w:val="20"/>
        </w:rPr>
      </w:pPr>
    </w:p>
    <w:p w:rsidR="0056601B" w:rsidRPr="00AE5617"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AE5617">
        <w:rPr>
          <w:rFonts w:ascii="Arial" w:hAnsi="Arial" w:cs="Arial"/>
          <w:sz w:val="16"/>
          <w:szCs w:val="16"/>
        </w:rPr>
        <w:t>El Cronograma adjunto es tentativo, sujeto a variaciones que se darán a conocer oportunamente.</w:t>
      </w:r>
    </w:p>
    <w:p w:rsidR="0056601B" w:rsidRPr="00AE5617"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AE5617">
        <w:rPr>
          <w:rFonts w:ascii="Arial" w:hAnsi="Arial" w:cs="Arial"/>
          <w:sz w:val="16"/>
          <w:szCs w:val="16"/>
        </w:rPr>
        <w:t>Todas las publicaciones se efectuarán en la Unidad de Recursos Humanos y otros lugares pertinentes.</w:t>
      </w:r>
    </w:p>
    <w:p w:rsidR="0056601B" w:rsidRPr="00AE5617"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AE5617">
        <w:rPr>
          <w:rFonts w:ascii="Arial" w:hAnsi="Arial" w:cs="Arial"/>
          <w:sz w:val="16"/>
          <w:szCs w:val="16"/>
        </w:rPr>
        <w:t>SGGI – Sub Gerencia de Gestión de la Incorporación – GPORH – GCGP – Sede Central de EsSalud.</w:t>
      </w:r>
    </w:p>
    <w:p w:rsidR="0056601B" w:rsidRPr="00AE5617" w:rsidRDefault="00C8144A"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Pr>
          <w:rFonts w:ascii="Arial" w:hAnsi="Arial" w:cs="Arial"/>
          <w:sz w:val="16"/>
          <w:szCs w:val="16"/>
        </w:rPr>
        <w:t>U</w:t>
      </w:r>
      <w:r w:rsidR="0056601B" w:rsidRPr="00AE5617">
        <w:rPr>
          <w:rFonts w:ascii="Arial" w:hAnsi="Arial" w:cs="Arial"/>
          <w:sz w:val="16"/>
          <w:szCs w:val="16"/>
        </w:rPr>
        <w:t>R</w:t>
      </w:r>
      <w:r w:rsidR="0056601B" w:rsidRPr="00AE5617">
        <w:rPr>
          <w:rFonts w:ascii="Arial" w:hAnsi="Arial" w:cs="Arial"/>
          <w:sz w:val="16"/>
          <w:szCs w:val="16"/>
          <w:lang w:val="es-MX"/>
        </w:rPr>
        <w:t xml:space="preserve">RHH – Oficina de Recursos Humanos de la Red </w:t>
      </w:r>
      <w:r w:rsidR="00E44F3C" w:rsidRPr="00AE5617">
        <w:rPr>
          <w:rFonts w:ascii="Arial" w:hAnsi="Arial" w:cs="Arial"/>
          <w:sz w:val="16"/>
          <w:szCs w:val="16"/>
          <w:lang w:val="es-MX"/>
        </w:rPr>
        <w:t>asistencial</w:t>
      </w:r>
      <w:r w:rsidR="0096108B">
        <w:rPr>
          <w:rFonts w:ascii="Arial" w:hAnsi="Arial" w:cs="Arial"/>
          <w:sz w:val="16"/>
          <w:szCs w:val="16"/>
          <w:lang w:val="es-MX"/>
        </w:rPr>
        <w:t xml:space="preserve"> Ayacucho</w:t>
      </w:r>
    </w:p>
    <w:p w:rsidR="0056601B" w:rsidRPr="00AE5617"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AE5617">
        <w:rPr>
          <w:rFonts w:ascii="Arial" w:hAnsi="Arial" w:cs="Arial"/>
          <w:sz w:val="16"/>
          <w:szCs w:val="16"/>
        </w:rPr>
        <w:t>En el aviso de publicación de una etapa debe anunciarse la fecha y hora de la siguiente etapa.</w:t>
      </w:r>
    </w:p>
    <w:p w:rsidR="00470A17" w:rsidRPr="00AE5617" w:rsidRDefault="00470A17" w:rsidP="003321E1">
      <w:pPr>
        <w:suppressAutoHyphens/>
        <w:spacing w:after="0" w:line="240" w:lineRule="auto"/>
        <w:jc w:val="both"/>
        <w:rPr>
          <w:rFonts w:ascii="Arial" w:eastAsia="Times New Roman" w:hAnsi="Arial" w:cs="Arial"/>
          <w:b/>
          <w:sz w:val="20"/>
          <w:lang w:val="es-ES" w:eastAsia="ar-SA"/>
        </w:rPr>
      </w:pPr>
    </w:p>
    <w:p w:rsidR="00CF29DD" w:rsidRPr="00AE5617" w:rsidRDefault="00CF29DD"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DE LA ETAPA DE EVALUACIÓN</w:t>
      </w:r>
    </w:p>
    <w:p w:rsidR="00BE5064" w:rsidRPr="00AE5617" w:rsidRDefault="00BE5064" w:rsidP="00BE5064">
      <w:pPr>
        <w:suppressAutoHyphens/>
        <w:spacing w:after="0" w:line="240" w:lineRule="auto"/>
        <w:jc w:val="both"/>
        <w:rPr>
          <w:rFonts w:ascii="Arial" w:eastAsia="Times New Roman" w:hAnsi="Arial" w:cs="Arial"/>
          <w:b/>
          <w:sz w:val="20"/>
          <w:lang w:val="es-ES" w:eastAsia="ar-SA"/>
        </w:rPr>
      </w:pPr>
    </w:p>
    <w:p w:rsidR="0096108B" w:rsidRPr="0096108B" w:rsidRDefault="0096108B" w:rsidP="0096108B">
      <w:pPr>
        <w:numPr>
          <w:ilvl w:val="0"/>
          <w:numId w:val="4"/>
        </w:numPr>
        <w:suppressAutoHyphens/>
        <w:spacing w:after="0" w:line="240" w:lineRule="auto"/>
        <w:ind w:left="709" w:hanging="283"/>
        <w:jc w:val="both"/>
        <w:rPr>
          <w:rFonts w:ascii="Arial" w:eastAsia="Calibri" w:hAnsi="Arial" w:cs="Arial"/>
          <w:sz w:val="20"/>
          <w:szCs w:val="20"/>
          <w:lang w:val="es-ES"/>
        </w:rPr>
      </w:pPr>
      <w:r w:rsidRPr="0096108B">
        <w:rPr>
          <w:rFonts w:ascii="Arial" w:eastAsia="Calibri" w:hAnsi="Arial" w:cs="Arial"/>
          <w:sz w:val="20"/>
          <w:szCs w:val="20"/>
          <w:lang w:val="es-ES"/>
        </w:rPr>
        <w:t>La evaluación tiene como puntaje mínimo aprobatorio 55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96108B" w:rsidRPr="0096108B" w:rsidRDefault="0096108B" w:rsidP="0096108B">
      <w:pPr>
        <w:spacing w:after="0" w:line="240" w:lineRule="auto"/>
        <w:jc w:val="both"/>
        <w:rPr>
          <w:rFonts w:ascii="Arial" w:eastAsia="Calibri" w:hAnsi="Arial" w:cs="Arial"/>
          <w:sz w:val="20"/>
          <w:szCs w:val="20"/>
          <w:lang w:val="es-E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696"/>
        <w:gridCol w:w="899"/>
        <w:gridCol w:w="1226"/>
        <w:gridCol w:w="1150"/>
      </w:tblGrid>
      <w:tr w:rsidR="0096108B" w:rsidRPr="0096108B" w:rsidTr="00BA0FE5">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EVALUACIONES</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PUNTAJE MÍNIMO</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PUNTAJE MÁXIMO</w:t>
            </w:r>
          </w:p>
        </w:tc>
      </w:tr>
      <w:tr w:rsidR="0096108B" w:rsidRPr="0096108B" w:rsidTr="00BA0FE5">
        <w:tc>
          <w:tcPr>
            <w:tcW w:w="5088" w:type="dxa"/>
            <w:gridSpan w:val="2"/>
            <w:tcBorders>
              <w:top w:val="single" w:sz="4" w:space="0" w:color="auto"/>
              <w:left w:val="single" w:sz="4" w:space="0" w:color="auto"/>
              <w:bottom w:val="single" w:sz="4" w:space="0" w:color="auto"/>
              <w:right w:val="single" w:sz="4" w:space="0" w:color="auto"/>
            </w:tcBorders>
            <w:hideMark/>
          </w:tcPr>
          <w:p w:rsidR="0096108B" w:rsidRPr="0096108B" w:rsidRDefault="0096108B" w:rsidP="0096108B">
            <w:pPr>
              <w:suppressAutoHyphens/>
              <w:spacing w:after="0" w:line="276" w:lineRule="auto"/>
              <w:jc w:val="both"/>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EVALUACIÓN CURRICULAR (Hoja de Vida)</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30</w:t>
            </w:r>
          </w:p>
        </w:tc>
        <w:tc>
          <w:tcPr>
            <w:tcW w:w="1150" w:type="dxa"/>
            <w:tcBorders>
              <w:top w:val="single" w:sz="4" w:space="0" w:color="auto"/>
              <w:left w:val="single" w:sz="4" w:space="0" w:color="auto"/>
              <w:bottom w:val="single" w:sz="4" w:space="0" w:color="auto"/>
              <w:right w:val="single" w:sz="4" w:space="0" w:color="auto"/>
            </w:tcBorders>
            <w:shd w:val="clear" w:color="auto" w:fill="E6E6E6"/>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50</w:t>
            </w:r>
          </w:p>
        </w:tc>
      </w:tr>
      <w:tr w:rsidR="0096108B" w:rsidRPr="0096108B" w:rsidTr="00BA0FE5">
        <w:tc>
          <w:tcPr>
            <w:tcW w:w="392" w:type="dxa"/>
            <w:tcBorders>
              <w:top w:val="single" w:sz="4" w:space="0" w:color="auto"/>
              <w:left w:val="single" w:sz="4" w:space="0" w:color="auto"/>
              <w:bottom w:val="single" w:sz="4" w:space="0" w:color="auto"/>
              <w:right w:val="single" w:sz="4" w:space="0" w:color="auto"/>
            </w:tcBorders>
            <w:hideMark/>
          </w:tcPr>
          <w:p w:rsidR="0096108B" w:rsidRPr="0096108B" w:rsidRDefault="0096108B" w:rsidP="0096108B">
            <w:pPr>
              <w:suppressAutoHyphens/>
              <w:spacing w:after="0" w:line="276" w:lineRule="auto"/>
              <w:rPr>
                <w:rFonts w:ascii="Arial" w:eastAsia="Times New Roman" w:hAnsi="Arial" w:cs="Arial"/>
                <w:sz w:val="20"/>
                <w:szCs w:val="20"/>
                <w:lang w:val="es-MX" w:eastAsia="ar-SA"/>
              </w:rPr>
            </w:pPr>
            <w:r w:rsidRPr="0096108B">
              <w:rPr>
                <w:rFonts w:ascii="Arial" w:eastAsia="Times New Roman" w:hAnsi="Arial" w:cs="Arial"/>
                <w:sz w:val="20"/>
                <w:szCs w:val="20"/>
                <w:lang w:val="es-MX" w:eastAsia="ar-SA"/>
              </w:rPr>
              <w:t>a.</w:t>
            </w:r>
          </w:p>
        </w:tc>
        <w:tc>
          <w:tcPr>
            <w:tcW w:w="4696" w:type="dxa"/>
            <w:tcBorders>
              <w:top w:val="single" w:sz="4" w:space="0" w:color="auto"/>
              <w:left w:val="single" w:sz="4" w:space="0" w:color="auto"/>
              <w:bottom w:val="single" w:sz="4" w:space="0" w:color="auto"/>
              <w:right w:val="single" w:sz="4" w:space="0" w:color="auto"/>
            </w:tcBorders>
            <w:hideMark/>
          </w:tcPr>
          <w:p w:rsidR="0096108B" w:rsidRPr="0096108B" w:rsidRDefault="0096108B" w:rsidP="0096108B">
            <w:pPr>
              <w:suppressAutoHyphens/>
              <w:spacing w:after="0" w:line="276" w:lineRule="auto"/>
              <w:jc w:val="both"/>
              <w:rPr>
                <w:rFonts w:ascii="Arial" w:eastAsia="Times New Roman" w:hAnsi="Arial" w:cs="Arial"/>
                <w:sz w:val="20"/>
                <w:szCs w:val="20"/>
                <w:lang w:val="es-MX" w:eastAsia="ar-SA"/>
              </w:rPr>
            </w:pPr>
            <w:r w:rsidRPr="0096108B">
              <w:rPr>
                <w:rFonts w:ascii="Arial" w:eastAsia="Times New Roman" w:hAnsi="Arial" w:cs="Arial"/>
                <w:sz w:val="20"/>
                <w:szCs w:val="20"/>
                <w:lang w:val="es-MX" w:eastAsia="ar-SA"/>
              </w:rPr>
              <w:t xml:space="preserve">Formación: </w:t>
            </w:r>
          </w:p>
        </w:tc>
        <w:tc>
          <w:tcPr>
            <w:tcW w:w="899" w:type="dxa"/>
            <w:tcBorders>
              <w:top w:val="single" w:sz="4" w:space="0" w:color="auto"/>
              <w:left w:val="single" w:sz="4" w:space="0" w:color="auto"/>
              <w:bottom w:val="single" w:sz="4" w:space="0" w:color="auto"/>
              <w:right w:val="single" w:sz="4" w:space="0" w:color="auto"/>
            </w:tcBorders>
            <w:vAlign w:val="center"/>
          </w:tcPr>
          <w:p w:rsidR="0096108B" w:rsidRPr="0096108B" w:rsidRDefault="0096108B" w:rsidP="0096108B">
            <w:pPr>
              <w:suppressAutoHyphens/>
              <w:spacing w:after="0" w:line="276" w:lineRule="auto"/>
              <w:jc w:val="center"/>
              <w:rPr>
                <w:rFonts w:ascii="Arial" w:eastAsia="Times New Roman" w:hAnsi="Arial" w:cs="Arial"/>
                <w:sz w:val="20"/>
                <w:szCs w:val="20"/>
                <w:lang w:val="es-MX" w:eastAsia="ar-SA"/>
              </w:rPr>
            </w:pPr>
          </w:p>
        </w:tc>
        <w:tc>
          <w:tcPr>
            <w:tcW w:w="1226" w:type="dxa"/>
            <w:tcBorders>
              <w:top w:val="single" w:sz="4" w:space="0" w:color="auto"/>
              <w:left w:val="single" w:sz="4" w:space="0" w:color="auto"/>
              <w:bottom w:val="single" w:sz="4" w:space="0" w:color="auto"/>
              <w:right w:val="single" w:sz="4" w:space="0" w:color="auto"/>
            </w:tcBorders>
            <w:vAlign w:val="center"/>
          </w:tcPr>
          <w:p w:rsidR="0096108B" w:rsidRPr="0096108B" w:rsidRDefault="0096108B" w:rsidP="0096108B">
            <w:pPr>
              <w:suppressAutoHyphens/>
              <w:spacing w:after="0" w:line="276" w:lineRule="auto"/>
              <w:jc w:val="center"/>
              <w:rPr>
                <w:rFonts w:ascii="Arial" w:eastAsia="Times New Roman" w:hAnsi="Arial" w:cs="Arial"/>
                <w:sz w:val="20"/>
                <w:szCs w:val="20"/>
                <w:lang w:val="es-MX"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rsidR="0096108B" w:rsidRPr="0096108B" w:rsidRDefault="0096108B" w:rsidP="0096108B">
            <w:pPr>
              <w:suppressAutoHyphens/>
              <w:spacing w:after="0" w:line="276" w:lineRule="auto"/>
              <w:jc w:val="center"/>
              <w:rPr>
                <w:rFonts w:ascii="Arial" w:eastAsia="Times New Roman" w:hAnsi="Arial" w:cs="Arial"/>
                <w:sz w:val="20"/>
                <w:szCs w:val="20"/>
                <w:lang w:val="es-MX" w:eastAsia="ar-SA"/>
              </w:rPr>
            </w:pPr>
          </w:p>
        </w:tc>
      </w:tr>
      <w:tr w:rsidR="0096108B" w:rsidRPr="0096108B" w:rsidTr="00BA0FE5">
        <w:tc>
          <w:tcPr>
            <w:tcW w:w="392" w:type="dxa"/>
            <w:tcBorders>
              <w:top w:val="single" w:sz="4" w:space="0" w:color="auto"/>
              <w:left w:val="single" w:sz="4" w:space="0" w:color="auto"/>
              <w:bottom w:val="single" w:sz="4" w:space="0" w:color="auto"/>
              <w:right w:val="single" w:sz="4" w:space="0" w:color="auto"/>
            </w:tcBorders>
            <w:hideMark/>
          </w:tcPr>
          <w:p w:rsidR="0096108B" w:rsidRPr="0096108B" w:rsidRDefault="0096108B" w:rsidP="0096108B">
            <w:pPr>
              <w:suppressAutoHyphens/>
              <w:spacing w:after="0" w:line="276" w:lineRule="auto"/>
              <w:jc w:val="both"/>
              <w:rPr>
                <w:rFonts w:ascii="Arial" w:eastAsia="Times New Roman" w:hAnsi="Arial" w:cs="Arial"/>
                <w:sz w:val="20"/>
                <w:szCs w:val="20"/>
                <w:lang w:val="es-MX" w:eastAsia="ar-SA"/>
              </w:rPr>
            </w:pPr>
            <w:r w:rsidRPr="0096108B">
              <w:rPr>
                <w:rFonts w:ascii="Arial" w:eastAsia="Times New Roman" w:hAnsi="Arial" w:cs="Arial"/>
                <w:sz w:val="20"/>
                <w:szCs w:val="20"/>
                <w:lang w:val="es-MX" w:eastAsia="ar-SA"/>
              </w:rPr>
              <w:t>b.</w:t>
            </w:r>
          </w:p>
        </w:tc>
        <w:tc>
          <w:tcPr>
            <w:tcW w:w="4696" w:type="dxa"/>
            <w:tcBorders>
              <w:top w:val="single" w:sz="4" w:space="0" w:color="auto"/>
              <w:left w:val="single" w:sz="4" w:space="0" w:color="auto"/>
              <w:bottom w:val="single" w:sz="4" w:space="0" w:color="auto"/>
              <w:right w:val="single" w:sz="4" w:space="0" w:color="auto"/>
            </w:tcBorders>
            <w:hideMark/>
          </w:tcPr>
          <w:p w:rsidR="0096108B" w:rsidRPr="0096108B" w:rsidRDefault="0096108B" w:rsidP="0096108B">
            <w:pPr>
              <w:suppressAutoHyphens/>
              <w:spacing w:after="0" w:line="276" w:lineRule="auto"/>
              <w:jc w:val="both"/>
              <w:rPr>
                <w:rFonts w:ascii="Arial" w:eastAsia="Times New Roman" w:hAnsi="Arial" w:cs="Arial"/>
                <w:sz w:val="20"/>
                <w:szCs w:val="20"/>
                <w:lang w:val="es-MX" w:eastAsia="ar-SA"/>
              </w:rPr>
            </w:pPr>
            <w:r w:rsidRPr="0096108B">
              <w:rPr>
                <w:rFonts w:ascii="Arial" w:eastAsia="Times New Roman" w:hAnsi="Arial" w:cs="Arial"/>
                <w:sz w:val="20"/>
                <w:szCs w:val="20"/>
                <w:lang w:val="es-MX" w:eastAsia="ar-SA"/>
              </w:rPr>
              <w:t xml:space="preserve">Experiencia Laboral: </w:t>
            </w:r>
          </w:p>
        </w:tc>
        <w:tc>
          <w:tcPr>
            <w:tcW w:w="899" w:type="dxa"/>
            <w:tcBorders>
              <w:top w:val="single" w:sz="4" w:space="0" w:color="auto"/>
              <w:left w:val="single" w:sz="4" w:space="0" w:color="auto"/>
              <w:bottom w:val="single" w:sz="4" w:space="0" w:color="auto"/>
              <w:right w:val="single" w:sz="4" w:space="0" w:color="auto"/>
            </w:tcBorders>
            <w:vAlign w:val="center"/>
          </w:tcPr>
          <w:p w:rsidR="0096108B" w:rsidRPr="0096108B" w:rsidRDefault="0096108B" w:rsidP="0096108B">
            <w:pPr>
              <w:suppressAutoHyphens/>
              <w:spacing w:after="0" w:line="276" w:lineRule="auto"/>
              <w:jc w:val="center"/>
              <w:rPr>
                <w:rFonts w:ascii="Arial" w:eastAsia="Times New Roman" w:hAnsi="Arial" w:cs="Arial"/>
                <w:sz w:val="20"/>
                <w:szCs w:val="20"/>
                <w:lang w:val="es-MX" w:eastAsia="ar-SA"/>
              </w:rPr>
            </w:pPr>
          </w:p>
        </w:tc>
        <w:tc>
          <w:tcPr>
            <w:tcW w:w="1226" w:type="dxa"/>
            <w:tcBorders>
              <w:top w:val="single" w:sz="4" w:space="0" w:color="auto"/>
              <w:left w:val="single" w:sz="4" w:space="0" w:color="auto"/>
              <w:bottom w:val="single" w:sz="4" w:space="0" w:color="auto"/>
              <w:right w:val="single" w:sz="4" w:space="0" w:color="auto"/>
            </w:tcBorders>
            <w:vAlign w:val="center"/>
          </w:tcPr>
          <w:p w:rsidR="0096108B" w:rsidRPr="0096108B" w:rsidRDefault="0096108B" w:rsidP="0096108B">
            <w:pPr>
              <w:suppressAutoHyphens/>
              <w:spacing w:after="0" w:line="276" w:lineRule="auto"/>
              <w:jc w:val="center"/>
              <w:rPr>
                <w:rFonts w:ascii="Arial" w:eastAsia="Times New Roman" w:hAnsi="Arial" w:cs="Arial"/>
                <w:sz w:val="20"/>
                <w:szCs w:val="20"/>
                <w:lang w:val="es-MX"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rsidR="0096108B" w:rsidRPr="0096108B" w:rsidRDefault="0096108B" w:rsidP="0096108B">
            <w:pPr>
              <w:suppressAutoHyphens/>
              <w:spacing w:after="0" w:line="276" w:lineRule="auto"/>
              <w:jc w:val="center"/>
              <w:rPr>
                <w:rFonts w:ascii="Arial" w:eastAsia="Times New Roman" w:hAnsi="Arial" w:cs="Arial"/>
                <w:sz w:val="20"/>
                <w:szCs w:val="20"/>
                <w:lang w:val="es-MX" w:eastAsia="ar-SA"/>
              </w:rPr>
            </w:pPr>
          </w:p>
        </w:tc>
      </w:tr>
      <w:tr w:rsidR="0096108B" w:rsidRPr="0096108B" w:rsidTr="00BA0FE5">
        <w:tc>
          <w:tcPr>
            <w:tcW w:w="392" w:type="dxa"/>
            <w:tcBorders>
              <w:top w:val="single" w:sz="4" w:space="0" w:color="auto"/>
              <w:left w:val="single" w:sz="4" w:space="0" w:color="auto"/>
              <w:bottom w:val="single" w:sz="4" w:space="0" w:color="auto"/>
              <w:right w:val="single" w:sz="4" w:space="0" w:color="auto"/>
            </w:tcBorders>
            <w:hideMark/>
          </w:tcPr>
          <w:p w:rsidR="0096108B" w:rsidRPr="0096108B" w:rsidRDefault="0096108B" w:rsidP="0096108B">
            <w:pPr>
              <w:suppressAutoHyphens/>
              <w:spacing w:after="0" w:line="276" w:lineRule="auto"/>
              <w:jc w:val="both"/>
              <w:rPr>
                <w:rFonts w:ascii="Arial" w:eastAsia="Times New Roman" w:hAnsi="Arial" w:cs="Arial"/>
                <w:sz w:val="20"/>
                <w:szCs w:val="20"/>
                <w:lang w:val="es-MX" w:eastAsia="ar-SA"/>
              </w:rPr>
            </w:pPr>
            <w:r w:rsidRPr="0096108B">
              <w:rPr>
                <w:rFonts w:ascii="Arial" w:eastAsia="Times New Roman" w:hAnsi="Arial" w:cs="Arial"/>
                <w:sz w:val="20"/>
                <w:szCs w:val="20"/>
                <w:lang w:val="es-MX" w:eastAsia="ar-SA"/>
              </w:rPr>
              <w:t>c.</w:t>
            </w:r>
          </w:p>
        </w:tc>
        <w:tc>
          <w:tcPr>
            <w:tcW w:w="4696" w:type="dxa"/>
            <w:tcBorders>
              <w:top w:val="single" w:sz="4" w:space="0" w:color="auto"/>
              <w:left w:val="single" w:sz="4" w:space="0" w:color="auto"/>
              <w:bottom w:val="single" w:sz="4" w:space="0" w:color="auto"/>
              <w:right w:val="single" w:sz="4" w:space="0" w:color="auto"/>
            </w:tcBorders>
            <w:hideMark/>
          </w:tcPr>
          <w:p w:rsidR="0096108B" w:rsidRPr="0096108B" w:rsidRDefault="0096108B" w:rsidP="0096108B">
            <w:pPr>
              <w:suppressAutoHyphens/>
              <w:spacing w:after="0" w:line="276" w:lineRule="auto"/>
              <w:jc w:val="both"/>
              <w:rPr>
                <w:rFonts w:ascii="Arial" w:eastAsia="Times New Roman" w:hAnsi="Arial" w:cs="Arial"/>
                <w:sz w:val="20"/>
                <w:szCs w:val="20"/>
                <w:lang w:val="es-MX" w:eastAsia="ar-SA"/>
              </w:rPr>
            </w:pPr>
            <w:r w:rsidRPr="0096108B">
              <w:rPr>
                <w:rFonts w:ascii="Arial" w:eastAsia="Times New Roman" w:hAnsi="Arial" w:cs="Arial"/>
                <w:sz w:val="20"/>
                <w:szCs w:val="20"/>
                <w:lang w:val="es-MX" w:eastAsia="ar-SA"/>
              </w:rPr>
              <w:t>Capacitación:</w:t>
            </w:r>
          </w:p>
        </w:tc>
        <w:tc>
          <w:tcPr>
            <w:tcW w:w="899" w:type="dxa"/>
            <w:tcBorders>
              <w:top w:val="single" w:sz="4" w:space="0" w:color="auto"/>
              <w:left w:val="single" w:sz="4" w:space="0" w:color="auto"/>
              <w:bottom w:val="single" w:sz="4" w:space="0" w:color="auto"/>
              <w:right w:val="single" w:sz="4" w:space="0" w:color="auto"/>
            </w:tcBorders>
            <w:vAlign w:val="center"/>
          </w:tcPr>
          <w:p w:rsidR="0096108B" w:rsidRPr="0096108B" w:rsidRDefault="0096108B" w:rsidP="0096108B">
            <w:pPr>
              <w:suppressAutoHyphens/>
              <w:spacing w:after="0" w:line="276" w:lineRule="auto"/>
              <w:jc w:val="center"/>
              <w:rPr>
                <w:rFonts w:ascii="Arial" w:eastAsia="Times New Roman" w:hAnsi="Arial" w:cs="Arial"/>
                <w:sz w:val="20"/>
                <w:szCs w:val="20"/>
                <w:lang w:val="es-MX" w:eastAsia="ar-SA"/>
              </w:rPr>
            </w:pPr>
          </w:p>
        </w:tc>
        <w:tc>
          <w:tcPr>
            <w:tcW w:w="1226" w:type="dxa"/>
            <w:tcBorders>
              <w:top w:val="single" w:sz="4" w:space="0" w:color="auto"/>
              <w:left w:val="single" w:sz="4" w:space="0" w:color="auto"/>
              <w:bottom w:val="single" w:sz="4" w:space="0" w:color="auto"/>
              <w:right w:val="single" w:sz="4" w:space="0" w:color="auto"/>
            </w:tcBorders>
            <w:vAlign w:val="center"/>
          </w:tcPr>
          <w:p w:rsidR="0096108B" w:rsidRPr="0096108B" w:rsidRDefault="0096108B" w:rsidP="0096108B">
            <w:pPr>
              <w:suppressAutoHyphens/>
              <w:spacing w:after="0" w:line="276" w:lineRule="auto"/>
              <w:jc w:val="center"/>
              <w:rPr>
                <w:rFonts w:ascii="Arial" w:eastAsia="Times New Roman" w:hAnsi="Arial" w:cs="Arial"/>
                <w:sz w:val="20"/>
                <w:szCs w:val="20"/>
                <w:lang w:val="es-MX"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rsidR="0096108B" w:rsidRPr="0096108B" w:rsidRDefault="0096108B" w:rsidP="0096108B">
            <w:pPr>
              <w:suppressAutoHyphens/>
              <w:spacing w:after="0" w:line="276" w:lineRule="auto"/>
              <w:jc w:val="center"/>
              <w:rPr>
                <w:rFonts w:ascii="Arial" w:eastAsia="Times New Roman" w:hAnsi="Arial" w:cs="Arial"/>
                <w:sz w:val="20"/>
                <w:szCs w:val="20"/>
                <w:lang w:val="es-MX" w:eastAsia="ar-SA"/>
              </w:rPr>
            </w:pPr>
          </w:p>
        </w:tc>
      </w:tr>
      <w:tr w:rsidR="0096108B" w:rsidRPr="0096108B" w:rsidTr="00BA0FE5">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96108B" w:rsidRPr="0096108B" w:rsidRDefault="0096108B" w:rsidP="0096108B">
            <w:pPr>
              <w:suppressAutoHyphens/>
              <w:spacing w:after="0" w:line="276" w:lineRule="auto"/>
              <w:rPr>
                <w:rFonts w:ascii="Arial" w:eastAsia="Times New Roman" w:hAnsi="Arial" w:cs="Arial"/>
                <w:b/>
                <w:sz w:val="20"/>
                <w:szCs w:val="20"/>
                <w:lang w:val="es-ES" w:eastAsia="ar-SA"/>
              </w:rPr>
            </w:pPr>
            <w:r w:rsidRPr="0096108B">
              <w:rPr>
                <w:rFonts w:ascii="Arial" w:eastAsia="Times New Roman" w:hAnsi="Arial" w:cs="Arial"/>
                <w:b/>
                <w:sz w:val="20"/>
                <w:szCs w:val="20"/>
                <w:lang w:val="es-ES" w:eastAsia="ar-SA"/>
              </w:rPr>
              <w:t>EVALUACIÓN PSICOLÓGICA</w:t>
            </w:r>
          </w:p>
        </w:tc>
        <w:tc>
          <w:tcPr>
            <w:tcW w:w="327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p>
        </w:tc>
      </w:tr>
      <w:tr w:rsidR="0096108B" w:rsidRPr="0096108B" w:rsidTr="00BA0FE5">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96108B" w:rsidRPr="0096108B" w:rsidRDefault="0096108B" w:rsidP="0096108B">
            <w:pPr>
              <w:suppressAutoHyphens/>
              <w:spacing w:after="0" w:line="276" w:lineRule="auto"/>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EVALUACIÓN PERSONAL</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25</w:t>
            </w:r>
          </w:p>
        </w:tc>
        <w:tc>
          <w:tcPr>
            <w:tcW w:w="11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50</w:t>
            </w:r>
          </w:p>
        </w:tc>
      </w:tr>
      <w:tr w:rsidR="0096108B" w:rsidRPr="0096108B" w:rsidTr="00BA0FE5">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PUNTAJE TOTAL</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55</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6108B" w:rsidRPr="0096108B" w:rsidRDefault="0096108B" w:rsidP="0096108B">
            <w:pPr>
              <w:suppressAutoHyphens/>
              <w:spacing w:after="0" w:line="276" w:lineRule="auto"/>
              <w:jc w:val="center"/>
              <w:rPr>
                <w:rFonts w:ascii="Arial" w:eastAsia="Times New Roman" w:hAnsi="Arial" w:cs="Arial"/>
                <w:b/>
                <w:sz w:val="20"/>
                <w:szCs w:val="20"/>
                <w:lang w:val="es-MX" w:eastAsia="ar-SA"/>
              </w:rPr>
            </w:pPr>
            <w:r w:rsidRPr="0096108B">
              <w:rPr>
                <w:rFonts w:ascii="Arial" w:eastAsia="Times New Roman" w:hAnsi="Arial" w:cs="Arial"/>
                <w:b/>
                <w:sz w:val="20"/>
                <w:szCs w:val="20"/>
                <w:lang w:val="es-MX" w:eastAsia="ar-SA"/>
              </w:rPr>
              <w:t>100</w:t>
            </w:r>
          </w:p>
        </w:tc>
      </w:tr>
    </w:tbl>
    <w:p w:rsidR="0096108B" w:rsidRPr="0096108B" w:rsidRDefault="0096108B" w:rsidP="0096108B">
      <w:pPr>
        <w:spacing w:after="0" w:line="240" w:lineRule="auto"/>
        <w:ind w:left="708" w:right="44"/>
        <w:jc w:val="both"/>
        <w:rPr>
          <w:rFonts w:ascii="Arial" w:eastAsia="Times New Roman" w:hAnsi="Arial" w:cs="Arial"/>
          <w:b/>
          <w:sz w:val="16"/>
          <w:szCs w:val="16"/>
          <w:lang w:val="es-ES" w:eastAsia="ar-SA"/>
        </w:rPr>
      </w:pPr>
      <w:r w:rsidRPr="0096108B">
        <w:rPr>
          <w:rFonts w:ascii="Arial" w:eastAsia="Times New Roman" w:hAnsi="Arial" w:cs="Arial"/>
          <w:b/>
          <w:sz w:val="16"/>
          <w:szCs w:val="16"/>
          <w:lang w:val="es-ES" w:eastAsia="ar-SA"/>
        </w:rPr>
        <w:t xml:space="preserve">(*) Para cada proceso convocado se deberá establecer el puntaje mínimo que será la sumatoria del puntaje asignado a los criterios de menor valoración planteado en cada factor de evaluación. </w:t>
      </w:r>
    </w:p>
    <w:p w:rsidR="0096108B" w:rsidRDefault="0096108B" w:rsidP="0096108B">
      <w:pPr>
        <w:pStyle w:val="Sinespaciado"/>
        <w:jc w:val="both"/>
        <w:rPr>
          <w:rFonts w:ascii="Arial" w:hAnsi="Arial" w:cs="Arial"/>
          <w:sz w:val="20"/>
          <w:szCs w:val="20"/>
        </w:rPr>
      </w:pPr>
    </w:p>
    <w:p w:rsidR="0056601B" w:rsidRPr="00AE5617" w:rsidRDefault="0056601B" w:rsidP="002F6C88">
      <w:pPr>
        <w:pStyle w:val="Sinespaciado1"/>
        <w:numPr>
          <w:ilvl w:val="0"/>
          <w:numId w:val="4"/>
        </w:numPr>
        <w:ind w:left="709" w:hanging="283"/>
        <w:jc w:val="both"/>
        <w:rPr>
          <w:rFonts w:ascii="Arial" w:hAnsi="Arial" w:cs="Arial"/>
          <w:sz w:val="20"/>
          <w:szCs w:val="20"/>
        </w:rPr>
      </w:pPr>
      <w:r w:rsidRPr="00AE561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E561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AE5617">
          <w:rPr>
            <w:rStyle w:val="Hipervnculo"/>
            <w:rFonts w:ascii="Arial" w:hAnsi="Arial" w:cs="Arial"/>
            <w:b/>
            <w:bCs/>
            <w:sz w:val="20"/>
            <w:szCs w:val="20"/>
          </w:rPr>
          <w:t>https://convocatorias.essalud.gob.pe/</w:t>
        </w:r>
      </w:hyperlink>
      <w:r w:rsidRPr="00AE5617">
        <w:rPr>
          <w:rFonts w:ascii="Arial" w:hAnsi="Arial" w:cs="Arial"/>
          <w:b/>
          <w:bCs/>
          <w:sz w:val="18"/>
          <w:szCs w:val="20"/>
        </w:rPr>
        <w:t>)</w:t>
      </w:r>
    </w:p>
    <w:p w:rsidR="0056601B" w:rsidRPr="00AE5617" w:rsidRDefault="0056601B" w:rsidP="0056601B">
      <w:pPr>
        <w:pStyle w:val="Prrafodelista2"/>
        <w:rPr>
          <w:rFonts w:ascii="Arial" w:hAnsi="Arial" w:cs="Arial"/>
        </w:rPr>
      </w:pPr>
    </w:p>
    <w:p w:rsidR="0056601B" w:rsidRDefault="0056601B" w:rsidP="002F6C88">
      <w:pPr>
        <w:pStyle w:val="Sinespaciado1"/>
        <w:numPr>
          <w:ilvl w:val="0"/>
          <w:numId w:val="4"/>
        </w:numPr>
        <w:ind w:left="709" w:hanging="283"/>
        <w:jc w:val="both"/>
        <w:rPr>
          <w:rFonts w:ascii="Arial" w:hAnsi="Arial" w:cs="Arial"/>
          <w:sz w:val="20"/>
          <w:szCs w:val="20"/>
        </w:rPr>
      </w:pPr>
      <w:r w:rsidRPr="00AE561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Pr="00AE5617" w:rsidRDefault="0017233F" w:rsidP="00372A36">
      <w:pPr>
        <w:pStyle w:val="Prrafodelista2"/>
        <w:ind w:left="0"/>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AE5617" w:rsidTr="00060066">
        <w:trPr>
          <w:trHeight w:val="305"/>
        </w:trPr>
        <w:tc>
          <w:tcPr>
            <w:tcW w:w="4111" w:type="dxa"/>
            <w:shd w:val="clear" w:color="auto" w:fill="BFBFBF"/>
            <w:vAlign w:val="center"/>
          </w:tcPr>
          <w:p w:rsidR="0056601B" w:rsidRPr="00AE5617" w:rsidRDefault="0056601B" w:rsidP="00060066">
            <w:pPr>
              <w:pStyle w:val="Sinespaciado1"/>
              <w:jc w:val="center"/>
              <w:rPr>
                <w:rFonts w:ascii="Arial" w:hAnsi="Arial" w:cs="Arial"/>
                <w:b/>
                <w:sz w:val="20"/>
                <w:szCs w:val="20"/>
              </w:rPr>
            </w:pPr>
            <w:r w:rsidRPr="00AE5617">
              <w:rPr>
                <w:rFonts w:ascii="Arial" w:hAnsi="Arial" w:cs="Arial"/>
                <w:b/>
                <w:sz w:val="20"/>
                <w:szCs w:val="20"/>
              </w:rPr>
              <w:t>Ubicación según FONCODES</w:t>
            </w:r>
          </w:p>
        </w:tc>
        <w:tc>
          <w:tcPr>
            <w:tcW w:w="4252" w:type="dxa"/>
            <w:shd w:val="clear" w:color="auto" w:fill="BFBFBF"/>
            <w:vAlign w:val="center"/>
          </w:tcPr>
          <w:p w:rsidR="0056601B" w:rsidRPr="00AE5617" w:rsidRDefault="0056601B" w:rsidP="00060066">
            <w:pPr>
              <w:pStyle w:val="Sinespaciado1"/>
              <w:jc w:val="center"/>
              <w:rPr>
                <w:rFonts w:ascii="Arial" w:hAnsi="Arial" w:cs="Arial"/>
                <w:b/>
                <w:sz w:val="20"/>
                <w:szCs w:val="20"/>
              </w:rPr>
            </w:pPr>
            <w:r w:rsidRPr="00AE5617">
              <w:rPr>
                <w:rFonts w:ascii="Arial" w:hAnsi="Arial" w:cs="Arial"/>
                <w:b/>
                <w:sz w:val="20"/>
                <w:szCs w:val="20"/>
              </w:rPr>
              <w:t>Bonificación sobre puntaje final</w:t>
            </w:r>
          </w:p>
        </w:tc>
      </w:tr>
      <w:tr w:rsidR="0056601B" w:rsidRPr="00AE5617" w:rsidTr="00060066">
        <w:tc>
          <w:tcPr>
            <w:tcW w:w="4111"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Quintil 1</w:t>
            </w:r>
          </w:p>
        </w:tc>
        <w:tc>
          <w:tcPr>
            <w:tcW w:w="4252"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15 %</w:t>
            </w:r>
          </w:p>
        </w:tc>
      </w:tr>
      <w:tr w:rsidR="0056601B" w:rsidRPr="00AE5617" w:rsidTr="00060066">
        <w:tc>
          <w:tcPr>
            <w:tcW w:w="4111"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Quintil 2</w:t>
            </w:r>
          </w:p>
        </w:tc>
        <w:tc>
          <w:tcPr>
            <w:tcW w:w="4252"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10 %</w:t>
            </w:r>
          </w:p>
        </w:tc>
      </w:tr>
      <w:tr w:rsidR="0056601B" w:rsidRPr="00AE5617" w:rsidTr="00060066">
        <w:tc>
          <w:tcPr>
            <w:tcW w:w="4111"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Quintil 3</w:t>
            </w:r>
          </w:p>
        </w:tc>
        <w:tc>
          <w:tcPr>
            <w:tcW w:w="4252"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5 %</w:t>
            </w:r>
          </w:p>
        </w:tc>
      </w:tr>
      <w:tr w:rsidR="0056601B" w:rsidRPr="00AE5617" w:rsidTr="00060066">
        <w:tc>
          <w:tcPr>
            <w:tcW w:w="4111"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Quintil 4</w:t>
            </w:r>
          </w:p>
        </w:tc>
        <w:tc>
          <w:tcPr>
            <w:tcW w:w="4252"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2 %</w:t>
            </w:r>
          </w:p>
        </w:tc>
      </w:tr>
      <w:tr w:rsidR="0056601B" w:rsidRPr="00AE5617" w:rsidTr="00060066">
        <w:tc>
          <w:tcPr>
            <w:tcW w:w="4111"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Quintil 5</w:t>
            </w:r>
          </w:p>
        </w:tc>
        <w:tc>
          <w:tcPr>
            <w:tcW w:w="4252"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0 %</w:t>
            </w:r>
          </w:p>
        </w:tc>
      </w:tr>
    </w:tbl>
    <w:p w:rsidR="005B0202" w:rsidRPr="00AE5617" w:rsidRDefault="005B0202" w:rsidP="0056601B">
      <w:pPr>
        <w:pStyle w:val="Sinespaciado3"/>
        <w:rPr>
          <w:rFonts w:ascii="Arial" w:hAnsi="Arial" w:cs="Arial"/>
          <w:sz w:val="20"/>
          <w:szCs w:val="20"/>
        </w:rPr>
      </w:pPr>
    </w:p>
    <w:p w:rsidR="005B0202" w:rsidRPr="00AE5617" w:rsidRDefault="005B0202" w:rsidP="002F6C88">
      <w:pPr>
        <w:pStyle w:val="Sinespaciado1"/>
        <w:numPr>
          <w:ilvl w:val="0"/>
          <w:numId w:val="4"/>
        </w:numPr>
        <w:ind w:left="709" w:hanging="283"/>
        <w:jc w:val="both"/>
        <w:rPr>
          <w:rFonts w:ascii="Arial" w:hAnsi="Arial" w:cs="Arial"/>
          <w:sz w:val="20"/>
          <w:szCs w:val="20"/>
        </w:rPr>
      </w:pPr>
      <w:r w:rsidRPr="00AE5617">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AE5617">
        <w:rPr>
          <w:rFonts w:ascii="Arial" w:hAnsi="Arial" w:cs="Arial"/>
          <w:sz w:val="20"/>
          <w:szCs w:val="20"/>
        </w:rPr>
        <w:t>Residentado</w:t>
      </w:r>
      <w:proofErr w:type="spellEnd"/>
      <w:r w:rsidRPr="00AE5617">
        <w:rPr>
          <w:rFonts w:ascii="Arial" w:hAnsi="Arial" w:cs="Arial"/>
          <w:sz w:val="20"/>
          <w:szCs w:val="20"/>
        </w:rPr>
        <w:t xml:space="preserve"> Médico en ESSALUD, se les otorgará la bonificación siguiente:</w:t>
      </w:r>
    </w:p>
    <w:p w:rsidR="005B0202" w:rsidRPr="00AE5617" w:rsidRDefault="005B0202" w:rsidP="005B0202">
      <w:pPr>
        <w:pStyle w:val="Sinespaciado1"/>
        <w:ind w:left="709"/>
        <w:jc w:val="both"/>
        <w:rPr>
          <w:rFonts w:ascii="Arial" w:hAnsi="Arial" w:cs="Arial"/>
          <w:sz w:val="20"/>
          <w:szCs w:val="20"/>
        </w:rPr>
      </w:pPr>
    </w:p>
    <w:p w:rsidR="005B0202" w:rsidRPr="00AE5617" w:rsidRDefault="005B0202" w:rsidP="002F6C88">
      <w:pPr>
        <w:pStyle w:val="Sinespaciado1"/>
        <w:numPr>
          <w:ilvl w:val="0"/>
          <w:numId w:val="17"/>
        </w:numPr>
        <w:jc w:val="both"/>
        <w:rPr>
          <w:rFonts w:ascii="Arial" w:hAnsi="Arial" w:cs="Arial"/>
          <w:sz w:val="20"/>
          <w:szCs w:val="20"/>
        </w:rPr>
      </w:pPr>
      <w:r w:rsidRPr="00AE5617">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AE5617">
        <w:rPr>
          <w:rFonts w:ascii="Arial" w:hAnsi="Arial" w:cs="Arial"/>
          <w:sz w:val="20"/>
          <w:szCs w:val="20"/>
        </w:rPr>
        <w:t>Residentado</w:t>
      </w:r>
      <w:proofErr w:type="spellEnd"/>
      <w:r w:rsidRPr="00AE5617">
        <w:rPr>
          <w:rFonts w:ascii="Arial" w:hAnsi="Arial" w:cs="Arial"/>
          <w:sz w:val="20"/>
          <w:szCs w:val="20"/>
        </w:rPr>
        <w:t xml:space="preserve"> Médico en ESSALUD;</w:t>
      </w:r>
    </w:p>
    <w:p w:rsidR="00AB61F4" w:rsidRPr="00AE5617" w:rsidRDefault="005B0202" w:rsidP="00AB61F4">
      <w:pPr>
        <w:pStyle w:val="Sinespaciado1"/>
        <w:numPr>
          <w:ilvl w:val="0"/>
          <w:numId w:val="17"/>
        </w:numPr>
        <w:jc w:val="both"/>
        <w:rPr>
          <w:rFonts w:ascii="Arial" w:hAnsi="Arial" w:cs="Arial"/>
          <w:sz w:val="20"/>
          <w:szCs w:val="20"/>
        </w:rPr>
      </w:pPr>
      <w:r w:rsidRPr="00AE5617">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AE5617">
        <w:rPr>
          <w:rFonts w:ascii="Arial" w:hAnsi="Arial" w:cs="Arial"/>
          <w:sz w:val="20"/>
          <w:szCs w:val="20"/>
        </w:rPr>
        <w:t>Residentado</w:t>
      </w:r>
      <w:proofErr w:type="spellEnd"/>
      <w:r w:rsidRPr="00AE5617">
        <w:rPr>
          <w:rFonts w:ascii="Arial" w:hAnsi="Arial" w:cs="Arial"/>
          <w:sz w:val="20"/>
          <w:szCs w:val="20"/>
        </w:rPr>
        <w:t xml:space="preserve"> Médico en ESSALUD durante el mismo año en el que se efectúa la convocatoria a la que postula</w:t>
      </w:r>
      <w:r w:rsidR="003321E1" w:rsidRPr="00AE5617">
        <w:rPr>
          <w:rFonts w:ascii="Arial" w:hAnsi="Arial" w:cs="Arial"/>
          <w:sz w:val="20"/>
          <w:szCs w:val="20"/>
        </w:rPr>
        <w:t>.</w:t>
      </w:r>
    </w:p>
    <w:p w:rsidR="00AB61F4" w:rsidRDefault="00AB61F4" w:rsidP="00AB61F4">
      <w:pPr>
        <w:pStyle w:val="Sinespaciado1"/>
        <w:rPr>
          <w:rFonts w:ascii="Arial" w:hAnsi="Arial" w:cs="Arial"/>
          <w:sz w:val="20"/>
        </w:rPr>
      </w:pPr>
    </w:p>
    <w:p w:rsidR="0096108B" w:rsidRDefault="0096108B" w:rsidP="00AB61F4">
      <w:pPr>
        <w:pStyle w:val="Sinespaciado1"/>
        <w:rPr>
          <w:rFonts w:ascii="Arial" w:hAnsi="Arial" w:cs="Arial"/>
          <w:sz w:val="20"/>
        </w:rPr>
      </w:pPr>
    </w:p>
    <w:p w:rsidR="0096108B" w:rsidRDefault="0096108B" w:rsidP="00AB61F4">
      <w:pPr>
        <w:pStyle w:val="Sinespaciado1"/>
        <w:rPr>
          <w:rFonts w:ascii="Arial" w:hAnsi="Arial" w:cs="Arial"/>
          <w:sz w:val="20"/>
        </w:rPr>
      </w:pPr>
    </w:p>
    <w:p w:rsidR="0096108B" w:rsidRDefault="0096108B" w:rsidP="00AB61F4">
      <w:pPr>
        <w:pStyle w:val="Sinespaciado1"/>
        <w:rPr>
          <w:rFonts w:ascii="Arial" w:hAnsi="Arial" w:cs="Arial"/>
          <w:sz w:val="20"/>
        </w:rPr>
      </w:pPr>
    </w:p>
    <w:p w:rsidR="0096108B" w:rsidRPr="00AE5617" w:rsidRDefault="0096108B" w:rsidP="00AB61F4">
      <w:pPr>
        <w:pStyle w:val="Sinespaciado1"/>
        <w:rPr>
          <w:rFonts w:ascii="Arial" w:hAnsi="Arial" w:cs="Arial"/>
          <w:sz w:val="20"/>
        </w:rPr>
      </w:pPr>
    </w:p>
    <w:p w:rsidR="00AB61F4" w:rsidRPr="00AE5617" w:rsidRDefault="00AB61F4" w:rsidP="00AB61F4">
      <w:pPr>
        <w:pStyle w:val="Sinespaciado1"/>
        <w:ind w:left="284"/>
        <w:rPr>
          <w:rFonts w:ascii="Arial" w:hAnsi="Arial" w:cs="Arial"/>
          <w:b/>
          <w:sz w:val="20"/>
        </w:rPr>
      </w:pPr>
      <w:r w:rsidRPr="00AE5617">
        <w:rPr>
          <w:rFonts w:ascii="Arial" w:hAnsi="Arial" w:cs="Arial"/>
          <w:b/>
          <w:sz w:val="20"/>
        </w:rPr>
        <w:t>VIII. DOCUMENTACIÓN A PRESENTAR</w:t>
      </w:r>
    </w:p>
    <w:p w:rsidR="00AB61F4" w:rsidRPr="00AE5617" w:rsidRDefault="00AB61F4" w:rsidP="00AB61F4">
      <w:pPr>
        <w:pStyle w:val="Sinespaciado1"/>
        <w:rPr>
          <w:rFonts w:ascii="Arial" w:hAnsi="Arial" w:cs="Arial"/>
          <w:sz w:val="20"/>
        </w:rPr>
      </w:pPr>
    </w:p>
    <w:p w:rsidR="0056601B" w:rsidRPr="00AE5617" w:rsidRDefault="0056601B" w:rsidP="002F6C88">
      <w:pPr>
        <w:pStyle w:val="Sinespaciado"/>
        <w:numPr>
          <w:ilvl w:val="0"/>
          <w:numId w:val="5"/>
        </w:numPr>
        <w:ind w:left="709" w:hanging="283"/>
        <w:rPr>
          <w:rFonts w:ascii="Arial" w:hAnsi="Arial" w:cs="Arial"/>
          <w:b/>
          <w:sz w:val="20"/>
          <w:szCs w:val="20"/>
        </w:rPr>
      </w:pPr>
      <w:r w:rsidRPr="00AE5617">
        <w:rPr>
          <w:rFonts w:ascii="Arial" w:hAnsi="Arial" w:cs="Arial"/>
          <w:b/>
          <w:sz w:val="20"/>
          <w:szCs w:val="20"/>
        </w:rPr>
        <w:t>De la presentación de la hoja de vida</w:t>
      </w:r>
    </w:p>
    <w:p w:rsidR="0056601B" w:rsidRPr="00AE5617" w:rsidRDefault="0056601B" w:rsidP="0056601B">
      <w:pPr>
        <w:pStyle w:val="Sinespaciado"/>
        <w:rPr>
          <w:rFonts w:ascii="Arial" w:hAnsi="Arial" w:cs="Arial"/>
          <w:sz w:val="20"/>
          <w:szCs w:val="20"/>
        </w:rPr>
      </w:pPr>
    </w:p>
    <w:p w:rsidR="0056601B" w:rsidRPr="00AE5617" w:rsidRDefault="0056601B" w:rsidP="002F6C88">
      <w:pPr>
        <w:pStyle w:val="Sinespaciado"/>
        <w:numPr>
          <w:ilvl w:val="0"/>
          <w:numId w:val="6"/>
        </w:numPr>
        <w:ind w:left="993" w:hanging="284"/>
        <w:jc w:val="both"/>
        <w:rPr>
          <w:rFonts w:ascii="Arial" w:hAnsi="Arial" w:cs="Arial"/>
          <w:sz w:val="20"/>
          <w:szCs w:val="20"/>
        </w:rPr>
      </w:pPr>
      <w:r w:rsidRPr="00AE561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AE5617" w:rsidRDefault="0056601B" w:rsidP="002F6C88">
      <w:pPr>
        <w:pStyle w:val="Sinespaciado"/>
        <w:numPr>
          <w:ilvl w:val="0"/>
          <w:numId w:val="6"/>
        </w:numPr>
        <w:ind w:left="993" w:hanging="284"/>
        <w:jc w:val="both"/>
        <w:rPr>
          <w:rFonts w:ascii="Arial" w:hAnsi="Arial" w:cs="Arial"/>
          <w:sz w:val="20"/>
          <w:szCs w:val="20"/>
        </w:rPr>
      </w:pPr>
      <w:r w:rsidRPr="00AE5617">
        <w:rPr>
          <w:rFonts w:ascii="Arial" w:hAnsi="Arial" w:cs="Arial"/>
          <w:sz w:val="20"/>
          <w:szCs w:val="20"/>
        </w:rPr>
        <w:t>Los documentos presentados por los postulantes no serán devueltos.</w:t>
      </w:r>
    </w:p>
    <w:p w:rsidR="0056601B" w:rsidRPr="00AE5617" w:rsidRDefault="0056601B" w:rsidP="0056601B">
      <w:pPr>
        <w:pStyle w:val="Sinespaciado"/>
        <w:jc w:val="both"/>
        <w:rPr>
          <w:rFonts w:ascii="Arial" w:hAnsi="Arial" w:cs="Arial"/>
          <w:sz w:val="20"/>
          <w:szCs w:val="20"/>
        </w:rPr>
      </w:pPr>
    </w:p>
    <w:p w:rsidR="0056601B" w:rsidRPr="00AE5617" w:rsidRDefault="0056601B" w:rsidP="002F6C88">
      <w:pPr>
        <w:pStyle w:val="Sinespaciado"/>
        <w:numPr>
          <w:ilvl w:val="0"/>
          <w:numId w:val="5"/>
        </w:numPr>
        <w:ind w:left="709" w:hanging="283"/>
        <w:rPr>
          <w:rFonts w:ascii="Arial" w:hAnsi="Arial" w:cs="Arial"/>
          <w:b/>
          <w:sz w:val="20"/>
          <w:szCs w:val="20"/>
        </w:rPr>
      </w:pPr>
      <w:r w:rsidRPr="00AE5617">
        <w:rPr>
          <w:rFonts w:ascii="Arial" w:hAnsi="Arial" w:cs="Arial"/>
          <w:b/>
          <w:sz w:val="20"/>
          <w:szCs w:val="20"/>
        </w:rPr>
        <w:t>Documentación adicional</w:t>
      </w:r>
    </w:p>
    <w:p w:rsidR="0056601B" w:rsidRPr="00AE5617" w:rsidRDefault="0056601B" w:rsidP="0056601B">
      <w:pPr>
        <w:pStyle w:val="Sinespaciado"/>
        <w:rPr>
          <w:rFonts w:ascii="Arial" w:hAnsi="Arial" w:cs="Arial"/>
          <w:sz w:val="20"/>
          <w:szCs w:val="20"/>
        </w:rPr>
      </w:pPr>
    </w:p>
    <w:p w:rsidR="0056601B" w:rsidRPr="00AE5617" w:rsidRDefault="0056601B" w:rsidP="002F6C88">
      <w:pPr>
        <w:pStyle w:val="Sinespaciado"/>
        <w:numPr>
          <w:ilvl w:val="0"/>
          <w:numId w:val="6"/>
        </w:numPr>
        <w:ind w:left="993" w:hanging="284"/>
        <w:jc w:val="both"/>
        <w:rPr>
          <w:rFonts w:ascii="Arial" w:hAnsi="Arial" w:cs="Arial"/>
          <w:sz w:val="20"/>
          <w:szCs w:val="20"/>
        </w:rPr>
      </w:pPr>
      <w:r w:rsidRPr="00AE5617">
        <w:rPr>
          <w:rFonts w:ascii="Arial" w:hAnsi="Arial" w:cs="Arial"/>
          <w:sz w:val="20"/>
          <w:szCs w:val="20"/>
        </w:rPr>
        <w:t>Declaraci</w:t>
      </w:r>
      <w:r w:rsidR="00C77B42" w:rsidRPr="00AE5617">
        <w:rPr>
          <w:rFonts w:ascii="Arial" w:hAnsi="Arial" w:cs="Arial"/>
          <w:sz w:val="20"/>
          <w:szCs w:val="20"/>
        </w:rPr>
        <w:t>ones Juradas (formatos 1, 2, 3,</w:t>
      </w:r>
      <w:r w:rsidR="00E34927" w:rsidRPr="00AE5617">
        <w:rPr>
          <w:rFonts w:ascii="Arial" w:hAnsi="Arial" w:cs="Arial"/>
          <w:sz w:val="20"/>
          <w:szCs w:val="20"/>
        </w:rPr>
        <w:t xml:space="preserve"> </w:t>
      </w:r>
      <w:r w:rsidR="00C77B42" w:rsidRPr="00AE5617">
        <w:rPr>
          <w:rFonts w:ascii="Arial" w:hAnsi="Arial" w:cs="Arial"/>
          <w:sz w:val="20"/>
          <w:szCs w:val="20"/>
        </w:rPr>
        <w:t xml:space="preserve">4 de corresponder y </w:t>
      </w:r>
      <w:r w:rsidRPr="00AE5617">
        <w:rPr>
          <w:rFonts w:ascii="Arial" w:hAnsi="Arial" w:cs="Arial"/>
          <w:sz w:val="20"/>
          <w:szCs w:val="20"/>
        </w:rPr>
        <w:t>5) y Currículum Vitae documentado y foliado, detallando los aspectos de formación, experiencia laboral y capacitación de acuerdo a las instrucciones indicadas en la página Web.</w:t>
      </w:r>
    </w:p>
    <w:p w:rsidR="00D27D7A" w:rsidRPr="00AE5617" w:rsidRDefault="0056601B" w:rsidP="00AB61F4">
      <w:pPr>
        <w:pStyle w:val="Sinespaciado"/>
        <w:numPr>
          <w:ilvl w:val="0"/>
          <w:numId w:val="6"/>
        </w:numPr>
        <w:ind w:left="993" w:hanging="284"/>
        <w:jc w:val="both"/>
        <w:rPr>
          <w:rFonts w:ascii="Arial" w:hAnsi="Arial" w:cs="Arial"/>
          <w:sz w:val="20"/>
          <w:szCs w:val="20"/>
        </w:rPr>
      </w:pPr>
      <w:r w:rsidRPr="00AE561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AE5617">
          <w:rPr>
            <w:rStyle w:val="Hipervnculo"/>
            <w:rFonts w:ascii="Arial" w:hAnsi="Arial" w:cs="Arial"/>
            <w:sz w:val="20"/>
            <w:szCs w:val="20"/>
          </w:rPr>
          <w:t>www.essalud.gob.pe</w:t>
        </w:r>
      </w:hyperlink>
      <w:r w:rsidRPr="00AE5617">
        <w:rPr>
          <w:rFonts w:ascii="Arial" w:hAnsi="Arial" w:cs="Arial"/>
          <w:sz w:val="20"/>
          <w:szCs w:val="20"/>
        </w:rPr>
        <w:t xml:space="preserve"> (link: Contratación Administrativa de Servicios – Convocatorias).</w:t>
      </w:r>
    </w:p>
    <w:p w:rsidR="00D27D7A" w:rsidRPr="00AE5617" w:rsidRDefault="00D27D7A" w:rsidP="00AB61F4">
      <w:pPr>
        <w:pStyle w:val="Sinespaciado1"/>
        <w:rPr>
          <w:rFonts w:ascii="Arial" w:hAnsi="Arial" w:cs="Arial"/>
          <w:sz w:val="20"/>
        </w:rPr>
      </w:pPr>
    </w:p>
    <w:p w:rsidR="00AB61F4" w:rsidRPr="00AE5617" w:rsidRDefault="00AB61F4" w:rsidP="00AB61F4">
      <w:pPr>
        <w:pStyle w:val="Sinespaciado1"/>
        <w:tabs>
          <w:tab w:val="left" w:pos="360"/>
          <w:tab w:val="left" w:pos="720"/>
        </w:tabs>
        <w:ind w:left="240"/>
        <w:rPr>
          <w:rFonts w:ascii="Arial" w:hAnsi="Arial" w:cs="Arial"/>
          <w:b/>
          <w:sz w:val="20"/>
        </w:rPr>
      </w:pPr>
      <w:r w:rsidRPr="00AE5617">
        <w:rPr>
          <w:rFonts w:ascii="Arial" w:hAnsi="Arial" w:cs="Arial"/>
          <w:b/>
          <w:sz w:val="20"/>
        </w:rPr>
        <w:t>IX.DE LA DECLARATORIA DE DESIERTO O CANCELACIÓN DEL PROCESO</w:t>
      </w:r>
    </w:p>
    <w:p w:rsidR="00AB61F4" w:rsidRPr="00AE5617" w:rsidRDefault="00AB61F4" w:rsidP="00AB61F4">
      <w:pPr>
        <w:pStyle w:val="Sinespaciado1"/>
        <w:rPr>
          <w:rFonts w:ascii="Arial" w:hAnsi="Arial" w:cs="Arial"/>
          <w:sz w:val="20"/>
        </w:rPr>
      </w:pPr>
    </w:p>
    <w:p w:rsidR="0056601B" w:rsidRPr="00AE5617" w:rsidRDefault="0056601B" w:rsidP="0056601B">
      <w:pPr>
        <w:pStyle w:val="Sinespaciado1"/>
        <w:ind w:left="284"/>
        <w:rPr>
          <w:rFonts w:ascii="Arial" w:hAnsi="Arial" w:cs="Arial"/>
          <w:b/>
          <w:sz w:val="20"/>
        </w:rPr>
      </w:pPr>
    </w:p>
    <w:p w:rsidR="0056601B" w:rsidRPr="00AE5617" w:rsidRDefault="0056601B" w:rsidP="002F6C88">
      <w:pPr>
        <w:pStyle w:val="Sinespaciado"/>
        <w:numPr>
          <w:ilvl w:val="0"/>
          <w:numId w:val="7"/>
        </w:numPr>
        <w:ind w:left="709" w:hanging="283"/>
        <w:rPr>
          <w:rFonts w:ascii="Arial" w:hAnsi="Arial" w:cs="Arial"/>
          <w:b/>
          <w:sz w:val="20"/>
          <w:szCs w:val="20"/>
        </w:rPr>
      </w:pPr>
      <w:r w:rsidRPr="00AE5617">
        <w:rPr>
          <w:rFonts w:ascii="Arial" w:hAnsi="Arial" w:cs="Arial"/>
          <w:b/>
          <w:sz w:val="20"/>
          <w:szCs w:val="20"/>
        </w:rPr>
        <w:t>Declaratoria del Proceso como Desierto</w:t>
      </w:r>
    </w:p>
    <w:p w:rsidR="0056601B" w:rsidRPr="00AE5617" w:rsidRDefault="0056601B" w:rsidP="0056601B">
      <w:pPr>
        <w:pStyle w:val="Sinespaciado"/>
        <w:ind w:left="708"/>
        <w:rPr>
          <w:rFonts w:ascii="Arial" w:hAnsi="Arial" w:cs="Arial"/>
          <w:sz w:val="20"/>
          <w:szCs w:val="20"/>
        </w:rPr>
      </w:pPr>
    </w:p>
    <w:p w:rsidR="0056601B" w:rsidRPr="00AE5617" w:rsidRDefault="0056601B" w:rsidP="0056601B">
      <w:pPr>
        <w:pStyle w:val="Sinespaciado"/>
        <w:ind w:left="708"/>
        <w:rPr>
          <w:rFonts w:ascii="Arial" w:hAnsi="Arial" w:cs="Arial"/>
          <w:sz w:val="20"/>
          <w:szCs w:val="20"/>
        </w:rPr>
      </w:pPr>
      <w:r w:rsidRPr="00AE5617">
        <w:rPr>
          <w:rFonts w:ascii="Arial" w:hAnsi="Arial" w:cs="Arial"/>
          <w:sz w:val="20"/>
          <w:szCs w:val="20"/>
        </w:rPr>
        <w:t>El proceso puede ser declarado desierto en alguno de los siguientes supuestos:</w:t>
      </w:r>
    </w:p>
    <w:p w:rsidR="0056601B" w:rsidRPr="00AE5617" w:rsidRDefault="0056601B" w:rsidP="002F6C88">
      <w:pPr>
        <w:pStyle w:val="Sinespaciado"/>
        <w:numPr>
          <w:ilvl w:val="0"/>
          <w:numId w:val="8"/>
        </w:numPr>
        <w:ind w:left="993" w:hanging="284"/>
        <w:jc w:val="both"/>
        <w:rPr>
          <w:rFonts w:ascii="Arial" w:hAnsi="Arial" w:cs="Arial"/>
          <w:sz w:val="20"/>
          <w:szCs w:val="20"/>
        </w:rPr>
      </w:pPr>
      <w:r w:rsidRPr="00AE5617">
        <w:rPr>
          <w:rFonts w:ascii="Arial" w:hAnsi="Arial" w:cs="Arial"/>
          <w:sz w:val="20"/>
          <w:szCs w:val="20"/>
        </w:rPr>
        <w:t>Cuando no se presentan postulantes al proceso de selección.</w:t>
      </w:r>
    </w:p>
    <w:p w:rsidR="0056601B" w:rsidRPr="00AE5617" w:rsidRDefault="0056601B" w:rsidP="002F6C88">
      <w:pPr>
        <w:pStyle w:val="Sinespaciado"/>
        <w:numPr>
          <w:ilvl w:val="0"/>
          <w:numId w:val="8"/>
        </w:numPr>
        <w:ind w:left="993" w:hanging="284"/>
        <w:jc w:val="both"/>
        <w:rPr>
          <w:rFonts w:ascii="Arial" w:hAnsi="Arial" w:cs="Arial"/>
          <w:sz w:val="20"/>
          <w:szCs w:val="20"/>
        </w:rPr>
      </w:pPr>
      <w:r w:rsidRPr="00AE5617">
        <w:rPr>
          <w:rFonts w:ascii="Arial" w:hAnsi="Arial" w:cs="Arial"/>
          <w:sz w:val="20"/>
          <w:szCs w:val="20"/>
        </w:rPr>
        <w:t>Cuando ninguno de los postulantes cumple con los requisitos mínimos.</w:t>
      </w:r>
    </w:p>
    <w:p w:rsidR="0056601B" w:rsidRPr="00AE5617" w:rsidRDefault="0056601B" w:rsidP="002F6C88">
      <w:pPr>
        <w:pStyle w:val="Sinespaciado"/>
        <w:numPr>
          <w:ilvl w:val="0"/>
          <w:numId w:val="8"/>
        </w:numPr>
        <w:ind w:left="993" w:hanging="284"/>
        <w:jc w:val="both"/>
        <w:rPr>
          <w:rFonts w:ascii="Arial" w:hAnsi="Arial" w:cs="Arial"/>
          <w:sz w:val="20"/>
          <w:szCs w:val="20"/>
        </w:rPr>
      </w:pPr>
      <w:r w:rsidRPr="00AE5617">
        <w:rPr>
          <w:rFonts w:ascii="Arial" w:hAnsi="Arial" w:cs="Arial"/>
          <w:sz w:val="20"/>
          <w:szCs w:val="20"/>
        </w:rPr>
        <w:t>Cuando habiendo cumplido los requisitos mínimos, ninguno de los postulantes obtiene puntaje mínimo en las etapas de evaluación del proceso.</w:t>
      </w:r>
    </w:p>
    <w:p w:rsidR="0056601B" w:rsidRPr="00AE5617" w:rsidRDefault="0056601B" w:rsidP="0056601B">
      <w:pPr>
        <w:pStyle w:val="Sinespaciado"/>
        <w:ind w:left="709"/>
        <w:rPr>
          <w:rFonts w:ascii="Arial" w:hAnsi="Arial" w:cs="Arial"/>
          <w:b/>
          <w:sz w:val="20"/>
          <w:szCs w:val="20"/>
        </w:rPr>
      </w:pPr>
    </w:p>
    <w:p w:rsidR="0056601B" w:rsidRPr="00AE5617" w:rsidRDefault="0056601B" w:rsidP="002F6C88">
      <w:pPr>
        <w:pStyle w:val="Sinespaciado"/>
        <w:numPr>
          <w:ilvl w:val="0"/>
          <w:numId w:val="7"/>
        </w:numPr>
        <w:ind w:left="709" w:hanging="283"/>
        <w:rPr>
          <w:rFonts w:ascii="Arial" w:hAnsi="Arial" w:cs="Arial"/>
          <w:b/>
          <w:sz w:val="20"/>
          <w:szCs w:val="20"/>
        </w:rPr>
      </w:pPr>
      <w:r w:rsidRPr="00AE5617">
        <w:rPr>
          <w:rFonts w:ascii="Arial" w:hAnsi="Arial" w:cs="Arial"/>
          <w:b/>
          <w:sz w:val="20"/>
          <w:szCs w:val="20"/>
        </w:rPr>
        <w:t>Cancelación del Proceso de Selección</w:t>
      </w:r>
    </w:p>
    <w:p w:rsidR="0056601B" w:rsidRPr="00AE5617" w:rsidRDefault="0056601B" w:rsidP="0056601B">
      <w:pPr>
        <w:pStyle w:val="Sinespaciado"/>
        <w:ind w:left="708"/>
        <w:jc w:val="both"/>
        <w:rPr>
          <w:rFonts w:ascii="Arial" w:hAnsi="Arial" w:cs="Arial"/>
          <w:sz w:val="20"/>
          <w:szCs w:val="20"/>
        </w:rPr>
      </w:pPr>
    </w:p>
    <w:p w:rsidR="0056601B" w:rsidRPr="00AE5617" w:rsidRDefault="0056601B" w:rsidP="0056601B">
      <w:pPr>
        <w:pStyle w:val="Sinespaciado"/>
        <w:ind w:left="708"/>
        <w:jc w:val="both"/>
        <w:rPr>
          <w:rFonts w:ascii="Arial" w:hAnsi="Arial" w:cs="Arial"/>
          <w:sz w:val="20"/>
          <w:szCs w:val="20"/>
        </w:rPr>
      </w:pPr>
      <w:r w:rsidRPr="00AE5617">
        <w:rPr>
          <w:rFonts w:ascii="Arial" w:hAnsi="Arial" w:cs="Arial"/>
          <w:sz w:val="20"/>
          <w:szCs w:val="20"/>
        </w:rPr>
        <w:t>El proceso puede ser cancelado en alguno de los siguientes supuestos, sin que sea responsabilidad de la entidad:</w:t>
      </w:r>
    </w:p>
    <w:p w:rsidR="0056601B" w:rsidRPr="00AE5617" w:rsidRDefault="0056601B" w:rsidP="002F6C88">
      <w:pPr>
        <w:pStyle w:val="Sinespaciado"/>
        <w:numPr>
          <w:ilvl w:val="0"/>
          <w:numId w:val="9"/>
        </w:numPr>
        <w:ind w:left="993" w:hanging="285"/>
        <w:jc w:val="both"/>
        <w:rPr>
          <w:rFonts w:ascii="Arial" w:hAnsi="Arial" w:cs="Arial"/>
          <w:sz w:val="20"/>
          <w:szCs w:val="20"/>
        </w:rPr>
      </w:pPr>
      <w:r w:rsidRPr="00AE5617">
        <w:rPr>
          <w:rFonts w:ascii="Arial" w:hAnsi="Arial" w:cs="Arial"/>
          <w:sz w:val="20"/>
          <w:szCs w:val="20"/>
        </w:rPr>
        <w:t>Cuando desaparece la necesidad del servicio de la entidad con posterioridad al inicio del proceso de selección.</w:t>
      </w:r>
    </w:p>
    <w:p w:rsidR="0056601B" w:rsidRPr="00AE5617" w:rsidRDefault="0056601B" w:rsidP="002F6C88">
      <w:pPr>
        <w:pStyle w:val="Sinespaciado"/>
        <w:numPr>
          <w:ilvl w:val="0"/>
          <w:numId w:val="9"/>
        </w:numPr>
        <w:ind w:left="993" w:hanging="285"/>
        <w:jc w:val="both"/>
        <w:rPr>
          <w:rFonts w:ascii="Arial" w:hAnsi="Arial" w:cs="Arial"/>
          <w:sz w:val="20"/>
          <w:szCs w:val="20"/>
        </w:rPr>
      </w:pPr>
      <w:r w:rsidRPr="00AE5617">
        <w:rPr>
          <w:rFonts w:ascii="Arial" w:hAnsi="Arial" w:cs="Arial"/>
          <w:sz w:val="20"/>
          <w:szCs w:val="20"/>
        </w:rPr>
        <w:t>Por restricciones presupuestales.</w:t>
      </w:r>
    </w:p>
    <w:p w:rsidR="0056601B" w:rsidRPr="00AE5617" w:rsidRDefault="0056601B" w:rsidP="002F6C88">
      <w:pPr>
        <w:pStyle w:val="Sinespaciado"/>
        <w:numPr>
          <w:ilvl w:val="0"/>
          <w:numId w:val="9"/>
        </w:numPr>
        <w:ind w:left="993" w:hanging="285"/>
        <w:jc w:val="both"/>
        <w:rPr>
          <w:rFonts w:ascii="Arial" w:hAnsi="Arial" w:cs="Arial"/>
          <w:sz w:val="20"/>
          <w:szCs w:val="20"/>
        </w:rPr>
      </w:pPr>
      <w:r w:rsidRPr="00AE5617">
        <w:rPr>
          <w:rFonts w:ascii="Arial" w:hAnsi="Arial" w:cs="Arial"/>
          <w:sz w:val="20"/>
          <w:szCs w:val="20"/>
        </w:rPr>
        <w:t>Otros supuestos debidamente justificados.</w:t>
      </w:r>
    </w:p>
    <w:sectPr w:rsidR="0056601B" w:rsidRPr="00AE5617"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99" w:rsidRDefault="00A72A99">
      <w:pPr>
        <w:spacing w:after="0" w:line="240" w:lineRule="auto"/>
      </w:pPr>
      <w:r>
        <w:separator/>
      </w:r>
    </w:p>
  </w:endnote>
  <w:endnote w:type="continuationSeparator" w:id="0">
    <w:p w:rsidR="00A72A99" w:rsidRDefault="00A7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ED" w:rsidRDefault="004E7D98"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ED" w:rsidRDefault="006530ED"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99" w:rsidRDefault="00A72A99">
      <w:pPr>
        <w:spacing w:after="0" w:line="240" w:lineRule="auto"/>
      </w:pPr>
      <w:r>
        <w:separator/>
      </w:r>
    </w:p>
  </w:footnote>
  <w:footnote w:type="continuationSeparator" w:id="0">
    <w:p w:rsidR="00A72A99" w:rsidRDefault="00A72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4"/>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1C34098"/>
    <w:multiLevelType w:val="multilevel"/>
    <w:tmpl w:val="C22A8210"/>
    <w:lvl w:ilvl="0">
      <w:start w:val="1"/>
      <w:numFmt w:val="lowerLetter"/>
      <w:lvlText w:val="%1)"/>
      <w:lvlJc w:val="left"/>
      <w:pPr>
        <w:tabs>
          <w:tab w:val="num" w:pos="786"/>
        </w:tabs>
        <w:ind w:left="786" w:hanging="360"/>
      </w:pPr>
      <w:rPr>
        <w:rFonts w:ascii="Arial" w:eastAsia="Times New Roman" w:hAnsi="Arial" w:cs="Arial"/>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06F22B2D"/>
    <w:multiLevelType w:val="hybridMultilevel"/>
    <w:tmpl w:val="C03A16E6"/>
    <w:lvl w:ilvl="0" w:tplc="D33898CE">
      <w:start w:val="1"/>
      <w:numFmt w:val="decimal"/>
      <w:lvlText w:val="%1."/>
      <w:lvlJc w:val="left"/>
      <w:pPr>
        <w:ind w:left="720" w:hanging="360"/>
      </w:pPr>
      <w:rPr>
        <w:rFonts w:hint="default"/>
        <w:b/>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CA82CDC"/>
    <w:multiLevelType w:val="hybridMultilevel"/>
    <w:tmpl w:val="EB942522"/>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6347C5"/>
    <w:multiLevelType w:val="hybridMultilevel"/>
    <w:tmpl w:val="44DC1A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8910724"/>
    <w:multiLevelType w:val="hybridMultilevel"/>
    <w:tmpl w:val="3C5CE88C"/>
    <w:lvl w:ilvl="0" w:tplc="28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520"/>
        </w:tabs>
        <w:ind w:left="2520" w:hanging="360"/>
      </w:pPr>
    </w:lvl>
    <w:lvl w:ilvl="3" w:tplc="0C0A000F">
      <w:start w:val="1"/>
      <w:numFmt w:val="decimal"/>
      <w:lvlText w:val="%4."/>
      <w:lvlJc w:val="left"/>
      <w:pPr>
        <w:tabs>
          <w:tab w:val="num" w:pos="3240"/>
        </w:tabs>
        <w:ind w:left="3240" w:hanging="360"/>
      </w:pPr>
    </w:lvl>
    <w:lvl w:ilvl="4" w:tplc="0C0A0019">
      <w:start w:val="1"/>
      <w:numFmt w:val="decimal"/>
      <w:lvlText w:val="%5."/>
      <w:lvlJc w:val="left"/>
      <w:pPr>
        <w:tabs>
          <w:tab w:val="num" w:pos="3960"/>
        </w:tabs>
        <w:ind w:left="3960" w:hanging="360"/>
      </w:pPr>
    </w:lvl>
    <w:lvl w:ilvl="5" w:tplc="0C0A001B">
      <w:start w:val="1"/>
      <w:numFmt w:val="decimal"/>
      <w:lvlText w:val="%6."/>
      <w:lvlJc w:val="left"/>
      <w:pPr>
        <w:tabs>
          <w:tab w:val="num" w:pos="4680"/>
        </w:tabs>
        <w:ind w:left="4680" w:hanging="360"/>
      </w:pPr>
    </w:lvl>
    <w:lvl w:ilvl="6" w:tplc="0C0A000F">
      <w:start w:val="1"/>
      <w:numFmt w:val="decimal"/>
      <w:lvlText w:val="%7."/>
      <w:lvlJc w:val="left"/>
      <w:pPr>
        <w:tabs>
          <w:tab w:val="num" w:pos="5400"/>
        </w:tabs>
        <w:ind w:left="5400" w:hanging="360"/>
      </w:pPr>
    </w:lvl>
    <w:lvl w:ilvl="7" w:tplc="0C0A0019">
      <w:start w:val="1"/>
      <w:numFmt w:val="decimal"/>
      <w:lvlText w:val="%8."/>
      <w:lvlJc w:val="left"/>
      <w:pPr>
        <w:tabs>
          <w:tab w:val="num" w:pos="6120"/>
        </w:tabs>
        <w:ind w:left="6120" w:hanging="360"/>
      </w:pPr>
    </w:lvl>
    <w:lvl w:ilvl="8" w:tplc="0C0A001B">
      <w:start w:val="1"/>
      <w:numFmt w:val="decimal"/>
      <w:lvlText w:val="%9."/>
      <w:lvlJc w:val="left"/>
      <w:pPr>
        <w:tabs>
          <w:tab w:val="num" w:pos="6840"/>
        </w:tabs>
        <w:ind w:left="6840" w:hanging="360"/>
      </w:p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37E05A38"/>
    <w:multiLevelType w:val="hybridMultilevel"/>
    <w:tmpl w:val="F72A9B68"/>
    <w:lvl w:ilvl="0" w:tplc="26A61368">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992" w:hanging="360"/>
      </w:pPr>
      <w:rPr>
        <w:rFonts w:cs="Times New Roman" w:hint="default"/>
      </w:rPr>
    </w:lvl>
    <w:lvl w:ilvl="1" w:tplc="0C0A0019">
      <w:start w:val="1"/>
      <w:numFmt w:val="lowerLetter"/>
      <w:lvlText w:val="%2."/>
      <w:lvlJc w:val="left"/>
      <w:pPr>
        <w:ind w:left="2712" w:hanging="360"/>
      </w:pPr>
      <w:rPr>
        <w:rFonts w:cs="Times New Roman"/>
      </w:rPr>
    </w:lvl>
    <w:lvl w:ilvl="2" w:tplc="0C0A001B">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25"/>
  </w:num>
  <w:num w:numId="3">
    <w:abstractNumId w:val="17"/>
  </w:num>
  <w:num w:numId="4">
    <w:abstractNumId w:val="9"/>
  </w:num>
  <w:num w:numId="5">
    <w:abstractNumId w:val="19"/>
  </w:num>
  <w:num w:numId="6">
    <w:abstractNumId w:val="13"/>
  </w:num>
  <w:num w:numId="7">
    <w:abstractNumId w:val="20"/>
  </w:num>
  <w:num w:numId="8">
    <w:abstractNumId w:val="12"/>
  </w:num>
  <w:num w:numId="9">
    <w:abstractNumId w:val="14"/>
  </w:num>
  <w:num w:numId="10">
    <w:abstractNumId w:val="23"/>
  </w:num>
  <w:num w:numId="11">
    <w:abstractNumId w:val="3"/>
  </w:num>
  <w:num w:numId="12">
    <w:abstractNumId w:val="27"/>
  </w:num>
  <w:num w:numId="13">
    <w:abstractNumId w:val="21"/>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2"/>
  </w:num>
  <w:num w:numId="24">
    <w:abstractNumId w:val="6"/>
  </w:num>
  <w:num w:numId="25">
    <w:abstractNumId w:val="7"/>
  </w:num>
  <w:num w:numId="26">
    <w:abstractNumId w:val="18"/>
  </w:num>
  <w:num w:numId="27">
    <w:abstractNumId w:val="5"/>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1EC0"/>
    <w:rsid w:val="00016D2A"/>
    <w:rsid w:val="00043418"/>
    <w:rsid w:val="000460BF"/>
    <w:rsid w:val="000802AB"/>
    <w:rsid w:val="00082233"/>
    <w:rsid w:val="00083F17"/>
    <w:rsid w:val="00087CE1"/>
    <w:rsid w:val="0009460F"/>
    <w:rsid w:val="0009672E"/>
    <w:rsid w:val="000A3B48"/>
    <w:rsid w:val="000A478A"/>
    <w:rsid w:val="000A5691"/>
    <w:rsid w:val="000B163F"/>
    <w:rsid w:val="000B597D"/>
    <w:rsid w:val="000C1025"/>
    <w:rsid w:val="000D07B4"/>
    <w:rsid w:val="000E44C1"/>
    <w:rsid w:val="000E47AF"/>
    <w:rsid w:val="000E7649"/>
    <w:rsid w:val="000F2DB5"/>
    <w:rsid w:val="000F4A8A"/>
    <w:rsid w:val="000F534B"/>
    <w:rsid w:val="000F7E3C"/>
    <w:rsid w:val="00103B8A"/>
    <w:rsid w:val="00123155"/>
    <w:rsid w:val="00125B04"/>
    <w:rsid w:val="00130BEB"/>
    <w:rsid w:val="001461F7"/>
    <w:rsid w:val="00146E3C"/>
    <w:rsid w:val="00151CE5"/>
    <w:rsid w:val="0016082C"/>
    <w:rsid w:val="001621FE"/>
    <w:rsid w:val="0017233F"/>
    <w:rsid w:val="00182094"/>
    <w:rsid w:val="00182176"/>
    <w:rsid w:val="001912FA"/>
    <w:rsid w:val="001922EF"/>
    <w:rsid w:val="001A0AD4"/>
    <w:rsid w:val="001A1B95"/>
    <w:rsid w:val="00202706"/>
    <w:rsid w:val="002029FF"/>
    <w:rsid w:val="002053F6"/>
    <w:rsid w:val="00216461"/>
    <w:rsid w:val="0022366B"/>
    <w:rsid w:val="00225902"/>
    <w:rsid w:val="00234B06"/>
    <w:rsid w:val="002365A6"/>
    <w:rsid w:val="002459EF"/>
    <w:rsid w:val="002469E9"/>
    <w:rsid w:val="00247265"/>
    <w:rsid w:val="0025742B"/>
    <w:rsid w:val="00262887"/>
    <w:rsid w:val="0027126E"/>
    <w:rsid w:val="00273C58"/>
    <w:rsid w:val="00280A58"/>
    <w:rsid w:val="002969EA"/>
    <w:rsid w:val="00297E94"/>
    <w:rsid w:val="002A0F79"/>
    <w:rsid w:val="002B4A12"/>
    <w:rsid w:val="002C0CAC"/>
    <w:rsid w:val="002D3641"/>
    <w:rsid w:val="002D572C"/>
    <w:rsid w:val="002E2AEC"/>
    <w:rsid w:val="002E30A9"/>
    <w:rsid w:val="002E7A4A"/>
    <w:rsid w:val="002F6C88"/>
    <w:rsid w:val="00302A72"/>
    <w:rsid w:val="00311342"/>
    <w:rsid w:val="00315870"/>
    <w:rsid w:val="003178E5"/>
    <w:rsid w:val="003321E1"/>
    <w:rsid w:val="00345C5F"/>
    <w:rsid w:val="00350DD3"/>
    <w:rsid w:val="00356CDC"/>
    <w:rsid w:val="0036338E"/>
    <w:rsid w:val="00367214"/>
    <w:rsid w:val="00372A36"/>
    <w:rsid w:val="00390A97"/>
    <w:rsid w:val="003978D9"/>
    <w:rsid w:val="003B0D5F"/>
    <w:rsid w:val="003B26FC"/>
    <w:rsid w:val="003D0E4F"/>
    <w:rsid w:val="003F0586"/>
    <w:rsid w:val="003F60FE"/>
    <w:rsid w:val="0040568B"/>
    <w:rsid w:val="00410ECD"/>
    <w:rsid w:val="00422FDB"/>
    <w:rsid w:val="004265CD"/>
    <w:rsid w:val="00470A17"/>
    <w:rsid w:val="004711A9"/>
    <w:rsid w:val="004748E3"/>
    <w:rsid w:val="00485933"/>
    <w:rsid w:val="0049309C"/>
    <w:rsid w:val="0049432B"/>
    <w:rsid w:val="004962EC"/>
    <w:rsid w:val="004A1068"/>
    <w:rsid w:val="004A23D4"/>
    <w:rsid w:val="004A6670"/>
    <w:rsid w:val="004A71E4"/>
    <w:rsid w:val="004B395A"/>
    <w:rsid w:val="004C62AD"/>
    <w:rsid w:val="004D0CC4"/>
    <w:rsid w:val="004D4F51"/>
    <w:rsid w:val="004E7D98"/>
    <w:rsid w:val="004F4E20"/>
    <w:rsid w:val="00520C0A"/>
    <w:rsid w:val="0055196C"/>
    <w:rsid w:val="005537B9"/>
    <w:rsid w:val="00560D7C"/>
    <w:rsid w:val="00562EBE"/>
    <w:rsid w:val="00563202"/>
    <w:rsid w:val="0056601B"/>
    <w:rsid w:val="00574DB7"/>
    <w:rsid w:val="005821E8"/>
    <w:rsid w:val="00583FCF"/>
    <w:rsid w:val="00587FB8"/>
    <w:rsid w:val="0059779A"/>
    <w:rsid w:val="005B0202"/>
    <w:rsid w:val="005B5C0B"/>
    <w:rsid w:val="005C1F0F"/>
    <w:rsid w:val="005C2D0B"/>
    <w:rsid w:val="005F3835"/>
    <w:rsid w:val="005F7E2F"/>
    <w:rsid w:val="00601EE0"/>
    <w:rsid w:val="0060433C"/>
    <w:rsid w:val="00607509"/>
    <w:rsid w:val="00611F4C"/>
    <w:rsid w:val="00622AC0"/>
    <w:rsid w:val="00647952"/>
    <w:rsid w:val="00650865"/>
    <w:rsid w:val="006530ED"/>
    <w:rsid w:val="00654149"/>
    <w:rsid w:val="00654D7F"/>
    <w:rsid w:val="00655838"/>
    <w:rsid w:val="006675FC"/>
    <w:rsid w:val="00681308"/>
    <w:rsid w:val="0068143F"/>
    <w:rsid w:val="00682855"/>
    <w:rsid w:val="00695300"/>
    <w:rsid w:val="006A23E2"/>
    <w:rsid w:val="006A722F"/>
    <w:rsid w:val="006B6720"/>
    <w:rsid w:val="006C1739"/>
    <w:rsid w:val="006D4277"/>
    <w:rsid w:val="006E4999"/>
    <w:rsid w:val="006F0156"/>
    <w:rsid w:val="006F17F4"/>
    <w:rsid w:val="006F2778"/>
    <w:rsid w:val="007061E2"/>
    <w:rsid w:val="007214EC"/>
    <w:rsid w:val="00736ADC"/>
    <w:rsid w:val="0074317C"/>
    <w:rsid w:val="00757397"/>
    <w:rsid w:val="007824A0"/>
    <w:rsid w:val="007B1163"/>
    <w:rsid w:val="007D4AD8"/>
    <w:rsid w:val="007F6EA9"/>
    <w:rsid w:val="008144C1"/>
    <w:rsid w:val="00846C80"/>
    <w:rsid w:val="0086613D"/>
    <w:rsid w:val="00871148"/>
    <w:rsid w:val="008727BF"/>
    <w:rsid w:val="0087378F"/>
    <w:rsid w:val="0087786E"/>
    <w:rsid w:val="00884595"/>
    <w:rsid w:val="00885E08"/>
    <w:rsid w:val="00891B2D"/>
    <w:rsid w:val="008941CF"/>
    <w:rsid w:val="008A4E7B"/>
    <w:rsid w:val="008B0A22"/>
    <w:rsid w:val="008C22DE"/>
    <w:rsid w:val="008D6C8E"/>
    <w:rsid w:val="008D726D"/>
    <w:rsid w:val="008E1655"/>
    <w:rsid w:val="0092094A"/>
    <w:rsid w:val="00924D08"/>
    <w:rsid w:val="00926F35"/>
    <w:rsid w:val="00931530"/>
    <w:rsid w:val="009338AD"/>
    <w:rsid w:val="0093440B"/>
    <w:rsid w:val="00935C9A"/>
    <w:rsid w:val="009549D0"/>
    <w:rsid w:val="0096108B"/>
    <w:rsid w:val="00965F0E"/>
    <w:rsid w:val="00967E51"/>
    <w:rsid w:val="00990B25"/>
    <w:rsid w:val="009A15E7"/>
    <w:rsid w:val="009B4539"/>
    <w:rsid w:val="009D3971"/>
    <w:rsid w:val="009E61B6"/>
    <w:rsid w:val="00A2358A"/>
    <w:rsid w:val="00A32BF3"/>
    <w:rsid w:val="00A357F0"/>
    <w:rsid w:val="00A52FF9"/>
    <w:rsid w:val="00A561AA"/>
    <w:rsid w:val="00A729D0"/>
    <w:rsid w:val="00A72A99"/>
    <w:rsid w:val="00A74557"/>
    <w:rsid w:val="00A77416"/>
    <w:rsid w:val="00A80A4E"/>
    <w:rsid w:val="00A81C10"/>
    <w:rsid w:val="00A83994"/>
    <w:rsid w:val="00A85781"/>
    <w:rsid w:val="00A94271"/>
    <w:rsid w:val="00A95BE3"/>
    <w:rsid w:val="00AA53F9"/>
    <w:rsid w:val="00AB61F4"/>
    <w:rsid w:val="00AC3B95"/>
    <w:rsid w:val="00AC4005"/>
    <w:rsid w:val="00AC599E"/>
    <w:rsid w:val="00AE1708"/>
    <w:rsid w:val="00AE5617"/>
    <w:rsid w:val="00AE596E"/>
    <w:rsid w:val="00AF150F"/>
    <w:rsid w:val="00B13F94"/>
    <w:rsid w:val="00B14D84"/>
    <w:rsid w:val="00B155FE"/>
    <w:rsid w:val="00B20117"/>
    <w:rsid w:val="00B22D2A"/>
    <w:rsid w:val="00B249E4"/>
    <w:rsid w:val="00B25CF7"/>
    <w:rsid w:val="00B26CC3"/>
    <w:rsid w:val="00B2770E"/>
    <w:rsid w:val="00B44928"/>
    <w:rsid w:val="00B503E9"/>
    <w:rsid w:val="00B51F77"/>
    <w:rsid w:val="00B622B3"/>
    <w:rsid w:val="00B63261"/>
    <w:rsid w:val="00B63767"/>
    <w:rsid w:val="00B672B1"/>
    <w:rsid w:val="00B745F8"/>
    <w:rsid w:val="00B8097D"/>
    <w:rsid w:val="00B94396"/>
    <w:rsid w:val="00BA040F"/>
    <w:rsid w:val="00BA4310"/>
    <w:rsid w:val="00BA4AE9"/>
    <w:rsid w:val="00BB007B"/>
    <w:rsid w:val="00BB2F82"/>
    <w:rsid w:val="00BC2E67"/>
    <w:rsid w:val="00BC6B43"/>
    <w:rsid w:val="00BC79F5"/>
    <w:rsid w:val="00BD5C59"/>
    <w:rsid w:val="00BE5064"/>
    <w:rsid w:val="00C06AEB"/>
    <w:rsid w:val="00C23F7E"/>
    <w:rsid w:val="00C26BEA"/>
    <w:rsid w:val="00C3123C"/>
    <w:rsid w:val="00C62503"/>
    <w:rsid w:val="00C67821"/>
    <w:rsid w:val="00C77B42"/>
    <w:rsid w:val="00C8144A"/>
    <w:rsid w:val="00CB0BB3"/>
    <w:rsid w:val="00CC69A9"/>
    <w:rsid w:val="00CD24D2"/>
    <w:rsid w:val="00CD737F"/>
    <w:rsid w:val="00CF29DD"/>
    <w:rsid w:val="00D02515"/>
    <w:rsid w:val="00D20350"/>
    <w:rsid w:val="00D27D7A"/>
    <w:rsid w:val="00D33CF7"/>
    <w:rsid w:val="00D405EF"/>
    <w:rsid w:val="00D56ADF"/>
    <w:rsid w:val="00D57B13"/>
    <w:rsid w:val="00D63256"/>
    <w:rsid w:val="00D654B3"/>
    <w:rsid w:val="00D70708"/>
    <w:rsid w:val="00D7656B"/>
    <w:rsid w:val="00D82E73"/>
    <w:rsid w:val="00D83DA0"/>
    <w:rsid w:val="00D87FBF"/>
    <w:rsid w:val="00D952CC"/>
    <w:rsid w:val="00DA2321"/>
    <w:rsid w:val="00DA23C1"/>
    <w:rsid w:val="00DA290B"/>
    <w:rsid w:val="00DA7BD9"/>
    <w:rsid w:val="00DB17A0"/>
    <w:rsid w:val="00DD1864"/>
    <w:rsid w:val="00DD7E17"/>
    <w:rsid w:val="00DE18EF"/>
    <w:rsid w:val="00DE5D37"/>
    <w:rsid w:val="00DF55B8"/>
    <w:rsid w:val="00E02954"/>
    <w:rsid w:val="00E112C4"/>
    <w:rsid w:val="00E32E83"/>
    <w:rsid w:val="00E338EA"/>
    <w:rsid w:val="00E34927"/>
    <w:rsid w:val="00E36C8E"/>
    <w:rsid w:val="00E44F3C"/>
    <w:rsid w:val="00E461EC"/>
    <w:rsid w:val="00E60C3F"/>
    <w:rsid w:val="00E6391F"/>
    <w:rsid w:val="00E70FB5"/>
    <w:rsid w:val="00E732D8"/>
    <w:rsid w:val="00E91169"/>
    <w:rsid w:val="00E93C3C"/>
    <w:rsid w:val="00EA2861"/>
    <w:rsid w:val="00EC0E16"/>
    <w:rsid w:val="00EC18F6"/>
    <w:rsid w:val="00EC384D"/>
    <w:rsid w:val="00ED2549"/>
    <w:rsid w:val="00ED3295"/>
    <w:rsid w:val="00ED71AA"/>
    <w:rsid w:val="00EE313B"/>
    <w:rsid w:val="00EE6E60"/>
    <w:rsid w:val="00F02C63"/>
    <w:rsid w:val="00F17639"/>
    <w:rsid w:val="00F177E1"/>
    <w:rsid w:val="00F235E0"/>
    <w:rsid w:val="00F36E79"/>
    <w:rsid w:val="00F4197B"/>
    <w:rsid w:val="00F724BE"/>
    <w:rsid w:val="00F90FD4"/>
    <w:rsid w:val="00F92A0D"/>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8268F0"/>
  <w15:docId w15:val="{82EB7269-44F3-4C89-BDF7-2164FB4D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495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DA03-02FF-4D8D-BD66-24E3437A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3062</Words>
  <Characters>16846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Hinostroza Villacorta Erick Cristian</cp:lastModifiedBy>
  <cp:revision>7</cp:revision>
  <cp:lastPrinted>2017-12-06T20:56:00Z</cp:lastPrinted>
  <dcterms:created xsi:type="dcterms:W3CDTF">2017-12-05T14:26:00Z</dcterms:created>
  <dcterms:modified xsi:type="dcterms:W3CDTF">2017-12-06T21:00:00Z</dcterms:modified>
</cp:coreProperties>
</file>