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DE" w:rsidRPr="000C6B41" w:rsidRDefault="00C03375" w:rsidP="00C03375">
      <w:pPr>
        <w:jc w:val="center"/>
        <w:rPr>
          <w:rFonts w:ascii="Arial" w:hAnsi="Arial" w:cs="Arial"/>
          <w:b/>
          <w:sz w:val="18"/>
          <w:szCs w:val="18"/>
        </w:rPr>
      </w:pPr>
      <w:bookmarkStart w:id="0" w:name="_GoBack"/>
      <w:bookmarkEnd w:id="0"/>
      <w:r w:rsidRPr="000C6B41">
        <w:rPr>
          <w:rFonts w:ascii="Arial" w:hAnsi="Arial" w:cs="Arial"/>
          <w:b/>
          <w:sz w:val="18"/>
          <w:szCs w:val="18"/>
        </w:rPr>
        <w:t>SEGURO SOCIAL DE SALUD (ESSALUD)</w:t>
      </w:r>
    </w:p>
    <w:p w:rsidR="003D1D33" w:rsidRPr="000C6B41" w:rsidRDefault="003D1D33" w:rsidP="00C03375">
      <w:pPr>
        <w:jc w:val="center"/>
        <w:rPr>
          <w:rFonts w:ascii="Arial" w:hAnsi="Arial" w:cs="Arial"/>
          <w:b/>
          <w:sz w:val="18"/>
          <w:szCs w:val="18"/>
        </w:rPr>
      </w:pPr>
    </w:p>
    <w:p w:rsidR="00C03375" w:rsidRPr="000C6B41" w:rsidRDefault="00C03375" w:rsidP="00C03375">
      <w:pPr>
        <w:jc w:val="center"/>
        <w:rPr>
          <w:rFonts w:ascii="Arial" w:hAnsi="Arial" w:cs="Arial"/>
          <w:b/>
          <w:sz w:val="18"/>
          <w:szCs w:val="18"/>
        </w:rPr>
      </w:pPr>
      <w:r w:rsidRPr="000C6B41">
        <w:rPr>
          <w:rFonts w:ascii="Arial" w:hAnsi="Arial" w:cs="Arial"/>
          <w:b/>
          <w:sz w:val="18"/>
          <w:szCs w:val="18"/>
        </w:rPr>
        <w:t xml:space="preserve">AVISO DE CONVOCATORIA PARA CONTRATACION ADMINISTRATIVA DE SERVICIOS </w:t>
      </w:r>
      <w:r w:rsidR="003D1D33" w:rsidRPr="000C6B41">
        <w:rPr>
          <w:rFonts w:ascii="Arial" w:hAnsi="Arial" w:cs="Arial"/>
          <w:b/>
          <w:sz w:val="18"/>
          <w:szCs w:val="18"/>
        </w:rPr>
        <w:t>(</w:t>
      </w:r>
      <w:r w:rsidRPr="000C6B41">
        <w:rPr>
          <w:rFonts w:ascii="Arial" w:hAnsi="Arial" w:cs="Arial"/>
          <w:b/>
          <w:sz w:val="18"/>
          <w:szCs w:val="18"/>
        </w:rPr>
        <w:t>CAS)</w:t>
      </w:r>
      <w:r w:rsidR="00DF2EE8" w:rsidRPr="000C6B41">
        <w:rPr>
          <w:rFonts w:ascii="Arial" w:hAnsi="Arial" w:cs="Arial"/>
          <w:b/>
          <w:sz w:val="18"/>
          <w:szCs w:val="18"/>
        </w:rPr>
        <w:t xml:space="preserve"> </w:t>
      </w:r>
    </w:p>
    <w:p w:rsidR="003D1D33" w:rsidRPr="000C6B41" w:rsidRDefault="003D1D33" w:rsidP="00C03375">
      <w:pPr>
        <w:jc w:val="center"/>
        <w:rPr>
          <w:rFonts w:ascii="Arial" w:hAnsi="Arial" w:cs="Arial"/>
          <w:b/>
          <w:sz w:val="18"/>
          <w:szCs w:val="18"/>
        </w:rPr>
      </w:pPr>
    </w:p>
    <w:p w:rsidR="00B84ADE" w:rsidRPr="000C6B41" w:rsidRDefault="004834FE">
      <w:pPr>
        <w:tabs>
          <w:tab w:val="left" w:pos="3686"/>
        </w:tabs>
        <w:jc w:val="center"/>
        <w:rPr>
          <w:rFonts w:ascii="Arial" w:hAnsi="Arial" w:cs="Arial"/>
          <w:b/>
          <w:sz w:val="18"/>
          <w:szCs w:val="18"/>
        </w:rPr>
      </w:pPr>
      <w:r w:rsidRPr="000C6B41">
        <w:rPr>
          <w:rFonts w:ascii="Arial" w:hAnsi="Arial" w:cs="Arial"/>
          <w:b/>
          <w:sz w:val="18"/>
          <w:szCs w:val="18"/>
        </w:rPr>
        <w:t>Hospital Nacional Guillermo Almenara Irigoyen</w:t>
      </w:r>
    </w:p>
    <w:p w:rsidR="003D1D33" w:rsidRPr="000C6B41" w:rsidRDefault="003D1D33">
      <w:pPr>
        <w:tabs>
          <w:tab w:val="left" w:pos="3686"/>
        </w:tabs>
        <w:jc w:val="center"/>
        <w:rPr>
          <w:rFonts w:ascii="Arial" w:hAnsi="Arial" w:cs="Arial"/>
          <w:b/>
          <w:sz w:val="18"/>
          <w:szCs w:val="18"/>
        </w:rPr>
      </w:pPr>
    </w:p>
    <w:p w:rsidR="00B84ADE" w:rsidRPr="000C6B41" w:rsidRDefault="00B84ADE" w:rsidP="003D1D33">
      <w:pPr>
        <w:tabs>
          <w:tab w:val="left" w:pos="3686"/>
        </w:tabs>
        <w:jc w:val="center"/>
        <w:rPr>
          <w:rFonts w:ascii="Arial" w:hAnsi="Arial" w:cs="Arial"/>
          <w:sz w:val="18"/>
          <w:szCs w:val="18"/>
          <w:u w:val="single"/>
        </w:rPr>
      </w:pPr>
      <w:r w:rsidRPr="000C6B41">
        <w:rPr>
          <w:rFonts w:ascii="Arial" w:hAnsi="Arial" w:cs="Arial"/>
          <w:b/>
          <w:sz w:val="18"/>
          <w:szCs w:val="18"/>
        </w:rPr>
        <w:t xml:space="preserve">CÓDIGO DE PROCESO DE SELECCIÓN: </w:t>
      </w:r>
      <w:r w:rsidR="002F7080" w:rsidRPr="000C6B41">
        <w:rPr>
          <w:rFonts w:ascii="Arial" w:hAnsi="Arial" w:cs="Arial"/>
          <w:sz w:val="18"/>
          <w:szCs w:val="18"/>
        </w:rPr>
        <w:t xml:space="preserve">PS. </w:t>
      </w:r>
      <w:r w:rsidR="00F44B29" w:rsidRPr="000C6B41">
        <w:rPr>
          <w:rFonts w:ascii="Arial" w:hAnsi="Arial" w:cs="Arial"/>
          <w:sz w:val="18"/>
          <w:szCs w:val="18"/>
        </w:rPr>
        <w:t>PS-</w:t>
      </w:r>
      <w:r w:rsidR="00F44B29" w:rsidRPr="00036CEE">
        <w:rPr>
          <w:rFonts w:ascii="Arial" w:hAnsi="Arial" w:cs="Arial"/>
          <w:sz w:val="18"/>
          <w:szCs w:val="18"/>
        </w:rPr>
        <w:t>0</w:t>
      </w:r>
      <w:r w:rsidR="00036CEE" w:rsidRPr="00036CEE">
        <w:rPr>
          <w:rFonts w:ascii="Arial" w:hAnsi="Arial" w:cs="Arial"/>
          <w:sz w:val="18"/>
          <w:szCs w:val="18"/>
        </w:rPr>
        <w:t>31</w:t>
      </w:r>
      <w:r w:rsidR="00F44B29" w:rsidRPr="000C6B41">
        <w:rPr>
          <w:rFonts w:ascii="Arial" w:hAnsi="Arial" w:cs="Arial"/>
          <w:sz w:val="18"/>
          <w:szCs w:val="18"/>
        </w:rPr>
        <w:t>-CAS-RAALM-2017</w:t>
      </w:r>
    </w:p>
    <w:p w:rsidR="007E6BC6" w:rsidRPr="000C6B41" w:rsidRDefault="007E6BC6" w:rsidP="007E6BC6">
      <w:pPr>
        <w:rPr>
          <w:rFonts w:ascii="Arial" w:hAnsi="Arial" w:cs="Arial"/>
          <w:sz w:val="18"/>
          <w:szCs w:val="18"/>
        </w:rPr>
      </w:pPr>
    </w:p>
    <w:p w:rsidR="00C03375" w:rsidRPr="000C6B41" w:rsidRDefault="00C03375" w:rsidP="00C03375">
      <w:pPr>
        <w:rPr>
          <w:rFonts w:ascii="Arial" w:hAnsi="Arial" w:cs="Arial"/>
          <w:b/>
          <w:sz w:val="18"/>
          <w:szCs w:val="18"/>
        </w:rPr>
      </w:pPr>
      <w:r w:rsidRPr="000C6B41">
        <w:rPr>
          <w:rFonts w:ascii="Arial" w:hAnsi="Arial" w:cs="Arial"/>
          <w:b/>
          <w:sz w:val="18"/>
          <w:szCs w:val="18"/>
        </w:rPr>
        <w:t>I.- GENERALIDADES</w:t>
      </w:r>
    </w:p>
    <w:p w:rsidR="00C03375" w:rsidRPr="000C6B41" w:rsidRDefault="00C03375" w:rsidP="00C03375">
      <w:pPr>
        <w:rPr>
          <w:rFonts w:ascii="Arial" w:hAnsi="Arial" w:cs="Arial"/>
          <w:b/>
          <w:sz w:val="18"/>
          <w:szCs w:val="18"/>
          <w:u w:val="single"/>
        </w:rPr>
      </w:pPr>
    </w:p>
    <w:p w:rsidR="00F9624E" w:rsidRPr="000C6B41" w:rsidRDefault="00C03375" w:rsidP="00F9624E">
      <w:pPr>
        <w:numPr>
          <w:ilvl w:val="0"/>
          <w:numId w:val="2"/>
        </w:numPr>
        <w:rPr>
          <w:rFonts w:ascii="Arial" w:hAnsi="Arial" w:cs="Arial"/>
          <w:sz w:val="18"/>
          <w:szCs w:val="18"/>
        </w:rPr>
      </w:pPr>
      <w:r w:rsidRPr="000C6B41">
        <w:rPr>
          <w:rFonts w:ascii="Arial" w:hAnsi="Arial" w:cs="Arial"/>
          <w:b/>
          <w:sz w:val="18"/>
          <w:szCs w:val="18"/>
        </w:rPr>
        <w:t xml:space="preserve">Objeto de la Convocatoria: </w:t>
      </w:r>
      <w:r w:rsidRPr="000C6B41">
        <w:rPr>
          <w:rFonts w:ascii="Arial" w:hAnsi="Arial" w:cs="Arial"/>
          <w:sz w:val="18"/>
          <w:szCs w:val="18"/>
        </w:rPr>
        <w:t>Contratar los servicios del Cargo siguiente:</w:t>
      </w:r>
    </w:p>
    <w:p w:rsidR="002B6A1D" w:rsidRPr="000C6B41" w:rsidRDefault="002B6A1D" w:rsidP="00F9624E">
      <w:pPr>
        <w:rPr>
          <w:rFonts w:ascii="Arial" w:hAnsi="Arial" w:cs="Arial"/>
          <w:sz w:val="18"/>
          <w:szCs w:val="18"/>
        </w:rPr>
      </w:pPr>
    </w:p>
    <w:tbl>
      <w:tblPr>
        <w:tblW w:w="10148"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1700"/>
        <w:gridCol w:w="1534"/>
        <w:gridCol w:w="1101"/>
        <w:gridCol w:w="709"/>
        <w:gridCol w:w="1166"/>
        <w:gridCol w:w="1953"/>
        <w:gridCol w:w="1985"/>
      </w:tblGrid>
      <w:tr w:rsidR="00002BBF" w:rsidRPr="000C6B41" w:rsidTr="00F26517">
        <w:tblPrEx>
          <w:tblCellMar>
            <w:top w:w="0" w:type="dxa"/>
            <w:bottom w:w="0" w:type="dxa"/>
          </w:tblCellMar>
        </w:tblPrEx>
        <w:trPr>
          <w:jc w:val="center"/>
        </w:trPr>
        <w:tc>
          <w:tcPr>
            <w:tcW w:w="1700" w:type="dxa"/>
            <w:tcBorders>
              <w:top w:val="single" w:sz="6" w:space="0" w:color="auto"/>
              <w:left w:val="single" w:sz="6" w:space="0" w:color="auto"/>
              <w:bottom w:val="single" w:sz="6" w:space="0" w:color="auto"/>
              <w:right w:val="single" w:sz="6" w:space="0" w:color="auto"/>
            </w:tcBorders>
          </w:tcPr>
          <w:p w:rsidR="00002BBF" w:rsidRPr="000C6B41" w:rsidRDefault="00002BBF">
            <w:pPr>
              <w:suppressAutoHyphens w:val="0"/>
              <w:autoSpaceDE w:val="0"/>
              <w:autoSpaceDN w:val="0"/>
              <w:adjustRightInd w:val="0"/>
              <w:jc w:val="center"/>
              <w:rPr>
                <w:rFonts w:ascii="Arial" w:hAnsi="Arial" w:cs="Arial"/>
                <w:b/>
                <w:sz w:val="18"/>
                <w:szCs w:val="18"/>
              </w:rPr>
            </w:pPr>
            <w:r w:rsidRPr="000C6B41">
              <w:rPr>
                <w:rFonts w:ascii="Arial" w:hAnsi="Arial" w:cs="Arial"/>
                <w:sz w:val="18"/>
                <w:szCs w:val="18"/>
              </w:rPr>
              <w:t xml:space="preserve"> </w:t>
            </w:r>
            <w:r w:rsidRPr="000C6B41">
              <w:rPr>
                <w:rFonts w:ascii="Arial" w:hAnsi="Arial" w:cs="Arial"/>
                <w:b/>
                <w:sz w:val="18"/>
                <w:szCs w:val="18"/>
              </w:rPr>
              <w:t>CARGO</w:t>
            </w:r>
          </w:p>
        </w:tc>
        <w:tc>
          <w:tcPr>
            <w:tcW w:w="1534" w:type="dxa"/>
            <w:tcBorders>
              <w:top w:val="single" w:sz="6" w:space="0" w:color="auto"/>
              <w:left w:val="single" w:sz="6" w:space="0" w:color="auto"/>
              <w:bottom w:val="single" w:sz="6" w:space="0" w:color="auto"/>
              <w:right w:val="single" w:sz="6" w:space="0" w:color="auto"/>
            </w:tcBorders>
          </w:tcPr>
          <w:p w:rsidR="00002BBF" w:rsidRPr="000C6B41" w:rsidRDefault="00002BBF">
            <w:pPr>
              <w:suppressAutoHyphens w:val="0"/>
              <w:autoSpaceDE w:val="0"/>
              <w:autoSpaceDN w:val="0"/>
              <w:adjustRightInd w:val="0"/>
              <w:jc w:val="center"/>
              <w:rPr>
                <w:rFonts w:ascii="Arial" w:hAnsi="Arial" w:cs="Arial"/>
                <w:b/>
                <w:sz w:val="18"/>
                <w:szCs w:val="18"/>
              </w:rPr>
            </w:pPr>
            <w:r w:rsidRPr="000C6B41">
              <w:rPr>
                <w:rFonts w:ascii="Arial" w:hAnsi="Arial" w:cs="Arial"/>
                <w:b/>
                <w:sz w:val="18"/>
                <w:szCs w:val="18"/>
              </w:rPr>
              <w:t>ESPECIALIDAD</w:t>
            </w:r>
          </w:p>
        </w:tc>
        <w:tc>
          <w:tcPr>
            <w:tcW w:w="1101" w:type="dxa"/>
            <w:tcBorders>
              <w:top w:val="single" w:sz="6" w:space="0" w:color="auto"/>
              <w:left w:val="single" w:sz="6" w:space="0" w:color="auto"/>
              <w:bottom w:val="single" w:sz="6" w:space="0" w:color="auto"/>
              <w:right w:val="single" w:sz="6" w:space="0" w:color="auto"/>
            </w:tcBorders>
          </w:tcPr>
          <w:p w:rsidR="00002BBF" w:rsidRPr="000C6B41" w:rsidRDefault="00002BBF">
            <w:pPr>
              <w:suppressAutoHyphens w:val="0"/>
              <w:autoSpaceDE w:val="0"/>
              <w:autoSpaceDN w:val="0"/>
              <w:adjustRightInd w:val="0"/>
              <w:jc w:val="center"/>
              <w:rPr>
                <w:rFonts w:ascii="Arial" w:hAnsi="Arial" w:cs="Arial"/>
                <w:b/>
                <w:sz w:val="18"/>
                <w:szCs w:val="18"/>
              </w:rPr>
            </w:pPr>
            <w:r>
              <w:rPr>
                <w:rFonts w:ascii="Arial" w:hAnsi="Arial" w:cs="Arial"/>
                <w:b/>
                <w:sz w:val="18"/>
                <w:szCs w:val="18"/>
              </w:rPr>
              <w:t xml:space="preserve"> CODIGO</w:t>
            </w:r>
          </w:p>
        </w:tc>
        <w:tc>
          <w:tcPr>
            <w:tcW w:w="709" w:type="dxa"/>
            <w:tcBorders>
              <w:top w:val="single" w:sz="6" w:space="0" w:color="auto"/>
              <w:left w:val="single" w:sz="6" w:space="0" w:color="auto"/>
              <w:bottom w:val="single" w:sz="6" w:space="0" w:color="auto"/>
              <w:right w:val="single" w:sz="6" w:space="0" w:color="auto"/>
            </w:tcBorders>
          </w:tcPr>
          <w:p w:rsidR="00002BBF" w:rsidRPr="000C6B41" w:rsidRDefault="00002BBF">
            <w:pPr>
              <w:suppressAutoHyphens w:val="0"/>
              <w:autoSpaceDE w:val="0"/>
              <w:autoSpaceDN w:val="0"/>
              <w:adjustRightInd w:val="0"/>
              <w:jc w:val="center"/>
              <w:rPr>
                <w:rFonts w:ascii="Arial" w:hAnsi="Arial" w:cs="Arial"/>
                <w:b/>
                <w:sz w:val="18"/>
                <w:szCs w:val="18"/>
              </w:rPr>
            </w:pPr>
            <w:r w:rsidRPr="000C6B41">
              <w:rPr>
                <w:rFonts w:ascii="Arial" w:hAnsi="Arial" w:cs="Arial"/>
                <w:b/>
                <w:sz w:val="18"/>
                <w:szCs w:val="18"/>
              </w:rPr>
              <w:t>CANT</w:t>
            </w:r>
          </w:p>
        </w:tc>
        <w:tc>
          <w:tcPr>
            <w:tcW w:w="1166" w:type="dxa"/>
            <w:tcBorders>
              <w:top w:val="single" w:sz="6" w:space="0" w:color="auto"/>
              <w:left w:val="single" w:sz="6" w:space="0" w:color="auto"/>
              <w:bottom w:val="single" w:sz="6" w:space="0" w:color="auto"/>
              <w:right w:val="single" w:sz="6" w:space="0" w:color="auto"/>
            </w:tcBorders>
          </w:tcPr>
          <w:p w:rsidR="00002BBF" w:rsidRPr="000C6B41" w:rsidRDefault="00002BBF">
            <w:pPr>
              <w:suppressAutoHyphens w:val="0"/>
              <w:autoSpaceDE w:val="0"/>
              <w:autoSpaceDN w:val="0"/>
              <w:adjustRightInd w:val="0"/>
              <w:jc w:val="center"/>
              <w:rPr>
                <w:rFonts w:ascii="Arial" w:hAnsi="Arial" w:cs="Arial"/>
                <w:b/>
                <w:sz w:val="18"/>
                <w:szCs w:val="18"/>
              </w:rPr>
            </w:pPr>
            <w:r w:rsidRPr="000C6B41">
              <w:rPr>
                <w:rFonts w:ascii="Arial" w:hAnsi="Arial" w:cs="Arial"/>
                <w:b/>
                <w:sz w:val="18"/>
                <w:szCs w:val="18"/>
              </w:rPr>
              <w:t>RETRIB MENSUAL</w:t>
            </w:r>
          </w:p>
        </w:tc>
        <w:tc>
          <w:tcPr>
            <w:tcW w:w="1953" w:type="dxa"/>
            <w:tcBorders>
              <w:top w:val="single" w:sz="6" w:space="0" w:color="auto"/>
              <w:left w:val="single" w:sz="6" w:space="0" w:color="auto"/>
              <w:bottom w:val="single" w:sz="6" w:space="0" w:color="auto"/>
              <w:right w:val="single" w:sz="6" w:space="0" w:color="auto"/>
            </w:tcBorders>
          </w:tcPr>
          <w:p w:rsidR="00002BBF" w:rsidRPr="000C6B41" w:rsidRDefault="00002BBF">
            <w:pPr>
              <w:suppressAutoHyphens w:val="0"/>
              <w:autoSpaceDE w:val="0"/>
              <w:autoSpaceDN w:val="0"/>
              <w:adjustRightInd w:val="0"/>
              <w:jc w:val="center"/>
              <w:rPr>
                <w:rFonts w:ascii="Arial" w:hAnsi="Arial" w:cs="Arial"/>
                <w:b/>
                <w:sz w:val="18"/>
                <w:szCs w:val="18"/>
              </w:rPr>
            </w:pPr>
            <w:r w:rsidRPr="000C6B41">
              <w:rPr>
                <w:rFonts w:ascii="Arial" w:hAnsi="Arial" w:cs="Arial"/>
                <w:b/>
                <w:sz w:val="18"/>
                <w:szCs w:val="18"/>
              </w:rPr>
              <w:t>AREA CONTRATANTE</w:t>
            </w:r>
          </w:p>
        </w:tc>
        <w:tc>
          <w:tcPr>
            <w:tcW w:w="1985" w:type="dxa"/>
            <w:tcBorders>
              <w:top w:val="single" w:sz="6" w:space="0" w:color="auto"/>
              <w:left w:val="single" w:sz="6" w:space="0" w:color="auto"/>
              <w:bottom w:val="single" w:sz="6" w:space="0" w:color="auto"/>
              <w:right w:val="single" w:sz="6" w:space="0" w:color="auto"/>
            </w:tcBorders>
          </w:tcPr>
          <w:p w:rsidR="00002BBF" w:rsidRPr="000C6B41" w:rsidRDefault="00002BBF">
            <w:pPr>
              <w:suppressAutoHyphens w:val="0"/>
              <w:autoSpaceDE w:val="0"/>
              <w:autoSpaceDN w:val="0"/>
              <w:adjustRightInd w:val="0"/>
              <w:jc w:val="center"/>
              <w:rPr>
                <w:rFonts w:ascii="Arial" w:hAnsi="Arial" w:cs="Arial"/>
                <w:b/>
                <w:sz w:val="18"/>
                <w:szCs w:val="18"/>
              </w:rPr>
            </w:pPr>
            <w:r>
              <w:rPr>
                <w:rFonts w:ascii="Arial" w:hAnsi="Arial" w:cs="Arial"/>
                <w:b/>
                <w:sz w:val="18"/>
                <w:szCs w:val="18"/>
              </w:rPr>
              <w:t>OODD</w:t>
            </w:r>
          </w:p>
        </w:tc>
      </w:tr>
      <w:tr w:rsidR="00002BBF" w:rsidRPr="000C6B41" w:rsidTr="00F26517">
        <w:tblPrEx>
          <w:tblCellMar>
            <w:top w:w="0" w:type="dxa"/>
            <w:bottom w:w="0" w:type="dxa"/>
          </w:tblCellMar>
        </w:tblPrEx>
        <w:trPr>
          <w:jc w:val="center"/>
        </w:trPr>
        <w:tc>
          <w:tcPr>
            <w:tcW w:w="1700" w:type="dxa"/>
            <w:tcBorders>
              <w:top w:val="single" w:sz="6" w:space="0" w:color="auto"/>
              <w:left w:val="single" w:sz="6" w:space="0" w:color="auto"/>
              <w:bottom w:val="single" w:sz="6"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TECNICO DE SERVICIO ASISTENCIAL</w:t>
            </w:r>
          </w:p>
        </w:tc>
        <w:tc>
          <w:tcPr>
            <w:tcW w:w="1534" w:type="dxa"/>
            <w:tcBorders>
              <w:top w:val="single" w:sz="6" w:space="0" w:color="auto"/>
              <w:left w:val="single" w:sz="6" w:space="0" w:color="auto"/>
              <w:bottom w:val="single" w:sz="6" w:space="0" w:color="auto"/>
              <w:right w:val="single" w:sz="6" w:space="0" w:color="auto"/>
            </w:tcBorders>
          </w:tcPr>
          <w:p w:rsidR="00002BBF" w:rsidRDefault="00002BBF" w:rsidP="00B07FA6">
            <w:pPr>
              <w:suppressAutoHyphens w:val="0"/>
              <w:autoSpaceDE w:val="0"/>
              <w:autoSpaceDN w:val="0"/>
              <w:adjustRightInd w:val="0"/>
              <w:jc w:val="center"/>
              <w:rPr>
                <w:rFonts w:ascii="Arial" w:hAnsi="Arial" w:cs="Arial"/>
                <w:sz w:val="18"/>
                <w:szCs w:val="18"/>
              </w:rPr>
            </w:pPr>
          </w:p>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OBSTETRICIA</w:t>
            </w:r>
          </w:p>
        </w:tc>
        <w:tc>
          <w:tcPr>
            <w:tcW w:w="1101" w:type="dxa"/>
            <w:tcBorders>
              <w:top w:val="single" w:sz="6" w:space="0" w:color="auto"/>
              <w:left w:val="single" w:sz="6" w:space="0" w:color="auto"/>
              <w:bottom w:val="single" w:sz="6" w:space="0" w:color="auto"/>
              <w:right w:val="single" w:sz="6" w:space="0" w:color="auto"/>
            </w:tcBorders>
          </w:tcPr>
          <w:p w:rsidR="00002BBF" w:rsidRDefault="00002BBF" w:rsidP="00B07FA6">
            <w:pPr>
              <w:suppressAutoHyphens w:val="0"/>
              <w:autoSpaceDE w:val="0"/>
              <w:autoSpaceDN w:val="0"/>
              <w:adjustRightInd w:val="0"/>
              <w:jc w:val="center"/>
              <w:rPr>
                <w:rFonts w:ascii="Arial" w:hAnsi="Arial" w:cs="Arial"/>
                <w:sz w:val="18"/>
                <w:szCs w:val="18"/>
              </w:rPr>
            </w:pPr>
          </w:p>
          <w:p w:rsidR="00002BBF" w:rsidRPr="000C6B41" w:rsidRDefault="00002BBF" w:rsidP="00B07FA6">
            <w:pPr>
              <w:suppressAutoHyphens w:val="0"/>
              <w:autoSpaceDE w:val="0"/>
              <w:autoSpaceDN w:val="0"/>
              <w:adjustRightInd w:val="0"/>
              <w:jc w:val="center"/>
              <w:rPr>
                <w:rFonts w:ascii="Arial" w:hAnsi="Arial" w:cs="Arial"/>
                <w:sz w:val="18"/>
                <w:szCs w:val="18"/>
              </w:rPr>
            </w:pPr>
            <w:r>
              <w:rPr>
                <w:rFonts w:ascii="Arial" w:hAnsi="Arial" w:cs="Arial"/>
                <w:sz w:val="18"/>
                <w:szCs w:val="18"/>
              </w:rPr>
              <w:t>T4TSA-001</w:t>
            </w:r>
          </w:p>
        </w:tc>
        <w:tc>
          <w:tcPr>
            <w:tcW w:w="709" w:type="dxa"/>
            <w:tcBorders>
              <w:top w:val="single" w:sz="6" w:space="0" w:color="auto"/>
              <w:left w:val="single" w:sz="6" w:space="0" w:color="auto"/>
              <w:bottom w:val="single" w:sz="6" w:space="0" w:color="auto"/>
              <w:right w:val="single" w:sz="6" w:space="0" w:color="auto"/>
            </w:tcBorders>
          </w:tcPr>
          <w:p w:rsidR="00002BBF" w:rsidRDefault="00002BBF" w:rsidP="00B07FA6">
            <w:pPr>
              <w:suppressAutoHyphens w:val="0"/>
              <w:autoSpaceDE w:val="0"/>
              <w:autoSpaceDN w:val="0"/>
              <w:adjustRightInd w:val="0"/>
              <w:jc w:val="center"/>
              <w:rPr>
                <w:rFonts w:ascii="Arial" w:hAnsi="Arial" w:cs="Arial"/>
                <w:sz w:val="18"/>
                <w:szCs w:val="18"/>
              </w:rPr>
            </w:pPr>
          </w:p>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2</w:t>
            </w:r>
          </w:p>
        </w:tc>
        <w:tc>
          <w:tcPr>
            <w:tcW w:w="1166" w:type="dxa"/>
            <w:tcBorders>
              <w:top w:val="single" w:sz="6" w:space="0" w:color="auto"/>
              <w:left w:val="single" w:sz="6" w:space="0" w:color="auto"/>
              <w:bottom w:val="single" w:sz="6" w:space="0" w:color="auto"/>
              <w:right w:val="single" w:sz="6" w:space="0" w:color="auto"/>
            </w:tcBorders>
          </w:tcPr>
          <w:p w:rsidR="00002BBF" w:rsidRDefault="00002BBF" w:rsidP="00B07FA6">
            <w:pPr>
              <w:suppressAutoHyphens w:val="0"/>
              <w:autoSpaceDE w:val="0"/>
              <w:autoSpaceDN w:val="0"/>
              <w:adjustRightInd w:val="0"/>
              <w:jc w:val="center"/>
              <w:rPr>
                <w:rFonts w:ascii="Arial" w:hAnsi="Arial" w:cs="Arial"/>
                <w:sz w:val="18"/>
                <w:szCs w:val="18"/>
              </w:rPr>
            </w:pPr>
          </w:p>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S/. 1,</w:t>
            </w:r>
            <w:r>
              <w:rPr>
                <w:rFonts w:ascii="Arial" w:hAnsi="Arial" w:cs="Arial"/>
                <w:sz w:val="18"/>
                <w:szCs w:val="18"/>
              </w:rPr>
              <w:t>81</w:t>
            </w:r>
            <w:r w:rsidRPr="000C6B41">
              <w:rPr>
                <w:rFonts w:ascii="Arial" w:hAnsi="Arial" w:cs="Arial"/>
                <w:sz w:val="18"/>
                <w:szCs w:val="18"/>
              </w:rPr>
              <w:t>3.00</w:t>
            </w:r>
          </w:p>
        </w:tc>
        <w:tc>
          <w:tcPr>
            <w:tcW w:w="1953" w:type="dxa"/>
            <w:tcBorders>
              <w:top w:val="single" w:sz="6" w:space="0" w:color="auto"/>
              <w:left w:val="single" w:sz="6" w:space="0" w:color="auto"/>
              <w:bottom w:val="single" w:sz="6" w:space="0" w:color="auto"/>
              <w:right w:val="single" w:sz="6" w:space="0" w:color="auto"/>
            </w:tcBorders>
          </w:tcPr>
          <w:p w:rsidR="00002BBF" w:rsidRPr="000C6B41" w:rsidRDefault="00002BBF" w:rsidP="002B564B">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DEPARTAMENTO DE EMERGENCIA</w:t>
            </w:r>
          </w:p>
        </w:tc>
        <w:tc>
          <w:tcPr>
            <w:tcW w:w="1985" w:type="dxa"/>
            <w:vMerge w:val="restart"/>
            <w:tcBorders>
              <w:top w:val="single" w:sz="6" w:space="0" w:color="auto"/>
              <w:left w:val="single" w:sz="6" w:space="0" w:color="auto"/>
              <w:right w:val="single" w:sz="6" w:space="0" w:color="auto"/>
            </w:tcBorders>
          </w:tcPr>
          <w:p w:rsidR="00002BBF" w:rsidRDefault="00002BBF" w:rsidP="00B07FA6">
            <w:pPr>
              <w:suppressAutoHyphens w:val="0"/>
              <w:autoSpaceDE w:val="0"/>
              <w:autoSpaceDN w:val="0"/>
              <w:adjustRightInd w:val="0"/>
              <w:jc w:val="center"/>
              <w:rPr>
                <w:rFonts w:ascii="Arial" w:hAnsi="Arial" w:cs="Arial"/>
                <w:sz w:val="18"/>
                <w:szCs w:val="18"/>
              </w:rPr>
            </w:pPr>
          </w:p>
          <w:p w:rsidR="00002BBF" w:rsidRPr="000C6B41" w:rsidRDefault="00002BBF" w:rsidP="00B07FA6">
            <w:pPr>
              <w:suppressAutoHyphens w:val="0"/>
              <w:autoSpaceDE w:val="0"/>
              <w:autoSpaceDN w:val="0"/>
              <w:adjustRightInd w:val="0"/>
              <w:jc w:val="center"/>
              <w:rPr>
                <w:rFonts w:ascii="Arial" w:hAnsi="Arial" w:cs="Arial"/>
                <w:sz w:val="18"/>
                <w:szCs w:val="18"/>
              </w:rPr>
            </w:pPr>
            <w:r>
              <w:rPr>
                <w:rFonts w:ascii="Arial" w:hAnsi="Arial" w:cs="Arial"/>
                <w:sz w:val="18"/>
                <w:szCs w:val="18"/>
              </w:rPr>
              <w:t>HOSPITAL NACIONAL GUILLERMO ALMENARA IRIGOYEN</w:t>
            </w:r>
          </w:p>
        </w:tc>
      </w:tr>
      <w:tr w:rsidR="00002BBF" w:rsidRPr="000C6B41" w:rsidTr="00F26517">
        <w:tblPrEx>
          <w:tblCellMar>
            <w:top w:w="0" w:type="dxa"/>
            <w:bottom w:w="0" w:type="dxa"/>
          </w:tblCellMar>
        </w:tblPrEx>
        <w:trPr>
          <w:jc w:val="center"/>
        </w:trPr>
        <w:tc>
          <w:tcPr>
            <w:tcW w:w="1700" w:type="dxa"/>
            <w:tcBorders>
              <w:top w:val="single" w:sz="6" w:space="0" w:color="auto"/>
              <w:left w:val="single" w:sz="6" w:space="0" w:color="auto"/>
              <w:bottom w:val="single" w:sz="6"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DIGITADOR ASISTENCIAL</w:t>
            </w:r>
          </w:p>
        </w:tc>
        <w:tc>
          <w:tcPr>
            <w:tcW w:w="1534" w:type="dxa"/>
            <w:tcBorders>
              <w:top w:val="single" w:sz="6" w:space="0" w:color="auto"/>
              <w:left w:val="single" w:sz="6" w:space="0" w:color="auto"/>
              <w:bottom w:val="single" w:sz="6"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w:t>
            </w:r>
          </w:p>
        </w:tc>
        <w:tc>
          <w:tcPr>
            <w:tcW w:w="1101" w:type="dxa"/>
            <w:tcBorders>
              <w:top w:val="single" w:sz="6" w:space="0" w:color="auto"/>
              <w:left w:val="single" w:sz="6" w:space="0" w:color="auto"/>
              <w:bottom w:val="single" w:sz="6" w:space="0" w:color="auto"/>
              <w:right w:val="single" w:sz="6" w:space="0" w:color="auto"/>
            </w:tcBorders>
          </w:tcPr>
          <w:p w:rsidR="00002BBF" w:rsidRDefault="00002BBF" w:rsidP="00B07FA6">
            <w:pPr>
              <w:suppressAutoHyphens w:val="0"/>
              <w:autoSpaceDE w:val="0"/>
              <w:autoSpaceDN w:val="0"/>
              <w:adjustRightInd w:val="0"/>
              <w:jc w:val="center"/>
              <w:rPr>
                <w:rFonts w:ascii="Arial" w:hAnsi="Arial" w:cs="Arial"/>
                <w:sz w:val="18"/>
                <w:szCs w:val="18"/>
              </w:rPr>
            </w:pPr>
            <w:r>
              <w:rPr>
                <w:rFonts w:ascii="Arial" w:hAnsi="Arial" w:cs="Arial"/>
                <w:sz w:val="18"/>
                <w:szCs w:val="18"/>
              </w:rPr>
              <w:t>T3DIA-002</w:t>
            </w:r>
          </w:p>
        </w:tc>
        <w:tc>
          <w:tcPr>
            <w:tcW w:w="709" w:type="dxa"/>
            <w:tcBorders>
              <w:top w:val="single" w:sz="6" w:space="0" w:color="auto"/>
              <w:left w:val="single" w:sz="6" w:space="0" w:color="auto"/>
              <w:bottom w:val="single" w:sz="6"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r>
              <w:rPr>
                <w:rFonts w:ascii="Arial" w:hAnsi="Arial" w:cs="Arial"/>
                <w:sz w:val="18"/>
                <w:szCs w:val="18"/>
              </w:rPr>
              <w:t>2</w:t>
            </w:r>
          </w:p>
        </w:tc>
        <w:tc>
          <w:tcPr>
            <w:tcW w:w="1166" w:type="dxa"/>
            <w:tcBorders>
              <w:top w:val="single" w:sz="6" w:space="0" w:color="auto"/>
              <w:left w:val="single" w:sz="6" w:space="0" w:color="auto"/>
              <w:bottom w:val="single" w:sz="6"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S/. 1,5</w:t>
            </w:r>
            <w:r>
              <w:rPr>
                <w:rFonts w:ascii="Arial" w:hAnsi="Arial" w:cs="Arial"/>
                <w:sz w:val="18"/>
                <w:szCs w:val="18"/>
              </w:rPr>
              <w:t>00</w:t>
            </w:r>
            <w:r w:rsidRPr="000C6B41">
              <w:rPr>
                <w:rFonts w:ascii="Arial" w:hAnsi="Arial" w:cs="Arial"/>
                <w:sz w:val="18"/>
                <w:szCs w:val="18"/>
              </w:rPr>
              <w:t>.00</w:t>
            </w:r>
          </w:p>
        </w:tc>
        <w:tc>
          <w:tcPr>
            <w:tcW w:w="1953" w:type="dxa"/>
            <w:vMerge w:val="restart"/>
            <w:tcBorders>
              <w:top w:val="single" w:sz="6" w:space="0" w:color="auto"/>
              <w:left w:val="single" w:sz="6" w:space="0" w:color="auto"/>
              <w:right w:val="single" w:sz="6" w:space="0" w:color="auto"/>
            </w:tcBorders>
          </w:tcPr>
          <w:p w:rsidR="00002BBF" w:rsidRPr="000C6B41" w:rsidRDefault="00002BBF" w:rsidP="002B564B">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OFICINA DE ADMISION Y REGISTROS MEDICOS</w:t>
            </w:r>
          </w:p>
        </w:tc>
        <w:tc>
          <w:tcPr>
            <w:tcW w:w="1985" w:type="dxa"/>
            <w:vMerge/>
            <w:tcBorders>
              <w:left w:val="single" w:sz="6"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p>
        </w:tc>
      </w:tr>
      <w:tr w:rsidR="00002BBF" w:rsidRPr="000C6B41" w:rsidTr="00F26517">
        <w:tblPrEx>
          <w:tblCellMar>
            <w:top w:w="0" w:type="dxa"/>
            <w:bottom w:w="0" w:type="dxa"/>
          </w:tblCellMar>
        </w:tblPrEx>
        <w:trPr>
          <w:jc w:val="center"/>
        </w:trPr>
        <w:tc>
          <w:tcPr>
            <w:tcW w:w="1700" w:type="dxa"/>
            <w:tcBorders>
              <w:top w:val="single" w:sz="6" w:space="0" w:color="auto"/>
              <w:left w:val="single" w:sz="6" w:space="0" w:color="auto"/>
              <w:bottom w:val="single" w:sz="6"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AUXILIAR SERVICIO ASISTENCIAL</w:t>
            </w:r>
          </w:p>
        </w:tc>
        <w:tc>
          <w:tcPr>
            <w:tcW w:w="1534" w:type="dxa"/>
            <w:tcBorders>
              <w:top w:val="single" w:sz="6" w:space="0" w:color="auto"/>
              <w:left w:val="single" w:sz="6" w:space="0" w:color="auto"/>
              <w:bottom w:val="single" w:sz="6"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w:t>
            </w:r>
          </w:p>
        </w:tc>
        <w:tc>
          <w:tcPr>
            <w:tcW w:w="1101" w:type="dxa"/>
            <w:tcBorders>
              <w:top w:val="single" w:sz="6" w:space="0" w:color="auto"/>
              <w:left w:val="single" w:sz="6" w:space="0" w:color="auto"/>
              <w:bottom w:val="single" w:sz="6" w:space="0" w:color="auto"/>
              <w:right w:val="single" w:sz="6" w:space="0" w:color="auto"/>
            </w:tcBorders>
          </w:tcPr>
          <w:p w:rsidR="00002BBF" w:rsidRDefault="00002BBF" w:rsidP="00B07FA6">
            <w:pPr>
              <w:suppressAutoHyphens w:val="0"/>
              <w:autoSpaceDE w:val="0"/>
              <w:autoSpaceDN w:val="0"/>
              <w:adjustRightInd w:val="0"/>
              <w:jc w:val="center"/>
              <w:rPr>
                <w:rFonts w:ascii="Arial" w:hAnsi="Arial" w:cs="Arial"/>
                <w:sz w:val="18"/>
                <w:szCs w:val="18"/>
              </w:rPr>
            </w:pPr>
          </w:p>
          <w:p w:rsidR="00002BBF" w:rsidRPr="000C6B41" w:rsidRDefault="00002BBF" w:rsidP="00B07FA6">
            <w:pPr>
              <w:suppressAutoHyphens w:val="0"/>
              <w:autoSpaceDE w:val="0"/>
              <w:autoSpaceDN w:val="0"/>
              <w:adjustRightInd w:val="0"/>
              <w:jc w:val="center"/>
              <w:rPr>
                <w:rFonts w:ascii="Arial" w:hAnsi="Arial" w:cs="Arial"/>
                <w:sz w:val="18"/>
                <w:szCs w:val="18"/>
              </w:rPr>
            </w:pPr>
            <w:r>
              <w:rPr>
                <w:rFonts w:ascii="Arial" w:hAnsi="Arial" w:cs="Arial"/>
                <w:sz w:val="18"/>
                <w:szCs w:val="18"/>
              </w:rPr>
              <w:t>AIASA-003</w:t>
            </w:r>
          </w:p>
        </w:tc>
        <w:tc>
          <w:tcPr>
            <w:tcW w:w="709" w:type="dxa"/>
            <w:tcBorders>
              <w:top w:val="single" w:sz="6" w:space="0" w:color="auto"/>
              <w:left w:val="single" w:sz="6" w:space="0" w:color="auto"/>
              <w:bottom w:val="single" w:sz="6" w:space="0" w:color="auto"/>
              <w:right w:val="single" w:sz="6" w:space="0" w:color="auto"/>
            </w:tcBorders>
          </w:tcPr>
          <w:p w:rsidR="002B564B" w:rsidRDefault="002B564B" w:rsidP="00B07FA6">
            <w:pPr>
              <w:suppressAutoHyphens w:val="0"/>
              <w:autoSpaceDE w:val="0"/>
              <w:autoSpaceDN w:val="0"/>
              <w:adjustRightInd w:val="0"/>
              <w:jc w:val="center"/>
              <w:rPr>
                <w:rFonts w:ascii="Arial" w:hAnsi="Arial" w:cs="Arial"/>
                <w:sz w:val="18"/>
                <w:szCs w:val="18"/>
              </w:rPr>
            </w:pPr>
          </w:p>
          <w:p w:rsidR="00002BBF" w:rsidRPr="000C6B41" w:rsidRDefault="00002BBF" w:rsidP="00B07FA6">
            <w:pPr>
              <w:suppressAutoHyphens w:val="0"/>
              <w:autoSpaceDE w:val="0"/>
              <w:autoSpaceDN w:val="0"/>
              <w:adjustRightInd w:val="0"/>
              <w:jc w:val="center"/>
              <w:rPr>
                <w:rFonts w:ascii="Arial" w:hAnsi="Arial" w:cs="Arial"/>
                <w:sz w:val="18"/>
                <w:szCs w:val="18"/>
              </w:rPr>
            </w:pPr>
            <w:r w:rsidRPr="000C6B41">
              <w:rPr>
                <w:rFonts w:ascii="Arial" w:hAnsi="Arial" w:cs="Arial"/>
                <w:sz w:val="18"/>
                <w:szCs w:val="18"/>
              </w:rPr>
              <w:t>1</w:t>
            </w:r>
          </w:p>
        </w:tc>
        <w:tc>
          <w:tcPr>
            <w:tcW w:w="1166" w:type="dxa"/>
            <w:tcBorders>
              <w:top w:val="single" w:sz="6" w:space="0" w:color="auto"/>
              <w:left w:val="single" w:sz="6" w:space="0" w:color="auto"/>
              <w:bottom w:val="single" w:sz="4" w:space="0" w:color="auto"/>
              <w:right w:val="single" w:sz="6" w:space="0" w:color="auto"/>
            </w:tcBorders>
          </w:tcPr>
          <w:p w:rsidR="002B564B" w:rsidRDefault="002B564B" w:rsidP="00B07FA6">
            <w:pPr>
              <w:suppressAutoHyphens w:val="0"/>
              <w:autoSpaceDE w:val="0"/>
              <w:autoSpaceDN w:val="0"/>
              <w:adjustRightInd w:val="0"/>
              <w:jc w:val="center"/>
              <w:rPr>
                <w:rFonts w:ascii="Arial" w:hAnsi="Arial" w:cs="Arial"/>
                <w:sz w:val="18"/>
                <w:szCs w:val="18"/>
              </w:rPr>
            </w:pPr>
          </w:p>
          <w:p w:rsidR="00002BBF" w:rsidRPr="000C6B41" w:rsidRDefault="00002BBF" w:rsidP="00B07FA6">
            <w:pPr>
              <w:suppressAutoHyphens w:val="0"/>
              <w:autoSpaceDE w:val="0"/>
              <w:autoSpaceDN w:val="0"/>
              <w:adjustRightInd w:val="0"/>
              <w:jc w:val="center"/>
              <w:rPr>
                <w:rFonts w:ascii="Arial" w:hAnsi="Arial" w:cs="Arial"/>
                <w:sz w:val="18"/>
                <w:szCs w:val="18"/>
              </w:rPr>
            </w:pPr>
            <w:r>
              <w:rPr>
                <w:rFonts w:ascii="Arial" w:hAnsi="Arial" w:cs="Arial"/>
                <w:sz w:val="18"/>
                <w:szCs w:val="18"/>
              </w:rPr>
              <w:t>S/. 1,</w:t>
            </w:r>
            <w:r w:rsidRPr="000C6B41">
              <w:rPr>
                <w:rFonts w:ascii="Arial" w:hAnsi="Arial" w:cs="Arial"/>
                <w:sz w:val="18"/>
                <w:szCs w:val="18"/>
              </w:rPr>
              <w:t>2</w:t>
            </w:r>
            <w:r>
              <w:rPr>
                <w:rFonts w:ascii="Arial" w:hAnsi="Arial" w:cs="Arial"/>
                <w:sz w:val="18"/>
                <w:szCs w:val="18"/>
              </w:rPr>
              <w:t>00</w:t>
            </w:r>
            <w:r w:rsidRPr="000C6B41">
              <w:rPr>
                <w:rFonts w:ascii="Arial" w:hAnsi="Arial" w:cs="Arial"/>
                <w:sz w:val="18"/>
                <w:szCs w:val="18"/>
              </w:rPr>
              <w:t>.00</w:t>
            </w:r>
          </w:p>
        </w:tc>
        <w:tc>
          <w:tcPr>
            <w:tcW w:w="1953" w:type="dxa"/>
            <w:vMerge/>
            <w:tcBorders>
              <w:left w:val="single" w:sz="6" w:space="0" w:color="auto"/>
              <w:bottom w:val="single" w:sz="4"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p>
        </w:tc>
        <w:tc>
          <w:tcPr>
            <w:tcW w:w="1985" w:type="dxa"/>
            <w:vMerge/>
            <w:tcBorders>
              <w:left w:val="single" w:sz="6" w:space="0" w:color="auto"/>
              <w:bottom w:val="single" w:sz="4" w:space="0" w:color="auto"/>
              <w:right w:val="single" w:sz="6" w:space="0" w:color="auto"/>
            </w:tcBorders>
          </w:tcPr>
          <w:p w:rsidR="00002BBF" w:rsidRPr="000C6B41" w:rsidRDefault="00002BBF" w:rsidP="00B07FA6">
            <w:pPr>
              <w:suppressAutoHyphens w:val="0"/>
              <w:autoSpaceDE w:val="0"/>
              <w:autoSpaceDN w:val="0"/>
              <w:adjustRightInd w:val="0"/>
              <w:jc w:val="center"/>
              <w:rPr>
                <w:rFonts w:ascii="Arial" w:hAnsi="Arial" w:cs="Arial"/>
                <w:sz w:val="18"/>
                <w:szCs w:val="18"/>
              </w:rPr>
            </w:pPr>
          </w:p>
        </w:tc>
      </w:tr>
      <w:tr w:rsidR="002B564B" w:rsidRPr="002B564B" w:rsidTr="003D4F44">
        <w:tblPrEx>
          <w:tblCellMar>
            <w:top w:w="0" w:type="dxa"/>
            <w:bottom w:w="0" w:type="dxa"/>
          </w:tblCellMar>
        </w:tblPrEx>
        <w:trPr>
          <w:jc w:val="center"/>
        </w:trPr>
        <w:tc>
          <w:tcPr>
            <w:tcW w:w="4335" w:type="dxa"/>
            <w:gridSpan w:val="3"/>
            <w:tcBorders>
              <w:top w:val="single" w:sz="6" w:space="0" w:color="auto"/>
              <w:left w:val="single" w:sz="6" w:space="0" w:color="auto"/>
              <w:bottom w:val="single" w:sz="6" w:space="0" w:color="auto"/>
              <w:right w:val="single" w:sz="6" w:space="0" w:color="auto"/>
            </w:tcBorders>
          </w:tcPr>
          <w:p w:rsidR="002B564B" w:rsidRPr="002B564B" w:rsidRDefault="002B564B" w:rsidP="00B07FA6">
            <w:pPr>
              <w:suppressAutoHyphens w:val="0"/>
              <w:autoSpaceDE w:val="0"/>
              <w:autoSpaceDN w:val="0"/>
              <w:adjustRightInd w:val="0"/>
              <w:jc w:val="center"/>
              <w:rPr>
                <w:rFonts w:ascii="Arial" w:hAnsi="Arial" w:cs="Arial"/>
                <w:b/>
                <w:sz w:val="18"/>
                <w:szCs w:val="18"/>
              </w:rPr>
            </w:pPr>
            <w:r w:rsidRPr="002B564B">
              <w:rPr>
                <w:rFonts w:ascii="Arial" w:hAnsi="Arial" w:cs="Arial"/>
                <w:b/>
                <w:sz w:val="18"/>
                <w:szCs w:val="18"/>
              </w:rPr>
              <w:t>TOTAL</w:t>
            </w:r>
          </w:p>
        </w:tc>
        <w:tc>
          <w:tcPr>
            <w:tcW w:w="709" w:type="dxa"/>
            <w:tcBorders>
              <w:top w:val="single" w:sz="6" w:space="0" w:color="auto"/>
              <w:left w:val="single" w:sz="6" w:space="0" w:color="auto"/>
              <w:bottom w:val="single" w:sz="6" w:space="0" w:color="auto"/>
              <w:right w:val="single" w:sz="4" w:space="0" w:color="auto"/>
            </w:tcBorders>
          </w:tcPr>
          <w:p w:rsidR="002B564B" w:rsidRPr="002B564B" w:rsidRDefault="002B564B" w:rsidP="00B07FA6">
            <w:pPr>
              <w:suppressAutoHyphens w:val="0"/>
              <w:autoSpaceDE w:val="0"/>
              <w:autoSpaceDN w:val="0"/>
              <w:adjustRightInd w:val="0"/>
              <w:jc w:val="center"/>
              <w:rPr>
                <w:rFonts w:ascii="Arial" w:hAnsi="Arial" w:cs="Arial"/>
                <w:b/>
                <w:sz w:val="18"/>
                <w:szCs w:val="18"/>
              </w:rPr>
            </w:pPr>
            <w:r w:rsidRPr="002B564B">
              <w:rPr>
                <w:rFonts w:ascii="Arial" w:hAnsi="Arial" w:cs="Arial"/>
                <w:b/>
                <w:sz w:val="18"/>
                <w:szCs w:val="18"/>
              </w:rPr>
              <w:t>5</w:t>
            </w:r>
          </w:p>
        </w:tc>
        <w:tc>
          <w:tcPr>
            <w:tcW w:w="5104" w:type="dxa"/>
            <w:gridSpan w:val="3"/>
            <w:tcBorders>
              <w:top w:val="single" w:sz="4" w:space="0" w:color="auto"/>
              <w:left w:val="single" w:sz="4" w:space="0" w:color="auto"/>
              <w:bottom w:val="single" w:sz="4" w:space="0" w:color="auto"/>
            </w:tcBorders>
          </w:tcPr>
          <w:p w:rsidR="002B564B" w:rsidRPr="002B564B" w:rsidRDefault="002B564B" w:rsidP="00B07FA6">
            <w:pPr>
              <w:suppressAutoHyphens w:val="0"/>
              <w:autoSpaceDE w:val="0"/>
              <w:autoSpaceDN w:val="0"/>
              <w:adjustRightInd w:val="0"/>
              <w:jc w:val="center"/>
              <w:rPr>
                <w:rFonts w:ascii="Arial" w:hAnsi="Arial" w:cs="Arial"/>
                <w:b/>
                <w:sz w:val="18"/>
                <w:szCs w:val="18"/>
              </w:rPr>
            </w:pPr>
          </w:p>
        </w:tc>
      </w:tr>
    </w:tbl>
    <w:p w:rsidR="004145B6" w:rsidRPr="000C6B41" w:rsidRDefault="004145B6">
      <w:pPr>
        <w:suppressAutoHyphens w:val="0"/>
        <w:autoSpaceDE w:val="0"/>
        <w:autoSpaceDN w:val="0"/>
        <w:adjustRightInd w:val="0"/>
        <w:rPr>
          <w:rFonts w:ascii="Arial" w:hAnsi="Arial" w:cs="Arial"/>
          <w:sz w:val="18"/>
          <w:szCs w:val="18"/>
        </w:rPr>
      </w:pPr>
    </w:p>
    <w:p w:rsidR="003D1D33" w:rsidRPr="000C6B41" w:rsidRDefault="00C03375" w:rsidP="00AF75A5">
      <w:pPr>
        <w:numPr>
          <w:ilvl w:val="0"/>
          <w:numId w:val="2"/>
        </w:numPr>
        <w:rPr>
          <w:rFonts w:ascii="Arial" w:hAnsi="Arial" w:cs="Arial"/>
          <w:b/>
          <w:sz w:val="18"/>
          <w:szCs w:val="18"/>
        </w:rPr>
      </w:pPr>
      <w:r w:rsidRPr="000C6B41">
        <w:rPr>
          <w:rFonts w:ascii="Arial" w:hAnsi="Arial" w:cs="Arial"/>
          <w:b/>
          <w:sz w:val="18"/>
          <w:szCs w:val="18"/>
        </w:rPr>
        <w:t xml:space="preserve">Dependencia, Unidad Orgánica y/o Área solicitante: </w:t>
      </w:r>
    </w:p>
    <w:p w:rsidR="00C03375" w:rsidRPr="000C6B41" w:rsidRDefault="00AF75A5" w:rsidP="003D1D33">
      <w:pPr>
        <w:ind w:left="720"/>
        <w:rPr>
          <w:rFonts w:ascii="Arial" w:hAnsi="Arial" w:cs="Arial"/>
          <w:b/>
          <w:sz w:val="18"/>
          <w:szCs w:val="18"/>
        </w:rPr>
      </w:pPr>
      <w:r w:rsidRPr="000C6B41">
        <w:rPr>
          <w:rFonts w:ascii="Arial" w:hAnsi="Arial" w:cs="Arial"/>
          <w:sz w:val="18"/>
          <w:szCs w:val="18"/>
        </w:rPr>
        <w:t>Hospital Nacional Guillermo Almenara Irigoyen</w:t>
      </w:r>
    </w:p>
    <w:p w:rsidR="00CB1D9D" w:rsidRPr="000C6B41" w:rsidRDefault="00CB1D9D" w:rsidP="00CB1D9D">
      <w:pPr>
        <w:rPr>
          <w:rFonts w:ascii="Arial" w:hAnsi="Arial" w:cs="Arial"/>
          <w:b/>
          <w:sz w:val="18"/>
          <w:szCs w:val="18"/>
        </w:rPr>
      </w:pPr>
    </w:p>
    <w:p w:rsidR="00CB1D9D" w:rsidRPr="000C6B41" w:rsidRDefault="00CB1D9D" w:rsidP="00CB1D9D">
      <w:pPr>
        <w:numPr>
          <w:ilvl w:val="0"/>
          <w:numId w:val="2"/>
        </w:numPr>
        <w:rPr>
          <w:rFonts w:ascii="Arial" w:hAnsi="Arial" w:cs="Arial"/>
          <w:b/>
          <w:sz w:val="18"/>
          <w:szCs w:val="18"/>
        </w:rPr>
      </w:pPr>
      <w:r w:rsidRPr="000C6B41">
        <w:rPr>
          <w:rFonts w:ascii="Arial" w:hAnsi="Arial" w:cs="Arial"/>
          <w:b/>
          <w:sz w:val="18"/>
          <w:szCs w:val="18"/>
        </w:rPr>
        <w:t>Dependencia encargada de realizar el Proceso de Contratación:</w:t>
      </w:r>
    </w:p>
    <w:p w:rsidR="00CB1D9D" w:rsidRPr="000C6B41" w:rsidRDefault="00CB1D9D" w:rsidP="00CB1D9D">
      <w:pPr>
        <w:ind w:left="720"/>
        <w:rPr>
          <w:rFonts w:ascii="Arial" w:hAnsi="Arial" w:cs="Arial"/>
          <w:sz w:val="18"/>
          <w:szCs w:val="18"/>
        </w:rPr>
      </w:pPr>
      <w:r w:rsidRPr="000C6B41">
        <w:rPr>
          <w:rFonts w:ascii="Arial" w:hAnsi="Arial" w:cs="Arial"/>
          <w:sz w:val="18"/>
          <w:szCs w:val="18"/>
        </w:rPr>
        <w:t xml:space="preserve">Oficina de Recursos Humanos de la </w:t>
      </w:r>
      <w:r w:rsidR="00FF08D9" w:rsidRPr="000C6B41">
        <w:rPr>
          <w:rFonts w:ascii="Arial" w:hAnsi="Arial" w:cs="Arial"/>
          <w:sz w:val="18"/>
          <w:szCs w:val="18"/>
        </w:rPr>
        <w:t>Hospital Nacional Guillermo Almenara Irigoyen</w:t>
      </w:r>
      <w:r w:rsidRPr="000C6B41">
        <w:rPr>
          <w:rFonts w:ascii="Arial" w:hAnsi="Arial" w:cs="Arial"/>
          <w:sz w:val="18"/>
          <w:szCs w:val="18"/>
        </w:rPr>
        <w:t>.</w:t>
      </w:r>
    </w:p>
    <w:p w:rsidR="00CB1D9D" w:rsidRPr="000C6B41" w:rsidRDefault="00CB1D9D" w:rsidP="00CB1D9D">
      <w:pPr>
        <w:rPr>
          <w:rFonts w:ascii="Arial" w:hAnsi="Arial" w:cs="Arial"/>
          <w:sz w:val="18"/>
          <w:szCs w:val="18"/>
        </w:rPr>
      </w:pPr>
      <w:r w:rsidRPr="000C6B41">
        <w:rPr>
          <w:rFonts w:ascii="Arial" w:hAnsi="Arial" w:cs="Arial"/>
          <w:sz w:val="18"/>
          <w:szCs w:val="18"/>
        </w:rPr>
        <w:t xml:space="preserve">        </w:t>
      </w:r>
    </w:p>
    <w:p w:rsidR="00CB1D9D" w:rsidRPr="000C6B41" w:rsidRDefault="00CB1D9D" w:rsidP="003D1D33">
      <w:pPr>
        <w:numPr>
          <w:ilvl w:val="0"/>
          <w:numId w:val="2"/>
        </w:numPr>
        <w:rPr>
          <w:rFonts w:ascii="Arial" w:hAnsi="Arial" w:cs="Arial"/>
          <w:b/>
          <w:sz w:val="18"/>
          <w:szCs w:val="18"/>
        </w:rPr>
      </w:pPr>
      <w:r w:rsidRPr="000C6B41">
        <w:rPr>
          <w:rFonts w:ascii="Arial" w:hAnsi="Arial" w:cs="Arial"/>
          <w:b/>
          <w:sz w:val="18"/>
          <w:szCs w:val="18"/>
        </w:rPr>
        <w:t>Base Legal:</w:t>
      </w:r>
    </w:p>
    <w:p w:rsidR="003D1D33" w:rsidRPr="000C6B41" w:rsidRDefault="003D1D33" w:rsidP="00423875">
      <w:pPr>
        <w:numPr>
          <w:ilvl w:val="1"/>
          <w:numId w:val="4"/>
        </w:numPr>
        <w:tabs>
          <w:tab w:val="clear" w:pos="1440"/>
        </w:tabs>
        <w:suppressAutoHyphens w:val="0"/>
        <w:ind w:left="993" w:hanging="284"/>
        <w:jc w:val="both"/>
        <w:rPr>
          <w:rFonts w:ascii="Arial" w:hAnsi="Arial" w:cs="Arial"/>
          <w:sz w:val="18"/>
          <w:szCs w:val="18"/>
        </w:rPr>
      </w:pPr>
      <w:r w:rsidRPr="000C6B41">
        <w:rPr>
          <w:rFonts w:ascii="Arial" w:hAnsi="Arial" w:cs="Arial"/>
          <w:sz w:val="18"/>
          <w:szCs w:val="18"/>
        </w:rPr>
        <w:t>Resolución de Gerencia Central Nº 1029-GCGP-ESSALUD-2015, Directiva Nº 03-GCGP-ESSALUD-2015</w:t>
      </w:r>
      <w:r w:rsidR="00101895" w:rsidRPr="000C6B41">
        <w:rPr>
          <w:rFonts w:ascii="Arial" w:hAnsi="Arial" w:cs="Arial"/>
          <w:sz w:val="18"/>
          <w:szCs w:val="18"/>
        </w:rPr>
        <w:t>,” Lineamientos</w:t>
      </w:r>
      <w:r w:rsidRPr="000C6B41">
        <w:rPr>
          <w:rFonts w:ascii="Arial" w:hAnsi="Arial" w:cs="Arial"/>
          <w:sz w:val="18"/>
          <w:szCs w:val="18"/>
        </w:rPr>
        <w:t xml:space="preserve"> que rigen la cobertura de servicios bajo el régimen especial de Contratación Administrativa de Servicios – CAS”. </w:t>
      </w:r>
    </w:p>
    <w:p w:rsidR="003D1D33" w:rsidRPr="000C6B41" w:rsidRDefault="003D1D33" w:rsidP="00423875">
      <w:pPr>
        <w:numPr>
          <w:ilvl w:val="1"/>
          <w:numId w:val="4"/>
        </w:numPr>
        <w:tabs>
          <w:tab w:val="clear" w:pos="1440"/>
        </w:tabs>
        <w:suppressAutoHyphens w:val="0"/>
        <w:ind w:left="993" w:hanging="284"/>
        <w:jc w:val="both"/>
        <w:rPr>
          <w:rFonts w:ascii="Arial" w:hAnsi="Arial" w:cs="Arial"/>
          <w:sz w:val="18"/>
          <w:szCs w:val="18"/>
        </w:rPr>
      </w:pPr>
      <w:r w:rsidRPr="000C6B41">
        <w:rPr>
          <w:rFonts w:ascii="Arial" w:hAnsi="Arial" w:cs="Arial"/>
          <w:sz w:val="18"/>
          <w:szCs w:val="18"/>
        </w:rPr>
        <w:t xml:space="preserve">Ley Nº 29973 – Ley General de la Personas con Discapacidad. </w:t>
      </w:r>
    </w:p>
    <w:p w:rsidR="003D1D33" w:rsidRPr="000C6B41" w:rsidRDefault="003D1D33" w:rsidP="00423875">
      <w:pPr>
        <w:numPr>
          <w:ilvl w:val="1"/>
          <w:numId w:val="4"/>
        </w:numPr>
        <w:tabs>
          <w:tab w:val="clear" w:pos="1440"/>
        </w:tabs>
        <w:suppressAutoHyphens w:val="0"/>
        <w:ind w:left="993" w:hanging="284"/>
        <w:jc w:val="both"/>
        <w:rPr>
          <w:rFonts w:ascii="Arial" w:hAnsi="Arial" w:cs="Arial"/>
          <w:sz w:val="18"/>
          <w:szCs w:val="18"/>
        </w:rPr>
      </w:pPr>
      <w:r w:rsidRPr="000C6B41">
        <w:rPr>
          <w:rFonts w:ascii="Arial" w:hAnsi="Arial" w:cs="Arial"/>
          <w:sz w:val="18"/>
          <w:szCs w:val="18"/>
        </w:rPr>
        <w:t>Ley N° 23330</w:t>
      </w:r>
      <w:r w:rsidR="00101895" w:rsidRPr="000C6B41">
        <w:rPr>
          <w:rFonts w:ascii="Arial" w:hAnsi="Arial" w:cs="Arial"/>
          <w:sz w:val="18"/>
          <w:szCs w:val="18"/>
        </w:rPr>
        <w:t>- “</w:t>
      </w:r>
      <w:r w:rsidRPr="000C6B41">
        <w:rPr>
          <w:rFonts w:ascii="Arial" w:hAnsi="Arial" w:cs="Arial"/>
          <w:sz w:val="18"/>
          <w:szCs w:val="18"/>
        </w:rPr>
        <w:t>Ley del Servicio Rural y Urbano Marginal de Salud-SERUMS” y su Reglamento (Decreto Supremo N° 005-97-SA).</w:t>
      </w:r>
    </w:p>
    <w:p w:rsidR="003D1D33" w:rsidRPr="000C6B41" w:rsidRDefault="003D1D33" w:rsidP="00423875">
      <w:pPr>
        <w:numPr>
          <w:ilvl w:val="1"/>
          <w:numId w:val="4"/>
        </w:numPr>
        <w:tabs>
          <w:tab w:val="clear" w:pos="1440"/>
        </w:tabs>
        <w:suppressAutoHyphens w:val="0"/>
        <w:ind w:left="993" w:hanging="284"/>
        <w:jc w:val="both"/>
        <w:rPr>
          <w:rFonts w:ascii="Arial" w:hAnsi="Arial" w:cs="Arial"/>
          <w:sz w:val="18"/>
          <w:szCs w:val="18"/>
        </w:rPr>
      </w:pPr>
      <w:r w:rsidRPr="000C6B41">
        <w:rPr>
          <w:rFonts w:ascii="Arial" w:hAnsi="Arial" w:cs="Arial"/>
          <w:sz w:val="18"/>
          <w:szCs w:val="18"/>
        </w:rPr>
        <w:t xml:space="preserve">Ley N° 27674 y su Reglamento que establece el acceso de Deportistas de Alto Nivel a la Administración Pública. </w:t>
      </w:r>
    </w:p>
    <w:p w:rsidR="003D1D33" w:rsidRPr="000C6B41" w:rsidRDefault="003D1D33" w:rsidP="00423875">
      <w:pPr>
        <w:numPr>
          <w:ilvl w:val="1"/>
          <w:numId w:val="4"/>
        </w:numPr>
        <w:tabs>
          <w:tab w:val="clear" w:pos="1440"/>
        </w:tabs>
        <w:suppressAutoHyphens w:val="0"/>
        <w:ind w:left="993" w:hanging="284"/>
        <w:jc w:val="both"/>
        <w:rPr>
          <w:rFonts w:ascii="Arial" w:hAnsi="Arial" w:cs="Arial"/>
          <w:sz w:val="18"/>
          <w:szCs w:val="18"/>
        </w:rPr>
      </w:pPr>
      <w:r w:rsidRPr="000C6B41">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3D1D33" w:rsidRPr="000C6B41" w:rsidRDefault="003D1D33" w:rsidP="00423875">
      <w:pPr>
        <w:numPr>
          <w:ilvl w:val="1"/>
          <w:numId w:val="4"/>
        </w:numPr>
        <w:tabs>
          <w:tab w:val="clear" w:pos="1440"/>
        </w:tabs>
        <w:suppressAutoHyphens w:val="0"/>
        <w:ind w:left="993" w:hanging="284"/>
        <w:jc w:val="both"/>
        <w:rPr>
          <w:rFonts w:ascii="Arial" w:hAnsi="Arial" w:cs="Arial"/>
          <w:sz w:val="18"/>
          <w:szCs w:val="18"/>
        </w:rPr>
      </w:pPr>
      <w:r w:rsidRPr="000C6B41">
        <w:rPr>
          <w:rFonts w:ascii="Arial" w:hAnsi="Arial" w:cs="Arial"/>
          <w:sz w:val="18"/>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D1D33" w:rsidRPr="000C6B41" w:rsidRDefault="003D1D33" w:rsidP="00423875">
      <w:pPr>
        <w:numPr>
          <w:ilvl w:val="1"/>
          <w:numId w:val="4"/>
        </w:numPr>
        <w:tabs>
          <w:tab w:val="clear" w:pos="1440"/>
        </w:tabs>
        <w:suppressAutoHyphens w:val="0"/>
        <w:ind w:left="993" w:hanging="284"/>
        <w:jc w:val="both"/>
        <w:rPr>
          <w:rFonts w:ascii="Arial" w:hAnsi="Arial" w:cs="Arial"/>
          <w:sz w:val="18"/>
          <w:szCs w:val="18"/>
        </w:rPr>
      </w:pPr>
      <w:r w:rsidRPr="000C6B41">
        <w:rPr>
          <w:rFonts w:ascii="Arial" w:hAnsi="Arial" w:cs="Arial"/>
          <w:sz w:val="18"/>
          <w:szCs w:val="18"/>
        </w:rPr>
        <w:t>Otras disposiciones que resulten aplicables al Contrato Administrativo de Servicios</w:t>
      </w:r>
    </w:p>
    <w:p w:rsidR="00CB1D9D" w:rsidRPr="000C6B41" w:rsidRDefault="00CB1D9D" w:rsidP="00CB1D9D">
      <w:pPr>
        <w:jc w:val="both"/>
        <w:rPr>
          <w:rFonts w:ascii="Arial" w:hAnsi="Arial" w:cs="Arial"/>
          <w:sz w:val="18"/>
          <w:szCs w:val="18"/>
        </w:rPr>
      </w:pPr>
    </w:p>
    <w:p w:rsidR="00CB1D9D" w:rsidRPr="000C6B41" w:rsidRDefault="00CB1D9D" w:rsidP="00CB1D9D">
      <w:pPr>
        <w:jc w:val="both"/>
        <w:rPr>
          <w:rFonts w:ascii="Arial" w:hAnsi="Arial" w:cs="Arial"/>
          <w:b/>
          <w:sz w:val="18"/>
          <w:szCs w:val="18"/>
        </w:rPr>
      </w:pPr>
      <w:r w:rsidRPr="000C6B41">
        <w:rPr>
          <w:rFonts w:ascii="Arial" w:hAnsi="Arial" w:cs="Arial"/>
          <w:b/>
          <w:sz w:val="18"/>
          <w:szCs w:val="18"/>
        </w:rPr>
        <w:t>II.- PERFIL DEL PUESTO</w:t>
      </w:r>
    </w:p>
    <w:p w:rsidR="00E55F7C" w:rsidRPr="000C6B41" w:rsidRDefault="00E55F7C" w:rsidP="00C70A90">
      <w:pPr>
        <w:autoSpaceDE w:val="0"/>
        <w:autoSpaceDN w:val="0"/>
        <w:adjustRightInd w:val="0"/>
        <w:outlineLvl w:val="0"/>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00"/>
        <w:gridCol w:w="6600"/>
      </w:tblGrid>
      <w:tr w:rsidR="00F63FA1" w:rsidRPr="000C6B41">
        <w:tblPrEx>
          <w:tblCellMar>
            <w:top w:w="0" w:type="dxa"/>
            <w:bottom w:w="0" w:type="dxa"/>
          </w:tblCellMar>
        </w:tblPrEx>
        <w:trPr>
          <w:jc w:val="center"/>
        </w:trPr>
        <w:tc>
          <w:tcPr>
            <w:tcW w:w="9100" w:type="dxa"/>
            <w:gridSpan w:val="2"/>
            <w:tcBorders>
              <w:top w:val="nil"/>
              <w:left w:val="nil"/>
              <w:bottom w:val="nil"/>
              <w:right w:val="nil"/>
            </w:tcBorders>
          </w:tcPr>
          <w:p w:rsidR="00F63FA1" w:rsidRPr="000C6B41" w:rsidRDefault="00F63FA1">
            <w:pPr>
              <w:suppressAutoHyphens w:val="0"/>
              <w:autoSpaceDE w:val="0"/>
              <w:autoSpaceDN w:val="0"/>
              <w:adjustRightInd w:val="0"/>
              <w:rPr>
                <w:rFonts w:ascii="Arial" w:hAnsi="Arial" w:cs="Arial"/>
                <w:b/>
                <w:bCs/>
                <w:sz w:val="18"/>
                <w:szCs w:val="18"/>
              </w:rPr>
            </w:pPr>
            <w:r w:rsidRPr="000C6B41">
              <w:rPr>
                <w:rFonts w:ascii="Arial" w:hAnsi="Arial" w:cs="Arial"/>
                <w:b/>
                <w:bCs/>
                <w:sz w:val="18"/>
                <w:szCs w:val="18"/>
              </w:rPr>
              <w:t xml:space="preserve">TECNICO DE SERVICIO ASISTENCIAL </w:t>
            </w:r>
            <w:r w:rsidR="00A81C0F">
              <w:rPr>
                <w:rFonts w:ascii="Arial" w:hAnsi="Arial" w:cs="Arial"/>
                <w:b/>
                <w:bCs/>
                <w:sz w:val="18"/>
                <w:szCs w:val="18"/>
              </w:rPr>
              <w:t xml:space="preserve">- </w:t>
            </w:r>
            <w:r w:rsidRPr="000C6B41">
              <w:rPr>
                <w:rFonts w:ascii="Arial" w:hAnsi="Arial" w:cs="Arial"/>
                <w:b/>
                <w:bCs/>
                <w:sz w:val="18"/>
                <w:szCs w:val="18"/>
              </w:rPr>
              <w:t>OBSTETRICIA</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63FA1" w:rsidRPr="000C6B41" w:rsidRDefault="00F63FA1" w:rsidP="00A81C0F">
            <w:pPr>
              <w:suppressAutoHyphens w:val="0"/>
              <w:autoSpaceDE w:val="0"/>
              <w:autoSpaceDN w:val="0"/>
              <w:adjustRightInd w:val="0"/>
              <w:jc w:val="center"/>
              <w:rPr>
                <w:rFonts w:ascii="Arial" w:hAnsi="Arial" w:cs="Arial"/>
                <w:b/>
                <w:bCs/>
                <w:sz w:val="18"/>
                <w:szCs w:val="18"/>
              </w:rPr>
            </w:pPr>
            <w:r w:rsidRPr="000C6B41">
              <w:rPr>
                <w:rFonts w:ascii="Arial" w:hAnsi="Arial" w:cs="Arial"/>
                <w:b/>
                <w:bCs/>
                <w:sz w:val="18"/>
                <w:szCs w:val="18"/>
              </w:rPr>
              <w:t>REQUISITOS ESPECIFICOS</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A81C0F">
            <w:pPr>
              <w:suppressAutoHyphens w:val="0"/>
              <w:autoSpaceDE w:val="0"/>
              <w:autoSpaceDN w:val="0"/>
              <w:adjustRightInd w:val="0"/>
              <w:jc w:val="center"/>
              <w:rPr>
                <w:rFonts w:ascii="Arial" w:hAnsi="Arial" w:cs="Arial"/>
                <w:b/>
                <w:bCs/>
                <w:sz w:val="18"/>
                <w:szCs w:val="18"/>
              </w:rPr>
            </w:pPr>
            <w:r w:rsidRPr="000C6B41">
              <w:rPr>
                <w:rFonts w:ascii="Arial" w:hAnsi="Arial" w:cs="Arial"/>
                <w:b/>
                <w:bCs/>
                <w:sz w:val="18"/>
                <w:szCs w:val="18"/>
              </w:rPr>
              <w:t>DETALLE</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F08A6" w:rsidRDefault="00FF08A6" w:rsidP="00FF08A6">
            <w:pPr>
              <w:suppressAutoHyphens w:val="0"/>
              <w:autoSpaceDE w:val="0"/>
              <w:autoSpaceDN w:val="0"/>
              <w:adjustRightInd w:val="0"/>
              <w:jc w:val="center"/>
              <w:rPr>
                <w:rFonts w:ascii="Arial" w:hAnsi="Arial" w:cs="Arial"/>
                <w:bCs/>
                <w:sz w:val="18"/>
                <w:szCs w:val="18"/>
              </w:rPr>
            </w:pPr>
          </w:p>
          <w:p w:rsidR="00F63FA1" w:rsidRPr="000C6B41" w:rsidRDefault="00F63FA1" w:rsidP="00FF08A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FORMACION GENERAL</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17"/>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 xml:space="preserve">Presentar copia simple del Título de Técnico </w:t>
            </w:r>
            <w:r w:rsidR="00A81C0F">
              <w:rPr>
                <w:rFonts w:ascii="Arial" w:hAnsi="Arial" w:cs="Arial"/>
                <w:bCs/>
                <w:sz w:val="18"/>
                <w:szCs w:val="18"/>
              </w:rPr>
              <w:t xml:space="preserve">Asistencial - </w:t>
            </w:r>
            <w:r w:rsidRPr="000C6B41">
              <w:rPr>
                <w:rFonts w:ascii="Arial" w:hAnsi="Arial" w:cs="Arial"/>
                <w:bCs/>
                <w:sz w:val="18"/>
                <w:szCs w:val="18"/>
              </w:rPr>
              <w:t xml:space="preserve">Obstetricia emitido por Instituto Superior Tecnológico (mínimo 03 años de estudio)  (Indispensable) </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F08A6" w:rsidRDefault="00FF08A6" w:rsidP="00FF08A6">
            <w:pPr>
              <w:suppressAutoHyphens w:val="0"/>
              <w:autoSpaceDE w:val="0"/>
              <w:autoSpaceDN w:val="0"/>
              <w:adjustRightInd w:val="0"/>
              <w:jc w:val="center"/>
              <w:rPr>
                <w:rFonts w:ascii="Arial" w:hAnsi="Arial" w:cs="Arial"/>
                <w:bCs/>
                <w:sz w:val="18"/>
                <w:szCs w:val="18"/>
              </w:rPr>
            </w:pPr>
          </w:p>
          <w:p w:rsidR="00FF08A6" w:rsidRDefault="00FF08A6" w:rsidP="00FF08A6">
            <w:pPr>
              <w:suppressAutoHyphens w:val="0"/>
              <w:autoSpaceDE w:val="0"/>
              <w:autoSpaceDN w:val="0"/>
              <w:adjustRightInd w:val="0"/>
              <w:jc w:val="center"/>
              <w:rPr>
                <w:rFonts w:ascii="Arial" w:hAnsi="Arial" w:cs="Arial"/>
                <w:bCs/>
                <w:sz w:val="18"/>
                <w:szCs w:val="18"/>
              </w:rPr>
            </w:pPr>
          </w:p>
          <w:p w:rsidR="00F63FA1" w:rsidRPr="000C6B41" w:rsidRDefault="00F63FA1" w:rsidP="00FF08A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EXPERIENCIA LABORAL</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17"/>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Acreditar experiencia laboral mínima de un (01) año en el desempeño de funciones afines al cargo convocado en áreas asistenciales, con posterioridad a la formación (Indispensable)</w:t>
            </w:r>
          </w:p>
          <w:p w:rsidR="00F63FA1" w:rsidRPr="00FF08A6" w:rsidRDefault="00F63FA1" w:rsidP="00423875">
            <w:pPr>
              <w:numPr>
                <w:ilvl w:val="0"/>
                <w:numId w:val="17"/>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De preferencia, experiencia laboral mínima de un (01) año en el desempeño de funciones asistenciales en hospitalización de obstetricia de alto riesgo, cuidados de puerperio normal y quirúrgico (Deseable)</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F08A6" w:rsidRDefault="00FF08A6" w:rsidP="00FF08A6">
            <w:pPr>
              <w:suppressAutoHyphens w:val="0"/>
              <w:autoSpaceDE w:val="0"/>
              <w:autoSpaceDN w:val="0"/>
              <w:adjustRightInd w:val="0"/>
              <w:jc w:val="center"/>
              <w:rPr>
                <w:rFonts w:ascii="Arial" w:hAnsi="Arial" w:cs="Arial"/>
                <w:bCs/>
                <w:sz w:val="18"/>
                <w:szCs w:val="18"/>
              </w:rPr>
            </w:pPr>
          </w:p>
          <w:p w:rsidR="00FF08A6" w:rsidRDefault="00FF08A6" w:rsidP="00FF08A6">
            <w:pPr>
              <w:suppressAutoHyphens w:val="0"/>
              <w:autoSpaceDE w:val="0"/>
              <w:autoSpaceDN w:val="0"/>
              <w:adjustRightInd w:val="0"/>
              <w:jc w:val="center"/>
              <w:rPr>
                <w:rFonts w:ascii="Arial" w:hAnsi="Arial" w:cs="Arial"/>
                <w:bCs/>
                <w:sz w:val="18"/>
                <w:szCs w:val="18"/>
              </w:rPr>
            </w:pPr>
          </w:p>
          <w:p w:rsidR="00F63FA1" w:rsidRPr="000C6B41" w:rsidRDefault="00F63FA1" w:rsidP="00FF08A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CAPACITACION</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18"/>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Acreditar capacitación y/o actividades de actualización afines a la especialidad técnica convocada, mínima de 20 horas, realizadas a partir del año 2012 a la fecha. (adicional a la formación). (Indispensable)</w:t>
            </w:r>
          </w:p>
          <w:p w:rsidR="00F63FA1" w:rsidRPr="000C6B41" w:rsidRDefault="00F63FA1" w:rsidP="00423875">
            <w:pPr>
              <w:numPr>
                <w:ilvl w:val="0"/>
                <w:numId w:val="18"/>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 xml:space="preserve">Acreditar curso básico de primeros auxilios u otras actividades afines al área asistencial de Enfermería u otro equivalente a dos (02) créditos o </w:t>
            </w:r>
            <w:r w:rsidRPr="000C6B41">
              <w:rPr>
                <w:rFonts w:ascii="Arial" w:hAnsi="Arial" w:cs="Arial"/>
                <w:bCs/>
                <w:sz w:val="18"/>
                <w:szCs w:val="18"/>
              </w:rPr>
              <w:lastRenderedPageBreak/>
              <w:t>34 horas académicas acreditadas. (Indispensable)</w:t>
            </w:r>
          </w:p>
          <w:p w:rsidR="00F63FA1" w:rsidRPr="000C6B41" w:rsidRDefault="00F63FA1">
            <w:pPr>
              <w:suppressAutoHyphens w:val="0"/>
              <w:autoSpaceDE w:val="0"/>
              <w:autoSpaceDN w:val="0"/>
              <w:adjustRightInd w:val="0"/>
              <w:jc w:val="both"/>
              <w:rPr>
                <w:rFonts w:ascii="Arial" w:hAnsi="Arial" w:cs="Arial"/>
                <w:bCs/>
                <w:sz w:val="18"/>
                <w:szCs w:val="18"/>
              </w:rPr>
            </w:pP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63FA1" w:rsidRPr="000C6B41" w:rsidRDefault="00F63FA1" w:rsidP="00FF08A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lastRenderedPageBreak/>
              <w:t>CONOCIMIENTOS COMPLEMENTARIOS</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19"/>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Manejo de software en entorno Windows, procesador de hoja de cálculo y Correo electrónica (indispensable)</w:t>
            </w:r>
          </w:p>
        </w:tc>
      </w:tr>
    </w:tbl>
    <w:p w:rsidR="00F63FA1" w:rsidRPr="000C6B41" w:rsidRDefault="00F63FA1">
      <w:pPr>
        <w:suppressAutoHyphens w:val="0"/>
        <w:autoSpaceDE w:val="0"/>
        <w:autoSpaceDN w:val="0"/>
        <w:adjustRightInd w:val="0"/>
        <w:rPr>
          <w:rFonts w:ascii="Arial" w:hAnsi="Arial" w:cs="Arial"/>
          <w:bCs/>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00"/>
        <w:gridCol w:w="6600"/>
      </w:tblGrid>
      <w:tr w:rsidR="00F63FA1" w:rsidRPr="000C6B41">
        <w:tblPrEx>
          <w:tblCellMar>
            <w:top w:w="0" w:type="dxa"/>
            <w:bottom w:w="0" w:type="dxa"/>
          </w:tblCellMar>
        </w:tblPrEx>
        <w:trPr>
          <w:jc w:val="center"/>
        </w:trPr>
        <w:tc>
          <w:tcPr>
            <w:tcW w:w="9100" w:type="dxa"/>
            <w:gridSpan w:val="2"/>
            <w:tcBorders>
              <w:top w:val="nil"/>
              <w:left w:val="nil"/>
              <w:bottom w:val="nil"/>
              <w:right w:val="nil"/>
            </w:tcBorders>
          </w:tcPr>
          <w:p w:rsidR="00F63FA1" w:rsidRPr="000C6B41" w:rsidRDefault="00F63FA1">
            <w:pPr>
              <w:suppressAutoHyphens w:val="0"/>
              <w:autoSpaceDE w:val="0"/>
              <w:autoSpaceDN w:val="0"/>
              <w:adjustRightInd w:val="0"/>
              <w:rPr>
                <w:rFonts w:ascii="Arial" w:hAnsi="Arial" w:cs="Arial"/>
                <w:b/>
                <w:bCs/>
                <w:sz w:val="18"/>
                <w:szCs w:val="18"/>
              </w:rPr>
            </w:pPr>
            <w:r w:rsidRPr="000C6B41">
              <w:rPr>
                <w:rFonts w:ascii="Arial" w:hAnsi="Arial" w:cs="Arial"/>
                <w:b/>
                <w:bCs/>
                <w:sz w:val="18"/>
                <w:szCs w:val="18"/>
              </w:rPr>
              <w:t>DIGITADOR ASISTENCIAL ---</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63FA1" w:rsidRPr="000C6B41" w:rsidRDefault="00F63FA1" w:rsidP="00065B46">
            <w:pPr>
              <w:suppressAutoHyphens w:val="0"/>
              <w:autoSpaceDE w:val="0"/>
              <w:autoSpaceDN w:val="0"/>
              <w:adjustRightInd w:val="0"/>
              <w:jc w:val="center"/>
              <w:rPr>
                <w:rFonts w:ascii="Arial" w:hAnsi="Arial" w:cs="Arial"/>
                <w:b/>
                <w:bCs/>
                <w:sz w:val="18"/>
                <w:szCs w:val="18"/>
              </w:rPr>
            </w:pPr>
            <w:r w:rsidRPr="000C6B41">
              <w:rPr>
                <w:rFonts w:ascii="Arial" w:hAnsi="Arial" w:cs="Arial"/>
                <w:b/>
                <w:bCs/>
                <w:sz w:val="18"/>
                <w:szCs w:val="18"/>
              </w:rPr>
              <w:t>REQUISITOS ESPECIFICOS</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065B46">
            <w:pPr>
              <w:suppressAutoHyphens w:val="0"/>
              <w:autoSpaceDE w:val="0"/>
              <w:autoSpaceDN w:val="0"/>
              <w:adjustRightInd w:val="0"/>
              <w:jc w:val="center"/>
              <w:rPr>
                <w:rFonts w:ascii="Arial" w:hAnsi="Arial" w:cs="Arial"/>
                <w:b/>
                <w:bCs/>
                <w:sz w:val="18"/>
                <w:szCs w:val="18"/>
              </w:rPr>
            </w:pPr>
            <w:r w:rsidRPr="000C6B41">
              <w:rPr>
                <w:rFonts w:ascii="Arial" w:hAnsi="Arial" w:cs="Arial"/>
                <w:b/>
                <w:bCs/>
                <w:sz w:val="18"/>
                <w:szCs w:val="18"/>
              </w:rPr>
              <w:t>DETALLE</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63FA1" w:rsidRPr="000C6B41" w:rsidRDefault="00F63FA1" w:rsidP="00065B4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FORMACION GENERAL</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19"/>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 xml:space="preserve">Presentar copia simple del Diploma o Constancia de Egresado Técnico en Computación e Informática o afines al cargo, emitido por Instituto Superior Tecnológico mínimo un (01) año de estudios (Indispensable) </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63FA1" w:rsidRPr="000C6B41" w:rsidRDefault="00F63FA1" w:rsidP="00065B4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EXPERIENCIA LABORAL</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19"/>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Acreditar experiencia laboral mínima de un (01) año en el desempeño de funciones afines al cargo (Indispensable).</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63FA1" w:rsidRPr="000C6B41" w:rsidRDefault="00F63FA1" w:rsidP="00065B4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CAPACITACION</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19"/>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Acreditar capacitación y/o actividades de actualización afines al cargo convocado, como mínimo de 30 horas, realizadas a partir del año 2012 a la fecha. (Indispensable)</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63FA1" w:rsidRPr="000C6B41" w:rsidRDefault="00F63FA1" w:rsidP="00065B4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CONOCIMIENTOS COMPLEMENTARIOS</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19"/>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Manejo de software en entorno Windows, procesador de hoja de cálculo y Correo electrónica (indispensable)</w:t>
            </w:r>
          </w:p>
        </w:tc>
      </w:tr>
    </w:tbl>
    <w:p w:rsidR="00F63FA1" w:rsidRPr="000C6B41" w:rsidRDefault="00F63FA1">
      <w:pPr>
        <w:suppressAutoHyphens w:val="0"/>
        <w:autoSpaceDE w:val="0"/>
        <w:autoSpaceDN w:val="0"/>
        <w:adjustRightInd w:val="0"/>
        <w:rPr>
          <w:rFonts w:ascii="Arial" w:hAnsi="Arial" w:cs="Arial"/>
          <w:bCs/>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00"/>
        <w:gridCol w:w="6600"/>
      </w:tblGrid>
      <w:tr w:rsidR="00F63FA1" w:rsidRPr="000C6B41">
        <w:tblPrEx>
          <w:tblCellMar>
            <w:top w:w="0" w:type="dxa"/>
            <w:bottom w:w="0" w:type="dxa"/>
          </w:tblCellMar>
        </w:tblPrEx>
        <w:trPr>
          <w:jc w:val="center"/>
        </w:trPr>
        <w:tc>
          <w:tcPr>
            <w:tcW w:w="9100" w:type="dxa"/>
            <w:gridSpan w:val="2"/>
            <w:tcBorders>
              <w:top w:val="nil"/>
              <w:left w:val="nil"/>
              <w:bottom w:val="nil"/>
              <w:right w:val="nil"/>
            </w:tcBorders>
          </w:tcPr>
          <w:p w:rsidR="00F63FA1" w:rsidRPr="000C6B41" w:rsidRDefault="00F63FA1">
            <w:pPr>
              <w:suppressAutoHyphens w:val="0"/>
              <w:autoSpaceDE w:val="0"/>
              <w:autoSpaceDN w:val="0"/>
              <w:adjustRightInd w:val="0"/>
              <w:rPr>
                <w:rFonts w:ascii="Arial" w:hAnsi="Arial" w:cs="Arial"/>
                <w:b/>
                <w:bCs/>
                <w:sz w:val="18"/>
                <w:szCs w:val="18"/>
              </w:rPr>
            </w:pPr>
            <w:r w:rsidRPr="000C6B41">
              <w:rPr>
                <w:rFonts w:ascii="Arial" w:hAnsi="Arial" w:cs="Arial"/>
                <w:b/>
                <w:bCs/>
                <w:sz w:val="18"/>
                <w:szCs w:val="18"/>
              </w:rPr>
              <w:t>AUXILIAR SERVICIO ASISTENCIAL ---</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63FA1" w:rsidRPr="000C6B41" w:rsidRDefault="00F63FA1" w:rsidP="00065B46">
            <w:pPr>
              <w:suppressAutoHyphens w:val="0"/>
              <w:autoSpaceDE w:val="0"/>
              <w:autoSpaceDN w:val="0"/>
              <w:adjustRightInd w:val="0"/>
              <w:jc w:val="center"/>
              <w:rPr>
                <w:rFonts w:ascii="Arial" w:hAnsi="Arial" w:cs="Arial"/>
                <w:b/>
                <w:bCs/>
                <w:sz w:val="18"/>
                <w:szCs w:val="18"/>
              </w:rPr>
            </w:pPr>
            <w:r w:rsidRPr="000C6B41">
              <w:rPr>
                <w:rFonts w:ascii="Arial" w:hAnsi="Arial" w:cs="Arial"/>
                <w:b/>
                <w:bCs/>
                <w:sz w:val="18"/>
                <w:szCs w:val="18"/>
              </w:rPr>
              <w:t>REQUISITOS ESPECIFICOS</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065B46">
            <w:pPr>
              <w:suppressAutoHyphens w:val="0"/>
              <w:autoSpaceDE w:val="0"/>
              <w:autoSpaceDN w:val="0"/>
              <w:adjustRightInd w:val="0"/>
              <w:jc w:val="center"/>
              <w:rPr>
                <w:rFonts w:ascii="Arial" w:hAnsi="Arial" w:cs="Arial"/>
                <w:b/>
                <w:bCs/>
                <w:sz w:val="18"/>
                <w:szCs w:val="18"/>
              </w:rPr>
            </w:pPr>
            <w:r w:rsidRPr="000C6B41">
              <w:rPr>
                <w:rFonts w:ascii="Arial" w:hAnsi="Arial" w:cs="Arial"/>
                <w:b/>
                <w:bCs/>
                <w:sz w:val="18"/>
                <w:szCs w:val="18"/>
              </w:rPr>
              <w:t>DETALLE</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65B46" w:rsidRDefault="00065B46" w:rsidP="00065B46">
            <w:pPr>
              <w:suppressAutoHyphens w:val="0"/>
              <w:autoSpaceDE w:val="0"/>
              <w:autoSpaceDN w:val="0"/>
              <w:adjustRightInd w:val="0"/>
              <w:jc w:val="center"/>
              <w:rPr>
                <w:rFonts w:ascii="Arial" w:hAnsi="Arial" w:cs="Arial"/>
                <w:bCs/>
                <w:sz w:val="18"/>
                <w:szCs w:val="18"/>
              </w:rPr>
            </w:pPr>
          </w:p>
          <w:p w:rsidR="00065B46" w:rsidRDefault="00065B46" w:rsidP="00065B46">
            <w:pPr>
              <w:suppressAutoHyphens w:val="0"/>
              <w:autoSpaceDE w:val="0"/>
              <w:autoSpaceDN w:val="0"/>
              <w:adjustRightInd w:val="0"/>
              <w:jc w:val="center"/>
              <w:rPr>
                <w:rFonts w:ascii="Arial" w:hAnsi="Arial" w:cs="Arial"/>
                <w:bCs/>
                <w:sz w:val="18"/>
                <w:szCs w:val="18"/>
              </w:rPr>
            </w:pPr>
          </w:p>
          <w:p w:rsidR="00F63FA1" w:rsidRPr="000C6B41" w:rsidRDefault="00F63FA1" w:rsidP="00065B4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FORMACION GENERAL</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19"/>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Presentar copia de Constancia de Estudios Secundarios Completos (Indispensable)</w:t>
            </w:r>
          </w:p>
          <w:p w:rsidR="00F63FA1" w:rsidRPr="00065B46" w:rsidRDefault="00F63FA1" w:rsidP="00423875">
            <w:pPr>
              <w:numPr>
                <w:ilvl w:val="0"/>
                <w:numId w:val="19"/>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Acreditar Curso básico de primeros auxilios u otras actividades afines a las áreas asistenciales de Enfermería, Farmacia, Medicina física y rehabilitación, nutrición, rayos X, obstetricia u otro equivalente a dos (02) créditos o 34 horas académicas. (Indispensable)</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65B46" w:rsidRDefault="00065B46" w:rsidP="00065B46">
            <w:pPr>
              <w:suppressAutoHyphens w:val="0"/>
              <w:autoSpaceDE w:val="0"/>
              <w:autoSpaceDN w:val="0"/>
              <w:adjustRightInd w:val="0"/>
              <w:jc w:val="center"/>
              <w:rPr>
                <w:rFonts w:ascii="Arial" w:hAnsi="Arial" w:cs="Arial"/>
                <w:bCs/>
                <w:sz w:val="18"/>
                <w:szCs w:val="18"/>
              </w:rPr>
            </w:pPr>
          </w:p>
          <w:p w:rsidR="00F63FA1" w:rsidRPr="000C6B41" w:rsidRDefault="00F63FA1" w:rsidP="00065B4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EXPERIENCIA LABORAL</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20"/>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Acreditar experiencia laboral mínima de un (01) año en el desempeño de funciones afines al cargo convocado en áreas asistenciales. (Indispensable)</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65B46" w:rsidRDefault="00065B46" w:rsidP="00065B46">
            <w:pPr>
              <w:suppressAutoHyphens w:val="0"/>
              <w:autoSpaceDE w:val="0"/>
              <w:autoSpaceDN w:val="0"/>
              <w:adjustRightInd w:val="0"/>
              <w:jc w:val="center"/>
              <w:rPr>
                <w:rFonts w:ascii="Arial" w:hAnsi="Arial" w:cs="Arial"/>
                <w:bCs/>
                <w:sz w:val="18"/>
                <w:szCs w:val="18"/>
              </w:rPr>
            </w:pPr>
          </w:p>
          <w:p w:rsidR="00F63FA1" w:rsidRPr="000C6B41" w:rsidRDefault="00F63FA1" w:rsidP="00065B4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CAPACITACION</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20"/>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Acreditar capacitación y/o actividades de actualización en áreas asistenciales afines al cargo, como mínimo de 30 horas, realizadas a partir del año 2012 a la fecha, con posterioridad a la formación. (Indispensable)</w:t>
            </w:r>
          </w:p>
        </w:tc>
      </w:tr>
      <w:tr w:rsidR="00F63FA1" w:rsidRPr="000C6B41">
        <w:tblPrEx>
          <w:tblCellMar>
            <w:top w:w="0" w:type="dxa"/>
            <w:bottom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F63FA1" w:rsidRPr="000C6B41" w:rsidRDefault="00F63FA1" w:rsidP="00065B46">
            <w:pPr>
              <w:suppressAutoHyphens w:val="0"/>
              <w:autoSpaceDE w:val="0"/>
              <w:autoSpaceDN w:val="0"/>
              <w:adjustRightInd w:val="0"/>
              <w:jc w:val="center"/>
              <w:rPr>
                <w:rFonts w:ascii="Arial" w:hAnsi="Arial" w:cs="Arial"/>
                <w:bCs/>
                <w:sz w:val="18"/>
                <w:szCs w:val="18"/>
              </w:rPr>
            </w:pPr>
            <w:r w:rsidRPr="000C6B41">
              <w:rPr>
                <w:rFonts w:ascii="Arial" w:hAnsi="Arial" w:cs="Arial"/>
                <w:bCs/>
                <w:sz w:val="18"/>
                <w:szCs w:val="18"/>
              </w:rPr>
              <w:t>CONOCIMIENTOS COMPLEMENTARIOS</w:t>
            </w:r>
          </w:p>
        </w:tc>
        <w:tc>
          <w:tcPr>
            <w:tcW w:w="6600" w:type="dxa"/>
            <w:tcBorders>
              <w:top w:val="single" w:sz="6" w:space="0" w:color="auto"/>
              <w:left w:val="single" w:sz="6" w:space="0" w:color="auto"/>
              <w:bottom w:val="single" w:sz="6" w:space="0" w:color="auto"/>
              <w:right w:val="single" w:sz="6" w:space="0" w:color="auto"/>
            </w:tcBorders>
          </w:tcPr>
          <w:p w:rsidR="00F63FA1" w:rsidRPr="000C6B41" w:rsidRDefault="00F63FA1" w:rsidP="00423875">
            <w:pPr>
              <w:numPr>
                <w:ilvl w:val="0"/>
                <w:numId w:val="20"/>
              </w:numPr>
              <w:suppressAutoHyphens w:val="0"/>
              <w:autoSpaceDE w:val="0"/>
              <w:autoSpaceDN w:val="0"/>
              <w:adjustRightInd w:val="0"/>
              <w:jc w:val="both"/>
              <w:rPr>
                <w:rFonts w:ascii="Arial" w:hAnsi="Arial" w:cs="Arial"/>
                <w:bCs/>
                <w:sz w:val="18"/>
                <w:szCs w:val="18"/>
              </w:rPr>
            </w:pPr>
            <w:r w:rsidRPr="000C6B41">
              <w:rPr>
                <w:rFonts w:ascii="Arial" w:hAnsi="Arial" w:cs="Arial"/>
                <w:bCs/>
                <w:sz w:val="18"/>
                <w:szCs w:val="18"/>
              </w:rPr>
              <w:t>Manejo de software en entorno Windows, procesador de hoja de cálculo y Correo electrónica (indispensable)</w:t>
            </w:r>
          </w:p>
        </w:tc>
      </w:tr>
    </w:tbl>
    <w:p w:rsidR="00F63FA1" w:rsidRPr="000C6B41" w:rsidRDefault="00F63FA1">
      <w:pPr>
        <w:suppressAutoHyphens w:val="0"/>
        <w:autoSpaceDE w:val="0"/>
        <w:autoSpaceDN w:val="0"/>
        <w:adjustRightInd w:val="0"/>
        <w:rPr>
          <w:rFonts w:ascii="Arial" w:hAnsi="Arial" w:cs="Arial"/>
          <w:bCs/>
          <w:sz w:val="18"/>
          <w:szCs w:val="18"/>
        </w:rPr>
      </w:pPr>
    </w:p>
    <w:p w:rsidR="00F63FA1" w:rsidRPr="000C6B41" w:rsidRDefault="00F63FA1">
      <w:pPr>
        <w:suppressAutoHyphens w:val="0"/>
        <w:autoSpaceDE w:val="0"/>
        <w:autoSpaceDN w:val="0"/>
        <w:adjustRightInd w:val="0"/>
        <w:rPr>
          <w:rFonts w:ascii="Arial" w:hAnsi="Arial" w:cs="Arial"/>
          <w:bCs/>
          <w:sz w:val="18"/>
          <w:szCs w:val="18"/>
        </w:rPr>
      </w:pPr>
    </w:p>
    <w:p w:rsidR="003D1D33" w:rsidRPr="000C6B41" w:rsidRDefault="003D1D33" w:rsidP="003D1D33">
      <w:pPr>
        <w:tabs>
          <w:tab w:val="left" w:pos="1440"/>
        </w:tabs>
        <w:snapToGrid w:val="0"/>
        <w:jc w:val="both"/>
        <w:rPr>
          <w:rFonts w:ascii="Arial" w:hAnsi="Arial" w:cs="Arial"/>
          <w:sz w:val="18"/>
          <w:szCs w:val="18"/>
        </w:rPr>
      </w:pPr>
      <w:r w:rsidRPr="000C6B41">
        <w:rPr>
          <w:rFonts w:ascii="Arial" w:hAnsi="Arial" w:cs="Arial"/>
          <w:b/>
          <w:sz w:val="18"/>
          <w:szCs w:val="18"/>
        </w:rPr>
        <w:t>Para todos los Cargos:</w:t>
      </w:r>
      <w:r w:rsidRPr="000C6B41">
        <w:rPr>
          <w:rFonts w:ascii="Arial" w:hAnsi="Arial" w:cs="Arial"/>
          <w:sz w:val="18"/>
          <w:szCs w:val="18"/>
        </w:rPr>
        <w:t xml:space="preserve"> Se considerará la experiencia laboral en Entidades Públicas y la efectuada bajo modalidad de Servicios No Personales u Honorarios Profesionales siempre que el postulante adjunte documentación por la que pruebe haber prestado servicios en dicha condición laboral por el período que acredita.</w:t>
      </w:r>
    </w:p>
    <w:p w:rsidR="003D1D33" w:rsidRPr="000C6B41" w:rsidRDefault="003D1D33" w:rsidP="003D1D33">
      <w:pPr>
        <w:rPr>
          <w:rFonts w:ascii="Arial" w:hAnsi="Arial" w:cs="Arial"/>
          <w:sz w:val="18"/>
          <w:szCs w:val="18"/>
        </w:rPr>
      </w:pPr>
      <w:r w:rsidRPr="000C6B41">
        <w:rPr>
          <w:rFonts w:ascii="Arial" w:hAnsi="Arial" w:cs="Arial"/>
          <w:sz w:val="18"/>
          <w:szCs w:val="18"/>
        </w:rPr>
        <w:t>No se considerará como experiencia Laboral: Trabajos Ad Honorem, en domicilio, Pasantías ni Prácticas.</w:t>
      </w:r>
    </w:p>
    <w:p w:rsidR="003D1D33" w:rsidRPr="000C6B41" w:rsidRDefault="003D1D33" w:rsidP="003D1D33">
      <w:pPr>
        <w:pStyle w:val="Encabezado"/>
        <w:tabs>
          <w:tab w:val="center" w:pos="1210"/>
        </w:tabs>
        <w:jc w:val="both"/>
        <w:rPr>
          <w:rFonts w:ascii="Arial" w:hAnsi="Arial" w:cs="Arial"/>
          <w:sz w:val="18"/>
          <w:szCs w:val="18"/>
        </w:rPr>
      </w:pPr>
    </w:p>
    <w:p w:rsidR="003D1D33" w:rsidRPr="000C6B41" w:rsidRDefault="003D1D33" w:rsidP="003D1D33">
      <w:pPr>
        <w:pStyle w:val="Textoindependiente"/>
        <w:ind w:left="705" w:hanging="705"/>
        <w:rPr>
          <w:rFonts w:ascii="Arial" w:hAnsi="Arial" w:cs="Arial"/>
          <w:b/>
          <w:sz w:val="18"/>
          <w:szCs w:val="18"/>
        </w:rPr>
      </w:pPr>
      <w:r w:rsidRPr="000C6B41">
        <w:rPr>
          <w:rFonts w:ascii="Arial" w:hAnsi="Arial" w:cs="Arial"/>
          <w:b/>
          <w:sz w:val="18"/>
          <w:szCs w:val="18"/>
        </w:rPr>
        <w:t xml:space="preserve">Nota: </w:t>
      </w:r>
      <w:r w:rsidRPr="000C6B41">
        <w:rPr>
          <w:rFonts w:ascii="Arial" w:hAnsi="Arial" w:cs="Arial"/>
          <w:b/>
          <w:sz w:val="18"/>
          <w:szCs w:val="18"/>
        </w:rPr>
        <w:tab/>
        <w:t>La acreditación implica presentar copia de los documentos sustentatorios. Los postulantes que no lo hagan serán descalificados. Los documentos presentados no serán devueltos.</w:t>
      </w:r>
    </w:p>
    <w:p w:rsidR="003D1D33" w:rsidRPr="000C6B41" w:rsidRDefault="003D1D33" w:rsidP="003D1D33">
      <w:pPr>
        <w:pStyle w:val="Textoindependiente"/>
        <w:ind w:left="705" w:hanging="705"/>
        <w:rPr>
          <w:rFonts w:ascii="Arial" w:hAnsi="Arial" w:cs="Arial"/>
          <w:b/>
          <w:sz w:val="18"/>
          <w:szCs w:val="18"/>
        </w:rPr>
      </w:pPr>
      <w:r w:rsidRPr="000C6B41">
        <w:rPr>
          <w:rFonts w:ascii="Arial" w:hAnsi="Arial" w:cs="Arial"/>
          <w:b/>
          <w:sz w:val="18"/>
          <w:szCs w:val="18"/>
        </w:rPr>
        <w:t xml:space="preserve">               Para la contratación del postulante seleccionado, éste presentará la documentación original sustentatoria. El postulante seleccionado podrá ser incorporado y/o desplazado a otra dependencia, de acuerdo a las necesidades del servicio.</w:t>
      </w:r>
    </w:p>
    <w:p w:rsidR="00F63FA1" w:rsidRPr="000C6B41" w:rsidRDefault="00F63FA1" w:rsidP="00C70A90">
      <w:pPr>
        <w:autoSpaceDE w:val="0"/>
        <w:autoSpaceDN w:val="0"/>
        <w:adjustRightInd w:val="0"/>
        <w:outlineLvl w:val="0"/>
        <w:rPr>
          <w:rFonts w:ascii="Arial" w:hAnsi="Arial" w:cs="Arial"/>
          <w:bCs/>
          <w:sz w:val="18"/>
          <w:szCs w:val="18"/>
        </w:rPr>
      </w:pPr>
    </w:p>
    <w:p w:rsidR="00376BDA" w:rsidRPr="000C6B41" w:rsidRDefault="00376BDA" w:rsidP="00376BDA">
      <w:pPr>
        <w:rPr>
          <w:rFonts w:ascii="Arial" w:hAnsi="Arial" w:cs="Arial"/>
          <w:b/>
          <w:sz w:val="18"/>
          <w:szCs w:val="18"/>
          <w:lang w:val="es-MX"/>
        </w:rPr>
      </w:pPr>
      <w:r w:rsidRPr="000C6B41">
        <w:rPr>
          <w:rFonts w:ascii="Arial" w:hAnsi="Arial" w:cs="Arial"/>
          <w:b/>
          <w:sz w:val="18"/>
          <w:szCs w:val="18"/>
          <w:lang w:val="es-MX"/>
        </w:rPr>
        <w:t>III.-  CARACTERÍSTICAS DEL PUESTO Y/O CARGO</w:t>
      </w:r>
    </w:p>
    <w:p w:rsidR="00AD4388" w:rsidRPr="000C6B41" w:rsidRDefault="00AD4388" w:rsidP="00B36D4C">
      <w:pPr>
        <w:jc w:val="both"/>
        <w:rPr>
          <w:rFonts w:ascii="Arial" w:hAnsi="Arial" w:cs="Arial"/>
          <w:b/>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0C317A" w:rsidRPr="000C6B41">
        <w:tblPrEx>
          <w:tblCellMar>
            <w:top w:w="0" w:type="dxa"/>
            <w:bottom w:w="0" w:type="dxa"/>
          </w:tblCellMar>
        </w:tblPrEx>
        <w:trPr>
          <w:jc w:val="center"/>
        </w:trPr>
        <w:tc>
          <w:tcPr>
            <w:tcW w:w="9100" w:type="dxa"/>
            <w:tcBorders>
              <w:top w:val="nil"/>
              <w:left w:val="nil"/>
              <w:bottom w:val="nil"/>
              <w:right w:val="nil"/>
            </w:tcBorders>
          </w:tcPr>
          <w:p w:rsidR="000C317A" w:rsidRPr="000C6B41" w:rsidRDefault="000C317A">
            <w:pPr>
              <w:suppressAutoHyphens w:val="0"/>
              <w:autoSpaceDE w:val="0"/>
              <w:autoSpaceDN w:val="0"/>
              <w:adjustRightInd w:val="0"/>
              <w:rPr>
                <w:rFonts w:ascii="Arial" w:hAnsi="Arial" w:cs="Arial"/>
                <w:b/>
                <w:sz w:val="18"/>
                <w:szCs w:val="18"/>
                <w:lang w:val="es-MX"/>
              </w:rPr>
            </w:pPr>
            <w:r w:rsidRPr="000C6B41">
              <w:rPr>
                <w:rFonts w:ascii="Arial" w:hAnsi="Arial" w:cs="Arial"/>
                <w:b/>
                <w:sz w:val="18"/>
                <w:szCs w:val="18"/>
                <w:lang w:val="es-MX"/>
              </w:rPr>
              <w:t xml:space="preserve">TECNICO DE SERVICIO ASISTENCIAL </w:t>
            </w:r>
            <w:r w:rsidR="0017359D">
              <w:rPr>
                <w:rFonts w:ascii="Arial" w:hAnsi="Arial" w:cs="Arial"/>
                <w:b/>
                <w:sz w:val="18"/>
                <w:szCs w:val="18"/>
                <w:lang w:val="es-MX"/>
              </w:rPr>
              <w:t xml:space="preserve">-  </w:t>
            </w:r>
            <w:r w:rsidRPr="000C6B41">
              <w:rPr>
                <w:rFonts w:ascii="Arial" w:hAnsi="Arial" w:cs="Arial"/>
                <w:b/>
                <w:sz w:val="18"/>
                <w:szCs w:val="18"/>
                <w:lang w:val="es-MX"/>
              </w:rPr>
              <w:t>OBSTETRICIA</w:t>
            </w:r>
          </w:p>
        </w:tc>
      </w:tr>
      <w:tr w:rsidR="000C317A" w:rsidRPr="000C6B41">
        <w:tblPrEx>
          <w:tblCellMar>
            <w:top w:w="0" w:type="dxa"/>
            <w:bottom w:w="0" w:type="dxa"/>
          </w:tblCellMar>
        </w:tblPrEx>
        <w:trPr>
          <w:jc w:val="center"/>
        </w:trPr>
        <w:tc>
          <w:tcPr>
            <w:tcW w:w="9100" w:type="dxa"/>
            <w:tcBorders>
              <w:top w:val="nil"/>
              <w:left w:val="nil"/>
              <w:bottom w:val="nil"/>
              <w:right w:val="nil"/>
            </w:tcBorders>
          </w:tcPr>
          <w:p w:rsidR="000C317A" w:rsidRPr="000C6B41" w:rsidRDefault="00101895">
            <w:pPr>
              <w:suppressAutoHyphens w:val="0"/>
              <w:autoSpaceDE w:val="0"/>
              <w:autoSpaceDN w:val="0"/>
              <w:adjustRightInd w:val="0"/>
              <w:rPr>
                <w:rFonts w:ascii="Arial" w:hAnsi="Arial" w:cs="Arial"/>
                <w:b/>
                <w:sz w:val="18"/>
                <w:szCs w:val="18"/>
                <w:lang w:val="es-MX"/>
              </w:rPr>
            </w:pPr>
            <w:r w:rsidRPr="000C6B41">
              <w:rPr>
                <w:rFonts w:ascii="Arial" w:hAnsi="Arial" w:cs="Arial"/>
                <w:b/>
                <w:sz w:val="18"/>
                <w:szCs w:val="18"/>
                <w:lang w:val="es-MX"/>
              </w:rPr>
              <w:t>Principales</w:t>
            </w:r>
            <w:r w:rsidR="000C317A" w:rsidRPr="000C6B41">
              <w:rPr>
                <w:rFonts w:ascii="Arial" w:hAnsi="Arial" w:cs="Arial"/>
                <w:b/>
                <w:sz w:val="18"/>
                <w:szCs w:val="18"/>
                <w:lang w:val="es-MX"/>
              </w:rPr>
              <w:t xml:space="preserve"> Funciones a desarrollar:</w:t>
            </w:r>
          </w:p>
        </w:tc>
      </w:tr>
      <w:tr w:rsidR="000C317A" w:rsidRPr="000C6B41">
        <w:tblPrEx>
          <w:tblCellMar>
            <w:top w:w="0" w:type="dxa"/>
            <w:bottom w:w="0" w:type="dxa"/>
          </w:tblCellMar>
        </w:tblPrEx>
        <w:trPr>
          <w:jc w:val="center"/>
        </w:trPr>
        <w:tc>
          <w:tcPr>
            <w:tcW w:w="9100" w:type="dxa"/>
            <w:tcBorders>
              <w:top w:val="nil"/>
              <w:left w:val="nil"/>
              <w:bottom w:val="nil"/>
              <w:right w:val="nil"/>
            </w:tcBorders>
          </w:tcPr>
          <w:p w:rsidR="000C317A" w:rsidRPr="000C6B41" w:rsidRDefault="000C317A">
            <w:pPr>
              <w:suppressAutoHyphens w:val="0"/>
              <w:autoSpaceDE w:val="0"/>
              <w:autoSpaceDN w:val="0"/>
              <w:adjustRightInd w:val="0"/>
              <w:jc w:val="both"/>
              <w:rPr>
                <w:rFonts w:ascii="Arial" w:hAnsi="Arial" w:cs="Arial"/>
                <w:sz w:val="18"/>
                <w:szCs w:val="18"/>
                <w:lang w:val="es-MX"/>
              </w:rPr>
            </w:pPr>
          </w:p>
          <w:p w:rsidR="000C317A" w:rsidRPr="000C6B41"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Miembro del equipo de atención integral a la gestante.</w:t>
            </w:r>
          </w:p>
          <w:p w:rsidR="000C317A" w:rsidRPr="000C6B41"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 xml:space="preserve">Apoyo en la atención de la gestante y </w:t>
            </w:r>
            <w:r w:rsidR="00101895" w:rsidRPr="000C6B41">
              <w:rPr>
                <w:rFonts w:ascii="Arial" w:hAnsi="Arial" w:cs="Arial"/>
                <w:sz w:val="18"/>
                <w:szCs w:val="18"/>
                <w:lang w:val="es-MX"/>
              </w:rPr>
              <w:t>puérpera</w:t>
            </w:r>
            <w:r w:rsidRPr="000C6B41">
              <w:rPr>
                <w:rFonts w:ascii="Arial" w:hAnsi="Arial" w:cs="Arial"/>
                <w:sz w:val="18"/>
                <w:szCs w:val="18"/>
                <w:lang w:val="es-MX"/>
              </w:rPr>
              <w:t xml:space="preserve"> de alto riesgo.</w:t>
            </w:r>
          </w:p>
          <w:p w:rsidR="000C317A" w:rsidRPr="000C6B41"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Apoyo en la atención del parto eutócico</w:t>
            </w:r>
          </w:p>
          <w:p w:rsidR="000C317A" w:rsidRPr="000C6B41"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Apoyo en la atención pre y post operatoria obstétrica</w:t>
            </w:r>
          </w:p>
          <w:p w:rsidR="000C317A" w:rsidRPr="000C6B41"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Apoyo a los programas preventivos promocionales:</w:t>
            </w:r>
          </w:p>
          <w:p w:rsidR="000C317A" w:rsidRPr="000C6B41"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Salud Reproductiva y planificación familiar.</w:t>
            </w:r>
          </w:p>
          <w:p w:rsidR="000C317A" w:rsidRPr="000C6B41"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Programa de Adolescentes.</w:t>
            </w:r>
          </w:p>
          <w:p w:rsidR="000C317A" w:rsidRPr="000C6B41"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Promoción y apoyo de la lactancia materna.</w:t>
            </w:r>
          </w:p>
          <w:p w:rsidR="000C317A" w:rsidRPr="000C6B41"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 xml:space="preserve"> Apoyo en las atenciones de emergencia obstetricia</w:t>
            </w:r>
          </w:p>
          <w:p w:rsidR="000C317A" w:rsidRPr="00A176DA" w:rsidRDefault="000C317A" w:rsidP="00423875">
            <w:pPr>
              <w:numPr>
                <w:ilvl w:val="5"/>
                <w:numId w:val="14"/>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Otras funciones que le asigne su jefe inmediato</w:t>
            </w:r>
          </w:p>
        </w:tc>
      </w:tr>
    </w:tbl>
    <w:p w:rsidR="000C317A" w:rsidRPr="000C6B41" w:rsidRDefault="000C317A">
      <w:pPr>
        <w:suppressAutoHyphens w:val="0"/>
        <w:autoSpaceDE w:val="0"/>
        <w:autoSpaceDN w:val="0"/>
        <w:adjustRightInd w:val="0"/>
        <w:rPr>
          <w:rFonts w:ascii="Arial" w:hAnsi="Arial"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0C317A" w:rsidRPr="000C6B41">
        <w:tblPrEx>
          <w:tblCellMar>
            <w:top w:w="0" w:type="dxa"/>
            <w:bottom w:w="0" w:type="dxa"/>
          </w:tblCellMar>
        </w:tblPrEx>
        <w:trPr>
          <w:jc w:val="center"/>
        </w:trPr>
        <w:tc>
          <w:tcPr>
            <w:tcW w:w="9100" w:type="dxa"/>
            <w:tcBorders>
              <w:top w:val="nil"/>
              <w:left w:val="nil"/>
              <w:bottom w:val="nil"/>
              <w:right w:val="nil"/>
            </w:tcBorders>
          </w:tcPr>
          <w:p w:rsidR="000C317A" w:rsidRPr="000C6B41" w:rsidRDefault="000C317A">
            <w:pPr>
              <w:suppressAutoHyphens w:val="0"/>
              <w:autoSpaceDE w:val="0"/>
              <w:autoSpaceDN w:val="0"/>
              <w:adjustRightInd w:val="0"/>
              <w:rPr>
                <w:rFonts w:ascii="Arial" w:hAnsi="Arial" w:cs="Arial"/>
                <w:b/>
                <w:sz w:val="18"/>
                <w:szCs w:val="18"/>
                <w:lang w:val="es-MX"/>
              </w:rPr>
            </w:pPr>
            <w:r w:rsidRPr="000C6B41">
              <w:rPr>
                <w:rFonts w:ascii="Arial" w:hAnsi="Arial" w:cs="Arial"/>
                <w:b/>
                <w:sz w:val="18"/>
                <w:szCs w:val="18"/>
                <w:lang w:val="es-MX"/>
              </w:rPr>
              <w:t>DIGITADOR ASISTENCIAL ---</w:t>
            </w:r>
          </w:p>
        </w:tc>
      </w:tr>
      <w:tr w:rsidR="000C317A" w:rsidRPr="000C6B41">
        <w:tblPrEx>
          <w:tblCellMar>
            <w:top w:w="0" w:type="dxa"/>
            <w:bottom w:w="0" w:type="dxa"/>
          </w:tblCellMar>
        </w:tblPrEx>
        <w:trPr>
          <w:jc w:val="center"/>
        </w:trPr>
        <w:tc>
          <w:tcPr>
            <w:tcW w:w="9100" w:type="dxa"/>
            <w:tcBorders>
              <w:top w:val="nil"/>
              <w:left w:val="nil"/>
              <w:bottom w:val="nil"/>
              <w:right w:val="nil"/>
            </w:tcBorders>
          </w:tcPr>
          <w:p w:rsidR="000C317A" w:rsidRPr="000C6B41" w:rsidRDefault="00101895">
            <w:pPr>
              <w:suppressAutoHyphens w:val="0"/>
              <w:autoSpaceDE w:val="0"/>
              <w:autoSpaceDN w:val="0"/>
              <w:adjustRightInd w:val="0"/>
              <w:rPr>
                <w:rFonts w:ascii="Arial" w:hAnsi="Arial" w:cs="Arial"/>
                <w:b/>
                <w:sz w:val="18"/>
                <w:szCs w:val="18"/>
                <w:lang w:val="es-MX"/>
              </w:rPr>
            </w:pPr>
            <w:r w:rsidRPr="000C6B41">
              <w:rPr>
                <w:rFonts w:ascii="Arial" w:hAnsi="Arial" w:cs="Arial"/>
                <w:b/>
                <w:sz w:val="18"/>
                <w:szCs w:val="18"/>
                <w:lang w:val="es-MX"/>
              </w:rPr>
              <w:t>Principales</w:t>
            </w:r>
            <w:r w:rsidR="000C317A" w:rsidRPr="000C6B41">
              <w:rPr>
                <w:rFonts w:ascii="Arial" w:hAnsi="Arial" w:cs="Arial"/>
                <w:b/>
                <w:sz w:val="18"/>
                <w:szCs w:val="18"/>
                <w:lang w:val="es-MX"/>
              </w:rPr>
              <w:t xml:space="preserve"> Funciones a desarrollar:</w:t>
            </w:r>
          </w:p>
        </w:tc>
      </w:tr>
      <w:tr w:rsidR="000C317A" w:rsidRPr="000C6B41">
        <w:tblPrEx>
          <w:tblCellMar>
            <w:top w:w="0" w:type="dxa"/>
            <w:bottom w:w="0" w:type="dxa"/>
          </w:tblCellMar>
        </w:tblPrEx>
        <w:trPr>
          <w:jc w:val="center"/>
        </w:trPr>
        <w:tc>
          <w:tcPr>
            <w:tcW w:w="9100" w:type="dxa"/>
            <w:tcBorders>
              <w:top w:val="nil"/>
              <w:left w:val="nil"/>
              <w:bottom w:val="nil"/>
              <w:right w:val="nil"/>
            </w:tcBorders>
          </w:tcPr>
          <w:p w:rsidR="000C317A" w:rsidRPr="000C6B41" w:rsidRDefault="000C317A">
            <w:pPr>
              <w:suppressAutoHyphens w:val="0"/>
              <w:autoSpaceDE w:val="0"/>
              <w:autoSpaceDN w:val="0"/>
              <w:adjustRightInd w:val="0"/>
              <w:jc w:val="both"/>
              <w:rPr>
                <w:rFonts w:ascii="Arial" w:hAnsi="Arial" w:cs="Arial"/>
                <w:sz w:val="18"/>
                <w:szCs w:val="18"/>
                <w:lang w:val="es-MX"/>
              </w:rPr>
            </w:pP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Identificación, verificación de derecho y de referencia del asegurado.</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Otorgamiento de citas de acuerdo a la disponibilidad de citas.</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Recepción de las órdenes de laboratorio y recetas de pacientes atendidos en consulta externa.</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Ingreso de registros al sistema de Gestión Hospitalaria: Parte Diario de producción médica.</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Registro en Sistema de gestión hospitalaria de los Certificados de Incapacidad para el trabajo.</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Preparación de historias clínicas para la atención médica, anexando recetas impresas y resultados de exámenes auxiliares.</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Preparación de los ambientes físicos con los formatos necesarios para la atención médica.</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Orientación al usuario, para su atención en consultorio.</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Impresión de resultados de exámenes auxiliares, para su atención en consulta externa.</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Atención de reclamos de pacientes.</w:t>
            </w:r>
          </w:p>
          <w:p w:rsidR="000C317A" w:rsidRPr="000C6B41"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Respeto y buen trato al usuario.</w:t>
            </w:r>
          </w:p>
          <w:p w:rsidR="000C317A" w:rsidRPr="004E67A4" w:rsidRDefault="000C317A" w:rsidP="00423875">
            <w:pPr>
              <w:numPr>
                <w:ilvl w:val="5"/>
                <w:numId w:val="15"/>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Otras funciones que le asigne su jefe inmediato</w:t>
            </w:r>
          </w:p>
        </w:tc>
      </w:tr>
    </w:tbl>
    <w:p w:rsidR="000C317A" w:rsidRPr="000C6B41" w:rsidRDefault="000C317A">
      <w:pPr>
        <w:suppressAutoHyphens w:val="0"/>
        <w:autoSpaceDE w:val="0"/>
        <w:autoSpaceDN w:val="0"/>
        <w:adjustRightInd w:val="0"/>
        <w:rPr>
          <w:rFonts w:ascii="Arial" w:hAnsi="Arial"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0C317A" w:rsidRPr="000C6B41">
        <w:tblPrEx>
          <w:tblCellMar>
            <w:top w:w="0" w:type="dxa"/>
            <w:bottom w:w="0" w:type="dxa"/>
          </w:tblCellMar>
        </w:tblPrEx>
        <w:trPr>
          <w:jc w:val="center"/>
        </w:trPr>
        <w:tc>
          <w:tcPr>
            <w:tcW w:w="9100" w:type="dxa"/>
            <w:tcBorders>
              <w:top w:val="nil"/>
              <w:left w:val="nil"/>
              <w:bottom w:val="nil"/>
              <w:right w:val="nil"/>
            </w:tcBorders>
          </w:tcPr>
          <w:p w:rsidR="000C317A" w:rsidRPr="000C6B41" w:rsidRDefault="000C317A">
            <w:pPr>
              <w:suppressAutoHyphens w:val="0"/>
              <w:autoSpaceDE w:val="0"/>
              <w:autoSpaceDN w:val="0"/>
              <w:adjustRightInd w:val="0"/>
              <w:rPr>
                <w:rFonts w:ascii="Arial" w:hAnsi="Arial" w:cs="Arial"/>
                <w:b/>
                <w:sz w:val="18"/>
                <w:szCs w:val="18"/>
                <w:lang w:val="es-MX"/>
              </w:rPr>
            </w:pPr>
            <w:r w:rsidRPr="000C6B41">
              <w:rPr>
                <w:rFonts w:ascii="Arial" w:hAnsi="Arial" w:cs="Arial"/>
                <w:b/>
                <w:sz w:val="18"/>
                <w:szCs w:val="18"/>
                <w:lang w:val="es-MX"/>
              </w:rPr>
              <w:t>AUXILIAR SERVICIO ASISTENCIAL ---</w:t>
            </w:r>
          </w:p>
        </w:tc>
      </w:tr>
      <w:tr w:rsidR="000C317A" w:rsidRPr="000C6B41">
        <w:tblPrEx>
          <w:tblCellMar>
            <w:top w:w="0" w:type="dxa"/>
            <w:bottom w:w="0" w:type="dxa"/>
          </w:tblCellMar>
        </w:tblPrEx>
        <w:trPr>
          <w:jc w:val="center"/>
        </w:trPr>
        <w:tc>
          <w:tcPr>
            <w:tcW w:w="9100" w:type="dxa"/>
            <w:tcBorders>
              <w:top w:val="nil"/>
              <w:left w:val="nil"/>
              <w:bottom w:val="nil"/>
              <w:right w:val="nil"/>
            </w:tcBorders>
          </w:tcPr>
          <w:p w:rsidR="000C317A" w:rsidRPr="000C6B41" w:rsidRDefault="00101895">
            <w:pPr>
              <w:suppressAutoHyphens w:val="0"/>
              <w:autoSpaceDE w:val="0"/>
              <w:autoSpaceDN w:val="0"/>
              <w:adjustRightInd w:val="0"/>
              <w:rPr>
                <w:rFonts w:ascii="Arial" w:hAnsi="Arial" w:cs="Arial"/>
                <w:b/>
                <w:sz w:val="18"/>
                <w:szCs w:val="18"/>
                <w:lang w:val="es-MX"/>
              </w:rPr>
            </w:pPr>
            <w:r w:rsidRPr="000C6B41">
              <w:rPr>
                <w:rFonts w:ascii="Arial" w:hAnsi="Arial" w:cs="Arial"/>
                <w:b/>
                <w:sz w:val="18"/>
                <w:szCs w:val="18"/>
                <w:lang w:val="es-MX"/>
              </w:rPr>
              <w:t>Principales</w:t>
            </w:r>
            <w:r w:rsidR="000C317A" w:rsidRPr="000C6B41">
              <w:rPr>
                <w:rFonts w:ascii="Arial" w:hAnsi="Arial" w:cs="Arial"/>
                <w:b/>
                <w:sz w:val="18"/>
                <w:szCs w:val="18"/>
                <w:lang w:val="es-MX"/>
              </w:rPr>
              <w:t xml:space="preserve"> Funciones a desarrollar:</w:t>
            </w:r>
          </w:p>
        </w:tc>
      </w:tr>
      <w:tr w:rsidR="000C317A" w:rsidRPr="000C6B41">
        <w:tblPrEx>
          <w:tblCellMar>
            <w:top w:w="0" w:type="dxa"/>
            <w:bottom w:w="0" w:type="dxa"/>
          </w:tblCellMar>
        </w:tblPrEx>
        <w:trPr>
          <w:jc w:val="center"/>
        </w:trPr>
        <w:tc>
          <w:tcPr>
            <w:tcW w:w="9100" w:type="dxa"/>
            <w:tcBorders>
              <w:top w:val="nil"/>
              <w:left w:val="nil"/>
              <w:bottom w:val="nil"/>
              <w:right w:val="nil"/>
            </w:tcBorders>
          </w:tcPr>
          <w:p w:rsidR="000C317A" w:rsidRPr="000C6B41" w:rsidRDefault="000C317A">
            <w:pPr>
              <w:suppressAutoHyphens w:val="0"/>
              <w:autoSpaceDE w:val="0"/>
              <w:autoSpaceDN w:val="0"/>
              <w:adjustRightInd w:val="0"/>
              <w:jc w:val="both"/>
              <w:rPr>
                <w:rFonts w:ascii="Arial" w:hAnsi="Arial" w:cs="Arial"/>
                <w:sz w:val="18"/>
                <w:szCs w:val="18"/>
                <w:lang w:val="es-MX"/>
              </w:rPr>
            </w:pP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Traslado de historias clínicas a los diferentes módulos que sean asignados.</w:t>
            </w: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Suministrar historias clínicas según reporte de citados de los servicios asignados.</w:t>
            </w: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Archivar las historias clínicas del dígito que le corresponda.</w:t>
            </w: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Depurar y mantener en adecuada condición el archivo según la Directiva 01 Gerencia General.</w:t>
            </w: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Ubicar las historias clínicas mal archivadas, atender y resolver los problemas del archivo.</w:t>
            </w: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Sacar los tickets adicionales.</w:t>
            </w: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Consolidar información, emitir reportes y explotar los datos registrados, según indicación.</w:t>
            </w: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Velar por la seguridad y mantenimiento de los bienes asignados para el cumplimiento de sus labores</w:t>
            </w: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Cumplir con los principios y deberes establecidos en el Código de ética del personal del seguro social de salud (EsSalud), así como no incurrir en las prohibiciones contenidas en el.</w:t>
            </w:r>
          </w:p>
          <w:p w:rsidR="000C317A" w:rsidRPr="000C6B41"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Mantener informado al jefe de la Unidad de Archivo e Historias Clínicas sobre las actividades que desarrolla.</w:t>
            </w:r>
          </w:p>
          <w:p w:rsidR="000C317A" w:rsidRPr="004E67A4" w:rsidRDefault="000C317A" w:rsidP="00423875">
            <w:pPr>
              <w:numPr>
                <w:ilvl w:val="5"/>
                <w:numId w:val="16"/>
              </w:numPr>
              <w:suppressAutoHyphens w:val="0"/>
              <w:autoSpaceDE w:val="0"/>
              <w:autoSpaceDN w:val="0"/>
              <w:adjustRightInd w:val="0"/>
              <w:ind w:left="0" w:firstLine="0"/>
              <w:jc w:val="both"/>
              <w:rPr>
                <w:rFonts w:ascii="Arial" w:hAnsi="Arial" w:cs="Arial"/>
                <w:sz w:val="18"/>
                <w:szCs w:val="18"/>
                <w:lang w:val="es-MX"/>
              </w:rPr>
            </w:pPr>
            <w:r w:rsidRPr="000C6B41">
              <w:rPr>
                <w:rFonts w:ascii="Arial" w:hAnsi="Arial" w:cs="Arial"/>
                <w:sz w:val="18"/>
                <w:szCs w:val="18"/>
                <w:lang w:val="es-MX"/>
              </w:rPr>
              <w:t>Realizar otras funciones afines al ámbito de competencia que le asigne el jefe de la Unidad de Archivo Historias Clínicas.</w:t>
            </w:r>
            <w:r w:rsidRPr="004E67A4">
              <w:rPr>
                <w:rFonts w:ascii="Arial" w:hAnsi="Arial" w:cs="Arial"/>
                <w:sz w:val="18"/>
                <w:szCs w:val="18"/>
                <w:lang w:val="es-MX"/>
              </w:rPr>
              <w:t xml:space="preserve"> </w:t>
            </w:r>
          </w:p>
        </w:tc>
      </w:tr>
    </w:tbl>
    <w:p w:rsidR="000C317A" w:rsidRPr="000C6B41" w:rsidRDefault="000C317A">
      <w:pPr>
        <w:suppressAutoHyphens w:val="0"/>
        <w:autoSpaceDE w:val="0"/>
        <w:autoSpaceDN w:val="0"/>
        <w:adjustRightInd w:val="0"/>
        <w:rPr>
          <w:rFonts w:ascii="Arial" w:hAnsi="Arial" w:cs="Arial"/>
          <w:sz w:val="18"/>
          <w:szCs w:val="18"/>
          <w:lang w:val="es-MX"/>
        </w:rPr>
      </w:pPr>
    </w:p>
    <w:p w:rsidR="00040426" w:rsidRPr="000C6B41" w:rsidRDefault="00040426" w:rsidP="00040426">
      <w:pPr>
        <w:rPr>
          <w:rFonts w:ascii="Arial" w:hAnsi="Arial" w:cs="Arial"/>
          <w:b/>
          <w:sz w:val="18"/>
          <w:szCs w:val="18"/>
        </w:rPr>
      </w:pPr>
      <w:r w:rsidRPr="000C6B41">
        <w:rPr>
          <w:rFonts w:ascii="Arial" w:hAnsi="Arial" w:cs="Arial"/>
          <w:b/>
          <w:sz w:val="18"/>
          <w:szCs w:val="18"/>
        </w:rPr>
        <w:t>IV.- CONDICIONES ESENCIALES DEL CONTRATO</w:t>
      </w:r>
    </w:p>
    <w:p w:rsidR="00C03375" w:rsidRPr="000C6B41" w:rsidRDefault="00C03375" w:rsidP="00C03375">
      <w:pPr>
        <w:pStyle w:val="Ttulo4"/>
        <w:numPr>
          <w:ilvl w:val="0"/>
          <w:numId w:val="0"/>
        </w:numPr>
        <w:tabs>
          <w:tab w:val="left" w:pos="360"/>
          <w:tab w:val="left" w:pos="426"/>
          <w:tab w:val="left" w:pos="1701"/>
        </w:tabs>
        <w:jc w:val="both"/>
        <w:rPr>
          <w:rFonts w:cs="Arial"/>
          <w:b w:val="0"/>
          <w:color w:val="auto"/>
          <w:szCs w:val="18"/>
        </w:rPr>
      </w:pPr>
    </w:p>
    <w:tbl>
      <w:tblPr>
        <w:tblStyle w:val="Tablaconcuadrcula"/>
        <w:tblW w:w="9039" w:type="dxa"/>
        <w:tblInd w:w="392" w:type="dxa"/>
        <w:tblLook w:val="01E0" w:firstRow="1" w:lastRow="1" w:firstColumn="1" w:lastColumn="1" w:noHBand="0" w:noVBand="0"/>
      </w:tblPr>
      <w:tblGrid>
        <w:gridCol w:w="4519"/>
        <w:gridCol w:w="4520"/>
      </w:tblGrid>
      <w:tr w:rsidR="002A2A35" w:rsidRPr="000C6B41" w:rsidTr="00E14184">
        <w:tc>
          <w:tcPr>
            <w:tcW w:w="4519" w:type="dxa"/>
            <w:shd w:val="clear" w:color="auto" w:fill="E6E6E6"/>
          </w:tcPr>
          <w:p w:rsidR="008124F1" w:rsidRPr="000C6B41" w:rsidRDefault="008124F1" w:rsidP="008124F1">
            <w:pPr>
              <w:jc w:val="center"/>
              <w:rPr>
                <w:rFonts w:ascii="Arial" w:hAnsi="Arial" w:cs="Arial"/>
                <w:b/>
                <w:sz w:val="18"/>
                <w:szCs w:val="18"/>
              </w:rPr>
            </w:pPr>
            <w:r w:rsidRPr="000C6B41">
              <w:rPr>
                <w:rFonts w:ascii="Arial" w:hAnsi="Arial" w:cs="Arial"/>
                <w:b/>
                <w:sz w:val="18"/>
                <w:szCs w:val="18"/>
              </w:rPr>
              <w:t>CONDICIONES</w:t>
            </w:r>
          </w:p>
        </w:tc>
        <w:tc>
          <w:tcPr>
            <w:tcW w:w="4520" w:type="dxa"/>
            <w:shd w:val="clear" w:color="auto" w:fill="E6E6E6"/>
          </w:tcPr>
          <w:p w:rsidR="008124F1" w:rsidRPr="000C6B41" w:rsidRDefault="008124F1" w:rsidP="008124F1">
            <w:pPr>
              <w:jc w:val="center"/>
              <w:rPr>
                <w:rFonts w:ascii="Arial" w:hAnsi="Arial" w:cs="Arial"/>
                <w:b/>
                <w:sz w:val="18"/>
                <w:szCs w:val="18"/>
              </w:rPr>
            </w:pPr>
            <w:r w:rsidRPr="000C6B41">
              <w:rPr>
                <w:rFonts w:ascii="Arial" w:hAnsi="Arial" w:cs="Arial"/>
                <w:b/>
                <w:sz w:val="18"/>
                <w:szCs w:val="18"/>
              </w:rPr>
              <w:t>DETALLE</w:t>
            </w:r>
          </w:p>
        </w:tc>
      </w:tr>
      <w:tr w:rsidR="002A2A35" w:rsidRPr="000C6B41" w:rsidTr="008124F1">
        <w:tc>
          <w:tcPr>
            <w:tcW w:w="4519" w:type="dxa"/>
          </w:tcPr>
          <w:p w:rsidR="008124F1" w:rsidRPr="000C6B41" w:rsidRDefault="008124F1" w:rsidP="008124F1">
            <w:pPr>
              <w:rPr>
                <w:rFonts w:ascii="Arial" w:hAnsi="Arial" w:cs="Arial"/>
                <w:b/>
                <w:sz w:val="18"/>
                <w:szCs w:val="18"/>
              </w:rPr>
            </w:pPr>
            <w:r w:rsidRPr="000C6B41">
              <w:rPr>
                <w:rFonts w:ascii="Arial" w:hAnsi="Arial" w:cs="Arial"/>
                <w:b/>
                <w:sz w:val="18"/>
                <w:szCs w:val="18"/>
              </w:rPr>
              <w:t>LUGAR DE PRESTACIÓN DE SERVICIOS</w:t>
            </w:r>
          </w:p>
        </w:tc>
        <w:tc>
          <w:tcPr>
            <w:tcW w:w="4520" w:type="dxa"/>
          </w:tcPr>
          <w:p w:rsidR="008124F1" w:rsidRPr="000C6B41" w:rsidRDefault="005C6058" w:rsidP="008124F1">
            <w:pPr>
              <w:rPr>
                <w:rFonts w:ascii="Arial" w:hAnsi="Arial" w:cs="Arial"/>
                <w:sz w:val="18"/>
                <w:szCs w:val="18"/>
              </w:rPr>
            </w:pPr>
            <w:r w:rsidRPr="000C6B41">
              <w:rPr>
                <w:rFonts w:ascii="Arial" w:hAnsi="Arial" w:cs="Arial"/>
                <w:sz w:val="18"/>
                <w:szCs w:val="18"/>
              </w:rPr>
              <w:t>Varios Servicios -  Hospital Nacional Guillermo Almenara Irigoyen</w:t>
            </w:r>
          </w:p>
        </w:tc>
      </w:tr>
      <w:tr w:rsidR="002A2A35" w:rsidRPr="000C6B41" w:rsidTr="008124F1">
        <w:tc>
          <w:tcPr>
            <w:tcW w:w="4519" w:type="dxa"/>
          </w:tcPr>
          <w:p w:rsidR="008124F1" w:rsidRPr="000C6B41" w:rsidRDefault="008124F1" w:rsidP="008124F1">
            <w:pPr>
              <w:rPr>
                <w:rFonts w:ascii="Arial" w:hAnsi="Arial" w:cs="Arial"/>
                <w:b/>
                <w:sz w:val="18"/>
                <w:szCs w:val="18"/>
              </w:rPr>
            </w:pPr>
            <w:r w:rsidRPr="000C6B41">
              <w:rPr>
                <w:rFonts w:ascii="Arial" w:hAnsi="Arial" w:cs="Arial"/>
                <w:b/>
                <w:sz w:val="18"/>
                <w:szCs w:val="18"/>
              </w:rPr>
              <w:t>DURACIÓN DEL CONTRATO</w:t>
            </w:r>
          </w:p>
        </w:tc>
        <w:tc>
          <w:tcPr>
            <w:tcW w:w="4520" w:type="dxa"/>
          </w:tcPr>
          <w:p w:rsidR="008124F1" w:rsidRPr="000C6B41" w:rsidRDefault="008124F1" w:rsidP="008124F1">
            <w:pPr>
              <w:rPr>
                <w:rFonts w:ascii="Arial" w:hAnsi="Arial" w:cs="Arial"/>
                <w:sz w:val="18"/>
                <w:szCs w:val="18"/>
              </w:rPr>
            </w:pPr>
          </w:p>
        </w:tc>
      </w:tr>
      <w:tr w:rsidR="002A2A35" w:rsidRPr="000C6B41" w:rsidTr="008124F1">
        <w:tc>
          <w:tcPr>
            <w:tcW w:w="4519" w:type="dxa"/>
          </w:tcPr>
          <w:p w:rsidR="008124F1" w:rsidRPr="000C6B41" w:rsidRDefault="008124F1" w:rsidP="008124F1">
            <w:pPr>
              <w:rPr>
                <w:rFonts w:ascii="Arial" w:hAnsi="Arial" w:cs="Arial"/>
                <w:b/>
                <w:sz w:val="18"/>
                <w:szCs w:val="18"/>
              </w:rPr>
            </w:pPr>
            <w:r w:rsidRPr="000C6B41">
              <w:rPr>
                <w:rFonts w:ascii="Arial" w:hAnsi="Arial" w:cs="Arial"/>
                <w:b/>
                <w:sz w:val="18"/>
                <w:szCs w:val="18"/>
              </w:rPr>
              <w:t>REMUNERACIÓN MENSUAL</w:t>
            </w:r>
          </w:p>
        </w:tc>
        <w:tc>
          <w:tcPr>
            <w:tcW w:w="4520" w:type="dxa"/>
          </w:tcPr>
          <w:p w:rsidR="008124F1" w:rsidRPr="000C6B41" w:rsidRDefault="00E37FBB" w:rsidP="008124F1">
            <w:pPr>
              <w:rPr>
                <w:rFonts w:ascii="Arial" w:hAnsi="Arial" w:cs="Arial"/>
                <w:sz w:val="18"/>
                <w:szCs w:val="18"/>
              </w:rPr>
            </w:pPr>
            <w:r w:rsidRPr="000C6B41">
              <w:rPr>
                <w:rFonts w:ascii="Arial" w:hAnsi="Arial" w:cs="Arial"/>
                <w:sz w:val="18"/>
                <w:szCs w:val="18"/>
              </w:rPr>
              <w:t>Indicada en la Convocatoria</w:t>
            </w:r>
          </w:p>
        </w:tc>
      </w:tr>
      <w:tr w:rsidR="008124F1" w:rsidRPr="000C6B41" w:rsidTr="008124F1">
        <w:tc>
          <w:tcPr>
            <w:tcW w:w="4519" w:type="dxa"/>
          </w:tcPr>
          <w:p w:rsidR="008124F1" w:rsidRPr="000C6B41" w:rsidRDefault="008124F1" w:rsidP="008124F1">
            <w:pPr>
              <w:rPr>
                <w:rFonts w:ascii="Arial" w:hAnsi="Arial" w:cs="Arial"/>
                <w:b/>
                <w:sz w:val="18"/>
                <w:szCs w:val="18"/>
              </w:rPr>
            </w:pPr>
            <w:r w:rsidRPr="000C6B41">
              <w:rPr>
                <w:rFonts w:ascii="Arial" w:hAnsi="Arial" w:cs="Arial"/>
                <w:b/>
                <w:sz w:val="18"/>
                <w:szCs w:val="18"/>
              </w:rPr>
              <w:t>OTRAS CONDICIONES ESENCIALES DEL CONTRATO</w:t>
            </w:r>
          </w:p>
        </w:tc>
        <w:tc>
          <w:tcPr>
            <w:tcW w:w="4520" w:type="dxa"/>
          </w:tcPr>
          <w:p w:rsidR="008124F1" w:rsidRPr="000C6B41" w:rsidRDefault="00E37FBB" w:rsidP="008124F1">
            <w:pPr>
              <w:rPr>
                <w:rFonts w:ascii="Arial" w:hAnsi="Arial" w:cs="Arial"/>
                <w:sz w:val="18"/>
                <w:szCs w:val="18"/>
              </w:rPr>
            </w:pPr>
            <w:r w:rsidRPr="000C6B41">
              <w:rPr>
                <w:rFonts w:ascii="Arial" w:hAnsi="Arial" w:cs="Arial"/>
                <w:sz w:val="18"/>
                <w:szCs w:val="18"/>
              </w:rPr>
              <w:t>Disponibilidad Inmediata</w:t>
            </w:r>
          </w:p>
        </w:tc>
      </w:tr>
    </w:tbl>
    <w:p w:rsidR="00BC059B" w:rsidRPr="000C6B41" w:rsidRDefault="00BC059B" w:rsidP="008124F1">
      <w:pPr>
        <w:rPr>
          <w:rFonts w:ascii="Arial" w:hAnsi="Arial" w:cs="Arial"/>
          <w:sz w:val="18"/>
          <w:szCs w:val="18"/>
        </w:rPr>
      </w:pPr>
    </w:p>
    <w:p w:rsidR="003D1D33" w:rsidRPr="000C6B41" w:rsidRDefault="003D1D33" w:rsidP="003D1D33">
      <w:pPr>
        <w:pStyle w:val="Sangradetextonormal"/>
        <w:rPr>
          <w:rFonts w:cs="Arial"/>
          <w:b/>
          <w:sz w:val="18"/>
          <w:szCs w:val="18"/>
        </w:rPr>
      </w:pPr>
      <w:r w:rsidRPr="000C6B41">
        <w:rPr>
          <w:rFonts w:cs="Arial"/>
          <w:b/>
          <w:sz w:val="18"/>
          <w:szCs w:val="18"/>
        </w:rPr>
        <w:t>V.-</w:t>
      </w:r>
      <w:r w:rsidRPr="000C6B41">
        <w:rPr>
          <w:rFonts w:cs="Arial"/>
          <w:b/>
          <w:sz w:val="18"/>
          <w:szCs w:val="18"/>
        </w:rPr>
        <w:tab/>
        <w:t>MODALIDAD DE POSTULACIÓN</w:t>
      </w:r>
    </w:p>
    <w:p w:rsidR="003D1D33" w:rsidRDefault="003D1D33" w:rsidP="003D1D33">
      <w:pPr>
        <w:rPr>
          <w:rFonts w:ascii="Arial" w:hAnsi="Arial" w:cs="Arial"/>
          <w:b/>
          <w:sz w:val="18"/>
          <w:szCs w:val="18"/>
        </w:rPr>
      </w:pPr>
    </w:p>
    <w:p w:rsidR="009558C5" w:rsidRDefault="009558C5" w:rsidP="009558C5">
      <w:pPr>
        <w:suppressAutoHyphens w:val="0"/>
        <w:ind w:left="426"/>
        <w:jc w:val="both"/>
        <w:rPr>
          <w:rFonts w:ascii="Arial" w:hAnsi="Arial" w:cs="Arial"/>
          <w:lang w:eastAsia="en-US"/>
        </w:rPr>
      </w:pPr>
      <w:r w:rsidRPr="00551B2F">
        <w:rPr>
          <w:rFonts w:ascii="Arial" w:hAnsi="Arial" w:cs="Arial"/>
          <w:lang w:eastAsia="en-US"/>
        </w:rPr>
        <w:t xml:space="preserve">Las personas interesadas en participar en el proceso que cumplan con los requisitos establecidos, deberán presentar los siguientes Formatos de Declaración Jurada, disponibles en la ruta: </w:t>
      </w:r>
      <w:hyperlink r:id="rId7" w:history="1">
        <w:r w:rsidRPr="00551B2F">
          <w:rPr>
            <w:rFonts w:ascii="Arial" w:hAnsi="Arial" w:cs="Arial"/>
            <w:color w:val="0000FF"/>
            <w:u w:val="single"/>
            <w:lang w:eastAsia="en-US"/>
          </w:rPr>
          <w:t>http://www.essalud.gob.pe/oporlaboral/INF_INSTRUC_PROCESOS_CAS.pdf</w:t>
        </w:r>
      </w:hyperlink>
      <w:r w:rsidRPr="00551B2F">
        <w:rPr>
          <w:rFonts w:ascii="Arial" w:hAnsi="Arial" w:cs="Arial"/>
          <w:lang w:eastAsia="en-US"/>
        </w:rPr>
        <w:t xml:space="preserve"> </w:t>
      </w:r>
    </w:p>
    <w:p w:rsidR="009558C5" w:rsidRDefault="009558C5" w:rsidP="009558C5">
      <w:pPr>
        <w:pStyle w:val="Sinespaciado3"/>
        <w:ind w:left="426"/>
        <w:jc w:val="both"/>
        <w:rPr>
          <w:rFonts w:ascii="Arial" w:hAnsi="Arial" w:cs="Arial"/>
          <w:color w:val="000000"/>
          <w:sz w:val="20"/>
          <w:szCs w:val="20"/>
        </w:rPr>
      </w:pPr>
    </w:p>
    <w:p w:rsidR="009558C5" w:rsidRPr="00396856" w:rsidRDefault="009558C5" w:rsidP="009558C5">
      <w:pPr>
        <w:pStyle w:val="Sinespaciado"/>
        <w:numPr>
          <w:ilvl w:val="0"/>
          <w:numId w:val="21"/>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9558C5" w:rsidRPr="00396856" w:rsidRDefault="009558C5" w:rsidP="009558C5">
      <w:pPr>
        <w:pStyle w:val="Sinespaciado"/>
        <w:numPr>
          <w:ilvl w:val="0"/>
          <w:numId w:val="21"/>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9558C5" w:rsidRPr="00396856" w:rsidRDefault="009558C5" w:rsidP="009558C5">
      <w:pPr>
        <w:pStyle w:val="Sinespaciado"/>
        <w:numPr>
          <w:ilvl w:val="0"/>
          <w:numId w:val="21"/>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9558C5" w:rsidRPr="00396856" w:rsidRDefault="009558C5" w:rsidP="009558C5">
      <w:pPr>
        <w:pStyle w:val="Sinespaciado"/>
        <w:numPr>
          <w:ilvl w:val="0"/>
          <w:numId w:val="21"/>
        </w:numPr>
        <w:ind w:left="709" w:hanging="283"/>
        <w:jc w:val="both"/>
        <w:rPr>
          <w:rFonts w:ascii="Arial" w:hAnsi="Arial" w:cs="Arial"/>
          <w:sz w:val="20"/>
          <w:szCs w:val="20"/>
        </w:rPr>
      </w:pPr>
      <w:r w:rsidRPr="0039685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96856">
        <w:rPr>
          <w:rFonts w:ascii="Arial" w:hAnsi="Arial" w:cs="Arial"/>
          <w:b/>
          <w:sz w:val="20"/>
          <w:szCs w:val="20"/>
        </w:rPr>
        <w:t>(Formato 4)</w:t>
      </w:r>
      <w:r w:rsidRPr="00396856">
        <w:rPr>
          <w:rFonts w:ascii="Arial" w:hAnsi="Arial" w:cs="Arial"/>
          <w:sz w:val="20"/>
          <w:szCs w:val="20"/>
        </w:rPr>
        <w:t xml:space="preserve"> de corresponder.</w:t>
      </w:r>
    </w:p>
    <w:p w:rsidR="009558C5" w:rsidRPr="00396856" w:rsidRDefault="009558C5" w:rsidP="009558C5">
      <w:pPr>
        <w:pStyle w:val="Sinespaciado"/>
        <w:numPr>
          <w:ilvl w:val="0"/>
          <w:numId w:val="21"/>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9558C5" w:rsidRDefault="009558C5" w:rsidP="009558C5">
      <w:pPr>
        <w:pStyle w:val="Sinespaciado3"/>
        <w:ind w:left="426"/>
        <w:jc w:val="both"/>
        <w:rPr>
          <w:rFonts w:ascii="Arial" w:hAnsi="Arial" w:cs="Arial"/>
          <w:color w:val="000000"/>
          <w:sz w:val="20"/>
          <w:szCs w:val="20"/>
        </w:rPr>
      </w:pPr>
    </w:p>
    <w:p w:rsidR="009558C5" w:rsidRDefault="009558C5" w:rsidP="009558C5">
      <w:pPr>
        <w:pStyle w:val="Sinespaciado3"/>
        <w:ind w:left="426"/>
        <w:jc w:val="both"/>
        <w:rPr>
          <w:rFonts w:ascii="Arial" w:hAnsi="Arial" w:cs="Arial"/>
          <w:color w:val="000000"/>
          <w:sz w:val="20"/>
          <w:szCs w:val="20"/>
        </w:rPr>
      </w:pPr>
      <w:r>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558C5" w:rsidRDefault="009558C5" w:rsidP="009558C5">
      <w:pPr>
        <w:pStyle w:val="Sinespaciado3"/>
        <w:ind w:left="426"/>
        <w:jc w:val="both"/>
        <w:rPr>
          <w:rFonts w:ascii="Arial" w:hAnsi="Arial" w:cs="Arial"/>
          <w:color w:val="000000"/>
          <w:sz w:val="20"/>
          <w:szCs w:val="20"/>
        </w:rPr>
      </w:pPr>
    </w:p>
    <w:p w:rsidR="009558C5" w:rsidRDefault="009558C5" w:rsidP="009558C5">
      <w:pPr>
        <w:pStyle w:val="Sinespaciado3"/>
        <w:ind w:left="426"/>
        <w:jc w:val="both"/>
        <w:rPr>
          <w:rFonts w:ascii="Arial" w:hAnsi="Arial" w:cs="Arial"/>
          <w:color w:val="000000"/>
          <w:sz w:val="20"/>
          <w:szCs w:val="20"/>
        </w:rPr>
      </w:pPr>
      <w:r>
        <w:rPr>
          <w:rFonts w:ascii="Arial" w:hAnsi="Arial" w:cs="Arial"/>
          <w:b/>
          <w:color w:val="000000"/>
          <w:sz w:val="20"/>
          <w:szCs w:val="20"/>
        </w:rPr>
        <w:lastRenderedPageBreak/>
        <w:t>Nota:</w:t>
      </w:r>
      <w:r>
        <w:rPr>
          <w:rFonts w:ascii="Arial" w:hAnsi="Arial" w:cs="Arial"/>
          <w:color w:val="000000"/>
          <w:sz w:val="20"/>
          <w:szCs w:val="20"/>
        </w:rPr>
        <w:t xml:space="preserve"> De manera previa a la postulación respectiva, los interesados deberán revisar la información indicada en las </w:t>
      </w:r>
      <w:r>
        <w:rPr>
          <w:rFonts w:ascii="Arial" w:hAnsi="Arial" w:cs="Arial"/>
          <w:b/>
          <w:color w:val="000000"/>
          <w:sz w:val="20"/>
          <w:szCs w:val="20"/>
        </w:rPr>
        <w:t>“consideraciones que deberá tener en cuenta para postular a los procesos de selección”</w:t>
      </w:r>
      <w:r>
        <w:rPr>
          <w:rFonts w:ascii="Arial" w:hAnsi="Arial" w:cs="Arial"/>
          <w:color w:val="000000"/>
          <w:sz w:val="20"/>
          <w:szCs w:val="20"/>
        </w:rPr>
        <w:t xml:space="preserve"> e “</w:t>
      </w:r>
      <w:r>
        <w:rPr>
          <w:rFonts w:ascii="Arial" w:hAnsi="Arial" w:cs="Arial"/>
          <w:b/>
          <w:color w:val="000000"/>
          <w:sz w:val="20"/>
          <w:szCs w:val="20"/>
        </w:rPr>
        <w:t>información e instrucciones para participar en los procesos de selección para la contratación administrativa de servicios (CAS)”</w:t>
      </w:r>
      <w:r>
        <w:rPr>
          <w:rFonts w:ascii="Arial" w:hAnsi="Arial" w:cs="Arial"/>
          <w:color w:val="000000"/>
          <w:sz w:val="20"/>
          <w:szCs w:val="20"/>
        </w:rPr>
        <w:t xml:space="preserve">, que se encuentra ubicada en la ruta </w:t>
      </w:r>
      <w:hyperlink r:id="rId8" w:history="1">
        <w:r>
          <w:rPr>
            <w:rStyle w:val="Hipervnculo"/>
          </w:rPr>
          <w:t>http://convocatorias.essalud.gob.pe</w:t>
        </w:r>
      </w:hyperlink>
      <w:r>
        <w:rPr>
          <w:rFonts w:ascii="Arial" w:hAnsi="Arial" w:cs="Arial"/>
          <w:color w:val="000000"/>
          <w:sz w:val="20"/>
          <w:szCs w:val="20"/>
        </w:rPr>
        <w:t xml:space="preserve"> </w:t>
      </w:r>
    </w:p>
    <w:p w:rsidR="009558C5" w:rsidRDefault="009558C5" w:rsidP="003D1D33">
      <w:pPr>
        <w:rPr>
          <w:rFonts w:ascii="Arial" w:hAnsi="Arial" w:cs="Arial"/>
          <w:b/>
          <w:sz w:val="18"/>
          <w:szCs w:val="18"/>
        </w:rPr>
      </w:pPr>
    </w:p>
    <w:p w:rsidR="009558C5" w:rsidRDefault="009558C5" w:rsidP="003D1D33">
      <w:pPr>
        <w:rPr>
          <w:rFonts w:ascii="Arial" w:hAnsi="Arial" w:cs="Arial"/>
          <w:b/>
          <w:sz w:val="18"/>
          <w:szCs w:val="18"/>
        </w:rPr>
      </w:pPr>
    </w:p>
    <w:p w:rsidR="009558C5" w:rsidRPr="000C6B41" w:rsidRDefault="009558C5" w:rsidP="003D1D33">
      <w:pPr>
        <w:rPr>
          <w:rFonts w:ascii="Arial" w:hAnsi="Arial" w:cs="Arial"/>
          <w:b/>
          <w:sz w:val="18"/>
          <w:szCs w:val="18"/>
        </w:rPr>
      </w:pPr>
    </w:p>
    <w:p w:rsidR="00255D87" w:rsidRPr="000C6B41" w:rsidRDefault="00255D87" w:rsidP="00255D87">
      <w:pPr>
        <w:rPr>
          <w:rFonts w:ascii="Arial" w:hAnsi="Arial" w:cs="Arial"/>
          <w:b/>
          <w:sz w:val="18"/>
          <w:szCs w:val="18"/>
        </w:rPr>
      </w:pPr>
      <w:r w:rsidRPr="000C6B41">
        <w:rPr>
          <w:rFonts w:ascii="Arial" w:hAnsi="Arial" w:cs="Arial"/>
          <w:b/>
          <w:sz w:val="18"/>
          <w:szCs w:val="18"/>
        </w:rPr>
        <w:t>V</w:t>
      </w:r>
      <w:r w:rsidR="004C5C6F" w:rsidRPr="000C6B41">
        <w:rPr>
          <w:rFonts w:ascii="Arial" w:hAnsi="Arial" w:cs="Arial"/>
          <w:b/>
          <w:sz w:val="18"/>
          <w:szCs w:val="18"/>
        </w:rPr>
        <w:t>I</w:t>
      </w:r>
      <w:r w:rsidRPr="000C6B41">
        <w:rPr>
          <w:rFonts w:ascii="Arial" w:hAnsi="Arial" w:cs="Arial"/>
          <w:b/>
          <w:sz w:val="18"/>
          <w:szCs w:val="18"/>
        </w:rPr>
        <w:t>.- CRONOGRAMA Y ETAPAS DEL PROCESO</w:t>
      </w:r>
    </w:p>
    <w:p w:rsidR="00255D87" w:rsidRPr="000C6B41" w:rsidRDefault="00255D87" w:rsidP="00255D87">
      <w:pPr>
        <w:rPr>
          <w:rFonts w:ascii="Arial" w:hAnsi="Arial" w:cs="Arial"/>
          <w:b/>
          <w:sz w:val="18"/>
          <w:szCs w:val="18"/>
        </w:rPr>
      </w:pPr>
    </w:p>
    <w:tbl>
      <w:tblPr>
        <w:tblStyle w:val="Tablaconcuadrcula"/>
        <w:tblW w:w="9072" w:type="dxa"/>
        <w:tblInd w:w="392" w:type="dxa"/>
        <w:tblLayout w:type="fixed"/>
        <w:tblLook w:val="01E0" w:firstRow="1" w:lastRow="1" w:firstColumn="1" w:lastColumn="1" w:noHBand="0" w:noVBand="0"/>
      </w:tblPr>
      <w:tblGrid>
        <w:gridCol w:w="567"/>
        <w:gridCol w:w="3827"/>
        <w:gridCol w:w="3402"/>
        <w:gridCol w:w="1276"/>
      </w:tblGrid>
      <w:tr w:rsidR="002A2A35" w:rsidRPr="000C6B41" w:rsidTr="00A05988">
        <w:tc>
          <w:tcPr>
            <w:tcW w:w="4394" w:type="dxa"/>
            <w:gridSpan w:val="2"/>
            <w:shd w:val="clear" w:color="auto" w:fill="E6E6E6"/>
            <w:vAlign w:val="center"/>
          </w:tcPr>
          <w:p w:rsidR="00255D87" w:rsidRPr="000C6B41" w:rsidRDefault="00255D87" w:rsidP="00A05988">
            <w:pPr>
              <w:jc w:val="center"/>
              <w:rPr>
                <w:rFonts w:ascii="Arial" w:hAnsi="Arial" w:cs="Arial"/>
                <w:b/>
                <w:sz w:val="18"/>
                <w:szCs w:val="18"/>
              </w:rPr>
            </w:pPr>
            <w:r w:rsidRPr="000C6B41">
              <w:rPr>
                <w:rFonts w:ascii="Arial" w:hAnsi="Arial" w:cs="Arial"/>
                <w:b/>
                <w:sz w:val="18"/>
                <w:szCs w:val="18"/>
              </w:rPr>
              <w:t>ETAPAS DEL PROCESO</w:t>
            </w:r>
          </w:p>
        </w:tc>
        <w:tc>
          <w:tcPr>
            <w:tcW w:w="3402" w:type="dxa"/>
            <w:shd w:val="clear" w:color="auto" w:fill="E6E6E6"/>
            <w:vAlign w:val="center"/>
          </w:tcPr>
          <w:p w:rsidR="00255D87" w:rsidRPr="000C6B41" w:rsidRDefault="00255D87" w:rsidP="00A05988">
            <w:pPr>
              <w:jc w:val="center"/>
              <w:rPr>
                <w:rFonts w:ascii="Arial" w:hAnsi="Arial" w:cs="Arial"/>
                <w:b/>
                <w:sz w:val="18"/>
                <w:szCs w:val="18"/>
              </w:rPr>
            </w:pPr>
            <w:r w:rsidRPr="000C6B41">
              <w:rPr>
                <w:rFonts w:ascii="Arial" w:hAnsi="Arial" w:cs="Arial"/>
                <w:b/>
                <w:sz w:val="18"/>
                <w:szCs w:val="18"/>
              </w:rPr>
              <w:t>FECHA Y HORA</w:t>
            </w:r>
          </w:p>
        </w:tc>
        <w:tc>
          <w:tcPr>
            <w:tcW w:w="1276" w:type="dxa"/>
            <w:shd w:val="clear" w:color="auto" w:fill="E6E6E6"/>
            <w:vAlign w:val="center"/>
          </w:tcPr>
          <w:p w:rsidR="00255D87" w:rsidRPr="000C6B41" w:rsidRDefault="00255D87" w:rsidP="00A05988">
            <w:pPr>
              <w:jc w:val="center"/>
              <w:rPr>
                <w:rFonts w:ascii="Arial" w:hAnsi="Arial" w:cs="Arial"/>
                <w:b/>
                <w:sz w:val="18"/>
                <w:szCs w:val="18"/>
              </w:rPr>
            </w:pPr>
            <w:r w:rsidRPr="000C6B41">
              <w:rPr>
                <w:rFonts w:ascii="Arial" w:hAnsi="Arial" w:cs="Arial"/>
                <w:b/>
                <w:sz w:val="18"/>
                <w:szCs w:val="18"/>
              </w:rPr>
              <w:t>AREA RESPONSABLE</w:t>
            </w:r>
          </w:p>
        </w:tc>
      </w:tr>
      <w:tr w:rsidR="002A2A35" w:rsidRPr="000C6B41" w:rsidTr="004C5C6F">
        <w:trPr>
          <w:trHeight w:val="375"/>
        </w:trPr>
        <w:tc>
          <w:tcPr>
            <w:tcW w:w="567" w:type="dxa"/>
            <w:vAlign w:val="center"/>
          </w:tcPr>
          <w:p w:rsidR="00255D87" w:rsidRPr="000C6B41" w:rsidRDefault="00255D87" w:rsidP="00A05988">
            <w:pPr>
              <w:jc w:val="center"/>
              <w:rPr>
                <w:rFonts w:ascii="Arial" w:hAnsi="Arial" w:cs="Arial"/>
                <w:sz w:val="18"/>
                <w:szCs w:val="18"/>
              </w:rPr>
            </w:pPr>
            <w:r w:rsidRPr="000C6B41">
              <w:rPr>
                <w:rFonts w:ascii="Arial" w:hAnsi="Arial" w:cs="Arial"/>
                <w:sz w:val="18"/>
                <w:szCs w:val="18"/>
              </w:rPr>
              <w:t>1</w:t>
            </w:r>
          </w:p>
        </w:tc>
        <w:tc>
          <w:tcPr>
            <w:tcW w:w="3827" w:type="dxa"/>
            <w:vAlign w:val="center"/>
          </w:tcPr>
          <w:p w:rsidR="00255D87" w:rsidRPr="000C6B41" w:rsidRDefault="00255D87" w:rsidP="00A05988">
            <w:pPr>
              <w:jc w:val="center"/>
              <w:rPr>
                <w:rFonts w:ascii="Arial" w:hAnsi="Arial" w:cs="Arial"/>
                <w:sz w:val="18"/>
                <w:szCs w:val="18"/>
              </w:rPr>
            </w:pPr>
            <w:r w:rsidRPr="000C6B41">
              <w:rPr>
                <w:rFonts w:ascii="Arial" w:hAnsi="Arial" w:cs="Arial"/>
                <w:sz w:val="18"/>
                <w:szCs w:val="18"/>
              </w:rPr>
              <w:t>Aprobación de Convocatoria</w:t>
            </w:r>
          </w:p>
        </w:tc>
        <w:tc>
          <w:tcPr>
            <w:tcW w:w="3402" w:type="dxa"/>
            <w:vAlign w:val="center"/>
          </w:tcPr>
          <w:p w:rsidR="00255D87" w:rsidRPr="00FD71AA" w:rsidRDefault="00537542" w:rsidP="00537542">
            <w:pPr>
              <w:jc w:val="center"/>
              <w:rPr>
                <w:rFonts w:ascii="Arial" w:hAnsi="Arial" w:cs="Arial"/>
                <w:sz w:val="18"/>
                <w:szCs w:val="18"/>
              </w:rPr>
            </w:pPr>
            <w:r w:rsidRPr="00FD71AA">
              <w:rPr>
                <w:rFonts w:ascii="Arial" w:hAnsi="Arial" w:cs="Arial"/>
                <w:sz w:val="18"/>
                <w:szCs w:val="18"/>
              </w:rPr>
              <w:t>1</w:t>
            </w:r>
            <w:r w:rsidR="0005243A" w:rsidRPr="00FD71AA">
              <w:rPr>
                <w:rFonts w:ascii="Arial" w:hAnsi="Arial" w:cs="Arial"/>
                <w:sz w:val="18"/>
                <w:szCs w:val="18"/>
              </w:rPr>
              <w:t xml:space="preserve">2 de </w:t>
            </w:r>
            <w:r w:rsidRPr="00FD71AA">
              <w:rPr>
                <w:rFonts w:ascii="Arial" w:hAnsi="Arial" w:cs="Arial"/>
                <w:sz w:val="18"/>
                <w:szCs w:val="18"/>
              </w:rPr>
              <w:t>Diciembre</w:t>
            </w:r>
            <w:r w:rsidR="0005243A" w:rsidRPr="00FD71AA">
              <w:rPr>
                <w:rFonts w:ascii="Arial" w:hAnsi="Arial" w:cs="Arial"/>
                <w:sz w:val="18"/>
                <w:szCs w:val="18"/>
              </w:rPr>
              <w:t xml:space="preserve"> del 2017</w:t>
            </w:r>
          </w:p>
        </w:tc>
        <w:tc>
          <w:tcPr>
            <w:tcW w:w="1276" w:type="dxa"/>
            <w:vAlign w:val="center"/>
          </w:tcPr>
          <w:p w:rsidR="00255D87" w:rsidRPr="000C6B41" w:rsidRDefault="0057377F" w:rsidP="00A05988">
            <w:pPr>
              <w:jc w:val="center"/>
              <w:rPr>
                <w:rFonts w:ascii="Arial" w:hAnsi="Arial" w:cs="Arial"/>
                <w:sz w:val="18"/>
                <w:szCs w:val="18"/>
              </w:rPr>
            </w:pPr>
            <w:r w:rsidRPr="000C6B41">
              <w:rPr>
                <w:rFonts w:ascii="Arial" w:hAnsi="Arial" w:cs="Arial"/>
                <w:sz w:val="18"/>
                <w:szCs w:val="18"/>
              </w:rPr>
              <w:t>OSPC</w:t>
            </w:r>
          </w:p>
        </w:tc>
      </w:tr>
      <w:tr w:rsidR="002A2A35" w:rsidRPr="000C6B41" w:rsidTr="004C5C6F">
        <w:tc>
          <w:tcPr>
            <w:tcW w:w="567" w:type="dxa"/>
            <w:vAlign w:val="center"/>
          </w:tcPr>
          <w:p w:rsidR="00255D87" w:rsidRPr="000C6B41" w:rsidRDefault="00255D87" w:rsidP="00A05988">
            <w:pPr>
              <w:jc w:val="center"/>
              <w:rPr>
                <w:rFonts w:ascii="Arial" w:hAnsi="Arial" w:cs="Arial"/>
                <w:sz w:val="18"/>
                <w:szCs w:val="18"/>
              </w:rPr>
            </w:pPr>
            <w:r w:rsidRPr="000C6B41">
              <w:rPr>
                <w:rFonts w:ascii="Arial" w:hAnsi="Arial" w:cs="Arial"/>
                <w:sz w:val="18"/>
                <w:szCs w:val="18"/>
              </w:rPr>
              <w:t>2</w:t>
            </w:r>
          </w:p>
        </w:tc>
        <w:tc>
          <w:tcPr>
            <w:tcW w:w="3827" w:type="dxa"/>
            <w:vAlign w:val="center"/>
          </w:tcPr>
          <w:p w:rsidR="00255D87" w:rsidRPr="000C6B41" w:rsidRDefault="0057377F" w:rsidP="00A05988">
            <w:pPr>
              <w:jc w:val="center"/>
              <w:rPr>
                <w:rFonts w:ascii="Arial" w:hAnsi="Arial" w:cs="Arial"/>
                <w:sz w:val="18"/>
                <w:szCs w:val="18"/>
              </w:rPr>
            </w:pPr>
            <w:r w:rsidRPr="000C6B41">
              <w:rPr>
                <w:rFonts w:ascii="Arial" w:hAnsi="Arial" w:cs="Arial"/>
                <w:sz w:val="18"/>
                <w:szCs w:val="18"/>
              </w:rPr>
              <w:t>Publicación de la Convocatoria en el Servicio Nacional del Empleo</w:t>
            </w:r>
          </w:p>
        </w:tc>
        <w:tc>
          <w:tcPr>
            <w:tcW w:w="3402" w:type="dxa"/>
            <w:vAlign w:val="center"/>
          </w:tcPr>
          <w:p w:rsidR="00255D87" w:rsidRPr="00FD71AA" w:rsidRDefault="0057377F" w:rsidP="00A05988">
            <w:pPr>
              <w:jc w:val="center"/>
              <w:rPr>
                <w:rFonts w:ascii="Arial" w:hAnsi="Arial" w:cs="Arial"/>
                <w:sz w:val="18"/>
                <w:szCs w:val="18"/>
              </w:rPr>
            </w:pPr>
            <w:r w:rsidRPr="00FD71AA">
              <w:rPr>
                <w:rFonts w:ascii="Arial" w:hAnsi="Arial" w:cs="Arial"/>
                <w:sz w:val="18"/>
                <w:szCs w:val="18"/>
              </w:rPr>
              <w:t>10 días anteriores a la convocatoria</w:t>
            </w:r>
          </w:p>
        </w:tc>
        <w:tc>
          <w:tcPr>
            <w:tcW w:w="1276" w:type="dxa"/>
            <w:vAlign w:val="center"/>
          </w:tcPr>
          <w:p w:rsidR="00255D87" w:rsidRPr="000C6B41" w:rsidRDefault="0057377F" w:rsidP="00A05988">
            <w:pPr>
              <w:jc w:val="center"/>
              <w:rPr>
                <w:rFonts w:ascii="Arial" w:hAnsi="Arial" w:cs="Arial"/>
                <w:sz w:val="18"/>
                <w:szCs w:val="18"/>
              </w:rPr>
            </w:pPr>
            <w:r w:rsidRPr="000C6B41">
              <w:rPr>
                <w:rFonts w:ascii="Arial" w:hAnsi="Arial" w:cs="Arial"/>
                <w:sz w:val="18"/>
                <w:szCs w:val="18"/>
              </w:rPr>
              <w:t>OSPC</w:t>
            </w:r>
          </w:p>
        </w:tc>
      </w:tr>
      <w:tr w:rsidR="003D1D33" w:rsidRPr="000C6B41" w:rsidTr="00D504D9">
        <w:trPr>
          <w:trHeight w:val="372"/>
        </w:trPr>
        <w:tc>
          <w:tcPr>
            <w:tcW w:w="4394" w:type="dxa"/>
            <w:gridSpan w:val="2"/>
            <w:shd w:val="clear" w:color="auto" w:fill="E6E6E6"/>
            <w:vAlign w:val="center"/>
          </w:tcPr>
          <w:p w:rsidR="003D1D33" w:rsidRPr="000C6B41" w:rsidRDefault="00B75A9B" w:rsidP="00A05988">
            <w:pPr>
              <w:rPr>
                <w:rFonts w:ascii="Arial" w:hAnsi="Arial" w:cs="Arial"/>
                <w:b/>
                <w:sz w:val="18"/>
                <w:szCs w:val="18"/>
              </w:rPr>
            </w:pPr>
            <w:r w:rsidRPr="000C6B41">
              <w:rPr>
                <w:rFonts w:ascii="Arial" w:hAnsi="Arial" w:cs="Arial"/>
                <w:b/>
                <w:sz w:val="18"/>
                <w:szCs w:val="18"/>
              </w:rPr>
              <w:t>CONVOCATORIA</w:t>
            </w:r>
          </w:p>
        </w:tc>
        <w:tc>
          <w:tcPr>
            <w:tcW w:w="3402" w:type="dxa"/>
            <w:shd w:val="clear" w:color="auto" w:fill="E6E6E6"/>
            <w:vAlign w:val="center"/>
          </w:tcPr>
          <w:p w:rsidR="003D1D33" w:rsidRPr="00FD71AA" w:rsidRDefault="003D1D33" w:rsidP="00A05988">
            <w:pPr>
              <w:jc w:val="center"/>
              <w:rPr>
                <w:rFonts w:ascii="Arial" w:hAnsi="Arial" w:cs="Arial"/>
                <w:b/>
                <w:sz w:val="18"/>
                <w:szCs w:val="18"/>
              </w:rPr>
            </w:pPr>
          </w:p>
        </w:tc>
        <w:tc>
          <w:tcPr>
            <w:tcW w:w="1276" w:type="dxa"/>
            <w:shd w:val="clear" w:color="auto" w:fill="E6E6E6"/>
            <w:vAlign w:val="center"/>
          </w:tcPr>
          <w:p w:rsidR="003D1D33" w:rsidRPr="000C6B41" w:rsidRDefault="003D1D33" w:rsidP="00A05988">
            <w:pPr>
              <w:jc w:val="center"/>
              <w:rPr>
                <w:rFonts w:ascii="Arial" w:hAnsi="Arial" w:cs="Arial"/>
                <w:b/>
                <w:sz w:val="18"/>
                <w:szCs w:val="18"/>
              </w:rPr>
            </w:pPr>
          </w:p>
        </w:tc>
      </w:tr>
      <w:tr w:rsidR="0057377F" w:rsidRPr="000C6B41" w:rsidTr="004C5C6F">
        <w:trPr>
          <w:trHeight w:val="419"/>
        </w:trPr>
        <w:tc>
          <w:tcPr>
            <w:tcW w:w="567" w:type="dxa"/>
            <w:vAlign w:val="center"/>
          </w:tcPr>
          <w:p w:rsidR="0057377F" w:rsidRPr="000C6B41" w:rsidRDefault="00D504D9" w:rsidP="00A05988">
            <w:pPr>
              <w:jc w:val="center"/>
              <w:rPr>
                <w:rFonts w:ascii="Arial" w:hAnsi="Arial" w:cs="Arial"/>
                <w:sz w:val="18"/>
                <w:szCs w:val="18"/>
              </w:rPr>
            </w:pPr>
            <w:r w:rsidRPr="000C6B41">
              <w:rPr>
                <w:rFonts w:ascii="Arial" w:hAnsi="Arial" w:cs="Arial"/>
                <w:sz w:val="18"/>
                <w:szCs w:val="18"/>
              </w:rPr>
              <w:t>3</w:t>
            </w:r>
          </w:p>
        </w:tc>
        <w:tc>
          <w:tcPr>
            <w:tcW w:w="3827" w:type="dxa"/>
            <w:vAlign w:val="center"/>
          </w:tcPr>
          <w:p w:rsidR="0057377F" w:rsidRPr="000C6B41" w:rsidRDefault="0057377F" w:rsidP="00A05988">
            <w:pPr>
              <w:jc w:val="center"/>
              <w:rPr>
                <w:rFonts w:ascii="Arial" w:hAnsi="Arial" w:cs="Arial"/>
                <w:sz w:val="18"/>
                <w:szCs w:val="18"/>
              </w:rPr>
            </w:pPr>
            <w:r w:rsidRPr="000C6B41">
              <w:rPr>
                <w:rFonts w:ascii="Arial" w:hAnsi="Arial" w:cs="Arial"/>
                <w:color w:val="000000"/>
                <w:sz w:val="18"/>
                <w:szCs w:val="18"/>
              </w:rPr>
              <w:t>Publicación en la página Web institucional</w:t>
            </w:r>
          </w:p>
        </w:tc>
        <w:tc>
          <w:tcPr>
            <w:tcW w:w="3402" w:type="dxa"/>
            <w:vAlign w:val="center"/>
          </w:tcPr>
          <w:p w:rsidR="0057377F" w:rsidRPr="00FD71AA" w:rsidRDefault="00537542" w:rsidP="00537542">
            <w:pPr>
              <w:jc w:val="center"/>
              <w:rPr>
                <w:rFonts w:ascii="Arial" w:hAnsi="Arial" w:cs="Arial"/>
                <w:sz w:val="18"/>
                <w:szCs w:val="18"/>
              </w:rPr>
            </w:pPr>
            <w:r w:rsidRPr="00FD71AA">
              <w:rPr>
                <w:rFonts w:ascii="Arial" w:hAnsi="Arial" w:cs="Arial"/>
                <w:sz w:val="18"/>
                <w:szCs w:val="18"/>
              </w:rPr>
              <w:t>22</w:t>
            </w:r>
            <w:r w:rsidR="0057377F" w:rsidRPr="00FD71AA">
              <w:rPr>
                <w:rFonts w:ascii="Arial" w:hAnsi="Arial" w:cs="Arial"/>
                <w:sz w:val="18"/>
                <w:szCs w:val="18"/>
              </w:rPr>
              <w:t xml:space="preserve"> de </w:t>
            </w:r>
            <w:r w:rsidRPr="00FD71AA">
              <w:rPr>
                <w:rFonts w:ascii="Arial" w:hAnsi="Arial" w:cs="Arial"/>
                <w:sz w:val="18"/>
                <w:szCs w:val="18"/>
              </w:rPr>
              <w:t>Diciembre</w:t>
            </w:r>
            <w:r w:rsidR="0057377F" w:rsidRPr="00FD71AA">
              <w:rPr>
                <w:rFonts w:ascii="Arial" w:hAnsi="Arial" w:cs="Arial"/>
                <w:sz w:val="18"/>
                <w:szCs w:val="18"/>
              </w:rPr>
              <w:t xml:space="preserve"> del 2017</w:t>
            </w:r>
          </w:p>
        </w:tc>
        <w:tc>
          <w:tcPr>
            <w:tcW w:w="1276" w:type="dxa"/>
            <w:vAlign w:val="center"/>
          </w:tcPr>
          <w:p w:rsidR="0057377F" w:rsidRPr="000C6B41" w:rsidRDefault="0057377F" w:rsidP="00A05988">
            <w:pPr>
              <w:jc w:val="center"/>
              <w:rPr>
                <w:rFonts w:ascii="Arial" w:hAnsi="Arial" w:cs="Arial"/>
                <w:sz w:val="18"/>
                <w:szCs w:val="18"/>
              </w:rPr>
            </w:pPr>
            <w:r w:rsidRPr="000C6B41">
              <w:rPr>
                <w:rFonts w:ascii="Arial" w:hAnsi="Arial" w:cs="Arial"/>
                <w:sz w:val="18"/>
                <w:szCs w:val="18"/>
              </w:rPr>
              <w:t>ORH</w:t>
            </w:r>
          </w:p>
        </w:tc>
      </w:tr>
      <w:tr w:rsidR="0057377F" w:rsidRPr="000C6B41" w:rsidTr="004C5C6F">
        <w:tc>
          <w:tcPr>
            <w:tcW w:w="567" w:type="dxa"/>
            <w:vAlign w:val="center"/>
          </w:tcPr>
          <w:p w:rsidR="0057377F" w:rsidRPr="000C6B41" w:rsidRDefault="0057377F" w:rsidP="00A05988">
            <w:pPr>
              <w:jc w:val="center"/>
              <w:rPr>
                <w:rFonts w:ascii="Arial" w:hAnsi="Arial" w:cs="Arial"/>
                <w:sz w:val="18"/>
                <w:szCs w:val="18"/>
              </w:rPr>
            </w:pPr>
          </w:p>
          <w:p w:rsidR="0057377F" w:rsidRPr="000C6B41" w:rsidRDefault="00D504D9" w:rsidP="00A05988">
            <w:pPr>
              <w:jc w:val="center"/>
              <w:rPr>
                <w:rFonts w:ascii="Arial" w:hAnsi="Arial" w:cs="Arial"/>
                <w:sz w:val="18"/>
                <w:szCs w:val="18"/>
              </w:rPr>
            </w:pPr>
            <w:r w:rsidRPr="000C6B41">
              <w:rPr>
                <w:rFonts w:ascii="Arial" w:hAnsi="Arial" w:cs="Arial"/>
                <w:sz w:val="18"/>
                <w:szCs w:val="18"/>
              </w:rPr>
              <w:t>4</w:t>
            </w:r>
          </w:p>
        </w:tc>
        <w:tc>
          <w:tcPr>
            <w:tcW w:w="3827" w:type="dxa"/>
            <w:vAlign w:val="center"/>
          </w:tcPr>
          <w:p w:rsidR="0057377F" w:rsidRPr="000C6B41" w:rsidRDefault="00537542" w:rsidP="00E107D4">
            <w:pPr>
              <w:jc w:val="center"/>
              <w:rPr>
                <w:rFonts w:ascii="Arial" w:hAnsi="Arial" w:cs="Arial"/>
                <w:color w:val="000000"/>
                <w:sz w:val="18"/>
                <w:szCs w:val="18"/>
                <w:lang w:eastAsia="es-PE"/>
              </w:rPr>
            </w:pPr>
            <w:r w:rsidRPr="000C6B41">
              <w:rPr>
                <w:rFonts w:ascii="Arial" w:hAnsi="Arial" w:cs="Arial"/>
                <w:color w:val="000000"/>
                <w:sz w:val="18"/>
                <w:szCs w:val="18"/>
              </w:rPr>
              <w:t>Recepción de C.V. documentados</w:t>
            </w:r>
          </w:p>
        </w:tc>
        <w:tc>
          <w:tcPr>
            <w:tcW w:w="3402" w:type="dxa"/>
            <w:vAlign w:val="center"/>
          </w:tcPr>
          <w:p w:rsidR="0057377F" w:rsidRPr="00FD71AA" w:rsidRDefault="0057377F" w:rsidP="00A05988">
            <w:pPr>
              <w:jc w:val="center"/>
              <w:rPr>
                <w:rFonts w:ascii="Arial" w:hAnsi="Arial" w:cs="Arial"/>
                <w:sz w:val="18"/>
                <w:szCs w:val="18"/>
              </w:rPr>
            </w:pPr>
            <w:r w:rsidRPr="00FD71AA">
              <w:rPr>
                <w:rFonts w:ascii="Arial" w:hAnsi="Arial" w:cs="Arial"/>
                <w:sz w:val="18"/>
                <w:szCs w:val="18"/>
              </w:rPr>
              <w:t xml:space="preserve">Del </w:t>
            </w:r>
            <w:r w:rsidR="00537542" w:rsidRPr="00FD71AA">
              <w:rPr>
                <w:rFonts w:ascii="Arial" w:hAnsi="Arial" w:cs="Arial"/>
                <w:sz w:val="18"/>
                <w:szCs w:val="18"/>
              </w:rPr>
              <w:t>2</w:t>
            </w:r>
            <w:r w:rsidR="00536E17">
              <w:rPr>
                <w:rFonts w:ascii="Arial" w:hAnsi="Arial" w:cs="Arial"/>
                <w:sz w:val="18"/>
                <w:szCs w:val="18"/>
              </w:rPr>
              <w:t>8</w:t>
            </w:r>
            <w:r w:rsidR="00FD71AA" w:rsidRPr="00FD71AA">
              <w:rPr>
                <w:rFonts w:ascii="Arial" w:hAnsi="Arial" w:cs="Arial"/>
                <w:sz w:val="18"/>
                <w:szCs w:val="18"/>
              </w:rPr>
              <w:t xml:space="preserve"> d</w:t>
            </w:r>
            <w:r w:rsidRPr="00FD71AA">
              <w:rPr>
                <w:rFonts w:ascii="Arial" w:hAnsi="Arial" w:cs="Arial"/>
                <w:sz w:val="18"/>
                <w:szCs w:val="18"/>
              </w:rPr>
              <w:t xml:space="preserve">e </w:t>
            </w:r>
            <w:r w:rsidR="00FD71AA" w:rsidRPr="00FD71AA">
              <w:rPr>
                <w:rFonts w:ascii="Arial" w:hAnsi="Arial" w:cs="Arial"/>
                <w:sz w:val="18"/>
                <w:szCs w:val="18"/>
              </w:rPr>
              <w:t>Diciembre</w:t>
            </w:r>
            <w:r w:rsidRPr="00FD71AA">
              <w:rPr>
                <w:rFonts w:ascii="Arial" w:hAnsi="Arial" w:cs="Arial"/>
                <w:sz w:val="18"/>
                <w:szCs w:val="18"/>
              </w:rPr>
              <w:t xml:space="preserve"> del 2017</w:t>
            </w:r>
          </w:p>
          <w:p w:rsidR="00536E17" w:rsidRPr="00FD71AA" w:rsidRDefault="00536E17" w:rsidP="00536E17">
            <w:pPr>
              <w:jc w:val="center"/>
              <w:rPr>
                <w:rFonts w:ascii="Arial" w:hAnsi="Arial" w:cs="Arial"/>
                <w:sz w:val="18"/>
                <w:szCs w:val="18"/>
              </w:rPr>
            </w:pPr>
            <w:r w:rsidRPr="00FD71AA">
              <w:rPr>
                <w:rFonts w:ascii="Arial" w:hAnsi="Arial" w:cs="Arial"/>
                <w:sz w:val="18"/>
                <w:szCs w:val="18"/>
              </w:rPr>
              <w:t>Oficina de Recursos Humanos – RAA – 1er nivel Cuerpo Médico entrada de Jr. García Naranjo – La Victoria – Lima</w:t>
            </w:r>
          </w:p>
          <w:p w:rsidR="00536E17" w:rsidRPr="00FD71AA" w:rsidRDefault="00536E17" w:rsidP="00536E17">
            <w:pPr>
              <w:jc w:val="center"/>
              <w:rPr>
                <w:rFonts w:ascii="Arial" w:hAnsi="Arial" w:cs="Arial"/>
                <w:sz w:val="18"/>
                <w:szCs w:val="18"/>
              </w:rPr>
            </w:pPr>
            <w:r>
              <w:rPr>
                <w:rFonts w:ascii="Arial" w:hAnsi="Arial" w:cs="Arial"/>
                <w:sz w:val="18"/>
                <w:szCs w:val="18"/>
              </w:rPr>
              <w:t>De 8:30am a 12:00 horas</w:t>
            </w:r>
          </w:p>
          <w:p w:rsidR="0057377F" w:rsidRPr="00FD71AA" w:rsidRDefault="00536E17" w:rsidP="00A05988">
            <w:pPr>
              <w:jc w:val="center"/>
              <w:rPr>
                <w:rFonts w:ascii="Arial" w:hAnsi="Arial" w:cs="Arial"/>
                <w:sz w:val="18"/>
                <w:szCs w:val="18"/>
              </w:rPr>
            </w:pPr>
            <w:r>
              <w:rPr>
                <w:rFonts w:ascii="Arial" w:hAnsi="Arial" w:cs="Arial"/>
                <w:sz w:val="18"/>
                <w:szCs w:val="18"/>
              </w:rPr>
              <w:t xml:space="preserve"> </w:t>
            </w:r>
          </w:p>
          <w:p w:rsidR="0057377F" w:rsidRPr="00FD71AA" w:rsidRDefault="0057377F" w:rsidP="00A05988">
            <w:pPr>
              <w:jc w:val="center"/>
              <w:rPr>
                <w:rFonts w:ascii="Arial" w:hAnsi="Arial" w:cs="Arial"/>
                <w:sz w:val="18"/>
                <w:szCs w:val="18"/>
              </w:rPr>
            </w:pPr>
          </w:p>
        </w:tc>
        <w:tc>
          <w:tcPr>
            <w:tcW w:w="1276" w:type="dxa"/>
            <w:vAlign w:val="center"/>
          </w:tcPr>
          <w:p w:rsidR="0057377F" w:rsidRPr="000C6B41" w:rsidRDefault="00B75A9B" w:rsidP="00A05988">
            <w:pPr>
              <w:jc w:val="center"/>
              <w:rPr>
                <w:rFonts w:ascii="Arial" w:hAnsi="Arial" w:cs="Arial"/>
                <w:sz w:val="18"/>
                <w:szCs w:val="18"/>
              </w:rPr>
            </w:pPr>
            <w:r w:rsidRPr="000C6B41">
              <w:rPr>
                <w:rFonts w:ascii="Arial" w:hAnsi="Arial" w:cs="Arial"/>
                <w:sz w:val="18"/>
                <w:szCs w:val="18"/>
              </w:rPr>
              <w:t>OSPC – OCTIC</w:t>
            </w:r>
          </w:p>
        </w:tc>
      </w:tr>
      <w:tr w:rsidR="00A05A9F" w:rsidRPr="000C6B41" w:rsidTr="00D504D9">
        <w:trPr>
          <w:trHeight w:val="421"/>
        </w:trPr>
        <w:tc>
          <w:tcPr>
            <w:tcW w:w="4394" w:type="dxa"/>
            <w:gridSpan w:val="2"/>
            <w:shd w:val="clear" w:color="auto" w:fill="E6E6E6"/>
            <w:vAlign w:val="center"/>
          </w:tcPr>
          <w:p w:rsidR="00A05A9F" w:rsidRPr="000C6B41" w:rsidRDefault="00E107D4" w:rsidP="00A05988">
            <w:pPr>
              <w:rPr>
                <w:rFonts w:ascii="Arial" w:hAnsi="Arial" w:cs="Arial"/>
                <w:b/>
                <w:sz w:val="18"/>
                <w:szCs w:val="18"/>
              </w:rPr>
            </w:pPr>
            <w:r>
              <w:rPr>
                <w:rFonts w:ascii="Arial" w:hAnsi="Arial" w:cs="Arial"/>
                <w:b/>
                <w:sz w:val="18"/>
                <w:szCs w:val="18"/>
              </w:rPr>
              <w:t>SELECCIÓN</w:t>
            </w:r>
          </w:p>
        </w:tc>
        <w:tc>
          <w:tcPr>
            <w:tcW w:w="3402" w:type="dxa"/>
            <w:shd w:val="clear" w:color="auto" w:fill="E6E6E6"/>
            <w:vAlign w:val="center"/>
          </w:tcPr>
          <w:p w:rsidR="00A05A9F" w:rsidRPr="00FD71AA" w:rsidRDefault="00A05A9F" w:rsidP="00A05988">
            <w:pPr>
              <w:jc w:val="center"/>
              <w:rPr>
                <w:rFonts w:ascii="Arial" w:hAnsi="Arial" w:cs="Arial"/>
                <w:b/>
                <w:sz w:val="18"/>
                <w:szCs w:val="18"/>
              </w:rPr>
            </w:pPr>
          </w:p>
        </w:tc>
        <w:tc>
          <w:tcPr>
            <w:tcW w:w="1276" w:type="dxa"/>
            <w:shd w:val="clear" w:color="auto" w:fill="E6E6E6"/>
            <w:vAlign w:val="center"/>
          </w:tcPr>
          <w:p w:rsidR="00A05A9F" w:rsidRPr="000C6B41" w:rsidRDefault="00A05A9F" w:rsidP="00A05988">
            <w:pPr>
              <w:jc w:val="center"/>
              <w:rPr>
                <w:rFonts w:ascii="Arial" w:hAnsi="Arial" w:cs="Arial"/>
                <w:b/>
                <w:sz w:val="18"/>
                <w:szCs w:val="18"/>
              </w:rPr>
            </w:pPr>
          </w:p>
        </w:tc>
      </w:tr>
      <w:tr w:rsidR="0057377F" w:rsidRPr="000C6B41" w:rsidTr="004C5C6F">
        <w:tc>
          <w:tcPr>
            <w:tcW w:w="567" w:type="dxa"/>
            <w:vAlign w:val="center"/>
          </w:tcPr>
          <w:p w:rsidR="0057377F" w:rsidRPr="000C6B41" w:rsidRDefault="00D504D9" w:rsidP="00A05988">
            <w:pPr>
              <w:jc w:val="center"/>
              <w:rPr>
                <w:rFonts w:ascii="Arial" w:hAnsi="Arial" w:cs="Arial"/>
                <w:sz w:val="18"/>
                <w:szCs w:val="18"/>
              </w:rPr>
            </w:pPr>
            <w:r w:rsidRPr="000C6B41">
              <w:rPr>
                <w:rFonts w:ascii="Arial" w:hAnsi="Arial" w:cs="Arial"/>
                <w:sz w:val="18"/>
                <w:szCs w:val="18"/>
              </w:rPr>
              <w:t>5</w:t>
            </w:r>
          </w:p>
        </w:tc>
        <w:tc>
          <w:tcPr>
            <w:tcW w:w="3827" w:type="dxa"/>
            <w:vAlign w:val="center"/>
          </w:tcPr>
          <w:p w:rsidR="0057377F" w:rsidRPr="000C6B41" w:rsidRDefault="00FD71AA" w:rsidP="00A05988">
            <w:pPr>
              <w:jc w:val="center"/>
              <w:rPr>
                <w:rFonts w:ascii="Arial" w:hAnsi="Arial" w:cs="Arial"/>
                <w:sz w:val="18"/>
                <w:szCs w:val="18"/>
              </w:rPr>
            </w:pPr>
            <w:r w:rsidRPr="000C6B41">
              <w:rPr>
                <w:rFonts w:ascii="Arial" w:hAnsi="Arial" w:cs="Arial"/>
                <w:sz w:val="18"/>
                <w:szCs w:val="18"/>
              </w:rPr>
              <w:t>Evaluación del C.V. u hoja de Vida</w:t>
            </w:r>
          </w:p>
        </w:tc>
        <w:tc>
          <w:tcPr>
            <w:tcW w:w="3402" w:type="dxa"/>
            <w:vAlign w:val="center"/>
          </w:tcPr>
          <w:p w:rsidR="0057377F" w:rsidRPr="00FD71AA" w:rsidRDefault="00FD71AA" w:rsidP="00A05988">
            <w:pPr>
              <w:jc w:val="center"/>
              <w:rPr>
                <w:rFonts w:ascii="Arial" w:hAnsi="Arial" w:cs="Arial"/>
                <w:sz w:val="18"/>
                <w:szCs w:val="18"/>
              </w:rPr>
            </w:pPr>
            <w:r w:rsidRPr="00FD71AA">
              <w:rPr>
                <w:rFonts w:ascii="Arial" w:hAnsi="Arial" w:cs="Arial"/>
                <w:sz w:val="18"/>
                <w:szCs w:val="18"/>
              </w:rPr>
              <w:t>2</w:t>
            </w:r>
            <w:r w:rsidR="00536E17">
              <w:rPr>
                <w:rFonts w:ascii="Arial" w:hAnsi="Arial" w:cs="Arial"/>
                <w:sz w:val="18"/>
                <w:szCs w:val="18"/>
              </w:rPr>
              <w:t>8</w:t>
            </w:r>
            <w:r w:rsidR="00266479" w:rsidRPr="00FD71AA">
              <w:rPr>
                <w:rFonts w:ascii="Arial" w:hAnsi="Arial" w:cs="Arial"/>
                <w:sz w:val="18"/>
                <w:szCs w:val="18"/>
              </w:rPr>
              <w:t xml:space="preserve"> de</w:t>
            </w:r>
            <w:r>
              <w:rPr>
                <w:rFonts w:ascii="Arial" w:hAnsi="Arial" w:cs="Arial"/>
                <w:sz w:val="18"/>
                <w:szCs w:val="18"/>
              </w:rPr>
              <w:t xml:space="preserve"> Diciembre</w:t>
            </w:r>
            <w:r w:rsidR="00266479" w:rsidRPr="00FD71AA">
              <w:rPr>
                <w:rFonts w:ascii="Arial" w:hAnsi="Arial" w:cs="Arial"/>
                <w:sz w:val="18"/>
                <w:szCs w:val="18"/>
              </w:rPr>
              <w:t xml:space="preserve"> del 2017</w:t>
            </w:r>
          </w:p>
          <w:p w:rsidR="0057377F" w:rsidRPr="00FD71AA" w:rsidRDefault="0057377F" w:rsidP="00FD71AA">
            <w:pPr>
              <w:jc w:val="center"/>
              <w:rPr>
                <w:rFonts w:ascii="Arial" w:hAnsi="Arial" w:cs="Arial"/>
                <w:sz w:val="18"/>
                <w:szCs w:val="18"/>
              </w:rPr>
            </w:pPr>
          </w:p>
        </w:tc>
        <w:tc>
          <w:tcPr>
            <w:tcW w:w="1276" w:type="dxa"/>
            <w:vAlign w:val="center"/>
          </w:tcPr>
          <w:p w:rsidR="0057377F" w:rsidRPr="000C6B41" w:rsidRDefault="0047078E" w:rsidP="00A05988">
            <w:pPr>
              <w:jc w:val="center"/>
              <w:rPr>
                <w:rFonts w:ascii="Arial" w:hAnsi="Arial" w:cs="Arial"/>
                <w:sz w:val="18"/>
                <w:szCs w:val="18"/>
              </w:rPr>
            </w:pPr>
            <w:r w:rsidRPr="000C6B41">
              <w:rPr>
                <w:rFonts w:ascii="Arial" w:hAnsi="Arial" w:cs="Arial"/>
                <w:sz w:val="18"/>
                <w:szCs w:val="18"/>
              </w:rPr>
              <w:t>OSPC – OCTIC</w:t>
            </w:r>
          </w:p>
        </w:tc>
      </w:tr>
      <w:tr w:rsidR="003D0F4F" w:rsidRPr="000C6B41" w:rsidTr="004C5C6F">
        <w:tc>
          <w:tcPr>
            <w:tcW w:w="567" w:type="dxa"/>
            <w:vAlign w:val="center"/>
          </w:tcPr>
          <w:p w:rsidR="003D0F4F" w:rsidRPr="000C6B41" w:rsidRDefault="003D0F4F" w:rsidP="00A05988">
            <w:pPr>
              <w:jc w:val="center"/>
              <w:rPr>
                <w:rFonts w:ascii="Arial" w:hAnsi="Arial" w:cs="Arial"/>
                <w:sz w:val="18"/>
                <w:szCs w:val="18"/>
              </w:rPr>
            </w:pPr>
            <w:r w:rsidRPr="000C6B41">
              <w:rPr>
                <w:rFonts w:ascii="Arial" w:hAnsi="Arial" w:cs="Arial"/>
                <w:sz w:val="18"/>
                <w:szCs w:val="18"/>
              </w:rPr>
              <w:t>6</w:t>
            </w:r>
          </w:p>
        </w:tc>
        <w:tc>
          <w:tcPr>
            <w:tcW w:w="3827" w:type="dxa"/>
            <w:vAlign w:val="center"/>
          </w:tcPr>
          <w:p w:rsidR="003D0F4F" w:rsidRPr="000C6B41" w:rsidRDefault="00FD71AA" w:rsidP="00A05988">
            <w:pPr>
              <w:jc w:val="center"/>
              <w:rPr>
                <w:rFonts w:ascii="Arial" w:hAnsi="Arial" w:cs="Arial"/>
                <w:sz w:val="18"/>
                <w:szCs w:val="18"/>
              </w:rPr>
            </w:pPr>
            <w:r w:rsidRPr="000C6B41">
              <w:rPr>
                <w:rFonts w:ascii="Arial" w:hAnsi="Arial" w:cs="Arial"/>
                <w:sz w:val="18"/>
                <w:szCs w:val="18"/>
              </w:rPr>
              <w:t>Publicación de Resultados de la Evaluación Curricular y Hoja de Vida</w:t>
            </w:r>
          </w:p>
        </w:tc>
        <w:tc>
          <w:tcPr>
            <w:tcW w:w="3402" w:type="dxa"/>
            <w:vAlign w:val="center"/>
          </w:tcPr>
          <w:p w:rsidR="003D0F4F" w:rsidRDefault="00FD71AA" w:rsidP="00A05988">
            <w:pPr>
              <w:jc w:val="center"/>
              <w:rPr>
                <w:rFonts w:ascii="Arial" w:hAnsi="Arial" w:cs="Arial"/>
                <w:sz w:val="18"/>
                <w:szCs w:val="18"/>
              </w:rPr>
            </w:pPr>
            <w:r w:rsidRPr="00FD71AA">
              <w:rPr>
                <w:rFonts w:ascii="Arial" w:hAnsi="Arial" w:cs="Arial"/>
                <w:sz w:val="18"/>
                <w:szCs w:val="18"/>
              </w:rPr>
              <w:t>28</w:t>
            </w:r>
            <w:r w:rsidR="003D0F4F" w:rsidRPr="00FD71AA">
              <w:rPr>
                <w:rFonts w:ascii="Arial" w:hAnsi="Arial" w:cs="Arial"/>
                <w:sz w:val="18"/>
                <w:szCs w:val="18"/>
              </w:rPr>
              <w:t xml:space="preserve"> de </w:t>
            </w:r>
            <w:r w:rsidRPr="00FD71AA">
              <w:rPr>
                <w:rFonts w:ascii="Arial" w:hAnsi="Arial" w:cs="Arial"/>
                <w:sz w:val="18"/>
                <w:szCs w:val="18"/>
              </w:rPr>
              <w:t>Diciembre</w:t>
            </w:r>
            <w:r w:rsidR="003D0F4F" w:rsidRPr="00FD71AA">
              <w:rPr>
                <w:rFonts w:ascii="Arial" w:hAnsi="Arial" w:cs="Arial"/>
                <w:sz w:val="18"/>
                <w:szCs w:val="18"/>
              </w:rPr>
              <w:t xml:space="preserve"> del 2017</w:t>
            </w:r>
          </w:p>
          <w:p w:rsidR="00536E17" w:rsidRPr="00CA1F91" w:rsidRDefault="00536E17" w:rsidP="00536E17">
            <w:pPr>
              <w:jc w:val="center"/>
              <w:rPr>
                <w:rFonts w:ascii="Arial" w:hAnsi="Arial" w:cs="Arial"/>
                <w:sz w:val="18"/>
                <w:szCs w:val="18"/>
              </w:rPr>
            </w:pPr>
            <w:r w:rsidRPr="00CA1F91">
              <w:rPr>
                <w:rFonts w:ascii="Arial" w:hAnsi="Arial" w:cs="Arial"/>
                <w:sz w:val="18"/>
                <w:szCs w:val="18"/>
              </w:rPr>
              <w:t>Marquesina de la Oficina de Recursos Humanos – RAA – 1er nivel Cuerpo Médico entrada de Jr. García Naranjo – La Victoria – Lima</w:t>
            </w:r>
          </w:p>
          <w:p w:rsidR="003D0F4F" w:rsidRPr="008173F3" w:rsidRDefault="00536E17" w:rsidP="00536E17">
            <w:pPr>
              <w:jc w:val="center"/>
              <w:rPr>
                <w:rFonts w:ascii="Arial" w:hAnsi="Arial" w:cs="Arial"/>
                <w:sz w:val="18"/>
                <w:szCs w:val="18"/>
                <w:highlight w:val="yellow"/>
              </w:rPr>
            </w:pPr>
            <w:r w:rsidRPr="00CA1F91">
              <w:rPr>
                <w:rFonts w:ascii="Arial" w:hAnsi="Arial" w:cs="Arial"/>
                <w:sz w:val="18"/>
                <w:szCs w:val="18"/>
              </w:rPr>
              <w:t>A partir de las 1</w:t>
            </w:r>
            <w:r>
              <w:rPr>
                <w:rFonts w:ascii="Arial" w:hAnsi="Arial" w:cs="Arial"/>
                <w:sz w:val="18"/>
                <w:szCs w:val="18"/>
              </w:rPr>
              <w:t>4</w:t>
            </w:r>
            <w:r w:rsidRPr="00CA1F91">
              <w:rPr>
                <w:rFonts w:ascii="Arial" w:hAnsi="Arial" w:cs="Arial"/>
                <w:sz w:val="18"/>
                <w:szCs w:val="18"/>
              </w:rPr>
              <w:t>:00 horas</w:t>
            </w:r>
          </w:p>
        </w:tc>
        <w:tc>
          <w:tcPr>
            <w:tcW w:w="1276" w:type="dxa"/>
            <w:vAlign w:val="center"/>
          </w:tcPr>
          <w:p w:rsidR="003D0F4F" w:rsidRPr="000C6B41" w:rsidRDefault="003D0F4F" w:rsidP="00A05988">
            <w:pPr>
              <w:jc w:val="center"/>
              <w:rPr>
                <w:rFonts w:ascii="Arial" w:hAnsi="Arial" w:cs="Arial"/>
                <w:sz w:val="18"/>
                <w:szCs w:val="18"/>
              </w:rPr>
            </w:pPr>
            <w:r w:rsidRPr="000C6B41">
              <w:rPr>
                <w:rFonts w:ascii="Arial" w:hAnsi="Arial" w:cs="Arial"/>
                <w:sz w:val="18"/>
                <w:szCs w:val="18"/>
              </w:rPr>
              <w:t>ORH</w:t>
            </w:r>
          </w:p>
        </w:tc>
      </w:tr>
      <w:tr w:rsidR="003D0F4F" w:rsidRPr="000C6B41" w:rsidTr="004C5C6F">
        <w:tc>
          <w:tcPr>
            <w:tcW w:w="567" w:type="dxa"/>
            <w:vAlign w:val="center"/>
          </w:tcPr>
          <w:p w:rsidR="003D0F4F" w:rsidRPr="000C6B41" w:rsidRDefault="003D0F4F" w:rsidP="00A05988">
            <w:pPr>
              <w:jc w:val="center"/>
              <w:rPr>
                <w:rFonts w:ascii="Arial" w:hAnsi="Arial" w:cs="Arial"/>
                <w:sz w:val="18"/>
                <w:szCs w:val="18"/>
              </w:rPr>
            </w:pPr>
            <w:r w:rsidRPr="000C6B41">
              <w:rPr>
                <w:rFonts w:ascii="Arial" w:hAnsi="Arial" w:cs="Arial"/>
                <w:sz w:val="18"/>
                <w:szCs w:val="18"/>
              </w:rPr>
              <w:t>7</w:t>
            </w:r>
          </w:p>
        </w:tc>
        <w:tc>
          <w:tcPr>
            <w:tcW w:w="3827" w:type="dxa"/>
            <w:vAlign w:val="center"/>
          </w:tcPr>
          <w:p w:rsidR="003D0F4F" w:rsidRPr="000C6B41" w:rsidRDefault="00FD71AA" w:rsidP="00A05988">
            <w:pPr>
              <w:jc w:val="center"/>
              <w:rPr>
                <w:rFonts w:ascii="Arial" w:hAnsi="Arial" w:cs="Arial"/>
                <w:sz w:val="18"/>
                <w:szCs w:val="18"/>
              </w:rPr>
            </w:pPr>
            <w:r w:rsidRPr="000C6B41">
              <w:rPr>
                <w:rFonts w:ascii="Arial" w:hAnsi="Arial" w:cs="Arial"/>
                <w:color w:val="000000"/>
                <w:sz w:val="18"/>
                <w:szCs w:val="18"/>
              </w:rPr>
              <w:t xml:space="preserve">Entrevista </w:t>
            </w:r>
            <w:r w:rsidRPr="000C6B41">
              <w:rPr>
                <w:rFonts w:ascii="Arial" w:hAnsi="Arial" w:cs="Arial"/>
                <w:sz w:val="18"/>
                <w:szCs w:val="18"/>
              </w:rPr>
              <w:t>Personal</w:t>
            </w:r>
          </w:p>
        </w:tc>
        <w:tc>
          <w:tcPr>
            <w:tcW w:w="3402" w:type="dxa"/>
            <w:vAlign w:val="center"/>
          </w:tcPr>
          <w:p w:rsidR="003D0F4F" w:rsidRPr="00FD71AA" w:rsidRDefault="00FD71AA" w:rsidP="00A05988">
            <w:pPr>
              <w:jc w:val="center"/>
              <w:rPr>
                <w:rFonts w:ascii="Arial" w:hAnsi="Arial" w:cs="Arial"/>
                <w:sz w:val="18"/>
                <w:szCs w:val="18"/>
              </w:rPr>
            </w:pPr>
            <w:r w:rsidRPr="00FD71AA">
              <w:rPr>
                <w:rFonts w:ascii="Arial" w:hAnsi="Arial" w:cs="Arial"/>
                <w:sz w:val="18"/>
                <w:szCs w:val="18"/>
              </w:rPr>
              <w:t>2</w:t>
            </w:r>
            <w:r w:rsidR="00E35FA3">
              <w:rPr>
                <w:rFonts w:ascii="Arial" w:hAnsi="Arial" w:cs="Arial"/>
                <w:sz w:val="18"/>
                <w:szCs w:val="18"/>
              </w:rPr>
              <w:t>8</w:t>
            </w:r>
            <w:r w:rsidR="003D0F4F" w:rsidRPr="00FD71AA">
              <w:rPr>
                <w:rFonts w:ascii="Arial" w:hAnsi="Arial" w:cs="Arial"/>
                <w:sz w:val="18"/>
                <w:szCs w:val="18"/>
              </w:rPr>
              <w:t xml:space="preserve"> de </w:t>
            </w:r>
            <w:r w:rsidRPr="00FD71AA">
              <w:rPr>
                <w:rFonts w:ascii="Arial" w:hAnsi="Arial" w:cs="Arial"/>
                <w:sz w:val="18"/>
                <w:szCs w:val="18"/>
              </w:rPr>
              <w:t xml:space="preserve">Diciembre </w:t>
            </w:r>
            <w:r w:rsidR="003D0F4F" w:rsidRPr="00FD71AA">
              <w:rPr>
                <w:rFonts w:ascii="Arial" w:hAnsi="Arial" w:cs="Arial"/>
                <w:sz w:val="18"/>
                <w:szCs w:val="18"/>
              </w:rPr>
              <w:t>del 2017</w:t>
            </w:r>
          </w:p>
          <w:p w:rsidR="00FD71AA" w:rsidRPr="00FD71AA" w:rsidRDefault="00FD71AA" w:rsidP="00FD71AA">
            <w:pPr>
              <w:jc w:val="center"/>
              <w:rPr>
                <w:rFonts w:ascii="Arial" w:hAnsi="Arial" w:cs="Arial"/>
                <w:sz w:val="18"/>
                <w:szCs w:val="18"/>
              </w:rPr>
            </w:pPr>
            <w:r w:rsidRPr="00FD71AA">
              <w:rPr>
                <w:rFonts w:ascii="Arial" w:hAnsi="Arial" w:cs="Arial"/>
                <w:sz w:val="18"/>
                <w:szCs w:val="18"/>
              </w:rPr>
              <w:t>Oficina de Recursos Humanos – RAA – 1er nivel Cuerpo Médico entrada de Jr. García Naranjo – La Victoria – Lima</w:t>
            </w:r>
          </w:p>
          <w:p w:rsidR="00FD71AA" w:rsidRPr="00FD71AA" w:rsidRDefault="00FD71AA" w:rsidP="00FD71AA">
            <w:pPr>
              <w:jc w:val="center"/>
              <w:rPr>
                <w:rFonts w:ascii="Arial" w:hAnsi="Arial" w:cs="Arial"/>
                <w:sz w:val="18"/>
                <w:szCs w:val="18"/>
              </w:rPr>
            </w:pPr>
            <w:r w:rsidRPr="00FD71AA">
              <w:rPr>
                <w:rFonts w:ascii="Arial" w:hAnsi="Arial" w:cs="Arial"/>
                <w:sz w:val="18"/>
                <w:szCs w:val="18"/>
              </w:rPr>
              <w:t>A partir de las 1</w:t>
            </w:r>
            <w:r w:rsidR="00536E17">
              <w:rPr>
                <w:rFonts w:ascii="Arial" w:hAnsi="Arial" w:cs="Arial"/>
                <w:sz w:val="18"/>
                <w:szCs w:val="18"/>
              </w:rPr>
              <w:t>5</w:t>
            </w:r>
            <w:r w:rsidRPr="00FD71AA">
              <w:rPr>
                <w:rFonts w:ascii="Arial" w:hAnsi="Arial" w:cs="Arial"/>
                <w:sz w:val="18"/>
                <w:szCs w:val="18"/>
              </w:rPr>
              <w:t xml:space="preserve">:00 </w:t>
            </w:r>
            <w:r w:rsidR="00536E17">
              <w:rPr>
                <w:rFonts w:ascii="Arial" w:hAnsi="Arial" w:cs="Arial"/>
                <w:sz w:val="18"/>
                <w:szCs w:val="18"/>
              </w:rPr>
              <w:t>horas</w:t>
            </w:r>
          </w:p>
          <w:p w:rsidR="003D0F4F" w:rsidRPr="008173F3" w:rsidRDefault="003D0F4F" w:rsidP="00A05988">
            <w:pPr>
              <w:jc w:val="center"/>
              <w:rPr>
                <w:rFonts w:ascii="Arial" w:hAnsi="Arial" w:cs="Arial"/>
                <w:sz w:val="18"/>
                <w:szCs w:val="18"/>
                <w:highlight w:val="yellow"/>
              </w:rPr>
            </w:pPr>
          </w:p>
        </w:tc>
        <w:tc>
          <w:tcPr>
            <w:tcW w:w="1276" w:type="dxa"/>
            <w:vAlign w:val="center"/>
          </w:tcPr>
          <w:p w:rsidR="003D0F4F" w:rsidRPr="000C6B41" w:rsidRDefault="003D0F4F" w:rsidP="00A05988">
            <w:pPr>
              <w:jc w:val="center"/>
              <w:rPr>
                <w:rFonts w:ascii="Arial" w:hAnsi="Arial" w:cs="Arial"/>
                <w:sz w:val="18"/>
                <w:szCs w:val="18"/>
              </w:rPr>
            </w:pPr>
            <w:r w:rsidRPr="000C6B41">
              <w:rPr>
                <w:rFonts w:ascii="Arial" w:hAnsi="Arial" w:cs="Arial"/>
                <w:sz w:val="18"/>
                <w:szCs w:val="18"/>
              </w:rPr>
              <w:t>ORH</w:t>
            </w:r>
          </w:p>
        </w:tc>
      </w:tr>
      <w:tr w:rsidR="003D0F4F" w:rsidRPr="000C6B41" w:rsidTr="004C5C6F">
        <w:tc>
          <w:tcPr>
            <w:tcW w:w="567" w:type="dxa"/>
            <w:vAlign w:val="center"/>
          </w:tcPr>
          <w:p w:rsidR="003D0F4F" w:rsidRPr="000C6B41" w:rsidRDefault="003D0F4F" w:rsidP="00A05988">
            <w:pPr>
              <w:jc w:val="center"/>
              <w:rPr>
                <w:rFonts w:ascii="Arial" w:hAnsi="Arial" w:cs="Arial"/>
                <w:sz w:val="18"/>
                <w:szCs w:val="18"/>
              </w:rPr>
            </w:pPr>
            <w:r w:rsidRPr="000C6B41">
              <w:rPr>
                <w:rFonts w:ascii="Arial" w:hAnsi="Arial" w:cs="Arial"/>
                <w:sz w:val="18"/>
                <w:szCs w:val="18"/>
              </w:rPr>
              <w:t>8</w:t>
            </w:r>
          </w:p>
        </w:tc>
        <w:tc>
          <w:tcPr>
            <w:tcW w:w="3827" w:type="dxa"/>
            <w:vAlign w:val="center"/>
          </w:tcPr>
          <w:p w:rsidR="003D0F4F" w:rsidRPr="000C6B41" w:rsidRDefault="00FD71AA" w:rsidP="00A05988">
            <w:pPr>
              <w:jc w:val="center"/>
              <w:rPr>
                <w:rFonts w:ascii="Arial" w:hAnsi="Arial" w:cs="Arial"/>
                <w:sz w:val="18"/>
                <w:szCs w:val="18"/>
              </w:rPr>
            </w:pPr>
            <w:r w:rsidRPr="000C6B41">
              <w:rPr>
                <w:rFonts w:ascii="Arial" w:hAnsi="Arial" w:cs="Arial"/>
                <w:sz w:val="18"/>
                <w:szCs w:val="18"/>
              </w:rPr>
              <w:t xml:space="preserve">Publicación de Resultados de la </w:t>
            </w:r>
            <w:r w:rsidRPr="000C6B41">
              <w:rPr>
                <w:rFonts w:ascii="Arial" w:hAnsi="Arial" w:cs="Arial"/>
                <w:color w:val="000000"/>
                <w:sz w:val="18"/>
                <w:szCs w:val="18"/>
              </w:rPr>
              <w:t xml:space="preserve">Entrevista </w:t>
            </w:r>
            <w:r w:rsidRPr="000C6B41">
              <w:rPr>
                <w:rFonts w:ascii="Arial" w:hAnsi="Arial" w:cs="Arial"/>
                <w:sz w:val="18"/>
                <w:szCs w:val="18"/>
              </w:rPr>
              <w:t>Personal</w:t>
            </w:r>
          </w:p>
        </w:tc>
        <w:tc>
          <w:tcPr>
            <w:tcW w:w="3402" w:type="dxa"/>
            <w:vAlign w:val="center"/>
          </w:tcPr>
          <w:p w:rsidR="00CA1F91" w:rsidRPr="00CA1F91" w:rsidRDefault="00CA1F91" w:rsidP="00CA1F91">
            <w:pPr>
              <w:jc w:val="center"/>
              <w:rPr>
                <w:rFonts w:ascii="Arial" w:hAnsi="Arial" w:cs="Arial"/>
                <w:sz w:val="18"/>
                <w:szCs w:val="18"/>
              </w:rPr>
            </w:pPr>
            <w:r w:rsidRPr="00CA1F91">
              <w:rPr>
                <w:rFonts w:ascii="Arial" w:hAnsi="Arial" w:cs="Arial"/>
                <w:sz w:val="18"/>
                <w:szCs w:val="18"/>
              </w:rPr>
              <w:t>2</w:t>
            </w:r>
            <w:r w:rsidR="00E35FA3">
              <w:rPr>
                <w:rFonts w:ascii="Arial" w:hAnsi="Arial" w:cs="Arial"/>
                <w:sz w:val="18"/>
                <w:szCs w:val="18"/>
              </w:rPr>
              <w:t>8</w:t>
            </w:r>
            <w:r w:rsidRPr="00CA1F91">
              <w:rPr>
                <w:rFonts w:ascii="Arial" w:hAnsi="Arial" w:cs="Arial"/>
                <w:sz w:val="18"/>
                <w:szCs w:val="18"/>
              </w:rPr>
              <w:t xml:space="preserve"> de </w:t>
            </w:r>
            <w:r>
              <w:rPr>
                <w:rFonts w:ascii="Arial" w:hAnsi="Arial" w:cs="Arial"/>
                <w:sz w:val="18"/>
                <w:szCs w:val="18"/>
              </w:rPr>
              <w:t>Diciembre</w:t>
            </w:r>
            <w:r w:rsidRPr="00CA1F91">
              <w:rPr>
                <w:rFonts w:ascii="Arial" w:hAnsi="Arial" w:cs="Arial"/>
                <w:sz w:val="18"/>
                <w:szCs w:val="18"/>
              </w:rPr>
              <w:t xml:space="preserve"> del 2017</w:t>
            </w:r>
          </w:p>
          <w:p w:rsidR="00CA1F91" w:rsidRPr="00CA1F91" w:rsidRDefault="00CA1F91" w:rsidP="00CA1F91">
            <w:pPr>
              <w:jc w:val="center"/>
              <w:rPr>
                <w:rFonts w:ascii="Arial" w:hAnsi="Arial" w:cs="Arial"/>
                <w:sz w:val="18"/>
                <w:szCs w:val="18"/>
              </w:rPr>
            </w:pPr>
            <w:r w:rsidRPr="00CA1F91">
              <w:rPr>
                <w:rFonts w:ascii="Arial" w:hAnsi="Arial" w:cs="Arial"/>
                <w:sz w:val="18"/>
                <w:szCs w:val="18"/>
              </w:rPr>
              <w:t>Marquesina de la Oficina de Recursos Humanos – RAA – 1er nivel Cuerpo Médico entrada de Jr. García Naranjo – La Victoria – Lima</w:t>
            </w:r>
          </w:p>
          <w:p w:rsidR="003D0F4F" w:rsidRPr="008173F3" w:rsidRDefault="00CA1F91" w:rsidP="00536E17">
            <w:pPr>
              <w:jc w:val="center"/>
              <w:rPr>
                <w:rFonts w:ascii="Arial" w:hAnsi="Arial" w:cs="Arial"/>
                <w:sz w:val="18"/>
                <w:szCs w:val="18"/>
                <w:highlight w:val="yellow"/>
              </w:rPr>
            </w:pPr>
            <w:r w:rsidRPr="00CA1F91">
              <w:rPr>
                <w:rFonts w:ascii="Arial" w:hAnsi="Arial" w:cs="Arial"/>
                <w:sz w:val="18"/>
                <w:szCs w:val="18"/>
              </w:rPr>
              <w:t>A partir de las 1</w:t>
            </w:r>
            <w:r w:rsidR="00536E17">
              <w:rPr>
                <w:rFonts w:ascii="Arial" w:hAnsi="Arial" w:cs="Arial"/>
                <w:sz w:val="18"/>
                <w:szCs w:val="18"/>
              </w:rPr>
              <w:t>7</w:t>
            </w:r>
            <w:r w:rsidRPr="00CA1F91">
              <w:rPr>
                <w:rFonts w:ascii="Arial" w:hAnsi="Arial" w:cs="Arial"/>
                <w:sz w:val="18"/>
                <w:szCs w:val="18"/>
              </w:rPr>
              <w:t>:00 horas</w:t>
            </w:r>
          </w:p>
        </w:tc>
        <w:tc>
          <w:tcPr>
            <w:tcW w:w="1276" w:type="dxa"/>
            <w:vAlign w:val="center"/>
          </w:tcPr>
          <w:p w:rsidR="003D0F4F" w:rsidRPr="000C6B41" w:rsidRDefault="003D0F4F" w:rsidP="00A05988">
            <w:pPr>
              <w:jc w:val="center"/>
              <w:rPr>
                <w:rFonts w:ascii="Arial" w:hAnsi="Arial" w:cs="Arial"/>
                <w:sz w:val="18"/>
                <w:szCs w:val="18"/>
              </w:rPr>
            </w:pPr>
            <w:r w:rsidRPr="000C6B41">
              <w:rPr>
                <w:rFonts w:ascii="Arial" w:hAnsi="Arial" w:cs="Arial"/>
                <w:sz w:val="18"/>
                <w:szCs w:val="18"/>
              </w:rPr>
              <w:t>ORH</w:t>
            </w:r>
          </w:p>
        </w:tc>
      </w:tr>
      <w:tr w:rsidR="003D0F4F" w:rsidRPr="000C6B41" w:rsidTr="004C5C6F">
        <w:tc>
          <w:tcPr>
            <w:tcW w:w="567" w:type="dxa"/>
            <w:vAlign w:val="center"/>
          </w:tcPr>
          <w:p w:rsidR="003D0F4F" w:rsidRPr="000C6B41" w:rsidRDefault="003D0F4F" w:rsidP="00A05988">
            <w:pPr>
              <w:jc w:val="center"/>
              <w:rPr>
                <w:rFonts w:ascii="Arial" w:hAnsi="Arial" w:cs="Arial"/>
                <w:sz w:val="18"/>
                <w:szCs w:val="18"/>
              </w:rPr>
            </w:pPr>
            <w:r w:rsidRPr="000C6B41">
              <w:rPr>
                <w:rFonts w:ascii="Arial" w:hAnsi="Arial" w:cs="Arial"/>
                <w:sz w:val="18"/>
                <w:szCs w:val="18"/>
              </w:rPr>
              <w:t>9</w:t>
            </w:r>
          </w:p>
        </w:tc>
        <w:tc>
          <w:tcPr>
            <w:tcW w:w="3827" w:type="dxa"/>
            <w:vAlign w:val="center"/>
          </w:tcPr>
          <w:p w:rsidR="003D0F4F" w:rsidRPr="000C6B41" w:rsidRDefault="00FD71AA" w:rsidP="00A05988">
            <w:pPr>
              <w:jc w:val="center"/>
              <w:rPr>
                <w:rFonts w:ascii="Arial" w:hAnsi="Arial" w:cs="Arial"/>
                <w:sz w:val="18"/>
                <w:szCs w:val="18"/>
              </w:rPr>
            </w:pPr>
            <w:r w:rsidRPr="000C6B41">
              <w:rPr>
                <w:rFonts w:ascii="Arial" w:hAnsi="Arial" w:cs="Arial"/>
                <w:sz w:val="18"/>
                <w:szCs w:val="18"/>
              </w:rPr>
              <w:t>Publicación de Resultado Final</w:t>
            </w:r>
          </w:p>
        </w:tc>
        <w:tc>
          <w:tcPr>
            <w:tcW w:w="3402" w:type="dxa"/>
            <w:vAlign w:val="center"/>
          </w:tcPr>
          <w:p w:rsidR="00CA1F91" w:rsidRPr="00CA1F91" w:rsidRDefault="00CA1F91" w:rsidP="00CA1F91">
            <w:pPr>
              <w:jc w:val="center"/>
              <w:rPr>
                <w:rFonts w:ascii="Arial" w:hAnsi="Arial" w:cs="Arial"/>
                <w:sz w:val="18"/>
                <w:szCs w:val="18"/>
              </w:rPr>
            </w:pPr>
            <w:r w:rsidRPr="00CA1F91">
              <w:rPr>
                <w:rFonts w:ascii="Arial" w:hAnsi="Arial" w:cs="Arial"/>
                <w:sz w:val="18"/>
                <w:szCs w:val="18"/>
              </w:rPr>
              <w:t>2</w:t>
            </w:r>
            <w:r w:rsidR="00E35FA3">
              <w:rPr>
                <w:rFonts w:ascii="Arial" w:hAnsi="Arial" w:cs="Arial"/>
                <w:sz w:val="18"/>
                <w:szCs w:val="18"/>
              </w:rPr>
              <w:t>8</w:t>
            </w:r>
            <w:r w:rsidRPr="00CA1F91">
              <w:rPr>
                <w:rFonts w:ascii="Arial" w:hAnsi="Arial" w:cs="Arial"/>
                <w:sz w:val="18"/>
                <w:szCs w:val="18"/>
              </w:rPr>
              <w:t xml:space="preserve"> de </w:t>
            </w:r>
            <w:r>
              <w:rPr>
                <w:rFonts w:ascii="Arial" w:hAnsi="Arial" w:cs="Arial"/>
                <w:sz w:val="18"/>
                <w:szCs w:val="18"/>
              </w:rPr>
              <w:t>Diciembre</w:t>
            </w:r>
            <w:r w:rsidRPr="00CA1F91">
              <w:rPr>
                <w:rFonts w:ascii="Arial" w:hAnsi="Arial" w:cs="Arial"/>
                <w:sz w:val="18"/>
                <w:szCs w:val="18"/>
              </w:rPr>
              <w:t xml:space="preserve"> del 2017</w:t>
            </w:r>
          </w:p>
          <w:p w:rsidR="00CA1F91" w:rsidRPr="00CA1F91" w:rsidRDefault="00CA1F91" w:rsidP="00CA1F91">
            <w:pPr>
              <w:jc w:val="center"/>
              <w:rPr>
                <w:rFonts w:ascii="Arial" w:hAnsi="Arial" w:cs="Arial"/>
                <w:sz w:val="18"/>
                <w:szCs w:val="18"/>
              </w:rPr>
            </w:pPr>
            <w:r w:rsidRPr="00CA1F91">
              <w:rPr>
                <w:rFonts w:ascii="Arial" w:hAnsi="Arial" w:cs="Arial"/>
                <w:sz w:val="18"/>
                <w:szCs w:val="18"/>
              </w:rPr>
              <w:t>Marquesina de la Oficina de Recursos Humanos – RAA – 1er nivel Cuerpo Médico entrada de Jr. García Naranjo – La Victoria – Lima</w:t>
            </w:r>
          </w:p>
          <w:p w:rsidR="003D0F4F" w:rsidRPr="008173F3" w:rsidRDefault="00CA1F91" w:rsidP="00536E17">
            <w:pPr>
              <w:jc w:val="center"/>
              <w:rPr>
                <w:rFonts w:ascii="Arial" w:hAnsi="Arial" w:cs="Arial"/>
                <w:sz w:val="18"/>
                <w:szCs w:val="18"/>
                <w:highlight w:val="yellow"/>
              </w:rPr>
            </w:pPr>
            <w:r w:rsidRPr="00CA1F91">
              <w:rPr>
                <w:rFonts w:ascii="Arial" w:hAnsi="Arial" w:cs="Arial"/>
                <w:sz w:val="18"/>
                <w:szCs w:val="18"/>
              </w:rPr>
              <w:t>A partir de las 1</w:t>
            </w:r>
            <w:r w:rsidR="00536E17">
              <w:rPr>
                <w:rFonts w:ascii="Arial" w:hAnsi="Arial" w:cs="Arial"/>
                <w:sz w:val="18"/>
                <w:szCs w:val="18"/>
              </w:rPr>
              <w:t>7</w:t>
            </w:r>
            <w:r w:rsidRPr="00CA1F91">
              <w:rPr>
                <w:rFonts w:ascii="Arial" w:hAnsi="Arial" w:cs="Arial"/>
                <w:sz w:val="18"/>
                <w:szCs w:val="18"/>
              </w:rPr>
              <w:t>:00 horas</w:t>
            </w:r>
          </w:p>
        </w:tc>
        <w:tc>
          <w:tcPr>
            <w:tcW w:w="1276" w:type="dxa"/>
            <w:vAlign w:val="center"/>
          </w:tcPr>
          <w:p w:rsidR="003D0F4F" w:rsidRPr="000C6B41" w:rsidRDefault="003D0F4F" w:rsidP="00A05988">
            <w:pPr>
              <w:jc w:val="center"/>
              <w:rPr>
                <w:rFonts w:ascii="Arial" w:hAnsi="Arial" w:cs="Arial"/>
                <w:sz w:val="18"/>
                <w:szCs w:val="18"/>
              </w:rPr>
            </w:pPr>
            <w:r w:rsidRPr="000C6B41">
              <w:rPr>
                <w:rFonts w:ascii="Arial" w:hAnsi="Arial" w:cs="Arial"/>
                <w:sz w:val="18"/>
                <w:szCs w:val="18"/>
              </w:rPr>
              <w:t>ORH</w:t>
            </w:r>
          </w:p>
        </w:tc>
      </w:tr>
    </w:tbl>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7"/>
        <w:gridCol w:w="3260"/>
        <w:gridCol w:w="1418"/>
      </w:tblGrid>
      <w:tr w:rsidR="00255D87" w:rsidRPr="000C6B41" w:rsidTr="00D504D9">
        <w:tblPrEx>
          <w:tblCellMar>
            <w:top w:w="0" w:type="dxa"/>
            <w:bottom w:w="0" w:type="dxa"/>
          </w:tblCellMar>
        </w:tblPrEx>
        <w:trPr>
          <w:trHeight w:val="376"/>
        </w:trPr>
        <w:tc>
          <w:tcPr>
            <w:tcW w:w="9072" w:type="dxa"/>
            <w:gridSpan w:val="4"/>
            <w:shd w:val="clear" w:color="auto" w:fill="D9D9D9" w:themeFill="background1" w:themeFillShade="D9"/>
            <w:vAlign w:val="center"/>
          </w:tcPr>
          <w:p w:rsidR="00255D87" w:rsidRPr="000C6B41" w:rsidRDefault="00255D87" w:rsidP="00A05988">
            <w:pPr>
              <w:autoSpaceDE w:val="0"/>
              <w:autoSpaceDN w:val="0"/>
              <w:adjustRightInd w:val="0"/>
              <w:rPr>
                <w:rFonts w:ascii="Arial" w:hAnsi="Arial" w:cs="Arial"/>
                <w:b/>
                <w:sz w:val="18"/>
                <w:szCs w:val="18"/>
              </w:rPr>
            </w:pPr>
            <w:r w:rsidRPr="000C6B41">
              <w:rPr>
                <w:rFonts w:ascii="Arial" w:hAnsi="Arial" w:cs="Arial"/>
                <w:b/>
                <w:sz w:val="18"/>
                <w:szCs w:val="18"/>
              </w:rPr>
              <w:t>SUBCRIPCIÒN Y REGISTRO DEL CONTRATO</w:t>
            </w:r>
          </w:p>
        </w:tc>
      </w:tr>
      <w:tr w:rsidR="00255D87" w:rsidRPr="000C6B41" w:rsidTr="004C5C6F">
        <w:tblPrEx>
          <w:tblCellMar>
            <w:top w:w="0" w:type="dxa"/>
            <w:bottom w:w="0" w:type="dxa"/>
          </w:tblCellMar>
        </w:tblPrEx>
        <w:trPr>
          <w:trHeight w:val="395"/>
        </w:trPr>
        <w:tc>
          <w:tcPr>
            <w:tcW w:w="567" w:type="dxa"/>
            <w:vAlign w:val="center"/>
          </w:tcPr>
          <w:p w:rsidR="00255D87" w:rsidRPr="000C6B41" w:rsidRDefault="00255D87" w:rsidP="00CA1F91">
            <w:pPr>
              <w:autoSpaceDE w:val="0"/>
              <w:autoSpaceDN w:val="0"/>
              <w:adjustRightInd w:val="0"/>
              <w:jc w:val="center"/>
              <w:rPr>
                <w:rFonts w:ascii="Arial" w:hAnsi="Arial" w:cs="Arial"/>
                <w:sz w:val="18"/>
                <w:szCs w:val="18"/>
              </w:rPr>
            </w:pPr>
            <w:r w:rsidRPr="000C6B41">
              <w:rPr>
                <w:rFonts w:ascii="Arial" w:hAnsi="Arial" w:cs="Arial"/>
                <w:sz w:val="18"/>
                <w:szCs w:val="18"/>
              </w:rPr>
              <w:t>1</w:t>
            </w:r>
            <w:r w:rsidR="00CA1F91">
              <w:rPr>
                <w:rFonts w:ascii="Arial" w:hAnsi="Arial" w:cs="Arial"/>
                <w:sz w:val="18"/>
                <w:szCs w:val="18"/>
              </w:rPr>
              <w:t>0</w:t>
            </w:r>
          </w:p>
        </w:tc>
        <w:tc>
          <w:tcPr>
            <w:tcW w:w="3827" w:type="dxa"/>
            <w:vAlign w:val="center"/>
          </w:tcPr>
          <w:p w:rsidR="00255D87" w:rsidRPr="000C6B41" w:rsidRDefault="00255D87" w:rsidP="00A05988">
            <w:pPr>
              <w:autoSpaceDE w:val="0"/>
              <w:autoSpaceDN w:val="0"/>
              <w:adjustRightInd w:val="0"/>
              <w:jc w:val="center"/>
              <w:rPr>
                <w:rFonts w:ascii="Arial" w:hAnsi="Arial" w:cs="Arial"/>
                <w:sz w:val="18"/>
                <w:szCs w:val="18"/>
              </w:rPr>
            </w:pPr>
            <w:r w:rsidRPr="000C6B41">
              <w:rPr>
                <w:rFonts w:ascii="Arial" w:hAnsi="Arial" w:cs="Arial"/>
                <w:sz w:val="18"/>
                <w:szCs w:val="18"/>
              </w:rPr>
              <w:t>Suscripción del Contrato</w:t>
            </w:r>
          </w:p>
        </w:tc>
        <w:tc>
          <w:tcPr>
            <w:tcW w:w="3260" w:type="dxa"/>
            <w:vAlign w:val="center"/>
          </w:tcPr>
          <w:p w:rsidR="00255D87" w:rsidRPr="008173F3" w:rsidRDefault="00A05988" w:rsidP="00536E17">
            <w:pPr>
              <w:jc w:val="center"/>
              <w:rPr>
                <w:rFonts w:ascii="Arial" w:hAnsi="Arial" w:cs="Arial"/>
                <w:sz w:val="18"/>
                <w:szCs w:val="18"/>
                <w:highlight w:val="yellow"/>
              </w:rPr>
            </w:pPr>
            <w:r w:rsidRPr="007040FE">
              <w:rPr>
                <w:rFonts w:ascii="Arial" w:hAnsi="Arial" w:cs="Arial"/>
                <w:sz w:val="18"/>
                <w:szCs w:val="18"/>
              </w:rPr>
              <w:t xml:space="preserve">A partir del </w:t>
            </w:r>
            <w:r w:rsidR="00536E17">
              <w:rPr>
                <w:rFonts w:ascii="Arial" w:hAnsi="Arial" w:cs="Arial"/>
                <w:sz w:val="18"/>
                <w:szCs w:val="18"/>
              </w:rPr>
              <w:t>29</w:t>
            </w:r>
            <w:r w:rsidR="005B5557" w:rsidRPr="007040FE">
              <w:rPr>
                <w:rFonts w:ascii="Arial" w:hAnsi="Arial" w:cs="Arial"/>
                <w:sz w:val="18"/>
                <w:szCs w:val="18"/>
              </w:rPr>
              <w:t xml:space="preserve"> de </w:t>
            </w:r>
            <w:r w:rsidR="00CA1F91" w:rsidRPr="007040FE">
              <w:rPr>
                <w:rFonts w:ascii="Arial" w:hAnsi="Arial" w:cs="Arial"/>
                <w:sz w:val="18"/>
                <w:szCs w:val="18"/>
              </w:rPr>
              <w:t>Diciembre</w:t>
            </w:r>
            <w:r w:rsidR="005B5557" w:rsidRPr="007040FE">
              <w:rPr>
                <w:rFonts w:ascii="Arial" w:hAnsi="Arial" w:cs="Arial"/>
                <w:sz w:val="18"/>
                <w:szCs w:val="18"/>
              </w:rPr>
              <w:t xml:space="preserve"> del 2017</w:t>
            </w:r>
          </w:p>
        </w:tc>
        <w:tc>
          <w:tcPr>
            <w:tcW w:w="1418" w:type="dxa"/>
            <w:vAlign w:val="center"/>
          </w:tcPr>
          <w:p w:rsidR="00255D87" w:rsidRPr="000C6B41" w:rsidRDefault="00255D87" w:rsidP="00A05988">
            <w:pPr>
              <w:autoSpaceDE w:val="0"/>
              <w:autoSpaceDN w:val="0"/>
              <w:adjustRightInd w:val="0"/>
              <w:ind w:left="360"/>
              <w:jc w:val="center"/>
              <w:rPr>
                <w:rFonts w:ascii="Arial" w:hAnsi="Arial" w:cs="Arial"/>
                <w:sz w:val="18"/>
                <w:szCs w:val="18"/>
              </w:rPr>
            </w:pPr>
            <w:r w:rsidRPr="000C6B41">
              <w:rPr>
                <w:rFonts w:ascii="Arial" w:hAnsi="Arial" w:cs="Arial"/>
                <w:sz w:val="18"/>
                <w:szCs w:val="18"/>
              </w:rPr>
              <w:t>ORH</w:t>
            </w:r>
          </w:p>
        </w:tc>
      </w:tr>
      <w:tr w:rsidR="00255D87" w:rsidRPr="000C6B41" w:rsidTr="007040FE">
        <w:tblPrEx>
          <w:tblCellMar>
            <w:top w:w="0" w:type="dxa"/>
            <w:bottom w:w="0" w:type="dxa"/>
          </w:tblCellMar>
        </w:tblPrEx>
        <w:trPr>
          <w:trHeight w:val="415"/>
        </w:trPr>
        <w:tc>
          <w:tcPr>
            <w:tcW w:w="567" w:type="dxa"/>
            <w:vAlign w:val="center"/>
          </w:tcPr>
          <w:p w:rsidR="00255D87" w:rsidRPr="000C6B41" w:rsidRDefault="00D504D9" w:rsidP="00CA1F91">
            <w:pPr>
              <w:autoSpaceDE w:val="0"/>
              <w:autoSpaceDN w:val="0"/>
              <w:adjustRightInd w:val="0"/>
              <w:jc w:val="center"/>
              <w:rPr>
                <w:rFonts w:ascii="Arial" w:hAnsi="Arial" w:cs="Arial"/>
                <w:sz w:val="18"/>
                <w:szCs w:val="18"/>
              </w:rPr>
            </w:pPr>
            <w:r w:rsidRPr="000C6B41">
              <w:rPr>
                <w:rFonts w:ascii="Arial" w:hAnsi="Arial" w:cs="Arial"/>
                <w:sz w:val="18"/>
                <w:szCs w:val="18"/>
              </w:rPr>
              <w:t>1</w:t>
            </w:r>
            <w:r w:rsidR="00CA1F91">
              <w:rPr>
                <w:rFonts w:ascii="Arial" w:hAnsi="Arial" w:cs="Arial"/>
                <w:sz w:val="18"/>
                <w:szCs w:val="18"/>
              </w:rPr>
              <w:t>1</w:t>
            </w:r>
          </w:p>
        </w:tc>
        <w:tc>
          <w:tcPr>
            <w:tcW w:w="3827" w:type="dxa"/>
            <w:vAlign w:val="center"/>
          </w:tcPr>
          <w:p w:rsidR="00255D87" w:rsidRPr="000C6B41" w:rsidRDefault="00255D87" w:rsidP="00A05988">
            <w:pPr>
              <w:autoSpaceDE w:val="0"/>
              <w:autoSpaceDN w:val="0"/>
              <w:adjustRightInd w:val="0"/>
              <w:jc w:val="center"/>
              <w:rPr>
                <w:rFonts w:ascii="Arial" w:hAnsi="Arial" w:cs="Arial"/>
                <w:sz w:val="18"/>
                <w:szCs w:val="18"/>
              </w:rPr>
            </w:pPr>
            <w:r w:rsidRPr="000C6B41">
              <w:rPr>
                <w:rFonts w:ascii="Arial" w:hAnsi="Arial" w:cs="Arial"/>
                <w:sz w:val="18"/>
                <w:szCs w:val="18"/>
              </w:rPr>
              <w:t>Registro del Contrato</w:t>
            </w:r>
          </w:p>
        </w:tc>
        <w:tc>
          <w:tcPr>
            <w:tcW w:w="3260" w:type="dxa"/>
            <w:shd w:val="clear" w:color="auto" w:fill="D0CECE" w:themeFill="background2" w:themeFillShade="E6"/>
            <w:vAlign w:val="center"/>
          </w:tcPr>
          <w:p w:rsidR="00255D87" w:rsidRPr="008173F3" w:rsidRDefault="00255D87" w:rsidP="00CA1F91">
            <w:pPr>
              <w:jc w:val="center"/>
              <w:rPr>
                <w:rFonts w:ascii="Arial" w:hAnsi="Arial" w:cs="Arial"/>
                <w:sz w:val="18"/>
                <w:szCs w:val="18"/>
                <w:highlight w:val="yellow"/>
              </w:rPr>
            </w:pPr>
          </w:p>
        </w:tc>
        <w:tc>
          <w:tcPr>
            <w:tcW w:w="1418" w:type="dxa"/>
            <w:shd w:val="clear" w:color="auto" w:fill="D0CECE" w:themeFill="background2" w:themeFillShade="E6"/>
            <w:vAlign w:val="center"/>
          </w:tcPr>
          <w:p w:rsidR="00255D87" w:rsidRPr="000C6B41" w:rsidRDefault="00255D87" w:rsidP="00A05988">
            <w:pPr>
              <w:autoSpaceDE w:val="0"/>
              <w:autoSpaceDN w:val="0"/>
              <w:adjustRightInd w:val="0"/>
              <w:ind w:left="360"/>
              <w:jc w:val="center"/>
              <w:rPr>
                <w:rFonts w:ascii="Arial" w:hAnsi="Arial" w:cs="Arial"/>
                <w:sz w:val="18"/>
                <w:szCs w:val="18"/>
              </w:rPr>
            </w:pPr>
          </w:p>
        </w:tc>
      </w:tr>
    </w:tbl>
    <w:p w:rsidR="0079179D" w:rsidRDefault="0079179D" w:rsidP="008124F1">
      <w:pPr>
        <w:rPr>
          <w:rFonts w:ascii="Arial" w:hAnsi="Arial" w:cs="Arial"/>
          <w:sz w:val="18"/>
          <w:szCs w:val="18"/>
        </w:rPr>
      </w:pPr>
    </w:p>
    <w:p w:rsidR="00CA1F91" w:rsidRPr="000C6B41" w:rsidRDefault="00CA1F91" w:rsidP="008124F1">
      <w:pPr>
        <w:rPr>
          <w:rFonts w:ascii="Arial" w:hAnsi="Arial" w:cs="Arial"/>
          <w:sz w:val="18"/>
          <w:szCs w:val="18"/>
        </w:rPr>
      </w:pPr>
    </w:p>
    <w:p w:rsidR="004C5C6F" w:rsidRPr="000C6B41" w:rsidRDefault="004C5C6F" w:rsidP="00423875">
      <w:pPr>
        <w:numPr>
          <w:ilvl w:val="0"/>
          <w:numId w:val="3"/>
        </w:numPr>
        <w:tabs>
          <w:tab w:val="clear" w:pos="1080"/>
        </w:tabs>
        <w:ind w:left="709" w:hanging="349"/>
        <w:rPr>
          <w:rFonts w:ascii="Arial" w:hAnsi="Arial" w:cs="Arial"/>
          <w:sz w:val="18"/>
          <w:szCs w:val="18"/>
        </w:rPr>
      </w:pPr>
      <w:r w:rsidRPr="000C6B41">
        <w:rPr>
          <w:rFonts w:ascii="Arial" w:hAnsi="Arial" w:cs="Arial"/>
          <w:sz w:val="18"/>
          <w:szCs w:val="18"/>
        </w:rPr>
        <w:t>El Cronograma adjunto es tentativo, sujeto a variaciones que se darán a conocer oportunamente.</w:t>
      </w:r>
    </w:p>
    <w:p w:rsidR="004C5C6F" w:rsidRPr="000C6B41" w:rsidRDefault="004C5C6F" w:rsidP="00423875">
      <w:pPr>
        <w:numPr>
          <w:ilvl w:val="0"/>
          <w:numId w:val="3"/>
        </w:numPr>
        <w:tabs>
          <w:tab w:val="clear" w:pos="1080"/>
        </w:tabs>
        <w:ind w:left="709" w:hanging="349"/>
        <w:rPr>
          <w:rFonts w:ascii="Arial" w:hAnsi="Arial" w:cs="Arial"/>
          <w:sz w:val="18"/>
          <w:szCs w:val="18"/>
        </w:rPr>
      </w:pPr>
      <w:r w:rsidRPr="000C6B41">
        <w:rPr>
          <w:rFonts w:ascii="Arial" w:hAnsi="Arial" w:cs="Arial"/>
          <w:sz w:val="18"/>
          <w:szCs w:val="18"/>
        </w:rPr>
        <w:t>Todas las publicaciones se efectuarán en la Unidad de Recursos Humanos y otros lugares pertinentes.</w:t>
      </w:r>
    </w:p>
    <w:p w:rsidR="004C5C6F" w:rsidRPr="000C6B41" w:rsidRDefault="004C5C6F" w:rsidP="00423875">
      <w:pPr>
        <w:numPr>
          <w:ilvl w:val="0"/>
          <w:numId w:val="3"/>
        </w:numPr>
        <w:tabs>
          <w:tab w:val="clear" w:pos="1080"/>
        </w:tabs>
        <w:ind w:left="709" w:hanging="349"/>
        <w:rPr>
          <w:rFonts w:ascii="Arial" w:hAnsi="Arial" w:cs="Arial"/>
          <w:sz w:val="18"/>
          <w:szCs w:val="18"/>
        </w:rPr>
      </w:pPr>
      <w:r w:rsidRPr="000C6B41">
        <w:rPr>
          <w:rFonts w:ascii="Arial" w:hAnsi="Arial" w:cs="Arial"/>
          <w:sz w:val="18"/>
          <w:szCs w:val="18"/>
        </w:rPr>
        <w:t>OSPC – Oficina de Selección, Promoción y Carrera – CGGP – Sede Central de ESSALUD.</w:t>
      </w:r>
    </w:p>
    <w:p w:rsidR="004C5C6F" w:rsidRPr="000C6B41" w:rsidRDefault="004C5C6F" w:rsidP="00423875">
      <w:pPr>
        <w:numPr>
          <w:ilvl w:val="0"/>
          <w:numId w:val="3"/>
        </w:numPr>
        <w:tabs>
          <w:tab w:val="clear" w:pos="1080"/>
        </w:tabs>
        <w:ind w:left="709" w:hanging="349"/>
        <w:rPr>
          <w:rFonts w:ascii="Arial" w:hAnsi="Arial" w:cs="Arial"/>
          <w:sz w:val="18"/>
          <w:szCs w:val="18"/>
        </w:rPr>
      </w:pPr>
      <w:r w:rsidRPr="000C6B41">
        <w:rPr>
          <w:rFonts w:ascii="Arial" w:hAnsi="Arial" w:cs="Arial"/>
          <w:sz w:val="18"/>
          <w:szCs w:val="18"/>
        </w:rPr>
        <w:lastRenderedPageBreak/>
        <w:t>ORH – Oficina de Recursos Humanos de la Red Asistencial Almenara.</w:t>
      </w:r>
    </w:p>
    <w:p w:rsidR="004C5C6F" w:rsidRPr="000C6B41" w:rsidRDefault="004C5C6F" w:rsidP="00423875">
      <w:pPr>
        <w:numPr>
          <w:ilvl w:val="0"/>
          <w:numId w:val="3"/>
        </w:numPr>
        <w:tabs>
          <w:tab w:val="clear" w:pos="1080"/>
        </w:tabs>
        <w:ind w:left="709" w:hanging="349"/>
        <w:rPr>
          <w:rFonts w:ascii="Arial" w:hAnsi="Arial" w:cs="Arial"/>
          <w:sz w:val="18"/>
          <w:szCs w:val="18"/>
        </w:rPr>
      </w:pPr>
      <w:r w:rsidRPr="000C6B41">
        <w:rPr>
          <w:rFonts w:ascii="Arial" w:hAnsi="Arial" w:cs="Arial"/>
          <w:sz w:val="18"/>
          <w:szCs w:val="18"/>
        </w:rPr>
        <w:t>En el aviso de publicación de una etapa debe anunciarse la fecha y hora de la siguiente etapa.</w:t>
      </w:r>
    </w:p>
    <w:p w:rsidR="00CF0BF1" w:rsidRPr="000C6B41" w:rsidRDefault="004C5C6F" w:rsidP="00423875">
      <w:pPr>
        <w:numPr>
          <w:ilvl w:val="0"/>
          <w:numId w:val="3"/>
        </w:numPr>
        <w:tabs>
          <w:tab w:val="clear" w:pos="1080"/>
        </w:tabs>
        <w:ind w:left="709" w:hanging="349"/>
        <w:rPr>
          <w:rFonts w:ascii="Arial" w:hAnsi="Arial" w:cs="Arial"/>
          <w:sz w:val="18"/>
          <w:szCs w:val="18"/>
        </w:rPr>
      </w:pPr>
      <w:r w:rsidRPr="000C6B41">
        <w:rPr>
          <w:rFonts w:ascii="Arial" w:hAnsi="Arial" w:cs="Arial"/>
          <w:sz w:val="18"/>
          <w:szCs w:val="18"/>
        </w:rPr>
        <w:t>Las fechas establecidas en el cronograma y Etapas del Proceso, pueden ser modificados por la Institución, las mismas que serán comunicadas en la página Web institucional y/o en la Marquesina de la Oficina de Recursos Humanos de la Red Asistencial Almenara.</w:t>
      </w:r>
    </w:p>
    <w:p w:rsidR="00EE6CB5" w:rsidRDefault="00EE6CB5" w:rsidP="008124F1">
      <w:pPr>
        <w:rPr>
          <w:rFonts w:ascii="Arial" w:hAnsi="Arial" w:cs="Arial"/>
          <w:b/>
          <w:sz w:val="18"/>
          <w:szCs w:val="18"/>
        </w:rPr>
      </w:pPr>
    </w:p>
    <w:p w:rsidR="00CA1F91" w:rsidRPr="000C6B41" w:rsidRDefault="00CA1F91" w:rsidP="008124F1">
      <w:pPr>
        <w:rPr>
          <w:rFonts w:ascii="Arial" w:hAnsi="Arial" w:cs="Arial"/>
          <w:b/>
          <w:sz w:val="18"/>
          <w:szCs w:val="18"/>
        </w:rPr>
      </w:pPr>
    </w:p>
    <w:p w:rsidR="00CF0BF1" w:rsidRPr="000C6B41" w:rsidRDefault="00CF0BF1" w:rsidP="008124F1">
      <w:pPr>
        <w:rPr>
          <w:rFonts w:ascii="Arial" w:hAnsi="Arial" w:cs="Arial"/>
          <w:sz w:val="18"/>
          <w:szCs w:val="18"/>
        </w:rPr>
      </w:pPr>
      <w:r w:rsidRPr="000C6B41">
        <w:rPr>
          <w:rFonts w:ascii="Arial" w:hAnsi="Arial" w:cs="Arial"/>
          <w:b/>
          <w:sz w:val="18"/>
          <w:szCs w:val="18"/>
        </w:rPr>
        <w:t>V</w:t>
      </w:r>
      <w:r w:rsidR="004C5C6F" w:rsidRPr="000C6B41">
        <w:rPr>
          <w:rFonts w:ascii="Arial" w:hAnsi="Arial" w:cs="Arial"/>
          <w:b/>
          <w:sz w:val="18"/>
          <w:szCs w:val="18"/>
        </w:rPr>
        <w:t>II</w:t>
      </w:r>
      <w:r w:rsidRPr="000C6B41">
        <w:rPr>
          <w:rFonts w:ascii="Arial" w:hAnsi="Arial" w:cs="Arial"/>
          <w:b/>
          <w:sz w:val="18"/>
          <w:szCs w:val="18"/>
        </w:rPr>
        <w:t>.- DE LA ETAPA DE EVALUACIÓN</w:t>
      </w:r>
    </w:p>
    <w:p w:rsidR="004C5C6F" w:rsidRPr="000C6B41" w:rsidRDefault="004C5C6F" w:rsidP="004C5C6F">
      <w:pPr>
        <w:pStyle w:val="Sangradetextonormal"/>
        <w:rPr>
          <w:rFonts w:cs="Arial"/>
          <w:sz w:val="18"/>
          <w:szCs w:val="18"/>
        </w:rPr>
      </w:pPr>
    </w:p>
    <w:p w:rsidR="004C5C6F" w:rsidRPr="000C6B41" w:rsidRDefault="004C5C6F" w:rsidP="004C5C6F">
      <w:pPr>
        <w:suppressAutoHyphens w:val="0"/>
        <w:ind w:left="426" w:right="44"/>
        <w:jc w:val="both"/>
        <w:outlineLvl w:val="0"/>
        <w:rPr>
          <w:rFonts w:ascii="Arial" w:hAnsi="Arial" w:cs="Arial"/>
          <w:sz w:val="18"/>
          <w:szCs w:val="18"/>
        </w:rPr>
      </w:pPr>
      <w:r w:rsidRPr="000C6B41">
        <w:rPr>
          <w:rFonts w:ascii="Arial" w:hAnsi="Arial" w:cs="Arial"/>
          <w:sz w:val="18"/>
          <w:szCs w:val="18"/>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y la Evaluación Personal si no se obtiene un puntaje mínimo de 11 puntos.</w:t>
      </w:r>
    </w:p>
    <w:p w:rsidR="004C5C6F" w:rsidRPr="000C6B41" w:rsidRDefault="004C5C6F" w:rsidP="004C5C6F">
      <w:pPr>
        <w:pStyle w:val="Sangradetextonormal"/>
        <w:ind w:left="426" w:firstLine="0"/>
        <w:rPr>
          <w:rFonts w:cs="Arial"/>
          <w:b/>
          <w:sz w:val="18"/>
          <w:szCs w:val="18"/>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260"/>
      </w:tblGrid>
      <w:tr w:rsidR="004C5C6F" w:rsidRPr="000C6B41" w:rsidTr="00250377">
        <w:tc>
          <w:tcPr>
            <w:tcW w:w="5244" w:type="dxa"/>
            <w:gridSpan w:val="2"/>
            <w:shd w:val="clear" w:color="auto" w:fill="C0C0C0"/>
            <w:vAlign w:val="center"/>
          </w:tcPr>
          <w:p w:rsidR="004C5C6F" w:rsidRPr="000C6B41" w:rsidRDefault="004C5C6F" w:rsidP="00250377">
            <w:pPr>
              <w:jc w:val="center"/>
              <w:rPr>
                <w:rFonts w:ascii="Arial" w:hAnsi="Arial" w:cs="Arial"/>
                <w:b/>
                <w:sz w:val="18"/>
                <w:szCs w:val="18"/>
              </w:rPr>
            </w:pPr>
            <w:r w:rsidRPr="000C6B41">
              <w:rPr>
                <w:rFonts w:ascii="Arial" w:hAnsi="Arial" w:cs="Arial"/>
                <w:b/>
                <w:sz w:val="18"/>
                <w:szCs w:val="18"/>
              </w:rPr>
              <w:t>EVALUACIONES</w:t>
            </w:r>
          </w:p>
        </w:tc>
        <w:tc>
          <w:tcPr>
            <w:tcW w:w="900" w:type="dxa"/>
            <w:shd w:val="clear" w:color="auto" w:fill="C0C0C0"/>
            <w:vAlign w:val="center"/>
          </w:tcPr>
          <w:p w:rsidR="004C5C6F" w:rsidRPr="000C6B41" w:rsidRDefault="004C5C6F" w:rsidP="00250377">
            <w:pPr>
              <w:jc w:val="center"/>
              <w:rPr>
                <w:rFonts w:ascii="Arial" w:hAnsi="Arial" w:cs="Arial"/>
                <w:b/>
                <w:sz w:val="18"/>
                <w:szCs w:val="18"/>
              </w:rPr>
            </w:pPr>
            <w:r w:rsidRPr="000C6B41">
              <w:rPr>
                <w:rFonts w:ascii="Arial" w:hAnsi="Arial" w:cs="Arial"/>
                <w:b/>
                <w:sz w:val="18"/>
                <w:szCs w:val="18"/>
              </w:rPr>
              <w:t>PESO</w:t>
            </w:r>
          </w:p>
        </w:tc>
        <w:tc>
          <w:tcPr>
            <w:tcW w:w="1260" w:type="dxa"/>
            <w:shd w:val="clear" w:color="auto" w:fill="C0C0C0"/>
            <w:vAlign w:val="center"/>
          </w:tcPr>
          <w:p w:rsidR="004C5C6F" w:rsidRPr="000C6B41" w:rsidRDefault="004C5C6F" w:rsidP="00250377">
            <w:pPr>
              <w:jc w:val="center"/>
              <w:rPr>
                <w:rFonts w:ascii="Arial" w:hAnsi="Arial" w:cs="Arial"/>
                <w:b/>
                <w:sz w:val="18"/>
                <w:szCs w:val="18"/>
              </w:rPr>
            </w:pPr>
            <w:r w:rsidRPr="000C6B41">
              <w:rPr>
                <w:rFonts w:ascii="Arial" w:hAnsi="Arial" w:cs="Arial"/>
                <w:b/>
                <w:sz w:val="18"/>
                <w:szCs w:val="18"/>
              </w:rPr>
              <w:t>PUNTAJE MÍNIMO</w:t>
            </w:r>
          </w:p>
        </w:tc>
        <w:tc>
          <w:tcPr>
            <w:tcW w:w="1260" w:type="dxa"/>
            <w:shd w:val="clear" w:color="auto" w:fill="C0C0C0"/>
            <w:vAlign w:val="center"/>
          </w:tcPr>
          <w:p w:rsidR="004C5C6F" w:rsidRPr="000C6B41" w:rsidRDefault="004C5C6F" w:rsidP="00250377">
            <w:pPr>
              <w:jc w:val="center"/>
              <w:rPr>
                <w:rFonts w:ascii="Arial" w:hAnsi="Arial" w:cs="Arial"/>
                <w:b/>
                <w:sz w:val="18"/>
                <w:szCs w:val="18"/>
              </w:rPr>
            </w:pPr>
            <w:r w:rsidRPr="000C6B41">
              <w:rPr>
                <w:rFonts w:ascii="Arial" w:hAnsi="Arial" w:cs="Arial"/>
                <w:b/>
                <w:sz w:val="18"/>
                <w:szCs w:val="18"/>
              </w:rPr>
              <w:t>PUNTAJE MÁXIMO</w:t>
            </w:r>
          </w:p>
        </w:tc>
      </w:tr>
      <w:tr w:rsidR="004C5C6F" w:rsidRPr="000C6B41" w:rsidTr="00250377">
        <w:tc>
          <w:tcPr>
            <w:tcW w:w="5244" w:type="dxa"/>
            <w:gridSpan w:val="2"/>
          </w:tcPr>
          <w:p w:rsidR="004C5C6F" w:rsidRPr="000C6B41" w:rsidRDefault="004C5C6F" w:rsidP="00250377">
            <w:pPr>
              <w:jc w:val="both"/>
              <w:rPr>
                <w:rFonts w:ascii="Arial" w:hAnsi="Arial" w:cs="Arial"/>
                <w:b/>
                <w:sz w:val="18"/>
                <w:szCs w:val="18"/>
              </w:rPr>
            </w:pPr>
            <w:r w:rsidRPr="000C6B41">
              <w:rPr>
                <w:rFonts w:ascii="Arial" w:hAnsi="Arial" w:cs="Arial"/>
                <w:b/>
                <w:sz w:val="18"/>
                <w:szCs w:val="18"/>
              </w:rPr>
              <w:t>EVALUACIÓN CURRICULAR (HOJAS DE VIDA)</w:t>
            </w:r>
          </w:p>
        </w:tc>
        <w:tc>
          <w:tcPr>
            <w:tcW w:w="900" w:type="dxa"/>
            <w:vAlign w:val="center"/>
          </w:tcPr>
          <w:p w:rsidR="004C5C6F" w:rsidRPr="000C6B41" w:rsidRDefault="004C5C6F" w:rsidP="00250377">
            <w:pPr>
              <w:jc w:val="center"/>
              <w:rPr>
                <w:rFonts w:ascii="Arial" w:hAnsi="Arial" w:cs="Arial"/>
                <w:b/>
                <w:sz w:val="18"/>
                <w:szCs w:val="18"/>
              </w:rPr>
            </w:pPr>
            <w:r w:rsidRPr="000C6B41">
              <w:rPr>
                <w:rFonts w:ascii="Arial" w:hAnsi="Arial" w:cs="Arial"/>
                <w:b/>
                <w:sz w:val="18"/>
                <w:szCs w:val="18"/>
              </w:rPr>
              <w:t>50%</w:t>
            </w:r>
          </w:p>
        </w:tc>
        <w:tc>
          <w:tcPr>
            <w:tcW w:w="1260" w:type="dxa"/>
          </w:tcPr>
          <w:p w:rsidR="004C5C6F" w:rsidRPr="000C6B41" w:rsidRDefault="009558C5" w:rsidP="009558C5">
            <w:pPr>
              <w:jc w:val="center"/>
              <w:rPr>
                <w:rFonts w:ascii="Arial" w:hAnsi="Arial" w:cs="Arial"/>
                <w:b/>
                <w:sz w:val="18"/>
                <w:szCs w:val="18"/>
              </w:rPr>
            </w:pPr>
            <w:r>
              <w:rPr>
                <w:rFonts w:ascii="Arial" w:hAnsi="Arial" w:cs="Arial"/>
                <w:b/>
                <w:sz w:val="18"/>
                <w:szCs w:val="18"/>
              </w:rPr>
              <w:t>30</w:t>
            </w:r>
          </w:p>
        </w:tc>
        <w:tc>
          <w:tcPr>
            <w:tcW w:w="1260" w:type="dxa"/>
          </w:tcPr>
          <w:p w:rsidR="004C5C6F" w:rsidRPr="000C6B41" w:rsidRDefault="004C5C6F" w:rsidP="00250377">
            <w:pPr>
              <w:jc w:val="center"/>
              <w:rPr>
                <w:rFonts w:ascii="Arial" w:hAnsi="Arial" w:cs="Arial"/>
                <w:b/>
                <w:sz w:val="18"/>
                <w:szCs w:val="18"/>
              </w:rPr>
            </w:pPr>
            <w:r w:rsidRPr="000C6B41">
              <w:rPr>
                <w:rFonts w:ascii="Arial" w:hAnsi="Arial" w:cs="Arial"/>
                <w:b/>
                <w:sz w:val="18"/>
                <w:szCs w:val="18"/>
              </w:rPr>
              <w:t>50</w:t>
            </w:r>
          </w:p>
        </w:tc>
      </w:tr>
      <w:tr w:rsidR="004C5C6F" w:rsidRPr="000C6B41" w:rsidTr="00250377">
        <w:tc>
          <w:tcPr>
            <w:tcW w:w="392" w:type="dxa"/>
          </w:tcPr>
          <w:p w:rsidR="004C5C6F" w:rsidRPr="000C6B41" w:rsidRDefault="004C5C6F" w:rsidP="00250377">
            <w:pPr>
              <w:rPr>
                <w:rFonts w:ascii="Arial" w:hAnsi="Arial" w:cs="Arial"/>
                <w:sz w:val="18"/>
                <w:szCs w:val="18"/>
              </w:rPr>
            </w:pPr>
            <w:r w:rsidRPr="000C6B41">
              <w:rPr>
                <w:rFonts w:ascii="Arial" w:hAnsi="Arial" w:cs="Arial"/>
                <w:sz w:val="18"/>
                <w:szCs w:val="18"/>
              </w:rPr>
              <w:t>a.</w:t>
            </w:r>
          </w:p>
        </w:tc>
        <w:tc>
          <w:tcPr>
            <w:tcW w:w="4852" w:type="dxa"/>
          </w:tcPr>
          <w:p w:rsidR="004C5C6F" w:rsidRPr="000C6B41" w:rsidRDefault="004C5C6F" w:rsidP="00250377">
            <w:pPr>
              <w:jc w:val="both"/>
              <w:rPr>
                <w:rFonts w:ascii="Arial" w:hAnsi="Arial" w:cs="Arial"/>
                <w:sz w:val="18"/>
                <w:szCs w:val="18"/>
              </w:rPr>
            </w:pPr>
            <w:r w:rsidRPr="000C6B41">
              <w:rPr>
                <w:rFonts w:ascii="Arial" w:hAnsi="Arial" w:cs="Arial"/>
                <w:sz w:val="18"/>
                <w:szCs w:val="18"/>
              </w:rPr>
              <w:t xml:space="preserve">Formación: </w:t>
            </w:r>
          </w:p>
        </w:tc>
        <w:tc>
          <w:tcPr>
            <w:tcW w:w="900" w:type="dxa"/>
            <w:shd w:val="clear" w:color="auto" w:fill="C0C0C0"/>
            <w:vAlign w:val="center"/>
          </w:tcPr>
          <w:p w:rsidR="004C5C6F" w:rsidRPr="000C6B41" w:rsidRDefault="004C5C6F" w:rsidP="00250377">
            <w:pPr>
              <w:jc w:val="center"/>
              <w:rPr>
                <w:rFonts w:ascii="Arial" w:hAnsi="Arial" w:cs="Arial"/>
                <w:sz w:val="18"/>
                <w:szCs w:val="18"/>
              </w:rPr>
            </w:pPr>
          </w:p>
        </w:tc>
        <w:tc>
          <w:tcPr>
            <w:tcW w:w="1260" w:type="dxa"/>
            <w:shd w:val="clear" w:color="auto" w:fill="C0C0C0"/>
            <w:vAlign w:val="center"/>
          </w:tcPr>
          <w:p w:rsidR="004C5C6F" w:rsidRPr="000C6B41" w:rsidRDefault="004C5C6F" w:rsidP="00250377">
            <w:pPr>
              <w:jc w:val="center"/>
              <w:rPr>
                <w:rFonts w:ascii="Arial" w:hAnsi="Arial" w:cs="Arial"/>
                <w:sz w:val="18"/>
                <w:szCs w:val="18"/>
              </w:rPr>
            </w:pPr>
          </w:p>
        </w:tc>
        <w:tc>
          <w:tcPr>
            <w:tcW w:w="1260" w:type="dxa"/>
            <w:shd w:val="clear" w:color="auto" w:fill="C0C0C0"/>
            <w:vAlign w:val="center"/>
          </w:tcPr>
          <w:p w:rsidR="004C5C6F" w:rsidRPr="000C6B41" w:rsidRDefault="004C5C6F" w:rsidP="00250377">
            <w:pPr>
              <w:jc w:val="center"/>
              <w:rPr>
                <w:rFonts w:ascii="Arial" w:hAnsi="Arial" w:cs="Arial"/>
                <w:sz w:val="18"/>
                <w:szCs w:val="18"/>
              </w:rPr>
            </w:pPr>
          </w:p>
        </w:tc>
      </w:tr>
      <w:tr w:rsidR="004C5C6F" w:rsidRPr="000C6B41" w:rsidTr="00250377">
        <w:tc>
          <w:tcPr>
            <w:tcW w:w="392" w:type="dxa"/>
          </w:tcPr>
          <w:p w:rsidR="004C5C6F" w:rsidRPr="000C6B41" w:rsidRDefault="004C5C6F" w:rsidP="00250377">
            <w:pPr>
              <w:jc w:val="both"/>
              <w:rPr>
                <w:rFonts w:ascii="Arial" w:hAnsi="Arial" w:cs="Arial"/>
                <w:sz w:val="18"/>
                <w:szCs w:val="18"/>
              </w:rPr>
            </w:pPr>
            <w:r w:rsidRPr="000C6B41">
              <w:rPr>
                <w:rFonts w:ascii="Arial" w:hAnsi="Arial" w:cs="Arial"/>
                <w:sz w:val="18"/>
                <w:szCs w:val="18"/>
              </w:rPr>
              <w:t>b.</w:t>
            </w:r>
          </w:p>
        </w:tc>
        <w:tc>
          <w:tcPr>
            <w:tcW w:w="4852" w:type="dxa"/>
          </w:tcPr>
          <w:p w:rsidR="004C5C6F" w:rsidRPr="000C6B41" w:rsidRDefault="004C5C6F" w:rsidP="00250377">
            <w:pPr>
              <w:jc w:val="both"/>
              <w:rPr>
                <w:rFonts w:ascii="Arial" w:hAnsi="Arial" w:cs="Arial"/>
                <w:sz w:val="18"/>
                <w:szCs w:val="18"/>
              </w:rPr>
            </w:pPr>
            <w:r w:rsidRPr="000C6B41">
              <w:rPr>
                <w:rFonts w:ascii="Arial" w:hAnsi="Arial" w:cs="Arial"/>
                <w:sz w:val="18"/>
                <w:szCs w:val="18"/>
              </w:rPr>
              <w:t xml:space="preserve">Experiencia Laboral: </w:t>
            </w:r>
          </w:p>
        </w:tc>
        <w:tc>
          <w:tcPr>
            <w:tcW w:w="900" w:type="dxa"/>
            <w:shd w:val="clear" w:color="auto" w:fill="C0C0C0"/>
            <w:vAlign w:val="center"/>
          </w:tcPr>
          <w:p w:rsidR="004C5C6F" w:rsidRPr="000C6B41" w:rsidRDefault="004C5C6F" w:rsidP="00250377">
            <w:pPr>
              <w:jc w:val="center"/>
              <w:rPr>
                <w:rFonts w:ascii="Arial" w:hAnsi="Arial" w:cs="Arial"/>
                <w:sz w:val="18"/>
                <w:szCs w:val="18"/>
              </w:rPr>
            </w:pPr>
          </w:p>
        </w:tc>
        <w:tc>
          <w:tcPr>
            <w:tcW w:w="1260" w:type="dxa"/>
            <w:shd w:val="clear" w:color="auto" w:fill="C0C0C0"/>
            <w:vAlign w:val="center"/>
          </w:tcPr>
          <w:p w:rsidR="004C5C6F" w:rsidRPr="000C6B41" w:rsidRDefault="004C5C6F" w:rsidP="00250377">
            <w:pPr>
              <w:jc w:val="center"/>
              <w:rPr>
                <w:rFonts w:ascii="Arial" w:hAnsi="Arial" w:cs="Arial"/>
                <w:sz w:val="18"/>
                <w:szCs w:val="18"/>
              </w:rPr>
            </w:pPr>
          </w:p>
        </w:tc>
        <w:tc>
          <w:tcPr>
            <w:tcW w:w="1260" w:type="dxa"/>
            <w:shd w:val="clear" w:color="auto" w:fill="C0C0C0"/>
            <w:vAlign w:val="center"/>
          </w:tcPr>
          <w:p w:rsidR="004C5C6F" w:rsidRPr="000C6B41" w:rsidRDefault="004C5C6F" w:rsidP="00250377">
            <w:pPr>
              <w:jc w:val="center"/>
              <w:rPr>
                <w:rFonts w:ascii="Arial" w:hAnsi="Arial" w:cs="Arial"/>
                <w:sz w:val="18"/>
                <w:szCs w:val="18"/>
              </w:rPr>
            </w:pPr>
          </w:p>
        </w:tc>
      </w:tr>
      <w:tr w:rsidR="004C5C6F" w:rsidRPr="000C6B41" w:rsidTr="00250377">
        <w:tc>
          <w:tcPr>
            <w:tcW w:w="392" w:type="dxa"/>
          </w:tcPr>
          <w:p w:rsidR="004C5C6F" w:rsidRPr="000C6B41" w:rsidRDefault="004C5C6F" w:rsidP="00250377">
            <w:pPr>
              <w:jc w:val="both"/>
              <w:rPr>
                <w:rFonts w:ascii="Arial" w:hAnsi="Arial" w:cs="Arial"/>
                <w:sz w:val="18"/>
                <w:szCs w:val="18"/>
              </w:rPr>
            </w:pPr>
            <w:r w:rsidRPr="000C6B41">
              <w:rPr>
                <w:rFonts w:ascii="Arial" w:hAnsi="Arial" w:cs="Arial"/>
                <w:sz w:val="18"/>
                <w:szCs w:val="18"/>
              </w:rPr>
              <w:t>c.</w:t>
            </w:r>
          </w:p>
        </w:tc>
        <w:tc>
          <w:tcPr>
            <w:tcW w:w="4852" w:type="dxa"/>
          </w:tcPr>
          <w:p w:rsidR="004C5C6F" w:rsidRPr="000C6B41" w:rsidRDefault="004C5C6F" w:rsidP="00250377">
            <w:pPr>
              <w:jc w:val="both"/>
              <w:rPr>
                <w:rFonts w:ascii="Arial" w:hAnsi="Arial" w:cs="Arial"/>
                <w:sz w:val="18"/>
                <w:szCs w:val="18"/>
              </w:rPr>
            </w:pPr>
            <w:r w:rsidRPr="000C6B41">
              <w:rPr>
                <w:rFonts w:ascii="Arial" w:hAnsi="Arial" w:cs="Arial"/>
                <w:sz w:val="18"/>
                <w:szCs w:val="18"/>
              </w:rPr>
              <w:t>Capacitación:</w:t>
            </w:r>
          </w:p>
        </w:tc>
        <w:tc>
          <w:tcPr>
            <w:tcW w:w="900" w:type="dxa"/>
            <w:shd w:val="clear" w:color="auto" w:fill="C0C0C0"/>
            <w:vAlign w:val="center"/>
          </w:tcPr>
          <w:p w:rsidR="004C5C6F" w:rsidRPr="000C6B41" w:rsidRDefault="004C5C6F" w:rsidP="00250377">
            <w:pPr>
              <w:jc w:val="center"/>
              <w:rPr>
                <w:rFonts w:ascii="Arial" w:hAnsi="Arial" w:cs="Arial"/>
                <w:sz w:val="18"/>
                <w:szCs w:val="18"/>
              </w:rPr>
            </w:pPr>
          </w:p>
        </w:tc>
        <w:tc>
          <w:tcPr>
            <w:tcW w:w="1260" w:type="dxa"/>
            <w:shd w:val="clear" w:color="auto" w:fill="C0C0C0"/>
            <w:vAlign w:val="center"/>
          </w:tcPr>
          <w:p w:rsidR="004C5C6F" w:rsidRPr="000C6B41" w:rsidRDefault="004C5C6F" w:rsidP="00250377">
            <w:pPr>
              <w:jc w:val="center"/>
              <w:rPr>
                <w:rFonts w:ascii="Arial" w:hAnsi="Arial" w:cs="Arial"/>
                <w:sz w:val="18"/>
                <w:szCs w:val="18"/>
              </w:rPr>
            </w:pPr>
          </w:p>
        </w:tc>
        <w:tc>
          <w:tcPr>
            <w:tcW w:w="1260" w:type="dxa"/>
            <w:shd w:val="clear" w:color="auto" w:fill="C0C0C0"/>
            <w:vAlign w:val="center"/>
          </w:tcPr>
          <w:p w:rsidR="004C5C6F" w:rsidRPr="000C6B41" w:rsidRDefault="004C5C6F" w:rsidP="00250377">
            <w:pPr>
              <w:jc w:val="center"/>
              <w:rPr>
                <w:rFonts w:ascii="Arial" w:hAnsi="Arial" w:cs="Arial"/>
                <w:sz w:val="18"/>
                <w:szCs w:val="18"/>
              </w:rPr>
            </w:pPr>
          </w:p>
        </w:tc>
      </w:tr>
      <w:tr w:rsidR="009558C5" w:rsidRPr="000C6B41" w:rsidTr="009558C5">
        <w:tc>
          <w:tcPr>
            <w:tcW w:w="5244" w:type="dxa"/>
            <w:gridSpan w:val="2"/>
            <w:vAlign w:val="center"/>
          </w:tcPr>
          <w:p w:rsidR="009558C5" w:rsidRPr="009558C5" w:rsidRDefault="009558C5" w:rsidP="009558C5">
            <w:pPr>
              <w:rPr>
                <w:rFonts w:ascii="Arial" w:hAnsi="Arial" w:cs="Arial"/>
                <w:b/>
                <w:sz w:val="18"/>
                <w:szCs w:val="18"/>
                <w:highlight w:val="darkGray"/>
              </w:rPr>
            </w:pPr>
            <w:r w:rsidRPr="009558C5">
              <w:rPr>
                <w:rFonts w:ascii="Arial" w:hAnsi="Arial" w:cs="Arial"/>
                <w:b/>
                <w:sz w:val="18"/>
                <w:szCs w:val="18"/>
                <w:highlight w:val="darkGray"/>
              </w:rPr>
              <w:t>EVALUACION PSICOLOGICA</w:t>
            </w:r>
          </w:p>
        </w:tc>
        <w:tc>
          <w:tcPr>
            <w:tcW w:w="900" w:type="dxa"/>
            <w:shd w:val="clear" w:color="auto" w:fill="A6A6A6" w:themeFill="background1" w:themeFillShade="A6"/>
            <w:vAlign w:val="center"/>
          </w:tcPr>
          <w:p w:rsidR="009558C5" w:rsidRPr="009558C5" w:rsidRDefault="009558C5" w:rsidP="009558C5">
            <w:pPr>
              <w:jc w:val="center"/>
              <w:rPr>
                <w:rFonts w:ascii="Arial" w:hAnsi="Arial" w:cs="Arial"/>
                <w:sz w:val="18"/>
                <w:szCs w:val="18"/>
              </w:rPr>
            </w:pPr>
          </w:p>
        </w:tc>
        <w:tc>
          <w:tcPr>
            <w:tcW w:w="1260" w:type="dxa"/>
            <w:shd w:val="clear" w:color="auto" w:fill="A6A6A6" w:themeFill="background1" w:themeFillShade="A6"/>
            <w:vAlign w:val="center"/>
          </w:tcPr>
          <w:p w:rsidR="009558C5" w:rsidRPr="009558C5" w:rsidRDefault="009558C5" w:rsidP="009558C5">
            <w:pPr>
              <w:jc w:val="center"/>
              <w:rPr>
                <w:rFonts w:ascii="Arial" w:hAnsi="Arial" w:cs="Arial"/>
                <w:sz w:val="18"/>
                <w:szCs w:val="18"/>
                <w:highlight w:val="darkGray"/>
              </w:rPr>
            </w:pPr>
          </w:p>
        </w:tc>
        <w:tc>
          <w:tcPr>
            <w:tcW w:w="1260" w:type="dxa"/>
            <w:shd w:val="clear" w:color="auto" w:fill="A6A6A6" w:themeFill="background1" w:themeFillShade="A6"/>
            <w:vAlign w:val="center"/>
          </w:tcPr>
          <w:p w:rsidR="009558C5" w:rsidRPr="009558C5" w:rsidRDefault="009558C5" w:rsidP="009558C5">
            <w:pPr>
              <w:jc w:val="center"/>
              <w:rPr>
                <w:rFonts w:ascii="Arial" w:hAnsi="Arial" w:cs="Arial"/>
                <w:sz w:val="18"/>
                <w:szCs w:val="18"/>
                <w:highlight w:val="darkGray"/>
              </w:rPr>
            </w:pPr>
          </w:p>
        </w:tc>
      </w:tr>
      <w:tr w:rsidR="009558C5" w:rsidRPr="000C6B41" w:rsidTr="00250377">
        <w:tc>
          <w:tcPr>
            <w:tcW w:w="5244" w:type="dxa"/>
            <w:gridSpan w:val="2"/>
            <w:vAlign w:val="center"/>
          </w:tcPr>
          <w:p w:rsidR="009558C5" w:rsidRPr="000C6B41" w:rsidRDefault="009558C5" w:rsidP="009558C5">
            <w:pPr>
              <w:rPr>
                <w:rFonts w:ascii="Arial" w:hAnsi="Arial" w:cs="Arial"/>
                <w:b/>
                <w:sz w:val="18"/>
                <w:szCs w:val="18"/>
              </w:rPr>
            </w:pPr>
            <w:r w:rsidRPr="000C6B41">
              <w:rPr>
                <w:rFonts w:ascii="Arial" w:hAnsi="Arial" w:cs="Arial"/>
                <w:b/>
                <w:sz w:val="18"/>
                <w:szCs w:val="18"/>
              </w:rPr>
              <w:t>EVALUACIÓN PERSONAL</w:t>
            </w:r>
          </w:p>
        </w:tc>
        <w:tc>
          <w:tcPr>
            <w:tcW w:w="900" w:type="dxa"/>
            <w:vAlign w:val="center"/>
          </w:tcPr>
          <w:p w:rsidR="009558C5" w:rsidRPr="000C6B41" w:rsidRDefault="009558C5" w:rsidP="009558C5">
            <w:pPr>
              <w:jc w:val="center"/>
              <w:rPr>
                <w:rFonts w:ascii="Arial" w:hAnsi="Arial" w:cs="Arial"/>
                <w:b/>
                <w:sz w:val="18"/>
                <w:szCs w:val="18"/>
              </w:rPr>
            </w:pPr>
            <w:r w:rsidRPr="000C6B41">
              <w:rPr>
                <w:rFonts w:ascii="Arial" w:hAnsi="Arial" w:cs="Arial"/>
                <w:b/>
                <w:sz w:val="18"/>
                <w:szCs w:val="18"/>
              </w:rPr>
              <w:t>50%</w:t>
            </w:r>
          </w:p>
        </w:tc>
        <w:tc>
          <w:tcPr>
            <w:tcW w:w="1260" w:type="dxa"/>
            <w:vAlign w:val="center"/>
          </w:tcPr>
          <w:p w:rsidR="009558C5" w:rsidRPr="000C6B41" w:rsidRDefault="009558C5" w:rsidP="009558C5">
            <w:pPr>
              <w:jc w:val="center"/>
              <w:rPr>
                <w:rFonts w:ascii="Arial" w:hAnsi="Arial" w:cs="Arial"/>
                <w:b/>
                <w:sz w:val="18"/>
                <w:szCs w:val="18"/>
              </w:rPr>
            </w:pPr>
            <w:r>
              <w:rPr>
                <w:rFonts w:ascii="Arial" w:hAnsi="Arial" w:cs="Arial"/>
                <w:b/>
                <w:sz w:val="18"/>
                <w:szCs w:val="18"/>
              </w:rPr>
              <w:t>25</w:t>
            </w:r>
          </w:p>
        </w:tc>
        <w:tc>
          <w:tcPr>
            <w:tcW w:w="1260" w:type="dxa"/>
            <w:vAlign w:val="center"/>
          </w:tcPr>
          <w:p w:rsidR="009558C5" w:rsidRPr="000C6B41" w:rsidRDefault="009558C5" w:rsidP="009558C5">
            <w:pPr>
              <w:jc w:val="center"/>
              <w:rPr>
                <w:rFonts w:ascii="Arial" w:hAnsi="Arial" w:cs="Arial"/>
                <w:b/>
                <w:sz w:val="18"/>
                <w:szCs w:val="18"/>
              </w:rPr>
            </w:pPr>
            <w:r>
              <w:rPr>
                <w:rFonts w:ascii="Arial" w:hAnsi="Arial" w:cs="Arial"/>
                <w:b/>
                <w:sz w:val="18"/>
                <w:szCs w:val="18"/>
              </w:rPr>
              <w:t>5</w:t>
            </w:r>
            <w:r w:rsidRPr="000C6B41">
              <w:rPr>
                <w:rFonts w:ascii="Arial" w:hAnsi="Arial" w:cs="Arial"/>
                <w:b/>
                <w:sz w:val="18"/>
                <w:szCs w:val="18"/>
              </w:rPr>
              <w:t>0</w:t>
            </w:r>
          </w:p>
        </w:tc>
      </w:tr>
      <w:tr w:rsidR="009558C5" w:rsidRPr="000C6B41" w:rsidTr="00250377">
        <w:tc>
          <w:tcPr>
            <w:tcW w:w="5244" w:type="dxa"/>
            <w:gridSpan w:val="2"/>
            <w:shd w:val="clear" w:color="auto" w:fill="C0C0C0"/>
            <w:vAlign w:val="center"/>
          </w:tcPr>
          <w:p w:rsidR="009558C5" w:rsidRPr="000C6B41" w:rsidRDefault="009558C5" w:rsidP="009558C5">
            <w:pPr>
              <w:jc w:val="center"/>
              <w:rPr>
                <w:rFonts w:ascii="Arial" w:hAnsi="Arial" w:cs="Arial"/>
                <w:b/>
                <w:sz w:val="18"/>
                <w:szCs w:val="18"/>
              </w:rPr>
            </w:pPr>
            <w:r w:rsidRPr="000C6B41">
              <w:rPr>
                <w:rFonts w:ascii="Arial" w:hAnsi="Arial" w:cs="Arial"/>
                <w:b/>
                <w:sz w:val="18"/>
                <w:szCs w:val="18"/>
              </w:rPr>
              <w:t>PUNTAJE TOTAL</w:t>
            </w:r>
          </w:p>
        </w:tc>
        <w:tc>
          <w:tcPr>
            <w:tcW w:w="900" w:type="dxa"/>
            <w:shd w:val="clear" w:color="auto" w:fill="C0C0C0"/>
            <w:vAlign w:val="center"/>
          </w:tcPr>
          <w:p w:rsidR="009558C5" w:rsidRPr="000C6B41" w:rsidRDefault="009558C5" w:rsidP="009558C5">
            <w:pPr>
              <w:jc w:val="center"/>
              <w:rPr>
                <w:rFonts w:ascii="Arial" w:hAnsi="Arial" w:cs="Arial"/>
                <w:b/>
                <w:sz w:val="18"/>
                <w:szCs w:val="18"/>
              </w:rPr>
            </w:pPr>
            <w:r w:rsidRPr="000C6B41">
              <w:rPr>
                <w:rFonts w:ascii="Arial" w:hAnsi="Arial" w:cs="Arial"/>
                <w:b/>
                <w:sz w:val="18"/>
                <w:szCs w:val="18"/>
              </w:rPr>
              <w:t>100%</w:t>
            </w:r>
          </w:p>
        </w:tc>
        <w:tc>
          <w:tcPr>
            <w:tcW w:w="1260" w:type="dxa"/>
            <w:shd w:val="clear" w:color="auto" w:fill="C0C0C0"/>
            <w:vAlign w:val="center"/>
          </w:tcPr>
          <w:p w:rsidR="009558C5" w:rsidRPr="000C6B41" w:rsidRDefault="009558C5" w:rsidP="009558C5">
            <w:pPr>
              <w:jc w:val="center"/>
              <w:rPr>
                <w:rFonts w:ascii="Arial" w:hAnsi="Arial" w:cs="Arial"/>
                <w:b/>
                <w:sz w:val="18"/>
                <w:szCs w:val="18"/>
              </w:rPr>
            </w:pPr>
            <w:r>
              <w:rPr>
                <w:rFonts w:ascii="Arial" w:hAnsi="Arial" w:cs="Arial"/>
                <w:b/>
                <w:sz w:val="18"/>
                <w:szCs w:val="18"/>
              </w:rPr>
              <w:t>55</w:t>
            </w:r>
          </w:p>
        </w:tc>
        <w:tc>
          <w:tcPr>
            <w:tcW w:w="1260" w:type="dxa"/>
            <w:shd w:val="clear" w:color="auto" w:fill="C0C0C0"/>
            <w:vAlign w:val="center"/>
          </w:tcPr>
          <w:p w:rsidR="009558C5" w:rsidRPr="000C6B41" w:rsidRDefault="009558C5" w:rsidP="009558C5">
            <w:pPr>
              <w:jc w:val="center"/>
              <w:rPr>
                <w:rFonts w:ascii="Arial" w:hAnsi="Arial" w:cs="Arial"/>
                <w:b/>
                <w:sz w:val="18"/>
                <w:szCs w:val="18"/>
              </w:rPr>
            </w:pPr>
            <w:r>
              <w:rPr>
                <w:rFonts w:ascii="Arial" w:hAnsi="Arial" w:cs="Arial"/>
                <w:b/>
                <w:sz w:val="18"/>
                <w:szCs w:val="18"/>
              </w:rPr>
              <w:t>10</w:t>
            </w:r>
            <w:r w:rsidRPr="000C6B41">
              <w:rPr>
                <w:rFonts w:ascii="Arial" w:hAnsi="Arial" w:cs="Arial"/>
                <w:b/>
                <w:sz w:val="18"/>
                <w:szCs w:val="18"/>
              </w:rPr>
              <w:t>0</w:t>
            </w:r>
          </w:p>
        </w:tc>
      </w:tr>
    </w:tbl>
    <w:p w:rsidR="004C5C6F" w:rsidRPr="000C6B41" w:rsidRDefault="004C5C6F" w:rsidP="004C5C6F">
      <w:pPr>
        <w:suppressAutoHyphens w:val="0"/>
        <w:ind w:left="426" w:right="44"/>
        <w:jc w:val="both"/>
        <w:rPr>
          <w:rFonts w:ascii="Arial" w:hAnsi="Arial" w:cs="Arial"/>
          <w:sz w:val="18"/>
          <w:szCs w:val="18"/>
          <w:lang w:eastAsia="es-ES"/>
        </w:rPr>
      </w:pPr>
    </w:p>
    <w:p w:rsidR="004C5C6F" w:rsidRPr="000C6B41" w:rsidRDefault="004C5C6F" w:rsidP="004C5C6F">
      <w:pPr>
        <w:suppressAutoHyphens w:val="0"/>
        <w:ind w:left="426" w:right="44"/>
        <w:jc w:val="both"/>
        <w:rPr>
          <w:rFonts w:ascii="Arial" w:hAnsi="Arial" w:cs="Arial"/>
          <w:sz w:val="18"/>
          <w:szCs w:val="18"/>
          <w:lang w:eastAsia="es-ES"/>
        </w:rPr>
      </w:pPr>
      <w:r w:rsidRPr="000C6B41">
        <w:rPr>
          <w:rFonts w:ascii="Arial" w:hAnsi="Arial" w:cs="Arial"/>
          <w:sz w:val="18"/>
          <w:szCs w:val="18"/>
          <w:lang w:eastAsia="es-ES"/>
        </w:rPr>
        <w:t xml:space="preserve">(*) Para cada proceso convocado se deberá establecer el puntaje mínimo que será la sumatoria del puntaje asignado </w:t>
      </w:r>
      <w:r w:rsidR="00101895" w:rsidRPr="000C6B41">
        <w:rPr>
          <w:rFonts w:ascii="Arial" w:hAnsi="Arial" w:cs="Arial"/>
          <w:sz w:val="18"/>
          <w:szCs w:val="18"/>
          <w:lang w:eastAsia="es-ES"/>
        </w:rPr>
        <w:t>a los</w:t>
      </w:r>
      <w:r w:rsidRPr="000C6B41">
        <w:rPr>
          <w:rFonts w:ascii="Arial" w:hAnsi="Arial" w:cs="Arial"/>
          <w:sz w:val="18"/>
          <w:szCs w:val="18"/>
          <w:lang w:eastAsia="es-ES"/>
        </w:rPr>
        <w:t xml:space="preserve"> criterios de menor valoración planteado en cada factor de evaluación. </w:t>
      </w:r>
    </w:p>
    <w:p w:rsidR="004C5C6F" w:rsidRDefault="004C5C6F" w:rsidP="004C5C6F">
      <w:pPr>
        <w:ind w:left="480" w:right="550"/>
        <w:jc w:val="both"/>
        <w:rPr>
          <w:rFonts w:ascii="Arial" w:hAnsi="Arial" w:cs="Arial"/>
          <w:sz w:val="18"/>
          <w:szCs w:val="18"/>
        </w:rPr>
      </w:pPr>
    </w:p>
    <w:p w:rsidR="009558C5" w:rsidRPr="00C136D6" w:rsidRDefault="009558C5" w:rsidP="009558C5">
      <w:pPr>
        <w:pStyle w:val="Sinespaciado3"/>
        <w:jc w:val="both"/>
        <w:rPr>
          <w:rFonts w:ascii="Arial" w:hAnsi="Arial" w:cs="Arial"/>
          <w:color w:val="000000"/>
          <w:sz w:val="20"/>
          <w:szCs w:val="20"/>
        </w:rPr>
      </w:pPr>
    </w:p>
    <w:p w:rsidR="009558C5" w:rsidRPr="002F40F7" w:rsidRDefault="009558C5" w:rsidP="009558C5">
      <w:pPr>
        <w:pStyle w:val="Sinespaciado1"/>
        <w:numPr>
          <w:ilvl w:val="0"/>
          <w:numId w:val="22"/>
        </w:numPr>
        <w:ind w:left="709" w:hanging="283"/>
        <w:jc w:val="both"/>
        <w:rPr>
          <w:rFonts w:ascii="Arial" w:hAnsi="Arial" w:cs="Arial"/>
          <w:color w:val="000000"/>
        </w:rPr>
      </w:pPr>
      <w:r w:rsidRPr="00C136D6">
        <w:rPr>
          <w:rFonts w:ascii="Arial" w:hAnsi="Arial" w:cs="Arial"/>
          <w:color w:val="000000"/>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136D6">
        <w:rPr>
          <w:rFonts w:ascii="Arial" w:hAnsi="Arial" w:cs="Arial"/>
          <w:b/>
          <w:bCs/>
          <w:color w:val="000000"/>
          <w:sz w:val="20"/>
          <w:szCs w:val="20"/>
        </w:rPr>
        <w:t xml:space="preserve">información que deberá revisarse previa a su postulación en el rubro de “Consideraciones que deberá tener en cuenta para postular a los procesos de selección” (link: </w:t>
      </w:r>
      <w:hyperlink r:id="rId9" w:history="1">
        <w:r w:rsidRPr="00C136D6">
          <w:rPr>
            <w:rStyle w:val="Hipervnculo"/>
          </w:rPr>
          <w:t>https://convocatorias.essalud.gob.pe/</w:t>
        </w:r>
      </w:hyperlink>
      <w:r w:rsidRPr="00C136D6">
        <w:rPr>
          <w:rFonts w:ascii="Arial" w:hAnsi="Arial" w:cs="Arial"/>
          <w:b/>
          <w:bCs/>
          <w:color w:val="000000"/>
          <w:sz w:val="20"/>
          <w:szCs w:val="20"/>
        </w:rPr>
        <w:t>)</w:t>
      </w:r>
    </w:p>
    <w:p w:rsidR="009558C5" w:rsidRPr="00C136D6" w:rsidRDefault="009558C5" w:rsidP="009558C5">
      <w:pPr>
        <w:pStyle w:val="Prrafodelista2"/>
        <w:rPr>
          <w:rFonts w:ascii="Arial" w:hAnsi="Arial" w:cs="Arial"/>
          <w:color w:val="000000"/>
        </w:rPr>
      </w:pPr>
    </w:p>
    <w:p w:rsidR="009558C5" w:rsidRPr="00E41EDA" w:rsidRDefault="009558C5" w:rsidP="009558C5">
      <w:pPr>
        <w:numPr>
          <w:ilvl w:val="0"/>
          <w:numId w:val="23"/>
        </w:numPr>
        <w:suppressAutoHyphens w:val="0"/>
        <w:ind w:left="709" w:hanging="283"/>
        <w:jc w:val="both"/>
        <w:rPr>
          <w:rFonts w:ascii="Arial" w:hAnsi="Arial" w:cs="Arial"/>
          <w:lang w:eastAsia="en-US"/>
        </w:rPr>
      </w:pPr>
      <w:r w:rsidRPr="00C136D6">
        <w:rPr>
          <w:rFonts w:ascii="Arial" w:hAnsi="Arial" w:cs="Arial"/>
          <w:lang w:eastAsia="en-US"/>
        </w:rPr>
        <w:t>Asimismo, cuando corresponda, se otorgará Bonificación por haber realizado el SERUMS en relación a los quintiles dentro del mapa de pobreza elaborado por FONCODES. El criterio a aplicarse es el siguiente:</w:t>
      </w:r>
    </w:p>
    <w:p w:rsidR="009558C5" w:rsidRDefault="009558C5" w:rsidP="009558C5">
      <w:pPr>
        <w:shd w:val="clear" w:color="auto" w:fill="FFFFFF"/>
        <w:suppressAutoHyphens w:val="0"/>
        <w:jc w:val="both"/>
        <w:rPr>
          <w:rFonts w:ascii="Arial" w:hAnsi="Arial" w:cs="Arial"/>
          <w:lang w:eastAsia="es-E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44"/>
      </w:tblGrid>
      <w:tr w:rsidR="004C5C6F" w:rsidRPr="000C6B41" w:rsidTr="00250377">
        <w:trPr>
          <w:trHeight w:val="299"/>
        </w:trPr>
        <w:tc>
          <w:tcPr>
            <w:tcW w:w="3260" w:type="dxa"/>
            <w:shd w:val="clear" w:color="auto" w:fill="D9D9D9"/>
            <w:vAlign w:val="center"/>
          </w:tcPr>
          <w:p w:rsidR="004C5C6F" w:rsidRPr="000C6B41" w:rsidRDefault="004C5C6F" w:rsidP="00250377">
            <w:pPr>
              <w:autoSpaceDE w:val="0"/>
              <w:autoSpaceDN w:val="0"/>
              <w:adjustRightInd w:val="0"/>
              <w:jc w:val="center"/>
              <w:rPr>
                <w:rFonts w:ascii="Arial" w:hAnsi="Arial" w:cs="Arial"/>
                <w:b/>
                <w:sz w:val="18"/>
                <w:szCs w:val="18"/>
              </w:rPr>
            </w:pPr>
            <w:r w:rsidRPr="000C6B41">
              <w:rPr>
                <w:rFonts w:ascii="Arial" w:hAnsi="Arial" w:cs="Arial"/>
                <w:b/>
                <w:sz w:val="18"/>
                <w:szCs w:val="18"/>
              </w:rPr>
              <w:t>Ubicación según FONCODES</w:t>
            </w:r>
          </w:p>
        </w:tc>
        <w:tc>
          <w:tcPr>
            <w:tcW w:w="3544" w:type="dxa"/>
            <w:shd w:val="clear" w:color="auto" w:fill="D9D9D9"/>
            <w:vAlign w:val="center"/>
          </w:tcPr>
          <w:p w:rsidR="004C5C6F" w:rsidRPr="000C6B41" w:rsidRDefault="004C5C6F" w:rsidP="00250377">
            <w:pPr>
              <w:autoSpaceDE w:val="0"/>
              <w:autoSpaceDN w:val="0"/>
              <w:adjustRightInd w:val="0"/>
              <w:jc w:val="center"/>
              <w:rPr>
                <w:rFonts w:ascii="Arial" w:hAnsi="Arial" w:cs="Arial"/>
                <w:b/>
                <w:sz w:val="18"/>
                <w:szCs w:val="18"/>
              </w:rPr>
            </w:pPr>
            <w:r w:rsidRPr="000C6B41">
              <w:rPr>
                <w:rFonts w:ascii="Arial" w:hAnsi="Arial" w:cs="Arial"/>
                <w:b/>
                <w:sz w:val="18"/>
                <w:szCs w:val="18"/>
              </w:rPr>
              <w:t>Bonificación sobre puntaje final</w:t>
            </w:r>
          </w:p>
        </w:tc>
      </w:tr>
      <w:tr w:rsidR="004C5C6F" w:rsidRPr="000C6B41" w:rsidTr="00250377">
        <w:trPr>
          <w:trHeight w:val="261"/>
        </w:trPr>
        <w:tc>
          <w:tcPr>
            <w:tcW w:w="3260"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Quintil 1</w:t>
            </w:r>
          </w:p>
        </w:tc>
        <w:tc>
          <w:tcPr>
            <w:tcW w:w="3544"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15 %</w:t>
            </w:r>
          </w:p>
        </w:tc>
      </w:tr>
      <w:tr w:rsidR="004C5C6F" w:rsidRPr="000C6B41" w:rsidTr="00250377">
        <w:trPr>
          <w:trHeight w:val="261"/>
        </w:trPr>
        <w:tc>
          <w:tcPr>
            <w:tcW w:w="3260"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Quintil 2</w:t>
            </w:r>
          </w:p>
        </w:tc>
        <w:tc>
          <w:tcPr>
            <w:tcW w:w="3544"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10%</w:t>
            </w:r>
          </w:p>
        </w:tc>
      </w:tr>
      <w:tr w:rsidR="004C5C6F" w:rsidRPr="000C6B41" w:rsidTr="00250377">
        <w:tc>
          <w:tcPr>
            <w:tcW w:w="3260"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Quintil 3</w:t>
            </w:r>
          </w:p>
        </w:tc>
        <w:tc>
          <w:tcPr>
            <w:tcW w:w="3544"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5%</w:t>
            </w:r>
          </w:p>
        </w:tc>
      </w:tr>
      <w:tr w:rsidR="004C5C6F" w:rsidRPr="000C6B41" w:rsidTr="00250377">
        <w:tc>
          <w:tcPr>
            <w:tcW w:w="3260"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Quintil 4</w:t>
            </w:r>
          </w:p>
        </w:tc>
        <w:tc>
          <w:tcPr>
            <w:tcW w:w="3544"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2%</w:t>
            </w:r>
          </w:p>
        </w:tc>
      </w:tr>
      <w:tr w:rsidR="004C5C6F" w:rsidRPr="000C6B41" w:rsidTr="00250377">
        <w:tc>
          <w:tcPr>
            <w:tcW w:w="3260"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Quintil 5</w:t>
            </w:r>
          </w:p>
        </w:tc>
        <w:tc>
          <w:tcPr>
            <w:tcW w:w="3544" w:type="dxa"/>
            <w:vAlign w:val="center"/>
          </w:tcPr>
          <w:p w:rsidR="004C5C6F" w:rsidRPr="000C6B41" w:rsidRDefault="004C5C6F" w:rsidP="00250377">
            <w:pPr>
              <w:autoSpaceDE w:val="0"/>
              <w:autoSpaceDN w:val="0"/>
              <w:adjustRightInd w:val="0"/>
              <w:jc w:val="center"/>
              <w:rPr>
                <w:rFonts w:ascii="Arial" w:hAnsi="Arial" w:cs="Arial"/>
                <w:sz w:val="18"/>
                <w:szCs w:val="18"/>
              </w:rPr>
            </w:pPr>
            <w:r w:rsidRPr="000C6B41">
              <w:rPr>
                <w:rFonts w:ascii="Arial" w:hAnsi="Arial" w:cs="Arial"/>
                <w:sz w:val="18"/>
                <w:szCs w:val="18"/>
              </w:rPr>
              <w:t>0</w:t>
            </w:r>
          </w:p>
        </w:tc>
      </w:tr>
    </w:tbl>
    <w:p w:rsidR="004C5C6F" w:rsidRDefault="004C5C6F" w:rsidP="004C5C6F">
      <w:pPr>
        <w:pStyle w:val="Sangradetextonormal"/>
        <w:ind w:left="426" w:firstLine="0"/>
        <w:rPr>
          <w:rFonts w:cs="Arial"/>
          <w:b/>
          <w:sz w:val="18"/>
          <w:szCs w:val="18"/>
        </w:rPr>
      </w:pPr>
    </w:p>
    <w:p w:rsidR="009558C5" w:rsidRPr="001E7394" w:rsidRDefault="009558C5" w:rsidP="009558C5">
      <w:pPr>
        <w:numPr>
          <w:ilvl w:val="0"/>
          <w:numId w:val="24"/>
        </w:numPr>
        <w:suppressAutoHyphens w:val="0"/>
        <w:ind w:left="709" w:hanging="283"/>
        <w:jc w:val="both"/>
        <w:rPr>
          <w:rFonts w:ascii="Arial" w:hAnsi="Arial" w:cs="Arial"/>
          <w:lang w:eastAsia="en-US"/>
        </w:rPr>
      </w:pPr>
      <w:r w:rsidRPr="001E7394">
        <w:rPr>
          <w:rFonts w:ascii="Arial" w:hAnsi="Arial" w:cs="Arial"/>
          <w:lang w:eastAsia="en-US"/>
        </w:rPr>
        <w:t>De otro lado, de acuerdo a lo señalado en las normas vigentes para los profesionales médicos especialistas que demuestren haber culminado su Residentado Médico en ESSALUD, se les otorgará la bonificación siguiente:</w:t>
      </w:r>
    </w:p>
    <w:p w:rsidR="009558C5" w:rsidRPr="001E7394" w:rsidRDefault="009558C5" w:rsidP="009558C5">
      <w:pPr>
        <w:suppressAutoHyphens w:val="0"/>
        <w:ind w:left="709"/>
        <w:jc w:val="both"/>
        <w:rPr>
          <w:rFonts w:ascii="Arial" w:hAnsi="Arial" w:cs="Arial"/>
          <w:lang w:eastAsia="en-US"/>
        </w:rPr>
      </w:pPr>
    </w:p>
    <w:p w:rsidR="009558C5" w:rsidRPr="001E7394" w:rsidRDefault="009558C5" w:rsidP="009558C5">
      <w:pPr>
        <w:numPr>
          <w:ilvl w:val="0"/>
          <w:numId w:val="25"/>
        </w:numPr>
        <w:suppressAutoHyphens w:val="0"/>
        <w:jc w:val="both"/>
        <w:rPr>
          <w:rFonts w:ascii="Arial" w:hAnsi="Arial" w:cs="Arial"/>
          <w:lang w:eastAsia="en-US"/>
        </w:rPr>
      </w:pPr>
      <w:r w:rsidRPr="001E7394">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9558C5" w:rsidRPr="001E7394" w:rsidRDefault="009558C5" w:rsidP="009558C5">
      <w:pPr>
        <w:numPr>
          <w:ilvl w:val="0"/>
          <w:numId w:val="25"/>
        </w:numPr>
        <w:suppressAutoHyphens w:val="0"/>
        <w:jc w:val="both"/>
        <w:rPr>
          <w:rFonts w:ascii="Arial" w:hAnsi="Arial" w:cs="Arial"/>
          <w:lang w:eastAsia="en-US"/>
        </w:rPr>
      </w:pPr>
      <w:r w:rsidRPr="001E7394">
        <w:rPr>
          <w:rFonts w:ascii="Arial" w:hAnsi="Arial" w:cs="Arial"/>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9558C5" w:rsidRDefault="009558C5" w:rsidP="009558C5">
      <w:pPr>
        <w:contextualSpacing/>
        <w:jc w:val="both"/>
        <w:rPr>
          <w:rFonts w:cs="Arial"/>
          <w:b/>
        </w:rPr>
      </w:pPr>
    </w:p>
    <w:p w:rsidR="009558C5" w:rsidRDefault="009558C5" w:rsidP="009558C5">
      <w:pPr>
        <w:contextualSpacing/>
        <w:jc w:val="both"/>
        <w:rPr>
          <w:rFonts w:cs="Arial"/>
          <w:b/>
        </w:rPr>
      </w:pPr>
    </w:p>
    <w:p w:rsidR="004C5C6F" w:rsidRPr="000C6B41" w:rsidRDefault="009558C5" w:rsidP="004C5C6F">
      <w:pPr>
        <w:pStyle w:val="Sangradetextonormal"/>
        <w:tabs>
          <w:tab w:val="left" w:pos="426"/>
        </w:tabs>
        <w:rPr>
          <w:rFonts w:cs="Arial"/>
          <w:b/>
          <w:sz w:val="18"/>
          <w:szCs w:val="18"/>
        </w:rPr>
      </w:pPr>
      <w:r>
        <w:rPr>
          <w:rFonts w:cs="Arial"/>
          <w:b/>
          <w:sz w:val="18"/>
          <w:szCs w:val="18"/>
        </w:rPr>
        <w:br w:type="page"/>
      </w:r>
      <w:r w:rsidR="004C5C6F" w:rsidRPr="000C6B41">
        <w:rPr>
          <w:rFonts w:cs="Arial"/>
          <w:b/>
          <w:sz w:val="18"/>
          <w:szCs w:val="18"/>
        </w:rPr>
        <w:lastRenderedPageBreak/>
        <w:t>VIII.- DOCUMENTACIÓN A PRESENTAR</w:t>
      </w:r>
    </w:p>
    <w:p w:rsidR="004C5C6F" w:rsidRPr="000C6B41" w:rsidRDefault="004C5C6F" w:rsidP="004C5C6F">
      <w:pPr>
        <w:pStyle w:val="Sangradetextonormal"/>
        <w:ind w:left="360" w:firstLine="0"/>
        <w:rPr>
          <w:rFonts w:cs="Arial"/>
          <w:sz w:val="18"/>
          <w:szCs w:val="18"/>
        </w:rPr>
      </w:pPr>
    </w:p>
    <w:p w:rsidR="004C5C6F" w:rsidRPr="000C6B41" w:rsidRDefault="004C5C6F" w:rsidP="004C5C6F">
      <w:pPr>
        <w:pStyle w:val="Sangradetextonormal"/>
        <w:ind w:left="360"/>
        <w:rPr>
          <w:rFonts w:cs="Arial"/>
          <w:sz w:val="18"/>
          <w:szCs w:val="18"/>
        </w:rPr>
      </w:pPr>
    </w:p>
    <w:p w:rsidR="004C5C6F" w:rsidRPr="000C6B41" w:rsidRDefault="004C5C6F" w:rsidP="00423875">
      <w:pPr>
        <w:pStyle w:val="Sangradetextonormal"/>
        <w:numPr>
          <w:ilvl w:val="1"/>
          <w:numId w:val="5"/>
        </w:numPr>
        <w:tabs>
          <w:tab w:val="clear" w:pos="1440"/>
          <w:tab w:val="num" w:pos="709"/>
        </w:tabs>
        <w:ind w:left="720" w:hanging="294"/>
        <w:rPr>
          <w:rFonts w:cs="Arial"/>
          <w:b/>
          <w:sz w:val="18"/>
          <w:szCs w:val="18"/>
        </w:rPr>
      </w:pPr>
      <w:r w:rsidRPr="000C6B41">
        <w:rPr>
          <w:rFonts w:cs="Arial"/>
          <w:b/>
          <w:sz w:val="18"/>
          <w:szCs w:val="18"/>
        </w:rPr>
        <w:t>De la presentación de la Hoja de Vida</w:t>
      </w:r>
    </w:p>
    <w:p w:rsidR="004C5C6F" w:rsidRPr="000C6B41" w:rsidRDefault="004C5C6F" w:rsidP="00423875">
      <w:pPr>
        <w:pStyle w:val="Sangradetextonormal"/>
        <w:numPr>
          <w:ilvl w:val="3"/>
          <w:numId w:val="10"/>
        </w:numPr>
        <w:tabs>
          <w:tab w:val="clear" w:pos="2880"/>
          <w:tab w:val="num" w:pos="993"/>
        </w:tabs>
        <w:ind w:left="993" w:hanging="284"/>
        <w:rPr>
          <w:rFonts w:cs="Arial"/>
          <w:sz w:val="18"/>
          <w:szCs w:val="18"/>
        </w:rPr>
      </w:pPr>
      <w:r w:rsidRPr="000C6B41">
        <w:rPr>
          <w:rFonts w:cs="Arial"/>
          <w:sz w:val="18"/>
          <w:szCs w:val="18"/>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C5C6F" w:rsidRPr="000C6B41" w:rsidRDefault="004C5C6F" w:rsidP="00423875">
      <w:pPr>
        <w:pStyle w:val="Sangradetextonormal"/>
        <w:numPr>
          <w:ilvl w:val="3"/>
          <w:numId w:val="10"/>
        </w:numPr>
        <w:tabs>
          <w:tab w:val="clear" w:pos="2880"/>
          <w:tab w:val="num" w:pos="993"/>
        </w:tabs>
        <w:ind w:left="993" w:hanging="284"/>
        <w:rPr>
          <w:rFonts w:cs="Arial"/>
          <w:sz w:val="18"/>
          <w:szCs w:val="18"/>
        </w:rPr>
      </w:pPr>
      <w:r w:rsidRPr="000C6B41">
        <w:rPr>
          <w:rFonts w:cs="Arial"/>
          <w:sz w:val="18"/>
          <w:szCs w:val="18"/>
        </w:rPr>
        <w:t>Los documentos presentados por los postulantes no serán devueltos.</w:t>
      </w:r>
    </w:p>
    <w:p w:rsidR="004C5C6F" w:rsidRPr="000C6B41" w:rsidRDefault="004C5C6F" w:rsidP="004C5C6F">
      <w:pPr>
        <w:pStyle w:val="Sangradetextonormal"/>
        <w:ind w:left="1416"/>
        <w:rPr>
          <w:rFonts w:cs="Arial"/>
          <w:sz w:val="18"/>
          <w:szCs w:val="18"/>
        </w:rPr>
      </w:pPr>
    </w:p>
    <w:p w:rsidR="004C5C6F" w:rsidRPr="000C6B41" w:rsidRDefault="004C5C6F" w:rsidP="00423875">
      <w:pPr>
        <w:pStyle w:val="Sangradetextonormal"/>
        <w:numPr>
          <w:ilvl w:val="1"/>
          <w:numId w:val="5"/>
        </w:numPr>
        <w:tabs>
          <w:tab w:val="clear" w:pos="1440"/>
          <w:tab w:val="num" w:pos="709"/>
        </w:tabs>
        <w:ind w:left="720" w:hanging="294"/>
        <w:rPr>
          <w:rFonts w:cs="Arial"/>
          <w:b/>
          <w:sz w:val="18"/>
          <w:szCs w:val="18"/>
        </w:rPr>
      </w:pPr>
      <w:r w:rsidRPr="000C6B41">
        <w:rPr>
          <w:rFonts w:cs="Arial"/>
          <w:b/>
          <w:sz w:val="18"/>
          <w:szCs w:val="18"/>
        </w:rPr>
        <w:t>Documentación adicional</w:t>
      </w:r>
    </w:p>
    <w:p w:rsidR="004C5C6F" w:rsidRPr="000C6B41" w:rsidRDefault="004C5C6F" w:rsidP="00423875">
      <w:pPr>
        <w:pStyle w:val="Sangradetextonormal"/>
        <w:numPr>
          <w:ilvl w:val="3"/>
          <w:numId w:val="11"/>
        </w:numPr>
        <w:tabs>
          <w:tab w:val="clear" w:pos="2880"/>
          <w:tab w:val="num" w:pos="993"/>
        </w:tabs>
        <w:ind w:left="993" w:hanging="284"/>
        <w:rPr>
          <w:rFonts w:cs="Arial"/>
          <w:sz w:val="18"/>
          <w:szCs w:val="18"/>
        </w:rPr>
      </w:pPr>
      <w:r w:rsidRPr="000C6B41">
        <w:rPr>
          <w:rFonts w:cs="Arial"/>
          <w:sz w:val="18"/>
          <w:szCs w:val="18"/>
        </w:rPr>
        <w:t>Declaraciones Juradas (Formatos 1, 2, 3, 4 de corresponder y 5) y currículum Vitae documentado y foliado, detallando los aspectos de formación, experiencia laboral y capacitación de acuerdo a las instrucciones indicadas en la página Web.</w:t>
      </w:r>
    </w:p>
    <w:p w:rsidR="004C5C6F" w:rsidRPr="000C6B41" w:rsidRDefault="004C5C6F" w:rsidP="00423875">
      <w:pPr>
        <w:pStyle w:val="Sangradetextonormal"/>
        <w:numPr>
          <w:ilvl w:val="3"/>
          <w:numId w:val="11"/>
        </w:numPr>
        <w:tabs>
          <w:tab w:val="clear" w:pos="2880"/>
          <w:tab w:val="num" w:pos="993"/>
        </w:tabs>
        <w:ind w:left="993" w:hanging="284"/>
        <w:rPr>
          <w:rFonts w:cs="Arial"/>
          <w:sz w:val="18"/>
          <w:szCs w:val="18"/>
        </w:rPr>
      </w:pPr>
      <w:r w:rsidRPr="000C6B41">
        <w:rPr>
          <w:rFonts w:cs="Arial"/>
          <w:sz w:val="18"/>
          <w:szCs w:val="18"/>
        </w:rPr>
        <w:t>Copia simple del Documento Nacional de Identidad (DNI)</w:t>
      </w:r>
    </w:p>
    <w:p w:rsidR="004C5C6F" w:rsidRPr="000C6B41" w:rsidRDefault="004C5C6F" w:rsidP="00423875">
      <w:pPr>
        <w:pStyle w:val="Sangradetextonormal"/>
        <w:numPr>
          <w:ilvl w:val="3"/>
          <w:numId w:val="11"/>
        </w:numPr>
        <w:tabs>
          <w:tab w:val="clear" w:pos="2880"/>
          <w:tab w:val="num" w:pos="993"/>
        </w:tabs>
        <w:ind w:left="993" w:hanging="284"/>
        <w:rPr>
          <w:rFonts w:cs="Arial"/>
          <w:sz w:val="18"/>
          <w:szCs w:val="18"/>
        </w:rPr>
      </w:pPr>
      <w:r w:rsidRPr="000C6B41">
        <w:rPr>
          <w:rFonts w:cs="Arial"/>
          <w:sz w:val="18"/>
          <w:szCs w:val="18"/>
        </w:rPr>
        <w:t>Cada postulante deberá imprimir los Formatos de Declaración Jurada y presentarlos debidamente completados (de ser el caso), con firma e impresión dactilar.</w:t>
      </w:r>
    </w:p>
    <w:p w:rsidR="004C5C6F" w:rsidRPr="000C6B41" w:rsidRDefault="004C5C6F" w:rsidP="00423875">
      <w:pPr>
        <w:pStyle w:val="Sangradetextonormal"/>
        <w:numPr>
          <w:ilvl w:val="3"/>
          <w:numId w:val="11"/>
        </w:numPr>
        <w:tabs>
          <w:tab w:val="clear" w:pos="2880"/>
          <w:tab w:val="num" w:pos="993"/>
        </w:tabs>
        <w:ind w:left="993" w:hanging="284"/>
        <w:rPr>
          <w:rFonts w:cs="Arial"/>
          <w:sz w:val="18"/>
          <w:szCs w:val="18"/>
        </w:rPr>
      </w:pPr>
      <w:r w:rsidRPr="000C6B41">
        <w:rPr>
          <w:rFonts w:cs="Arial"/>
          <w:sz w:val="18"/>
          <w:szCs w:val="18"/>
        </w:rPr>
        <w:t>Curriculum Descriptivo</w:t>
      </w:r>
    </w:p>
    <w:p w:rsidR="004C5C6F" w:rsidRPr="000C6B41" w:rsidRDefault="004C5C6F" w:rsidP="004C5C6F">
      <w:pPr>
        <w:pStyle w:val="Sangradetextonormal"/>
        <w:rPr>
          <w:rFonts w:cs="Arial"/>
          <w:sz w:val="18"/>
          <w:szCs w:val="18"/>
        </w:rPr>
      </w:pPr>
    </w:p>
    <w:p w:rsidR="004C5C6F" w:rsidRPr="000C6B41" w:rsidRDefault="004C5C6F" w:rsidP="004C5C6F">
      <w:pPr>
        <w:pStyle w:val="Sangradetextonormal"/>
        <w:rPr>
          <w:rFonts w:cs="Arial"/>
          <w:sz w:val="18"/>
          <w:szCs w:val="18"/>
        </w:rPr>
      </w:pPr>
    </w:p>
    <w:p w:rsidR="004C5C6F" w:rsidRPr="000C6B41" w:rsidRDefault="004C5C6F" w:rsidP="004C5C6F">
      <w:pPr>
        <w:pStyle w:val="Sangradetextonormal"/>
        <w:rPr>
          <w:rFonts w:cs="Arial"/>
          <w:b/>
          <w:sz w:val="18"/>
          <w:szCs w:val="18"/>
        </w:rPr>
      </w:pPr>
      <w:r w:rsidRPr="000C6B41">
        <w:rPr>
          <w:rFonts w:cs="Arial"/>
          <w:b/>
          <w:sz w:val="18"/>
          <w:szCs w:val="18"/>
        </w:rPr>
        <w:t>IX.- DE LA DECLARATORIA DE DESIERTO O CANCELACIÓN DEL PROCESO</w:t>
      </w:r>
    </w:p>
    <w:p w:rsidR="004C5C6F" w:rsidRPr="000C6B41" w:rsidRDefault="004C5C6F" w:rsidP="004C5C6F">
      <w:pPr>
        <w:pStyle w:val="Sangradetextonormal"/>
        <w:ind w:left="1080"/>
        <w:rPr>
          <w:rFonts w:cs="Arial"/>
          <w:sz w:val="18"/>
          <w:szCs w:val="18"/>
        </w:rPr>
      </w:pPr>
    </w:p>
    <w:p w:rsidR="004C5C6F" w:rsidRPr="000C6B41" w:rsidRDefault="004C5C6F" w:rsidP="00423875">
      <w:pPr>
        <w:pStyle w:val="Sangradetextonormal"/>
        <w:numPr>
          <w:ilvl w:val="0"/>
          <w:numId w:val="13"/>
        </w:numPr>
        <w:tabs>
          <w:tab w:val="clear" w:pos="1440"/>
        </w:tabs>
        <w:ind w:left="709" w:hanging="283"/>
        <w:rPr>
          <w:rFonts w:cs="Arial"/>
          <w:b/>
          <w:sz w:val="18"/>
          <w:szCs w:val="18"/>
        </w:rPr>
      </w:pPr>
      <w:r w:rsidRPr="000C6B41">
        <w:rPr>
          <w:rFonts w:cs="Arial"/>
          <w:b/>
          <w:sz w:val="18"/>
          <w:szCs w:val="18"/>
        </w:rPr>
        <w:t>Declaratoria del Proceso como Desierto</w:t>
      </w:r>
    </w:p>
    <w:p w:rsidR="004C5C6F" w:rsidRPr="000C6B41" w:rsidRDefault="004C5C6F" w:rsidP="004C5C6F">
      <w:pPr>
        <w:pStyle w:val="Sangradetextonormal"/>
        <w:ind w:left="709" w:hanging="1"/>
        <w:rPr>
          <w:rFonts w:cs="Arial"/>
          <w:sz w:val="18"/>
          <w:szCs w:val="18"/>
        </w:rPr>
      </w:pPr>
      <w:r w:rsidRPr="000C6B41">
        <w:rPr>
          <w:rFonts w:cs="Arial"/>
          <w:sz w:val="18"/>
          <w:szCs w:val="18"/>
        </w:rPr>
        <w:t>El proceso puede ser declarado desierto en alguno de los siguientes supuestos:</w:t>
      </w:r>
    </w:p>
    <w:p w:rsidR="004C5C6F" w:rsidRPr="000C6B41" w:rsidRDefault="004C5C6F" w:rsidP="00423875">
      <w:pPr>
        <w:pStyle w:val="Sangradetextonormal"/>
        <w:numPr>
          <w:ilvl w:val="0"/>
          <w:numId w:val="9"/>
        </w:numPr>
        <w:ind w:left="1134" w:hanging="283"/>
        <w:rPr>
          <w:rFonts w:cs="Arial"/>
          <w:sz w:val="18"/>
          <w:szCs w:val="18"/>
        </w:rPr>
      </w:pPr>
      <w:r w:rsidRPr="000C6B41">
        <w:rPr>
          <w:rFonts w:cs="Arial"/>
          <w:sz w:val="18"/>
          <w:szCs w:val="18"/>
        </w:rPr>
        <w:t>Cuando no se presentan postulantes al proceso de selección.</w:t>
      </w:r>
    </w:p>
    <w:p w:rsidR="004C5C6F" w:rsidRPr="000C6B41" w:rsidRDefault="004C5C6F" w:rsidP="00423875">
      <w:pPr>
        <w:pStyle w:val="Sangradetextonormal"/>
        <w:numPr>
          <w:ilvl w:val="0"/>
          <w:numId w:val="9"/>
        </w:numPr>
        <w:ind w:left="1134" w:hanging="283"/>
        <w:rPr>
          <w:rFonts w:cs="Arial"/>
          <w:sz w:val="18"/>
          <w:szCs w:val="18"/>
        </w:rPr>
      </w:pPr>
      <w:r w:rsidRPr="000C6B41">
        <w:rPr>
          <w:rFonts w:cs="Arial"/>
          <w:sz w:val="18"/>
          <w:szCs w:val="18"/>
        </w:rPr>
        <w:t>Cuando ninguno de los postulantes cumple con los requisitos mínimos.</w:t>
      </w:r>
    </w:p>
    <w:p w:rsidR="004C5C6F" w:rsidRPr="000C6B41" w:rsidRDefault="004C5C6F" w:rsidP="00423875">
      <w:pPr>
        <w:pStyle w:val="Sangradetextonormal"/>
        <w:numPr>
          <w:ilvl w:val="0"/>
          <w:numId w:val="9"/>
        </w:numPr>
        <w:ind w:left="1134" w:hanging="283"/>
        <w:rPr>
          <w:rFonts w:cs="Arial"/>
          <w:sz w:val="18"/>
          <w:szCs w:val="18"/>
        </w:rPr>
      </w:pPr>
      <w:r w:rsidRPr="000C6B41">
        <w:rPr>
          <w:rFonts w:cs="Arial"/>
          <w:sz w:val="18"/>
          <w:szCs w:val="18"/>
        </w:rPr>
        <w:t>Cuando habiendo cumplido los requisitos mínimos, ninguno de los postulantes obtiene puntaje mínimo en las etapas de evaluación del proceso.</w:t>
      </w:r>
    </w:p>
    <w:p w:rsidR="004C5C6F" w:rsidRPr="000C6B41" w:rsidRDefault="004C5C6F" w:rsidP="004C5C6F">
      <w:pPr>
        <w:pStyle w:val="Sangradetextonormal"/>
        <w:rPr>
          <w:rFonts w:cs="Arial"/>
          <w:sz w:val="18"/>
          <w:szCs w:val="18"/>
        </w:rPr>
      </w:pPr>
    </w:p>
    <w:p w:rsidR="004C5C6F" w:rsidRPr="000C6B41" w:rsidRDefault="004C5C6F" w:rsidP="00423875">
      <w:pPr>
        <w:pStyle w:val="Sangradetextonormal"/>
        <w:numPr>
          <w:ilvl w:val="0"/>
          <w:numId w:val="13"/>
        </w:numPr>
        <w:tabs>
          <w:tab w:val="clear" w:pos="1440"/>
        </w:tabs>
        <w:ind w:left="709" w:hanging="283"/>
        <w:rPr>
          <w:rFonts w:cs="Arial"/>
          <w:b/>
          <w:sz w:val="18"/>
          <w:szCs w:val="18"/>
        </w:rPr>
      </w:pPr>
      <w:r w:rsidRPr="000C6B41">
        <w:rPr>
          <w:rFonts w:cs="Arial"/>
          <w:b/>
          <w:sz w:val="18"/>
          <w:szCs w:val="18"/>
        </w:rPr>
        <w:t>Cancelación del proceso de selección</w:t>
      </w:r>
    </w:p>
    <w:p w:rsidR="004C5C6F" w:rsidRPr="000C6B41" w:rsidRDefault="004C5C6F" w:rsidP="004C5C6F">
      <w:pPr>
        <w:pStyle w:val="Sangradetextonormal"/>
        <w:ind w:left="709" w:hanging="1"/>
        <w:rPr>
          <w:rFonts w:cs="Arial"/>
          <w:sz w:val="18"/>
          <w:szCs w:val="18"/>
        </w:rPr>
      </w:pPr>
      <w:r w:rsidRPr="000C6B41">
        <w:rPr>
          <w:rFonts w:cs="Arial"/>
          <w:sz w:val="18"/>
          <w:szCs w:val="18"/>
        </w:rPr>
        <w:t>El proceso puede ser cancelado en alguno de los siguientes supuestos, sin que sea responsabilidad de la entidad.</w:t>
      </w:r>
    </w:p>
    <w:p w:rsidR="004C5C6F" w:rsidRPr="000C6B41" w:rsidRDefault="004C5C6F" w:rsidP="00423875">
      <w:pPr>
        <w:pStyle w:val="Sangradetextonormal"/>
        <w:numPr>
          <w:ilvl w:val="0"/>
          <w:numId w:val="8"/>
        </w:numPr>
        <w:tabs>
          <w:tab w:val="clear" w:pos="1800"/>
        </w:tabs>
        <w:ind w:left="1134" w:hanging="283"/>
        <w:rPr>
          <w:rFonts w:cs="Arial"/>
          <w:sz w:val="18"/>
          <w:szCs w:val="18"/>
        </w:rPr>
      </w:pPr>
      <w:r w:rsidRPr="000C6B41">
        <w:rPr>
          <w:rFonts w:cs="Arial"/>
          <w:sz w:val="18"/>
          <w:szCs w:val="18"/>
        </w:rPr>
        <w:t>Cuando desaparece la necesidad del servicio de la entidad con posterioridad al inicio del proceso de selección.</w:t>
      </w:r>
    </w:p>
    <w:p w:rsidR="004C5C6F" w:rsidRPr="000C6B41" w:rsidRDefault="004C5C6F" w:rsidP="00423875">
      <w:pPr>
        <w:pStyle w:val="Sangradetextonormal"/>
        <w:numPr>
          <w:ilvl w:val="0"/>
          <w:numId w:val="8"/>
        </w:numPr>
        <w:tabs>
          <w:tab w:val="clear" w:pos="1800"/>
        </w:tabs>
        <w:ind w:left="1134" w:hanging="283"/>
        <w:rPr>
          <w:rFonts w:cs="Arial"/>
          <w:sz w:val="18"/>
          <w:szCs w:val="18"/>
        </w:rPr>
      </w:pPr>
      <w:r w:rsidRPr="000C6B41">
        <w:rPr>
          <w:rFonts w:cs="Arial"/>
          <w:sz w:val="18"/>
          <w:szCs w:val="18"/>
        </w:rPr>
        <w:t>Por restricciones presupuestales.</w:t>
      </w:r>
    </w:p>
    <w:p w:rsidR="004C5C6F" w:rsidRPr="000C6B41" w:rsidRDefault="004C5C6F" w:rsidP="00423875">
      <w:pPr>
        <w:pStyle w:val="Sangradetextonormal"/>
        <w:numPr>
          <w:ilvl w:val="0"/>
          <w:numId w:val="8"/>
        </w:numPr>
        <w:tabs>
          <w:tab w:val="clear" w:pos="1800"/>
        </w:tabs>
        <w:ind w:left="1134" w:hanging="283"/>
        <w:rPr>
          <w:rFonts w:cs="Arial"/>
          <w:sz w:val="18"/>
          <w:szCs w:val="18"/>
        </w:rPr>
      </w:pPr>
      <w:r w:rsidRPr="000C6B41">
        <w:rPr>
          <w:rFonts w:cs="Arial"/>
          <w:sz w:val="18"/>
          <w:szCs w:val="18"/>
        </w:rPr>
        <w:t xml:space="preserve">Otros supuestos debidamente justificados </w:t>
      </w:r>
    </w:p>
    <w:p w:rsidR="004C5C6F" w:rsidRPr="000C6B41" w:rsidRDefault="004C5C6F" w:rsidP="004C5C6F">
      <w:pPr>
        <w:pStyle w:val="Sangradetextonormal"/>
        <w:ind w:left="360" w:firstLine="0"/>
        <w:rPr>
          <w:rFonts w:cs="Arial"/>
          <w:b/>
          <w:sz w:val="18"/>
          <w:szCs w:val="18"/>
        </w:rPr>
      </w:pPr>
    </w:p>
    <w:p w:rsidR="004C5C6F" w:rsidRPr="000C6B41" w:rsidRDefault="004C5C6F" w:rsidP="004C5C6F">
      <w:pPr>
        <w:rPr>
          <w:rFonts w:ascii="Arial" w:hAnsi="Arial" w:cs="Arial"/>
          <w:sz w:val="18"/>
          <w:szCs w:val="18"/>
        </w:rPr>
      </w:pPr>
    </w:p>
    <w:p w:rsidR="004C5C6F" w:rsidRPr="000C6B41" w:rsidRDefault="004C5C6F" w:rsidP="004C5C6F">
      <w:pPr>
        <w:jc w:val="both"/>
        <w:rPr>
          <w:rFonts w:ascii="Arial" w:hAnsi="Arial" w:cs="Arial"/>
          <w:sz w:val="18"/>
          <w:szCs w:val="18"/>
        </w:rPr>
      </w:pPr>
      <w:r w:rsidRPr="000C6B41">
        <w:rPr>
          <w:rFonts w:ascii="Arial" w:hAnsi="Arial" w:cs="Arial"/>
          <w:b/>
          <w:sz w:val="18"/>
          <w:szCs w:val="18"/>
        </w:rPr>
        <w:t>Nota</w:t>
      </w:r>
      <w:r w:rsidRPr="000C6B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0C6B41">
        <w:rPr>
          <w:rFonts w:ascii="Arial" w:hAnsi="Arial" w:cs="Arial"/>
          <w:b/>
          <w:bCs/>
          <w:sz w:val="18"/>
          <w:szCs w:val="18"/>
        </w:rPr>
        <w:t xml:space="preserve">e información sobre convocatorias CAS de ser el caso (condicional al proceso que se convoque), que se encuentra ubicada en la ruta </w:t>
      </w:r>
      <w:hyperlink r:id="rId10" w:history="1">
        <w:r w:rsidRPr="000C6B41">
          <w:rPr>
            <w:rStyle w:val="Hipervnculo"/>
            <w:rFonts w:ascii="Arial" w:hAnsi="Arial" w:cs="Arial"/>
            <w:sz w:val="18"/>
            <w:szCs w:val="18"/>
          </w:rPr>
          <w:t>https://convocatorias.essalud.gob.pe/</w:t>
        </w:r>
      </w:hyperlink>
    </w:p>
    <w:p w:rsidR="00B84ADE" w:rsidRDefault="00B84ADE" w:rsidP="004C5C6F">
      <w:pPr>
        <w:rPr>
          <w:rFonts w:ascii="Arial" w:hAnsi="Arial" w:cs="Arial"/>
          <w:sz w:val="18"/>
          <w:szCs w:val="18"/>
        </w:rPr>
      </w:pPr>
    </w:p>
    <w:p w:rsidR="007040FE" w:rsidRDefault="007040FE" w:rsidP="004C5C6F">
      <w:pPr>
        <w:rPr>
          <w:rFonts w:ascii="Arial" w:hAnsi="Arial" w:cs="Arial"/>
          <w:sz w:val="18"/>
          <w:szCs w:val="18"/>
        </w:rPr>
      </w:pPr>
    </w:p>
    <w:p w:rsidR="007040FE" w:rsidRDefault="007040FE" w:rsidP="004C5C6F">
      <w:pPr>
        <w:rPr>
          <w:rFonts w:ascii="Arial" w:hAnsi="Arial" w:cs="Arial"/>
          <w:sz w:val="18"/>
          <w:szCs w:val="18"/>
        </w:rPr>
      </w:pPr>
    </w:p>
    <w:p w:rsidR="007040FE" w:rsidRDefault="007040FE" w:rsidP="004C5C6F">
      <w:pPr>
        <w:rPr>
          <w:rFonts w:ascii="Arial" w:hAnsi="Arial" w:cs="Arial"/>
          <w:sz w:val="18"/>
          <w:szCs w:val="18"/>
        </w:rPr>
      </w:pPr>
    </w:p>
    <w:p w:rsidR="007040FE" w:rsidRPr="000C6B41" w:rsidRDefault="007040FE" w:rsidP="007040FE">
      <w:pPr>
        <w:jc w:val="right"/>
        <w:rPr>
          <w:rFonts w:ascii="Arial" w:hAnsi="Arial" w:cs="Arial"/>
          <w:sz w:val="18"/>
          <w:szCs w:val="18"/>
        </w:rPr>
      </w:pPr>
      <w:r>
        <w:rPr>
          <w:rFonts w:ascii="Arial" w:hAnsi="Arial" w:cs="Arial"/>
          <w:sz w:val="18"/>
          <w:szCs w:val="18"/>
        </w:rPr>
        <w:t>Lima, La Victoria 12 de Diciembre del 2017</w:t>
      </w:r>
    </w:p>
    <w:sectPr w:rsidR="007040FE" w:rsidRPr="000C6B41" w:rsidSect="00A60B3C">
      <w:footnotePr>
        <w:pos w:val="beneathText"/>
      </w:footnotePr>
      <w:pgSz w:w="11905" w:h="16837"/>
      <w:pgMar w:top="1560"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77" w:rsidRDefault="00BB6077">
      <w:r>
        <w:separator/>
      </w:r>
    </w:p>
  </w:endnote>
  <w:endnote w:type="continuationSeparator" w:id="0">
    <w:p w:rsidR="00BB6077" w:rsidRDefault="00BB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77" w:rsidRDefault="00BB6077">
      <w:r>
        <w:separator/>
      </w:r>
    </w:p>
  </w:footnote>
  <w:footnote w:type="continuationSeparator" w:id="0">
    <w:p w:rsidR="00BB6077" w:rsidRDefault="00BB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rPr>
    </w:lvl>
    <w:lvl w:ilvl="8">
      <w:start w:val="1"/>
      <w:numFmt w:val="bullet"/>
      <w:lvlText w:val=""/>
      <w:lvlJc w:val="left"/>
      <w:pPr>
        <w:tabs>
          <w:tab w:val="num" w:pos="0"/>
        </w:tabs>
        <w:ind w:left="6546" w:hanging="360"/>
      </w:pPr>
      <w:rPr>
        <w:rFonts w:ascii="Wingdings" w:hAnsi="Wingdings"/>
      </w:rPr>
    </w:lvl>
  </w:abstractNum>
  <w:abstractNum w:abstractNumId="5">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04B843B0"/>
    <w:multiLevelType w:val="hybridMultilevel"/>
    <w:tmpl w:val="08949016"/>
    <w:lvl w:ilvl="0" w:tplc="9466B95A">
      <w:start w:val="1"/>
      <w:numFmt w:val="upperRoman"/>
      <w:lvlText w:val="%1."/>
      <w:lvlJc w:val="left"/>
      <w:pPr>
        <w:tabs>
          <w:tab w:val="num" w:pos="720"/>
        </w:tabs>
        <w:ind w:left="720" w:hanging="360"/>
      </w:pPr>
      <w:rPr>
        <w:rFonts w:ascii="Arial" w:eastAsia="Times New Roman" w:hAnsi="Arial" w:cs="Arial" w:hint="default"/>
      </w:rPr>
    </w:lvl>
    <w:lvl w:ilvl="1" w:tplc="280A0017">
      <w:start w:val="1"/>
      <w:numFmt w:val="lowerLetter"/>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F15391D"/>
    <w:multiLevelType w:val="hybridMultilevel"/>
    <w:tmpl w:val="D964498C"/>
    <w:lvl w:ilvl="0" w:tplc="E3D0615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00661E5"/>
    <w:multiLevelType w:val="hybridMultilevel"/>
    <w:tmpl w:val="751C31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43560FB"/>
    <w:multiLevelType w:val="hybridMultilevel"/>
    <w:tmpl w:val="E1647334"/>
    <w:lvl w:ilvl="0" w:tplc="5BBCA8DE">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6131368"/>
    <w:multiLevelType w:val="hybridMultilevel"/>
    <w:tmpl w:val="46DCF58E"/>
    <w:lvl w:ilvl="0" w:tplc="280A0017">
      <w:start w:val="1"/>
      <w:numFmt w:val="lowerLetter"/>
      <w:lvlText w:val="%1)"/>
      <w:lvlJc w:val="left"/>
      <w:pPr>
        <w:ind w:left="786" w:hanging="360"/>
      </w:pPr>
      <w:rPr>
        <w:rFonts w:cs="Times New Roman"/>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28724D74"/>
    <w:multiLevelType w:val="hybridMultilevel"/>
    <w:tmpl w:val="3522DDCA"/>
    <w:lvl w:ilvl="0" w:tplc="5BBCA8DE">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D6240DC"/>
    <w:multiLevelType w:val="hybridMultilevel"/>
    <w:tmpl w:val="7D46423C"/>
    <w:lvl w:ilvl="0" w:tplc="5BBCA8DE">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83A4D64"/>
    <w:multiLevelType w:val="hybridMultilevel"/>
    <w:tmpl w:val="D5580C06"/>
    <w:lvl w:ilvl="0" w:tplc="5BBCA8DE">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AC84E06"/>
    <w:multiLevelType w:val="hybridMultilevel"/>
    <w:tmpl w:val="059A41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1D53DF9"/>
    <w:multiLevelType w:val="multilevel"/>
    <w:tmpl w:val="CE1C8652"/>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9">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8481047"/>
    <w:multiLevelType w:val="hybridMultilevel"/>
    <w:tmpl w:val="2AD6BC08"/>
    <w:lvl w:ilvl="0" w:tplc="C3506630">
      <w:start w:val="1"/>
      <w:numFmt w:val="decimal"/>
      <w:lvlText w:val="%1."/>
      <w:lvlJc w:val="left"/>
      <w:pPr>
        <w:tabs>
          <w:tab w:val="num" w:pos="1440"/>
        </w:tabs>
        <w:ind w:left="144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nsid w:val="5BEB195B"/>
    <w:multiLevelType w:val="multilevel"/>
    <w:tmpl w:val="CE1C8652"/>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2">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0000A8"/>
    <w:multiLevelType w:val="multilevel"/>
    <w:tmpl w:val="CE1C8652"/>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4">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7"/>
  </w:num>
  <w:num w:numId="4">
    <w:abstractNumId w:val="6"/>
  </w:num>
  <w:num w:numId="5">
    <w:abstractNumId w:val="27"/>
  </w:num>
  <w:num w:numId="6">
    <w:abstractNumId w:val="26"/>
  </w:num>
  <w:num w:numId="7">
    <w:abstractNumId w:val="24"/>
  </w:num>
  <w:num w:numId="8">
    <w:abstractNumId w:val="13"/>
  </w:num>
  <w:num w:numId="9">
    <w:abstractNumId w:val="5"/>
  </w:num>
  <w:num w:numId="10">
    <w:abstractNumId w:val="19"/>
  </w:num>
  <w:num w:numId="11">
    <w:abstractNumId w:val="25"/>
  </w:num>
  <w:num w:numId="12">
    <w:abstractNumId w:val="16"/>
  </w:num>
  <w:num w:numId="13">
    <w:abstractNumId w:val="20"/>
  </w:num>
  <w:num w:numId="14">
    <w:abstractNumId w:val="18"/>
  </w:num>
  <w:num w:numId="15">
    <w:abstractNumId w:val="23"/>
  </w:num>
  <w:num w:numId="16">
    <w:abstractNumId w:val="21"/>
  </w:num>
  <w:num w:numId="17">
    <w:abstractNumId w:val="14"/>
  </w:num>
  <w:num w:numId="18">
    <w:abstractNumId w:val="12"/>
  </w:num>
  <w:num w:numId="19">
    <w:abstractNumId w:val="9"/>
  </w:num>
  <w:num w:numId="20">
    <w:abstractNumId w:val="15"/>
  </w:num>
  <w:num w:numId="21">
    <w:abstractNumId w:val="17"/>
  </w:num>
  <w:num w:numId="22">
    <w:abstractNumId w:val="4"/>
  </w:num>
  <w:num w:numId="23">
    <w:abstractNumId w:val="2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22BB"/>
    <w:rsid w:val="00002BBF"/>
    <w:rsid w:val="00003BC7"/>
    <w:rsid w:val="000112CF"/>
    <w:rsid w:val="00015C0D"/>
    <w:rsid w:val="00024CCD"/>
    <w:rsid w:val="00024E03"/>
    <w:rsid w:val="00027748"/>
    <w:rsid w:val="00030B82"/>
    <w:rsid w:val="000322BC"/>
    <w:rsid w:val="000347BB"/>
    <w:rsid w:val="00036CEE"/>
    <w:rsid w:val="00040426"/>
    <w:rsid w:val="0004313C"/>
    <w:rsid w:val="00046B20"/>
    <w:rsid w:val="0005243A"/>
    <w:rsid w:val="00054475"/>
    <w:rsid w:val="000545E2"/>
    <w:rsid w:val="0005475F"/>
    <w:rsid w:val="00055C8C"/>
    <w:rsid w:val="000602ED"/>
    <w:rsid w:val="0006270E"/>
    <w:rsid w:val="00063A7D"/>
    <w:rsid w:val="00065470"/>
    <w:rsid w:val="00065B46"/>
    <w:rsid w:val="00071D47"/>
    <w:rsid w:val="00071E3F"/>
    <w:rsid w:val="00077F8D"/>
    <w:rsid w:val="00081077"/>
    <w:rsid w:val="000815A2"/>
    <w:rsid w:val="00081A1A"/>
    <w:rsid w:val="00081B14"/>
    <w:rsid w:val="000843AA"/>
    <w:rsid w:val="000864CE"/>
    <w:rsid w:val="000876E4"/>
    <w:rsid w:val="0009114E"/>
    <w:rsid w:val="000A2AF5"/>
    <w:rsid w:val="000A31D1"/>
    <w:rsid w:val="000A37FF"/>
    <w:rsid w:val="000A39E7"/>
    <w:rsid w:val="000A3C81"/>
    <w:rsid w:val="000B380F"/>
    <w:rsid w:val="000B7057"/>
    <w:rsid w:val="000B76C6"/>
    <w:rsid w:val="000C317A"/>
    <w:rsid w:val="000C3B11"/>
    <w:rsid w:val="000C6B41"/>
    <w:rsid w:val="000D0E24"/>
    <w:rsid w:val="000D3625"/>
    <w:rsid w:val="000D43ED"/>
    <w:rsid w:val="000E2B1A"/>
    <w:rsid w:val="000E2F16"/>
    <w:rsid w:val="000E3FD4"/>
    <w:rsid w:val="000E4451"/>
    <w:rsid w:val="000E4822"/>
    <w:rsid w:val="000E54F3"/>
    <w:rsid w:val="000E7E17"/>
    <w:rsid w:val="000F4818"/>
    <w:rsid w:val="000F6A7B"/>
    <w:rsid w:val="000F753B"/>
    <w:rsid w:val="00100FCB"/>
    <w:rsid w:val="00101895"/>
    <w:rsid w:val="001025D3"/>
    <w:rsid w:val="00103A52"/>
    <w:rsid w:val="00114510"/>
    <w:rsid w:val="00114F07"/>
    <w:rsid w:val="00117A3C"/>
    <w:rsid w:val="001202C1"/>
    <w:rsid w:val="0012329B"/>
    <w:rsid w:val="00123CFC"/>
    <w:rsid w:val="00125348"/>
    <w:rsid w:val="0013259A"/>
    <w:rsid w:val="00135349"/>
    <w:rsid w:val="001415B1"/>
    <w:rsid w:val="00141F03"/>
    <w:rsid w:val="001440A9"/>
    <w:rsid w:val="00144C3B"/>
    <w:rsid w:val="00145A0D"/>
    <w:rsid w:val="00150BF0"/>
    <w:rsid w:val="00153752"/>
    <w:rsid w:val="001543C9"/>
    <w:rsid w:val="00161D74"/>
    <w:rsid w:val="00163255"/>
    <w:rsid w:val="00170E43"/>
    <w:rsid w:val="0017359D"/>
    <w:rsid w:val="001749BA"/>
    <w:rsid w:val="00176550"/>
    <w:rsid w:val="001831E6"/>
    <w:rsid w:val="00184C27"/>
    <w:rsid w:val="00186930"/>
    <w:rsid w:val="001915F7"/>
    <w:rsid w:val="00193AF3"/>
    <w:rsid w:val="001A0E47"/>
    <w:rsid w:val="001A22D8"/>
    <w:rsid w:val="001B317B"/>
    <w:rsid w:val="001B4549"/>
    <w:rsid w:val="001B6133"/>
    <w:rsid w:val="001B6A19"/>
    <w:rsid w:val="001B6C24"/>
    <w:rsid w:val="001B7B36"/>
    <w:rsid w:val="001C10A2"/>
    <w:rsid w:val="001C1FB0"/>
    <w:rsid w:val="001C327B"/>
    <w:rsid w:val="001C763F"/>
    <w:rsid w:val="001C7B2B"/>
    <w:rsid w:val="001D0F1F"/>
    <w:rsid w:val="001D5CC1"/>
    <w:rsid w:val="001D7BA0"/>
    <w:rsid w:val="001E65FE"/>
    <w:rsid w:val="001E7394"/>
    <w:rsid w:val="001E7C05"/>
    <w:rsid w:val="001F2475"/>
    <w:rsid w:val="001F7CED"/>
    <w:rsid w:val="001F7FBA"/>
    <w:rsid w:val="00200A6F"/>
    <w:rsid w:val="00202889"/>
    <w:rsid w:val="002039F1"/>
    <w:rsid w:val="00204462"/>
    <w:rsid w:val="0020462B"/>
    <w:rsid w:val="002050F5"/>
    <w:rsid w:val="002055CA"/>
    <w:rsid w:val="00205CEF"/>
    <w:rsid w:val="00207AE5"/>
    <w:rsid w:val="0021304D"/>
    <w:rsid w:val="002135E1"/>
    <w:rsid w:val="0021452C"/>
    <w:rsid w:val="002210AD"/>
    <w:rsid w:val="00223728"/>
    <w:rsid w:val="0022425A"/>
    <w:rsid w:val="0023189F"/>
    <w:rsid w:val="0023432A"/>
    <w:rsid w:val="002367DD"/>
    <w:rsid w:val="00237343"/>
    <w:rsid w:val="00237DA7"/>
    <w:rsid w:val="00237E00"/>
    <w:rsid w:val="00242850"/>
    <w:rsid w:val="00244A49"/>
    <w:rsid w:val="00244B6A"/>
    <w:rsid w:val="00250377"/>
    <w:rsid w:val="00253E4E"/>
    <w:rsid w:val="00255005"/>
    <w:rsid w:val="00255D87"/>
    <w:rsid w:val="00256A10"/>
    <w:rsid w:val="00261384"/>
    <w:rsid w:val="0026342A"/>
    <w:rsid w:val="00266479"/>
    <w:rsid w:val="00272C42"/>
    <w:rsid w:val="0027414C"/>
    <w:rsid w:val="002763FC"/>
    <w:rsid w:val="00276435"/>
    <w:rsid w:val="00277BCC"/>
    <w:rsid w:val="002805C7"/>
    <w:rsid w:val="00280B49"/>
    <w:rsid w:val="00280B5F"/>
    <w:rsid w:val="00280FE7"/>
    <w:rsid w:val="00283123"/>
    <w:rsid w:val="002945DC"/>
    <w:rsid w:val="002A2042"/>
    <w:rsid w:val="002A2A35"/>
    <w:rsid w:val="002A413C"/>
    <w:rsid w:val="002A5BA2"/>
    <w:rsid w:val="002B1520"/>
    <w:rsid w:val="002B369D"/>
    <w:rsid w:val="002B46E5"/>
    <w:rsid w:val="002B564B"/>
    <w:rsid w:val="002B5D0D"/>
    <w:rsid w:val="002B6A1D"/>
    <w:rsid w:val="002C008C"/>
    <w:rsid w:val="002C3DB2"/>
    <w:rsid w:val="002C54CF"/>
    <w:rsid w:val="002C658C"/>
    <w:rsid w:val="002C7FCC"/>
    <w:rsid w:val="002D454D"/>
    <w:rsid w:val="002D50CB"/>
    <w:rsid w:val="002E7C46"/>
    <w:rsid w:val="002F0E59"/>
    <w:rsid w:val="002F40F7"/>
    <w:rsid w:val="002F7080"/>
    <w:rsid w:val="003028E7"/>
    <w:rsid w:val="00305B95"/>
    <w:rsid w:val="003073C8"/>
    <w:rsid w:val="003078F9"/>
    <w:rsid w:val="00310694"/>
    <w:rsid w:val="003109A8"/>
    <w:rsid w:val="00312C78"/>
    <w:rsid w:val="00317351"/>
    <w:rsid w:val="00331385"/>
    <w:rsid w:val="0033206C"/>
    <w:rsid w:val="00333070"/>
    <w:rsid w:val="003337C7"/>
    <w:rsid w:val="00333802"/>
    <w:rsid w:val="00333880"/>
    <w:rsid w:val="00335129"/>
    <w:rsid w:val="00350FF2"/>
    <w:rsid w:val="00352237"/>
    <w:rsid w:val="00356332"/>
    <w:rsid w:val="00360FFE"/>
    <w:rsid w:val="00361698"/>
    <w:rsid w:val="00362499"/>
    <w:rsid w:val="00364CE4"/>
    <w:rsid w:val="00366A02"/>
    <w:rsid w:val="003677E6"/>
    <w:rsid w:val="00370793"/>
    <w:rsid w:val="00371394"/>
    <w:rsid w:val="003720A7"/>
    <w:rsid w:val="00372EE3"/>
    <w:rsid w:val="00373E5B"/>
    <w:rsid w:val="00376BDA"/>
    <w:rsid w:val="00377279"/>
    <w:rsid w:val="00380805"/>
    <w:rsid w:val="00383295"/>
    <w:rsid w:val="0038413D"/>
    <w:rsid w:val="00386542"/>
    <w:rsid w:val="00390DEC"/>
    <w:rsid w:val="0039313A"/>
    <w:rsid w:val="00396856"/>
    <w:rsid w:val="00397E86"/>
    <w:rsid w:val="003A0211"/>
    <w:rsid w:val="003A254E"/>
    <w:rsid w:val="003B03A2"/>
    <w:rsid w:val="003B232D"/>
    <w:rsid w:val="003B25B6"/>
    <w:rsid w:val="003B493F"/>
    <w:rsid w:val="003B5F49"/>
    <w:rsid w:val="003C18E0"/>
    <w:rsid w:val="003C277E"/>
    <w:rsid w:val="003D0F4F"/>
    <w:rsid w:val="003D1D33"/>
    <w:rsid w:val="003D4F44"/>
    <w:rsid w:val="003E0DC9"/>
    <w:rsid w:val="003F098E"/>
    <w:rsid w:val="003F362B"/>
    <w:rsid w:val="003F4E9D"/>
    <w:rsid w:val="003F5132"/>
    <w:rsid w:val="003F74F3"/>
    <w:rsid w:val="004011D5"/>
    <w:rsid w:val="00401246"/>
    <w:rsid w:val="004078A1"/>
    <w:rsid w:val="00414021"/>
    <w:rsid w:val="004145B6"/>
    <w:rsid w:val="00414688"/>
    <w:rsid w:val="00414D39"/>
    <w:rsid w:val="0041718A"/>
    <w:rsid w:val="0042008D"/>
    <w:rsid w:val="00423875"/>
    <w:rsid w:val="0042661C"/>
    <w:rsid w:val="0042745B"/>
    <w:rsid w:val="00427F9C"/>
    <w:rsid w:val="00432C85"/>
    <w:rsid w:val="004336F1"/>
    <w:rsid w:val="00433B8D"/>
    <w:rsid w:val="00433C47"/>
    <w:rsid w:val="00436DFE"/>
    <w:rsid w:val="00436EE3"/>
    <w:rsid w:val="004413C2"/>
    <w:rsid w:val="00442C1C"/>
    <w:rsid w:val="00444701"/>
    <w:rsid w:val="0044617B"/>
    <w:rsid w:val="00446C03"/>
    <w:rsid w:val="004500A5"/>
    <w:rsid w:val="00451A70"/>
    <w:rsid w:val="0045269D"/>
    <w:rsid w:val="004566CF"/>
    <w:rsid w:val="004658BE"/>
    <w:rsid w:val="004673BF"/>
    <w:rsid w:val="00467A52"/>
    <w:rsid w:val="0047078E"/>
    <w:rsid w:val="00470BCA"/>
    <w:rsid w:val="004725F7"/>
    <w:rsid w:val="0047539C"/>
    <w:rsid w:val="00475649"/>
    <w:rsid w:val="0047764A"/>
    <w:rsid w:val="00480C56"/>
    <w:rsid w:val="00481639"/>
    <w:rsid w:val="00481A73"/>
    <w:rsid w:val="00482A70"/>
    <w:rsid w:val="004832EA"/>
    <w:rsid w:val="004834FE"/>
    <w:rsid w:val="00493C9E"/>
    <w:rsid w:val="0049417A"/>
    <w:rsid w:val="004969D0"/>
    <w:rsid w:val="004B1D5E"/>
    <w:rsid w:val="004B22B3"/>
    <w:rsid w:val="004B7429"/>
    <w:rsid w:val="004C17DD"/>
    <w:rsid w:val="004C3FAD"/>
    <w:rsid w:val="004C5C6F"/>
    <w:rsid w:val="004E67A4"/>
    <w:rsid w:val="004F3E93"/>
    <w:rsid w:val="004F5972"/>
    <w:rsid w:val="00500D85"/>
    <w:rsid w:val="00502245"/>
    <w:rsid w:val="00513A71"/>
    <w:rsid w:val="0051450E"/>
    <w:rsid w:val="005176D3"/>
    <w:rsid w:val="00521787"/>
    <w:rsid w:val="005240EF"/>
    <w:rsid w:val="00524D7F"/>
    <w:rsid w:val="0052512F"/>
    <w:rsid w:val="00532388"/>
    <w:rsid w:val="00532CEF"/>
    <w:rsid w:val="00532D6D"/>
    <w:rsid w:val="00533EAF"/>
    <w:rsid w:val="00534424"/>
    <w:rsid w:val="00536151"/>
    <w:rsid w:val="00536E17"/>
    <w:rsid w:val="00537247"/>
    <w:rsid w:val="00537542"/>
    <w:rsid w:val="005410A5"/>
    <w:rsid w:val="0054453C"/>
    <w:rsid w:val="00546A1C"/>
    <w:rsid w:val="00547DAE"/>
    <w:rsid w:val="00551B2F"/>
    <w:rsid w:val="00552925"/>
    <w:rsid w:val="00552F9E"/>
    <w:rsid w:val="00556FD9"/>
    <w:rsid w:val="00560C0E"/>
    <w:rsid w:val="005638C3"/>
    <w:rsid w:val="00566C61"/>
    <w:rsid w:val="00570B26"/>
    <w:rsid w:val="0057377F"/>
    <w:rsid w:val="005740B9"/>
    <w:rsid w:val="00574923"/>
    <w:rsid w:val="0057778E"/>
    <w:rsid w:val="00577F38"/>
    <w:rsid w:val="0058181E"/>
    <w:rsid w:val="00581FC5"/>
    <w:rsid w:val="00594619"/>
    <w:rsid w:val="005A7744"/>
    <w:rsid w:val="005A7782"/>
    <w:rsid w:val="005B14A1"/>
    <w:rsid w:val="005B5557"/>
    <w:rsid w:val="005B55F5"/>
    <w:rsid w:val="005C1AF6"/>
    <w:rsid w:val="005C5551"/>
    <w:rsid w:val="005C6058"/>
    <w:rsid w:val="005D0048"/>
    <w:rsid w:val="005E1831"/>
    <w:rsid w:val="005E27E8"/>
    <w:rsid w:val="005E316F"/>
    <w:rsid w:val="005E3551"/>
    <w:rsid w:val="005E4E73"/>
    <w:rsid w:val="005E5B5D"/>
    <w:rsid w:val="005F3338"/>
    <w:rsid w:val="005F44CD"/>
    <w:rsid w:val="005F53B8"/>
    <w:rsid w:val="005F5732"/>
    <w:rsid w:val="005F7A3A"/>
    <w:rsid w:val="006008FC"/>
    <w:rsid w:val="0061581D"/>
    <w:rsid w:val="00617C8A"/>
    <w:rsid w:val="006213D6"/>
    <w:rsid w:val="00622329"/>
    <w:rsid w:val="006237A6"/>
    <w:rsid w:val="00624C65"/>
    <w:rsid w:val="00627022"/>
    <w:rsid w:val="0063237D"/>
    <w:rsid w:val="006337EB"/>
    <w:rsid w:val="00634ACE"/>
    <w:rsid w:val="00640C84"/>
    <w:rsid w:val="006421EB"/>
    <w:rsid w:val="00647FBA"/>
    <w:rsid w:val="00650358"/>
    <w:rsid w:val="00651F92"/>
    <w:rsid w:val="00652468"/>
    <w:rsid w:val="00654C86"/>
    <w:rsid w:val="00657379"/>
    <w:rsid w:val="006626C6"/>
    <w:rsid w:val="00663EA3"/>
    <w:rsid w:val="00664036"/>
    <w:rsid w:val="00666EE2"/>
    <w:rsid w:val="00673F0D"/>
    <w:rsid w:val="006749B2"/>
    <w:rsid w:val="00677721"/>
    <w:rsid w:val="006779F2"/>
    <w:rsid w:val="00677D88"/>
    <w:rsid w:val="006800BC"/>
    <w:rsid w:val="00681844"/>
    <w:rsid w:val="00690329"/>
    <w:rsid w:val="0069080E"/>
    <w:rsid w:val="00692D81"/>
    <w:rsid w:val="00694956"/>
    <w:rsid w:val="00695ED4"/>
    <w:rsid w:val="006A1D40"/>
    <w:rsid w:val="006A5D03"/>
    <w:rsid w:val="006A5F07"/>
    <w:rsid w:val="006A707A"/>
    <w:rsid w:val="006B0C6A"/>
    <w:rsid w:val="006B2A92"/>
    <w:rsid w:val="006B4605"/>
    <w:rsid w:val="006B4A84"/>
    <w:rsid w:val="006B4D08"/>
    <w:rsid w:val="006C6EFF"/>
    <w:rsid w:val="006C73B7"/>
    <w:rsid w:val="006C7AC4"/>
    <w:rsid w:val="006D0E65"/>
    <w:rsid w:val="006D3309"/>
    <w:rsid w:val="006D4BB9"/>
    <w:rsid w:val="006D5F22"/>
    <w:rsid w:val="006D70B0"/>
    <w:rsid w:val="006D77A5"/>
    <w:rsid w:val="006E163E"/>
    <w:rsid w:val="006E3C3F"/>
    <w:rsid w:val="006E59B2"/>
    <w:rsid w:val="006E6928"/>
    <w:rsid w:val="006E70D0"/>
    <w:rsid w:val="006F55AC"/>
    <w:rsid w:val="006F5D23"/>
    <w:rsid w:val="006F6C18"/>
    <w:rsid w:val="006F7DA5"/>
    <w:rsid w:val="006F7DBE"/>
    <w:rsid w:val="007007F7"/>
    <w:rsid w:val="007033FB"/>
    <w:rsid w:val="007040FE"/>
    <w:rsid w:val="007054ED"/>
    <w:rsid w:val="00706A68"/>
    <w:rsid w:val="00707126"/>
    <w:rsid w:val="007071FE"/>
    <w:rsid w:val="00712621"/>
    <w:rsid w:val="0071587E"/>
    <w:rsid w:val="0071782A"/>
    <w:rsid w:val="007210CE"/>
    <w:rsid w:val="00725D56"/>
    <w:rsid w:val="00727FCD"/>
    <w:rsid w:val="00732AC2"/>
    <w:rsid w:val="00736426"/>
    <w:rsid w:val="00736F89"/>
    <w:rsid w:val="00742BE2"/>
    <w:rsid w:val="00747C93"/>
    <w:rsid w:val="007502CF"/>
    <w:rsid w:val="00751692"/>
    <w:rsid w:val="00756FBB"/>
    <w:rsid w:val="00757A11"/>
    <w:rsid w:val="007617C0"/>
    <w:rsid w:val="0076539D"/>
    <w:rsid w:val="00766AB4"/>
    <w:rsid w:val="00766FEC"/>
    <w:rsid w:val="00767CD7"/>
    <w:rsid w:val="00773B6A"/>
    <w:rsid w:val="00774A71"/>
    <w:rsid w:val="00780791"/>
    <w:rsid w:val="00783BCC"/>
    <w:rsid w:val="00791299"/>
    <w:rsid w:val="0079179D"/>
    <w:rsid w:val="00792AAF"/>
    <w:rsid w:val="00792CB6"/>
    <w:rsid w:val="007954EC"/>
    <w:rsid w:val="0079550E"/>
    <w:rsid w:val="007A0623"/>
    <w:rsid w:val="007A24E5"/>
    <w:rsid w:val="007A7F2F"/>
    <w:rsid w:val="007B13DF"/>
    <w:rsid w:val="007B604E"/>
    <w:rsid w:val="007C4B0B"/>
    <w:rsid w:val="007C631A"/>
    <w:rsid w:val="007D1258"/>
    <w:rsid w:val="007D378D"/>
    <w:rsid w:val="007D6601"/>
    <w:rsid w:val="007D7553"/>
    <w:rsid w:val="007E0BC1"/>
    <w:rsid w:val="007E224A"/>
    <w:rsid w:val="007E24B5"/>
    <w:rsid w:val="007E4A98"/>
    <w:rsid w:val="007E4FE5"/>
    <w:rsid w:val="007E5500"/>
    <w:rsid w:val="007E6BC6"/>
    <w:rsid w:val="007E761C"/>
    <w:rsid w:val="007F1B33"/>
    <w:rsid w:val="007F404B"/>
    <w:rsid w:val="007F6F14"/>
    <w:rsid w:val="007F7785"/>
    <w:rsid w:val="0080100C"/>
    <w:rsid w:val="00801F0A"/>
    <w:rsid w:val="00804DA7"/>
    <w:rsid w:val="00805DFB"/>
    <w:rsid w:val="008124F1"/>
    <w:rsid w:val="00813A47"/>
    <w:rsid w:val="00814784"/>
    <w:rsid w:val="008173F3"/>
    <w:rsid w:val="00821313"/>
    <w:rsid w:val="00822A70"/>
    <w:rsid w:val="0082492F"/>
    <w:rsid w:val="00830ACF"/>
    <w:rsid w:val="00830BA7"/>
    <w:rsid w:val="00834A89"/>
    <w:rsid w:val="008447D0"/>
    <w:rsid w:val="008504DF"/>
    <w:rsid w:val="00853880"/>
    <w:rsid w:val="00853B1C"/>
    <w:rsid w:val="0087484A"/>
    <w:rsid w:val="00874F12"/>
    <w:rsid w:val="00875643"/>
    <w:rsid w:val="00876F54"/>
    <w:rsid w:val="00886D40"/>
    <w:rsid w:val="0088797C"/>
    <w:rsid w:val="008918E0"/>
    <w:rsid w:val="008A69FE"/>
    <w:rsid w:val="008A6C44"/>
    <w:rsid w:val="008B1084"/>
    <w:rsid w:val="008B1744"/>
    <w:rsid w:val="008B44D7"/>
    <w:rsid w:val="008B6E1B"/>
    <w:rsid w:val="008B7432"/>
    <w:rsid w:val="008C4849"/>
    <w:rsid w:val="008C498D"/>
    <w:rsid w:val="008C6F22"/>
    <w:rsid w:val="008D12E4"/>
    <w:rsid w:val="008D3143"/>
    <w:rsid w:val="008E2C7E"/>
    <w:rsid w:val="008E353A"/>
    <w:rsid w:val="008F257C"/>
    <w:rsid w:val="008F4B1B"/>
    <w:rsid w:val="008F577E"/>
    <w:rsid w:val="00911471"/>
    <w:rsid w:val="00911A8A"/>
    <w:rsid w:val="0091261E"/>
    <w:rsid w:val="0091349E"/>
    <w:rsid w:val="00913860"/>
    <w:rsid w:val="00915226"/>
    <w:rsid w:val="00924C80"/>
    <w:rsid w:val="00935454"/>
    <w:rsid w:val="009373A1"/>
    <w:rsid w:val="00940E54"/>
    <w:rsid w:val="00943739"/>
    <w:rsid w:val="00944186"/>
    <w:rsid w:val="00944EB7"/>
    <w:rsid w:val="00946243"/>
    <w:rsid w:val="0094648A"/>
    <w:rsid w:val="00946AC0"/>
    <w:rsid w:val="00952161"/>
    <w:rsid w:val="00953BAA"/>
    <w:rsid w:val="009558C5"/>
    <w:rsid w:val="009619EB"/>
    <w:rsid w:val="00964E8C"/>
    <w:rsid w:val="0096598D"/>
    <w:rsid w:val="009673CB"/>
    <w:rsid w:val="00967F9A"/>
    <w:rsid w:val="00970E0D"/>
    <w:rsid w:val="00972165"/>
    <w:rsid w:val="00974C86"/>
    <w:rsid w:val="00975AFD"/>
    <w:rsid w:val="00976404"/>
    <w:rsid w:val="00982F3C"/>
    <w:rsid w:val="00984D51"/>
    <w:rsid w:val="0098682B"/>
    <w:rsid w:val="0098741E"/>
    <w:rsid w:val="00987FED"/>
    <w:rsid w:val="00991961"/>
    <w:rsid w:val="009920A9"/>
    <w:rsid w:val="0099386A"/>
    <w:rsid w:val="009948DE"/>
    <w:rsid w:val="009961A4"/>
    <w:rsid w:val="00996580"/>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1166"/>
    <w:rsid w:val="009E18EE"/>
    <w:rsid w:val="009E2151"/>
    <w:rsid w:val="009E34D3"/>
    <w:rsid w:val="009E5D70"/>
    <w:rsid w:val="009E5EAC"/>
    <w:rsid w:val="009E743F"/>
    <w:rsid w:val="009E7994"/>
    <w:rsid w:val="009F187C"/>
    <w:rsid w:val="009F525B"/>
    <w:rsid w:val="009F676A"/>
    <w:rsid w:val="00A00AB7"/>
    <w:rsid w:val="00A0111F"/>
    <w:rsid w:val="00A04905"/>
    <w:rsid w:val="00A04FB4"/>
    <w:rsid w:val="00A052C9"/>
    <w:rsid w:val="00A05988"/>
    <w:rsid w:val="00A05A9F"/>
    <w:rsid w:val="00A07929"/>
    <w:rsid w:val="00A10556"/>
    <w:rsid w:val="00A117C9"/>
    <w:rsid w:val="00A11C6A"/>
    <w:rsid w:val="00A12E5A"/>
    <w:rsid w:val="00A176DA"/>
    <w:rsid w:val="00A179A2"/>
    <w:rsid w:val="00A20C7E"/>
    <w:rsid w:val="00A22537"/>
    <w:rsid w:val="00A23C7D"/>
    <w:rsid w:val="00A23CAA"/>
    <w:rsid w:val="00A26579"/>
    <w:rsid w:val="00A26CA1"/>
    <w:rsid w:val="00A3023B"/>
    <w:rsid w:val="00A306AB"/>
    <w:rsid w:val="00A3768C"/>
    <w:rsid w:val="00A404F3"/>
    <w:rsid w:val="00A41944"/>
    <w:rsid w:val="00A42613"/>
    <w:rsid w:val="00A42A12"/>
    <w:rsid w:val="00A51CA8"/>
    <w:rsid w:val="00A53FCB"/>
    <w:rsid w:val="00A559D0"/>
    <w:rsid w:val="00A5638C"/>
    <w:rsid w:val="00A60383"/>
    <w:rsid w:val="00A60B3C"/>
    <w:rsid w:val="00A60BB6"/>
    <w:rsid w:val="00A67F0F"/>
    <w:rsid w:val="00A70C1B"/>
    <w:rsid w:val="00A73901"/>
    <w:rsid w:val="00A73EC6"/>
    <w:rsid w:val="00A81C0F"/>
    <w:rsid w:val="00A842D5"/>
    <w:rsid w:val="00A85E35"/>
    <w:rsid w:val="00A866A7"/>
    <w:rsid w:val="00A91DEA"/>
    <w:rsid w:val="00A95B49"/>
    <w:rsid w:val="00AA123C"/>
    <w:rsid w:val="00AA48C4"/>
    <w:rsid w:val="00AB0D0C"/>
    <w:rsid w:val="00AB4003"/>
    <w:rsid w:val="00AB4AF8"/>
    <w:rsid w:val="00AB600C"/>
    <w:rsid w:val="00AC1B23"/>
    <w:rsid w:val="00AC26EA"/>
    <w:rsid w:val="00AC474E"/>
    <w:rsid w:val="00AC72B6"/>
    <w:rsid w:val="00AC73BE"/>
    <w:rsid w:val="00AD0CCF"/>
    <w:rsid w:val="00AD3A34"/>
    <w:rsid w:val="00AD4388"/>
    <w:rsid w:val="00AD4A75"/>
    <w:rsid w:val="00AD680C"/>
    <w:rsid w:val="00AD6FDD"/>
    <w:rsid w:val="00AD7D61"/>
    <w:rsid w:val="00AE124B"/>
    <w:rsid w:val="00AE2B57"/>
    <w:rsid w:val="00AE4A3B"/>
    <w:rsid w:val="00AE6DE6"/>
    <w:rsid w:val="00AF005A"/>
    <w:rsid w:val="00AF123E"/>
    <w:rsid w:val="00AF3EFA"/>
    <w:rsid w:val="00AF436D"/>
    <w:rsid w:val="00AF4DE0"/>
    <w:rsid w:val="00AF65ED"/>
    <w:rsid w:val="00AF75A5"/>
    <w:rsid w:val="00AF7EC9"/>
    <w:rsid w:val="00B016E2"/>
    <w:rsid w:val="00B033E1"/>
    <w:rsid w:val="00B04714"/>
    <w:rsid w:val="00B05E5A"/>
    <w:rsid w:val="00B07FA6"/>
    <w:rsid w:val="00B12799"/>
    <w:rsid w:val="00B12881"/>
    <w:rsid w:val="00B165B2"/>
    <w:rsid w:val="00B1676C"/>
    <w:rsid w:val="00B17E29"/>
    <w:rsid w:val="00B21A52"/>
    <w:rsid w:val="00B235C8"/>
    <w:rsid w:val="00B24872"/>
    <w:rsid w:val="00B269F8"/>
    <w:rsid w:val="00B2761E"/>
    <w:rsid w:val="00B32211"/>
    <w:rsid w:val="00B33EB1"/>
    <w:rsid w:val="00B35F65"/>
    <w:rsid w:val="00B36C6F"/>
    <w:rsid w:val="00B36D4C"/>
    <w:rsid w:val="00B372B9"/>
    <w:rsid w:val="00B37FAE"/>
    <w:rsid w:val="00B42309"/>
    <w:rsid w:val="00B463B4"/>
    <w:rsid w:val="00B53833"/>
    <w:rsid w:val="00B54ABF"/>
    <w:rsid w:val="00B55631"/>
    <w:rsid w:val="00B56B08"/>
    <w:rsid w:val="00B5711D"/>
    <w:rsid w:val="00B600A4"/>
    <w:rsid w:val="00B606A4"/>
    <w:rsid w:val="00B60DCC"/>
    <w:rsid w:val="00B61BE0"/>
    <w:rsid w:val="00B63538"/>
    <w:rsid w:val="00B65239"/>
    <w:rsid w:val="00B720D9"/>
    <w:rsid w:val="00B73974"/>
    <w:rsid w:val="00B74287"/>
    <w:rsid w:val="00B75156"/>
    <w:rsid w:val="00B75A9B"/>
    <w:rsid w:val="00B76011"/>
    <w:rsid w:val="00B8014C"/>
    <w:rsid w:val="00B83397"/>
    <w:rsid w:val="00B83A73"/>
    <w:rsid w:val="00B84961"/>
    <w:rsid w:val="00B84ADE"/>
    <w:rsid w:val="00B868DF"/>
    <w:rsid w:val="00B86A42"/>
    <w:rsid w:val="00B93F54"/>
    <w:rsid w:val="00B9502A"/>
    <w:rsid w:val="00B97FB8"/>
    <w:rsid w:val="00BA3344"/>
    <w:rsid w:val="00BB6041"/>
    <w:rsid w:val="00BB6077"/>
    <w:rsid w:val="00BC059B"/>
    <w:rsid w:val="00BC2C1A"/>
    <w:rsid w:val="00BC4031"/>
    <w:rsid w:val="00BC5EA3"/>
    <w:rsid w:val="00BC6725"/>
    <w:rsid w:val="00BD4E90"/>
    <w:rsid w:val="00BD6139"/>
    <w:rsid w:val="00BE0972"/>
    <w:rsid w:val="00BE22D2"/>
    <w:rsid w:val="00BE23D0"/>
    <w:rsid w:val="00BE2AA1"/>
    <w:rsid w:val="00BE3554"/>
    <w:rsid w:val="00BE49F3"/>
    <w:rsid w:val="00BF2F1C"/>
    <w:rsid w:val="00BF2F8B"/>
    <w:rsid w:val="00BF4C71"/>
    <w:rsid w:val="00BF6AD8"/>
    <w:rsid w:val="00C00023"/>
    <w:rsid w:val="00C02E69"/>
    <w:rsid w:val="00C03375"/>
    <w:rsid w:val="00C047EE"/>
    <w:rsid w:val="00C05287"/>
    <w:rsid w:val="00C072F2"/>
    <w:rsid w:val="00C07A38"/>
    <w:rsid w:val="00C136D6"/>
    <w:rsid w:val="00C15E5F"/>
    <w:rsid w:val="00C2060B"/>
    <w:rsid w:val="00C22245"/>
    <w:rsid w:val="00C227B2"/>
    <w:rsid w:val="00C26A59"/>
    <w:rsid w:val="00C27B94"/>
    <w:rsid w:val="00C331AB"/>
    <w:rsid w:val="00C36242"/>
    <w:rsid w:val="00C41983"/>
    <w:rsid w:val="00C477A1"/>
    <w:rsid w:val="00C5014F"/>
    <w:rsid w:val="00C57C80"/>
    <w:rsid w:val="00C67ABD"/>
    <w:rsid w:val="00C70A90"/>
    <w:rsid w:val="00C86179"/>
    <w:rsid w:val="00C86E3F"/>
    <w:rsid w:val="00C872AB"/>
    <w:rsid w:val="00C904AB"/>
    <w:rsid w:val="00C96B49"/>
    <w:rsid w:val="00CA001C"/>
    <w:rsid w:val="00CA1F91"/>
    <w:rsid w:val="00CA1FD7"/>
    <w:rsid w:val="00CA40FB"/>
    <w:rsid w:val="00CA5FB2"/>
    <w:rsid w:val="00CA6C7D"/>
    <w:rsid w:val="00CB1C46"/>
    <w:rsid w:val="00CB1D9D"/>
    <w:rsid w:val="00CB1E7D"/>
    <w:rsid w:val="00CC0FFF"/>
    <w:rsid w:val="00CC5613"/>
    <w:rsid w:val="00CC7F98"/>
    <w:rsid w:val="00CD0614"/>
    <w:rsid w:val="00CD10F0"/>
    <w:rsid w:val="00CD62DD"/>
    <w:rsid w:val="00CE6F87"/>
    <w:rsid w:val="00CF0BF1"/>
    <w:rsid w:val="00CF44DB"/>
    <w:rsid w:val="00CF5AA1"/>
    <w:rsid w:val="00D008B9"/>
    <w:rsid w:val="00D02EB3"/>
    <w:rsid w:val="00D03CD8"/>
    <w:rsid w:val="00D0533F"/>
    <w:rsid w:val="00D056AD"/>
    <w:rsid w:val="00D101C0"/>
    <w:rsid w:val="00D163B6"/>
    <w:rsid w:val="00D178C2"/>
    <w:rsid w:val="00D23276"/>
    <w:rsid w:val="00D238C6"/>
    <w:rsid w:val="00D27BB0"/>
    <w:rsid w:val="00D34D96"/>
    <w:rsid w:val="00D36D81"/>
    <w:rsid w:val="00D44184"/>
    <w:rsid w:val="00D46100"/>
    <w:rsid w:val="00D504D9"/>
    <w:rsid w:val="00D52E9D"/>
    <w:rsid w:val="00D55198"/>
    <w:rsid w:val="00D55612"/>
    <w:rsid w:val="00D557D1"/>
    <w:rsid w:val="00D57337"/>
    <w:rsid w:val="00D57392"/>
    <w:rsid w:val="00D60F51"/>
    <w:rsid w:val="00D616C5"/>
    <w:rsid w:val="00D64648"/>
    <w:rsid w:val="00D669DD"/>
    <w:rsid w:val="00D702C8"/>
    <w:rsid w:val="00D70DA3"/>
    <w:rsid w:val="00D71B8B"/>
    <w:rsid w:val="00D824C7"/>
    <w:rsid w:val="00D831B8"/>
    <w:rsid w:val="00D86722"/>
    <w:rsid w:val="00D86740"/>
    <w:rsid w:val="00D900D7"/>
    <w:rsid w:val="00D92199"/>
    <w:rsid w:val="00D92979"/>
    <w:rsid w:val="00DA0F00"/>
    <w:rsid w:val="00DA4259"/>
    <w:rsid w:val="00DB0674"/>
    <w:rsid w:val="00DB08A3"/>
    <w:rsid w:val="00DB14D1"/>
    <w:rsid w:val="00DC21BF"/>
    <w:rsid w:val="00DD2DB5"/>
    <w:rsid w:val="00DE0F08"/>
    <w:rsid w:val="00DE2325"/>
    <w:rsid w:val="00DE3EA9"/>
    <w:rsid w:val="00DF013A"/>
    <w:rsid w:val="00DF2EE8"/>
    <w:rsid w:val="00DF4C77"/>
    <w:rsid w:val="00DF58C7"/>
    <w:rsid w:val="00DF6874"/>
    <w:rsid w:val="00E009E2"/>
    <w:rsid w:val="00E037B9"/>
    <w:rsid w:val="00E050D9"/>
    <w:rsid w:val="00E107D4"/>
    <w:rsid w:val="00E10BE3"/>
    <w:rsid w:val="00E1188C"/>
    <w:rsid w:val="00E12F6C"/>
    <w:rsid w:val="00E14184"/>
    <w:rsid w:val="00E154E9"/>
    <w:rsid w:val="00E20716"/>
    <w:rsid w:val="00E22AD3"/>
    <w:rsid w:val="00E2737D"/>
    <w:rsid w:val="00E31048"/>
    <w:rsid w:val="00E35FA3"/>
    <w:rsid w:val="00E37FBB"/>
    <w:rsid w:val="00E40B20"/>
    <w:rsid w:val="00E41EDA"/>
    <w:rsid w:val="00E421BA"/>
    <w:rsid w:val="00E43FDC"/>
    <w:rsid w:val="00E46FB6"/>
    <w:rsid w:val="00E47DDF"/>
    <w:rsid w:val="00E525DE"/>
    <w:rsid w:val="00E551C5"/>
    <w:rsid w:val="00E55F7C"/>
    <w:rsid w:val="00E56328"/>
    <w:rsid w:val="00E60AD1"/>
    <w:rsid w:val="00E64255"/>
    <w:rsid w:val="00E6694E"/>
    <w:rsid w:val="00E71D9C"/>
    <w:rsid w:val="00E75B5E"/>
    <w:rsid w:val="00E8701B"/>
    <w:rsid w:val="00E918F7"/>
    <w:rsid w:val="00E93494"/>
    <w:rsid w:val="00E94DE2"/>
    <w:rsid w:val="00E95311"/>
    <w:rsid w:val="00E97986"/>
    <w:rsid w:val="00EA06EC"/>
    <w:rsid w:val="00EA1C6B"/>
    <w:rsid w:val="00EA2A8F"/>
    <w:rsid w:val="00EA32BE"/>
    <w:rsid w:val="00EA5D8D"/>
    <w:rsid w:val="00EB01B7"/>
    <w:rsid w:val="00EB0771"/>
    <w:rsid w:val="00EB183B"/>
    <w:rsid w:val="00EB2C6F"/>
    <w:rsid w:val="00EB725A"/>
    <w:rsid w:val="00EC7382"/>
    <w:rsid w:val="00ED5C49"/>
    <w:rsid w:val="00ED7279"/>
    <w:rsid w:val="00EE18F5"/>
    <w:rsid w:val="00EE6CB5"/>
    <w:rsid w:val="00EF0DA2"/>
    <w:rsid w:val="00EF666F"/>
    <w:rsid w:val="00F04BE0"/>
    <w:rsid w:val="00F0558A"/>
    <w:rsid w:val="00F06627"/>
    <w:rsid w:val="00F10F4E"/>
    <w:rsid w:val="00F149E1"/>
    <w:rsid w:val="00F16AA0"/>
    <w:rsid w:val="00F1746F"/>
    <w:rsid w:val="00F237CF"/>
    <w:rsid w:val="00F255AD"/>
    <w:rsid w:val="00F25726"/>
    <w:rsid w:val="00F25D2C"/>
    <w:rsid w:val="00F25ED1"/>
    <w:rsid w:val="00F26517"/>
    <w:rsid w:val="00F26B95"/>
    <w:rsid w:val="00F30E3E"/>
    <w:rsid w:val="00F3115D"/>
    <w:rsid w:val="00F35B1B"/>
    <w:rsid w:val="00F366C9"/>
    <w:rsid w:val="00F43A36"/>
    <w:rsid w:val="00F44B29"/>
    <w:rsid w:val="00F466EA"/>
    <w:rsid w:val="00F51B83"/>
    <w:rsid w:val="00F51E7F"/>
    <w:rsid w:val="00F533EB"/>
    <w:rsid w:val="00F54152"/>
    <w:rsid w:val="00F573D3"/>
    <w:rsid w:val="00F57841"/>
    <w:rsid w:val="00F63FA1"/>
    <w:rsid w:val="00F748FD"/>
    <w:rsid w:val="00F74BC9"/>
    <w:rsid w:val="00F7515E"/>
    <w:rsid w:val="00F81A65"/>
    <w:rsid w:val="00F81A67"/>
    <w:rsid w:val="00F84378"/>
    <w:rsid w:val="00F84981"/>
    <w:rsid w:val="00F87653"/>
    <w:rsid w:val="00F90327"/>
    <w:rsid w:val="00F94BD6"/>
    <w:rsid w:val="00F956D8"/>
    <w:rsid w:val="00F95DD6"/>
    <w:rsid w:val="00F9624E"/>
    <w:rsid w:val="00F97CD9"/>
    <w:rsid w:val="00FA4188"/>
    <w:rsid w:val="00FA53A3"/>
    <w:rsid w:val="00FC3635"/>
    <w:rsid w:val="00FC5075"/>
    <w:rsid w:val="00FD208B"/>
    <w:rsid w:val="00FD71AA"/>
    <w:rsid w:val="00FE18C5"/>
    <w:rsid w:val="00FE241A"/>
    <w:rsid w:val="00FE4C92"/>
    <w:rsid w:val="00FE7784"/>
    <w:rsid w:val="00FE7F90"/>
    <w:rsid w:val="00FF08A6"/>
    <w:rsid w:val="00FF08D9"/>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8BF0E1-88E3-4237-ACD0-A38762DC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cs="Times New Roman"/>
      <w:b/>
      <w:lang w:val="es-ES" w:eastAsia="ar-SA" w:bidi="ar-SA"/>
    </w:rPr>
  </w:style>
  <w:style w:type="character" w:customStyle="1" w:styleId="Ttulo2Car">
    <w:name w:val="Título 2 Car"/>
    <w:basedOn w:val="Fuentedeprrafopredeter"/>
    <w:link w:val="Ttulo2"/>
    <w:uiPriority w:val="9"/>
    <w:locked/>
    <w:rPr>
      <w:rFonts w:ascii="Arial" w:hAnsi="Arial" w:cs="Times New Roman"/>
      <w:b/>
      <w:sz w:val="22"/>
      <w:lang w:val="es-ES" w:eastAsia="ar-SA" w:bidi="ar-SA"/>
    </w:rPr>
  </w:style>
  <w:style w:type="character" w:customStyle="1" w:styleId="Ttulo3Car">
    <w:name w:val="Título 3 Car"/>
    <w:basedOn w:val="Fuentedeprrafopredeter"/>
    <w:link w:val="Ttulo3"/>
    <w:uiPriority w:val="9"/>
    <w:locked/>
    <w:rPr>
      <w:rFonts w:ascii="Arial" w:hAnsi="Arial" w:cs="Times New Roman"/>
      <w:b/>
      <w:sz w:val="22"/>
      <w:lang w:val="es-ES" w:eastAsia="ar-SA" w:bidi="ar-SA"/>
    </w:rPr>
  </w:style>
  <w:style w:type="character" w:customStyle="1" w:styleId="Ttulo4Car">
    <w:name w:val="Título 4 Car"/>
    <w:basedOn w:val="Fuentedeprrafopredeter"/>
    <w:link w:val="Ttulo4"/>
    <w:uiPriority w:val="9"/>
    <w:locked/>
    <w:rPr>
      <w:rFonts w:ascii="Arial" w:hAnsi="Arial" w:cs="Times New Roman"/>
      <w:b/>
      <w:color w:val="000000"/>
      <w:sz w:val="18"/>
      <w:lang w:val="es-ES" w:eastAsia="ar-SA" w:bidi="ar-SA"/>
    </w:rPr>
  </w:style>
  <w:style w:type="character" w:customStyle="1" w:styleId="Ttulo5Car">
    <w:name w:val="Título 5 Car"/>
    <w:basedOn w:val="Fuentedeprrafopredeter"/>
    <w:link w:val="Ttulo5"/>
    <w:uiPriority w:val="9"/>
    <w:locked/>
    <w:rPr>
      <w:rFonts w:cs="Times New Roman"/>
      <w:b/>
      <w:lang w:val="es-ES" w:eastAsia="ar-SA" w:bidi="ar-SA"/>
    </w:rPr>
  </w:style>
  <w:style w:type="character" w:customStyle="1" w:styleId="Ttulo6Car">
    <w:name w:val="Título 6 Car"/>
    <w:basedOn w:val="Fuentedeprrafopredeter"/>
    <w:link w:val="Ttulo6"/>
    <w:uiPriority w:val="9"/>
    <w:locked/>
    <w:rPr>
      <w:rFonts w:cs="Times New Roman"/>
      <w:b/>
      <w:lang w:val="es-ES" w:eastAsia="ar-SA" w:bidi="ar-SA"/>
    </w:rPr>
  </w:style>
  <w:style w:type="character" w:customStyle="1" w:styleId="Ttulo7Car">
    <w:name w:val="Título 7 Car"/>
    <w:basedOn w:val="Fuentedeprrafopredeter"/>
    <w:link w:val="Ttulo7"/>
    <w:uiPriority w:val="9"/>
    <w:locked/>
    <w:rPr>
      <w:rFonts w:ascii="Arial" w:hAnsi="Arial" w:cs="Times New Roman"/>
      <w:b/>
      <w:sz w:val="22"/>
      <w:u w:val="single"/>
      <w:lang w:val="es-ES" w:eastAsia="ar-SA" w:bidi="ar-SA"/>
    </w:rPr>
  </w:style>
  <w:style w:type="character" w:customStyle="1" w:styleId="Ttulo8Car">
    <w:name w:val="Título 8 Car"/>
    <w:basedOn w:val="Fuentedeprrafopredeter"/>
    <w:link w:val="Ttulo8"/>
    <w:uiPriority w:val="9"/>
    <w:locked/>
    <w:rPr>
      <w:rFonts w:ascii="Arial" w:hAnsi="Arial" w:cs="Times New Roman"/>
      <w:b/>
      <w:u w:val="single"/>
      <w:lang w:val="es-ES" w:eastAsia="ar-SA" w:bidi="ar-SA"/>
    </w:rPr>
  </w:style>
  <w:style w:type="character" w:customStyle="1" w:styleId="Ttulo9Car">
    <w:name w:val="Título 9 Car"/>
    <w:basedOn w:val="Fuentedeprrafopredeter"/>
    <w:link w:val="Ttulo9"/>
    <w:uiPriority w:val="9"/>
    <w:locked/>
    <w:rPr>
      <w:rFonts w:ascii="Arial" w:hAnsi="Arial" w:cs="Times New Roman"/>
      <w:b/>
      <w:sz w:val="22"/>
      <w:lang w:val="es-ES" w:eastAsia="ar-SA" w:bidi="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basedOn w:val="Fuentedeprrafopredeter"/>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Puesto">
    <w:name w:val="Title"/>
    <w:basedOn w:val="Normal"/>
    <w:next w:val="Subttulo"/>
    <w:link w:val="PuestoCar"/>
    <w:uiPriority w:val="10"/>
    <w:qFormat/>
    <w:pPr>
      <w:jc w:val="center"/>
    </w:pPr>
    <w:rPr>
      <w:rFonts w:ascii="Arial" w:hAnsi="Arial"/>
      <w:b/>
      <w:sz w:val="22"/>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PuestoCar">
    <w:name w:val="Puesto Car"/>
    <w:basedOn w:val="Fuentedeprrafopredeter"/>
    <w:link w:val="Puesto"/>
    <w:uiPriority w:val="10"/>
    <w:locked/>
    <w:rPr>
      <w:rFonts w:asciiTheme="majorHAnsi" w:eastAsiaTheme="majorEastAsia" w:hAnsiTheme="majorHAnsi" w:cs="Times New Roman"/>
      <w:b/>
      <w:bCs/>
      <w:kern w:val="28"/>
      <w:sz w:val="32"/>
      <w:szCs w:val="32"/>
      <w:lang w:val="es-ES" w:eastAsia="ar-SA" w:bidi="ar-SA"/>
    </w:rPr>
  </w:style>
  <w:style w:type="character" w:customStyle="1" w:styleId="SubttuloCar">
    <w:name w:val="Subtítulo Car"/>
    <w:basedOn w:val="Fuentedeprrafopredeter"/>
    <w:link w:val="Subttulo"/>
    <w:uiPriority w:val="11"/>
    <w:locked/>
    <w:rPr>
      <w:rFonts w:asciiTheme="majorHAnsi" w:eastAsiaTheme="majorEastAsia" w:hAnsiTheme="majorHAnsi" w:cs="Times New Roman"/>
      <w:sz w:val="24"/>
      <w:szCs w:val="24"/>
      <w:lang w:val="es-ES" w:eastAsia="ar-SA"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locked/>
    <w:rPr>
      <w:rFonts w:cs="Times New Roman"/>
      <w:lang w:val="es-ES" w:eastAsia="ar-SA" w:bidi="ar-SA"/>
    </w:rPr>
  </w:style>
  <w:style w:type="paragraph" w:styleId="Sangradetextonormal">
    <w:name w:val="Body Text Indent"/>
    <w:basedOn w:val="Normal"/>
    <w:link w:val="SangradetextonormalCar"/>
    <w:uiPriority w:val="99"/>
    <w:semiHidden/>
    <w:pPr>
      <w:ind w:left="425" w:hanging="425"/>
      <w:jc w:val="both"/>
    </w:pPr>
    <w:rPr>
      <w:rFonts w:ascii="Arial" w:hAnsi="Arial"/>
      <w:sz w:val="21"/>
    </w:rPr>
  </w:style>
  <w:style w:type="character" w:customStyle="1" w:styleId="SangradetextonormalCar">
    <w:name w:val="Sangría de texto normal Car"/>
    <w:basedOn w:val="Fuentedeprrafopredeter"/>
    <w:link w:val="Sangradetextonormal"/>
    <w:uiPriority w:val="99"/>
    <w:semiHidden/>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3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F676A"/>
    <w:pPr>
      <w:suppressAutoHyphens w:val="0"/>
      <w:spacing w:after="200" w:line="276" w:lineRule="auto"/>
      <w:ind w:left="720"/>
      <w:contextualSpacing/>
    </w:pPr>
    <w:rPr>
      <w:rFonts w:ascii="Calibri" w:hAnsi="Calibri"/>
      <w:sz w:val="22"/>
      <w:szCs w:val="22"/>
      <w:lang w:val="es-MX" w:eastAsia="en-US"/>
    </w:r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lang w:val="es-ES" w:eastAsia="ar-SA" w:bidi="ar-SA"/>
    </w:rPr>
  </w:style>
  <w:style w:type="paragraph" w:styleId="NormalWeb">
    <w:name w:val="Normal (Web)"/>
    <w:basedOn w:val="Normal"/>
    <w:uiPriority w:val="99"/>
    <w:rsid w:val="003D1D33"/>
    <w:pPr>
      <w:suppressAutoHyphens w:val="0"/>
      <w:spacing w:before="100" w:beforeAutospacing="1" w:after="119"/>
    </w:pPr>
    <w:rPr>
      <w:sz w:val="24"/>
      <w:szCs w:val="24"/>
      <w:lang w:eastAsia="es-ES"/>
    </w:rPr>
  </w:style>
  <w:style w:type="paragraph" w:customStyle="1" w:styleId="Prrafodelista1">
    <w:name w:val="Párrafo de lista1"/>
    <w:basedOn w:val="Normal"/>
    <w:uiPriority w:val="99"/>
    <w:rsid w:val="003D1D33"/>
    <w:pPr>
      <w:ind w:left="720"/>
      <w:contextualSpacing/>
    </w:pPr>
  </w:style>
  <w:style w:type="paragraph" w:styleId="Sinespaciado">
    <w:name w:val="No Spacing"/>
    <w:uiPriority w:val="99"/>
    <w:qFormat/>
    <w:rsid w:val="009558C5"/>
    <w:rPr>
      <w:rFonts w:ascii="Calibri" w:hAnsi="Calibri"/>
      <w:sz w:val="22"/>
      <w:szCs w:val="22"/>
      <w:lang w:val="es-ES" w:eastAsia="en-US"/>
    </w:rPr>
  </w:style>
  <w:style w:type="paragraph" w:customStyle="1" w:styleId="Sinespaciado3">
    <w:name w:val="Sin espaciado3"/>
    <w:rsid w:val="009558C5"/>
    <w:pPr>
      <w:suppressAutoHyphens/>
      <w:spacing w:line="100" w:lineRule="atLeast"/>
    </w:pPr>
    <w:rPr>
      <w:rFonts w:ascii="Calibri" w:hAnsi="Calibri" w:cs="Calibri"/>
      <w:kern w:val="1"/>
      <w:sz w:val="22"/>
      <w:szCs w:val="22"/>
      <w:lang w:val="es-ES" w:eastAsia="ar-SA"/>
    </w:rPr>
  </w:style>
  <w:style w:type="paragraph" w:customStyle="1" w:styleId="Prrafodelista2">
    <w:name w:val="Párrafo de lista2"/>
    <w:basedOn w:val="Normal"/>
    <w:qFormat/>
    <w:rsid w:val="009558C5"/>
    <w:pPr>
      <w:spacing w:line="100" w:lineRule="atLeast"/>
      <w:ind w:left="720"/>
    </w:pPr>
    <w:rPr>
      <w:kern w:val="1"/>
    </w:rPr>
  </w:style>
  <w:style w:type="paragraph" w:customStyle="1" w:styleId="Sinespaciado1">
    <w:name w:val="Sin espaciado1"/>
    <w:rsid w:val="009558C5"/>
    <w:pPr>
      <w:suppressAutoHyphens/>
      <w:spacing w:line="100" w:lineRule="atLeast"/>
    </w:pPr>
    <w:rPr>
      <w:rFonts w:ascii="Calibri" w:hAnsi="Calibri"/>
      <w:kern w:val="1"/>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w.essalud.gob.pe/oporlaboral/INF_INSTRUC_PROCESOS_CA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2736</Words>
  <Characters>15053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dc:description/>
  <cp:lastModifiedBy>WILY</cp:lastModifiedBy>
  <cp:revision>2</cp:revision>
  <cp:lastPrinted>2017-12-12T18:08:00Z</cp:lastPrinted>
  <dcterms:created xsi:type="dcterms:W3CDTF">2017-12-19T04:54:00Z</dcterms:created>
  <dcterms:modified xsi:type="dcterms:W3CDTF">2017-12-19T04:54:00Z</dcterms:modified>
</cp:coreProperties>
</file>