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812D" w14:textId="47D5D3F3" w:rsidR="00AA048A" w:rsidRPr="00FB094F" w:rsidRDefault="00AA048A" w:rsidP="00AA048A">
      <w:pPr>
        <w:pStyle w:val="Sinespaciado"/>
        <w:spacing w:line="360" w:lineRule="auto"/>
        <w:jc w:val="center"/>
        <w:rPr>
          <w:rFonts w:ascii="Arial" w:hAnsi="Arial" w:cs="Arial"/>
          <w:b/>
          <w:sz w:val="40"/>
          <w:szCs w:val="40"/>
          <w:u w:val="single"/>
        </w:rPr>
      </w:pPr>
      <w:r w:rsidRPr="00FB094F">
        <w:rPr>
          <w:rFonts w:ascii="Arial" w:hAnsi="Arial" w:cs="Arial"/>
          <w:b/>
          <w:sz w:val="40"/>
          <w:szCs w:val="40"/>
          <w:u w:val="single"/>
        </w:rPr>
        <w:t>COMUNICADO N°00</w:t>
      </w:r>
      <w:r>
        <w:rPr>
          <w:rFonts w:ascii="Arial" w:hAnsi="Arial" w:cs="Arial"/>
          <w:b/>
          <w:sz w:val="40"/>
          <w:szCs w:val="40"/>
          <w:u w:val="single"/>
        </w:rPr>
        <w:t>2</w:t>
      </w:r>
    </w:p>
    <w:p w14:paraId="5A94606E" w14:textId="77777777" w:rsidR="00AA048A" w:rsidRDefault="00AA048A" w:rsidP="00AA048A">
      <w:pPr>
        <w:pStyle w:val="Sinespaciado"/>
        <w:spacing w:line="360" w:lineRule="auto"/>
        <w:jc w:val="center"/>
        <w:rPr>
          <w:rFonts w:ascii="Arial" w:hAnsi="Arial" w:cs="Arial"/>
          <w:b/>
          <w:sz w:val="28"/>
          <w:szCs w:val="28"/>
          <w:u w:val="single"/>
        </w:rPr>
      </w:pPr>
    </w:p>
    <w:p w14:paraId="094447F0" w14:textId="77777777" w:rsidR="00AA048A" w:rsidRPr="00607D8A" w:rsidRDefault="00AA048A" w:rsidP="00AA048A">
      <w:pPr>
        <w:pStyle w:val="Sinespaciado"/>
        <w:spacing w:line="360" w:lineRule="auto"/>
        <w:jc w:val="both"/>
        <w:rPr>
          <w:rFonts w:ascii="Arial" w:hAnsi="Arial" w:cs="Arial"/>
          <w:b/>
          <w:iCs/>
          <w:sz w:val="36"/>
          <w:szCs w:val="36"/>
          <w:u w:val="single"/>
        </w:rPr>
      </w:pPr>
      <w:r w:rsidRPr="00607D8A">
        <w:rPr>
          <w:rFonts w:ascii="Arial" w:hAnsi="Arial" w:cs="Arial"/>
          <w:iCs/>
          <w:sz w:val="36"/>
          <w:szCs w:val="36"/>
        </w:rPr>
        <w:t xml:space="preserve">Se informa a los postulantes del presente proceso de selección </w:t>
      </w:r>
      <w:r w:rsidRPr="00607D8A">
        <w:rPr>
          <w:rFonts w:ascii="Arial" w:hAnsi="Arial" w:cs="Arial"/>
          <w:b/>
          <w:iCs/>
          <w:sz w:val="36"/>
          <w:szCs w:val="36"/>
          <w:u w:val="single"/>
        </w:rPr>
        <w:t>P.S. 0</w:t>
      </w:r>
      <w:r>
        <w:rPr>
          <w:rFonts w:ascii="Arial" w:hAnsi="Arial" w:cs="Arial"/>
          <w:b/>
          <w:iCs/>
          <w:sz w:val="36"/>
          <w:szCs w:val="36"/>
          <w:u w:val="single"/>
        </w:rPr>
        <w:t>29</w:t>
      </w:r>
      <w:r w:rsidRPr="00607D8A">
        <w:rPr>
          <w:rFonts w:ascii="Arial" w:hAnsi="Arial" w:cs="Arial"/>
          <w:b/>
          <w:iCs/>
          <w:sz w:val="36"/>
          <w:szCs w:val="36"/>
          <w:u w:val="single"/>
        </w:rPr>
        <w:t>-</w:t>
      </w:r>
      <w:r>
        <w:rPr>
          <w:rFonts w:ascii="Arial" w:hAnsi="Arial" w:cs="Arial"/>
          <w:b/>
          <w:iCs/>
          <w:sz w:val="36"/>
          <w:szCs w:val="36"/>
          <w:u w:val="single"/>
        </w:rPr>
        <w:t>SUP</w:t>
      </w:r>
      <w:r w:rsidRPr="00607D8A">
        <w:rPr>
          <w:rFonts w:ascii="Arial" w:hAnsi="Arial" w:cs="Arial"/>
          <w:b/>
          <w:iCs/>
          <w:sz w:val="36"/>
          <w:szCs w:val="36"/>
          <w:u w:val="single"/>
        </w:rPr>
        <w:t>-</w:t>
      </w:r>
      <w:r>
        <w:rPr>
          <w:rFonts w:ascii="Arial" w:hAnsi="Arial" w:cs="Arial"/>
          <w:b/>
          <w:iCs/>
          <w:sz w:val="36"/>
          <w:szCs w:val="36"/>
          <w:u w:val="single"/>
        </w:rPr>
        <w:t>SCENT</w:t>
      </w:r>
      <w:r w:rsidRPr="00607D8A">
        <w:rPr>
          <w:rFonts w:ascii="Arial" w:hAnsi="Arial" w:cs="Arial"/>
          <w:b/>
          <w:iCs/>
          <w:sz w:val="36"/>
          <w:szCs w:val="36"/>
          <w:u w:val="single"/>
        </w:rPr>
        <w:t>-2023</w:t>
      </w:r>
      <w:r w:rsidRPr="00607D8A">
        <w:rPr>
          <w:rFonts w:ascii="Arial" w:hAnsi="Arial" w:cs="Arial"/>
          <w:iCs/>
          <w:sz w:val="36"/>
          <w:szCs w:val="36"/>
        </w:rPr>
        <w:t>, que por motivos debidamente justificados</w:t>
      </w:r>
      <w:r>
        <w:rPr>
          <w:rFonts w:ascii="Arial" w:hAnsi="Arial" w:cs="Arial"/>
          <w:iCs/>
          <w:sz w:val="36"/>
          <w:szCs w:val="36"/>
        </w:rPr>
        <w:t xml:space="preserve">, </w:t>
      </w:r>
      <w:r w:rsidRPr="00607D8A">
        <w:rPr>
          <w:rFonts w:ascii="Arial" w:hAnsi="Arial" w:cs="Arial"/>
          <w:iCs/>
          <w:sz w:val="36"/>
          <w:szCs w:val="36"/>
        </w:rPr>
        <w:t>se</w:t>
      </w:r>
      <w:r>
        <w:rPr>
          <w:rFonts w:ascii="Arial" w:hAnsi="Arial" w:cs="Arial"/>
          <w:iCs/>
          <w:sz w:val="36"/>
          <w:szCs w:val="36"/>
        </w:rPr>
        <w:t xml:space="preserve"> reprogramara las actividades del presente proceso de convocatoria, a partir de la publicación de los Resultados de la Evaluación Curricular, de acuerdo al siguiente detalle:</w:t>
      </w:r>
    </w:p>
    <w:p w14:paraId="1B886BDA" w14:textId="77777777" w:rsidR="00AA048A" w:rsidRPr="000E29B1" w:rsidRDefault="00AA048A" w:rsidP="00AA048A">
      <w:pPr>
        <w:pStyle w:val="Sinespaciado"/>
        <w:spacing w:line="360" w:lineRule="auto"/>
        <w:jc w:val="center"/>
        <w:rPr>
          <w:rFonts w:ascii="Arial" w:hAnsi="Arial" w:cs="Arial"/>
          <w:b/>
          <w:sz w:val="28"/>
          <w:szCs w:val="28"/>
          <w:u w:val="single"/>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AA048A" w:rsidRPr="000B7504" w14:paraId="5974519D" w14:textId="77777777" w:rsidTr="009677FF">
        <w:trPr>
          <w:trHeight w:val="473"/>
        </w:trPr>
        <w:tc>
          <w:tcPr>
            <w:tcW w:w="420" w:type="dxa"/>
            <w:shd w:val="clear" w:color="auto" w:fill="auto"/>
            <w:vAlign w:val="center"/>
          </w:tcPr>
          <w:p w14:paraId="5B9E3D5F" w14:textId="77777777" w:rsidR="00AA048A" w:rsidRPr="000B7504" w:rsidRDefault="00AA048A" w:rsidP="009677FF">
            <w:pPr>
              <w:jc w:val="center"/>
              <w:rPr>
                <w:rFonts w:ascii="Arial" w:hAnsi="Arial" w:cs="Arial"/>
                <w:sz w:val="18"/>
                <w:szCs w:val="18"/>
                <w:lang w:val="es-MX"/>
              </w:rPr>
            </w:pPr>
            <w:r w:rsidRPr="000B7504">
              <w:rPr>
                <w:rFonts w:ascii="Arial" w:hAnsi="Arial" w:cs="Arial"/>
                <w:sz w:val="18"/>
                <w:szCs w:val="18"/>
                <w:lang w:val="es-MX"/>
              </w:rPr>
              <w:t>10</w:t>
            </w:r>
          </w:p>
        </w:tc>
        <w:tc>
          <w:tcPr>
            <w:tcW w:w="3544" w:type="dxa"/>
            <w:vAlign w:val="center"/>
          </w:tcPr>
          <w:p w14:paraId="60A541AC" w14:textId="77777777" w:rsidR="00AA048A" w:rsidRPr="000B7504" w:rsidRDefault="00AA048A" w:rsidP="009677FF">
            <w:pPr>
              <w:jc w:val="both"/>
              <w:rPr>
                <w:rFonts w:ascii="Arial" w:hAnsi="Arial" w:cs="Arial"/>
                <w:sz w:val="18"/>
                <w:szCs w:val="18"/>
                <w:lang w:val="es-MX"/>
              </w:rPr>
            </w:pPr>
            <w:r w:rsidRPr="000B7504">
              <w:rPr>
                <w:rFonts w:ascii="Arial" w:hAnsi="Arial" w:cs="Arial"/>
                <w:b/>
                <w:sz w:val="18"/>
                <w:szCs w:val="18"/>
                <w:lang w:val="es-MX"/>
              </w:rPr>
              <w:t>Evaluación Curricular</w:t>
            </w:r>
            <w:r w:rsidRPr="000B7504">
              <w:rPr>
                <w:rFonts w:ascii="Arial" w:hAnsi="Arial" w:cs="Arial"/>
                <w:sz w:val="18"/>
                <w:szCs w:val="18"/>
                <w:lang w:val="es-MX"/>
              </w:rPr>
              <w:t xml:space="preserve"> (C.V descriptivo, documentado y formatos requeridos)</w:t>
            </w:r>
          </w:p>
        </w:tc>
        <w:tc>
          <w:tcPr>
            <w:tcW w:w="3118" w:type="dxa"/>
            <w:shd w:val="clear" w:color="auto" w:fill="auto"/>
            <w:vAlign w:val="center"/>
          </w:tcPr>
          <w:p w14:paraId="3ED54D5C" w14:textId="77777777" w:rsidR="00AA048A" w:rsidRPr="000B7504" w:rsidRDefault="00AA048A" w:rsidP="009677FF">
            <w:pPr>
              <w:jc w:val="center"/>
              <w:rPr>
                <w:rFonts w:ascii="Arial" w:hAnsi="Arial" w:cs="Arial"/>
                <w:sz w:val="18"/>
                <w:szCs w:val="18"/>
                <w:lang w:eastAsia="es-ES"/>
              </w:rPr>
            </w:pPr>
            <w:r w:rsidRPr="000B7504">
              <w:rPr>
                <w:rFonts w:ascii="Arial" w:hAnsi="Arial" w:cs="Arial"/>
                <w:sz w:val="18"/>
                <w:szCs w:val="18"/>
                <w:lang w:val="es-MX"/>
              </w:rPr>
              <w:t>A partir del 07</w:t>
            </w:r>
            <w:r w:rsidRPr="000B7504">
              <w:rPr>
                <w:rFonts w:ascii="Arial" w:hAnsi="Arial" w:cs="Arial"/>
                <w:sz w:val="18"/>
                <w:szCs w:val="18"/>
                <w:lang w:eastAsia="es-ES"/>
              </w:rPr>
              <w:t xml:space="preserve"> de </w:t>
            </w:r>
            <w:proofErr w:type="spellStart"/>
            <w:r w:rsidRPr="000B7504">
              <w:rPr>
                <w:rFonts w:ascii="Arial" w:hAnsi="Arial" w:cs="Arial"/>
                <w:sz w:val="18"/>
                <w:szCs w:val="18"/>
                <w:lang w:eastAsia="es-ES"/>
              </w:rPr>
              <w:t>dici</w:t>
            </w:r>
            <w:r w:rsidRPr="000B7504">
              <w:rPr>
                <w:rFonts w:ascii="Arial" w:hAnsi="Arial" w:cs="Arial"/>
                <w:sz w:val="18"/>
                <w:szCs w:val="18"/>
                <w:lang w:val="es-MX"/>
              </w:rPr>
              <w:t>embre</w:t>
            </w:r>
            <w:proofErr w:type="spellEnd"/>
            <w:r w:rsidRPr="000B7504">
              <w:rPr>
                <w:rFonts w:ascii="Arial" w:hAnsi="Arial" w:cs="Arial"/>
                <w:sz w:val="18"/>
                <w:szCs w:val="18"/>
                <w:lang w:eastAsia="es-ES"/>
              </w:rPr>
              <w:t xml:space="preserve"> </w:t>
            </w:r>
          </w:p>
          <w:p w14:paraId="18058F27" w14:textId="77777777" w:rsidR="00AA048A" w:rsidRPr="000B7504" w:rsidRDefault="00AA048A" w:rsidP="009677FF">
            <w:pPr>
              <w:jc w:val="center"/>
              <w:rPr>
                <w:rFonts w:ascii="Arial" w:hAnsi="Arial" w:cs="Arial"/>
                <w:sz w:val="18"/>
                <w:szCs w:val="18"/>
                <w:lang w:val="es-MX"/>
              </w:rPr>
            </w:pPr>
            <w:r w:rsidRPr="000B7504">
              <w:rPr>
                <w:rFonts w:ascii="Arial" w:hAnsi="Arial" w:cs="Arial"/>
                <w:sz w:val="18"/>
                <w:szCs w:val="18"/>
                <w:lang w:val="es-MX"/>
              </w:rPr>
              <w:t xml:space="preserve">del 2023 </w:t>
            </w:r>
          </w:p>
        </w:tc>
        <w:tc>
          <w:tcPr>
            <w:tcW w:w="1701" w:type="dxa"/>
            <w:shd w:val="clear" w:color="auto" w:fill="auto"/>
            <w:vAlign w:val="center"/>
          </w:tcPr>
          <w:p w14:paraId="28517EA5" w14:textId="77777777" w:rsidR="00AA048A" w:rsidRPr="000B7504" w:rsidRDefault="00AA048A" w:rsidP="009677FF">
            <w:pPr>
              <w:jc w:val="center"/>
              <w:rPr>
                <w:rFonts w:ascii="Arial" w:hAnsi="Arial" w:cs="Arial"/>
                <w:sz w:val="18"/>
                <w:szCs w:val="18"/>
                <w:lang w:val="es-MX"/>
              </w:rPr>
            </w:pPr>
          </w:p>
        </w:tc>
      </w:tr>
      <w:tr w:rsidR="00AA048A" w:rsidRPr="000B7504" w14:paraId="74FD3BF1" w14:textId="77777777" w:rsidTr="009677FF">
        <w:trPr>
          <w:trHeight w:val="679"/>
        </w:trPr>
        <w:tc>
          <w:tcPr>
            <w:tcW w:w="420" w:type="dxa"/>
            <w:shd w:val="clear" w:color="auto" w:fill="auto"/>
            <w:vAlign w:val="center"/>
          </w:tcPr>
          <w:p w14:paraId="5E6BCD6C" w14:textId="77777777" w:rsidR="00AA048A" w:rsidRPr="000B7504" w:rsidRDefault="00AA048A" w:rsidP="009677FF">
            <w:pPr>
              <w:rPr>
                <w:rFonts w:ascii="Arial" w:hAnsi="Arial" w:cs="Arial"/>
                <w:sz w:val="18"/>
                <w:szCs w:val="18"/>
                <w:lang w:val="es-MX"/>
              </w:rPr>
            </w:pPr>
            <w:r w:rsidRPr="000B7504">
              <w:rPr>
                <w:rFonts w:ascii="Arial" w:hAnsi="Arial" w:cs="Arial"/>
                <w:sz w:val="18"/>
                <w:szCs w:val="18"/>
                <w:lang w:val="es-MX"/>
              </w:rPr>
              <w:t>11</w:t>
            </w:r>
          </w:p>
        </w:tc>
        <w:tc>
          <w:tcPr>
            <w:tcW w:w="3544" w:type="dxa"/>
            <w:vAlign w:val="center"/>
          </w:tcPr>
          <w:p w14:paraId="68B49CD2" w14:textId="77777777" w:rsidR="00AA048A" w:rsidRPr="000B7504" w:rsidRDefault="00AA048A" w:rsidP="009677FF">
            <w:pPr>
              <w:jc w:val="both"/>
              <w:rPr>
                <w:rFonts w:ascii="Arial" w:hAnsi="Arial" w:cs="Arial"/>
                <w:sz w:val="18"/>
                <w:szCs w:val="18"/>
                <w:lang w:val="es-MX"/>
              </w:rPr>
            </w:pPr>
            <w:r w:rsidRPr="000B7504">
              <w:rPr>
                <w:rFonts w:ascii="Arial" w:hAnsi="Arial" w:cs="Arial"/>
                <w:sz w:val="18"/>
                <w:szCs w:val="18"/>
                <w:lang w:val="es-MX"/>
              </w:rPr>
              <w:t>Publicación de Resultados de Evaluación Curricular</w:t>
            </w:r>
          </w:p>
        </w:tc>
        <w:tc>
          <w:tcPr>
            <w:tcW w:w="3118" w:type="dxa"/>
            <w:shd w:val="clear" w:color="auto" w:fill="auto"/>
            <w:vAlign w:val="center"/>
          </w:tcPr>
          <w:p w14:paraId="73F11667" w14:textId="7B2081EE" w:rsidR="00AA048A" w:rsidRPr="00607D8A" w:rsidRDefault="00AA048A" w:rsidP="009677FF">
            <w:pPr>
              <w:rPr>
                <w:rFonts w:ascii="Arial" w:hAnsi="Arial" w:cs="Arial"/>
                <w:sz w:val="18"/>
                <w:szCs w:val="18"/>
                <w:highlight w:val="yellow"/>
                <w:lang w:val="es-MX"/>
              </w:rPr>
            </w:pPr>
            <w:r w:rsidRPr="000B7504">
              <w:rPr>
                <w:rFonts w:ascii="Arial" w:hAnsi="Arial" w:cs="Arial"/>
                <w:sz w:val="18"/>
                <w:szCs w:val="18"/>
                <w:lang w:eastAsia="es-ES"/>
              </w:rPr>
              <w:t xml:space="preserve">          </w:t>
            </w:r>
            <w:r w:rsidRPr="00607D8A">
              <w:rPr>
                <w:rFonts w:ascii="Arial" w:hAnsi="Arial" w:cs="Arial"/>
                <w:sz w:val="18"/>
                <w:szCs w:val="18"/>
                <w:highlight w:val="yellow"/>
                <w:lang w:eastAsia="es-ES"/>
              </w:rPr>
              <w:t>1</w:t>
            </w:r>
            <w:r>
              <w:rPr>
                <w:rFonts w:ascii="Arial" w:hAnsi="Arial" w:cs="Arial"/>
                <w:sz w:val="18"/>
                <w:szCs w:val="18"/>
                <w:highlight w:val="yellow"/>
                <w:lang w:eastAsia="es-ES"/>
              </w:rPr>
              <w:t>4</w:t>
            </w:r>
            <w:r w:rsidRPr="00607D8A">
              <w:rPr>
                <w:rFonts w:ascii="Arial" w:hAnsi="Arial" w:cs="Arial"/>
                <w:sz w:val="18"/>
                <w:szCs w:val="18"/>
                <w:highlight w:val="yellow"/>
                <w:lang w:eastAsia="es-ES"/>
              </w:rPr>
              <w:t xml:space="preserve"> de </w:t>
            </w:r>
            <w:proofErr w:type="spellStart"/>
            <w:r w:rsidRPr="00607D8A">
              <w:rPr>
                <w:rFonts w:ascii="Arial" w:hAnsi="Arial" w:cs="Arial"/>
                <w:sz w:val="18"/>
                <w:szCs w:val="18"/>
                <w:highlight w:val="yellow"/>
                <w:lang w:eastAsia="es-ES"/>
              </w:rPr>
              <w:t>dici</w:t>
            </w:r>
            <w:r w:rsidRPr="00607D8A">
              <w:rPr>
                <w:rFonts w:ascii="Arial" w:hAnsi="Arial" w:cs="Arial"/>
                <w:sz w:val="18"/>
                <w:szCs w:val="18"/>
                <w:highlight w:val="yellow"/>
                <w:lang w:val="es-MX"/>
              </w:rPr>
              <w:t>embre</w:t>
            </w:r>
            <w:proofErr w:type="spellEnd"/>
            <w:r w:rsidRPr="00607D8A">
              <w:rPr>
                <w:rFonts w:ascii="Arial" w:hAnsi="Arial" w:cs="Arial"/>
                <w:sz w:val="18"/>
                <w:szCs w:val="18"/>
                <w:highlight w:val="yellow"/>
                <w:lang w:eastAsia="es-ES"/>
              </w:rPr>
              <w:t xml:space="preserve"> </w:t>
            </w:r>
            <w:r w:rsidRPr="00607D8A">
              <w:rPr>
                <w:rFonts w:ascii="Arial" w:hAnsi="Arial" w:cs="Arial"/>
                <w:sz w:val="18"/>
                <w:szCs w:val="18"/>
                <w:highlight w:val="yellow"/>
                <w:lang w:val="es-MX"/>
              </w:rPr>
              <w:t>del 2023</w:t>
            </w:r>
          </w:p>
          <w:p w14:paraId="02F55FC3" w14:textId="2136C678" w:rsidR="00AA048A" w:rsidRPr="00607D8A" w:rsidRDefault="00AA048A" w:rsidP="009677FF">
            <w:pPr>
              <w:jc w:val="center"/>
              <w:rPr>
                <w:rFonts w:ascii="Arial" w:hAnsi="Arial" w:cs="Arial"/>
                <w:sz w:val="18"/>
                <w:szCs w:val="18"/>
                <w:highlight w:val="yellow"/>
                <w:lang w:val="es-MX"/>
              </w:rPr>
            </w:pPr>
            <w:r w:rsidRPr="00607D8A">
              <w:rPr>
                <w:rFonts w:ascii="Arial" w:hAnsi="Arial" w:cs="Arial"/>
                <w:sz w:val="18"/>
                <w:szCs w:val="18"/>
                <w:highlight w:val="yellow"/>
                <w:lang w:val="es-MX"/>
              </w:rPr>
              <w:t>a partir de las 1</w:t>
            </w:r>
            <w:r>
              <w:rPr>
                <w:rFonts w:ascii="Arial" w:hAnsi="Arial" w:cs="Arial"/>
                <w:sz w:val="18"/>
                <w:szCs w:val="18"/>
                <w:highlight w:val="yellow"/>
                <w:lang w:val="es-MX"/>
              </w:rPr>
              <w:t>7</w:t>
            </w:r>
            <w:r w:rsidRPr="00607D8A">
              <w:rPr>
                <w:rFonts w:ascii="Arial" w:hAnsi="Arial" w:cs="Arial"/>
                <w:sz w:val="18"/>
                <w:szCs w:val="18"/>
                <w:highlight w:val="yellow"/>
                <w:lang w:val="es-MX"/>
              </w:rPr>
              <w:t>:00 horas</w:t>
            </w:r>
          </w:p>
          <w:p w14:paraId="1A677683" w14:textId="77777777" w:rsidR="00AA048A" w:rsidRPr="000B7504" w:rsidRDefault="00AA048A" w:rsidP="009677FF">
            <w:pPr>
              <w:jc w:val="center"/>
              <w:rPr>
                <w:rStyle w:val="Hipervnculo"/>
                <w:rFonts w:ascii="Arial" w:hAnsi="Arial" w:cs="Arial"/>
                <w:color w:val="auto"/>
                <w:sz w:val="18"/>
                <w:szCs w:val="18"/>
              </w:rPr>
            </w:pPr>
            <w:r w:rsidRPr="00607D8A">
              <w:rPr>
                <w:rFonts w:ascii="Arial" w:hAnsi="Arial" w:cs="Arial"/>
                <w:sz w:val="18"/>
                <w:szCs w:val="18"/>
                <w:highlight w:val="yellow"/>
                <w:lang w:val="es-MX"/>
              </w:rPr>
              <w:t>a través de la página web institucional</w:t>
            </w:r>
            <w:r w:rsidRPr="000B7504">
              <w:rPr>
                <w:rStyle w:val="Hipervnculo"/>
                <w:rFonts w:ascii="Arial" w:hAnsi="Arial" w:cs="Arial"/>
                <w:color w:val="auto"/>
                <w:sz w:val="18"/>
                <w:szCs w:val="18"/>
              </w:rPr>
              <w:t xml:space="preserve"> </w:t>
            </w:r>
            <w:hyperlink r:id="rId8" w:history="1">
              <w:r w:rsidRPr="000B7504">
                <w:rPr>
                  <w:rStyle w:val="Hipervnculo"/>
                  <w:rFonts w:ascii="Arial" w:hAnsi="Arial" w:cs="Arial"/>
                  <w:color w:val="auto"/>
                  <w:sz w:val="18"/>
                  <w:szCs w:val="18"/>
                </w:rPr>
                <w:t>http://convocatorias.essalud.gob.pe/</w:t>
              </w:r>
            </w:hyperlink>
          </w:p>
          <w:p w14:paraId="0E3A3BB0" w14:textId="77777777" w:rsidR="00AA048A" w:rsidRPr="000B7504" w:rsidRDefault="00AA048A" w:rsidP="009677FF">
            <w:pPr>
              <w:jc w:val="center"/>
              <w:rPr>
                <w:rFonts w:ascii="Arial" w:hAnsi="Arial" w:cs="Arial"/>
                <w:sz w:val="18"/>
                <w:szCs w:val="18"/>
                <w:lang w:val="es-MX"/>
              </w:rPr>
            </w:pPr>
          </w:p>
        </w:tc>
        <w:tc>
          <w:tcPr>
            <w:tcW w:w="1701" w:type="dxa"/>
            <w:shd w:val="clear" w:color="auto" w:fill="auto"/>
            <w:vAlign w:val="center"/>
          </w:tcPr>
          <w:p w14:paraId="6B108CFA" w14:textId="77777777" w:rsidR="00AA048A" w:rsidRPr="000B7504" w:rsidRDefault="00AA048A" w:rsidP="009677FF">
            <w:pPr>
              <w:jc w:val="center"/>
              <w:rPr>
                <w:rFonts w:ascii="Arial" w:hAnsi="Arial" w:cs="Arial"/>
                <w:sz w:val="18"/>
                <w:szCs w:val="18"/>
                <w:lang w:val="es-MX"/>
              </w:rPr>
            </w:pPr>
            <w:r w:rsidRPr="000B7504">
              <w:rPr>
                <w:rFonts w:ascii="Arial" w:hAnsi="Arial" w:cs="Arial"/>
                <w:sz w:val="18"/>
                <w:szCs w:val="18"/>
                <w:lang w:val="en-US"/>
              </w:rPr>
              <w:t xml:space="preserve">SGGI – GCTIC – </w:t>
            </w:r>
            <w:proofErr w:type="spellStart"/>
            <w:r w:rsidRPr="000B7504">
              <w:rPr>
                <w:rFonts w:ascii="Arial" w:hAnsi="Arial" w:cs="Arial"/>
                <w:sz w:val="18"/>
                <w:szCs w:val="18"/>
                <w:lang w:val="es-MX"/>
              </w:rPr>
              <w:t>GCSyPE</w:t>
            </w:r>
            <w:proofErr w:type="spellEnd"/>
          </w:p>
        </w:tc>
      </w:tr>
      <w:tr w:rsidR="00AA048A" w:rsidRPr="000B7504" w14:paraId="1032EE8A" w14:textId="77777777" w:rsidTr="009677FF">
        <w:trPr>
          <w:trHeight w:val="505"/>
        </w:trPr>
        <w:tc>
          <w:tcPr>
            <w:tcW w:w="420" w:type="dxa"/>
            <w:shd w:val="clear" w:color="auto" w:fill="auto"/>
            <w:vAlign w:val="center"/>
          </w:tcPr>
          <w:p w14:paraId="31F186C3" w14:textId="77777777" w:rsidR="00AA048A" w:rsidRPr="000B7504" w:rsidRDefault="00AA048A" w:rsidP="009677FF">
            <w:pPr>
              <w:rPr>
                <w:rFonts w:ascii="Arial" w:hAnsi="Arial" w:cs="Arial"/>
                <w:sz w:val="18"/>
                <w:szCs w:val="18"/>
                <w:lang w:val="es-MX"/>
              </w:rPr>
            </w:pPr>
            <w:r w:rsidRPr="000B7504">
              <w:rPr>
                <w:rFonts w:ascii="Arial" w:hAnsi="Arial" w:cs="Arial"/>
                <w:sz w:val="18"/>
                <w:szCs w:val="18"/>
                <w:lang w:val="es-MX"/>
              </w:rPr>
              <w:t>12</w:t>
            </w:r>
          </w:p>
        </w:tc>
        <w:tc>
          <w:tcPr>
            <w:tcW w:w="3544" w:type="dxa"/>
            <w:vAlign w:val="center"/>
          </w:tcPr>
          <w:p w14:paraId="19CBA435" w14:textId="77777777" w:rsidR="00AA048A" w:rsidRPr="000B7504" w:rsidRDefault="00AA048A" w:rsidP="009677FF">
            <w:pPr>
              <w:jc w:val="both"/>
              <w:rPr>
                <w:rFonts w:ascii="Arial" w:hAnsi="Arial" w:cs="Arial"/>
                <w:b/>
                <w:bCs/>
                <w:sz w:val="18"/>
                <w:szCs w:val="18"/>
              </w:rPr>
            </w:pPr>
            <w:r w:rsidRPr="000B7504">
              <w:rPr>
                <w:rFonts w:ascii="Arial" w:hAnsi="Arial" w:cs="Arial"/>
                <w:b/>
                <w:sz w:val="18"/>
                <w:szCs w:val="18"/>
                <w:lang w:val="es-MX"/>
              </w:rPr>
              <w:t xml:space="preserve">Prueba de enlace (Obligatorio) </w:t>
            </w:r>
            <w:hyperlink r:id="rId9" w:history="1">
              <w:r w:rsidRPr="000B7504">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34675607" w14:textId="77777777" w:rsidR="00AA048A" w:rsidRPr="000B7504" w:rsidRDefault="00AA048A" w:rsidP="009677FF">
            <w:pPr>
              <w:jc w:val="center"/>
              <w:rPr>
                <w:rFonts w:ascii="Arial" w:hAnsi="Arial" w:cs="Arial"/>
                <w:sz w:val="18"/>
                <w:szCs w:val="18"/>
                <w:lang w:val="es-MX"/>
              </w:rPr>
            </w:pPr>
            <w:r w:rsidRPr="000B7504">
              <w:rPr>
                <w:rFonts w:ascii="Arial" w:hAnsi="Arial" w:cs="Arial"/>
                <w:sz w:val="18"/>
                <w:szCs w:val="18"/>
                <w:lang w:eastAsia="es-ES"/>
              </w:rPr>
              <w:t>1</w:t>
            </w:r>
            <w:r>
              <w:rPr>
                <w:rFonts w:ascii="Arial" w:hAnsi="Arial" w:cs="Arial"/>
                <w:sz w:val="18"/>
                <w:szCs w:val="18"/>
                <w:lang w:eastAsia="es-ES"/>
              </w:rPr>
              <w:t>8</w:t>
            </w:r>
            <w:r w:rsidRPr="000B7504">
              <w:rPr>
                <w:rFonts w:ascii="Arial" w:hAnsi="Arial" w:cs="Arial"/>
                <w:sz w:val="18"/>
                <w:szCs w:val="18"/>
                <w:lang w:eastAsia="es-ES"/>
              </w:rPr>
              <w:t xml:space="preserve"> de </w:t>
            </w:r>
            <w:proofErr w:type="spellStart"/>
            <w:r w:rsidRPr="000B7504">
              <w:rPr>
                <w:rFonts w:ascii="Arial" w:hAnsi="Arial" w:cs="Arial"/>
                <w:sz w:val="18"/>
                <w:szCs w:val="18"/>
                <w:lang w:eastAsia="es-ES"/>
              </w:rPr>
              <w:t>dici</w:t>
            </w:r>
            <w:r w:rsidRPr="000B7504">
              <w:rPr>
                <w:rFonts w:ascii="Arial" w:hAnsi="Arial" w:cs="Arial"/>
                <w:sz w:val="18"/>
                <w:szCs w:val="18"/>
                <w:lang w:val="es-MX"/>
              </w:rPr>
              <w:t>embre</w:t>
            </w:r>
            <w:proofErr w:type="spellEnd"/>
            <w:r w:rsidRPr="000B7504">
              <w:rPr>
                <w:rFonts w:ascii="Arial" w:hAnsi="Arial" w:cs="Arial"/>
                <w:sz w:val="18"/>
                <w:szCs w:val="18"/>
                <w:lang w:eastAsia="es-ES"/>
              </w:rPr>
              <w:t xml:space="preserve"> </w:t>
            </w:r>
            <w:r w:rsidRPr="000B7504">
              <w:rPr>
                <w:rFonts w:ascii="Arial" w:hAnsi="Arial" w:cs="Arial"/>
                <w:sz w:val="18"/>
                <w:szCs w:val="18"/>
                <w:lang w:val="es-MX"/>
              </w:rPr>
              <w:t>del 2023</w:t>
            </w:r>
          </w:p>
          <w:p w14:paraId="7B5C1D09" w14:textId="77777777" w:rsidR="00AA048A" w:rsidRPr="000B7504" w:rsidRDefault="00AA048A" w:rsidP="009677FF">
            <w:pPr>
              <w:jc w:val="center"/>
              <w:rPr>
                <w:rFonts w:ascii="Arial" w:hAnsi="Arial" w:cs="Arial"/>
                <w:sz w:val="18"/>
                <w:szCs w:val="18"/>
                <w:lang w:val="es-MX"/>
              </w:rPr>
            </w:pPr>
            <w:r w:rsidRPr="000B7504">
              <w:rPr>
                <w:rFonts w:ascii="Arial" w:hAnsi="Arial" w:cs="Arial"/>
                <w:sz w:val="18"/>
                <w:szCs w:val="18"/>
                <w:lang w:val="es-MX"/>
              </w:rPr>
              <w:t>a las 1</w:t>
            </w:r>
            <w:r>
              <w:rPr>
                <w:rFonts w:ascii="Arial" w:hAnsi="Arial" w:cs="Arial"/>
                <w:sz w:val="18"/>
                <w:szCs w:val="18"/>
                <w:lang w:val="es-MX"/>
              </w:rPr>
              <w:t>4</w:t>
            </w:r>
            <w:r w:rsidRPr="000B7504">
              <w:rPr>
                <w:rFonts w:ascii="Arial" w:hAnsi="Arial" w:cs="Arial"/>
                <w:sz w:val="18"/>
                <w:szCs w:val="18"/>
                <w:lang w:val="es-MX"/>
              </w:rPr>
              <w:t>:</w:t>
            </w:r>
            <w:r>
              <w:rPr>
                <w:rFonts w:ascii="Arial" w:hAnsi="Arial" w:cs="Arial"/>
                <w:sz w:val="18"/>
                <w:szCs w:val="18"/>
                <w:lang w:val="es-MX"/>
              </w:rPr>
              <w:t>3</w:t>
            </w:r>
            <w:r w:rsidRPr="000B7504">
              <w:rPr>
                <w:rFonts w:ascii="Arial" w:hAnsi="Arial" w:cs="Arial"/>
                <w:sz w:val="18"/>
                <w:szCs w:val="18"/>
                <w:lang w:val="es-MX"/>
              </w:rPr>
              <w:t>0 horas</w:t>
            </w:r>
          </w:p>
        </w:tc>
        <w:tc>
          <w:tcPr>
            <w:tcW w:w="1701" w:type="dxa"/>
            <w:shd w:val="clear" w:color="auto" w:fill="auto"/>
            <w:vAlign w:val="center"/>
          </w:tcPr>
          <w:p w14:paraId="17D2E1F3" w14:textId="77777777" w:rsidR="00AA048A" w:rsidRPr="000B7504" w:rsidRDefault="00AA048A" w:rsidP="009677FF">
            <w:pPr>
              <w:jc w:val="center"/>
              <w:rPr>
                <w:rFonts w:ascii="Arial" w:hAnsi="Arial" w:cs="Arial"/>
                <w:sz w:val="18"/>
                <w:szCs w:val="18"/>
                <w:lang w:val="es-MX"/>
              </w:rPr>
            </w:pPr>
            <w:r w:rsidRPr="000B7504">
              <w:rPr>
                <w:rFonts w:ascii="Arial" w:hAnsi="Arial" w:cs="Arial"/>
                <w:sz w:val="18"/>
                <w:szCs w:val="18"/>
                <w:lang w:val="en-US"/>
              </w:rPr>
              <w:t>SGGI –</w:t>
            </w:r>
            <w:r w:rsidRPr="000B7504">
              <w:rPr>
                <w:rFonts w:ascii="Arial" w:hAnsi="Arial" w:cs="Arial"/>
                <w:sz w:val="18"/>
                <w:szCs w:val="18"/>
                <w:lang w:val="es-MX"/>
              </w:rPr>
              <w:t xml:space="preserve"> </w:t>
            </w:r>
            <w:proofErr w:type="spellStart"/>
            <w:r w:rsidRPr="000B7504">
              <w:rPr>
                <w:rFonts w:ascii="Arial" w:hAnsi="Arial" w:cs="Arial"/>
                <w:sz w:val="18"/>
                <w:szCs w:val="18"/>
                <w:lang w:val="es-MX"/>
              </w:rPr>
              <w:t>GCSyPE</w:t>
            </w:r>
            <w:proofErr w:type="spellEnd"/>
          </w:p>
        </w:tc>
      </w:tr>
      <w:tr w:rsidR="00AA048A" w:rsidRPr="000B7504" w14:paraId="0EB934FC" w14:textId="77777777" w:rsidTr="009677FF">
        <w:trPr>
          <w:trHeight w:val="205"/>
        </w:trPr>
        <w:tc>
          <w:tcPr>
            <w:tcW w:w="420" w:type="dxa"/>
            <w:shd w:val="clear" w:color="auto" w:fill="auto"/>
            <w:vAlign w:val="center"/>
          </w:tcPr>
          <w:p w14:paraId="0CF5CDA6" w14:textId="77777777" w:rsidR="00AA048A" w:rsidRPr="000B7504" w:rsidRDefault="00AA048A" w:rsidP="009677FF">
            <w:pPr>
              <w:rPr>
                <w:rFonts w:ascii="Arial" w:hAnsi="Arial" w:cs="Arial"/>
                <w:sz w:val="18"/>
                <w:szCs w:val="18"/>
                <w:lang w:val="es-MX"/>
              </w:rPr>
            </w:pPr>
            <w:r w:rsidRPr="000B7504">
              <w:rPr>
                <w:rFonts w:ascii="Arial" w:hAnsi="Arial" w:cs="Arial"/>
                <w:sz w:val="18"/>
                <w:szCs w:val="18"/>
                <w:lang w:val="es-MX"/>
              </w:rPr>
              <w:t xml:space="preserve"> 13</w:t>
            </w:r>
          </w:p>
        </w:tc>
        <w:tc>
          <w:tcPr>
            <w:tcW w:w="3544" w:type="dxa"/>
            <w:vAlign w:val="center"/>
          </w:tcPr>
          <w:p w14:paraId="4CDEFE8B" w14:textId="77777777" w:rsidR="00AA048A" w:rsidRPr="000B7504" w:rsidRDefault="00AA048A" w:rsidP="009677FF">
            <w:pPr>
              <w:jc w:val="both"/>
              <w:rPr>
                <w:rFonts w:ascii="Arial" w:hAnsi="Arial" w:cs="Arial"/>
                <w:i/>
                <w:sz w:val="18"/>
                <w:szCs w:val="18"/>
              </w:rPr>
            </w:pPr>
            <w:r w:rsidRPr="000B7504">
              <w:rPr>
                <w:rFonts w:ascii="Arial" w:hAnsi="Arial" w:cs="Arial"/>
                <w:b/>
                <w:sz w:val="18"/>
                <w:szCs w:val="18"/>
                <w:lang w:val="es-MX"/>
              </w:rPr>
              <w:t>Evaluación Personal</w:t>
            </w:r>
            <w:r w:rsidRPr="000B7504">
              <w:rPr>
                <w:rFonts w:ascii="Arial" w:hAnsi="Arial" w:cs="Arial"/>
                <w:sz w:val="18"/>
                <w:szCs w:val="18"/>
                <w:lang w:val="es-MX"/>
              </w:rPr>
              <w:t xml:space="preserve"> </w:t>
            </w:r>
            <w:r w:rsidRPr="000B7504">
              <w:rPr>
                <w:rFonts w:ascii="Arial" w:hAnsi="Arial" w:cs="Arial"/>
                <w:i/>
                <w:sz w:val="18"/>
                <w:szCs w:val="18"/>
                <w:lang w:val="es-MX"/>
              </w:rPr>
              <w:t xml:space="preserve"> </w:t>
            </w:r>
            <w:hyperlink r:id="rId10" w:history="1">
              <w:r w:rsidRPr="000B7504">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21D7FEE7" w14:textId="77777777" w:rsidR="00AA048A" w:rsidRPr="000B7504" w:rsidRDefault="00AA048A" w:rsidP="009677FF">
            <w:pPr>
              <w:jc w:val="center"/>
              <w:rPr>
                <w:rFonts w:ascii="Arial" w:hAnsi="Arial" w:cs="Arial"/>
                <w:sz w:val="18"/>
                <w:szCs w:val="18"/>
                <w:lang w:val="es-MX"/>
              </w:rPr>
            </w:pPr>
            <w:r w:rsidRPr="000B7504">
              <w:rPr>
                <w:rFonts w:ascii="Arial" w:hAnsi="Arial" w:cs="Arial"/>
                <w:sz w:val="18"/>
                <w:szCs w:val="18"/>
                <w:lang w:eastAsia="es-ES"/>
              </w:rPr>
              <w:t>1</w:t>
            </w:r>
            <w:r>
              <w:rPr>
                <w:rFonts w:ascii="Arial" w:hAnsi="Arial" w:cs="Arial"/>
                <w:sz w:val="18"/>
                <w:szCs w:val="18"/>
                <w:lang w:eastAsia="es-ES"/>
              </w:rPr>
              <w:t>8</w:t>
            </w:r>
            <w:r w:rsidRPr="000B7504">
              <w:rPr>
                <w:rFonts w:ascii="Arial" w:hAnsi="Arial" w:cs="Arial"/>
                <w:sz w:val="18"/>
                <w:szCs w:val="18"/>
                <w:lang w:eastAsia="es-ES"/>
              </w:rPr>
              <w:t xml:space="preserve"> de </w:t>
            </w:r>
            <w:proofErr w:type="spellStart"/>
            <w:r w:rsidRPr="000B7504">
              <w:rPr>
                <w:rFonts w:ascii="Arial" w:hAnsi="Arial" w:cs="Arial"/>
                <w:sz w:val="18"/>
                <w:szCs w:val="18"/>
                <w:lang w:eastAsia="es-ES"/>
              </w:rPr>
              <w:t>dici</w:t>
            </w:r>
            <w:r w:rsidRPr="000B7504">
              <w:rPr>
                <w:rFonts w:ascii="Arial" w:hAnsi="Arial" w:cs="Arial"/>
                <w:sz w:val="18"/>
                <w:szCs w:val="18"/>
                <w:lang w:val="es-MX"/>
              </w:rPr>
              <w:t>embre</w:t>
            </w:r>
            <w:proofErr w:type="spellEnd"/>
            <w:r w:rsidRPr="000B7504">
              <w:rPr>
                <w:rFonts w:ascii="Arial" w:hAnsi="Arial" w:cs="Arial"/>
                <w:sz w:val="18"/>
                <w:szCs w:val="18"/>
                <w:lang w:eastAsia="es-ES"/>
              </w:rPr>
              <w:t xml:space="preserve"> </w:t>
            </w:r>
            <w:r w:rsidRPr="000B7504">
              <w:rPr>
                <w:rFonts w:ascii="Arial" w:hAnsi="Arial" w:cs="Arial"/>
                <w:sz w:val="18"/>
                <w:szCs w:val="18"/>
                <w:lang w:val="es-MX"/>
              </w:rPr>
              <w:t>del 2023                                       a las 1</w:t>
            </w:r>
            <w:r>
              <w:rPr>
                <w:rFonts w:ascii="Arial" w:hAnsi="Arial" w:cs="Arial"/>
                <w:sz w:val="18"/>
                <w:szCs w:val="18"/>
                <w:lang w:val="es-MX"/>
              </w:rPr>
              <w:t>5</w:t>
            </w:r>
            <w:r w:rsidRPr="000B7504">
              <w:rPr>
                <w:rFonts w:ascii="Arial" w:hAnsi="Arial" w:cs="Arial"/>
                <w:sz w:val="18"/>
                <w:szCs w:val="18"/>
                <w:lang w:val="es-MX"/>
              </w:rPr>
              <w:t>:00 horas</w:t>
            </w:r>
          </w:p>
        </w:tc>
        <w:tc>
          <w:tcPr>
            <w:tcW w:w="1701" w:type="dxa"/>
            <w:shd w:val="clear" w:color="auto" w:fill="auto"/>
            <w:vAlign w:val="center"/>
          </w:tcPr>
          <w:p w14:paraId="765AA6AD" w14:textId="77777777" w:rsidR="00AA048A" w:rsidRPr="000B7504" w:rsidRDefault="00AA048A" w:rsidP="009677FF">
            <w:pPr>
              <w:jc w:val="center"/>
              <w:rPr>
                <w:rFonts w:ascii="Arial" w:hAnsi="Arial" w:cs="Arial"/>
                <w:sz w:val="18"/>
                <w:szCs w:val="18"/>
              </w:rPr>
            </w:pPr>
            <w:r w:rsidRPr="000B7504">
              <w:rPr>
                <w:rFonts w:ascii="Arial" w:hAnsi="Arial" w:cs="Arial"/>
                <w:sz w:val="18"/>
                <w:szCs w:val="18"/>
                <w:lang w:val="en-US"/>
              </w:rPr>
              <w:t xml:space="preserve">SGGI – </w:t>
            </w:r>
            <w:proofErr w:type="spellStart"/>
            <w:r w:rsidRPr="000B7504">
              <w:rPr>
                <w:rFonts w:ascii="Arial" w:hAnsi="Arial" w:cs="Arial"/>
                <w:sz w:val="18"/>
                <w:szCs w:val="18"/>
                <w:lang w:val="es-MX"/>
              </w:rPr>
              <w:t>GCSyPE</w:t>
            </w:r>
            <w:proofErr w:type="spellEnd"/>
          </w:p>
        </w:tc>
      </w:tr>
      <w:tr w:rsidR="00AA048A" w:rsidRPr="000B7504" w14:paraId="4B7F75F7" w14:textId="77777777" w:rsidTr="009677FF">
        <w:trPr>
          <w:trHeight w:val="473"/>
        </w:trPr>
        <w:tc>
          <w:tcPr>
            <w:tcW w:w="420" w:type="dxa"/>
            <w:shd w:val="clear" w:color="auto" w:fill="auto"/>
            <w:vAlign w:val="center"/>
          </w:tcPr>
          <w:p w14:paraId="72325E04" w14:textId="77777777" w:rsidR="00AA048A" w:rsidRPr="000B7504" w:rsidRDefault="00AA048A" w:rsidP="009677FF">
            <w:pPr>
              <w:jc w:val="center"/>
              <w:rPr>
                <w:rFonts w:ascii="Arial" w:hAnsi="Arial" w:cs="Arial"/>
                <w:sz w:val="18"/>
                <w:szCs w:val="18"/>
                <w:lang w:val="es-MX"/>
              </w:rPr>
            </w:pPr>
            <w:r w:rsidRPr="000B7504">
              <w:rPr>
                <w:rFonts w:ascii="Arial" w:hAnsi="Arial" w:cs="Arial"/>
                <w:sz w:val="18"/>
                <w:szCs w:val="18"/>
                <w:lang w:val="es-MX"/>
              </w:rPr>
              <w:t>14</w:t>
            </w:r>
          </w:p>
        </w:tc>
        <w:tc>
          <w:tcPr>
            <w:tcW w:w="3544" w:type="dxa"/>
            <w:vAlign w:val="center"/>
          </w:tcPr>
          <w:p w14:paraId="114DC1AF" w14:textId="77777777" w:rsidR="00AA048A" w:rsidRPr="000B7504" w:rsidRDefault="00AA048A" w:rsidP="009677FF">
            <w:pPr>
              <w:jc w:val="both"/>
              <w:rPr>
                <w:rFonts w:ascii="Arial" w:hAnsi="Arial" w:cs="Arial"/>
                <w:sz w:val="18"/>
                <w:szCs w:val="18"/>
                <w:lang w:val="es-MX"/>
              </w:rPr>
            </w:pPr>
            <w:r w:rsidRPr="000B7504">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6F0BFE5C" w14:textId="77777777" w:rsidR="00AA048A" w:rsidRPr="000B7504" w:rsidRDefault="00AA048A" w:rsidP="009677FF">
            <w:pPr>
              <w:jc w:val="center"/>
              <w:rPr>
                <w:rFonts w:ascii="Arial" w:hAnsi="Arial" w:cs="Arial"/>
                <w:sz w:val="18"/>
                <w:szCs w:val="18"/>
                <w:lang w:val="es-MX"/>
              </w:rPr>
            </w:pPr>
            <w:r w:rsidRPr="000B7504">
              <w:rPr>
                <w:rFonts w:ascii="Arial" w:hAnsi="Arial" w:cs="Arial"/>
                <w:sz w:val="18"/>
                <w:szCs w:val="18"/>
                <w:lang w:eastAsia="es-ES"/>
              </w:rPr>
              <w:t>1</w:t>
            </w:r>
            <w:r>
              <w:rPr>
                <w:rFonts w:ascii="Arial" w:hAnsi="Arial" w:cs="Arial"/>
                <w:sz w:val="18"/>
                <w:szCs w:val="18"/>
                <w:lang w:eastAsia="es-ES"/>
              </w:rPr>
              <w:t>9</w:t>
            </w:r>
            <w:r w:rsidRPr="000B7504">
              <w:rPr>
                <w:rFonts w:ascii="Arial" w:hAnsi="Arial" w:cs="Arial"/>
                <w:sz w:val="18"/>
                <w:szCs w:val="18"/>
                <w:lang w:eastAsia="es-ES"/>
              </w:rPr>
              <w:t xml:space="preserve"> de </w:t>
            </w:r>
            <w:proofErr w:type="spellStart"/>
            <w:r w:rsidRPr="000B7504">
              <w:rPr>
                <w:rFonts w:ascii="Arial" w:hAnsi="Arial" w:cs="Arial"/>
                <w:sz w:val="18"/>
                <w:szCs w:val="18"/>
                <w:lang w:eastAsia="es-ES"/>
              </w:rPr>
              <w:t>dici</w:t>
            </w:r>
            <w:r w:rsidRPr="000B7504">
              <w:rPr>
                <w:rFonts w:ascii="Arial" w:hAnsi="Arial" w:cs="Arial"/>
                <w:sz w:val="18"/>
                <w:szCs w:val="18"/>
                <w:lang w:val="es-MX"/>
              </w:rPr>
              <w:t>embre</w:t>
            </w:r>
            <w:proofErr w:type="spellEnd"/>
            <w:r w:rsidRPr="000B7504">
              <w:rPr>
                <w:rFonts w:ascii="Arial" w:hAnsi="Arial" w:cs="Arial"/>
                <w:sz w:val="18"/>
                <w:szCs w:val="18"/>
                <w:lang w:eastAsia="es-ES"/>
              </w:rPr>
              <w:t xml:space="preserve"> </w:t>
            </w:r>
            <w:r w:rsidRPr="000B7504">
              <w:rPr>
                <w:rFonts w:ascii="Arial" w:hAnsi="Arial" w:cs="Arial"/>
                <w:sz w:val="18"/>
                <w:szCs w:val="18"/>
                <w:lang w:val="es-MX"/>
              </w:rPr>
              <w:t>del 2023</w:t>
            </w:r>
          </w:p>
          <w:p w14:paraId="3A29FA92" w14:textId="77777777" w:rsidR="00AA048A" w:rsidRPr="000B7504" w:rsidRDefault="00AA048A" w:rsidP="009677FF">
            <w:pPr>
              <w:jc w:val="center"/>
              <w:rPr>
                <w:rFonts w:ascii="Arial" w:hAnsi="Arial" w:cs="Arial"/>
                <w:sz w:val="18"/>
                <w:szCs w:val="18"/>
                <w:lang w:val="es-MX"/>
              </w:rPr>
            </w:pPr>
            <w:r w:rsidRPr="000B7504">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777E8349" w14:textId="77777777" w:rsidR="00AA048A" w:rsidRPr="000B7504" w:rsidRDefault="00AA048A" w:rsidP="009677FF">
            <w:pPr>
              <w:jc w:val="center"/>
              <w:rPr>
                <w:rFonts w:ascii="Arial" w:hAnsi="Arial" w:cs="Arial"/>
                <w:sz w:val="18"/>
                <w:szCs w:val="18"/>
                <w:lang w:val="es-PE"/>
              </w:rPr>
            </w:pPr>
            <w:r w:rsidRPr="000B7504">
              <w:rPr>
                <w:rFonts w:ascii="Arial" w:hAnsi="Arial" w:cs="Arial"/>
                <w:sz w:val="18"/>
                <w:szCs w:val="18"/>
                <w:lang w:val="en-US"/>
              </w:rPr>
              <w:t xml:space="preserve">SGGI – GCTIC – </w:t>
            </w:r>
            <w:proofErr w:type="spellStart"/>
            <w:r w:rsidRPr="000B7504">
              <w:rPr>
                <w:rFonts w:ascii="Arial" w:hAnsi="Arial" w:cs="Arial"/>
                <w:sz w:val="18"/>
                <w:szCs w:val="18"/>
                <w:lang w:val="es-MX"/>
              </w:rPr>
              <w:t>GCSyPE</w:t>
            </w:r>
            <w:proofErr w:type="spellEnd"/>
          </w:p>
        </w:tc>
      </w:tr>
      <w:tr w:rsidR="00AA048A" w:rsidRPr="000B7504" w14:paraId="05F908F9" w14:textId="77777777" w:rsidTr="009677FF">
        <w:trPr>
          <w:trHeight w:val="473"/>
        </w:trPr>
        <w:tc>
          <w:tcPr>
            <w:tcW w:w="420" w:type="dxa"/>
            <w:shd w:val="clear" w:color="auto" w:fill="auto"/>
            <w:vAlign w:val="center"/>
          </w:tcPr>
          <w:p w14:paraId="73DD54AD" w14:textId="77777777" w:rsidR="00AA048A" w:rsidRPr="000B7504" w:rsidRDefault="00AA048A" w:rsidP="009677FF">
            <w:pPr>
              <w:jc w:val="center"/>
              <w:rPr>
                <w:rFonts w:ascii="Arial" w:hAnsi="Arial" w:cs="Arial"/>
                <w:sz w:val="18"/>
                <w:szCs w:val="18"/>
                <w:lang w:val="es-MX"/>
              </w:rPr>
            </w:pPr>
            <w:r w:rsidRPr="000B7504">
              <w:rPr>
                <w:rFonts w:ascii="Arial" w:hAnsi="Arial" w:cs="Arial"/>
                <w:sz w:val="18"/>
                <w:szCs w:val="18"/>
                <w:lang w:val="es-MX"/>
              </w:rPr>
              <w:t>15</w:t>
            </w:r>
          </w:p>
        </w:tc>
        <w:tc>
          <w:tcPr>
            <w:tcW w:w="3544" w:type="dxa"/>
            <w:vAlign w:val="center"/>
          </w:tcPr>
          <w:p w14:paraId="0D0669C9" w14:textId="77777777" w:rsidR="00AA048A" w:rsidRPr="000B7504" w:rsidRDefault="00AA048A" w:rsidP="009677FF">
            <w:pPr>
              <w:jc w:val="both"/>
              <w:rPr>
                <w:rFonts w:ascii="Arial" w:hAnsi="Arial" w:cs="Arial"/>
                <w:sz w:val="18"/>
                <w:szCs w:val="18"/>
                <w:lang w:val="es-MX"/>
              </w:rPr>
            </w:pPr>
            <w:r w:rsidRPr="000B7504">
              <w:rPr>
                <w:rFonts w:ascii="Arial" w:hAnsi="Arial" w:cs="Arial"/>
                <w:sz w:val="18"/>
                <w:szCs w:val="18"/>
                <w:lang w:val="es-MX"/>
              </w:rPr>
              <w:t>Publicación del Resultado Final</w:t>
            </w:r>
          </w:p>
        </w:tc>
        <w:tc>
          <w:tcPr>
            <w:tcW w:w="3118" w:type="dxa"/>
            <w:vMerge/>
            <w:shd w:val="clear" w:color="auto" w:fill="auto"/>
            <w:vAlign w:val="center"/>
          </w:tcPr>
          <w:p w14:paraId="4A14FE17" w14:textId="77777777" w:rsidR="00AA048A" w:rsidRPr="000B7504" w:rsidRDefault="00AA048A" w:rsidP="009677FF">
            <w:pPr>
              <w:jc w:val="center"/>
              <w:rPr>
                <w:rFonts w:ascii="Arial" w:hAnsi="Arial" w:cs="Arial"/>
                <w:sz w:val="18"/>
                <w:szCs w:val="18"/>
                <w:lang w:val="es-MX"/>
              </w:rPr>
            </w:pPr>
          </w:p>
        </w:tc>
        <w:tc>
          <w:tcPr>
            <w:tcW w:w="1701" w:type="dxa"/>
            <w:vMerge/>
            <w:shd w:val="clear" w:color="auto" w:fill="auto"/>
            <w:vAlign w:val="center"/>
          </w:tcPr>
          <w:p w14:paraId="2264896E" w14:textId="77777777" w:rsidR="00AA048A" w:rsidRPr="000B7504" w:rsidRDefault="00AA048A" w:rsidP="009677FF">
            <w:pPr>
              <w:jc w:val="center"/>
              <w:rPr>
                <w:rFonts w:ascii="Arial" w:hAnsi="Arial" w:cs="Arial"/>
                <w:sz w:val="18"/>
                <w:szCs w:val="18"/>
                <w:lang w:val="es-PE"/>
              </w:rPr>
            </w:pPr>
          </w:p>
        </w:tc>
      </w:tr>
      <w:tr w:rsidR="00AA048A" w:rsidRPr="000B7504" w14:paraId="69B07EDA" w14:textId="77777777" w:rsidTr="009677FF">
        <w:trPr>
          <w:trHeight w:val="333"/>
        </w:trPr>
        <w:tc>
          <w:tcPr>
            <w:tcW w:w="8783" w:type="dxa"/>
            <w:gridSpan w:val="4"/>
            <w:shd w:val="clear" w:color="auto" w:fill="BDD6EE" w:themeFill="accent1" w:themeFillTint="66"/>
            <w:vAlign w:val="center"/>
          </w:tcPr>
          <w:p w14:paraId="3DD9DAED" w14:textId="77777777" w:rsidR="00AA048A" w:rsidRPr="000B7504" w:rsidRDefault="00AA048A" w:rsidP="009677FF">
            <w:pPr>
              <w:rPr>
                <w:rFonts w:ascii="Arial" w:hAnsi="Arial" w:cs="Arial"/>
                <w:sz w:val="18"/>
                <w:szCs w:val="18"/>
                <w:lang w:val="es-PE"/>
              </w:rPr>
            </w:pPr>
            <w:r w:rsidRPr="000B7504">
              <w:rPr>
                <w:rFonts w:ascii="Arial" w:hAnsi="Arial" w:cs="Arial"/>
                <w:b/>
                <w:sz w:val="18"/>
                <w:szCs w:val="18"/>
                <w:lang w:val="es-MX"/>
              </w:rPr>
              <w:t>SUSCRIPCIÓN Y REGISTRO DEL CONTRATO</w:t>
            </w:r>
          </w:p>
        </w:tc>
      </w:tr>
      <w:tr w:rsidR="00AA048A" w:rsidRPr="000B7504" w14:paraId="5C38F378" w14:textId="77777777" w:rsidTr="009677FF">
        <w:trPr>
          <w:trHeight w:val="511"/>
        </w:trPr>
        <w:tc>
          <w:tcPr>
            <w:tcW w:w="420" w:type="dxa"/>
            <w:vAlign w:val="center"/>
          </w:tcPr>
          <w:p w14:paraId="32FF5959" w14:textId="77777777" w:rsidR="00AA048A" w:rsidRPr="000B7504" w:rsidRDefault="00AA048A" w:rsidP="009677FF">
            <w:pPr>
              <w:rPr>
                <w:rFonts w:ascii="Arial" w:hAnsi="Arial" w:cs="Arial"/>
                <w:sz w:val="18"/>
                <w:szCs w:val="18"/>
                <w:lang w:val="es-MX"/>
              </w:rPr>
            </w:pPr>
            <w:r w:rsidRPr="000B7504">
              <w:rPr>
                <w:rFonts w:ascii="Arial" w:hAnsi="Arial" w:cs="Arial"/>
                <w:sz w:val="18"/>
                <w:szCs w:val="18"/>
                <w:lang w:val="es-MX"/>
              </w:rPr>
              <w:t>16</w:t>
            </w:r>
          </w:p>
        </w:tc>
        <w:tc>
          <w:tcPr>
            <w:tcW w:w="3544" w:type="dxa"/>
            <w:vAlign w:val="center"/>
          </w:tcPr>
          <w:p w14:paraId="0913713E" w14:textId="77777777" w:rsidR="00AA048A" w:rsidRPr="000B7504" w:rsidRDefault="00AA048A" w:rsidP="009677FF">
            <w:pPr>
              <w:jc w:val="both"/>
              <w:rPr>
                <w:rFonts w:ascii="Arial" w:hAnsi="Arial" w:cs="Arial"/>
                <w:sz w:val="18"/>
                <w:szCs w:val="18"/>
                <w:lang w:val="es-MX"/>
              </w:rPr>
            </w:pPr>
            <w:r w:rsidRPr="000B7504">
              <w:rPr>
                <w:rFonts w:ascii="Arial" w:hAnsi="Arial" w:cs="Arial"/>
                <w:sz w:val="18"/>
                <w:szCs w:val="18"/>
                <w:lang w:val="es-MX"/>
              </w:rPr>
              <w:t>Suscripción del Contrato</w:t>
            </w:r>
          </w:p>
        </w:tc>
        <w:tc>
          <w:tcPr>
            <w:tcW w:w="3118" w:type="dxa"/>
            <w:shd w:val="clear" w:color="auto" w:fill="auto"/>
            <w:vAlign w:val="center"/>
          </w:tcPr>
          <w:p w14:paraId="49EC1D0E" w14:textId="77777777" w:rsidR="00AA048A" w:rsidRPr="000B7504" w:rsidRDefault="00AA048A" w:rsidP="009677FF">
            <w:pPr>
              <w:jc w:val="center"/>
              <w:rPr>
                <w:rFonts w:ascii="Arial" w:hAnsi="Arial" w:cs="Arial"/>
                <w:sz w:val="18"/>
                <w:szCs w:val="18"/>
                <w:lang w:eastAsia="es-ES"/>
              </w:rPr>
            </w:pPr>
            <w:r w:rsidRPr="000B7504">
              <w:rPr>
                <w:rFonts w:ascii="Arial" w:hAnsi="Arial" w:cs="Arial"/>
                <w:sz w:val="18"/>
                <w:szCs w:val="18"/>
                <w:lang w:val="es-MX"/>
              </w:rPr>
              <w:t xml:space="preserve">A partir del </w:t>
            </w:r>
            <w:r>
              <w:rPr>
                <w:rFonts w:ascii="Arial" w:hAnsi="Arial" w:cs="Arial"/>
                <w:sz w:val="18"/>
                <w:szCs w:val="18"/>
                <w:lang w:val="es-MX"/>
              </w:rPr>
              <w:t>20</w:t>
            </w:r>
            <w:r w:rsidRPr="000B7504">
              <w:rPr>
                <w:rFonts w:ascii="Arial" w:hAnsi="Arial" w:cs="Arial"/>
                <w:sz w:val="18"/>
                <w:szCs w:val="18"/>
                <w:lang w:eastAsia="es-ES"/>
              </w:rPr>
              <w:t xml:space="preserve"> de </w:t>
            </w:r>
            <w:proofErr w:type="spellStart"/>
            <w:r w:rsidRPr="000B7504">
              <w:rPr>
                <w:rFonts w:ascii="Arial" w:hAnsi="Arial" w:cs="Arial"/>
                <w:sz w:val="18"/>
                <w:szCs w:val="18"/>
                <w:lang w:eastAsia="es-ES"/>
              </w:rPr>
              <w:t>dici</w:t>
            </w:r>
            <w:r w:rsidRPr="000B7504">
              <w:rPr>
                <w:rFonts w:ascii="Arial" w:hAnsi="Arial" w:cs="Arial"/>
                <w:sz w:val="18"/>
                <w:szCs w:val="18"/>
                <w:lang w:val="es-MX"/>
              </w:rPr>
              <w:t>embre</w:t>
            </w:r>
            <w:proofErr w:type="spellEnd"/>
            <w:r w:rsidRPr="000B7504">
              <w:rPr>
                <w:rFonts w:ascii="Arial" w:hAnsi="Arial" w:cs="Arial"/>
                <w:sz w:val="18"/>
                <w:szCs w:val="18"/>
                <w:lang w:eastAsia="es-ES"/>
              </w:rPr>
              <w:t xml:space="preserve"> </w:t>
            </w:r>
          </w:p>
          <w:p w14:paraId="02239182" w14:textId="77777777" w:rsidR="00AA048A" w:rsidRPr="000B7504" w:rsidRDefault="00AA048A" w:rsidP="009677FF">
            <w:pPr>
              <w:jc w:val="center"/>
              <w:rPr>
                <w:rFonts w:ascii="Arial" w:hAnsi="Arial" w:cs="Arial"/>
                <w:sz w:val="18"/>
                <w:szCs w:val="18"/>
                <w:lang w:val="es-MX"/>
              </w:rPr>
            </w:pPr>
            <w:r w:rsidRPr="000B7504">
              <w:rPr>
                <w:rFonts w:ascii="Arial" w:hAnsi="Arial" w:cs="Arial"/>
                <w:sz w:val="18"/>
                <w:szCs w:val="18"/>
                <w:lang w:val="es-MX"/>
              </w:rPr>
              <w:t>del 2023</w:t>
            </w:r>
          </w:p>
        </w:tc>
        <w:tc>
          <w:tcPr>
            <w:tcW w:w="1701" w:type="dxa"/>
            <w:shd w:val="clear" w:color="auto" w:fill="auto"/>
            <w:vAlign w:val="center"/>
          </w:tcPr>
          <w:p w14:paraId="2991DF86" w14:textId="77777777" w:rsidR="00AA048A" w:rsidRPr="000B7504" w:rsidRDefault="00AA048A" w:rsidP="009677FF">
            <w:pPr>
              <w:jc w:val="center"/>
              <w:rPr>
                <w:rFonts w:ascii="Arial" w:hAnsi="Arial" w:cs="Arial"/>
                <w:sz w:val="18"/>
                <w:szCs w:val="18"/>
              </w:rPr>
            </w:pPr>
            <w:r w:rsidRPr="000B7504">
              <w:rPr>
                <w:rFonts w:ascii="Arial" w:hAnsi="Arial" w:cs="Arial"/>
                <w:sz w:val="18"/>
                <w:szCs w:val="18"/>
              </w:rPr>
              <w:t>SGGP</w:t>
            </w:r>
          </w:p>
        </w:tc>
      </w:tr>
    </w:tbl>
    <w:p w14:paraId="0FE120A2" w14:textId="77777777" w:rsidR="00AA048A" w:rsidRDefault="00AA048A" w:rsidP="00AA048A">
      <w:pPr>
        <w:pStyle w:val="Sinespaciado"/>
        <w:spacing w:line="360" w:lineRule="auto"/>
        <w:jc w:val="right"/>
        <w:rPr>
          <w:rFonts w:ascii="Arial" w:hAnsi="Arial" w:cs="Arial"/>
          <w:b/>
          <w:sz w:val="24"/>
          <w:szCs w:val="24"/>
        </w:rPr>
      </w:pPr>
    </w:p>
    <w:p w14:paraId="4AAD98C1" w14:textId="77777777" w:rsidR="00AA048A" w:rsidRPr="00607D8A" w:rsidRDefault="00AA048A" w:rsidP="00AA048A">
      <w:pPr>
        <w:pStyle w:val="Sinespaciado"/>
        <w:spacing w:line="360" w:lineRule="auto"/>
        <w:jc w:val="right"/>
        <w:rPr>
          <w:rFonts w:ascii="Arial" w:hAnsi="Arial" w:cs="Arial"/>
          <w:bCs/>
          <w:sz w:val="36"/>
          <w:szCs w:val="36"/>
        </w:rPr>
      </w:pPr>
      <w:r w:rsidRPr="00607D8A">
        <w:rPr>
          <w:rFonts w:ascii="Arial" w:hAnsi="Arial" w:cs="Arial"/>
          <w:bCs/>
          <w:sz w:val="36"/>
          <w:szCs w:val="36"/>
        </w:rPr>
        <w:t>La Comisión</w:t>
      </w:r>
    </w:p>
    <w:p w14:paraId="00C9FCE8" w14:textId="348E471F" w:rsidR="00AA048A" w:rsidRPr="00607D8A" w:rsidRDefault="00AA048A" w:rsidP="00AA048A">
      <w:pPr>
        <w:pStyle w:val="Sinespaciado"/>
        <w:spacing w:line="360" w:lineRule="auto"/>
        <w:jc w:val="right"/>
        <w:rPr>
          <w:rFonts w:ascii="Arial" w:hAnsi="Arial" w:cs="Arial"/>
          <w:bCs/>
          <w:sz w:val="36"/>
          <w:szCs w:val="36"/>
        </w:rPr>
      </w:pPr>
      <w:r w:rsidRPr="00607D8A">
        <w:rPr>
          <w:rFonts w:ascii="Arial" w:hAnsi="Arial" w:cs="Arial"/>
          <w:bCs/>
          <w:sz w:val="36"/>
          <w:szCs w:val="36"/>
        </w:rPr>
        <w:t>Lima, 1</w:t>
      </w:r>
      <w:r>
        <w:rPr>
          <w:rFonts w:ascii="Arial" w:hAnsi="Arial" w:cs="Arial"/>
          <w:bCs/>
          <w:sz w:val="36"/>
          <w:szCs w:val="36"/>
        </w:rPr>
        <w:t>4</w:t>
      </w:r>
      <w:r w:rsidRPr="00607D8A">
        <w:rPr>
          <w:rFonts w:ascii="Arial" w:hAnsi="Arial" w:cs="Arial"/>
          <w:bCs/>
          <w:sz w:val="36"/>
          <w:szCs w:val="36"/>
        </w:rPr>
        <w:t xml:space="preserve"> de diciembre del 2023</w:t>
      </w:r>
    </w:p>
    <w:p w14:paraId="0A9DCB37" w14:textId="77777777" w:rsidR="00AA048A" w:rsidRDefault="00AA048A" w:rsidP="00DC2748">
      <w:pPr>
        <w:pStyle w:val="Sinespaciado"/>
        <w:spacing w:line="360" w:lineRule="auto"/>
        <w:jc w:val="center"/>
        <w:rPr>
          <w:rFonts w:ascii="Arial" w:hAnsi="Arial" w:cs="Arial"/>
          <w:b/>
          <w:sz w:val="40"/>
          <w:szCs w:val="40"/>
          <w:u w:val="single"/>
        </w:rPr>
      </w:pPr>
    </w:p>
    <w:p w14:paraId="5668D401" w14:textId="77777777" w:rsidR="00AA048A" w:rsidRDefault="00AA048A" w:rsidP="00DC2748">
      <w:pPr>
        <w:pStyle w:val="Sinespaciado"/>
        <w:spacing w:line="360" w:lineRule="auto"/>
        <w:jc w:val="center"/>
        <w:rPr>
          <w:rFonts w:ascii="Arial" w:hAnsi="Arial" w:cs="Arial"/>
          <w:b/>
          <w:sz w:val="40"/>
          <w:szCs w:val="40"/>
          <w:u w:val="single"/>
        </w:rPr>
      </w:pPr>
    </w:p>
    <w:p w14:paraId="4680467A" w14:textId="77777777" w:rsidR="00AA048A" w:rsidRDefault="00AA048A" w:rsidP="00DC2748">
      <w:pPr>
        <w:pStyle w:val="Sinespaciado"/>
        <w:spacing w:line="360" w:lineRule="auto"/>
        <w:jc w:val="center"/>
        <w:rPr>
          <w:rFonts w:ascii="Arial" w:hAnsi="Arial" w:cs="Arial"/>
          <w:b/>
          <w:sz w:val="40"/>
          <w:szCs w:val="40"/>
          <w:u w:val="single"/>
        </w:rPr>
      </w:pPr>
    </w:p>
    <w:p w14:paraId="7F7C8EEC" w14:textId="0E9A0A0D" w:rsidR="00412922" w:rsidRPr="00FB094F" w:rsidRDefault="000E29B1" w:rsidP="00DC2748">
      <w:pPr>
        <w:pStyle w:val="Sinespaciado"/>
        <w:spacing w:line="360" w:lineRule="auto"/>
        <w:jc w:val="center"/>
        <w:rPr>
          <w:rFonts w:ascii="Arial" w:hAnsi="Arial" w:cs="Arial"/>
          <w:b/>
          <w:sz w:val="40"/>
          <w:szCs w:val="40"/>
          <w:u w:val="single"/>
        </w:rPr>
      </w:pPr>
      <w:r w:rsidRPr="00FB094F">
        <w:rPr>
          <w:rFonts w:ascii="Arial" w:hAnsi="Arial" w:cs="Arial"/>
          <w:b/>
          <w:sz w:val="40"/>
          <w:szCs w:val="40"/>
          <w:u w:val="single"/>
        </w:rPr>
        <w:lastRenderedPageBreak/>
        <w:t>COMUNICADO N°001</w:t>
      </w:r>
    </w:p>
    <w:p w14:paraId="473E7B36" w14:textId="4309B091" w:rsidR="000E29B1" w:rsidRDefault="000E29B1" w:rsidP="00DC2748">
      <w:pPr>
        <w:pStyle w:val="Sinespaciado"/>
        <w:spacing w:line="360" w:lineRule="auto"/>
        <w:jc w:val="center"/>
        <w:rPr>
          <w:rFonts w:ascii="Arial" w:hAnsi="Arial" w:cs="Arial"/>
          <w:b/>
          <w:sz w:val="28"/>
          <w:szCs w:val="28"/>
          <w:u w:val="single"/>
        </w:rPr>
      </w:pPr>
    </w:p>
    <w:p w14:paraId="65C77E5E" w14:textId="6DF7659F" w:rsidR="000E29B1" w:rsidRPr="00607D8A" w:rsidRDefault="00607D8A" w:rsidP="00607D8A">
      <w:pPr>
        <w:pStyle w:val="Sinespaciado"/>
        <w:spacing w:line="360" w:lineRule="auto"/>
        <w:jc w:val="both"/>
        <w:rPr>
          <w:rFonts w:ascii="Arial" w:hAnsi="Arial" w:cs="Arial"/>
          <w:b/>
          <w:iCs/>
          <w:sz w:val="36"/>
          <w:szCs w:val="36"/>
          <w:u w:val="single"/>
        </w:rPr>
      </w:pPr>
      <w:r w:rsidRPr="00607D8A">
        <w:rPr>
          <w:rFonts w:ascii="Arial" w:hAnsi="Arial" w:cs="Arial"/>
          <w:iCs/>
          <w:sz w:val="36"/>
          <w:szCs w:val="36"/>
        </w:rPr>
        <w:t xml:space="preserve">Se informa a los postulantes del presente proceso de selección </w:t>
      </w:r>
      <w:r w:rsidRPr="00607D8A">
        <w:rPr>
          <w:rFonts w:ascii="Arial" w:hAnsi="Arial" w:cs="Arial"/>
          <w:b/>
          <w:iCs/>
          <w:sz w:val="36"/>
          <w:szCs w:val="36"/>
          <w:u w:val="single"/>
        </w:rPr>
        <w:t>P.S. 0</w:t>
      </w:r>
      <w:r>
        <w:rPr>
          <w:rFonts w:ascii="Arial" w:hAnsi="Arial" w:cs="Arial"/>
          <w:b/>
          <w:iCs/>
          <w:sz w:val="36"/>
          <w:szCs w:val="36"/>
          <w:u w:val="single"/>
        </w:rPr>
        <w:t>29</w:t>
      </w:r>
      <w:r w:rsidRPr="00607D8A">
        <w:rPr>
          <w:rFonts w:ascii="Arial" w:hAnsi="Arial" w:cs="Arial"/>
          <w:b/>
          <w:iCs/>
          <w:sz w:val="36"/>
          <w:szCs w:val="36"/>
          <w:u w:val="single"/>
        </w:rPr>
        <w:t>-</w:t>
      </w:r>
      <w:r>
        <w:rPr>
          <w:rFonts w:ascii="Arial" w:hAnsi="Arial" w:cs="Arial"/>
          <w:b/>
          <w:iCs/>
          <w:sz w:val="36"/>
          <w:szCs w:val="36"/>
          <w:u w:val="single"/>
        </w:rPr>
        <w:t>SUP</w:t>
      </w:r>
      <w:r w:rsidRPr="00607D8A">
        <w:rPr>
          <w:rFonts w:ascii="Arial" w:hAnsi="Arial" w:cs="Arial"/>
          <w:b/>
          <w:iCs/>
          <w:sz w:val="36"/>
          <w:szCs w:val="36"/>
          <w:u w:val="single"/>
        </w:rPr>
        <w:t>-</w:t>
      </w:r>
      <w:r>
        <w:rPr>
          <w:rFonts w:ascii="Arial" w:hAnsi="Arial" w:cs="Arial"/>
          <w:b/>
          <w:iCs/>
          <w:sz w:val="36"/>
          <w:szCs w:val="36"/>
          <w:u w:val="single"/>
        </w:rPr>
        <w:t>SCENT</w:t>
      </w:r>
      <w:r w:rsidRPr="00607D8A">
        <w:rPr>
          <w:rFonts w:ascii="Arial" w:hAnsi="Arial" w:cs="Arial"/>
          <w:b/>
          <w:iCs/>
          <w:sz w:val="36"/>
          <w:szCs w:val="36"/>
          <w:u w:val="single"/>
        </w:rPr>
        <w:t>-2023</w:t>
      </w:r>
      <w:r w:rsidRPr="00607D8A">
        <w:rPr>
          <w:rFonts w:ascii="Arial" w:hAnsi="Arial" w:cs="Arial"/>
          <w:iCs/>
          <w:sz w:val="36"/>
          <w:szCs w:val="36"/>
        </w:rPr>
        <w:t>, que por motivos debidamente justificados</w:t>
      </w:r>
      <w:r>
        <w:rPr>
          <w:rFonts w:ascii="Arial" w:hAnsi="Arial" w:cs="Arial"/>
          <w:iCs/>
          <w:sz w:val="36"/>
          <w:szCs w:val="36"/>
        </w:rPr>
        <w:t xml:space="preserve">, </w:t>
      </w:r>
      <w:r w:rsidRPr="00607D8A">
        <w:rPr>
          <w:rFonts w:ascii="Arial" w:hAnsi="Arial" w:cs="Arial"/>
          <w:iCs/>
          <w:sz w:val="36"/>
          <w:szCs w:val="36"/>
        </w:rPr>
        <w:t>se</w:t>
      </w:r>
      <w:r>
        <w:rPr>
          <w:rFonts w:ascii="Arial" w:hAnsi="Arial" w:cs="Arial"/>
          <w:iCs/>
          <w:sz w:val="36"/>
          <w:szCs w:val="36"/>
        </w:rPr>
        <w:t xml:space="preserve"> reprogramara las actividades del presente proceso de convocatoria, a partir de la publicación de los Resultados de la Evaluación Curricular, de acuerdo al siguiente detalle:</w:t>
      </w:r>
    </w:p>
    <w:p w14:paraId="2C3F217B" w14:textId="77777777" w:rsidR="000E29B1" w:rsidRPr="000E29B1" w:rsidRDefault="000E29B1" w:rsidP="00DC2748">
      <w:pPr>
        <w:pStyle w:val="Sinespaciado"/>
        <w:spacing w:line="360" w:lineRule="auto"/>
        <w:jc w:val="center"/>
        <w:rPr>
          <w:rFonts w:ascii="Arial" w:hAnsi="Arial" w:cs="Arial"/>
          <w:b/>
          <w:sz w:val="28"/>
          <w:szCs w:val="28"/>
          <w:u w:val="single"/>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12922" w:rsidRPr="000B7504" w14:paraId="5752EC93" w14:textId="77777777" w:rsidTr="00B16750">
        <w:trPr>
          <w:trHeight w:val="473"/>
        </w:trPr>
        <w:tc>
          <w:tcPr>
            <w:tcW w:w="420" w:type="dxa"/>
            <w:shd w:val="clear" w:color="auto" w:fill="auto"/>
            <w:vAlign w:val="center"/>
          </w:tcPr>
          <w:p w14:paraId="65B5DE65" w14:textId="77777777" w:rsidR="00412922" w:rsidRPr="000B7504" w:rsidRDefault="00412922" w:rsidP="00B16750">
            <w:pPr>
              <w:jc w:val="center"/>
              <w:rPr>
                <w:rFonts w:ascii="Arial" w:hAnsi="Arial" w:cs="Arial"/>
                <w:sz w:val="18"/>
                <w:szCs w:val="18"/>
                <w:lang w:val="es-MX"/>
              </w:rPr>
            </w:pPr>
            <w:r w:rsidRPr="000B7504">
              <w:rPr>
                <w:rFonts w:ascii="Arial" w:hAnsi="Arial" w:cs="Arial"/>
                <w:sz w:val="18"/>
                <w:szCs w:val="18"/>
                <w:lang w:val="es-MX"/>
              </w:rPr>
              <w:t>10</w:t>
            </w:r>
          </w:p>
        </w:tc>
        <w:tc>
          <w:tcPr>
            <w:tcW w:w="3544" w:type="dxa"/>
            <w:vAlign w:val="center"/>
          </w:tcPr>
          <w:p w14:paraId="0D21A2E9" w14:textId="77777777" w:rsidR="00412922" w:rsidRPr="000B7504" w:rsidRDefault="00412922" w:rsidP="00B16750">
            <w:pPr>
              <w:jc w:val="both"/>
              <w:rPr>
                <w:rFonts w:ascii="Arial" w:hAnsi="Arial" w:cs="Arial"/>
                <w:sz w:val="18"/>
                <w:szCs w:val="18"/>
                <w:lang w:val="es-MX"/>
              </w:rPr>
            </w:pPr>
            <w:r w:rsidRPr="000B7504">
              <w:rPr>
                <w:rFonts w:ascii="Arial" w:hAnsi="Arial" w:cs="Arial"/>
                <w:b/>
                <w:sz w:val="18"/>
                <w:szCs w:val="18"/>
                <w:lang w:val="es-MX"/>
              </w:rPr>
              <w:t>Evaluación Curricular</w:t>
            </w:r>
            <w:r w:rsidRPr="000B7504">
              <w:rPr>
                <w:rFonts w:ascii="Arial" w:hAnsi="Arial" w:cs="Arial"/>
                <w:sz w:val="18"/>
                <w:szCs w:val="18"/>
                <w:lang w:val="es-MX"/>
              </w:rPr>
              <w:t xml:space="preserve"> (C.V descriptivo, documentado y formatos requeridos)</w:t>
            </w:r>
          </w:p>
        </w:tc>
        <w:tc>
          <w:tcPr>
            <w:tcW w:w="3118" w:type="dxa"/>
            <w:shd w:val="clear" w:color="auto" w:fill="auto"/>
            <w:vAlign w:val="center"/>
          </w:tcPr>
          <w:p w14:paraId="5E736C6E" w14:textId="77777777" w:rsidR="00412922" w:rsidRPr="000B7504" w:rsidRDefault="00412922" w:rsidP="00B16750">
            <w:pPr>
              <w:jc w:val="center"/>
              <w:rPr>
                <w:rFonts w:ascii="Arial" w:hAnsi="Arial" w:cs="Arial"/>
                <w:sz w:val="18"/>
                <w:szCs w:val="18"/>
                <w:lang w:eastAsia="es-ES"/>
              </w:rPr>
            </w:pPr>
            <w:r w:rsidRPr="000B7504">
              <w:rPr>
                <w:rFonts w:ascii="Arial" w:hAnsi="Arial" w:cs="Arial"/>
                <w:sz w:val="18"/>
                <w:szCs w:val="18"/>
                <w:lang w:val="es-MX"/>
              </w:rPr>
              <w:t>A partir del 07</w:t>
            </w:r>
            <w:r w:rsidRPr="000B7504">
              <w:rPr>
                <w:rFonts w:ascii="Arial" w:hAnsi="Arial" w:cs="Arial"/>
                <w:sz w:val="18"/>
                <w:szCs w:val="18"/>
                <w:lang w:eastAsia="es-ES"/>
              </w:rPr>
              <w:t xml:space="preserve"> de </w:t>
            </w:r>
            <w:proofErr w:type="spellStart"/>
            <w:r w:rsidRPr="000B7504">
              <w:rPr>
                <w:rFonts w:ascii="Arial" w:hAnsi="Arial" w:cs="Arial"/>
                <w:sz w:val="18"/>
                <w:szCs w:val="18"/>
                <w:lang w:eastAsia="es-ES"/>
              </w:rPr>
              <w:t>dici</w:t>
            </w:r>
            <w:r w:rsidRPr="000B7504">
              <w:rPr>
                <w:rFonts w:ascii="Arial" w:hAnsi="Arial" w:cs="Arial"/>
                <w:sz w:val="18"/>
                <w:szCs w:val="18"/>
                <w:lang w:val="es-MX"/>
              </w:rPr>
              <w:t>embre</w:t>
            </w:r>
            <w:proofErr w:type="spellEnd"/>
            <w:r w:rsidRPr="000B7504">
              <w:rPr>
                <w:rFonts w:ascii="Arial" w:hAnsi="Arial" w:cs="Arial"/>
                <w:sz w:val="18"/>
                <w:szCs w:val="18"/>
                <w:lang w:eastAsia="es-ES"/>
              </w:rPr>
              <w:t xml:space="preserve"> </w:t>
            </w:r>
          </w:p>
          <w:p w14:paraId="0D13A31D" w14:textId="77777777" w:rsidR="00412922" w:rsidRPr="000B7504" w:rsidRDefault="00412922" w:rsidP="00B16750">
            <w:pPr>
              <w:jc w:val="center"/>
              <w:rPr>
                <w:rFonts w:ascii="Arial" w:hAnsi="Arial" w:cs="Arial"/>
                <w:sz w:val="18"/>
                <w:szCs w:val="18"/>
                <w:lang w:val="es-MX"/>
              </w:rPr>
            </w:pPr>
            <w:r w:rsidRPr="000B7504">
              <w:rPr>
                <w:rFonts w:ascii="Arial" w:hAnsi="Arial" w:cs="Arial"/>
                <w:sz w:val="18"/>
                <w:szCs w:val="18"/>
                <w:lang w:val="es-MX"/>
              </w:rPr>
              <w:t xml:space="preserve">del 2023 </w:t>
            </w:r>
          </w:p>
        </w:tc>
        <w:tc>
          <w:tcPr>
            <w:tcW w:w="1701" w:type="dxa"/>
            <w:shd w:val="clear" w:color="auto" w:fill="auto"/>
            <w:vAlign w:val="center"/>
          </w:tcPr>
          <w:p w14:paraId="45653945" w14:textId="77777777" w:rsidR="00412922" w:rsidRPr="000B7504" w:rsidRDefault="00412922" w:rsidP="00B16750">
            <w:pPr>
              <w:jc w:val="center"/>
              <w:rPr>
                <w:rFonts w:ascii="Arial" w:hAnsi="Arial" w:cs="Arial"/>
                <w:sz w:val="18"/>
                <w:szCs w:val="18"/>
                <w:lang w:val="es-MX"/>
              </w:rPr>
            </w:pPr>
          </w:p>
        </w:tc>
      </w:tr>
      <w:tr w:rsidR="00412922" w:rsidRPr="000B7504" w14:paraId="425EE603" w14:textId="77777777" w:rsidTr="00B16750">
        <w:trPr>
          <w:trHeight w:val="679"/>
        </w:trPr>
        <w:tc>
          <w:tcPr>
            <w:tcW w:w="420" w:type="dxa"/>
            <w:shd w:val="clear" w:color="auto" w:fill="auto"/>
            <w:vAlign w:val="center"/>
          </w:tcPr>
          <w:p w14:paraId="234A9B72" w14:textId="77777777" w:rsidR="00412922" w:rsidRPr="000B7504" w:rsidRDefault="00412922" w:rsidP="00B16750">
            <w:pPr>
              <w:rPr>
                <w:rFonts w:ascii="Arial" w:hAnsi="Arial" w:cs="Arial"/>
                <w:sz w:val="18"/>
                <w:szCs w:val="18"/>
                <w:lang w:val="es-MX"/>
              </w:rPr>
            </w:pPr>
            <w:r w:rsidRPr="000B7504">
              <w:rPr>
                <w:rFonts w:ascii="Arial" w:hAnsi="Arial" w:cs="Arial"/>
                <w:sz w:val="18"/>
                <w:szCs w:val="18"/>
                <w:lang w:val="es-MX"/>
              </w:rPr>
              <w:t>11</w:t>
            </w:r>
          </w:p>
        </w:tc>
        <w:tc>
          <w:tcPr>
            <w:tcW w:w="3544" w:type="dxa"/>
            <w:vAlign w:val="center"/>
          </w:tcPr>
          <w:p w14:paraId="003A284E" w14:textId="77777777" w:rsidR="00412922" w:rsidRPr="000B7504" w:rsidRDefault="00412922" w:rsidP="00B16750">
            <w:pPr>
              <w:jc w:val="both"/>
              <w:rPr>
                <w:rFonts w:ascii="Arial" w:hAnsi="Arial" w:cs="Arial"/>
                <w:sz w:val="18"/>
                <w:szCs w:val="18"/>
                <w:lang w:val="es-MX"/>
              </w:rPr>
            </w:pPr>
            <w:r w:rsidRPr="000B7504">
              <w:rPr>
                <w:rFonts w:ascii="Arial" w:hAnsi="Arial" w:cs="Arial"/>
                <w:sz w:val="18"/>
                <w:szCs w:val="18"/>
                <w:lang w:val="es-MX"/>
              </w:rPr>
              <w:t>Publicación de Resultados de Evaluación Curricular</w:t>
            </w:r>
          </w:p>
        </w:tc>
        <w:tc>
          <w:tcPr>
            <w:tcW w:w="3118" w:type="dxa"/>
            <w:shd w:val="clear" w:color="auto" w:fill="auto"/>
            <w:vAlign w:val="center"/>
          </w:tcPr>
          <w:p w14:paraId="5228DB2D" w14:textId="3624EA37" w:rsidR="00412922" w:rsidRPr="00607D8A" w:rsidRDefault="00412922" w:rsidP="00B16750">
            <w:pPr>
              <w:rPr>
                <w:rFonts w:ascii="Arial" w:hAnsi="Arial" w:cs="Arial"/>
                <w:sz w:val="18"/>
                <w:szCs w:val="18"/>
                <w:highlight w:val="yellow"/>
                <w:lang w:val="es-MX"/>
              </w:rPr>
            </w:pPr>
            <w:r w:rsidRPr="000B7504">
              <w:rPr>
                <w:rFonts w:ascii="Arial" w:hAnsi="Arial" w:cs="Arial"/>
                <w:sz w:val="18"/>
                <w:szCs w:val="18"/>
                <w:lang w:eastAsia="es-ES"/>
              </w:rPr>
              <w:t xml:space="preserve">          </w:t>
            </w:r>
            <w:r w:rsidRPr="00607D8A">
              <w:rPr>
                <w:rFonts w:ascii="Arial" w:hAnsi="Arial" w:cs="Arial"/>
                <w:sz w:val="18"/>
                <w:szCs w:val="18"/>
                <w:highlight w:val="yellow"/>
                <w:lang w:eastAsia="es-ES"/>
              </w:rPr>
              <w:t xml:space="preserve">13 de </w:t>
            </w:r>
            <w:proofErr w:type="spellStart"/>
            <w:r w:rsidRPr="00607D8A">
              <w:rPr>
                <w:rFonts w:ascii="Arial" w:hAnsi="Arial" w:cs="Arial"/>
                <w:sz w:val="18"/>
                <w:szCs w:val="18"/>
                <w:highlight w:val="yellow"/>
                <w:lang w:eastAsia="es-ES"/>
              </w:rPr>
              <w:t>dici</w:t>
            </w:r>
            <w:r w:rsidRPr="00607D8A">
              <w:rPr>
                <w:rFonts w:ascii="Arial" w:hAnsi="Arial" w:cs="Arial"/>
                <w:sz w:val="18"/>
                <w:szCs w:val="18"/>
                <w:highlight w:val="yellow"/>
                <w:lang w:val="es-MX"/>
              </w:rPr>
              <w:t>embre</w:t>
            </w:r>
            <w:proofErr w:type="spellEnd"/>
            <w:r w:rsidRPr="00607D8A">
              <w:rPr>
                <w:rFonts w:ascii="Arial" w:hAnsi="Arial" w:cs="Arial"/>
                <w:sz w:val="18"/>
                <w:szCs w:val="18"/>
                <w:highlight w:val="yellow"/>
                <w:lang w:eastAsia="es-ES"/>
              </w:rPr>
              <w:t xml:space="preserve"> </w:t>
            </w:r>
            <w:r w:rsidRPr="00607D8A">
              <w:rPr>
                <w:rFonts w:ascii="Arial" w:hAnsi="Arial" w:cs="Arial"/>
                <w:sz w:val="18"/>
                <w:szCs w:val="18"/>
                <w:highlight w:val="yellow"/>
                <w:lang w:val="es-MX"/>
              </w:rPr>
              <w:t>del 2023</w:t>
            </w:r>
          </w:p>
          <w:p w14:paraId="046D38F3" w14:textId="77777777" w:rsidR="00412922" w:rsidRPr="00607D8A" w:rsidRDefault="00412922" w:rsidP="00B16750">
            <w:pPr>
              <w:jc w:val="center"/>
              <w:rPr>
                <w:rFonts w:ascii="Arial" w:hAnsi="Arial" w:cs="Arial"/>
                <w:sz w:val="18"/>
                <w:szCs w:val="18"/>
                <w:highlight w:val="yellow"/>
                <w:lang w:val="es-MX"/>
              </w:rPr>
            </w:pPr>
            <w:r w:rsidRPr="00607D8A">
              <w:rPr>
                <w:rFonts w:ascii="Arial" w:hAnsi="Arial" w:cs="Arial"/>
                <w:sz w:val="18"/>
                <w:szCs w:val="18"/>
                <w:highlight w:val="yellow"/>
                <w:lang w:val="es-MX"/>
              </w:rPr>
              <w:t>a partir de las 16:00 horas</w:t>
            </w:r>
          </w:p>
          <w:p w14:paraId="6D2E7DD8" w14:textId="77777777" w:rsidR="00412922" w:rsidRPr="000B7504" w:rsidRDefault="00412922" w:rsidP="00B16750">
            <w:pPr>
              <w:jc w:val="center"/>
              <w:rPr>
                <w:rStyle w:val="Hipervnculo"/>
                <w:rFonts w:ascii="Arial" w:hAnsi="Arial" w:cs="Arial"/>
                <w:color w:val="auto"/>
                <w:sz w:val="18"/>
                <w:szCs w:val="18"/>
              </w:rPr>
            </w:pPr>
            <w:r w:rsidRPr="00607D8A">
              <w:rPr>
                <w:rFonts w:ascii="Arial" w:hAnsi="Arial" w:cs="Arial"/>
                <w:sz w:val="18"/>
                <w:szCs w:val="18"/>
                <w:highlight w:val="yellow"/>
                <w:lang w:val="es-MX"/>
              </w:rPr>
              <w:t>a través de la página web institucional</w:t>
            </w:r>
            <w:r w:rsidRPr="000B7504">
              <w:rPr>
                <w:rStyle w:val="Hipervnculo"/>
                <w:rFonts w:ascii="Arial" w:hAnsi="Arial" w:cs="Arial"/>
                <w:color w:val="auto"/>
                <w:sz w:val="18"/>
                <w:szCs w:val="18"/>
              </w:rPr>
              <w:t xml:space="preserve"> </w:t>
            </w:r>
            <w:hyperlink r:id="rId11" w:history="1">
              <w:r w:rsidRPr="000B7504">
                <w:rPr>
                  <w:rStyle w:val="Hipervnculo"/>
                  <w:rFonts w:ascii="Arial" w:hAnsi="Arial" w:cs="Arial"/>
                  <w:color w:val="auto"/>
                  <w:sz w:val="18"/>
                  <w:szCs w:val="18"/>
                </w:rPr>
                <w:t>http://convocatorias.essalud.gob.pe/</w:t>
              </w:r>
            </w:hyperlink>
          </w:p>
          <w:p w14:paraId="2B9EB0D2" w14:textId="77777777" w:rsidR="00412922" w:rsidRPr="000B7504" w:rsidRDefault="00412922" w:rsidP="00B16750">
            <w:pPr>
              <w:jc w:val="center"/>
              <w:rPr>
                <w:rFonts w:ascii="Arial" w:hAnsi="Arial" w:cs="Arial"/>
                <w:sz w:val="18"/>
                <w:szCs w:val="18"/>
                <w:lang w:val="es-MX"/>
              </w:rPr>
            </w:pPr>
          </w:p>
        </w:tc>
        <w:tc>
          <w:tcPr>
            <w:tcW w:w="1701" w:type="dxa"/>
            <w:shd w:val="clear" w:color="auto" w:fill="auto"/>
            <w:vAlign w:val="center"/>
          </w:tcPr>
          <w:p w14:paraId="01F22AC1" w14:textId="77777777" w:rsidR="00412922" w:rsidRPr="000B7504" w:rsidRDefault="00412922" w:rsidP="00B16750">
            <w:pPr>
              <w:jc w:val="center"/>
              <w:rPr>
                <w:rFonts w:ascii="Arial" w:hAnsi="Arial" w:cs="Arial"/>
                <w:sz w:val="18"/>
                <w:szCs w:val="18"/>
                <w:lang w:val="es-MX"/>
              </w:rPr>
            </w:pPr>
            <w:r w:rsidRPr="000B7504">
              <w:rPr>
                <w:rFonts w:ascii="Arial" w:hAnsi="Arial" w:cs="Arial"/>
                <w:sz w:val="18"/>
                <w:szCs w:val="18"/>
                <w:lang w:val="en-US"/>
              </w:rPr>
              <w:t xml:space="preserve">SGGI – GCTIC – </w:t>
            </w:r>
            <w:proofErr w:type="spellStart"/>
            <w:r w:rsidRPr="000B7504">
              <w:rPr>
                <w:rFonts w:ascii="Arial" w:hAnsi="Arial" w:cs="Arial"/>
                <w:sz w:val="18"/>
                <w:szCs w:val="18"/>
                <w:lang w:val="es-MX"/>
              </w:rPr>
              <w:t>GCSyPE</w:t>
            </w:r>
            <w:proofErr w:type="spellEnd"/>
          </w:p>
        </w:tc>
      </w:tr>
      <w:tr w:rsidR="00412922" w:rsidRPr="000B7504" w14:paraId="167F4F64" w14:textId="77777777" w:rsidTr="00B16750">
        <w:trPr>
          <w:trHeight w:val="505"/>
        </w:trPr>
        <w:tc>
          <w:tcPr>
            <w:tcW w:w="420" w:type="dxa"/>
            <w:shd w:val="clear" w:color="auto" w:fill="auto"/>
            <w:vAlign w:val="center"/>
          </w:tcPr>
          <w:p w14:paraId="4DAAC7E6" w14:textId="77777777" w:rsidR="00412922" w:rsidRPr="000B7504" w:rsidRDefault="00412922" w:rsidP="00B16750">
            <w:pPr>
              <w:rPr>
                <w:rFonts w:ascii="Arial" w:hAnsi="Arial" w:cs="Arial"/>
                <w:sz w:val="18"/>
                <w:szCs w:val="18"/>
                <w:lang w:val="es-MX"/>
              </w:rPr>
            </w:pPr>
            <w:r w:rsidRPr="000B7504">
              <w:rPr>
                <w:rFonts w:ascii="Arial" w:hAnsi="Arial" w:cs="Arial"/>
                <w:sz w:val="18"/>
                <w:szCs w:val="18"/>
                <w:lang w:val="es-MX"/>
              </w:rPr>
              <w:t>12</w:t>
            </w:r>
          </w:p>
        </w:tc>
        <w:tc>
          <w:tcPr>
            <w:tcW w:w="3544" w:type="dxa"/>
            <w:vAlign w:val="center"/>
          </w:tcPr>
          <w:p w14:paraId="2BC3A5FC" w14:textId="77777777" w:rsidR="00412922" w:rsidRPr="000B7504" w:rsidRDefault="00412922" w:rsidP="00B16750">
            <w:pPr>
              <w:jc w:val="both"/>
              <w:rPr>
                <w:rFonts w:ascii="Arial" w:hAnsi="Arial" w:cs="Arial"/>
                <w:b/>
                <w:bCs/>
                <w:sz w:val="18"/>
                <w:szCs w:val="18"/>
              </w:rPr>
            </w:pPr>
            <w:r w:rsidRPr="000B7504">
              <w:rPr>
                <w:rFonts w:ascii="Arial" w:hAnsi="Arial" w:cs="Arial"/>
                <w:b/>
                <w:sz w:val="18"/>
                <w:szCs w:val="18"/>
                <w:lang w:val="es-MX"/>
              </w:rPr>
              <w:t xml:space="preserve">Prueba de enlace (Obligatorio) </w:t>
            </w:r>
            <w:hyperlink r:id="rId12" w:history="1">
              <w:r w:rsidRPr="000B7504">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0BC38FD0" w14:textId="19FEA99F" w:rsidR="00412922" w:rsidRPr="000B7504" w:rsidRDefault="00412922" w:rsidP="00B16750">
            <w:pPr>
              <w:jc w:val="center"/>
              <w:rPr>
                <w:rFonts w:ascii="Arial" w:hAnsi="Arial" w:cs="Arial"/>
                <w:sz w:val="18"/>
                <w:szCs w:val="18"/>
                <w:lang w:val="es-MX"/>
              </w:rPr>
            </w:pPr>
            <w:r w:rsidRPr="000B7504">
              <w:rPr>
                <w:rFonts w:ascii="Arial" w:hAnsi="Arial" w:cs="Arial"/>
                <w:sz w:val="18"/>
                <w:szCs w:val="18"/>
                <w:lang w:eastAsia="es-ES"/>
              </w:rPr>
              <w:t>1</w:t>
            </w:r>
            <w:r w:rsidR="000E29B1">
              <w:rPr>
                <w:rFonts w:ascii="Arial" w:hAnsi="Arial" w:cs="Arial"/>
                <w:sz w:val="18"/>
                <w:szCs w:val="18"/>
                <w:lang w:eastAsia="es-ES"/>
              </w:rPr>
              <w:t>8</w:t>
            </w:r>
            <w:r w:rsidRPr="000B7504">
              <w:rPr>
                <w:rFonts w:ascii="Arial" w:hAnsi="Arial" w:cs="Arial"/>
                <w:sz w:val="18"/>
                <w:szCs w:val="18"/>
                <w:lang w:eastAsia="es-ES"/>
              </w:rPr>
              <w:t xml:space="preserve"> de </w:t>
            </w:r>
            <w:proofErr w:type="spellStart"/>
            <w:r w:rsidRPr="000B7504">
              <w:rPr>
                <w:rFonts w:ascii="Arial" w:hAnsi="Arial" w:cs="Arial"/>
                <w:sz w:val="18"/>
                <w:szCs w:val="18"/>
                <w:lang w:eastAsia="es-ES"/>
              </w:rPr>
              <w:t>dici</w:t>
            </w:r>
            <w:r w:rsidRPr="000B7504">
              <w:rPr>
                <w:rFonts w:ascii="Arial" w:hAnsi="Arial" w:cs="Arial"/>
                <w:sz w:val="18"/>
                <w:szCs w:val="18"/>
                <w:lang w:val="es-MX"/>
              </w:rPr>
              <w:t>embre</w:t>
            </w:r>
            <w:proofErr w:type="spellEnd"/>
            <w:r w:rsidRPr="000B7504">
              <w:rPr>
                <w:rFonts w:ascii="Arial" w:hAnsi="Arial" w:cs="Arial"/>
                <w:sz w:val="18"/>
                <w:szCs w:val="18"/>
                <w:lang w:eastAsia="es-ES"/>
              </w:rPr>
              <w:t xml:space="preserve"> </w:t>
            </w:r>
            <w:r w:rsidRPr="000B7504">
              <w:rPr>
                <w:rFonts w:ascii="Arial" w:hAnsi="Arial" w:cs="Arial"/>
                <w:sz w:val="18"/>
                <w:szCs w:val="18"/>
                <w:lang w:val="es-MX"/>
              </w:rPr>
              <w:t>del 2023</w:t>
            </w:r>
          </w:p>
          <w:p w14:paraId="6870DB2D" w14:textId="1C4CC597" w:rsidR="00412922" w:rsidRPr="000B7504" w:rsidRDefault="00412922" w:rsidP="00B16750">
            <w:pPr>
              <w:jc w:val="center"/>
              <w:rPr>
                <w:rFonts w:ascii="Arial" w:hAnsi="Arial" w:cs="Arial"/>
                <w:sz w:val="18"/>
                <w:szCs w:val="18"/>
                <w:lang w:val="es-MX"/>
              </w:rPr>
            </w:pPr>
            <w:r w:rsidRPr="000B7504">
              <w:rPr>
                <w:rFonts w:ascii="Arial" w:hAnsi="Arial" w:cs="Arial"/>
                <w:sz w:val="18"/>
                <w:szCs w:val="18"/>
                <w:lang w:val="es-MX"/>
              </w:rPr>
              <w:t>a las 1</w:t>
            </w:r>
            <w:r w:rsidR="00607D8A">
              <w:rPr>
                <w:rFonts w:ascii="Arial" w:hAnsi="Arial" w:cs="Arial"/>
                <w:sz w:val="18"/>
                <w:szCs w:val="18"/>
                <w:lang w:val="es-MX"/>
              </w:rPr>
              <w:t>4</w:t>
            </w:r>
            <w:r w:rsidRPr="000B7504">
              <w:rPr>
                <w:rFonts w:ascii="Arial" w:hAnsi="Arial" w:cs="Arial"/>
                <w:sz w:val="18"/>
                <w:szCs w:val="18"/>
                <w:lang w:val="es-MX"/>
              </w:rPr>
              <w:t>:</w:t>
            </w:r>
            <w:r w:rsidR="00607D8A">
              <w:rPr>
                <w:rFonts w:ascii="Arial" w:hAnsi="Arial" w:cs="Arial"/>
                <w:sz w:val="18"/>
                <w:szCs w:val="18"/>
                <w:lang w:val="es-MX"/>
              </w:rPr>
              <w:t>3</w:t>
            </w:r>
            <w:r w:rsidRPr="000B7504">
              <w:rPr>
                <w:rFonts w:ascii="Arial" w:hAnsi="Arial" w:cs="Arial"/>
                <w:sz w:val="18"/>
                <w:szCs w:val="18"/>
                <w:lang w:val="es-MX"/>
              </w:rPr>
              <w:t>0 horas</w:t>
            </w:r>
          </w:p>
        </w:tc>
        <w:tc>
          <w:tcPr>
            <w:tcW w:w="1701" w:type="dxa"/>
            <w:shd w:val="clear" w:color="auto" w:fill="auto"/>
            <w:vAlign w:val="center"/>
          </w:tcPr>
          <w:p w14:paraId="4C954B87" w14:textId="77777777" w:rsidR="00412922" w:rsidRPr="000B7504" w:rsidRDefault="00412922" w:rsidP="00B16750">
            <w:pPr>
              <w:jc w:val="center"/>
              <w:rPr>
                <w:rFonts w:ascii="Arial" w:hAnsi="Arial" w:cs="Arial"/>
                <w:sz w:val="18"/>
                <w:szCs w:val="18"/>
                <w:lang w:val="es-MX"/>
              </w:rPr>
            </w:pPr>
            <w:r w:rsidRPr="000B7504">
              <w:rPr>
                <w:rFonts w:ascii="Arial" w:hAnsi="Arial" w:cs="Arial"/>
                <w:sz w:val="18"/>
                <w:szCs w:val="18"/>
                <w:lang w:val="en-US"/>
              </w:rPr>
              <w:t>SGGI –</w:t>
            </w:r>
            <w:r w:rsidRPr="000B7504">
              <w:rPr>
                <w:rFonts w:ascii="Arial" w:hAnsi="Arial" w:cs="Arial"/>
                <w:sz w:val="18"/>
                <w:szCs w:val="18"/>
                <w:lang w:val="es-MX"/>
              </w:rPr>
              <w:t xml:space="preserve"> </w:t>
            </w:r>
            <w:proofErr w:type="spellStart"/>
            <w:r w:rsidRPr="000B7504">
              <w:rPr>
                <w:rFonts w:ascii="Arial" w:hAnsi="Arial" w:cs="Arial"/>
                <w:sz w:val="18"/>
                <w:szCs w:val="18"/>
                <w:lang w:val="es-MX"/>
              </w:rPr>
              <w:t>GCSyPE</w:t>
            </w:r>
            <w:proofErr w:type="spellEnd"/>
          </w:p>
        </w:tc>
      </w:tr>
      <w:tr w:rsidR="00412922" w:rsidRPr="000B7504" w14:paraId="207AE6D9" w14:textId="77777777" w:rsidTr="00B16750">
        <w:trPr>
          <w:trHeight w:val="205"/>
        </w:trPr>
        <w:tc>
          <w:tcPr>
            <w:tcW w:w="420" w:type="dxa"/>
            <w:shd w:val="clear" w:color="auto" w:fill="auto"/>
            <w:vAlign w:val="center"/>
          </w:tcPr>
          <w:p w14:paraId="2D155E89" w14:textId="77777777" w:rsidR="00412922" w:rsidRPr="000B7504" w:rsidRDefault="00412922" w:rsidP="00B16750">
            <w:pPr>
              <w:rPr>
                <w:rFonts w:ascii="Arial" w:hAnsi="Arial" w:cs="Arial"/>
                <w:sz w:val="18"/>
                <w:szCs w:val="18"/>
                <w:lang w:val="es-MX"/>
              </w:rPr>
            </w:pPr>
            <w:r w:rsidRPr="000B7504">
              <w:rPr>
                <w:rFonts w:ascii="Arial" w:hAnsi="Arial" w:cs="Arial"/>
                <w:sz w:val="18"/>
                <w:szCs w:val="18"/>
                <w:lang w:val="es-MX"/>
              </w:rPr>
              <w:t xml:space="preserve"> 13</w:t>
            </w:r>
          </w:p>
        </w:tc>
        <w:tc>
          <w:tcPr>
            <w:tcW w:w="3544" w:type="dxa"/>
            <w:vAlign w:val="center"/>
          </w:tcPr>
          <w:p w14:paraId="27D871E2" w14:textId="77777777" w:rsidR="00412922" w:rsidRPr="000B7504" w:rsidRDefault="00412922" w:rsidP="00B16750">
            <w:pPr>
              <w:jc w:val="both"/>
              <w:rPr>
                <w:rFonts w:ascii="Arial" w:hAnsi="Arial" w:cs="Arial"/>
                <w:i/>
                <w:sz w:val="18"/>
                <w:szCs w:val="18"/>
              </w:rPr>
            </w:pPr>
            <w:r w:rsidRPr="000B7504">
              <w:rPr>
                <w:rFonts w:ascii="Arial" w:hAnsi="Arial" w:cs="Arial"/>
                <w:b/>
                <w:sz w:val="18"/>
                <w:szCs w:val="18"/>
                <w:lang w:val="es-MX"/>
              </w:rPr>
              <w:t>Evaluación Personal</w:t>
            </w:r>
            <w:r w:rsidRPr="000B7504">
              <w:rPr>
                <w:rFonts w:ascii="Arial" w:hAnsi="Arial" w:cs="Arial"/>
                <w:sz w:val="18"/>
                <w:szCs w:val="18"/>
                <w:lang w:val="es-MX"/>
              </w:rPr>
              <w:t xml:space="preserve"> </w:t>
            </w:r>
            <w:r w:rsidRPr="000B7504">
              <w:rPr>
                <w:rFonts w:ascii="Arial" w:hAnsi="Arial" w:cs="Arial"/>
                <w:i/>
                <w:sz w:val="18"/>
                <w:szCs w:val="18"/>
                <w:lang w:val="es-MX"/>
              </w:rPr>
              <w:t xml:space="preserve"> </w:t>
            </w:r>
            <w:hyperlink r:id="rId13" w:history="1">
              <w:r w:rsidRPr="000B7504">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3595A2D9" w14:textId="643A26FA" w:rsidR="00412922" w:rsidRPr="000B7504" w:rsidRDefault="00412922" w:rsidP="00B16750">
            <w:pPr>
              <w:jc w:val="center"/>
              <w:rPr>
                <w:rFonts w:ascii="Arial" w:hAnsi="Arial" w:cs="Arial"/>
                <w:sz w:val="18"/>
                <w:szCs w:val="18"/>
                <w:lang w:val="es-MX"/>
              </w:rPr>
            </w:pPr>
            <w:r w:rsidRPr="000B7504">
              <w:rPr>
                <w:rFonts w:ascii="Arial" w:hAnsi="Arial" w:cs="Arial"/>
                <w:sz w:val="18"/>
                <w:szCs w:val="18"/>
                <w:lang w:eastAsia="es-ES"/>
              </w:rPr>
              <w:t>1</w:t>
            </w:r>
            <w:r w:rsidR="000E29B1">
              <w:rPr>
                <w:rFonts w:ascii="Arial" w:hAnsi="Arial" w:cs="Arial"/>
                <w:sz w:val="18"/>
                <w:szCs w:val="18"/>
                <w:lang w:eastAsia="es-ES"/>
              </w:rPr>
              <w:t>8</w:t>
            </w:r>
            <w:r w:rsidRPr="000B7504">
              <w:rPr>
                <w:rFonts w:ascii="Arial" w:hAnsi="Arial" w:cs="Arial"/>
                <w:sz w:val="18"/>
                <w:szCs w:val="18"/>
                <w:lang w:eastAsia="es-ES"/>
              </w:rPr>
              <w:t xml:space="preserve"> de </w:t>
            </w:r>
            <w:proofErr w:type="spellStart"/>
            <w:r w:rsidRPr="000B7504">
              <w:rPr>
                <w:rFonts w:ascii="Arial" w:hAnsi="Arial" w:cs="Arial"/>
                <w:sz w:val="18"/>
                <w:szCs w:val="18"/>
                <w:lang w:eastAsia="es-ES"/>
              </w:rPr>
              <w:t>dici</w:t>
            </w:r>
            <w:r w:rsidRPr="000B7504">
              <w:rPr>
                <w:rFonts w:ascii="Arial" w:hAnsi="Arial" w:cs="Arial"/>
                <w:sz w:val="18"/>
                <w:szCs w:val="18"/>
                <w:lang w:val="es-MX"/>
              </w:rPr>
              <w:t>embre</w:t>
            </w:r>
            <w:proofErr w:type="spellEnd"/>
            <w:r w:rsidRPr="000B7504">
              <w:rPr>
                <w:rFonts w:ascii="Arial" w:hAnsi="Arial" w:cs="Arial"/>
                <w:sz w:val="18"/>
                <w:szCs w:val="18"/>
                <w:lang w:eastAsia="es-ES"/>
              </w:rPr>
              <w:t xml:space="preserve"> </w:t>
            </w:r>
            <w:r w:rsidRPr="000B7504">
              <w:rPr>
                <w:rFonts w:ascii="Arial" w:hAnsi="Arial" w:cs="Arial"/>
                <w:sz w:val="18"/>
                <w:szCs w:val="18"/>
                <w:lang w:val="es-MX"/>
              </w:rPr>
              <w:t>del 2023                                       a las 1</w:t>
            </w:r>
            <w:r w:rsidR="00607D8A">
              <w:rPr>
                <w:rFonts w:ascii="Arial" w:hAnsi="Arial" w:cs="Arial"/>
                <w:sz w:val="18"/>
                <w:szCs w:val="18"/>
                <w:lang w:val="es-MX"/>
              </w:rPr>
              <w:t>5</w:t>
            </w:r>
            <w:r w:rsidRPr="000B7504">
              <w:rPr>
                <w:rFonts w:ascii="Arial" w:hAnsi="Arial" w:cs="Arial"/>
                <w:sz w:val="18"/>
                <w:szCs w:val="18"/>
                <w:lang w:val="es-MX"/>
              </w:rPr>
              <w:t>:00 horas</w:t>
            </w:r>
          </w:p>
        </w:tc>
        <w:tc>
          <w:tcPr>
            <w:tcW w:w="1701" w:type="dxa"/>
            <w:shd w:val="clear" w:color="auto" w:fill="auto"/>
            <w:vAlign w:val="center"/>
          </w:tcPr>
          <w:p w14:paraId="48953E11" w14:textId="77777777" w:rsidR="00412922" w:rsidRPr="000B7504" w:rsidRDefault="00412922" w:rsidP="00B16750">
            <w:pPr>
              <w:jc w:val="center"/>
              <w:rPr>
                <w:rFonts w:ascii="Arial" w:hAnsi="Arial" w:cs="Arial"/>
                <w:sz w:val="18"/>
                <w:szCs w:val="18"/>
              </w:rPr>
            </w:pPr>
            <w:r w:rsidRPr="000B7504">
              <w:rPr>
                <w:rFonts w:ascii="Arial" w:hAnsi="Arial" w:cs="Arial"/>
                <w:sz w:val="18"/>
                <w:szCs w:val="18"/>
                <w:lang w:val="en-US"/>
              </w:rPr>
              <w:t xml:space="preserve">SGGI – </w:t>
            </w:r>
            <w:proofErr w:type="spellStart"/>
            <w:r w:rsidRPr="000B7504">
              <w:rPr>
                <w:rFonts w:ascii="Arial" w:hAnsi="Arial" w:cs="Arial"/>
                <w:sz w:val="18"/>
                <w:szCs w:val="18"/>
                <w:lang w:val="es-MX"/>
              </w:rPr>
              <w:t>GCSyPE</w:t>
            </w:r>
            <w:proofErr w:type="spellEnd"/>
          </w:p>
        </w:tc>
      </w:tr>
      <w:tr w:rsidR="00412922" w:rsidRPr="000B7504" w14:paraId="591389FA" w14:textId="77777777" w:rsidTr="00B16750">
        <w:trPr>
          <w:trHeight w:val="473"/>
        </w:trPr>
        <w:tc>
          <w:tcPr>
            <w:tcW w:w="420" w:type="dxa"/>
            <w:shd w:val="clear" w:color="auto" w:fill="auto"/>
            <w:vAlign w:val="center"/>
          </w:tcPr>
          <w:p w14:paraId="25F6D00D" w14:textId="77777777" w:rsidR="00412922" w:rsidRPr="000B7504" w:rsidRDefault="00412922" w:rsidP="00B16750">
            <w:pPr>
              <w:jc w:val="center"/>
              <w:rPr>
                <w:rFonts w:ascii="Arial" w:hAnsi="Arial" w:cs="Arial"/>
                <w:sz w:val="18"/>
                <w:szCs w:val="18"/>
                <w:lang w:val="es-MX"/>
              </w:rPr>
            </w:pPr>
            <w:r w:rsidRPr="000B7504">
              <w:rPr>
                <w:rFonts w:ascii="Arial" w:hAnsi="Arial" w:cs="Arial"/>
                <w:sz w:val="18"/>
                <w:szCs w:val="18"/>
                <w:lang w:val="es-MX"/>
              </w:rPr>
              <w:t>14</w:t>
            </w:r>
          </w:p>
        </w:tc>
        <w:tc>
          <w:tcPr>
            <w:tcW w:w="3544" w:type="dxa"/>
            <w:vAlign w:val="center"/>
          </w:tcPr>
          <w:p w14:paraId="08984590" w14:textId="77777777" w:rsidR="00412922" w:rsidRPr="000B7504" w:rsidRDefault="00412922" w:rsidP="00B16750">
            <w:pPr>
              <w:jc w:val="both"/>
              <w:rPr>
                <w:rFonts w:ascii="Arial" w:hAnsi="Arial" w:cs="Arial"/>
                <w:sz w:val="18"/>
                <w:szCs w:val="18"/>
                <w:lang w:val="es-MX"/>
              </w:rPr>
            </w:pPr>
            <w:r w:rsidRPr="000B7504">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54B159B0" w14:textId="157AE6ED" w:rsidR="00412922" w:rsidRPr="000B7504" w:rsidRDefault="00412922" w:rsidP="00B16750">
            <w:pPr>
              <w:jc w:val="center"/>
              <w:rPr>
                <w:rFonts w:ascii="Arial" w:hAnsi="Arial" w:cs="Arial"/>
                <w:sz w:val="18"/>
                <w:szCs w:val="18"/>
                <w:lang w:val="es-MX"/>
              </w:rPr>
            </w:pPr>
            <w:r w:rsidRPr="000B7504">
              <w:rPr>
                <w:rFonts w:ascii="Arial" w:hAnsi="Arial" w:cs="Arial"/>
                <w:sz w:val="18"/>
                <w:szCs w:val="18"/>
                <w:lang w:eastAsia="es-ES"/>
              </w:rPr>
              <w:t>1</w:t>
            </w:r>
            <w:r w:rsidR="00607D8A">
              <w:rPr>
                <w:rFonts w:ascii="Arial" w:hAnsi="Arial" w:cs="Arial"/>
                <w:sz w:val="18"/>
                <w:szCs w:val="18"/>
                <w:lang w:eastAsia="es-ES"/>
              </w:rPr>
              <w:t>9</w:t>
            </w:r>
            <w:r w:rsidRPr="000B7504">
              <w:rPr>
                <w:rFonts w:ascii="Arial" w:hAnsi="Arial" w:cs="Arial"/>
                <w:sz w:val="18"/>
                <w:szCs w:val="18"/>
                <w:lang w:eastAsia="es-ES"/>
              </w:rPr>
              <w:t xml:space="preserve"> de </w:t>
            </w:r>
            <w:proofErr w:type="spellStart"/>
            <w:r w:rsidRPr="000B7504">
              <w:rPr>
                <w:rFonts w:ascii="Arial" w:hAnsi="Arial" w:cs="Arial"/>
                <w:sz w:val="18"/>
                <w:szCs w:val="18"/>
                <w:lang w:eastAsia="es-ES"/>
              </w:rPr>
              <w:t>dici</w:t>
            </w:r>
            <w:r w:rsidRPr="000B7504">
              <w:rPr>
                <w:rFonts w:ascii="Arial" w:hAnsi="Arial" w:cs="Arial"/>
                <w:sz w:val="18"/>
                <w:szCs w:val="18"/>
                <w:lang w:val="es-MX"/>
              </w:rPr>
              <w:t>embre</w:t>
            </w:r>
            <w:proofErr w:type="spellEnd"/>
            <w:r w:rsidRPr="000B7504">
              <w:rPr>
                <w:rFonts w:ascii="Arial" w:hAnsi="Arial" w:cs="Arial"/>
                <w:sz w:val="18"/>
                <w:szCs w:val="18"/>
                <w:lang w:eastAsia="es-ES"/>
              </w:rPr>
              <w:t xml:space="preserve"> </w:t>
            </w:r>
            <w:r w:rsidRPr="000B7504">
              <w:rPr>
                <w:rFonts w:ascii="Arial" w:hAnsi="Arial" w:cs="Arial"/>
                <w:sz w:val="18"/>
                <w:szCs w:val="18"/>
                <w:lang w:val="es-MX"/>
              </w:rPr>
              <w:t>del 2023</w:t>
            </w:r>
          </w:p>
          <w:p w14:paraId="32CA8D81" w14:textId="39DE7930" w:rsidR="00412922" w:rsidRPr="000B7504" w:rsidRDefault="00412922" w:rsidP="00B16750">
            <w:pPr>
              <w:jc w:val="center"/>
              <w:rPr>
                <w:rFonts w:ascii="Arial" w:hAnsi="Arial" w:cs="Arial"/>
                <w:sz w:val="18"/>
                <w:szCs w:val="18"/>
                <w:lang w:val="es-MX"/>
              </w:rPr>
            </w:pPr>
            <w:r w:rsidRPr="000B7504">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1FA35C2A" w14:textId="77777777" w:rsidR="00412922" w:rsidRPr="000B7504" w:rsidRDefault="00412922" w:rsidP="00B16750">
            <w:pPr>
              <w:jc w:val="center"/>
              <w:rPr>
                <w:rFonts w:ascii="Arial" w:hAnsi="Arial" w:cs="Arial"/>
                <w:sz w:val="18"/>
                <w:szCs w:val="18"/>
                <w:lang w:val="es-PE"/>
              </w:rPr>
            </w:pPr>
            <w:r w:rsidRPr="000B7504">
              <w:rPr>
                <w:rFonts w:ascii="Arial" w:hAnsi="Arial" w:cs="Arial"/>
                <w:sz w:val="18"/>
                <w:szCs w:val="18"/>
                <w:lang w:val="en-US"/>
              </w:rPr>
              <w:t xml:space="preserve">SGGI – GCTIC – </w:t>
            </w:r>
            <w:proofErr w:type="spellStart"/>
            <w:r w:rsidRPr="000B7504">
              <w:rPr>
                <w:rFonts w:ascii="Arial" w:hAnsi="Arial" w:cs="Arial"/>
                <w:sz w:val="18"/>
                <w:szCs w:val="18"/>
                <w:lang w:val="es-MX"/>
              </w:rPr>
              <w:t>GCSyPE</w:t>
            </w:r>
            <w:proofErr w:type="spellEnd"/>
          </w:p>
        </w:tc>
      </w:tr>
      <w:tr w:rsidR="00412922" w:rsidRPr="000B7504" w14:paraId="4D12D109" w14:textId="77777777" w:rsidTr="00B16750">
        <w:trPr>
          <w:trHeight w:val="473"/>
        </w:trPr>
        <w:tc>
          <w:tcPr>
            <w:tcW w:w="420" w:type="dxa"/>
            <w:shd w:val="clear" w:color="auto" w:fill="auto"/>
            <w:vAlign w:val="center"/>
          </w:tcPr>
          <w:p w14:paraId="5DA12A0A" w14:textId="77777777" w:rsidR="00412922" w:rsidRPr="000B7504" w:rsidRDefault="00412922" w:rsidP="00B16750">
            <w:pPr>
              <w:jc w:val="center"/>
              <w:rPr>
                <w:rFonts w:ascii="Arial" w:hAnsi="Arial" w:cs="Arial"/>
                <w:sz w:val="18"/>
                <w:szCs w:val="18"/>
                <w:lang w:val="es-MX"/>
              </w:rPr>
            </w:pPr>
            <w:r w:rsidRPr="000B7504">
              <w:rPr>
                <w:rFonts w:ascii="Arial" w:hAnsi="Arial" w:cs="Arial"/>
                <w:sz w:val="18"/>
                <w:szCs w:val="18"/>
                <w:lang w:val="es-MX"/>
              </w:rPr>
              <w:t>15</w:t>
            </w:r>
          </w:p>
        </w:tc>
        <w:tc>
          <w:tcPr>
            <w:tcW w:w="3544" w:type="dxa"/>
            <w:vAlign w:val="center"/>
          </w:tcPr>
          <w:p w14:paraId="0AD6A2E5" w14:textId="77777777" w:rsidR="00412922" w:rsidRPr="000B7504" w:rsidRDefault="00412922" w:rsidP="00B16750">
            <w:pPr>
              <w:jc w:val="both"/>
              <w:rPr>
                <w:rFonts w:ascii="Arial" w:hAnsi="Arial" w:cs="Arial"/>
                <w:sz w:val="18"/>
                <w:szCs w:val="18"/>
                <w:lang w:val="es-MX"/>
              </w:rPr>
            </w:pPr>
            <w:r w:rsidRPr="000B7504">
              <w:rPr>
                <w:rFonts w:ascii="Arial" w:hAnsi="Arial" w:cs="Arial"/>
                <w:sz w:val="18"/>
                <w:szCs w:val="18"/>
                <w:lang w:val="es-MX"/>
              </w:rPr>
              <w:t>Publicación del Resultado Final</w:t>
            </w:r>
          </w:p>
        </w:tc>
        <w:tc>
          <w:tcPr>
            <w:tcW w:w="3118" w:type="dxa"/>
            <w:vMerge/>
            <w:shd w:val="clear" w:color="auto" w:fill="auto"/>
            <w:vAlign w:val="center"/>
          </w:tcPr>
          <w:p w14:paraId="6733D5D3" w14:textId="77777777" w:rsidR="00412922" w:rsidRPr="000B7504" w:rsidRDefault="00412922" w:rsidP="00B16750">
            <w:pPr>
              <w:jc w:val="center"/>
              <w:rPr>
                <w:rFonts w:ascii="Arial" w:hAnsi="Arial" w:cs="Arial"/>
                <w:sz w:val="18"/>
                <w:szCs w:val="18"/>
                <w:lang w:val="es-MX"/>
              </w:rPr>
            </w:pPr>
          </w:p>
        </w:tc>
        <w:tc>
          <w:tcPr>
            <w:tcW w:w="1701" w:type="dxa"/>
            <w:vMerge/>
            <w:shd w:val="clear" w:color="auto" w:fill="auto"/>
            <w:vAlign w:val="center"/>
          </w:tcPr>
          <w:p w14:paraId="4A9EE70E" w14:textId="77777777" w:rsidR="00412922" w:rsidRPr="000B7504" w:rsidRDefault="00412922" w:rsidP="00B16750">
            <w:pPr>
              <w:jc w:val="center"/>
              <w:rPr>
                <w:rFonts w:ascii="Arial" w:hAnsi="Arial" w:cs="Arial"/>
                <w:sz w:val="18"/>
                <w:szCs w:val="18"/>
                <w:lang w:val="es-PE"/>
              </w:rPr>
            </w:pPr>
          </w:p>
        </w:tc>
      </w:tr>
      <w:tr w:rsidR="00412922" w:rsidRPr="000B7504" w14:paraId="65009FC3" w14:textId="77777777" w:rsidTr="00B16750">
        <w:trPr>
          <w:trHeight w:val="333"/>
        </w:trPr>
        <w:tc>
          <w:tcPr>
            <w:tcW w:w="8783" w:type="dxa"/>
            <w:gridSpan w:val="4"/>
            <w:shd w:val="clear" w:color="auto" w:fill="BDD6EE" w:themeFill="accent1" w:themeFillTint="66"/>
            <w:vAlign w:val="center"/>
          </w:tcPr>
          <w:p w14:paraId="65EA3503" w14:textId="77777777" w:rsidR="00412922" w:rsidRPr="000B7504" w:rsidRDefault="00412922" w:rsidP="00B16750">
            <w:pPr>
              <w:rPr>
                <w:rFonts w:ascii="Arial" w:hAnsi="Arial" w:cs="Arial"/>
                <w:sz w:val="18"/>
                <w:szCs w:val="18"/>
                <w:lang w:val="es-PE"/>
              </w:rPr>
            </w:pPr>
            <w:r w:rsidRPr="000B7504">
              <w:rPr>
                <w:rFonts w:ascii="Arial" w:hAnsi="Arial" w:cs="Arial"/>
                <w:b/>
                <w:sz w:val="18"/>
                <w:szCs w:val="18"/>
                <w:lang w:val="es-MX"/>
              </w:rPr>
              <w:t>SUSCRIPCIÓN Y REGISTRO DEL CONTRATO</w:t>
            </w:r>
          </w:p>
        </w:tc>
      </w:tr>
      <w:tr w:rsidR="00412922" w:rsidRPr="000B7504" w14:paraId="4E25C932" w14:textId="77777777" w:rsidTr="00B16750">
        <w:trPr>
          <w:trHeight w:val="511"/>
        </w:trPr>
        <w:tc>
          <w:tcPr>
            <w:tcW w:w="420" w:type="dxa"/>
            <w:vAlign w:val="center"/>
          </w:tcPr>
          <w:p w14:paraId="63FDD65A" w14:textId="77777777" w:rsidR="00412922" w:rsidRPr="000B7504" w:rsidRDefault="00412922" w:rsidP="00B16750">
            <w:pPr>
              <w:rPr>
                <w:rFonts w:ascii="Arial" w:hAnsi="Arial" w:cs="Arial"/>
                <w:sz w:val="18"/>
                <w:szCs w:val="18"/>
                <w:lang w:val="es-MX"/>
              </w:rPr>
            </w:pPr>
            <w:r w:rsidRPr="000B7504">
              <w:rPr>
                <w:rFonts w:ascii="Arial" w:hAnsi="Arial" w:cs="Arial"/>
                <w:sz w:val="18"/>
                <w:szCs w:val="18"/>
                <w:lang w:val="es-MX"/>
              </w:rPr>
              <w:t>16</w:t>
            </w:r>
          </w:p>
        </w:tc>
        <w:tc>
          <w:tcPr>
            <w:tcW w:w="3544" w:type="dxa"/>
            <w:vAlign w:val="center"/>
          </w:tcPr>
          <w:p w14:paraId="1C1524B9" w14:textId="77777777" w:rsidR="00412922" w:rsidRPr="000B7504" w:rsidRDefault="00412922" w:rsidP="00B16750">
            <w:pPr>
              <w:jc w:val="both"/>
              <w:rPr>
                <w:rFonts w:ascii="Arial" w:hAnsi="Arial" w:cs="Arial"/>
                <w:sz w:val="18"/>
                <w:szCs w:val="18"/>
                <w:lang w:val="es-MX"/>
              </w:rPr>
            </w:pPr>
            <w:r w:rsidRPr="000B7504">
              <w:rPr>
                <w:rFonts w:ascii="Arial" w:hAnsi="Arial" w:cs="Arial"/>
                <w:sz w:val="18"/>
                <w:szCs w:val="18"/>
                <w:lang w:val="es-MX"/>
              </w:rPr>
              <w:t>Suscripción del Contrato</w:t>
            </w:r>
          </w:p>
        </w:tc>
        <w:tc>
          <w:tcPr>
            <w:tcW w:w="3118" w:type="dxa"/>
            <w:shd w:val="clear" w:color="auto" w:fill="auto"/>
            <w:vAlign w:val="center"/>
          </w:tcPr>
          <w:p w14:paraId="722E8181" w14:textId="338FCB08" w:rsidR="00412922" w:rsidRPr="000B7504" w:rsidRDefault="00412922" w:rsidP="00B16750">
            <w:pPr>
              <w:jc w:val="center"/>
              <w:rPr>
                <w:rFonts w:ascii="Arial" w:hAnsi="Arial" w:cs="Arial"/>
                <w:sz w:val="18"/>
                <w:szCs w:val="18"/>
                <w:lang w:eastAsia="es-ES"/>
              </w:rPr>
            </w:pPr>
            <w:r w:rsidRPr="000B7504">
              <w:rPr>
                <w:rFonts w:ascii="Arial" w:hAnsi="Arial" w:cs="Arial"/>
                <w:sz w:val="18"/>
                <w:szCs w:val="18"/>
                <w:lang w:val="es-MX"/>
              </w:rPr>
              <w:t xml:space="preserve">A partir del </w:t>
            </w:r>
            <w:r w:rsidR="00607D8A">
              <w:rPr>
                <w:rFonts w:ascii="Arial" w:hAnsi="Arial" w:cs="Arial"/>
                <w:sz w:val="18"/>
                <w:szCs w:val="18"/>
                <w:lang w:val="es-MX"/>
              </w:rPr>
              <w:t>20</w:t>
            </w:r>
            <w:r w:rsidRPr="000B7504">
              <w:rPr>
                <w:rFonts w:ascii="Arial" w:hAnsi="Arial" w:cs="Arial"/>
                <w:sz w:val="18"/>
                <w:szCs w:val="18"/>
                <w:lang w:eastAsia="es-ES"/>
              </w:rPr>
              <w:t xml:space="preserve"> de </w:t>
            </w:r>
            <w:proofErr w:type="spellStart"/>
            <w:r w:rsidRPr="000B7504">
              <w:rPr>
                <w:rFonts w:ascii="Arial" w:hAnsi="Arial" w:cs="Arial"/>
                <w:sz w:val="18"/>
                <w:szCs w:val="18"/>
                <w:lang w:eastAsia="es-ES"/>
              </w:rPr>
              <w:t>dici</w:t>
            </w:r>
            <w:r w:rsidRPr="000B7504">
              <w:rPr>
                <w:rFonts w:ascii="Arial" w:hAnsi="Arial" w:cs="Arial"/>
                <w:sz w:val="18"/>
                <w:szCs w:val="18"/>
                <w:lang w:val="es-MX"/>
              </w:rPr>
              <w:t>embre</w:t>
            </w:r>
            <w:proofErr w:type="spellEnd"/>
            <w:r w:rsidRPr="000B7504">
              <w:rPr>
                <w:rFonts w:ascii="Arial" w:hAnsi="Arial" w:cs="Arial"/>
                <w:sz w:val="18"/>
                <w:szCs w:val="18"/>
                <w:lang w:eastAsia="es-ES"/>
              </w:rPr>
              <w:t xml:space="preserve"> </w:t>
            </w:r>
          </w:p>
          <w:p w14:paraId="7D2B29D2" w14:textId="77777777" w:rsidR="00412922" w:rsidRPr="000B7504" w:rsidRDefault="00412922" w:rsidP="00B16750">
            <w:pPr>
              <w:jc w:val="center"/>
              <w:rPr>
                <w:rFonts w:ascii="Arial" w:hAnsi="Arial" w:cs="Arial"/>
                <w:sz w:val="18"/>
                <w:szCs w:val="18"/>
                <w:lang w:val="es-MX"/>
              </w:rPr>
            </w:pPr>
            <w:r w:rsidRPr="000B7504">
              <w:rPr>
                <w:rFonts w:ascii="Arial" w:hAnsi="Arial" w:cs="Arial"/>
                <w:sz w:val="18"/>
                <w:szCs w:val="18"/>
                <w:lang w:val="es-MX"/>
              </w:rPr>
              <w:t>del 2023</w:t>
            </w:r>
          </w:p>
        </w:tc>
        <w:tc>
          <w:tcPr>
            <w:tcW w:w="1701" w:type="dxa"/>
            <w:shd w:val="clear" w:color="auto" w:fill="auto"/>
            <w:vAlign w:val="center"/>
          </w:tcPr>
          <w:p w14:paraId="7BF05625" w14:textId="77777777" w:rsidR="00412922" w:rsidRPr="000B7504" w:rsidRDefault="00412922" w:rsidP="00B16750">
            <w:pPr>
              <w:jc w:val="center"/>
              <w:rPr>
                <w:rFonts w:ascii="Arial" w:hAnsi="Arial" w:cs="Arial"/>
                <w:sz w:val="18"/>
                <w:szCs w:val="18"/>
              </w:rPr>
            </w:pPr>
            <w:r w:rsidRPr="000B7504">
              <w:rPr>
                <w:rFonts w:ascii="Arial" w:hAnsi="Arial" w:cs="Arial"/>
                <w:sz w:val="18"/>
                <w:szCs w:val="18"/>
              </w:rPr>
              <w:t>SGGP</w:t>
            </w:r>
          </w:p>
        </w:tc>
      </w:tr>
    </w:tbl>
    <w:p w14:paraId="012611EE" w14:textId="77777777" w:rsidR="000E29B1" w:rsidRDefault="000E29B1" w:rsidP="000E29B1">
      <w:pPr>
        <w:pStyle w:val="Sinespaciado"/>
        <w:spacing w:line="360" w:lineRule="auto"/>
        <w:jc w:val="right"/>
        <w:rPr>
          <w:rFonts w:ascii="Arial" w:hAnsi="Arial" w:cs="Arial"/>
          <w:b/>
          <w:sz w:val="24"/>
          <w:szCs w:val="24"/>
        </w:rPr>
      </w:pPr>
    </w:p>
    <w:p w14:paraId="26357256" w14:textId="61D69BDB" w:rsidR="00412922" w:rsidRPr="00607D8A" w:rsidRDefault="000E29B1" w:rsidP="000E29B1">
      <w:pPr>
        <w:pStyle w:val="Sinespaciado"/>
        <w:spacing w:line="360" w:lineRule="auto"/>
        <w:jc w:val="right"/>
        <w:rPr>
          <w:rFonts w:ascii="Arial" w:hAnsi="Arial" w:cs="Arial"/>
          <w:bCs/>
          <w:sz w:val="36"/>
          <w:szCs w:val="36"/>
        </w:rPr>
      </w:pPr>
      <w:r w:rsidRPr="00607D8A">
        <w:rPr>
          <w:rFonts w:ascii="Arial" w:hAnsi="Arial" w:cs="Arial"/>
          <w:bCs/>
          <w:sz w:val="36"/>
          <w:szCs w:val="36"/>
        </w:rPr>
        <w:t>La Comisión</w:t>
      </w:r>
    </w:p>
    <w:p w14:paraId="471F933E" w14:textId="7F794C68" w:rsidR="00412922" w:rsidRPr="00607D8A" w:rsidRDefault="000E29B1" w:rsidP="000E29B1">
      <w:pPr>
        <w:pStyle w:val="Sinespaciado"/>
        <w:spacing w:line="360" w:lineRule="auto"/>
        <w:jc w:val="right"/>
        <w:rPr>
          <w:rFonts w:ascii="Arial" w:hAnsi="Arial" w:cs="Arial"/>
          <w:bCs/>
          <w:sz w:val="36"/>
          <w:szCs w:val="36"/>
        </w:rPr>
      </w:pPr>
      <w:r w:rsidRPr="00607D8A">
        <w:rPr>
          <w:rFonts w:ascii="Arial" w:hAnsi="Arial" w:cs="Arial"/>
          <w:bCs/>
          <w:sz w:val="36"/>
          <w:szCs w:val="36"/>
        </w:rPr>
        <w:t>Lima, 12 de diciembre del 2023</w:t>
      </w:r>
    </w:p>
    <w:p w14:paraId="102B3C52" w14:textId="77777777" w:rsidR="00412922" w:rsidRPr="000E29B1" w:rsidRDefault="00412922" w:rsidP="00DC2748">
      <w:pPr>
        <w:pStyle w:val="Sinespaciado"/>
        <w:spacing w:line="360" w:lineRule="auto"/>
        <w:jc w:val="center"/>
        <w:rPr>
          <w:rFonts w:ascii="Arial" w:hAnsi="Arial" w:cs="Arial"/>
          <w:b/>
          <w:sz w:val="24"/>
          <w:szCs w:val="24"/>
        </w:rPr>
      </w:pPr>
    </w:p>
    <w:p w14:paraId="195CCD4D" w14:textId="21608DC3" w:rsidR="00033A09" w:rsidRPr="00F2252F" w:rsidRDefault="00033A09" w:rsidP="00DC2748">
      <w:pPr>
        <w:pStyle w:val="Sinespaciado"/>
        <w:spacing w:line="360" w:lineRule="auto"/>
        <w:jc w:val="center"/>
        <w:rPr>
          <w:rFonts w:ascii="Arial" w:hAnsi="Arial" w:cs="Arial"/>
          <w:b/>
          <w:sz w:val="20"/>
          <w:szCs w:val="20"/>
        </w:rPr>
      </w:pPr>
      <w:r w:rsidRPr="00F2252F">
        <w:rPr>
          <w:rFonts w:ascii="Arial" w:hAnsi="Arial" w:cs="Arial"/>
          <w:b/>
          <w:sz w:val="20"/>
          <w:szCs w:val="20"/>
        </w:rPr>
        <w:t>SEGURO SOCIAL DE SALUD (ESSALUD)</w:t>
      </w:r>
    </w:p>
    <w:p w14:paraId="6D1BE0D8" w14:textId="57634DC0" w:rsidR="00454FBE" w:rsidRPr="00F2252F" w:rsidRDefault="00454FBE" w:rsidP="00DC2748">
      <w:pPr>
        <w:pStyle w:val="Sinespaciado"/>
        <w:spacing w:line="360" w:lineRule="auto"/>
        <w:jc w:val="center"/>
        <w:rPr>
          <w:rFonts w:ascii="Arial" w:hAnsi="Arial" w:cs="Arial"/>
          <w:b/>
          <w:sz w:val="20"/>
          <w:szCs w:val="20"/>
        </w:rPr>
      </w:pPr>
      <w:r w:rsidRPr="00F2252F">
        <w:rPr>
          <w:rFonts w:ascii="Arial" w:hAnsi="Arial" w:cs="Arial"/>
          <w:b/>
          <w:sz w:val="20"/>
          <w:szCs w:val="20"/>
        </w:rPr>
        <w:t>PROCESO DE SEL</w:t>
      </w:r>
      <w:r w:rsidR="007565A9" w:rsidRPr="00F2252F">
        <w:rPr>
          <w:rFonts w:ascii="Arial" w:hAnsi="Arial" w:cs="Arial"/>
          <w:b/>
          <w:sz w:val="20"/>
          <w:szCs w:val="20"/>
        </w:rPr>
        <w:t>ECCIÓN DE PERSONAL POR SUPLENCIA</w:t>
      </w:r>
    </w:p>
    <w:p w14:paraId="340F11F2" w14:textId="035D6567" w:rsidR="00DC2748" w:rsidRPr="00F2252F" w:rsidRDefault="00681A7B" w:rsidP="00DC2748">
      <w:pPr>
        <w:pStyle w:val="Sinespaciado"/>
        <w:spacing w:line="360" w:lineRule="auto"/>
        <w:jc w:val="center"/>
        <w:rPr>
          <w:rFonts w:ascii="Arial" w:hAnsi="Arial" w:cs="Arial"/>
          <w:b/>
          <w:sz w:val="20"/>
          <w:szCs w:val="20"/>
        </w:rPr>
      </w:pPr>
      <w:r w:rsidRPr="00F2252F">
        <w:rPr>
          <w:rFonts w:ascii="Arial" w:hAnsi="Arial" w:cs="Arial"/>
          <w:b/>
          <w:sz w:val="20"/>
          <w:szCs w:val="20"/>
        </w:rPr>
        <w:t>SEDE CENTRAL</w:t>
      </w:r>
    </w:p>
    <w:p w14:paraId="37BF29B0" w14:textId="5B9D459C" w:rsidR="00033A09" w:rsidRPr="00F2252F" w:rsidRDefault="00033A09" w:rsidP="00DC2748">
      <w:pPr>
        <w:pStyle w:val="Sinespaciado"/>
        <w:spacing w:line="360" w:lineRule="auto"/>
        <w:jc w:val="center"/>
        <w:rPr>
          <w:rFonts w:ascii="Arial" w:hAnsi="Arial" w:cs="Arial"/>
          <w:b/>
          <w:sz w:val="20"/>
          <w:szCs w:val="20"/>
        </w:rPr>
      </w:pPr>
      <w:r w:rsidRPr="00F2252F">
        <w:rPr>
          <w:rFonts w:ascii="Arial" w:hAnsi="Arial" w:cs="Arial"/>
          <w:b/>
          <w:sz w:val="20"/>
          <w:szCs w:val="20"/>
        </w:rPr>
        <w:t xml:space="preserve">CÓDIGO DE PROCESO: </w:t>
      </w:r>
      <w:r w:rsidR="0076384C" w:rsidRPr="00F2252F">
        <w:rPr>
          <w:rFonts w:ascii="Arial" w:hAnsi="Arial" w:cs="Arial"/>
          <w:b/>
          <w:sz w:val="20"/>
          <w:szCs w:val="20"/>
        </w:rPr>
        <w:t>P.S. 0</w:t>
      </w:r>
      <w:r w:rsidR="007D0E47">
        <w:rPr>
          <w:rFonts w:ascii="Arial" w:hAnsi="Arial" w:cs="Arial"/>
          <w:b/>
          <w:sz w:val="20"/>
          <w:szCs w:val="20"/>
        </w:rPr>
        <w:t>2</w:t>
      </w:r>
      <w:r w:rsidR="00F2252F" w:rsidRPr="00F2252F">
        <w:rPr>
          <w:rFonts w:ascii="Arial" w:hAnsi="Arial" w:cs="Arial"/>
          <w:b/>
          <w:sz w:val="20"/>
          <w:szCs w:val="20"/>
        </w:rPr>
        <w:t>9</w:t>
      </w:r>
      <w:r w:rsidR="00DF45BD" w:rsidRPr="00F2252F">
        <w:rPr>
          <w:rFonts w:ascii="Arial" w:hAnsi="Arial" w:cs="Arial"/>
          <w:b/>
          <w:sz w:val="20"/>
          <w:szCs w:val="20"/>
        </w:rPr>
        <w:t>-</w:t>
      </w:r>
      <w:r w:rsidR="00B70D9C" w:rsidRPr="00F2252F">
        <w:rPr>
          <w:rFonts w:ascii="Arial" w:hAnsi="Arial" w:cs="Arial"/>
          <w:b/>
          <w:sz w:val="20"/>
          <w:szCs w:val="20"/>
        </w:rPr>
        <w:t>SUP</w:t>
      </w:r>
      <w:r w:rsidR="00921E2C" w:rsidRPr="00F2252F">
        <w:rPr>
          <w:rFonts w:ascii="Arial" w:hAnsi="Arial" w:cs="Arial"/>
          <w:b/>
          <w:sz w:val="20"/>
          <w:szCs w:val="20"/>
        </w:rPr>
        <w:t>-</w:t>
      </w:r>
      <w:r w:rsidR="00681A7B" w:rsidRPr="00F2252F">
        <w:rPr>
          <w:rFonts w:ascii="Arial" w:hAnsi="Arial" w:cs="Arial"/>
          <w:b/>
          <w:sz w:val="20"/>
          <w:szCs w:val="20"/>
        </w:rPr>
        <w:t>SCENT</w:t>
      </w:r>
      <w:r w:rsidR="00921E2C" w:rsidRPr="00F2252F">
        <w:rPr>
          <w:rFonts w:ascii="Arial" w:hAnsi="Arial" w:cs="Arial"/>
          <w:b/>
          <w:sz w:val="20"/>
          <w:szCs w:val="20"/>
        </w:rPr>
        <w:t>-202</w:t>
      </w:r>
      <w:r w:rsidR="00DC2748" w:rsidRPr="00F2252F">
        <w:rPr>
          <w:rFonts w:ascii="Arial" w:hAnsi="Arial" w:cs="Arial"/>
          <w:b/>
          <w:sz w:val="20"/>
          <w:szCs w:val="20"/>
        </w:rPr>
        <w:t>3</w:t>
      </w:r>
    </w:p>
    <w:p w14:paraId="574D6913" w14:textId="77777777" w:rsidR="00D4550F" w:rsidRPr="00F2252F" w:rsidRDefault="00D4550F" w:rsidP="00C80E93">
      <w:pPr>
        <w:pStyle w:val="Sangradetextonormal"/>
        <w:numPr>
          <w:ilvl w:val="0"/>
          <w:numId w:val="2"/>
        </w:numPr>
        <w:tabs>
          <w:tab w:val="num" w:pos="426"/>
        </w:tabs>
        <w:ind w:left="426" w:hanging="426"/>
        <w:jc w:val="left"/>
        <w:rPr>
          <w:rFonts w:cs="Arial"/>
          <w:sz w:val="20"/>
          <w:szCs w:val="20"/>
        </w:rPr>
      </w:pPr>
      <w:r w:rsidRPr="00F2252F">
        <w:rPr>
          <w:rFonts w:cs="Arial"/>
          <w:sz w:val="20"/>
          <w:szCs w:val="20"/>
        </w:rPr>
        <w:t>GENERALIDADES</w:t>
      </w:r>
    </w:p>
    <w:p w14:paraId="4FC4F1F7" w14:textId="77777777" w:rsidR="00D4550F" w:rsidRPr="00F2252F" w:rsidRDefault="00D4550F" w:rsidP="00D4550F">
      <w:pPr>
        <w:pStyle w:val="Sangradetextonormal"/>
        <w:ind w:left="360" w:firstLine="0"/>
        <w:jc w:val="left"/>
        <w:rPr>
          <w:rFonts w:cs="Arial"/>
          <w:b w:val="0"/>
          <w:sz w:val="20"/>
          <w:szCs w:val="20"/>
        </w:rPr>
      </w:pPr>
      <w:r w:rsidRPr="00F2252F">
        <w:rPr>
          <w:rFonts w:cs="Arial"/>
          <w:sz w:val="20"/>
          <w:szCs w:val="20"/>
        </w:rPr>
        <w:t xml:space="preserve">                                                                                                                                                                                                                                                                                                                                                                                                                                                                                                                                                                                                                                                                                                                                                                                                                                                                                                                                                                                                                                                                                                                                                                                                                                                                                                                                                                                                                                                                                                                                                                                                                                                                                                                                                                                                                                                                                                                                                                                                                                                                                                                                                                                                                                                                                                                                                                                                                                                                                                                                                                                                                                                                                                                                                                                                                                                                                                                                                                                                                                                                                                                                                                                                                                                                                                                                                                                                                                                                                                                                                                                                                                                                                                                                                                                                                                                                                                                                                                                                                                                                                                                                                                                                                                                                                                                                                                                                                                                                                                                                                                                                                                                                                                                                                                                                                                                                                              </w:t>
      </w:r>
    </w:p>
    <w:p w14:paraId="5183786E" w14:textId="77777777" w:rsidR="00D4550F" w:rsidRPr="00F2252F" w:rsidRDefault="00D4550F" w:rsidP="00E86884">
      <w:pPr>
        <w:pStyle w:val="Sangradetextonormal"/>
        <w:numPr>
          <w:ilvl w:val="1"/>
          <w:numId w:val="9"/>
        </w:numPr>
        <w:ind w:left="709"/>
        <w:jc w:val="left"/>
        <w:rPr>
          <w:rFonts w:cs="Arial"/>
          <w:sz w:val="20"/>
          <w:szCs w:val="20"/>
        </w:rPr>
      </w:pPr>
      <w:r w:rsidRPr="00F2252F">
        <w:rPr>
          <w:rFonts w:cs="Arial"/>
          <w:sz w:val="20"/>
          <w:szCs w:val="20"/>
        </w:rPr>
        <w:lastRenderedPageBreak/>
        <w:t>Objeto de la Convocatoria:</w:t>
      </w:r>
    </w:p>
    <w:p w14:paraId="3BAFFCC9" w14:textId="77777777" w:rsidR="00280C0D" w:rsidRPr="00F2252F" w:rsidRDefault="00280C0D" w:rsidP="00280C0D">
      <w:pPr>
        <w:pStyle w:val="Sangradetextonormal"/>
        <w:tabs>
          <w:tab w:val="num" w:pos="1440"/>
        </w:tabs>
        <w:ind w:left="709" w:firstLine="0"/>
        <w:jc w:val="left"/>
        <w:rPr>
          <w:rFonts w:cs="Arial"/>
          <w:sz w:val="20"/>
          <w:szCs w:val="20"/>
        </w:rPr>
      </w:pPr>
    </w:p>
    <w:p w14:paraId="03647C7B" w14:textId="06F703AF" w:rsidR="00B70D9C" w:rsidRDefault="00B4323C" w:rsidP="00B70D9C">
      <w:pPr>
        <w:pStyle w:val="Sangradetextonormal"/>
        <w:ind w:left="567" w:firstLine="1"/>
        <w:jc w:val="left"/>
        <w:rPr>
          <w:rFonts w:cs="Arial"/>
          <w:b w:val="0"/>
          <w:sz w:val="20"/>
          <w:szCs w:val="20"/>
        </w:rPr>
      </w:pPr>
      <w:r w:rsidRPr="00F2252F">
        <w:rPr>
          <w:rFonts w:cs="Arial"/>
          <w:b w:val="0"/>
          <w:sz w:val="20"/>
          <w:szCs w:val="20"/>
        </w:rPr>
        <w:t>C</w:t>
      </w:r>
      <w:r w:rsidR="00454FBE" w:rsidRPr="00F2252F">
        <w:rPr>
          <w:rFonts w:cs="Arial"/>
          <w:b w:val="0"/>
          <w:sz w:val="20"/>
          <w:szCs w:val="20"/>
        </w:rPr>
        <w:t>ubrir</w:t>
      </w:r>
      <w:r w:rsidRPr="00F2252F">
        <w:rPr>
          <w:rFonts w:cs="Arial"/>
          <w:b w:val="0"/>
          <w:sz w:val="20"/>
          <w:szCs w:val="20"/>
        </w:rPr>
        <w:t xml:space="preserve"> </w:t>
      </w:r>
      <w:r w:rsidR="00F2252F" w:rsidRPr="00F2252F">
        <w:rPr>
          <w:rFonts w:cs="Arial"/>
          <w:b w:val="0"/>
          <w:sz w:val="20"/>
          <w:szCs w:val="20"/>
        </w:rPr>
        <w:t>los</w:t>
      </w:r>
      <w:r w:rsidR="00D4550F" w:rsidRPr="00F2252F">
        <w:rPr>
          <w:rFonts w:cs="Arial"/>
          <w:b w:val="0"/>
          <w:sz w:val="20"/>
          <w:szCs w:val="20"/>
        </w:rPr>
        <w:t xml:space="preserve"> siguiente</w:t>
      </w:r>
      <w:r w:rsidR="00F2252F" w:rsidRPr="00F2252F">
        <w:rPr>
          <w:rFonts w:cs="Arial"/>
          <w:b w:val="0"/>
          <w:sz w:val="20"/>
          <w:szCs w:val="20"/>
        </w:rPr>
        <w:t>s</w:t>
      </w:r>
      <w:r w:rsidR="00664769" w:rsidRPr="00F2252F">
        <w:rPr>
          <w:rFonts w:cs="Arial"/>
          <w:b w:val="0"/>
          <w:sz w:val="20"/>
          <w:szCs w:val="20"/>
        </w:rPr>
        <w:t xml:space="preserve"> </w:t>
      </w:r>
      <w:r w:rsidR="00454FBE" w:rsidRPr="00F2252F">
        <w:rPr>
          <w:rFonts w:cs="Arial"/>
          <w:b w:val="0"/>
          <w:sz w:val="20"/>
          <w:szCs w:val="20"/>
        </w:rPr>
        <w:t>cargo</w:t>
      </w:r>
      <w:r w:rsidR="00F2252F" w:rsidRPr="00F2252F">
        <w:rPr>
          <w:rFonts w:cs="Arial"/>
          <w:b w:val="0"/>
          <w:sz w:val="20"/>
          <w:szCs w:val="20"/>
        </w:rPr>
        <w:t>s</w:t>
      </w:r>
      <w:r w:rsidR="00454FBE" w:rsidRPr="00F2252F">
        <w:rPr>
          <w:rFonts w:cs="Arial"/>
          <w:b w:val="0"/>
          <w:sz w:val="20"/>
          <w:szCs w:val="20"/>
        </w:rPr>
        <w:t xml:space="preserve"> en la modalidad de </w:t>
      </w:r>
      <w:r w:rsidR="007D0E47" w:rsidRPr="007D0E47">
        <w:rPr>
          <w:rFonts w:cs="Arial"/>
          <w:bCs w:val="0"/>
          <w:sz w:val="20"/>
          <w:szCs w:val="20"/>
          <w:u w:val="single"/>
        </w:rPr>
        <w:t>S</w:t>
      </w:r>
      <w:r w:rsidR="00F60BFA" w:rsidRPr="007D0E47">
        <w:rPr>
          <w:rFonts w:cs="Arial"/>
          <w:bCs w:val="0"/>
          <w:sz w:val="20"/>
          <w:szCs w:val="20"/>
          <w:u w:val="single"/>
        </w:rPr>
        <w:t>uplencia</w:t>
      </w:r>
      <w:r w:rsidR="00D4550F" w:rsidRPr="00F2252F">
        <w:rPr>
          <w:rFonts w:cs="Arial"/>
          <w:b w:val="0"/>
          <w:sz w:val="20"/>
          <w:szCs w:val="20"/>
        </w:rPr>
        <w:t xml:space="preserve"> para la</w:t>
      </w:r>
      <w:r w:rsidR="00681A7B" w:rsidRPr="00F2252F">
        <w:rPr>
          <w:rFonts w:cs="Arial"/>
          <w:b w:val="0"/>
          <w:sz w:val="20"/>
          <w:szCs w:val="20"/>
        </w:rPr>
        <w:t xml:space="preserve"> </w:t>
      </w:r>
      <w:r w:rsidR="001E189F" w:rsidRPr="00F2252F">
        <w:rPr>
          <w:rFonts w:cs="Arial"/>
          <w:b w:val="0"/>
          <w:sz w:val="20"/>
          <w:szCs w:val="20"/>
        </w:rPr>
        <w:t>Gerencia Central de Seguros y Prestaciones Económicas</w:t>
      </w:r>
      <w:r w:rsidR="00B70D9C" w:rsidRPr="00F2252F">
        <w:rPr>
          <w:rFonts w:cs="Arial"/>
          <w:b w:val="0"/>
          <w:sz w:val="20"/>
          <w:szCs w:val="20"/>
        </w:rPr>
        <w:t>:</w:t>
      </w:r>
    </w:p>
    <w:p w14:paraId="4D5507F2" w14:textId="77777777" w:rsidR="00B530F6" w:rsidRPr="00F2252F" w:rsidRDefault="00B530F6" w:rsidP="00B70D9C">
      <w:pPr>
        <w:pStyle w:val="Sangradetextonormal"/>
        <w:ind w:left="567" w:firstLine="1"/>
        <w:jc w:val="left"/>
        <w:rPr>
          <w:rFonts w:cs="Arial"/>
        </w:rPr>
      </w:pPr>
    </w:p>
    <w:tbl>
      <w:tblPr>
        <w:tblW w:w="10921"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566"/>
        <w:gridCol w:w="1270"/>
        <w:gridCol w:w="1842"/>
        <w:gridCol w:w="1276"/>
        <w:gridCol w:w="1991"/>
        <w:gridCol w:w="1559"/>
      </w:tblGrid>
      <w:tr w:rsidR="001E189F" w:rsidRPr="00F344B8" w14:paraId="3512C070" w14:textId="77777777" w:rsidTr="005125FF">
        <w:trPr>
          <w:trHeight w:val="540"/>
        </w:trPr>
        <w:tc>
          <w:tcPr>
            <w:tcW w:w="1417" w:type="dxa"/>
            <w:shd w:val="clear" w:color="auto" w:fill="BDD6EE" w:themeFill="accent1" w:themeFillTint="66"/>
            <w:vAlign w:val="center"/>
          </w:tcPr>
          <w:p w14:paraId="21FAB129" w14:textId="77777777" w:rsidR="001E189F" w:rsidRPr="00F344B8" w:rsidRDefault="001E189F" w:rsidP="00C17E08">
            <w:pPr>
              <w:jc w:val="center"/>
              <w:rPr>
                <w:rFonts w:ascii="Arial" w:hAnsi="Arial" w:cs="Arial"/>
                <w:b/>
                <w:sz w:val="18"/>
                <w:szCs w:val="18"/>
              </w:rPr>
            </w:pPr>
            <w:r w:rsidRPr="00F344B8">
              <w:rPr>
                <w:rFonts w:ascii="Arial" w:hAnsi="Arial" w:cs="Arial"/>
                <w:b/>
                <w:sz w:val="18"/>
                <w:szCs w:val="18"/>
              </w:rPr>
              <w:t>CARGO</w:t>
            </w:r>
          </w:p>
        </w:tc>
        <w:tc>
          <w:tcPr>
            <w:tcW w:w="1566" w:type="dxa"/>
            <w:shd w:val="clear" w:color="auto" w:fill="BDD6EE" w:themeFill="accent1" w:themeFillTint="66"/>
            <w:vAlign w:val="center"/>
          </w:tcPr>
          <w:p w14:paraId="6AABE5BB" w14:textId="032CEB0E" w:rsidR="001E189F" w:rsidRPr="00F344B8" w:rsidRDefault="001E189F" w:rsidP="00C17E08">
            <w:pPr>
              <w:jc w:val="center"/>
              <w:rPr>
                <w:rFonts w:ascii="Arial" w:hAnsi="Arial" w:cs="Arial"/>
                <w:b/>
                <w:sz w:val="18"/>
                <w:szCs w:val="18"/>
              </w:rPr>
            </w:pPr>
            <w:r w:rsidRPr="00F344B8">
              <w:rPr>
                <w:rFonts w:ascii="Arial" w:hAnsi="Arial" w:cs="Arial"/>
                <w:b/>
                <w:sz w:val="18"/>
                <w:szCs w:val="18"/>
              </w:rPr>
              <w:t>ESPECIALIDAD</w:t>
            </w:r>
          </w:p>
        </w:tc>
        <w:tc>
          <w:tcPr>
            <w:tcW w:w="1270" w:type="dxa"/>
            <w:shd w:val="clear" w:color="auto" w:fill="BDD6EE" w:themeFill="accent1" w:themeFillTint="66"/>
            <w:vAlign w:val="center"/>
          </w:tcPr>
          <w:p w14:paraId="1017ED15" w14:textId="12087CE4" w:rsidR="001E189F" w:rsidRPr="00F344B8" w:rsidRDefault="001E189F" w:rsidP="00C17E08">
            <w:pPr>
              <w:jc w:val="center"/>
              <w:rPr>
                <w:rFonts w:ascii="Arial" w:hAnsi="Arial" w:cs="Arial"/>
                <w:b/>
                <w:sz w:val="18"/>
                <w:szCs w:val="18"/>
              </w:rPr>
            </w:pPr>
            <w:r w:rsidRPr="00F344B8">
              <w:rPr>
                <w:rFonts w:ascii="Arial" w:hAnsi="Arial" w:cs="Arial"/>
                <w:b/>
                <w:sz w:val="18"/>
                <w:szCs w:val="18"/>
              </w:rPr>
              <w:t>CÓDIGO CARGO</w:t>
            </w:r>
          </w:p>
        </w:tc>
        <w:tc>
          <w:tcPr>
            <w:tcW w:w="1842" w:type="dxa"/>
            <w:shd w:val="clear" w:color="auto" w:fill="BDD6EE" w:themeFill="accent1" w:themeFillTint="66"/>
            <w:vAlign w:val="center"/>
          </w:tcPr>
          <w:p w14:paraId="00EEF029" w14:textId="77777777" w:rsidR="001E189F" w:rsidRPr="00F344B8" w:rsidRDefault="001E189F" w:rsidP="00454FBE">
            <w:pPr>
              <w:jc w:val="center"/>
              <w:rPr>
                <w:rFonts w:ascii="Arial" w:hAnsi="Arial" w:cs="Arial"/>
                <w:b/>
                <w:sz w:val="18"/>
                <w:szCs w:val="18"/>
              </w:rPr>
            </w:pPr>
            <w:r w:rsidRPr="00F344B8">
              <w:rPr>
                <w:rFonts w:ascii="Arial" w:hAnsi="Arial" w:cs="Arial"/>
                <w:b/>
                <w:sz w:val="18"/>
                <w:szCs w:val="18"/>
              </w:rPr>
              <w:t>REMUNERACIÓN MENSUAL</w:t>
            </w:r>
          </w:p>
        </w:tc>
        <w:tc>
          <w:tcPr>
            <w:tcW w:w="1276" w:type="dxa"/>
            <w:shd w:val="clear" w:color="auto" w:fill="BDD6EE" w:themeFill="accent1" w:themeFillTint="66"/>
            <w:vAlign w:val="center"/>
          </w:tcPr>
          <w:p w14:paraId="69800AD7" w14:textId="77777777" w:rsidR="001E189F" w:rsidRPr="00F344B8" w:rsidRDefault="001E189F" w:rsidP="00C17E08">
            <w:pPr>
              <w:jc w:val="center"/>
              <w:rPr>
                <w:rFonts w:ascii="Arial" w:hAnsi="Arial" w:cs="Arial"/>
                <w:b/>
                <w:sz w:val="18"/>
                <w:szCs w:val="18"/>
              </w:rPr>
            </w:pPr>
            <w:r w:rsidRPr="00F344B8">
              <w:rPr>
                <w:rFonts w:ascii="Arial" w:hAnsi="Arial" w:cs="Arial"/>
                <w:b/>
                <w:sz w:val="18"/>
                <w:szCs w:val="18"/>
              </w:rPr>
              <w:t>CANTIDAD</w:t>
            </w:r>
          </w:p>
        </w:tc>
        <w:tc>
          <w:tcPr>
            <w:tcW w:w="1991" w:type="dxa"/>
            <w:shd w:val="clear" w:color="auto" w:fill="BDD6EE" w:themeFill="accent1" w:themeFillTint="66"/>
            <w:vAlign w:val="center"/>
          </w:tcPr>
          <w:p w14:paraId="702CD1EA" w14:textId="77777777" w:rsidR="001E189F" w:rsidRPr="00F344B8" w:rsidRDefault="001E189F" w:rsidP="00C17E08">
            <w:pPr>
              <w:jc w:val="center"/>
              <w:rPr>
                <w:rFonts w:ascii="Arial" w:hAnsi="Arial" w:cs="Arial"/>
                <w:b/>
                <w:sz w:val="18"/>
                <w:szCs w:val="18"/>
              </w:rPr>
            </w:pPr>
            <w:r w:rsidRPr="00F344B8">
              <w:rPr>
                <w:rFonts w:ascii="Arial" w:hAnsi="Arial" w:cs="Arial"/>
                <w:b/>
                <w:sz w:val="18"/>
                <w:szCs w:val="18"/>
              </w:rPr>
              <w:t>LUGAR DE LABORES</w:t>
            </w:r>
          </w:p>
        </w:tc>
        <w:tc>
          <w:tcPr>
            <w:tcW w:w="1559" w:type="dxa"/>
            <w:shd w:val="clear" w:color="auto" w:fill="BDD6EE" w:themeFill="accent1" w:themeFillTint="66"/>
            <w:vAlign w:val="center"/>
          </w:tcPr>
          <w:p w14:paraId="027DF453" w14:textId="77777777" w:rsidR="001E189F" w:rsidRPr="00F344B8" w:rsidRDefault="001E189F" w:rsidP="00C17E08">
            <w:pPr>
              <w:jc w:val="center"/>
              <w:rPr>
                <w:rFonts w:ascii="Arial" w:hAnsi="Arial" w:cs="Arial"/>
                <w:b/>
                <w:sz w:val="18"/>
                <w:szCs w:val="18"/>
              </w:rPr>
            </w:pPr>
            <w:r w:rsidRPr="00F344B8">
              <w:rPr>
                <w:rFonts w:ascii="Arial" w:hAnsi="Arial" w:cs="Arial"/>
                <w:b/>
                <w:sz w:val="18"/>
                <w:szCs w:val="18"/>
              </w:rPr>
              <w:t>DEPENDENCIA</w:t>
            </w:r>
          </w:p>
        </w:tc>
      </w:tr>
      <w:tr w:rsidR="006F7A2E" w:rsidRPr="00F344B8" w14:paraId="0B9266AE" w14:textId="77777777" w:rsidTr="005125FF">
        <w:trPr>
          <w:trHeight w:val="690"/>
        </w:trPr>
        <w:tc>
          <w:tcPr>
            <w:tcW w:w="1417" w:type="dxa"/>
            <w:vAlign w:val="center"/>
          </w:tcPr>
          <w:p w14:paraId="753E80F6" w14:textId="01201BC0" w:rsidR="006F7A2E" w:rsidRDefault="006F7A2E" w:rsidP="006F7A2E">
            <w:pPr>
              <w:jc w:val="center"/>
              <w:rPr>
                <w:rFonts w:ascii="Arial" w:hAnsi="Arial" w:cs="Arial"/>
                <w:sz w:val="18"/>
                <w:szCs w:val="18"/>
                <w:lang w:val="es-PE"/>
              </w:rPr>
            </w:pPr>
            <w:r>
              <w:rPr>
                <w:rFonts w:ascii="Arial" w:hAnsi="Arial" w:cs="Arial"/>
                <w:sz w:val="18"/>
                <w:szCs w:val="18"/>
                <w:lang w:val="es-PE"/>
              </w:rPr>
              <w:t>Medico</w:t>
            </w:r>
          </w:p>
        </w:tc>
        <w:tc>
          <w:tcPr>
            <w:tcW w:w="1566" w:type="dxa"/>
            <w:vAlign w:val="center"/>
          </w:tcPr>
          <w:p w14:paraId="79E65C98" w14:textId="2C6EE11B" w:rsidR="006F7A2E" w:rsidRDefault="006F7A2E" w:rsidP="006F7A2E">
            <w:pPr>
              <w:pBdr>
                <w:bottom w:val="single" w:sz="6" w:space="1" w:color="auto"/>
              </w:pBdr>
              <w:jc w:val="center"/>
              <w:rPr>
                <w:rFonts w:ascii="Arial" w:hAnsi="Arial" w:cs="Arial"/>
                <w:sz w:val="18"/>
                <w:szCs w:val="18"/>
                <w:lang w:val="es-PE"/>
              </w:rPr>
            </w:pPr>
          </w:p>
        </w:tc>
        <w:tc>
          <w:tcPr>
            <w:tcW w:w="1270" w:type="dxa"/>
            <w:shd w:val="clear" w:color="auto" w:fill="auto"/>
            <w:vAlign w:val="center"/>
          </w:tcPr>
          <w:p w14:paraId="157B1D8C" w14:textId="03CC41A6" w:rsidR="006F7A2E" w:rsidRPr="00EE434E" w:rsidRDefault="006F7A2E" w:rsidP="006F7A2E">
            <w:pPr>
              <w:jc w:val="center"/>
              <w:rPr>
                <w:rFonts w:ascii="Arial" w:hAnsi="Arial" w:cs="Arial"/>
                <w:sz w:val="18"/>
                <w:szCs w:val="18"/>
              </w:rPr>
            </w:pPr>
            <w:r w:rsidRPr="00EE434E">
              <w:rPr>
                <w:rFonts w:ascii="Arial" w:hAnsi="Arial" w:cs="Arial"/>
                <w:sz w:val="18"/>
                <w:szCs w:val="18"/>
              </w:rPr>
              <w:t>P1ME-001</w:t>
            </w:r>
          </w:p>
        </w:tc>
        <w:tc>
          <w:tcPr>
            <w:tcW w:w="1842" w:type="dxa"/>
            <w:vMerge w:val="restart"/>
            <w:shd w:val="clear" w:color="auto" w:fill="auto"/>
            <w:vAlign w:val="center"/>
          </w:tcPr>
          <w:p w14:paraId="2F292DBF" w14:textId="22318DFB" w:rsidR="006F7A2E" w:rsidRPr="00720547" w:rsidRDefault="006F7A2E" w:rsidP="006F7A2E">
            <w:pPr>
              <w:jc w:val="center"/>
              <w:rPr>
                <w:rFonts w:ascii="Arial" w:hAnsi="Arial" w:cs="Arial"/>
                <w:bCs/>
                <w:lang w:val="es-MX"/>
              </w:rPr>
            </w:pPr>
            <w:r w:rsidRPr="00720547">
              <w:rPr>
                <w:rFonts w:ascii="Arial" w:hAnsi="Arial" w:cs="Arial"/>
                <w:bCs/>
                <w:lang w:val="es-MX"/>
              </w:rPr>
              <w:t>S/ 7,572.00</w:t>
            </w:r>
            <w:r>
              <w:rPr>
                <w:rFonts w:ascii="Arial" w:hAnsi="Arial" w:cs="Arial"/>
                <w:bCs/>
                <w:lang w:val="es-MX"/>
              </w:rPr>
              <w:t xml:space="preserve"> </w:t>
            </w:r>
            <w:r w:rsidRPr="00F344B8">
              <w:rPr>
                <w:rFonts w:ascii="Arial" w:hAnsi="Arial" w:cs="Arial"/>
                <w:sz w:val="18"/>
                <w:szCs w:val="18"/>
                <w:lang w:val="es-MX"/>
              </w:rPr>
              <w:t>(*)</w:t>
            </w:r>
          </w:p>
        </w:tc>
        <w:tc>
          <w:tcPr>
            <w:tcW w:w="1276" w:type="dxa"/>
            <w:shd w:val="clear" w:color="auto" w:fill="auto"/>
            <w:vAlign w:val="center"/>
          </w:tcPr>
          <w:p w14:paraId="59CCC077" w14:textId="23E4A0B1" w:rsidR="006F7A2E" w:rsidRPr="00F344B8" w:rsidRDefault="006F7A2E" w:rsidP="006F7A2E">
            <w:pPr>
              <w:jc w:val="center"/>
              <w:rPr>
                <w:rFonts w:ascii="Arial" w:hAnsi="Arial" w:cs="Arial"/>
                <w:sz w:val="18"/>
                <w:szCs w:val="18"/>
                <w:lang w:val="es-PE"/>
              </w:rPr>
            </w:pPr>
            <w:r>
              <w:rPr>
                <w:rFonts w:ascii="Arial" w:hAnsi="Arial" w:cs="Arial"/>
                <w:sz w:val="18"/>
                <w:szCs w:val="18"/>
                <w:lang w:val="es-PE"/>
              </w:rPr>
              <w:t>01</w:t>
            </w:r>
          </w:p>
        </w:tc>
        <w:tc>
          <w:tcPr>
            <w:tcW w:w="1991" w:type="dxa"/>
            <w:shd w:val="clear" w:color="auto" w:fill="auto"/>
            <w:vAlign w:val="center"/>
          </w:tcPr>
          <w:p w14:paraId="1F008B65" w14:textId="539D27B4" w:rsidR="006F7A2E" w:rsidRDefault="006F7A2E" w:rsidP="006F7A2E">
            <w:pPr>
              <w:jc w:val="center"/>
              <w:rPr>
                <w:rFonts w:ascii="Arial" w:hAnsi="Arial" w:cs="Arial"/>
                <w:sz w:val="18"/>
                <w:szCs w:val="18"/>
              </w:rPr>
            </w:pPr>
            <w:r>
              <w:rPr>
                <w:rFonts w:ascii="Arial" w:hAnsi="Arial" w:cs="Arial"/>
                <w:sz w:val="18"/>
                <w:szCs w:val="18"/>
              </w:rPr>
              <w:t>Sub Gerencia de Control de la Gestión de la Incapacidad Temporal</w:t>
            </w:r>
          </w:p>
        </w:tc>
        <w:tc>
          <w:tcPr>
            <w:tcW w:w="1559" w:type="dxa"/>
            <w:vMerge w:val="restart"/>
            <w:shd w:val="clear" w:color="auto" w:fill="auto"/>
            <w:vAlign w:val="center"/>
          </w:tcPr>
          <w:p w14:paraId="72F06653" w14:textId="24F08B92" w:rsidR="006F7A2E" w:rsidRDefault="006F7A2E" w:rsidP="006F7A2E">
            <w:pPr>
              <w:jc w:val="center"/>
              <w:rPr>
                <w:rFonts w:ascii="Arial" w:hAnsi="Arial" w:cs="Arial"/>
                <w:sz w:val="18"/>
                <w:szCs w:val="18"/>
                <w:lang w:val="es-PE"/>
              </w:rPr>
            </w:pPr>
            <w:r>
              <w:rPr>
                <w:rFonts w:ascii="Arial" w:hAnsi="Arial" w:cs="Arial"/>
                <w:sz w:val="18"/>
                <w:szCs w:val="18"/>
                <w:lang w:val="es-PE"/>
              </w:rPr>
              <w:t>Gerencia Central de Seguros y Prestaciones Económicas</w:t>
            </w:r>
          </w:p>
        </w:tc>
      </w:tr>
      <w:tr w:rsidR="006F7A2E" w:rsidRPr="00F344B8" w14:paraId="1879D988" w14:textId="77777777" w:rsidTr="005125FF">
        <w:trPr>
          <w:trHeight w:val="690"/>
        </w:trPr>
        <w:tc>
          <w:tcPr>
            <w:tcW w:w="1417" w:type="dxa"/>
            <w:vAlign w:val="center"/>
          </w:tcPr>
          <w:p w14:paraId="53B400A5" w14:textId="411E975C" w:rsidR="006F7A2E" w:rsidRPr="00AC7CAD" w:rsidRDefault="006F7A2E" w:rsidP="006F7A2E">
            <w:pPr>
              <w:jc w:val="center"/>
              <w:rPr>
                <w:rFonts w:ascii="Arial" w:hAnsi="Arial" w:cs="Arial"/>
                <w:sz w:val="18"/>
                <w:szCs w:val="18"/>
                <w:lang w:val="es-PE"/>
              </w:rPr>
            </w:pPr>
            <w:r>
              <w:rPr>
                <w:rFonts w:ascii="Arial" w:hAnsi="Arial" w:cs="Arial"/>
                <w:sz w:val="18"/>
                <w:szCs w:val="18"/>
                <w:lang w:val="es-PE"/>
              </w:rPr>
              <w:t>Medico</w:t>
            </w:r>
          </w:p>
        </w:tc>
        <w:tc>
          <w:tcPr>
            <w:tcW w:w="1566" w:type="dxa"/>
            <w:vAlign w:val="center"/>
          </w:tcPr>
          <w:p w14:paraId="08DB6ED5" w14:textId="6537A975" w:rsidR="006F7A2E" w:rsidRDefault="006F7A2E" w:rsidP="006F7A2E">
            <w:pPr>
              <w:pBdr>
                <w:bottom w:val="single" w:sz="6" w:space="1" w:color="auto"/>
              </w:pBdr>
              <w:jc w:val="center"/>
              <w:rPr>
                <w:rFonts w:ascii="Arial" w:hAnsi="Arial" w:cs="Arial"/>
                <w:sz w:val="18"/>
                <w:szCs w:val="18"/>
                <w:lang w:val="es-PE"/>
              </w:rPr>
            </w:pPr>
          </w:p>
          <w:p w14:paraId="3B89A4A4" w14:textId="34BEA38C" w:rsidR="006F7A2E" w:rsidRPr="00AC7CAD" w:rsidRDefault="006F7A2E" w:rsidP="006F7A2E">
            <w:pPr>
              <w:jc w:val="center"/>
              <w:rPr>
                <w:rFonts w:ascii="Arial" w:hAnsi="Arial" w:cs="Arial"/>
                <w:sz w:val="18"/>
                <w:szCs w:val="18"/>
                <w:lang w:val="es-PE"/>
              </w:rPr>
            </w:pPr>
          </w:p>
        </w:tc>
        <w:tc>
          <w:tcPr>
            <w:tcW w:w="1270" w:type="dxa"/>
            <w:shd w:val="clear" w:color="auto" w:fill="auto"/>
            <w:vAlign w:val="center"/>
          </w:tcPr>
          <w:p w14:paraId="2A7DF43B" w14:textId="5EBC8522" w:rsidR="006F7A2E" w:rsidRPr="00EE434E" w:rsidRDefault="006F7A2E" w:rsidP="006F7A2E">
            <w:pPr>
              <w:jc w:val="center"/>
              <w:rPr>
                <w:rFonts w:ascii="Arial" w:hAnsi="Arial" w:cs="Arial"/>
                <w:sz w:val="18"/>
                <w:szCs w:val="18"/>
              </w:rPr>
            </w:pPr>
            <w:r w:rsidRPr="00EE434E">
              <w:rPr>
                <w:rFonts w:ascii="Arial" w:hAnsi="Arial" w:cs="Arial"/>
                <w:sz w:val="18"/>
                <w:szCs w:val="18"/>
              </w:rPr>
              <w:t>P1ME-00</w:t>
            </w:r>
            <w:r>
              <w:rPr>
                <w:rFonts w:ascii="Arial" w:hAnsi="Arial" w:cs="Arial"/>
                <w:sz w:val="18"/>
                <w:szCs w:val="18"/>
              </w:rPr>
              <w:t>2</w:t>
            </w:r>
          </w:p>
        </w:tc>
        <w:tc>
          <w:tcPr>
            <w:tcW w:w="1842" w:type="dxa"/>
            <w:vMerge/>
            <w:shd w:val="clear" w:color="auto" w:fill="auto"/>
            <w:vAlign w:val="center"/>
          </w:tcPr>
          <w:p w14:paraId="3D0F4E4E" w14:textId="2B6D7BC2" w:rsidR="006F7A2E" w:rsidRPr="00720547" w:rsidRDefault="006F7A2E" w:rsidP="006F7A2E">
            <w:pPr>
              <w:jc w:val="center"/>
              <w:rPr>
                <w:rFonts w:ascii="Arial" w:hAnsi="Arial" w:cs="Arial"/>
                <w:bCs/>
                <w:sz w:val="18"/>
                <w:szCs w:val="18"/>
                <w:lang w:val="es-PE"/>
              </w:rPr>
            </w:pPr>
          </w:p>
        </w:tc>
        <w:tc>
          <w:tcPr>
            <w:tcW w:w="1276" w:type="dxa"/>
            <w:shd w:val="clear" w:color="auto" w:fill="auto"/>
            <w:vAlign w:val="center"/>
          </w:tcPr>
          <w:p w14:paraId="0F3BDC22" w14:textId="1D67AF3B" w:rsidR="006F7A2E" w:rsidRPr="00F344B8" w:rsidRDefault="006F7A2E" w:rsidP="006F7A2E">
            <w:pPr>
              <w:jc w:val="center"/>
              <w:rPr>
                <w:rFonts w:ascii="Arial" w:hAnsi="Arial" w:cs="Arial"/>
                <w:sz w:val="18"/>
                <w:szCs w:val="18"/>
                <w:lang w:val="es-PE"/>
              </w:rPr>
            </w:pPr>
            <w:r w:rsidRPr="00F344B8">
              <w:rPr>
                <w:rFonts w:ascii="Arial" w:hAnsi="Arial" w:cs="Arial"/>
                <w:sz w:val="18"/>
                <w:szCs w:val="18"/>
                <w:lang w:val="es-PE"/>
              </w:rPr>
              <w:t>01</w:t>
            </w:r>
          </w:p>
        </w:tc>
        <w:tc>
          <w:tcPr>
            <w:tcW w:w="1991" w:type="dxa"/>
            <w:shd w:val="clear" w:color="auto" w:fill="auto"/>
            <w:vAlign w:val="center"/>
          </w:tcPr>
          <w:p w14:paraId="0678B702" w14:textId="080C346B" w:rsidR="006F7A2E" w:rsidRPr="00F344B8" w:rsidRDefault="006F7A2E" w:rsidP="006F7A2E">
            <w:pPr>
              <w:jc w:val="center"/>
              <w:rPr>
                <w:rFonts w:ascii="Arial" w:hAnsi="Arial" w:cs="Arial"/>
                <w:sz w:val="18"/>
                <w:szCs w:val="18"/>
                <w:lang w:val="es-PE"/>
              </w:rPr>
            </w:pPr>
            <w:r>
              <w:rPr>
                <w:rFonts w:ascii="Arial" w:hAnsi="Arial" w:cs="Arial"/>
                <w:sz w:val="18"/>
                <w:szCs w:val="18"/>
              </w:rPr>
              <w:t xml:space="preserve">Gerencia de Acceso y Acreditación del Asegurado/ </w:t>
            </w:r>
            <w:r w:rsidRPr="00F344B8">
              <w:rPr>
                <w:rFonts w:ascii="Arial" w:hAnsi="Arial" w:cs="Arial"/>
                <w:sz w:val="18"/>
                <w:szCs w:val="18"/>
              </w:rPr>
              <w:t xml:space="preserve">Sub Gerencia de </w:t>
            </w:r>
            <w:r>
              <w:rPr>
                <w:rFonts w:ascii="Arial" w:hAnsi="Arial" w:cs="Arial"/>
                <w:sz w:val="18"/>
                <w:szCs w:val="18"/>
              </w:rPr>
              <w:t>Gestión de las OSPE - OSPE Rebagliati</w:t>
            </w:r>
          </w:p>
        </w:tc>
        <w:tc>
          <w:tcPr>
            <w:tcW w:w="1559" w:type="dxa"/>
            <w:vMerge/>
            <w:shd w:val="clear" w:color="auto" w:fill="auto"/>
            <w:vAlign w:val="center"/>
          </w:tcPr>
          <w:p w14:paraId="6011731C" w14:textId="082F9840" w:rsidR="006F7A2E" w:rsidRPr="00F344B8" w:rsidRDefault="006F7A2E" w:rsidP="006F7A2E">
            <w:pPr>
              <w:jc w:val="center"/>
              <w:rPr>
                <w:rFonts w:ascii="Arial" w:hAnsi="Arial" w:cs="Arial"/>
                <w:sz w:val="18"/>
                <w:szCs w:val="18"/>
                <w:lang w:val="es-PE"/>
              </w:rPr>
            </w:pPr>
          </w:p>
        </w:tc>
      </w:tr>
      <w:tr w:rsidR="00C83368" w:rsidRPr="00F344B8" w14:paraId="6967D1F0" w14:textId="77777777" w:rsidTr="005125FF">
        <w:trPr>
          <w:trHeight w:val="690"/>
        </w:trPr>
        <w:tc>
          <w:tcPr>
            <w:tcW w:w="1417" w:type="dxa"/>
            <w:vAlign w:val="center"/>
          </w:tcPr>
          <w:p w14:paraId="42B60DA4" w14:textId="7AEF8EA5" w:rsidR="00C83368" w:rsidRPr="00AC7CAD" w:rsidRDefault="00C83368" w:rsidP="00B17266">
            <w:pPr>
              <w:jc w:val="center"/>
              <w:rPr>
                <w:rFonts w:ascii="Arial" w:hAnsi="Arial" w:cs="Arial"/>
                <w:sz w:val="18"/>
                <w:szCs w:val="18"/>
              </w:rPr>
            </w:pPr>
            <w:r w:rsidRPr="00AC7CAD">
              <w:rPr>
                <w:rFonts w:ascii="Arial" w:hAnsi="Arial" w:cs="Arial"/>
                <w:sz w:val="18"/>
                <w:szCs w:val="18"/>
              </w:rPr>
              <w:t>Profesional</w:t>
            </w:r>
          </w:p>
        </w:tc>
        <w:tc>
          <w:tcPr>
            <w:tcW w:w="1566" w:type="dxa"/>
            <w:vAlign w:val="center"/>
          </w:tcPr>
          <w:p w14:paraId="017E1814" w14:textId="77777777" w:rsidR="00C83368" w:rsidRDefault="00C83368" w:rsidP="00B17266">
            <w:pPr>
              <w:jc w:val="center"/>
              <w:rPr>
                <w:rFonts w:ascii="Arial" w:hAnsi="Arial" w:cs="Arial"/>
                <w:sz w:val="18"/>
                <w:szCs w:val="18"/>
              </w:rPr>
            </w:pPr>
          </w:p>
          <w:p w14:paraId="2366DBC2" w14:textId="24EBB4A6" w:rsidR="00C83368" w:rsidRPr="00E5780B" w:rsidRDefault="00C83368" w:rsidP="00B17266">
            <w:pPr>
              <w:jc w:val="center"/>
              <w:rPr>
                <w:rFonts w:ascii="Arial" w:hAnsi="Arial" w:cs="Arial"/>
                <w:sz w:val="18"/>
                <w:szCs w:val="18"/>
              </w:rPr>
            </w:pPr>
            <w:r w:rsidRPr="00E5780B">
              <w:rPr>
                <w:rFonts w:ascii="Arial" w:hAnsi="Arial" w:cs="Arial"/>
                <w:sz w:val="18"/>
                <w:szCs w:val="18"/>
              </w:rPr>
              <w:t>Contabilidad</w:t>
            </w:r>
          </w:p>
          <w:p w14:paraId="5D361DCD" w14:textId="1AB1753F" w:rsidR="00C83368" w:rsidRPr="00AC7CAD" w:rsidRDefault="00C83368" w:rsidP="00B17266">
            <w:pPr>
              <w:jc w:val="center"/>
              <w:rPr>
                <w:rFonts w:ascii="Arial" w:hAnsi="Arial" w:cs="Arial"/>
                <w:sz w:val="18"/>
                <w:szCs w:val="18"/>
              </w:rPr>
            </w:pPr>
          </w:p>
        </w:tc>
        <w:tc>
          <w:tcPr>
            <w:tcW w:w="1270" w:type="dxa"/>
            <w:shd w:val="clear" w:color="auto" w:fill="auto"/>
            <w:vAlign w:val="center"/>
          </w:tcPr>
          <w:p w14:paraId="0022176B" w14:textId="1D72C6FF" w:rsidR="00C83368" w:rsidRPr="00EE434E" w:rsidRDefault="00C83368" w:rsidP="00B17266">
            <w:pPr>
              <w:jc w:val="center"/>
              <w:rPr>
                <w:rFonts w:ascii="Arial" w:hAnsi="Arial" w:cs="Arial"/>
                <w:sz w:val="18"/>
                <w:szCs w:val="18"/>
              </w:rPr>
            </w:pPr>
            <w:r w:rsidRPr="00EE434E">
              <w:rPr>
                <w:rFonts w:ascii="Arial" w:hAnsi="Arial" w:cs="Arial"/>
                <w:sz w:val="18"/>
                <w:szCs w:val="18"/>
              </w:rPr>
              <w:t>P2PRO-00</w:t>
            </w:r>
            <w:r>
              <w:rPr>
                <w:rFonts w:ascii="Arial" w:hAnsi="Arial" w:cs="Arial"/>
                <w:sz w:val="18"/>
                <w:szCs w:val="18"/>
              </w:rPr>
              <w:t>3</w:t>
            </w:r>
          </w:p>
        </w:tc>
        <w:tc>
          <w:tcPr>
            <w:tcW w:w="1842" w:type="dxa"/>
            <w:vMerge w:val="restart"/>
            <w:shd w:val="clear" w:color="auto" w:fill="auto"/>
            <w:vAlign w:val="center"/>
          </w:tcPr>
          <w:p w14:paraId="36E92476" w14:textId="0FE7B8CB" w:rsidR="00C83368" w:rsidRPr="00F344B8" w:rsidRDefault="00C83368" w:rsidP="00B17266">
            <w:pPr>
              <w:jc w:val="center"/>
              <w:rPr>
                <w:rFonts w:ascii="Arial" w:hAnsi="Arial" w:cs="Arial"/>
                <w:sz w:val="18"/>
                <w:szCs w:val="18"/>
                <w:lang w:val="es-MX"/>
              </w:rPr>
            </w:pPr>
            <w:r w:rsidRPr="00F344B8">
              <w:rPr>
                <w:rFonts w:ascii="Arial" w:hAnsi="Arial" w:cs="Arial"/>
                <w:sz w:val="18"/>
                <w:szCs w:val="18"/>
                <w:lang w:val="es-MX"/>
              </w:rPr>
              <w:t>S/  5,298.00 (*)</w:t>
            </w:r>
          </w:p>
        </w:tc>
        <w:tc>
          <w:tcPr>
            <w:tcW w:w="1276" w:type="dxa"/>
            <w:shd w:val="clear" w:color="auto" w:fill="auto"/>
            <w:vAlign w:val="center"/>
          </w:tcPr>
          <w:p w14:paraId="29288C60" w14:textId="47A90442" w:rsidR="00C83368" w:rsidRPr="00F344B8" w:rsidRDefault="00C83368" w:rsidP="00B17266">
            <w:pPr>
              <w:jc w:val="center"/>
              <w:rPr>
                <w:rFonts w:ascii="Arial" w:hAnsi="Arial" w:cs="Arial"/>
                <w:sz w:val="18"/>
                <w:szCs w:val="18"/>
              </w:rPr>
            </w:pPr>
            <w:r w:rsidRPr="00F344B8">
              <w:rPr>
                <w:rFonts w:ascii="Arial" w:hAnsi="Arial" w:cs="Arial"/>
                <w:sz w:val="18"/>
                <w:szCs w:val="18"/>
              </w:rPr>
              <w:t>01</w:t>
            </w:r>
          </w:p>
        </w:tc>
        <w:tc>
          <w:tcPr>
            <w:tcW w:w="1991" w:type="dxa"/>
            <w:shd w:val="clear" w:color="auto" w:fill="auto"/>
            <w:vAlign w:val="center"/>
          </w:tcPr>
          <w:p w14:paraId="139E0802" w14:textId="66E486C1" w:rsidR="00C83368" w:rsidRPr="00E5780B" w:rsidRDefault="00C83368" w:rsidP="00B17266">
            <w:pPr>
              <w:jc w:val="center"/>
              <w:rPr>
                <w:rFonts w:ascii="Arial" w:hAnsi="Arial" w:cs="Arial"/>
                <w:sz w:val="18"/>
                <w:szCs w:val="18"/>
              </w:rPr>
            </w:pPr>
            <w:r w:rsidRPr="00E5780B">
              <w:rPr>
                <w:rFonts w:ascii="Arial" w:hAnsi="Arial" w:cs="Arial"/>
                <w:sz w:val="18"/>
                <w:szCs w:val="18"/>
              </w:rPr>
              <w:t>Gerencia de Acceso y Acreditación del Asegurado/ Sub Gerencia de Gestión de las OSPE - OSPE Ucayali</w:t>
            </w:r>
          </w:p>
        </w:tc>
        <w:tc>
          <w:tcPr>
            <w:tcW w:w="1559" w:type="dxa"/>
            <w:vMerge/>
            <w:shd w:val="clear" w:color="auto" w:fill="auto"/>
            <w:vAlign w:val="center"/>
          </w:tcPr>
          <w:p w14:paraId="30A5F2FE" w14:textId="3332B122" w:rsidR="00C83368" w:rsidRPr="00F344B8" w:rsidRDefault="00C83368" w:rsidP="00B17266">
            <w:pPr>
              <w:jc w:val="center"/>
              <w:rPr>
                <w:rFonts w:ascii="Arial" w:hAnsi="Arial" w:cs="Arial"/>
                <w:sz w:val="18"/>
                <w:szCs w:val="18"/>
              </w:rPr>
            </w:pPr>
          </w:p>
        </w:tc>
      </w:tr>
      <w:tr w:rsidR="00C83368" w:rsidRPr="00F344B8" w14:paraId="306435AD" w14:textId="77777777" w:rsidTr="005125FF">
        <w:trPr>
          <w:trHeight w:val="690"/>
        </w:trPr>
        <w:tc>
          <w:tcPr>
            <w:tcW w:w="1417" w:type="dxa"/>
            <w:vAlign w:val="center"/>
          </w:tcPr>
          <w:p w14:paraId="7709F595" w14:textId="4CB8DA66" w:rsidR="00C83368" w:rsidRPr="00F344B8" w:rsidRDefault="00C83368" w:rsidP="00B17266">
            <w:pPr>
              <w:jc w:val="center"/>
              <w:rPr>
                <w:rFonts w:ascii="Arial" w:hAnsi="Arial" w:cs="Arial"/>
                <w:sz w:val="18"/>
                <w:szCs w:val="18"/>
              </w:rPr>
            </w:pPr>
            <w:r w:rsidRPr="00F344B8">
              <w:rPr>
                <w:rFonts w:ascii="Arial" w:hAnsi="Arial" w:cs="Arial"/>
                <w:sz w:val="18"/>
                <w:szCs w:val="18"/>
              </w:rPr>
              <w:t>Profesional</w:t>
            </w:r>
          </w:p>
        </w:tc>
        <w:tc>
          <w:tcPr>
            <w:tcW w:w="1566" w:type="dxa"/>
            <w:vAlign w:val="center"/>
          </w:tcPr>
          <w:p w14:paraId="6E8A655C" w14:textId="77777777" w:rsidR="00C83368" w:rsidRDefault="00C83368" w:rsidP="00B17266">
            <w:pPr>
              <w:jc w:val="center"/>
              <w:rPr>
                <w:rFonts w:ascii="Arial" w:hAnsi="Arial" w:cs="Arial"/>
                <w:sz w:val="18"/>
                <w:szCs w:val="18"/>
              </w:rPr>
            </w:pPr>
          </w:p>
          <w:p w14:paraId="462717B0" w14:textId="706F07C8" w:rsidR="00C83368" w:rsidRDefault="00C83368" w:rsidP="00B17266">
            <w:pPr>
              <w:jc w:val="center"/>
              <w:rPr>
                <w:rFonts w:ascii="Arial" w:hAnsi="Arial" w:cs="Arial"/>
                <w:sz w:val="18"/>
                <w:szCs w:val="18"/>
              </w:rPr>
            </w:pPr>
            <w:r w:rsidRPr="00F344B8">
              <w:rPr>
                <w:rFonts w:ascii="Arial" w:hAnsi="Arial" w:cs="Arial"/>
                <w:sz w:val="18"/>
                <w:szCs w:val="18"/>
              </w:rPr>
              <w:t>Economía</w:t>
            </w:r>
          </w:p>
          <w:p w14:paraId="541F5674" w14:textId="5D6E6D96" w:rsidR="00C83368" w:rsidRPr="00F344B8" w:rsidRDefault="00C83368" w:rsidP="00B17266">
            <w:pPr>
              <w:jc w:val="center"/>
              <w:rPr>
                <w:rFonts w:ascii="Arial" w:hAnsi="Arial" w:cs="Arial"/>
                <w:sz w:val="18"/>
                <w:szCs w:val="18"/>
              </w:rPr>
            </w:pPr>
          </w:p>
        </w:tc>
        <w:tc>
          <w:tcPr>
            <w:tcW w:w="1270" w:type="dxa"/>
            <w:shd w:val="clear" w:color="auto" w:fill="auto"/>
            <w:vAlign w:val="center"/>
          </w:tcPr>
          <w:p w14:paraId="51448DC3" w14:textId="21F9324D" w:rsidR="00C83368" w:rsidRPr="00EE434E" w:rsidRDefault="00C83368" w:rsidP="00B17266">
            <w:pPr>
              <w:jc w:val="center"/>
              <w:rPr>
                <w:rFonts w:ascii="Arial" w:hAnsi="Arial" w:cs="Arial"/>
                <w:sz w:val="18"/>
                <w:szCs w:val="18"/>
              </w:rPr>
            </w:pPr>
            <w:r w:rsidRPr="00EE434E">
              <w:rPr>
                <w:rFonts w:ascii="Arial" w:hAnsi="Arial" w:cs="Arial"/>
                <w:sz w:val="18"/>
                <w:szCs w:val="18"/>
              </w:rPr>
              <w:t>P2PRO-00</w:t>
            </w:r>
            <w:r>
              <w:rPr>
                <w:rFonts w:ascii="Arial" w:hAnsi="Arial" w:cs="Arial"/>
                <w:sz w:val="18"/>
                <w:szCs w:val="18"/>
              </w:rPr>
              <w:t>4</w:t>
            </w:r>
          </w:p>
        </w:tc>
        <w:tc>
          <w:tcPr>
            <w:tcW w:w="1842" w:type="dxa"/>
            <w:vMerge/>
            <w:shd w:val="clear" w:color="auto" w:fill="auto"/>
            <w:vAlign w:val="center"/>
          </w:tcPr>
          <w:p w14:paraId="4DFF41B6" w14:textId="77777777" w:rsidR="00C83368" w:rsidRPr="00F344B8" w:rsidRDefault="00C83368" w:rsidP="00B17266">
            <w:pPr>
              <w:jc w:val="center"/>
              <w:rPr>
                <w:rFonts w:ascii="Arial" w:hAnsi="Arial" w:cs="Arial"/>
                <w:sz w:val="18"/>
                <w:szCs w:val="18"/>
                <w:lang w:val="es-MX"/>
              </w:rPr>
            </w:pPr>
          </w:p>
        </w:tc>
        <w:tc>
          <w:tcPr>
            <w:tcW w:w="1276" w:type="dxa"/>
            <w:shd w:val="clear" w:color="auto" w:fill="auto"/>
            <w:vAlign w:val="center"/>
          </w:tcPr>
          <w:p w14:paraId="5488D515" w14:textId="4B306769" w:rsidR="00C83368" w:rsidRPr="00F344B8" w:rsidRDefault="00C83368" w:rsidP="00B17266">
            <w:pPr>
              <w:jc w:val="center"/>
              <w:rPr>
                <w:rFonts w:ascii="Arial" w:hAnsi="Arial" w:cs="Arial"/>
                <w:sz w:val="18"/>
                <w:szCs w:val="18"/>
              </w:rPr>
            </w:pPr>
            <w:r w:rsidRPr="00F344B8">
              <w:rPr>
                <w:rFonts w:ascii="Arial" w:hAnsi="Arial" w:cs="Arial"/>
                <w:sz w:val="18"/>
                <w:szCs w:val="18"/>
              </w:rPr>
              <w:t>01</w:t>
            </w:r>
          </w:p>
        </w:tc>
        <w:tc>
          <w:tcPr>
            <w:tcW w:w="1991" w:type="dxa"/>
            <w:shd w:val="clear" w:color="auto" w:fill="auto"/>
            <w:vAlign w:val="center"/>
          </w:tcPr>
          <w:p w14:paraId="20636B09" w14:textId="00D62BD2" w:rsidR="00C83368" w:rsidRPr="00E5780B" w:rsidRDefault="00C83368" w:rsidP="00B17266">
            <w:pPr>
              <w:jc w:val="center"/>
              <w:rPr>
                <w:rFonts w:ascii="Arial" w:hAnsi="Arial" w:cs="Arial"/>
                <w:sz w:val="18"/>
                <w:szCs w:val="18"/>
              </w:rPr>
            </w:pPr>
            <w:r w:rsidRPr="00E5780B">
              <w:rPr>
                <w:rFonts w:ascii="Arial" w:hAnsi="Arial" w:cs="Arial"/>
                <w:sz w:val="18"/>
                <w:szCs w:val="18"/>
              </w:rPr>
              <w:t>Gerencia de Acceso y Acreditación del Asegurado/ Sub Gerencia de Gestión de las OSPE - OSPE Arequipa</w:t>
            </w:r>
          </w:p>
        </w:tc>
        <w:tc>
          <w:tcPr>
            <w:tcW w:w="1559" w:type="dxa"/>
            <w:vMerge/>
            <w:shd w:val="clear" w:color="auto" w:fill="auto"/>
            <w:vAlign w:val="center"/>
          </w:tcPr>
          <w:p w14:paraId="210DFB08" w14:textId="77777777" w:rsidR="00C83368" w:rsidRPr="00F344B8" w:rsidRDefault="00C83368" w:rsidP="00B17266">
            <w:pPr>
              <w:jc w:val="center"/>
              <w:rPr>
                <w:rFonts w:ascii="Arial" w:hAnsi="Arial" w:cs="Arial"/>
                <w:sz w:val="18"/>
                <w:szCs w:val="18"/>
                <w:highlight w:val="yellow"/>
              </w:rPr>
            </w:pPr>
          </w:p>
        </w:tc>
      </w:tr>
      <w:tr w:rsidR="00C83368" w:rsidRPr="00F344B8" w14:paraId="45C4E9D4" w14:textId="77777777" w:rsidTr="005125FF">
        <w:trPr>
          <w:trHeight w:val="690"/>
        </w:trPr>
        <w:tc>
          <w:tcPr>
            <w:tcW w:w="1417" w:type="dxa"/>
            <w:vAlign w:val="center"/>
          </w:tcPr>
          <w:p w14:paraId="0A331F93" w14:textId="3B64A221" w:rsidR="00C83368" w:rsidRPr="00E5780B" w:rsidRDefault="00C83368" w:rsidP="00B17266">
            <w:pPr>
              <w:jc w:val="center"/>
              <w:rPr>
                <w:rFonts w:ascii="Arial" w:hAnsi="Arial" w:cs="Arial"/>
                <w:sz w:val="18"/>
                <w:szCs w:val="18"/>
              </w:rPr>
            </w:pPr>
            <w:r w:rsidRPr="00E5780B">
              <w:rPr>
                <w:rFonts w:ascii="Arial" w:hAnsi="Arial" w:cs="Arial"/>
                <w:sz w:val="18"/>
                <w:szCs w:val="18"/>
              </w:rPr>
              <w:t>Profesional</w:t>
            </w:r>
          </w:p>
        </w:tc>
        <w:tc>
          <w:tcPr>
            <w:tcW w:w="1566" w:type="dxa"/>
            <w:shd w:val="clear" w:color="auto" w:fill="auto"/>
            <w:vAlign w:val="center"/>
          </w:tcPr>
          <w:p w14:paraId="1BC0E81E" w14:textId="05C54FD2" w:rsidR="00C83368" w:rsidRPr="00E5780B" w:rsidRDefault="00C83368" w:rsidP="00B17266">
            <w:pPr>
              <w:jc w:val="center"/>
              <w:rPr>
                <w:rFonts w:ascii="Arial" w:hAnsi="Arial" w:cs="Arial"/>
                <w:sz w:val="18"/>
                <w:szCs w:val="18"/>
              </w:rPr>
            </w:pPr>
            <w:r w:rsidRPr="00E5780B">
              <w:rPr>
                <w:rFonts w:ascii="Arial" w:hAnsi="Arial" w:cs="Arial"/>
                <w:sz w:val="18"/>
                <w:szCs w:val="18"/>
              </w:rPr>
              <w:t>Administración de Empresas</w:t>
            </w:r>
          </w:p>
          <w:p w14:paraId="664EF15D" w14:textId="4E5F753B" w:rsidR="00C83368" w:rsidRPr="00E5780B" w:rsidRDefault="00C83368" w:rsidP="00B17266">
            <w:pPr>
              <w:jc w:val="center"/>
              <w:rPr>
                <w:rFonts w:ascii="Arial" w:hAnsi="Arial" w:cs="Arial"/>
                <w:sz w:val="18"/>
                <w:szCs w:val="18"/>
              </w:rPr>
            </w:pPr>
          </w:p>
        </w:tc>
        <w:tc>
          <w:tcPr>
            <w:tcW w:w="1270" w:type="dxa"/>
            <w:shd w:val="clear" w:color="auto" w:fill="auto"/>
            <w:vAlign w:val="center"/>
          </w:tcPr>
          <w:p w14:paraId="7D8E6801" w14:textId="0501A51C" w:rsidR="00C83368" w:rsidRPr="00E5780B" w:rsidRDefault="00C83368" w:rsidP="00B17266">
            <w:pPr>
              <w:jc w:val="center"/>
              <w:rPr>
                <w:rFonts w:ascii="Arial" w:hAnsi="Arial" w:cs="Arial"/>
                <w:sz w:val="18"/>
                <w:szCs w:val="18"/>
              </w:rPr>
            </w:pPr>
            <w:r w:rsidRPr="00E5780B">
              <w:rPr>
                <w:rFonts w:ascii="Arial" w:hAnsi="Arial" w:cs="Arial"/>
                <w:sz w:val="18"/>
                <w:szCs w:val="18"/>
              </w:rPr>
              <w:t>P2PRO-005</w:t>
            </w:r>
          </w:p>
        </w:tc>
        <w:tc>
          <w:tcPr>
            <w:tcW w:w="1842" w:type="dxa"/>
            <w:vMerge/>
            <w:shd w:val="clear" w:color="auto" w:fill="auto"/>
            <w:vAlign w:val="center"/>
          </w:tcPr>
          <w:p w14:paraId="5B38EBCB" w14:textId="77777777" w:rsidR="00C83368" w:rsidRPr="00E5780B" w:rsidRDefault="00C83368" w:rsidP="00B17266">
            <w:pPr>
              <w:jc w:val="center"/>
              <w:rPr>
                <w:rFonts w:ascii="Arial" w:hAnsi="Arial" w:cs="Arial"/>
                <w:sz w:val="18"/>
                <w:szCs w:val="18"/>
                <w:lang w:val="es-MX"/>
              </w:rPr>
            </w:pPr>
          </w:p>
        </w:tc>
        <w:tc>
          <w:tcPr>
            <w:tcW w:w="1276" w:type="dxa"/>
            <w:shd w:val="clear" w:color="auto" w:fill="auto"/>
            <w:vAlign w:val="center"/>
          </w:tcPr>
          <w:p w14:paraId="31BAA749" w14:textId="2A1F701A" w:rsidR="00C83368" w:rsidRPr="00E5780B" w:rsidRDefault="00C83368" w:rsidP="00B17266">
            <w:pPr>
              <w:jc w:val="center"/>
              <w:rPr>
                <w:rFonts w:ascii="Arial" w:hAnsi="Arial" w:cs="Arial"/>
                <w:sz w:val="18"/>
                <w:szCs w:val="18"/>
              </w:rPr>
            </w:pPr>
            <w:r w:rsidRPr="00E5780B">
              <w:rPr>
                <w:rFonts w:ascii="Arial" w:hAnsi="Arial" w:cs="Arial"/>
                <w:sz w:val="18"/>
                <w:szCs w:val="18"/>
              </w:rPr>
              <w:t>01</w:t>
            </w:r>
          </w:p>
        </w:tc>
        <w:tc>
          <w:tcPr>
            <w:tcW w:w="1991" w:type="dxa"/>
            <w:shd w:val="clear" w:color="auto" w:fill="auto"/>
            <w:vAlign w:val="center"/>
          </w:tcPr>
          <w:p w14:paraId="60B05B82" w14:textId="1EAC9D5D" w:rsidR="00C83368" w:rsidRPr="00E5780B" w:rsidRDefault="00C83368" w:rsidP="00B17266">
            <w:pPr>
              <w:jc w:val="center"/>
              <w:rPr>
                <w:rFonts w:ascii="Arial" w:hAnsi="Arial" w:cs="Arial"/>
                <w:sz w:val="18"/>
                <w:szCs w:val="18"/>
              </w:rPr>
            </w:pPr>
            <w:r w:rsidRPr="00E5780B">
              <w:rPr>
                <w:rFonts w:ascii="Arial" w:hAnsi="Arial" w:cs="Arial"/>
                <w:sz w:val="18"/>
                <w:szCs w:val="18"/>
              </w:rPr>
              <w:t>Gerencia de Acceso y Acreditación del Asegurado/ Sub Gerencia de Gestión de las OSPE - OSPE Junín</w:t>
            </w:r>
          </w:p>
        </w:tc>
        <w:tc>
          <w:tcPr>
            <w:tcW w:w="1559" w:type="dxa"/>
            <w:vMerge/>
            <w:shd w:val="clear" w:color="auto" w:fill="auto"/>
            <w:vAlign w:val="center"/>
          </w:tcPr>
          <w:p w14:paraId="68B368B5" w14:textId="77777777" w:rsidR="00C83368" w:rsidRPr="00F344B8" w:rsidRDefault="00C83368" w:rsidP="00B17266">
            <w:pPr>
              <w:jc w:val="center"/>
              <w:rPr>
                <w:rFonts w:ascii="Arial" w:hAnsi="Arial" w:cs="Arial"/>
                <w:sz w:val="18"/>
                <w:szCs w:val="18"/>
                <w:highlight w:val="yellow"/>
              </w:rPr>
            </w:pPr>
          </w:p>
        </w:tc>
      </w:tr>
      <w:tr w:rsidR="00C83368" w:rsidRPr="00F344B8" w14:paraId="01A422A1" w14:textId="77777777" w:rsidTr="005125FF">
        <w:trPr>
          <w:trHeight w:val="690"/>
        </w:trPr>
        <w:tc>
          <w:tcPr>
            <w:tcW w:w="1417" w:type="dxa"/>
            <w:vAlign w:val="center"/>
          </w:tcPr>
          <w:p w14:paraId="39ECA718" w14:textId="4DC2A522" w:rsidR="00C83368" w:rsidRPr="00E5780B" w:rsidRDefault="00C83368" w:rsidP="00C83368">
            <w:pPr>
              <w:jc w:val="center"/>
              <w:rPr>
                <w:rFonts w:ascii="Arial" w:hAnsi="Arial" w:cs="Arial"/>
                <w:sz w:val="18"/>
                <w:szCs w:val="18"/>
              </w:rPr>
            </w:pPr>
            <w:r w:rsidRPr="00E5780B">
              <w:rPr>
                <w:rFonts w:ascii="Arial" w:hAnsi="Arial" w:cs="Arial"/>
                <w:sz w:val="18"/>
                <w:szCs w:val="18"/>
              </w:rPr>
              <w:t>Profesional</w:t>
            </w:r>
          </w:p>
        </w:tc>
        <w:tc>
          <w:tcPr>
            <w:tcW w:w="1566" w:type="dxa"/>
            <w:shd w:val="clear" w:color="auto" w:fill="auto"/>
            <w:vAlign w:val="center"/>
          </w:tcPr>
          <w:p w14:paraId="3F45E73D" w14:textId="77777777" w:rsidR="00C83368" w:rsidRPr="00E5780B" w:rsidRDefault="00C83368" w:rsidP="00C83368">
            <w:pPr>
              <w:jc w:val="center"/>
              <w:rPr>
                <w:rFonts w:ascii="Arial" w:hAnsi="Arial" w:cs="Arial"/>
                <w:sz w:val="18"/>
                <w:szCs w:val="18"/>
              </w:rPr>
            </w:pPr>
            <w:r w:rsidRPr="00E5780B">
              <w:rPr>
                <w:rFonts w:ascii="Arial" w:hAnsi="Arial" w:cs="Arial"/>
                <w:sz w:val="18"/>
                <w:szCs w:val="18"/>
              </w:rPr>
              <w:t>Administración de Empresas</w:t>
            </w:r>
          </w:p>
          <w:p w14:paraId="46D32127" w14:textId="77777777" w:rsidR="00C83368" w:rsidRPr="00E5780B" w:rsidRDefault="00C83368" w:rsidP="00C83368">
            <w:pPr>
              <w:jc w:val="center"/>
              <w:rPr>
                <w:rFonts w:ascii="Arial" w:hAnsi="Arial" w:cs="Arial"/>
                <w:sz w:val="18"/>
                <w:szCs w:val="18"/>
              </w:rPr>
            </w:pPr>
          </w:p>
        </w:tc>
        <w:tc>
          <w:tcPr>
            <w:tcW w:w="1270" w:type="dxa"/>
            <w:shd w:val="clear" w:color="auto" w:fill="auto"/>
            <w:vAlign w:val="center"/>
          </w:tcPr>
          <w:p w14:paraId="2CABC26A" w14:textId="33BDF601" w:rsidR="00C83368" w:rsidRPr="00E5780B" w:rsidRDefault="00C83368" w:rsidP="00C83368">
            <w:pPr>
              <w:jc w:val="center"/>
              <w:rPr>
                <w:rFonts w:ascii="Arial" w:hAnsi="Arial" w:cs="Arial"/>
                <w:sz w:val="18"/>
                <w:szCs w:val="18"/>
              </w:rPr>
            </w:pPr>
            <w:r w:rsidRPr="00E5780B">
              <w:rPr>
                <w:rFonts w:ascii="Arial" w:hAnsi="Arial" w:cs="Arial"/>
                <w:sz w:val="18"/>
                <w:szCs w:val="18"/>
              </w:rPr>
              <w:t>P2PRO-00</w:t>
            </w:r>
            <w:r>
              <w:rPr>
                <w:rFonts w:ascii="Arial" w:hAnsi="Arial" w:cs="Arial"/>
                <w:sz w:val="18"/>
                <w:szCs w:val="18"/>
              </w:rPr>
              <w:t>6</w:t>
            </w:r>
          </w:p>
        </w:tc>
        <w:tc>
          <w:tcPr>
            <w:tcW w:w="1842" w:type="dxa"/>
            <w:vMerge/>
            <w:shd w:val="clear" w:color="auto" w:fill="auto"/>
            <w:vAlign w:val="center"/>
          </w:tcPr>
          <w:p w14:paraId="544E2FE7" w14:textId="77777777" w:rsidR="00C83368" w:rsidRPr="00E5780B" w:rsidRDefault="00C83368" w:rsidP="00C83368">
            <w:pPr>
              <w:jc w:val="center"/>
              <w:rPr>
                <w:rFonts w:ascii="Arial" w:hAnsi="Arial" w:cs="Arial"/>
                <w:sz w:val="18"/>
                <w:szCs w:val="18"/>
                <w:lang w:val="es-MX"/>
              </w:rPr>
            </w:pPr>
          </w:p>
        </w:tc>
        <w:tc>
          <w:tcPr>
            <w:tcW w:w="1276" w:type="dxa"/>
            <w:shd w:val="clear" w:color="auto" w:fill="auto"/>
            <w:vAlign w:val="center"/>
          </w:tcPr>
          <w:p w14:paraId="56909120" w14:textId="55D87171" w:rsidR="00C83368" w:rsidRPr="00E5780B" w:rsidRDefault="00C83368" w:rsidP="00C83368">
            <w:pPr>
              <w:jc w:val="center"/>
              <w:rPr>
                <w:rFonts w:ascii="Arial" w:hAnsi="Arial" w:cs="Arial"/>
                <w:sz w:val="18"/>
                <w:szCs w:val="18"/>
              </w:rPr>
            </w:pPr>
            <w:r w:rsidRPr="00E5780B">
              <w:rPr>
                <w:rFonts w:ascii="Arial" w:hAnsi="Arial" w:cs="Arial"/>
                <w:sz w:val="18"/>
                <w:szCs w:val="18"/>
              </w:rPr>
              <w:t>01</w:t>
            </w:r>
          </w:p>
        </w:tc>
        <w:tc>
          <w:tcPr>
            <w:tcW w:w="1991" w:type="dxa"/>
            <w:shd w:val="clear" w:color="auto" w:fill="auto"/>
            <w:vAlign w:val="center"/>
          </w:tcPr>
          <w:p w14:paraId="15FB5EB9" w14:textId="77777777" w:rsidR="00520303" w:rsidRDefault="00C83368" w:rsidP="00C83368">
            <w:pPr>
              <w:jc w:val="center"/>
              <w:rPr>
                <w:rFonts w:ascii="Arial" w:hAnsi="Arial" w:cs="Arial"/>
                <w:sz w:val="18"/>
                <w:szCs w:val="18"/>
              </w:rPr>
            </w:pPr>
            <w:r w:rsidRPr="00E5780B">
              <w:rPr>
                <w:rFonts w:ascii="Arial" w:hAnsi="Arial" w:cs="Arial"/>
                <w:sz w:val="18"/>
                <w:szCs w:val="18"/>
              </w:rPr>
              <w:t xml:space="preserve">Gerencia de Acceso y Acreditación del Asegurado/ Sub Gerencia de Gestión de las OSPE - OSPE </w:t>
            </w:r>
          </w:p>
          <w:p w14:paraId="031C5B29" w14:textId="4A901ED3" w:rsidR="00C83368" w:rsidRPr="00E5780B" w:rsidRDefault="00C83368" w:rsidP="00C83368">
            <w:pPr>
              <w:jc w:val="center"/>
              <w:rPr>
                <w:rFonts w:ascii="Arial" w:hAnsi="Arial" w:cs="Arial"/>
                <w:sz w:val="18"/>
                <w:szCs w:val="18"/>
              </w:rPr>
            </w:pPr>
            <w:r>
              <w:rPr>
                <w:rFonts w:ascii="Arial" w:hAnsi="Arial" w:cs="Arial"/>
                <w:sz w:val="18"/>
                <w:szCs w:val="18"/>
              </w:rPr>
              <w:t>Puno</w:t>
            </w:r>
          </w:p>
        </w:tc>
        <w:tc>
          <w:tcPr>
            <w:tcW w:w="1559" w:type="dxa"/>
            <w:vMerge/>
            <w:shd w:val="clear" w:color="auto" w:fill="auto"/>
            <w:vAlign w:val="center"/>
          </w:tcPr>
          <w:p w14:paraId="71E1E1E6" w14:textId="77777777" w:rsidR="00C83368" w:rsidRPr="00F344B8" w:rsidRDefault="00C83368" w:rsidP="00C83368">
            <w:pPr>
              <w:jc w:val="center"/>
              <w:rPr>
                <w:rFonts w:ascii="Arial" w:hAnsi="Arial" w:cs="Arial"/>
                <w:sz w:val="18"/>
                <w:szCs w:val="18"/>
                <w:highlight w:val="yellow"/>
              </w:rPr>
            </w:pPr>
          </w:p>
        </w:tc>
      </w:tr>
      <w:tr w:rsidR="00C83368" w:rsidRPr="00F344B8" w14:paraId="2FFCA633" w14:textId="77777777" w:rsidTr="005125FF">
        <w:trPr>
          <w:trHeight w:val="690"/>
        </w:trPr>
        <w:tc>
          <w:tcPr>
            <w:tcW w:w="1417" w:type="dxa"/>
            <w:vAlign w:val="center"/>
          </w:tcPr>
          <w:p w14:paraId="52A431F4" w14:textId="77777777" w:rsidR="00C83368" w:rsidRDefault="00C83368" w:rsidP="00C83368">
            <w:pPr>
              <w:suppressAutoHyphens w:val="0"/>
              <w:spacing w:line="256" w:lineRule="auto"/>
              <w:jc w:val="center"/>
              <w:rPr>
                <w:rFonts w:ascii="Arial" w:hAnsi="Arial" w:cs="Arial"/>
                <w:sz w:val="18"/>
                <w:szCs w:val="18"/>
              </w:rPr>
            </w:pPr>
          </w:p>
          <w:p w14:paraId="001D2ECB" w14:textId="77777777" w:rsidR="00C83368" w:rsidRDefault="00C83368" w:rsidP="00C83368">
            <w:pPr>
              <w:suppressAutoHyphens w:val="0"/>
              <w:spacing w:line="256" w:lineRule="auto"/>
              <w:jc w:val="center"/>
              <w:rPr>
                <w:rFonts w:ascii="Arial" w:hAnsi="Arial" w:cs="Arial"/>
                <w:sz w:val="18"/>
                <w:szCs w:val="18"/>
                <w:lang w:val="es-PE" w:eastAsia="en-US"/>
              </w:rPr>
            </w:pPr>
            <w:r w:rsidRPr="005601C8">
              <w:rPr>
                <w:rFonts w:ascii="Arial" w:hAnsi="Arial" w:cs="Arial"/>
                <w:sz w:val="18"/>
                <w:szCs w:val="18"/>
              </w:rPr>
              <w:t xml:space="preserve">Técnico Servicio Administrativo y Apoyo </w:t>
            </w:r>
          </w:p>
          <w:p w14:paraId="23F0F118" w14:textId="77777777" w:rsidR="00C83368" w:rsidRPr="00F344B8" w:rsidRDefault="00C83368" w:rsidP="00C83368">
            <w:pPr>
              <w:jc w:val="center"/>
              <w:rPr>
                <w:rFonts w:ascii="Arial" w:hAnsi="Arial" w:cs="Arial"/>
                <w:sz w:val="18"/>
                <w:szCs w:val="18"/>
              </w:rPr>
            </w:pPr>
          </w:p>
        </w:tc>
        <w:tc>
          <w:tcPr>
            <w:tcW w:w="1566" w:type="dxa"/>
            <w:vAlign w:val="center"/>
          </w:tcPr>
          <w:p w14:paraId="6D5DE57B" w14:textId="3F21272F" w:rsidR="00C83368" w:rsidRPr="00E5780B" w:rsidRDefault="00C83368" w:rsidP="00C83368">
            <w:pPr>
              <w:jc w:val="center"/>
              <w:rPr>
                <w:rFonts w:ascii="Arial" w:hAnsi="Arial" w:cs="Arial"/>
                <w:sz w:val="18"/>
                <w:szCs w:val="18"/>
              </w:rPr>
            </w:pPr>
            <w:r w:rsidRPr="00E5780B">
              <w:rPr>
                <w:rFonts w:ascii="Arial" w:hAnsi="Arial" w:cs="Arial"/>
                <w:sz w:val="18"/>
                <w:szCs w:val="18"/>
              </w:rPr>
              <w:t xml:space="preserve">Administración de Empresas </w:t>
            </w:r>
          </w:p>
        </w:tc>
        <w:tc>
          <w:tcPr>
            <w:tcW w:w="1270" w:type="dxa"/>
            <w:shd w:val="clear" w:color="auto" w:fill="auto"/>
            <w:vAlign w:val="center"/>
          </w:tcPr>
          <w:p w14:paraId="46398FA0" w14:textId="427E25FF" w:rsidR="00C83368" w:rsidRPr="00E5780B" w:rsidRDefault="00C83368" w:rsidP="00C83368">
            <w:pPr>
              <w:jc w:val="center"/>
              <w:rPr>
                <w:rFonts w:ascii="Arial" w:hAnsi="Arial" w:cs="Arial"/>
                <w:sz w:val="18"/>
                <w:szCs w:val="18"/>
              </w:rPr>
            </w:pPr>
            <w:r w:rsidRPr="00E5780B">
              <w:rPr>
                <w:rFonts w:ascii="Arial" w:hAnsi="Arial" w:cs="Arial"/>
                <w:sz w:val="18"/>
                <w:szCs w:val="18"/>
              </w:rPr>
              <w:t>T2TAD-00</w:t>
            </w:r>
            <w:r>
              <w:rPr>
                <w:rFonts w:ascii="Arial" w:hAnsi="Arial" w:cs="Arial"/>
                <w:sz w:val="18"/>
                <w:szCs w:val="18"/>
              </w:rPr>
              <w:t>7</w:t>
            </w:r>
          </w:p>
        </w:tc>
        <w:tc>
          <w:tcPr>
            <w:tcW w:w="1842" w:type="dxa"/>
            <w:vMerge w:val="restart"/>
            <w:shd w:val="clear" w:color="auto" w:fill="auto"/>
            <w:vAlign w:val="center"/>
          </w:tcPr>
          <w:p w14:paraId="2947D55A" w14:textId="06EAF5A8" w:rsidR="00C83368" w:rsidRPr="00E5780B" w:rsidRDefault="00C83368" w:rsidP="00C83368">
            <w:pPr>
              <w:jc w:val="center"/>
              <w:rPr>
                <w:rFonts w:ascii="Arial" w:hAnsi="Arial" w:cs="Arial"/>
                <w:sz w:val="18"/>
                <w:szCs w:val="18"/>
                <w:lang w:val="es-MX"/>
              </w:rPr>
            </w:pPr>
            <w:r w:rsidRPr="00E5780B">
              <w:rPr>
                <w:rFonts w:ascii="Arial" w:hAnsi="Arial" w:cs="Arial"/>
                <w:sz w:val="18"/>
                <w:szCs w:val="18"/>
                <w:lang w:val="es-MX"/>
              </w:rPr>
              <w:t>S/ 3, 638.00 (*)</w:t>
            </w:r>
          </w:p>
        </w:tc>
        <w:tc>
          <w:tcPr>
            <w:tcW w:w="1276" w:type="dxa"/>
            <w:shd w:val="clear" w:color="auto" w:fill="auto"/>
            <w:vAlign w:val="center"/>
          </w:tcPr>
          <w:p w14:paraId="43D0AA92" w14:textId="68161715" w:rsidR="00C83368" w:rsidRPr="00F344B8" w:rsidRDefault="00C83368" w:rsidP="00C83368">
            <w:pPr>
              <w:jc w:val="center"/>
              <w:rPr>
                <w:rFonts w:ascii="Arial" w:hAnsi="Arial" w:cs="Arial"/>
                <w:sz w:val="18"/>
                <w:szCs w:val="18"/>
              </w:rPr>
            </w:pPr>
            <w:r>
              <w:rPr>
                <w:rFonts w:ascii="Arial" w:hAnsi="Arial" w:cs="Arial"/>
                <w:sz w:val="18"/>
                <w:szCs w:val="18"/>
              </w:rPr>
              <w:t>01</w:t>
            </w:r>
          </w:p>
        </w:tc>
        <w:tc>
          <w:tcPr>
            <w:tcW w:w="1991" w:type="dxa"/>
            <w:shd w:val="clear" w:color="auto" w:fill="auto"/>
            <w:vAlign w:val="center"/>
          </w:tcPr>
          <w:p w14:paraId="372C8AD1" w14:textId="3E9C4046" w:rsidR="00C83368" w:rsidRPr="00F344B8" w:rsidRDefault="00C83368" w:rsidP="00C83368">
            <w:pPr>
              <w:jc w:val="center"/>
              <w:rPr>
                <w:rFonts w:ascii="Arial" w:hAnsi="Arial" w:cs="Arial"/>
                <w:sz w:val="18"/>
                <w:szCs w:val="18"/>
              </w:rPr>
            </w:pPr>
            <w:r>
              <w:rPr>
                <w:rFonts w:ascii="Arial" w:hAnsi="Arial" w:cs="Arial"/>
                <w:sz w:val="18"/>
                <w:szCs w:val="18"/>
              </w:rPr>
              <w:t xml:space="preserve">Gerencia de Acceso y Acreditación del Asegurado/ </w:t>
            </w:r>
            <w:r w:rsidRPr="00F344B8">
              <w:rPr>
                <w:rFonts w:ascii="Arial" w:hAnsi="Arial" w:cs="Arial"/>
                <w:sz w:val="18"/>
                <w:szCs w:val="18"/>
              </w:rPr>
              <w:t xml:space="preserve">Sub Gerencia de </w:t>
            </w:r>
            <w:r>
              <w:rPr>
                <w:rFonts w:ascii="Arial" w:hAnsi="Arial" w:cs="Arial"/>
                <w:sz w:val="18"/>
                <w:szCs w:val="18"/>
              </w:rPr>
              <w:t>Gestión de las OSPE - OSPE Amazonas</w:t>
            </w:r>
          </w:p>
        </w:tc>
        <w:tc>
          <w:tcPr>
            <w:tcW w:w="1559" w:type="dxa"/>
            <w:vMerge/>
            <w:shd w:val="clear" w:color="auto" w:fill="auto"/>
            <w:vAlign w:val="center"/>
          </w:tcPr>
          <w:p w14:paraId="42D63D5B" w14:textId="77777777" w:rsidR="00C83368" w:rsidRPr="00F344B8" w:rsidRDefault="00C83368" w:rsidP="00C83368">
            <w:pPr>
              <w:jc w:val="center"/>
              <w:rPr>
                <w:rFonts w:ascii="Arial" w:hAnsi="Arial" w:cs="Arial"/>
                <w:sz w:val="18"/>
                <w:szCs w:val="18"/>
                <w:highlight w:val="yellow"/>
              </w:rPr>
            </w:pPr>
          </w:p>
        </w:tc>
      </w:tr>
      <w:tr w:rsidR="00C83368" w:rsidRPr="00F344B8" w14:paraId="382089C9" w14:textId="77777777" w:rsidTr="005125FF">
        <w:trPr>
          <w:trHeight w:val="690"/>
        </w:trPr>
        <w:tc>
          <w:tcPr>
            <w:tcW w:w="1417" w:type="dxa"/>
            <w:vAlign w:val="center"/>
          </w:tcPr>
          <w:p w14:paraId="24AF0491" w14:textId="77777777" w:rsidR="00C83368" w:rsidRDefault="00C83368" w:rsidP="00C83368">
            <w:pPr>
              <w:suppressAutoHyphens w:val="0"/>
              <w:spacing w:line="256" w:lineRule="auto"/>
              <w:jc w:val="center"/>
              <w:rPr>
                <w:rFonts w:ascii="Arial" w:hAnsi="Arial" w:cs="Arial"/>
                <w:sz w:val="18"/>
                <w:szCs w:val="18"/>
              </w:rPr>
            </w:pPr>
          </w:p>
          <w:p w14:paraId="694EFED9" w14:textId="77777777" w:rsidR="00C83368" w:rsidRDefault="00C83368" w:rsidP="00C83368">
            <w:pPr>
              <w:suppressAutoHyphens w:val="0"/>
              <w:spacing w:line="256" w:lineRule="auto"/>
              <w:jc w:val="center"/>
              <w:rPr>
                <w:rFonts w:ascii="Arial" w:hAnsi="Arial" w:cs="Arial"/>
                <w:sz w:val="18"/>
                <w:szCs w:val="18"/>
                <w:lang w:val="es-PE" w:eastAsia="en-US"/>
              </w:rPr>
            </w:pPr>
            <w:r w:rsidRPr="005601C8">
              <w:rPr>
                <w:rFonts w:ascii="Arial" w:hAnsi="Arial" w:cs="Arial"/>
                <w:sz w:val="18"/>
                <w:szCs w:val="18"/>
              </w:rPr>
              <w:t xml:space="preserve">Técnico Servicio Administrativo y Apoyo </w:t>
            </w:r>
          </w:p>
          <w:p w14:paraId="0BFC4208" w14:textId="77777777" w:rsidR="00C83368" w:rsidRDefault="00C83368" w:rsidP="00C83368">
            <w:pPr>
              <w:suppressAutoHyphens w:val="0"/>
              <w:spacing w:line="256" w:lineRule="auto"/>
              <w:jc w:val="center"/>
              <w:rPr>
                <w:rFonts w:ascii="Arial" w:hAnsi="Arial" w:cs="Arial"/>
                <w:sz w:val="18"/>
                <w:szCs w:val="18"/>
              </w:rPr>
            </w:pPr>
          </w:p>
        </w:tc>
        <w:tc>
          <w:tcPr>
            <w:tcW w:w="1566" w:type="dxa"/>
            <w:vAlign w:val="center"/>
          </w:tcPr>
          <w:p w14:paraId="4A1B2240" w14:textId="77777777" w:rsidR="00C83368" w:rsidRDefault="00C83368" w:rsidP="00C83368">
            <w:pPr>
              <w:jc w:val="center"/>
              <w:rPr>
                <w:rFonts w:ascii="Arial" w:hAnsi="Arial" w:cs="Arial"/>
                <w:sz w:val="18"/>
                <w:szCs w:val="18"/>
              </w:rPr>
            </w:pPr>
            <w:r w:rsidRPr="00AC7CAD">
              <w:rPr>
                <w:rFonts w:ascii="Arial" w:hAnsi="Arial" w:cs="Arial"/>
                <w:sz w:val="18"/>
                <w:szCs w:val="18"/>
              </w:rPr>
              <w:t>Administración</w:t>
            </w:r>
            <w:r>
              <w:rPr>
                <w:rFonts w:ascii="Arial" w:hAnsi="Arial" w:cs="Arial"/>
                <w:sz w:val="18"/>
                <w:szCs w:val="18"/>
              </w:rPr>
              <w:t xml:space="preserve"> de Empresas</w:t>
            </w:r>
          </w:p>
          <w:p w14:paraId="677DDC7C" w14:textId="50AD8908" w:rsidR="00C83368" w:rsidRPr="00AC7CAD" w:rsidRDefault="00C83368" w:rsidP="00C83368">
            <w:pPr>
              <w:jc w:val="center"/>
              <w:rPr>
                <w:rFonts w:ascii="Arial" w:hAnsi="Arial" w:cs="Arial"/>
                <w:sz w:val="18"/>
                <w:szCs w:val="18"/>
              </w:rPr>
            </w:pPr>
          </w:p>
        </w:tc>
        <w:tc>
          <w:tcPr>
            <w:tcW w:w="1270" w:type="dxa"/>
            <w:shd w:val="clear" w:color="auto" w:fill="auto"/>
            <w:vAlign w:val="center"/>
          </w:tcPr>
          <w:p w14:paraId="628067FF" w14:textId="04D4DB10" w:rsidR="00C83368" w:rsidRPr="0026519A" w:rsidRDefault="00C83368" w:rsidP="00C83368">
            <w:pPr>
              <w:jc w:val="center"/>
              <w:rPr>
                <w:rFonts w:ascii="Arial" w:hAnsi="Arial" w:cs="Arial"/>
                <w:sz w:val="18"/>
                <w:szCs w:val="18"/>
                <w:highlight w:val="yellow"/>
              </w:rPr>
            </w:pPr>
            <w:r w:rsidRPr="00EE434E">
              <w:rPr>
                <w:rFonts w:ascii="Arial" w:hAnsi="Arial" w:cs="Arial"/>
                <w:sz w:val="18"/>
                <w:szCs w:val="18"/>
              </w:rPr>
              <w:t>T2TAD-00</w:t>
            </w:r>
            <w:r>
              <w:rPr>
                <w:rFonts w:ascii="Arial" w:hAnsi="Arial" w:cs="Arial"/>
                <w:sz w:val="18"/>
                <w:szCs w:val="18"/>
              </w:rPr>
              <w:t>8</w:t>
            </w:r>
          </w:p>
        </w:tc>
        <w:tc>
          <w:tcPr>
            <w:tcW w:w="1842" w:type="dxa"/>
            <w:vMerge/>
            <w:shd w:val="clear" w:color="auto" w:fill="auto"/>
            <w:vAlign w:val="center"/>
          </w:tcPr>
          <w:p w14:paraId="73229180" w14:textId="4A69091C" w:rsidR="00C83368" w:rsidRPr="005C03E1" w:rsidRDefault="00C83368" w:rsidP="00C83368">
            <w:pPr>
              <w:jc w:val="center"/>
              <w:rPr>
                <w:rFonts w:ascii="Arial" w:hAnsi="Arial" w:cs="Arial"/>
                <w:sz w:val="18"/>
                <w:szCs w:val="18"/>
                <w:lang w:val="es-MX"/>
              </w:rPr>
            </w:pPr>
          </w:p>
        </w:tc>
        <w:tc>
          <w:tcPr>
            <w:tcW w:w="1276" w:type="dxa"/>
            <w:shd w:val="clear" w:color="auto" w:fill="auto"/>
            <w:vAlign w:val="center"/>
          </w:tcPr>
          <w:p w14:paraId="1034E2F9" w14:textId="41BAD7DD" w:rsidR="00C83368" w:rsidRDefault="00C83368" w:rsidP="00C83368">
            <w:pPr>
              <w:jc w:val="center"/>
              <w:rPr>
                <w:rFonts w:ascii="Arial" w:hAnsi="Arial" w:cs="Arial"/>
                <w:sz w:val="18"/>
                <w:szCs w:val="18"/>
              </w:rPr>
            </w:pPr>
            <w:r>
              <w:rPr>
                <w:rFonts w:ascii="Arial" w:hAnsi="Arial" w:cs="Arial"/>
                <w:sz w:val="18"/>
                <w:szCs w:val="18"/>
              </w:rPr>
              <w:t>01</w:t>
            </w:r>
          </w:p>
        </w:tc>
        <w:tc>
          <w:tcPr>
            <w:tcW w:w="1991" w:type="dxa"/>
            <w:shd w:val="clear" w:color="auto" w:fill="auto"/>
            <w:vAlign w:val="center"/>
          </w:tcPr>
          <w:p w14:paraId="57F42D84" w14:textId="15600C2F" w:rsidR="00C83368" w:rsidRPr="00F344B8" w:rsidRDefault="00C83368" w:rsidP="00C83368">
            <w:pPr>
              <w:jc w:val="center"/>
              <w:rPr>
                <w:rFonts w:ascii="Arial" w:hAnsi="Arial" w:cs="Arial"/>
                <w:sz w:val="18"/>
                <w:szCs w:val="18"/>
              </w:rPr>
            </w:pPr>
            <w:r>
              <w:rPr>
                <w:rFonts w:ascii="Arial" w:hAnsi="Arial" w:cs="Arial"/>
                <w:sz w:val="18"/>
                <w:szCs w:val="18"/>
              </w:rPr>
              <w:t xml:space="preserve">Gerencia de Acceso y Acreditación del Asegurado/ </w:t>
            </w:r>
            <w:r w:rsidRPr="00F344B8">
              <w:rPr>
                <w:rFonts w:ascii="Arial" w:hAnsi="Arial" w:cs="Arial"/>
                <w:sz w:val="18"/>
                <w:szCs w:val="18"/>
              </w:rPr>
              <w:t xml:space="preserve">Sub Gerencia de </w:t>
            </w:r>
            <w:r>
              <w:rPr>
                <w:rFonts w:ascii="Arial" w:hAnsi="Arial" w:cs="Arial"/>
                <w:sz w:val="18"/>
                <w:szCs w:val="18"/>
              </w:rPr>
              <w:t>Gestión de las OSPE - OSPE Amazonas</w:t>
            </w:r>
          </w:p>
        </w:tc>
        <w:tc>
          <w:tcPr>
            <w:tcW w:w="1559" w:type="dxa"/>
            <w:vMerge/>
            <w:shd w:val="clear" w:color="auto" w:fill="auto"/>
            <w:vAlign w:val="center"/>
          </w:tcPr>
          <w:p w14:paraId="4D831099" w14:textId="77777777" w:rsidR="00C83368" w:rsidRPr="00F344B8" w:rsidRDefault="00C83368" w:rsidP="00C83368">
            <w:pPr>
              <w:jc w:val="center"/>
              <w:rPr>
                <w:rFonts w:ascii="Arial" w:hAnsi="Arial" w:cs="Arial"/>
                <w:sz w:val="18"/>
                <w:szCs w:val="18"/>
                <w:highlight w:val="yellow"/>
              </w:rPr>
            </w:pPr>
          </w:p>
        </w:tc>
      </w:tr>
      <w:tr w:rsidR="00C83368" w:rsidRPr="00F344B8" w14:paraId="04FA481E" w14:textId="77777777" w:rsidTr="005125FF">
        <w:trPr>
          <w:trHeight w:val="304"/>
        </w:trPr>
        <w:tc>
          <w:tcPr>
            <w:tcW w:w="1417" w:type="dxa"/>
            <w:shd w:val="clear" w:color="auto" w:fill="BDD6EE" w:themeFill="accent1" w:themeFillTint="66"/>
          </w:tcPr>
          <w:p w14:paraId="0E60A8DF" w14:textId="77777777" w:rsidR="00C83368" w:rsidRPr="00F344B8" w:rsidRDefault="00C83368" w:rsidP="00C83368">
            <w:pPr>
              <w:jc w:val="center"/>
              <w:rPr>
                <w:rFonts w:ascii="Arial" w:hAnsi="Arial" w:cs="Arial"/>
                <w:b/>
                <w:sz w:val="18"/>
                <w:szCs w:val="18"/>
              </w:rPr>
            </w:pPr>
          </w:p>
        </w:tc>
        <w:tc>
          <w:tcPr>
            <w:tcW w:w="4678" w:type="dxa"/>
            <w:gridSpan w:val="3"/>
            <w:shd w:val="clear" w:color="auto" w:fill="BDD6EE" w:themeFill="accent1" w:themeFillTint="66"/>
            <w:vAlign w:val="center"/>
          </w:tcPr>
          <w:p w14:paraId="75DC180A" w14:textId="37B0A2C1" w:rsidR="00C83368" w:rsidRPr="00F344B8" w:rsidRDefault="00C83368" w:rsidP="00C83368">
            <w:pPr>
              <w:jc w:val="center"/>
              <w:rPr>
                <w:rFonts w:ascii="Arial" w:hAnsi="Arial" w:cs="Arial"/>
                <w:b/>
                <w:sz w:val="18"/>
                <w:szCs w:val="18"/>
              </w:rPr>
            </w:pPr>
            <w:r w:rsidRPr="00F344B8">
              <w:rPr>
                <w:rFonts w:ascii="Arial" w:hAnsi="Arial" w:cs="Arial"/>
                <w:b/>
                <w:sz w:val="18"/>
                <w:szCs w:val="18"/>
              </w:rPr>
              <w:t>TOTAL</w:t>
            </w:r>
          </w:p>
        </w:tc>
        <w:tc>
          <w:tcPr>
            <w:tcW w:w="4826" w:type="dxa"/>
            <w:gridSpan w:val="3"/>
            <w:tcBorders>
              <w:left w:val="single" w:sz="4" w:space="0" w:color="auto"/>
            </w:tcBorders>
            <w:shd w:val="clear" w:color="auto" w:fill="BDD6EE" w:themeFill="accent1" w:themeFillTint="66"/>
            <w:vAlign w:val="center"/>
          </w:tcPr>
          <w:p w14:paraId="17933238" w14:textId="01E27E87" w:rsidR="00C83368" w:rsidRPr="00F344B8" w:rsidRDefault="00C83368" w:rsidP="00C83368">
            <w:pPr>
              <w:rPr>
                <w:rFonts w:ascii="Arial" w:hAnsi="Arial" w:cs="Arial"/>
                <w:b/>
                <w:sz w:val="18"/>
                <w:szCs w:val="18"/>
              </w:rPr>
            </w:pPr>
            <w:r w:rsidRPr="00F344B8">
              <w:rPr>
                <w:rFonts w:ascii="Arial" w:hAnsi="Arial" w:cs="Arial"/>
                <w:b/>
                <w:sz w:val="18"/>
                <w:szCs w:val="18"/>
              </w:rPr>
              <w:t xml:space="preserve">     </w:t>
            </w:r>
            <w:r>
              <w:rPr>
                <w:rFonts w:ascii="Arial" w:hAnsi="Arial" w:cs="Arial"/>
                <w:b/>
                <w:sz w:val="18"/>
                <w:szCs w:val="18"/>
              </w:rPr>
              <w:t xml:space="preserve">  </w:t>
            </w:r>
            <w:r w:rsidRPr="00F344B8">
              <w:rPr>
                <w:rFonts w:ascii="Arial" w:hAnsi="Arial" w:cs="Arial"/>
                <w:b/>
                <w:sz w:val="18"/>
                <w:szCs w:val="18"/>
              </w:rPr>
              <w:t xml:space="preserve"> 0</w:t>
            </w:r>
            <w:r>
              <w:rPr>
                <w:rFonts w:ascii="Arial" w:hAnsi="Arial" w:cs="Arial"/>
                <w:b/>
                <w:sz w:val="18"/>
                <w:szCs w:val="18"/>
              </w:rPr>
              <w:t>8</w:t>
            </w:r>
          </w:p>
        </w:tc>
      </w:tr>
    </w:tbl>
    <w:p w14:paraId="65B30392" w14:textId="4BB80AC1" w:rsidR="00454FBE" w:rsidRPr="00F344B8" w:rsidRDefault="00BC07BA" w:rsidP="004B08A1">
      <w:pPr>
        <w:pStyle w:val="Prrafodelista8"/>
        <w:ind w:left="-284" w:hanging="283"/>
        <w:jc w:val="both"/>
        <w:rPr>
          <w:b/>
          <w:sz w:val="16"/>
          <w:szCs w:val="16"/>
        </w:rPr>
      </w:pPr>
      <w:r w:rsidRPr="00F344B8">
        <w:rPr>
          <w:b/>
          <w:sz w:val="16"/>
          <w:szCs w:val="16"/>
        </w:rPr>
        <w:t xml:space="preserve"> </w:t>
      </w:r>
      <w:r w:rsidR="00454FBE" w:rsidRPr="00F344B8">
        <w:rPr>
          <w:b/>
          <w:sz w:val="16"/>
          <w:szCs w:val="16"/>
        </w:rPr>
        <w:t xml:space="preserve">(*) Además de lo indicado, el mencionado cargo cuenta con Beneficios de Ley y Bonificación por labores </w:t>
      </w:r>
      <w:r w:rsidRPr="00F344B8">
        <w:rPr>
          <w:b/>
          <w:sz w:val="16"/>
          <w:szCs w:val="16"/>
        </w:rPr>
        <w:t>en Zon</w:t>
      </w:r>
      <w:r w:rsidR="004B08A1">
        <w:rPr>
          <w:b/>
          <w:sz w:val="16"/>
          <w:szCs w:val="16"/>
        </w:rPr>
        <w:t xml:space="preserve">a </w:t>
      </w:r>
      <w:r w:rsidR="00454FBE" w:rsidRPr="00F344B8">
        <w:rPr>
          <w:b/>
          <w:sz w:val="16"/>
          <w:szCs w:val="16"/>
        </w:rPr>
        <w:t>de</w:t>
      </w:r>
      <w:r w:rsidRPr="00F344B8">
        <w:rPr>
          <w:b/>
          <w:sz w:val="16"/>
          <w:szCs w:val="16"/>
        </w:rPr>
        <w:t xml:space="preserve"> </w:t>
      </w:r>
      <w:r w:rsidR="00454FBE" w:rsidRPr="00F344B8">
        <w:rPr>
          <w:b/>
          <w:sz w:val="16"/>
          <w:szCs w:val="16"/>
        </w:rPr>
        <w:t xml:space="preserve">Menor </w:t>
      </w:r>
      <w:r w:rsidR="004B08A1">
        <w:rPr>
          <w:b/>
          <w:sz w:val="16"/>
          <w:szCs w:val="16"/>
        </w:rPr>
        <w:t>d</w:t>
      </w:r>
      <w:r w:rsidR="00454FBE" w:rsidRPr="00F344B8">
        <w:rPr>
          <w:b/>
          <w:sz w:val="16"/>
          <w:szCs w:val="16"/>
        </w:rPr>
        <w:t xml:space="preserve">esarrollo, de corresponder. </w:t>
      </w:r>
    </w:p>
    <w:p w14:paraId="1F9CE5BD" w14:textId="6A3B71F8" w:rsid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F344B8" w:rsidRDefault="00D4550F" w:rsidP="00E86884">
      <w:pPr>
        <w:pStyle w:val="Sangradetextonormal"/>
        <w:numPr>
          <w:ilvl w:val="1"/>
          <w:numId w:val="9"/>
        </w:numPr>
        <w:ind w:left="709"/>
        <w:jc w:val="both"/>
        <w:rPr>
          <w:rFonts w:cs="Arial"/>
          <w:sz w:val="20"/>
          <w:szCs w:val="20"/>
        </w:rPr>
      </w:pPr>
      <w:r w:rsidRPr="00F344B8">
        <w:rPr>
          <w:rFonts w:cs="Arial"/>
          <w:sz w:val="20"/>
          <w:szCs w:val="20"/>
        </w:rPr>
        <w:t xml:space="preserve">Dependencia, </w:t>
      </w:r>
      <w:r w:rsidRPr="00F344B8">
        <w:rPr>
          <w:rFonts w:cs="Arial"/>
          <w:bCs w:val="0"/>
          <w:sz w:val="20"/>
          <w:szCs w:val="20"/>
        </w:rPr>
        <w:t>Unidad Orgánica y/o Área Solicitante</w:t>
      </w:r>
      <w:r w:rsidR="007C21A8" w:rsidRPr="00F344B8">
        <w:rPr>
          <w:rFonts w:cs="Arial"/>
          <w:bCs w:val="0"/>
          <w:sz w:val="20"/>
          <w:szCs w:val="20"/>
        </w:rPr>
        <w:t>:</w:t>
      </w:r>
    </w:p>
    <w:p w14:paraId="6AA722BA" w14:textId="62A93931" w:rsidR="00D4550F" w:rsidRPr="00F344B8" w:rsidRDefault="001E189F" w:rsidP="00D4550F">
      <w:pPr>
        <w:pStyle w:val="Sangradetextonormal"/>
        <w:jc w:val="both"/>
        <w:rPr>
          <w:rFonts w:cs="Arial"/>
          <w:b w:val="0"/>
          <w:sz w:val="20"/>
          <w:szCs w:val="20"/>
        </w:rPr>
      </w:pPr>
      <w:r w:rsidRPr="00F344B8">
        <w:rPr>
          <w:rFonts w:cs="Arial"/>
          <w:b w:val="0"/>
          <w:sz w:val="20"/>
          <w:szCs w:val="20"/>
        </w:rPr>
        <w:t>Gerencia Central de Seguros y Prestaciones Económicas.</w:t>
      </w:r>
    </w:p>
    <w:p w14:paraId="28EC1F2D" w14:textId="7215869B" w:rsidR="00D4550F" w:rsidRPr="00F344B8" w:rsidRDefault="00D4550F" w:rsidP="00E86884">
      <w:pPr>
        <w:pStyle w:val="Sangradetextonormal"/>
        <w:numPr>
          <w:ilvl w:val="1"/>
          <w:numId w:val="9"/>
        </w:numPr>
        <w:ind w:left="709"/>
        <w:jc w:val="both"/>
        <w:rPr>
          <w:rFonts w:cs="Arial"/>
          <w:sz w:val="20"/>
          <w:szCs w:val="20"/>
        </w:rPr>
      </w:pPr>
      <w:r w:rsidRPr="00F344B8">
        <w:rPr>
          <w:rFonts w:cs="Arial"/>
          <w:sz w:val="20"/>
          <w:szCs w:val="20"/>
        </w:rPr>
        <w:t>Dependencia encargada de realizar el proceso de</w:t>
      </w:r>
      <w:r w:rsidR="00176BAB" w:rsidRPr="00F344B8">
        <w:rPr>
          <w:rFonts w:cs="Arial"/>
          <w:sz w:val="20"/>
          <w:szCs w:val="20"/>
        </w:rPr>
        <w:t xml:space="preserve"> incorporación y</w:t>
      </w:r>
      <w:r w:rsidRPr="00F344B8">
        <w:rPr>
          <w:rFonts w:cs="Arial"/>
          <w:sz w:val="20"/>
          <w:szCs w:val="20"/>
        </w:rPr>
        <w:t xml:space="preserve"> contratación</w:t>
      </w:r>
      <w:r w:rsidR="007C21A8" w:rsidRPr="00F344B8">
        <w:rPr>
          <w:rFonts w:cs="Arial"/>
          <w:sz w:val="20"/>
          <w:szCs w:val="20"/>
        </w:rPr>
        <w:t>:</w:t>
      </w:r>
    </w:p>
    <w:p w14:paraId="1EDE0252" w14:textId="77777777" w:rsidR="00681A7B" w:rsidRPr="00F344B8" w:rsidRDefault="00681A7B" w:rsidP="00681A7B">
      <w:pPr>
        <w:pStyle w:val="Sangradetextonormal"/>
        <w:ind w:left="709" w:firstLine="0"/>
        <w:jc w:val="both"/>
        <w:rPr>
          <w:b w:val="0"/>
          <w:bCs w:val="0"/>
          <w:sz w:val="20"/>
          <w:szCs w:val="20"/>
        </w:rPr>
      </w:pPr>
      <w:r w:rsidRPr="00F344B8">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F344B8" w:rsidRDefault="009B6C66" w:rsidP="009B6C66">
      <w:pPr>
        <w:pStyle w:val="Sangradetextonormal"/>
        <w:jc w:val="both"/>
        <w:rPr>
          <w:rFonts w:cs="Arial"/>
          <w:sz w:val="20"/>
          <w:szCs w:val="20"/>
        </w:rPr>
      </w:pPr>
    </w:p>
    <w:p w14:paraId="034BD47D" w14:textId="4838613B" w:rsidR="00D4550F" w:rsidRPr="00F344B8" w:rsidRDefault="00846C97" w:rsidP="00E86884">
      <w:pPr>
        <w:pStyle w:val="Sangradetextonormal"/>
        <w:numPr>
          <w:ilvl w:val="1"/>
          <w:numId w:val="9"/>
        </w:numPr>
        <w:ind w:left="709"/>
        <w:jc w:val="both"/>
        <w:rPr>
          <w:rFonts w:cs="Arial"/>
          <w:sz w:val="20"/>
          <w:szCs w:val="20"/>
        </w:rPr>
      </w:pPr>
      <w:r w:rsidRPr="00F344B8">
        <w:rPr>
          <w:sz w:val="20"/>
        </w:rPr>
        <w:t>Consideraciones</w:t>
      </w:r>
      <w:r w:rsidR="00C3564B" w:rsidRPr="00F344B8">
        <w:rPr>
          <w:sz w:val="20"/>
        </w:rPr>
        <w:t xml:space="preserve"> </w:t>
      </w:r>
      <w:r w:rsidR="00D872FC" w:rsidRPr="00F344B8">
        <w:rPr>
          <w:sz w:val="20"/>
        </w:rPr>
        <w:t>para la postulación e incorporación</w:t>
      </w:r>
      <w:r w:rsidR="007C21A8" w:rsidRPr="00F344B8">
        <w:rPr>
          <w:sz w:val="20"/>
        </w:rPr>
        <w:t>:</w:t>
      </w:r>
    </w:p>
    <w:p w14:paraId="6D9221DD" w14:textId="1A2A0FE0" w:rsidR="009B6C66" w:rsidRPr="00F344B8" w:rsidRDefault="009B6C66" w:rsidP="009B6C66">
      <w:pPr>
        <w:pStyle w:val="Sangradetextonormal"/>
        <w:jc w:val="both"/>
        <w:rPr>
          <w:rFonts w:cs="Arial"/>
          <w:sz w:val="20"/>
          <w:szCs w:val="20"/>
        </w:rPr>
      </w:pPr>
    </w:p>
    <w:p w14:paraId="51FAB7A4" w14:textId="77777777" w:rsidR="009D0C1A" w:rsidRPr="00F344B8" w:rsidRDefault="009D0C1A" w:rsidP="009D0C1A">
      <w:pPr>
        <w:pStyle w:val="Sangradetextonormal"/>
        <w:numPr>
          <w:ilvl w:val="0"/>
          <w:numId w:val="3"/>
        </w:numPr>
        <w:tabs>
          <w:tab w:val="num" w:pos="1080"/>
        </w:tabs>
        <w:ind w:left="1080"/>
        <w:jc w:val="both"/>
        <w:rPr>
          <w:b w:val="0"/>
          <w:sz w:val="20"/>
        </w:rPr>
      </w:pPr>
      <w:r w:rsidRPr="00F344B8">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05C8161" w14:textId="77777777" w:rsidR="009D0C1A" w:rsidRPr="00F344B8" w:rsidRDefault="009D0C1A" w:rsidP="009D0C1A">
      <w:pPr>
        <w:pStyle w:val="Sangradetextonormal"/>
        <w:numPr>
          <w:ilvl w:val="0"/>
          <w:numId w:val="3"/>
        </w:numPr>
        <w:tabs>
          <w:tab w:val="num" w:pos="1080"/>
        </w:tabs>
        <w:ind w:left="1080"/>
        <w:jc w:val="both"/>
        <w:rPr>
          <w:b w:val="0"/>
          <w:sz w:val="20"/>
        </w:rPr>
      </w:pPr>
      <w:r w:rsidRPr="00F344B8">
        <w:rPr>
          <w:b w:val="0"/>
          <w:sz w:val="20"/>
        </w:rPr>
        <w:t>Al momento de la inscripción el postulante interesado debe cumplir con los requisitos del perfil de puesto establecidos en el proceso de selección en el cual se registra.</w:t>
      </w:r>
    </w:p>
    <w:p w14:paraId="37DC2BFF" w14:textId="77777777" w:rsidR="009D0C1A" w:rsidRPr="00F344B8" w:rsidRDefault="009D0C1A" w:rsidP="009D0C1A">
      <w:pPr>
        <w:pStyle w:val="Sangradetextonormal"/>
        <w:numPr>
          <w:ilvl w:val="0"/>
          <w:numId w:val="3"/>
        </w:numPr>
        <w:tabs>
          <w:tab w:val="num" w:pos="1080"/>
        </w:tabs>
        <w:ind w:left="1080"/>
        <w:jc w:val="both"/>
        <w:rPr>
          <w:b w:val="0"/>
          <w:sz w:val="20"/>
        </w:rPr>
      </w:pPr>
      <w:r w:rsidRPr="00F344B8">
        <w:rPr>
          <w:b w:val="0"/>
          <w:sz w:val="20"/>
        </w:rPr>
        <w:t>Disponibilidad inmediata.</w:t>
      </w:r>
    </w:p>
    <w:p w14:paraId="30F30DE0" w14:textId="77777777" w:rsidR="003B14C9" w:rsidRPr="00F344B8" w:rsidRDefault="003B14C9" w:rsidP="003B14C9">
      <w:pPr>
        <w:pStyle w:val="Sangradetextonormal"/>
        <w:ind w:left="709" w:firstLine="0"/>
        <w:jc w:val="both"/>
        <w:rPr>
          <w:rFonts w:cs="Arial"/>
          <w:sz w:val="20"/>
          <w:szCs w:val="20"/>
        </w:rPr>
      </w:pPr>
    </w:p>
    <w:p w14:paraId="2D7748D0" w14:textId="63B4FA4B" w:rsidR="0035686D" w:rsidRPr="00F344B8" w:rsidRDefault="0035686D" w:rsidP="00E86884">
      <w:pPr>
        <w:pStyle w:val="Sangradetextonormal"/>
        <w:numPr>
          <w:ilvl w:val="1"/>
          <w:numId w:val="9"/>
        </w:numPr>
        <w:ind w:left="709"/>
        <w:jc w:val="both"/>
        <w:rPr>
          <w:rFonts w:cs="Arial"/>
          <w:sz w:val="20"/>
          <w:szCs w:val="20"/>
        </w:rPr>
      </w:pPr>
      <w:r w:rsidRPr="00F344B8">
        <w:rPr>
          <w:rFonts w:cs="Arial"/>
          <w:sz w:val="20"/>
          <w:szCs w:val="20"/>
        </w:rPr>
        <w:t>Consideraciones Generales:</w:t>
      </w:r>
    </w:p>
    <w:p w14:paraId="54312456" w14:textId="77777777" w:rsidR="0035686D" w:rsidRPr="00F344B8" w:rsidRDefault="0035686D" w:rsidP="0035686D">
      <w:pPr>
        <w:pStyle w:val="Sangradetextonormal"/>
        <w:ind w:left="426" w:firstLine="0"/>
        <w:jc w:val="both"/>
        <w:rPr>
          <w:rFonts w:cs="Arial"/>
          <w:sz w:val="16"/>
          <w:szCs w:val="16"/>
        </w:rPr>
      </w:pPr>
    </w:p>
    <w:p w14:paraId="7C4BC9BC" w14:textId="77777777" w:rsidR="0035686D" w:rsidRPr="00F344B8" w:rsidRDefault="0035686D" w:rsidP="0035686D">
      <w:pPr>
        <w:pStyle w:val="Prrafodelista"/>
        <w:numPr>
          <w:ilvl w:val="2"/>
          <w:numId w:val="2"/>
        </w:numPr>
        <w:tabs>
          <w:tab w:val="clear" w:pos="1800"/>
          <w:tab w:val="num" w:pos="1440"/>
        </w:tabs>
        <w:ind w:left="1134" w:hanging="425"/>
        <w:jc w:val="both"/>
        <w:rPr>
          <w:bCs/>
          <w:sz w:val="20"/>
          <w:szCs w:val="20"/>
        </w:rPr>
      </w:pPr>
      <w:r w:rsidRPr="00F344B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28730FB" w14:textId="77777777" w:rsidR="0035686D" w:rsidRPr="00F344B8" w:rsidRDefault="0035686D" w:rsidP="0035686D">
      <w:pPr>
        <w:pStyle w:val="Prrafodelista"/>
        <w:numPr>
          <w:ilvl w:val="2"/>
          <w:numId w:val="2"/>
        </w:numPr>
        <w:tabs>
          <w:tab w:val="clear" w:pos="1800"/>
          <w:tab w:val="num" w:pos="1440"/>
        </w:tabs>
        <w:ind w:left="1134" w:hanging="425"/>
        <w:jc w:val="both"/>
        <w:rPr>
          <w:bCs/>
          <w:sz w:val="20"/>
          <w:szCs w:val="20"/>
        </w:rPr>
      </w:pPr>
      <w:r w:rsidRPr="00F344B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4" w:history="1">
        <w:r w:rsidRPr="00F344B8">
          <w:rPr>
            <w:rStyle w:val="Hipervnculo"/>
            <w:bCs/>
            <w:sz w:val="20"/>
            <w:szCs w:val="20"/>
          </w:rPr>
          <w:t>http://convocatorias.essalud.gob.pe</w:t>
        </w:r>
      </w:hyperlink>
      <w:r w:rsidRPr="00F344B8">
        <w:rPr>
          <w:bCs/>
          <w:sz w:val="20"/>
          <w:szCs w:val="20"/>
        </w:rPr>
        <w:t>. De existir alguna modificación en el proceso de selección, ésta será comunicada oportunamente en la web señalada.</w:t>
      </w:r>
    </w:p>
    <w:p w14:paraId="176EAE14" w14:textId="77777777" w:rsidR="0035686D" w:rsidRPr="00F344B8" w:rsidRDefault="0035686D" w:rsidP="0035686D">
      <w:pPr>
        <w:pStyle w:val="Prrafodelista"/>
        <w:numPr>
          <w:ilvl w:val="2"/>
          <w:numId w:val="2"/>
        </w:numPr>
        <w:tabs>
          <w:tab w:val="clear" w:pos="1800"/>
          <w:tab w:val="num" w:pos="1440"/>
        </w:tabs>
        <w:ind w:left="1134" w:hanging="425"/>
        <w:jc w:val="both"/>
        <w:rPr>
          <w:bCs/>
          <w:sz w:val="20"/>
          <w:szCs w:val="20"/>
        </w:rPr>
      </w:pPr>
      <w:r w:rsidRPr="00F344B8">
        <w:rPr>
          <w:bCs/>
          <w:sz w:val="20"/>
          <w:szCs w:val="20"/>
        </w:rPr>
        <w:t xml:space="preserve">El postulante debe verificar que los documentos </w:t>
      </w:r>
      <w:proofErr w:type="spellStart"/>
      <w:r w:rsidRPr="00F344B8">
        <w:rPr>
          <w:bCs/>
          <w:sz w:val="20"/>
          <w:szCs w:val="20"/>
        </w:rPr>
        <w:t>sustentatorios</w:t>
      </w:r>
      <w:proofErr w:type="spellEnd"/>
      <w:r w:rsidRPr="00F344B8">
        <w:rPr>
          <w:bCs/>
          <w:sz w:val="20"/>
          <w:szCs w:val="20"/>
        </w:rPr>
        <w:t xml:space="preserve"> se adjunten correctamente y que sean legibles, caso contrario, estos documentos no serán considerados como válidos.</w:t>
      </w:r>
    </w:p>
    <w:p w14:paraId="1F8ADE1A" w14:textId="140E9B9A" w:rsidR="0035686D" w:rsidRPr="00F344B8" w:rsidRDefault="0035686D" w:rsidP="000B4AF9">
      <w:pPr>
        <w:rPr>
          <w:rFonts w:cs="Arial"/>
          <w:b/>
        </w:rPr>
      </w:pPr>
    </w:p>
    <w:p w14:paraId="60481993" w14:textId="31262296"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344B8">
        <w:rPr>
          <w:rFonts w:cs="Arial"/>
          <w:sz w:val="20"/>
          <w:szCs w:val="20"/>
        </w:rPr>
        <w:t xml:space="preserve">PERFIL DEL </w:t>
      </w:r>
      <w:r w:rsidR="00846C97" w:rsidRPr="00F344B8">
        <w:rPr>
          <w:rFonts w:cs="Arial"/>
          <w:sz w:val="20"/>
          <w:szCs w:val="20"/>
        </w:rPr>
        <w:t>CARGO</w:t>
      </w:r>
    </w:p>
    <w:p w14:paraId="1F09AE55" w14:textId="77777777" w:rsidR="00554FB9" w:rsidRPr="00F344B8" w:rsidRDefault="00554FB9" w:rsidP="00554FB9">
      <w:pPr>
        <w:pStyle w:val="Sangradetextonormal"/>
        <w:jc w:val="both"/>
        <w:outlineLvl w:val="0"/>
        <w:rPr>
          <w:rFonts w:cs="Arial"/>
          <w:sz w:val="20"/>
          <w:szCs w:val="20"/>
        </w:rPr>
      </w:pPr>
    </w:p>
    <w:p w14:paraId="33DEF5F7" w14:textId="77777777" w:rsidR="00555231" w:rsidRPr="00555231" w:rsidRDefault="00555231" w:rsidP="00555231">
      <w:pPr>
        <w:ind w:left="426"/>
        <w:jc w:val="both"/>
        <w:rPr>
          <w:rFonts w:ascii="Arial" w:hAnsi="Arial" w:cs="Arial"/>
          <w:b/>
        </w:rPr>
      </w:pPr>
      <w:r w:rsidRPr="00555231">
        <w:rPr>
          <w:rFonts w:ascii="Arial" w:hAnsi="Arial" w:cs="Arial"/>
          <w:b/>
          <w:bCs/>
        </w:rPr>
        <w:t>MÉDICO (CÓD. P1ME-001)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555231" w:rsidRPr="00555231" w14:paraId="66769B91" w14:textId="77777777" w:rsidTr="002A27A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C46D954" w14:textId="77777777" w:rsidR="00555231" w:rsidRPr="00555231" w:rsidRDefault="00555231" w:rsidP="00555231">
            <w:pPr>
              <w:autoSpaceDE w:val="0"/>
              <w:autoSpaceDN w:val="0"/>
              <w:jc w:val="center"/>
              <w:rPr>
                <w:rFonts w:ascii="Arial" w:hAnsi="Arial" w:cs="Arial"/>
                <w:b/>
                <w:bCs/>
                <w:sz w:val="18"/>
                <w:szCs w:val="18"/>
              </w:rPr>
            </w:pPr>
            <w:r w:rsidRPr="0055523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50C5DC9" w14:textId="77777777" w:rsidR="00555231" w:rsidRPr="00555231" w:rsidRDefault="00555231" w:rsidP="00555231">
            <w:pPr>
              <w:autoSpaceDE w:val="0"/>
              <w:autoSpaceDN w:val="0"/>
              <w:jc w:val="center"/>
              <w:rPr>
                <w:rFonts w:ascii="Arial" w:hAnsi="Arial" w:cs="Arial"/>
                <w:b/>
                <w:bCs/>
                <w:sz w:val="18"/>
                <w:szCs w:val="18"/>
              </w:rPr>
            </w:pPr>
            <w:r w:rsidRPr="00555231">
              <w:rPr>
                <w:rFonts w:ascii="Arial" w:hAnsi="Arial" w:cs="Arial"/>
                <w:b/>
                <w:bCs/>
                <w:sz w:val="18"/>
                <w:szCs w:val="18"/>
              </w:rPr>
              <w:t>DETALLE</w:t>
            </w:r>
          </w:p>
        </w:tc>
      </w:tr>
      <w:tr w:rsidR="00555231" w:rsidRPr="00555231" w14:paraId="0A67C836" w14:textId="77777777" w:rsidTr="002A27A1">
        <w:trPr>
          <w:trHeight w:val="59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3B08AD" w14:textId="77777777" w:rsidR="00555231" w:rsidRPr="00555231" w:rsidRDefault="00555231" w:rsidP="00555231">
            <w:pPr>
              <w:autoSpaceDE w:val="0"/>
              <w:autoSpaceDN w:val="0"/>
              <w:jc w:val="center"/>
              <w:rPr>
                <w:rFonts w:ascii="Arial" w:hAnsi="Arial" w:cs="Arial"/>
                <w:b/>
                <w:bCs/>
                <w:sz w:val="18"/>
                <w:szCs w:val="18"/>
              </w:rPr>
            </w:pPr>
            <w:r w:rsidRPr="0055523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C8D07B" w14:textId="77777777" w:rsidR="00555231" w:rsidRPr="00555231" w:rsidRDefault="00555231" w:rsidP="00555231">
            <w:pPr>
              <w:widowControl w:val="0"/>
              <w:numPr>
                <w:ilvl w:val="0"/>
                <w:numId w:val="19"/>
              </w:numPr>
              <w:ind w:left="340" w:hanging="284"/>
              <w:jc w:val="both"/>
              <w:rPr>
                <w:rFonts w:ascii="Arial" w:hAnsi="Arial" w:cs="Arial"/>
                <w:sz w:val="18"/>
                <w:szCs w:val="18"/>
                <w:lang w:val="es-MX"/>
              </w:rPr>
            </w:pPr>
            <w:r w:rsidRPr="00555231">
              <w:rPr>
                <w:rFonts w:ascii="Arial" w:hAnsi="Arial" w:cs="Arial"/>
                <w:sz w:val="18"/>
                <w:szCs w:val="18"/>
                <w:lang w:val="es-MX"/>
              </w:rPr>
              <w:t xml:space="preserve">Acreditar* copia simple del Título Profesional Universitario de Médico Cirujano y Resolución del SERUMS correspondiente a la profesión </w:t>
            </w:r>
            <w:r w:rsidRPr="00555231">
              <w:rPr>
                <w:rFonts w:ascii="Arial" w:hAnsi="Arial" w:cs="Arial"/>
                <w:b/>
                <w:sz w:val="18"/>
                <w:szCs w:val="18"/>
                <w:lang w:val="es-MX"/>
              </w:rPr>
              <w:t>(Indispensable).</w:t>
            </w:r>
          </w:p>
          <w:p w14:paraId="20F2CD6F" w14:textId="77777777" w:rsidR="00555231" w:rsidRPr="00555231" w:rsidRDefault="00555231" w:rsidP="00555231">
            <w:pPr>
              <w:numPr>
                <w:ilvl w:val="0"/>
                <w:numId w:val="19"/>
              </w:numPr>
              <w:ind w:left="340" w:hanging="284"/>
              <w:jc w:val="both"/>
              <w:rPr>
                <w:rFonts w:ascii="Arial" w:hAnsi="Arial" w:cs="Arial"/>
                <w:sz w:val="18"/>
                <w:szCs w:val="18"/>
              </w:rPr>
            </w:pPr>
            <w:r w:rsidRPr="00555231">
              <w:rPr>
                <w:rFonts w:ascii="Arial" w:hAnsi="Arial" w:cs="Arial"/>
                <w:sz w:val="18"/>
                <w:szCs w:val="18"/>
                <w:lang w:val="es-MX"/>
              </w:rPr>
              <w:t xml:space="preserve">Acreditar* copia simple del Diploma de Colegiatura y Habilitación Profesional vigente a la fecha de inscripción </w:t>
            </w:r>
            <w:r w:rsidRPr="00555231">
              <w:rPr>
                <w:rFonts w:ascii="Arial" w:hAnsi="Arial" w:cs="Arial"/>
                <w:b/>
                <w:sz w:val="18"/>
                <w:szCs w:val="18"/>
                <w:lang w:val="es-MX"/>
              </w:rPr>
              <w:t>(Indispensable).</w:t>
            </w:r>
          </w:p>
          <w:p w14:paraId="1DBFF17F" w14:textId="69755066" w:rsidR="00555231" w:rsidRPr="004879FE" w:rsidRDefault="00555231" w:rsidP="00555231">
            <w:pPr>
              <w:numPr>
                <w:ilvl w:val="0"/>
                <w:numId w:val="19"/>
              </w:numPr>
              <w:suppressAutoHyphens w:val="0"/>
              <w:ind w:left="340" w:hanging="284"/>
              <w:jc w:val="both"/>
              <w:rPr>
                <w:rFonts w:ascii="Arial" w:hAnsi="Arial" w:cs="Arial"/>
                <w:sz w:val="18"/>
                <w:szCs w:val="18"/>
                <w:lang w:val="es-MX"/>
              </w:rPr>
            </w:pPr>
            <w:r w:rsidRPr="00555231">
              <w:rPr>
                <w:rFonts w:ascii="Arial" w:hAnsi="Arial" w:cs="Arial"/>
                <w:sz w:val="18"/>
                <w:szCs w:val="18"/>
                <w:lang w:eastAsia="ar-SA"/>
              </w:rPr>
              <w:t xml:space="preserve">Acreditar Registro Nacional de Auditor emitido por el Colegio Médico del Perú </w:t>
            </w:r>
            <w:r w:rsidRPr="00555231">
              <w:rPr>
                <w:rFonts w:ascii="Arial" w:hAnsi="Arial" w:cs="Arial"/>
                <w:b/>
                <w:color w:val="000000"/>
                <w:sz w:val="18"/>
                <w:szCs w:val="18"/>
                <w:lang w:eastAsia="ar-SA"/>
              </w:rPr>
              <w:t>(Indispensable)</w:t>
            </w:r>
            <w:r w:rsidRPr="00555231">
              <w:rPr>
                <w:rFonts w:ascii="Arial" w:hAnsi="Arial" w:cs="Arial"/>
                <w:sz w:val="18"/>
                <w:szCs w:val="18"/>
                <w:lang w:eastAsia="ar-SA"/>
              </w:rPr>
              <w:t>.</w:t>
            </w:r>
          </w:p>
          <w:p w14:paraId="549A3CA2" w14:textId="2362241D" w:rsidR="004879FE" w:rsidRPr="00555231" w:rsidRDefault="004879FE" w:rsidP="00555231">
            <w:pPr>
              <w:numPr>
                <w:ilvl w:val="0"/>
                <w:numId w:val="19"/>
              </w:numPr>
              <w:suppressAutoHyphens w:val="0"/>
              <w:ind w:left="340" w:hanging="284"/>
              <w:jc w:val="both"/>
              <w:rPr>
                <w:rFonts w:ascii="Arial" w:hAnsi="Arial" w:cs="Arial"/>
                <w:sz w:val="18"/>
                <w:szCs w:val="18"/>
                <w:lang w:val="es-MX"/>
              </w:rPr>
            </w:pPr>
            <w:r>
              <w:rPr>
                <w:rFonts w:ascii="Arial" w:hAnsi="Arial" w:cs="Arial"/>
                <w:sz w:val="18"/>
                <w:szCs w:val="18"/>
                <w:lang w:val="es-MX"/>
              </w:rPr>
              <w:t xml:space="preserve">De preferencia contar con Titulo de Médico Especialista o Constancia de haber culminado el </w:t>
            </w:r>
            <w:proofErr w:type="spellStart"/>
            <w:r>
              <w:rPr>
                <w:rFonts w:ascii="Arial" w:hAnsi="Arial" w:cs="Arial"/>
                <w:sz w:val="18"/>
                <w:szCs w:val="18"/>
                <w:lang w:val="es-MX"/>
              </w:rPr>
              <w:t>Residentado</w:t>
            </w:r>
            <w:proofErr w:type="spellEnd"/>
            <w:r>
              <w:rPr>
                <w:rFonts w:ascii="Arial" w:hAnsi="Arial" w:cs="Arial"/>
                <w:sz w:val="18"/>
                <w:szCs w:val="18"/>
                <w:lang w:val="es-MX"/>
              </w:rPr>
              <w:t xml:space="preserve"> Medico en las especialidades de Medicina Interna, Cirugía General, Emergencia y Desastres u otra. </w:t>
            </w:r>
            <w:r w:rsidRPr="00555231">
              <w:rPr>
                <w:rFonts w:ascii="Arial" w:hAnsi="Arial" w:cs="Arial"/>
                <w:b/>
                <w:sz w:val="18"/>
                <w:szCs w:val="18"/>
                <w:lang w:val="es-MX"/>
              </w:rPr>
              <w:t>(Deseable)</w:t>
            </w:r>
          </w:p>
          <w:p w14:paraId="67A04444" w14:textId="4B809F88" w:rsidR="00555231" w:rsidRPr="00555231" w:rsidRDefault="00555231" w:rsidP="00555231">
            <w:pPr>
              <w:numPr>
                <w:ilvl w:val="0"/>
                <w:numId w:val="19"/>
              </w:numPr>
              <w:suppressAutoHyphens w:val="0"/>
              <w:snapToGrid w:val="0"/>
              <w:ind w:left="340" w:hanging="284"/>
              <w:jc w:val="both"/>
              <w:rPr>
                <w:rFonts w:ascii="Arial" w:hAnsi="Arial" w:cs="Arial"/>
                <w:sz w:val="18"/>
                <w:szCs w:val="18"/>
              </w:rPr>
            </w:pPr>
            <w:r w:rsidRPr="00555231">
              <w:rPr>
                <w:rFonts w:ascii="Arial" w:hAnsi="Arial" w:cs="Arial"/>
                <w:sz w:val="18"/>
                <w:szCs w:val="18"/>
                <w:lang w:val="es-MX"/>
              </w:rPr>
              <w:t xml:space="preserve">De preferencia, contar con estudios de Maestría </w:t>
            </w:r>
            <w:r w:rsidR="004879FE">
              <w:rPr>
                <w:rFonts w:ascii="Arial" w:hAnsi="Arial" w:cs="Arial"/>
                <w:sz w:val="18"/>
                <w:szCs w:val="18"/>
                <w:lang w:val="es-MX"/>
              </w:rPr>
              <w:t xml:space="preserve">o Doctorado </w:t>
            </w:r>
            <w:r w:rsidRPr="00555231">
              <w:rPr>
                <w:rFonts w:ascii="Arial" w:hAnsi="Arial" w:cs="Arial"/>
                <w:sz w:val="18"/>
                <w:szCs w:val="18"/>
                <w:lang w:val="es-MX"/>
              </w:rPr>
              <w:t xml:space="preserve">en </w:t>
            </w:r>
            <w:r w:rsidR="004879FE">
              <w:rPr>
                <w:rFonts w:ascii="Arial" w:hAnsi="Arial" w:cs="Arial"/>
                <w:sz w:val="18"/>
                <w:szCs w:val="18"/>
                <w:lang w:val="es-MX"/>
              </w:rPr>
              <w:t xml:space="preserve">Salud Publica, </w:t>
            </w:r>
            <w:r w:rsidR="004879FE" w:rsidRPr="00555231">
              <w:rPr>
                <w:rFonts w:ascii="Arial" w:hAnsi="Arial" w:cs="Arial"/>
                <w:sz w:val="18"/>
                <w:szCs w:val="18"/>
                <w:lang w:val="es-MX"/>
              </w:rPr>
              <w:t>Ge</w:t>
            </w:r>
            <w:r w:rsidR="004879FE">
              <w:rPr>
                <w:rFonts w:ascii="Arial" w:hAnsi="Arial" w:cs="Arial"/>
                <w:sz w:val="18"/>
                <w:szCs w:val="18"/>
                <w:lang w:val="es-MX"/>
              </w:rPr>
              <w:t>stión de la calidad y/o Auditoria Medica.</w:t>
            </w:r>
            <w:r w:rsidRPr="00555231">
              <w:rPr>
                <w:rFonts w:ascii="Arial" w:hAnsi="Arial" w:cs="Arial"/>
                <w:sz w:val="18"/>
                <w:szCs w:val="18"/>
                <w:lang w:val="es-MX"/>
              </w:rPr>
              <w:t xml:space="preserve"> </w:t>
            </w:r>
            <w:r w:rsidRPr="00555231">
              <w:rPr>
                <w:rFonts w:ascii="Arial" w:hAnsi="Arial" w:cs="Arial"/>
                <w:b/>
                <w:sz w:val="18"/>
                <w:szCs w:val="18"/>
                <w:lang w:val="es-MX"/>
              </w:rPr>
              <w:t>(Deseable)</w:t>
            </w:r>
          </w:p>
        </w:tc>
      </w:tr>
      <w:tr w:rsidR="00555231" w:rsidRPr="00555231" w14:paraId="74A8D72A" w14:textId="77777777" w:rsidTr="002A27A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787B7C" w14:textId="77777777" w:rsidR="00555231" w:rsidRPr="00555231" w:rsidRDefault="00555231" w:rsidP="00555231">
            <w:pPr>
              <w:autoSpaceDE w:val="0"/>
              <w:autoSpaceDN w:val="0"/>
              <w:jc w:val="center"/>
              <w:rPr>
                <w:rFonts w:ascii="Arial" w:hAnsi="Arial" w:cs="Arial"/>
                <w:b/>
                <w:bCs/>
                <w:sz w:val="18"/>
                <w:szCs w:val="18"/>
              </w:rPr>
            </w:pPr>
            <w:r w:rsidRPr="00555231">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B2622E9" w14:textId="77777777" w:rsidR="00555231" w:rsidRPr="00555231" w:rsidRDefault="00555231" w:rsidP="00555231">
            <w:pPr>
              <w:ind w:left="244"/>
              <w:jc w:val="both"/>
              <w:rPr>
                <w:rFonts w:ascii="Arial" w:hAnsi="Arial" w:cs="Arial"/>
                <w:sz w:val="18"/>
                <w:szCs w:val="18"/>
              </w:rPr>
            </w:pPr>
            <w:r w:rsidRPr="00555231">
              <w:rPr>
                <w:rFonts w:ascii="Arial" w:hAnsi="Arial" w:cs="Arial"/>
                <w:b/>
                <w:sz w:val="18"/>
                <w:szCs w:val="18"/>
              </w:rPr>
              <w:t>EXPERIENCIA GENERAL</w:t>
            </w:r>
            <w:r w:rsidRPr="00555231">
              <w:rPr>
                <w:rFonts w:ascii="Arial" w:hAnsi="Arial" w:cs="Arial"/>
                <w:sz w:val="18"/>
                <w:szCs w:val="18"/>
              </w:rPr>
              <w:t>:</w:t>
            </w:r>
          </w:p>
          <w:p w14:paraId="5115F679" w14:textId="29560CE5" w:rsidR="00555231" w:rsidRPr="00555231" w:rsidRDefault="00555231" w:rsidP="00555231">
            <w:pPr>
              <w:numPr>
                <w:ilvl w:val="0"/>
                <w:numId w:val="7"/>
              </w:numPr>
              <w:suppressAutoHyphens w:val="0"/>
              <w:ind w:left="313" w:hanging="313"/>
              <w:jc w:val="both"/>
              <w:rPr>
                <w:rFonts w:ascii="Arial" w:hAnsi="Arial" w:cs="Arial"/>
                <w:sz w:val="18"/>
                <w:szCs w:val="18"/>
              </w:rPr>
            </w:pPr>
            <w:r w:rsidRPr="00555231">
              <w:rPr>
                <w:rFonts w:ascii="Arial" w:hAnsi="Arial" w:cs="Arial"/>
                <w:sz w:val="18"/>
                <w:szCs w:val="18"/>
              </w:rPr>
              <w:t>Acreditar</w:t>
            </w:r>
            <w:r w:rsidRPr="00555231">
              <w:rPr>
                <w:rFonts w:ascii="Arial" w:hAnsi="Arial" w:cs="Arial"/>
                <w:sz w:val="18"/>
                <w:szCs w:val="18"/>
                <w:lang w:val="es-MX"/>
              </w:rPr>
              <w:t>*</w:t>
            </w:r>
            <w:r w:rsidRPr="00555231">
              <w:rPr>
                <w:rFonts w:ascii="Arial" w:hAnsi="Arial" w:cs="Arial"/>
                <w:sz w:val="18"/>
                <w:szCs w:val="18"/>
              </w:rPr>
              <w:t xml:space="preserve"> experiencia laboral mínima de </w:t>
            </w:r>
            <w:r w:rsidR="004879FE">
              <w:rPr>
                <w:rFonts w:ascii="Arial" w:hAnsi="Arial" w:cs="Arial"/>
                <w:sz w:val="18"/>
                <w:szCs w:val="18"/>
              </w:rPr>
              <w:t>tres</w:t>
            </w:r>
            <w:r w:rsidRPr="00555231">
              <w:rPr>
                <w:rFonts w:ascii="Arial" w:hAnsi="Arial" w:cs="Arial"/>
                <w:sz w:val="18"/>
                <w:szCs w:val="18"/>
              </w:rPr>
              <w:t xml:space="preserve"> (0</w:t>
            </w:r>
            <w:r w:rsidR="004879FE">
              <w:rPr>
                <w:rFonts w:ascii="Arial" w:hAnsi="Arial" w:cs="Arial"/>
                <w:sz w:val="18"/>
                <w:szCs w:val="18"/>
              </w:rPr>
              <w:t>3</w:t>
            </w:r>
            <w:r w:rsidRPr="00555231">
              <w:rPr>
                <w:rFonts w:ascii="Arial" w:hAnsi="Arial" w:cs="Arial"/>
                <w:sz w:val="18"/>
                <w:szCs w:val="18"/>
              </w:rPr>
              <w:t xml:space="preserve">) años desempeñando funciones afines a la profesión y/o puesto, con posterioridad a la obtención del Título Profesional (incluyendo SERUMS) </w:t>
            </w:r>
            <w:r w:rsidRPr="00555231">
              <w:rPr>
                <w:rFonts w:ascii="Arial" w:hAnsi="Arial" w:cs="Arial"/>
                <w:b/>
                <w:sz w:val="18"/>
                <w:szCs w:val="18"/>
              </w:rPr>
              <w:t>(Indispensable).</w:t>
            </w:r>
          </w:p>
          <w:p w14:paraId="529D51C7" w14:textId="77777777" w:rsidR="00555231" w:rsidRPr="00555231" w:rsidRDefault="00555231" w:rsidP="00555231">
            <w:pPr>
              <w:ind w:left="244"/>
              <w:jc w:val="both"/>
              <w:rPr>
                <w:rFonts w:ascii="Arial" w:hAnsi="Arial" w:cs="Arial"/>
                <w:b/>
                <w:sz w:val="18"/>
                <w:szCs w:val="18"/>
              </w:rPr>
            </w:pPr>
          </w:p>
          <w:p w14:paraId="7857269E" w14:textId="77777777" w:rsidR="00555231" w:rsidRPr="00A05C07" w:rsidRDefault="00555231" w:rsidP="00555231">
            <w:pPr>
              <w:ind w:left="244"/>
              <w:jc w:val="both"/>
              <w:rPr>
                <w:rFonts w:ascii="Arial" w:hAnsi="Arial" w:cs="Arial"/>
                <w:sz w:val="18"/>
                <w:szCs w:val="18"/>
              </w:rPr>
            </w:pPr>
            <w:r w:rsidRPr="00555231">
              <w:rPr>
                <w:rFonts w:ascii="Arial" w:hAnsi="Arial" w:cs="Arial"/>
                <w:b/>
                <w:sz w:val="18"/>
                <w:szCs w:val="18"/>
              </w:rPr>
              <w:t>EXPERIENCIA ESPECÍFICA</w:t>
            </w:r>
            <w:r w:rsidRPr="00A05C07">
              <w:rPr>
                <w:rFonts w:ascii="Arial" w:hAnsi="Arial" w:cs="Arial"/>
                <w:sz w:val="18"/>
                <w:szCs w:val="18"/>
              </w:rPr>
              <w:t>:</w:t>
            </w:r>
          </w:p>
          <w:p w14:paraId="427167BF" w14:textId="4EB107D9" w:rsidR="00555231" w:rsidRPr="00A05C07" w:rsidRDefault="00555231" w:rsidP="00555231">
            <w:pPr>
              <w:numPr>
                <w:ilvl w:val="0"/>
                <w:numId w:val="7"/>
              </w:numPr>
              <w:suppressAutoHyphens w:val="0"/>
              <w:ind w:left="313" w:hanging="283"/>
              <w:jc w:val="both"/>
              <w:rPr>
                <w:rFonts w:ascii="Arial" w:hAnsi="Arial" w:cs="Arial"/>
                <w:b/>
                <w:sz w:val="18"/>
                <w:szCs w:val="18"/>
              </w:rPr>
            </w:pPr>
            <w:r w:rsidRPr="00A05C07">
              <w:rPr>
                <w:rFonts w:ascii="Arial" w:hAnsi="Arial" w:cs="Arial"/>
                <w:sz w:val="18"/>
                <w:szCs w:val="18"/>
              </w:rPr>
              <w:t>Acreditar</w:t>
            </w:r>
            <w:r w:rsidRPr="00A05C07">
              <w:rPr>
                <w:rFonts w:ascii="Arial" w:hAnsi="Arial" w:cs="Arial"/>
                <w:sz w:val="18"/>
                <w:szCs w:val="18"/>
                <w:lang w:val="es-MX"/>
              </w:rPr>
              <w:t>*</w:t>
            </w:r>
            <w:r w:rsidRPr="00A05C07">
              <w:rPr>
                <w:rFonts w:ascii="Arial" w:hAnsi="Arial" w:cs="Arial"/>
                <w:sz w:val="18"/>
                <w:szCs w:val="18"/>
              </w:rPr>
              <w:t xml:space="preserve"> experiencia laboral mínima de </w:t>
            </w:r>
            <w:r w:rsidR="009516B7" w:rsidRPr="00A05C07">
              <w:rPr>
                <w:rFonts w:ascii="Arial" w:hAnsi="Arial" w:cs="Arial"/>
                <w:sz w:val="18"/>
                <w:szCs w:val="18"/>
              </w:rPr>
              <w:t>02 años</w:t>
            </w:r>
            <w:r w:rsidRPr="00A05C07">
              <w:rPr>
                <w:rFonts w:ascii="Arial" w:hAnsi="Arial" w:cs="Arial"/>
                <w:sz w:val="18"/>
                <w:szCs w:val="18"/>
              </w:rPr>
              <w:t xml:space="preserve"> realizando funciones de Médico Auditor, con posterioridad a la obtención del </w:t>
            </w:r>
            <w:r w:rsidR="009974BD" w:rsidRPr="00A05C07">
              <w:rPr>
                <w:rFonts w:ascii="Arial" w:hAnsi="Arial" w:cs="Arial"/>
                <w:sz w:val="18"/>
                <w:szCs w:val="18"/>
              </w:rPr>
              <w:t xml:space="preserve">del </w:t>
            </w:r>
            <w:r w:rsidRPr="00A05C07">
              <w:rPr>
                <w:rFonts w:ascii="Arial" w:hAnsi="Arial" w:cs="Arial"/>
                <w:sz w:val="18"/>
                <w:szCs w:val="18"/>
              </w:rPr>
              <w:t xml:space="preserve">Título Profesional, excluyendo el SERUMS </w:t>
            </w:r>
            <w:r w:rsidRPr="00A05C07">
              <w:rPr>
                <w:rFonts w:ascii="Arial" w:hAnsi="Arial" w:cs="Arial"/>
                <w:b/>
                <w:sz w:val="18"/>
                <w:szCs w:val="18"/>
              </w:rPr>
              <w:t>(Indispensable)</w:t>
            </w:r>
            <w:r w:rsidRPr="00A05C07">
              <w:rPr>
                <w:rFonts w:ascii="Arial" w:hAnsi="Arial" w:cs="Arial"/>
                <w:sz w:val="18"/>
                <w:szCs w:val="18"/>
              </w:rPr>
              <w:t>.</w:t>
            </w:r>
          </w:p>
          <w:p w14:paraId="13A5D70B" w14:textId="77777777" w:rsidR="00555231" w:rsidRPr="00555231" w:rsidRDefault="00555231" w:rsidP="00555231">
            <w:pPr>
              <w:suppressAutoHyphens w:val="0"/>
              <w:ind w:left="313"/>
              <w:jc w:val="both"/>
              <w:rPr>
                <w:rFonts w:ascii="Arial" w:hAnsi="Arial" w:cs="Arial"/>
                <w:b/>
                <w:sz w:val="18"/>
                <w:szCs w:val="18"/>
              </w:rPr>
            </w:pPr>
          </w:p>
          <w:p w14:paraId="5C376D81" w14:textId="77777777" w:rsidR="00555231" w:rsidRPr="00555231" w:rsidRDefault="00555231" w:rsidP="00555231">
            <w:pPr>
              <w:tabs>
                <w:tab w:val="left" w:pos="252"/>
              </w:tabs>
              <w:ind w:left="485" w:hanging="233"/>
              <w:jc w:val="both"/>
              <w:rPr>
                <w:rFonts w:ascii="Arial" w:hAnsi="Arial" w:cs="Arial"/>
                <w:b/>
                <w:sz w:val="18"/>
                <w:szCs w:val="18"/>
                <w:lang w:val="es-MX"/>
              </w:rPr>
            </w:pPr>
            <w:r w:rsidRPr="00555231">
              <w:rPr>
                <w:rFonts w:ascii="Arial" w:hAnsi="Arial" w:cs="Arial"/>
                <w:b/>
                <w:sz w:val="18"/>
                <w:szCs w:val="18"/>
                <w:lang w:val="es-MX"/>
              </w:rPr>
              <w:t>EXPERIENCIA EN EL SECTOR PÚBLICO:</w:t>
            </w:r>
          </w:p>
          <w:p w14:paraId="5570C3A8" w14:textId="77777777" w:rsidR="00555231" w:rsidRPr="00555231" w:rsidRDefault="00555231" w:rsidP="00555231">
            <w:pPr>
              <w:numPr>
                <w:ilvl w:val="0"/>
                <w:numId w:val="7"/>
              </w:numPr>
              <w:suppressAutoHyphens w:val="0"/>
              <w:ind w:left="313" w:hanging="283"/>
              <w:jc w:val="both"/>
              <w:rPr>
                <w:rFonts w:ascii="Arial" w:hAnsi="Arial" w:cs="Arial"/>
                <w:b/>
                <w:sz w:val="18"/>
                <w:szCs w:val="18"/>
              </w:rPr>
            </w:pPr>
            <w:r w:rsidRPr="00555231">
              <w:rPr>
                <w:rFonts w:ascii="Arial" w:hAnsi="Arial" w:cs="Arial"/>
                <w:sz w:val="18"/>
                <w:szCs w:val="18"/>
              </w:rPr>
              <w:t xml:space="preserve">Acreditar* haber realizado el SERUMS </w:t>
            </w:r>
            <w:r w:rsidRPr="00555231">
              <w:rPr>
                <w:rFonts w:ascii="Arial" w:hAnsi="Arial" w:cs="Arial"/>
                <w:b/>
                <w:sz w:val="18"/>
                <w:szCs w:val="18"/>
              </w:rPr>
              <w:t>(Indispensable).</w:t>
            </w:r>
          </w:p>
          <w:p w14:paraId="620EDD0B" w14:textId="77777777" w:rsidR="00555231" w:rsidRPr="00555231" w:rsidRDefault="00555231" w:rsidP="00555231">
            <w:pPr>
              <w:suppressAutoHyphens w:val="0"/>
              <w:ind w:left="313"/>
              <w:jc w:val="both"/>
              <w:rPr>
                <w:rFonts w:ascii="Arial" w:hAnsi="Arial" w:cs="Arial"/>
                <w:b/>
                <w:sz w:val="18"/>
                <w:szCs w:val="18"/>
              </w:rPr>
            </w:pPr>
          </w:p>
          <w:p w14:paraId="6F42E71B" w14:textId="4700C10F" w:rsidR="00555231" w:rsidRPr="00555231" w:rsidRDefault="00555231" w:rsidP="00555231">
            <w:pPr>
              <w:suppressAutoHyphens w:val="0"/>
              <w:snapToGrid w:val="0"/>
              <w:ind w:left="207"/>
              <w:jc w:val="both"/>
              <w:rPr>
                <w:rFonts w:ascii="Arial" w:hAnsi="Arial" w:cs="Arial"/>
                <w:sz w:val="18"/>
                <w:szCs w:val="18"/>
                <w:highlight w:val="yellow"/>
              </w:rPr>
            </w:pPr>
            <w:r w:rsidRPr="00555231">
              <w:rPr>
                <w:rFonts w:ascii="Arial" w:hAnsi="Arial" w:cs="Arial"/>
                <w:sz w:val="18"/>
                <w:szCs w:val="18"/>
              </w:rPr>
              <w:t>De preferencia, la experiencia debe haber sido desarrollada en entidades de salud o en aquellas cuyas actividades estén relacionadas con la actividad prestadora y/o aseguradora</w:t>
            </w:r>
            <w:r w:rsidR="0058279A">
              <w:rPr>
                <w:rFonts w:ascii="Arial" w:hAnsi="Arial" w:cs="Arial"/>
                <w:sz w:val="18"/>
                <w:szCs w:val="18"/>
              </w:rPr>
              <w:t>.</w:t>
            </w:r>
            <w:r w:rsidRPr="00555231">
              <w:rPr>
                <w:rFonts w:ascii="Arial" w:hAnsi="Arial" w:cs="Arial"/>
                <w:color w:val="000000"/>
              </w:rPr>
              <w:t xml:space="preserve"> </w:t>
            </w:r>
            <w:r w:rsidRPr="00555231">
              <w:rPr>
                <w:rFonts w:ascii="Arial" w:hAnsi="Arial" w:cs="Arial"/>
                <w:b/>
                <w:bCs/>
                <w:sz w:val="18"/>
                <w:szCs w:val="18"/>
              </w:rPr>
              <w:t>(Deseable)</w:t>
            </w:r>
          </w:p>
        </w:tc>
      </w:tr>
      <w:tr w:rsidR="00555231" w:rsidRPr="00555231" w14:paraId="7761ABC4" w14:textId="77777777" w:rsidTr="002A27A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C5356E1" w14:textId="77777777" w:rsidR="00555231" w:rsidRPr="00555231" w:rsidRDefault="00555231" w:rsidP="00555231">
            <w:pPr>
              <w:autoSpaceDE w:val="0"/>
              <w:autoSpaceDN w:val="0"/>
              <w:jc w:val="center"/>
              <w:rPr>
                <w:rFonts w:ascii="Arial" w:hAnsi="Arial" w:cs="Arial"/>
                <w:b/>
                <w:bCs/>
                <w:sz w:val="18"/>
                <w:szCs w:val="18"/>
              </w:rPr>
            </w:pPr>
            <w:r w:rsidRPr="0055523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38A983" w14:textId="05EF091E" w:rsidR="00555231" w:rsidRPr="00555231" w:rsidRDefault="00555231" w:rsidP="00555231">
            <w:pPr>
              <w:numPr>
                <w:ilvl w:val="0"/>
                <w:numId w:val="7"/>
              </w:numPr>
              <w:suppressAutoHyphens w:val="0"/>
              <w:ind w:left="207" w:hanging="207"/>
              <w:jc w:val="both"/>
              <w:rPr>
                <w:rFonts w:ascii="Arial" w:hAnsi="Arial" w:cs="Arial"/>
                <w:sz w:val="18"/>
                <w:szCs w:val="18"/>
                <w:lang w:val="es-MX"/>
              </w:rPr>
            </w:pPr>
            <w:r w:rsidRPr="00555231">
              <w:rPr>
                <w:rFonts w:ascii="Arial" w:hAnsi="Arial" w:cs="Arial"/>
                <w:sz w:val="18"/>
                <w:szCs w:val="18"/>
              </w:rPr>
              <w:t>Acreditar</w:t>
            </w:r>
            <w:r w:rsidRPr="00555231">
              <w:rPr>
                <w:rFonts w:ascii="Arial" w:hAnsi="Arial" w:cs="Arial"/>
                <w:sz w:val="18"/>
                <w:szCs w:val="18"/>
                <w:lang w:val="es-MX"/>
              </w:rPr>
              <w:t xml:space="preserve">* </w:t>
            </w:r>
            <w:r w:rsidRPr="00555231">
              <w:rPr>
                <w:rFonts w:ascii="Arial" w:hAnsi="Arial" w:cs="Arial"/>
                <w:sz w:val="18"/>
                <w:szCs w:val="18"/>
              </w:rPr>
              <w:t xml:space="preserve">capacitación y/o actividades de actualización profesional afines al </w:t>
            </w:r>
            <w:r w:rsidR="009974BD">
              <w:rPr>
                <w:rFonts w:ascii="Arial" w:hAnsi="Arial" w:cs="Arial"/>
                <w:sz w:val="18"/>
                <w:szCs w:val="18"/>
              </w:rPr>
              <w:t>cargo</w:t>
            </w:r>
            <w:r w:rsidRPr="00555231">
              <w:rPr>
                <w:rFonts w:ascii="Arial" w:hAnsi="Arial" w:cs="Arial"/>
                <w:sz w:val="18"/>
                <w:szCs w:val="18"/>
              </w:rPr>
              <w:t xml:space="preserve"> convocado como mínimo de </w:t>
            </w:r>
            <w:r w:rsidR="0058279A">
              <w:rPr>
                <w:rFonts w:ascii="Arial" w:hAnsi="Arial" w:cs="Arial"/>
                <w:sz w:val="18"/>
                <w:szCs w:val="18"/>
              </w:rPr>
              <w:t>60</w:t>
            </w:r>
            <w:r w:rsidRPr="00555231">
              <w:rPr>
                <w:rFonts w:ascii="Arial" w:hAnsi="Arial" w:cs="Arial"/>
                <w:sz w:val="18"/>
                <w:szCs w:val="18"/>
              </w:rPr>
              <w:t xml:space="preserve"> horas, realizadas a partir del año 20</w:t>
            </w:r>
            <w:r w:rsidR="0058279A">
              <w:rPr>
                <w:rFonts w:ascii="Arial" w:hAnsi="Arial" w:cs="Arial"/>
                <w:sz w:val="18"/>
                <w:szCs w:val="18"/>
              </w:rPr>
              <w:t>18</w:t>
            </w:r>
            <w:r w:rsidRPr="00555231">
              <w:rPr>
                <w:rFonts w:ascii="Arial" w:hAnsi="Arial" w:cs="Arial"/>
                <w:sz w:val="18"/>
                <w:szCs w:val="18"/>
              </w:rPr>
              <w:t xml:space="preserve"> a la fecha, dentro de los cuales deberá acreditar Diplomado en Auditoría Médica</w:t>
            </w:r>
            <w:r w:rsidR="0058279A">
              <w:rPr>
                <w:rFonts w:ascii="Arial" w:hAnsi="Arial" w:cs="Arial"/>
                <w:sz w:val="18"/>
                <w:szCs w:val="18"/>
              </w:rPr>
              <w:t>,</w:t>
            </w:r>
            <w:r w:rsidRPr="00555231">
              <w:rPr>
                <w:rFonts w:ascii="Arial" w:hAnsi="Arial" w:cs="Arial"/>
                <w:sz w:val="18"/>
                <w:szCs w:val="18"/>
              </w:rPr>
              <w:t xml:space="preserve"> </w:t>
            </w:r>
            <w:r w:rsidRPr="00555231">
              <w:rPr>
                <w:rFonts w:ascii="Arial" w:hAnsi="Arial" w:cs="Arial"/>
                <w:b/>
                <w:sz w:val="18"/>
                <w:szCs w:val="18"/>
              </w:rPr>
              <w:t>(Indispensable)</w:t>
            </w:r>
          </w:p>
          <w:p w14:paraId="3CCBF423" w14:textId="610A205E" w:rsidR="00555231" w:rsidRPr="00555231" w:rsidRDefault="00555231" w:rsidP="00555231">
            <w:pPr>
              <w:numPr>
                <w:ilvl w:val="0"/>
                <w:numId w:val="7"/>
              </w:numPr>
              <w:suppressAutoHyphens w:val="0"/>
              <w:ind w:left="207" w:hanging="207"/>
              <w:jc w:val="both"/>
              <w:rPr>
                <w:rFonts w:ascii="Arial" w:hAnsi="Arial" w:cs="Arial"/>
                <w:b/>
                <w:sz w:val="18"/>
                <w:szCs w:val="18"/>
              </w:rPr>
            </w:pPr>
            <w:r w:rsidRPr="00555231">
              <w:rPr>
                <w:rFonts w:ascii="Arial" w:hAnsi="Arial" w:cs="Arial"/>
                <w:bCs/>
                <w:sz w:val="18"/>
                <w:szCs w:val="18"/>
                <w:lang w:eastAsia="ar-SA"/>
              </w:rPr>
              <w:t xml:space="preserve">De preferencia, contar con capacitación o actividades de actualización profesional de diez (10) horas en Auditoría de la Calidad </w:t>
            </w:r>
            <w:r w:rsidRPr="00555231">
              <w:rPr>
                <w:rFonts w:ascii="Arial" w:hAnsi="Arial" w:cs="Arial"/>
                <w:bCs/>
                <w:sz w:val="18"/>
                <w:szCs w:val="18"/>
                <w:lang w:eastAsia="ar-SA"/>
              </w:rPr>
              <w:lastRenderedPageBreak/>
              <w:t xml:space="preserve">en Servicios de Salud </w:t>
            </w:r>
            <w:r w:rsidR="00285A76">
              <w:rPr>
                <w:rFonts w:ascii="Arial" w:hAnsi="Arial" w:cs="Arial"/>
                <w:bCs/>
                <w:sz w:val="18"/>
                <w:szCs w:val="18"/>
                <w:lang w:eastAsia="ar-SA"/>
              </w:rPr>
              <w:t>y/</w:t>
            </w:r>
            <w:r w:rsidRPr="00555231">
              <w:rPr>
                <w:rFonts w:ascii="Arial" w:hAnsi="Arial" w:cs="Arial"/>
                <w:bCs/>
                <w:sz w:val="18"/>
                <w:szCs w:val="18"/>
                <w:lang w:eastAsia="ar-SA"/>
              </w:rPr>
              <w:t xml:space="preserve">o Gestión en Servicios de la Salud a partir del año 2020 a la fecha. </w:t>
            </w:r>
            <w:r w:rsidRPr="00555231">
              <w:rPr>
                <w:rFonts w:ascii="Arial" w:hAnsi="Arial" w:cs="Arial"/>
                <w:b/>
                <w:bCs/>
                <w:sz w:val="18"/>
                <w:szCs w:val="18"/>
                <w:lang w:eastAsia="ar-SA"/>
              </w:rPr>
              <w:t>(Deseable)</w:t>
            </w:r>
          </w:p>
        </w:tc>
      </w:tr>
      <w:tr w:rsidR="00555231" w:rsidRPr="00555231" w14:paraId="7B384BB7" w14:textId="77777777" w:rsidTr="002A27A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078239" w14:textId="77777777" w:rsidR="00555231" w:rsidRPr="00555231" w:rsidRDefault="00555231" w:rsidP="00555231">
            <w:pPr>
              <w:ind w:left="108"/>
              <w:jc w:val="center"/>
              <w:rPr>
                <w:rFonts w:ascii="Arial" w:hAnsi="Arial" w:cs="Arial"/>
                <w:b/>
                <w:bCs/>
                <w:sz w:val="18"/>
                <w:szCs w:val="18"/>
              </w:rPr>
            </w:pPr>
            <w:r w:rsidRPr="00555231">
              <w:rPr>
                <w:rFonts w:ascii="Arial" w:hAnsi="Arial" w:cs="Arial"/>
                <w:b/>
                <w:bCs/>
                <w:sz w:val="18"/>
                <w:szCs w:val="18"/>
              </w:rPr>
              <w:lastRenderedPageBreak/>
              <w:t xml:space="preserve">Conocimientos de Ofimática e Idiomas </w:t>
            </w:r>
          </w:p>
          <w:p w14:paraId="301BC702" w14:textId="77777777" w:rsidR="00555231" w:rsidRPr="00555231" w:rsidRDefault="00555231" w:rsidP="00555231">
            <w:pPr>
              <w:ind w:left="108"/>
              <w:jc w:val="center"/>
              <w:rPr>
                <w:rFonts w:ascii="Arial" w:hAnsi="Arial" w:cs="Arial"/>
                <w:b/>
                <w:bCs/>
                <w:sz w:val="18"/>
                <w:szCs w:val="18"/>
              </w:rPr>
            </w:pPr>
            <w:r w:rsidRPr="00555231">
              <w:rPr>
                <w:rFonts w:ascii="Arial" w:hAnsi="Arial" w:cs="Arial"/>
                <w:bCs/>
                <w:sz w:val="18"/>
                <w:szCs w:val="18"/>
                <w:u w:val="single"/>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AE6CC5" w14:textId="77777777" w:rsidR="00555231" w:rsidRPr="00555231" w:rsidRDefault="00555231" w:rsidP="00555231">
            <w:pPr>
              <w:numPr>
                <w:ilvl w:val="0"/>
                <w:numId w:val="18"/>
              </w:numPr>
              <w:tabs>
                <w:tab w:val="clear" w:pos="360"/>
              </w:tabs>
              <w:suppressAutoHyphens w:val="0"/>
              <w:ind w:left="207" w:hanging="179"/>
              <w:jc w:val="both"/>
              <w:rPr>
                <w:rFonts w:ascii="Arial" w:hAnsi="Arial" w:cs="Arial"/>
                <w:sz w:val="18"/>
                <w:szCs w:val="18"/>
              </w:rPr>
            </w:pPr>
            <w:r w:rsidRPr="00555231">
              <w:rPr>
                <w:rFonts w:ascii="Arial" w:hAnsi="Arial" w:cs="Arial"/>
                <w:sz w:val="18"/>
                <w:szCs w:val="18"/>
              </w:rPr>
              <w:t xml:space="preserve">Manejo de Ofimática: Word, Excel, </w:t>
            </w:r>
            <w:proofErr w:type="spellStart"/>
            <w:r w:rsidRPr="00555231">
              <w:rPr>
                <w:rFonts w:ascii="Arial" w:hAnsi="Arial" w:cs="Arial"/>
                <w:sz w:val="18"/>
                <w:szCs w:val="18"/>
              </w:rPr>
              <w:t>Power</w:t>
            </w:r>
            <w:proofErr w:type="spellEnd"/>
            <w:r w:rsidRPr="00555231">
              <w:rPr>
                <w:rFonts w:ascii="Arial" w:hAnsi="Arial" w:cs="Arial"/>
                <w:sz w:val="18"/>
                <w:szCs w:val="18"/>
              </w:rPr>
              <w:t xml:space="preserve"> Point, Internet a nivel Básico. (</w:t>
            </w:r>
            <w:r w:rsidRPr="00555231">
              <w:rPr>
                <w:rFonts w:ascii="Arial" w:hAnsi="Arial" w:cs="Arial"/>
                <w:b/>
                <w:bCs/>
                <w:sz w:val="18"/>
                <w:szCs w:val="18"/>
              </w:rPr>
              <w:t>Indispensable)</w:t>
            </w:r>
          </w:p>
          <w:p w14:paraId="228FA1A0" w14:textId="77777777" w:rsidR="00555231" w:rsidRPr="00555231" w:rsidRDefault="00555231" w:rsidP="00555231">
            <w:pPr>
              <w:numPr>
                <w:ilvl w:val="0"/>
                <w:numId w:val="18"/>
              </w:numPr>
              <w:tabs>
                <w:tab w:val="clear" w:pos="360"/>
                <w:tab w:val="num" w:pos="207"/>
              </w:tabs>
              <w:suppressAutoHyphens w:val="0"/>
              <w:ind w:left="286" w:hanging="258"/>
              <w:jc w:val="both"/>
              <w:rPr>
                <w:rFonts w:ascii="Arial" w:hAnsi="Arial" w:cs="Arial"/>
                <w:sz w:val="18"/>
                <w:szCs w:val="18"/>
              </w:rPr>
            </w:pPr>
            <w:r w:rsidRPr="00555231">
              <w:rPr>
                <w:rFonts w:ascii="Arial" w:hAnsi="Arial" w:cs="Arial"/>
                <w:sz w:val="18"/>
                <w:szCs w:val="18"/>
              </w:rPr>
              <w:t xml:space="preserve">Manejo de Idioma Inglés a nivel básico. </w:t>
            </w:r>
            <w:r w:rsidRPr="00555231">
              <w:rPr>
                <w:rFonts w:ascii="Arial" w:hAnsi="Arial" w:cs="Arial"/>
                <w:b/>
                <w:bCs/>
                <w:sz w:val="18"/>
                <w:szCs w:val="18"/>
              </w:rPr>
              <w:t>(Indispensable)</w:t>
            </w:r>
          </w:p>
        </w:tc>
      </w:tr>
      <w:tr w:rsidR="00555231" w:rsidRPr="00555231" w14:paraId="5446E585" w14:textId="77777777" w:rsidTr="002A27A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BDAE75" w14:textId="77777777" w:rsidR="00555231" w:rsidRPr="00555231" w:rsidRDefault="00555231" w:rsidP="00555231">
            <w:pPr>
              <w:autoSpaceDE w:val="0"/>
              <w:autoSpaceDN w:val="0"/>
              <w:jc w:val="center"/>
              <w:rPr>
                <w:rFonts w:ascii="Arial" w:hAnsi="Arial" w:cs="Arial"/>
                <w:b/>
                <w:bCs/>
                <w:sz w:val="18"/>
                <w:szCs w:val="18"/>
              </w:rPr>
            </w:pPr>
            <w:r w:rsidRPr="0055523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CDA8576" w14:textId="77777777" w:rsidR="00555231" w:rsidRPr="00555231" w:rsidRDefault="00555231" w:rsidP="00555231">
            <w:pPr>
              <w:ind w:left="207"/>
              <w:contextualSpacing/>
              <w:jc w:val="both"/>
              <w:rPr>
                <w:rFonts w:ascii="Arial" w:hAnsi="Arial" w:cs="Arial"/>
                <w:b/>
                <w:sz w:val="18"/>
                <w:szCs w:val="18"/>
              </w:rPr>
            </w:pPr>
            <w:r w:rsidRPr="00555231">
              <w:rPr>
                <w:rFonts w:ascii="Arial" w:hAnsi="Arial" w:cs="Arial"/>
                <w:b/>
                <w:sz w:val="18"/>
                <w:szCs w:val="18"/>
              </w:rPr>
              <w:t xml:space="preserve">GENERICAS: </w:t>
            </w:r>
            <w:r w:rsidRPr="00555231">
              <w:rPr>
                <w:rFonts w:ascii="Arial" w:hAnsi="Arial" w:cs="Arial"/>
                <w:sz w:val="18"/>
                <w:szCs w:val="18"/>
              </w:rPr>
              <w:t>Actitud de servicio, ética e integridad, compromiso y responsabilidad, orientación a resultados y trabajo en equipo.</w:t>
            </w:r>
          </w:p>
          <w:p w14:paraId="263EDA3C" w14:textId="77777777" w:rsidR="00555231" w:rsidRPr="00555231" w:rsidRDefault="00555231" w:rsidP="00555231">
            <w:pPr>
              <w:ind w:left="207"/>
              <w:jc w:val="both"/>
              <w:rPr>
                <w:rFonts w:ascii="Arial" w:hAnsi="Arial" w:cs="Arial"/>
                <w:sz w:val="18"/>
                <w:szCs w:val="18"/>
                <w:highlight w:val="yellow"/>
              </w:rPr>
            </w:pPr>
            <w:r w:rsidRPr="00555231">
              <w:rPr>
                <w:rFonts w:ascii="Arial" w:hAnsi="Arial" w:cs="Arial"/>
                <w:b/>
                <w:sz w:val="18"/>
                <w:szCs w:val="18"/>
              </w:rPr>
              <w:t xml:space="preserve">ESPECIFICAS: </w:t>
            </w:r>
            <w:r w:rsidRPr="0055523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55231" w:rsidRPr="00555231" w14:paraId="5AC1C20D" w14:textId="77777777" w:rsidTr="002A27A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E00239" w14:textId="77777777" w:rsidR="00555231" w:rsidRPr="00555231" w:rsidRDefault="00555231" w:rsidP="00555231">
            <w:pPr>
              <w:autoSpaceDE w:val="0"/>
              <w:autoSpaceDN w:val="0"/>
              <w:jc w:val="center"/>
              <w:rPr>
                <w:rFonts w:ascii="Arial" w:hAnsi="Arial" w:cs="Arial"/>
                <w:b/>
                <w:bCs/>
                <w:sz w:val="18"/>
                <w:szCs w:val="18"/>
              </w:rPr>
            </w:pPr>
            <w:r w:rsidRPr="0055523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2C2158E" w14:textId="25386307" w:rsidR="00555231" w:rsidRPr="00555231" w:rsidRDefault="00555231" w:rsidP="00555231">
            <w:pPr>
              <w:numPr>
                <w:ilvl w:val="0"/>
                <w:numId w:val="17"/>
              </w:numPr>
              <w:suppressAutoHyphens w:val="0"/>
              <w:ind w:left="207" w:hanging="207"/>
              <w:rPr>
                <w:rFonts w:ascii="Arial" w:hAnsi="Arial" w:cs="Arial"/>
                <w:sz w:val="18"/>
                <w:szCs w:val="18"/>
                <w:lang w:val="es-MX"/>
              </w:rPr>
            </w:pPr>
            <w:r w:rsidRPr="00555231">
              <w:rPr>
                <w:rFonts w:ascii="Arial" w:hAnsi="Arial" w:cs="Arial"/>
                <w:bCs/>
                <w:sz w:val="18"/>
                <w:szCs w:val="18"/>
              </w:rPr>
              <w:t>Suplencia por desempeño de Cargo de Confianza</w:t>
            </w:r>
            <w:r w:rsidR="001C5A52" w:rsidRPr="008E3103">
              <w:rPr>
                <w:rFonts w:ascii="Arial" w:hAnsi="Arial" w:cs="Arial"/>
                <w:bCs/>
                <w:sz w:val="18"/>
                <w:szCs w:val="18"/>
              </w:rPr>
              <w:t>/</w:t>
            </w:r>
            <w:r w:rsidRPr="00555231">
              <w:rPr>
                <w:rFonts w:ascii="Arial" w:hAnsi="Arial" w:cs="Arial"/>
                <w:sz w:val="18"/>
                <w:szCs w:val="18"/>
                <w:lang w:val="es-ES_tradnl"/>
              </w:rPr>
              <w:t xml:space="preserve">Memorando </w:t>
            </w:r>
            <w:proofErr w:type="spellStart"/>
            <w:r w:rsidRPr="00555231">
              <w:rPr>
                <w:rFonts w:ascii="Arial" w:hAnsi="Arial" w:cs="Arial"/>
                <w:sz w:val="18"/>
                <w:szCs w:val="18"/>
                <w:lang w:val="es-ES_tradnl"/>
              </w:rPr>
              <w:t>N°</w:t>
            </w:r>
            <w:proofErr w:type="spellEnd"/>
            <w:r w:rsidR="00D14776" w:rsidRPr="008E3103">
              <w:rPr>
                <w:rFonts w:ascii="Arial" w:hAnsi="Arial" w:cs="Arial"/>
                <w:sz w:val="18"/>
                <w:szCs w:val="18"/>
                <w:lang w:val="es-ES_tradnl"/>
              </w:rPr>
              <w:t xml:space="preserve"> </w:t>
            </w:r>
            <w:r w:rsidR="00567878" w:rsidRPr="008E3103">
              <w:rPr>
                <w:rFonts w:ascii="Arial" w:hAnsi="Arial" w:cs="Arial"/>
                <w:sz w:val="18"/>
                <w:szCs w:val="18"/>
                <w:lang w:val="es-ES_tradnl"/>
              </w:rPr>
              <w:t>4</w:t>
            </w:r>
            <w:r w:rsidRPr="00555231">
              <w:rPr>
                <w:rFonts w:ascii="Arial" w:hAnsi="Arial" w:cs="Arial"/>
                <w:sz w:val="18"/>
                <w:szCs w:val="18"/>
                <w:lang w:val="es-ES_tradnl"/>
              </w:rPr>
              <w:t>30</w:t>
            </w:r>
            <w:r w:rsidR="001C5A52" w:rsidRPr="008E3103">
              <w:rPr>
                <w:rFonts w:ascii="Arial" w:hAnsi="Arial" w:cs="Arial"/>
                <w:sz w:val="18"/>
                <w:szCs w:val="18"/>
                <w:lang w:val="es-ES_tradnl"/>
              </w:rPr>
              <w:t>6</w:t>
            </w:r>
            <w:r w:rsidRPr="00555231">
              <w:rPr>
                <w:rFonts w:ascii="Arial" w:hAnsi="Arial" w:cs="Arial"/>
                <w:sz w:val="18"/>
                <w:szCs w:val="18"/>
                <w:lang w:val="es-ES_tradnl"/>
              </w:rPr>
              <w:t>-GCGP-ESSALUD-2023</w:t>
            </w:r>
            <w:r w:rsidR="001C5A52" w:rsidRPr="008E3103">
              <w:rPr>
                <w:rFonts w:ascii="Arial" w:hAnsi="Arial" w:cs="Arial"/>
                <w:sz w:val="18"/>
                <w:szCs w:val="18"/>
                <w:lang w:val="es-ES_tradnl"/>
              </w:rPr>
              <w:t>.</w:t>
            </w:r>
          </w:p>
        </w:tc>
      </w:tr>
    </w:tbl>
    <w:p w14:paraId="0F51F8D7" w14:textId="0DAFB26E" w:rsidR="00554FB9" w:rsidRDefault="00554FB9" w:rsidP="00B43881">
      <w:pPr>
        <w:jc w:val="both"/>
        <w:rPr>
          <w:rFonts w:ascii="Arial" w:hAnsi="Arial" w:cs="Arial"/>
          <w:b/>
          <w:bCs/>
          <w:lang w:val="es-MX"/>
        </w:rPr>
      </w:pPr>
    </w:p>
    <w:p w14:paraId="0D450CE8" w14:textId="7D33CB31" w:rsidR="006F7A2E" w:rsidRPr="00614C93" w:rsidRDefault="006F7A2E" w:rsidP="006F7A2E">
      <w:pPr>
        <w:ind w:left="426"/>
        <w:jc w:val="both"/>
        <w:rPr>
          <w:rFonts w:ascii="Arial" w:hAnsi="Arial" w:cs="Arial"/>
          <w:b/>
        </w:rPr>
      </w:pPr>
      <w:r w:rsidRPr="00614C93">
        <w:rPr>
          <w:rFonts w:ascii="Arial" w:hAnsi="Arial" w:cs="Arial"/>
          <w:b/>
          <w:bCs/>
        </w:rPr>
        <w:t>MÉDICO (CÓD. P1ME-00</w:t>
      </w:r>
      <w:r>
        <w:rPr>
          <w:rFonts w:ascii="Arial" w:hAnsi="Arial" w:cs="Arial"/>
          <w:b/>
          <w:bCs/>
        </w:rPr>
        <w:t>2</w:t>
      </w:r>
      <w:r w:rsidRPr="00614C93">
        <w:rPr>
          <w:rFonts w:ascii="Arial" w:hAnsi="Arial" w:cs="Arial"/>
          <w:b/>
          <w:bCs/>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6F7A2E" w:rsidRPr="00614C93" w14:paraId="538DDF25" w14:textId="77777777" w:rsidTr="00823F6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D0CD1BC" w14:textId="77777777" w:rsidR="006F7A2E" w:rsidRPr="00614C93" w:rsidRDefault="006F7A2E" w:rsidP="00823F66">
            <w:pPr>
              <w:autoSpaceDE w:val="0"/>
              <w:autoSpaceDN w:val="0"/>
              <w:jc w:val="center"/>
              <w:rPr>
                <w:rFonts w:ascii="Arial" w:hAnsi="Arial" w:cs="Arial"/>
                <w:b/>
                <w:bCs/>
                <w:sz w:val="18"/>
                <w:szCs w:val="18"/>
              </w:rPr>
            </w:pPr>
            <w:r w:rsidRPr="00614C9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FD6EEA3" w14:textId="77777777" w:rsidR="006F7A2E" w:rsidRPr="00614C93" w:rsidRDefault="006F7A2E" w:rsidP="00823F66">
            <w:pPr>
              <w:autoSpaceDE w:val="0"/>
              <w:autoSpaceDN w:val="0"/>
              <w:jc w:val="center"/>
              <w:rPr>
                <w:rFonts w:ascii="Arial" w:hAnsi="Arial" w:cs="Arial"/>
                <w:b/>
                <w:bCs/>
                <w:sz w:val="18"/>
                <w:szCs w:val="18"/>
              </w:rPr>
            </w:pPr>
            <w:r w:rsidRPr="00614C93">
              <w:rPr>
                <w:rFonts w:ascii="Arial" w:hAnsi="Arial" w:cs="Arial"/>
                <w:b/>
                <w:bCs/>
                <w:sz w:val="18"/>
                <w:szCs w:val="18"/>
              </w:rPr>
              <w:t>DETALLE</w:t>
            </w:r>
          </w:p>
        </w:tc>
      </w:tr>
      <w:tr w:rsidR="006F7A2E" w:rsidRPr="00614C93" w14:paraId="206D64E5" w14:textId="77777777" w:rsidTr="00823F66">
        <w:trPr>
          <w:trHeight w:val="59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B678EB" w14:textId="77777777" w:rsidR="006F7A2E" w:rsidRPr="000C3D29" w:rsidRDefault="006F7A2E" w:rsidP="00823F66">
            <w:pPr>
              <w:autoSpaceDE w:val="0"/>
              <w:autoSpaceDN w:val="0"/>
              <w:jc w:val="center"/>
              <w:rPr>
                <w:rFonts w:ascii="Arial" w:hAnsi="Arial" w:cs="Arial"/>
                <w:b/>
                <w:bCs/>
                <w:sz w:val="18"/>
                <w:szCs w:val="18"/>
              </w:rPr>
            </w:pPr>
            <w:r w:rsidRPr="000C3D29">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49871E" w14:textId="77777777" w:rsidR="006F7A2E" w:rsidRPr="00D07222" w:rsidRDefault="006F7A2E" w:rsidP="00823F66">
            <w:pPr>
              <w:widowControl w:val="0"/>
              <w:numPr>
                <w:ilvl w:val="0"/>
                <w:numId w:val="19"/>
              </w:numPr>
              <w:ind w:left="340" w:hanging="284"/>
              <w:jc w:val="both"/>
              <w:rPr>
                <w:rFonts w:ascii="Arial" w:hAnsi="Arial" w:cs="Arial"/>
                <w:sz w:val="18"/>
                <w:szCs w:val="18"/>
                <w:lang w:val="es-MX"/>
              </w:rPr>
            </w:pPr>
            <w:r w:rsidRPr="00D07222">
              <w:rPr>
                <w:rFonts w:ascii="Arial" w:hAnsi="Arial" w:cs="Arial"/>
                <w:sz w:val="18"/>
                <w:szCs w:val="18"/>
                <w:lang w:val="es-MX"/>
              </w:rPr>
              <w:t xml:space="preserve">Acreditar* copia simple del Título Profesional Universitario de Médico Cirujano y Resolución del SERUMS correspondiente a la profesión </w:t>
            </w:r>
            <w:r w:rsidRPr="00D07222">
              <w:rPr>
                <w:rFonts w:ascii="Arial" w:hAnsi="Arial" w:cs="Arial"/>
                <w:b/>
                <w:sz w:val="18"/>
                <w:szCs w:val="18"/>
                <w:lang w:val="es-MX"/>
              </w:rPr>
              <w:t>(Indispensable).</w:t>
            </w:r>
          </w:p>
          <w:p w14:paraId="0AD16923" w14:textId="77777777" w:rsidR="006F7A2E" w:rsidRPr="00D07222" w:rsidRDefault="006F7A2E" w:rsidP="00823F66">
            <w:pPr>
              <w:numPr>
                <w:ilvl w:val="0"/>
                <w:numId w:val="19"/>
              </w:numPr>
              <w:ind w:left="340" w:hanging="284"/>
              <w:jc w:val="both"/>
              <w:rPr>
                <w:rFonts w:ascii="Arial" w:hAnsi="Arial" w:cs="Arial"/>
                <w:sz w:val="18"/>
                <w:szCs w:val="18"/>
              </w:rPr>
            </w:pPr>
            <w:r w:rsidRPr="00D07222">
              <w:rPr>
                <w:rFonts w:ascii="Arial" w:hAnsi="Arial" w:cs="Arial"/>
                <w:sz w:val="18"/>
                <w:szCs w:val="18"/>
                <w:lang w:val="es-MX"/>
              </w:rPr>
              <w:t xml:space="preserve">Acreditar* copia simple del Diploma de Colegiatura y Habilitación Profesional vigente a la fecha de inscripción </w:t>
            </w:r>
            <w:r w:rsidRPr="00D07222">
              <w:rPr>
                <w:rFonts w:ascii="Arial" w:hAnsi="Arial" w:cs="Arial"/>
                <w:b/>
                <w:sz w:val="18"/>
                <w:szCs w:val="18"/>
                <w:lang w:val="es-MX"/>
              </w:rPr>
              <w:t>(Indispensable).</w:t>
            </w:r>
          </w:p>
          <w:p w14:paraId="1EBB1206" w14:textId="77777777" w:rsidR="006F7A2E" w:rsidRPr="00D07222" w:rsidRDefault="006F7A2E" w:rsidP="00823F66">
            <w:pPr>
              <w:numPr>
                <w:ilvl w:val="0"/>
                <w:numId w:val="19"/>
              </w:numPr>
              <w:suppressAutoHyphens w:val="0"/>
              <w:ind w:left="340" w:hanging="284"/>
              <w:jc w:val="both"/>
              <w:rPr>
                <w:rFonts w:ascii="Arial" w:hAnsi="Arial" w:cs="Arial"/>
                <w:sz w:val="18"/>
                <w:szCs w:val="18"/>
                <w:lang w:val="es-MX"/>
              </w:rPr>
            </w:pPr>
            <w:r w:rsidRPr="00D07222">
              <w:rPr>
                <w:rFonts w:ascii="Arial" w:hAnsi="Arial" w:cs="Arial"/>
                <w:sz w:val="18"/>
                <w:szCs w:val="18"/>
                <w:lang w:eastAsia="ar-SA"/>
              </w:rPr>
              <w:t xml:space="preserve">Acreditar Registro Nacional de Auditor emitido por el Colegio Médico del Perú </w:t>
            </w:r>
            <w:r w:rsidRPr="00D07222">
              <w:rPr>
                <w:rFonts w:ascii="Arial" w:hAnsi="Arial" w:cs="Arial"/>
                <w:b/>
                <w:color w:val="000000"/>
                <w:sz w:val="18"/>
                <w:szCs w:val="18"/>
                <w:lang w:eastAsia="ar-SA"/>
              </w:rPr>
              <w:t>(Indispensable)</w:t>
            </w:r>
            <w:r w:rsidRPr="00D07222">
              <w:rPr>
                <w:rFonts w:ascii="Arial" w:hAnsi="Arial" w:cs="Arial"/>
                <w:sz w:val="18"/>
                <w:szCs w:val="18"/>
                <w:lang w:eastAsia="ar-SA"/>
              </w:rPr>
              <w:t>.</w:t>
            </w:r>
          </w:p>
          <w:p w14:paraId="09AF2D66" w14:textId="77777777" w:rsidR="006F7A2E" w:rsidRPr="000C3D29" w:rsidRDefault="006F7A2E" w:rsidP="00823F66">
            <w:pPr>
              <w:numPr>
                <w:ilvl w:val="0"/>
                <w:numId w:val="19"/>
              </w:numPr>
              <w:suppressAutoHyphens w:val="0"/>
              <w:snapToGrid w:val="0"/>
              <w:ind w:left="340" w:hanging="284"/>
              <w:jc w:val="both"/>
              <w:rPr>
                <w:rFonts w:ascii="Arial" w:hAnsi="Arial" w:cs="Arial"/>
                <w:sz w:val="18"/>
                <w:szCs w:val="18"/>
              </w:rPr>
            </w:pPr>
            <w:r w:rsidRPr="00D07222">
              <w:rPr>
                <w:rFonts w:ascii="Arial" w:hAnsi="Arial" w:cs="Arial"/>
                <w:sz w:val="18"/>
                <w:szCs w:val="18"/>
                <w:lang w:val="es-MX"/>
              </w:rPr>
              <w:t xml:space="preserve">De preferencia, contar con estudios de Maestría en Gerencia de Servicios de Salud o Salud Pública </w:t>
            </w:r>
            <w:r w:rsidRPr="00D07222">
              <w:rPr>
                <w:rFonts w:ascii="Arial" w:hAnsi="Arial" w:cs="Arial"/>
                <w:b/>
                <w:sz w:val="18"/>
                <w:szCs w:val="18"/>
                <w:lang w:val="es-MX"/>
              </w:rPr>
              <w:t>(Deseable).</w:t>
            </w:r>
          </w:p>
        </w:tc>
      </w:tr>
      <w:tr w:rsidR="006F7A2E" w:rsidRPr="00614C93" w14:paraId="072E74E0" w14:textId="77777777" w:rsidTr="00823F6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C45992" w14:textId="77777777" w:rsidR="006F7A2E" w:rsidRPr="00614C93" w:rsidRDefault="006F7A2E" w:rsidP="00823F66">
            <w:pPr>
              <w:autoSpaceDE w:val="0"/>
              <w:autoSpaceDN w:val="0"/>
              <w:jc w:val="center"/>
              <w:rPr>
                <w:rFonts w:ascii="Arial" w:hAnsi="Arial" w:cs="Arial"/>
                <w:b/>
                <w:bCs/>
                <w:sz w:val="18"/>
                <w:szCs w:val="18"/>
              </w:rPr>
            </w:pPr>
            <w:r w:rsidRPr="00614C9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AACE83E" w14:textId="77777777" w:rsidR="006F7A2E" w:rsidRPr="007D364A" w:rsidRDefault="006F7A2E" w:rsidP="00823F66">
            <w:pPr>
              <w:ind w:left="244"/>
              <w:jc w:val="both"/>
              <w:rPr>
                <w:rFonts w:ascii="Arial" w:hAnsi="Arial" w:cs="Arial"/>
                <w:sz w:val="18"/>
                <w:szCs w:val="18"/>
              </w:rPr>
            </w:pPr>
            <w:r w:rsidRPr="007D364A">
              <w:rPr>
                <w:rFonts w:ascii="Arial" w:hAnsi="Arial" w:cs="Arial"/>
                <w:b/>
                <w:sz w:val="18"/>
                <w:szCs w:val="18"/>
              </w:rPr>
              <w:t>EXPERIENCIA GENERAL</w:t>
            </w:r>
            <w:r w:rsidRPr="007D364A">
              <w:rPr>
                <w:rFonts w:ascii="Arial" w:hAnsi="Arial" w:cs="Arial"/>
                <w:sz w:val="18"/>
                <w:szCs w:val="18"/>
              </w:rPr>
              <w:t>:</w:t>
            </w:r>
          </w:p>
          <w:p w14:paraId="665660D2" w14:textId="589ABADC" w:rsidR="006F7A2E" w:rsidRPr="00A05C07" w:rsidRDefault="006F7A2E" w:rsidP="00823F66">
            <w:pPr>
              <w:numPr>
                <w:ilvl w:val="0"/>
                <w:numId w:val="7"/>
              </w:numPr>
              <w:suppressAutoHyphens w:val="0"/>
              <w:ind w:left="313" w:hanging="313"/>
              <w:jc w:val="both"/>
              <w:rPr>
                <w:rFonts w:ascii="Arial" w:hAnsi="Arial" w:cs="Arial"/>
                <w:sz w:val="18"/>
                <w:szCs w:val="18"/>
              </w:rPr>
            </w:pPr>
            <w:r w:rsidRPr="007D364A">
              <w:rPr>
                <w:rFonts w:ascii="Arial" w:hAnsi="Arial" w:cs="Arial"/>
                <w:sz w:val="18"/>
                <w:szCs w:val="18"/>
              </w:rPr>
              <w:t>Acreditar</w:t>
            </w:r>
            <w:r w:rsidRPr="007D364A">
              <w:rPr>
                <w:rFonts w:ascii="Arial" w:hAnsi="Arial" w:cs="Arial"/>
                <w:sz w:val="18"/>
                <w:szCs w:val="18"/>
                <w:lang w:val="es-MX"/>
              </w:rPr>
              <w:t>*</w:t>
            </w:r>
            <w:r w:rsidRPr="007D364A">
              <w:rPr>
                <w:rFonts w:ascii="Arial" w:hAnsi="Arial" w:cs="Arial"/>
                <w:sz w:val="18"/>
                <w:szCs w:val="18"/>
              </w:rPr>
              <w:t xml:space="preserve"> experiencia laboral </w:t>
            </w:r>
            <w:r w:rsidRPr="00A05C07">
              <w:rPr>
                <w:rFonts w:ascii="Arial" w:hAnsi="Arial" w:cs="Arial"/>
                <w:sz w:val="18"/>
                <w:szCs w:val="18"/>
              </w:rPr>
              <w:t xml:space="preserve">mínima de </w:t>
            </w:r>
            <w:r w:rsidR="001A0672" w:rsidRPr="00A05C07">
              <w:rPr>
                <w:rFonts w:ascii="Arial" w:hAnsi="Arial" w:cs="Arial"/>
                <w:sz w:val="18"/>
                <w:szCs w:val="18"/>
              </w:rPr>
              <w:t>tres</w:t>
            </w:r>
            <w:r w:rsidRPr="00A05C07">
              <w:rPr>
                <w:rFonts w:ascii="Arial" w:hAnsi="Arial" w:cs="Arial"/>
                <w:sz w:val="18"/>
                <w:szCs w:val="18"/>
              </w:rPr>
              <w:t xml:space="preserve"> (0</w:t>
            </w:r>
            <w:r w:rsidR="001A0672" w:rsidRPr="00A05C07">
              <w:rPr>
                <w:rFonts w:ascii="Arial" w:hAnsi="Arial" w:cs="Arial"/>
                <w:sz w:val="18"/>
                <w:szCs w:val="18"/>
              </w:rPr>
              <w:t>3</w:t>
            </w:r>
            <w:r w:rsidRPr="00A05C07">
              <w:rPr>
                <w:rFonts w:ascii="Arial" w:hAnsi="Arial" w:cs="Arial"/>
                <w:sz w:val="18"/>
                <w:szCs w:val="18"/>
              </w:rPr>
              <w:t xml:space="preserve">) años desempeñando funciones afines a la profesión y/o puesto, con posterioridad a la obtención del Título Profesional (incluyendo SERUMS) </w:t>
            </w:r>
            <w:r w:rsidRPr="00A05C07">
              <w:rPr>
                <w:rFonts w:ascii="Arial" w:hAnsi="Arial" w:cs="Arial"/>
                <w:b/>
                <w:sz w:val="18"/>
                <w:szCs w:val="18"/>
              </w:rPr>
              <w:t>(Indispensable).</w:t>
            </w:r>
          </w:p>
          <w:p w14:paraId="1ACD5160" w14:textId="77777777" w:rsidR="006F7A2E" w:rsidRPr="00A05C07" w:rsidRDefault="006F7A2E" w:rsidP="00823F66">
            <w:pPr>
              <w:ind w:left="244"/>
              <w:jc w:val="both"/>
              <w:rPr>
                <w:rFonts w:ascii="Arial" w:hAnsi="Arial" w:cs="Arial"/>
                <w:b/>
                <w:sz w:val="18"/>
                <w:szCs w:val="18"/>
              </w:rPr>
            </w:pPr>
          </w:p>
          <w:p w14:paraId="51B797BB" w14:textId="77777777" w:rsidR="006F7A2E" w:rsidRPr="00A05C07" w:rsidRDefault="006F7A2E" w:rsidP="00823F66">
            <w:pPr>
              <w:ind w:left="244"/>
              <w:jc w:val="both"/>
              <w:rPr>
                <w:rFonts w:ascii="Arial" w:hAnsi="Arial" w:cs="Arial"/>
                <w:sz w:val="18"/>
                <w:szCs w:val="18"/>
              </w:rPr>
            </w:pPr>
            <w:r w:rsidRPr="00A05C07">
              <w:rPr>
                <w:rFonts w:ascii="Arial" w:hAnsi="Arial" w:cs="Arial"/>
                <w:b/>
                <w:sz w:val="18"/>
                <w:szCs w:val="18"/>
              </w:rPr>
              <w:t>EXPERIENCIA ESPECÍFICA</w:t>
            </w:r>
            <w:r w:rsidRPr="00A05C07">
              <w:rPr>
                <w:rFonts w:ascii="Arial" w:hAnsi="Arial" w:cs="Arial"/>
                <w:sz w:val="18"/>
                <w:szCs w:val="18"/>
              </w:rPr>
              <w:t>:</w:t>
            </w:r>
          </w:p>
          <w:p w14:paraId="0B44C232" w14:textId="696BA205" w:rsidR="006F7A2E" w:rsidRPr="00A05C07" w:rsidRDefault="006F7A2E" w:rsidP="00823F66">
            <w:pPr>
              <w:numPr>
                <w:ilvl w:val="0"/>
                <w:numId w:val="7"/>
              </w:numPr>
              <w:suppressAutoHyphens w:val="0"/>
              <w:ind w:left="313" w:hanging="283"/>
              <w:jc w:val="both"/>
              <w:rPr>
                <w:rFonts w:ascii="Arial" w:hAnsi="Arial" w:cs="Arial"/>
                <w:b/>
                <w:sz w:val="18"/>
                <w:szCs w:val="18"/>
              </w:rPr>
            </w:pPr>
            <w:r w:rsidRPr="00A05C07">
              <w:rPr>
                <w:rFonts w:ascii="Arial" w:hAnsi="Arial" w:cs="Arial"/>
                <w:sz w:val="18"/>
                <w:szCs w:val="18"/>
              </w:rPr>
              <w:t>Acreditar</w:t>
            </w:r>
            <w:r w:rsidRPr="00A05C07">
              <w:rPr>
                <w:rFonts w:ascii="Arial" w:hAnsi="Arial" w:cs="Arial"/>
                <w:sz w:val="18"/>
                <w:szCs w:val="18"/>
                <w:lang w:val="es-MX"/>
              </w:rPr>
              <w:t>*</w:t>
            </w:r>
            <w:r w:rsidRPr="00A05C07">
              <w:rPr>
                <w:rFonts w:ascii="Arial" w:hAnsi="Arial" w:cs="Arial"/>
                <w:sz w:val="18"/>
                <w:szCs w:val="18"/>
              </w:rPr>
              <w:t xml:space="preserve"> experiencia laboral mínima de </w:t>
            </w:r>
            <w:r w:rsidR="001A0672" w:rsidRPr="00A05C07">
              <w:rPr>
                <w:rFonts w:ascii="Arial" w:hAnsi="Arial" w:cs="Arial"/>
                <w:sz w:val="18"/>
                <w:szCs w:val="18"/>
              </w:rPr>
              <w:t>dos</w:t>
            </w:r>
            <w:r w:rsidRPr="00A05C07">
              <w:rPr>
                <w:rFonts w:ascii="Arial" w:hAnsi="Arial" w:cs="Arial"/>
                <w:sz w:val="18"/>
                <w:szCs w:val="18"/>
              </w:rPr>
              <w:t xml:space="preserve"> (0</w:t>
            </w:r>
            <w:r w:rsidR="001A0672" w:rsidRPr="00A05C07">
              <w:rPr>
                <w:rFonts w:ascii="Arial" w:hAnsi="Arial" w:cs="Arial"/>
                <w:sz w:val="18"/>
                <w:szCs w:val="18"/>
              </w:rPr>
              <w:t>2</w:t>
            </w:r>
            <w:r w:rsidRPr="00A05C07">
              <w:rPr>
                <w:rFonts w:ascii="Arial" w:hAnsi="Arial" w:cs="Arial"/>
                <w:sz w:val="18"/>
                <w:szCs w:val="18"/>
              </w:rPr>
              <w:t>) año</w:t>
            </w:r>
            <w:r w:rsidR="001A0672" w:rsidRPr="00A05C07">
              <w:rPr>
                <w:rFonts w:ascii="Arial" w:hAnsi="Arial" w:cs="Arial"/>
                <w:sz w:val="18"/>
                <w:szCs w:val="18"/>
              </w:rPr>
              <w:t>s</w:t>
            </w:r>
            <w:r w:rsidRPr="00A05C07">
              <w:rPr>
                <w:rFonts w:ascii="Arial" w:hAnsi="Arial" w:cs="Arial"/>
                <w:sz w:val="18"/>
                <w:szCs w:val="18"/>
              </w:rPr>
              <w:t xml:space="preserve"> realizando funciones de Médico Auditor, con posterioridad a la obtención del Título Profesional, excluyendo el SERUMS </w:t>
            </w:r>
            <w:r w:rsidRPr="00A05C07">
              <w:rPr>
                <w:rFonts w:ascii="Arial" w:hAnsi="Arial" w:cs="Arial"/>
                <w:b/>
                <w:sz w:val="18"/>
                <w:szCs w:val="18"/>
              </w:rPr>
              <w:t>(Indispensable)</w:t>
            </w:r>
            <w:r w:rsidRPr="00A05C07">
              <w:rPr>
                <w:rFonts w:ascii="Arial" w:hAnsi="Arial" w:cs="Arial"/>
                <w:sz w:val="18"/>
                <w:szCs w:val="18"/>
              </w:rPr>
              <w:t>.</w:t>
            </w:r>
          </w:p>
          <w:p w14:paraId="67DAA2CC" w14:textId="77777777" w:rsidR="006F7A2E" w:rsidRPr="00562F6B" w:rsidRDefault="006F7A2E" w:rsidP="00823F66">
            <w:pPr>
              <w:suppressAutoHyphens w:val="0"/>
              <w:ind w:left="313"/>
              <w:jc w:val="both"/>
              <w:rPr>
                <w:rFonts w:ascii="Arial" w:hAnsi="Arial" w:cs="Arial"/>
                <w:b/>
                <w:sz w:val="18"/>
                <w:szCs w:val="18"/>
              </w:rPr>
            </w:pPr>
          </w:p>
          <w:p w14:paraId="49A45383" w14:textId="77777777" w:rsidR="006F7A2E" w:rsidRPr="00BD5C3F" w:rsidRDefault="006F7A2E" w:rsidP="00823F66">
            <w:pPr>
              <w:tabs>
                <w:tab w:val="left" w:pos="252"/>
              </w:tabs>
              <w:ind w:left="485" w:hanging="233"/>
              <w:jc w:val="both"/>
              <w:rPr>
                <w:rFonts w:ascii="Arial" w:hAnsi="Arial" w:cs="Arial"/>
                <w:b/>
                <w:sz w:val="18"/>
                <w:szCs w:val="18"/>
                <w:lang w:val="es-MX"/>
              </w:rPr>
            </w:pPr>
            <w:r w:rsidRPr="00BD5C3F">
              <w:rPr>
                <w:rFonts w:ascii="Arial" w:hAnsi="Arial" w:cs="Arial"/>
                <w:b/>
                <w:sz w:val="18"/>
                <w:szCs w:val="18"/>
                <w:lang w:val="es-MX"/>
              </w:rPr>
              <w:t>EXPERIENCIA EN EL SECTOR PÚBLICO:</w:t>
            </w:r>
          </w:p>
          <w:p w14:paraId="4024958B" w14:textId="77777777" w:rsidR="006F7A2E" w:rsidRDefault="006F7A2E" w:rsidP="00823F66">
            <w:pPr>
              <w:numPr>
                <w:ilvl w:val="0"/>
                <w:numId w:val="7"/>
              </w:numPr>
              <w:suppressAutoHyphens w:val="0"/>
              <w:ind w:left="313" w:hanging="283"/>
              <w:jc w:val="both"/>
              <w:rPr>
                <w:rFonts w:ascii="Arial" w:hAnsi="Arial" w:cs="Arial"/>
                <w:b/>
                <w:sz w:val="18"/>
                <w:szCs w:val="18"/>
              </w:rPr>
            </w:pPr>
            <w:r>
              <w:rPr>
                <w:rFonts w:ascii="Arial" w:hAnsi="Arial" w:cs="Arial"/>
                <w:sz w:val="18"/>
                <w:szCs w:val="18"/>
              </w:rPr>
              <w:t>Acreditar* haber realizado el</w:t>
            </w:r>
            <w:r w:rsidRPr="007D364A">
              <w:rPr>
                <w:rFonts w:ascii="Arial" w:hAnsi="Arial" w:cs="Arial"/>
                <w:sz w:val="18"/>
                <w:szCs w:val="18"/>
              </w:rPr>
              <w:t xml:space="preserve"> SERUMS </w:t>
            </w:r>
            <w:r w:rsidRPr="007D364A">
              <w:rPr>
                <w:rFonts w:ascii="Arial" w:hAnsi="Arial" w:cs="Arial"/>
                <w:b/>
                <w:sz w:val="18"/>
                <w:szCs w:val="18"/>
              </w:rPr>
              <w:t>(Indispensable)</w:t>
            </w:r>
            <w:r>
              <w:rPr>
                <w:rFonts w:ascii="Arial" w:hAnsi="Arial" w:cs="Arial"/>
                <w:b/>
                <w:sz w:val="18"/>
                <w:szCs w:val="18"/>
              </w:rPr>
              <w:t>.</w:t>
            </w:r>
          </w:p>
          <w:p w14:paraId="5689BDE0" w14:textId="77777777" w:rsidR="006F7A2E" w:rsidRPr="007D364A" w:rsidRDefault="006F7A2E" w:rsidP="00823F66">
            <w:pPr>
              <w:suppressAutoHyphens w:val="0"/>
              <w:ind w:left="313"/>
              <w:jc w:val="both"/>
              <w:rPr>
                <w:rFonts w:ascii="Arial" w:hAnsi="Arial" w:cs="Arial"/>
                <w:b/>
                <w:sz w:val="18"/>
                <w:szCs w:val="18"/>
              </w:rPr>
            </w:pPr>
          </w:p>
          <w:p w14:paraId="7D46260B" w14:textId="493F0EFD" w:rsidR="006F7A2E" w:rsidRPr="004E2C0A" w:rsidRDefault="006F7A2E" w:rsidP="00823F66">
            <w:pPr>
              <w:suppressAutoHyphens w:val="0"/>
              <w:snapToGrid w:val="0"/>
              <w:ind w:left="207"/>
              <w:jc w:val="both"/>
              <w:rPr>
                <w:rFonts w:ascii="Arial" w:hAnsi="Arial" w:cs="Arial"/>
                <w:sz w:val="18"/>
                <w:szCs w:val="18"/>
                <w:highlight w:val="yellow"/>
              </w:rPr>
            </w:pPr>
            <w:r w:rsidRPr="007D364A">
              <w:rPr>
                <w:rFonts w:ascii="Arial" w:hAnsi="Arial" w:cs="Arial"/>
                <w:sz w:val="18"/>
                <w:szCs w:val="18"/>
              </w:rPr>
              <w:t>De preferencia, la experiencia debe haber sido desarrollada en entidades de salud o en aquellas cuyas actividades estén relacionadas con la activ</w:t>
            </w:r>
            <w:r>
              <w:rPr>
                <w:rFonts w:ascii="Arial" w:hAnsi="Arial" w:cs="Arial"/>
                <w:sz w:val="18"/>
                <w:szCs w:val="18"/>
              </w:rPr>
              <w:t>idad prestadora y/o aseguradora</w:t>
            </w:r>
            <w:r w:rsidR="001A0672">
              <w:rPr>
                <w:rFonts w:ascii="Arial" w:hAnsi="Arial" w:cs="Arial"/>
                <w:sz w:val="18"/>
                <w:szCs w:val="18"/>
              </w:rPr>
              <w:t>.</w:t>
            </w:r>
            <w:r w:rsidRPr="007D364A">
              <w:rPr>
                <w:rFonts w:ascii="Arial" w:hAnsi="Arial" w:cs="Arial"/>
                <w:color w:val="000000"/>
              </w:rPr>
              <w:t xml:space="preserve"> </w:t>
            </w:r>
            <w:r w:rsidRPr="007D364A">
              <w:rPr>
                <w:rFonts w:ascii="Arial" w:hAnsi="Arial" w:cs="Arial"/>
                <w:b/>
                <w:bCs/>
                <w:sz w:val="18"/>
                <w:szCs w:val="18"/>
              </w:rPr>
              <w:t>(Deseable)</w:t>
            </w:r>
          </w:p>
        </w:tc>
      </w:tr>
      <w:tr w:rsidR="006F7A2E" w:rsidRPr="00614C93" w14:paraId="518943A8" w14:textId="77777777" w:rsidTr="00823F6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C46790A" w14:textId="77777777" w:rsidR="006F7A2E" w:rsidRPr="00614C93" w:rsidRDefault="006F7A2E" w:rsidP="00823F66">
            <w:pPr>
              <w:autoSpaceDE w:val="0"/>
              <w:autoSpaceDN w:val="0"/>
              <w:jc w:val="center"/>
              <w:rPr>
                <w:rFonts w:ascii="Arial" w:hAnsi="Arial" w:cs="Arial"/>
                <w:b/>
                <w:bCs/>
                <w:sz w:val="18"/>
                <w:szCs w:val="18"/>
              </w:rPr>
            </w:pPr>
            <w:r w:rsidRPr="00614C9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9E28EF" w14:textId="77777777" w:rsidR="006F7A2E" w:rsidRPr="00E47FD9" w:rsidRDefault="006F7A2E" w:rsidP="00823F66">
            <w:pPr>
              <w:numPr>
                <w:ilvl w:val="0"/>
                <w:numId w:val="7"/>
              </w:numPr>
              <w:suppressAutoHyphens w:val="0"/>
              <w:ind w:left="207" w:hanging="207"/>
              <w:jc w:val="both"/>
              <w:rPr>
                <w:rFonts w:ascii="Arial" w:hAnsi="Arial" w:cs="Arial"/>
                <w:sz w:val="18"/>
                <w:szCs w:val="18"/>
                <w:lang w:val="es-MX"/>
              </w:rPr>
            </w:pPr>
            <w:r w:rsidRPr="00E47FD9">
              <w:rPr>
                <w:rFonts w:ascii="Arial" w:hAnsi="Arial" w:cs="Arial"/>
                <w:sz w:val="18"/>
                <w:szCs w:val="18"/>
              </w:rPr>
              <w:t>Acreditar</w:t>
            </w:r>
            <w:r w:rsidRPr="00E47FD9">
              <w:rPr>
                <w:rFonts w:ascii="Arial" w:hAnsi="Arial" w:cs="Arial"/>
                <w:sz w:val="18"/>
                <w:szCs w:val="18"/>
                <w:lang w:val="es-MX"/>
              </w:rPr>
              <w:t xml:space="preserve">* </w:t>
            </w:r>
            <w:r w:rsidRPr="00E47FD9">
              <w:rPr>
                <w:rFonts w:ascii="Arial" w:hAnsi="Arial" w:cs="Arial"/>
                <w:sz w:val="18"/>
                <w:szCs w:val="18"/>
              </w:rPr>
              <w:t xml:space="preserve">capacitación y/o actividades de actualización profesional afines al puesto convocado como mínimo de </w:t>
            </w:r>
            <w:r>
              <w:rPr>
                <w:rFonts w:ascii="Arial" w:hAnsi="Arial" w:cs="Arial"/>
                <w:sz w:val="18"/>
                <w:szCs w:val="18"/>
              </w:rPr>
              <w:t>40</w:t>
            </w:r>
            <w:r w:rsidRPr="00E47FD9">
              <w:rPr>
                <w:rFonts w:ascii="Arial" w:hAnsi="Arial" w:cs="Arial"/>
                <w:sz w:val="18"/>
                <w:szCs w:val="18"/>
              </w:rPr>
              <w:t xml:space="preserve"> horas, realizadas a partir del año 20</w:t>
            </w:r>
            <w:r>
              <w:rPr>
                <w:rFonts w:ascii="Arial" w:hAnsi="Arial" w:cs="Arial"/>
                <w:sz w:val="18"/>
                <w:szCs w:val="18"/>
              </w:rPr>
              <w:t>20</w:t>
            </w:r>
            <w:r w:rsidRPr="00E47FD9">
              <w:rPr>
                <w:rFonts w:ascii="Arial" w:hAnsi="Arial" w:cs="Arial"/>
                <w:sz w:val="18"/>
                <w:szCs w:val="18"/>
              </w:rPr>
              <w:t xml:space="preserve"> a la fecha, dentro de los cuales deberá acreditar Diplomado en Auditoría Médica </w:t>
            </w:r>
            <w:r w:rsidRPr="00E47FD9">
              <w:rPr>
                <w:rFonts w:ascii="Arial" w:hAnsi="Arial" w:cs="Arial"/>
                <w:b/>
                <w:sz w:val="18"/>
                <w:szCs w:val="18"/>
              </w:rPr>
              <w:t>(Indispensable).</w:t>
            </w:r>
          </w:p>
          <w:p w14:paraId="0C952A6D" w14:textId="77777777" w:rsidR="006F7A2E" w:rsidRPr="00E47FD9" w:rsidRDefault="006F7A2E" w:rsidP="00823F66">
            <w:pPr>
              <w:numPr>
                <w:ilvl w:val="0"/>
                <w:numId w:val="7"/>
              </w:numPr>
              <w:suppressAutoHyphens w:val="0"/>
              <w:ind w:left="207" w:hanging="207"/>
              <w:jc w:val="both"/>
              <w:rPr>
                <w:rFonts w:ascii="Arial" w:hAnsi="Arial" w:cs="Arial"/>
                <w:b/>
                <w:sz w:val="18"/>
                <w:szCs w:val="18"/>
              </w:rPr>
            </w:pPr>
            <w:r w:rsidRPr="00E47FD9">
              <w:rPr>
                <w:rFonts w:ascii="Arial" w:hAnsi="Arial" w:cs="Arial"/>
                <w:bCs/>
                <w:sz w:val="18"/>
                <w:szCs w:val="18"/>
                <w:lang w:eastAsia="ar-SA"/>
              </w:rPr>
              <w:t>De preferencia, contar con capacitación o actividades de actualización profesional de diez (10) horas en Auditoría de la Calidad en Servicios de Salud o Gestión en Servicios de la Salud a partir del año 20</w:t>
            </w:r>
            <w:r>
              <w:rPr>
                <w:rFonts w:ascii="Arial" w:hAnsi="Arial" w:cs="Arial"/>
                <w:bCs/>
                <w:sz w:val="18"/>
                <w:szCs w:val="18"/>
                <w:lang w:eastAsia="ar-SA"/>
              </w:rPr>
              <w:t>20</w:t>
            </w:r>
            <w:r w:rsidRPr="00E47FD9">
              <w:rPr>
                <w:rFonts w:ascii="Arial" w:hAnsi="Arial" w:cs="Arial"/>
                <w:bCs/>
                <w:sz w:val="18"/>
                <w:szCs w:val="18"/>
                <w:lang w:eastAsia="ar-SA"/>
              </w:rPr>
              <w:t xml:space="preserve"> a la fecha. </w:t>
            </w:r>
            <w:r w:rsidRPr="00E47FD9">
              <w:rPr>
                <w:rFonts w:ascii="Arial" w:hAnsi="Arial" w:cs="Arial"/>
                <w:b/>
                <w:bCs/>
                <w:sz w:val="18"/>
                <w:szCs w:val="18"/>
                <w:lang w:eastAsia="ar-SA"/>
              </w:rPr>
              <w:t>(Deseable)</w:t>
            </w:r>
          </w:p>
        </w:tc>
      </w:tr>
      <w:tr w:rsidR="006F7A2E" w:rsidRPr="00614C93" w14:paraId="06F969BB" w14:textId="77777777" w:rsidTr="00823F6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F55661" w14:textId="77777777" w:rsidR="006F7A2E" w:rsidRDefault="006F7A2E" w:rsidP="00823F66">
            <w:pPr>
              <w:ind w:left="108"/>
              <w:jc w:val="center"/>
              <w:rPr>
                <w:rFonts w:ascii="Arial" w:hAnsi="Arial" w:cs="Arial"/>
                <w:b/>
                <w:bCs/>
                <w:sz w:val="18"/>
                <w:szCs w:val="18"/>
              </w:rPr>
            </w:pPr>
            <w:r w:rsidRPr="000C3D29">
              <w:rPr>
                <w:rFonts w:ascii="Arial" w:hAnsi="Arial" w:cs="Arial"/>
                <w:b/>
                <w:bCs/>
                <w:sz w:val="18"/>
                <w:szCs w:val="18"/>
              </w:rPr>
              <w:t xml:space="preserve">Conocimientos de Ofimática e Idiomas </w:t>
            </w:r>
          </w:p>
          <w:p w14:paraId="73FF929D" w14:textId="77777777" w:rsidR="006F7A2E" w:rsidRPr="000C3D29" w:rsidRDefault="006F7A2E" w:rsidP="00823F66">
            <w:pPr>
              <w:ind w:left="108"/>
              <w:jc w:val="center"/>
              <w:rPr>
                <w:rFonts w:ascii="Arial" w:hAnsi="Arial" w:cs="Arial"/>
                <w:b/>
                <w:bCs/>
                <w:sz w:val="18"/>
                <w:szCs w:val="18"/>
              </w:rPr>
            </w:pPr>
            <w:r w:rsidRPr="000C3D29">
              <w:rPr>
                <w:rFonts w:ascii="Arial" w:hAnsi="Arial" w:cs="Arial"/>
                <w:bCs/>
                <w:sz w:val="18"/>
                <w:szCs w:val="18"/>
                <w:u w:val="single"/>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A886E6" w14:textId="77777777" w:rsidR="006F7A2E" w:rsidRPr="000C3D29" w:rsidRDefault="006F7A2E" w:rsidP="00823F66">
            <w:pPr>
              <w:numPr>
                <w:ilvl w:val="0"/>
                <w:numId w:val="18"/>
              </w:numPr>
              <w:tabs>
                <w:tab w:val="clear" w:pos="360"/>
              </w:tabs>
              <w:suppressAutoHyphens w:val="0"/>
              <w:ind w:left="207" w:hanging="179"/>
              <w:jc w:val="both"/>
              <w:rPr>
                <w:rFonts w:ascii="Arial" w:hAnsi="Arial" w:cs="Arial"/>
                <w:sz w:val="18"/>
                <w:szCs w:val="18"/>
              </w:rPr>
            </w:pPr>
            <w:r w:rsidRPr="000C3D29">
              <w:rPr>
                <w:rFonts w:ascii="Arial" w:hAnsi="Arial" w:cs="Arial"/>
                <w:sz w:val="18"/>
                <w:szCs w:val="18"/>
              </w:rPr>
              <w:t xml:space="preserve">Manejo de Ofimática: Word, Excel, </w:t>
            </w:r>
            <w:proofErr w:type="spellStart"/>
            <w:r w:rsidRPr="000C3D29">
              <w:rPr>
                <w:rFonts w:ascii="Arial" w:hAnsi="Arial" w:cs="Arial"/>
                <w:sz w:val="18"/>
                <w:szCs w:val="18"/>
              </w:rPr>
              <w:t>Power</w:t>
            </w:r>
            <w:proofErr w:type="spellEnd"/>
            <w:r w:rsidRPr="000C3D29">
              <w:rPr>
                <w:rFonts w:ascii="Arial" w:hAnsi="Arial" w:cs="Arial"/>
                <w:sz w:val="18"/>
                <w:szCs w:val="18"/>
              </w:rPr>
              <w:t xml:space="preserve"> Point, Internet a nivel Básico. (</w:t>
            </w:r>
            <w:r w:rsidRPr="000C3D29">
              <w:rPr>
                <w:rFonts w:ascii="Arial" w:hAnsi="Arial" w:cs="Arial"/>
                <w:b/>
                <w:bCs/>
                <w:sz w:val="18"/>
                <w:szCs w:val="18"/>
              </w:rPr>
              <w:t>Indispensable)</w:t>
            </w:r>
          </w:p>
          <w:p w14:paraId="124BF4C2" w14:textId="77777777" w:rsidR="006F7A2E" w:rsidRPr="000C3D29" w:rsidRDefault="006F7A2E" w:rsidP="00823F66">
            <w:pPr>
              <w:numPr>
                <w:ilvl w:val="0"/>
                <w:numId w:val="18"/>
              </w:numPr>
              <w:tabs>
                <w:tab w:val="clear" w:pos="360"/>
                <w:tab w:val="num" w:pos="207"/>
              </w:tabs>
              <w:suppressAutoHyphens w:val="0"/>
              <w:ind w:left="286" w:hanging="258"/>
              <w:jc w:val="both"/>
              <w:rPr>
                <w:rFonts w:ascii="Arial" w:hAnsi="Arial" w:cs="Arial"/>
                <w:sz w:val="18"/>
                <w:szCs w:val="18"/>
              </w:rPr>
            </w:pPr>
            <w:r w:rsidRPr="000C3D29">
              <w:rPr>
                <w:rFonts w:ascii="Arial" w:hAnsi="Arial" w:cs="Arial"/>
                <w:sz w:val="18"/>
                <w:szCs w:val="18"/>
              </w:rPr>
              <w:t xml:space="preserve">Manejo de Idioma Inglés a nivel básico. </w:t>
            </w:r>
            <w:r w:rsidRPr="000C3D29">
              <w:rPr>
                <w:rFonts w:ascii="Arial" w:hAnsi="Arial" w:cs="Arial"/>
                <w:b/>
                <w:bCs/>
                <w:sz w:val="18"/>
                <w:szCs w:val="18"/>
              </w:rPr>
              <w:t>(Indispensable)</w:t>
            </w:r>
          </w:p>
        </w:tc>
      </w:tr>
      <w:tr w:rsidR="006F7A2E" w:rsidRPr="00614C93" w14:paraId="303274DF" w14:textId="77777777" w:rsidTr="00823F6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59E7B4" w14:textId="77777777" w:rsidR="006F7A2E" w:rsidRPr="00614C93" w:rsidRDefault="006F7A2E" w:rsidP="00823F66">
            <w:pPr>
              <w:autoSpaceDE w:val="0"/>
              <w:autoSpaceDN w:val="0"/>
              <w:jc w:val="center"/>
              <w:rPr>
                <w:rFonts w:ascii="Arial" w:hAnsi="Arial" w:cs="Arial"/>
                <w:b/>
                <w:bCs/>
                <w:sz w:val="18"/>
                <w:szCs w:val="18"/>
              </w:rPr>
            </w:pPr>
            <w:r w:rsidRPr="00614C9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91AA3C7" w14:textId="77777777" w:rsidR="006F7A2E" w:rsidRPr="000C3D29" w:rsidRDefault="006F7A2E" w:rsidP="00823F66">
            <w:pPr>
              <w:ind w:left="207"/>
              <w:contextualSpacing/>
              <w:jc w:val="both"/>
              <w:rPr>
                <w:rFonts w:ascii="Arial" w:hAnsi="Arial" w:cs="Arial"/>
                <w:b/>
                <w:sz w:val="18"/>
                <w:szCs w:val="18"/>
              </w:rPr>
            </w:pPr>
            <w:r w:rsidRPr="000C3D29">
              <w:rPr>
                <w:rFonts w:ascii="Arial" w:hAnsi="Arial" w:cs="Arial"/>
                <w:b/>
                <w:sz w:val="18"/>
                <w:szCs w:val="18"/>
              </w:rPr>
              <w:t xml:space="preserve">GENERICAS: </w:t>
            </w:r>
            <w:r w:rsidRPr="000C3D29">
              <w:rPr>
                <w:rFonts w:ascii="Arial" w:hAnsi="Arial" w:cs="Arial"/>
                <w:sz w:val="18"/>
                <w:szCs w:val="18"/>
              </w:rPr>
              <w:t>Actitud de servicio, ética e integridad, compromiso y responsabilidad, orientación a resultados y trabajo en equipo.</w:t>
            </w:r>
          </w:p>
          <w:p w14:paraId="0E09FCC3" w14:textId="77777777" w:rsidR="006F7A2E" w:rsidRPr="004E2C0A" w:rsidRDefault="006F7A2E" w:rsidP="00823F66">
            <w:pPr>
              <w:ind w:left="207"/>
              <w:jc w:val="both"/>
              <w:rPr>
                <w:rFonts w:ascii="Arial" w:hAnsi="Arial" w:cs="Arial"/>
                <w:sz w:val="18"/>
                <w:szCs w:val="18"/>
                <w:highlight w:val="yellow"/>
              </w:rPr>
            </w:pPr>
            <w:r w:rsidRPr="000C3D29">
              <w:rPr>
                <w:rFonts w:ascii="Arial" w:hAnsi="Arial" w:cs="Arial"/>
                <w:b/>
                <w:sz w:val="18"/>
                <w:szCs w:val="18"/>
              </w:rPr>
              <w:t xml:space="preserve">ESPECIFICAS: </w:t>
            </w:r>
            <w:r w:rsidRPr="000C3D29">
              <w:rPr>
                <w:rFonts w:ascii="Arial" w:hAnsi="Arial" w:cs="Arial"/>
                <w:sz w:val="18"/>
                <w:szCs w:val="18"/>
              </w:rPr>
              <w:t xml:space="preserve">Pensamiento estratégico, comunicación efectiva, planificación y organización, capacidad de análisis y síntesis, capacidad de respuesta al cambio, estabilidad emocional, </w:t>
            </w:r>
            <w:r w:rsidRPr="000C3D29">
              <w:rPr>
                <w:rFonts w:ascii="Arial" w:hAnsi="Arial" w:cs="Arial"/>
                <w:sz w:val="18"/>
                <w:szCs w:val="18"/>
              </w:rPr>
              <w:lastRenderedPageBreak/>
              <w:t>proactividad, trabajo bajo presión, reacción ante los problemas y solución de los mismos.</w:t>
            </w:r>
          </w:p>
        </w:tc>
      </w:tr>
      <w:tr w:rsidR="006F7A2E" w:rsidRPr="00614C93" w14:paraId="143573DC" w14:textId="77777777" w:rsidTr="00823F6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BA530D" w14:textId="77777777" w:rsidR="006F7A2E" w:rsidRPr="00614C93" w:rsidRDefault="006F7A2E" w:rsidP="00823F66">
            <w:pPr>
              <w:autoSpaceDE w:val="0"/>
              <w:autoSpaceDN w:val="0"/>
              <w:jc w:val="center"/>
              <w:rPr>
                <w:rFonts w:ascii="Arial" w:hAnsi="Arial" w:cs="Arial"/>
                <w:b/>
                <w:bCs/>
                <w:sz w:val="18"/>
                <w:szCs w:val="18"/>
              </w:rPr>
            </w:pPr>
            <w:r w:rsidRPr="00614C93">
              <w:rPr>
                <w:rFonts w:ascii="Arial" w:hAnsi="Arial" w:cs="Arial"/>
                <w:b/>
                <w:bCs/>
                <w:sz w:val="18"/>
                <w:szCs w:val="18"/>
              </w:rPr>
              <w:lastRenderedPageBreak/>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910CA7F" w14:textId="77777777" w:rsidR="006F7A2E" w:rsidRPr="00614C93" w:rsidRDefault="006F7A2E" w:rsidP="00823F66">
            <w:pPr>
              <w:pStyle w:val="Prrafodelista2"/>
              <w:numPr>
                <w:ilvl w:val="0"/>
                <w:numId w:val="17"/>
              </w:numPr>
              <w:suppressAutoHyphens w:val="0"/>
              <w:ind w:left="207" w:hanging="207"/>
              <w:rPr>
                <w:rFonts w:ascii="Arial" w:hAnsi="Arial" w:cs="Arial"/>
                <w:sz w:val="18"/>
                <w:szCs w:val="18"/>
                <w:lang w:val="es-MX"/>
              </w:rPr>
            </w:pPr>
            <w:r w:rsidRPr="00614C93">
              <w:rPr>
                <w:rFonts w:ascii="Arial" w:eastAsiaTheme="minorHAnsi" w:hAnsi="Arial" w:cs="Arial"/>
                <w:bCs/>
                <w:sz w:val="18"/>
                <w:szCs w:val="18"/>
              </w:rPr>
              <w:t xml:space="preserve">Suplencia por desempeño de </w:t>
            </w:r>
            <w:r>
              <w:rPr>
                <w:rFonts w:ascii="Arial" w:eastAsiaTheme="minorHAnsi" w:hAnsi="Arial" w:cs="Arial"/>
                <w:bCs/>
                <w:sz w:val="18"/>
                <w:szCs w:val="18"/>
              </w:rPr>
              <w:t>C</w:t>
            </w:r>
            <w:r w:rsidRPr="00614C93">
              <w:rPr>
                <w:rFonts w:ascii="Arial" w:eastAsiaTheme="minorHAnsi" w:hAnsi="Arial" w:cs="Arial"/>
                <w:bCs/>
                <w:sz w:val="18"/>
                <w:szCs w:val="18"/>
              </w:rPr>
              <w:t xml:space="preserve">argo de </w:t>
            </w:r>
            <w:r>
              <w:rPr>
                <w:rFonts w:ascii="Arial" w:eastAsiaTheme="minorHAnsi" w:hAnsi="Arial" w:cs="Arial"/>
                <w:bCs/>
                <w:sz w:val="18"/>
                <w:szCs w:val="18"/>
              </w:rPr>
              <w:t>C</w:t>
            </w:r>
            <w:r w:rsidRPr="00614C93">
              <w:rPr>
                <w:rFonts w:ascii="Arial" w:eastAsiaTheme="minorHAnsi" w:hAnsi="Arial" w:cs="Arial"/>
                <w:bCs/>
                <w:sz w:val="18"/>
                <w:szCs w:val="18"/>
              </w:rPr>
              <w:t xml:space="preserve">onfianza - </w:t>
            </w:r>
            <w:r w:rsidRPr="00614C93">
              <w:rPr>
                <w:rFonts w:ascii="Arial" w:hAnsi="Arial" w:cs="Arial"/>
                <w:sz w:val="18"/>
                <w:szCs w:val="18"/>
                <w:lang w:val="es-ES_tradnl"/>
              </w:rPr>
              <w:t xml:space="preserve">Memorando </w:t>
            </w:r>
            <w:proofErr w:type="spellStart"/>
            <w:r w:rsidRPr="00614C93">
              <w:rPr>
                <w:rFonts w:ascii="Arial" w:hAnsi="Arial" w:cs="Arial"/>
                <w:sz w:val="18"/>
                <w:szCs w:val="18"/>
                <w:lang w:val="es-ES_tradnl"/>
              </w:rPr>
              <w:t>N°</w:t>
            </w:r>
            <w:proofErr w:type="spellEnd"/>
            <w:r w:rsidRPr="00614C93">
              <w:rPr>
                <w:rFonts w:ascii="Arial" w:hAnsi="Arial" w:cs="Arial"/>
                <w:sz w:val="18"/>
                <w:szCs w:val="18"/>
                <w:lang w:val="es-ES_tradnl"/>
              </w:rPr>
              <w:t xml:space="preserve"> </w:t>
            </w:r>
            <w:r>
              <w:rPr>
                <w:rFonts w:ascii="Arial" w:hAnsi="Arial" w:cs="Arial"/>
                <w:sz w:val="18"/>
                <w:szCs w:val="18"/>
                <w:lang w:val="es-ES_tradnl"/>
              </w:rPr>
              <w:t>4309-</w:t>
            </w:r>
            <w:r w:rsidRPr="00614C93">
              <w:rPr>
                <w:rFonts w:ascii="Arial" w:hAnsi="Arial" w:cs="Arial"/>
                <w:sz w:val="18"/>
                <w:szCs w:val="18"/>
                <w:lang w:val="es-ES_tradnl"/>
              </w:rPr>
              <w:t>GCGP-ESSALUD-2023</w:t>
            </w:r>
            <w:r>
              <w:rPr>
                <w:rFonts w:ascii="Arial" w:hAnsi="Arial" w:cs="Arial"/>
                <w:sz w:val="18"/>
                <w:szCs w:val="18"/>
                <w:lang w:val="es-ES_tradnl"/>
              </w:rPr>
              <w:t xml:space="preserve"> y </w:t>
            </w:r>
            <w:r w:rsidRPr="00614C93">
              <w:rPr>
                <w:rFonts w:ascii="Arial" w:hAnsi="Arial" w:cs="Arial"/>
                <w:sz w:val="18"/>
                <w:szCs w:val="18"/>
                <w:lang w:val="es-ES_tradnl"/>
              </w:rPr>
              <w:t>Memorando</w:t>
            </w:r>
            <w:r w:rsidRPr="004E2C0A">
              <w:rPr>
                <w:rFonts w:ascii="Arial" w:hAnsi="Arial" w:cs="Arial"/>
                <w:sz w:val="18"/>
                <w:szCs w:val="18"/>
                <w:lang w:val="es-ES_tradnl"/>
              </w:rPr>
              <w:t xml:space="preserve"> </w:t>
            </w:r>
            <w:proofErr w:type="spellStart"/>
            <w:r w:rsidRPr="004E2C0A">
              <w:rPr>
                <w:rFonts w:ascii="Arial" w:hAnsi="Arial" w:cs="Arial"/>
                <w:sz w:val="18"/>
                <w:szCs w:val="18"/>
                <w:lang w:val="es-ES_tradnl"/>
              </w:rPr>
              <w:t>N°</w:t>
            </w:r>
            <w:proofErr w:type="spellEnd"/>
            <w:r w:rsidRPr="004E2C0A">
              <w:rPr>
                <w:rFonts w:ascii="Arial" w:hAnsi="Arial" w:cs="Arial"/>
                <w:sz w:val="18"/>
                <w:szCs w:val="18"/>
                <w:lang w:val="es-ES_tradnl"/>
              </w:rPr>
              <w:t xml:space="preserve"> 2520-GCSPE-ESSALUD-2023</w:t>
            </w:r>
            <w:r>
              <w:rPr>
                <w:rFonts w:ascii="Arial" w:hAnsi="Arial" w:cs="Arial"/>
                <w:sz w:val="18"/>
                <w:szCs w:val="18"/>
                <w:lang w:val="es-ES_tradnl"/>
              </w:rPr>
              <w:t>.</w:t>
            </w:r>
          </w:p>
        </w:tc>
      </w:tr>
    </w:tbl>
    <w:p w14:paraId="285CDADD" w14:textId="65F33080" w:rsidR="006F7A2E" w:rsidRDefault="006F7A2E" w:rsidP="00B43881">
      <w:pPr>
        <w:jc w:val="both"/>
        <w:rPr>
          <w:rFonts w:ascii="Arial" w:hAnsi="Arial" w:cs="Arial"/>
          <w:b/>
          <w:bCs/>
          <w:lang w:val="es-MX"/>
        </w:rPr>
      </w:pPr>
    </w:p>
    <w:p w14:paraId="70686A2A" w14:textId="69A589D4" w:rsidR="00B21320" w:rsidRPr="00F344B8" w:rsidRDefault="002E5BA5" w:rsidP="00D107E0">
      <w:pPr>
        <w:ind w:left="426" w:hanging="426"/>
        <w:jc w:val="both"/>
        <w:rPr>
          <w:rFonts w:ascii="Arial" w:hAnsi="Arial" w:cs="Arial"/>
          <w:b/>
        </w:rPr>
      </w:pPr>
      <w:r>
        <w:rPr>
          <w:rFonts w:ascii="Arial" w:hAnsi="Arial" w:cs="Arial"/>
          <w:b/>
          <w:bCs/>
        </w:rPr>
        <w:t xml:space="preserve">       </w:t>
      </w:r>
      <w:r w:rsidR="002D1D42">
        <w:rPr>
          <w:rFonts w:ascii="Arial" w:hAnsi="Arial" w:cs="Arial"/>
          <w:b/>
          <w:bCs/>
        </w:rPr>
        <w:t xml:space="preserve"> </w:t>
      </w:r>
      <w:r w:rsidR="00B21320">
        <w:rPr>
          <w:rFonts w:ascii="Arial" w:hAnsi="Arial" w:cs="Arial"/>
          <w:b/>
          <w:bCs/>
        </w:rPr>
        <w:t xml:space="preserve">PROFESIONAL EN CONTABILIDAD </w:t>
      </w:r>
      <w:r w:rsidR="00B21320" w:rsidRPr="00F344B8">
        <w:rPr>
          <w:rFonts w:ascii="Arial" w:hAnsi="Arial" w:cs="Arial"/>
          <w:b/>
          <w:bCs/>
        </w:rPr>
        <w:t>(CÓD. P2PRO-00</w:t>
      </w:r>
      <w:r w:rsidR="00D107E0">
        <w:rPr>
          <w:rFonts w:ascii="Arial" w:hAnsi="Arial" w:cs="Arial"/>
          <w:b/>
          <w:bCs/>
        </w:rPr>
        <w:t>3</w:t>
      </w:r>
      <w:r w:rsidR="00A05C07">
        <w:rPr>
          <w:rFonts w:ascii="Arial" w:hAnsi="Arial" w:cs="Arial"/>
          <w:b/>
          <w:bCs/>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21320" w:rsidRPr="00B415E6" w14:paraId="6F7C0666" w14:textId="77777777" w:rsidTr="00A246D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0BDC12B" w14:textId="77777777" w:rsidR="00B21320" w:rsidRPr="00933B43" w:rsidRDefault="00B21320" w:rsidP="00A246D5">
            <w:pPr>
              <w:autoSpaceDE w:val="0"/>
              <w:autoSpaceDN w:val="0"/>
              <w:jc w:val="center"/>
              <w:rPr>
                <w:rFonts w:ascii="Arial" w:hAnsi="Arial" w:cs="Arial"/>
                <w:b/>
                <w:bCs/>
                <w:sz w:val="18"/>
                <w:szCs w:val="18"/>
              </w:rPr>
            </w:pPr>
            <w:r w:rsidRPr="00933B4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AA88ED3" w14:textId="77777777" w:rsidR="00B21320" w:rsidRPr="00933B43" w:rsidRDefault="00B21320" w:rsidP="00A246D5">
            <w:pPr>
              <w:autoSpaceDE w:val="0"/>
              <w:autoSpaceDN w:val="0"/>
              <w:jc w:val="center"/>
              <w:rPr>
                <w:rFonts w:ascii="Arial" w:hAnsi="Arial" w:cs="Arial"/>
                <w:b/>
                <w:bCs/>
                <w:sz w:val="18"/>
                <w:szCs w:val="18"/>
              </w:rPr>
            </w:pPr>
            <w:r w:rsidRPr="00933B43">
              <w:rPr>
                <w:rFonts w:ascii="Arial" w:hAnsi="Arial" w:cs="Arial"/>
                <w:b/>
                <w:bCs/>
                <w:sz w:val="18"/>
                <w:szCs w:val="18"/>
              </w:rPr>
              <w:t>DETALLE</w:t>
            </w:r>
          </w:p>
        </w:tc>
      </w:tr>
      <w:tr w:rsidR="00B21320" w:rsidRPr="00B415E6" w14:paraId="7DE2CD7E" w14:textId="77777777" w:rsidTr="00A246D5">
        <w:trPr>
          <w:trHeight w:val="59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0E576B" w14:textId="77777777" w:rsidR="00B21320" w:rsidRPr="00933B43" w:rsidRDefault="00B21320" w:rsidP="00A246D5">
            <w:pPr>
              <w:autoSpaceDE w:val="0"/>
              <w:autoSpaceDN w:val="0"/>
              <w:jc w:val="center"/>
              <w:rPr>
                <w:rFonts w:ascii="Arial" w:hAnsi="Arial" w:cs="Arial"/>
                <w:b/>
                <w:bCs/>
                <w:sz w:val="18"/>
                <w:szCs w:val="18"/>
              </w:rPr>
            </w:pPr>
            <w:r w:rsidRPr="00933B4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3C47C3" w14:textId="77777777" w:rsidR="00B21320" w:rsidRPr="00933B43" w:rsidRDefault="00B21320" w:rsidP="00A246D5">
            <w:pPr>
              <w:numPr>
                <w:ilvl w:val="0"/>
                <w:numId w:val="19"/>
              </w:numPr>
              <w:suppressAutoHyphens w:val="0"/>
              <w:snapToGrid w:val="0"/>
              <w:ind w:left="207" w:hanging="207"/>
              <w:jc w:val="both"/>
              <w:rPr>
                <w:rFonts w:ascii="Arial" w:hAnsi="Arial" w:cs="Arial"/>
                <w:sz w:val="18"/>
                <w:szCs w:val="18"/>
              </w:rPr>
            </w:pPr>
            <w:r w:rsidRPr="00933B43">
              <w:rPr>
                <w:rFonts w:ascii="Arial" w:hAnsi="Arial" w:cs="Arial"/>
                <w:sz w:val="18"/>
                <w:szCs w:val="18"/>
              </w:rPr>
              <w:t xml:space="preserve">Acreditar copia simple de Título Profesional Universitario en </w:t>
            </w:r>
            <w:r>
              <w:rPr>
                <w:rFonts w:ascii="Arial" w:hAnsi="Arial" w:cs="Arial"/>
                <w:sz w:val="18"/>
                <w:szCs w:val="18"/>
              </w:rPr>
              <w:t>Contabilidad.</w:t>
            </w:r>
            <w:r w:rsidRPr="00933B43">
              <w:rPr>
                <w:rFonts w:ascii="Arial" w:hAnsi="Arial" w:cs="Arial"/>
                <w:sz w:val="18"/>
                <w:szCs w:val="18"/>
              </w:rPr>
              <w:t xml:space="preserve"> </w:t>
            </w:r>
            <w:r w:rsidRPr="00933B43">
              <w:rPr>
                <w:rFonts w:ascii="Arial" w:hAnsi="Arial" w:cs="Arial"/>
                <w:b/>
                <w:sz w:val="18"/>
                <w:szCs w:val="18"/>
              </w:rPr>
              <w:t>(Indispensable)</w:t>
            </w:r>
          </w:p>
          <w:p w14:paraId="6499DDE7" w14:textId="77777777" w:rsidR="00B21320" w:rsidRPr="00933B43" w:rsidRDefault="00B21320" w:rsidP="00A246D5">
            <w:pPr>
              <w:numPr>
                <w:ilvl w:val="0"/>
                <w:numId w:val="19"/>
              </w:numPr>
              <w:suppressAutoHyphens w:val="0"/>
              <w:snapToGrid w:val="0"/>
              <w:ind w:left="207" w:hanging="207"/>
              <w:jc w:val="both"/>
              <w:rPr>
                <w:rFonts w:ascii="Arial" w:hAnsi="Arial" w:cs="Arial"/>
                <w:sz w:val="18"/>
                <w:szCs w:val="18"/>
              </w:rPr>
            </w:pPr>
            <w:r w:rsidRPr="00933B43">
              <w:rPr>
                <w:rFonts w:ascii="Arial" w:hAnsi="Arial" w:cs="Arial"/>
                <w:sz w:val="18"/>
                <w:szCs w:val="18"/>
              </w:rPr>
              <w:t xml:space="preserve">Acreditar Diploma de Colegiatura y Habilitación profesional vigente a la fecha de inscripción. </w:t>
            </w:r>
            <w:r w:rsidRPr="00933B43">
              <w:rPr>
                <w:rFonts w:ascii="Arial" w:hAnsi="Arial" w:cs="Arial"/>
                <w:b/>
                <w:sz w:val="18"/>
                <w:szCs w:val="18"/>
              </w:rPr>
              <w:t>(Indispensable)</w:t>
            </w:r>
          </w:p>
        </w:tc>
      </w:tr>
      <w:tr w:rsidR="00B21320" w:rsidRPr="00B415E6" w14:paraId="6933690E" w14:textId="77777777" w:rsidTr="00A246D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F24E2B" w14:textId="77777777" w:rsidR="00B21320" w:rsidRPr="00933B43" w:rsidRDefault="00B21320" w:rsidP="00A246D5">
            <w:pPr>
              <w:autoSpaceDE w:val="0"/>
              <w:autoSpaceDN w:val="0"/>
              <w:jc w:val="center"/>
              <w:rPr>
                <w:rFonts w:ascii="Arial" w:hAnsi="Arial" w:cs="Arial"/>
                <w:b/>
                <w:bCs/>
                <w:sz w:val="18"/>
                <w:szCs w:val="18"/>
              </w:rPr>
            </w:pPr>
            <w:r w:rsidRPr="00933B4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AAD709B" w14:textId="77777777" w:rsidR="00B21320" w:rsidRPr="00933B43" w:rsidRDefault="00B21320" w:rsidP="00A246D5">
            <w:pPr>
              <w:jc w:val="both"/>
              <w:rPr>
                <w:rFonts w:ascii="Arial" w:hAnsi="Arial" w:cs="Arial"/>
                <w:sz w:val="18"/>
                <w:szCs w:val="18"/>
              </w:rPr>
            </w:pPr>
            <w:r w:rsidRPr="00933B43">
              <w:rPr>
                <w:rFonts w:ascii="Arial" w:hAnsi="Arial" w:cs="Arial"/>
                <w:b/>
                <w:sz w:val="18"/>
                <w:szCs w:val="18"/>
              </w:rPr>
              <w:t>EXPERIENCIA GENERAL</w:t>
            </w:r>
            <w:r w:rsidRPr="00933B43">
              <w:rPr>
                <w:rFonts w:ascii="Arial" w:hAnsi="Arial" w:cs="Arial"/>
                <w:sz w:val="18"/>
                <w:szCs w:val="18"/>
              </w:rPr>
              <w:t>:</w:t>
            </w:r>
          </w:p>
          <w:p w14:paraId="1AC5D1DD" w14:textId="77777777" w:rsidR="00B21320" w:rsidRPr="00933B43" w:rsidRDefault="00B21320" w:rsidP="00A246D5">
            <w:pPr>
              <w:numPr>
                <w:ilvl w:val="0"/>
                <w:numId w:val="7"/>
              </w:numPr>
              <w:suppressAutoHyphens w:val="0"/>
              <w:ind w:left="207" w:hanging="207"/>
              <w:jc w:val="both"/>
              <w:rPr>
                <w:rFonts w:ascii="Arial" w:hAnsi="Arial" w:cs="Arial"/>
                <w:sz w:val="18"/>
                <w:szCs w:val="18"/>
              </w:rPr>
            </w:pPr>
            <w:r w:rsidRPr="00933B43">
              <w:rPr>
                <w:rFonts w:ascii="Arial" w:hAnsi="Arial" w:cs="Arial"/>
                <w:sz w:val="18"/>
                <w:szCs w:val="18"/>
              </w:rPr>
              <w:t xml:space="preserve">Acreditar* experiencia laboral mínima de tres (03) años en el sector público o privado. </w:t>
            </w:r>
            <w:r w:rsidRPr="00933B43">
              <w:rPr>
                <w:rFonts w:ascii="Arial" w:hAnsi="Arial" w:cs="Arial"/>
                <w:b/>
                <w:sz w:val="18"/>
                <w:szCs w:val="18"/>
              </w:rPr>
              <w:t>(Indispensable)</w:t>
            </w:r>
          </w:p>
          <w:p w14:paraId="3210CB46" w14:textId="77777777" w:rsidR="00B21320" w:rsidRPr="00933B43" w:rsidRDefault="00B21320" w:rsidP="00A246D5">
            <w:pPr>
              <w:ind w:left="207" w:hanging="207"/>
              <w:jc w:val="both"/>
              <w:rPr>
                <w:rFonts w:ascii="Arial" w:hAnsi="Arial" w:cs="Arial"/>
                <w:b/>
                <w:sz w:val="18"/>
                <w:szCs w:val="18"/>
              </w:rPr>
            </w:pPr>
          </w:p>
          <w:p w14:paraId="49531AEA" w14:textId="77777777" w:rsidR="00B21320" w:rsidRPr="00933B43" w:rsidRDefault="00B21320" w:rsidP="00A246D5">
            <w:pPr>
              <w:ind w:left="207" w:hanging="207"/>
              <w:jc w:val="both"/>
              <w:rPr>
                <w:rFonts w:ascii="Arial" w:hAnsi="Arial" w:cs="Arial"/>
                <w:sz w:val="18"/>
                <w:szCs w:val="18"/>
              </w:rPr>
            </w:pPr>
            <w:r w:rsidRPr="00933B43">
              <w:rPr>
                <w:rFonts w:ascii="Arial" w:hAnsi="Arial" w:cs="Arial"/>
                <w:b/>
                <w:sz w:val="18"/>
                <w:szCs w:val="18"/>
              </w:rPr>
              <w:t>EXPERIENCIA ESPECÍFICA</w:t>
            </w:r>
            <w:r w:rsidRPr="00933B43">
              <w:rPr>
                <w:rFonts w:ascii="Arial" w:hAnsi="Arial" w:cs="Arial"/>
                <w:sz w:val="18"/>
                <w:szCs w:val="18"/>
              </w:rPr>
              <w:t>:</w:t>
            </w:r>
          </w:p>
          <w:p w14:paraId="143C5EB9" w14:textId="6B8881C2" w:rsidR="00B21320" w:rsidRPr="00933B43" w:rsidRDefault="00B21320" w:rsidP="00A246D5">
            <w:pPr>
              <w:numPr>
                <w:ilvl w:val="0"/>
                <w:numId w:val="7"/>
              </w:numPr>
              <w:suppressAutoHyphens w:val="0"/>
              <w:ind w:left="207" w:hanging="207"/>
              <w:jc w:val="both"/>
              <w:rPr>
                <w:rFonts w:ascii="Arial" w:hAnsi="Arial" w:cs="Arial"/>
                <w:b/>
                <w:sz w:val="18"/>
                <w:szCs w:val="18"/>
              </w:rPr>
            </w:pPr>
            <w:r w:rsidRPr="00933B43">
              <w:rPr>
                <w:rFonts w:ascii="Arial" w:hAnsi="Arial" w:cs="Arial"/>
                <w:sz w:val="18"/>
                <w:szCs w:val="18"/>
              </w:rPr>
              <w:t>Acreditar* experiencia laboral mínima de dos (02) años en el desempeño de funciones afines al puesto</w:t>
            </w:r>
            <w:r w:rsidR="00FC732B" w:rsidRPr="00933B43">
              <w:rPr>
                <w:rFonts w:ascii="Arial" w:hAnsi="Arial" w:cs="Arial"/>
                <w:sz w:val="18"/>
                <w:szCs w:val="18"/>
              </w:rPr>
              <w:t xml:space="preserve"> con posterioridad a la formación requerida</w:t>
            </w:r>
            <w:r w:rsidRPr="00933B43">
              <w:rPr>
                <w:rFonts w:ascii="Arial" w:hAnsi="Arial" w:cs="Arial"/>
                <w:sz w:val="18"/>
                <w:szCs w:val="18"/>
              </w:rPr>
              <w:t xml:space="preserve">, </w:t>
            </w:r>
            <w:r w:rsidR="00FC732B">
              <w:rPr>
                <w:rFonts w:ascii="Arial" w:hAnsi="Arial" w:cs="Arial"/>
                <w:sz w:val="18"/>
                <w:szCs w:val="18"/>
              </w:rPr>
              <w:t xml:space="preserve">dentro de </w:t>
            </w:r>
            <w:r w:rsidRPr="00933B43">
              <w:rPr>
                <w:rFonts w:ascii="Arial" w:hAnsi="Arial" w:cs="Arial"/>
                <w:sz w:val="18"/>
                <w:szCs w:val="18"/>
              </w:rPr>
              <w:t>los cuales deberá acreditar dos (02) años en el sector público</w:t>
            </w:r>
            <w:r w:rsidR="00FC732B">
              <w:rPr>
                <w:rFonts w:ascii="Arial" w:hAnsi="Arial" w:cs="Arial"/>
                <w:sz w:val="18"/>
                <w:szCs w:val="18"/>
              </w:rPr>
              <w:t>.</w:t>
            </w:r>
            <w:r w:rsidRPr="00933B43">
              <w:rPr>
                <w:rFonts w:ascii="Arial" w:hAnsi="Arial" w:cs="Arial"/>
                <w:sz w:val="18"/>
                <w:szCs w:val="18"/>
              </w:rPr>
              <w:t xml:space="preserve"> </w:t>
            </w:r>
            <w:r w:rsidRPr="00933B43">
              <w:rPr>
                <w:rFonts w:ascii="Arial" w:hAnsi="Arial" w:cs="Arial"/>
                <w:b/>
                <w:sz w:val="18"/>
                <w:szCs w:val="18"/>
              </w:rPr>
              <w:t>(Indispensable)</w:t>
            </w:r>
          </w:p>
          <w:p w14:paraId="6B0A9F45" w14:textId="77777777" w:rsidR="00B21320" w:rsidRPr="00933B43" w:rsidRDefault="00B21320" w:rsidP="00A246D5">
            <w:pPr>
              <w:suppressAutoHyphens w:val="0"/>
              <w:snapToGrid w:val="0"/>
              <w:ind w:left="349"/>
              <w:jc w:val="both"/>
              <w:rPr>
                <w:rFonts w:ascii="Arial" w:hAnsi="Arial" w:cs="Arial"/>
                <w:sz w:val="18"/>
                <w:szCs w:val="18"/>
              </w:rPr>
            </w:pPr>
          </w:p>
          <w:p w14:paraId="118CFF86" w14:textId="0D70FCE5" w:rsidR="00B21320" w:rsidRPr="00933B43" w:rsidRDefault="00B21320" w:rsidP="00A246D5">
            <w:pPr>
              <w:suppressAutoHyphens w:val="0"/>
              <w:snapToGrid w:val="0"/>
              <w:ind w:left="207"/>
              <w:jc w:val="both"/>
              <w:rPr>
                <w:rFonts w:ascii="Arial" w:hAnsi="Arial" w:cs="Arial"/>
                <w:sz w:val="18"/>
                <w:szCs w:val="18"/>
              </w:rPr>
            </w:pPr>
            <w:r w:rsidRPr="00933B43">
              <w:rPr>
                <w:rFonts w:ascii="Arial" w:hAnsi="Arial" w:cs="Arial"/>
                <w:sz w:val="18"/>
                <w:szCs w:val="18"/>
              </w:rPr>
              <w:t>De preferencia, la experiencia debe haber sido desarrollada en entidades de salud o en aquellas cuyas actividades estén relacionadas con la actividad prestadora y/o aseguradora</w:t>
            </w:r>
            <w:r w:rsidR="00280A76">
              <w:rPr>
                <w:rFonts w:ascii="Arial" w:hAnsi="Arial" w:cs="Arial"/>
                <w:sz w:val="18"/>
                <w:szCs w:val="18"/>
              </w:rPr>
              <w:t>.</w:t>
            </w:r>
            <w:r w:rsidRPr="00933B43">
              <w:rPr>
                <w:rFonts w:ascii="Arial" w:hAnsi="Arial" w:cs="Arial"/>
                <w:sz w:val="18"/>
                <w:szCs w:val="18"/>
              </w:rPr>
              <w:t xml:space="preserve"> </w:t>
            </w:r>
            <w:r w:rsidRPr="00933B43">
              <w:rPr>
                <w:rFonts w:ascii="Arial" w:hAnsi="Arial" w:cs="Arial"/>
                <w:b/>
                <w:bCs/>
                <w:sz w:val="18"/>
                <w:szCs w:val="18"/>
              </w:rPr>
              <w:t>(Deseable)</w:t>
            </w:r>
          </w:p>
        </w:tc>
      </w:tr>
      <w:tr w:rsidR="00B21320" w:rsidRPr="00B415E6" w14:paraId="04EEA18D" w14:textId="77777777" w:rsidTr="00A246D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45232D2" w14:textId="77777777" w:rsidR="00B21320" w:rsidRPr="00D3199C" w:rsidRDefault="00B21320" w:rsidP="00A246D5">
            <w:pPr>
              <w:autoSpaceDE w:val="0"/>
              <w:autoSpaceDN w:val="0"/>
              <w:jc w:val="center"/>
              <w:rPr>
                <w:rFonts w:ascii="Arial" w:hAnsi="Arial" w:cs="Arial"/>
                <w:b/>
                <w:bCs/>
                <w:sz w:val="18"/>
                <w:szCs w:val="18"/>
              </w:rPr>
            </w:pPr>
            <w:r w:rsidRPr="00D3199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9C7D77" w14:textId="77777777" w:rsidR="00A167B9" w:rsidRPr="000B7504" w:rsidRDefault="00A167B9" w:rsidP="00A167B9">
            <w:pPr>
              <w:numPr>
                <w:ilvl w:val="0"/>
                <w:numId w:val="7"/>
              </w:numPr>
              <w:suppressAutoHyphens w:val="0"/>
              <w:ind w:left="207" w:hanging="207"/>
              <w:jc w:val="both"/>
              <w:rPr>
                <w:rFonts w:ascii="Arial" w:hAnsi="Arial" w:cs="Arial"/>
                <w:b/>
                <w:sz w:val="18"/>
                <w:szCs w:val="18"/>
              </w:rPr>
            </w:pPr>
            <w:r w:rsidRPr="000B7504">
              <w:rPr>
                <w:rFonts w:ascii="Arial" w:hAnsi="Arial" w:cs="Arial"/>
                <w:sz w:val="18"/>
                <w:szCs w:val="18"/>
              </w:rPr>
              <w:t xml:space="preserve">Acreditar* capacitación o actividades de actualización profesional a fin al cargo, convocado, como mínimo de 51 horas o 03 créditos, realizados partir del año 2020 a la fecha. </w:t>
            </w:r>
            <w:r w:rsidRPr="000B7504">
              <w:rPr>
                <w:rFonts w:ascii="Arial" w:hAnsi="Arial" w:cs="Arial"/>
                <w:b/>
                <w:sz w:val="18"/>
                <w:szCs w:val="18"/>
              </w:rPr>
              <w:t>(Indispensable)</w:t>
            </w:r>
          </w:p>
          <w:p w14:paraId="20861320" w14:textId="77777777" w:rsidR="00A167B9" w:rsidRPr="000B7504" w:rsidRDefault="00A167B9" w:rsidP="00A167B9">
            <w:pPr>
              <w:numPr>
                <w:ilvl w:val="0"/>
                <w:numId w:val="7"/>
              </w:numPr>
              <w:suppressAutoHyphens w:val="0"/>
              <w:ind w:left="207" w:hanging="207"/>
              <w:jc w:val="both"/>
              <w:rPr>
                <w:rFonts w:ascii="Arial" w:hAnsi="Arial" w:cs="Arial"/>
                <w:b/>
                <w:sz w:val="18"/>
                <w:szCs w:val="18"/>
              </w:rPr>
            </w:pPr>
            <w:r w:rsidRPr="000B7504">
              <w:rPr>
                <w:rFonts w:ascii="Arial" w:hAnsi="Arial" w:cs="Arial"/>
                <w:sz w:val="18"/>
                <w:szCs w:val="18"/>
              </w:rPr>
              <w:t xml:space="preserve">Acreditar* capacitación y/o actividades de actualización en procedimiento administrativo. </w:t>
            </w:r>
            <w:r w:rsidRPr="000B7504">
              <w:rPr>
                <w:rFonts w:ascii="Arial" w:hAnsi="Arial" w:cs="Arial"/>
                <w:b/>
                <w:sz w:val="18"/>
                <w:szCs w:val="18"/>
              </w:rPr>
              <w:t>(Indispensable)</w:t>
            </w:r>
          </w:p>
          <w:p w14:paraId="32D733E5" w14:textId="69AEA78F" w:rsidR="00B21320" w:rsidRPr="000B7504" w:rsidRDefault="00A167B9" w:rsidP="00A167B9">
            <w:pPr>
              <w:numPr>
                <w:ilvl w:val="0"/>
                <w:numId w:val="7"/>
              </w:numPr>
              <w:suppressAutoHyphens w:val="0"/>
              <w:ind w:left="207" w:hanging="207"/>
              <w:jc w:val="both"/>
              <w:rPr>
                <w:rFonts w:ascii="Arial" w:hAnsi="Arial" w:cs="Arial"/>
                <w:b/>
                <w:sz w:val="18"/>
                <w:szCs w:val="18"/>
              </w:rPr>
            </w:pPr>
            <w:r w:rsidRPr="000B7504">
              <w:rPr>
                <w:rFonts w:ascii="Arial" w:hAnsi="Arial" w:cs="Arial"/>
                <w:sz w:val="18"/>
                <w:szCs w:val="18"/>
              </w:rPr>
              <w:t xml:space="preserve">Acreditar* capacitación y/o actividades de actualización en Administración pública </w:t>
            </w:r>
            <w:r w:rsidR="00A05C07" w:rsidRPr="000B7504">
              <w:rPr>
                <w:rFonts w:ascii="Arial" w:hAnsi="Arial" w:cs="Arial"/>
                <w:sz w:val="18"/>
                <w:szCs w:val="18"/>
              </w:rPr>
              <w:t>y/</w:t>
            </w:r>
            <w:r w:rsidRPr="000B7504">
              <w:rPr>
                <w:rFonts w:ascii="Arial" w:hAnsi="Arial" w:cs="Arial"/>
                <w:sz w:val="18"/>
                <w:szCs w:val="18"/>
              </w:rPr>
              <w:t xml:space="preserve">o Gestión Pública y/o Auditoria en Seguros Públicos y Privados. </w:t>
            </w:r>
            <w:r w:rsidRPr="000B7504">
              <w:rPr>
                <w:rFonts w:ascii="Arial" w:hAnsi="Arial" w:cs="Arial"/>
                <w:b/>
                <w:sz w:val="18"/>
                <w:szCs w:val="18"/>
              </w:rPr>
              <w:t>(Indispensable)</w:t>
            </w:r>
          </w:p>
        </w:tc>
      </w:tr>
      <w:tr w:rsidR="00B21320" w:rsidRPr="00B415E6" w14:paraId="039BCA0E" w14:textId="77777777" w:rsidTr="00A246D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A603FB" w14:textId="77777777" w:rsidR="002D7B1D" w:rsidRPr="00555231" w:rsidRDefault="002D7B1D" w:rsidP="002D7B1D">
            <w:pPr>
              <w:ind w:left="108"/>
              <w:jc w:val="center"/>
              <w:rPr>
                <w:rFonts w:ascii="Arial" w:hAnsi="Arial" w:cs="Arial"/>
                <w:b/>
                <w:bCs/>
                <w:sz w:val="18"/>
                <w:szCs w:val="18"/>
              </w:rPr>
            </w:pPr>
            <w:r w:rsidRPr="00555231">
              <w:rPr>
                <w:rFonts w:ascii="Arial" w:hAnsi="Arial" w:cs="Arial"/>
                <w:b/>
                <w:bCs/>
                <w:sz w:val="18"/>
                <w:szCs w:val="18"/>
              </w:rPr>
              <w:t xml:space="preserve">Conocimientos de Ofimática e Idiomas </w:t>
            </w:r>
          </w:p>
          <w:p w14:paraId="51B84B07" w14:textId="48F37F09" w:rsidR="00B21320" w:rsidRPr="00D3199C" w:rsidRDefault="002D7B1D" w:rsidP="002D7B1D">
            <w:pPr>
              <w:ind w:left="108"/>
              <w:jc w:val="center"/>
              <w:rPr>
                <w:rFonts w:ascii="Arial" w:hAnsi="Arial" w:cs="Arial"/>
                <w:b/>
                <w:bCs/>
                <w:sz w:val="18"/>
                <w:szCs w:val="18"/>
              </w:rPr>
            </w:pPr>
            <w:r w:rsidRPr="00555231">
              <w:rPr>
                <w:rFonts w:ascii="Arial" w:hAnsi="Arial" w:cs="Arial"/>
                <w:bCs/>
                <w:sz w:val="18"/>
                <w:szCs w:val="18"/>
                <w:u w:val="single"/>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233D36" w14:textId="77777777" w:rsidR="00B21320" w:rsidRPr="000B7504" w:rsidRDefault="00B21320" w:rsidP="00A246D5">
            <w:pPr>
              <w:numPr>
                <w:ilvl w:val="0"/>
                <w:numId w:val="18"/>
              </w:numPr>
              <w:tabs>
                <w:tab w:val="clear" w:pos="360"/>
              </w:tabs>
              <w:suppressAutoHyphens w:val="0"/>
              <w:ind w:left="207" w:hanging="179"/>
              <w:jc w:val="both"/>
              <w:rPr>
                <w:rFonts w:ascii="Arial" w:hAnsi="Arial" w:cs="Arial"/>
                <w:sz w:val="18"/>
                <w:szCs w:val="18"/>
              </w:rPr>
            </w:pPr>
            <w:r w:rsidRPr="000B7504">
              <w:rPr>
                <w:rFonts w:ascii="Arial" w:hAnsi="Arial" w:cs="Arial"/>
                <w:sz w:val="18"/>
                <w:szCs w:val="18"/>
              </w:rPr>
              <w:t xml:space="preserve">Manejo de Ofimática: Word, Excel, </w:t>
            </w:r>
            <w:proofErr w:type="spellStart"/>
            <w:r w:rsidRPr="000B7504">
              <w:rPr>
                <w:rFonts w:ascii="Arial" w:hAnsi="Arial" w:cs="Arial"/>
                <w:sz w:val="18"/>
                <w:szCs w:val="18"/>
              </w:rPr>
              <w:t>Power</w:t>
            </w:r>
            <w:proofErr w:type="spellEnd"/>
            <w:r w:rsidRPr="000B7504">
              <w:rPr>
                <w:rFonts w:ascii="Arial" w:hAnsi="Arial" w:cs="Arial"/>
                <w:sz w:val="18"/>
                <w:szCs w:val="18"/>
              </w:rPr>
              <w:t xml:space="preserve"> Point, Internet, Tablas Dinámicas, a nivel intermedio. (</w:t>
            </w:r>
            <w:r w:rsidRPr="000B7504">
              <w:rPr>
                <w:rFonts w:ascii="Arial" w:hAnsi="Arial" w:cs="Arial"/>
                <w:b/>
                <w:bCs/>
                <w:sz w:val="18"/>
                <w:szCs w:val="18"/>
              </w:rPr>
              <w:t>Indispensable)</w:t>
            </w:r>
          </w:p>
          <w:p w14:paraId="30F00926" w14:textId="77777777" w:rsidR="00B21320" w:rsidRPr="000B7504" w:rsidRDefault="00B21320" w:rsidP="00A246D5">
            <w:pPr>
              <w:numPr>
                <w:ilvl w:val="0"/>
                <w:numId w:val="18"/>
              </w:numPr>
              <w:tabs>
                <w:tab w:val="clear" w:pos="360"/>
                <w:tab w:val="num" w:pos="207"/>
              </w:tabs>
              <w:suppressAutoHyphens w:val="0"/>
              <w:ind w:left="286" w:hanging="258"/>
              <w:jc w:val="both"/>
              <w:rPr>
                <w:rFonts w:ascii="Arial" w:hAnsi="Arial" w:cs="Arial"/>
                <w:sz w:val="18"/>
                <w:szCs w:val="18"/>
              </w:rPr>
            </w:pPr>
            <w:r w:rsidRPr="000B7504">
              <w:rPr>
                <w:rFonts w:ascii="Arial" w:hAnsi="Arial" w:cs="Arial"/>
                <w:sz w:val="18"/>
                <w:szCs w:val="18"/>
              </w:rPr>
              <w:t xml:space="preserve">Manejo de Idioma Inglés a nivel básico. </w:t>
            </w:r>
            <w:r w:rsidRPr="000B7504">
              <w:rPr>
                <w:rFonts w:ascii="Arial" w:hAnsi="Arial" w:cs="Arial"/>
                <w:b/>
                <w:bCs/>
                <w:sz w:val="18"/>
                <w:szCs w:val="18"/>
              </w:rPr>
              <w:t>(Indispensable)</w:t>
            </w:r>
          </w:p>
        </w:tc>
      </w:tr>
      <w:tr w:rsidR="00B21320" w:rsidRPr="00B415E6" w14:paraId="5B51FFEF" w14:textId="77777777" w:rsidTr="008E3103">
        <w:trPr>
          <w:trHeight w:val="371"/>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A326FF" w14:textId="77777777" w:rsidR="00B21320" w:rsidRPr="00C92309" w:rsidRDefault="00B21320" w:rsidP="00A246D5">
            <w:pPr>
              <w:autoSpaceDE w:val="0"/>
              <w:autoSpaceDN w:val="0"/>
              <w:jc w:val="center"/>
              <w:rPr>
                <w:rFonts w:ascii="Arial" w:hAnsi="Arial" w:cs="Arial"/>
                <w:b/>
                <w:bCs/>
                <w:sz w:val="18"/>
                <w:szCs w:val="18"/>
              </w:rPr>
            </w:pPr>
            <w:r w:rsidRPr="00C92309">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01BC90C" w14:textId="77777777" w:rsidR="00B21320" w:rsidRPr="00161980" w:rsidRDefault="00B21320" w:rsidP="00A246D5">
            <w:pPr>
              <w:ind w:left="207"/>
              <w:contextualSpacing/>
              <w:jc w:val="both"/>
              <w:rPr>
                <w:rFonts w:ascii="Arial" w:hAnsi="Arial" w:cs="Arial"/>
                <w:b/>
                <w:sz w:val="18"/>
                <w:szCs w:val="18"/>
              </w:rPr>
            </w:pPr>
            <w:r w:rsidRPr="00161980">
              <w:rPr>
                <w:rFonts w:ascii="Arial" w:hAnsi="Arial" w:cs="Arial"/>
                <w:b/>
                <w:sz w:val="18"/>
                <w:szCs w:val="18"/>
              </w:rPr>
              <w:t xml:space="preserve">GENERICAS: </w:t>
            </w:r>
            <w:r w:rsidRPr="00161980">
              <w:rPr>
                <w:rFonts w:ascii="Arial" w:hAnsi="Arial" w:cs="Arial"/>
                <w:sz w:val="18"/>
                <w:szCs w:val="18"/>
              </w:rPr>
              <w:t>Actitud de servicio, ética e integridad, compromiso y responsabilidad, orientación a resultados y trabajo en equipo.</w:t>
            </w:r>
          </w:p>
          <w:p w14:paraId="34FCA4FB" w14:textId="77777777" w:rsidR="00B21320" w:rsidRPr="00161980" w:rsidRDefault="00B21320" w:rsidP="00A246D5">
            <w:pPr>
              <w:ind w:left="207"/>
              <w:jc w:val="both"/>
              <w:rPr>
                <w:rFonts w:ascii="Arial" w:hAnsi="Arial" w:cs="Arial"/>
                <w:sz w:val="18"/>
                <w:szCs w:val="18"/>
              </w:rPr>
            </w:pPr>
            <w:r w:rsidRPr="00161980">
              <w:rPr>
                <w:rFonts w:ascii="Arial" w:hAnsi="Arial" w:cs="Arial"/>
                <w:b/>
                <w:sz w:val="18"/>
                <w:szCs w:val="18"/>
              </w:rPr>
              <w:t xml:space="preserve">ESPECIFICAS: </w:t>
            </w:r>
            <w:r w:rsidRPr="0016198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21320" w:rsidRPr="00B415E6" w14:paraId="2D37C4C9" w14:textId="77777777" w:rsidTr="00A246D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D449FD" w14:textId="77777777" w:rsidR="00B21320" w:rsidRPr="00C92309" w:rsidRDefault="00B21320" w:rsidP="00A246D5">
            <w:pPr>
              <w:autoSpaceDE w:val="0"/>
              <w:autoSpaceDN w:val="0"/>
              <w:jc w:val="center"/>
              <w:rPr>
                <w:rFonts w:ascii="Arial" w:hAnsi="Arial" w:cs="Arial"/>
                <w:b/>
                <w:bCs/>
                <w:sz w:val="18"/>
                <w:szCs w:val="18"/>
              </w:rPr>
            </w:pPr>
            <w:r w:rsidRPr="00C92309">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2276AC5" w14:textId="6C35C3C4" w:rsidR="00B21320" w:rsidRPr="00161980" w:rsidRDefault="00B21320" w:rsidP="00A246D5">
            <w:pPr>
              <w:pStyle w:val="Prrafodelista2"/>
              <w:numPr>
                <w:ilvl w:val="0"/>
                <w:numId w:val="17"/>
              </w:numPr>
              <w:suppressAutoHyphens w:val="0"/>
              <w:ind w:left="207" w:hanging="207"/>
              <w:rPr>
                <w:rFonts w:ascii="Arial" w:hAnsi="Arial" w:cs="Arial"/>
                <w:sz w:val="18"/>
                <w:szCs w:val="18"/>
                <w:lang w:val="es-MX"/>
              </w:rPr>
            </w:pPr>
            <w:r w:rsidRPr="00161980">
              <w:rPr>
                <w:rFonts w:ascii="Arial" w:eastAsiaTheme="minorHAnsi" w:hAnsi="Arial" w:cs="Arial"/>
                <w:bCs/>
                <w:sz w:val="18"/>
                <w:szCs w:val="18"/>
              </w:rPr>
              <w:t xml:space="preserve">Suplencia por desempeño de cargo de confianza - </w:t>
            </w:r>
            <w:r w:rsidRPr="00161980">
              <w:rPr>
                <w:rFonts w:ascii="Arial" w:hAnsi="Arial" w:cs="Arial"/>
                <w:sz w:val="18"/>
                <w:szCs w:val="18"/>
                <w:lang w:val="es-ES_tradnl"/>
              </w:rPr>
              <w:t xml:space="preserve">Memorando </w:t>
            </w:r>
            <w:proofErr w:type="spellStart"/>
            <w:r w:rsidRPr="00161980">
              <w:rPr>
                <w:rFonts w:ascii="Arial" w:hAnsi="Arial" w:cs="Arial"/>
                <w:sz w:val="18"/>
                <w:szCs w:val="18"/>
                <w:lang w:val="es-ES_tradnl"/>
              </w:rPr>
              <w:t>N°</w:t>
            </w:r>
            <w:proofErr w:type="spellEnd"/>
            <w:r w:rsidRPr="00161980">
              <w:rPr>
                <w:rFonts w:ascii="Arial" w:hAnsi="Arial" w:cs="Arial"/>
                <w:sz w:val="18"/>
                <w:szCs w:val="18"/>
                <w:lang w:val="es-ES_tradnl"/>
              </w:rPr>
              <w:t xml:space="preserve"> </w:t>
            </w:r>
            <w:r w:rsidR="00D14776" w:rsidRPr="00161980">
              <w:rPr>
                <w:rFonts w:ascii="Arial" w:hAnsi="Arial" w:cs="Arial"/>
                <w:sz w:val="18"/>
                <w:szCs w:val="18"/>
                <w:lang w:val="es-ES_tradnl"/>
              </w:rPr>
              <w:t>4315</w:t>
            </w:r>
            <w:r w:rsidRPr="00161980">
              <w:rPr>
                <w:rFonts w:ascii="Arial" w:hAnsi="Arial" w:cs="Arial"/>
                <w:sz w:val="18"/>
                <w:szCs w:val="18"/>
                <w:lang w:val="es-ES_tradnl"/>
              </w:rPr>
              <w:t>-GCGP-ESSALUD-2023</w:t>
            </w:r>
          </w:p>
        </w:tc>
      </w:tr>
    </w:tbl>
    <w:p w14:paraId="2FEC5143" w14:textId="77777777" w:rsidR="00893CF7" w:rsidRDefault="00893CF7" w:rsidP="00C777EA">
      <w:pPr>
        <w:ind w:left="426"/>
        <w:jc w:val="both"/>
        <w:rPr>
          <w:rFonts w:ascii="Arial" w:hAnsi="Arial" w:cs="Arial"/>
          <w:b/>
          <w:bCs/>
        </w:rPr>
      </w:pPr>
    </w:p>
    <w:p w14:paraId="19CB63B1" w14:textId="77777777" w:rsidR="007646EA" w:rsidRDefault="007646EA" w:rsidP="00B415E6">
      <w:pPr>
        <w:ind w:left="426"/>
        <w:jc w:val="both"/>
        <w:rPr>
          <w:rFonts w:ascii="Arial" w:hAnsi="Arial" w:cs="Arial"/>
          <w:b/>
          <w:bCs/>
        </w:rPr>
      </w:pPr>
    </w:p>
    <w:p w14:paraId="25C20781" w14:textId="6C587D4A" w:rsidR="00B415E6" w:rsidRPr="00C92309" w:rsidRDefault="00B415E6" w:rsidP="00B415E6">
      <w:pPr>
        <w:ind w:left="426"/>
        <w:jc w:val="both"/>
        <w:rPr>
          <w:rFonts w:ascii="Arial" w:hAnsi="Arial" w:cs="Arial"/>
          <w:b/>
        </w:rPr>
      </w:pPr>
      <w:r w:rsidRPr="00C92309">
        <w:rPr>
          <w:rFonts w:ascii="Arial" w:hAnsi="Arial" w:cs="Arial"/>
          <w:b/>
          <w:bCs/>
        </w:rPr>
        <w:t xml:space="preserve">PROFESIONAL EN </w:t>
      </w:r>
      <w:r w:rsidR="002D2980">
        <w:rPr>
          <w:rFonts w:ascii="Arial" w:hAnsi="Arial" w:cs="Arial"/>
          <w:b/>
          <w:bCs/>
        </w:rPr>
        <w:t>ECONOMÍA</w:t>
      </w:r>
      <w:r w:rsidRPr="00C92309">
        <w:rPr>
          <w:rFonts w:ascii="Arial" w:hAnsi="Arial" w:cs="Arial"/>
          <w:b/>
          <w:bCs/>
        </w:rPr>
        <w:t xml:space="preserve"> (CÓD. P2PRO-00</w:t>
      </w:r>
      <w:r w:rsidR="00D107E0">
        <w:rPr>
          <w:rFonts w:ascii="Arial" w:hAnsi="Arial" w:cs="Arial"/>
          <w:b/>
          <w:bCs/>
        </w:rPr>
        <w:t>4</w:t>
      </w:r>
      <w:r w:rsidRPr="00C92309">
        <w:rPr>
          <w:rFonts w:ascii="Arial" w:hAnsi="Arial" w:cs="Arial"/>
          <w:b/>
          <w:bCs/>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415E6" w:rsidRPr="00C92309" w14:paraId="3AFF50B6" w14:textId="77777777" w:rsidTr="00864BA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FA6A998" w14:textId="77777777" w:rsidR="00B415E6" w:rsidRPr="00C92309" w:rsidRDefault="00B415E6" w:rsidP="00864BAB">
            <w:pPr>
              <w:autoSpaceDE w:val="0"/>
              <w:autoSpaceDN w:val="0"/>
              <w:jc w:val="center"/>
              <w:rPr>
                <w:rFonts w:ascii="Arial" w:hAnsi="Arial" w:cs="Arial"/>
                <w:b/>
                <w:bCs/>
                <w:sz w:val="18"/>
                <w:szCs w:val="18"/>
              </w:rPr>
            </w:pPr>
            <w:r w:rsidRPr="00C92309">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7C4FBDE" w14:textId="77777777" w:rsidR="00B415E6" w:rsidRPr="00C92309" w:rsidRDefault="00B415E6" w:rsidP="00864BAB">
            <w:pPr>
              <w:autoSpaceDE w:val="0"/>
              <w:autoSpaceDN w:val="0"/>
              <w:jc w:val="center"/>
              <w:rPr>
                <w:rFonts w:ascii="Arial" w:hAnsi="Arial" w:cs="Arial"/>
                <w:b/>
                <w:bCs/>
                <w:sz w:val="18"/>
                <w:szCs w:val="18"/>
              </w:rPr>
            </w:pPr>
            <w:r w:rsidRPr="00C92309">
              <w:rPr>
                <w:rFonts w:ascii="Arial" w:hAnsi="Arial" w:cs="Arial"/>
                <w:b/>
                <w:bCs/>
                <w:sz w:val="18"/>
                <w:szCs w:val="18"/>
              </w:rPr>
              <w:t>DETALLE</w:t>
            </w:r>
          </w:p>
        </w:tc>
      </w:tr>
      <w:tr w:rsidR="00B415E6" w:rsidRPr="00C92309" w14:paraId="461409B1" w14:textId="77777777" w:rsidTr="00864BAB">
        <w:trPr>
          <w:trHeight w:val="59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C82085" w14:textId="77777777" w:rsidR="00B415E6" w:rsidRPr="00C92309" w:rsidRDefault="00B415E6" w:rsidP="00864BAB">
            <w:pPr>
              <w:autoSpaceDE w:val="0"/>
              <w:autoSpaceDN w:val="0"/>
              <w:jc w:val="center"/>
              <w:rPr>
                <w:rFonts w:ascii="Arial" w:hAnsi="Arial" w:cs="Arial"/>
                <w:b/>
                <w:bCs/>
                <w:sz w:val="18"/>
                <w:szCs w:val="18"/>
              </w:rPr>
            </w:pPr>
            <w:r w:rsidRPr="00C92309">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947651" w14:textId="36331C42" w:rsidR="00B415E6" w:rsidRPr="00C92309" w:rsidRDefault="00B415E6" w:rsidP="00864BAB">
            <w:pPr>
              <w:numPr>
                <w:ilvl w:val="0"/>
                <w:numId w:val="19"/>
              </w:numPr>
              <w:suppressAutoHyphens w:val="0"/>
              <w:snapToGrid w:val="0"/>
              <w:ind w:left="207" w:hanging="207"/>
              <w:jc w:val="both"/>
              <w:rPr>
                <w:rFonts w:ascii="Arial" w:hAnsi="Arial" w:cs="Arial"/>
                <w:sz w:val="18"/>
                <w:szCs w:val="18"/>
              </w:rPr>
            </w:pPr>
            <w:r w:rsidRPr="00C92309">
              <w:rPr>
                <w:rFonts w:ascii="Arial" w:hAnsi="Arial" w:cs="Arial"/>
                <w:sz w:val="18"/>
                <w:szCs w:val="18"/>
              </w:rPr>
              <w:t xml:space="preserve">Acreditar copia simple de Título Profesional Universitario en </w:t>
            </w:r>
            <w:r w:rsidR="00C92309" w:rsidRPr="00C92309">
              <w:rPr>
                <w:rFonts w:ascii="Arial" w:hAnsi="Arial" w:cs="Arial"/>
                <w:sz w:val="18"/>
                <w:szCs w:val="18"/>
              </w:rPr>
              <w:t>Economía</w:t>
            </w:r>
            <w:r w:rsidRPr="00C92309">
              <w:rPr>
                <w:rFonts w:ascii="Arial" w:hAnsi="Arial" w:cs="Arial"/>
                <w:sz w:val="18"/>
                <w:szCs w:val="18"/>
              </w:rPr>
              <w:t xml:space="preserve">. </w:t>
            </w:r>
            <w:r w:rsidRPr="00C92309">
              <w:rPr>
                <w:rFonts w:ascii="Arial" w:hAnsi="Arial" w:cs="Arial"/>
                <w:b/>
                <w:sz w:val="18"/>
                <w:szCs w:val="18"/>
              </w:rPr>
              <w:t>(Indispensable)</w:t>
            </w:r>
          </w:p>
          <w:p w14:paraId="398BDFC3" w14:textId="77777777" w:rsidR="00B415E6" w:rsidRPr="00C92309" w:rsidRDefault="00B415E6" w:rsidP="00864BAB">
            <w:pPr>
              <w:numPr>
                <w:ilvl w:val="0"/>
                <w:numId w:val="19"/>
              </w:numPr>
              <w:suppressAutoHyphens w:val="0"/>
              <w:snapToGrid w:val="0"/>
              <w:ind w:left="207" w:hanging="207"/>
              <w:jc w:val="both"/>
              <w:rPr>
                <w:rFonts w:ascii="Arial" w:hAnsi="Arial" w:cs="Arial"/>
                <w:sz w:val="18"/>
                <w:szCs w:val="18"/>
              </w:rPr>
            </w:pPr>
            <w:r w:rsidRPr="00C92309">
              <w:rPr>
                <w:rFonts w:ascii="Arial" w:hAnsi="Arial" w:cs="Arial"/>
                <w:sz w:val="18"/>
                <w:szCs w:val="18"/>
              </w:rPr>
              <w:t xml:space="preserve">Acreditar Diploma de Colegiatura y Habilitación profesional vigente a la fecha de inscripción. </w:t>
            </w:r>
            <w:r w:rsidRPr="00C92309">
              <w:rPr>
                <w:rFonts w:ascii="Arial" w:hAnsi="Arial" w:cs="Arial"/>
                <w:b/>
                <w:sz w:val="18"/>
                <w:szCs w:val="18"/>
              </w:rPr>
              <w:t>(Indispensable)</w:t>
            </w:r>
          </w:p>
        </w:tc>
      </w:tr>
      <w:tr w:rsidR="00B415E6" w:rsidRPr="00B415E6" w14:paraId="58666E92" w14:textId="77777777" w:rsidTr="00864BA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C49A94" w14:textId="77777777" w:rsidR="00B415E6" w:rsidRPr="00C92309" w:rsidRDefault="00B415E6" w:rsidP="00864BAB">
            <w:pPr>
              <w:autoSpaceDE w:val="0"/>
              <w:autoSpaceDN w:val="0"/>
              <w:jc w:val="center"/>
              <w:rPr>
                <w:rFonts w:ascii="Arial" w:hAnsi="Arial" w:cs="Arial"/>
                <w:b/>
                <w:bCs/>
                <w:sz w:val="18"/>
                <w:szCs w:val="18"/>
              </w:rPr>
            </w:pPr>
            <w:r w:rsidRPr="00C92309">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66AD9FC" w14:textId="77777777" w:rsidR="00B415E6" w:rsidRPr="00A05C07" w:rsidRDefault="00B415E6" w:rsidP="00864BAB">
            <w:pPr>
              <w:jc w:val="both"/>
              <w:rPr>
                <w:rFonts w:ascii="Arial" w:hAnsi="Arial" w:cs="Arial"/>
                <w:sz w:val="18"/>
                <w:szCs w:val="18"/>
              </w:rPr>
            </w:pPr>
            <w:r w:rsidRPr="00A05C07">
              <w:rPr>
                <w:rFonts w:ascii="Arial" w:hAnsi="Arial" w:cs="Arial"/>
                <w:b/>
                <w:sz w:val="18"/>
                <w:szCs w:val="18"/>
              </w:rPr>
              <w:t>EXPERIENCIA GENERAL</w:t>
            </w:r>
            <w:r w:rsidRPr="00A05C07">
              <w:rPr>
                <w:rFonts w:ascii="Arial" w:hAnsi="Arial" w:cs="Arial"/>
                <w:sz w:val="18"/>
                <w:szCs w:val="18"/>
              </w:rPr>
              <w:t>:</w:t>
            </w:r>
          </w:p>
          <w:p w14:paraId="5C39778E" w14:textId="77777777" w:rsidR="00B415E6" w:rsidRPr="00A05C07" w:rsidRDefault="00B415E6" w:rsidP="00864BAB">
            <w:pPr>
              <w:numPr>
                <w:ilvl w:val="0"/>
                <w:numId w:val="7"/>
              </w:numPr>
              <w:suppressAutoHyphens w:val="0"/>
              <w:ind w:left="207" w:hanging="207"/>
              <w:jc w:val="both"/>
              <w:rPr>
                <w:rFonts w:ascii="Arial" w:hAnsi="Arial" w:cs="Arial"/>
                <w:sz w:val="18"/>
                <w:szCs w:val="18"/>
              </w:rPr>
            </w:pPr>
            <w:r w:rsidRPr="00A05C07">
              <w:rPr>
                <w:rFonts w:ascii="Arial" w:hAnsi="Arial" w:cs="Arial"/>
                <w:sz w:val="18"/>
                <w:szCs w:val="18"/>
              </w:rPr>
              <w:t xml:space="preserve">Acreditar* experiencia laboral mínima de tres (03) años en el sector público o privado. </w:t>
            </w:r>
            <w:r w:rsidRPr="00A05C07">
              <w:rPr>
                <w:rFonts w:ascii="Arial" w:hAnsi="Arial" w:cs="Arial"/>
                <w:b/>
                <w:sz w:val="18"/>
                <w:szCs w:val="18"/>
              </w:rPr>
              <w:t>(Indispensable)</w:t>
            </w:r>
          </w:p>
          <w:p w14:paraId="23AC68B7" w14:textId="77777777" w:rsidR="00B415E6" w:rsidRPr="00A05C07" w:rsidRDefault="00B415E6" w:rsidP="00864BAB">
            <w:pPr>
              <w:ind w:left="207" w:hanging="207"/>
              <w:jc w:val="both"/>
              <w:rPr>
                <w:rFonts w:ascii="Arial" w:hAnsi="Arial" w:cs="Arial"/>
                <w:b/>
                <w:sz w:val="18"/>
                <w:szCs w:val="18"/>
              </w:rPr>
            </w:pPr>
          </w:p>
          <w:p w14:paraId="2839FE10" w14:textId="77777777" w:rsidR="00B415E6" w:rsidRPr="00A05C07" w:rsidRDefault="00B415E6" w:rsidP="00864BAB">
            <w:pPr>
              <w:ind w:left="207" w:hanging="207"/>
              <w:jc w:val="both"/>
              <w:rPr>
                <w:rFonts w:ascii="Arial" w:hAnsi="Arial" w:cs="Arial"/>
                <w:sz w:val="18"/>
                <w:szCs w:val="18"/>
              </w:rPr>
            </w:pPr>
            <w:r w:rsidRPr="00A05C07">
              <w:rPr>
                <w:rFonts w:ascii="Arial" w:hAnsi="Arial" w:cs="Arial"/>
                <w:b/>
                <w:sz w:val="18"/>
                <w:szCs w:val="18"/>
              </w:rPr>
              <w:t>EXPERIENCIA ESPECÍFICA</w:t>
            </w:r>
            <w:r w:rsidRPr="00A05C07">
              <w:rPr>
                <w:rFonts w:ascii="Arial" w:hAnsi="Arial" w:cs="Arial"/>
                <w:sz w:val="18"/>
                <w:szCs w:val="18"/>
              </w:rPr>
              <w:t>:</w:t>
            </w:r>
          </w:p>
          <w:p w14:paraId="24459042" w14:textId="77777777" w:rsidR="002A3FFE" w:rsidRPr="00A05C07" w:rsidRDefault="002A3FFE" w:rsidP="002A3FFE">
            <w:pPr>
              <w:numPr>
                <w:ilvl w:val="0"/>
                <w:numId w:val="7"/>
              </w:numPr>
              <w:suppressAutoHyphens w:val="0"/>
              <w:ind w:left="207" w:hanging="207"/>
              <w:jc w:val="both"/>
              <w:rPr>
                <w:rFonts w:ascii="Arial" w:hAnsi="Arial" w:cs="Arial"/>
                <w:b/>
                <w:sz w:val="18"/>
                <w:szCs w:val="18"/>
              </w:rPr>
            </w:pPr>
            <w:r w:rsidRPr="00A05C07">
              <w:rPr>
                <w:rFonts w:ascii="Arial" w:hAnsi="Arial" w:cs="Arial"/>
                <w:sz w:val="18"/>
                <w:szCs w:val="18"/>
              </w:rPr>
              <w:lastRenderedPageBreak/>
              <w:t xml:space="preserve">Acreditar* experiencia laboral mínima de dos (02) años en el desempeño de funciones afines al puesto con posterioridad a la formación requerida, dentro de los cuales deberá acreditar dos (02) años en el sector público. </w:t>
            </w:r>
            <w:r w:rsidRPr="00A05C07">
              <w:rPr>
                <w:rFonts w:ascii="Arial" w:hAnsi="Arial" w:cs="Arial"/>
                <w:b/>
                <w:sz w:val="18"/>
                <w:szCs w:val="18"/>
              </w:rPr>
              <w:t>(Indispensable)</w:t>
            </w:r>
          </w:p>
          <w:p w14:paraId="45C150CD" w14:textId="77777777" w:rsidR="002A3FFE" w:rsidRPr="00A05C07" w:rsidRDefault="002A3FFE" w:rsidP="002A3FFE">
            <w:pPr>
              <w:suppressAutoHyphens w:val="0"/>
              <w:jc w:val="both"/>
              <w:rPr>
                <w:rFonts w:ascii="Arial" w:hAnsi="Arial" w:cs="Arial"/>
                <w:b/>
                <w:sz w:val="18"/>
                <w:szCs w:val="18"/>
              </w:rPr>
            </w:pPr>
          </w:p>
          <w:p w14:paraId="54659733" w14:textId="77777777" w:rsidR="00B415E6" w:rsidRPr="00A05C07" w:rsidRDefault="00B415E6" w:rsidP="00864BAB">
            <w:pPr>
              <w:suppressAutoHyphens w:val="0"/>
              <w:snapToGrid w:val="0"/>
              <w:ind w:left="207"/>
              <w:jc w:val="both"/>
              <w:rPr>
                <w:rFonts w:ascii="Arial" w:hAnsi="Arial" w:cs="Arial"/>
                <w:sz w:val="18"/>
                <w:szCs w:val="18"/>
              </w:rPr>
            </w:pPr>
            <w:r w:rsidRPr="00A05C0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05C07">
              <w:rPr>
                <w:rFonts w:ascii="Arial" w:hAnsi="Arial" w:cs="Arial"/>
                <w:b/>
                <w:bCs/>
                <w:sz w:val="18"/>
                <w:szCs w:val="18"/>
              </w:rPr>
              <w:t>(Deseable)</w:t>
            </w:r>
          </w:p>
        </w:tc>
      </w:tr>
      <w:tr w:rsidR="00B415E6" w:rsidRPr="00B415E6" w14:paraId="02ADAF8E" w14:textId="77777777" w:rsidTr="00864BA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CACB838" w14:textId="77777777" w:rsidR="00B415E6" w:rsidRPr="00C92309" w:rsidRDefault="00B415E6" w:rsidP="00864BAB">
            <w:pPr>
              <w:autoSpaceDE w:val="0"/>
              <w:autoSpaceDN w:val="0"/>
              <w:jc w:val="center"/>
              <w:rPr>
                <w:rFonts w:ascii="Arial" w:hAnsi="Arial" w:cs="Arial"/>
                <w:b/>
                <w:bCs/>
                <w:sz w:val="18"/>
                <w:szCs w:val="18"/>
              </w:rPr>
            </w:pPr>
            <w:r w:rsidRPr="00C92309">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17732C" w14:textId="77777777" w:rsidR="00A167B9" w:rsidRPr="000B7504" w:rsidRDefault="00A167B9" w:rsidP="00A167B9">
            <w:pPr>
              <w:numPr>
                <w:ilvl w:val="0"/>
                <w:numId w:val="7"/>
              </w:numPr>
              <w:suppressAutoHyphens w:val="0"/>
              <w:ind w:left="207" w:hanging="207"/>
              <w:jc w:val="both"/>
              <w:rPr>
                <w:rFonts w:ascii="Arial" w:hAnsi="Arial" w:cs="Arial"/>
                <w:b/>
                <w:sz w:val="18"/>
                <w:szCs w:val="18"/>
              </w:rPr>
            </w:pPr>
            <w:r w:rsidRPr="000B7504">
              <w:rPr>
                <w:rFonts w:ascii="Arial" w:hAnsi="Arial" w:cs="Arial"/>
                <w:sz w:val="18"/>
                <w:szCs w:val="18"/>
              </w:rPr>
              <w:t xml:space="preserve">Acreditar* capacitación o actividades de actualización profesional a fin al cargo, convocado, como mínimo de 51 horas o 03 créditos, realizados partir del año 2020 a la fecha. </w:t>
            </w:r>
            <w:r w:rsidRPr="000B7504">
              <w:rPr>
                <w:rFonts w:ascii="Arial" w:hAnsi="Arial" w:cs="Arial"/>
                <w:b/>
                <w:sz w:val="18"/>
                <w:szCs w:val="18"/>
              </w:rPr>
              <w:t>(Indispensable)</w:t>
            </w:r>
          </w:p>
          <w:p w14:paraId="2AAA63D5" w14:textId="77777777" w:rsidR="00A167B9" w:rsidRPr="000B7504" w:rsidRDefault="00A167B9" w:rsidP="00A167B9">
            <w:pPr>
              <w:numPr>
                <w:ilvl w:val="0"/>
                <w:numId w:val="7"/>
              </w:numPr>
              <w:suppressAutoHyphens w:val="0"/>
              <w:ind w:left="207" w:hanging="207"/>
              <w:jc w:val="both"/>
              <w:rPr>
                <w:rFonts w:ascii="Arial" w:hAnsi="Arial" w:cs="Arial"/>
                <w:b/>
                <w:sz w:val="18"/>
                <w:szCs w:val="18"/>
              </w:rPr>
            </w:pPr>
            <w:r w:rsidRPr="000B7504">
              <w:rPr>
                <w:rFonts w:ascii="Arial" w:hAnsi="Arial" w:cs="Arial"/>
                <w:sz w:val="18"/>
                <w:szCs w:val="18"/>
              </w:rPr>
              <w:t xml:space="preserve">Acreditar* capacitación y/o actividades de actualización en procedimiento administrativo. </w:t>
            </w:r>
            <w:r w:rsidRPr="000B7504">
              <w:rPr>
                <w:rFonts w:ascii="Arial" w:hAnsi="Arial" w:cs="Arial"/>
                <w:b/>
                <w:sz w:val="18"/>
                <w:szCs w:val="18"/>
              </w:rPr>
              <w:t>(Indispensable)</w:t>
            </w:r>
          </w:p>
          <w:p w14:paraId="78662BDD" w14:textId="263F6912" w:rsidR="0080194A" w:rsidRPr="000B7504" w:rsidRDefault="00A167B9" w:rsidP="00A167B9">
            <w:pPr>
              <w:numPr>
                <w:ilvl w:val="0"/>
                <w:numId w:val="7"/>
              </w:numPr>
              <w:suppressAutoHyphens w:val="0"/>
              <w:ind w:left="207" w:hanging="207"/>
              <w:jc w:val="both"/>
              <w:rPr>
                <w:rFonts w:ascii="Arial" w:hAnsi="Arial" w:cs="Arial"/>
                <w:b/>
                <w:sz w:val="18"/>
                <w:szCs w:val="18"/>
              </w:rPr>
            </w:pPr>
            <w:r w:rsidRPr="000B7504">
              <w:rPr>
                <w:rFonts w:ascii="Arial" w:hAnsi="Arial" w:cs="Arial"/>
                <w:sz w:val="18"/>
                <w:szCs w:val="18"/>
              </w:rPr>
              <w:t>Acreditar* capacitación y/o actividades de actualización en Administración pública,</w:t>
            </w:r>
            <w:r w:rsidR="00A05C07" w:rsidRPr="000B7504">
              <w:rPr>
                <w:rFonts w:ascii="Arial" w:hAnsi="Arial" w:cs="Arial"/>
                <w:sz w:val="18"/>
                <w:szCs w:val="18"/>
              </w:rPr>
              <w:t xml:space="preserve"> y/</w:t>
            </w:r>
            <w:r w:rsidRPr="000B7504">
              <w:rPr>
                <w:rFonts w:ascii="Arial" w:hAnsi="Arial" w:cs="Arial"/>
                <w:sz w:val="18"/>
                <w:szCs w:val="18"/>
              </w:rPr>
              <w:t>o Gestión Pública</w:t>
            </w:r>
            <w:r w:rsidRPr="000B7504">
              <w:rPr>
                <w:rFonts w:ascii="Arial" w:hAnsi="Arial" w:cs="Arial"/>
                <w:b/>
                <w:bCs/>
                <w:sz w:val="18"/>
                <w:szCs w:val="18"/>
              </w:rPr>
              <w:t xml:space="preserve"> y/o</w:t>
            </w:r>
            <w:r w:rsidRPr="000B7504">
              <w:rPr>
                <w:rFonts w:ascii="Arial" w:hAnsi="Arial" w:cs="Arial"/>
                <w:sz w:val="18"/>
                <w:szCs w:val="18"/>
              </w:rPr>
              <w:t xml:space="preserve"> Auditoria en Seguros Públicos y Privados. </w:t>
            </w:r>
            <w:r w:rsidRPr="000B7504">
              <w:rPr>
                <w:rFonts w:ascii="Arial" w:hAnsi="Arial" w:cs="Arial"/>
                <w:b/>
                <w:sz w:val="18"/>
                <w:szCs w:val="18"/>
              </w:rPr>
              <w:t>(Indispensable)</w:t>
            </w:r>
          </w:p>
        </w:tc>
      </w:tr>
      <w:tr w:rsidR="00B415E6" w:rsidRPr="00B415E6" w14:paraId="136B9A9E" w14:textId="77777777" w:rsidTr="00864BA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529345" w14:textId="77777777" w:rsidR="002D7B1D" w:rsidRPr="00555231" w:rsidRDefault="002D7B1D" w:rsidP="002D7B1D">
            <w:pPr>
              <w:ind w:left="108"/>
              <w:jc w:val="center"/>
              <w:rPr>
                <w:rFonts w:ascii="Arial" w:hAnsi="Arial" w:cs="Arial"/>
                <w:b/>
                <w:bCs/>
                <w:sz w:val="18"/>
                <w:szCs w:val="18"/>
              </w:rPr>
            </w:pPr>
            <w:r w:rsidRPr="00555231">
              <w:rPr>
                <w:rFonts w:ascii="Arial" w:hAnsi="Arial" w:cs="Arial"/>
                <w:b/>
                <w:bCs/>
                <w:sz w:val="18"/>
                <w:szCs w:val="18"/>
              </w:rPr>
              <w:t xml:space="preserve">Conocimientos de Ofimática e Idiomas </w:t>
            </w:r>
          </w:p>
          <w:p w14:paraId="5C348E36" w14:textId="17E8A7F1" w:rsidR="00B415E6" w:rsidRPr="00C92309" w:rsidRDefault="002D7B1D" w:rsidP="002D7B1D">
            <w:pPr>
              <w:ind w:left="108"/>
              <w:jc w:val="center"/>
              <w:rPr>
                <w:rFonts w:ascii="Arial" w:hAnsi="Arial" w:cs="Arial"/>
                <w:b/>
                <w:bCs/>
                <w:sz w:val="18"/>
                <w:szCs w:val="18"/>
              </w:rPr>
            </w:pPr>
            <w:r w:rsidRPr="00555231">
              <w:rPr>
                <w:rFonts w:ascii="Arial" w:hAnsi="Arial" w:cs="Arial"/>
                <w:bCs/>
                <w:sz w:val="18"/>
                <w:szCs w:val="18"/>
                <w:u w:val="single"/>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408D3A" w14:textId="77777777" w:rsidR="00B415E6" w:rsidRPr="000B7504" w:rsidRDefault="00B415E6" w:rsidP="00864BAB">
            <w:pPr>
              <w:numPr>
                <w:ilvl w:val="0"/>
                <w:numId w:val="18"/>
              </w:numPr>
              <w:tabs>
                <w:tab w:val="clear" w:pos="360"/>
              </w:tabs>
              <w:suppressAutoHyphens w:val="0"/>
              <w:ind w:left="207" w:hanging="179"/>
              <w:jc w:val="both"/>
              <w:rPr>
                <w:rFonts w:ascii="Arial" w:hAnsi="Arial" w:cs="Arial"/>
                <w:sz w:val="18"/>
                <w:szCs w:val="18"/>
              </w:rPr>
            </w:pPr>
            <w:r w:rsidRPr="000B7504">
              <w:rPr>
                <w:rFonts w:ascii="Arial" w:hAnsi="Arial" w:cs="Arial"/>
                <w:sz w:val="18"/>
                <w:szCs w:val="18"/>
              </w:rPr>
              <w:t xml:space="preserve">Manejo de Ofimática: Word, Excel, </w:t>
            </w:r>
            <w:proofErr w:type="spellStart"/>
            <w:r w:rsidRPr="000B7504">
              <w:rPr>
                <w:rFonts w:ascii="Arial" w:hAnsi="Arial" w:cs="Arial"/>
                <w:sz w:val="18"/>
                <w:szCs w:val="18"/>
              </w:rPr>
              <w:t>Power</w:t>
            </w:r>
            <w:proofErr w:type="spellEnd"/>
            <w:r w:rsidRPr="000B7504">
              <w:rPr>
                <w:rFonts w:ascii="Arial" w:hAnsi="Arial" w:cs="Arial"/>
                <w:sz w:val="18"/>
                <w:szCs w:val="18"/>
              </w:rPr>
              <w:t xml:space="preserve"> Point, Internet, Tablas Dinámicas, a nivel intermedio. (</w:t>
            </w:r>
            <w:r w:rsidRPr="000B7504">
              <w:rPr>
                <w:rFonts w:ascii="Arial" w:hAnsi="Arial" w:cs="Arial"/>
                <w:b/>
                <w:bCs/>
                <w:sz w:val="18"/>
                <w:szCs w:val="18"/>
              </w:rPr>
              <w:t>Indispensable)</w:t>
            </w:r>
          </w:p>
          <w:p w14:paraId="3276D239" w14:textId="77777777" w:rsidR="00B415E6" w:rsidRPr="000B7504" w:rsidRDefault="00B415E6" w:rsidP="00864BAB">
            <w:pPr>
              <w:numPr>
                <w:ilvl w:val="0"/>
                <w:numId w:val="18"/>
              </w:numPr>
              <w:tabs>
                <w:tab w:val="clear" w:pos="360"/>
                <w:tab w:val="num" w:pos="207"/>
              </w:tabs>
              <w:suppressAutoHyphens w:val="0"/>
              <w:ind w:left="286" w:hanging="258"/>
              <w:jc w:val="both"/>
              <w:rPr>
                <w:rFonts w:ascii="Arial" w:hAnsi="Arial" w:cs="Arial"/>
                <w:sz w:val="18"/>
                <w:szCs w:val="18"/>
              </w:rPr>
            </w:pPr>
            <w:r w:rsidRPr="000B7504">
              <w:rPr>
                <w:rFonts w:ascii="Arial" w:hAnsi="Arial" w:cs="Arial"/>
                <w:sz w:val="18"/>
                <w:szCs w:val="18"/>
              </w:rPr>
              <w:t xml:space="preserve">Manejo de Idioma Inglés a nivel básico. </w:t>
            </w:r>
            <w:r w:rsidRPr="000B7504">
              <w:rPr>
                <w:rFonts w:ascii="Arial" w:hAnsi="Arial" w:cs="Arial"/>
                <w:b/>
                <w:bCs/>
                <w:sz w:val="18"/>
                <w:szCs w:val="18"/>
              </w:rPr>
              <w:t>(Indispensable)</w:t>
            </w:r>
          </w:p>
        </w:tc>
      </w:tr>
      <w:tr w:rsidR="00B415E6" w:rsidRPr="00C92309" w14:paraId="22D85AFE" w14:textId="77777777" w:rsidTr="00864BA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1764EF" w14:textId="77777777" w:rsidR="00B415E6" w:rsidRPr="00C92309" w:rsidRDefault="00B415E6" w:rsidP="00864BAB">
            <w:pPr>
              <w:autoSpaceDE w:val="0"/>
              <w:autoSpaceDN w:val="0"/>
              <w:jc w:val="center"/>
              <w:rPr>
                <w:rFonts w:ascii="Arial" w:hAnsi="Arial" w:cs="Arial"/>
                <w:b/>
                <w:bCs/>
                <w:sz w:val="18"/>
                <w:szCs w:val="18"/>
              </w:rPr>
            </w:pPr>
            <w:r w:rsidRPr="00C92309">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687EDE0" w14:textId="77777777" w:rsidR="00B415E6" w:rsidRPr="00C92309" w:rsidRDefault="00B415E6" w:rsidP="00864BAB">
            <w:pPr>
              <w:ind w:left="207"/>
              <w:contextualSpacing/>
              <w:jc w:val="both"/>
              <w:rPr>
                <w:rFonts w:ascii="Arial" w:hAnsi="Arial" w:cs="Arial"/>
                <w:b/>
                <w:sz w:val="18"/>
                <w:szCs w:val="18"/>
              </w:rPr>
            </w:pPr>
            <w:r w:rsidRPr="00C92309">
              <w:rPr>
                <w:rFonts w:ascii="Arial" w:hAnsi="Arial" w:cs="Arial"/>
                <w:b/>
                <w:sz w:val="18"/>
                <w:szCs w:val="18"/>
              </w:rPr>
              <w:t xml:space="preserve">GENERICAS: </w:t>
            </w:r>
            <w:r w:rsidRPr="00C92309">
              <w:rPr>
                <w:rFonts w:ascii="Arial" w:hAnsi="Arial" w:cs="Arial"/>
                <w:sz w:val="18"/>
                <w:szCs w:val="18"/>
              </w:rPr>
              <w:t>Actitud de servicio, ética e integridad, compromiso y responsabilidad, orientación a resultados y trabajo en equipo.</w:t>
            </w:r>
          </w:p>
          <w:p w14:paraId="57BDAE66" w14:textId="77777777" w:rsidR="00B415E6" w:rsidRPr="00C92309" w:rsidRDefault="00B415E6" w:rsidP="00864BAB">
            <w:pPr>
              <w:ind w:left="207"/>
              <w:jc w:val="both"/>
              <w:rPr>
                <w:rFonts w:ascii="Arial" w:hAnsi="Arial" w:cs="Arial"/>
                <w:sz w:val="18"/>
                <w:szCs w:val="18"/>
              </w:rPr>
            </w:pPr>
            <w:r w:rsidRPr="00C92309">
              <w:rPr>
                <w:rFonts w:ascii="Arial" w:hAnsi="Arial" w:cs="Arial"/>
                <w:b/>
                <w:sz w:val="18"/>
                <w:szCs w:val="18"/>
              </w:rPr>
              <w:t xml:space="preserve">ESPECIFICAS: </w:t>
            </w:r>
            <w:r w:rsidRPr="00C9230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415E6" w:rsidRPr="00F344B8" w14:paraId="66F1A5C0" w14:textId="77777777" w:rsidTr="00864BA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27973E" w14:textId="77777777" w:rsidR="00B415E6" w:rsidRPr="00C92309" w:rsidRDefault="00B415E6" w:rsidP="00864BAB">
            <w:pPr>
              <w:autoSpaceDE w:val="0"/>
              <w:autoSpaceDN w:val="0"/>
              <w:jc w:val="center"/>
              <w:rPr>
                <w:rFonts w:ascii="Arial" w:hAnsi="Arial" w:cs="Arial"/>
                <w:b/>
                <w:bCs/>
                <w:sz w:val="18"/>
                <w:szCs w:val="18"/>
              </w:rPr>
            </w:pPr>
            <w:r w:rsidRPr="00C92309">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46E1FE9D" w14:textId="46717471" w:rsidR="00B415E6" w:rsidRPr="00C92309" w:rsidRDefault="00B415E6" w:rsidP="00C92309">
            <w:pPr>
              <w:pStyle w:val="Prrafodelista2"/>
              <w:numPr>
                <w:ilvl w:val="0"/>
                <w:numId w:val="17"/>
              </w:numPr>
              <w:suppressAutoHyphens w:val="0"/>
              <w:ind w:left="207" w:hanging="207"/>
              <w:rPr>
                <w:rFonts w:ascii="Arial" w:hAnsi="Arial" w:cs="Arial"/>
                <w:sz w:val="18"/>
                <w:szCs w:val="18"/>
                <w:lang w:val="es-MX"/>
              </w:rPr>
            </w:pPr>
            <w:r w:rsidRPr="00161980">
              <w:rPr>
                <w:rFonts w:ascii="Arial" w:eastAsiaTheme="minorHAnsi" w:hAnsi="Arial" w:cs="Arial"/>
                <w:bCs/>
                <w:sz w:val="18"/>
                <w:szCs w:val="18"/>
              </w:rPr>
              <w:t xml:space="preserve">Suplencia por desempeño de cargo de confianza - </w:t>
            </w:r>
            <w:r w:rsidRPr="00161980">
              <w:rPr>
                <w:rFonts w:ascii="Arial" w:hAnsi="Arial" w:cs="Arial"/>
                <w:sz w:val="18"/>
                <w:szCs w:val="18"/>
                <w:lang w:val="es-ES_tradnl"/>
              </w:rPr>
              <w:t xml:space="preserve">Memorando </w:t>
            </w:r>
            <w:proofErr w:type="spellStart"/>
            <w:r w:rsidRPr="00161980">
              <w:rPr>
                <w:rFonts w:ascii="Arial" w:hAnsi="Arial" w:cs="Arial"/>
                <w:sz w:val="18"/>
                <w:szCs w:val="18"/>
                <w:lang w:val="es-ES_tradnl"/>
              </w:rPr>
              <w:t>N°</w:t>
            </w:r>
            <w:proofErr w:type="spellEnd"/>
            <w:r w:rsidRPr="00161980">
              <w:rPr>
                <w:rFonts w:ascii="Arial" w:hAnsi="Arial" w:cs="Arial"/>
                <w:sz w:val="18"/>
                <w:szCs w:val="18"/>
                <w:lang w:val="es-ES_tradnl"/>
              </w:rPr>
              <w:t xml:space="preserve"> 4</w:t>
            </w:r>
            <w:r w:rsidR="004E2FEC" w:rsidRPr="00161980">
              <w:rPr>
                <w:rFonts w:ascii="Arial" w:hAnsi="Arial" w:cs="Arial"/>
                <w:sz w:val="18"/>
                <w:szCs w:val="18"/>
                <w:lang w:val="es-ES_tradnl"/>
              </w:rPr>
              <w:t>691-</w:t>
            </w:r>
            <w:r w:rsidRPr="00161980">
              <w:rPr>
                <w:rFonts w:ascii="Arial" w:hAnsi="Arial" w:cs="Arial"/>
                <w:sz w:val="18"/>
                <w:szCs w:val="18"/>
                <w:lang w:val="es-ES_tradnl"/>
              </w:rPr>
              <w:t>GCGP-ESSALUD-2023</w:t>
            </w:r>
          </w:p>
        </w:tc>
      </w:tr>
    </w:tbl>
    <w:p w14:paraId="688E7614" w14:textId="4EF64A26" w:rsidR="00FD7924" w:rsidRDefault="00FD7924" w:rsidP="00414188">
      <w:pPr>
        <w:pStyle w:val="Textoindependiente"/>
        <w:spacing w:after="0"/>
        <w:ind w:left="561" w:right="-2"/>
        <w:jc w:val="both"/>
        <w:rPr>
          <w:rFonts w:ascii="Arial" w:hAnsi="Arial" w:cs="Arial"/>
          <w:b/>
          <w:bCs/>
          <w:sz w:val="16"/>
          <w:szCs w:val="18"/>
          <w:lang w:val="es-MX"/>
        </w:rPr>
      </w:pPr>
    </w:p>
    <w:p w14:paraId="3FA51B4F" w14:textId="224E60CC" w:rsidR="00207F72" w:rsidRPr="00C92309" w:rsidRDefault="00207F72" w:rsidP="00207F72">
      <w:pPr>
        <w:ind w:left="426"/>
        <w:jc w:val="both"/>
        <w:rPr>
          <w:rFonts w:ascii="Arial" w:hAnsi="Arial" w:cs="Arial"/>
          <w:b/>
        </w:rPr>
      </w:pPr>
      <w:r w:rsidRPr="00C92309">
        <w:rPr>
          <w:rFonts w:ascii="Arial" w:hAnsi="Arial" w:cs="Arial"/>
          <w:b/>
          <w:bCs/>
        </w:rPr>
        <w:t xml:space="preserve">PROFESIONAL EN </w:t>
      </w:r>
      <w:r w:rsidR="00A167B9" w:rsidRPr="00C47E55">
        <w:rPr>
          <w:rFonts w:ascii="Arial" w:hAnsi="Arial" w:cs="Arial"/>
          <w:b/>
          <w:bCs/>
        </w:rPr>
        <w:t>ADMINISTRACION DE EMPRESAS</w:t>
      </w:r>
      <w:r w:rsidRPr="00C92309">
        <w:rPr>
          <w:rFonts w:ascii="Arial" w:hAnsi="Arial" w:cs="Arial"/>
          <w:b/>
          <w:bCs/>
        </w:rPr>
        <w:t xml:space="preserve"> (CÓD. P2PRO-00</w:t>
      </w:r>
      <w:r w:rsidR="00D107E0">
        <w:rPr>
          <w:rFonts w:ascii="Arial" w:hAnsi="Arial" w:cs="Arial"/>
          <w:b/>
          <w:bCs/>
        </w:rPr>
        <w:t>5</w:t>
      </w:r>
      <w:r w:rsidR="00C83368">
        <w:rPr>
          <w:rFonts w:ascii="Arial" w:hAnsi="Arial" w:cs="Arial"/>
          <w:b/>
          <w:bCs/>
        </w:rPr>
        <w:t xml:space="preserve"> y </w:t>
      </w:r>
      <w:r w:rsidR="00C83368" w:rsidRPr="00C92309">
        <w:rPr>
          <w:rFonts w:ascii="Arial" w:hAnsi="Arial" w:cs="Arial"/>
          <w:b/>
          <w:bCs/>
        </w:rPr>
        <w:t>CÓD. P2PRO-00</w:t>
      </w:r>
      <w:r w:rsidR="00C83368">
        <w:rPr>
          <w:rFonts w:ascii="Arial" w:hAnsi="Arial" w:cs="Arial"/>
          <w:b/>
          <w:bCs/>
        </w:rPr>
        <w:t>6</w:t>
      </w:r>
      <w:r w:rsidRPr="00C92309">
        <w:rPr>
          <w:rFonts w:ascii="Arial" w:hAnsi="Arial" w:cs="Arial"/>
          <w:b/>
          <w:bCs/>
        </w:rPr>
        <w:t>)</w:t>
      </w:r>
      <w:r>
        <w:rPr>
          <w:rFonts w:ascii="Arial" w:hAnsi="Arial" w:cs="Arial"/>
          <w:b/>
          <w:bCs/>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07F72" w:rsidRPr="00C92309" w14:paraId="090B2864" w14:textId="77777777" w:rsidTr="001423F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C156EFB" w14:textId="77777777" w:rsidR="00207F72" w:rsidRPr="00C92309" w:rsidRDefault="00207F72" w:rsidP="001423FB">
            <w:pPr>
              <w:autoSpaceDE w:val="0"/>
              <w:autoSpaceDN w:val="0"/>
              <w:jc w:val="center"/>
              <w:rPr>
                <w:rFonts w:ascii="Arial" w:hAnsi="Arial" w:cs="Arial"/>
                <w:b/>
                <w:bCs/>
                <w:sz w:val="18"/>
                <w:szCs w:val="18"/>
              </w:rPr>
            </w:pPr>
            <w:r w:rsidRPr="00C92309">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D4F5F63" w14:textId="77777777" w:rsidR="00207F72" w:rsidRPr="00C92309" w:rsidRDefault="00207F72" w:rsidP="001423FB">
            <w:pPr>
              <w:autoSpaceDE w:val="0"/>
              <w:autoSpaceDN w:val="0"/>
              <w:jc w:val="center"/>
              <w:rPr>
                <w:rFonts w:ascii="Arial" w:hAnsi="Arial" w:cs="Arial"/>
                <w:b/>
                <w:bCs/>
                <w:sz w:val="18"/>
                <w:szCs w:val="18"/>
              </w:rPr>
            </w:pPr>
            <w:r w:rsidRPr="00C92309">
              <w:rPr>
                <w:rFonts w:ascii="Arial" w:hAnsi="Arial" w:cs="Arial"/>
                <w:b/>
                <w:bCs/>
                <w:sz w:val="18"/>
                <w:szCs w:val="18"/>
              </w:rPr>
              <w:t>DETALLE</w:t>
            </w:r>
          </w:p>
        </w:tc>
      </w:tr>
      <w:tr w:rsidR="00207F72" w:rsidRPr="00C92309" w14:paraId="7B54BA95" w14:textId="77777777" w:rsidTr="001423FB">
        <w:trPr>
          <w:trHeight w:val="59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194C7D" w14:textId="77777777" w:rsidR="00207F72" w:rsidRPr="00C92309" w:rsidRDefault="00207F72" w:rsidP="001423FB">
            <w:pPr>
              <w:autoSpaceDE w:val="0"/>
              <w:autoSpaceDN w:val="0"/>
              <w:jc w:val="center"/>
              <w:rPr>
                <w:rFonts w:ascii="Arial" w:hAnsi="Arial" w:cs="Arial"/>
                <w:b/>
                <w:bCs/>
                <w:sz w:val="18"/>
                <w:szCs w:val="18"/>
              </w:rPr>
            </w:pPr>
            <w:r w:rsidRPr="00C92309">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9807D0" w14:textId="0FC4930B" w:rsidR="00207F72" w:rsidRPr="00C92309" w:rsidRDefault="00207F72" w:rsidP="001423FB">
            <w:pPr>
              <w:numPr>
                <w:ilvl w:val="0"/>
                <w:numId w:val="19"/>
              </w:numPr>
              <w:suppressAutoHyphens w:val="0"/>
              <w:snapToGrid w:val="0"/>
              <w:ind w:left="207" w:hanging="207"/>
              <w:jc w:val="both"/>
              <w:rPr>
                <w:rFonts w:ascii="Arial" w:hAnsi="Arial" w:cs="Arial"/>
                <w:sz w:val="18"/>
                <w:szCs w:val="18"/>
              </w:rPr>
            </w:pPr>
            <w:r w:rsidRPr="00C92309">
              <w:rPr>
                <w:rFonts w:ascii="Arial" w:hAnsi="Arial" w:cs="Arial"/>
                <w:sz w:val="18"/>
                <w:szCs w:val="18"/>
              </w:rPr>
              <w:t xml:space="preserve">Acreditar copia simple de Título Profesional Universitario en </w:t>
            </w:r>
            <w:r w:rsidR="00A167B9" w:rsidRPr="00C47E55">
              <w:rPr>
                <w:rFonts w:ascii="Arial" w:hAnsi="Arial" w:cs="Arial"/>
                <w:sz w:val="18"/>
                <w:szCs w:val="18"/>
              </w:rPr>
              <w:t xml:space="preserve">Administración de </w:t>
            </w:r>
            <w:r w:rsidRPr="00C47E55">
              <w:rPr>
                <w:rFonts w:ascii="Arial" w:hAnsi="Arial" w:cs="Arial"/>
                <w:sz w:val="18"/>
                <w:szCs w:val="18"/>
              </w:rPr>
              <w:t>E</w:t>
            </w:r>
            <w:r w:rsidR="00A167B9" w:rsidRPr="00C47E55">
              <w:rPr>
                <w:rFonts w:ascii="Arial" w:hAnsi="Arial" w:cs="Arial"/>
                <w:sz w:val="18"/>
                <w:szCs w:val="18"/>
              </w:rPr>
              <w:t>mpresas</w:t>
            </w:r>
            <w:r w:rsidRPr="00C92309">
              <w:rPr>
                <w:rFonts w:ascii="Arial" w:hAnsi="Arial" w:cs="Arial"/>
                <w:sz w:val="18"/>
                <w:szCs w:val="18"/>
              </w:rPr>
              <w:t xml:space="preserve">. </w:t>
            </w:r>
            <w:r w:rsidRPr="00C92309">
              <w:rPr>
                <w:rFonts w:ascii="Arial" w:hAnsi="Arial" w:cs="Arial"/>
                <w:b/>
                <w:sz w:val="18"/>
                <w:szCs w:val="18"/>
              </w:rPr>
              <w:t>(Indispensable)</w:t>
            </w:r>
          </w:p>
          <w:p w14:paraId="00709D71" w14:textId="77777777" w:rsidR="00207F72" w:rsidRPr="00C92309" w:rsidRDefault="00207F72" w:rsidP="001423FB">
            <w:pPr>
              <w:numPr>
                <w:ilvl w:val="0"/>
                <w:numId w:val="19"/>
              </w:numPr>
              <w:suppressAutoHyphens w:val="0"/>
              <w:snapToGrid w:val="0"/>
              <w:ind w:left="207" w:hanging="207"/>
              <w:jc w:val="both"/>
              <w:rPr>
                <w:rFonts w:ascii="Arial" w:hAnsi="Arial" w:cs="Arial"/>
                <w:sz w:val="18"/>
                <w:szCs w:val="18"/>
              </w:rPr>
            </w:pPr>
            <w:r w:rsidRPr="00C92309">
              <w:rPr>
                <w:rFonts w:ascii="Arial" w:hAnsi="Arial" w:cs="Arial"/>
                <w:sz w:val="18"/>
                <w:szCs w:val="18"/>
              </w:rPr>
              <w:t xml:space="preserve">Acreditar Diploma de Colegiatura y Habilitación profesional vigente a la fecha de inscripción. </w:t>
            </w:r>
            <w:r w:rsidRPr="00C92309">
              <w:rPr>
                <w:rFonts w:ascii="Arial" w:hAnsi="Arial" w:cs="Arial"/>
                <w:b/>
                <w:sz w:val="18"/>
                <w:szCs w:val="18"/>
              </w:rPr>
              <w:t>(Indispensable)</w:t>
            </w:r>
          </w:p>
        </w:tc>
      </w:tr>
      <w:tr w:rsidR="00207F72" w:rsidRPr="00B415E6" w14:paraId="54813C63" w14:textId="77777777" w:rsidTr="001423F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86F1B8" w14:textId="77777777" w:rsidR="00207F72" w:rsidRPr="00C92309" w:rsidRDefault="00207F72" w:rsidP="001423FB">
            <w:pPr>
              <w:autoSpaceDE w:val="0"/>
              <w:autoSpaceDN w:val="0"/>
              <w:jc w:val="center"/>
              <w:rPr>
                <w:rFonts w:ascii="Arial" w:hAnsi="Arial" w:cs="Arial"/>
                <w:b/>
                <w:bCs/>
                <w:sz w:val="18"/>
                <w:szCs w:val="18"/>
              </w:rPr>
            </w:pPr>
            <w:r w:rsidRPr="00C92309">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F41481" w14:textId="77777777" w:rsidR="00207F72" w:rsidRPr="000B7504" w:rsidRDefault="00207F72" w:rsidP="001423FB">
            <w:pPr>
              <w:jc w:val="both"/>
              <w:rPr>
                <w:rFonts w:ascii="Arial" w:hAnsi="Arial" w:cs="Arial"/>
                <w:sz w:val="18"/>
                <w:szCs w:val="18"/>
              </w:rPr>
            </w:pPr>
            <w:r w:rsidRPr="000B7504">
              <w:rPr>
                <w:rFonts w:ascii="Arial" w:hAnsi="Arial" w:cs="Arial"/>
                <w:b/>
                <w:sz w:val="18"/>
                <w:szCs w:val="18"/>
              </w:rPr>
              <w:t>EXPERIENCIA GENERAL</w:t>
            </w:r>
            <w:r w:rsidRPr="000B7504">
              <w:rPr>
                <w:rFonts w:ascii="Arial" w:hAnsi="Arial" w:cs="Arial"/>
                <w:sz w:val="18"/>
                <w:szCs w:val="18"/>
              </w:rPr>
              <w:t>:</w:t>
            </w:r>
          </w:p>
          <w:p w14:paraId="31C39206" w14:textId="77777777" w:rsidR="00207F72" w:rsidRPr="000B7504" w:rsidRDefault="00207F72" w:rsidP="001423FB">
            <w:pPr>
              <w:numPr>
                <w:ilvl w:val="0"/>
                <w:numId w:val="7"/>
              </w:numPr>
              <w:suppressAutoHyphens w:val="0"/>
              <w:ind w:left="207" w:hanging="207"/>
              <w:jc w:val="both"/>
              <w:rPr>
                <w:rFonts w:ascii="Arial" w:hAnsi="Arial" w:cs="Arial"/>
                <w:sz w:val="18"/>
                <w:szCs w:val="18"/>
              </w:rPr>
            </w:pPr>
            <w:r w:rsidRPr="000B7504">
              <w:rPr>
                <w:rFonts w:ascii="Arial" w:hAnsi="Arial" w:cs="Arial"/>
                <w:sz w:val="18"/>
                <w:szCs w:val="18"/>
              </w:rPr>
              <w:t xml:space="preserve">Acreditar* experiencia laboral mínima de tres (03) años en el sector público o privado. </w:t>
            </w:r>
            <w:r w:rsidRPr="000B7504">
              <w:rPr>
                <w:rFonts w:ascii="Arial" w:hAnsi="Arial" w:cs="Arial"/>
                <w:b/>
                <w:sz w:val="18"/>
                <w:szCs w:val="18"/>
              </w:rPr>
              <w:t>(Indispensable)</w:t>
            </w:r>
          </w:p>
          <w:p w14:paraId="36C5BF01" w14:textId="77777777" w:rsidR="00207F72" w:rsidRPr="000B7504" w:rsidRDefault="00207F72" w:rsidP="001423FB">
            <w:pPr>
              <w:ind w:left="207" w:hanging="207"/>
              <w:jc w:val="both"/>
              <w:rPr>
                <w:rFonts w:ascii="Arial" w:hAnsi="Arial" w:cs="Arial"/>
                <w:b/>
                <w:sz w:val="18"/>
                <w:szCs w:val="18"/>
              </w:rPr>
            </w:pPr>
          </w:p>
          <w:p w14:paraId="5B3D667F" w14:textId="77777777" w:rsidR="00207F72" w:rsidRPr="000B7504" w:rsidRDefault="00207F72" w:rsidP="001423FB">
            <w:pPr>
              <w:ind w:left="207" w:hanging="207"/>
              <w:jc w:val="both"/>
              <w:rPr>
                <w:rFonts w:ascii="Arial" w:hAnsi="Arial" w:cs="Arial"/>
                <w:sz w:val="18"/>
                <w:szCs w:val="18"/>
              </w:rPr>
            </w:pPr>
            <w:r w:rsidRPr="000B7504">
              <w:rPr>
                <w:rFonts w:ascii="Arial" w:hAnsi="Arial" w:cs="Arial"/>
                <w:b/>
                <w:sz w:val="18"/>
                <w:szCs w:val="18"/>
              </w:rPr>
              <w:t>EXPERIENCIA ESPECÍFICA</w:t>
            </w:r>
            <w:r w:rsidRPr="000B7504">
              <w:rPr>
                <w:rFonts w:ascii="Arial" w:hAnsi="Arial" w:cs="Arial"/>
                <w:sz w:val="18"/>
                <w:szCs w:val="18"/>
              </w:rPr>
              <w:t>:</w:t>
            </w:r>
          </w:p>
          <w:p w14:paraId="5D920DDF" w14:textId="77777777" w:rsidR="00207F72" w:rsidRPr="000B7504" w:rsidRDefault="00207F72" w:rsidP="001423FB">
            <w:pPr>
              <w:numPr>
                <w:ilvl w:val="0"/>
                <w:numId w:val="7"/>
              </w:numPr>
              <w:suppressAutoHyphens w:val="0"/>
              <w:ind w:left="207" w:hanging="207"/>
              <w:jc w:val="both"/>
              <w:rPr>
                <w:rFonts w:ascii="Arial" w:hAnsi="Arial" w:cs="Arial"/>
                <w:b/>
                <w:sz w:val="18"/>
                <w:szCs w:val="18"/>
              </w:rPr>
            </w:pPr>
            <w:r w:rsidRPr="000B7504">
              <w:rPr>
                <w:rFonts w:ascii="Arial" w:hAnsi="Arial" w:cs="Arial"/>
                <w:sz w:val="18"/>
                <w:szCs w:val="18"/>
              </w:rPr>
              <w:t xml:space="preserve">Acreditar* experiencia laboral mínima de dos (02) años en el desempeño de funciones afines al puesto con posterioridad a la formación requerida, dentro de los cuales deberá acreditar dos (02) años en el sector público. </w:t>
            </w:r>
            <w:r w:rsidRPr="000B7504">
              <w:rPr>
                <w:rFonts w:ascii="Arial" w:hAnsi="Arial" w:cs="Arial"/>
                <w:b/>
                <w:sz w:val="18"/>
                <w:szCs w:val="18"/>
              </w:rPr>
              <w:t>(Indispensable)</w:t>
            </w:r>
          </w:p>
          <w:p w14:paraId="472B07E4" w14:textId="77777777" w:rsidR="00207F72" w:rsidRPr="000B7504" w:rsidRDefault="00207F72" w:rsidP="001423FB">
            <w:pPr>
              <w:suppressAutoHyphens w:val="0"/>
              <w:jc w:val="both"/>
              <w:rPr>
                <w:rFonts w:ascii="Arial" w:hAnsi="Arial" w:cs="Arial"/>
                <w:b/>
                <w:sz w:val="18"/>
                <w:szCs w:val="18"/>
              </w:rPr>
            </w:pPr>
          </w:p>
          <w:p w14:paraId="58DA9489" w14:textId="77777777" w:rsidR="00207F72" w:rsidRPr="000B7504" w:rsidRDefault="00207F72" w:rsidP="001423FB">
            <w:pPr>
              <w:suppressAutoHyphens w:val="0"/>
              <w:snapToGrid w:val="0"/>
              <w:ind w:left="207"/>
              <w:jc w:val="both"/>
              <w:rPr>
                <w:rFonts w:ascii="Arial" w:hAnsi="Arial" w:cs="Arial"/>
                <w:sz w:val="18"/>
                <w:szCs w:val="18"/>
              </w:rPr>
            </w:pPr>
            <w:r w:rsidRPr="000B750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B7504">
              <w:rPr>
                <w:rFonts w:ascii="Arial" w:hAnsi="Arial" w:cs="Arial"/>
                <w:b/>
                <w:bCs/>
                <w:sz w:val="18"/>
                <w:szCs w:val="18"/>
              </w:rPr>
              <w:t>(Deseable)</w:t>
            </w:r>
          </w:p>
        </w:tc>
      </w:tr>
      <w:tr w:rsidR="00A167B9" w:rsidRPr="00B415E6" w14:paraId="044833E1" w14:textId="77777777" w:rsidTr="00487E7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CF67C06" w14:textId="77777777" w:rsidR="00A167B9" w:rsidRPr="00C92309" w:rsidRDefault="00A167B9" w:rsidP="00A167B9">
            <w:pPr>
              <w:autoSpaceDE w:val="0"/>
              <w:autoSpaceDN w:val="0"/>
              <w:jc w:val="center"/>
              <w:rPr>
                <w:rFonts w:ascii="Arial" w:hAnsi="Arial" w:cs="Arial"/>
                <w:b/>
                <w:bCs/>
                <w:sz w:val="18"/>
                <w:szCs w:val="18"/>
              </w:rPr>
            </w:pPr>
            <w:r w:rsidRPr="00C92309">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1E1E24C" w14:textId="77777777" w:rsidR="005125FF" w:rsidRPr="000B7504" w:rsidRDefault="005125FF" w:rsidP="005125FF">
            <w:pPr>
              <w:numPr>
                <w:ilvl w:val="0"/>
                <w:numId w:val="7"/>
              </w:numPr>
              <w:suppressAutoHyphens w:val="0"/>
              <w:ind w:left="207" w:hanging="207"/>
              <w:jc w:val="both"/>
              <w:rPr>
                <w:rFonts w:ascii="Arial" w:hAnsi="Arial" w:cs="Arial"/>
                <w:b/>
                <w:sz w:val="18"/>
                <w:szCs w:val="18"/>
              </w:rPr>
            </w:pPr>
            <w:r w:rsidRPr="000B7504">
              <w:rPr>
                <w:rFonts w:ascii="Arial" w:hAnsi="Arial" w:cs="Arial"/>
                <w:sz w:val="18"/>
                <w:szCs w:val="18"/>
              </w:rPr>
              <w:t xml:space="preserve">Acreditar* capacitación o actividades de actualización profesional a fin al cargo, convocado, como mínimo de 51 horas o 03 créditos, realizados partir del año 2020 a la fecha. </w:t>
            </w:r>
            <w:r w:rsidRPr="000B7504">
              <w:rPr>
                <w:rFonts w:ascii="Arial" w:hAnsi="Arial" w:cs="Arial"/>
                <w:b/>
                <w:sz w:val="18"/>
                <w:szCs w:val="18"/>
              </w:rPr>
              <w:t>(Indispensable)</w:t>
            </w:r>
          </w:p>
          <w:p w14:paraId="31B36D07" w14:textId="77777777" w:rsidR="005125FF" w:rsidRPr="000B7504" w:rsidRDefault="005125FF" w:rsidP="005125FF">
            <w:pPr>
              <w:numPr>
                <w:ilvl w:val="0"/>
                <w:numId w:val="7"/>
              </w:numPr>
              <w:suppressAutoHyphens w:val="0"/>
              <w:ind w:left="207" w:hanging="207"/>
              <w:jc w:val="both"/>
              <w:rPr>
                <w:rFonts w:ascii="Arial" w:hAnsi="Arial" w:cs="Arial"/>
                <w:b/>
                <w:sz w:val="18"/>
                <w:szCs w:val="18"/>
              </w:rPr>
            </w:pPr>
            <w:r w:rsidRPr="000B7504">
              <w:rPr>
                <w:rFonts w:ascii="Arial" w:hAnsi="Arial" w:cs="Arial"/>
                <w:sz w:val="18"/>
                <w:szCs w:val="18"/>
              </w:rPr>
              <w:t xml:space="preserve">Acreditar* capacitación y/o actividades de actualización en procedimiento administrativo. </w:t>
            </w:r>
            <w:r w:rsidRPr="000B7504">
              <w:rPr>
                <w:rFonts w:ascii="Arial" w:hAnsi="Arial" w:cs="Arial"/>
                <w:b/>
                <w:sz w:val="18"/>
                <w:szCs w:val="18"/>
              </w:rPr>
              <w:t>(Indispensable)</w:t>
            </w:r>
          </w:p>
          <w:p w14:paraId="1468671B" w14:textId="4B6A8334" w:rsidR="00A167B9" w:rsidRPr="000B7504" w:rsidRDefault="005125FF" w:rsidP="005125FF">
            <w:pPr>
              <w:numPr>
                <w:ilvl w:val="0"/>
                <w:numId w:val="7"/>
              </w:numPr>
              <w:suppressAutoHyphens w:val="0"/>
              <w:ind w:left="207" w:hanging="207"/>
              <w:jc w:val="both"/>
              <w:rPr>
                <w:rFonts w:ascii="Arial" w:hAnsi="Arial" w:cs="Arial"/>
                <w:b/>
                <w:sz w:val="18"/>
                <w:szCs w:val="18"/>
              </w:rPr>
            </w:pPr>
            <w:r w:rsidRPr="000B7504">
              <w:rPr>
                <w:rFonts w:ascii="Arial" w:hAnsi="Arial" w:cs="Arial"/>
                <w:sz w:val="18"/>
                <w:szCs w:val="18"/>
              </w:rPr>
              <w:t xml:space="preserve">Acreditar* capacitación y/o actividades de actualización en Administración pública y/o Gestión Pública y/o Auditoria en Seguros Públicos y Privados. </w:t>
            </w:r>
            <w:r w:rsidRPr="000B7504">
              <w:rPr>
                <w:rFonts w:ascii="Arial" w:hAnsi="Arial" w:cs="Arial"/>
                <w:b/>
                <w:sz w:val="18"/>
                <w:szCs w:val="18"/>
              </w:rPr>
              <w:t>(Indispensable)</w:t>
            </w:r>
          </w:p>
        </w:tc>
      </w:tr>
      <w:tr w:rsidR="00A167B9" w:rsidRPr="00B415E6" w14:paraId="4CF82A9C" w14:textId="77777777" w:rsidTr="00487E7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FAF3A3" w14:textId="77777777" w:rsidR="00A167B9" w:rsidRPr="00555231" w:rsidRDefault="00A167B9" w:rsidP="00A167B9">
            <w:pPr>
              <w:ind w:left="108"/>
              <w:jc w:val="center"/>
              <w:rPr>
                <w:rFonts w:ascii="Arial" w:hAnsi="Arial" w:cs="Arial"/>
                <w:b/>
                <w:bCs/>
                <w:sz w:val="18"/>
                <w:szCs w:val="18"/>
              </w:rPr>
            </w:pPr>
            <w:r w:rsidRPr="00555231">
              <w:rPr>
                <w:rFonts w:ascii="Arial" w:hAnsi="Arial" w:cs="Arial"/>
                <w:b/>
                <w:bCs/>
                <w:sz w:val="18"/>
                <w:szCs w:val="18"/>
              </w:rPr>
              <w:t xml:space="preserve">Conocimientos de Ofimática e Idiomas </w:t>
            </w:r>
          </w:p>
          <w:p w14:paraId="16619733" w14:textId="77777777" w:rsidR="00A167B9" w:rsidRPr="00C92309" w:rsidRDefault="00A167B9" w:rsidP="00A167B9">
            <w:pPr>
              <w:ind w:left="108"/>
              <w:jc w:val="center"/>
              <w:rPr>
                <w:rFonts w:ascii="Arial" w:hAnsi="Arial" w:cs="Arial"/>
                <w:b/>
                <w:bCs/>
                <w:sz w:val="18"/>
                <w:szCs w:val="18"/>
              </w:rPr>
            </w:pPr>
            <w:r w:rsidRPr="00555231">
              <w:rPr>
                <w:rFonts w:ascii="Arial" w:hAnsi="Arial" w:cs="Arial"/>
                <w:bCs/>
                <w:sz w:val="18"/>
                <w:szCs w:val="18"/>
                <w:u w:val="single"/>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1F35F11E" w14:textId="77777777" w:rsidR="005125FF" w:rsidRPr="00A05C07" w:rsidRDefault="005125FF" w:rsidP="005125FF">
            <w:pPr>
              <w:numPr>
                <w:ilvl w:val="0"/>
                <w:numId w:val="18"/>
              </w:numPr>
              <w:tabs>
                <w:tab w:val="clear" w:pos="360"/>
              </w:tabs>
              <w:suppressAutoHyphens w:val="0"/>
              <w:ind w:left="207" w:hanging="179"/>
              <w:jc w:val="both"/>
              <w:rPr>
                <w:rFonts w:ascii="Arial" w:hAnsi="Arial" w:cs="Arial"/>
                <w:sz w:val="18"/>
                <w:szCs w:val="18"/>
              </w:rPr>
            </w:pPr>
            <w:r w:rsidRPr="00A05C07">
              <w:rPr>
                <w:rFonts w:ascii="Arial" w:hAnsi="Arial" w:cs="Arial"/>
                <w:sz w:val="18"/>
                <w:szCs w:val="18"/>
              </w:rPr>
              <w:t xml:space="preserve">Manejo de Ofimática: Word, Excel, </w:t>
            </w:r>
            <w:proofErr w:type="spellStart"/>
            <w:r w:rsidRPr="00A05C07">
              <w:rPr>
                <w:rFonts w:ascii="Arial" w:hAnsi="Arial" w:cs="Arial"/>
                <w:sz w:val="18"/>
                <w:szCs w:val="18"/>
              </w:rPr>
              <w:t>Power</w:t>
            </w:r>
            <w:proofErr w:type="spellEnd"/>
            <w:r w:rsidRPr="00A05C07">
              <w:rPr>
                <w:rFonts w:ascii="Arial" w:hAnsi="Arial" w:cs="Arial"/>
                <w:sz w:val="18"/>
                <w:szCs w:val="18"/>
              </w:rPr>
              <w:t xml:space="preserve"> Point, Internet, Tablas Dinámicas, a nivel intermedio. (</w:t>
            </w:r>
            <w:r w:rsidRPr="00A05C07">
              <w:rPr>
                <w:rFonts w:ascii="Arial" w:hAnsi="Arial" w:cs="Arial"/>
                <w:b/>
                <w:bCs/>
                <w:sz w:val="18"/>
                <w:szCs w:val="18"/>
              </w:rPr>
              <w:t>Indispensable)</w:t>
            </w:r>
          </w:p>
          <w:p w14:paraId="2660A3D5" w14:textId="736FCF2E" w:rsidR="007646EA" w:rsidRPr="005125FF" w:rsidRDefault="005125FF" w:rsidP="005125FF">
            <w:pPr>
              <w:pStyle w:val="Prrafodelista"/>
              <w:numPr>
                <w:ilvl w:val="0"/>
                <w:numId w:val="18"/>
              </w:numPr>
              <w:tabs>
                <w:tab w:val="clear" w:pos="360"/>
                <w:tab w:val="num" w:pos="207"/>
              </w:tabs>
              <w:jc w:val="both"/>
              <w:rPr>
                <w:sz w:val="18"/>
                <w:szCs w:val="18"/>
              </w:rPr>
            </w:pPr>
            <w:r w:rsidRPr="005125FF">
              <w:rPr>
                <w:sz w:val="18"/>
                <w:szCs w:val="18"/>
              </w:rPr>
              <w:t xml:space="preserve">Manejo de Idioma Inglés a nivel básico. </w:t>
            </w:r>
            <w:r w:rsidRPr="005125FF">
              <w:rPr>
                <w:b/>
                <w:bCs/>
                <w:sz w:val="18"/>
                <w:szCs w:val="18"/>
              </w:rPr>
              <w:t>(Indispensable)</w:t>
            </w:r>
          </w:p>
          <w:p w14:paraId="3E4DE287" w14:textId="10579797" w:rsidR="007646EA" w:rsidRPr="00C92309" w:rsidRDefault="007646EA" w:rsidP="007646EA">
            <w:pPr>
              <w:suppressAutoHyphens w:val="0"/>
              <w:ind w:left="286"/>
              <w:jc w:val="both"/>
              <w:rPr>
                <w:rFonts w:ascii="Arial" w:hAnsi="Arial" w:cs="Arial"/>
                <w:sz w:val="18"/>
                <w:szCs w:val="18"/>
              </w:rPr>
            </w:pPr>
          </w:p>
        </w:tc>
      </w:tr>
      <w:tr w:rsidR="00207F72" w:rsidRPr="00C92309" w14:paraId="553F8F2C" w14:textId="77777777" w:rsidTr="001423F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878D25" w14:textId="77777777" w:rsidR="00207F72" w:rsidRPr="00C92309" w:rsidRDefault="00207F72" w:rsidP="001423FB">
            <w:pPr>
              <w:autoSpaceDE w:val="0"/>
              <w:autoSpaceDN w:val="0"/>
              <w:jc w:val="center"/>
              <w:rPr>
                <w:rFonts w:ascii="Arial" w:hAnsi="Arial" w:cs="Arial"/>
                <w:b/>
                <w:bCs/>
                <w:sz w:val="18"/>
                <w:szCs w:val="18"/>
              </w:rPr>
            </w:pPr>
            <w:r w:rsidRPr="00C92309">
              <w:rPr>
                <w:rFonts w:ascii="Arial" w:hAnsi="Arial" w:cs="Arial"/>
                <w:b/>
                <w:bCs/>
                <w:sz w:val="18"/>
                <w:szCs w:val="18"/>
              </w:rPr>
              <w:lastRenderedPageBreak/>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63EA28D" w14:textId="77777777" w:rsidR="00207F72" w:rsidRPr="00C92309" w:rsidRDefault="00207F72" w:rsidP="001423FB">
            <w:pPr>
              <w:ind w:left="207"/>
              <w:contextualSpacing/>
              <w:jc w:val="both"/>
              <w:rPr>
                <w:rFonts w:ascii="Arial" w:hAnsi="Arial" w:cs="Arial"/>
                <w:b/>
                <w:sz w:val="18"/>
                <w:szCs w:val="18"/>
              </w:rPr>
            </w:pPr>
            <w:r w:rsidRPr="00C92309">
              <w:rPr>
                <w:rFonts w:ascii="Arial" w:hAnsi="Arial" w:cs="Arial"/>
                <w:b/>
                <w:sz w:val="18"/>
                <w:szCs w:val="18"/>
              </w:rPr>
              <w:t xml:space="preserve">GENERICAS: </w:t>
            </w:r>
            <w:r w:rsidRPr="00C92309">
              <w:rPr>
                <w:rFonts w:ascii="Arial" w:hAnsi="Arial" w:cs="Arial"/>
                <w:sz w:val="18"/>
                <w:szCs w:val="18"/>
              </w:rPr>
              <w:t>Actitud de servicio, ética e integridad, compromiso y responsabilidad, orientación a resultados y trabajo en equipo.</w:t>
            </w:r>
          </w:p>
          <w:p w14:paraId="3BEEDA75" w14:textId="77777777" w:rsidR="00207F72" w:rsidRPr="00C92309" w:rsidRDefault="00207F72" w:rsidP="001423FB">
            <w:pPr>
              <w:ind w:left="207"/>
              <w:jc w:val="both"/>
              <w:rPr>
                <w:rFonts w:ascii="Arial" w:hAnsi="Arial" w:cs="Arial"/>
                <w:sz w:val="18"/>
                <w:szCs w:val="18"/>
              </w:rPr>
            </w:pPr>
            <w:r w:rsidRPr="00C92309">
              <w:rPr>
                <w:rFonts w:ascii="Arial" w:hAnsi="Arial" w:cs="Arial"/>
                <w:b/>
                <w:sz w:val="18"/>
                <w:szCs w:val="18"/>
              </w:rPr>
              <w:t xml:space="preserve">ESPECIFICAS: </w:t>
            </w:r>
            <w:r w:rsidRPr="00C9230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07F72" w:rsidRPr="00F344B8" w14:paraId="2D464355" w14:textId="77777777" w:rsidTr="001423F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646E91" w14:textId="77777777" w:rsidR="00207F72" w:rsidRPr="00C92309" w:rsidRDefault="00207F72" w:rsidP="001423FB">
            <w:pPr>
              <w:autoSpaceDE w:val="0"/>
              <w:autoSpaceDN w:val="0"/>
              <w:jc w:val="center"/>
              <w:rPr>
                <w:rFonts w:ascii="Arial" w:hAnsi="Arial" w:cs="Arial"/>
                <w:b/>
                <w:bCs/>
                <w:sz w:val="18"/>
                <w:szCs w:val="18"/>
              </w:rPr>
            </w:pPr>
            <w:r w:rsidRPr="00C92309">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1F27383" w14:textId="490495AE" w:rsidR="00207F72" w:rsidRPr="00C92309" w:rsidRDefault="00207F72" w:rsidP="001423FB">
            <w:pPr>
              <w:pStyle w:val="Prrafodelista2"/>
              <w:numPr>
                <w:ilvl w:val="0"/>
                <w:numId w:val="17"/>
              </w:numPr>
              <w:suppressAutoHyphens w:val="0"/>
              <w:ind w:left="207" w:hanging="207"/>
              <w:rPr>
                <w:rFonts w:ascii="Arial" w:hAnsi="Arial" w:cs="Arial"/>
                <w:sz w:val="18"/>
                <w:szCs w:val="18"/>
                <w:lang w:val="es-MX"/>
              </w:rPr>
            </w:pPr>
            <w:r w:rsidRPr="005125FF">
              <w:rPr>
                <w:rFonts w:ascii="Arial" w:eastAsiaTheme="minorHAnsi" w:hAnsi="Arial" w:cs="Arial"/>
                <w:bCs/>
                <w:sz w:val="18"/>
                <w:szCs w:val="18"/>
              </w:rPr>
              <w:t xml:space="preserve">Suplencia por desempeño de cargo de confianza - </w:t>
            </w:r>
            <w:r w:rsidRPr="005125FF">
              <w:rPr>
                <w:rFonts w:ascii="Arial" w:hAnsi="Arial" w:cs="Arial"/>
                <w:sz w:val="18"/>
                <w:szCs w:val="18"/>
                <w:lang w:val="es-ES_tradnl"/>
              </w:rPr>
              <w:t xml:space="preserve">Memorando </w:t>
            </w:r>
            <w:proofErr w:type="spellStart"/>
            <w:r w:rsidRPr="005125FF">
              <w:rPr>
                <w:rFonts w:ascii="Arial" w:hAnsi="Arial" w:cs="Arial"/>
                <w:sz w:val="18"/>
                <w:szCs w:val="18"/>
                <w:lang w:val="es-ES_tradnl"/>
              </w:rPr>
              <w:t>N°</w:t>
            </w:r>
            <w:proofErr w:type="spellEnd"/>
            <w:r w:rsidRPr="005125FF">
              <w:rPr>
                <w:rFonts w:ascii="Arial" w:hAnsi="Arial" w:cs="Arial"/>
                <w:sz w:val="18"/>
                <w:szCs w:val="18"/>
                <w:lang w:val="es-ES_tradnl"/>
              </w:rPr>
              <w:t xml:space="preserve"> </w:t>
            </w:r>
            <w:r w:rsidR="00DE7927" w:rsidRPr="005125FF">
              <w:rPr>
                <w:rFonts w:ascii="Arial" w:hAnsi="Arial" w:cs="Arial"/>
                <w:sz w:val="18"/>
                <w:szCs w:val="18"/>
                <w:lang w:val="es-ES_tradnl"/>
              </w:rPr>
              <w:t>5931</w:t>
            </w:r>
            <w:r w:rsidRPr="005125FF">
              <w:rPr>
                <w:rFonts w:ascii="Arial" w:hAnsi="Arial" w:cs="Arial"/>
                <w:sz w:val="18"/>
                <w:szCs w:val="18"/>
                <w:lang w:val="es-ES_tradnl"/>
              </w:rPr>
              <w:t>-GCGP-ESSALUD-2023</w:t>
            </w:r>
          </w:p>
        </w:tc>
      </w:tr>
    </w:tbl>
    <w:p w14:paraId="59877AC1" w14:textId="3D7D2DFB" w:rsidR="00207F72" w:rsidRDefault="00207F72" w:rsidP="00414188">
      <w:pPr>
        <w:pStyle w:val="Textoindependiente"/>
        <w:spacing w:after="0"/>
        <w:ind w:left="561" w:right="-2"/>
        <w:jc w:val="both"/>
        <w:rPr>
          <w:rFonts w:ascii="Arial" w:hAnsi="Arial" w:cs="Arial"/>
          <w:b/>
          <w:bCs/>
          <w:sz w:val="16"/>
          <w:szCs w:val="18"/>
          <w:lang w:val="es-MX"/>
        </w:rPr>
      </w:pPr>
    </w:p>
    <w:p w14:paraId="45B5C967" w14:textId="3FA14D6E" w:rsidR="00FD7924" w:rsidRDefault="00FD7924" w:rsidP="00FD7924">
      <w:pPr>
        <w:pStyle w:val="Sangradetextonormal"/>
        <w:ind w:left="426" w:firstLine="0"/>
        <w:jc w:val="both"/>
        <w:rPr>
          <w:rFonts w:cs="Arial"/>
          <w:b w:val="0"/>
        </w:rPr>
      </w:pPr>
      <w:r>
        <w:rPr>
          <w:rFonts w:cs="Arial"/>
          <w:sz w:val="20"/>
          <w:szCs w:val="20"/>
        </w:rPr>
        <w:t>TÉCNICO DE SERVICIO ADMINISTRATIVO Y APOYO (</w:t>
      </w:r>
      <w:r w:rsidR="002D7B1D" w:rsidRPr="002D7B1D">
        <w:rPr>
          <w:rFonts w:cs="Arial"/>
          <w:sz w:val="20"/>
          <w:szCs w:val="20"/>
        </w:rPr>
        <w:t>CÓD.</w:t>
      </w:r>
      <w:r w:rsidR="002D7B1D" w:rsidRPr="00C92309">
        <w:rPr>
          <w:rFonts w:cs="Arial"/>
        </w:rPr>
        <w:t xml:space="preserve"> </w:t>
      </w:r>
      <w:r>
        <w:rPr>
          <w:rFonts w:cs="Arial"/>
          <w:sz w:val="20"/>
          <w:szCs w:val="20"/>
        </w:rPr>
        <w:t>T2TAD-00</w:t>
      </w:r>
      <w:r w:rsidR="00C83368">
        <w:rPr>
          <w:rFonts w:cs="Arial"/>
          <w:sz w:val="20"/>
          <w:szCs w:val="20"/>
        </w:rPr>
        <w:t>7</w:t>
      </w:r>
      <w:r w:rsidR="00D14776">
        <w:rPr>
          <w:rFonts w:cs="Arial"/>
          <w:sz w:val="20"/>
          <w:szCs w:val="20"/>
        </w:rPr>
        <w:t xml:space="preserve"> Y T2TAD-00</w:t>
      </w:r>
      <w:r w:rsidR="00C83368">
        <w:rPr>
          <w:rFonts w:cs="Arial"/>
          <w:sz w:val="20"/>
          <w:szCs w:val="20"/>
        </w:rPr>
        <w:t>8</w:t>
      </w:r>
      <w:r>
        <w:rPr>
          <w:rFonts w:cs="Arial"/>
          <w:sz w:val="20"/>
          <w:szCs w:val="20"/>
        </w:rPr>
        <w:t>)</w:t>
      </w:r>
      <w:r w:rsidR="00250AFD">
        <w:rPr>
          <w:rFonts w:cs="Arial"/>
          <w:sz w:val="20"/>
          <w:szCs w:val="20"/>
        </w:rPr>
        <w:t xml:space="preserve"> </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954"/>
      </w:tblGrid>
      <w:tr w:rsidR="00FD7924" w14:paraId="5D19B750" w14:textId="77777777" w:rsidTr="002D7B1D">
        <w:trPr>
          <w:trHeight w:val="427"/>
        </w:trPr>
        <w:tc>
          <w:tcPr>
            <w:tcW w:w="2976" w:type="dxa"/>
            <w:shd w:val="clear" w:color="auto" w:fill="BDD6EE" w:themeFill="accent1" w:themeFillTint="66"/>
            <w:vAlign w:val="center"/>
            <w:hideMark/>
          </w:tcPr>
          <w:p w14:paraId="69FC4411" w14:textId="77777777" w:rsidR="00FD7924" w:rsidRDefault="00FD7924" w:rsidP="006E26C9">
            <w:pPr>
              <w:spacing w:line="256" w:lineRule="auto"/>
              <w:jc w:val="center"/>
              <w:rPr>
                <w:rFonts w:ascii="Arial" w:hAnsi="Arial" w:cs="Arial"/>
                <w:bCs/>
                <w:sz w:val="18"/>
                <w:szCs w:val="18"/>
                <w:lang w:eastAsia="en-US"/>
              </w:rPr>
            </w:pPr>
            <w:r>
              <w:rPr>
                <w:rFonts w:ascii="Arial" w:hAnsi="Arial" w:cs="Arial"/>
                <w:b/>
                <w:bCs/>
                <w:sz w:val="18"/>
                <w:szCs w:val="18"/>
                <w:lang w:eastAsia="en-US"/>
              </w:rPr>
              <w:t>REQUISITOS</w:t>
            </w:r>
          </w:p>
          <w:p w14:paraId="0DCC1D3D" w14:textId="77777777" w:rsidR="00FD7924" w:rsidRDefault="00FD7924" w:rsidP="006E26C9">
            <w:pPr>
              <w:spacing w:line="256" w:lineRule="auto"/>
              <w:jc w:val="center"/>
              <w:rPr>
                <w:rFonts w:ascii="Arial" w:hAnsi="Arial" w:cs="Arial"/>
                <w:bCs/>
                <w:sz w:val="18"/>
                <w:szCs w:val="18"/>
                <w:lang w:eastAsia="en-US"/>
              </w:rPr>
            </w:pPr>
            <w:r>
              <w:rPr>
                <w:rFonts w:ascii="Arial" w:hAnsi="Arial" w:cs="Arial"/>
                <w:b/>
                <w:bCs/>
                <w:sz w:val="18"/>
                <w:szCs w:val="18"/>
                <w:lang w:eastAsia="en-US"/>
              </w:rPr>
              <w:t>ESPECÍFICOS</w:t>
            </w:r>
          </w:p>
        </w:tc>
        <w:tc>
          <w:tcPr>
            <w:tcW w:w="5954" w:type="dxa"/>
            <w:shd w:val="clear" w:color="auto" w:fill="BDD6EE" w:themeFill="accent1" w:themeFillTint="66"/>
            <w:vAlign w:val="center"/>
            <w:hideMark/>
          </w:tcPr>
          <w:p w14:paraId="6A8A7790" w14:textId="77777777" w:rsidR="00FD7924" w:rsidRDefault="00FD7924" w:rsidP="006E26C9">
            <w:pPr>
              <w:spacing w:line="256" w:lineRule="auto"/>
              <w:jc w:val="center"/>
              <w:rPr>
                <w:rFonts w:ascii="Arial" w:hAnsi="Arial" w:cs="Arial"/>
                <w:bCs/>
                <w:sz w:val="18"/>
                <w:szCs w:val="18"/>
                <w:lang w:eastAsia="en-US"/>
              </w:rPr>
            </w:pPr>
            <w:r>
              <w:rPr>
                <w:rFonts w:ascii="Arial" w:hAnsi="Arial" w:cs="Arial"/>
                <w:b/>
                <w:bCs/>
                <w:sz w:val="18"/>
                <w:szCs w:val="18"/>
                <w:lang w:eastAsia="en-US"/>
              </w:rPr>
              <w:t>DETALLE</w:t>
            </w:r>
          </w:p>
        </w:tc>
      </w:tr>
      <w:tr w:rsidR="00FD7924" w14:paraId="625037AF" w14:textId="77777777" w:rsidTr="002D7B1D">
        <w:trPr>
          <w:trHeight w:val="1172"/>
        </w:trPr>
        <w:tc>
          <w:tcPr>
            <w:tcW w:w="2976" w:type="dxa"/>
            <w:vAlign w:val="center"/>
            <w:hideMark/>
          </w:tcPr>
          <w:p w14:paraId="3E9A5666" w14:textId="77777777" w:rsidR="00FD7924" w:rsidRDefault="00FD7924" w:rsidP="006E26C9">
            <w:pPr>
              <w:spacing w:line="256" w:lineRule="auto"/>
              <w:jc w:val="center"/>
              <w:rPr>
                <w:rFonts w:ascii="Arial" w:hAnsi="Arial" w:cs="Arial"/>
                <w:bCs/>
                <w:sz w:val="18"/>
                <w:szCs w:val="18"/>
                <w:lang w:eastAsia="en-US"/>
              </w:rPr>
            </w:pPr>
            <w:r>
              <w:rPr>
                <w:rFonts w:ascii="Arial" w:hAnsi="Arial" w:cs="Arial"/>
                <w:b/>
                <w:bCs/>
                <w:sz w:val="18"/>
                <w:szCs w:val="18"/>
                <w:lang w:eastAsia="en-US"/>
              </w:rPr>
              <w:t>Formación Académica</w:t>
            </w:r>
          </w:p>
        </w:tc>
        <w:tc>
          <w:tcPr>
            <w:tcW w:w="5954" w:type="dxa"/>
            <w:vAlign w:val="center"/>
            <w:hideMark/>
          </w:tcPr>
          <w:p w14:paraId="41F154D5" w14:textId="4B29FFDA" w:rsidR="00FD7924" w:rsidRDefault="00FD7924" w:rsidP="00FD7924">
            <w:pPr>
              <w:numPr>
                <w:ilvl w:val="0"/>
                <w:numId w:val="7"/>
              </w:numPr>
              <w:spacing w:line="256" w:lineRule="auto"/>
              <w:ind w:left="244" w:hanging="244"/>
              <w:jc w:val="both"/>
              <w:rPr>
                <w:rFonts w:ascii="Arial" w:hAnsi="Arial" w:cs="Arial"/>
                <w:sz w:val="18"/>
                <w:szCs w:val="18"/>
                <w:lang w:eastAsia="en-US"/>
              </w:rPr>
            </w:pPr>
            <w:r w:rsidRPr="00E233A0">
              <w:rPr>
                <w:rFonts w:ascii="Arial" w:hAnsi="Arial" w:cs="Arial"/>
                <w:color w:val="000000" w:themeColor="text1"/>
                <w:sz w:val="18"/>
                <w:szCs w:val="18"/>
                <w:lang w:val="es-MX" w:eastAsia="en-US"/>
              </w:rPr>
              <w:t xml:space="preserve">Acreditar* copia </w:t>
            </w:r>
            <w:r w:rsidRPr="00C47E55">
              <w:rPr>
                <w:rFonts w:ascii="Arial" w:hAnsi="Arial" w:cs="Arial"/>
                <w:color w:val="000000" w:themeColor="text1"/>
                <w:sz w:val="18"/>
                <w:szCs w:val="18"/>
                <w:lang w:val="es-MX" w:eastAsia="en-US"/>
              </w:rPr>
              <w:t xml:space="preserve">simple de Constancia de Egreso de Instituto Superior en </w:t>
            </w:r>
            <w:r w:rsidRPr="00C47E55">
              <w:rPr>
                <w:rFonts w:ascii="Arial" w:hAnsi="Arial" w:cs="Arial"/>
                <w:color w:val="000000" w:themeColor="text1"/>
                <w:sz w:val="18"/>
                <w:szCs w:val="18"/>
                <w:lang w:eastAsia="en-US"/>
              </w:rPr>
              <w:t>Administración</w:t>
            </w:r>
            <w:r w:rsidR="00250AFD" w:rsidRPr="00C47E55">
              <w:rPr>
                <w:rFonts w:ascii="Arial" w:hAnsi="Arial" w:cs="Arial"/>
                <w:color w:val="000000" w:themeColor="text1"/>
                <w:sz w:val="18"/>
                <w:szCs w:val="18"/>
                <w:lang w:eastAsia="en-US"/>
              </w:rPr>
              <w:t xml:space="preserve"> de Empresa</w:t>
            </w:r>
            <w:r w:rsidR="00C47E55" w:rsidRPr="00C47E55">
              <w:rPr>
                <w:rFonts w:ascii="Arial" w:hAnsi="Arial" w:cs="Arial"/>
                <w:color w:val="000000" w:themeColor="text1"/>
                <w:sz w:val="18"/>
                <w:szCs w:val="18"/>
                <w:lang w:eastAsia="en-US"/>
              </w:rPr>
              <w:t>s</w:t>
            </w:r>
            <w:r w:rsidRPr="00C47E55">
              <w:rPr>
                <w:rFonts w:ascii="Arial" w:hAnsi="Arial" w:cs="Arial"/>
                <w:color w:val="000000" w:themeColor="text1"/>
                <w:sz w:val="18"/>
                <w:szCs w:val="18"/>
                <w:lang w:eastAsia="en-US"/>
              </w:rPr>
              <w:t xml:space="preserve">, emitido por Instituto Superior a nombre de la nación (mínimo de tres años de estudios), o equivalente a </w:t>
            </w:r>
            <w:r w:rsidR="00250AFD" w:rsidRPr="00C47E55">
              <w:rPr>
                <w:rFonts w:ascii="Arial" w:hAnsi="Arial" w:cs="Arial"/>
                <w:color w:val="000000" w:themeColor="text1"/>
                <w:sz w:val="18"/>
                <w:szCs w:val="18"/>
                <w:lang w:eastAsia="en-US"/>
              </w:rPr>
              <w:t>cuatro</w:t>
            </w:r>
            <w:r w:rsidRPr="00C47E55">
              <w:rPr>
                <w:rFonts w:ascii="Arial" w:hAnsi="Arial" w:cs="Arial"/>
                <w:color w:val="000000" w:themeColor="text1"/>
                <w:sz w:val="18"/>
                <w:szCs w:val="18"/>
                <w:lang w:eastAsia="en-US"/>
              </w:rPr>
              <w:t xml:space="preserve"> (0</w:t>
            </w:r>
            <w:r w:rsidR="00250AFD" w:rsidRPr="00C47E55">
              <w:rPr>
                <w:rFonts w:ascii="Arial" w:hAnsi="Arial" w:cs="Arial"/>
                <w:color w:val="000000" w:themeColor="text1"/>
                <w:sz w:val="18"/>
                <w:szCs w:val="18"/>
                <w:lang w:eastAsia="en-US"/>
              </w:rPr>
              <w:t>4</w:t>
            </w:r>
            <w:r w:rsidRPr="00C47E55">
              <w:rPr>
                <w:rFonts w:ascii="Arial" w:hAnsi="Arial" w:cs="Arial"/>
                <w:color w:val="000000" w:themeColor="text1"/>
                <w:sz w:val="18"/>
                <w:szCs w:val="18"/>
                <w:lang w:eastAsia="en-US"/>
              </w:rPr>
              <w:t>) ciclos profesionales universitarios concluidos en la especialidad de Administración</w:t>
            </w:r>
            <w:r w:rsidR="00250AFD" w:rsidRPr="00C47E55">
              <w:rPr>
                <w:rFonts w:ascii="Arial" w:hAnsi="Arial" w:cs="Arial"/>
                <w:color w:val="000000" w:themeColor="text1"/>
                <w:sz w:val="18"/>
                <w:szCs w:val="18"/>
                <w:lang w:eastAsia="en-US"/>
              </w:rPr>
              <w:t xml:space="preserve"> de </w:t>
            </w:r>
            <w:r w:rsidR="00C47E55">
              <w:rPr>
                <w:rFonts w:ascii="Arial" w:hAnsi="Arial" w:cs="Arial"/>
                <w:color w:val="000000" w:themeColor="text1"/>
                <w:sz w:val="18"/>
                <w:szCs w:val="18"/>
                <w:lang w:eastAsia="en-US"/>
              </w:rPr>
              <w:t>E</w:t>
            </w:r>
            <w:r w:rsidR="00250AFD" w:rsidRPr="00C47E55">
              <w:rPr>
                <w:rFonts w:ascii="Arial" w:hAnsi="Arial" w:cs="Arial"/>
                <w:color w:val="000000" w:themeColor="text1"/>
                <w:sz w:val="18"/>
                <w:szCs w:val="18"/>
                <w:lang w:eastAsia="en-US"/>
              </w:rPr>
              <w:t>mpresas</w:t>
            </w:r>
            <w:r w:rsidRPr="00C47E55">
              <w:rPr>
                <w:rFonts w:ascii="Arial" w:hAnsi="Arial" w:cs="Arial"/>
                <w:color w:val="000000" w:themeColor="text1"/>
                <w:sz w:val="18"/>
                <w:szCs w:val="18"/>
                <w:lang w:eastAsia="en-US"/>
              </w:rPr>
              <w:t>.</w:t>
            </w:r>
            <w:r w:rsidRPr="00E233A0">
              <w:rPr>
                <w:rFonts w:ascii="Arial" w:hAnsi="Arial" w:cs="Arial"/>
                <w:color w:val="000000" w:themeColor="text1"/>
                <w:sz w:val="18"/>
                <w:szCs w:val="18"/>
                <w:lang w:eastAsia="en-US"/>
              </w:rPr>
              <w:t xml:space="preserve"> </w:t>
            </w:r>
            <w:r w:rsidRPr="0075251D">
              <w:rPr>
                <w:rFonts w:ascii="Arial" w:hAnsi="Arial" w:cs="Arial"/>
                <w:b/>
                <w:bCs/>
                <w:color w:val="000000" w:themeColor="text1"/>
                <w:sz w:val="18"/>
                <w:szCs w:val="18"/>
                <w:lang w:eastAsia="en-US"/>
              </w:rPr>
              <w:t>(</w:t>
            </w:r>
            <w:r w:rsidRPr="0075251D">
              <w:rPr>
                <w:rFonts w:ascii="Arial" w:hAnsi="Arial" w:cs="Arial"/>
                <w:b/>
                <w:bCs/>
                <w:color w:val="000000" w:themeColor="text1"/>
                <w:sz w:val="18"/>
                <w:szCs w:val="18"/>
                <w:lang w:val="es-MX" w:eastAsia="en-US"/>
              </w:rPr>
              <w:t>Indispensable</w:t>
            </w:r>
            <w:r w:rsidRPr="006718AD">
              <w:rPr>
                <w:rFonts w:ascii="Arial" w:hAnsi="Arial" w:cs="Arial"/>
                <w:b/>
                <w:color w:val="000000" w:themeColor="text1"/>
                <w:sz w:val="18"/>
                <w:szCs w:val="18"/>
                <w:lang w:val="es-MX" w:eastAsia="en-US"/>
              </w:rPr>
              <w:t>)</w:t>
            </w:r>
          </w:p>
        </w:tc>
      </w:tr>
      <w:tr w:rsidR="00FD7924" w14:paraId="1710D0E3" w14:textId="77777777" w:rsidTr="002D7B1D">
        <w:tc>
          <w:tcPr>
            <w:tcW w:w="2976" w:type="dxa"/>
            <w:vAlign w:val="center"/>
            <w:hideMark/>
          </w:tcPr>
          <w:p w14:paraId="3A751947" w14:textId="77777777" w:rsidR="00FD7924" w:rsidRDefault="00FD7924" w:rsidP="006E26C9">
            <w:pPr>
              <w:spacing w:line="256" w:lineRule="auto"/>
              <w:jc w:val="center"/>
              <w:rPr>
                <w:rFonts w:ascii="Arial" w:hAnsi="Arial" w:cs="Arial"/>
                <w:bCs/>
                <w:sz w:val="18"/>
                <w:szCs w:val="18"/>
                <w:lang w:eastAsia="en-US"/>
              </w:rPr>
            </w:pPr>
            <w:r>
              <w:rPr>
                <w:rFonts w:ascii="Arial" w:hAnsi="Arial" w:cs="Arial"/>
                <w:b/>
                <w:bCs/>
                <w:sz w:val="18"/>
                <w:szCs w:val="18"/>
                <w:lang w:eastAsia="en-US"/>
              </w:rPr>
              <w:t>Experiencia Laboral</w:t>
            </w:r>
          </w:p>
        </w:tc>
        <w:tc>
          <w:tcPr>
            <w:tcW w:w="5954" w:type="dxa"/>
          </w:tcPr>
          <w:p w14:paraId="3957976E" w14:textId="77777777" w:rsidR="00FD7924" w:rsidRPr="00DF45BD" w:rsidRDefault="00FD7924" w:rsidP="006E26C9">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70591A3E" w14:textId="77777777" w:rsidR="00FD7924" w:rsidRPr="00DF45BD" w:rsidRDefault="00FD7924" w:rsidP="00FD7924">
            <w:pPr>
              <w:numPr>
                <w:ilvl w:val="0"/>
                <w:numId w:val="7"/>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2550C113" w14:textId="77777777" w:rsidR="00FD7924" w:rsidRPr="00DF45BD" w:rsidRDefault="00FD7924" w:rsidP="006E26C9">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260BB5D1" w14:textId="77777777" w:rsidR="00FD7924" w:rsidRPr="0048154E" w:rsidRDefault="00FD7924" w:rsidP="00FD7924">
            <w:pPr>
              <w:numPr>
                <w:ilvl w:val="0"/>
                <w:numId w:val="7"/>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w:t>
            </w:r>
            <w:r w:rsidRPr="00FD385F">
              <w:rPr>
                <w:rFonts w:ascii="Arial" w:hAnsi="Arial" w:cs="Arial"/>
                <w:sz w:val="18"/>
                <w:szCs w:val="18"/>
              </w:rPr>
              <w:t>de los cuales deberá contar con un (01) año de experiencia en el sector público.</w:t>
            </w:r>
            <w:r w:rsidRPr="009E0C61">
              <w:rPr>
                <w:rFonts w:ascii="Arial" w:hAnsi="Arial" w:cs="Arial"/>
                <w:b/>
                <w:sz w:val="18"/>
                <w:szCs w:val="18"/>
              </w:rPr>
              <w:t xml:space="preserve"> (Indispensable)</w:t>
            </w:r>
            <w:r w:rsidRPr="009E0C61">
              <w:rPr>
                <w:rFonts w:ascii="Arial" w:hAnsi="Arial" w:cs="Arial"/>
                <w:sz w:val="18"/>
                <w:szCs w:val="18"/>
              </w:rPr>
              <w:t xml:space="preserve"> </w:t>
            </w:r>
          </w:p>
          <w:p w14:paraId="5E156D29" w14:textId="77777777" w:rsidR="00FD385F" w:rsidRDefault="00FD385F" w:rsidP="00FD385F">
            <w:pPr>
              <w:spacing w:line="256" w:lineRule="auto"/>
              <w:ind w:left="244"/>
              <w:jc w:val="both"/>
              <w:rPr>
                <w:rFonts w:ascii="Arial" w:hAnsi="Arial" w:cs="Arial"/>
                <w:sz w:val="18"/>
                <w:szCs w:val="18"/>
              </w:rPr>
            </w:pPr>
          </w:p>
          <w:p w14:paraId="2A4AEA72" w14:textId="5A648A2B" w:rsidR="00FD7924" w:rsidRDefault="00FD7924" w:rsidP="00FD385F">
            <w:pPr>
              <w:spacing w:line="256" w:lineRule="auto"/>
              <w:ind w:left="244"/>
              <w:jc w:val="both"/>
              <w:rPr>
                <w:rFonts w:ascii="Arial" w:hAnsi="Arial" w:cs="Arial"/>
                <w:b/>
                <w:sz w:val="18"/>
                <w:szCs w:val="18"/>
                <w:lang w:eastAsia="en-US"/>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FD7924" w14:paraId="661A8C7D" w14:textId="77777777" w:rsidTr="002D7B1D">
        <w:tc>
          <w:tcPr>
            <w:tcW w:w="2976" w:type="dxa"/>
            <w:vAlign w:val="center"/>
            <w:hideMark/>
          </w:tcPr>
          <w:p w14:paraId="7B2A5427" w14:textId="77777777" w:rsidR="00FD7924" w:rsidRDefault="00FD7924" w:rsidP="006E26C9">
            <w:pPr>
              <w:spacing w:line="256" w:lineRule="auto"/>
              <w:jc w:val="center"/>
              <w:rPr>
                <w:rFonts w:ascii="Arial" w:hAnsi="Arial" w:cs="Arial"/>
                <w:bCs/>
                <w:sz w:val="18"/>
                <w:szCs w:val="18"/>
                <w:lang w:eastAsia="en-US"/>
              </w:rPr>
            </w:pPr>
            <w:r>
              <w:rPr>
                <w:rFonts w:ascii="Arial" w:hAnsi="Arial" w:cs="Arial"/>
                <w:b/>
                <w:bCs/>
                <w:sz w:val="18"/>
                <w:szCs w:val="18"/>
                <w:lang w:eastAsia="en-US"/>
              </w:rPr>
              <w:t>Capacitación</w:t>
            </w:r>
          </w:p>
        </w:tc>
        <w:tc>
          <w:tcPr>
            <w:tcW w:w="5954" w:type="dxa"/>
            <w:hideMark/>
          </w:tcPr>
          <w:p w14:paraId="463A5201" w14:textId="77777777" w:rsidR="00000321" w:rsidRPr="00C47E55" w:rsidRDefault="00000321" w:rsidP="00000321">
            <w:pPr>
              <w:numPr>
                <w:ilvl w:val="0"/>
                <w:numId w:val="7"/>
              </w:numPr>
              <w:suppressAutoHyphens w:val="0"/>
              <w:ind w:left="207" w:hanging="207"/>
              <w:jc w:val="both"/>
              <w:rPr>
                <w:rFonts w:ascii="Arial" w:hAnsi="Arial" w:cs="Arial"/>
                <w:b/>
                <w:sz w:val="18"/>
                <w:szCs w:val="18"/>
              </w:rPr>
            </w:pPr>
            <w:r w:rsidRPr="00D3199C">
              <w:rPr>
                <w:rFonts w:ascii="Arial" w:hAnsi="Arial" w:cs="Arial"/>
                <w:sz w:val="18"/>
                <w:szCs w:val="18"/>
              </w:rPr>
              <w:t xml:space="preserve">Acreditar* capacitación o actividades de </w:t>
            </w:r>
            <w:r>
              <w:rPr>
                <w:rFonts w:ascii="Arial" w:hAnsi="Arial" w:cs="Arial"/>
                <w:sz w:val="18"/>
                <w:szCs w:val="18"/>
              </w:rPr>
              <w:t>actualización profesional a fin</w:t>
            </w:r>
            <w:r w:rsidRPr="00D3199C">
              <w:rPr>
                <w:rFonts w:ascii="Arial" w:hAnsi="Arial" w:cs="Arial"/>
                <w:sz w:val="18"/>
                <w:szCs w:val="18"/>
              </w:rPr>
              <w:t xml:space="preserve"> </w:t>
            </w:r>
            <w:r w:rsidRPr="00C47E55">
              <w:rPr>
                <w:rFonts w:ascii="Arial" w:hAnsi="Arial" w:cs="Arial"/>
                <w:sz w:val="18"/>
                <w:szCs w:val="18"/>
              </w:rPr>
              <w:t xml:space="preserve">al cargo, convocado, como mínimo de 51 horas o 03 créditos, realizados partir del año 2020 a la fecha. </w:t>
            </w:r>
            <w:r w:rsidRPr="00C47E55">
              <w:rPr>
                <w:rFonts w:ascii="Arial" w:hAnsi="Arial" w:cs="Arial"/>
                <w:b/>
                <w:sz w:val="18"/>
                <w:szCs w:val="18"/>
              </w:rPr>
              <w:t>(Indispensable)</w:t>
            </w:r>
          </w:p>
          <w:p w14:paraId="4668BC57" w14:textId="77777777" w:rsidR="00000321" w:rsidRPr="00C47E55" w:rsidRDefault="00000321" w:rsidP="00000321">
            <w:pPr>
              <w:numPr>
                <w:ilvl w:val="0"/>
                <w:numId w:val="7"/>
              </w:numPr>
              <w:suppressAutoHyphens w:val="0"/>
              <w:ind w:left="207" w:hanging="207"/>
              <w:jc w:val="both"/>
              <w:rPr>
                <w:rFonts w:ascii="Arial" w:hAnsi="Arial" w:cs="Arial"/>
                <w:b/>
                <w:sz w:val="18"/>
                <w:szCs w:val="18"/>
              </w:rPr>
            </w:pPr>
            <w:r w:rsidRPr="00C47E55">
              <w:rPr>
                <w:rFonts w:ascii="Arial" w:hAnsi="Arial" w:cs="Arial"/>
                <w:sz w:val="18"/>
                <w:szCs w:val="18"/>
              </w:rPr>
              <w:t xml:space="preserve">Acreditar* capacitación y/o actividades de actualización en procedimiento administrativo. </w:t>
            </w:r>
            <w:r w:rsidRPr="00C47E55">
              <w:rPr>
                <w:rFonts w:ascii="Arial" w:hAnsi="Arial" w:cs="Arial"/>
                <w:b/>
                <w:sz w:val="18"/>
                <w:szCs w:val="18"/>
              </w:rPr>
              <w:t>(Indispensable)</w:t>
            </w:r>
          </w:p>
          <w:p w14:paraId="7771DC3A" w14:textId="6B6FE7BD" w:rsidR="00FD7924" w:rsidRDefault="00000321" w:rsidP="00000321">
            <w:pPr>
              <w:numPr>
                <w:ilvl w:val="0"/>
                <w:numId w:val="7"/>
              </w:numPr>
              <w:spacing w:line="256" w:lineRule="auto"/>
              <w:ind w:left="244" w:hanging="244"/>
              <w:jc w:val="both"/>
              <w:rPr>
                <w:rFonts w:ascii="Arial" w:hAnsi="Arial" w:cs="Arial"/>
                <w:sz w:val="18"/>
                <w:szCs w:val="18"/>
                <w:lang w:val="es-MX" w:eastAsia="en-US"/>
              </w:rPr>
            </w:pPr>
            <w:r w:rsidRPr="00C47E55">
              <w:rPr>
                <w:rFonts w:ascii="Arial" w:hAnsi="Arial" w:cs="Arial"/>
                <w:sz w:val="18"/>
                <w:szCs w:val="18"/>
              </w:rPr>
              <w:t>Acreditar* capacitación y/o actividades de actualización en Administración pública</w:t>
            </w:r>
            <w:r w:rsidR="00C47E55">
              <w:rPr>
                <w:rFonts w:ascii="Arial" w:hAnsi="Arial" w:cs="Arial"/>
                <w:sz w:val="18"/>
                <w:szCs w:val="18"/>
              </w:rPr>
              <w:t xml:space="preserve"> y/o</w:t>
            </w:r>
            <w:r w:rsidRPr="00C47E55">
              <w:rPr>
                <w:rFonts w:ascii="Arial" w:hAnsi="Arial" w:cs="Arial"/>
                <w:b/>
                <w:bCs/>
                <w:sz w:val="18"/>
                <w:szCs w:val="18"/>
              </w:rPr>
              <w:t xml:space="preserve"> </w:t>
            </w:r>
            <w:r w:rsidRPr="00C47E55">
              <w:rPr>
                <w:rFonts w:ascii="Arial" w:hAnsi="Arial" w:cs="Arial"/>
                <w:sz w:val="18"/>
                <w:szCs w:val="18"/>
              </w:rPr>
              <w:t>Gestión Pública)</w:t>
            </w:r>
            <w:r w:rsidRPr="00C47E55">
              <w:rPr>
                <w:rFonts w:ascii="Arial" w:hAnsi="Arial" w:cs="Arial"/>
                <w:b/>
                <w:bCs/>
                <w:sz w:val="18"/>
                <w:szCs w:val="18"/>
              </w:rPr>
              <w:t xml:space="preserve"> y/o</w:t>
            </w:r>
            <w:r w:rsidRPr="00C47E55">
              <w:rPr>
                <w:rFonts w:ascii="Arial" w:hAnsi="Arial" w:cs="Arial"/>
                <w:sz w:val="18"/>
                <w:szCs w:val="18"/>
              </w:rPr>
              <w:t xml:space="preserve"> Auditoria en Seguros Públicos y Privados. </w:t>
            </w:r>
            <w:r w:rsidRPr="00C47E55">
              <w:rPr>
                <w:rFonts w:ascii="Arial" w:hAnsi="Arial" w:cs="Arial"/>
                <w:b/>
                <w:sz w:val="18"/>
                <w:szCs w:val="18"/>
              </w:rPr>
              <w:t>(Indispensable)</w:t>
            </w:r>
          </w:p>
        </w:tc>
      </w:tr>
      <w:tr w:rsidR="00FD7924" w14:paraId="43A5BC65" w14:textId="77777777" w:rsidTr="002D7B1D">
        <w:trPr>
          <w:trHeight w:val="70"/>
        </w:trPr>
        <w:tc>
          <w:tcPr>
            <w:tcW w:w="2976" w:type="dxa"/>
            <w:vAlign w:val="center"/>
            <w:hideMark/>
          </w:tcPr>
          <w:p w14:paraId="608E9EA1" w14:textId="77777777" w:rsidR="002D7B1D" w:rsidRPr="00555231" w:rsidRDefault="002D7B1D" w:rsidP="002D7B1D">
            <w:pPr>
              <w:ind w:left="108"/>
              <w:jc w:val="center"/>
              <w:rPr>
                <w:rFonts w:ascii="Arial" w:hAnsi="Arial" w:cs="Arial"/>
                <w:b/>
                <w:bCs/>
                <w:sz w:val="18"/>
                <w:szCs w:val="18"/>
              </w:rPr>
            </w:pPr>
            <w:r w:rsidRPr="00555231">
              <w:rPr>
                <w:rFonts w:ascii="Arial" w:hAnsi="Arial" w:cs="Arial"/>
                <w:b/>
                <w:bCs/>
                <w:sz w:val="18"/>
                <w:szCs w:val="18"/>
              </w:rPr>
              <w:t xml:space="preserve">Conocimientos de Ofimática e Idiomas </w:t>
            </w:r>
          </w:p>
          <w:p w14:paraId="238C7526" w14:textId="5A687E86" w:rsidR="00FD7924" w:rsidRDefault="002D7B1D" w:rsidP="002D7B1D">
            <w:pPr>
              <w:spacing w:line="256" w:lineRule="auto"/>
              <w:jc w:val="center"/>
              <w:rPr>
                <w:rFonts w:ascii="Arial" w:hAnsi="Arial" w:cs="Arial"/>
                <w:bCs/>
                <w:sz w:val="18"/>
                <w:szCs w:val="18"/>
                <w:lang w:eastAsia="en-US"/>
              </w:rPr>
            </w:pPr>
            <w:r w:rsidRPr="00555231">
              <w:rPr>
                <w:rFonts w:ascii="Arial" w:hAnsi="Arial" w:cs="Arial"/>
                <w:bCs/>
                <w:sz w:val="18"/>
                <w:szCs w:val="18"/>
                <w:u w:val="single"/>
              </w:rPr>
              <w:t>(requisito que será validado en el Formato 01: Declaración Jurada de Cumplimiento de Requisitos)</w:t>
            </w:r>
          </w:p>
        </w:tc>
        <w:tc>
          <w:tcPr>
            <w:tcW w:w="5954" w:type="dxa"/>
            <w:vAlign w:val="center"/>
            <w:hideMark/>
          </w:tcPr>
          <w:p w14:paraId="5E76EF32" w14:textId="77777777" w:rsidR="00FD7924" w:rsidRDefault="00FD7924" w:rsidP="000B7504">
            <w:pPr>
              <w:numPr>
                <w:ilvl w:val="0"/>
                <w:numId w:val="7"/>
              </w:numPr>
              <w:spacing w:line="256" w:lineRule="auto"/>
              <w:ind w:left="177" w:hanging="177"/>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13C33A71" w14:textId="19112FD6" w:rsidR="00FD7924" w:rsidRDefault="00FD7924" w:rsidP="000B7504">
            <w:pPr>
              <w:numPr>
                <w:ilvl w:val="0"/>
                <w:numId w:val="7"/>
              </w:numPr>
              <w:spacing w:line="256" w:lineRule="auto"/>
              <w:ind w:left="177" w:hanging="177"/>
              <w:jc w:val="both"/>
              <w:rPr>
                <w:rFonts w:ascii="Arial" w:hAnsi="Arial" w:cs="Arial"/>
                <w:sz w:val="18"/>
                <w:szCs w:val="18"/>
                <w:lang w:eastAsia="en-US"/>
              </w:rPr>
            </w:pPr>
            <w:r>
              <w:rPr>
                <w:rFonts w:ascii="Arial" w:hAnsi="Arial" w:cs="Arial"/>
                <w:sz w:val="18"/>
                <w:szCs w:val="18"/>
                <w:lang w:eastAsia="en-US"/>
              </w:rPr>
              <w:t xml:space="preserve">Manejo del idioma inglés a nivel básico.  </w:t>
            </w:r>
            <w:r>
              <w:rPr>
                <w:rFonts w:ascii="Arial" w:hAnsi="Arial" w:cs="Arial"/>
                <w:b/>
                <w:sz w:val="18"/>
                <w:szCs w:val="18"/>
                <w:lang w:eastAsia="en-US"/>
              </w:rPr>
              <w:t>(Indispensable)</w:t>
            </w:r>
          </w:p>
        </w:tc>
      </w:tr>
      <w:tr w:rsidR="00FD7924" w14:paraId="3A9757A8" w14:textId="77777777" w:rsidTr="002D7B1D">
        <w:trPr>
          <w:trHeight w:val="840"/>
        </w:trPr>
        <w:tc>
          <w:tcPr>
            <w:tcW w:w="2976" w:type="dxa"/>
            <w:vAlign w:val="center"/>
            <w:hideMark/>
          </w:tcPr>
          <w:p w14:paraId="48394323" w14:textId="77777777" w:rsidR="00FD7924" w:rsidRDefault="00FD7924" w:rsidP="006E26C9">
            <w:pPr>
              <w:spacing w:line="256" w:lineRule="auto"/>
              <w:jc w:val="center"/>
              <w:rPr>
                <w:rFonts w:ascii="Arial" w:hAnsi="Arial" w:cs="Arial"/>
                <w:bCs/>
                <w:sz w:val="18"/>
                <w:szCs w:val="18"/>
                <w:lang w:eastAsia="en-US"/>
              </w:rPr>
            </w:pPr>
            <w:r>
              <w:rPr>
                <w:rFonts w:ascii="Arial" w:hAnsi="Arial" w:cs="Arial"/>
                <w:b/>
                <w:bCs/>
                <w:sz w:val="18"/>
                <w:szCs w:val="18"/>
                <w:lang w:eastAsia="en-US"/>
              </w:rPr>
              <w:t>Habilidades o Competencias</w:t>
            </w:r>
          </w:p>
        </w:tc>
        <w:tc>
          <w:tcPr>
            <w:tcW w:w="5954" w:type="dxa"/>
            <w:hideMark/>
          </w:tcPr>
          <w:p w14:paraId="57D16463" w14:textId="77777777" w:rsidR="00FD7924" w:rsidRDefault="00FD7924" w:rsidP="006E26C9">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17051F88" w14:textId="77777777" w:rsidR="00FD7924" w:rsidRDefault="00FD7924" w:rsidP="006E26C9">
            <w:pPr>
              <w:spacing w:line="256" w:lineRule="auto"/>
              <w:ind w:left="244"/>
              <w:contextualSpacing/>
              <w:jc w:val="both"/>
              <w:rPr>
                <w:rFonts w:ascii="Arial" w:hAnsi="Arial" w:cs="Arial"/>
                <w:b/>
                <w:color w:val="FF0000"/>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capacidad de respuesta al cambio.</w:t>
            </w:r>
          </w:p>
        </w:tc>
      </w:tr>
      <w:tr w:rsidR="00FD7924" w14:paraId="352B9268" w14:textId="77777777" w:rsidTr="002D7B1D">
        <w:trPr>
          <w:trHeight w:val="399"/>
        </w:trPr>
        <w:tc>
          <w:tcPr>
            <w:tcW w:w="2976" w:type="dxa"/>
            <w:vAlign w:val="center"/>
            <w:hideMark/>
          </w:tcPr>
          <w:p w14:paraId="5B0AAB29" w14:textId="77777777" w:rsidR="00FD7924" w:rsidRPr="00161980" w:rsidRDefault="00FD7924" w:rsidP="006E26C9">
            <w:pPr>
              <w:spacing w:line="256" w:lineRule="auto"/>
              <w:jc w:val="center"/>
              <w:rPr>
                <w:rFonts w:ascii="Arial" w:hAnsi="Arial" w:cs="Arial"/>
                <w:bCs/>
                <w:sz w:val="18"/>
                <w:szCs w:val="18"/>
                <w:lang w:eastAsia="en-US"/>
              </w:rPr>
            </w:pPr>
            <w:r w:rsidRPr="00161980">
              <w:rPr>
                <w:rFonts w:ascii="Arial" w:hAnsi="Arial" w:cs="Arial"/>
                <w:b/>
                <w:bCs/>
                <w:sz w:val="18"/>
                <w:szCs w:val="18"/>
                <w:lang w:eastAsia="en-US"/>
              </w:rPr>
              <w:t>Motivo de Contratación</w:t>
            </w:r>
          </w:p>
        </w:tc>
        <w:tc>
          <w:tcPr>
            <w:tcW w:w="5954" w:type="dxa"/>
            <w:vAlign w:val="center"/>
            <w:hideMark/>
          </w:tcPr>
          <w:p w14:paraId="435529A6" w14:textId="20ABE4A3" w:rsidR="00FD7924" w:rsidRPr="00161980" w:rsidRDefault="00FD7924" w:rsidP="00FD7924">
            <w:pPr>
              <w:numPr>
                <w:ilvl w:val="0"/>
                <w:numId w:val="26"/>
              </w:numPr>
              <w:tabs>
                <w:tab w:val="num" w:pos="252"/>
              </w:tabs>
              <w:spacing w:line="252" w:lineRule="auto"/>
              <w:ind w:left="252" w:hanging="240"/>
              <w:jc w:val="both"/>
              <w:rPr>
                <w:rFonts w:ascii="Arial" w:hAnsi="Arial" w:cs="Arial"/>
                <w:sz w:val="18"/>
                <w:szCs w:val="18"/>
                <w:lang w:eastAsia="en-US"/>
              </w:rPr>
            </w:pPr>
            <w:r w:rsidRPr="00161980">
              <w:rPr>
                <w:rFonts w:ascii="Arial" w:hAnsi="Arial" w:cs="Arial"/>
                <w:sz w:val="18"/>
                <w:szCs w:val="18"/>
              </w:rPr>
              <w:t>Suplencia por cargo de confianza</w:t>
            </w:r>
            <w:r w:rsidR="00490E90" w:rsidRPr="00161980">
              <w:rPr>
                <w:rFonts w:ascii="Arial" w:hAnsi="Arial" w:cs="Arial"/>
                <w:sz w:val="18"/>
                <w:szCs w:val="18"/>
              </w:rPr>
              <w:t>/</w:t>
            </w:r>
            <w:r w:rsidRPr="00161980">
              <w:rPr>
                <w:rFonts w:ascii="Arial" w:hAnsi="Arial" w:cs="Arial"/>
                <w:sz w:val="18"/>
                <w:szCs w:val="18"/>
              </w:rPr>
              <w:t xml:space="preserve">Memorando </w:t>
            </w:r>
            <w:proofErr w:type="spellStart"/>
            <w:r w:rsidRPr="00161980">
              <w:rPr>
                <w:rFonts w:ascii="Arial" w:hAnsi="Arial" w:cs="Arial"/>
                <w:sz w:val="18"/>
                <w:szCs w:val="18"/>
              </w:rPr>
              <w:t>N°</w:t>
            </w:r>
            <w:proofErr w:type="spellEnd"/>
            <w:r w:rsidRPr="00161980">
              <w:rPr>
                <w:rFonts w:ascii="Arial" w:hAnsi="Arial" w:cs="Arial"/>
                <w:sz w:val="18"/>
                <w:szCs w:val="18"/>
              </w:rPr>
              <w:t xml:space="preserve"> </w:t>
            </w:r>
            <w:r w:rsidR="00490E90" w:rsidRPr="00161980">
              <w:rPr>
                <w:rFonts w:ascii="Arial" w:hAnsi="Arial" w:cs="Arial"/>
                <w:sz w:val="18"/>
                <w:szCs w:val="18"/>
              </w:rPr>
              <w:t xml:space="preserve">4315-GCGP-ESSALUD-2023, Memorando </w:t>
            </w:r>
            <w:proofErr w:type="spellStart"/>
            <w:r w:rsidR="00490E90" w:rsidRPr="00161980">
              <w:rPr>
                <w:rFonts w:ascii="Arial" w:hAnsi="Arial" w:cs="Arial"/>
                <w:sz w:val="18"/>
                <w:szCs w:val="18"/>
              </w:rPr>
              <w:t>N°</w:t>
            </w:r>
            <w:proofErr w:type="spellEnd"/>
            <w:r w:rsidR="00490E90" w:rsidRPr="00161980">
              <w:rPr>
                <w:rFonts w:ascii="Arial" w:hAnsi="Arial" w:cs="Arial"/>
                <w:sz w:val="18"/>
                <w:szCs w:val="18"/>
              </w:rPr>
              <w:t xml:space="preserve"> 5401</w:t>
            </w:r>
            <w:r w:rsidRPr="00161980">
              <w:rPr>
                <w:rFonts w:ascii="Arial" w:hAnsi="Arial" w:cs="Arial"/>
                <w:sz w:val="18"/>
                <w:szCs w:val="18"/>
              </w:rPr>
              <w:t>-GCGP-ESSALUD-2023</w:t>
            </w:r>
            <w:r w:rsidR="00490E90" w:rsidRPr="00161980">
              <w:rPr>
                <w:rFonts w:ascii="Arial" w:hAnsi="Arial" w:cs="Arial"/>
                <w:sz w:val="18"/>
                <w:szCs w:val="18"/>
              </w:rPr>
              <w:t>.</w:t>
            </w:r>
          </w:p>
        </w:tc>
      </w:tr>
    </w:tbl>
    <w:p w14:paraId="2719B5FF" w14:textId="3C54DE11" w:rsidR="00255FD9" w:rsidRPr="00F344B8" w:rsidRDefault="00255FD9" w:rsidP="00355B6F">
      <w:pPr>
        <w:pStyle w:val="Textoindependiente"/>
        <w:spacing w:after="0"/>
        <w:ind w:left="426" w:right="-2"/>
        <w:jc w:val="both"/>
        <w:rPr>
          <w:rFonts w:ascii="Arial" w:hAnsi="Arial" w:cs="Arial"/>
          <w:b/>
          <w:bCs/>
          <w:sz w:val="16"/>
          <w:szCs w:val="18"/>
          <w:lang w:val="es-MX"/>
        </w:rPr>
      </w:pPr>
      <w:r w:rsidRPr="00F344B8">
        <w:rPr>
          <w:rFonts w:ascii="Arial" w:hAnsi="Arial" w:cs="Arial"/>
          <w:b/>
          <w:bCs/>
          <w:sz w:val="16"/>
          <w:szCs w:val="18"/>
          <w:lang w:val="es-MX"/>
        </w:rPr>
        <w:t xml:space="preserve">(*) </w:t>
      </w:r>
      <w:r w:rsidR="00D71AD4" w:rsidRPr="00F344B8">
        <w:rPr>
          <w:rFonts w:ascii="Arial" w:hAnsi="Arial" w:cs="Arial"/>
          <w:b/>
          <w:bCs/>
          <w:sz w:val="16"/>
          <w:szCs w:val="18"/>
          <w:lang w:val="es-MX"/>
        </w:rPr>
        <w:t>La</w:t>
      </w:r>
      <w:r w:rsidR="00510754" w:rsidRPr="00F344B8">
        <w:rPr>
          <w:rFonts w:ascii="Arial" w:hAnsi="Arial" w:cs="Arial"/>
          <w:b/>
          <w:bCs/>
          <w:sz w:val="16"/>
          <w:szCs w:val="18"/>
          <w:lang w:val="es-MX"/>
        </w:rPr>
        <w:t xml:space="preserve"> acreditación implica remitir</w:t>
      </w:r>
      <w:r w:rsidR="00D71AD4" w:rsidRPr="00F344B8">
        <w:rPr>
          <w:rFonts w:ascii="Arial" w:hAnsi="Arial" w:cs="Arial"/>
          <w:b/>
          <w:bCs/>
          <w:sz w:val="16"/>
          <w:szCs w:val="18"/>
          <w:lang w:val="es-MX"/>
        </w:rPr>
        <w:t xml:space="preserve"> los documentos </w:t>
      </w:r>
      <w:proofErr w:type="spellStart"/>
      <w:r w:rsidR="00D71AD4" w:rsidRPr="00F344B8">
        <w:rPr>
          <w:rFonts w:ascii="Arial" w:hAnsi="Arial" w:cs="Arial"/>
          <w:b/>
          <w:bCs/>
          <w:sz w:val="16"/>
          <w:szCs w:val="18"/>
          <w:lang w:val="es-MX"/>
        </w:rPr>
        <w:t>sustentatorios</w:t>
      </w:r>
      <w:proofErr w:type="spellEnd"/>
      <w:r w:rsidR="00510754" w:rsidRPr="00F344B8">
        <w:rPr>
          <w:rFonts w:ascii="Arial" w:hAnsi="Arial" w:cs="Arial"/>
          <w:b/>
          <w:bCs/>
          <w:sz w:val="16"/>
          <w:szCs w:val="18"/>
          <w:lang w:val="es-MX"/>
        </w:rPr>
        <w:t xml:space="preserve"> </w:t>
      </w:r>
      <w:r w:rsidR="00921A5A" w:rsidRPr="00F344B8">
        <w:rPr>
          <w:rFonts w:ascii="Arial" w:hAnsi="Arial" w:cs="Arial"/>
          <w:b/>
          <w:bCs/>
          <w:sz w:val="16"/>
          <w:szCs w:val="18"/>
          <w:lang w:val="es-MX"/>
        </w:rPr>
        <w:t>por medio de la plataforma virtual correspondiente</w:t>
      </w:r>
      <w:r w:rsidR="00510754" w:rsidRPr="00F344B8">
        <w:rPr>
          <w:rFonts w:ascii="Arial" w:hAnsi="Arial" w:cs="Arial"/>
          <w:b/>
          <w:bCs/>
          <w:sz w:val="16"/>
          <w:szCs w:val="18"/>
          <w:lang w:val="es-MX"/>
        </w:rPr>
        <w:t xml:space="preserve">. Los postulantes que no lo </w:t>
      </w:r>
      <w:r w:rsidR="00D71AD4" w:rsidRPr="00F344B8">
        <w:rPr>
          <w:rFonts w:ascii="Arial" w:hAnsi="Arial" w:cs="Arial"/>
          <w:b/>
          <w:bCs/>
          <w:sz w:val="16"/>
          <w:szCs w:val="18"/>
          <w:lang w:val="es-MX"/>
        </w:rPr>
        <w:t>hagan serán descalificados.</w:t>
      </w:r>
    </w:p>
    <w:p w14:paraId="43B224B8" w14:textId="24378435" w:rsidR="00C670E7" w:rsidRPr="00F344B8" w:rsidRDefault="00C670E7" w:rsidP="00414188">
      <w:pPr>
        <w:pStyle w:val="Textoindependiente"/>
        <w:spacing w:after="0"/>
        <w:ind w:left="561" w:right="-2"/>
        <w:jc w:val="both"/>
        <w:rPr>
          <w:rFonts w:ascii="Arial" w:hAnsi="Arial" w:cs="Arial"/>
          <w:b/>
          <w:bCs/>
          <w:sz w:val="16"/>
          <w:szCs w:val="18"/>
          <w:lang w:val="es-MX"/>
        </w:rPr>
      </w:pPr>
    </w:p>
    <w:p w14:paraId="46301148" w14:textId="77777777" w:rsidR="00C93D3D" w:rsidRPr="00F344B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344B8">
        <w:rPr>
          <w:rFonts w:cs="Arial"/>
          <w:color w:val="000000"/>
          <w:sz w:val="20"/>
          <w:szCs w:val="20"/>
        </w:rPr>
        <w:t xml:space="preserve">CARACTERÍSTICAS DEL </w:t>
      </w:r>
      <w:r w:rsidR="00EE26DB" w:rsidRPr="00F344B8">
        <w:rPr>
          <w:rFonts w:cs="Arial"/>
          <w:color w:val="000000"/>
          <w:sz w:val="20"/>
          <w:szCs w:val="20"/>
        </w:rPr>
        <w:t>CARGO</w:t>
      </w:r>
    </w:p>
    <w:p w14:paraId="3D13D56B" w14:textId="0335A0CC" w:rsidR="00C93D3D" w:rsidRDefault="00C93D3D" w:rsidP="00C93D3D">
      <w:pPr>
        <w:pStyle w:val="Sangradetextonormal"/>
        <w:ind w:left="426" w:firstLine="0"/>
        <w:jc w:val="both"/>
        <w:rPr>
          <w:rFonts w:cs="Arial"/>
          <w:color w:val="000000"/>
          <w:sz w:val="20"/>
          <w:szCs w:val="20"/>
          <w:u w:val="single"/>
        </w:rPr>
      </w:pPr>
    </w:p>
    <w:p w14:paraId="12DD2DF3" w14:textId="77777777" w:rsidR="006F7A2E" w:rsidRPr="00625BAA" w:rsidRDefault="006F7A2E" w:rsidP="006F7A2E">
      <w:pPr>
        <w:ind w:left="426"/>
        <w:jc w:val="both"/>
        <w:rPr>
          <w:rFonts w:ascii="Arial" w:hAnsi="Arial" w:cs="Arial"/>
          <w:b/>
        </w:rPr>
      </w:pPr>
      <w:r w:rsidRPr="00625BAA">
        <w:rPr>
          <w:rFonts w:ascii="Arial" w:hAnsi="Arial" w:cs="Arial"/>
          <w:b/>
          <w:bCs/>
        </w:rPr>
        <w:t>MÉDICO (CÓD. P1ME-00</w:t>
      </w:r>
      <w:r>
        <w:rPr>
          <w:rFonts w:ascii="Arial" w:hAnsi="Arial" w:cs="Arial"/>
          <w:b/>
          <w:bCs/>
        </w:rPr>
        <w:t>1</w:t>
      </w:r>
      <w:r w:rsidRPr="00625BAA">
        <w:rPr>
          <w:rFonts w:ascii="Arial" w:hAnsi="Arial" w:cs="Arial"/>
          <w:b/>
          <w:bCs/>
        </w:rPr>
        <w:t>)</w:t>
      </w:r>
    </w:p>
    <w:p w14:paraId="4A387867" w14:textId="77777777" w:rsidR="006F7A2E" w:rsidRDefault="006F7A2E" w:rsidP="006F7A2E">
      <w:pPr>
        <w:pStyle w:val="Sangradetextonormal"/>
        <w:ind w:left="426" w:firstLine="0"/>
        <w:jc w:val="both"/>
        <w:rPr>
          <w:rFonts w:cs="Arial"/>
          <w:sz w:val="20"/>
          <w:szCs w:val="20"/>
        </w:rPr>
      </w:pPr>
    </w:p>
    <w:p w14:paraId="736FD8F0" w14:textId="77777777" w:rsidR="006F7A2E" w:rsidRDefault="006F7A2E" w:rsidP="006F7A2E">
      <w:pPr>
        <w:pStyle w:val="Sangradetextonormal"/>
        <w:ind w:left="426" w:firstLine="0"/>
        <w:jc w:val="both"/>
        <w:rPr>
          <w:rFonts w:cs="Arial"/>
          <w:sz w:val="20"/>
          <w:szCs w:val="20"/>
        </w:rPr>
      </w:pPr>
      <w:r w:rsidRPr="00625BAA">
        <w:rPr>
          <w:rFonts w:cs="Arial"/>
          <w:sz w:val="20"/>
          <w:szCs w:val="20"/>
        </w:rPr>
        <w:t>Principales funciones a desarrollar:</w:t>
      </w:r>
      <w:r>
        <w:rPr>
          <w:rFonts w:cs="Arial"/>
          <w:sz w:val="20"/>
          <w:szCs w:val="20"/>
        </w:rPr>
        <w:t xml:space="preserve"> </w:t>
      </w:r>
    </w:p>
    <w:p w14:paraId="24E26101" w14:textId="77777777" w:rsidR="006F7A2E" w:rsidRDefault="006F7A2E" w:rsidP="006F7A2E">
      <w:pPr>
        <w:pStyle w:val="Sangradetextonormal"/>
        <w:ind w:left="426" w:firstLine="0"/>
        <w:jc w:val="both"/>
        <w:rPr>
          <w:rFonts w:cs="Arial"/>
          <w:sz w:val="20"/>
          <w:szCs w:val="20"/>
        </w:rPr>
      </w:pPr>
    </w:p>
    <w:p w14:paraId="1BB039E8" w14:textId="77777777" w:rsidR="006F7A2E" w:rsidRPr="00297550" w:rsidRDefault="006F7A2E" w:rsidP="006F7A2E">
      <w:pPr>
        <w:pStyle w:val="Prrafodelista"/>
        <w:numPr>
          <w:ilvl w:val="0"/>
          <w:numId w:val="32"/>
        </w:numPr>
        <w:suppressAutoHyphens/>
        <w:contextualSpacing/>
        <w:jc w:val="both"/>
        <w:rPr>
          <w:sz w:val="20"/>
          <w:szCs w:val="20"/>
        </w:rPr>
      </w:pPr>
      <w:r w:rsidRPr="00297550">
        <w:rPr>
          <w:sz w:val="20"/>
          <w:szCs w:val="20"/>
        </w:rPr>
        <w:t>Participar en la elaboración de documentos normativos, así como en la planificación y evaluación de las actividades de control de acuerdo al Plan Anual de Auditoría de Certificaciones Medicas vinculadas a prestaciones económicas.</w:t>
      </w:r>
    </w:p>
    <w:p w14:paraId="52AA4B41" w14:textId="77777777" w:rsidR="006F7A2E" w:rsidRPr="00297550" w:rsidRDefault="006F7A2E" w:rsidP="006F7A2E">
      <w:pPr>
        <w:pStyle w:val="Prrafodelista"/>
        <w:numPr>
          <w:ilvl w:val="0"/>
          <w:numId w:val="32"/>
        </w:numPr>
        <w:suppressAutoHyphens/>
        <w:contextualSpacing/>
        <w:jc w:val="both"/>
        <w:rPr>
          <w:sz w:val="20"/>
          <w:szCs w:val="20"/>
        </w:rPr>
      </w:pPr>
      <w:r w:rsidRPr="00297550">
        <w:rPr>
          <w:sz w:val="20"/>
          <w:szCs w:val="20"/>
        </w:rPr>
        <w:t>Elaborar los documentos de trabajo relacionados con la fase del planeamiento de las actividades de control asignadas.</w:t>
      </w:r>
    </w:p>
    <w:p w14:paraId="6A15CB83" w14:textId="77777777" w:rsidR="006F7A2E" w:rsidRPr="00297550" w:rsidRDefault="006F7A2E" w:rsidP="006F7A2E">
      <w:pPr>
        <w:pStyle w:val="Prrafodelista"/>
        <w:numPr>
          <w:ilvl w:val="0"/>
          <w:numId w:val="32"/>
        </w:numPr>
        <w:suppressAutoHyphens/>
        <w:contextualSpacing/>
        <w:jc w:val="both"/>
        <w:rPr>
          <w:sz w:val="20"/>
          <w:szCs w:val="20"/>
        </w:rPr>
      </w:pPr>
      <w:r w:rsidRPr="00297550">
        <w:rPr>
          <w:sz w:val="20"/>
          <w:szCs w:val="20"/>
        </w:rPr>
        <w:lastRenderedPageBreak/>
        <w:t>Desarrollar la fase de ejecución del trabajo de campo de las actividades de control.</w:t>
      </w:r>
    </w:p>
    <w:p w14:paraId="612D44B1" w14:textId="77777777" w:rsidR="006F7A2E" w:rsidRPr="00297550" w:rsidRDefault="006F7A2E" w:rsidP="006F7A2E">
      <w:pPr>
        <w:pStyle w:val="Prrafodelista"/>
        <w:numPr>
          <w:ilvl w:val="0"/>
          <w:numId w:val="32"/>
        </w:numPr>
        <w:suppressAutoHyphens/>
        <w:contextualSpacing/>
        <w:jc w:val="both"/>
        <w:rPr>
          <w:sz w:val="20"/>
          <w:szCs w:val="20"/>
        </w:rPr>
      </w:pPr>
      <w:r w:rsidRPr="00297550">
        <w:rPr>
          <w:sz w:val="20"/>
          <w:szCs w:val="20"/>
        </w:rPr>
        <w:t>Ejecutar los procedimientos de auditoría que le sean asignados a nivel nacional, teniendo en cuenta el plan de auditoría correspondiente.</w:t>
      </w:r>
    </w:p>
    <w:p w14:paraId="20B12DEB" w14:textId="77777777" w:rsidR="006F7A2E" w:rsidRPr="00297550" w:rsidRDefault="006F7A2E" w:rsidP="006F7A2E">
      <w:pPr>
        <w:pStyle w:val="Prrafodelista"/>
        <w:numPr>
          <w:ilvl w:val="0"/>
          <w:numId w:val="32"/>
        </w:numPr>
        <w:suppressAutoHyphens/>
        <w:contextualSpacing/>
        <w:jc w:val="both"/>
        <w:rPr>
          <w:sz w:val="20"/>
          <w:szCs w:val="20"/>
        </w:rPr>
      </w:pPr>
      <w:r w:rsidRPr="00297550">
        <w:rPr>
          <w:sz w:val="20"/>
          <w:szCs w:val="20"/>
        </w:rPr>
        <w:t>Formular y evaluar el registro de los hechos encontrados al término de la recolección de evidencias y proyectar la comunicación de los mismos a los auditados, evaluando los descargos y/o aclaraciones que se reciban.</w:t>
      </w:r>
    </w:p>
    <w:p w14:paraId="483B4E43" w14:textId="77777777" w:rsidR="006F7A2E" w:rsidRPr="00297550" w:rsidRDefault="006F7A2E" w:rsidP="006F7A2E">
      <w:pPr>
        <w:pStyle w:val="Prrafodelista"/>
        <w:numPr>
          <w:ilvl w:val="0"/>
          <w:numId w:val="32"/>
        </w:numPr>
        <w:suppressAutoHyphens/>
        <w:contextualSpacing/>
        <w:jc w:val="both"/>
        <w:rPr>
          <w:sz w:val="20"/>
          <w:szCs w:val="20"/>
        </w:rPr>
      </w:pPr>
      <w:r w:rsidRPr="00297550">
        <w:rPr>
          <w:sz w:val="20"/>
          <w:szCs w:val="20"/>
        </w:rPr>
        <w:t>Emitir los Informes técnicos correspondientes dentro de los plazos establecidos por la Sub Gerencia de Control de la Gestión de la Incapacidad Temporal.</w:t>
      </w:r>
    </w:p>
    <w:p w14:paraId="26363B88" w14:textId="77777777" w:rsidR="006F7A2E" w:rsidRPr="00297550" w:rsidRDefault="006F7A2E" w:rsidP="006F7A2E">
      <w:pPr>
        <w:pStyle w:val="Prrafodelista"/>
        <w:numPr>
          <w:ilvl w:val="0"/>
          <w:numId w:val="32"/>
        </w:numPr>
        <w:suppressAutoHyphens/>
        <w:contextualSpacing/>
        <w:jc w:val="both"/>
        <w:rPr>
          <w:sz w:val="20"/>
          <w:szCs w:val="20"/>
        </w:rPr>
      </w:pPr>
      <w:r w:rsidRPr="00297550">
        <w:rPr>
          <w:sz w:val="20"/>
          <w:szCs w:val="20"/>
        </w:rPr>
        <w:t>Efectuar el seguimiento de la implementación de las medidas preventivas, correctivas, administrativas contenidas en las recomendaciones de los informes y otros reportes emitidos por la Sub Gerencia de Control de la Gestión de la Incapacidad Temporal.</w:t>
      </w:r>
    </w:p>
    <w:p w14:paraId="0996860F" w14:textId="77777777" w:rsidR="006F7A2E" w:rsidRPr="00297550" w:rsidRDefault="006F7A2E" w:rsidP="006F7A2E">
      <w:pPr>
        <w:pStyle w:val="Prrafodelista"/>
        <w:numPr>
          <w:ilvl w:val="0"/>
          <w:numId w:val="32"/>
        </w:numPr>
        <w:suppressAutoHyphens/>
        <w:contextualSpacing/>
        <w:jc w:val="both"/>
        <w:rPr>
          <w:sz w:val="20"/>
          <w:szCs w:val="20"/>
        </w:rPr>
      </w:pPr>
      <w:r w:rsidRPr="00297550">
        <w:rPr>
          <w:sz w:val="20"/>
          <w:szCs w:val="20"/>
        </w:rPr>
        <w:t>Dar respuesta a las solicitudes de diversa índole que le son asignadas dentro del campo de la competencia, comunicando a su superior los resultados de los mismos.</w:t>
      </w:r>
    </w:p>
    <w:p w14:paraId="6EA1A305" w14:textId="77777777" w:rsidR="006F7A2E" w:rsidRPr="00297550" w:rsidRDefault="006F7A2E" w:rsidP="006F7A2E">
      <w:pPr>
        <w:pStyle w:val="Prrafodelista"/>
        <w:numPr>
          <w:ilvl w:val="0"/>
          <w:numId w:val="32"/>
        </w:numPr>
        <w:suppressAutoHyphens/>
        <w:contextualSpacing/>
        <w:jc w:val="both"/>
        <w:rPr>
          <w:sz w:val="20"/>
          <w:szCs w:val="20"/>
        </w:rPr>
      </w:pPr>
      <w:r w:rsidRPr="00297550">
        <w:rPr>
          <w:sz w:val="20"/>
          <w:szCs w:val="20"/>
        </w:rPr>
        <w:t>Brindar Asistencia Técnica, así como absolver consultas formuladas por los OO.DD relacionados con aspectos técnicos de control de la Gestión de la Incapacidad Temporal.</w:t>
      </w:r>
    </w:p>
    <w:p w14:paraId="49F7F226" w14:textId="77777777" w:rsidR="006F7A2E" w:rsidRPr="00297550" w:rsidRDefault="006F7A2E" w:rsidP="006F7A2E">
      <w:pPr>
        <w:pStyle w:val="Prrafodelista"/>
        <w:numPr>
          <w:ilvl w:val="0"/>
          <w:numId w:val="32"/>
        </w:numPr>
        <w:suppressAutoHyphens/>
        <w:contextualSpacing/>
        <w:jc w:val="both"/>
        <w:rPr>
          <w:sz w:val="20"/>
          <w:szCs w:val="20"/>
        </w:rPr>
      </w:pPr>
      <w:r w:rsidRPr="00297550">
        <w:rPr>
          <w:sz w:val="20"/>
          <w:szCs w:val="20"/>
        </w:rPr>
        <w:t>Participar en la elaboración de las actividades, estratégicas, operativas y prioritarias, así como de los planes de adquisiciones y capacitación de fa Sub Gerencia de Control de la Gestión de la Incapacidad Temporal.</w:t>
      </w:r>
    </w:p>
    <w:p w14:paraId="4811750B" w14:textId="77777777" w:rsidR="006F7A2E" w:rsidRPr="00297550" w:rsidRDefault="006F7A2E" w:rsidP="006F7A2E">
      <w:pPr>
        <w:pStyle w:val="Prrafodelista"/>
        <w:numPr>
          <w:ilvl w:val="0"/>
          <w:numId w:val="32"/>
        </w:numPr>
        <w:suppressAutoHyphens/>
        <w:contextualSpacing/>
        <w:jc w:val="both"/>
        <w:rPr>
          <w:sz w:val="20"/>
          <w:szCs w:val="20"/>
        </w:rPr>
      </w:pPr>
      <w:r w:rsidRPr="00297550">
        <w:rPr>
          <w:sz w:val="20"/>
          <w:szCs w:val="20"/>
        </w:rPr>
        <w:t>Realizar otras funciones inherentes al ámbito de su competencia, que le sean encomendadas por la Sub Gerencia de Control de la Gestión de la Incapacidad Temporal.</w:t>
      </w:r>
    </w:p>
    <w:p w14:paraId="60C40DA5" w14:textId="77777777" w:rsidR="006F7A2E" w:rsidRPr="00297550" w:rsidRDefault="006F7A2E" w:rsidP="006F7A2E">
      <w:pPr>
        <w:pStyle w:val="Prrafodelista"/>
        <w:numPr>
          <w:ilvl w:val="0"/>
          <w:numId w:val="32"/>
        </w:numPr>
        <w:suppressAutoHyphens/>
        <w:contextualSpacing/>
        <w:jc w:val="both"/>
        <w:rPr>
          <w:sz w:val="20"/>
          <w:szCs w:val="20"/>
        </w:rPr>
      </w:pPr>
      <w:r w:rsidRPr="00297550">
        <w:rPr>
          <w:sz w:val="20"/>
          <w:szCs w:val="20"/>
        </w:rPr>
        <w:t>Realizar las Auditorias de Certificaciones Medicas cuando así se requieran.</w:t>
      </w:r>
    </w:p>
    <w:p w14:paraId="5C4C6D4C" w14:textId="77777777" w:rsidR="006F7A2E" w:rsidRDefault="006F7A2E" w:rsidP="006F7A2E">
      <w:pPr>
        <w:pStyle w:val="Prrafodelista"/>
        <w:numPr>
          <w:ilvl w:val="0"/>
          <w:numId w:val="32"/>
        </w:numPr>
        <w:suppressAutoHyphens/>
        <w:contextualSpacing/>
        <w:jc w:val="both"/>
        <w:rPr>
          <w:sz w:val="20"/>
          <w:szCs w:val="20"/>
        </w:rPr>
      </w:pPr>
      <w:r w:rsidRPr="00297550">
        <w:rPr>
          <w:sz w:val="20"/>
          <w:szCs w:val="20"/>
        </w:rPr>
        <w:t>Evaluar y monitorear los procesos involucrados en el otorgamiento de las certificaciones médicas a nivel nacional, proponiendo las mejoras continuas de acuerdo al control y evaluación realizada.</w:t>
      </w:r>
    </w:p>
    <w:p w14:paraId="7B09EE33" w14:textId="77777777" w:rsidR="006F7A2E" w:rsidRPr="00297550" w:rsidRDefault="006F7A2E" w:rsidP="006F7A2E">
      <w:pPr>
        <w:pStyle w:val="Prrafodelista"/>
        <w:numPr>
          <w:ilvl w:val="0"/>
          <w:numId w:val="32"/>
        </w:numPr>
        <w:suppressAutoHyphens/>
        <w:contextualSpacing/>
        <w:jc w:val="both"/>
        <w:rPr>
          <w:sz w:val="20"/>
          <w:szCs w:val="20"/>
        </w:rPr>
      </w:pPr>
      <w:r w:rsidRPr="00297550">
        <w:rPr>
          <w:sz w:val="20"/>
          <w:szCs w:val="20"/>
        </w:rPr>
        <w:t>Desempeñar otras funciones afines que le asigne la Sub Gerencia</w:t>
      </w:r>
      <w:r>
        <w:rPr>
          <w:sz w:val="20"/>
          <w:szCs w:val="20"/>
        </w:rPr>
        <w:t>.</w:t>
      </w:r>
    </w:p>
    <w:p w14:paraId="2E2D1722" w14:textId="77777777" w:rsidR="006F7A2E" w:rsidRDefault="006F7A2E" w:rsidP="00355B6F">
      <w:pPr>
        <w:pStyle w:val="Sangradetextonormal"/>
        <w:ind w:firstLine="426"/>
        <w:jc w:val="both"/>
        <w:rPr>
          <w:rFonts w:cs="Arial"/>
          <w:color w:val="000000"/>
          <w:sz w:val="20"/>
          <w:szCs w:val="20"/>
        </w:rPr>
      </w:pPr>
    </w:p>
    <w:p w14:paraId="5CB46DDE" w14:textId="796633E6" w:rsidR="00555231" w:rsidRDefault="00555231" w:rsidP="00355B6F">
      <w:pPr>
        <w:pStyle w:val="Sangradetextonormal"/>
        <w:ind w:firstLine="426"/>
        <w:jc w:val="both"/>
        <w:rPr>
          <w:rFonts w:cs="Arial"/>
          <w:color w:val="000000"/>
          <w:sz w:val="20"/>
          <w:szCs w:val="20"/>
        </w:rPr>
      </w:pPr>
      <w:r w:rsidRPr="00E4506C">
        <w:rPr>
          <w:rFonts w:cs="Arial"/>
          <w:color w:val="000000"/>
          <w:sz w:val="20"/>
          <w:szCs w:val="20"/>
        </w:rPr>
        <w:t>MÉDICO (CÓD. P1ME-00</w:t>
      </w:r>
      <w:r w:rsidR="006F7A2E">
        <w:rPr>
          <w:rFonts w:cs="Arial"/>
          <w:color w:val="000000"/>
          <w:sz w:val="20"/>
          <w:szCs w:val="20"/>
        </w:rPr>
        <w:t>2</w:t>
      </w:r>
      <w:r w:rsidRPr="00E4506C">
        <w:rPr>
          <w:rFonts w:cs="Arial"/>
          <w:color w:val="000000"/>
          <w:sz w:val="20"/>
          <w:szCs w:val="20"/>
        </w:rPr>
        <w:t>)</w:t>
      </w:r>
    </w:p>
    <w:p w14:paraId="60E206D9" w14:textId="77777777" w:rsidR="006F7A2E" w:rsidRPr="00E4506C" w:rsidRDefault="006F7A2E" w:rsidP="00355B6F">
      <w:pPr>
        <w:pStyle w:val="Sangradetextonormal"/>
        <w:ind w:firstLine="426"/>
        <w:jc w:val="both"/>
        <w:rPr>
          <w:rFonts w:cs="Arial"/>
          <w:color w:val="000000"/>
          <w:sz w:val="20"/>
          <w:szCs w:val="20"/>
        </w:rPr>
      </w:pPr>
    </w:p>
    <w:p w14:paraId="4C9A4755" w14:textId="5A2D9C41" w:rsidR="00355B6F" w:rsidRDefault="00355B6F" w:rsidP="00355B6F">
      <w:pPr>
        <w:pStyle w:val="Sangradetextonormal"/>
        <w:ind w:left="426" w:firstLine="0"/>
        <w:jc w:val="both"/>
        <w:rPr>
          <w:rFonts w:cs="Arial"/>
          <w:sz w:val="20"/>
          <w:szCs w:val="20"/>
        </w:rPr>
      </w:pPr>
      <w:r w:rsidRPr="00864BAB">
        <w:rPr>
          <w:rFonts w:cs="Arial"/>
          <w:sz w:val="20"/>
          <w:szCs w:val="20"/>
        </w:rPr>
        <w:t>Principales funciones a desarrollar:</w:t>
      </w:r>
    </w:p>
    <w:p w14:paraId="22D05942" w14:textId="77777777" w:rsidR="006F7A2E" w:rsidRPr="00864BAB" w:rsidRDefault="006F7A2E" w:rsidP="00355B6F">
      <w:pPr>
        <w:pStyle w:val="Sangradetextonormal"/>
        <w:ind w:left="426" w:firstLine="0"/>
        <w:jc w:val="both"/>
        <w:rPr>
          <w:rFonts w:cs="Arial"/>
          <w:sz w:val="20"/>
          <w:szCs w:val="20"/>
        </w:rPr>
      </w:pPr>
    </w:p>
    <w:p w14:paraId="30A675D0" w14:textId="5560EE37" w:rsidR="00844B82" w:rsidRDefault="00844B82" w:rsidP="00844B82">
      <w:pPr>
        <w:pStyle w:val="Sangradetextonormal"/>
        <w:numPr>
          <w:ilvl w:val="0"/>
          <w:numId w:val="28"/>
        </w:numPr>
        <w:jc w:val="both"/>
        <w:rPr>
          <w:rFonts w:cs="Arial"/>
          <w:b w:val="0"/>
          <w:bCs w:val="0"/>
          <w:color w:val="000000"/>
          <w:sz w:val="20"/>
          <w:szCs w:val="20"/>
        </w:rPr>
      </w:pPr>
      <w:r w:rsidRPr="00844B82">
        <w:rPr>
          <w:rFonts w:cs="Arial"/>
          <w:b w:val="0"/>
          <w:bCs w:val="0"/>
          <w:color w:val="000000"/>
          <w:sz w:val="20"/>
          <w:szCs w:val="20"/>
        </w:rPr>
        <w:t>Participar en elaboración de</w:t>
      </w:r>
      <w:r w:rsidR="00C169B2">
        <w:rPr>
          <w:rFonts w:cs="Arial"/>
          <w:b w:val="0"/>
          <w:bCs w:val="0"/>
          <w:color w:val="000000"/>
          <w:sz w:val="20"/>
          <w:szCs w:val="20"/>
        </w:rPr>
        <w:t>l P</w:t>
      </w:r>
      <w:r w:rsidRPr="00844B82">
        <w:rPr>
          <w:rFonts w:cs="Arial"/>
          <w:b w:val="0"/>
          <w:bCs w:val="0"/>
          <w:color w:val="000000"/>
          <w:sz w:val="20"/>
          <w:szCs w:val="20"/>
        </w:rPr>
        <w:t xml:space="preserve">lan </w:t>
      </w:r>
      <w:r w:rsidR="00C169B2">
        <w:rPr>
          <w:rFonts w:cs="Arial"/>
          <w:b w:val="0"/>
          <w:bCs w:val="0"/>
          <w:color w:val="000000"/>
          <w:sz w:val="20"/>
          <w:szCs w:val="20"/>
        </w:rPr>
        <w:t>A</w:t>
      </w:r>
      <w:r w:rsidRPr="00844B82">
        <w:rPr>
          <w:rFonts w:cs="Arial"/>
          <w:b w:val="0"/>
          <w:bCs w:val="0"/>
          <w:color w:val="000000"/>
          <w:sz w:val="20"/>
          <w:szCs w:val="20"/>
        </w:rPr>
        <w:t xml:space="preserve">nual de </w:t>
      </w:r>
      <w:r w:rsidR="00C169B2">
        <w:rPr>
          <w:rFonts w:cs="Arial"/>
          <w:b w:val="0"/>
          <w:bCs w:val="0"/>
          <w:color w:val="000000"/>
          <w:sz w:val="20"/>
          <w:szCs w:val="20"/>
        </w:rPr>
        <w:t>A</w:t>
      </w:r>
      <w:r w:rsidRPr="00844B82">
        <w:rPr>
          <w:rFonts w:cs="Arial"/>
          <w:b w:val="0"/>
          <w:bCs w:val="0"/>
          <w:color w:val="000000"/>
          <w:sz w:val="20"/>
          <w:szCs w:val="20"/>
        </w:rPr>
        <w:t xml:space="preserve">uditoría de </w:t>
      </w:r>
      <w:r w:rsidR="00C169B2">
        <w:rPr>
          <w:rFonts w:cs="Arial"/>
          <w:b w:val="0"/>
          <w:bCs w:val="0"/>
          <w:color w:val="000000"/>
          <w:sz w:val="20"/>
          <w:szCs w:val="20"/>
        </w:rPr>
        <w:t>S</w:t>
      </w:r>
      <w:r w:rsidRPr="00844B82">
        <w:rPr>
          <w:rFonts w:cs="Arial"/>
          <w:b w:val="0"/>
          <w:bCs w:val="0"/>
          <w:color w:val="000000"/>
          <w:sz w:val="20"/>
          <w:szCs w:val="20"/>
        </w:rPr>
        <w:t xml:space="preserve">eguros de la </w:t>
      </w:r>
      <w:r w:rsidR="00C169B2">
        <w:rPr>
          <w:rFonts w:cs="Arial"/>
          <w:b w:val="0"/>
          <w:bCs w:val="0"/>
          <w:color w:val="000000"/>
          <w:sz w:val="20"/>
          <w:szCs w:val="20"/>
        </w:rPr>
        <w:t>O</w:t>
      </w:r>
      <w:r w:rsidRPr="00844B82">
        <w:rPr>
          <w:rFonts w:cs="Arial"/>
          <w:b w:val="0"/>
          <w:bCs w:val="0"/>
          <w:color w:val="000000"/>
          <w:sz w:val="20"/>
          <w:szCs w:val="20"/>
        </w:rPr>
        <w:t xml:space="preserve">ficina de </w:t>
      </w:r>
      <w:r w:rsidR="00C169B2">
        <w:rPr>
          <w:rFonts w:cs="Arial"/>
          <w:b w:val="0"/>
          <w:bCs w:val="0"/>
          <w:color w:val="000000"/>
          <w:sz w:val="20"/>
          <w:szCs w:val="20"/>
        </w:rPr>
        <w:t>S</w:t>
      </w:r>
      <w:r w:rsidRPr="00844B82">
        <w:rPr>
          <w:rFonts w:cs="Arial"/>
          <w:b w:val="0"/>
          <w:bCs w:val="0"/>
          <w:color w:val="000000"/>
          <w:sz w:val="20"/>
          <w:szCs w:val="20"/>
        </w:rPr>
        <w:t>eguros o quien la realice según las disposiciones que se establezcan</w:t>
      </w:r>
      <w:r w:rsidR="00C169B2">
        <w:rPr>
          <w:rFonts w:cs="Arial"/>
          <w:b w:val="0"/>
          <w:bCs w:val="0"/>
          <w:color w:val="000000"/>
          <w:sz w:val="20"/>
          <w:szCs w:val="20"/>
        </w:rPr>
        <w:t>.</w:t>
      </w:r>
    </w:p>
    <w:p w14:paraId="135D5407" w14:textId="50F30210" w:rsidR="00844B82" w:rsidRDefault="00844B82" w:rsidP="00844B82">
      <w:pPr>
        <w:pStyle w:val="Sangradetextonormal"/>
        <w:numPr>
          <w:ilvl w:val="0"/>
          <w:numId w:val="28"/>
        </w:numPr>
        <w:jc w:val="both"/>
        <w:rPr>
          <w:rFonts w:cs="Arial"/>
          <w:b w:val="0"/>
          <w:bCs w:val="0"/>
          <w:color w:val="000000"/>
          <w:sz w:val="20"/>
          <w:szCs w:val="20"/>
        </w:rPr>
      </w:pPr>
      <w:r>
        <w:rPr>
          <w:rFonts w:cs="Arial"/>
          <w:b w:val="0"/>
          <w:bCs w:val="0"/>
          <w:color w:val="000000"/>
          <w:sz w:val="20"/>
          <w:szCs w:val="20"/>
        </w:rPr>
        <w:t>E</w:t>
      </w:r>
      <w:r w:rsidRPr="00844B82">
        <w:rPr>
          <w:rFonts w:cs="Arial"/>
          <w:b w:val="0"/>
          <w:bCs w:val="0"/>
          <w:color w:val="000000"/>
          <w:sz w:val="20"/>
          <w:szCs w:val="20"/>
        </w:rPr>
        <w:t xml:space="preserve">laboración de planes de acción e instrumentos de recojo de información de </w:t>
      </w:r>
      <w:r w:rsidR="00C169B2">
        <w:rPr>
          <w:rFonts w:cs="Arial"/>
          <w:b w:val="0"/>
          <w:bCs w:val="0"/>
          <w:color w:val="000000"/>
          <w:sz w:val="20"/>
          <w:szCs w:val="20"/>
        </w:rPr>
        <w:t>A</w:t>
      </w:r>
      <w:r w:rsidRPr="00844B82">
        <w:rPr>
          <w:rFonts w:cs="Arial"/>
          <w:b w:val="0"/>
          <w:bCs w:val="0"/>
          <w:color w:val="000000"/>
          <w:sz w:val="20"/>
          <w:szCs w:val="20"/>
        </w:rPr>
        <w:t xml:space="preserve">uditoría de </w:t>
      </w:r>
      <w:r w:rsidR="00C169B2">
        <w:rPr>
          <w:rFonts w:cs="Arial"/>
          <w:b w:val="0"/>
          <w:bCs w:val="0"/>
          <w:color w:val="000000"/>
          <w:sz w:val="20"/>
          <w:szCs w:val="20"/>
        </w:rPr>
        <w:t>S</w:t>
      </w:r>
      <w:r w:rsidRPr="00844B82">
        <w:rPr>
          <w:rFonts w:cs="Arial"/>
          <w:b w:val="0"/>
          <w:bCs w:val="0"/>
          <w:color w:val="000000"/>
          <w:sz w:val="20"/>
          <w:szCs w:val="20"/>
        </w:rPr>
        <w:t>eguros en el ámbito de su competencia</w:t>
      </w:r>
      <w:r>
        <w:rPr>
          <w:rFonts w:cs="Arial"/>
          <w:b w:val="0"/>
          <w:bCs w:val="0"/>
          <w:color w:val="000000"/>
          <w:sz w:val="20"/>
          <w:szCs w:val="20"/>
        </w:rPr>
        <w:t>.</w:t>
      </w:r>
    </w:p>
    <w:p w14:paraId="0D5ACDBD" w14:textId="1A0F5DEA" w:rsidR="00844B82" w:rsidRDefault="00844B82" w:rsidP="00844B82">
      <w:pPr>
        <w:pStyle w:val="Sangradetextonormal"/>
        <w:numPr>
          <w:ilvl w:val="0"/>
          <w:numId w:val="28"/>
        </w:numPr>
        <w:jc w:val="both"/>
        <w:rPr>
          <w:rFonts w:cs="Arial"/>
          <w:b w:val="0"/>
          <w:bCs w:val="0"/>
          <w:color w:val="000000"/>
          <w:sz w:val="20"/>
          <w:szCs w:val="20"/>
        </w:rPr>
      </w:pPr>
      <w:r>
        <w:rPr>
          <w:rFonts w:cs="Arial"/>
          <w:b w:val="0"/>
          <w:bCs w:val="0"/>
          <w:color w:val="000000"/>
          <w:sz w:val="20"/>
          <w:szCs w:val="20"/>
        </w:rPr>
        <w:t>E</w:t>
      </w:r>
      <w:r w:rsidRPr="00844B82">
        <w:rPr>
          <w:rFonts w:cs="Arial"/>
          <w:b w:val="0"/>
          <w:bCs w:val="0"/>
          <w:color w:val="000000"/>
          <w:sz w:val="20"/>
          <w:szCs w:val="20"/>
        </w:rPr>
        <w:t xml:space="preserve">jecutar auditorías de seguros previa concurrente y posterior según criterios de riesgos y de acuerdo al plan de auditoría de seguros o a las disposiciones que emitan la </w:t>
      </w:r>
      <w:r w:rsidR="00C169B2">
        <w:rPr>
          <w:rFonts w:cs="Arial"/>
          <w:b w:val="0"/>
          <w:bCs w:val="0"/>
          <w:color w:val="000000"/>
          <w:sz w:val="20"/>
          <w:szCs w:val="20"/>
        </w:rPr>
        <w:t>G</w:t>
      </w:r>
      <w:r w:rsidRPr="00844B82">
        <w:rPr>
          <w:rFonts w:cs="Arial"/>
          <w:b w:val="0"/>
          <w:bCs w:val="0"/>
          <w:color w:val="000000"/>
          <w:sz w:val="20"/>
          <w:szCs w:val="20"/>
        </w:rPr>
        <w:t xml:space="preserve">erencia </w:t>
      </w:r>
      <w:r w:rsidR="00C169B2">
        <w:rPr>
          <w:rFonts w:cs="Arial"/>
          <w:b w:val="0"/>
          <w:bCs w:val="0"/>
          <w:color w:val="000000"/>
          <w:sz w:val="20"/>
          <w:szCs w:val="20"/>
        </w:rPr>
        <w:t>C</w:t>
      </w:r>
      <w:r w:rsidRPr="00844B82">
        <w:rPr>
          <w:rFonts w:cs="Arial"/>
          <w:b w:val="0"/>
          <w:bCs w:val="0"/>
          <w:color w:val="000000"/>
          <w:sz w:val="20"/>
          <w:szCs w:val="20"/>
        </w:rPr>
        <w:t xml:space="preserve">entral de </w:t>
      </w:r>
      <w:r w:rsidR="00C169B2">
        <w:rPr>
          <w:rFonts w:cs="Arial"/>
          <w:b w:val="0"/>
          <w:bCs w:val="0"/>
          <w:color w:val="000000"/>
          <w:sz w:val="20"/>
          <w:szCs w:val="20"/>
        </w:rPr>
        <w:t>S</w:t>
      </w:r>
      <w:r w:rsidRPr="00844B82">
        <w:rPr>
          <w:rFonts w:cs="Arial"/>
          <w:b w:val="0"/>
          <w:bCs w:val="0"/>
          <w:color w:val="000000"/>
          <w:sz w:val="20"/>
          <w:szCs w:val="20"/>
        </w:rPr>
        <w:t xml:space="preserve">eguros y verificación o </w:t>
      </w:r>
      <w:r w:rsidR="00C169B2">
        <w:rPr>
          <w:rFonts w:cs="Arial"/>
          <w:b w:val="0"/>
          <w:bCs w:val="0"/>
          <w:color w:val="000000"/>
          <w:sz w:val="20"/>
          <w:szCs w:val="20"/>
        </w:rPr>
        <w:t>S</w:t>
      </w:r>
      <w:r w:rsidRPr="00844B82">
        <w:rPr>
          <w:rFonts w:cs="Arial"/>
          <w:b w:val="0"/>
          <w:bCs w:val="0"/>
          <w:color w:val="000000"/>
          <w:sz w:val="20"/>
          <w:szCs w:val="20"/>
        </w:rPr>
        <w:t>u</w:t>
      </w:r>
      <w:r w:rsidR="00C169B2">
        <w:rPr>
          <w:rFonts w:cs="Arial"/>
          <w:b w:val="0"/>
          <w:bCs w:val="0"/>
          <w:color w:val="000000"/>
          <w:sz w:val="20"/>
          <w:szCs w:val="20"/>
        </w:rPr>
        <w:t>b G</w:t>
      </w:r>
      <w:r w:rsidRPr="00844B82">
        <w:rPr>
          <w:rFonts w:cs="Arial"/>
          <w:b w:val="0"/>
          <w:bCs w:val="0"/>
          <w:color w:val="000000"/>
          <w:sz w:val="20"/>
          <w:szCs w:val="20"/>
        </w:rPr>
        <w:t xml:space="preserve">erencia de </w:t>
      </w:r>
      <w:r w:rsidR="00C169B2">
        <w:rPr>
          <w:rFonts w:cs="Arial"/>
          <w:b w:val="0"/>
          <w:bCs w:val="0"/>
          <w:color w:val="000000"/>
          <w:sz w:val="20"/>
          <w:szCs w:val="20"/>
        </w:rPr>
        <w:t>A</w:t>
      </w:r>
      <w:r w:rsidRPr="00844B82">
        <w:rPr>
          <w:rFonts w:cs="Arial"/>
          <w:b w:val="0"/>
          <w:bCs w:val="0"/>
          <w:color w:val="000000"/>
          <w:sz w:val="20"/>
          <w:szCs w:val="20"/>
        </w:rPr>
        <w:t xml:space="preserve">uditoría de </w:t>
      </w:r>
      <w:r w:rsidR="00C169B2">
        <w:rPr>
          <w:rFonts w:cs="Arial"/>
          <w:b w:val="0"/>
          <w:bCs w:val="0"/>
          <w:color w:val="000000"/>
          <w:sz w:val="20"/>
          <w:szCs w:val="20"/>
        </w:rPr>
        <w:t>S</w:t>
      </w:r>
      <w:r w:rsidRPr="00844B82">
        <w:rPr>
          <w:rFonts w:cs="Arial"/>
          <w:b w:val="0"/>
          <w:bCs w:val="0"/>
          <w:color w:val="000000"/>
          <w:sz w:val="20"/>
          <w:szCs w:val="20"/>
        </w:rPr>
        <w:t xml:space="preserve">eguros orientados a determinar prestaciones indebidas y de acuerdo al procedimiento de </w:t>
      </w:r>
      <w:r w:rsidR="00C169B2">
        <w:rPr>
          <w:rFonts w:cs="Arial"/>
          <w:b w:val="0"/>
          <w:bCs w:val="0"/>
          <w:color w:val="000000"/>
          <w:sz w:val="20"/>
          <w:szCs w:val="20"/>
        </w:rPr>
        <w:t>A</w:t>
      </w:r>
      <w:r w:rsidRPr="00844B82">
        <w:rPr>
          <w:rFonts w:cs="Arial"/>
          <w:b w:val="0"/>
          <w:bCs w:val="0"/>
          <w:color w:val="000000"/>
          <w:sz w:val="20"/>
          <w:szCs w:val="20"/>
        </w:rPr>
        <w:t xml:space="preserve">uditoría de </w:t>
      </w:r>
      <w:r w:rsidR="00C169B2">
        <w:rPr>
          <w:rFonts w:cs="Arial"/>
          <w:b w:val="0"/>
          <w:bCs w:val="0"/>
          <w:color w:val="000000"/>
          <w:sz w:val="20"/>
          <w:szCs w:val="20"/>
        </w:rPr>
        <w:t>S</w:t>
      </w:r>
      <w:r w:rsidRPr="00844B82">
        <w:rPr>
          <w:rFonts w:cs="Arial"/>
          <w:b w:val="0"/>
          <w:bCs w:val="0"/>
          <w:color w:val="000000"/>
          <w:sz w:val="20"/>
          <w:szCs w:val="20"/>
        </w:rPr>
        <w:t>eguros que se establezca</w:t>
      </w:r>
      <w:r>
        <w:rPr>
          <w:rFonts w:cs="Arial"/>
          <w:b w:val="0"/>
          <w:bCs w:val="0"/>
          <w:color w:val="000000"/>
          <w:sz w:val="20"/>
          <w:szCs w:val="20"/>
        </w:rPr>
        <w:t>.</w:t>
      </w:r>
    </w:p>
    <w:p w14:paraId="1062E9D3" w14:textId="77777777" w:rsidR="00844B82" w:rsidRDefault="00844B82" w:rsidP="00844B82">
      <w:pPr>
        <w:pStyle w:val="Sangradetextonormal"/>
        <w:numPr>
          <w:ilvl w:val="0"/>
          <w:numId w:val="28"/>
        </w:numPr>
        <w:jc w:val="both"/>
        <w:rPr>
          <w:rFonts w:cs="Arial"/>
          <w:b w:val="0"/>
          <w:bCs w:val="0"/>
          <w:color w:val="000000"/>
          <w:sz w:val="20"/>
          <w:szCs w:val="20"/>
        </w:rPr>
      </w:pPr>
      <w:r>
        <w:rPr>
          <w:rFonts w:cs="Arial"/>
          <w:b w:val="0"/>
          <w:bCs w:val="0"/>
          <w:color w:val="000000"/>
          <w:sz w:val="20"/>
          <w:szCs w:val="20"/>
        </w:rPr>
        <w:t>E</w:t>
      </w:r>
      <w:r w:rsidRPr="00844B82">
        <w:rPr>
          <w:rFonts w:cs="Arial"/>
          <w:b w:val="0"/>
          <w:bCs w:val="0"/>
          <w:color w:val="000000"/>
          <w:sz w:val="20"/>
          <w:szCs w:val="20"/>
        </w:rPr>
        <w:t>jecutar el procedimiento para la verificación de la identidad de personas que requieran prestaciones de salud orientados a evitar probables sucesos de suplantación y obtención de prestaciones indebidas</w:t>
      </w:r>
      <w:r>
        <w:rPr>
          <w:rFonts w:cs="Arial"/>
          <w:b w:val="0"/>
          <w:bCs w:val="0"/>
          <w:color w:val="000000"/>
          <w:sz w:val="20"/>
          <w:szCs w:val="20"/>
        </w:rPr>
        <w:t>.</w:t>
      </w:r>
    </w:p>
    <w:p w14:paraId="09E92845" w14:textId="77777777" w:rsidR="00844B82" w:rsidRDefault="00844B82" w:rsidP="00844B82">
      <w:pPr>
        <w:pStyle w:val="Sangradetextonormal"/>
        <w:numPr>
          <w:ilvl w:val="0"/>
          <w:numId w:val="28"/>
        </w:numPr>
        <w:jc w:val="both"/>
        <w:rPr>
          <w:rFonts w:cs="Arial"/>
          <w:b w:val="0"/>
          <w:bCs w:val="0"/>
          <w:color w:val="000000"/>
          <w:sz w:val="20"/>
          <w:szCs w:val="20"/>
        </w:rPr>
      </w:pPr>
      <w:r>
        <w:rPr>
          <w:rFonts w:cs="Arial"/>
          <w:b w:val="0"/>
          <w:bCs w:val="0"/>
          <w:color w:val="000000"/>
          <w:sz w:val="20"/>
          <w:szCs w:val="20"/>
        </w:rPr>
        <w:t>P</w:t>
      </w:r>
      <w:r w:rsidRPr="00844B82">
        <w:rPr>
          <w:rFonts w:cs="Arial"/>
          <w:b w:val="0"/>
          <w:bCs w:val="0"/>
          <w:color w:val="000000"/>
          <w:sz w:val="20"/>
          <w:szCs w:val="20"/>
        </w:rPr>
        <w:t>articipar en actividades de control con auditorías de seguros en centros asistenciales</w:t>
      </w:r>
      <w:r>
        <w:rPr>
          <w:rFonts w:cs="Arial"/>
          <w:b w:val="0"/>
          <w:bCs w:val="0"/>
          <w:color w:val="000000"/>
          <w:sz w:val="20"/>
          <w:szCs w:val="20"/>
        </w:rPr>
        <w:t>.</w:t>
      </w:r>
    </w:p>
    <w:p w14:paraId="18260559" w14:textId="35D70468" w:rsidR="00844B82" w:rsidRDefault="00844B82" w:rsidP="00844B82">
      <w:pPr>
        <w:pStyle w:val="Sangradetextonormal"/>
        <w:numPr>
          <w:ilvl w:val="0"/>
          <w:numId w:val="28"/>
        </w:numPr>
        <w:jc w:val="both"/>
        <w:rPr>
          <w:rFonts w:cs="Arial"/>
          <w:b w:val="0"/>
          <w:bCs w:val="0"/>
          <w:color w:val="000000"/>
          <w:sz w:val="20"/>
          <w:szCs w:val="20"/>
        </w:rPr>
      </w:pPr>
      <w:r>
        <w:rPr>
          <w:rFonts w:cs="Arial"/>
          <w:b w:val="0"/>
          <w:bCs w:val="0"/>
          <w:color w:val="000000"/>
          <w:sz w:val="20"/>
          <w:szCs w:val="20"/>
        </w:rPr>
        <w:t>I</w:t>
      </w:r>
      <w:r w:rsidRPr="00844B82">
        <w:rPr>
          <w:rFonts w:cs="Arial"/>
          <w:b w:val="0"/>
          <w:bCs w:val="0"/>
          <w:color w:val="000000"/>
          <w:sz w:val="20"/>
          <w:szCs w:val="20"/>
        </w:rPr>
        <w:t xml:space="preserve">dentificar analizar implementar las medidas correctivas para los mecanismos de vulneración al sistema asegurador por tipos de seguros por </w:t>
      </w:r>
      <w:r w:rsidR="00C169B2">
        <w:rPr>
          <w:rFonts w:cs="Arial"/>
          <w:b w:val="0"/>
          <w:bCs w:val="0"/>
          <w:color w:val="000000"/>
          <w:sz w:val="20"/>
          <w:szCs w:val="20"/>
        </w:rPr>
        <w:t>IPRESS</w:t>
      </w:r>
      <w:r w:rsidRPr="00844B82">
        <w:rPr>
          <w:rFonts w:cs="Arial"/>
          <w:b w:val="0"/>
          <w:bCs w:val="0"/>
          <w:color w:val="000000"/>
          <w:sz w:val="20"/>
          <w:szCs w:val="20"/>
        </w:rPr>
        <w:t xml:space="preserve"> públicas y o privadas por asistenciales y por horarios de atención</w:t>
      </w:r>
      <w:r>
        <w:rPr>
          <w:rFonts w:cs="Arial"/>
          <w:b w:val="0"/>
          <w:bCs w:val="0"/>
          <w:color w:val="000000"/>
          <w:sz w:val="20"/>
          <w:szCs w:val="20"/>
        </w:rPr>
        <w:t>.</w:t>
      </w:r>
    </w:p>
    <w:p w14:paraId="16B4AFCB" w14:textId="77777777" w:rsidR="00844B82" w:rsidRDefault="00844B82" w:rsidP="00844B82">
      <w:pPr>
        <w:pStyle w:val="Sangradetextonormal"/>
        <w:numPr>
          <w:ilvl w:val="0"/>
          <w:numId w:val="28"/>
        </w:numPr>
        <w:jc w:val="both"/>
        <w:rPr>
          <w:rFonts w:cs="Arial"/>
          <w:b w:val="0"/>
          <w:bCs w:val="0"/>
          <w:color w:val="000000"/>
          <w:sz w:val="20"/>
          <w:szCs w:val="20"/>
        </w:rPr>
      </w:pPr>
      <w:r w:rsidRPr="00844B82">
        <w:rPr>
          <w:rFonts w:cs="Arial"/>
          <w:b w:val="0"/>
          <w:bCs w:val="0"/>
          <w:color w:val="000000"/>
          <w:sz w:val="20"/>
          <w:szCs w:val="20"/>
        </w:rPr>
        <w:t>Coordinar con las unidades de finanzas para que se realicen las valorizaciones y recupero de los hallazgos y observaciones por prestaciones otorgadas sin derecho</w:t>
      </w:r>
      <w:r>
        <w:rPr>
          <w:rFonts w:cs="Arial"/>
          <w:b w:val="0"/>
          <w:bCs w:val="0"/>
          <w:color w:val="000000"/>
          <w:sz w:val="20"/>
          <w:szCs w:val="20"/>
        </w:rPr>
        <w:t>.</w:t>
      </w:r>
    </w:p>
    <w:p w14:paraId="042E6137" w14:textId="07F3C445" w:rsidR="00844B82" w:rsidRDefault="00844B82" w:rsidP="00844B82">
      <w:pPr>
        <w:pStyle w:val="Sangradetextonormal"/>
        <w:numPr>
          <w:ilvl w:val="0"/>
          <w:numId w:val="28"/>
        </w:numPr>
        <w:jc w:val="both"/>
        <w:rPr>
          <w:rFonts w:cs="Arial"/>
          <w:b w:val="0"/>
          <w:bCs w:val="0"/>
          <w:color w:val="000000"/>
          <w:sz w:val="20"/>
          <w:szCs w:val="20"/>
        </w:rPr>
      </w:pPr>
      <w:r>
        <w:rPr>
          <w:rFonts w:cs="Arial"/>
          <w:b w:val="0"/>
          <w:bCs w:val="0"/>
          <w:color w:val="000000"/>
          <w:sz w:val="20"/>
          <w:szCs w:val="20"/>
        </w:rPr>
        <w:t>R</w:t>
      </w:r>
      <w:r w:rsidRPr="00844B82">
        <w:rPr>
          <w:rFonts w:cs="Arial"/>
          <w:b w:val="0"/>
          <w:bCs w:val="0"/>
          <w:color w:val="000000"/>
          <w:sz w:val="20"/>
          <w:szCs w:val="20"/>
        </w:rPr>
        <w:t xml:space="preserve">ealizar el seguimiento de la implementación de las recomendaciones conferidas en los informes y auditorías de seguros, así como en la gestión para el recupero que realicen la </w:t>
      </w:r>
      <w:r w:rsidR="00C169B2">
        <w:rPr>
          <w:rFonts w:cs="Arial"/>
          <w:b w:val="0"/>
          <w:bCs w:val="0"/>
          <w:color w:val="000000"/>
          <w:sz w:val="20"/>
          <w:szCs w:val="20"/>
        </w:rPr>
        <w:t>U</w:t>
      </w:r>
      <w:r w:rsidRPr="00844B82">
        <w:rPr>
          <w:rFonts w:cs="Arial"/>
          <w:b w:val="0"/>
          <w:bCs w:val="0"/>
          <w:color w:val="000000"/>
          <w:sz w:val="20"/>
          <w:szCs w:val="20"/>
        </w:rPr>
        <w:t xml:space="preserve">nidad de </w:t>
      </w:r>
      <w:r w:rsidR="00C169B2">
        <w:rPr>
          <w:rFonts w:cs="Arial"/>
          <w:b w:val="0"/>
          <w:bCs w:val="0"/>
          <w:color w:val="000000"/>
          <w:sz w:val="20"/>
          <w:szCs w:val="20"/>
        </w:rPr>
        <w:t>F</w:t>
      </w:r>
      <w:r w:rsidRPr="00844B82">
        <w:rPr>
          <w:rFonts w:cs="Arial"/>
          <w:b w:val="0"/>
          <w:bCs w:val="0"/>
          <w:color w:val="000000"/>
          <w:sz w:val="20"/>
          <w:szCs w:val="20"/>
        </w:rPr>
        <w:t>inanzas o quien haga sus veces</w:t>
      </w:r>
      <w:r>
        <w:rPr>
          <w:rFonts w:cs="Arial"/>
          <w:b w:val="0"/>
          <w:bCs w:val="0"/>
          <w:color w:val="000000"/>
          <w:sz w:val="20"/>
          <w:szCs w:val="20"/>
        </w:rPr>
        <w:t>.</w:t>
      </w:r>
    </w:p>
    <w:p w14:paraId="64AF0BEB" w14:textId="007395CF" w:rsidR="00C169B2" w:rsidRDefault="00844B82" w:rsidP="00844B82">
      <w:pPr>
        <w:pStyle w:val="Sangradetextonormal"/>
        <w:numPr>
          <w:ilvl w:val="0"/>
          <w:numId w:val="28"/>
        </w:numPr>
        <w:jc w:val="both"/>
        <w:rPr>
          <w:rFonts w:cs="Arial"/>
          <w:b w:val="0"/>
          <w:bCs w:val="0"/>
          <w:color w:val="000000"/>
          <w:sz w:val="20"/>
          <w:szCs w:val="20"/>
        </w:rPr>
      </w:pPr>
      <w:r>
        <w:rPr>
          <w:rFonts w:cs="Arial"/>
          <w:b w:val="0"/>
          <w:bCs w:val="0"/>
          <w:color w:val="000000"/>
          <w:sz w:val="20"/>
          <w:szCs w:val="20"/>
        </w:rPr>
        <w:t>R</w:t>
      </w:r>
      <w:r w:rsidRPr="00844B82">
        <w:rPr>
          <w:rFonts w:cs="Arial"/>
          <w:b w:val="0"/>
          <w:bCs w:val="0"/>
          <w:color w:val="000000"/>
          <w:sz w:val="20"/>
          <w:szCs w:val="20"/>
        </w:rPr>
        <w:t xml:space="preserve">ealizar acciones de capacitación y asistencia técnica a </w:t>
      </w:r>
      <w:r w:rsidR="00C169B2">
        <w:rPr>
          <w:rFonts w:cs="Arial"/>
          <w:b w:val="0"/>
          <w:bCs w:val="0"/>
          <w:color w:val="000000"/>
          <w:sz w:val="20"/>
          <w:szCs w:val="20"/>
        </w:rPr>
        <w:t>l</w:t>
      </w:r>
      <w:r w:rsidRPr="00844B82">
        <w:rPr>
          <w:rFonts w:cs="Arial"/>
          <w:b w:val="0"/>
          <w:bCs w:val="0"/>
          <w:color w:val="000000"/>
          <w:sz w:val="20"/>
          <w:szCs w:val="20"/>
        </w:rPr>
        <w:t xml:space="preserve">os profesionales de la salud de las redes asistenciales de su ámbito de acción sobre temas de </w:t>
      </w:r>
      <w:r w:rsidR="00C169B2">
        <w:rPr>
          <w:rFonts w:cs="Arial"/>
          <w:b w:val="0"/>
          <w:bCs w:val="0"/>
          <w:color w:val="000000"/>
          <w:sz w:val="20"/>
          <w:szCs w:val="20"/>
        </w:rPr>
        <w:t>A</w:t>
      </w:r>
      <w:r w:rsidRPr="00844B82">
        <w:rPr>
          <w:rFonts w:cs="Arial"/>
          <w:b w:val="0"/>
          <w:bCs w:val="0"/>
          <w:color w:val="000000"/>
          <w:sz w:val="20"/>
          <w:szCs w:val="20"/>
        </w:rPr>
        <w:t xml:space="preserve">uditoría de </w:t>
      </w:r>
      <w:r w:rsidR="00C169B2">
        <w:rPr>
          <w:rFonts w:cs="Arial"/>
          <w:b w:val="0"/>
          <w:bCs w:val="0"/>
          <w:color w:val="000000"/>
          <w:sz w:val="20"/>
          <w:szCs w:val="20"/>
        </w:rPr>
        <w:t>S</w:t>
      </w:r>
      <w:r w:rsidRPr="00844B82">
        <w:rPr>
          <w:rFonts w:cs="Arial"/>
          <w:b w:val="0"/>
          <w:bCs w:val="0"/>
          <w:color w:val="000000"/>
          <w:sz w:val="20"/>
          <w:szCs w:val="20"/>
        </w:rPr>
        <w:t>eguros con la finalidad de no afectar la sostenibilidad de la financiera</w:t>
      </w:r>
      <w:r w:rsidR="00C169B2">
        <w:rPr>
          <w:rFonts w:cs="Arial"/>
          <w:b w:val="0"/>
          <w:bCs w:val="0"/>
          <w:color w:val="000000"/>
          <w:sz w:val="20"/>
          <w:szCs w:val="20"/>
        </w:rPr>
        <w:t xml:space="preserve"> de la Institución.</w:t>
      </w:r>
    </w:p>
    <w:p w14:paraId="21A4A2DA" w14:textId="66883B30" w:rsidR="00C169B2" w:rsidRDefault="00844B82" w:rsidP="00844B82">
      <w:pPr>
        <w:pStyle w:val="Sangradetextonormal"/>
        <w:numPr>
          <w:ilvl w:val="0"/>
          <w:numId w:val="28"/>
        </w:numPr>
        <w:jc w:val="both"/>
        <w:rPr>
          <w:rFonts w:cs="Arial"/>
          <w:b w:val="0"/>
          <w:bCs w:val="0"/>
          <w:color w:val="000000"/>
          <w:sz w:val="20"/>
          <w:szCs w:val="20"/>
        </w:rPr>
      </w:pPr>
      <w:r w:rsidRPr="00844B82">
        <w:rPr>
          <w:rFonts w:cs="Arial"/>
          <w:b w:val="0"/>
          <w:bCs w:val="0"/>
          <w:color w:val="000000"/>
          <w:sz w:val="20"/>
          <w:szCs w:val="20"/>
        </w:rPr>
        <w:t xml:space="preserve">Elaborar informes y reportes de la ejecución de auditoría de seguros y el cumplimiento del </w:t>
      </w:r>
      <w:r w:rsidR="00C169B2">
        <w:rPr>
          <w:rFonts w:cs="Arial"/>
          <w:b w:val="0"/>
          <w:bCs w:val="0"/>
          <w:color w:val="000000"/>
          <w:sz w:val="20"/>
          <w:szCs w:val="20"/>
        </w:rPr>
        <w:t>P</w:t>
      </w:r>
      <w:r w:rsidRPr="00844B82">
        <w:rPr>
          <w:rFonts w:cs="Arial"/>
          <w:b w:val="0"/>
          <w:bCs w:val="0"/>
          <w:color w:val="000000"/>
          <w:sz w:val="20"/>
          <w:szCs w:val="20"/>
        </w:rPr>
        <w:t xml:space="preserve">lan </w:t>
      </w:r>
      <w:r w:rsidR="00C169B2">
        <w:rPr>
          <w:rFonts w:cs="Arial"/>
          <w:b w:val="0"/>
          <w:bCs w:val="0"/>
          <w:color w:val="000000"/>
          <w:sz w:val="20"/>
          <w:szCs w:val="20"/>
        </w:rPr>
        <w:t>A</w:t>
      </w:r>
      <w:r w:rsidRPr="00844B82">
        <w:rPr>
          <w:rFonts w:cs="Arial"/>
          <w:b w:val="0"/>
          <w:bCs w:val="0"/>
          <w:color w:val="000000"/>
          <w:sz w:val="20"/>
          <w:szCs w:val="20"/>
        </w:rPr>
        <w:t xml:space="preserve">nual de </w:t>
      </w:r>
      <w:r w:rsidR="00C169B2">
        <w:rPr>
          <w:rFonts w:cs="Arial"/>
          <w:b w:val="0"/>
          <w:bCs w:val="0"/>
          <w:color w:val="000000"/>
          <w:sz w:val="20"/>
          <w:szCs w:val="20"/>
        </w:rPr>
        <w:t>A</w:t>
      </w:r>
      <w:r w:rsidRPr="00844B82">
        <w:rPr>
          <w:rFonts w:cs="Arial"/>
          <w:b w:val="0"/>
          <w:bCs w:val="0"/>
          <w:color w:val="000000"/>
          <w:sz w:val="20"/>
          <w:szCs w:val="20"/>
        </w:rPr>
        <w:t xml:space="preserve">uditoría de </w:t>
      </w:r>
      <w:r w:rsidR="00C169B2">
        <w:rPr>
          <w:rFonts w:cs="Arial"/>
          <w:b w:val="0"/>
          <w:bCs w:val="0"/>
          <w:color w:val="000000"/>
          <w:sz w:val="20"/>
          <w:szCs w:val="20"/>
        </w:rPr>
        <w:t>S</w:t>
      </w:r>
      <w:r w:rsidRPr="00844B82">
        <w:rPr>
          <w:rFonts w:cs="Arial"/>
          <w:b w:val="0"/>
          <w:bCs w:val="0"/>
          <w:color w:val="000000"/>
          <w:sz w:val="20"/>
          <w:szCs w:val="20"/>
        </w:rPr>
        <w:t>eguro según directivas emitidas</w:t>
      </w:r>
      <w:r w:rsidR="00C169B2">
        <w:rPr>
          <w:rFonts w:cs="Arial"/>
          <w:b w:val="0"/>
          <w:bCs w:val="0"/>
          <w:color w:val="000000"/>
          <w:sz w:val="20"/>
          <w:szCs w:val="20"/>
        </w:rPr>
        <w:t>.</w:t>
      </w:r>
    </w:p>
    <w:p w14:paraId="63456E14" w14:textId="67FE9FDE" w:rsidR="00C169B2" w:rsidRDefault="00C169B2" w:rsidP="00844B82">
      <w:pPr>
        <w:pStyle w:val="Sangradetextonormal"/>
        <w:numPr>
          <w:ilvl w:val="0"/>
          <w:numId w:val="28"/>
        </w:numPr>
        <w:jc w:val="both"/>
        <w:rPr>
          <w:rFonts w:cs="Arial"/>
          <w:b w:val="0"/>
          <w:bCs w:val="0"/>
          <w:color w:val="000000"/>
          <w:sz w:val="20"/>
          <w:szCs w:val="20"/>
        </w:rPr>
      </w:pPr>
      <w:r>
        <w:rPr>
          <w:rFonts w:cs="Arial"/>
          <w:b w:val="0"/>
          <w:bCs w:val="0"/>
          <w:color w:val="000000"/>
          <w:sz w:val="20"/>
          <w:szCs w:val="20"/>
        </w:rPr>
        <w:t>C</w:t>
      </w:r>
      <w:r w:rsidR="00844B82" w:rsidRPr="00844B82">
        <w:rPr>
          <w:rFonts w:cs="Arial"/>
          <w:b w:val="0"/>
          <w:bCs w:val="0"/>
          <w:color w:val="000000"/>
          <w:sz w:val="20"/>
          <w:szCs w:val="20"/>
        </w:rPr>
        <w:t xml:space="preserve">oordinar con el </w:t>
      </w:r>
      <w:r w:rsidR="0042795A">
        <w:rPr>
          <w:rFonts w:cs="Arial"/>
          <w:b w:val="0"/>
          <w:bCs w:val="0"/>
          <w:color w:val="000000"/>
          <w:sz w:val="20"/>
          <w:szCs w:val="20"/>
        </w:rPr>
        <w:t>J</w:t>
      </w:r>
      <w:r w:rsidR="00844B82" w:rsidRPr="00844B82">
        <w:rPr>
          <w:rFonts w:cs="Arial"/>
          <w:b w:val="0"/>
          <w:bCs w:val="0"/>
          <w:color w:val="000000"/>
          <w:sz w:val="20"/>
          <w:szCs w:val="20"/>
        </w:rPr>
        <w:t xml:space="preserve">efe de la </w:t>
      </w:r>
      <w:r>
        <w:rPr>
          <w:rFonts w:cs="Arial"/>
          <w:b w:val="0"/>
          <w:bCs w:val="0"/>
          <w:color w:val="000000"/>
          <w:sz w:val="20"/>
          <w:szCs w:val="20"/>
        </w:rPr>
        <w:t>O</w:t>
      </w:r>
      <w:r w:rsidR="00844B82" w:rsidRPr="00844B82">
        <w:rPr>
          <w:rFonts w:cs="Arial"/>
          <w:b w:val="0"/>
          <w:bCs w:val="0"/>
          <w:color w:val="000000"/>
          <w:sz w:val="20"/>
          <w:szCs w:val="20"/>
        </w:rPr>
        <w:t xml:space="preserve">ficina de </w:t>
      </w:r>
      <w:r>
        <w:rPr>
          <w:rFonts w:cs="Arial"/>
          <w:b w:val="0"/>
          <w:bCs w:val="0"/>
          <w:color w:val="000000"/>
          <w:sz w:val="20"/>
          <w:szCs w:val="20"/>
        </w:rPr>
        <w:t>S</w:t>
      </w:r>
      <w:r w:rsidR="00844B82" w:rsidRPr="00844B82">
        <w:rPr>
          <w:rFonts w:cs="Arial"/>
          <w:b w:val="0"/>
          <w:bCs w:val="0"/>
          <w:color w:val="000000"/>
          <w:sz w:val="20"/>
          <w:szCs w:val="20"/>
        </w:rPr>
        <w:t>eguros o quien haga sus veces la solución de cualquier contingencia tipo administrativo y o logístico para el desarrollo de las actividades a desarrollar</w:t>
      </w:r>
      <w:r>
        <w:rPr>
          <w:rFonts w:cs="Arial"/>
          <w:b w:val="0"/>
          <w:bCs w:val="0"/>
          <w:color w:val="000000"/>
          <w:sz w:val="20"/>
          <w:szCs w:val="20"/>
        </w:rPr>
        <w:t>.</w:t>
      </w:r>
    </w:p>
    <w:p w14:paraId="0C277FDF" w14:textId="75A60A68" w:rsidR="00844B82" w:rsidRPr="00844B82" w:rsidRDefault="00C169B2" w:rsidP="00844B82">
      <w:pPr>
        <w:pStyle w:val="Sangradetextonormal"/>
        <w:numPr>
          <w:ilvl w:val="0"/>
          <w:numId w:val="28"/>
        </w:numPr>
        <w:jc w:val="both"/>
        <w:rPr>
          <w:rFonts w:cs="Arial"/>
          <w:b w:val="0"/>
          <w:bCs w:val="0"/>
          <w:color w:val="000000"/>
          <w:sz w:val="20"/>
          <w:szCs w:val="20"/>
        </w:rPr>
      </w:pPr>
      <w:r>
        <w:rPr>
          <w:rFonts w:cs="Arial"/>
          <w:b w:val="0"/>
          <w:bCs w:val="0"/>
          <w:color w:val="000000"/>
          <w:sz w:val="20"/>
          <w:szCs w:val="20"/>
        </w:rPr>
        <w:t>O</w:t>
      </w:r>
      <w:r w:rsidR="00844B82" w:rsidRPr="00844B82">
        <w:rPr>
          <w:rFonts w:cs="Arial"/>
          <w:b w:val="0"/>
          <w:bCs w:val="0"/>
          <w:color w:val="000000"/>
          <w:sz w:val="20"/>
          <w:szCs w:val="20"/>
        </w:rPr>
        <w:t>tras funciones relacionadas a auditoría de seguros que el jefe de la oficina de seguros le asigne</w:t>
      </w:r>
      <w:r>
        <w:rPr>
          <w:rFonts w:cs="Arial"/>
          <w:b w:val="0"/>
          <w:bCs w:val="0"/>
          <w:color w:val="000000"/>
          <w:sz w:val="20"/>
          <w:szCs w:val="20"/>
        </w:rPr>
        <w:t>.</w:t>
      </w:r>
    </w:p>
    <w:p w14:paraId="25DE0759" w14:textId="77777777" w:rsidR="00153B65" w:rsidRDefault="00153B65" w:rsidP="004B08A1">
      <w:pPr>
        <w:pStyle w:val="Sangradetextonormal"/>
        <w:ind w:left="709" w:hanging="283"/>
        <w:jc w:val="both"/>
        <w:rPr>
          <w:rFonts w:cs="Arial"/>
          <w:b w:val="0"/>
          <w:bCs w:val="0"/>
          <w:color w:val="000000"/>
          <w:sz w:val="20"/>
          <w:szCs w:val="20"/>
        </w:rPr>
      </w:pPr>
    </w:p>
    <w:p w14:paraId="4C7C173D" w14:textId="277FE61A" w:rsidR="00B21320" w:rsidRPr="00F344B8" w:rsidRDefault="00B21320" w:rsidP="00B21320">
      <w:pPr>
        <w:ind w:left="426"/>
        <w:jc w:val="both"/>
        <w:rPr>
          <w:rFonts w:ascii="Arial" w:hAnsi="Arial" w:cs="Arial"/>
          <w:b/>
        </w:rPr>
      </w:pPr>
      <w:r>
        <w:rPr>
          <w:rFonts w:ascii="Arial" w:hAnsi="Arial" w:cs="Arial"/>
          <w:b/>
          <w:bCs/>
        </w:rPr>
        <w:t xml:space="preserve">PROFESIONAL EN CONTABILIDAD </w:t>
      </w:r>
      <w:r w:rsidRPr="00F344B8">
        <w:rPr>
          <w:rFonts w:ascii="Arial" w:hAnsi="Arial" w:cs="Arial"/>
          <w:b/>
          <w:bCs/>
        </w:rPr>
        <w:t>(CÓD. P2PRO-00</w:t>
      </w:r>
      <w:r w:rsidR="00D107E0">
        <w:rPr>
          <w:rFonts w:ascii="Arial" w:hAnsi="Arial" w:cs="Arial"/>
          <w:b/>
          <w:bCs/>
        </w:rPr>
        <w:t>3</w:t>
      </w:r>
      <w:r w:rsidRPr="00F344B8">
        <w:rPr>
          <w:rFonts w:ascii="Arial" w:hAnsi="Arial" w:cs="Arial"/>
          <w:b/>
          <w:bCs/>
        </w:rPr>
        <w:t>)</w:t>
      </w:r>
    </w:p>
    <w:p w14:paraId="3767C943" w14:textId="77777777" w:rsidR="00E07D80" w:rsidRDefault="00E07D80" w:rsidP="00B21320">
      <w:pPr>
        <w:pStyle w:val="Sangradetextonormal"/>
        <w:ind w:left="426" w:firstLine="0"/>
        <w:jc w:val="both"/>
        <w:rPr>
          <w:rFonts w:cs="Arial"/>
          <w:sz w:val="20"/>
          <w:szCs w:val="20"/>
        </w:rPr>
      </w:pPr>
    </w:p>
    <w:p w14:paraId="4F945733" w14:textId="23A0D793" w:rsidR="00B21320" w:rsidRDefault="00B21320" w:rsidP="00B21320">
      <w:pPr>
        <w:pStyle w:val="Sangradetextonormal"/>
        <w:ind w:left="426" w:firstLine="0"/>
        <w:jc w:val="both"/>
        <w:rPr>
          <w:rFonts w:cs="Arial"/>
          <w:sz w:val="20"/>
          <w:szCs w:val="20"/>
        </w:rPr>
      </w:pPr>
      <w:r w:rsidRPr="00864BAB">
        <w:rPr>
          <w:rFonts w:cs="Arial"/>
          <w:sz w:val="20"/>
          <w:szCs w:val="20"/>
        </w:rPr>
        <w:t>Principales funciones a desarrollar:</w:t>
      </w:r>
    </w:p>
    <w:p w14:paraId="6C7AD9C6" w14:textId="77777777" w:rsidR="00E07D80" w:rsidRPr="00864BAB" w:rsidRDefault="00E07D80" w:rsidP="00B21320">
      <w:pPr>
        <w:pStyle w:val="Sangradetextonormal"/>
        <w:ind w:left="426" w:firstLine="0"/>
        <w:jc w:val="both"/>
        <w:rPr>
          <w:rFonts w:cs="Arial"/>
          <w:sz w:val="20"/>
          <w:szCs w:val="20"/>
        </w:rPr>
      </w:pPr>
    </w:p>
    <w:p w14:paraId="150F2BC1" w14:textId="3739253B" w:rsidR="00430969" w:rsidRDefault="00430969" w:rsidP="00B21320">
      <w:pPr>
        <w:pStyle w:val="Prrafodelista"/>
        <w:numPr>
          <w:ilvl w:val="0"/>
          <w:numId w:val="22"/>
        </w:numPr>
        <w:ind w:left="709" w:hanging="283"/>
        <w:jc w:val="both"/>
        <w:rPr>
          <w:sz w:val="20"/>
          <w:szCs w:val="20"/>
        </w:rPr>
      </w:pPr>
      <w:r w:rsidRPr="00430969">
        <w:rPr>
          <w:sz w:val="20"/>
          <w:szCs w:val="20"/>
        </w:rPr>
        <w:t>Desarrollar sus actividades de acuerdo al procedimiento de verificación de la condición del asegurado del régimen contributivo de la seguridad social en salud</w:t>
      </w:r>
      <w:r w:rsidR="000E67AD">
        <w:rPr>
          <w:sz w:val="20"/>
          <w:szCs w:val="20"/>
        </w:rPr>
        <w:t>,</w:t>
      </w:r>
      <w:r w:rsidRPr="00430969">
        <w:rPr>
          <w:sz w:val="20"/>
          <w:szCs w:val="20"/>
        </w:rPr>
        <w:t xml:space="preserve"> de otros regímenes administrados por </w:t>
      </w:r>
      <w:r w:rsidR="000E67AD">
        <w:rPr>
          <w:sz w:val="20"/>
          <w:szCs w:val="20"/>
        </w:rPr>
        <w:t>EsS</w:t>
      </w:r>
      <w:r w:rsidRPr="00430969">
        <w:rPr>
          <w:sz w:val="20"/>
          <w:szCs w:val="20"/>
        </w:rPr>
        <w:t xml:space="preserve">alud y de la condición de entidades empleadoras de </w:t>
      </w:r>
      <w:r w:rsidR="000E67AD">
        <w:rPr>
          <w:sz w:val="20"/>
          <w:szCs w:val="20"/>
        </w:rPr>
        <w:t>T</w:t>
      </w:r>
      <w:r w:rsidRPr="00430969">
        <w:rPr>
          <w:sz w:val="20"/>
          <w:szCs w:val="20"/>
        </w:rPr>
        <w:t xml:space="preserve">rabajadores del </w:t>
      </w:r>
      <w:r w:rsidR="000E67AD">
        <w:rPr>
          <w:sz w:val="20"/>
          <w:szCs w:val="20"/>
        </w:rPr>
        <w:t>H</w:t>
      </w:r>
      <w:r w:rsidRPr="00430969">
        <w:rPr>
          <w:sz w:val="20"/>
          <w:szCs w:val="20"/>
        </w:rPr>
        <w:t>ogar cumpliendo con las metas asignadas</w:t>
      </w:r>
      <w:r>
        <w:rPr>
          <w:sz w:val="20"/>
          <w:szCs w:val="20"/>
        </w:rPr>
        <w:t>.</w:t>
      </w:r>
    </w:p>
    <w:p w14:paraId="5CF8ACCC" w14:textId="26561C6E" w:rsidR="00430969" w:rsidRDefault="00430969" w:rsidP="00B21320">
      <w:pPr>
        <w:pStyle w:val="Prrafodelista"/>
        <w:numPr>
          <w:ilvl w:val="0"/>
          <w:numId w:val="22"/>
        </w:numPr>
        <w:ind w:left="709" w:hanging="283"/>
        <w:jc w:val="both"/>
        <w:rPr>
          <w:sz w:val="20"/>
          <w:szCs w:val="20"/>
        </w:rPr>
      </w:pPr>
      <w:r>
        <w:rPr>
          <w:sz w:val="20"/>
          <w:szCs w:val="20"/>
        </w:rPr>
        <w:t>A</w:t>
      </w:r>
      <w:r w:rsidRPr="00430969">
        <w:rPr>
          <w:sz w:val="20"/>
          <w:szCs w:val="20"/>
        </w:rPr>
        <w:t>poyar en los procesos de verificación de condición de asegurado ciñéndose a los procedimientos establecidos y elaborar proyectos de informes</w:t>
      </w:r>
      <w:r w:rsidR="000E67AD">
        <w:rPr>
          <w:sz w:val="20"/>
          <w:szCs w:val="20"/>
        </w:rPr>
        <w:t>,</w:t>
      </w:r>
      <w:r w:rsidRPr="00430969">
        <w:rPr>
          <w:sz w:val="20"/>
          <w:szCs w:val="20"/>
        </w:rPr>
        <w:t xml:space="preserve"> cartas y documentos necesarios basado en el expediente de verificación que contiene la información </w:t>
      </w:r>
      <w:proofErr w:type="spellStart"/>
      <w:r w:rsidRPr="00430969">
        <w:rPr>
          <w:sz w:val="20"/>
          <w:szCs w:val="20"/>
        </w:rPr>
        <w:t>sustentatoria</w:t>
      </w:r>
      <w:proofErr w:type="spellEnd"/>
      <w:r>
        <w:rPr>
          <w:sz w:val="20"/>
          <w:szCs w:val="20"/>
        </w:rPr>
        <w:t>.</w:t>
      </w:r>
    </w:p>
    <w:p w14:paraId="138925E8" w14:textId="77777777" w:rsidR="000E67AD" w:rsidRDefault="00430969" w:rsidP="00B21320">
      <w:pPr>
        <w:pStyle w:val="Prrafodelista"/>
        <w:numPr>
          <w:ilvl w:val="0"/>
          <w:numId w:val="22"/>
        </w:numPr>
        <w:ind w:left="709" w:hanging="283"/>
        <w:jc w:val="both"/>
        <w:rPr>
          <w:sz w:val="20"/>
          <w:szCs w:val="20"/>
        </w:rPr>
      </w:pPr>
      <w:r>
        <w:rPr>
          <w:sz w:val="20"/>
          <w:szCs w:val="20"/>
        </w:rPr>
        <w:t>E</w:t>
      </w:r>
      <w:r w:rsidRPr="00430969">
        <w:rPr>
          <w:sz w:val="20"/>
          <w:szCs w:val="20"/>
        </w:rPr>
        <w:t>jecutar las acciones de control posterior de acuerdo a la normatividad vigente en coordinación con la jefatura</w:t>
      </w:r>
      <w:r w:rsidR="000E67AD">
        <w:rPr>
          <w:sz w:val="20"/>
          <w:szCs w:val="20"/>
        </w:rPr>
        <w:t>.</w:t>
      </w:r>
    </w:p>
    <w:p w14:paraId="67A76314" w14:textId="77777777" w:rsidR="000E67AD" w:rsidRDefault="000E67AD" w:rsidP="00B21320">
      <w:pPr>
        <w:pStyle w:val="Prrafodelista"/>
        <w:numPr>
          <w:ilvl w:val="0"/>
          <w:numId w:val="22"/>
        </w:numPr>
        <w:ind w:left="709" w:hanging="283"/>
        <w:jc w:val="both"/>
        <w:rPr>
          <w:sz w:val="20"/>
          <w:szCs w:val="20"/>
        </w:rPr>
      </w:pPr>
      <w:r>
        <w:rPr>
          <w:sz w:val="20"/>
          <w:szCs w:val="20"/>
        </w:rPr>
        <w:t>R</w:t>
      </w:r>
      <w:r w:rsidR="00430969" w:rsidRPr="00430969">
        <w:rPr>
          <w:sz w:val="20"/>
          <w:szCs w:val="20"/>
        </w:rPr>
        <w:t>ealizar el proceso de solicitud y seguimiento de la valorización y facturación de las resoluciones de control posterior que estén firmes y consentidas</w:t>
      </w:r>
      <w:r>
        <w:rPr>
          <w:sz w:val="20"/>
          <w:szCs w:val="20"/>
        </w:rPr>
        <w:t>.</w:t>
      </w:r>
    </w:p>
    <w:p w14:paraId="795A9FEF" w14:textId="77777777" w:rsidR="000E67AD" w:rsidRDefault="000E67AD" w:rsidP="00B21320">
      <w:pPr>
        <w:pStyle w:val="Prrafodelista"/>
        <w:numPr>
          <w:ilvl w:val="0"/>
          <w:numId w:val="22"/>
        </w:numPr>
        <w:ind w:left="709" w:hanging="283"/>
        <w:jc w:val="both"/>
        <w:rPr>
          <w:sz w:val="20"/>
          <w:szCs w:val="20"/>
        </w:rPr>
      </w:pPr>
      <w:r>
        <w:rPr>
          <w:sz w:val="20"/>
          <w:szCs w:val="20"/>
        </w:rPr>
        <w:t>B</w:t>
      </w:r>
      <w:r w:rsidR="00430969" w:rsidRPr="00430969">
        <w:rPr>
          <w:sz w:val="20"/>
          <w:szCs w:val="20"/>
        </w:rPr>
        <w:t>rindar informes y absolver las consultas de los asegurados entidades empleadores y público en general respecto al procedimiento de verificación y proceso de control posterior</w:t>
      </w:r>
      <w:r>
        <w:rPr>
          <w:sz w:val="20"/>
          <w:szCs w:val="20"/>
        </w:rPr>
        <w:t>.</w:t>
      </w:r>
    </w:p>
    <w:p w14:paraId="42BBC5F4" w14:textId="0B2ED511" w:rsidR="000E67AD" w:rsidRDefault="000E67AD" w:rsidP="00B21320">
      <w:pPr>
        <w:pStyle w:val="Prrafodelista"/>
        <w:numPr>
          <w:ilvl w:val="0"/>
          <w:numId w:val="22"/>
        </w:numPr>
        <w:ind w:left="709" w:hanging="283"/>
        <w:jc w:val="both"/>
        <w:rPr>
          <w:sz w:val="20"/>
          <w:szCs w:val="20"/>
        </w:rPr>
      </w:pPr>
      <w:r>
        <w:rPr>
          <w:sz w:val="20"/>
          <w:szCs w:val="20"/>
        </w:rPr>
        <w:t>E</w:t>
      </w:r>
      <w:r w:rsidR="00430969" w:rsidRPr="00430969">
        <w:rPr>
          <w:sz w:val="20"/>
          <w:szCs w:val="20"/>
        </w:rPr>
        <w:t xml:space="preserve">laborar documento para la publicación en el diario oficial El </w:t>
      </w:r>
      <w:r>
        <w:rPr>
          <w:sz w:val="20"/>
          <w:szCs w:val="20"/>
        </w:rPr>
        <w:t>P</w:t>
      </w:r>
      <w:r w:rsidR="00430969" w:rsidRPr="00430969">
        <w:rPr>
          <w:sz w:val="20"/>
          <w:szCs w:val="20"/>
        </w:rPr>
        <w:t xml:space="preserve">eruano y de ser el caso en el diario de mayor circulación </w:t>
      </w:r>
      <w:r>
        <w:rPr>
          <w:sz w:val="20"/>
          <w:szCs w:val="20"/>
        </w:rPr>
        <w:t>n</w:t>
      </w:r>
      <w:r w:rsidR="00430969" w:rsidRPr="00430969">
        <w:rPr>
          <w:sz w:val="20"/>
          <w:szCs w:val="20"/>
        </w:rPr>
        <w:t>acional de aquellos actos administrativos en las que ha resultado infructuosa la notificación personal como consecuencia</w:t>
      </w:r>
      <w:r>
        <w:rPr>
          <w:sz w:val="20"/>
          <w:szCs w:val="20"/>
        </w:rPr>
        <w:t xml:space="preserve"> del control posterior.</w:t>
      </w:r>
    </w:p>
    <w:p w14:paraId="42AA33D2" w14:textId="1EB0B51C" w:rsidR="000E67AD" w:rsidRDefault="00430969" w:rsidP="00B21320">
      <w:pPr>
        <w:pStyle w:val="Prrafodelista"/>
        <w:numPr>
          <w:ilvl w:val="0"/>
          <w:numId w:val="22"/>
        </w:numPr>
        <w:ind w:left="709" w:hanging="283"/>
        <w:jc w:val="both"/>
        <w:rPr>
          <w:sz w:val="20"/>
          <w:szCs w:val="20"/>
        </w:rPr>
      </w:pPr>
      <w:r w:rsidRPr="00430969">
        <w:rPr>
          <w:sz w:val="20"/>
          <w:szCs w:val="20"/>
        </w:rPr>
        <w:t>Ingresar y</w:t>
      </w:r>
      <w:r w:rsidR="000E67AD">
        <w:rPr>
          <w:sz w:val="20"/>
          <w:szCs w:val="20"/>
        </w:rPr>
        <w:t>/</w:t>
      </w:r>
      <w:r w:rsidRPr="00430969">
        <w:rPr>
          <w:sz w:val="20"/>
          <w:szCs w:val="20"/>
        </w:rPr>
        <w:t>o registrar en la computadora personal asignada por la institución con los niveles de acceso autorizados los datos e información necesaria para la correcta explotación de los aplicativos informáticos de su ámbito</w:t>
      </w:r>
      <w:r w:rsidR="000E67AD">
        <w:rPr>
          <w:sz w:val="20"/>
          <w:szCs w:val="20"/>
        </w:rPr>
        <w:t>,</w:t>
      </w:r>
      <w:r w:rsidRPr="00430969">
        <w:rPr>
          <w:sz w:val="20"/>
          <w:szCs w:val="20"/>
        </w:rPr>
        <w:t xml:space="preserve"> guardando estricta confidencialidad de las claves de acceso y niveles de acceso que se hayan autorizado</w:t>
      </w:r>
      <w:r w:rsidR="000E67AD">
        <w:rPr>
          <w:sz w:val="20"/>
          <w:szCs w:val="20"/>
        </w:rPr>
        <w:t>.</w:t>
      </w:r>
    </w:p>
    <w:p w14:paraId="1BF02ED5" w14:textId="799B888B" w:rsidR="00B21320" w:rsidRDefault="000E67AD" w:rsidP="00B21320">
      <w:pPr>
        <w:pStyle w:val="Prrafodelista"/>
        <w:numPr>
          <w:ilvl w:val="0"/>
          <w:numId w:val="22"/>
        </w:numPr>
        <w:ind w:left="709" w:hanging="283"/>
        <w:jc w:val="both"/>
        <w:rPr>
          <w:sz w:val="20"/>
          <w:szCs w:val="20"/>
        </w:rPr>
      </w:pPr>
      <w:r>
        <w:rPr>
          <w:sz w:val="20"/>
          <w:szCs w:val="20"/>
        </w:rPr>
        <w:t>C</w:t>
      </w:r>
      <w:r w:rsidR="00430969" w:rsidRPr="00430969">
        <w:rPr>
          <w:sz w:val="20"/>
          <w:szCs w:val="20"/>
        </w:rPr>
        <w:t>oordinar y mantener permanentemente informado al jefe inmediato sobre las Actividades que desarrolla y cumplir con otras funciones que se le asigne dentro del ámbito de su competencia</w:t>
      </w:r>
      <w:r>
        <w:rPr>
          <w:sz w:val="20"/>
          <w:szCs w:val="20"/>
        </w:rPr>
        <w:t>.</w:t>
      </w:r>
    </w:p>
    <w:p w14:paraId="684172D3" w14:textId="77777777" w:rsidR="00B21320" w:rsidRDefault="00B21320" w:rsidP="00B21320">
      <w:pPr>
        <w:pStyle w:val="Prrafodelista"/>
        <w:ind w:left="709"/>
        <w:jc w:val="both"/>
        <w:rPr>
          <w:sz w:val="20"/>
          <w:szCs w:val="20"/>
        </w:rPr>
      </w:pPr>
    </w:p>
    <w:p w14:paraId="52B3A112" w14:textId="171AF5AE" w:rsidR="00B21320" w:rsidRPr="00C92309" w:rsidRDefault="00B21320" w:rsidP="00B21320">
      <w:pPr>
        <w:ind w:left="426"/>
        <w:jc w:val="both"/>
        <w:rPr>
          <w:rFonts w:ascii="Arial" w:hAnsi="Arial" w:cs="Arial"/>
          <w:b/>
        </w:rPr>
      </w:pPr>
      <w:r w:rsidRPr="00C92309">
        <w:rPr>
          <w:rFonts w:ascii="Arial" w:hAnsi="Arial" w:cs="Arial"/>
          <w:b/>
          <w:bCs/>
        </w:rPr>
        <w:t xml:space="preserve">PROFESIONAL EN </w:t>
      </w:r>
      <w:r>
        <w:rPr>
          <w:rFonts w:ascii="Arial" w:hAnsi="Arial" w:cs="Arial"/>
          <w:b/>
          <w:bCs/>
        </w:rPr>
        <w:t>ECONOMÍA</w:t>
      </w:r>
      <w:r w:rsidRPr="00C92309">
        <w:rPr>
          <w:rFonts w:ascii="Arial" w:hAnsi="Arial" w:cs="Arial"/>
          <w:b/>
          <w:bCs/>
        </w:rPr>
        <w:t xml:space="preserve"> (CÓD. P2PRO-00</w:t>
      </w:r>
      <w:r w:rsidR="00D107E0">
        <w:rPr>
          <w:rFonts w:ascii="Arial" w:hAnsi="Arial" w:cs="Arial"/>
          <w:b/>
          <w:bCs/>
        </w:rPr>
        <w:t>4</w:t>
      </w:r>
      <w:r w:rsidRPr="00C92309">
        <w:rPr>
          <w:rFonts w:ascii="Arial" w:hAnsi="Arial" w:cs="Arial"/>
          <w:b/>
          <w:bCs/>
        </w:rPr>
        <w:t>)</w:t>
      </w:r>
      <w:r w:rsidR="0042536A">
        <w:rPr>
          <w:rFonts w:ascii="Arial" w:hAnsi="Arial" w:cs="Arial"/>
          <w:b/>
          <w:bCs/>
        </w:rPr>
        <w:t xml:space="preserve"> </w:t>
      </w:r>
    </w:p>
    <w:p w14:paraId="2E6A84DA" w14:textId="77777777" w:rsidR="0042536A" w:rsidRDefault="0042536A" w:rsidP="00B21320">
      <w:pPr>
        <w:pStyle w:val="Sangradetextonormal"/>
        <w:ind w:left="426" w:firstLine="0"/>
        <w:jc w:val="both"/>
        <w:rPr>
          <w:rFonts w:cs="Arial"/>
          <w:sz w:val="20"/>
          <w:szCs w:val="20"/>
        </w:rPr>
      </w:pPr>
    </w:p>
    <w:p w14:paraId="5037190A" w14:textId="1C7422DF" w:rsidR="00B21320" w:rsidRPr="00864BAB" w:rsidRDefault="00B21320" w:rsidP="00B21320">
      <w:pPr>
        <w:pStyle w:val="Sangradetextonormal"/>
        <w:ind w:left="426" w:firstLine="0"/>
        <w:jc w:val="both"/>
        <w:rPr>
          <w:rFonts w:cs="Arial"/>
          <w:sz w:val="20"/>
          <w:szCs w:val="20"/>
        </w:rPr>
      </w:pPr>
      <w:r w:rsidRPr="00864BAB">
        <w:rPr>
          <w:rFonts w:cs="Arial"/>
          <w:sz w:val="20"/>
          <w:szCs w:val="20"/>
        </w:rPr>
        <w:t>Principales funciones a desarrollar:</w:t>
      </w:r>
    </w:p>
    <w:p w14:paraId="4C06AFFA" w14:textId="77777777" w:rsidR="0042536A" w:rsidRDefault="0042536A" w:rsidP="0042536A">
      <w:pPr>
        <w:pStyle w:val="Prrafodelista"/>
        <w:ind w:left="709"/>
        <w:jc w:val="both"/>
        <w:rPr>
          <w:sz w:val="20"/>
          <w:szCs w:val="20"/>
        </w:rPr>
      </w:pPr>
    </w:p>
    <w:p w14:paraId="3FBED09F" w14:textId="47776FBE" w:rsidR="00296115" w:rsidRDefault="00296115" w:rsidP="00296115">
      <w:pPr>
        <w:pStyle w:val="Prrafodelista"/>
        <w:numPr>
          <w:ilvl w:val="0"/>
          <w:numId w:val="31"/>
        </w:numPr>
        <w:ind w:left="709" w:hanging="283"/>
        <w:jc w:val="both"/>
        <w:rPr>
          <w:sz w:val="20"/>
          <w:szCs w:val="20"/>
        </w:rPr>
      </w:pPr>
      <w:r w:rsidRPr="00430969">
        <w:rPr>
          <w:sz w:val="20"/>
          <w:szCs w:val="20"/>
        </w:rPr>
        <w:t>Desarrollar sus actividades de acuerdo al procedimiento de verificación de la condición del asegurado del régimen contributivo de la seguridad social en salud</w:t>
      </w:r>
      <w:r>
        <w:rPr>
          <w:sz w:val="20"/>
          <w:szCs w:val="20"/>
        </w:rPr>
        <w:t>,</w:t>
      </w:r>
      <w:r w:rsidRPr="00430969">
        <w:rPr>
          <w:sz w:val="20"/>
          <w:szCs w:val="20"/>
        </w:rPr>
        <w:t xml:space="preserve"> de otros regímenes administrados por </w:t>
      </w:r>
      <w:r>
        <w:rPr>
          <w:sz w:val="20"/>
          <w:szCs w:val="20"/>
        </w:rPr>
        <w:t>EsS</w:t>
      </w:r>
      <w:r w:rsidRPr="00430969">
        <w:rPr>
          <w:sz w:val="20"/>
          <w:szCs w:val="20"/>
        </w:rPr>
        <w:t xml:space="preserve">alud y de la condición de entidades empleadoras de </w:t>
      </w:r>
      <w:r>
        <w:rPr>
          <w:sz w:val="20"/>
          <w:szCs w:val="20"/>
        </w:rPr>
        <w:t>T</w:t>
      </w:r>
      <w:r w:rsidRPr="00430969">
        <w:rPr>
          <w:sz w:val="20"/>
          <w:szCs w:val="20"/>
        </w:rPr>
        <w:t xml:space="preserve">rabajadores del </w:t>
      </w:r>
      <w:r>
        <w:rPr>
          <w:sz w:val="20"/>
          <w:szCs w:val="20"/>
        </w:rPr>
        <w:t>H</w:t>
      </w:r>
      <w:r w:rsidRPr="00430969">
        <w:rPr>
          <w:sz w:val="20"/>
          <w:szCs w:val="20"/>
        </w:rPr>
        <w:t>ogar cumpliendo con las metas asignadas</w:t>
      </w:r>
      <w:r>
        <w:rPr>
          <w:sz w:val="20"/>
          <w:szCs w:val="20"/>
        </w:rPr>
        <w:t>.</w:t>
      </w:r>
    </w:p>
    <w:p w14:paraId="1656367C" w14:textId="77777777" w:rsidR="00296115" w:rsidRDefault="00296115" w:rsidP="00296115">
      <w:pPr>
        <w:pStyle w:val="Prrafodelista"/>
        <w:numPr>
          <w:ilvl w:val="0"/>
          <w:numId w:val="31"/>
        </w:numPr>
        <w:ind w:left="709" w:hanging="283"/>
        <w:jc w:val="both"/>
        <w:rPr>
          <w:sz w:val="20"/>
          <w:szCs w:val="20"/>
        </w:rPr>
      </w:pPr>
      <w:r>
        <w:rPr>
          <w:sz w:val="20"/>
          <w:szCs w:val="20"/>
        </w:rPr>
        <w:t>A</w:t>
      </w:r>
      <w:r w:rsidRPr="00430969">
        <w:rPr>
          <w:sz w:val="20"/>
          <w:szCs w:val="20"/>
        </w:rPr>
        <w:t>poyar en los procesos de verificación de condición de asegurado ciñéndose a los procedimientos establecidos y elaborar proyectos de informes</w:t>
      </w:r>
      <w:r>
        <w:rPr>
          <w:sz w:val="20"/>
          <w:szCs w:val="20"/>
        </w:rPr>
        <w:t>,</w:t>
      </w:r>
      <w:r w:rsidRPr="00430969">
        <w:rPr>
          <w:sz w:val="20"/>
          <w:szCs w:val="20"/>
        </w:rPr>
        <w:t xml:space="preserve"> cartas y documentos necesarios basado en el expediente de verificación que contiene la información </w:t>
      </w:r>
      <w:proofErr w:type="spellStart"/>
      <w:r w:rsidRPr="00430969">
        <w:rPr>
          <w:sz w:val="20"/>
          <w:szCs w:val="20"/>
        </w:rPr>
        <w:t>sustentatoria</w:t>
      </w:r>
      <w:proofErr w:type="spellEnd"/>
      <w:r>
        <w:rPr>
          <w:sz w:val="20"/>
          <w:szCs w:val="20"/>
        </w:rPr>
        <w:t>.</w:t>
      </w:r>
    </w:p>
    <w:p w14:paraId="0474FAE8" w14:textId="77777777" w:rsidR="00296115" w:rsidRDefault="00296115" w:rsidP="00296115">
      <w:pPr>
        <w:pStyle w:val="Prrafodelista"/>
        <w:numPr>
          <w:ilvl w:val="0"/>
          <w:numId w:val="31"/>
        </w:numPr>
        <w:ind w:left="709" w:hanging="283"/>
        <w:jc w:val="both"/>
        <w:rPr>
          <w:sz w:val="20"/>
          <w:szCs w:val="20"/>
        </w:rPr>
      </w:pPr>
      <w:r>
        <w:rPr>
          <w:sz w:val="20"/>
          <w:szCs w:val="20"/>
        </w:rPr>
        <w:t>E</w:t>
      </w:r>
      <w:r w:rsidRPr="00430969">
        <w:rPr>
          <w:sz w:val="20"/>
          <w:szCs w:val="20"/>
        </w:rPr>
        <w:t>jecutar las acciones de control posterior de acuerdo a la normatividad vigente en coordinación con la jefatura</w:t>
      </w:r>
      <w:r>
        <w:rPr>
          <w:sz w:val="20"/>
          <w:szCs w:val="20"/>
        </w:rPr>
        <w:t>.</w:t>
      </w:r>
    </w:p>
    <w:p w14:paraId="16CA512D" w14:textId="77777777" w:rsidR="00296115" w:rsidRDefault="00296115" w:rsidP="00296115">
      <w:pPr>
        <w:pStyle w:val="Prrafodelista"/>
        <w:numPr>
          <w:ilvl w:val="0"/>
          <w:numId w:val="31"/>
        </w:numPr>
        <w:ind w:left="709" w:hanging="283"/>
        <w:jc w:val="both"/>
        <w:rPr>
          <w:sz w:val="20"/>
          <w:szCs w:val="20"/>
        </w:rPr>
      </w:pPr>
      <w:r>
        <w:rPr>
          <w:sz w:val="20"/>
          <w:szCs w:val="20"/>
        </w:rPr>
        <w:t>R</w:t>
      </w:r>
      <w:r w:rsidRPr="00430969">
        <w:rPr>
          <w:sz w:val="20"/>
          <w:szCs w:val="20"/>
        </w:rPr>
        <w:t>ealizar el proceso de solicitud y seguimiento de la valorización y facturación de las resoluciones de control posterior que estén firmes y consentidas</w:t>
      </w:r>
      <w:r>
        <w:rPr>
          <w:sz w:val="20"/>
          <w:szCs w:val="20"/>
        </w:rPr>
        <w:t>.</w:t>
      </w:r>
    </w:p>
    <w:p w14:paraId="6A98FC58" w14:textId="77777777" w:rsidR="00296115" w:rsidRDefault="00296115" w:rsidP="00296115">
      <w:pPr>
        <w:pStyle w:val="Prrafodelista"/>
        <w:numPr>
          <w:ilvl w:val="0"/>
          <w:numId w:val="31"/>
        </w:numPr>
        <w:ind w:left="709" w:hanging="283"/>
        <w:jc w:val="both"/>
        <w:rPr>
          <w:sz w:val="20"/>
          <w:szCs w:val="20"/>
        </w:rPr>
      </w:pPr>
      <w:r>
        <w:rPr>
          <w:sz w:val="20"/>
          <w:szCs w:val="20"/>
        </w:rPr>
        <w:t>B</w:t>
      </w:r>
      <w:r w:rsidRPr="00430969">
        <w:rPr>
          <w:sz w:val="20"/>
          <w:szCs w:val="20"/>
        </w:rPr>
        <w:t>rindar informes y absolver las consultas de los asegurados entidades empleadores y público en general respecto al procedimiento de verificación y proceso de control posterior</w:t>
      </w:r>
      <w:r>
        <w:rPr>
          <w:sz w:val="20"/>
          <w:szCs w:val="20"/>
        </w:rPr>
        <w:t>.</w:t>
      </w:r>
    </w:p>
    <w:p w14:paraId="0A15A360" w14:textId="77777777" w:rsidR="00296115" w:rsidRDefault="00296115" w:rsidP="00296115">
      <w:pPr>
        <w:pStyle w:val="Prrafodelista"/>
        <w:numPr>
          <w:ilvl w:val="0"/>
          <w:numId w:val="31"/>
        </w:numPr>
        <w:ind w:left="709" w:hanging="283"/>
        <w:jc w:val="both"/>
        <w:rPr>
          <w:sz w:val="20"/>
          <w:szCs w:val="20"/>
        </w:rPr>
      </w:pPr>
      <w:r>
        <w:rPr>
          <w:sz w:val="20"/>
          <w:szCs w:val="20"/>
        </w:rPr>
        <w:t>E</w:t>
      </w:r>
      <w:r w:rsidRPr="00430969">
        <w:rPr>
          <w:sz w:val="20"/>
          <w:szCs w:val="20"/>
        </w:rPr>
        <w:t xml:space="preserve">laborar documento para la publicación en el diario oficial El </w:t>
      </w:r>
      <w:r>
        <w:rPr>
          <w:sz w:val="20"/>
          <w:szCs w:val="20"/>
        </w:rPr>
        <w:t>P</w:t>
      </w:r>
      <w:r w:rsidRPr="00430969">
        <w:rPr>
          <w:sz w:val="20"/>
          <w:szCs w:val="20"/>
        </w:rPr>
        <w:t xml:space="preserve">eruano y de ser el caso en el diario de mayor circulación </w:t>
      </w:r>
      <w:r>
        <w:rPr>
          <w:sz w:val="20"/>
          <w:szCs w:val="20"/>
        </w:rPr>
        <w:t>n</w:t>
      </w:r>
      <w:r w:rsidRPr="00430969">
        <w:rPr>
          <w:sz w:val="20"/>
          <w:szCs w:val="20"/>
        </w:rPr>
        <w:t>acional de aquellos actos administrativos en las que ha resultado infructuosa la notificación personal como consecuencia</w:t>
      </w:r>
      <w:r>
        <w:rPr>
          <w:sz w:val="20"/>
          <w:szCs w:val="20"/>
        </w:rPr>
        <w:t xml:space="preserve"> del control posterior.</w:t>
      </w:r>
    </w:p>
    <w:p w14:paraId="7B294076" w14:textId="77777777" w:rsidR="00296115" w:rsidRDefault="00296115" w:rsidP="00296115">
      <w:pPr>
        <w:pStyle w:val="Prrafodelista"/>
        <w:numPr>
          <w:ilvl w:val="0"/>
          <w:numId w:val="31"/>
        </w:numPr>
        <w:ind w:left="709" w:hanging="283"/>
        <w:jc w:val="both"/>
        <w:rPr>
          <w:sz w:val="20"/>
          <w:szCs w:val="20"/>
        </w:rPr>
      </w:pPr>
      <w:r w:rsidRPr="00430969">
        <w:rPr>
          <w:sz w:val="20"/>
          <w:szCs w:val="20"/>
        </w:rPr>
        <w:t>Ingresar y</w:t>
      </w:r>
      <w:r>
        <w:rPr>
          <w:sz w:val="20"/>
          <w:szCs w:val="20"/>
        </w:rPr>
        <w:t>/</w:t>
      </w:r>
      <w:r w:rsidRPr="00430969">
        <w:rPr>
          <w:sz w:val="20"/>
          <w:szCs w:val="20"/>
        </w:rPr>
        <w:t>o registrar en la computadora personal asignada por la institución con los niveles de acceso autorizados los datos e información necesaria para la correcta explotación de los aplicativos informáticos de su ámbito</w:t>
      </w:r>
      <w:r>
        <w:rPr>
          <w:sz w:val="20"/>
          <w:szCs w:val="20"/>
        </w:rPr>
        <w:t>,</w:t>
      </w:r>
      <w:r w:rsidRPr="00430969">
        <w:rPr>
          <w:sz w:val="20"/>
          <w:szCs w:val="20"/>
        </w:rPr>
        <w:t xml:space="preserve"> guardando estricta confidencialidad de las claves de acceso y niveles de acceso que se hayan autorizado</w:t>
      </w:r>
      <w:r>
        <w:rPr>
          <w:sz w:val="20"/>
          <w:szCs w:val="20"/>
        </w:rPr>
        <w:t>.</w:t>
      </w:r>
    </w:p>
    <w:p w14:paraId="789ADD9C" w14:textId="77777777" w:rsidR="00296115" w:rsidRDefault="00296115" w:rsidP="00296115">
      <w:pPr>
        <w:pStyle w:val="Prrafodelista"/>
        <w:numPr>
          <w:ilvl w:val="0"/>
          <w:numId w:val="31"/>
        </w:numPr>
        <w:ind w:left="709" w:hanging="283"/>
        <w:jc w:val="both"/>
        <w:rPr>
          <w:sz w:val="20"/>
          <w:szCs w:val="20"/>
        </w:rPr>
      </w:pPr>
      <w:r>
        <w:rPr>
          <w:sz w:val="20"/>
          <w:szCs w:val="20"/>
        </w:rPr>
        <w:t>C</w:t>
      </w:r>
      <w:r w:rsidRPr="00430969">
        <w:rPr>
          <w:sz w:val="20"/>
          <w:szCs w:val="20"/>
        </w:rPr>
        <w:t>oordinar y mantener permanentemente informado al jefe inmediato sobre las Actividades que desarrolla y cumplir con otras funciones que se le asigne dentro del ámbito de su competencia</w:t>
      </w:r>
      <w:r>
        <w:rPr>
          <w:sz w:val="20"/>
          <w:szCs w:val="20"/>
        </w:rPr>
        <w:t>.</w:t>
      </w:r>
    </w:p>
    <w:p w14:paraId="71583197" w14:textId="3F6F35F0" w:rsidR="00296115" w:rsidRDefault="00296115" w:rsidP="00FD7924">
      <w:pPr>
        <w:pStyle w:val="Sangradetextonormal"/>
        <w:ind w:left="426" w:firstLine="0"/>
        <w:jc w:val="both"/>
        <w:rPr>
          <w:rFonts w:cs="Arial"/>
          <w:sz w:val="20"/>
          <w:szCs w:val="20"/>
        </w:rPr>
      </w:pPr>
    </w:p>
    <w:p w14:paraId="1FFDBB1F" w14:textId="7D0D1F6A" w:rsidR="0042536A" w:rsidRPr="00C47E55" w:rsidRDefault="0042536A" w:rsidP="0042536A">
      <w:pPr>
        <w:ind w:left="426"/>
        <w:jc w:val="both"/>
        <w:rPr>
          <w:rFonts w:ascii="Arial" w:hAnsi="Arial" w:cs="Arial"/>
          <w:b/>
        </w:rPr>
      </w:pPr>
      <w:r w:rsidRPr="00C47E55">
        <w:rPr>
          <w:rFonts w:ascii="Arial" w:hAnsi="Arial" w:cs="Arial"/>
          <w:b/>
          <w:bCs/>
        </w:rPr>
        <w:t xml:space="preserve">PROFESIONAL </w:t>
      </w:r>
      <w:r w:rsidR="00000321" w:rsidRPr="00C47E55">
        <w:rPr>
          <w:rFonts w:ascii="Arial" w:hAnsi="Arial" w:cs="Arial"/>
          <w:b/>
          <w:bCs/>
        </w:rPr>
        <w:t>ADMINISTRACION DE EMPRESAS</w:t>
      </w:r>
      <w:r w:rsidRPr="00C47E55">
        <w:rPr>
          <w:rFonts w:ascii="Arial" w:hAnsi="Arial" w:cs="Arial"/>
          <w:b/>
          <w:bCs/>
        </w:rPr>
        <w:t xml:space="preserve"> (CÓD. P2PRO-00</w:t>
      </w:r>
      <w:r w:rsidR="00D107E0" w:rsidRPr="00C47E55">
        <w:rPr>
          <w:rFonts w:ascii="Arial" w:hAnsi="Arial" w:cs="Arial"/>
          <w:b/>
          <w:bCs/>
        </w:rPr>
        <w:t>5</w:t>
      </w:r>
      <w:r w:rsidR="00DE7927">
        <w:rPr>
          <w:rFonts w:ascii="Arial" w:hAnsi="Arial" w:cs="Arial"/>
          <w:b/>
          <w:bCs/>
        </w:rPr>
        <w:t xml:space="preserve"> </w:t>
      </w:r>
      <w:r w:rsidR="009A60F5">
        <w:rPr>
          <w:rFonts w:ascii="Arial" w:hAnsi="Arial" w:cs="Arial"/>
          <w:b/>
          <w:bCs/>
        </w:rPr>
        <w:t>Y</w:t>
      </w:r>
      <w:r w:rsidR="00DE7927">
        <w:rPr>
          <w:rFonts w:ascii="Arial" w:hAnsi="Arial" w:cs="Arial"/>
          <w:b/>
          <w:bCs/>
        </w:rPr>
        <w:t xml:space="preserve"> </w:t>
      </w:r>
      <w:r w:rsidR="00DE7927" w:rsidRPr="00C47E55">
        <w:rPr>
          <w:rFonts w:ascii="Arial" w:hAnsi="Arial" w:cs="Arial"/>
          <w:b/>
          <w:bCs/>
        </w:rPr>
        <w:t>CÓD. P2PRO-00</w:t>
      </w:r>
      <w:r w:rsidR="00DE7927">
        <w:rPr>
          <w:rFonts w:ascii="Arial" w:hAnsi="Arial" w:cs="Arial"/>
          <w:b/>
          <w:bCs/>
        </w:rPr>
        <w:t>6</w:t>
      </w:r>
      <w:r w:rsidRPr="00C47E55">
        <w:rPr>
          <w:rFonts w:ascii="Arial" w:hAnsi="Arial" w:cs="Arial"/>
          <w:b/>
          <w:bCs/>
        </w:rPr>
        <w:t xml:space="preserve">) </w:t>
      </w:r>
    </w:p>
    <w:p w14:paraId="64005DC4" w14:textId="77777777" w:rsidR="0042536A" w:rsidRPr="00C47E55" w:rsidRDefault="0042536A" w:rsidP="0042536A">
      <w:pPr>
        <w:pStyle w:val="Sangradetextonormal"/>
        <w:ind w:left="426" w:firstLine="0"/>
        <w:jc w:val="both"/>
        <w:rPr>
          <w:rFonts w:cs="Arial"/>
          <w:sz w:val="20"/>
          <w:szCs w:val="20"/>
        </w:rPr>
      </w:pPr>
    </w:p>
    <w:p w14:paraId="7D1A094F" w14:textId="77777777" w:rsidR="0042536A" w:rsidRPr="00C47E55" w:rsidRDefault="0042536A" w:rsidP="0042536A">
      <w:pPr>
        <w:pStyle w:val="Sangradetextonormal"/>
        <w:ind w:left="426" w:firstLine="0"/>
        <w:jc w:val="both"/>
        <w:rPr>
          <w:rFonts w:cs="Arial"/>
          <w:sz w:val="20"/>
          <w:szCs w:val="20"/>
        </w:rPr>
      </w:pPr>
      <w:r w:rsidRPr="00C47E55">
        <w:rPr>
          <w:rFonts w:cs="Arial"/>
          <w:sz w:val="20"/>
          <w:szCs w:val="20"/>
        </w:rPr>
        <w:t>Principales funciones a desarrollar:</w:t>
      </w:r>
    </w:p>
    <w:p w14:paraId="2F50FF67" w14:textId="5162F027" w:rsidR="00D8509B" w:rsidRPr="00C47E55" w:rsidRDefault="00D8509B" w:rsidP="00C00E61">
      <w:pPr>
        <w:pStyle w:val="Sangradetextonormal"/>
        <w:ind w:firstLine="0"/>
        <w:jc w:val="left"/>
        <w:rPr>
          <w:rFonts w:cs="Arial"/>
          <w:sz w:val="20"/>
          <w:szCs w:val="20"/>
        </w:rPr>
      </w:pPr>
    </w:p>
    <w:p w14:paraId="76C61108" w14:textId="77777777" w:rsidR="0049247B" w:rsidRPr="00C47E55" w:rsidRDefault="0049247B" w:rsidP="00C00E61">
      <w:pPr>
        <w:pStyle w:val="Prrafodelista"/>
        <w:numPr>
          <w:ilvl w:val="0"/>
          <w:numId w:val="36"/>
        </w:numPr>
        <w:jc w:val="both"/>
        <w:rPr>
          <w:sz w:val="20"/>
          <w:szCs w:val="20"/>
        </w:rPr>
      </w:pPr>
      <w:r w:rsidRPr="00C47E55">
        <w:rPr>
          <w:sz w:val="20"/>
          <w:szCs w:val="20"/>
        </w:rPr>
        <w:t>Desarrollar sus actividades de acuerdo al procedimiento de verificación de la condición del asegurado del régimen contributivo de la seguridad social en salud, de otros regímenes administrados por EsSalud y de la condición de entidades empleadoras de Trabajadores del Hogar cumpliendo con las metas asignadas.</w:t>
      </w:r>
    </w:p>
    <w:p w14:paraId="27884EA7" w14:textId="77777777" w:rsidR="0049247B" w:rsidRPr="00C47E55" w:rsidRDefault="0049247B" w:rsidP="00C00E61">
      <w:pPr>
        <w:pStyle w:val="Prrafodelista"/>
        <w:numPr>
          <w:ilvl w:val="0"/>
          <w:numId w:val="36"/>
        </w:numPr>
        <w:ind w:left="709" w:hanging="283"/>
        <w:jc w:val="both"/>
        <w:rPr>
          <w:sz w:val="20"/>
          <w:szCs w:val="20"/>
        </w:rPr>
      </w:pPr>
      <w:r w:rsidRPr="00C47E55">
        <w:rPr>
          <w:sz w:val="20"/>
          <w:szCs w:val="20"/>
        </w:rPr>
        <w:lastRenderedPageBreak/>
        <w:t xml:space="preserve">Apoyar en los procesos de verificación de condición de asegurado ciñéndose a los procedimientos establecidos y elaborar proyectos de informes, cartas y documentos necesarios basado en el expediente de verificación que contiene la información </w:t>
      </w:r>
      <w:proofErr w:type="spellStart"/>
      <w:r w:rsidRPr="00C47E55">
        <w:rPr>
          <w:sz w:val="20"/>
          <w:szCs w:val="20"/>
        </w:rPr>
        <w:t>sustentatoria</w:t>
      </w:r>
      <w:proofErr w:type="spellEnd"/>
      <w:r w:rsidRPr="00C47E55">
        <w:rPr>
          <w:sz w:val="20"/>
          <w:szCs w:val="20"/>
        </w:rPr>
        <w:t>.</w:t>
      </w:r>
    </w:p>
    <w:p w14:paraId="333E2221" w14:textId="77777777" w:rsidR="0049247B" w:rsidRPr="00C47E55" w:rsidRDefault="0049247B" w:rsidP="00C00E61">
      <w:pPr>
        <w:pStyle w:val="Prrafodelista"/>
        <w:numPr>
          <w:ilvl w:val="0"/>
          <w:numId w:val="36"/>
        </w:numPr>
        <w:ind w:left="709" w:hanging="283"/>
        <w:jc w:val="both"/>
        <w:rPr>
          <w:sz w:val="20"/>
          <w:szCs w:val="20"/>
        </w:rPr>
      </w:pPr>
      <w:r w:rsidRPr="00C47E55">
        <w:rPr>
          <w:sz w:val="20"/>
          <w:szCs w:val="20"/>
        </w:rPr>
        <w:t>Ejecutar las acciones de control posterior de acuerdo a la normatividad vigente en coordinación con la jefatura.</w:t>
      </w:r>
    </w:p>
    <w:p w14:paraId="71B00E13" w14:textId="77777777" w:rsidR="0049247B" w:rsidRPr="00C47E55" w:rsidRDefault="0049247B" w:rsidP="00C00E61">
      <w:pPr>
        <w:pStyle w:val="Prrafodelista"/>
        <w:numPr>
          <w:ilvl w:val="0"/>
          <w:numId w:val="36"/>
        </w:numPr>
        <w:ind w:left="709" w:hanging="283"/>
        <w:jc w:val="both"/>
        <w:rPr>
          <w:sz w:val="20"/>
          <w:szCs w:val="20"/>
        </w:rPr>
      </w:pPr>
      <w:r w:rsidRPr="00C47E55">
        <w:rPr>
          <w:sz w:val="20"/>
          <w:szCs w:val="20"/>
        </w:rPr>
        <w:t>Realizar el proceso de solicitud y seguimiento de la valorización y facturación de las resoluciones de control posterior que estén firmes y consentidas.</w:t>
      </w:r>
    </w:p>
    <w:p w14:paraId="0A18D0B0" w14:textId="77777777" w:rsidR="0049247B" w:rsidRPr="00C47E55" w:rsidRDefault="0049247B" w:rsidP="00C00E61">
      <w:pPr>
        <w:pStyle w:val="Prrafodelista"/>
        <w:numPr>
          <w:ilvl w:val="0"/>
          <w:numId w:val="36"/>
        </w:numPr>
        <w:ind w:left="709" w:hanging="283"/>
        <w:jc w:val="both"/>
        <w:rPr>
          <w:sz w:val="20"/>
          <w:szCs w:val="20"/>
        </w:rPr>
      </w:pPr>
      <w:r w:rsidRPr="00C47E55">
        <w:rPr>
          <w:sz w:val="20"/>
          <w:szCs w:val="20"/>
        </w:rPr>
        <w:t>Brindar informes y absolver las consultas de los asegurados entidades empleadores y público en general respecto al procedimiento de verificación y proceso de control posterior.</w:t>
      </w:r>
    </w:p>
    <w:p w14:paraId="750AA50F" w14:textId="77777777" w:rsidR="0049247B" w:rsidRPr="00C47E55" w:rsidRDefault="0049247B" w:rsidP="00C00E61">
      <w:pPr>
        <w:pStyle w:val="Prrafodelista"/>
        <w:numPr>
          <w:ilvl w:val="0"/>
          <w:numId w:val="36"/>
        </w:numPr>
        <w:ind w:left="709" w:hanging="283"/>
        <w:jc w:val="both"/>
        <w:rPr>
          <w:sz w:val="20"/>
          <w:szCs w:val="20"/>
        </w:rPr>
      </w:pPr>
      <w:r w:rsidRPr="00C47E55">
        <w:rPr>
          <w:sz w:val="20"/>
          <w:szCs w:val="20"/>
        </w:rPr>
        <w:t>Elaborar documento para la publicación en el diario oficial El Peruano y de ser el caso en el diario de mayor circulación nacional de aquellos actos administrativos en las que ha resultado infructuosa la notificación personal como consecuencia del control posterior.</w:t>
      </w:r>
    </w:p>
    <w:p w14:paraId="346B2856" w14:textId="77777777" w:rsidR="0049247B" w:rsidRPr="00C47E55" w:rsidRDefault="0049247B" w:rsidP="00C00E61">
      <w:pPr>
        <w:pStyle w:val="Prrafodelista"/>
        <w:numPr>
          <w:ilvl w:val="0"/>
          <w:numId w:val="36"/>
        </w:numPr>
        <w:ind w:left="709" w:hanging="283"/>
        <w:jc w:val="both"/>
        <w:rPr>
          <w:sz w:val="20"/>
          <w:szCs w:val="20"/>
        </w:rPr>
      </w:pPr>
      <w:r w:rsidRPr="00C47E55">
        <w:rPr>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de acceso y niveles de acceso que se hayan autorizado.</w:t>
      </w:r>
    </w:p>
    <w:p w14:paraId="0DF736B3" w14:textId="77777777" w:rsidR="0049247B" w:rsidRPr="00C47E55" w:rsidRDefault="0049247B" w:rsidP="00C00E61">
      <w:pPr>
        <w:pStyle w:val="Prrafodelista"/>
        <w:numPr>
          <w:ilvl w:val="0"/>
          <w:numId w:val="36"/>
        </w:numPr>
        <w:ind w:left="709" w:hanging="283"/>
        <w:jc w:val="both"/>
        <w:rPr>
          <w:sz w:val="20"/>
          <w:szCs w:val="20"/>
        </w:rPr>
      </w:pPr>
      <w:r w:rsidRPr="00C47E55">
        <w:rPr>
          <w:sz w:val="20"/>
          <w:szCs w:val="20"/>
        </w:rPr>
        <w:t>Coordinar y mantener permanentemente informado al jefe inmediato sobre las Actividades que desarrolla y cumplir con otras funciones que se le asigne dentro del ámbito de su competencia.</w:t>
      </w:r>
    </w:p>
    <w:p w14:paraId="0C6F2C28" w14:textId="77777777" w:rsidR="0042536A" w:rsidRDefault="0042536A" w:rsidP="00FD7924">
      <w:pPr>
        <w:pStyle w:val="Sangradetextonormal"/>
        <w:ind w:left="426" w:firstLine="0"/>
        <w:jc w:val="both"/>
        <w:rPr>
          <w:rFonts w:cs="Arial"/>
          <w:sz w:val="20"/>
          <w:szCs w:val="20"/>
        </w:rPr>
      </w:pPr>
    </w:p>
    <w:p w14:paraId="4CEBB499" w14:textId="26F637EE" w:rsidR="00FD7924" w:rsidRDefault="00FD7924" w:rsidP="00FD7924">
      <w:pPr>
        <w:pStyle w:val="Sangradetextonormal"/>
        <w:ind w:left="426" w:firstLine="0"/>
        <w:jc w:val="both"/>
        <w:rPr>
          <w:rFonts w:cs="Arial"/>
          <w:sz w:val="20"/>
          <w:szCs w:val="20"/>
        </w:rPr>
      </w:pPr>
      <w:r>
        <w:rPr>
          <w:rFonts w:cs="Arial"/>
          <w:sz w:val="20"/>
          <w:szCs w:val="20"/>
        </w:rPr>
        <w:t>TÉCNICO DE SERVICIO ADMINISTRATIVO Y APOYO (</w:t>
      </w:r>
      <w:r w:rsidR="00296115" w:rsidRPr="00296115">
        <w:rPr>
          <w:rFonts w:cs="Arial"/>
          <w:sz w:val="20"/>
          <w:szCs w:val="20"/>
        </w:rPr>
        <w:t>CÓD.</w:t>
      </w:r>
      <w:r w:rsidR="00296115" w:rsidRPr="00C92309">
        <w:rPr>
          <w:rFonts w:cs="Arial"/>
        </w:rPr>
        <w:t xml:space="preserve"> </w:t>
      </w:r>
      <w:r w:rsidR="00296115">
        <w:rPr>
          <w:rFonts w:cs="Arial"/>
          <w:sz w:val="20"/>
          <w:szCs w:val="20"/>
        </w:rPr>
        <w:t>T2TAD-00</w:t>
      </w:r>
      <w:r w:rsidR="00DE7927">
        <w:rPr>
          <w:rFonts w:cs="Arial"/>
          <w:sz w:val="20"/>
          <w:szCs w:val="20"/>
        </w:rPr>
        <w:t>7</w:t>
      </w:r>
      <w:r w:rsidR="00296115">
        <w:rPr>
          <w:rFonts w:cs="Arial"/>
          <w:sz w:val="20"/>
          <w:szCs w:val="20"/>
        </w:rPr>
        <w:t xml:space="preserve"> Y T2TAD-00</w:t>
      </w:r>
      <w:r w:rsidR="00DE7927">
        <w:rPr>
          <w:rFonts w:cs="Arial"/>
          <w:sz w:val="20"/>
          <w:szCs w:val="20"/>
        </w:rPr>
        <w:t>8</w:t>
      </w:r>
      <w:r>
        <w:rPr>
          <w:rFonts w:cs="Arial"/>
          <w:sz w:val="20"/>
          <w:szCs w:val="20"/>
        </w:rPr>
        <w:t>)</w:t>
      </w:r>
    </w:p>
    <w:p w14:paraId="1A8296C4" w14:textId="77777777" w:rsidR="0042536A" w:rsidRDefault="0042536A" w:rsidP="00296115">
      <w:pPr>
        <w:pStyle w:val="Sangradetextonormal"/>
        <w:ind w:left="426" w:firstLine="0"/>
        <w:jc w:val="both"/>
        <w:rPr>
          <w:rFonts w:cs="Arial"/>
          <w:sz w:val="20"/>
          <w:szCs w:val="20"/>
        </w:rPr>
      </w:pPr>
    </w:p>
    <w:p w14:paraId="7A13B17E" w14:textId="1EDE8DAF" w:rsidR="00FD7924" w:rsidRDefault="00FD7924" w:rsidP="00296115">
      <w:pPr>
        <w:pStyle w:val="Sangradetextonormal"/>
        <w:ind w:left="426" w:firstLine="0"/>
        <w:jc w:val="both"/>
        <w:rPr>
          <w:rFonts w:cs="Arial"/>
          <w:sz w:val="20"/>
          <w:szCs w:val="20"/>
        </w:rPr>
      </w:pPr>
      <w:r>
        <w:rPr>
          <w:rFonts w:cs="Arial"/>
          <w:sz w:val="20"/>
          <w:szCs w:val="20"/>
        </w:rPr>
        <w:t xml:space="preserve">Principales funciones a desarrollar: </w:t>
      </w:r>
    </w:p>
    <w:p w14:paraId="5AEE3A0E" w14:textId="77777777" w:rsidR="0042536A" w:rsidRDefault="0042536A" w:rsidP="00296115">
      <w:pPr>
        <w:pStyle w:val="Sangradetextonormal"/>
        <w:ind w:left="426" w:firstLine="0"/>
        <w:jc w:val="both"/>
        <w:rPr>
          <w:rFonts w:cs="Arial"/>
          <w:sz w:val="20"/>
          <w:szCs w:val="20"/>
        </w:rPr>
      </w:pPr>
    </w:p>
    <w:p w14:paraId="5F3D849F" w14:textId="77777777" w:rsidR="00241297" w:rsidRDefault="00241297" w:rsidP="00C47E55">
      <w:pPr>
        <w:pStyle w:val="Textosinformato"/>
        <w:numPr>
          <w:ilvl w:val="0"/>
          <w:numId w:val="27"/>
        </w:numPr>
        <w:ind w:left="709" w:right="191" w:hanging="283"/>
        <w:jc w:val="both"/>
        <w:rPr>
          <w:rFonts w:ascii="Arial" w:hAnsi="Arial" w:cs="Arial"/>
          <w:color w:val="000000" w:themeColor="text1"/>
          <w:lang w:val="es-PE"/>
        </w:rPr>
      </w:pPr>
      <w:r w:rsidRPr="00241297">
        <w:rPr>
          <w:rFonts w:ascii="Arial" w:hAnsi="Arial" w:cs="Arial"/>
          <w:color w:val="000000" w:themeColor="text1"/>
          <w:lang w:val="es-PE"/>
        </w:rPr>
        <w:t>Ejecutar los procedimientos administrativos vinculados al registro verificación del derecho de cobertura adscripción mantenimiento y actualización de datos de los registros de asegurados</w:t>
      </w:r>
      <w:r>
        <w:rPr>
          <w:rFonts w:ascii="Arial" w:hAnsi="Arial" w:cs="Arial"/>
          <w:color w:val="000000" w:themeColor="text1"/>
          <w:lang w:val="es-PE"/>
        </w:rPr>
        <w:t>.</w:t>
      </w:r>
    </w:p>
    <w:p w14:paraId="6C3BBF5C" w14:textId="77777777" w:rsidR="00241297" w:rsidRDefault="00241297" w:rsidP="00C47E55">
      <w:pPr>
        <w:pStyle w:val="Textosinformato"/>
        <w:numPr>
          <w:ilvl w:val="0"/>
          <w:numId w:val="27"/>
        </w:numPr>
        <w:ind w:left="709" w:right="191" w:hanging="283"/>
        <w:jc w:val="both"/>
        <w:rPr>
          <w:rFonts w:ascii="Arial" w:hAnsi="Arial" w:cs="Arial"/>
          <w:color w:val="000000" w:themeColor="text1"/>
          <w:lang w:val="es-PE"/>
        </w:rPr>
      </w:pPr>
      <w:r>
        <w:rPr>
          <w:rFonts w:ascii="Arial" w:hAnsi="Arial" w:cs="Arial"/>
          <w:color w:val="000000" w:themeColor="text1"/>
          <w:lang w:val="es-PE"/>
        </w:rPr>
        <w:t>E</w:t>
      </w:r>
      <w:r w:rsidRPr="00241297">
        <w:rPr>
          <w:rFonts w:ascii="Arial" w:hAnsi="Arial" w:cs="Arial"/>
          <w:color w:val="000000" w:themeColor="text1"/>
          <w:lang w:val="es-PE"/>
        </w:rPr>
        <w:t>jecutar las acciones de fiscalización posterior de acuerdo a la normatividad vigente respecto de los procedimientos definidos en la Tupac es salud</w:t>
      </w:r>
      <w:r>
        <w:rPr>
          <w:rFonts w:ascii="Arial" w:hAnsi="Arial" w:cs="Arial"/>
          <w:color w:val="000000" w:themeColor="text1"/>
          <w:lang w:val="es-PE"/>
        </w:rPr>
        <w:t>.</w:t>
      </w:r>
    </w:p>
    <w:p w14:paraId="322E8281" w14:textId="77777777" w:rsidR="00241297" w:rsidRDefault="00241297" w:rsidP="00C47E55">
      <w:pPr>
        <w:pStyle w:val="Textosinformato"/>
        <w:numPr>
          <w:ilvl w:val="0"/>
          <w:numId w:val="27"/>
        </w:numPr>
        <w:ind w:left="709" w:right="191" w:hanging="283"/>
        <w:jc w:val="both"/>
        <w:rPr>
          <w:rFonts w:ascii="Arial" w:hAnsi="Arial" w:cs="Arial"/>
          <w:color w:val="000000" w:themeColor="text1"/>
          <w:lang w:val="es-PE"/>
        </w:rPr>
      </w:pPr>
      <w:r>
        <w:rPr>
          <w:rFonts w:ascii="Arial" w:hAnsi="Arial" w:cs="Arial"/>
          <w:color w:val="000000" w:themeColor="text1"/>
          <w:lang w:val="es-PE"/>
        </w:rPr>
        <w:t>E</w:t>
      </w:r>
      <w:r w:rsidRPr="00241297">
        <w:rPr>
          <w:rFonts w:ascii="Arial" w:hAnsi="Arial" w:cs="Arial"/>
          <w:color w:val="000000" w:themeColor="text1"/>
          <w:lang w:val="es-PE"/>
        </w:rPr>
        <w:t>jecutar las acciones de control de calidad a los procedimientos definidos en el Tupac es salud realizados en la plataforma de atención</w:t>
      </w:r>
      <w:r>
        <w:rPr>
          <w:rFonts w:ascii="Arial" w:hAnsi="Arial" w:cs="Arial"/>
          <w:color w:val="000000" w:themeColor="text1"/>
          <w:lang w:val="es-PE"/>
        </w:rPr>
        <w:t>.</w:t>
      </w:r>
    </w:p>
    <w:p w14:paraId="5A79AC45" w14:textId="77777777" w:rsidR="00241297" w:rsidRDefault="00241297" w:rsidP="00C47E55">
      <w:pPr>
        <w:pStyle w:val="Textosinformato"/>
        <w:numPr>
          <w:ilvl w:val="0"/>
          <w:numId w:val="27"/>
        </w:numPr>
        <w:ind w:left="709" w:right="191" w:hanging="283"/>
        <w:jc w:val="both"/>
        <w:rPr>
          <w:rFonts w:ascii="Arial" w:hAnsi="Arial" w:cs="Arial"/>
          <w:color w:val="000000" w:themeColor="text1"/>
          <w:lang w:val="es-PE"/>
        </w:rPr>
      </w:pPr>
      <w:r>
        <w:rPr>
          <w:rFonts w:ascii="Arial" w:hAnsi="Arial" w:cs="Arial"/>
          <w:color w:val="000000" w:themeColor="text1"/>
          <w:lang w:val="es-PE"/>
        </w:rPr>
        <w:t>A</w:t>
      </w:r>
      <w:r w:rsidRPr="00241297">
        <w:rPr>
          <w:rFonts w:ascii="Arial" w:hAnsi="Arial" w:cs="Arial"/>
          <w:color w:val="000000" w:themeColor="text1"/>
          <w:lang w:val="es-PE"/>
        </w:rPr>
        <w:t>poyar en los procesos de verificación de condición de asegurado siguiéndose los procedimientos establecidos y en la elaboración de informes</w:t>
      </w:r>
      <w:r>
        <w:rPr>
          <w:rFonts w:ascii="Arial" w:hAnsi="Arial" w:cs="Arial"/>
          <w:color w:val="000000" w:themeColor="text1"/>
          <w:lang w:val="es-PE"/>
        </w:rPr>
        <w:t>.</w:t>
      </w:r>
    </w:p>
    <w:p w14:paraId="3E90A03D" w14:textId="77777777" w:rsidR="00241297" w:rsidRDefault="00241297" w:rsidP="00C47E55">
      <w:pPr>
        <w:pStyle w:val="Textosinformato"/>
        <w:numPr>
          <w:ilvl w:val="0"/>
          <w:numId w:val="27"/>
        </w:numPr>
        <w:ind w:left="709" w:right="191" w:hanging="283"/>
        <w:jc w:val="both"/>
        <w:rPr>
          <w:rFonts w:ascii="Arial" w:hAnsi="Arial" w:cs="Arial"/>
          <w:color w:val="000000" w:themeColor="text1"/>
          <w:lang w:val="es-PE"/>
        </w:rPr>
      </w:pPr>
      <w:r>
        <w:rPr>
          <w:rFonts w:ascii="Arial" w:hAnsi="Arial" w:cs="Arial"/>
          <w:color w:val="000000" w:themeColor="text1"/>
          <w:lang w:val="es-PE"/>
        </w:rPr>
        <w:t>A</w:t>
      </w:r>
      <w:r w:rsidRPr="00241297">
        <w:rPr>
          <w:rFonts w:ascii="Arial" w:hAnsi="Arial" w:cs="Arial"/>
          <w:color w:val="000000" w:themeColor="text1"/>
          <w:lang w:val="es-PE"/>
        </w:rPr>
        <w:t>tender las quejas y reclamos de los asegurados y entidades empleadores relacionados con la información resultante de los procesos de seguro de acuerdo a la normatividad vigente</w:t>
      </w:r>
      <w:r>
        <w:rPr>
          <w:rFonts w:ascii="Arial" w:hAnsi="Arial" w:cs="Arial"/>
          <w:color w:val="000000" w:themeColor="text1"/>
          <w:lang w:val="es-PE"/>
        </w:rPr>
        <w:t>.</w:t>
      </w:r>
    </w:p>
    <w:p w14:paraId="3DC4E23B" w14:textId="77777777" w:rsidR="00241297" w:rsidRDefault="00241297" w:rsidP="00C47E55">
      <w:pPr>
        <w:pStyle w:val="Textosinformato"/>
        <w:numPr>
          <w:ilvl w:val="0"/>
          <w:numId w:val="27"/>
        </w:numPr>
        <w:ind w:left="709" w:right="191" w:hanging="283"/>
        <w:jc w:val="both"/>
        <w:rPr>
          <w:rFonts w:ascii="Arial" w:hAnsi="Arial" w:cs="Arial"/>
          <w:color w:val="000000" w:themeColor="text1"/>
          <w:lang w:val="es-PE"/>
        </w:rPr>
      </w:pPr>
      <w:r>
        <w:rPr>
          <w:rFonts w:ascii="Arial" w:hAnsi="Arial" w:cs="Arial"/>
          <w:color w:val="000000" w:themeColor="text1"/>
          <w:lang w:val="es-PE"/>
        </w:rPr>
        <w:t>D</w:t>
      </w:r>
      <w:r w:rsidRPr="00241297">
        <w:rPr>
          <w:rFonts w:ascii="Arial" w:hAnsi="Arial" w:cs="Arial"/>
          <w:color w:val="000000" w:themeColor="text1"/>
          <w:lang w:val="es-PE"/>
        </w:rPr>
        <w:t>erivar al personal designado para su tratamiento los expedientes que se presenten de aquellos asegurados o representantes de las entidades empleadoras con indicios de una presunta afiliación indebida</w:t>
      </w:r>
      <w:r>
        <w:rPr>
          <w:rFonts w:ascii="Arial" w:hAnsi="Arial" w:cs="Arial"/>
          <w:color w:val="000000" w:themeColor="text1"/>
          <w:lang w:val="es-PE"/>
        </w:rPr>
        <w:t>.</w:t>
      </w:r>
    </w:p>
    <w:p w14:paraId="70CA9F4B" w14:textId="6018BE7C" w:rsidR="00241297" w:rsidRDefault="00241297" w:rsidP="00C47E55">
      <w:pPr>
        <w:pStyle w:val="Textosinformato"/>
        <w:numPr>
          <w:ilvl w:val="0"/>
          <w:numId w:val="27"/>
        </w:numPr>
        <w:ind w:left="709" w:right="191" w:hanging="283"/>
        <w:jc w:val="both"/>
        <w:rPr>
          <w:rFonts w:ascii="Arial" w:hAnsi="Arial" w:cs="Arial"/>
          <w:color w:val="000000" w:themeColor="text1"/>
          <w:lang w:val="es-PE"/>
        </w:rPr>
      </w:pPr>
      <w:r>
        <w:rPr>
          <w:rFonts w:ascii="Arial" w:hAnsi="Arial" w:cs="Arial"/>
          <w:color w:val="000000" w:themeColor="text1"/>
          <w:lang w:val="es-PE"/>
        </w:rPr>
        <w:t>B</w:t>
      </w:r>
      <w:r w:rsidRPr="00241297">
        <w:rPr>
          <w:rFonts w:ascii="Arial" w:hAnsi="Arial" w:cs="Arial"/>
          <w:color w:val="000000" w:themeColor="text1"/>
          <w:lang w:val="es-PE"/>
        </w:rPr>
        <w:t>rindar informes absolver las consultas a los asegurados entidades empleadoras y público en general</w:t>
      </w:r>
      <w:r>
        <w:rPr>
          <w:rFonts w:ascii="Arial" w:hAnsi="Arial" w:cs="Arial"/>
          <w:color w:val="000000" w:themeColor="text1"/>
          <w:lang w:val="es-PE"/>
        </w:rPr>
        <w:t>, r</w:t>
      </w:r>
      <w:r w:rsidRPr="00241297">
        <w:rPr>
          <w:rFonts w:ascii="Arial" w:hAnsi="Arial" w:cs="Arial"/>
          <w:color w:val="000000" w:themeColor="text1"/>
          <w:lang w:val="es-PE"/>
        </w:rPr>
        <w:t>especto a los productos y servicios que brinda el seguro utilizando para ello la vía telefónica y el correo electrónico institucional</w:t>
      </w:r>
      <w:r>
        <w:rPr>
          <w:rFonts w:ascii="Arial" w:hAnsi="Arial" w:cs="Arial"/>
          <w:color w:val="000000" w:themeColor="text1"/>
          <w:lang w:val="es-PE"/>
        </w:rPr>
        <w:t>.</w:t>
      </w:r>
    </w:p>
    <w:p w14:paraId="1B33F97E" w14:textId="77777777" w:rsidR="00241297" w:rsidRDefault="00241297" w:rsidP="00C47E55">
      <w:pPr>
        <w:pStyle w:val="Textosinformato"/>
        <w:numPr>
          <w:ilvl w:val="0"/>
          <w:numId w:val="27"/>
        </w:numPr>
        <w:ind w:left="709" w:right="191" w:hanging="283"/>
        <w:jc w:val="both"/>
        <w:rPr>
          <w:rFonts w:ascii="Arial" w:hAnsi="Arial" w:cs="Arial"/>
          <w:color w:val="000000" w:themeColor="text1"/>
          <w:lang w:val="es-PE"/>
        </w:rPr>
      </w:pPr>
      <w:r w:rsidRPr="00241297">
        <w:rPr>
          <w:rFonts w:ascii="Arial" w:hAnsi="Arial" w:cs="Arial"/>
          <w:color w:val="000000" w:themeColor="text1"/>
          <w:lang w:val="es-PE"/>
        </w:rPr>
        <w:t xml:space="preserve">Consolidar y elaborar las estadísticas de los procedimientos que se </w:t>
      </w:r>
      <w:r>
        <w:rPr>
          <w:rFonts w:ascii="Arial" w:hAnsi="Arial" w:cs="Arial"/>
          <w:color w:val="000000" w:themeColor="text1"/>
          <w:lang w:val="es-PE"/>
        </w:rPr>
        <w:t>e</w:t>
      </w:r>
      <w:r w:rsidRPr="00241297">
        <w:rPr>
          <w:rFonts w:ascii="Arial" w:hAnsi="Arial" w:cs="Arial"/>
          <w:color w:val="000000" w:themeColor="text1"/>
          <w:lang w:val="es-PE"/>
        </w:rPr>
        <w:t>jecutan en la oficina y que son requeridos periódicamente por las distintas áreas de la gerencia central de seguros</w:t>
      </w:r>
      <w:r>
        <w:rPr>
          <w:rFonts w:ascii="Arial" w:hAnsi="Arial" w:cs="Arial"/>
          <w:color w:val="000000" w:themeColor="text1"/>
          <w:lang w:val="es-PE"/>
        </w:rPr>
        <w:t>.</w:t>
      </w:r>
    </w:p>
    <w:p w14:paraId="33F66EC5" w14:textId="7D4F9EAB" w:rsidR="00241297" w:rsidRDefault="00241297" w:rsidP="00C47E55">
      <w:pPr>
        <w:pStyle w:val="Textosinformato"/>
        <w:numPr>
          <w:ilvl w:val="0"/>
          <w:numId w:val="27"/>
        </w:numPr>
        <w:ind w:left="709" w:right="191" w:hanging="283"/>
        <w:jc w:val="both"/>
        <w:rPr>
          <w:rFonts w:ascii="Arial" w:hAnsi="Arial" w:cs="Arial"/>
          <w:color w:val="000000" w:themeColor="text1"/>
          <w:lang w:val="es-PE"/>
        </w:rPr>
      </w:pPr>
      <w:r>
        <w:rPr>
          <w:rFonts w:ascii="Arial" w:hAnsi="Arial" w:cs="Arial"/>
          <w:color w:val="000000" w:themeColor="text1"/>
          <w:lang w:val="es-PE"/>
        </w:rPr>
        <w:t>V</w:t>
      </w:r>
      <w:r w:rsidRPr="00241297">
        <w:rPr>
          <w:rFonts w:ascii="Arial" w:hAnsi="Arial" w:cs="Arial"/>
          <w:color w:val="000000" w:themeColor="text1"/>
          <w:lang w:val="es-PE"/>
        </w:rPr>
        <w:t xml:space="preserve">elar por la seguridad y mantenimiento de los bienes asignados por el cumplimiento de sus labores por la institución, así como abordar estricta confidencialidad de la información a la cual se encuentra permitido </w:t>
      </w:r>
      <w:proofErr w:type="spellStart"/>
      <w:r w:rsidRPr="00241297">
        <w:rPr>
          <w:rFonts w:ascii="Arial" w:hAnsi="Arial" w:cs="Arial"/>
          <w:color w:val="000000" w:themeColor="text1"/>
          <w:lang w:val="es-PE"/>
        </w:rPr>
        <w:t>accesar</w:t>
      </w:r>
      <w:proofErr w:type="spellEnd"/>
      <w:r w:rsidR="004A5933">
        <w:rPr>
          <w:rFonts w:ascii="Arial" w:hAnsi="Arial" w:cs="Arial"/>
          <w:color w:val="000000" w:themeColor="text1"/>
          <w:lang w:val="es-PE"/>
        </w:rPr>
        <w:t>.</w:t>
      </w:r>
    </w:p>
    <w:p w14:paraId="30508F7D" w14:textId="6CC078E1" w:rsidR="00241297" w:rsidRDefault="00241297" w:rsidP="00C47E55">
      <w:pPr>
        <w:pStyle w:val="Textosinformato"/>
        <w:numPr>
          <w:ilvl w:val="0"/>
          <w:numId w:val="27"/>
        </w:numPr>
        <w:ind w:left="709" w:right="191" w:hanging="283"/>
        <w:jc w:val="both"/>
        <w:rPr>
          <w:rFonts w:ascii="Arial" w:hAnsi="Arial" w:cs="Arial"/>
          <w:color w:val="000000" w:themeColor="text1"/>
          <w:lang w:val="es-PE"/>
        </w:rPr>
      </w:pPr>
      <w:r>
        <w:rPr>
          <w:rFonts w:ascii="Arial" w:hAnsi="Arial" w:cs="Arial"/>
          <w:color w:val="000000" w:themeColor="text1"/>
          <w:lang w:val="es-PE"/>
        </w:rPr>
        <w:t>C</w:t>
      </w:r>
      <w:r w:rsidRPr="00241297">
        <w:rPr>
          <w:rFonts w:ascii="Arial" w:hAnsi="Arial" w:cs="Arial"/>
          <w:color w:val="000000" w:themeColor="text1"/>
          <w:lang w:val="es-PE"/>
        </w:rPr>
        <w:t>oordinar y mantener permanentemente informado al jefe inmediato sobre las Actividades que desarrolla y cumplir otras funciones que se le asigna dentro del ámbito de su competencia</w:t>
      </w:r>
      <w:r w:rsidR="004A5933">
        <w:rPr>
          <w:rFonts w:ascii="Arial" w:hAnsi="Arial" w:cs="Arial"/>
          <w:color w:val="000000" w:themeColor="text1"/>
          <w:lang w:val="es-PE"/>
        </w:rPr>
        <w:t>.</w:t>
      </w:r>
    </w:p>
    <w:p w14:paraId="4B102031" w14:textId="77777777" w:rsidR="00B21320" w:rsidRDefault="00B21320" w:rsidP="00F5744E">
      <w:pPr>
        <w:jc w:val="both"/>
        <w:rPr>
          <w:rFonts w:ascii="Arial" w:hAnsi="Arial" w:cs="Arial"/>
          <w:b/>
        </w:rPr>
      </w:pPr>
    </w:p>
    <w:p w14:paraId="3D86B304" w14:textId="7E096FBA" w:rsidR="00F5744E" w:rsidRPr="006C7685" w:rsidRDefault="00EE26DB" w:rsidP="00F5744E">
      <w:pPr>
        <w:jc w:val="both"/>
        <w:rPr>
          <w:rFonts w:ascii="Arial" w:hAnsi="Arial" w:cs="Arial"/>
          <w:b/>
          <w:u w:val="single"/>
        </w:rPr>
      </w:pPr>
      <w:r w:rsidRPr="006C7685">
        <w:rPr>
          <w:rFonts w:ascii="Arial" w:hAnsi="Arial" w:cs="Arial"/>
          <w:b/>
        </w:rPr>
        <w:t>I</w:t>
      </w:r>
      <w:r w:rsidR="00F5744E" w:rsidRPr="006C7685">
        <w:rPr>
          <w:rFonts w:ascii="Arial" w:hAnsi="Arial" w:cs="Arial"/>
          <w:b/>
        </w:rPr>
        <w:t>V.    MODALIDAD DE POSTULACIÒN</w:t>
      </w:r>
    </w:p>
    <w:p w14:paraId="738E6BE7" w14:textId="77777777" w:rsidR="00F5744E" w:rsidRPr="006C7685" w:rsidRDefault="00F5744E" w:rsidP="00F5744E">
      <w:pPr>
        <w:ind w:left="360"/>
        <w:jc w:val="both"/>
        <w:rPr>
          <w:rFonts w:ascii="Arial" w:hAnsi="Arial" w:cs="Arial"/>
        </w:rPr>
      </w:pPr>
    </w:p>
    <w:p w14:paraId="0968CF22" w14:textId="70833424" w:rsidR="001A310F" w:rsidRPr="006C7685" w:rsidRDefault="00BC7E75" w:rsidP="001A310F">
      <w:pPr>
        <w:pStyle w:val="Sinespaciado"/>
        <w:ind w:left="426"/>
        <w:jc w:val="both"/>
        <w:rPr>
          <w:rFonts w:ascii="Arial" w:hAnsi="Arial" w:cs="Arial"/>
          <w:b/>
          <w:sz w:val="20"/>
          <w:szCs w:val="20"/>
        </w:rPr>
      </w:pPr>
      <w:r w:rsidRPr="006C7685">
        <w:rPr>
          <w:rFonts w:ascii="Arial" w:hAnsi="Arial" w:cs="Arial"/>
          <w:b/>
          <w:sz w:val="20"/>
          <w:szCs w:val="20"/>
        </w:rPr>
        <w:t xml:space="preserve">4.1 </w:t>
      </w:r>
      <w:r w:rsidR="001A310F" w:rsidRPr="006C7685">
        <w:rPr>
          <w:rFonts w:ascii="Arial" w:hAnsi="Arial" w:cs="Arial"/>
          <w:b/>
          <w:sz w:val="20"/>
          <w:szCs w:val="20"/>
        </w:rPr>
        <w:t xml:space="preserve">Inscripción por el Sistema de Selección de Personal (SISEP): </w:t>
      </w:r>
    </w:p>
    <w:p w14:paraId="14DF0EB7" w14:textId="77777777" w:rsidR="001A310F" w:rsidRPr="006C7685" w:rsidRDefault="001A310F" w:rsidP="001A310F">
      <w:pPr>
        <w:pStyle w:val="Sinespaciado"/>
        <w:ind w:left="426"/>
        <w:jc w:val="both"/>
        <w:rPr>
          <w:rFonts w:ascii="Arial" w:hAnsi="Arial" w:cs="Arial"/>
          <w:b/>
          <w:sz w:val="20"/>
          <w:szCs w:val="20"/>
        </w:rPr>
      </w:pPr>
    </w:p>
    <w:p w14:paraId="4C444145" w14:textId="1794F56B" w:rsidR="001A310F" w:rsidRPr="006C7685" w:rsidRDefault="001A310F" w:rsidP="003619FE">
      <w:pPr>
        <w:pStyle w:val="Sinespaciado"/>
        <w:ind w:left="426"/>
        <w:jc w:val="both"/>
        <w:rPr>
          <w:rFonts w:ascii="Arial" w:hAnsi="Arial" w:cs="Arial"/>
          <w:sz w:val="20"/>
          <w:szCs w:val="20"/>
        </w:rPr>
      </w:pPr>
      <w:r w:rsidRPr="006C7685">
        <w:rPr>
          <w:rFonts w:ascii="Arial" w:hAnsi="Arial" w:cs="Arial"/>
          <w:sz w:val="20"/>
          <w:szCs w:val="20"/>
        </w:rPr>
        <w:t>El postulante debe ingresar al link (ww1</w:t>
      </w:r>
      <w:r w:rsidR="007D0E47">
        <w:rPr>
          <w:rFonts w:ascii="Arial" w:hAnsi="Arial" w:cs="Arial"/>
          <w:sz w:val="20"/>
          <w:szCs w:val="20"/>
        </w:rPr>
        <w:t>0</w:t>
      </w:r>
      <w:r w:rsidRPr="006C7685">
        <w:rPr>
          <w:rFonts w:ascii="Arial" w:hAnsi="Arial" w:cs="Arial"/>
          <w:sz w:val="20"/>
          <w:szCs w:val="20"/>
        </w:rPr>
        <w:t>.essalud.gob.pe/</w:t>
      </w:r>
      <w:proofErr w:type="spellStart"/>
      <w:r w:rsidRPr="006C7685">
        <w:rPr>
          <w:rFonts w:ascii="Arial" w:hAnsi="Arial" w:cs="Arial"/>
          <w:sz w:val="20"/>
          <w:szCs w:val="20"/>
        </w:rPr>
        <w:t>sisep</w:t>
      </w:r>
      <w:proofErr w:type="spellEnd"/>
      <w:r w:rsidRPr="006C768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6C7685">
        <w:rPr>
          <w:rFonts w:ascii="Arial" w:hAnsi="Arial" w:cs="Arial"/>
          <w:sz w:val="20"/>
          <w:szCs w:val="20"/>
        </w:rPr>
        <w:t xml:space="preserve">orreo electrónico que consignó </w:t>
      </w:r>
      <w:r w:rsidRPr="006C768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C7685">
        <w:rPr>
          <w:rFonts w:ascii="Arial" w:hAnsi="Arial" w:cs="Arial"/>
          <w:sz w:val="20"/>
          <w:szCs w:val="20"/>
        </w:rPr>
        <w:t>,</w:t>
      </w:r>
      <w:r w:rsidRPr="006C7685">
        <w:rPr>
          <w:rFonts w:ascii="Arial" w:hAnsi="Arial" w:cs="Arial"/>
          <w:sz w:val="20"/>
          <w:szCs w:val="20"/>
        </w:rPr>
        <w:t xml:space="preserve"> según lo señalado en el cronograma, deberá efectuar la </w:t>
      </w:r>
      <w:r w:rsidR="003619FE" w:rsidRPr="006C7685">
        <w:rPr>
          <w:rFonts w:ascii="Arial" w:hAnsi="Arial" w:cs="Arial"/>
          <w:sz w:val="20"/>
          <w:szCs w:val="20"/>
        </w:rPr>
        <w:t>presentación de documentación de sustento digitalizados en la plataforma virtual.</w:t>
      </w:r>
    </w:p>
    <w:p w14:paraId="7188D625" w14:textId="00D0618B" w:rsidR="001A310F" w:rsidRPr="006C7685" w:rsidRDefault="001A310F" w:rsidP="001A310F">
      <w:pPr>
        <w:pStyle w:val="Sinespaciado"/>
        <w:ind w:left="426"/>
        <w:jc w:val="both"/>
        <w:rPr>
          <w:rFonts w:ascii="Arial" w:hAnsi="Arial" w:cs="Arial"/>
          <w:b/>
          <w:sz w:val="20"/>
          <w:szCs w:val="20"/>
          <w:u w:val="single"/>
        </w:rPr>
      </w:pPr>
    </w:p>
    <w:p w14:paraId="553ABD07" w14:textId="35B9391C" w:rsidR="00656716" w:rsidRPr="006C7685" w:rsidRDefault="001A0FE3" w:rsidP="001A310F">
      <w:pPr>
        <w:pStyle w:val="Sinespaciado"/>
        <w:ind w:left="426"/>
        <w:jc w:val="both"/>
        <w:rPr>
          <w:rFonts w:ascii="Arial" w:hAnsi="Arial" w:cs="Arial"/>
          <w:bCs/>
          <w:sz w:val="20"/>
          <w:szCs w:val="20"/>
        </w:rPr>
      </w:pPr>
      <w:r w:rsidRPr="006C7685">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6C7685" w:rsidRDefault="00656716" w:rsidP="001A310F">
      <w:pPr>
        <w:pStyle w:val="Sinespaciado"/>
        <w:ind w:left="426"/>
        <w:jc w:val="both"/>
        <w:rPr>
          <w:rFonts w:ascii="Arial" w:hAnsi="Arial" w:cs="Arial"/>
          <w:b/>
          <w:sz w:val="20"/>
          <w:szCs w:val="20"/>
          <w:u w:val="single"/>
        </w:rPr>
      </w:pPr>
    </w:p>
    <w:p w14:paraId="298C40BB" w14:textId="6475D252" w:rsidR="001A310F" w:rsidRPr="006C7685" w:rsidRDefault="00BC7E75" w:rsidP="001A310F">
      <w:pPr>
        <w:pStyle w:val="Sinespaciado"/>
        <w:ind w:left="426"/>
        <w:jc w:val="both"/>
        <w:rPr>
          <w:rFonts w:ascii="Arial" w:hAnsi="Arial" w:cs="Arial"/>
          <w:b/>
          <w:sz w:val="20"/>
          <w:szCs w:val="20"/>
        </w:rPr>
      </w:pPr>
      <w:r w:rsidRPr="006C7685">
        <w:rPr>
          <w:rFonts w:ascii="Arial" w:hAnsi="Arial" w:cs="Arial"/>
          <w:b/>
          <w:sz w:val="20"/>
          <w:szCs w:val="20"/>
        </w:rPr>
        <w:t xml:space="preserve">4.2 </w:t>
      </w:r>
      <w:r w:rsidR="00AF01E8" w:rsidRPr="006C7685">
        <w:rPr>
          <w:rFonts w:ascii="Arial" w:hAnsi="Arial" w:cs="Arial"/>
          <w:b/>
          <w:sz w:val="20"/>
          <w:szCs w:val="20"/>
        </w:rPr>
        <w:t>Presentación de Documentación Digitalizada</w:t>
      </w:r>
      <w:r w:rsidR="00E71F79" w:rsidRPr="006C7685">
        <w:rPr>
          <w:rFonts w:ascii="Arial" w:hAnsi="Arial" w:cs="Arial"/>
          <w:b/>
          <w:sz w:val="20"/>
          <w:szCs w:val="20"/>
        </w:rPr>
        <w:t xml:space="preserve"> (Plataforma Virtual)</w:t>
      </w:r>
      <w:r w:rsidR="001A310F" w:rsidRPr="006C7685">
        <w:rPr>
          <w:rFonts w:ascii="Arial" w:hAnsi="Arial" w:cs="Arial"/>
          <w:b/>
          <w:sz w:val="20"/>
          <w:szCs w:val="20"/>
        </w:rPr>
        <w:t>:</w:t>
      </w:r>
    </w:p>
    <w:p w14:paraId="049C0002" w14:textId="77777777" w:rsidR="001A310F" w:rsidRPr="006C7685" w:rsidRDefault="001A310F" w:rsidP="001A310F">
      <w:pPr>
        <w:pStyle w:val="Sinespaciado"/>
        <w:ind w:left="426"/>
        <w:jc w:val="both"/>
        <w:rPr>
          <w:rFonts w:ascii="Arial" w:hAnsi="Arial" w:cs="Arial"/>
          <w:sz w:val="20"/>
          <w:szCs w:val="20"/>
        </w:rPr>
      </w:pPr>
    </w:p>
    <w:p w14:paraId="6B989F7C" w14:textId="740A3335" w:rsidR="00BE19FE" w:rsidRPr="006C7685" w:rsidRDefault="001A310F" w:rsidP="00BE19FE">
      <w:pPr>
        <w:pStyle w:val="Sangradetextonormal"/>
        <w:ind w:left="426" w:firstLine="0"/>
        <w:jc w:val="both"/>
        <w:rPr>
          <w:rFonts w:cs="Arial"/>
          <w:b w:val="0"/>
          <w:sz w:val="20"/>
          <w:szCs w:val="20"/>
        </w:rPr>
      </w:pPr>
      <w:r w:rsidRPr="006C7685">
        <w:rPr>
          <w:rFonts w:cs="Arial"/>
          <w:b w:val="0"/>
          <w:sz w:val="20"/>
          <w:szCs w:val="20"/>
        </w:rPr>
        <w:t xml:space="preserve">Los postulantes </w:t>
      </w:r>
      <w:r w:rsidR="00656716" w:rsidRPr="006C7685">
        <w:rPr>
          <w:rFonts w:cs="Arial"/>
          <w:b w:val="0"/>
          <w:sz w:val="20"/>
          <w:szCs w:val="20"/>
        </w:rPr>
        <w:t>que</w:t>
      </w:r>
      <w:r w:rsidRPr="006C7685">
        <w:rPr>
          <w:rFonts w:cs="Arial"/>
          <w:b w:val="0"/>
          <w:sz w:val="20"/>
          <w:szCs w:val="20"/>
        </w:rPr>
        <w:t xml:space="preserve"> hayan aprobado las etapas de evaluación previas</w:t>
      </w:r>
      <w:r w:rsidR="00882F0C" w:rsidRPr="006C7685">
        <w:rPr>
          <w:rFonts w:cs="Arial"/>
          <w:b w:val="0"/>
          <w:sz w:val="20"/>
          <w:szCs w:val="20"/>
        </w:rPr>
        <w:t xml:space="preserve"> y que cumplan con los requisitos mínimos solicitados en el aviso de convocatoria</w:t>
      </w:r>
      <w:r w:rsidRPr="006C7685">
        <w:rPr>
          <w:rFonts w:cs="Arial"/>
          <w:b w:val="0"/>
          <w:sz w:val="20"/>
          <w:szCs w:val="20"/>
        </w:rPr>
        <w:t xml:space="preserve"> deberán </w:t>
      </w:r>
      <w:r w:rsidR="008363E2" w:rsidRPr="006C7685">
        <w:rPr>
          <w:rFonts w:cs="Arial"/>
          <w:b w:val="0"/>
          <w:sz w:val="20"/>
          <w:szCs w:val="20"/>
        </w:rPr>
        <w:t>pr</w:t>
      </w:r>
      <w:r w:rsidR="00524966" w:rsidRPr="006C7685">
        <w:rPr>
          <w:rFonts w:cs="Arial"/>
          <w:b w:val="0"/>
          <w:sz w:val="20"/>
          <w:szCs w:val="20"/>
        </w:rPr>
        <w:t xml:space="preserve">esentar en la plataforma virtual </w:t>
      </w:r>
      <w:r w:rsidRPr="006C7685">
        <w:rPr>
          <w:rFonts w:cs="Arial"/>
          <w:b w:val="0"/>
          <w:sz w:val="20"/>
          <w:szCs w:val="20"/>
        </w:rPr>
        <w:t>dentro del horario y fecha establecida en el cronograma, los</w:t>
      </w:r>
      <w:r w:rsidRPr="006C7685">
        <w:rPr>
          <w:rFonts w:cs="Arial"/>
          <w:sz w:val="20"/>
          <w:szCs w:val="20"/>
        </w:rPr>
        <w:t xml:space="preserve"> Formatos 01, 02, 03, 04 de corresponder y 05, debidamente firmados y con la impresión dactilar. </w:t>
      </w:r>
      <w:r w:rsidRPr="006C7685">
        <w:rPr>
          <w:rFonts w:cs="Arial"/>
          <w:b w:val="0"/>
          <w:sz w:val="20"/>
          <w:szCs w:val="20"/>
        </w:rPr>
        <w:t xml:space="preserve">Asimismo, el </w:t>
      </w:r>
      <w:r w:rsidRPr="006C7685">
        <w:rPr>
          <w:rFonts w:cs="Arial"/>
          <w:sz w:val="20"/>
          <w:szCs w:val="20"/>
        </w:rPr>
        <w:t xml:space="preserve">CV descriptivo </w:t>
      </w:r>
      <w:r w:rsidRPr="006C7685">
        <w:rPr>
          <w:rFonts w:cs="Arial"/>
          <w:b w:val="0"/>
          <w:sz w:val="20"/>
          <w:szCs w:val="20"/>
        </w:rPr>
        <w:t>(debidamente firmado en cada hoja)</w:t>
      </w:r>
      <w:r w:rsidRPr="006C7685">
        <w:rPr>
          <w:rFonts w:cs="Arial"/>
          <w:sz w:val="20"/>
          <w:szCs w:val="20"/>
        </w:rPr>
        <w:t xml:space="preserve"> y documentado</w:t>
      </w:r>
      <w:r w:rsidR="00BE19FE" w:rsidRPr="006C7685">
        <w:rPr>
          <w:rFonts w:cs="Arial"/>
          <w:b w:val="0"/>
          <w:sz w:val="20"/>
          <w:szCs w:val="20"/>
        </w:rPr>
        <w:t xml:space="preserve"> (sustento de los aspectos de formación académica, experiencia laboral y capacitación de acuerdo a los requisitos mínimos requeridos en la convocatoria) </w:t>
      </w:r>
      <w:r w:rsidR="008646E9" w:rsidRPr="006C7685">
        <w:rPr>
          <w:rFonts w:cs="Arial"/>
          <w:b w:val="0"/>
          <w:sz w:val="20"/>
          <w:szCs w:val="20"/>
        </w:rPr>
        <w:t xml:space="preserve">en formato PDF, </w:t>
      </w:r>
      <w:r w:rsidR="00BE19FE" w:rsidRPr="006C7685">
        <w:rPr>
          <w:rFonts w:cs="Arial"/>
          <w:b w:val="0"/>
          <w:sz w:val="20"/>
          <w:szCs w:val="20"/>
        </w:rPr>
        <w:t>sin omitir información relevante que se requiera para determinar el cumplimiento del perfil del puesto en la Evaluación Curricular.</w:t>
      </w:r>
    </w:p>
    <w:p w14:paraId="57ECC1A6" w14:textId="77777777" w:rsidR="008646E9" w:rsidRPr="006C7685" w:rsidRDefault="001A310F" w:rsidP="008646E9">
      <w:pPr>
        <w:pStyle w:val="Sinespaciado"/>
        <w:ind w:left="426"/>
        <w:jc w:val="both"/>
        <w:rPr>
          <w:rFonts w:ascii="Arial" w:hAnsi="Arial" w:cs="Arial"/>
          <w:sz w:val="20"/>
          <w:szCs w:val="20"/>
        </w:rPr>
      </w:pPr>
      <w:r w:rsidRPr="006C7685">
        <w:rPr>
          <w:rFonts w:ascii="Arial" w:hAnsi="Arial" w:cs="Arial"/>
          <w:sz w:val="20"/>
          <w:szCs w:val="20"/>
        </w:rPr>
        <w:t>Toda la documentación es de carácter</w:t>
      </w:r>
      <w:r w:rsidR="009F7D51" w:rsidRPr="006C7685">
        <w:rPr>
          <w:rFonts w:ascii="Arial" w:hAnsi="Arial" w:cs="Arial"/>
          <w:b/>
          <w:sz w:val="20"/>
          <w:szCs w:val="20"/>
        </w:rPr>
        <w:t xml:space="preserve"> obligatorio</w:t>
      </w:r>
      <w:r w:rsidRPr="006C7685">
        <w:rPr>
          <w:rFonts w:ascii="Arial" w:hAnsi="Arial" w:cs="Arial"/>
          <w:sz w:val="20"/>
          <w:szCs w:val="20"/>
        </w:rPr>
        <w:t>, la misma que deberá ser foliada</w:t>
      </w:r>
      <w:r w:rsidR="008363E2" w:rsidRPr="006C7685">
        <w:rPr>
          <w:rFonts w:ascii="Arial" w:hAnsi="Arial" w:cs="Arial"/>
          <w:sz w:val="20"/>
          <w:szCs w:val="20"/>
        </w:rPr>
        <w:t xml:space="preserve">, </w:t>
      </w:r>
      <w:r w:rsidRPr="006C7685">
        <w:rPr>
          <w:rFonts w:ascii="Arial" w:hAnsi="Arial" w:cs="Arial"/>
          <w:sz w:val="20"/>
          <w:szCs w:val="20"/>
        </w:rPr>
        <w:t xml:space="preserve">caso contrario </w:t>
      </w:r>
      <w:r w:rsidRPr="006C7685">
        <w:rPr>
          <w:rFonts w:ascii="Arial" w:hAnsi="Arial" w:cs="Arial"/>
          <w:b/>
          <w:sz w:val="20"/>
          <w:szCs w:val="20"/>
        </w:rPr>
        <w:t>NO</w:t>
      </w:r>
      <w:r w:rsidRPr="006C7685">
        <w:rPr>
          <w:rFonts w:ascii="Arial" w:hAnsi="Arial" w:cs="Arial"/>
          <w:sz w:val="20"/>
          <w:szCs w:val="20"/>
        </w:rPr>
        <w:t xml:space="preserve"> se evaluará lo presentado, siendo que el incumplimiento de lo señalado podrá dar lugar a la</w:t>
      </w:r>
      <w:r w:rsidR="008646E9" w:rsidRPr="006C7685">
        <w:rPr>
          <w:rFonts w:ascii="Arial" w:hAnsi="Arial" w:cs="Arial"/>
          <w:sz w:val="20"/>
          <w:szCs w:val="20"/>
        </w:rPr>
        <w:t xml:space="preserve"> descalificación del postulante.</w:t>
      </w:r>
    </w:p>
    <w:p w14:paraId="06C33633" w14:textId="77777777" w:rsidR="008D0F81" w:rsidRPr="006C7685" w:rsidRDefault="008D0F81" w:rsidP="008646E9">
      <w:pPr>
        <w:pStyle w:val="Sinespaciado"/>
        <w:ind w:left="426"/>
        <w:jc w:val="both"/>
        <w:rPr>
          <w:rFonts w:ascii="Arial" w:hAnsi="Arial" w:cs="Arial"/>
          <w:sz w:val="20"/>
          <w:szCs w:val="20"/>
        </w:rPr>
      </w:pPr>
    </w:p>
    <w:p w14:paraId="6FB8F76F" w14:textId="1F91380B" w:rsidR="001A310F" w:rsidRDefault="008646E9" w:rsidP="008646E9">
      <w:pPr>
        <w:pStyle w:val="Sinespaciado"/>
        <w:ind w:left="426"/>
        <w:jc w:val="both"/>
        <w:rPr>
          <w:rFonts w:ascii="Arial" w:hAnsi="Arial" w:cs="Arial"/>
          <w:b/>
          <w:sz w:val="20"/>
          <w:szCs w:val="20"/>
        </w:rPr>
      </w:pPr>
      <w:r w:rsidRPr="006C7685">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6C7685">
        <w:rPr>
          <w:rFonts w:ascii="Arial" w:hAnsi="Arial" w:cs="Arial"/>
          <w:sz w:val="20"/>
          <w:szCs w:val="20"/>
        </w:rPr>
        <w:t xml:space="preserve"> </w:t>
      </w:r>
      <w:r w:rsidR="00524966" w:rsidRPr="006C7685">
        <w:rPr>
          <w:rFonts w:ascii="Arial" w:hAnsi="Arial" w:cs="Arial"/>
          <w:b/>
          <w:sz w:val="20"/>
          <w:szCs w:val="20"/>
        </w:rPr>
        <w:t>(véase numeral VII)</w:t>
      </w:r>
    </w:p>
    <w:p w14:paraId="668A0550" w14:textId="06D93F19" w:rsidR="000B4AF9" w:rsidRPr="006C7685" w:rsidRDefault="000B4AF9" w:rsidP="008E5DFE">
      <w:pPr>
        <w:pStyle w:val="Sinespaciado"/>
        <w:jc w:val="both"/>
        <w:rPr>
          <w:rFonts w:ascii="Arial" w:hAnsi="Arial" w:cs="Arial"/>
          <w:sz w:val="20"/>
          <w:szCs w:val="20"/>
          <w:u w:val="single"/>
        </w:rPr>
      </w:pPr>
    </w:p>
    <w:p w14:paraId="22D10A88" w14:textId="77777777" w:rsidR="00EE26DB" w:rsidRPr="006C7685" w:rsidRDefault="00EE26DB" w:rsidP="00E86884">
      <w:pPr>
        <w:pStyle w:val="Prrafodelista"/>
        <w:numPr>
          <w:ilvl w:val="0"/>
          <w:numId w:val="10"/>
        </w:numPr>
        <w:ind w:left="426" w:hanging="426"/>
        <w:jc w:val="both"/>
        <w:rPr>
          <w:b/>
          <w:sz w:val="20"/>
          <w:szCs w:val="20"/>
          <w:lang w:eastAsia="es-PE"/>
        </w:rPr>
      </w:pPr>
      <w:r w:rsidRPr="006C7685">
        <w:rPr>
          <w:b/>
          <w:sz w:val="20"/>
          <w:szCs w:val="20"/>
          <w:lang w:eastAsia="es-PE"/>
        </w:rPr>
        <w:t>REMUNERACIÓN (*)</w:t>
      </w:r>
    </w:p>
    <w:p w14:paraId="488DD348" w14:textId="24572F55" w:rsidR="00EE26DB" w:rsidRDefault="00EE26DB" w:rsidP="00EE26DB">
      <w:pPr>
        <w:pStyle w:val="NormalWeb"/>
        <w:ind w:left="426"/>
        <w:jc w:val="both"/>
        <w:rPr>
          <w:rFonts w:ascii="Arial" w:hAnsi="Arial" w:cs="Arial"/>
          <w:sz w:val="20"/>
          <w:szCs w:val="20"/>
        </w:rPr>
      </w:pPr>
      <w:r w:rsidRPr="006C7685">
        <w:rPr>
          <w:rFonts w:ascii="Arial" w:hAnsi="Arial" w:cs="Arial"/>
          <w:sz w:val="20"/>
          <w:szCs w:val="20"/>
        </w:rPr>
        <w:t xml:space="preserve">El personal que sea contratado en ESSALUD dentro de los </w:t>
      </w:r>
      <w:r w:rsidR="00C044C0" w:rsidRPr="006C7685">
        <w:rPr>
          <w:rFonts w:ascii="Arial" w:hAnsi="Arial" w:cs="Arial"/>
          <w:sz w:val="20"/>
          <w:szCs w:val="20"/>
        </w:rPr>
        <w:t>alcances de la presente c</w:t>
      </w:r>
      <w:r w:rsidRPr="006C7685">
        <w:rPr>
          <w:rFonts w:ascii="Arial" w:hAnsi="Arial" w:cs="Arial"/>
          <w:sz w:val="20"/>
          <w:szCs w:val="20"/>
        </w:rPr>
        <w:t>onvocatoria recibirá los siguientes beneficios:</w:t>
      </w:r>
    </w:p>
    <w:p w14:paraId="7351FC93" w14:textId="624D81AF" w:rsidR="00720547" w:rsidRDefault="00720547" w:rsidP="00720547">
      <w:pPr>
        <w:pStyle w:val="Sangradetextonormal"/>
        <w:ind w:left="426" w:firstLine="0"/>
        <w:jc w:val="both"/>
        <w:rPr>
          <w:rFonts w:cs="Arial"/>
          <w:sz w:val="20"/>
        </w:rPr>
      </w:pPr>
      <w:r w:rsidRPr="003F2E99">
        <w:rPr>
          <w:rFonts w:cs="Arial"/>
          <w:sz w:val="20"/>
        </w:rPr>
        <w:t>MÉDICO (CÓD. P1ME-00</w:t>
      </w:r>
      <w:r>
        <w:rPr>
          <w:rFonts w:cs="Arial"/>
          <w:sz w:val="20"/>
        </w:rPr>
        <w:t>1</w:t>
      </w:r>
      <w:r w:rsidR="006F7A2E">
        <w:rPr>
          <w:rFonts w:cs="Arial"/>
          <w:sz w:val="20"/>
        </w:rPr>
        <w:t xml:space="preserve"> Y </w:t>
      </w:r>
      <w:r w:rsidR="006F7A2E" w:rsidRPr="003F2E99">
        <w:rPr>
          <w:rFonts w:cs="Arial"/>
          <w:sz w:val="20"/>
        </w:rPr>
        <w:t>P1ME-00</w:t>
      </w:r>
      <w:r w:rsidR="006F7A2E">
        <w:rPr>
          <w:rFonts w:cs="Arial"/>
          <w:sz w:val="20"/>
        </w:rPr>
        <w:t>2</w:t>
      </w:r>
      <w:r w:rsidRPr="003F2E99">
        <w:rPr>
          <w:rFonts w:cs="Arial"/>
          <w:sz w:val="20"/>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720547" w:rsidRPr="003F2E99" w14:paraId="01455571" w14:textId="77777777" w:rsidTr="002A27A1">
        <w:trPr>
          <w:trHeight w:val="279"/>
        </w:trPr>
        <w:tc>
          <w:tcPr>
            <w:tcW w:w="5406" w:type="dxa"/>
            <w:vAlign w:val="center"/>
          </w:tcPr>
          <w:p w14:paraId="2B538538" w14:textId="77777777" w:rsidR="00720547" w:rsidRPr="003F2E99" w:rsidRDefault="00720547" w:rsidP="002A27A1">
            <w:pPr>
              <w:spacing w:before="100" w:beforeAutospacing="1" w:after="100" w:afterAutospacing="1"/>
              <w:jc w:val="both"/>
              <w:rPr>
                <w:rFonts w:ascii="Arial" w:hAnsi="Arial" w:cs="Arial"/>
                <w:b/>
                <w:lang w:val="es-MX"/>
              </w:rPr>
            </w:pPr>
            <w:r w:rsidRPr="003F2E99">
              <w:rPr>
                <w:rFonts w:ascii="Arial" w:hAnsi="Arial" w:cs="Arial"/>
                <w:b/>
                <w:lang w:val="es-MX"/>
              </w:rPr>
              <w:t>REMUNERACIÓN BÁSICA</w:t>
            </w:r>
          </w:p>
        </w:tc>
        <w:tc>
          <w:tcPr>
            <w:tcW w:w="3240" w:type="dxa"/>
            <w:vAlign w:val="center"/>
          </w:tcPr>
          <w:p w14:paraId="3E2A8BE3" w14:textId="77777777" w:rsidR="00720547" w:rsidRPr="003F2E99" w:rsidRDefault="00720547" w:rsidP="002A27A1">
            <w:pPr>
              <w:spacing w:before="100" w:beforeAutospacing="1" w:after="100" w:afterAutospacing="1"/>
              <w:ind w:left="642"/>
              <w:rPr>
                <w:rFonts w:ascii="Arial" w:hAnsi="Arial" w:cs="Arial"/>
                <w:lang w:val="es-MX"/>
              </w:rPr>
            </w:pPr>
            <w:r w:rsidRPr="003F2E99">
              <w:rPr>
                <w:rFonts w:ascii="Arial" w:hAnsi="Arial" w:cs="Arial"/>
                <w:lang w:val="es-MX"/>
              </w:rPr>
              <w:t>S/ 5</w:t>
            </w:r>
            <w:r>
              <w:rPr>
                <w:rFonts w:ascii="Arial" w:hAnsi="Arial" w:cs="Arial"/>
                <w:lang w:val="es-MX"/>
              </w:rPr>
              <w:t>,</w:t>
            </w:r>
            <w:r w:rsidRPr="003F2E99">
              <w:rPr>
                <w:rFonts w:ascii="Arial" w:hAnsi="Arial" w:cs="Arial"/>
                <w:lang w:val="es-MX"/>
              </w:rPr>
              <w:t>088.00</w:t>
            </w:r>
          </w:p>
        </w:tc>
      </w:tr>
      <w:tr w:rsidR="00720547" w:rsidRPr="00625BAA" w14:paraId="426A244C" w14:textId="77777777" w:rsidTr="002A27A1">
        <w:trPr>
          <w:trHeight w:val="215"/>
        </w:trPr>
        <w:tc>
          <w:tcPr>
            <w:tcW w:w="5406" w:type="dxa"/>
            <w:vAlign w:val="center"/>
          </w:tcPr>
          <w:p w14:paraId="5BEB7896" w14:textId="77777777" w:rsidR="00720547" w:rsidRPr="003F2E99" w:rsidRDefault="00720547" w:rsidP="002A27A1">
            <w:pPr>
              <w:spacing w:before="100" w:beforeAutospacing="1" w:after="100" w:afterAutospacing="1"/>
              <w:jc w:val="both"/>
              <w:rPr>
                <w:rFonts w:ascii="Arial" w:hAnsi="Arial" w:cs="Arial"/>
                <w:b/>
                <w:lang w:val="es-MX"/>
              </w:rPr>
            </w:pPr>
            <w:r w:rsidRPr="003F2E99">
              <w:rPr>
                <w:rFonts w:ascii="Arial" w:hAnsi="Arial" w:cs="Arial"/>
                <w:b/>
                <w:lang w:val="es-MX"/>
              </w:rPr>
              <w:t>BONO PRODUCTIVIDAD</w:t>
            </w:r>
          </w:p>
        </w:tc>
        <w:tc>
          <w:tcPr>
            <w:tcW w:w="3240" w:type="dxa"/>
            <w:vAlign w:val="center"/>
          </w:tcPr>
          <w:p w14:paraId="737DF698" w14:textId="77777777" w:rsidR="00720547" w:rsidRPr="00625BAA" w:rsidRDefault="00720547" w:rsidP="002A27A1">
            <w:pPr>
              <w:spacing w:before="100" w:beforeAutospacing="1" w:after="100" w:afterAutospacing="1"/>
              <w:ind w:left="642"/>
              <w:rPr>
                <w:rFonts w:ascii="Arial" w:hAnsi="Arial" w:cs="Arial"/>
                <w:lang w:val="es-MX"/>
              </w:rPr>
            </w:pPr>
            <w:r w:rsidRPr="003F2E99">
              <w:rPr>
                <w:rFonts w:ascii="Arial" w:hAnsi="Arial" w:cs="Arial"/>
                <w:lang w:val="es-MX"/>
              </w:rPr>
              <w:t xml:space="preserve">S/  </w:t>
            </w:r>
            <w:r>
              <w:rPr>
                <w:rFonts w:ascii="Arial" w:hAnsi="Arial" w:cs="Arial"/>
                <w:lang w:val="es-MX"/>
              </w:rPr>
              <w:t xml:space="preserve"> </w:t>
            </w:r>
            <w:r w:rsidRPr="003F2E99">
              <w:rPr>
                <w:rFonts w:ascii="Arial" w:hAnsi="Arial" w:cs="Arial"/>
                <w:lang w:val="es-MX"/>
              </w:rPr>
              <w:t xml:space="preserve"> 910.00</w:t>
            </w:r>
          </w:p>
        </w:tc>
      </w:tr>
      <w:tr w:rsidR="00720547" w:rsidRPr="00625BAA" w14:paraId="4607A3D1" w14:textId="77777777" w:rsidTr="002A27A1">
        <w:trPr>
          <w:trHeight w:val="263"/>
        </w:trPr>
        <w:tc>
          <w:tcPr>
            <w:tcW w:w="5406" w:type="dxa"/>
            <w:vAlign w:val="center"/>
          </w:tcPr>
          <w:p w14:paraId="7CFF53D8" w14:textId="77777777" w:rsidR="00720547" w:rsidRPr="00625BAA" w:rsidRDefault="00720547" w:rsidP="002A27A1">
            <w:pPr>
              <w:spacing w:before="100" w:beforeAutospacing="1" w:after="100" w:afterAutospacing="1"/>
              <w:rPr>
                <w:rFonts w:ascii="Arial" w:hAnsi="Arial" w:cs="Arial"/>
                <w:b/>
                <w:lang w:val="es-MX"/>
              </w:rPr>
            </w:pPr>
            <w:r w:rsidRPr="00625BAA">
              <w:rPr>
                <w:rFonts w:ascii="Arial" w:hAnsi="Arial" w:cs="Arial"/>
                <w:b/>
                <w:lang w:val="es-MX"/>
              </w:rPr>
              <w:t xml:space="preserve">BONO EXTRAORDINARIO </w:t>
            </w:r>
          </w:p>
        </w:tc>
        <w:tc>
          <w:tcPr>
            <w:tcW w:w="3240" w:type="dxa"/>
            <w:vAlign w:val="center"/>
          </w:tcPr>
          <w:p w14:paraId="6A40764F" w14:textId="77777777" w:rsidR="00720547" w:rsidRPr="00625BAA" w:rsidRDefault="00720547" w:rsidP="002A27A1">
            <w:pPr>
              <w:spacing w:before="100" w:beforeAutospacing="1" w:after="100" w:afterAutospacing="1"/>
              <w:ind w:left="642"/>
              <w:rPr>
                <w:rFonts w:ascii="Arial" w:hAnsi="Arial" w:cs="Arial"/>
                <w:b/>
                <w:lang w:val="es-MX"/>
              </w:rPr>
            </w:pPr>
            <w:r w:rsidRPr="00625BAA">
              <w:rPr>
                <w:rFonts w:ascii="Arial" w:hAnsi="Arial" w:cs="Arial"/>
                <w:lang w:val="es-MX"/>
              </w:rPr>
              <w:t>S/ 1</w:t>
            </w:r>
            <w:r>
              <w:rPr>
                <w:rFonts w:ascii="Arial" w:hAnsi="Arial" w:cs="Arial"/>
                <w:lang w:val="es-MX"/>
              </w:rPr>
              <w:t>,</w:t>
            </w:r>
            <w:r w:rsidRPr="00625BAA">
              <w:rPr>
                <w:rFonts w:ascii="Arial" w:hAnsi="Arial" w:cs="Arial"/>
                <w:lang w:val="es-MX"/>
              </w:rPr>
              <w:t>272.00</w:t>
            </w:r>
          </w:p>
        </w:tc>
      </w:tr>
      <w:tr w:rsidR="00720547" w:rsidRPr="00625BAA" w14:paraId="3815CDE2" w14:textId="77777777" w:rsidTr="002A27A1">
        <w:trPr>
          <w:trHeight w:val="256"/>
        </w:trPr>
        <w:tc>
          <w:tcPr>
            <w:tcW w:w="5406" w:type="dxa"/>
            <w:vAlign w:val="center"/>
          </w:tcPr>
          <w:p w14:paraId="2E247114" w14:textId="77777777" w:rsidR="00720547" w:rsidRPr="00625BAA" w:rsidRDefault="00720547" w:rsidP="002A27A1">
            <w:pPr>
              <w:spacing w:before="100" w:beforeAutospacing="1" w:after="100" w:afterAutospacing="1"/>
              <w:rPr>
                <w:rFonts w:ascii="Arial" w:hAnsi="Arial" w:cs="Arial"/>
                <w:b/>
                <w:lang w:val="es-MX"/>
              </w:rPr>
            </w:pPr>
            <w:r w:rsidRPr="00625BAA">
              <w:rPr>
                <w:rFonts w:ascii="Arial" w:hAnsi="Arial" w:cs="Arial"/>
                <w:b/>
                <w:lang w:val="es-MX"/>
              </w:rPr>
              <w:t>BONO INCREMENTO</w:t>
            </w:r>
          </w:p>
        </w:tc>
        <w:tc>
          <w:tcPr>
            <w:tcW w:w="3240" w:type="dxa"/>
            <w:vAlign w:val="center"/>
          </w:tcPr>
          <w:p w14:paraId="4712D22C" w14:textId="77777777" w:rsidR="00720547" w:rsidRPr="00625BAA" w:rsidRDefault="00720547" w:rsidP="002A27A1">
            <w:pPr>
              <w:spacing w:before="100" w:beforeAutospacing="1" w:after="100" w:afterAutospacing="1"/>
              <w:ind w:left="642"/>
              <w:rPr>
                <w:rFonts w:ascii="Arial" w:hAnsi="Arial" w:cs="Arial"/>
                <w:lang w:val="es-MX"/>
              </w:rPr>
            </w:pPr>
            <w:r w:rsidRPr="00625BAA">
              <w:rPr>
                <w:rFonts w:ascii="Arial" w:hAnsi="Arial" w:cs="Arial"/>
                <w:lang w:val="es-MX"/>
              </w:rPr>
              <w:t xml:space="preserve">S/  </w:t>
            </w:r>
            <w:r>
              <w:rPr>
                <w:rFonts w:ascii="Arial" w:hAnsi="Arial" w:cs="Arial"/>
                <w:lang w:val="es-MX"/>
              </w:rPr>
              <w:t xml:space="preserve"> </w:t>
            </w:r>
            <w:r w:rsidRPr="00625BAA">
              <w:rPr>
                <w:rFonts w:ascii="Arial" w:hAnsi="Arial" w:cs="Arial"/>
                <w:lang w:val="es-MX"/>
              </w:rPr>
              <w:t xml:space="preserve"> 302.00</w:t>
            </w:r>
          </w:p>
        </w:tc>
      </w:tr>
      <w:tr w:rsidR="00720547" w:rsidRPr="003F2E99" w14:paraId="37173F97" w14:textId="77777777" w:rsidTr="002A27A1">
        <w:trPr>
          <w:trHeight w:val="247"/>
        </w:trPr>
        <w:tc>
          <w:tcPr>
            <w:tcW w:w="5406" w:type="dxa"/>
            <w:shd w:val="clear" w:color="auto" w:fill="BDD6EE" w:themeFill="accent1" w:themeFillTint="66"/>
            <w:vAlign w:val="center"/>
          </w:tcPr>
          <w:p w14:paraId="37882028" w14:textId="77777777" w:rsidR="00720547" w:rsidRPr="003F2E99" w:rsidRDefault="00720547" w:rsidP="002A27A1">
            <w:pPr>
              <w:spacing w:before="100" w:beforeAutospacing="1" w:after="100" w:afterAutospacing="1"/>
              <w:rPr>
                <w:rFonts w:ascii="Arial" w:hAnsi="Arial" w:cs="Arial"/>
                <w:b/>
                <w:lang w:val="es-MX"/>
              </w:rPr>
            </w:pPr>
            <w:r w:rsidRPr="003F2E99">
              <w:rPr>
                <w:rFonts w:ascii="Arial" w:hAnsi="Arial" w:cs="Arial"/>
                <w:b/>
                <w:lang w:val="es-MX"/>
              </w:rPr>
              <w:t>TOTAL REMUNERACION BRUTA MENSUAL (*)</w:t>
            </w:r>
          </w:p>
        </w:tc>
        <w:tc>
          <w:tcPr>
            <w:tcW w:w="3240" w:type="dxa"/>
            <w:shd w:val="clear" w:color="auto" w:fill="BDD6EE" w:themeFill="accent1" w:themeFillTint="66"/>
            <w:vAlign w:val="center"/>
          </w:tcPr>
          <w:p w14:paraId="7C467C30" w14:textId="77777777" w:rsidR="00720547" w:rsidRPr="003F2E99" w:rsidRDefault="00720547" w:rsidP="002A27A1">
            <w:pPr>
              <w:spacing w:before="100" w:beforeAutospacing="1" w:after="100" w:afterAutospacing="1"/>
              <w:ind w:left="642"/>
              <w:rPr>
                <w:rFonts w:ascii="Arial" w:hAnsi="Arial" w:cs="Arial"/>
                <w:b/>
                <w:lang w:val="es-MX"/>
              </w:rPr>
            </w:pPr>
            <w:r w:rsidRPr="003F2E99">
              <w:rPr>
                <w:rFonts w:ascii="Arial" w:hAnsi="Arial" w:cs="Arial"/>
                <w:b/>
                <w:lang w:val="es-MX"/>
              </w:rPr>
              <w:t>S/ 7</w:t>
            </w:r>
            <w:r>
              <w:rPr>
                <w:rFonts w:ascii="Arial" w:hAnsi="Arial" w:cs="Arial"/>
                <w:b/>
                <w:lang w:val="es-MX"/>
              </w:rPr>
              <w:t>,</w:t>
            </w:r>
            <w:r w:rsidRPr="003F2E99">
              <w:rPr>
                <w:rFonts w:ascii="Arial" w:hAnsi="Arial" w:cs="Arial"/>
                <w:b/>
                <w:lang w:val="es-MX"/>
              </w:rPr>
              <w:t>572.00</w:t>
            </w:r>
          </w:p>
        </w:tc>
      </w:tr>
    </w:tbl>
    <w:p w14:paraId="26755F30" w14:textId="4DBB00F9" w:rsidR="006C7685" w:rsidRDefault="006C7685" w:rsidP="00681F23">
      <w:pPr>
        <w:ind w:left="426"/>
        <w:jc w:val="both"/>
        <w:rPr>
          <w:rFonts w:ascii="Arial" w:hAnsi="Arial" w:cs="Arial"/>
          <w:b/>
          <w:bCs/>
        </w:rPr>
      </w:pPr>
    </w:p>
    <w:p w14:paraId="21E40436" w14:textId="2E8EF191" w:rsidR="00681F23" w:rsidRPr="006C7685" w:rsidRDefault="00681F23" w:rsidP="00681F23">
      <w:pPr>
        <w:ind w:left="426"/>
        <w:jc w:val="both"/>
        <w:rPr>
          <w:rFonts w:ascii="Arial" w:hAnsi="Arial" w:cs="Arial"/>
          <w:b/>
        </w:rPr>
      </w:pPr>
      <w:r w:rsidRPr="006C7685">
        <w:rPr>
          <w:rFonts w:ascii="Arial" w:hAnsi="Arial" w:cs="Arial"/>
          <w:b/>
          <w:bCs/>
        </w:rPr>
        <w:t>PROFESIONAL EN</w:t>
      </w:r>
      <w:r w:rsidR="009A60F5">
        <w:rPr>
          <w:rFonts w:ascii="Arial" w:hAnsi="Arial" w:cs="Arial"/>
          <w:b/>
          <w:bCs/>
        </w:rPr>
        <w:t xml:space="preserve"> </w:t>
      </w:r>
      <w:r w:rsidR="006C7685" w:rsidRPr="006C7685">
        <w:rPr>
          <w:rFonts w:ascii="Arial" w:hAnsi="Arial" w:cs="Arial"/>
          <w:b/>
          <w:bCs/>
        </w:rPr>
        <w:t>CONTABILIDAD, ECONOMÍA</w:t>
      </w:r>
      <w:r w:rsidR="009A60F5">
        <w:rPr>
          <w:rFonts w:ascii="Arial" w:hAnsi="Arial" w:cs="Arial"/>
          <w:b/>
          <w:bCs/>
        </w:rPr>
        <w:t>,</w:t>
      </w:r>
      <w:r w:rsidRPr="006C7685">
        <w:rPr>
          <w:rFonts w:ascii="Arial" w:hAnsi="Arial" w:cs="Arial"/>
          <w:b/>
          <w:bCs/>
        </w:rPr>
        <w:t xml:space="preserve"> </w:t>
      </w:r>
      <w:r w:rsidR="009A60F5" w:rsidRPr="006C7685">
        <w:rPr>
          <w:rFonts w:ascii="Arial" w:hAnsi="Arial" w:cs="Arial"/>
          <w:b/>
          <w:bCs/>
        </w:rPr>
        <w:t xml:space="preserve">ADMINISTRACIÓN </w:t>
      </w:r>
      <w:r w:rsidRPr="006C7685">
        <w:rPr>
          <w:rFonts w:ascii="Arial" w:hAnsi="Arial" w:cs="Arial"/>
          <w:b/>
          <w:bCs/>
        </w:rPr>
        <w:t>(CÓD.P2PRO-00</w:t>
      </w:r>
      <w:r w:rsidR="00D107E0">
        <w:rPr>
          <w:rFonts w:ascii="Arial" w:hAnsi="Arial" w:cs="Arial"/>
          <w:b/>
          <w:bCs/>
        </w:rPr>
        <w:t>3</w:t>
      </w:r>
      <w:r w:rsidR="006C7685" w:rsidRPr="006C7685">
        <w:rPr>
          <w:rFonts w:ascii="Arial" w:hAnsi="Arial" w:cs="Arial"/>
          <w:b/>
          <w:bCs/>
        </w:rPr>
        <w:t>, P2PRO-</w:t>
      </w:r>
      <w:r w:rsidR="00C043F3">
        <w:rPr>
          <w:rFonts w:ascii="Arial" w:hAnsi="Arial" w:cs="Arial"/>
          <w:b/>
          <w:bCs/>
        </w:rPr>
        <w:t>0</w:t>
      </w:r>
      <w:r w:rsidR="006C7685" w:rsidRPr="006C7685">
        <w:rPr>
          <w:rFonts w:ascii="Arial" w:hAnsi="Arial" w:cs="Arial"/>
          <w:b/>
          <w:bCs/>
        </w:rPr>
        <w:t>0</w:t>
      </w:r>
      <w:r w:rsidR="00D107E0">
        <w:rPr>
          <w:rFonts w:ascii="Arial" w:hAnsi="Arial" w:cs="Arial"/>
          <w:b/>
          <w:bCs/>
        </w:rPr>
        <w:t>4</w:t>
      </w:r>
      <w:r w:rsidR="006C7685" w:rsidRPr="006C7685">
        <w:rPr>
          <w:rFonts w:ascii="Arial" w:hAnsi="Arial" w:cs="Arial"/>
          <w:b/>
          <w:bCs/>
        </w:rPr>
        <w:t>, P2PRO-00</w:t>
      </w:r>
      <w:r w:rsidR="00D107E0">
        <w:rPr>
          <w:rFonts w:ascii="Arial" w:hAnsi="Arial" w:cs="Arial"/>
          <w:b/>
          <w:bCs/>
        </w:rPr>
        <w:t>5</w:t>
      </w:r>
      <w:r w:rsidR="00B815B0">
        <w:rPr>
          <w:rFonts w:ascii="Arial" w:hAnsi="Arial" w:cs="Arial"/>
          <w:b/>
          <w:bCs/>
        </w:rPr>
        <w:t xml:space="preserve"> Y </w:t>
      </w:r>
      <w:r w:rsidR="00B815B0" w:rsidRPr="006C7685">
        <w:rPr>
          <w:rFonts w:ascii="Arial" w:hAnsi="Arial" w:cs="Arial"/>
          <w:b/>
          <w:bCs/>
        </w:rPr>
        <w:t>P2PRO-00</w:t>
      </w:r>
      <w:r w:rsidR="00B815B0">
        <w:rPr>
          <w:rFonts w:ascii="Arial" w:hAnsi="Arial" w:cs="Arial"/>
          <w:b/>
          <w:bCs/>
        </w:rPr>
        <w:t>6</w:t>
      </w:r>
      <w:r w:rsidRPr="006C7685">
        <w:rPr>
          <w:rFonts w:ascii="Arial" w:hAnsi="Arial" w:cs="Arial"/>
          <w:b/>
          <w:bCs/>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D28A1" w:rsidRPr="006C7685" w14:paraId="0CDC5203" w14:textId="77777777" w:rsidTr="00EF594A">
        <w:trPr>
          <w:trHeight w:val="249"/>
        </w:trPr>
        <w:tc>
          <w:tcPr>
            <w:tcW w:w="5406" w:type="dxa"/>
            <w:vAlign w:val="center"/>
          </w:tcPr>
          <w:p w14:paraId="5D69842B" w14:textId="77777777" w:rsidR="00AD28A1" w:rsidRPr="006C7685" w:rsidRDefault="00AD28A1" w:rsidP="00EF594A">
            <w:pPr>
              <w:spacing w:before="100" w:beforeAutospacing="1" w:after="100" w:afterAutospacing="1"/>
              <w:jc w:val="both"/>
              <w:rPr>
                <w:rFonts w:ascii="Arial" w:hAnsi="Arial" w:cs="Arial"/>
                <w:b/>
                <w:lang w:val="es-MX"/>
              </w:rPr>
            </w:pPr>
            <w:r w:rsidRPr="006C7685">
              <w:rPr>
                <w:rFonts w:ascii="Arial" w:hAnsi="Arial" w:cs="Arial"/>
                <w:b/>
                <w:lang w:val="es-MX"/>
              </w:rPr>
              <w:t>REMUNERACIÓN BÁSICA</w:t>
            </w:r>
          </w:p>
        </w:tc>
        <w:tc>
          <w:tcPr>
            <w:tcW w:w="3240" w:type="dxa"/>
            <w:vAlign w:val="center"/>
          </w:tcPr>
          <w:p w14:paraId="34005C29" w14:textId="1CDF0990" w:rsidR="00AD28A1" w:rsidRPr="006C7685" w:rsidRDefault="00AD28A1" w:rsidP="00681F23">
            <w:pPr>
              <w:spacing w:before="100" w:beforeAutospacing="1" w:after="100" w:afterAutospacing="1"/>
              <w:ind w:left="642"/>
              <w:rPr>
                <w:rFonts w:ascii="Arial" w:hAnsi="Arial" w:cs="Arial"/>
                <w:lang w:val="es-MX"/>
              </w:rPr>
            </w:pPr>
            <w:r w:rsidRPr="006C7685">
              <w:rPr>
                <w:rFonts w:ascii="Arial" w:hAnsi="Arial" w:cs="Arial"/>
                <w:lang w:val="es-MX"/>
              </w:rPr>
              <w:t xml:space="preserve">S/ </w:t>
            </w:r>
            <w:r w:rsidR="00681F23" w:rsidRPr="006C7685">
              <w:rPr>
                <w:rFonts w:ascii="Arial" w:hAnsi="Arial" w:cs="Arial"/>
                <w:lang w:val="es-MX"/>
              </w:rPr>
              <w:t>4</w:t>
            </w:r>
            <w:r w:rsidR="00000037">
              <w:rPr>
                <w:rFonts w:ascii="Arial" w:hAnsi="Arial" w:cs="Arial"/>
                <w:lang w:val="es-MX"/>
              </w:rPr>
              <w:t>,</w:t>
            </w:r>
            <w:r w:rsidR="00681F23" w:rsidRPr="006C7685">
              <w:rPr>
                <w:rFonts w:ascii="Arial" w:hAnsi="Arial" w:cs="Arial"/>
                <w:lang w:val="es-MX"/>
              </w:rPr>
              <w:t>328</w:t>
            </w:r>
            <w:r w:rsidRPr="006C7685">
              <w:rPr>
                <w:rFonts w:ascii="Arial" w:hAnsi="Arial" w:cs="Arial"/>
                <w:lang w:val="es-MX"/>
              </w:rPr>
              <w:t>.00</w:t>
            </w:r>
          </w:p>
        </w:tc>
      </w:tr>
      <w:tr w:rsidR="00AD28A1" w:rsidRPr="006C7685" w14:paraId="5272CE6F" w14:textId="77777777" w:rsidTr="00000037">
        <w:trPr>
          <w:trHeight w:val="257"/>
        </w:trPr>
        <w:tc>
          <w:tcPr>
            <w:tcW w:w="5406" w:type="dxa"/>
            <w:vAlign w:val="center"/>
          </w:tcPr>
          <w:p w14:paraId="7B42EAA5" w14:textId="77777777" w:rsidR="00AD28A1" w:rsidRPr="006C7685" w:rsidRDefault="00AD28A1" w:rsidP="00EF594A">
            <w:pPr>
              <w:spacing w:before="100" w:beforeAutospacing="1" w:after="100" w:afterAutospacing="1"/>
              <w:jc w:val="both"/>
              <w:rPr>
                <w:rFonts w:ascii="Arial" w:hAnsi="Arial" w:cs="Arial"/>
                <w:b/>
                <w:lang w:val="es-MX"/>
              </w:rPr>
            </w:pPr>
            <w:r w:rsidRPr="006C7685">
              <w:rPr>
                <w:rFonts w:ascii="Arial" w:hAnsi="Arial" w:cs="Arial"/>
                <w:b/>
                <w:lang w:val="es-MX"/>
              </w:rPr>
              <w:t>BONO PRODUCTIVIDAD</w:t>
            </w:r>
          </w:p>
        </w:tc>
        <w:tc>
          <w:tcPr>
            <w:tcW w:w="3240" w:type="dxa"/>
            <w:vAlign w:val="center"/>
          </w:tcPr>
          <w:p w14:paraId="5130A690" w14:textId="337EA777" w:rsidR="00AD28A1" w:rsidRPr="006C7685" w:rsidRDefault="00AD28A1" w:rsidP="00681F23">
            <w:pPr>
              <w:spacing w:before="100" w:beforeAutospacing="1" w:after="100" w:afterAutospacing="1"/>
              <w:ind w:left="642"/>
              <w:rPr>
                <w:rFonts w:ascii="Arial" w:hAnsi="Arial" w:cs="Arial"/>
                <w:lang w:val="es-MX"/>
              </w:rPr>
            </w:pPr>
            <w:r w:rsidRPr="006C7685">
              <w:rPr>
                <w:rFonts w:ascii="Arial" w:hAnsi="Arial" w:cs="Arial"/>
                <w:lang w:val="es-MX"/>
              </w:rPr>
              <w:t xml:space="preserve">S/  </w:t>
            </w:r>
            <w:r w:rsidR="00000037">
              <w:rPr>
                <w:rFonts w:ascii="Arial" w:hAnsi="Arial" w:cs="Arial"/>
                <w:lang w:val="es-MX"/>
              </w:rPr>
              <w:t xml:space="preserve"> </w:t>
            </w:r>
            <w:r w:rsidRPr="006C7685">
              <w:rPr>
                <w:rFonts w:ascii="Arial" w:hAnsi="Arial" w:cs="Arial"/>
                <w:lang w:val="es-MX"/>
              </w:rPr>
              <w:t xml:space="preserve"> </w:t>
            </w:r>
            <w:r w:rsidR="00681F23" w:rsidRPr="006C7685">
              <w:rPr>
                <w:rFonts w:ascii="Arial" w:hAnsi="Arial" w:cs="Arial"/>
                <w:lang w:val="es-MX"/>
              </w:rPr>
              <w:t>721</w:t>
            </w:r>
            <w:r w:rsidRPr="006C7685">
              <w:rPr>
                <w:rFonts w:ascii="Arial" w:hAnsi="Arial" w:cs="Arial"/>
                <w:lang w:val="es-MX"/>
              </w:rPr>
              <w:t>.00</w:t>
            </w:r>
          </w:p>
        </w:tc>
      </w:tr>
      <w:tr w:rsidR="00681F23" w:rsidRPr="0080194A" w14:paraId="35464FEE" w14:textId="77777777" w:rsidTr="00000037">
        <w:trPr>
          <w:trHeight w:val="291"/>
        </w:trPr>
        <w:tc>
          <w:tcPr>
            <w:tcW w:w="5406" w:type="dxa"/>
            <w:vAlign w:val="center"/>
          </w:tcPr>
          <w:p w14:paraId="7856FCE4" w14:textId="6222B191" w:rsidR="00681F23" w:rsidRPr="0080194A" w:rsidRDefault="00681F23" w:rsidP="00EF594A">
            <w:pPr>
              <w:spacing w:before="100" w:beforeAutospacing="1" w:after="100" w:afterAutospacing="1"/>
              <w:jc w:val="both"/>
              <w:rPr>
                <w:rFonts w:ascii="Arial" w:hAnsi="Arial" w:cs="Arial"/>
                <w:b/>
                <w:lang w:val="es-MX"/>
              </w:rPr>
            </w:pPr>
            <w:r w:rsidRPr="0080194A">
              <w:rPr>
                <w:rFonts w:ascii="Arial" w:hAnsi="Arial" w:cs="Arial"/>
                <w:b/>
                <w:lang w:val="es-MX"/>
              </w:rPr>
              <w:t>BONO INCREMENTO</w:t>
            </w:r>
          </w:p>
        </w:tc>
        <w:tc>
          <w:tcPr>
            <w:tcW w:w="3240" w:type="dxa"/>
            <w:vAlign w:val="center"/>
          </w:tcPr>
          <w:p w14:paraId="3C30C019" w14:textId="1CEB4504" w:rsidR="00681F23" w:rsidRPr="0080194A" w:rsidRDefault="00681F23" w:rsidP="00681F23">
            <w:pPr>
              <w:spacing w:before="100" w:beforeAutospacing="1" w:after="100" w:afterAutospacing="1"/>
              <w:ind w:left="642"/>
              <w:rPr>
                <w:rFonts w:ascii="Arial" w:hAnsi="Arial" w:cs="Arial"/>
                <w:lang w:val="es-MX"/>
              </w:rPr>
            </w:pPr>
            <w:r w:rsidRPr="0080194A">
              <w:rPr>
                <w:rFonts w:ascii="Arial" w:hAnsi="Arial" w:cs="Arial"/>
                <w:lang w:val="es-MX"/>
              </w:rPr>
              <w:t xml:space="preserve">S/  </w:t>
            </w:r>
            <w:r w:rsidR="00000037">
              <w:rPr>
                <w:rFonts w:ascii="Arial" w:hAnsi="Arial" w:cs="Arial"/>
                <w:lang w:val="es-MX"/>
              </w:rPr>
              <w:t xml:space="preserve"> </w:t>
            </w:r>
            <w:r w:rsidRPr="0080194A">
              <w:rPr>
                <w:rFonts w:ascii="Arial" w:hAnsi="Arial" w:cs="Arial"/>
                <w:lang w:val="es-MX"/>
              </w:rPr>
              <w:t xml:space="preserve"> 249.00</w:t>
            </w:r>
          </w:p>
        </w:tc>
      </w:tr>
      <w:tr w:rsidR="00AD28A1" w:rsidRPr="0080194A" w14:paraId="1F473FB9" w14:textId="77777777" w:rsidTr="00000037">
        <w:trPr>
          <w:trHeight w:val="198"/>
        </w:trPr>
        <w:tc>
          <w:tcPr>
            <w:tcW w:w="5406" w:type="dxa"/>
            <w:shd w:val="clear" w:color="auto" w:fill="BDD6EE" w:themeFill="accent1" w:themeFillTint="66"/>
            <w:vAlign w:val="center"/>
          </w:tcPr>
          <w:p w14:paraId="62DA76D7" w14:textId="2940252D" w:rsidR="00AD28A1" w:rsidRPr="0080194A" w:rsidRDefault="00AD28A1" w:rsidP="00EF594A">
            <w:pPr>
              <w:spacing w:before="100" w:beforeAutospacing="1" w:after="100" w:afterAutospacing="1"/>
              <w:rPr>
                <w:rFonts w:ascii="Arial" w:hAnsi="Arial" w:cs="Arial"/>
                <w:b/>
                <w:lang w:val="es-MX"/>
              </w:rPr>
            </w:pPr>
            <w:r w:rsidRPr="0080194A">
              <w:rPr>
                <w:rFonts w:ascii="Arial" w:hAnsi="Arial" w:cs="Arial"/>
                <w:b/>
                <w:lang w:val="es-MX"/>
              </w:rPr>
              <w:t>TOTAL</w:t>
            </w:r>
            <w:r w:rsidR="00000037">
              <w:rPr>
                <w:rFonts w:ascii="Arial" w:hAnsi="Arial" w:cs="Arial"/>
                <w:b/>
                <w:lang w:val="es-MX"/>
              </w:rPr>
              <w:t xml:space="preserve"> </w:t>
            </w:r>
            <w:r w:rsidRPr="0080194A">
              <w:rPr>
                <w:rFonts w:ascii="Arial" w:hAnsi="Arial" w:cs="Arial"/>
                <w:b/>
                <w:lang w:val="es-MX"/>
              </w:rPr>
              <w:t>REMUNERACION BRUTA MENSUAL (*)</w:t>
            </w:r>
          </w:p>
        </w:tc>
        <w:tc>
          <w:tcPr>
            <w:tcW w:w="3240" w:type="dxa"/>
            <w:shd w:val="clear" w:color="auto" w:fill="BDD6EE" w:themeFill="accent1" w:themeFillTint="66"/>
            <w:vAlign w:val="center"/>
          </w:tcPr>
          <w:p w14:paraId="720E079E" w14:textId="08C37A8E" w:rsidR="00AD28A1" w:rsidRPr="0080194A" w:rsidRDefault="00AD28A1" w:rsidP="00681F23">
            <w:pPr>
              <w:spacing w:before="100" w:beforeAutospacing="1" w:after="100" w:afterAutospacing="1"/>
              <w:ind w:left="642"/>
              <w:rPr>
                <w:rFonts w:ascii="Arial" w:hAnsi="Arial" w:cs="Arial"/>
                <w:b/>
                <w:lang w:val="es-MX"/>
              </w:rPr>
            </w:pPr>
            <w:r w:rsidRPr="0080194A">
              <w:rPr>
                <w:rFonts w:ascii="Arial" w:hAnsi="Arial" w:cs="Arial"/>
                <w:b/>
                <w:lang w:val="es-MX"/>
              </w:rPr>
              <w:t xml:space="preserve">S/ </w:t>
            </w:r>
            <w:r w:rsidR="00681F23" w:rsidRPr="0080194A">
              <w:rPr>
                <w:rFonts w:ascii="Arial" w:hAnsi="Arial" w:cs="Arial"/>
                <w:b/>
                <w:lang w:val="es-MX"/>
              </w:rPr>
              <w:t>5</w:t>
            </w:r>
            <w:r w:rsidR="00000037">
              <w:rPr>
                <w:rFonts w:ascii="Arial" w:hAnsi="Arial" w:cs="Arial"/>
                <w:b/>
                <w:lang w:val="es-MX"/>
              </w:rPr>
              <w:t>,</w:t>
            </w:r>
            <w:r w:rsidR="00681F23" w:rsidRPr="0080194A">
              <w:rPr>
                <w:rFonts w:ascii="Arial" w:hAnsi="Arial" w:cs="Arial"/>
                <w:b/>
                <w:lang w:val="es-MX"/>
              </w:rPr>
              <w:t>298</w:t>
            </w:r>
            <w:r w:rsidRPr="0080194A">
              <w:rPr>
                <w:rFonts w:ascii="Arial" w:hAnsi="Arial" w:cs="Arial"/>
                <w:b/>
                <w:lang w:val="es-MX"/>
              </w:rPr>
              <w:t>.00</w:t>
            </w:r>
          </w:p>
        </w:tc>
      </w:tr>
    </w:tbl>
    <w:p w14:paraId="3556A9DD" w14:textId="77777777" w:rsidR="00EE26DB" w:rsidRPr="0080194A" w:rsidRDefault="00EE26DB" w:rsidP="00EE26DB">
      <w:pPr>
        <w:jc w:val="both"/>
        <w:rPr>
          <w:b/>
          <w:sz w:val="2"/>
          <w:szCs w:val="2"/>
        </w:rPr>
      </w:pPr>
    </w:p>
    <w:p w14:paraId="55A05E5F" w14:textId="77777777" w:rsidR="00355B6F" w:rsidRDefault="00355B6F" w:rsidP="00FD7924">
      <w:pPr>
        <w:ind w:left="426"/>
        <w:rPr>
          <w:rFonts w:ascii="Arial" w:hAnsi="Arial" w:cs="Arial"/>
          <w:b/>
          <w:bCs/>
        </w:rPr>
      </w:pPr>
    </w:p>
    <w:p w14:paraId="692AC3EB" w14:textId="4011B577" w:rsidR="00FD7924" w:rsidRPr="00FD7924" w:rsidRDefault="00FD7924" w:rsidP="00FD7924">
      <w:pPr>
        <w:ind w:left="426"/>
        <w:rPr>
          <w:rFonts w:ascii="Arial" w:hAnsi="Arial" w:cs="Arial"/>
          <w:b/>
          <w:bCs/>
        </w:rPr>
      </w:pPr>
      <w:r w:rsidRPr="00FD7924">
        <w:rPr>
          <w:rFonts w:ascii="Arial" w:hAnsi="Arial" w:cs="Arial"/>
          <w:b/>
          <w:bCs/>
        </w:rPr>
        <w:t>TÉCNICO DE SERVICIO ADMINISTRATIVO Y APOYO (</w:t>
      </w:r>
      <w:r w:rsidR="00C043F3" w:rsidRPr="006C7685">
        <w:rPr>
          <w:rFonts w:ascii="Arial" w:hAnsi="Arial" w:cs="Arial"/>
          <w:b/>
          <w:bCs/>
        </w:rPr>
        <w:t>CÓD</w:t>
      </w:r>
      <w:r w:rsidR="00C043F3">
        <w:rPr>
          <w:rFonts w:ascii="Arial" w:hAnsi="Arial" w:cs="Arial"/>
          <w:b/>
          <w:bCs/>
        </w:rPr>
        <w:t>.</w:t>
      </w:r>
      <w:r w:rsidRPr="00FD7924">
        <w:rPr>
          <w:rFonts w:ascii="Arial" w:hAnsi="Arial" w:cs="Arial"/>
          <w:b/>
          <w:bCs/>
        </w:rPr>
        <w:t>T2TAD-00</w:t>
      </w:r>
      <w:r w:rsidR="00B815B0">
        <w:rPr>
          <w:rFonts w:ascii="Arial" w:hAnsi="Arial" w:cs="Arial"/>
          <w:b/>
          <w:bCs/>
        </w:rPr>
        <w:t>7</w:t>
      </w:r>
      <w:r w:rsidRPr="00FD7924">
        <w:rPr>
          <w:rFonts w:ascii="Arial" w:hAnsi="Arial" w:cs="Arial"/>
          <w:b/>
          <w:bCs/>
        </w:rPr>
        <w:t xml:space="preserve"> </w:t>
      </w:r>
      <w:r w:rsidR="009A60F5">
        <w:rPr>
          <w:rFonts w:ascii="Arial" w:hAnsi="Arial" w:cs="Arial"/>
          <w:b/>
          <w:bCs/>
        </w:rPr>
        <w:t>Y</w:t>
      </w:r>
      <w:r w:rsidRPr="00FD7924">
        <w:rPr>
          <w:rFonts w:ascii="Arial" w:hAnsi="Arial" w:cs="Arial"/>
          <w:b/>
          <w:bCs/>
        </w:rPr>
        <w:t xml:space="preserve"> T2TAD-00</w:t>
      </w:r>
      <w:r w:rsidR="00B815B0">
        <w:rPr>
          <w:rFonts w:ascii="Arial" w:hAnsi="Arial" w:cs="Arial"/>
          <w:b/>
          <w:bCs/>
        </w:rPr>
        <w:t>8</w:t>
      </w:r>
      <w:r w:rsidRPr="00FD7924">
        <w:rPr>
          <w:rFonts w:ascii="Arial" w:hAnsi="Arial" w:cs="Arial"/>
          <w:b/>
          <w:bCs/>
        </w:rPr>
        <w:t xml:space="preserve">) </w:t>
      </w:r>
    </w:p>
    <w:p w14:paraId="40F421C5" w14:textId="77777777" w:rsidR="00FD7924" w:rsidRPr="00FD7924" w:rsidRDefault="00FD7924" w:rsidP="00FD7924">
      <w:pPr>
        <w:jc w:val="both"/>
        <w:rPr>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260"/>
      </w:tblGrid>
      <w:tr w:rsidR="00FD7924" w:rsidRPr="00FD7924" w14:paraId="646E9110" w14:textId="77777777" w:rsidTr="00355B6F">
        <w:trPr>
          <w:trHeight w:val="249"/>
        </w:trPr>
        <w:tc>
          <w:tcPr>
            <w:tcW w:w="5386" w:type="dxa"/>
            <w:vAlign w:val="center"/>
            <w:hideMark/>
          </w:tcPr>
          <w:p w14:paraId="70C06026" w14:textId="4B601EF5" w:rsidR="00FD7924" w:rsidRPr="00FD7924" w:rsidRDefault="00000037" w:rsidP="00000037">
            <w:pPr>
              <w:spacing w:before="100" w:beforeAutospacing="1" w:after="100" w:afterAutospacing="1" w:line="256" w:lineRule="auto"/>
              <w:rPr>
                <w:rFonts w:ascii="Arial" w:hAnsi="Arial" w:cs="Arial"/>
                <w:b/>
                <w:sz w:val="18"/>
                <w:szCs w:val="18"/>
                <w:lang w:val="es-MX" w:eastAsia="en-US"/>
              </w:rPr>
            </w:pPr>
            <w:r w:rsidRPr="006C7685">
              <w:rPr>
                <w:rFonts w:ascii="Arial" w:hAnsi="Arial" w:cs="Arial"/>
                <w:b/>
                <w:lang w:val="es-MX"/>
              </w:rPr>
              <w:t>REMUNERACIÓN BÁSICA</w:t>
            </w:r>
          </w:p>
        </w:tc>
        <w:tc>
          <w:tcPr>
            <w:tcW w:w="3260" w:type="dxa"/>
            <w:vAlign w:val="center"/>
            <w:hideMark/>
          </w:tcPr>
          <w:p w14:paraId="1F358CFD" w14:textId="323271D6" w:rsidR="00FD7924" w:rsidRPr="00FD7924" w:rsidRDefault="00FD7924" w:rsidP="00000037">
            <w:pPr>
              <w:spacing w:before="100" w:beforeAutospacing="1" w:after="100" w:afterAutospacing="1"/>
              <w:ind w:left="642"/>
              <w:rPr>
                <w:rFonts w:ascii="Arial" w:hAnsi="Arial" w:cs="Arial"/>
                <w:lang w:val="es-MX"/>
              </w:rPr>
            </w:pPr>
            <w:r w:rsidRPr="00FD7924">
              <w:rPr>
                <w:rFonts w:ascii="Arial" w:hAnsi="Arial" w:cs="Arial"/>
                <w:lang w:val="es-MX"/>
              </w:rPr>
              <w:t>S/    702.00</w:t>
            </w:r>
          </w:p>
        </w:tc>
      </w:tr>
      <w:tr w:rsidR="00FD7924" w:rsidRPr="00FD7924" w14:paraId="5DF6F29C" w14:textId="77777777" w:rsidTr="00355B6F">
        <w:trPr>
          <w:trHeight w:val="289"/>
        </w:trPr>
        <w:tc>
          <w:tcPr>
            <w:tcW w:w="5386" w:type="dxa"/>
            <w:vAlign w:val="center"/>
            <w:hideMark/>
          </w:tcPr>
          <w:p w14:paraId="00BFF3C6" w14:textId="77777777" w:rsidR="00FD7924" w:rsidRPr="00FD7924" w:rsidRDefault="00FD7924" w:rsidP="00000037">
            <w:pPr>
              <w:spacing w:before="100" w:beforeAutospacing="1" w:after="100" w:afterAutospacing="1" w:line="256" w:lineRule="auto"/>
              <w:rPr>
                <w:rFonts w:ascii="Arial" w:hAnsi="Arial" w:cs="Arial"/>
                <w:b/>
                <w:lang w:val="es-MX"/>
              </w:rPr>
            </w:pPr>
            <w:r w:rsidRPr="00FD7924">
              <w:rPr>
                <w:rFonts w:ascii="Arial" w:hAnsi="Arial" w:cs="Arial"/>
                <w:b/>
                <w:lang w:val="es-MX"/>
              </w:rPr>
              <w:t>BONIFICACIÓN</w:t>
            </w:r>
          </w:p>
        </w:tc>
        <w:tc>
          <w:tcPr>
            <w:tcW w:w="3260" w:type="dxa"/>
            <w:vAlign w:val="center"/>
            <w:hideMark/>
          </w:tcPr>
          <w:p w14:paraId="5EF7A80D" w14:textId="5445FC1A" w:rsidR="00FD7924" w:rsidRPr="00FD7924" w:rsidRDefault="00FD7924" w:rsidP="00000037">
            <w:pPr>
              <w:spacing w:before="100" w:beforeAutospacing="1" w:after="100" w:afterAutospacing="1"/>
              <w:ind w:left="642"/>
              <w:rPr>
                <w:rFonts w:ascii="Arial" w:hAnsi="Arial" w:cs="Arial"/>
                <w:lang w:val="es-MX"/>
              </w:rPr>
            </w:pPr>
            <w:r w:rsidRPr="00FD7924">
              <w:rPr>
                <w:rFonts w:ascii="Arial" w:hAnsi="Arial" w:cs="Arial"/>
                <w:lang w:val="es-MX"/>
              </w:rPr>
              <w:t>S/  2,445.00</w:t>
            </w:r>
          </w:p>
        </w:tc>
      </w:tr>
      <w:tr w:rsidR="00FD7924" w:rsidRPr="00FD7924" w14:paraId="075ECCFF" w14:textId="77777777" w:rsidTr="00355B6F">
        <w:trPr>
          <w:trHeight w:val="270"/>
        </w:trPr>
        <w:tc>
          <w:tcPr>
            <w:tcW w:w="5386" w:type="dxa"/>
            <w:vAlign w:val="center"/>
            <w:hideMark/>
          </w:tcPr>
          <w:p w14:paraId="65C62196" w14:textId="77777777" w:rsidR="00FD7924" w:rsidRPr="00FD7924" w:rsidRDefault="00FD7924" w:rsidP="00000037">
            <w:pPr>
              <w:spacing w:before="100" w:beforeAutospacing="1" w:after="100" w:afterAutospacing="1" w:line="256" w:lineRule="auto"/>
              <w:rPr>
                <w:rFonts w:ascii="Arial" w:hAnsi="Arial" w:cs="Arial"/>
                <w:b/>
                <w:lang w:val="es-MX"/>
              </w:rPr>
            </w:pPr>
            <w:r w:rsidRPr="00FD7924">
              <w:rPr>
                <w:rFonts w:ascii="Arial" w:hAnsi="Arial" w:cs="Arial"/>
                <w:b/>
                <w:lang w:val="es-MX"/>
              </w:rPr>
              <w:t>BONO PRODUCTIVIDAD</w:t>
            </w:r>
          </w:p>
        </w:tc>
        <w:tc>
          <w:tcPr>
            <w:tcW w:w="3260" w:type="dxa"/>
            <w:vAlign w:val="center"/>
            <w:hideMark/>
          </w:tcPr>
          <w:p w14:paraId="7D036C4D" w14:textId="1BE557BA" w:rsidR="00FD7924" w:rsidRPr="00FD7924" w:rsidRDefault="00FD7924" w:rsidP="00000037">
            <w:pPr>
              <w:spacing w:before="100" w:beforeAutospacing="1" w:after="100" w:afterAutospacing="1"/>
              <w:ind w:left="642"/>
              <w:rPr>
                <w:rFonts w:ascii="Arial" w:hAnsi="Arial" w:cs="Arial"/>
                <w:lang w:val="es-MX"/>
              </w:rPr>
            </w:pPr>
            <w:r w:rsidRPr="00FD7924">
              <w:rPr>
                <w:rFonts w:ascii="Arial" w:hAnsi="Arial" w:cs="Arial"/>
                <w:lang w:val="es-MX"/>
              </w:rPr>
              <w:t>S/     491.00</w:t>
            </w:r>
          </w:p>
        </w:tc>
      </w:tr>
      <w:tr w:rsidR="00FD7924" w:rsidRPr="00FD7924" w14:paraId="019E98B7" w14:textId="77777777" w:rsidTr="00355B6F">
        <w:trPr>
          <w:trHeight w:val="283"/>
        </w:trPr>
        <w:tc>
          <w:tcPr>
            <w:tcW w:w="5386" w:type="dxa"/>
            <w:shd w:val="clear" w:color="auto" w:fill="BDD6EE" w:themeFill="accent1" w:themeFillTint="66"/>
            <w:vAlign w:val="center"/>
            <w:hideMark/>
          </w:tcPr>
          <w:p w14:paraId="5AEB1266" w14:textId="72575C8D" w:rsidR="00FD7924" w:rsidRPr="00FD7924" w:rsidRDefault="00FD7924" w:rsidP="00000037">
            <w:pPr>
              <w:spacing w:before="100" w:beforeAutospacing="1" w:after="100" w:afterAutospacing="1" w:line="256" w:lineRule="auto"/>
              <w:rPr>
                <w:rFonts w:ascii="Arial" w:hAnsi="Arial" w:cs="Arial"/>
                <w:b/>
                <w:lang w:val="es-MX"/>
              </w:rPr>
            </w:pPr>
            <w:r w:rsidRPr="00FD7924">
              <w:rPr>
                <w:rFonts w:ascii="Arial" w:hAnsi="Arial" w:cs="Arial"/>
                <w:b/>
                <w:lang w:val="es-MX"/>
              </w:rPr>
              <w:t>TOTAL REMUNERACION MENSUAL (*)</w:t>
            </w:r>
          </w:p>
        </w:tc>
        <w:tc>
          <w:tcPr>
            <w:tcW w:w="3260" w:type="dxa"/>
            <w:shd w:val="clear" w:color="auto" w:fill="BDD6EE" w:themeFill="accent1" w:themeFillTint="66"/>
            <w:vAlign w:val="center"/>
            <w:hideMark/>
          </w:tcPr>
          <w:p w14:paraId="072DC300" w14:textId="48632BB9" w:rsidR="00FD7924" w:rsidRPr="00FD7924" w:rsidRDefault="00FD7924" w:rsidP="00000037">
            <w:pPr>
              <w:spacing w:before="100" w:beforeAutospacing="1" w:after="100" w:afterAutospacing="1"/>
              <w:ind w:left="642"/>
              <w:rPr>
                <w:rFonts w:ascii="Arial" w:hAnsi="Arial" w:cs="Arial"/>
                <w:b/>
                <w:bCs/>
                <w:lang w:val="es-MX"/>
              </w:rPr>
            </w:pPr>
            <w:r w:rsidRPr="00FD7924">
              <w:rPr>
                <w:rFonts w:ascii="Arial" w:hAnsi="Arial" w:cs="Arial"/>
                <w:b/>
                <w:bCs/>
                <w:lang w:val="es-MX"/>
              </w:rPr>
              <w:t>S/  3,638.00</w:t>
            </w:r>
          </w:p>
        </w:tc>
      </w:tr>
    </w:tbl>
    <w:p w14:paraId="0EE89F97" w14:textId="77777777" w:rsidR="00355B6F" w:rsidRPr="0080194A" w:rsidRDefault="00355B6F" w:rsidP="00355B6F">
      <w:pPr>
        <w:ind w:left="426"/>
        <w:jc w:val="both"/>
        <w:rPr>
          <w:rFonts w:ascii="Arial" w:hAnsi="Arial" w:cs="Arial"/>
          <w:b/>
          <w:sz w:val="16"/>
          <w:szCs w:val="16"/>
        </w:rPr>
      </w:pPr>
      <w:r w:rsidRPr="0080194A">
        <w:rPr>
          <w:rFonts w:ascii="Arial" w:hAnsi="Arial" w:cs="Arial"/>
          <w:b/>
          <w:sz w:val="16"/>
          <w:szCs w:val="16"/>
        </w:rPr>
        <w:t xml:space="preserve">(*) Remuneración Básica y Bonos señalados, según Resolución de Gerencia General </w:t>
      </w:r>
      <w:proofErr w:type="spellStart"/>
      <w:r w:rsidRPr="0080194A">
        <w:rPr>
          <w:rFonts w:ascii="Arial" w:hAnsi="Arial" w:cs="Arial"/>
          <w:b/>
          <w:sz w:val="16"/>
          <w:szCs w:val="16"/>
        </w:rPr>
        <w:t>N°</w:t>
      </w:r>
      <w:proofErr w:type="spellEnd"/>
      <w:r w:rsidRPr="0080194A">
        <w:rPr>
          <w:rFonts w:ascii="Arial" w:hAnsi="Arial" w:cs="Arial"/>
          <w:b/>
          <w:sz w:val="16"/>
          <w:szCs w:val="16"/>
        </w:rPr>
        <w:t xml:space="preserve"> 246-GG-ESSALUD-2023. </w:t>
      </w:r>
    </w:p>
    <w:p w14:paraId="0D3F2E1D" w14:textId="77777777" w:rsidR="00355B6F" w:rsidRDefault="00355B6F" w:rsidP="00355B6F">
      <w:pPr>
        <w:pStyle w:val="Sinespaciado"/>
        <w:jc w:val="both"/>
        <w:rPr>
          <w:rFonts w:ascii="Arial" w:hAnsi="Arial" w:cs="Arial"/>
          <w:sz w:val="20"/>
          <w:szCs w:val="20"/>
          <w:u w:val="single"/>
        </w:rPr>
      </w:pPr>
    </w:p>
    <w:p w14:paraId="0377DFE2" w14:textId="53E81F45" w:rsidR="00F5744E" w:rsidRPr="0080194A" w:rsidRDefault="00F5744E" w:rsidP="00E86884">
      <w:pPr>
        <w:pStyle w:val="Prrafodelista"/>
        <w:numPr>
          <w:ilvl w:val="0"/>
          <w:numId w:val="5"/>
        </w:numPr>
        <w:ind w:left="360" w:right="70" w:hanging="426"/>
        <w:jc w:val="both"/>
        <w:rPr>
          <w:sz w:val="16"/>
          <w:szCs w:val="16"/>
        </w:rPr>
      </w:pPr>
      <w:r w:rsidRPr="0080194A">
        <w:rPr>
          <w:b/>
          <w:sz w:val="20"/>
          <w:szCs w:val="20"/>
          <w:lang w:eastAsia="es-PE"/>
        </w:rPr>
        <w:t>CRONO</w:t>
      </w:r>
      <w:r w:rsidR="006752A6" w:rsidRPr="0080194A">
        <w:rPr>
          <w:b/>
          <w:sz w:val="20"/>
          <w:szCs w:val="20"/>
          <w:lang w:eastAsia="es-PE"/>
        </w:rPr>
        <w:t>GRAMA Y ETAPAS DEL PROCESO</w:t>
      </w:r>
    </w:p>
    <w:p w14:paraId="28D49BC6" w14:textId="7E0FB121" w:rsidR="00F5744E" w:rsidRPr="0080194A" w:rsidRDefault="00F5744E" w:rsidP="00F5744E">
      <w:pPr>
        <w:pStyle w:val="Sangradetextonormal"/>
        <w:tabs>
          <w:tab w:val="left" w:pos="360"/>
        </w:tabs>
        <w:ind w:left="1800" w:firstLine="0"/>
        <w:jc w:val="both"/>
        <w:rPr>
          <w:rFonts w:cs="Arial"/>
          <w:b w:val="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E71777" w:rsidRPr="00F2252F" w14:paraId="13F4432B" w14:textId="77777777" w:rsidTr="00864BAB">
        <w:trPr>
          <w:trHeight w:val="421"/>
        </w:trPr>
        <w:tc>
          <w:tcPr>
            <w:tcW w:w="3964" w:type="dxa"/>
            <w:gridSpan w:val="2"/>
            <w:tcBorders>
              <w:bottom w:val="single" w:sz="4" w:space="0" w:color="auto"/>
            </w:tcBorders>
            <w:shd w:val="clear" w:color="auto" w:fill="BDD6EE" w:themeFill="accent1" w:themeFillTint="66"/>
            <w:vAlign w:val="center"/>
          </w:tcPr>
          <w:p w14:paraId="24E10927" w14:textId="77777777" w:rsidR="00E71777" w:rsidRPr="0080194A" w:rsidRDefault="00E71777" w:rsidP="00864BAB">
            <w:pPr>
              <w:jc w:val="center"/>
              <w:rPr>
                <w:rFonts w:ascii="Arial" w:hAnsi="Arial" w:cs="Arial"/>
                <w:b/>
                <w:sz w:val="18"/>
                <w:szCs w:val="18"/>
                <w:lang w:val="es-MX"/>
              </w:rPr>
            </w:pPr>
            <w:r w:rsidRPr="0080194A">
              <w:rPr>
                <w:rFonts w:ascii="Arial" w:hAnsi="Arial" w:cs="Arial"/>
                <w:b/>
                <w:sz w:val="18"/>
                <w:szCs w:val="18"/>
                <w:lang w:val="es-MX"/>
              </w:rPr>
              <w:t>ETAPAS DEL PROCESO</w:t>
            </w:r>
          </w:p>
        </w:tc>
        <w:tc>
          <w:tcPr>
            <w:tcW w:w="3118" w:type="dxa"/>
            <w:shd w:val="clear" w:color="auto" w:fill="BDD6EE" w:themeFill="accent1" w:themeFillTint="66"/>
            <w:vAlign w:val="center"/>
          </w:tcPr>
          <w:p w14:paraId="6828DD28" w14:textId="77777777" w:rsidR="00E71777" w:rsidRPr="0080194A" w:rsidRDefault="00E71777" w:rsidP="00864BAB">
            <w:pPr>
              <w:jc w:val="center"/>
              <w:rPr>
                <w:rFonts w:ascii="Arial" w:hAnsi="Arial" w:cs="Arial"/>
                <w:sz w:val="18"/>
                <w:szCs w:val="18"/>
                <w:lang w:val="es-MX"/>
              </w:rPr>
            </w:pPr>
            <w:r w:rsidRPr="0080194A">
              <w:rPr>
                <w:rFonts w:ascii="Arial" w:hAnsi="Arial" w:cs="Arial"/>
                <w:b/>
                <w:sz w:val="18"/>
                <w:szCs w:val="18"/>
                <w:lang w:val="es-MX"/>
              </w:rPr>
              <w:t>FECHA Y HORA</w:t>
            </w:r>
          </w:p>
        </w:tc>
        <w:tc>
          <w:tcPr>
            <w:tcW w:w="1701" w:type="dxa"/>
            <w:shd w:val="clear" w:color="auto" w:fill="BDD6EE" w:themeFill="accent1" w:themeFillTint="66"/>
            <w:vAlign w:val="center"/>
          </w:tcPr>
          <w:p w14:paraId="02B92605" w14:textId="77777777" w:rsidR="00E71777" w:rsidRPr="00E85AA0" w:rsidRDefault="00E71777" w:rsidP="00864BAB">
            <w:pPr>
              <w:jc w:val="center"/>
              <w:rPr>
                <w:rFonts w:ascii="Arial" w:hAnsi="Arial" w:cs="Arial"/>
                <w:b/>
                <w:sz w:val="18"/>
                <w:szCs w:val="18"/>
                <w:lang w:val="es-MX"/>
              </w:rPr>
            </w:pPr>
            <w:r w:rsidRPr="0080194A">
              <w:rPr>
                <w:rFonts w:ascii="Arial" w:hAnsi="Arial" w:cs="Arial"/>
                <w:b/>
                <w:sz w:val="18"/>
                <w:szCs w:val="18"/>
                <w:lang w:val="es-MX"/>
              </w:rPr>
              <w:t>ÁREA RESPONSABLE</w:t>
            </w:r>
          </w:p>
        </w:tc>
      </w:tr>
      <w:tr w:rsidR="00E71777" w:rsidRPr="000B7504" w14:paraId="28EA325A" w14:textId="77777777" w:rsidTr="00864BAB">
        <w:trPr>
          <w:trHeight w:val="367"/>
        </w:trPr>
        <w:tc>
          <w:tcPr>
            <w:tcW w:w="420" w:type="dxa"/>
            <w:tcBorders>
              <w:top w:val="single" w:sz="4" w:space="0" w:color="auto"/>
              <w:left w:val="single" w:sz="4" w:space="0" w:color="auto"/>
              <w:right w:val="single" w:sz="4" w:space="0" w:color="auto"/>
            </w:tcBorders>
            <w:shd w:val="clear" w:color="auto" w:fill="auto"/>
            <w:vAlign w:val="center"/>
          </w:tcPr>
          <w:p w14:paraId="1CC188B1"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7A59E08" w14:textId="77777777" w:rsidR="00E71777" w:rsidRPr="000B7504" w:rsidRDefault="00E71777" w:rsidP="00864BAB">
            <w:pPr>
              <w:jc w:val="both"/>
              <w:rPr>
                <w:rFonts w:ascii="Arial" w:hAnsi="Arial" w:cs="Arial"/>
                <w:sz w:val="18"/>
                <w:szCs w:val="18"/>
                <w:lang w:val="es-MX"/>
              </w:rPr>
            </w:pPr>
            <w:r w:rsidRPr="000B7504">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37AC676F" w14:textId="00AE9DC2" w:rsidR="00E71777" w:rsidRPr="000B7504" w:rsidRDefault="00000037" w:rsidP="002228FF">
            <w:pPr>
              <w:jc w:val="center"/>
              <w:rPr>
                <w:rFonts w:ascii="Arial" w:hAnsi="Arial" w:cs="Arial"/>
                <w:sz w:val="18"/>
                <w:szCs w:val="18"/>
                <w:lang w:val="es-MX"/>
              </w:rPr>
            </w:pPr>
            <w:r w:rsidRPr="000B7504">
              <w:rPr>
                <w:rFonts w:ascii="Arial" w:hAnsi="Arial" w:cs="Arial"/>
                <w:sz w:val="18"/>
                <w:szCs w:val="18"/>
                <w:lang w:val="es-MX"/>
              </w:rPr>
              <w:t>2</w:t>
            </w:r>
            <w:r w:rsidR="008B166D" w:rsidRPr="000B7504">
              <w:rPr>
                <w:rFonts w:ascii="Arial" w:hAnsi="Arial" w:cs="Arial"/>
                <w:sz w:val="18"/>
                <w:szCs w:val="18"/>
                <w:lang w:val="es-MX"/>
              </w:rPr>
              <w:t>8</w:t>
            </w:r>
            <w:r w:rsidR="00E85AA0" w:rsidRPr="000B7504">
              <w:rPr>
                <w:rFonts w:ascii="Arial" w:hAnsi="Arial" w:cs="Arial"/>
                <w:sz w:val="18"/>
                <w:szCs w:val="18"/>
                <w:lang w:val="es-MX"/>
              </w:rPr>
              <w:t xml:space="preserve"> de </w:t>
            </w:r>
            <w:r w:rsidR="00DD5CA1" w:rsidRPr="000B7504">
              <w:rPr>
                <w:rFonts w:ascii="Arial" w:hAnsi="Arial" w:cs="Arial"/>
                <w:sz w:val="18"/>
                <w:szCs w:val="18"/>
                <w:lang w:val="es-MX"/>
              </w:rPr>
              <w:t>noviem</w:t>
            </w:r>
            <w:r w:rsidR="00E85AA0" w:rsidRPr="000B7504">
              <w:rPr>
                <w:rFonts w:ascii="Arial" w:hAnsi="Arial" w:cs="Arial"/>
                <w:sz w:val="18"/>
                <w:szCs w:val="18"/>
                <w:lang w:val="es-MX"/>
              </w:rPr>
              <w:t>bre</w:t>
            </w:r>
            <w:r w:rsidR="00E71777" w:rsidRPr="000B7504">
              <w:rPr>
                <w:rFonts w:ascii="Arial" w:hAnsi="Arial" w:cs="Arial"/>
                <w:sz w:val="18"/>
                <w:szCs w:val="18"/>
                <w:lang w:val="es-MX"/>
              </w:rPr>
              <w:t xml:space="preserve"> del 2023</w:t>
            </w:r>
          </w:p>
        </w:tc>
        <w:tc>
          <w:tcPr>
            <w:tcW w:w="1701" w:type="dxa"/>
            <w:shd w:val="clear" w:color="auto" w:fill="auto"/>
            <w:vAlign w:val="center"/>
          </w:tcPr>
          <w:p w14:paraId="6C08CE96" w14:textId="001CED34" w:rsidR="00E71777" w:rsidRPr="000B7504" w:rsidRDefault="00E71777" w:rsidP="00E85AA0">
            <w:pPr>
              <w:jc w:val="center"/>
              <w:rPr>
                <w:rFonts w:ascii="Arial" w:hAnsi="Arial" w:cs="Arial"/>
                <w:sz w:val="18"/>
                <w:szCs w:val="18"/>
                <w:lang w:val="es-MX"/>
              </w:rPr>
            </w:pPr>
            <w:r w:rsidRPr="000B7504">
              <w:rPr>
                <w:rFonts w:ascii="Arial" w:hAnsi="Arial" w:cs="Arial"/>
                <w:sz w:val="18"/>
                <w:szCs w:val="18"/>
                <w:lang w:val="es-MX"/>
              </w:rPr>
              <w:t xml:space="preserve">SGGI – </w:t>
            </w:r>
            <w:proofErr w:type="spellStart"/>
            <w:r w:rsidR="00E85AA0" w:rsidRPr="000B7504">
              <w:rPr>
                <w:rFonts w:ascii="Arial" w:hAnsi="Arial" w:cs="Arial"/>
                <w:sz w:val="18"/>
                <w:szCs w:val="18"/>
                <w:lang w:val="es-MX"/>
              </w:rPr>
              <w:t>GCSyPE</w:t>
            </w:r>
            <w:proofErr w:type="spellEnd"/>
          </w:p>
        </w:tc>
      </w:tr>
      <w:tr w:rsidR="00E71777" w:rsidRPr="000B7504" w14:paraId="156F8855" w14:textId="77777777" w:rsidTr="00864BAB">
        <w:trPr>
          <w:trHeight w:val="328"/>
        </w:trPr>
        <w:tc>
          <w:tcPr>
            <w:tcW w:w="8783" w:type="dxa"/>
            <w:gridSpan w:val="4"/>
            <w:tcBorders>
              <w:top w:val="single" w:sz="4" w:space="0" w:color="auto"/>
            </w:tcBorders>
            <w:shd w:val="clear" w:color="auto" w:fill="BDD6EE" w:themeFill="accent1" w:themeFillTint="66"/>
            <w:vAlign w:val="center"/>
          </w:tcPr>
          <w:p w14:paraId="29B810F6" w14:textId="77777777" w:rsidR="00E71777" w:rsidRPr="000B7504" w:rsidRDefault="00E71777" w:rsidP="00864BAB">
            <w:pPr>
              <w:jc w:val="both"/>
              <w:rPr>
                <w:rFonts w:ascii="Arial" w:hAnsi="Arial" w:cs="Arial"/>
                <w:sz w:val="18"/>
                <w:szCs w:val="18"/>
                <w:lang w:val="es-MX"/>
              </w:rPr>
            </w:pPr>
            <w:r w:rsidRPr="000B7504">
              <w:rPr>
                <w:rFonts w:ascii="Arial" w:hAnsi="Arial" w:cs="Arial"/>
                <w:b/>
                <w:sz w:val="18"/>
                <w:szCs w:val="18"/>
                <w:lang w:val="es-MX"/>
              </w:rPr>
              <w:t>CONVOCATORIA E INSCRIPCIÓN</w:t>
            </w:r>
          </w:p>
        </w:tc>
      </w:tr>
      <w:tr w:rsidR="00E71777" w:rsidRPr="000B7504" w14:paraId="35EAF8AB" w14:textId="77777777" w:rsidTr="00864BAB">
        <w:trPr>
          <w:trHeight w:val="681"/>
        </w:trPr>
        <w:tc>
          <w:tcPr>
            <w:tcW w:w="420" w:type="dxa"/>
            <w:vAlign w:val="center"/>
          </w:tcPr>
          <w:p w14:paraId="72CDEBFC"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3</w:t>
            </w:r>
          </w:p>
        </w:tc>
        <w:tc>
          <w:tcPr>
            <w:tcW w:w="3544" w:type="dxa"/>
            <w:tcBorders>
              <w:bottom w:val="single" w:sz="4" w:space="0" w:color="auto"/>
            </w:tcBorders>
            <w:vAlign w:val="center"/>
          </w:tcPr>
          <w:p w14:paraId="60E30AD8" w14:textId="77777777" w:rsidR="00E71777" w:rsidRPr="000B7504" w:rsidRDefault="00E71777" w:rsidP="00864BAB">
            <w:pPr>
              <w:suppressAutoHyphens w:val="0"/>
              <w:spacing w:line="276" w:lineRule="auto"/>
              <w:rPr>
                <w:rFonts w:ascii="Arial" w:hAnsi="Arial" w:cs="Arial"/>
                <w:b/>
                <w:sz w:val="18"/>
                <w:szCs w:val="18"/>
                <w:lang w:eastAsia="es-ES"/>
              </w:rPr>
            </w:pPr>
            <w:r w:rsidRPr="000B7504">
              <w:rPr>
                <w:rFonts w:ascii="Arial" w:eastAsia="Calibri" w:hAnsi="Arial" w:cs="Arial"/>
                <w:sz w:val="18"/>
                <w:szCs w:val="18"/>
                <w:lang w:eastAsia="es-ES"/>
              </w:rPr>
              <w:t>Publicación del Aviso de Convocatoria en la página Web institucional</w:t>
            </w:r>
          </w:p>
        </w:tc>
        <w:tc>
          <w:tcPr>
            <w:tcW w:w="3118" w:type="dxa"/>
            <w:vAlign w:val="center"/>
          </w:tcPr>
          <w:p w14:paraId="4C9A1F12" w14:textId="53D26DE5" w:rsidR="00DD5CA1" w:rsidRPr="000B7504" w:rsidRDefault="00E71777" w:rsidP="00E85AA0">
            <w:pPr>
              <w:suppressAutoHyphens w:val="0"/>
              <w:spacing w:line="276" w:lineRule="auto"/>
              <w:jc w:val="center"/>
              <w:rPr>
                <w:rFonts w:ascii="Arial" w:eastAsia="Calibri" w:hAnsi="Arial" w:cs="Arial"/>
                <w:sz w:val="18"/>
                <w:szCs w:val="18"/>
                <w:lang w:eastAsia="es-ES"/>
              </w:rPr>
            </w:pPr>
            <w:r w:rsidRPr="000B7504">
              <w:rPr>
                <w:rFonts w:ascii="Arial" w:eastAsia="Calibri" w:hAnsi="Arial" w:cs="Arial"/>
                <w:sz w:val="18"/>
                <w:szCs w:val="18"/>
                <w:lang w:eastAsia="es-ES"/>
              </w:rPr>
              <w:t xml:space="preserve">A partir </w:t>
            </w:r>
            <w:r w:rsidR="00FB36D9" w:rsidRPr="000B7504">
              <w:rPr>
                <w:rFonts w:ascii="Arial" w:eastAsia="Calibri" w:hAnsi="Arial" w:cs="Arial"/>
                <w:sz w:val="18"/>
                <w:szCs w:val="18"/>
                <w:lang w:eastAsia="es-ES"/>
              </w:rPr>
              <w:t xml:space="preserve">del </w:t>
            </w:r>
            <w:r w:rsidR="00E85AA0" w:rsidRPr="000B7504">
              <w:rPr>
                <w:rFonts w:ascii="Arial" w:eastAsia="Calibri" w:hAnsi="Arial" w:cs="Arial"/>
                <w:sz w:val="18"/>
                <w:szCs w:val="18"/>
                <w:lang w:eastAsia="es-ES"/>
              </w:rPr>
              <w:t>2</w:t>
            </w:r>
            <w:r w:rsidR="00ED221B" w:rsidRPr="000B7504">
              <w:rPr>
                <w:rFonts w:ascii="Arial" w:eastAsia="Calibri" w:hAnsi="Arial" w:cs="Arial"/>
                <w:sz w:val="18"/>
                <w:szCs w:val="18"/>
                <w:lang w:eastAsia="es-ES"/>
              </w:rPr>
              <w:t>8</w:t>
            </w:r>
            <w:r w:rsidR="00FB36D9" w:rsidRPr="000B7504">
              <w:rPr>
                <w:rFonts w:ascii="Arial" w:eastAsia="Calibri" w:hAnsi="Arial" w:cs="Arial"/>
                <w:sz w:val="18"/>
                <w:szCs w:val="18"/>
                <w:lang w:eastAsia="es-ES"/>
              </w:rPr>
              <w:t xml:space="preserve"> de </w:t>
            </w:r>
            <w:r w:rsidR="00DD5CA1" w:rsidRPr="000B7504">
              <w:rPr>
                <w:rFonts w:ascii="Arial" w:hAnsi="Arial" w:cs="Arial"/>
                <w:sz w:val="18"/>
                <w:szCs w:val="18"/>
                <w:lang w:val="es-MX"/>
              </w:rPr>
              <w:t>noviembre</w:t>
            </w:r>
            <w:r w:rsidRPr="000B7504">
              <w:rPr>
                <w:rFonts w:ascii="Arial" w:eastAsia="Calibri" w:hAnsi="Arial" w:cs="Arial"/>
                <w:sz w:val="18"/>
                <w:szCs w:val="18"/>
                <w:lang w:eastAsia="es-ES"/>
              </w:rPr>
              <w:t xml:space="preserve"> </w:t>
            </w:r>
          </w:p>
          <w:p w14:paraId="0123FAAE" w14:textId="3D143DF8" w:rsidR="00E71777" w:rsidRPr="000B7504" w:rsidRDefault="00E71777" w:rsidP="00E85AA0">
            <w:pPr>
              <w:suppressAutoHyphens w:val="0"/>
              <w:spacing w:line="276" w:lineRule="auto"/>
              <w:jc w:val="center"/>
              <w:rPr>
                <w:rFonts w:ascii="Arial" w:eastAsia="Calibri" w:hAnsi="Arial" w:cs="Arial"/>
                <w:sz w:val="18"/>
                <w:szCs w:val="18"/>
                <w:lang w:eastAsia="es-ES"/>
              </w:rPr>
            </w:pPr>
            <w:r w:rsidRPr="000B7504">
              <w:rPr>
                <w:rFonts w:ascii="Arial" w:eastAsia="Calibri" w:hAnsi="Arial" w:cs="Arial"/>
                <w:sz w:val="18"/>
                <w:szCs w:val="18"/>
                <w:lang w:eastAsia="es-ES"/>
              </w:rPr>
              <w:t>del 2023</w:t>
            </w:r>
          </w:p>
        </w:tc>
        <w:tc>
          <w:tcPr>
            <w:tcW w:w="1701" w:type="dxa"/>
            <w:vAlign w:val="center"/>
          </w:tcPr>
          <w:p w14:paraId="5C54A280" w14:textId="77777777" w:rsidR="00E71777" w:rsidRPr="000B7504" w:rsidRDefault="00E71777" w:rsidP="00E85AA0">
            <w:pPr>
              <w:jc w:val="center"/>
              <w:rPr>
                <w:rFonts w:ascii="Arial" w:hAnsi="Arial" w:cs="Arial"/>
                <w:sz w:val="18"/>
                <w:szCs w:val="18"/>
                <w:lang w:val="en-US"/>
              </w:rPr>
            </w:pPr>
            <w:r w:rsidRPr="000B7504">
              <w:rPr>
                <w:rFonts w:ascii="Arial" w:hAnsi="Arial" w:cs="Arial"/>
                <w:sz w:val="18"/>
                <w:szCs w:val="18"/>
                <w:lang w:val="es-MX"/>
              </w:rPr>
              <w:t>SGGI – GCTIC</w:t>
            </w:r>
          </w:p>
        </w:tc>
      </w:tr>
      <w:tr w:rsidR="00E71777" w:rsidRPr="000B7504" w14:paraId="4C369A34" w14:textId="77777777" w:rsidTr="00864BAB">
        <w:trPr>
          <w:trHeight w:val="681"/>
        </w:trPr>
        <w:tc>
          <w:tcPr>
            <w:tcW w:w="420" w:type="dxa"/>
            <w:vAlign w:val="center"/>
          </w:tcPr>
          <w:p w14:paraId="12529A35"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lastRenderedPageBreak/>
              <w:t>4</w:t>
            </w:r>
          </w:p>
        </w:tc>
        <w:tc>
          <w:tcPr>
            <w:tcW w:w="3544" w:type="dxa"/>
            <w:tcBorders>
              <w:bottom w:val="single" w:sz="4" w:space="0" w:color="auto"/>
            </w:tcBorders>
            <w:vAlign w:val="center"/>
          </w:tcPr>
          <w:p w14:paraId="05F28DD1" w14:textId="77777777" w:rsidR="00E71777" w:rsidRPr="000B7504" w:rsidRDefault="00E71777" w:rsidP="00864BAB">
            <w:pPr>
              <w:suppressAutoHyphens w:val="0"/>
              <w:spacing w:line="276" w:lineRule="auto"/>
              <w:rPr>
                <w:rFonts w:ascii="Arial" w:hAnsi="Arial" w:cs="Arial"/>
                <w:b/>
                <w:sz w:val="18"/>
                <w:szCs w:val="18"/>
                <w:lang w:eastAsia="es-ES"/>
              </w:rPr>
            </w:pPr>
            <w:r w:rsidRPr="000B7504">
              <w:rPr>
                <w:rFonts w:ascii="Arial" w:hAnsi="Arial" w:cs="Arial"/>
                <w:b/>
                <w:sz w:val="18"/>
                <w:szCs w:val="18"/>
                <w:lang w:eastAsia="es-ES"/>
              </w:rPr>
              <w:t>Inscripción por SISEP:</w:t>
            </w:r>
          </w:p>
          <w:p w14:paraId="453744FF" w14:textId="2B119CB0" w:rsidR="00E71777" w:rsidRPr="000B7504" w:rsidRDefault="00E71777" w:rsidP="00864BAB">
            <w:pPr>
              <w:suppressAutoHyphens w:val="0"/>
              <w:spacing w:line="276" w:lineRule="auto"/>
              <w:rPr>
                <w:rFonts w:ascii="Arial" w:hAnsi="Arial" w:cs="Arial"/>
                <w:sz w:val="18"/>
                <w:szCs w:val="18"/>
              </w:rPr>
            </w:pPr>
            <w:r w:rsidRPr="000B7504">
              <w:rPr>
                <w:rFonts w:ascii="Arial" w:hAnsi="Arial" w:cs="Arial"/>
                <w:sz w:val="18"/>
                <w:szCs w:val="18"/>
              </w:rPr>
              <w:t>(</w:t>
            </w:r>
            <w:r w:rsidRPr="000B7504">
              <w:rPr>
                <w:rStyle w:val="Hipervnculo"/>
                <w:rFonts w:ascii="Arial" w:hAnsi="Arial" w:cs="Arial"/>
                <w:color w:val="auto"/>
                <w:sz w:val="18"/>
                <w:szCs w:val="18"/>
              </w:rPr>
              <w:t>ww1</w:t>
            </w:r>
            <w:r w:rsidR="00840E14" w:rsidRPr="000B7504">
              <w:rPr>
                <w:rStyle w:val="Hipervnculo"/>
                <w:rFonts w:ascii="Arial" w:hAnsi="Arial" w:cs="Arial"/>
                <w:color w:val="auto"/>
                <w:sz w:val="18"/>
                <w:szCs w:val="18"/>
              </w:rPr>
              <w:t>0</w:t>
            </w:r>
            <w:r w:rsidRPr="000B7504">
              <w:rPr>
                <w:rStyle w:val="Hipervnculo"/>
                <w:rFonts w:ascii="Arial" w:hAnsi="Arial" w:cs="Arial"/>
                <w:color w:val="auto"/>
                <w:sz w:val="18"/>
                <w:szCs w:val="18"/>
              </w:rPr>
              <w:t>.essalud.gob.pe/sise)</w:t>
            </w:r>
          </w:p>
        </w:tc>
        <w:tc>
          <w:tcPr>
            <w:tcW w:w="3118" w:type="dxa"/>
            <w:vAlign w:val="center"/>
          </w:tcPr>
          <w:p w14:paraId="745EBBB5" w14:textId="70DB6CC6" w:rsidR="00E71777" w:rsidRPr="000B7504" w:rsidRDefault="00ED221B" w:rsidP="00864BAB">
            <w:pPr>
              <w:suppressAutoHyphens w:val="0"/>
              <w:spacing w:line="276" w:lineRule="auto"/>
              <w:jc w:val="center"/>
              <w:rPr>
                <w:rFonts w:ascii="Arial" w:hAnsi="Arial" w:cs="Arial"/>
                <w:sz w:val="18"/>
                <w:szCs w:val="18"/>
                <w:lang w:eastAsia="es-ES"/>
              </w:rPr>
            </w:pPr>
            <w:r w:rsidRPr="000B7504">
              <w:rPr>
                <w:rFonts w:ascii="Arial" w:hAnsi="Arial" w:cs="Arial"/>
                <w:sz w:val="18"/>
                <w:szCs w:val="18"/>
                <w:lang w:eastAsia="es-ES"/>
              </w:rPr>
              <w:t>0</w:t>
            </w:r>
            <w:r w:rsidR="00AD37B1" w:rsidRPr="000B7504">
              <w:rPr>
                <w:rFonts w:ascii="Arial" w:hAnsi="Arial" w:cs="Arial"/>
                <w:sz w:val="18"/>
                <w:szCs w:val="18"/>
                <w:lang w:eastAsia="es-ES"/>
              </w:rPr>
              <w:t>4</w:t>
            </w:r>
            <w:r w:rsidRPr="000B7504">
              <w:rPr>
                <w:rFonts w:ascii="Arial" w:hAnsi="Arial" w:cs="Arial"/>
                <w:sz w:val="18"/>
                <w:szCs w:val="18"/>
                <w:lang w:eastAsia="es-ES"/>
              </w:rPr>
              <w:t xml:space="preserve"> d</w:t>
            </w:r>
            <w:r w:rsidR="00E85AA0" w:rsidRPr="000B7504">
              <w:rPr>
                <w:rFonts w:ascii="Arial" w:hAnsi="Arial" w:cs="Arial"/>
                <w:sz w:val="18"/>
                <w:szCs w:val="18"/>
                <w:lang w:eastAsia="es-ES"/>
              </w:rPr>
              <w:t xml:space="preserve">e </w:t>
            </w:r>
            <w:proofErr w:type="spellStart"/>
            <w:r w:rsidR="009F25DF" w:rsidRPr="000B7504">
              <w:rPr>
                <w:rFonts w:ascii="Arial" w:hAnsi="Arial" w:cs="Arial"/>
                <w:sz w:val="18"/>
                <w:szCs w:val="18"/>
                <w:lang w:eastAsia="es-ES"/>
              </w:rPr>
              <w:t>dici</w:t>
            </w:r>
            <w:r w:rsidR="00DD5CA1" w:rsidRPr="000B7504">
              <w:rPr>
                <w:rFonts w:ascii="Arial" w:hAnsi="Arial" w:cs="Arial"/>
                <w:sz w:val="18"/>
                <w:szCs w:val="18"/>
                <w:lang w:val="es-MX"/>
              </w:rPr>
              <w:t>embre</w:t>
            </w:r>
            <w:proofErr w:type="spellEnd"/>
            <w:r w:rsidR="00E71777" w:rsidRPr="000B7504">
              <w:rPr>
                <w:rFonts w:ascii="Arial" w:hAnsi="Arial" w:cs="Arial"/>
                <w:sz w:val="18"/>
                <w:szCs w:val="18"/>
                <w:lang w:eastAsia="es-ES"/>
              </w:rPr>
              <w:t xml:space="preserve"> del 2023</w:t>
            </w:r>
          </w:p>
          <w:p w14:paraId="7153FD1F" w14:textId="3C944F36" w:rsidR="00E71777" w:rsidRPr="000B7504" w:rsidRDefault="00E71777" w:rsidP="00BC07BA">
            <w:pPr>
              <w:suppressAutoHyphens w:val="0"/>
              <w:spacing w:line="276" w:lineRule="auto"/>
              <w:jc w:val="center"/>
              <w:rPr>
                <w:rFonts w:ascii="Arial" w:hAnsi="Arial" w:cs="Arial"/>
                <w:b/>
                <w:sz w:val="18"/>
                <w:szCs w:val="18"/>
                <w:u w:val="single"/>
                <w:lang w:val="es-MX"/>
              </w:rPr>
            </w:pPr>
            <w:r w:rsidRPr="000B7504">
              <w:rPr>
                <w:rFonts w:ascii="Arial" w:hAnsi="Arial" w:cs="Arial"/>
                <w:b/>
                <w:sz w:val="18"/>
                <w:szCs w:val="18"/>
                <w:u w:val="single"/>
                <w:lang w:eastAsia="es-ES"/>
              </w:rPr>
              <w:t>(hasta las 1</w:t>
            </w:r>
            <w:r w:rsidR="00BC07BA" w:rsidRPr="000B7504">
              <w:rPr>
                <w:rFonts w:ascii="Arial" w:hAnsi="Arial" w:cs="Arial"/>
                <w:b/>
                <w:sz w:val="18"/>
                <w:szCs w:val="18"/>
                <w:u w:val="single"/>
                <w:lang w:eastAsia="es-ES"/>
              </w:rPr>
              <w:t>6</w:t>
            </w:r>
            <w:r w:rsidRPr="000B7504">
              <w:rPr>
                <w:rFonts w:ascii="Arial" w:hAnsi="Arial" w:cs="Arial"/>
                <w:b/>
                <w:sz w:val="18"/>
                <w:szCs w:val="18"/>
                <w:u w:val="single"/>
                <w:lang w:eastAsia="es-ES"/>
              </w:rPr>
              <w:t>:00 horas)</w:t>
            </w:r>
          </w:p>
        </w:tc>
        <w:tc>
          <w:tcPr>
            <w:tcW w:w="1701" w:type="dxa"/>
            <w:vMerge w:val="restart"/>
            <w:vAlign w:val="center"/>
          </w:tcPr>
          <w:p w14:paraId="3E227D88" w14:textId="4CFEBF60" w:rsidR="00E71777" w:rsidRPr="000B7504" w:rsidRDefault="00E71777" w:rsidP="00864BAB">
            <w:pPr>
              <w:jc w:val="center"/>
              <w:rPr>
                <w:rFonts w:ascii="Arial" w:hAnsi="Arial" w:cs="Arial"/>
                <w:sz w:val="18"/>
                <w:szCs w:val="18"/>
                <w:lang w:val="en-US"/>
              </w:rPr>
            </w:pPr>
            <w:r w:rsidRPr="000B7504">
              <w:rPr>
                <w:rFonts w:ascii="Arial" w:hAnsi="Arial" w:cs="Arial"/>
                <w:sz w:val="18"/>
                <w:szCs w:val="18"/>
                <w:lang w:val="en-US"/>
              </w:rPr>
              <w:t xml:space="preserve"> SGGI – GCTIC – </w:t>
            </w:r>
            <w:proofErr w:type="spellStart"/>
            <w:r w:rsidR="00E85AA0" w:rsidRPr="000B7504">
              <w:rPr>
                <w:rFonts w:ascii="Arial" w:hAnsi="Arial" w:cs="Arial"/>
                <w:sz w:val="18"/>
                <w:szCs w:val="18"/>
                <w:lang w:val="es-MX"/>
              </w:rPr>
              <w:t>GCSyPE</w:t>
            </w:r>
            <w:proofErr w:type="spellEnd"/>
          </w:p>
        </w:tc>
      </w:tr>
      <w:tr w:rsidR="00E71777" w:rsidRPr="000B7504" w14:paraId="1E7AADB4" w14:textId="77777777" w:rsidTr="00864BAB">
        <w:trPr>
          <w:trHeight w:val="548"/>
        </w:trPr>
        <w:tc>
          <w:tcPr>
            <w:tcW w:w="420" w:type="dxa"/>
            <w:vAlign w:val="center"/>
          </w:tcPr>
          <w:p w14:paraId="65C6A7E3"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5</w:t>
            </w:r>
          </w:p>
        </w:tc>
        <w:tc>
          <w:tcPr>
            <w:tcW w:w="3544" w:type="dxa"/>
            <w:tcBorders>
              <w:bottom w:val="single" w:sz="4" w:space="0" w:color="auto"/>
            </w:tcBorders>
            <w:vAlign w:val="center"/>
          </w:tcPr>
          <w:p w14:paraId="112397FE" w14:textId="77777777" w:rsidR="00E71777" w:rsidRPr="000B7504" w:rsidRDefault="00E71777" w:rsidP="00864BAB">
            <w:pPr>
              <w:suppressAutoHyphens w:val="0"/>
              <w:autoSpaceDE w:val="0"/>
              <w:autoSpaceDN w:val="0"/>
              <w:adjustRightInd w:val="0"/>
              <w:rPr>
                <w:rFonts w:ascii="Arial" w:hAnsi="Arial" w:cs="Arial"/>
                <w:b/>
                <w:sz w:val="18"/>
                <w:szCs w:val="18"/>
                <w:lang w:eastAsia="es-ES"/>
              </w:rPr>
            </w:pPr>
            <w:r w:rsidRPr="000B7504">
              <w:rPr>
                <w:rFonts w:ascii="Arial" w:hAnsi="Arial" w:cs="Arial"/>
                <w:b/>
                <w:sz w:val="18"/>
                <w:szCs w:val="18"/>
                <w:lang w:val="es-MX"/>
              </w:rPr>
              <w:t>Resultado de Postulantes inscritos en el SISEP (*)</w:t>
            </w:r>
          </w:p>
        </w:tc>
        <w:tc>
          <w:tcPr>
            <w:tcW w:w="3118" w:type="dxa"/>
            <w:vAlign w:val="center"/>
          </w:tcPr>
          <w:p w14:paraId="1D8AADAA" w14:textId="7B9A4F10" w:rsidR="00E71777" w:rsidRPr="000B7504" w:rsidRDefault="00ED221B" w:rsidP="00864BAB">
            <w:pPr>
              <w:suppressAutoHyphens w:val="0"/>
              <w:spacing w:line="276" w:lineRule="auto"/>
              <w:jc w:val="center"/>
              <w:rPr>
                <w:rFonts w:ascii="Arial" w:hAnsi="Arial" w:cs="Arial"/>
                <w:sz w:val="18"/>
                <w:szCs w:val="18"/>
                <w:lang w:eastAsia="es-ES"/>
              </w:rPr>
            </w:pPr>
            <w:r w:rsidRPr="000B7504">
              <w:rPr>
                <w:rFonts w:ascii="Arial" w:hAnsi="Arial" w:cs="Arial"/>
                <w:sz w:val="18"/>
                <w:szCs w:val="18"/>
                <w:lang w:eastAsia="es-ES"/>
              </w:rPr>
              <w:t>0</w:t>
            </w:r>
            <w:r w:rsidR="00AD37B1" w:rsidRPr="000B7504">
              <w:rPr>
                <w:rFonts w:ascii="Arial" w:hAnsi="Arial" w:cs="Arial"/>
                <w:sz w:val="18"/>
                <w:szCs w:val="18"/>
                <w:lang w:eastAsia="es-ES"/>
              </w:rPr>
              <w:t>4</w:t>
            </w:r>
            <w:r w:rsidR="00DD5CA1" w:rsidRPr="000B7504">
              <w:rPr>
                <w:rFonts w:ascii="Arial" w:hAnsi="Arial" w:cs="Arial"/>
                <w:sz w:val="18"/>
                <w:szCs w:val="18"/>
                <w:lang w:eastAsia="es-ES"/>
              </w:rPr>
              <w:t xml:space="preserve"> de </w:t>
            </w:r>
            <w:proofErr w:type="spellStart"/>
            <w:r w:rsidR="009F25DF" w:rsidRPr="000B7504">
              <w:rPr>
                <w:rFonts w:ascii="Arial" w:hAnsi="Arial" w:cs="Arial"/>
                <w:sz w:val="18"/>
                <w:szCs w:val="18"/>
                <w:lang w:eastAsia="es-ES"/>
              </w:rPr>
              <w:t>dicie</w:t>
            </w:r>
            <w:r w:rsidR="00DD5CA1" w:rsidRPr="000B7504">
              <w:rPr>
                <w:rFonts w:ascii="Arial" w:hAnsi="Arial" w:cs="Arial"/>
                <w:sz w:val="18"/>
                <w:szCs w:val="18"/>
                <w:lang w:val="es-MX"/>
              </w:rPr>
              <w:t>mbre</w:t>
            </w:r>
            <w:proofErr w:type="spellEnd"/>
            <w:r w:rsidR="00DD5CA1" w:rsidRPr="000B7504">
              <w:rPr>
                <w:rFonts w:ascii="Arial" w:hAnsi="Arial" w:cs="Arial"/>
                <w:sz w:val="18"/>
                <w:szCs w:val="18"/>
                <w:lang w:eastAsia="es-ES"/>
              </w:rPr>
              <w:t xml:space="preserve"> </w:t>
            </w:r>
            <w:r w:rsidR="00E71777" w:rsidRPr="000B7504">
              <w:rPr>
                <w:rFonts w:ascii="Arial" w:hAnsi="Arial" w:cs="Arial"/>
                <w:sz w:val="18"/>
                <w:szCs w:val="18"/>
                <w:lang w:eastAsia="es-ES"/>
              </w:rPr>
              <w:t>del 2023</w:t>
            </w:r>
          </w:p>
          <w:p w14:paraId="6C3503AF" w14:textId="2F0CDC9B" w:rsidR="00E71777" w:rsidRPr="000B7504" w:rsidRDefault="00E71777" w:rsidP="002228FF">
            <w:pPr>
              <w:suppressAutoHyphens w:val="0"/>
              <w:spacing w:line="276" w:lineRule="auto"/>
              <w:jc w:val="center"/>
              <w:rPr>
                <w:rFonts w:ascii="Arial" w:hAnsi="Arial" w:cs="Arial"/>
                <w:sz w:val="18"/>
                <w:szCs w:val="18"/>
                <w:lang w:eastAsia="es-ES"/>
              </w:rPr>
            </w:pPr>
            <w:r w:rsidRPr="000B7504">
              <w:rPr>
                <w:rFonts w:ascii="Arial" w:hAnsi="Arial" w:cs="Arial"/>
                <w:sz w:val="18"/>
                <w:szCs w:val="18"/>
                <w:lang w:eastAsia="es-ES"/>
              </w:rPr>
              <w:t>(a partir de las 16:</w:t>
            </w:r>
            <w:r w:rsidR="002228FF" w:rsidRPr="000B7504">
              <w:rPr>
                <w:rFonts w:ascii="Arial" w:hAnsi="Arial" w:cs="Arial"/>
                <w:sz w:val="18"/>
                <w:szCs w:val="18"/>
                <w:lang w:eastAsia="es-ES"/>
              </w:rPr>
              <w:t>3</w:t>
            </w:r>
            <w:r w:rsidRPr="000B7504">
              <w:rPr>
                <w:rFonts w:ascii="Arial" w:hAnsi="Arial" w:cs="Arial"/>
                <w:sz w:val="18"/>
                <w:szCs w:val="18"/>
                <w:lang w:eastAsia="es-ES"/>
              </w:rPr>
              <w:t>0 horas)</w:t>
            </w:r>
          </w:p>
        </w:tc>
        <w:tc>
          <w:tcPr>
            <w:tcW w:w="1701" w:type="dxa"/>
            <w:vMerge/>
            <w:vAlign w:val="center"/>
          </w:tcPr>
          <w:p w14:paraId="48DB41DE" w14:textId="77777777" w:rsidR="00E71777" w:rsidRPr="000B7504" w:rsidRDefault="00E71777" w:rsidP="00864BAB">
            <w:pPr>
              <w:jc w:val="center"/>
              <w:rPr>
                <w:rFonts w:ascii="Arial" w:hAnsi="Arial" w:cs="Arial"/>
                <w:sz w:val="18"/>
                <w:szCs w:val="18"/>
                <w:lang w:val="es-MX"/>
              </w:rPr>
            </w:pPr>
          </w:p>
        </w:tc>
      </w:tr>
      <w:tr w:rsidR="00E71777" w:rsidRPr="000B7504" w14:paraId="7143EF22" w14:textId="77777777" w:rsidTr="00864BAB">
        <w:trPr>
          <w:trHeight w:val="281"/>
        </w:trPr>
        <w:tc>
          <w:tcPr>
            <w:tcW w:w="8783" w:type="dxa"/>
            <w:gridSpan w:val="4"/>
            <w:shd w:val="clear" w:color="auto" w:fill="BDD6EE" w:themeFill="accent1" w:themeFillTint="66"/>
            <w:vAlign w:val="center"/>
          </w:tcPr>
          <w:p w14:paraId="636693E0" w14:textId="77777777" w:rsidR="00E71777" w:rsidRPr="000B7504" w:rsidRDefault="00E71777" w:rsidP="00864BAB">
            <w:pPr>
              <w:jc w:val="both"/>
              <w:rPr>
                <w:rFonts w:ascii="Arial" w:hAnsi="Arial" w:cs="Arial"/>
                <w:sz w:val="18"/>
                <w:szCs w:val="18"/>
                <w:lang w:val="es-MX"/>
              </w:rPr>
            </w:pPr>
            <w:r w:rsidRPr="000B7504">
              <w:rPr>
                <w:rFonts w:ascii="Arial" w:hAnsi="Arial" w:cs="Arial"/>
                <w:b/>
                <w:sz w:val="18"/>
                <w:szCs w:val="18"/>
                <w:lang w:val="es-MX"/>
              </w:rPr>
              <w:t>SELECCIÓN</w:t>
            </w:r>
          </w:p>
        </w:tc>
      </w:tr>
      <w:tr w:rsidR="00E71777" w:rsidRPr="000B7504" w14:paraId="5D41DF20" w14:textId="77777777" w:rsidTr="00864BAB">
        <w:trPr>
          <w:trHeight w:val="473"/>
        </w:trPr>
        <w:tc>
          <w:tcPr>
            <w:tcW w:w="420" w:type="dxa"/>
            <w:shd w:val="clear" w:color="auto" w:fill="auto"/>
            <w:vAlign w:val="center"/>
          </w:tcPr>
          <w:p w14:paraId="5639E7BB"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067BDEDB" w14:textId="77777777" w:rsidR="00E71777" w:rsidRPr="000B7504" w:rsidRDefault="00E71777" w:rsidP="00864BAB">
            <w:pPr>
              <w:jc w:val="both"/>
              <w:rPr>
                <w:rFonts w:ascii="Arial" w:hAnsi="Arial" w:cs="Arial"/>
                <w:b/>
                <w:sz w:val="18"/>
                <w:szCs w:val="18"/>
                <w:lang w:val="es-MX"/>
              </w:rPr>
            </w:pPr>
            <w:r w:rsidRPr="000B7504">
              <w:rPr>
                <w:rFonts w:ascii="Arial" w:hAnsi="Arial" w:cs="Arial"/>
                <w:b/>
                <w:sz w:val="18"/>
                <w:szCs w:val="18"/>
                <w:lang w:val="es-MX" w:eastAsia="en-US"/>
              </w:rPr>
              <w:t xml:space="preserve">Prueba de enlace (Obligatorio) </w:t>
            </w:r>
            <w:hyperlink r:id="rId15" w:history="1">
              <w:r w:rsidRPr="000B7504">
                <w:rPr>
                  <w:rStyle w:val="Hipervnculo"/>
                  <w:rFonts w:ascii="Arial" w:hAnsi="Arial" w:cs="Arial"/>
                  <w:color w:val="auto"/>
                  <w:sz w:val="18"/>
                  <w:szCs w:val="18"/>
                  <w:lang w:eastAsia="en-US"/>
                </w:rPr>
                <w:t>http://aulavirtual.essalud.gob.pe/moodle/login/index.php</w:t>
              </w:r>
            </w:hyperlink>
            <w:r w:rsidRPr="000B7504">
              <w:rPr>
                <w:rFonts w:ascii="Arial" w:hAnsi="Arial" w:cs="Arial"/>
                <w:sz w:val="18"/>
                <w:szCs w:val="18"/>
                <w:lang w:val="es-MX" w:eastAsia="en-US"/>
              </w:rPr>
              <w:t>.</w:t>
            </w:r>
          </w:p>
        </w:tc>
        <w:tc>
          <w:tcPr>
            <w:tcW w:w="3118" w:type="dxa"/>
            <w:shd w:val="clear" w:color="auto" w:fill="auto"/>
            <w:vAlign w:val="center"/>
          </w:tcPr>
          <w:p w14:paraId="59213CF1" w14:textId="4135A301" w:rsidR="00E71777" w:rsidRPr="000B7504" w:rsidRDefault="00ED221B" w:rsidP="00864BAB">
            <w:pPr>
              <w:jc w:val="center"/>
              <w:rPr>
                <w:rFonts w:ascii="Arial" w:hAnsi="Arial" w:cs="Arial"/>
                <w:sz w:val="18"/>
                <w:szCs w:val="18"/>
                <w:lang w:val="es-MX"/>
              </w:rPr>
            </w:pPr>
            <w:r w:rsidRPr="000B7504">
              <w:rPr>
                <w:rFonts w:ascii="Arial" w:hAnsi="Arial" w:cs="Arial"/>
                <w:sz w:val="18"/>
                <w:szCs w:val="18"/>
                <w:lang w:eastAsia="es-ES"/>
              </w:rPr>
              <w:t>0</w:t>
            </w:r>
            <w:r w:rsidR="00824022" w:rsidRPr="000B7504">
              <w:rPr>
                <w:rFonts w:ascii="Arial" w:hAnsi="Arial" w:cs="Arial"/>
                <w:sz w:val="18"/>
                <w:szCs w:val="18"/>
                <w:lang w:eastAsia="es-ES"/>
              </w:rPr>
              <w:t>6</w:t>
            </w:r>
            <w:r w:rsidR="009F25DF" w:rsidRPr="000B7504">
              <w:rPr>
                <w:rFonts w:ascii="Arial" w:hAnsi="Arial" w:cs="Arial"/>
                <w:sz w:val="18"/>
                <w:szCs w:val="18"/>
                <w:lang w:eastAsia="es-ES"/>
              </w:rPr>
              <w:t xml:space="preserve"> de </w:t>
            </w:r>
            <w:proofErr w:type="spellStart"/>
            <w:r w:rsidR="009F25DF" w:rsidRPr="000B7504">
              <w:rPr>
                <w:rFonts w:ascii="Arial" w:hAnsi="Arial" w:cs="Arial"/>
                <w:sz w:val="18"/>
                <w:szCs w:val="18"/>
                <w:lang w:eastAsia="es-ES"/>
              </w:rPr>
              <w:t>dici</w:t>
            </w:r>
            <w:r w:rsidR="009F25DF" w:rsidRPr="000B7504">
              <w:rPr>
                <w:rFonts w:ascii="Arial" w:hAnsi="Arial" w:cs="Arial"/>
                <w:sz w:val="18"/>
                <w:szCs w:val="18"/>
                <w:lang w:val="es-MX"/>
              </w:rPr>
              <w:t>embre</w:t>
            </w:r>
            <w:proofErr w:type="spellEnd"/>
            <w:r w:rsidR="009F25DF" w:rsidRPr="000B7504">
              <w:rPr>
                <w:rFonts w:ascii="Arial" w:hAnsi="Arial" w:cs="Arial"/>
                <w:sz w:val="18"/>
                <w:szCs w:val="18"/>
                <w:lang w:eastAsia="es-ES"/>
              </w:rPr>
              <w:t xml:space="preserve"> </w:t>
            </w:r>
            <w:r w:rsidR="00E71777" w:rsidRPr="000B7504">
              <w:rPr>
                <w:rFonts w:ascii="Arial" w:hAnsi="Arial" w:cs="Arial"/>
                <w:sz w:val="18"/>
                <w:szCs w:val="18"/>
                <w:lang w:val="es-MX"/>
              </w:rPr>
              <w:t>del 2023</w:t>
            </w:r>
          </w:p>
          <w:p w14:paraId="6B2BCB08" w14:textId="7FD40AEB"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 xml:space="preserve">a las </w:t>
            </w:r>
            <w:r w:rsidR="00A71E46" w:rsidRPr="000B7504">
              <w:rPr>
                <w:rFonts w:ascii="Arial" w:hAnsi="Arial" w:cs="Arial"/>
                <w:sz w:val="18"/>
                <w:szCs w:val="18"/>
                <w:lang w:val="es-MX"/>
              </w:rPr>
              <w:t>0</w:t>
            </w:r>
            <w:r w:rsidR="00824022" w:rsidRPr="000B7504">
              <w:rPr>
                <w:rFonts w:ascii="Arial" w:hAnsi="Arial" w:cs="Arial"/>
                <w:sz w:val="18"/>
                <w:szCs w:val="18"/>
                <w:lang w:val="es-MX"/>
              </w:rPr>
              <w:t>9</w:t>
            </w:r>
            <w:r w:rsidRPr="000B7504">
              <w:rPr>
                <w:rFonts w:ascii="Arial" w:hAnsi="Arial" w:cs="Arial"/>
                <w:sz w:val="18"/>
                <w:szCs w:val="18"/>
                <w:lang w:val="es-MX"/>
              </w:rPr>
              <w:t>:</w:t>
            </w:r>
            <w:r w:rsidR="00824022" w:rsidRPr="000B7504">
              <w:rPr>
                <w:rFonts w:ascii="Arial" w:hAnsi="Arial" w:cs="Arial"/>
                <w:sz w:val="18"/>
                <w:szCs w:val="18"/>
                <w:lang w:val="es-MX"/>
              </w:rPr>
              <w:t>00</w:t>
            </w:r>
            <w:r w:rsidRPr="000B7504">
              <w:rPr>
                <w:rFonts w:ascii="Arial" w:hAnsi="Arial" w:cs="Arial"/>
                <w:sz w:val="18"/>
                <w:szCs w:val="18"/>
                <w:lang w:val="es-MX"/>
              </w:rPr>
              <w:t xml:space="preserve"> horas</w:t>
            </w:r>
          </w:p>
        </w:tc>
        <w:tc>
          <w:tcPr>
            <w:tcW w:w="1701" w:type="dxa"/>
            <w:vMerge w:val="restart"/>
            <w:shd w:val="clear" w:color="auto" w:fill="auto"/>
          </w:tcPr>
          <w:p w14:paraId="0A18D7D0" w14:textId="77777777" w:rsidR="00E71777" w:rsidRPr="000B7504" w:rsidRDefault="00E71777" w:rsidP="00864BAB">
            <w:pPr>
              <w:jc w:val="center"/>
              <w:rPr>
                <w:rFonts w:ascii="Arial" w:hAnsi="Arial" w:cs="Arial"/>
                <w:sz w:val="18"/>
                <w:szCs w:val="18"/>
                <w:lang w:val="es-PE"/>
              </w:rPr>
            </w:pPr>
          </w:p>
          <w:p w14:paraId="761BFB3C" w14:textId="77777777" w:rsidR="00E71777" w:rsidRPr="000B7504" w:rsidRDefault="00E71777" w:rsidP="00864BAB">
            <w:pPr>
              <w:jc w:val="center"/>
              <w:rPr>
                <w:rFonts w:ascii="Arial" w:hAnsi="Arial" w:cs="Arial"/>
                <w:sz w:val="18"/>
                <w:szCs w:val="18"/>
                <w:lang w:val="es-PE"/>
              </w:rPr>
            </w:pPr>
          </w:p>
          <w:p w14:paraId="2A82213D" w14:textId="05F66CED" w:rsidR="00E71777" w:rsidRPr="000B7504" w:rsidRDefault="00E71777" w:rsidP="00442864">
            <w:pPr>
              <w:jc w:val="center"/>
              <w:rPr>
                <w:rFonts w:ascii="Arial" w:hAnsi="Arial" w:cs="Arial"/>
                <w:sz w:val="18"/>
                <w:szCs w:val="18"/>
                <w:lang w:val="es-MX"/>
              </w:rPr>
            </w:pPr>
            <w:r w:rsidRPr="000B7504">
              <w:rPr>
                <w:rFonts w:ascii="Arial" w:hAnsi="Arial" w:cs="Arial"/>
                <w:sz w:val="18"/>
                <w:szCs w:val="18"/>
                <w:lang w:val="en-US"/>
              </w:rPr>
              <w:t xml:space="preserve">SGGI – </w:t>
            </w:r>
            <w:proofErr w:type="spellStart"/>
            <w:r w:rsidR="00E85AA0" w:rsidRPr="000B7504">
              <w:rPr>
                <w:rFonts w:ascii="Arial" w:hAnsi="Arial" w:cs="Arial"/>
                <w:sz w:val="18"/>
                <w:szCs w:val="18"/>
                <w:lang w:val="es-MX"/>
              </w:rPr>
              <w:t>GCSyPE</w:t>
            </w:r>
            <w:proofErr w:type="spellEnd"/>
          </w:p>
        </w:tc>
      </w:tr>
      <w:tr w:rsidR="00E71777" w:rsidRPr="000B7504" w14:paraId="700D51C9" w14:textId="77777777" w:rsidTr="00864BAB">
        <w:trPr>
          <w:trHeight w:val="473"/>
        </w:trPr>
        <w:tc>
          <w:tcPr>
            <w:tcW w:w="420" w:type="dxa"/>
            <w:shd w:val="clear" w:color="auto" w:fill="auto"/>
            <w:vAlign w:val="center"/>
          </w:tcPr>
          <w:p w14:paraId="4319B0C8"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4B9FC08C" w14:textId="77777777" w:rsidR="00E71777" w:rsidRPr="000B7504" w:rsidRDefault="00E71777" w:rsidP="00864BAB">
            <w:pPr>
              <w:jc w:val="both"/>
              <w:rPr>
                <w:rFonts w:ascii="Arial" w:hAnsi="Arial" w:cs="Arial"/>
                <w:b/>
                <w:sz w:val="18"/>
                <w:szCs w:val="18"/>
                <w:lang w:val="es-MX"/>
              </w:rPr>
            </w:pPr>
            <w:r w:rsidRPr="000B7504">
              <w:rPr>
                <w:rFonts w:ascii="Arial" w:hAnsi="Arial" w:cs="Arial"/>
                <w:b/>
                <w:sz w:val="18"/>
                <w:szCs w:val="18"/>
                <w:lang w:val="es-MX" w:eastAsia="en-US"/>
              </w:rPr>
              <w:t xml:space="preserve">Evaluación de Conocimientos – Plataforma Virtual </w:t>
            </w:r>
            <w:hyperlink r:id="rId16" w:history="1">
              <w:r w:rsidRPr="000B7504">
                <w:rPr>
                  <w:rStyle w:val="Hipervnculo"/>
                  <w:rFonts w:ascii="Arial" w:hAnsi="Arial" w:cs="Arial"/>
                  <w:color w:val="auto"/>
                  <w:sz w:val="18"/>
                  <w:szCs w:val="18"/>
                  <w:lang w:eastAsia="en-US"/>
                </w:rPr>
                <w:t>http://aulavirtual.essalud.gob.pe/moodle/login/index.php</w:t>
              </w:r>
            </w:hyperlink>
            <w:r w:rsidRPr="000B7504">
              <w:rPr>
                <w:rFonts w:ascii="Arial" w:hAnsi="Arial" w:cs="Arial"/>
                <w:sz w:val="18"/>
                <w:szCs w:val="18"/>
                <w:lang w:val="es-MX" w:eastAsia="en-US"/>
              </w:rPr>
              <w:t>.</w:t>
            </w:r>
          </w:p>
        </w:tc>
        <w:tc>
          <w:tcPr>
            <w:tcW w:w="3118" w:type="dxa"/>
            <w:shd w:val="clear" w:color="auto" w:fill="auto"/>
            <w:vAlign w:val="center"/>
          </w:tcPr>
          <w:p w14:paraId="4AAA972C" w14:textId="44532DCE" w:rsidR="00E71777" w:rsidRPr="000B7504" w:rsidRDefault="00ED221B" w:rsidP="00864BAB">
            <w:pPr>
              <w:jc w:val="center"/>
              <w:rPr>
                <w:rFonts w:ascii="Arial" w:hAnsi="Arial" w:cs="Arial"/>
                <w:sz w:val="18"/>
                <w:szCs w:val="18"/>
                <w:lang w:val="es-MX"/>
              </w:rPr>
            </w:pPr>
            <w:r w:rsidRPr="000B7504">
              <w:rPr>
                <w:rFonts w:ascii="Arial" w:hAnsi="Arial" w:cs="Arial"/>
                <w:sz w:val="18"/>
                <w:szCs w:val="18"/>
                <w:lang w:eastAsia="es-ES"/>
              </w:rPr>
              <w:t>0</w:t>
            </w:r>
            <w:r w:rsidR="00824022" w:rsidRPr="000B7504">
              <w:rPr>
                <w:rFonts w:ascii="Arial" w:hAnsi="Arial" w:cs="Arial"/>
                <w:sz w:val="18"/>
                <w:szCs w:val="18"/>
                <w:lang w:eastAsia="es-ES"/>
              </w:rPr>
              <w:t>6</w:t>
            </w:r>
            <w:r w:rsidR="009F25DF" w:rsidRPr="000B7504">
              <w:rPr>
                <w:rFonts w:ascii="Arial" w:hAnsi="Arial" w:cs="Arial"/>
                <w:sz w:val="18"/>
                <w:szCs w:val="18"/>
                <w:lang w:eastAsia="es-ES"/>
              </w:rPr>
              <w:t xml:space="preserve"> de </w:t>
            </w:r>
            <w:proofErr w:type="spellStart"/>
            <w:r w:rsidR="009F25DF" w:rsidRPr="000B7504">
              <w:rPr>
                <w:rFonts w:ascii="Arial" w:hAnsi="Arial" w:cs="Arial"/>
                <w:sz w:val="18"/>
                <w:szCs w:val="18"/>
                <w:lang w:eastAsia="es-ES"/>
              </w:rPr>
              <w:t>dici</w:t>
            </w:r>
            <w:r w:rsidR="009F25DF" w:rsidRPr="000B7504">
              <w:rPr>
                <w:rFonts w:ascii="Arial" w:hAnsi="Arial" w:cs="Arial"/>
                <w:sz w:val="18"/>
                <w:szCs w:val="18"/>
                <w:lang w:val="es-MX"/>
              </w:rPr>
              <w:t>embre</w:t>
            </w:r>
            <w:proofErr w:type="spellEnd"/>
            <w:r w:rsidR="009F25DF" w:rsidRPr="000B7504">
              <w:rPr>
                <w:rFonts w:ascii="Arial" w:hAnsi="Arial" w:cs="Arial"/>
                <w:sz w:val="18"/>
                <w:szCs w:val="18"/>
                <w:lang w:eastAsia="es-ES"/>
              </w:rPr>
              <w:t xml:space="preserve"> </w:t>
            </w:r>
            <w:r w:rsidR="00E71777" w:rsidRPr="000B7504">
              <w:rPr>
                <w:rFonts w:ascii="Arial" w:hAnsi="Arial" w:cs="Arial"/>
                <w:sz w:val="18"/>
                <w:szCs w:val="18"/>
                <w:lang w:val="es-MX"/>
              </w:rPr>
              <w:t>del 2023</w:t>
            </w:r>
          </w:p>
          <w:p w14:paraId="0D76446F" w14:textId="03CC91E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 xml:space="preserve">a las </w:t>
            </w:r>
            <w:r w:rsidR="00824022" w:rsidRPr="000B7504">
              <w:rPr>
                <w:rFonts w:ascii="Arial" w:hAnsi="Arial" w:cs="Arial"/>
                <w:sz w:val="18"/>
                <w:szCs w:val="18"/>
                <w:lang w:val="es-MX"/>
              </w:rPr>
              <w:t>10.00</w:t>
            </w:r>
            <w:r w:rsidRPr="000B7504">
              <w:rPr>
                <w:rFonts w:ascii="Arial" w:hAnsi="Arial" w:cs="Arial"/>
                <w:sz w:val="18"/>
                <w:szCs w:val="18"/>
                <w:lang w:val="es-MX"/>
              </w:rPr>
              <w:t xml:space="preserve"> horas</w:t>
            </w:r>
          </w:p>
        </w:tc>
        <w:tc>
          <w:tcPr>
            <w:tcW w:w="1701" w:type="dxa"/>
            <w:vMerge/>
            <w:shd w:val="clear" w:color="auto" w:fill="auto"/>
          </w:tcPr>
          <w:p w14:paraId="0D2C1AD0" w14:textId="77777777" w:rsidR="00E71777" w:rsidRPr="000B7504" w:rsidRDefault="00E71777" w:rsidP="00864BAB">
            <w:pPr>
              <w:jc w:val="center"/>
              <w:rPr>
                <w:rFonts w:ascii="Arial" w:hAnsi="Arial" w:cs="Arial"/>
                <w:sz w:val="18"/>
                <w:szCs w:val="18"/>
                <w:lang w:val="es-MX"/>
              </w:rPr>
            </w:pPr>
          </w:p>
        </w:tc>
      </w:tr>
      <w:tr w:rsidR="00E71777" w:rsidRPr="000B7504" w14:paraId="78E625B0" w14:textId="77777777" w:rsidTr="00864BAB">
        <w:trPr>
          <w:trHeight w:val="473"/>
        </w:trPr>
        <w:tc>
          <w:tcPr>
            <w:tcW w:w="420" w:type="dxa"/>
            <w:shd w:val="clear" w:color="auto" w:fill="auto"/>
            <w:vAlign w:val="center"/>
          </w:tcPr>
          <w:p w14:paraId="4A077D03"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8</w:t>
            </w:r>
          </w:p>
        </w:tc>
        <w:tc>
          <w:tcPr>
            <w:tcW w:w="3544" w:type="dxa"/>
            <w:vAlign w:val="center"/>
          </w:tcPr>
          <w:p w14:paraId="1C53B2A2" w14:textId="77777777" w:rsidR="00E71777" w:rsidRPr="000B7504" w:rsidRDefault="00E71777" w:rsidP="00864BAB">
            <w:pPr>
              <w:jc w:val="both"/>
              <w:rPr>
                <w:rFonts w:ascii="Arial" w:hAnsi="Arial" w:cs="Arial"/>
                <w:b/>
                <w:sz w:val="18"/>
                <w:szCs w:val="18"/>
                <w:lang w:val="es-MX"/>
              </w:rPr>
            </w:pPr>
            <w:r w:rsidRPr="000B7504">
              <w:rPr>
                <w:rFonts w:ascii="Arial" w:hAnsi="Arial" w:cs="Arial"/>
                <w:sz w:val="18"/>
                <w:szCs w:val="18"/>
                <w:lang w:val="es-MX"/>
              </w:rPr>
              <w:t>Publicación de resultados de la Evaluación de Conocimientos</w:t>
            </w:r>
          </w:p>
        </w:tc>
        <w:tc>
          <w:tcPr>
            <w:tcW w:w="3118" w:type="dxa"/>
            <w:shd w:val="clear" w:color="auto" w:fill="auto"/>
            <w:vAlign w:val="center"/>
          </w:tcPr>
          <w:p w14:paraId="51F8C2D3" w14:textId="1A8C0CBE" w:rsidR="00E71777" w:rsidRPr="000B7504" w:rsidRDefault="00ED221B" w:rsidP="00864BAB">
            <w:pPr>
              <w:jc w:val="center"/>
              <w:rPr>
                <w:rFonts w:ascii="Arial" w:hAnsi="Arial" w:cs="Arial"/>
                <w:sz w:val="18"/>
                <w:szCs w:val="18"/>
                <w:lang w:val="es-MX"/>
              </w:rPr>
            </w:pPr>
            <w:r w:rsidRPr="000B7504">
              <w:rPr>
                <w:rFonts w:ascii="Arial" w:hAnsi="Arial" w:cs="Arial"/>
                <w:sz w:val="18"/>
                <w:szCs w:val="18"/>
                <w:lang w:eastAsia="es-ES"/>
              </w:rPr>
              <w:t>0</w:t>
            </w:r>
            <w:r w:rsidR="00824022" w:rsidRPr="000B7504">
              <w:rPr>
                <w:rFonts w:ascii="Arial" w:hAnsi="Arial" w:cs="Arial"/>
                <w:sz w:val="18"/>
                <w:szCs w:val="18"/>
                <w:lang w:eastAsia="es-ES"/>
              </w:rPr>
              <w:t>6</w:t>
            </w:r>
            <w:r w:rsidR="009F25DF" w:rsidRPr="000B7504">
              <w:rPr>
                <w:rFonts w:ascii="Arial" w:hAnsi="Arial" w:cs="Arial"/>
                <w:sz w:val="18"/>
                <w:szCs w:val="18"/>
                <w:lang w:eastAsia="es-ES"/>
              </w:rPr>
              <w:t xml:space="preserve"> de </w:t>
            </w:r>
            <w:proofErr w:type="spellStart"/>
            <w:r w:rsidR="009F25DF" w:rsidRPr="000B7504">
              <w:rPr>
                <w:rFonts w:ascii="Arial" w:hAnsi="Arial" w:cs="Arial"/>
                <w:sz w:val="18"/>
                <w:szCs w:val="18"/>
                <w:lang w:eastAsia="es-ES"/>
              </w:rPr>
              <w:t>dici</w:t>
            </w:r>
            <w:r w:rsidR="009F25DF" w:rsidRPr="000B7504">
              <w:rPr>
                <w:rFonts w:ascii="Arial" w:hAnsi="Arial" w:cs="Arial"/>
                <w:sz w:val="18"/>
                <w:szCs w:val="18"/>
                <w:lang w:val="es-MX"/>
              </w:rPr>
              <w:t>embre</w:t>
            </w:r>
            <w:proofErr w:type="spellEnd"/>
            <w:r w:rsidR="009F25DF" w:rsidRPr="000B7504">
              <w:rPr>
                <w:rFonts w:ascii="Arial" w:hAnsi="Arial" w:cs="Arial"/>
                <w:sz w:val="18"/>
                <w:szCs w:val="18"/>
                <w:lang w:eastAsia="es-ES"/>
              </w:rPr>
              <w:t xml:space="preserve"> </w:t>
            </w:r>
            <w:r w:rsidR="00E71777" w:rsidRPr="000B7504">
              <w:rPr>
                <w:rFonts w:ascii="Arial" w:hAnsi="Arial" w:cs="Arial"/>
                <w:sz w:val="18"/>
                <w:szCs w:val="18"/>
                <w:lang w:val="es-MX"/>
              </w:rPr>
              <w:t>del 2023</w:t>
            </w:r>
          </w:p>
          <w:p w14:paraId="4F56E78D" w14:textId="6679C74B"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a partir de las 1</w:t>
            </w:r>
            <w:r w:rsidR="00824022" w:rsidRPr="000B7504">
              <w:rPr>
                <w:rFonts w:ascii="Arial" w:hAnsi="Arial" w:cs="Arial"/>
                <w:sz w:val="18"/>
                <w:szCs w:val="18"/>
                <w:lang w:val="es-MX"/>
              </w:rPr>
              <w:t>6</w:t>
            </w:r>
            <w:r w:rsidRPr="000B7504">
              <w:rPr>
                <w:rFonts w:ascii="Arial" w:hAnsi="Arial" w:cs="Arial"/>
                <w:sz w:val="18"/>
                <w:szCs w:val="18"/>
                <w:lang w:val="es-MX"/>
              </w:rPr>
              <w:t>:00 horas</w:t>
            </w:r>
          </w:p>
          <w:p w14:paraId="53FDF053" w14:textId="77777777" w:rsidR="00E71777" w:rsidRPr="000B7504" w:rsidRDefault="00E71777" w:rsidP="00864BAB">
            <w:pPr>
              <w:jc w:val="center"/>
              <w:rPr>
                <w:rStyle w:val="Hipervnculo"/>
                <w:rFonts w:ascii="Arial" w:hAnsi="Arial" w:cs="Arial"/>
                <w:color w:val="auto"/>
                <w:sz w:val="18"/>
                <w:szCs w:val="18"/>
              </w:rPr>
            </w:pPr>
            <w:r w:rsidRPr="000B7504">
              <w:rPr>
                <w:rFonts w:ascii="Arial" w:hAnsi="Arial" w:cs="Arial"/>
                <w:sz w:val="18"/>
                <w:szCs w:val="18"/>
                <w:lang w:val="es-MX"/>
              </w:rPr>
              <w:t>a través de la página web institucional</w:t>
            </w:r>
            <w:r w:rsidRPr="000B7504">
              <w:rPr>
                <w:rStyle w:val="Hipervnculo"/>
                <w:rFonts w:ascii="Arial" w:hAnsi="Arial" w:cs="Arial"/>
                <w:color w:val="auto"/>
                <w:sz w:val="18"/>
                <w:szCs w:val="18"/>
              </w:rPr>
              <w:t xml:space="preserve"> </w:t>
            </w:r>
            <w:hyperlink r:id="rId17" w:history="1">
              <w:r w:rsidRPr="000B7504">
                <w:rPr>
                  <w:rStyle w:val="Hipervnculo"/>
                  <w:rFonts w:ascii="Arial" w:hAnsi="Arial" w:cs="Arial"/>
                  <w:color w:val="auto"/>
                  <w:sz w:val="18"/>
                  <w:szCs w:val="18"/>
                </w:rPr>
                <w:t>http://convocatorias.essalud.gob.pe/</w:t>
              </w:r>
            </w:hyperlink>
          </w:p>
          <w:p w14:paraId="4FF993C4" w14:textId="77777777" w:rsidR="00E71777" w:rsidRPr="000B7504" w:rsidRDefault="00E71777" w:rsidP="00864BAB">
            <w:pPr>
              <w:jc w:val="center"/>
              <w:rPr>
                <w:rFonts w:ascii="Arial" w:hAnsi="Arial" w:cs="Arial"/>
                <w:sz w:val="18"/>
                <w:szCs w:val="18"/>
                <w:lang w:val="es-MX"/>
              </w:rPr>
            </w:pPr>
          </w:p>
        </w:tc>
        <w:tc>
          <w:tcPr>
            <w:tcW w:w="1701" w:type="dxa"/>
            <w:shd w:val="clear" w:color="auto" w:fill="auto"/>
            <w:vAlign w:val="center"/>
          </w:tcPr>
          <w:p w14:paraId="34A6AA75" w14:textId="52ABCFB9"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n-US"/>
              </w:rPr>
              <w:t xml:space="preserve">SGGI – GCTIC – </w:t>
            </w:r>
            <w:proofErr w:type="spellStart"/>
            <w:r w:rsidR="00E85AA0" w:rsidRPr="000B7504">
              <w:rPr>
                <w:rFonts w:ascii="Arial" w:hAnsi="Arial" w:cs="Arial"/>
                <w:sz w:val="18"/>
                <w:szCs w:val="18"/>
                <w:lang w:val="es-MX"/>
              </w:rPr>
              <w:t>GCSyPE</w:t>
            </w:r>
            <w:proofErr w:type="spellEnd"/>
          </w:p>
        </w:tc>
      </w:tr>
      <w:tr w:rsidR="00E71777" w:rsidRPr="000B7504" w14:paraId="2694E800" w14:textId="77777777" w:rsidTr="00864BAB">
        <w:trPr>
          <w:trHeight w:val="473"/>
        </w:trPr>
        <w:tc>
          <w:tcPr>
            <w:tcW w:w="420" w:type="dxa"/>
            <w:shd w:val="clear" w:color="auto" w:fill="auto"/>
            <w:vAlign w:val="center"/>
          </w:tcPr>
          <w:p w14:paraId="3040D350"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9</w:t>
            </w:r>
          </w:p>
        </w:tc>
        <w:tc>
          <w:tcPr>
            <w:tcW w:w="3544" w:type="dxa"/>
            <w:vAlign w:val="center"/>
          </w:tcPr>
          <w:p w14:paraId="41F78000" w14:textId="77777777" w:rsidR="00E71777" w:rsidRPr="000B7504" w:rsidRDefault="00E71777" w:rsidP="00864BAB">
            <w:pPr>
              <w:suppressAutoHyphens w:val="0"/>
              <w:autoSpaceDE w:val="0"/>
              <w:autoSpaceDN w:val="0"/>
              <w:adjustRightInd w:val="0"/>
              <w:jc w:val="both"/>
              <w:rPr>
                <w:rFonts w:ascii="Arial" w:hAnsi="Arial" w:cs="Arial"/>
                <w:b/>
                <w:sz w:val="18"/>
                <w:szCs w:val="18"/>
                <w:u w:val="single"/>
                <w:lang w:val="es-MX"/>
              </w:rPr>
            </w:pPr>
            <w:r w:rsidRPr="000B7504">
              <w:rPr>
                <w:rFonts w:ascii="Arial" w:hAnsi="Arial" w:cs="Arial"/>
                <w:b/>
                <w:sz w:val="18"/>
                <w:szCs w:val="18"/>
                <w:u w:val="single"/>
                <w:lang w:val="es-MX"/>
              </w:rPr>
              <w:t>Postulación vía electrónica:</w:t>
            </w:r>
          </w:p>
          <w:p w14:paraId="4EF654F8" w14:textId="77777777" w:rsidR="00E71777" w:rsidRPr="000B7504" w:rsidRDefault="00E71777" w:rsidP="00864BAB">
            <w:pPr>
              <w:suppressAutoHyphens w:val="0"/>
              <w:autoSpaceDE w:val="0"/>
              <w:autoSpaceDN w:val="0"/>
              <w:adjustRightInd w:val="0"/>
              <w:jc w:val="both"/>
              <w:rPr>
                <w:rFonts w:ascii="Arial" w:hAnsi="Arial" w:cs="Arial"/>
                <w:b/>
                <w:sz w:val="18"/>
                <w:szCs w:val="18"/>
                <w:lang w:val="es-MX"/>
              </w:rPr>
            </w:pPr>
            <w:r w:rsidRPr="000B7504">
              <w:rPr>
                <w:rFonts w:ascii="Arial" w:hAnsi="Arial" w:cs="Arial"/>
                <w:sz w:val="18"/>
                <w:szCs w:val="18"/>
                <w:lang w:val="es-MX"/>
              </w:rPr>
              <w:t xml:space="preserve">Presentación de Formatos </w:t>
            </w:r>
            <w:proofErr w:type="spellStart"/>
            <w:r w:rsidRPr="000B7504">
              <w:rPr>
                <w:rFonts w:ascii="Arial" w:hAnsi="Arial" w:cs="Arial"/>
                <w:sz w:val="18"/>
                <w:szCs w:val="18"/>
                <w:lang w:val="es-MX"/>
              </w:rPr>
              <w:t>N°</w:t>
            </w:r>
            <w:proofErr w:type="spellEnd"/>
            <w:r w:rsidRPr="000B7504">
              <w:rPr>
                <w:rFonts w:ascii="Arial" w:hAnsi="Arial" w:cs="Arial"/>
                <w:sz w:val="18"/>
                <w:szCs w:val="18"/>
                <w:lang w:val="es-MX"/>
              </w:rPr>
              <w:t xml:space="preserve"> 01, 02, 03, 04 de corresponder y 05 (registrados vía SISEP) y el CV descriptivo y documentado, a la plataforma virtual. </w:t>
            </w:r>
            <w:r w:rsidRPr="000B7504">
              <w:rPr>
                <w:rFonts w:ascii="Arial" w:hAnsi="Arial" w:cs="Arial"/>
                <w:sz w:val="18"/>
                <w:szCs w:val="18"/>
                <w:u w:val="single"/>
                <w:lang w:val="es-MX"/>
              </w:rPr>
              <w:t>http://aulavirtual.essalud.gob.pe/moodle/login/index.php.</w:t>
            </w:r>
          </w:p>
        </w:tc>
        <w:tc>
          <w:tcPr>
            <w:tcW w:w="3118" w:type="dxa"/>
            <w:shd w:val="clear" w:color="auto" w:fill="auto"/>
            <w:vAlign w:val="center"/>
          </w:tcPr>
          <w:p w14:paraId="5B26872F" w14:textId="616E81DD" w:rsidR="00E71777" w:rsidRPr="000B7504" w:rsidRDefault="00ED221B" w:rsidP="00864BAB">
            <w:pPr>
              <w:suppressAutoHyphens w:val="0"/>
              <w:spacing w:line="276" w:lineRule="auto"/>
              <w:jc w:val="center"/>
              <w:rPr>
                <w:rFonts w:ascii="Arial" w:hAnsi="Arial" w:cs="Arial"/>
                <w:sz w:val="18"/>
                <w:szCs w:val="18"/>
                <w:lang w:eastAsia="es-ES"/>
              </w:rPr>
            </w:pPr>
            <w:r w:rsidRPr="000B7504">
              <w:rPr>
                <w:rFonts w:ascii="Arial" w:hAnsi="Arial" w:cs="Arial"/>
                <w:sz w:val="18"/>
                <w:szCs w:val="18"/>
                <w:lang w:eastAsia="es-ES"/>
              </w:rPr>
              <w:t>0</w:t>
            </w:r>
            <w:r w:rsidR="00824022" w:rsidRPr="000B7504">
              <w:rPr>
                <w:rFonts w:ascii="Arial" w:hAnsi="Arial" w:cs="Arial"/>
                <w:sz w:val="18"/>
                <w:szCs w:val="18"/>
                <w:lang w:eastAsia="es-ES"/>
              </w:rPr>
              <w:t>7</w:t>
            </w:r>
            <w:r w:rsidR="009F25DF" w:rsidRPr="000B7504">
              <w:rPr>
                <w:rFonts w:ascii="Arial" w:hAnsi="Arial" w:cs="Arial"/>
                <w:sz w:val="18"/>
                <w:szCs w:val="18"/>
                <w:lang w:eastAsia="es-ES"/>
              </w:rPr>
              <w:t xml:space="preserve"> de </w:t>
            </w:r>
            <w:proofErr w:type="spellStart"/>
            <w:r w:rsidR="009F25DF" w:rsidRPr="000B7504">
              <w:rPr>
                <w:rFonts w:ascii="Arial" w:hAnsi="Arial" w:cs="Arial"/>
                <w:sz w:val="18"/>
                <w:szCs w:val="18"/>
                <w:lang w:eastAsia="es-ES"/>
              </w:rPr>
              <w:t>dici</w:t>
            </w:r>
            <w:r w:rsidR="009F25DF" w:rsidRPr="000B7504">
              <w:rPr>
                <w:rFonts w:ascii="Arial" w:hAnsi="Arial" w:cs="Arial"/>
                <w:sz w:val="18"/>
                <w:szCs w:val="18"/>
                <w:lang w:val="es-MX"/>
              </w:rPr>
              <w:t>embre</w:t>
            </w:r>
            <w:proofErr w:type="spellEnd"/>
            <w:r w:rsidR="009F25DF" w:rsidRPr="000B7504">
              <w:rPr>
                <w:rFonts w:ascii="Arial" w:hAnsi="Arial" w:cs="Arial"/>
                <w:sz w:val="18"/>
                <w:szCs w:val="18"/>
                <w:lang w:eastAsia="es-ES"/>
              </w:rPr>
              <w:t xml:space="preserve"> </w:t>
            </w:r>
            <w:r w:rsidR="00E71777" w:rsidRPr="000B7504">
              <w:rPr>
                <w:rFonts w:ascii="Arial" w:hAnsi="Arial" w:cs="Arial"/>
                <w:sz w:val="18"/>
                <w:szCs w:val="18"/>
                <w:lang w:eastAsia="es-ES"/>
              </w:rPr>
              <w:t xml:space="preserve">del 2023 </w:t>
            </w:r>
          </w:p>
          <w:p w14:paraId="701CEEC9" w14:textId="77777777" w:rsidR="00E71777" w:rsidRPr="000B7504" w:rsidRDefault="00E71777" w:rsidP="00864BAB">
            <w:pPr>
              <w:suppressAutoHyphens w:val="0"/>
              <w:spacing w:line="276" w:lineRule="auto"/>
              <w:jc w:val="center"/>
              <w:rPr>
                <w:rFonts w:ascii="Arial" w:hAnsi="Arial" w:cs="Arial"/>
                <w:sz w:val="18"/>
                <w:szCs w:val="18"/>
                <w:lang w:eastAsia="es-ES"/>
              </w:rPr>
            </w:pPr>
            <w:r w:rsidRPr="000B7504">
              <w:rPr>
                <w:rFonts w:ascii="Arial" w:hAnsi="Arial" w:cs="Arial"/>
                <w:sz w:val="18"/>
                <w:szCs w:val="18"/>
                <w:lang w:eastAsia="es-ES"/>
              </w:rPr>
              <w:t xml:space="preserve">hasta las 16:00 horas </w:t>
            </w:r>
          </w:p>
          <w:p w14:paraId="2101979F" w14:textId="77777777" w:rsidR="00E71777" w:rsidRPr="000B7504" w:rsidRDefault="00E71777" w:rsidP="00864BAB">
            <w:pPr>
              <w:suppressAutoHyphens w:val="0"/>
              <w:spacing w:line="276" w:lineRule="auto"/>
              <w:jc w:val="center"/>
              <w:rPr>
                <w:rFonts w:ascii="Arial" w:hAnsi="Arial" w:cs="Arial"/>
                <w:sz w:val="18"/>
                <w:szCs w:val="18"/>
                <w:lang w:val="es-MX"/>
              </w:rPr>
            </w:pPr>
            <w:r w:rsidRPr="000B7504">
              <w:rPr>
                <w:rFonts w:ascii="Arial" w:hAnsi="Arial" w:cs="Arial"/>
                <w:b/>
                <w:sz w:val="18"/>
                <w:szCs w:val="18"/>
                <w:u w:val="single"/>
                <w:lang w:eastAsia="es-ES"/>
              </w:rPr>
              <w:t>(hora exacta)</w:t>
            </w:r>
          </w:p>
        </w:tc>
        <w:tc>
          <w:tcPr>
            <w:tcW w:w="1701" w:type="dxa"/>
            <w:vMerge w:val="restart"/>
            <w:shd w:val="clear" w:color="auto" w:fill="auto"/>
            <w:vAlign w:val="center"/>
          </w:tcPr>
          <w:p w14:paraId="55227950"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n-US"/>
              </w:rPr>
              <w:t xml:space="preserve">SGGI – GCTIC </w:t>
            </w:r>
          </w:p>
        </w:tc>
      </w:tr>
      <w:tr w:rsidR="00E71777" w:rsidRPr="000B7504" w14:paraId="26A85FC7" w14:textId="77777777" w:rsidTr="00864BAB">
        <w:trPr>
          <w:trHeight w:val="473"/>
        </w:trPr>
        <w:tc>
          <w:tcPr>
            <w:tcW w:w="420" w:type="dxa"/>
            <w:shd w:val="clear" w:color="auto" w:fill="auto"/>
            <w:vAlign w:val="center"/>
          </w:tcPr>
          <w:p w14:paraId="39951E18"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10</w:t>
            </w:r>
          </w:p>
        </w:tc>
        <w:tc>
          <w:tcPr>
            <w:tcW w:w="3544" w:type="dxa"/>
            <w:vAlign w:val="center"/>
          </w:tcPr>
          <w:p w14:paraId="28B04D3F" w14:textId="77777777" w:rsidR="00E71777" w:rsidRPr="000B7504" w:rsidRDefault="00E71777" w:rsidP="00864BAB">
            <w:pPr>
              <w:jc w:val="both"/>
              <w:rPr>
                <w:rFonts w:ascii="Arial" w:hAnsi="Arial" w:cs="Arial"/>
                <w:sz w:val="18"/>
                <w:szCs w:val="18"/>
                <w:lang w:val="es-MX"/>
              </w:rPr>
            </w:pPr>
            <w:r w:rsidRPr="000B7504">
              <w:rPr>
                <w:rFonts w:ascii="Arial" w:hAnsi="Arial" w:cs="Arial"/>
                <w:b/>
                <w:sz w:val="18"/>
                <w:szCs w:val="18"/>
                <w:lang w:val="es-MX"/>
              </w:rPr>
              <w:t>Evaluación Curricular</w:t>
            </w:r>
            <w:r w:rsidRPr="000B7504">
              <w:rPr>
                <w:rFonts w:ascii="Arial" w:hAnsi="Arial" w:cs="Arial"/>
                <w:sz w:val="18"/>
                <w:szCs w:val="18"/>
                <w:lang w:val="es-MX"/>
              </w:rPr>
              <w:t xml:space="preserve"> (C.V descriptivo, documentado y formatos requeridos)</w:t>
            </w:r>
          </w:p>
        </w:tc>
        <w:tc>
          <w:tcPr>
            <w:tcW w:w="3118" w:type="dxa"/>
            <w:shd w:val="clear" w:color="auto" w:fill="auto"/>
            <w:vAlign w:val="center"/>
          </w:tcPr>
          <w:p w14:paraId="1908556E" w14:textId="234FAA62" w:rsidR="000B0215" w:rsidRPr="000B7504" w:rsidRDefault="00E71777" w:rsidP="00840E14">
            <w:pPr>
              <w:jc w:val="center"/>
              <w:rPr>
                <w:rFonts w:ascii="Arial" w:hAnsi="Arial" w:cs="Arial"/>
                <w:sz w:val="18"/>
                <w:szCs w:val="18"/>
                <w:lang w:eastAsia="es-ES"/>
              </w:rPr>
            </w:pPr>
            <w:r w:rsidRPr="000B7504">
              <w:rPr>
                <w:rFonts w:ascii="Arial" w:hAnsi="Arial" w:cs="Arial"/>
                <w:sz w:val="18"/>
                <w:szCs w:val="18"/>
                <w:lang w:val="es-MX"/>
              </w:rPr>
              <w:t xml:space="preserve">A partir del </w:t>
            </w:r>
            <w:r w:rsidR="00A07F67" w:rsidRPr="000B7504">
              <w:rPr>
                <w:rFonts w:ascii="Arial" w:hAnsi="Arial" w:cs="Arial"/>
                <w:sz w:val="18"/>
                <w:szCs w:val="18"/>
                <w:lang w:val="es-MX"/>
              </w:rPr>
              <w:t>0</w:t>
            </w:r>
            <w:r w:rsidR="00824022" w:rsidRPr="000B7504">
              <w:rPr>
                <w:rFonts w:ascii="Arial" w:hAnsi="Arial" w:cs="Arial"/>
                <w:sz w:val="18"/>
                <w:szCs w:val="18"/>
                <w:lang w:val="es-MX"/>
              </w:rPr>
              <w:t>7</w:t>
            </w:r>
            <w:r w:rsidR="009F25DF" w:rsidRPr="000B7504">
              <w:rPr>
                <w:rFonts w:ascii="Arial" w:hAnsi="Arial" w:cs="Arial"/>
                <w:sz w:val="18"/>
                <w:szCs w:val="18"/>
                <w:lang w:eastAsia="es-ES"/>
              </w:rPr>
              <w:t xml:space="preserve"> de </w:t>
            </w:r>
            <w:proofErr w:type="spellStart"/>
            <w:r w:rsidR="009F25DF" w:rsidRPr="000B7504">
              <w:rPr>
                <w:rFonts w:ascii="Arial" w:hAnsi="Arial" w:cs="Arial"/>
                <w:sz w:val="18"/>
                <w:szCs w:val="18"/>
                <w:lang w:eastAsia="es-ES"/>
              </w:rPr>
              <w:t>dici</w:t>
            </w:r>
            <w:r w:rsidR="009F25DF" w:rsidRPr="000B7504">
              <w:rPr>
                <w:rFonts w:ascii="Arial" w:hAnsi="Arial" w:cs="Arial"/>
                <w:sz w:val="18"/>
                <w:szCs w:val="18"/>
                <w:lang w:val="es-MX"/>
              </w:rPr>
              <w:t>embre</w:t>
            </w:r>
            <w:proofErr w:type="spellEnd"/>
            <w:r w:rsidR="009F25DF" w:rsidRPr="000B7504">
              <w:rPr>
                <w:rFonts w:ascii="Arial" w:hAnsi="Arial" w:cs="Arial"/>
                <w:sz w:val="18"/>
                <w:szCs w:val="18"/>
                <w:lang w:eastAsia="es-ES"/>
              </w:rPr>
              <w:t xml:space="preserve"> </w:t>
            </w:r>
          </w:p>
          <w:p w14:paraId="0E902B27" w14:textId="621349F0" w:rsidR="00E71777" w:rsidRPr="000B7504" w:rsidRDefault="00E71777" w:rsidP="00840E14">
            <w:pPr>
              <w:jc w:val="center"/>
              <w:rPr>
                <w:rFonts w:ascii="Arial" w:hAnsi="Arial" w:cs="Arial"/>
                <w:sz w:val="18"/>
                <w:szCs w:val="18"/>
                <w:lang w:val="es-MX"/>
              </w:rPr>
            </w:pPr>
            <w:r w:rsidRPr="000B7504">
              <w:rPr>
                <w:rFonts w:ascii="Arial" w:hAnsi="Arial" w:cs="Arial"/>
                <w:sz w:val="18"/>
                <w:szCs w:val="18"/>
                <w:lang w:val="es-MX"/>
              </w:rPr>
              <w:t xml:space="preserve">del 2023 </w:t>
            </w:r>
          </w:p>
        </w:tc>
        <w:tc>
          <w:tcPr>
            <w:tcW w:w="1701" w:type="dxa"/>
            <w:vMerge/>
            <w:shd w:val="clear" w:color="auto" w:fill="auto"/>
            <w:vAlign w:val="center"/>
          </w:tcPr>
          <w:p w14:paraId="4BD432A9" w14:textId="77777777" w:rsidR="00E71777" w:rsidRPr="000B7504" w:rsidRDefault="00E71777" w:rsidP="00864BAB">
            <w:pPr>
              <w:jc w:val="center"/>
              <w:rPr>
                <w:rFonts w:ascii="Arial" w:hAnsi="Arial" w:cs="Arial"/>
                <w:sz w:val="18"/>
                <w:szCs w:val="18"/>
                <w:lang w:val="es-MX"/>
              </w:rPr>
            </w:pPr>
          </w:p>
        </w:tc>
      </w:tr>
      <w:tr w:rsidR="00E71777" w:rsidRPr="000B7504" w14:paraId="38BE961D" w14:textId="77777777" w:rsidTr="00864BAB">
        <w:trPr>
          <w:trHeight w:val="679"/>
        </w:trPr>
        <w:tc>
          <w:tcPr>
            <w:tcW w:w="420" w:type="dxa"/>
            <w:shd w:val="clear" w:color="auto" w:fill="auto"/>
            <w:vAlign w:val="center"/>
          </w:tcPr>
          <w:p w14:paraId="246F1BBA" w14:textId="77777777" w:rsidR="00E71777" w:rsidRPr="000B7504" w:rsidRDefault="00E71777" w:rsidP="00864BAB">
            <w:pPr>
              <w:rPr>
                <w:rFonts w:ascii="Arial" w:hAnsi="Arial" w:cs="Arial"/>
                <w:sz w:val="18"/>
                <w:szCs w:val="18"/>
                <w:lang w:val="es-MX"/>
              </w:rPr>
            </w:pPr>
            <w:r w:rsidRPr="000B7504">
              <w:rPr>
                <w:rFonts w:ascii="Arial" w:hAnsi="Arial" w:cs="Arial"/>
                <w:sz w:val="18"/>
                <w:szCs w:val="18"/>
                <w:lang w:val="es-MX"/>
              </w:rPr>
              <w:t>11</w:t>
            </w:r>
          </w:p>
        </w:tc>
        <w:tc>
          <w:tcPr>
            <w:tcW w:w="3544" w:type="dxa"/>
            <w:vAlign w:val="center"/>
          </w:tcPr>
          <w:p w14:paraId="55877E85" w14:textId="77777777" w:rsidR="00E71777" w:rsidRPr="000B7504" w:rsidRDefault="00E71777" w:rsidP="00864BAB">
            <w:pPr>
              <w:jc w:val="both"/>
              <w:rPr>
                <w:rFonts w:ascii="Arial" w:hAnsi="Arial" w:cs="Arial"/>
                <w:sz w:val="18"/>
                <w:szCs w:val="18"/>
                <w:lang w:val="es-MX"/>
              </w:rPr>
            </w:pPr>
            <w:r w:rsidRPr="000B7504">
              <w:rPr>
                <w:rFonts w:ascii="Arial" w:hAnsi="Arial" w:cs="Arial"/>
                <w:sz w:val="18"/>
                <w:szCs w:val="18"/>
                <w:lang w:val="es-MX"/>
              </w:rPr>
              <w:t>Publicación de Resultados de Evaluación Curricular</w:t>
            </w:r>
          </w:p>
        </w:tc>
        <w:tc>
          <w:tcPr>
            <w:tcW w:w="3118" w:type="dxa"/>
            <w:shd w:val="clear" w:color="auto" w:fill="auto"/>
            <w:vAlign w:val="center"/>
          </w:tcPr>
          <w:p w14:paraId="4A0D86E3" w14:textId="419A4BAC" w:rsidR="00E71777" w:rsidRPr="000B7504" w:rsidRDefault="006E47F6" w:rsidP="006E47F6">
            <w:pPr>
              <w:rPr>
                <w:rFonts w:ascii="Arial" w:hAnsi="Arial" w:cs="Arial"/>
                <w:sz w:val="18"/>
                <w:szCs w:val="18"/>
                <w:lang w:val="es-MX"/>
              </w:rPr>
            </w:pPr>
            <w:r w:rsidRPr="000B7504">
              <w:rPr>
                <w:rFonts w:ascii="Arial" w:hAnsi="Arial" w:cs="Arial"/>
                <w:sz w:val="18"/>
                <w:szCs w:val="18"/>
                <w:lang w:eastAsia="es-ES"/>
              </w:rPr>
              <w:t xml:space="preserve">          </w:t>
            </w:r>
            <w:r w:rsidR="00A07F67" w:rsidRPr="000B7504">
              <w:rPr>
                <w:rFonts w:ascii="Arial" w:hAnsi="Arial" w:cs="Arial"/>
                <w:sz w:val="18"/>
                <w:szCs w:val="18"/>
                <w:lang w:eastAsia="es-ES"/>
              </w:rPr>
              <w:t>12</w:t>
            </w:r>
            <w:r w:rsidR="009F25DF" w:rsidRPr="000B7504">
              <w:rPr>
                <w:rFonts w:ascii="Arial" w:hAnsi="Arial" w:cs="Arial"/>
                <w:sz w:val="18"/>
                <w:szCs w:val="18"/>
                <w:lang w:eastAsia="es-ES"/>
              </w:rPr>
              <w:t xml:space="preserve"> de </w:t>
            </w:r>
            <w:proofErr w:type="spellStart"/>
            <w:r w:rsidR="009F25DF" w:rsidRPr="000B7504">
              <w:rPr>
                <w:rFonts w:ascii="Arial" w:hAnsi="Arial" w:cs="Arial"/>
                <w:sz w:val="18"/>
                <w:szCs w:val="18"/>
                <w:lang w:eastAsia="es-ES"/>
              </w:rPr>
              <w:t>dici</w:t>
            </w:r>
            <w:r w:rsidR="009F25DF" w:rsidRPr="000B7504">
              <w:rPr>
                <w:rFonts w:ascii="Arial" w:hAnsi="Arial" w:cs="Arial"/>
                <w:sz w:val="18"/>
                <w:szCs w:val="18"/>
                <w:lang w:val="es-MX"/>
              </w:rPr>
              <w:t>embre</w:t>
            </w:r>
            <w:proofErr w:type="spellEnd"/>
            <w:r w:rsidR="009F25DF" w:rsidRPr="000B7504">
              <w:rPr>
                <w:rFonts w:ascii="Arial" w:hAnsi="Arial" w:cs="Arial"/>
                <w:sz w:val="18"/>
                <w:szCs w:val="18"/>
                <w:lang w:eastAsia="es-ES"/>
              </w:rPr>
              <w:t xml:space="preserve"> </w:t>
            </w:r>
            <w:r w:rsidR="00E71777" w:rsidRPr="000B7504">
              <w:rPr>
                <w:rFonts w:ascii="Arial" w:hAnsi="Arial" w:cs="Arial"/>
                <w:sz w:val="18"/>
                <w:szCs w:val="18"/>
                <w:lang w:val="es-MX"/>
              </w:rPr>
              <w:t>del 2023</w:t>
            </w:r>
          </w:p>
          <w:p w14:paraId="03FC92C0"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a partir de las 16:00 horas</w:t>
            </w:r>
          </w:p>
          <w:p w14:paraId="0B9692E4" w14:textId="77777777" w:rsidR="00E71777" w:rsidRPr="000B7504" w:rsidRDefault="00E71777" w:rsidP="00864BAB">
            <w:pPr>
              <w:jc w:val="center"/>
              <w:rPr>
                <w:rStyle w:val="Hipervnculo"/>
                <w:rFonts w:ascii="Arial" w:hAnsi="Arial" w:cs="Arial"/>
                <w:color w:val="auto"/>
                <w:sz w:val="18"/>
                <w:szCs w:val="18"/>
              </w:rPr>
            </w:pPr>
            <w:r w:rsidRPr="000B7504">
              <w:rPr>
                <w:rFonts w:ascii="Arial" w:hAnsi="Arial" w:cs="Arial"/>
                <w:sz w:val="18"/>
                <w:szCs w:val="18"/>
                <w:lang w:val="es-MX"/>
              </w:rPr>
              <w:t>a través de la página web institucional</w:t>
            </w:r>
            <w:r w:rsidRPr="000B7504">
              <w:rPr>
                <w:rStyle w:val="Hipervnculo"/>
                <w:rFonts w:ascii="Arial" w:hAnsi="Arial" w:cs="Arial"/>
                <w:color w:val="auto"/>
                <w:sz w:val="18"/>
                <w:szCs w:val="18"/>
              </w:rPr>
              <w:t xml:space="preserve"> </w:t>
            </w:r>
            <w:hyperlink r:id="rId18" w:history="1">
              <w:r w:rsidRPr="000B7504">
                <w:rPr>
                  <w:rStyle w:val="Hipervnculo"/>
                  <w:rFonts w:ascii="Arial" w:hAnsi="Arial" w:cs="Arial"/>
                  <w:color w:val="auto"/>
                  <w:sz w:val="18"/>
                  <w:szCs w:val="18"/>
                </w:rPr>
                <w:t>http://convocatorias.essalud.gob.pe/</w:t>
              </w:r>
            </w:hyperlink>
          </w:p>
          <w:p w14:paraId="2A8DDEB7" w14:textId="77777777" w:rsidR="00E71777" w:rsidRPr="000B7504" w:rsidRDefault="00E71777" w:rsidP="00864BAB">
            <w:pPr>
              <w:jc w:val="center"/>
              <w:rPr>
                <w:rFonts w:ascii="Arial" w:hAnsi="Arial" w:cs="Arial"/>
                <w:sz w:val="18"/>
                <w:szCs w:val="18"/>
                <w:lang w:val="es-MX"/>
              </w:rPr>
            </w:pPr>
          </w:p>
        </w:tc>
        <w:tc>
          <w:tcPr>
            <w:tcW w:w="1701" w:type="dxa"/>
            <w:shd w:val="clear" w:color="auto" w:fill="auto"/>
            <w:vAlign w:val="center"/>
          </w:tcPr>
          <w:p w14:paraId="1FA5DA90" w14:textId="30426CF0"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n-US"/>
              </w:rPr>
              <w:t xml:space="preserve">SGGI – GCTIC – </w:t>
            </w:r>
            <w:proofErr w:type="spellStart"/>
            <w:r w:rsidR="00E85AA0" w:rsidRPr="000B7504">
              <w:rPr>
                <w:rFonts w:ascii="Arial" w:hAnsi="Arial" w:cs="Arial"/>
                <w:sz w:val="18"/>
                <w:szCs w:val="18"/>
                <w:lang w:val="es-MX"/>
              </w:rPr>
              <w:t>GCSyPE</w:t>
            </w:r>
            <w:proofErr w:type="spellEnd"/>
          </w:p>
        </w:tc>
      </w:tr>
      <w:tr w:rsidR="00E71777" w:rsidRPr="000B7504" w14:paraId="3267C3DE" w14:textId="77777777" w:rsidTr="00864BAB">
        <w:trPr>
          <w:trHeight w:val="505"/>
        </w:trPr>
        <w:tc>
          <w:tcPr>
            <w:tcW w:w="420" w:type="dxa"/>
            <w:shd w:val="clear" w:color="auto" w:fill="auto"/>
            <w:vAlign w:val="center"/>
          </w:tcPr>
          <w:p w14:paraId="02919B2C" w14:textId="77777777" w:rsidR="00E71777" w:rsidRPr="000B7504" w:rsidRDefault="00E71777" w:rsidP="00864BAB">
            <w:pPr>
              <w:rPr>
                <w:rFonts w:ascii="Arial" w:hAnsi="Arial" w:cs="Arial"/>
                <w:sz w:val="18"/>
                <w:szCs w:val="18"/>
                <w:lang w:val="es-MX"/>
              </w:rPr>
            </w:pPr>
            <w:r w:rsidRPr="000B7504">
              <w:rPr>
                <w:rFonts w:ascii="Arial" w:hAnsi="Arial" w:cs="Arial"/>
                <w:sz w:val="18"/>
                <w:szCs w:val="18"/>
                <w:lang w:val="es-MX"/>
              </w:rPr>
              <w:t>12</w:t>
            </w:r>
          </w:p>
        </w:tc>
        <w:tc>
          <w:tcPr>
            <w:tcW w:w="3544" w:type="dxa"/>
            <w:vAlign w:val="center"/>
          </w:tcPr>
          <w:p w14:paraId="26FAA926" w14:textId="77777777" w:rsidR="00E71777" w:rsidRPr="000B7504" w:rsidRDefault="00E71777" w:rsidP="00864BAB">
            <w:pPr>
              <w:jc w:val="both"/>
              <w:rPr>
                <w:rFonts w:ascii="Arial" w:hAnsi="Arial" w:cs="Arial"/>
                <w:b/>
                <w:bCs/>
                <w:sz w:val="18"/>
                <w:szCs w:val="18"/>
              </w:rPr>
            </w:pPr>
            <w:r w:rsidRPr="000B7504">
              <w:rPr>
                <w:rFonts w:ascii="Arial" w:hAnsi="Arial" w:cs="Arial"/>
                <w:b/>
                <w:sz w:val="18"/>
                <w:szCs w:val="18"/>
                <w:lang w:val="es-MX"/>
              </w:rPr>
              <w:t xml:space="preserve">Prueba de enlace (Obligatorio) </w:t>
            </w:r>
            <w:hyperlink r:id="rId19" w:history="1">
              <w:r w:rsidRPr="000B7504">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7937D931" w14:textId="4E2D8BC3" w:rsidR="00E71777" w:rsidRPr="000B7504" w:rsidRDefault="00A07F67" w:rsidP="00864BAB">
            <w:pPr>
              <w:jc w:val="center"/>
              <w:rPr>
                <w:rFonts w:ascii="Arial" w:hAnsi="Arial" w:cs="Arial"/>
                <w:sz w:val="18"/>
                <w:szCs w:val="18"/>
                <w:lang w:val="es-MX"/>
              </w:rPr>
            </w:pPr>
            <w:r w:rsidRPr="000B7504">
              <w:rPr>
                <w:rFonts w:ascii="Arial" w:hAnsi="Arial" w:cs="Arial"/>
                <w:sz w:val="18"/>
                <w:szCs w:val="18"/>
                <w:lang w:eastAsia="es-ES"/>
              </w:rPr>
              <w:t>13</w:t>
            </w:r>
            <w:r w:rsidR="006E47F6" w:rsidRPr="000B7504">
              <w:rPr>
                <w:rFonts w:ascii="Arial" w:hAnsi="Arial" w:cs="Arial"/>
                <w:sz w:val="18"/>
                <w:szCs w:val="18"/>
                <w:lang w:eastAsia="es-ES"/>
              </w:rPr>
              <w:t xml:space="preserve"> de </w:t>
            </w:r>
            <w:proofErr w:type="spellStart"/>
            <w:r w:rsidR="006E47F6" w:rsidRPr="000B7504">
              <w:rPr>
                <w:rFonts w:ascii="Arial" w:hAnsi="Arial" w:cs="Arial"/>
                <w:sz w:val="18"/>
                <w:szCs w:val="18"/>
                <w:lang w:eastAsia="es-ES"/>
              </w:rPr>
              <w:t>dici</w:t>
            </w:r>
            <w:r w:rsidR="006E47F6" w:rsidRPr="000B7504">
              <w:rPr>
                <w:rFonts w:ascii="Arial" w:hAnsi="Arial" w:cs="Arial"/>
                <w:sz w:val="18"/>
                <w:szCs w:val="18"/>
                <w:lang w:val="es-MX"/>
              </w:rPr>
              <w:t>embre</w:t>
            </w:r>
            <w:proofErr w:type="spellEnd"/>
            <w:r w:rsidR="006E47F6" w:rsidRPr="000B7504">
              <w:rPr>
                <w:rFonts w:ascii="Arial" w:hAnsi="Arial" w:cs="Arial"/>
                <w:sz w:val="18"/>
                <w:szCs w:val="18"/>
                <w:lang w:eastAsia="es-ES"/>
              </w:rPr>
              <w:t xml:space="preserve"> </w:t>
            </w:r>
            <w:r w:rsidR="00E71777" w:rsidRPr="000B7504">
              <w:rPr>
                <w:rFonts w:ascii="Arial" w:hAnsi="Arial" w:cs="Arial"/>
                <w:sz w:val="18"/>
                <w:szCs w:val="18"/>
                <w:lang w:val="es-MX"/>
              </w:rPr>
              <w:t>del 2023</w:t>
            </w:r>
          </w:p>
          <w:p w14:paraId="6E941B18"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a las 10:00 horas</w:t>
            </w:r>
          </w:p>
        </w:tc>
        <w:tc>
          <w:tcPr>
            <w:tcW w:w="1701" w:type="dxa"/>
            <w:shd w:val="clear" w:color="auto" w:fill="auto"/>
            <w:vAlign w:val="center"/>
          </w:tcPr>
          <w:p w14:paraId="42E04FF2" w14:textId="3B34486A" w:rsidR="00E71777" w:rsidRPr="000B7504" w:rsidRDefault="00E71777" w:rsidP="00442864">
            <w:pPr>
              <w:jc w:val="center"/>
              <w:rPr>
                <w:rFonts w:ascii="Arial" w:hAnsi="Arial" w:cs="Arial"/>
                <w:sz w:val="18"/>
                <w:szCs w:val="18"/>
                <w:lang w:val="es-MX"/>
              </w:rPr>
            </w:pPr>
            <w:r w:rsidRPr="000B7504">
              <w:rPr>
                <w:rFonts w:ascii="Arial" w:hAnsi="Arial" w:cs="Arial"/>
                <w:sz w:val="18"/>
                <w:szCs w:val="18"/>
                <w:lang w:val="en-US"/>
              </w:rPr>
              <w:t>SGGI –</w:t>
            </w:r>
            <w:r w:rsidRPr="000B7504">
              <w:rPr>
                <w:rFonts w:ascii="Arial" w:hAnsi="Arial" w:cs="Arial"/>
                <w:sz w:val="18"/>
                <w:szCs w:val="18"/>
                <w:lang w:val="es-MX"/>
              </w:rPr>
              <w:t xml:space="preserve"> </w:t>
            </w:r>
            <w:proofErr w:type="spellStart"/>
            <w:r w:rsidR="00E85AA0" w:rsidRPr="000B7504">
              <w:rPr>
                <w:rFonts w:ascii="Arial" w:hAnsi="Arial" w:cs="Arial"/>
                <w:sz w:val="18"/>
                <w:szCs w:val="18"/>
                <w:lang w:val="es-MX"/>
              </w:rPr>
              <w:t>GCSyPE</w:t>
            </w:r>
            <w:proofErr w:type="spellEnd"/>
          </w:p>
        </w:tc>
      </w:tr>
      <w:tr w:rsidR="00E71777" w:rsidRPr="000B7504" w14:paraId="043EFFC7" w14:textId="77777777" w:rsidTr="00864BAB">
        <w:trPr>
          <w:trHeight w:val="205"/>
        </w:trPr>
        <w:tc>
          <w:tcPr>
            <w:tcW w:w="420" w:type="dxa"/>
            <w:shd w:val="clear" w:color="auto" w:fill="auto"/>
            <w:vAlign w:val="center"/>
          </w:tcPr>
          <w:p w14:paraId="51D1E407" w14:textId="77777777" w:rsidR="00E71777" w:rsidRPr="000B7504" w:rsidRDefault="00E71777" w:rsidP="00864BAB">
            <w:pPr>
              <w:rPr>
                <w:rFonts w:ascii="Arial" w:hAnsi="Arial" w:cs="Arial"/>
                <w:sz w:val="18"/>
                <w:szCs w:val="18"/>
                <w:lang w:val="es-MX"/>
              </w:rPr>
            </w:pPr>
            <w:r w:rsidRPr="000B7504">
              <w:rPr>
                <w:rFonts w:ascii="Arial" w:hAnsi="Arial" w:cs="Arial"/>
                <w:sz w:val="18"/>
                <w:szCs w:val="18"/>
                <w:lang w:val="es-MX"/>
              </w:rPr>
              <w:t xml:space="preserve"> 13</w:t>
            </w:r>
          </w:p>
        </w:tc>
        <w:tc>
          <w:tcPr>
            <w:tcW w:w="3544" w:type="dxa"/>
            <w:vAlign w:val="center"/>
          </w:tcPr>
          <w:p w14:paraId="7C25CC36" w14:textId="77777777" w:rsidR="00E71777" w:rsidRPr="000B7504" w:rsidRDefault="00E71777" w:rsidP="00864BAB">
            <w:pPr>
              <w:jc w:val="both"/>
              <w:rPr>
                <w:rFonts w:ascii="Arial" w:hAnsi="Arial" w:cs="Arial"/>
                <w:i/>
                <w:sz w:val="18"/>
                <w:szCs w:val="18"/>
              </w:rPr>
            </w:pPr>
            <w:r w:rsidRPr="000B7504">
              <w:rPr>
                <w:rFonts w:ascii="Arial" w:hAnsi="Arial" w:cs="Arial"/>
                <w:b/>
                <w:sz w:val="18"/>
                <w:szCs w:val="18"/>
                <w:lang w:val="es-MX"/>
              </w:rPr>
              <w:t>Evaluación Personal</w:t>
            </w:r>
            <w:r w:rsidRPr="000B7504">
              <w:rPr>
                <w:rFonts w:ascii="Arial" w:hAnsi="Arial" w:cs="Arial"/>
                <w:sz w:val="18"/>
                <w:szCs w:val="18"/>
                <w:lang w:val="es-MX"/>
              </w:rPr>
              <w:t xml:space="preserve"> </w:t>
            </w:r>
            <w:r w:rsidRPr="000B7504">
              <w:rPr>
                <w:rFonts w:ascii="Arial" w:hAnsi="Arial" w:cs="Arial"/>
                <w:i/>
                <w:sz w:val="18"/>
                <w:szCs w:val="18"/>
                <w:lang w:val="es-MX"/>
              </w:rPr>
              <w:t xml:space="preserve"> </w:t>
            </w:r>
            <w:hyperlink r:id="rId20" w:history="1">
              <w:r w:rsidRPr="000B7504">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5118347E" w14:textId="050D3FFC" w:rsidR="00E71777" w:rsidRPr="000B7504" w:rsidRDefault="00A07F67" w:rsidP="00574B68">
            <w:pPr>
              <w:jc w:val="center"/>
              <w:rPr>
                <w:rFonts w:ascii="Arial" w:hAnsi="Arial" w:cs="Arial"/>
                <w:sz w:val="18"/>
                <w:szCs w:val="18"/>
                <w:lang w:val="es-MX"/>
              </w:rPr>
            </w:pPr>
            <w:r w:rsidRPr="000B7504">
              <w:rPr>
                <w:rFonts w:ascii="Arial" w:hAnsi="Arial" w:cs="Arial"/>
                <w:sz w:val="18"/>
                <w:szCs w:val="18"/>
                <w:lang w:eastAsia="es-ES"/>
              </w:rPr>
              <w:t>13</w:t>
            </w:r>
            <w:r w:rsidR="006E47F6" w:rsidRPr="000B7504">
              <w:rPr>
                <w:rFonts w:ascii="Arial" w:hAnsi="Arial" w:cs="Arial"/>
                <w:sz w:val="18"/>
                <w:szCs w:val="18"/>
                <w:lang w:eastAsia="es-ES"/>
              </w:rPr>
              <w:t xml:space="preserve"> de </w:t>
            </w:r>
            <w:proofErr w:type="spellStart"/>
            <w:r w:rsidR="006E47F6" w:rsidRPr="000B7504">
              <w:rPr>
                <w:rFonts w:ascii="Arial" w:hAnsi="Arial" w:cs="Arial"/>
                <w:sz w:val="18"/>
                <w:szCs w:val="18"/>
                <w:lang w:eastAsia="es-ES"/>
              </w:rPr>
              <w:t>dici</w:t>
            </w:r>
            <w:r w:rsidR="006E47F6" w:rsidRPr="000B7504">
              <w:rPr>
                <w:rFonts w:ascii="Arial" w:hAnsi="Arial" w:cs="Arial"/>
                <w:sz w:val="18"/>
                <w:szCs w:val="18"/>
                <w:lang w:val="es-MX"/>
              </w:rPr>
              <w:t>embre</w:t>
            </w:r>
            <w:proofErr w:type="spellEnd"/>
            <w:r w:rsidR="006E47F6" w:rsidRPr="000B7504">
              <w:rPr>
                <w:rFonts w:ascii="Arial" w:hAnsi="Arial" w:cs="Arial"/>
                <w:sz w:val="18"/>
                <w:szCs w:val="18"/>
                <w:lang w:eastAsia="es-ES"/>
              </w:rPr>
              <w:t xml:space="preserve"> </w:t>
            </w:r>
            <w:r w:rsidR="00E71777" w:rsidRPr="000B7504">
              <w:rPr>
                <w:rFonts w:ascii="Arial" w:hAnsi="Arial" w:cs="Arial"/>
                <w:sz w:val="18"/>
                <w:szCs w:val="18"/>
                <w:lang w:val="es-MX"/>
              </w:rPr>
              <w:t>del 2023                                       a las 11:00 horas</w:t>
            </w:r>
          </w:p>
        </w:tc>
        <w:tc>
          <w:tcPr>
            <w:tcW w:w="1701" w:type="dxa"/>
            <w:shd w:val="clear" w:color="auto" w:fill="auto"/>
            <w:vAlign w:val="center"/>
          </w:tcPr>
          <w:p w14:paraId="28A2AFCC" w14:textId="073F29A5" w:rsidR="00E71777" w:rsidRPr="000B7504" w:rsidRDefault="00E71777" w:rsidP="00442864">
            <w:pPr>
              <w:jc w:val="center"/>
              <w:rPr>
                <w:rFonts w:ascii="Arial" w:hAnsi="Arial" w:cs="Arial"/>
                <w:sz w:val="18"/>
                <w:szCs w:val="18"/>
              </w:rPr>
            </w:pPr>
            <w:r w:rsidRPr="000B7504">
              <w:rPr>
                <w:rFonts w:ascii="Arial" w:hAnsi="Arial" w:cs="Arial"/>
                <w:sz w:val="18"/>
                <w:szCs w:val="18"/>
                <w:lang w:val="en-US"/>
              </w:rPr>
              <w:t xml:space="preserve">SGGI – </w:t>
            </w:r>
            <w:proofErr w:type="spellStart"/>
            <w:r w:rsidR="00E85AA0" w:rsidRPr="000B7504">
              <w:rPr>
                <w:rFonts w:ascii="Arial" w:hAnsi="Arial" w:cs="Arial"/>
                <w:sz w:val="18"/>
                <w:szCs w:val="18"/>
                <w:lang w:val="es-MX"/>
              </w:rPr>
              <w:t>GCSyPE</w:t>
            </w:r>
            <w:proofErr w:type="spellEnd"/>
          </w:p>
        </w:tc>
      </w:tr>
      <w:tr w:rsidR="00E71777" w:rsidRPr="000B7504" w14:paraId="27429FAD" w14:textId="77777777" w:rsidTr="00864BAB">
        <w:trPr>
          <w:trHeight w:val="473"/>
        </w:trPr>
        <w:tc>
          <w:tcPr>
            <w:tcW w:w="420" w:type="dxa"/>
            <w:shd w:val="clear" w:color="auto" w:fill="auto"/>
            <w:vAlign w:val="center"/>
          </w:tcPr>
          <w:p w14:paraId="7FE72086"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14</w:t>
            </w:r>
          </w:p>
        </w:tc>
        <w:tc>
          <w:tcPr>
            <w:tcW w:w="3544" w:type="dxa"/>
            <w:vAlign w:val="center"/>
          </w:tcPr>
          <w:p w14:paraId="60D7AD76" w14:textId="77777777" w:rsidR="00E71777" w:rsidRPr="000B7504" w:rsidRDefault="00E71777" w:rsidP="00864BAB">
            <w:pPr>
              <w:jc w:val="both"/>
              <w:rPr>
                <w:rFonts w:ascii="Arial" w:hAnsi="Arial" w:cs="Arial"/>
                <w:sz w:val="18"/>
                <w:szCs w:val="18"/>
                <w:lang w:val="es-MX"/>
              </w:rPr>
            </w:pPr>
            <w:r w:rsidRPr="000B7504">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4D268094" w14:textId="05CE6DBD" w:rsidR="00E71777" w:rsidRPr="000B7504" w:rsidRDefault="00A07F67" w:rsidP="00864BAB">
            <w:pPr>
              <w:jc w:val="center"/>
              <w:rPr>
                <w:rFonts w:ascii="Arial" w:hAnsi="Arial" w:cs="Arial"/>
                <w:sz w:val="18"/>
                <w:szCs w:val="18"/>
                <w:lang w:val="es-MX"/>
              </w:rPr>
            </w:pPr>
            <w:r w:rsidRPr="000B7504">
              <w:rPr>
                <w:rFonts w:ascii="Arial" w:hAnsi="Arial" w:cs="Arial"/>
                <w:sz w:val="18"/>
                <w:szCs w:val="18"/>
                <w:lang w:eastAsia="es-ES"/>
              </w:rPr>
              <w:t>14</w:t>
            </w:r>
            <w:r w:rsidR="006E47F6" w:rsidRPr="000B7504">
              <w:rPr>
                <w:rFonts w:ascii="Arial" w:hAnsi="Arial" w:cs="Arial"/>
                <w:sz w:val="18"/>
                <w:szCs w:val="18"/>
                <w:lang w:eastAsia="es-ES"/>
              </w:rPr>
              <w:t xml:space="preserve"> de </w:t>
            </w:r>
            <w:proofErr w:type="spellStart"/>
            <w:r w:rsidR="006E47F6" w:rsidRPr="000B7504">
              <w:rPr>
                <w:rFonts w:ascii="Arial" w:hAnsi="Arial" w:cs="Arial"/>
                <w:sz w:val="18"/>
                <w:szCs w:val="18"/>
                <w:lang w:eastAsia="es-ES"/>
              </w:rPr>
              <w:t>dici</w:t>
            </w:r>
            <w:r w:rsidR="006E47F6" w:rsidRPr="000B7504">
              <w:rPr>
                <w:rFonts w:ascii="Arial" w:hAnsi="Arial" w:cs="Arial"/>
                <w:sz w:val="18"/>
                <w:szCs w:val="18"/>
                <w:lang w:val="es-MX"/>
              </w:rPr>
              <w:t>embre</w:t>
            </w:r>
            <w:proofErr w:type="spellEnd"/>
            <w:r w:rsidR="006E47F6" w:rsidRPr="000B7504">
              <w:rPr>
                <w:rFonts w:ascii="Arial" w:hAnsi="Arial" w:cs="Arial"/>
                <w:sz w:val="18"/>
                <w:szCs w:val="18"/>
                <w:lang w:eastAsia="es-ES"/>
              </w:rPr>
              <w:t xml:space="preserve"> </w:t>
            </w:r>
            <w:r w:rsidR="00E71777" w:rsidRPr="000B7504">
              <w:rPr>
                <w:rFonts w:ascii="Arial" w:hAnsi="Arial" w:cs="Arial"/>
                <w:sz w:val="18"/>
                <w:szCs w:val="18"/>
                <w:lang w:val="es-MX"/>
              </w:rPr>
              <w:t>del 2023</w:t>
            </w:r>
          </w:p>
          <w:p w14:paraId="591F7924"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27774FF1" w14:textId="6D38B621" w:rsidR="00E71777" w:rsidRPr="000B7504" w:rsidRDefault="00E71777" w:rsidP="00864BAB">
            <w:pPr>
              <w:jc w:val="center"/>
              <w:rPr>
                <w:rFonts w:ascii="Arial" w:hAnsi="Arial" w:cs="Arial"/>
                <w:sz w:val="18"/>
                <w:szCs w:val="18"/>
                <w:lang w:val="es-PE"/>
              </w:rPr>
            </w:pPr>
            <w:r w:rsidRPr="000B7504">
              <w:rPr>
                <w:rFonts w:ascii="Arial" w:hAnsi="Arial" w:cs="Arial"/>
                <w:sz w:val="18"/>
                <w:szCs w:val="18"/>
                <w:lang w:val="en-US"/>
              </w:rPr>
              <w:t xml:space="preserve">SGGI – GCTIC – </w:t>
            </w:r>
            <w:proofErr w:type="spellStart"/>
            <w:r w:rsidR="00E85AA0" w:rsidRPr="000B7504">
              <w:rPr>
                <w:rFonts w:ascii="Arial" w:hAnsi="Arial" w:cs="Arial"/>
                <w:sz w:val="18"/>
                <w:szCs w:val="18"/>
                <w:lang w:val="es-MX"/>
              </w:rPr>
              <w:t>GCSyPE</w:t>
            </w:r>
            <w:proofErr w:type="spellEnd"/>
          </w:p>
        </w:tc>
      </w:tr>
      <w:tr w:rsidR="00E71777" w:rsidRPr="000B7504" w14:paraId="6E0DC3F6" w14:textId="77777777" w:rsidTr="00864BAB">
        <w:trPr>
          <w:trHeight w:val="473"/>
        </w:trPr>
        <w:tc>
          <w:tcPr>
            <w:tcW w:w="420" w:type="dxa"/>
            <w:shd w:val="clear" w:color="auto" w:fill="auto"/>
            <w:vAlign w:val="center"/>
          </w:tcPr>
          <w:p w14:paraId="41F4827E" w14:textId="77777777" w:rsidR="00E71777" w:rsidRPr="000B7504" w:rsidRDefault="00E71777" w:rsidP="00864BAB">
            <w:pPr>
              <w:jc w:val="center"/>
              <w:rPr>
                <w:rFonts w:ascii="Arial" w:hAnsi="Arial" w:cs="Arial"/>
                <w:sz w:val="18"/>
                <w:szCs w:val="18"/>
                <w:lang w:val="es-MX"/>
              </w:rPr>
            </w:pPr>
            <w:r w:rsidRPr="000B7504">
              <w:rPr>
                <w:rFonts w:ascii="Arial" w:hAnsi="Arial" w:cs="Arial"/>
                <w:sz w:val="18"/>
                <w:szCs w:val="18"/>
                <w:lang w:val="es-MX"/>
              </w:rPr>
              <w:t>15</w:t>
            </w:r>
          </w:p>
        </w:tc>
        <w:tc>
          <w:tcPr>
            <w:tcW w:w="3544" w:type="dxa"/>
            <w:vAlign w:val="center"/>
          </w:tcPr>
          <w:p w14:paraId="5C3F0306" w14:textId="77777777" w:rsidR="00E71777" w:rsidRPr="000B7504" w:rsidRDefault="00E71777" w:rsidP="00864BAB">
            <w:pPr>
              <w:jc w:val="both"/>
              <w:rPr>
                <w:rFonts w:ascii="Arial" w:hAnsi="Arial" w:cs="Arial"/>
                <w:sz w:val="18"/>
                <w:szCs w:val="18"/>
                <w:lang w:val="es-MX"/>
              </w:rPr>
            </w:pPr>
            <w:r w:rsidRPr="000B7504">
              <w:rPr>
                <w:rFonts w:ascii="Arial" w:hAnsi="Arial" w:cs="Arial"/>
                <w:sz w:val="18"/>
                <w:szCs w:val="18"/>
                <w:lang w:val="es-MX"/>
              </w:rPr>
              <w:t>Publicación del Resultado Final</w:t>
            </w:r>
          </w:p>
        </w:tc>
        <w:tc>
          <w:tcPr>
            <w:tcW w:w="3118" w:type="dxa"/>
            <w:vMerge/>
            <w:shd w:val="clear" w:color="auto" w:fill="auto"/>
            <w:vAlign w:val="center"/>
          </w:tcPr>
          <w:p w14:paraId="7863E28E" w14:textId="77777777" w:rsidR="00E71777" w:rsidRPr="000B7504" w:rsidRDefault="00E71777" w:rsidP="00864BAB">
            <w:pPr>
              <w:jc w:val="center"/>
              <w:rPr>
                <w:rFonts w:ascii="Arial" w:hAnsi="Arial" w:cs="Arial"/>
                <w:sz w:val="18"/>
                <w:szCs w:val="18"/>
                <w:lang w:val="es-MX"/>
              </w:rPr>
            </w:pPr>
          </w:p>
        </w:tc>
        <w:tc>
          <w:tcPr>
            <w:tcW w:w="1701" w:type="dxa"/>
            <w:vMerge/>
            <w:shd w:val="clear" w:color="auto" w:fill="auto"/>
            <w:vAlign w:val="center"/>
          </w:tcPr>
          <w:p w14:paraId="2AF75893" w14:textId="77777777" w:rsidR="00E71777" w:rsidRPr="000B7504" w:rsidRDefault="00E71777" w:rsidP="00864BAB">
            <w:pPr>
              <w:jc w:val="center"/>
              <w:rPr>
                <w:rFonts w:ascii="Arial" w:hAnsi="Arial" w:cs="Arial"/>
                <w:sz w:val="18"/>
                <w:szCs w:val="18"/>
                <w:lang w:val="es-PE"/>
              </w:rPr>
            </w:pPr>
          </w:p>
        </w:tc>
      </w:tr>
      <w:tr w:rsidR="00E71777" w:rsidRPr="000B7504" w14:paraId="6D3B6BC1" w14:textId="77777777" w:rsidTr="00864BAB">
        <w:trPr>
          <w:trHeight w:val="333"/>
        </w:trPr>
        <w:tc>
          <w:tcPr>
            <w:tcW w:w="8783" w:type="dxa"/>
            <w:gridSpan w:val="4"/>
            <w:shd w:val="clear" w:color="auto" w:fill="BDD6EE" w:themeFill="accent1" w:themeFillTint="66"/>
            <w:vAlign w:val="center"/>
          </w:tcPr>
          <w:p w14:paraId="212395ED" w14:textId="77777777" w:rsidR="00E71777" w:rsidRPr="000B7504" w:rsidRDefault="00E71777" w:rsidP="00864BAB">
            <w:pPr>
              <w:rPr>
                <w:rFonts w:ascii="Arial" w:hAnsi="Arial" w:cs="Arial"/>
                <w:sz w:val="18"/>
                <w:szCs w:val="18"/>
                <w:lang w:val="es-PE"/>
              </w:rPr>
            </w:pPr>
            <w:r w:rsidRPr="000B7504">
              <w:rPr>
                <w:rFonts w:ascii="Arial" w:hAnsi="Arial" w:cs="Arial"/>
                <w:b/>
                <w:sz w:val="18"/>
                <w:szCs w:val="18"/>
                <w:lang w:val="es-MX"/>
              </w:rPr>
              <w:t>SUSCRIPCIÓN Y REGISTRO DEL CONTRATO</w:t>
            </w:r>
          </w:p>
        </w:tc>
      </w:tr>
      <w:tr w:rsidR="00E71777" w:rsidRPr="000B7504" w14:paraId="061E718D" w14:textId="77777777" w:rsidTr="00864BAB">
        <w:trPr>
          <w:trHeight w:val="511"/>
        </w:trPr>
        <w:tc>
          <w:tcPr>
            <w:tcW w:w="420" w:type="dxa"/>
            <w:vAlign w:val="center"/>
          </w:tcPr>
          <w:p w14:paraId="1BA1AFF8" w14:textId="77777777" w:rsidR="00E71777" w:rsidRPr="000B7504" w:rsidRDefault="00E71777" w:rsidP="00864BAB">
            <w:pPr>
              <w:rPr>
                <w:rFonts w:ascii="Arial" w:hAnsi="Arial" w:cs="Arial"/>
                <w:sz w:val="18"/>
                <w:szCs w:val="18"/>
                <w:lang w:val="es-MX"/>
              </w:rPr>
            </w:pPr>
            <w:r w:rsidRPr="000B7504">
              <w:rPr>
                <w:rFonts w:ascii="Arial" w:hAnsi="Arial" w:cs="Arial"/>
                <w:sz w:val="18"/>
                <w:szCs w:val="18"/>
                <w:lang w:val="es-MX"/>
              </w:rPr>
              <w:t>16</w:t>
            </w:r>
          </w:p>
        </w:tc>
        <w:tc>
          <w:tcPr>
            <w:tcW w:w="3544" w:type="dxa"/>
            <w:vAlign w:val="center"/>
          </w:tcPr>
          <w:p w14:paraId="24E88374" w14:textId="77777777" w:rsidR="00E71777" w:rsidRPr="000B7504" w:rsidRDefault="00E71777" w:rsidP="00864BAB">
            <w:pPr>
              <w:jc w:val="both"/>
              <w:rPr>
                <w:rFonts w:ascii="Arial" w:hAnsi="Arial" w:cs="Arial"/>
                <w:sz w:val="18"/>
                <w:szCs w:val="18"/>
                <w:lang w:val="es-MX"/>
              </w:rPr>
            </w:pPr>
            <w:r w:rsidRPr="000B7504">
              <w:rPr>
                <w:rFonts w:ascii="Arial" w:hAnsi="Arial" w:cs="Arial"/>
                <w:sz w:val="18"/>
                <w:szCs w:val="18"/>
                <w:lang w:val="es-MX"/>
              </w:rPr>
              <w:t>Suscripción del Contrato</w:t>
            </w:r>
          </w:p>
        </w:tc>
        <w:tc>
          <w:tcPr>
            <w:tcW w:w="3118" w:type="dxa"/>
            <w:shd w:val="clear" w:color="auto" w:fill="auto"/>
            <w:vAlign w:val="center"/>
          </w:tcPr>
          <w:p w14:paraId="0873EB37" w14:textId="0C21C6D4" w:rsidR="000B0215" w:rsidRPr="000B7504" w:rsidRDefault="00E71777" w:rsidP="00840E14">
            <w:pPr>
              <w:jc w:val="center"/>
              <w:rPr>
                <w:rFonts w:ascii="Arial" w:hAnsi="Arial" w:cs="Arial"/>
                <w:sz w:val="18"/>
                <w:szCs w:val="18"/>
                <w:lang w:eastAsia="es-ES"/>
              </w:rPr>
            </w:pPr>
            <w:r w:rsidRPr="000B7504">
              <w:rPr>
                <w:rFonts w:ascii="Arial" w:hAnsi="Arial" w:cs="Arial"/>
                <w:sz w:val="18"/>
                <w:szCs w:val="18"/>
                <w:lang w:val="es-MX"/>
              </w:rPr>
              <w:t xml:space="preserve">A partir del </w:t>
            </w:r>
            <w:r w:rsidR="00A07F67" w:rsidRPr="000B7504">
              <w:rPr>
                <w:rFonts w:ascii="Arial" w:hAnsi="Arial" w:cs="Arial"/>
                <w:sz w:val="18"/>
                <w:szCs w:val="18"/>
                <w:lang w:val="es-MX"/>
              </w:rPr>
              <w:t>15</w:t>
            </w:r>
            <w:r w:rsidR="006E47F6" w:rsidRPr="000B7504">
              <w:rPr>
                <w:rFonts w:ascii="Arial" w:hAnsi="Arial" w:cs="Arial"/>
                <w:sz w:val="18"/>
                <w:szCs w:val="18"/>
                <w:lang w:eastAsia="es-ES"/>
              </w:rPr>
              <w:t xml:space="preserve"> de </w:t>
            </w:r>
            <w:proofErr w:type="spellStart"/>
            <w:r w:rsidR="006E47F6" w:rsidRPr="000B7504">
              <w:rPr>
                <w:rFonts w:ascii="Arial" w:hAnsi="Arial" w:cs="Arial"/>
                <w:sz w:val="18"/>
                <w:szCs w:val="18"/>
                <w:lang w:eastAsia="es-ES"/>
              </w:rPr>
              <w:t>dici</w:t>
            </w:r>
            <w:r w:rsidR="006E47F6" w:rsidRPr="000B7504">
              <w:rPr>
                <w:rFonts w:ascii="Arial" w:hAnsi="Arial" w:cs="Arial"/>
                <w:sz w:val="18"/>
                <w:szCs w:val="18"/>
                <w:lang w:val="es-MX"/>
              </w:rPr>
              <w:t>embre</w:t>
            </w:r>
            <w:proofErr w:type="spellEnd"/>
            <w:r w:rsidR="006E47F6" w:rsidRPr="000B7504">
              <w:rPr>
                <w:rFonts w:ascii="Arial" w:hAnsi="Arial" w:cs="Arial"/>
                <w:sz w:val="18"/>
                <w:szCs w:val="18"/>
                <w:lang w:eastAsia="es-ES"/>
              </w:rPr>
              <w:t xml:space="preserve"> </w:t>
            </w:r>
          </w:p>
          <w:p w14:paraId="0707C220" w14:textId="197068DF" w:rsidR="00E71777" w:rsidRPr="000B7504" w:rsidRDefault="00E71777" w:rsidP="00840E14">
            <w:pPr>
              <w:jc w:val="center"/>
              <w:rPr>
                <w:rFonts w:ascii="Arial" w:hAnsi="Arial" w:cs="Arial"/>
                <w:sz w:val="18"/>
                <w:szCs w:val="18"/>
                <w:lang w:val="es-MX"/>
              </w:rPr>
            </w:pPr>
            <w:r w:rsidRPr="000B7504">
              <w:rPr>
                <w:rFonts w:ascii="Arial" w:hAnsi="Arial" w:cs="Arial"/>
                <w:sz w:val="18"/>
                <w:szCs w:val="18"/>
                <w:lang w:val="es-MX"/>
              </w:rPr>
              <w:t>del 2023</w:t>
            </w:r>
          </w:p>
        </w:tc>
        <w:tc>
          <w:tcPr>
            <w:tcW w:w="1701" w:type="dxa"/>
            <w:shd w:val="clear" w:color="auto" w:fill="auto"/>
            <w:vAlign w:val="center"/>
          </w:tcPr>
          <w:p w14:paraId="4FAEF5F4" w14:textId="77777777" w:rsidR="00E71777" w:rsidRPr="000B7504" w:rsidRDefault="00E71777" w:rsidP="00864BAB">
            <w:pPr>
              <w:jc w:val="center"/>
              <w:rPr>
                <w:rFonts w:ascii="Arial" w:hAnsi="Arial" w:cs="Arial"/>
                <w:sz w:val="18"/>
                <w:szCs w:val="18"/>
              </w:rPr>
            </w:pPr>
            <w:r w:rsidRPr="000B7504">
              <w:rPr>
                <w:rFonts w:ascii="Arial" w:hAnsi="Arial" w:cs="Arial"/>
                <w:sz w:val="18"/>
                <w:szCs w:val="18"/>
              </w:rPr>
              <w:t>SGGP</w:t>
            </w:r>
          </w:p>
        </w:tc>
      </w:tr>
    </w:tbl>
    <w:p w14:paraId="58F6F4E1" w14:textId="77777777" w:rsidR="00E71777" w:rsidRPr="000B7504" w:rsidRDefault="00E71777" w:rsidP="00E86884">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0B7504">
        <w:rPr>
          <w:rFonts w:ascii="Arial" w:hAnsi="Arial" w:cs="Arial"/>
          <w:bCs/>
          <w:sz w:val="16"/>
          <w:szCs w:val="12"/>
        </w:rPr>
        <w:t>El Cronograma adjunto es tentativo, sujeto a variaciones que se darán a conocer oportunamente mediante el comunicado respectivo y/o resultados de la etapa de evaluación previa.</w:t>
      </w:r>
    </w:p>
    <w:p w14:paraId="151D4098" w14:textId="77777777" w:rsidR="00E71777" w:rsidRPr="000B7504" w:rsidRDefault="00E71777" w:rsidP="00E86884">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0B7504">
        <w:rPr>
          <w:rFonts w:ascii="Arial" w:hAnsi="Arial" w:cs="Arial"/>
          <w:sz w:val="16"/>
          <w:szCs w:val="12"/>
        </w:rPr>
        <w:t>Cada publicación de resultados incluirá la fecha y hora de la siguiente evaluación incluyendo l</w:t>
      </w:r>
      <w:r w:rsidRPr="000B7504">
        <w:rPr>
          <w:rFonts w:ascii="Arial" w:hAnsi="Arial" w:cs="Arial"/>
          <w:sz w:val="16"/>
          <w:szCs w:val="12"/>
          <w:lang w:val="es-MX"/>
        </w:rPr>
        <w:t xml:space="preserve">a prueba de enlace respectiva, la cual es de </w:t>
      </w:r>
      <w:r w:rsidRPr="000B7504">
        <w:rPr>
          <w:rFonts w:ascii="Arial" w:hAnsi="Arial" w:cs="Arial"/>
          <w:sz w:val="16"/>
          <w:szCs w:val="12"/>
          <w:u w:val="single"/>
          <w:lang w:val="es-MX"/>
        </w:rPr>
        <w:t>carácter obligatorio</w:t>
      </w:r>
      <w:r w:rsidRPr="000B7504">
        <w:rPr>
          <w:rFonts w:ascii="Arial" w:hAnsi="Arial" w:cs="Arial"/>
          <w:sz w:val="16"/>
          <w:szCs w:val="12"/>
          <w:lang w:val="es-MX"/>
        </w:rPr>
        <w:t>.</w:t>
      </w:r>
    </w:p>
    <w:p w14:paraId="1E43CD6E" w14:textId="77777777" w:rsidR="00E71777" w:rsidRPr="000B7504" w:rsidRDefault="00E71777" w:rsidP="00E86884">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B7504">
        <w:rPr>
          <w:rFonts w:ascii="Arial" w:hAnsi="Arial" w:cs="Arial"/>
          <w:sz w:val="16"/>
          <w:szCs w:val="12"/>
        </w:rPr>
        <w:t>Todas las etapas de evaluación se realizarán a través de medios virtuales.</w:t>
      </w:r>
    </w:p>
    <w:p w14:paraId="2A2CB002" w14:textId="77777777" w:rsidR="00E71777" w:rsidRPr="000B7504" w:rsidRDefault="00E71777" w:rsidP="00E86884">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B7504">
        <w:rPr>
          <w:rFonts w:ascii="Arial" w:hAnsi="Arial" w:cs="Arial"/>
          <w:sz w:val="16"/>
          <w:szCs w:val="12"/>
        </w:rPr>
        <w:t>SGGI – Sub Gerencia de Gestión de la Incorporación.</w:t>
      </w:r>
    </w:p>
    <w:p w14:paraId="0F68F54D" w14:textId="6425279D" w:rsidR="00E71777" w:rsidRPr="000B7504" w:rsidRDefault="00442864" w:rsidP="00E86884">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B7504">
        <w:rPr>
          <w:rFonts w:ascii="Arial" w:hAnsi="Arial" w:cs="Arial"/>
          <w:sz w:val="16"/>
          <w:szCs w:val="12"/>
        </w:rPr>
        <w:t>G</w:t>
      </w:r>
      <w:r w:rsidR="00840E14" w:rsidRPr="000B7504">
        <w:rPr>
          <w:rFonts w:ascii="Arial" w:hAnsi="Arial" w:cs="Arial"/>
          <w:sz w:val="16"/>
          <w:szCs w:val="12"/>
        </w:rPr>
        <w:t>CSPE</w:t>
      </w:r>
      <w:r w:rsidR="00E71777" w:rsidRPr="000B7504">
        <w:rPr>
          <w:rFonts w:ascii="Arial" w:hAnsi="Arial" w:cs="Arial"/>
          <w:sz w:val="16"/>
          <w:szCs w:val="12"/>
        </w:rPr>
        <w:t xml:space="preserve">– </w:t>
      </w:r>
      <w:r w:rsidR="00840E14" w:rsidRPr="000B7504">
        <w:rPr>
          <w:rFonts w:ascii="Arial" w:hAnsi="Arial" w:cs="Arial"/>
          <w:sz w:val="16"/>
          <w:szCs w:val="12"/>
        </w:rPr>
        <w:t>Gerencia Central de Seguros y Prestaciones Económicas</w:t>
      </w:r>
      <w:r w:rsidR="00E71777" w:rsidRPr="000B7504">
        <w:rPr>
          <w:rFonts w:ascii="Arial" w:hAnsi="Arial" w:cs="Arial"/>
          <w:sz w:val="16"/>
          <w:szCs w:val="12"/>
        </w:rPr>
        <w:t>.</w:t>
      </w:r>
    </w:p>
    <w:p w14:paraId="489743C5" w14:textId="77777777" w:rsidR="00E71777" w:rsidRPr="000B7504" w:rsidRDefault="00E71777" w:rsidP="00E86884">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B7504">
        <w:rPr>
          <w:rFonts w:ascii="Arial" w:hAnsi="Arial" w:cs="Arial"/>
          <w:sz w:val="16"/>
          <w:szCs w:val="12"/>
        </w:rPr>
        <w:t>SGGP – Sub Gerencia de Gestión de Personal.</w:t>
      </w:r>
    </w:p>
    <w:p w14:paraId="6E0FAA44" w14:textId="77777777" w:rsidR="00E71777" w:rsidRPr="000B7504" w:rsidRDefault="00E71777" w:rsidP="00E86884">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B7504">
        <w:rPr>
          <w:rFonts w:ascii="Arial" w:hAnsi="Arial" w:cs="Arial"/>
          <w:sz w:val="16"/>
          <w:szCs w:val="12"/>
        </w:rPr>
        <w:t>GCTIC – Gerencia Central de Tecnologías de Información y Comunicaciones.</w:t>
      </w:r>
    </w:p>
    <w:p w14:paraId="0EC30C7D" w14:textId="77777777" w:rsidR="00BE19FE" w:rsidRPr="000B7504" w:rsidRDefault="00BE19FE" w:rsidP="009C4BC1">
      <w:pPr>
        <w:pStyle w:val="Sangradetextonormal"/>
        <w:ind w:firstLine="0"/>
        <w:jc w:val="both"/>
        <w:rPr>
          <w:rFonts w:cs="Arial"/>
          <w:sz w:val="20"/>
          <w:szCs w:val="20"/>
        </w:rPr>
      </w:pPr>
    </w:p>
    <w:p w14:paraId="301D4C1C" w14:textId="77777777" w:rsidR="007B47A3" w:rsidRPr="000B7504" w:rsidRDefault="00A84170" w:rsidP="00E86884">
      <w:pPr>
        <w:pStyle w:val="Sangradetextonormal"/>
        <w:numPr>
          <w:ilvl w:val="2"/>
          <w:numId w:val="12"/>
        </w:numPr>
        <w:tabs>
          <w:tab w:val="num" w:pos="360"/>
        </w:tabs>
        <w:ind w:hanging="3409"/>
        <w:jc w:val="both"/>
        <w:rPr>
          <w:rFonts w:cs="Arial"/>
          <w:sz w:val="20"/>
          <w:szCs w:val="20"/>
        </w:rPr>
      </w:pPr>
      <w:r w:rsidRPr="000B7504">
        <w:rPr>
          <w:rFonts w:cs="Arial"/>
          <w:sz w:val="20"/>
          <w:szCs w:val="20"/>
        </w:rPr>
        <w:t xml:space="preserve"> </w:t>
      </w:r>
      <w:r w:rsidR="007B47A3" w:rsidRPr="000B7504">
        <w:rPr>
          <w:rFonts w:cs="Arial"/>
          <w:sz w:val="20"/>
          <w:szCs w:val="20"/>
        </w:rPr>
        <w:t>DE LAS ETAPAS DE EVALUACIÓN</w:t>
      </w:r>
    </w:p>
    <w:p w14:paraId="6EFD9919" w14:textId="77777777" w:rsidR="007B47A3" w:rsidRPr="000B7504" w:rsidRDefault="007B47A3" w:rsidP="007B47A3">
      <w:pPr>
        <w:pStyle w:val="Sangradetextonormal"/>
        <w:ind w:firstLine="0"/>
        <w:jc w:val="both"/>
        <w:rPr>
          <w:rFonts w:cs="Arial"/>
          <w:sz w:val="20"/>
          <w:szCs w:val="20"/>
        </w:rPr>
      </w:pPr>
    </w:p>
    <w:p w14:paraId="11E74680" w14:textId="77777777" w:rsidR="007B47A3" w:rsidRPr="000B7504" w:rsidRDefault="007B47A3" w:rsidP="00E86884">
      <w:pPr>
        <w:pStyle w:val="Sinespaciado4"/>
        <w:numPr>
          <w:ilvl w:val="0"/>
          <w:numId w:val="6"/>
        </w:numPr>
        <w:jc w:val="both"/>
        <w:rPr>
          <w:rFonts w:ascii="Arial" w:hAnsi="Arial" w:cs="Arial"/>
          <w:sz w:val="20"/>
          <w:szCs w:val="20"/>
        </w:rPr>
      </w:pPr>
      <w:r w:rsidRPr="000B7504">
        <w:rPr>
          <w:rFonts w:ascii="Arial" w:hAnsi="Arial" w:cs="Arial"/>
          <w:sz w:val="20"/>
          <w:szCs w:val="20"/>
        </w:rPr>
        <w:t xml:space="preserve">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w:t>
      </w:r>
      <w:r w:rsidRPr="000B7504">
        <w:rPr>
          <w:rFonts w:ascii="Arial" w:hAnsi="Arial" w:cs="Arial"/>
          <w:sz w:val="20"/>
          <w:szCs w:val="20"/>
        </w:rPr>
        <w:lastRenderedPageBreak/>
        <w:t>el Aviso de Convocatoria. La Evaluación Personal se desaprueba si no se obtiene un puntaje mínimo de 11 puntos.</w:t>
      </w:r>
    </w:p>
    <w:p w14:paraId="70885E0F" w14:textId="77777777" w:rsidR="007B47A3" w:rsidRPr="000B7504" w:rsidRDefault="007B47A3" w:rsidP="007B47A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7B47A3" w:rsidRPr="000B7504" w14:paraId="1F7EC370" w14:textId="77777777" w:rsidTr="00EF594A">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A8D632E" w14:textId="77777777" w:rsidR="007B47A3" w:rsidRPr="000B7504" w:rsidRDefault="007B47A3" w:rsidP="00EF594A">
            <w:pPr>
              <w:spacing w:line="256" w:lineRule="auto"/>
              <w:jc w:val="center"/>
              <w:rPr>
                <w:rFonts w:ascii="Arial" w:hAnsi="Arial" w:cs="Arial"/>
                <w:b/>
                <w:sz w:val="18"/>
                <w:szCs w:val="18"/>
              </w:rPr>
            </w:pPr>
            <w:r w:rsidRPr="000B7504">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22ADC2" w14:textId="77777777" w:rsidR="007B47A3" w:rsidRPr="000B7504" w:rsidRDefault="007B47A3" w:rsidP="00EF594A">
            <w:pPr>
              <w:spacing w:line="256" w:lineRule="auto"/>
              <w:jc w:val="center"/>
              <w:rPr>
                <w:rFonts w:ascii="Arial" w:hAnsi="Arial" w:cs="Arial"/>
                <w:b/>
                <w:sz w:val="18"/>
                <w:szCs w:val="18"/>
              </w:rPr>
            </w:pPr>
            <w:r w:rsidRPr="000B7504">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670C159" w14:textId="77777777" w:rsidR="007B47A3" w:rsidRPr="000B7504" w:rsidRDefault="007B47A3" w:rsidP="00EF594A">
            <w:pPr>
              <w:spacing w:line="256" w:lineRule="auto"/>
              <w:jc w:val="center"/>
              <w:rPr>
                <w:rFonts w:ascii="Arial" w:hAnsi="Arial" w:cs="Arial"/>
                <w:b/>
                <w:sz w:val="18"/>
                <w:szCs w:val="18"/>
              </w:rPr>
            </w:pPr>
            <w:r w:rsidRPr="000B7504">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EB62CF3" w14:textId="77777777" w:rsidR="007B47A3" w:rsidRPr="000B7504" w:rsidRDefault="007B47A3" w:rsidP="00EF594A">
            <w:pPr>
              <w:spacing w:line="256" w:lineRule="auto"/>
              <w:jc w:val="center"/>
              <w:rPr>
                <w:rFonts w:ascii="Arial" w:hAnsi="Arial" w:cs="Arial"/>
                <w:b/>
                <w:sz w:val="18"/>
                <w:szCs w:val="18"/>
              </w:rPr>
            </w:pPr>
            <w:r w:rsidRPr="000B7504">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DE75A45" w14:textId="77777777" w:rsidR="007B47A3" w:rsidRPr="000B7504" w:rsidRDefault="007B47A3" w:rsidP="00EF594A">
            <w:pPr>
              <w:spacing w:line="256" w:lineRule="auto"/>
              <w:jc w:val="center"/>
              <w:rPr>
                <w:rFonts w:ascii="Arial" w:hAnsi="Arial" w:cs="Arial"/>
                <w:b/>
                <w:sz w:val="18"/>
                <w:szCs w:val="18"/>
              </w:rPr>
            </w:pPr>
            <w:r w:rsidRPr="000B7504">
              <w:rPr>
                <w:rFonts w:ascii="Arial" w:hAnsi="Arial" w:cs="Arial"/>
                <w:b/>
                <w:sz w:val="18"/>
                <w:szCs w:val="18"/>
              </w:rPr>
              <w:t>PUNTAJE MÁXIMO</w:t>
            </w:r>
          </w:p>
        </w:tc>
      </w:tr>
      <w:tr w:rsidR="007B47A3" w:rsidRPr="000B7504" w14:paraId="2C107008" w14:textId="77777777" w:rsidTr="00EF594A">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1C6645" w14:textId="77777777" w:rsidR="007B47A3" w:rsidRPr="000B7504" w:rsidRDefault="007B47A3" w:rsidP="00EF594A">
            <w:pPr>
              <w:spacing w:line="256" w:lineRule="auto"/>
              <w:jc w:val="center"/>
              <w:rPr>
                <w:rFonts w:ascii="Arial" w:hAnsi="Arial" w:cs="Arial"/>
                <w:b/>
                <w:sz w:val="18"/>
                <w:szCs w:val="18"/>
              </w:rPr>
            </w:pPr>
            <w:r w:rsidRPr="000B7504">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58C42F4" w14:textId="77777777" w:rsidR="007B47A3" w:rsidRPr="000B7504" w:rsidRDefault="007B47A3" w:rsidP="00EF594A">
            <w:pPr>
              <w:spacing w:line="256" w:lineRule="auto"/>
              <w:jc w:val="center"/>
              <w:rPr>
                <w:rFonts w:ascii="Arial" w:hAnsi="Arial" w:cs="Arial"/>
                <w:sz w:val="18"/>
                <w:szCs w:val="18"/>
              </w:rPr>
            </w:pPr>
            <w:r w:rsidRPr="000B750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0F154F9" w14:textId="77777777" w:rsidR="007B47A3" w:rsidRPr="000B7504" w:rsidRDefault="007B47A3" w:rsidP="00EF594A">
            <w:pPr>
              <w:spacing w:line="256" w:lineRule="auto"/>
              <w:jc w:val="center"/>
              <w:rPr>
                <w:rFonts w:ascii="Arial" w:hAnsi="Arial" w:cs="Arial"/>
                <w:sz w:val="18"/>
                <w:szCs w:val="18"/>
              </w:rPr>
            </w:pPr>
            <w:r w:rsidRPr="000B7504">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5558F21" w14:textId="77777777" w:rsidR="007B47A3" w:rsidRPr="000B7504" w:rsidRDefault="007B47A3" w:rsidP="00EF594A">
            <w:pPr>
              <w:spacing w:line="256" w:lineRule="auto"/>
              <w:jc w:val="center"/>
              <w:rPr>
                <w:rFonts w:ascii="Arial" w:hAnsi="Arial" w:cs="Arial"/>
                <w:sz w:val="18"/>
                <w:szCs w:val="18"/>
              </w:rPr>
            </w:pPr>
            <w:r w:rsidRPr="000B7504">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E60A116" w14:textId="77777777" w:rsidR="007B47A3" w:rsidRPr="000B7504" w:rsidRDefault="007B47A3" w:rsidP="00EF594A">
            <w:pPr>
              <w:spacing w:line="256" w:lineRule="auto"/>
              <w:jc w:val="center"/>
              <w:rPr>
                <w:rFonts w:ascii="Arial" w:hAnsi="Arial" w:cs="Arial"/>
                <w:sz w:val="18"/>
                <w:szCs w:val="18"/>
              </w:rPr>
            </w:pPr>
            <w:r w:rsidRPr="000B7504">
              <w:rPr>
                <w:rFonts w:ascii="Arial" w:hAnsi="Arial" w:cs="Arial"/>
                <w:sz w:val="18"/>
                <w:szCs w:val="18"/>
              </w:rPr>
              <w:t>40</w:t>
            </w:r>
          </w:p>
        </w:tc>
      </w:tr>
      <w:tr w:rsidR="007B47A3" w:rsidRPr="000B7504" w14:paraId="55894A03" w14:textId="77777777" w:rsidTr="00EF594A">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6AEBD" w14:textId="77777777" w:rsidR="007B47A3" w:rsidRPr="000B7504" w:rsidRDefault="007B47A3" w:rsidP="00EF594A">
            <w:pPr>
              <w:spacing w:line="256" w:lineRule="auto"/>
              <w:jc w:val="center"/>
              <w:rPr>
                <w:rFonts w:ascii="Arial" w:hAnsi="Arial" w:cs="Arial"/>
                <w:b/>
                <w:sz w:val="18"/>
                <w:szCs w:val="18"/>
              </w:rPr>
            </w:pPr>
            <w:r w:rsidRPr="000B7504">
              <w:rPr>
                <w:rFonts w:ascii="Arial" w:hAnsi="Arial" w:cs="Arial"/>
                <w:b/>
                <w:sz w:val="18"/>
                <w:szCs w:val="18"/>
              </w:rPr>
              <w:t>EVALUACIÓN CURRICULAR</w:t>
            </w:r>
          </w:p>
          <w:p w14:paraId="4E8A353E" w14:textId="77777777" w:rsidR="007B47A3" w:rsidRPr="000B7504" w:rsidRDefault="007B47A3" w:rsidP="00EF594A">
            <w:pPr>
              <w:spacing w:line="256" w:lineRule="auto"/>
              <w:jc w:val="center"/>
              <w:rPr>
                <w:rFonts w:ascii="Arial" w:hAnsi="Arial" w:cs="Arial"/>
                <w:b/>
                <w:sz w:val="18"/>
                <w:szCs w:val="18"/>
              </w:rPr>
            </w:pPr>
            <w:r w:rsidRPr="000B7504">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7296849" w14:textId="77777777" w:rsidR="007B47A3" w:rsidRPr="000B7504" w:rsidRDefault="007B47A3" w:rsidP="00EF594A">
            <w:pPr>
              <w:spacing w:line="256" w:lineRule="auto"/>
              <w:jc w:val="center"/>
              <w:rPr>
                <w:rFonts w:ascii="Arial" w:hAnsi="Arial" w:cs="Arial"/>
                <w:sz w:val="18"/>
                <w:szCs w:val="18"/>
              </w:rPr>
            </w:pPr>
            <w:r w:rsidRPr="000B750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A928D69" w14:textId="77777777" w:rsidR="007B47A3" w:rsidRPr="000B7504" w:rsidRDefault="007B47A3" w:rsidP="00EF594A">
            <w:pPr>
              <w:spacing w:line="256" w:lineRule="auto"/>
              <w:jc w:val="center"/>
              <w:rPr>
                <w:rFonts w:ascii="Arial" w:hAnsi="Arial" w:cs="Arial"/>
                <w:sz w:val="18"/>
                <w:szCs w:val="18"/>
              </w:rPr>
            </w:pPr>
            <w:r w:rsidRPr="000B7504">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347EDA1" w14:textId="77777777" w:rsidR="007B47A3" w:rsidRPr="000B7504" w:rsidRDefault="007B47A3" w:rsidP="00EF594A">
            <w:pPr>
              <w:spacing w:line="256" w:lineRule="auto"/>
              <w:jc w:val="center"/>
              <w:rPr>
                <w:rFonts w:ascii="Arial" w:hAnsi="Arial" w:cs="Arial"/>
                <w:sz w:val="18"/>
                <w:szCs w:val="18"/>
              </w:rPr>
            </w:pPr>
            <w:r w:rsidRPr="000B7504">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9741653" w14:textId="77777777" w:rsidR="007B47A3" w:rsidRPr="000B7504" w:rsidRDefault="007B47A3" w:rsidP="00EF594A">
            <w:pPr>
              <w:spacing w:line="256" w:lineRule="auto"/>
              <w:jc w:val="center"/>
              <w:rPr>
                <w:rFonts w:ascii="Arial" w:hAnsi="Arial" w:cs="Arial"/>
                <w:sz w:val="18"/>
                <w:szCs w:val="18"/>
              </w:rPr>
            </w:pPr>
            <w:r w:rsidRPr="000B7504">
              <w:rPr>
                <w:rFonts w:ascii="Arial" w:hAnsi="Arial" w:cs="Arial"/>
                <w:sz w:val="18"/>
                <w:szCs w:val="18"/>
              </w:rPr>
              <w:t>40</w:t>
            </w:r>
          </w:p>
        </w:tc>
      </w:tr>
      <w:tr w:rsidR="007B47A3" w:rsidRPr="000B7504" w14:paraId="5ADFB438" w14:textId="77777777" w:rsidTr="00EF594A">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94975" w14:textId="77777777" w:rsidR="007B47A3" w:rsidRPr="000B7504" w:rsidRDefault="007B47A3" w:rsidP="00EF594A">
            <w:pPr>
              <w:spacing w:line="256" w:lineRule="auto"/>
              <w:jc w:val="center"/>
              <w:rPr>
                <w:rFonts w:ascii="Arial" w:hAnsi="Arial" w:cs="Arial"/>
                <w:b/>
                <w:sz w:val="18"/>
                <w:szCs w:val="18"/>
              </w:rPr>
            </w:pPr>
            <w:r w:rsidRPr="000B7504">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6B3C45A" w14:textId="77777777" w:rsidR="007B47A3" w:rsidRPr="000B7504" w:rsidRDefault="007B47A3" w:rsidP="00EF594A">
            <w:pPr>
              <w:spacing w:line="256" w:lineRule="auto"/>
              <w:jc w:val="center"/>
              <w:rPr>
                <w:rFonts w:ascii="Arial" w:hAnsi="Arial" w:cs="Arial"/>
                <w:sz w:val="18"/>
                <w:szCs w:val="18"/>
              </w:rPr>
            </w:pPr>
            <w:r w:rsidRPr="000B750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9808909" w14:textId="77777777" w:rsidR="007B47A3" w:rsidRPr="000B7504" w:rsidRDefault="007B47A3" w:rsidP="00EF594A">
            <w:pPr>
              <w:spacing w:line="256" w:lineRule="auto"/>
              <w:rPr>
                <w:rFonts w:ascii="Arial" w:hAnsi="Arial" w:cs="Arial"/>
                <w:sz w:val="18"/>
                <w:szCs w:val="18"/>
              </w:rPr>
            </w:pPr>
            <w:r w:rsidRPr="000B7504">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315FE07" w14:textId="77777777" w:rsidR="007B47A3" w:rsidRPr="000B7504" w:rsidRDefault="007B47A3" w:rsidP="00EF594A">
            <w:pPr>
              <w:spacing w:line="256" w:lineRule="auto"/>
              <w:rPr>
                <w:rFonts w:ascii="Arial" w:hAnsi="Arial" w:cs="Arial"/>
                <w:sz w:val="18"/>
                <w:szCs w:val="18"/>
              </w:rPr>
            </w:pPr>
            <w:r w:rsidRPr="000B7504">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DBF31A0" w14:textId="77777777" w:rsidR="007B47A3" w:rsidRPr="000B7504" w:rsidRDefault="007B47A3" w:rsidP="00EF594A">
            <w:pPr>
              <w:spacing w:line="256" w:lineRule="auto"/>
              <w:jc w:val="center"/>
              <w:rPr>
                <w:rFonts w:ascii="Arial" w:hAnsi="Arial" w:cs="Arial"/>
                <w:sz w:val="18"/>
                <w:szCs w:val="18"/>
              </w:rPr>
            </w:pPr>
            <w:r w:rsidRPr="000B7504">
              <w:rPr>
                <w:rFonts w:ascii="Arial" w:hAnsi="Arial" w:cs="Arial"/>
                <w:sz w:val="18"/>
                <w:szCs w:val="18"/>
              </w:rPr>
              <w:t>20</w:t>
            </w:r>
          </w:p>
        </w:tc>
      </w:tr>
      <w:tr w:rsidR="007B47A3" w:rsidRPr="00840E14" w14:paraId="062488A2" w14:textId="77777777" w:rsidTr="00EF594A">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311B42A" w14:textId="77777777" w:rsidR="007B47A3" w:rsidRPr="000B7504" w:rsidRDefault="007B47A3" w:rsidP="00EF594A">
            <w:pPr>
              <w:spacing w:line="256" w:lineRule="auto"/>
              <w:jc w:val="center"/>
              <w:rPr>
                <w:rFonts w:ascii="Arial" w:hAnsi="Arial" w:cs="Arial"/>
                <w:b/>
                <w:sz w:val="18"/>
                <w:szCs w:val="18"/>
              </w:rPr>
            </w:pPr>
            <w:r w:rsidRPr="000B7504">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93997B5" w14:textId="77777777" w:rsidR="007B47A3" w:rsidRPr="000B7504" w:rsidRDefault="007B47A3" w:rsidP="00EF594A">
            <w:pPr>
              <w:spacing w:line="256" w:lineRule="auto"/>
              <w:jc w:val="center"/>
              <w:rPr>
                <w:rFonts w:ascii="Arial" w:hAnsi="Arial" w:cs="Arial"/>
                <w:b/>
                <w:sz w:val="18"/>
                <w:szCs w:val="18"/>
              </w:rPr>
            </w:pPr>
            <w:r w:rsidRPr="000B7504">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7DDC89" w14:textId="77777777" w:rsidR="007B47A3" w:rsidRPr="000B7504" w:rsidRDefault="007B47A3" w:rsidP="00EF594A">
            <w:pPr>
              <w:spacing w:line="256" w:lineRule="auto"/>
              <w:jc w:val="center"/>
              <w:rPr>
                <w:rFonts w:ascii="Arial" w:hAnsi="Arial" w:cs="Arial"/>
                <w:b/>
                <w:sz w:val="18"/>
                <w:szCs w:val="18"/>
              </w:rPr>
            </w:pPr>
            <w:r w:rsidRPr="000B7504">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4824F2F" w14:textId="77777777" w:rsidR="007B47A3" w:rsidRPr="00840E14" w:rsidRDefault="007B47A3" w:rsidP="00EF594A">
            <w:pPr>
              <w:spacing w:line="256" w:lineRule="auto"/>
              <w:jc w:val="center"/>
              <w:rPr>
                <w:rFonts w:ascii="Arial" w:hAnsi="Arial" w:cs="Arial"/>
                <w:b/>
                <w:sz w:val="18"/>
                <w:szCs w:val="18"/>
              </w:rPr>
            </w:pPr>
            <w:r w:rsidRPr="000B7504">
              <w:rPr>
                <w:rFonts w:ascii="Arial" w:hAnsi="Arial" w:cs="Arial"/>
                <w:b/>
                <w:sz w:val="18"/>
                <w:szCs w:val="18"/>
              </w:rPr>
              <w:t>100</w:t>
            </w:r>
          </w:p>
        </w:tc>
      </w:tr>
    </w:tbl>
    <w:p w14:paraId="429A5810" w14:textId="77777777" w:rsidR="007B47A3" w:rsidRPr="00840E14" w:rsidRDefault="007B47A3" w:rsidP="007B47A3">
      <w:pPr>
        <w:pStyle w:val="Sinespaciado4"/>
        <w:jc w:val="both"/>
        <w:rPr>
          <w:rFonts w:ascii="Arial" w:hAnsi="Arial" w:cs="Arial"/>
          <w:sz w:val="20"/>
          <w:szCs w:val="20"/>
        </w:rPr>
      </w:pPr>
    </w:p>
    <w:p w14:paraId="363133E8" w14:textId="77777777" w:rsidR="007B47A3" w:rsidRPr="00840E14" w:rsidRDefault="007B47A3" w:rsidP="00E86884">
      <w:pPr>
        <w:pStyle w:val="Prrafodelista"/>
        <w:numPr>
          <w:ilvl w:val="0"/>
          <w:numId w:val="6"/>
        </w:numPr>
        <w:jc w:val="both"/>
        <w:rPr>
          <w:sz w:val="20"/>
          <w:szCs w:val="20"/>
        </w:rPr>
      </w:pPr>
      <w:bookmarkStart w:id="0" w:name="_Hlk62053334"/>
      <w:r w:rsidRPr="00840E14">
        <w:rPr>
          <w:sz w:val="20"/>
          <w:szCs w:val="20"/>
        </w:rPr>
        <w:t xml:space="preserve">La participación en la prueba de enlace previa a las evaluaciones es de carácter </w:t>
      </w:r>
      <w:r w:rsidRPr="00840E14">
        <w:rPr>
          <w:sz w:val="20"/>
          <w:szCs w:val="20"/>
          <w:u w:val="single"/>
        </w:rPr>
        <w:t>obligatorio</w:t>
      </w:r>
      <w:r w:rsidRPr="00840E14">
        <w:rPr>
          <w:sz w:val="20"/>
          <w:szCs w:val="20"/>
        </w:rPr>
        <w:t xml:space="preserve"> para verificar el funcionamiento de la plataforma, conexión, audio y video. Para ello, </w:t>
      </w:r>
      <w:r w:rsidRPr="00840E14">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40E14">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18A119CF" w14:textId="77777777" w:rsidR="007B47A3" w:rsidRPr="00840E14" w:rsidRDefault="007B47A3" w:rsidP="00E86884">
      <w:pPr>
        <w:pStyle w:val="Prrafodelista"/>
        <w:numPr>
          <w:ilvl w:val="0"/>
          <w:numId w:val="6"/>
        </w:numPr>
        <w:jc w:val="both"/>
        <w:rPr>
          <w:sz w:val="20"/>
          <w:szCs w:val="20"/>
        </w:rPr>
      </w:pPr>
      <w:r w:rsidRPr="00840E14">
        <w:rPr>
          <w:sz w:val="20"/>
          <w:szCs w:val="20"/>
        </w:rPr>
        <w:t xml:space="preserve">Para el desarrollo de todas las etapas del presente proceso de selección, será </w:t>
      </w:r>
      <w:r w:rsidRPr="00840E14">
        <w:rPr>
          <w:b/>
          <w:sz w:val="20"/>
          <w:szCs w:val="20"/>
          <w:u w:val="single"/>
        </w:rPr>
        <w:t xml:space="preserve">obligatorio </w:t>
      </w:r>
      <w:r w:rsidRPr="00840E14">
        <w:rPr>
          <w:sz w:val="20"/>
          <w:szCs w:val="20"/>
        </w:rPr>
        <w:t>que los postulantes cuenten con</w:t>
      </w:r>
      <w:r w:rsidRPr="00840E14">
        <w:rPr>
          <w:b/>
          <w:sz w:val="20"/>
          <w:szCs w:val="20"/>
        </w:rPr>
        <w:t xml:space="preserve"> </w:t>
      </w:r>
      <w:r w:rsidRPr="00840E14">
        <w:rPr>
          <w:sz w:val="20"/>
          <w:szCs w:val="20"/>
        </w:rPr>
        <w:t>los siguientes dispositivos electrónicos: computadora o laptop conectada a internet con audio y cámara en óptimas condiciones.</w:t>
      </w:r>
    </w:p>
    <w:p w14:paraId="7767DB75" w14:textId="77777777" w:rsidR="007B47A3" w:rsidRPr="00840E14" w:rsidRDefault="007B47A3" w:rsidP="00E86884">
      <w:pPr>
        <w:pStyle w:val="Prrafodelista"/>
        <w:numPr>
          <w:ilvl w:val="0"/>
          <w:numId w:val="6"/>
        </w:numPr>
        <w:jc w:val="both"/>
        <w:rPr>
          <w:sz w:val="20"/>
          <w:szCs w:val="20"/>
        </w:rPr>
      </w:pPr>
      <w:r w:rsidRPr="00840E14">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665B1FB9" w14:textId="77777777" w:rsidR="007B47A3" w:rsidRPr="00840E14" w:rsidRDefault="007B47A3" w:rsidP="007B47A3">
      <w:pPr>
        <w:pStyle w:val="Sinespaciado4"/>
        <w:jc w:val="both"/>
        <w:rPr>
          <w:rFonts w:ascii="Arial" w:hAnsi="Arial" w:cs="Arial"/>
          <w:sz w:val="20"/>
          <w:szCs w:val="20"/>
        </w:rPr>
      </w:pPr>
    </w:p>
    <w:p w14:paraId="50DCDEBD" w14:textId="77777777" w:rsidR="007B47A3" w:rsidRPr="00840E14" w:rsidRDefault="007B47A3" w:rsidP="007B47A3">
      <w:pPr>
        <w:ind w:firstLine="708"/>
        <w:jc w:val="both"/>
        <w:rPr>
          <w:rFonts w:ascii="Arial" w:hAnsi="Arial" w:cs="Arial"/>
          <w:b/>
          <w:bCs/>
        </w:rPr>
      </w:pPr>
      <w:r w:rsidRPr="00840E14">
        <w:rPr>
          <w:rFonts w:ascii="Arial" w:hAnsi="Arial" w:cs="Arial"/>
          <w:b/>
          <w:bCs/>
        </w:rPr>
        <w:t xml:space="preserve">7.1 EVALUACIÓN DE CONOCIMIENTOS: </w:t>
      </w:r>
    </w:p>
    <w:p w14:paraId="4459CD08" w14:textId="77777777" w:rsidR="007B47A3" w:rsidRPr="00840E14" w:rsidRDefault="007B47A3" w:rsidP="007B47A3">
      <w:pPr>
        <w:ind w:firstLine="708"/>
        <w:jc w:val="both"/>
        <w:rPr>
          <w:rFonts w:ascii="Arial" w:hAnsi="Arial" w:cs="Arial"/>
          <w:b/>
          <w:bCs/>
        </w:rPr>
      </w:pPr>
    </w:p>
    <w:p w14:paraId="441B739D" w14:textId="77777777" w:rsidR="007B47A3" w:rsidRPr="00840E14" w:rsidRDefault="007B47A3" w:rsidP="007B47A3">
      <w:pPr>
        <w:ind w:left="708"/>
        <w:jc w:val="both"/>
        <w:rPr>
          <w:rFonts w:ascii="Arial" w:hAnsi="Arial" w:cs="Arial"/>
          <w:lang w:eastAsia="es-ES"/>
        </w:rPr>
      </w:pPr>
      <w:r w:rsidRPr="00840E14">
        <w:rPr>
          <w:rFonts w:ascii="Arial" w:hAnsi="Arial" w:cs="Arial"/>
        </w:rPr>
        <w:t xml:space="preserve">Evalúa los conocimientos requeridos </w:t>
      </w:r>
      <w:r w:rsidRPr="00840E14">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C2F215A" w14:textId="77777777" w:rsidR="007B47A3" w:rsidRPr="00840E14" w:rsidRDefault="007B47A3" w:rsidP="007B47A3">
      <w:pPr>
        <w:pStyle w:val="Sinespaciado4"/>
        <w:jc w:val="both"/>
        <w:rPr>
          <w:rFonts w:ascii="Arial" w:hAnsi="Arial" w:cs="Arial"/>
          <w:sz w:val="20"/>
          <w:szCs w:val="20"/>
        </w:rPr>
      </w:pPr>
    </w:p>
    <w:p w14:paraId="671F794C" w14:textId="77777777" w:rsidR="007B47A3" w:rsidRPr="00840E14" w:rsidRDefault="007B47A3" w:rsidP="007B47A3">
      <w:pPr>
        <w:ind w:firstLine="708"/>
        <w:jc w:val="both"/>
        <w:rPr>
          <w:rFonts w:ascii="Arial" w:hAnsi="Arial" w:cs="Arial"/>
          <w:b/>
          <w:bCs/>
        </w:rPr>
      </w:pPr>
      <w:r w:rsidRPr="00840E14">
        <w:rPr>
          <w:rFonts w:ascii="Arial" w:hAnsi="Arial" w:cs="Arial"/>
          <w:b/>
          <w:bCs/>
        </w:rPr>
        <w:t xml:space="preserve">7.2 EVALUACIÓN CURRICULAR: </w:t>
      </w:r>
    </w:p>
    <w:p w14:paraId="3D7D3F56" w14:textId="77777777" w:rsidR="007B47A3" w:rsidRPr="00840E14" w:rsidRDefault="007B47A3" w:rsidP="007B47A3">
      <w:pPr>
        <w:ind w:firstLine="708"/>
        <w:jc w:val="both"/>
        <w:rPr>
          <w:rFonts w:ascii="Arial" w:hAnsi="Arial" w:cs="Arial"/>
          <w:lang w:eastAsia="es-ES"/>
        </w:rPr>
      </w:pPr>
    </w:p>
    <w:p w14:paraId="08F3A135" w14:textId="77777777" w:rsidR="007B47A3" w:rsidRPr="00840E14" w:rsidRDefault="007B47A3" w:rsidP="007B47A3">
      <w:pPr>
        <w:ind w:left="708"/>
        <w:jc w:val="both"/>
        <w:rPr>
          <w:rFonts w:ascii="Arial" w:hAnsi="Arial" w:cs="Arial"/>
          <w:lang w:eastAsia="es-ES"/>
        </w:rPr>
      </w:pPr>
      <w:r w:rsidRPr="00840E14">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57C355D" w14:textId="77777777" w:rsidR="007B47A3" w:rsidRPr="00840E14" w:rsidRDefault="007B47A3" w:rsidP="007B47A3">
      <w:pPr>
        <w:ind w:left="708"/>
        <w:jc w:val="both"/>
        <w:rPr>
          <w:rFonts w:ascii="Arial" w:hAnsi="Arial" w:cs="Arial"/>
          <w:lang w:eastAsia="es-ES"/>
        </w:rPr>
      </w:pPr>
    </w:p>
    <w:p w14:paraId="0917F2BA" w14:textId="77777777" w:rsidR="007B47A3" w:rsidRPr="00840E14" w:rsidRDefault="007B47A3" w:rsidP="007B47A3">
      <w:pPr>
        <w:ind w:left="708"/>
        <w:jc w:val="both"/>
        <w:rPr>
          <w:rFonts w:ascii="Arial" w:hAnsi="Arial" w:cs="Arial"/>
        </w:rPr>
      </w:pPr>
      <w:r w:rsidRPr="00840E14">
        <w:rPr>
          <w:rFonts w:ascii="Arial" w:hAnsi="Arial" w:cs="Arial"/>
        </w:rPr>
        <w:t>Los requisitos solicitados en la presente convocatoria serán sustentados del siguiente modo:</w:t>
      </w:r>
    </w:p>
    <w:p w14:paraId="76C7770C" w14:textId="77777777" w:rsidR="007B47A3" w:rsidRPr="00840E14" w:rsidRDefault="007B47A3" w:rsidP="007B47A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7B47A3" w:rsidRPr="00840E14" w14:paraId="1AD4BC5B" w14:textId="77777777" w:rsidTr="00EF594A">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2F1160" w14:textId="77777777" w:rsidR="007B47A3" w:rsidRPr="00840E14" w:rsidRDefault="007B47A3" w:rsidP="00EF594A">
            <w:pPr>
              <w:pStyle w:val="Sinespaciado4"/>
              <w:suppressAutoHyphens/>
              <w:spacing w:line="256" w:lineRule="auto"/>
              <w:jc w:val="center"/>
              <w:rPr>
                <w:rFonts w:ascii="Arial" w:hAnsi="Arial" w:cs="Arial"/>
                <w:b/>
                <w:sz w:val="18"/>
                <w:szCs w:val="18"/>
              </w:rPr>
            </w:pPr>
            <w:r w:rsidRPr="00840E14">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1BA8031" w14:textId="77777777" w:rsidR="007B47A3" w:rsidRPr="00840E14" w:rsidRDefault="007B47A3" w:rsidP="00EF594A">
            <w:pPr>
              <w:pStyle w:val="Sinespaciado4"/>
              <w:suppressAutoHyphens/>
              <w:spacing w:line="256" w:lineRule="auto"/>
              <w:jc w:val="center"/>
              <w:rPr>
                <w:rFonts w:ascii="Arial" w:hAnsi="Arial" w:cs="Arial"/>
                <w:b/>
                <w:sz w:val="18"/>
                <w:szCs w:val="18"/>
              </w:rPr>
            </w:pPr>
            <w:r w:rsidRPr="00840E14">
              <w:rPr>
                <w:rFonts w:ascii="Arial" w:hAnsi="Arial" w:cs="Arial"/>
                <w:b/>
                <w:sz w:val="18"/>
                <w:szCs w:val="18"/>
              </w:rPr>
              <w:t>Se acreditará obligatoriamente con:</w:t>
            </w:r>
          </w:p>
        </w:tc>
      </w:tr>
      <w:tr w:rsidR="007B47A3" w:rsidRPr="00840E14" w14:paraId="557674BB" w14:textId="77777777" w:rsidTr="00EF594A">
        <w:tc>
          <w:tcPr>
            <w:tcW w:w="2405" w:type="dxa"/>
            <w:tcBorders>
              <w:top w:val="single" w:sz="4" w:space="0" w:color="auto"/>
              <w:left w:val="single" w:sz="4" w:space="0" w:color="auto"/>
              <w:bottom w:val="single" w:sz="4" w:space="0" w:color="auto"/>
              <w:right w:val="single" w:sz="4" w:space="0" w:color="auto"/>
            </w:tcBorders>
            <w:vAlign w:val="center"/>
            <w:hideMark/>
          </w:tcPr>
          <w:p w14:paraId="6E4ABFE7" w14:textId="77777777" w:rsidR="007B47A3" w:rsidRPr="00840E14" w:rsidRDefault="007B47A3" w:rsidP="00EF594A">
            <w:pPr>
              <w:pStyle w:val="Sinespaciado4"/>
              <w:suppressAutoHyphens/>
              <w:spacing w:line="256" w:lineRule="auto"/>
              <w:jc w:val="center"/>
              <w:rPr>
                <w:rFonts w:ascii="Arial" w:hAnsi="Arial" w:cs="Arial"/>
                <w:b/>
                <w:sz w:val="18"/>
                <w:szCs w:val="18"/>
              </w:rPr>
            </w:pPr>
            <w:r w:rsidRPr="00840E14">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4B100BF" w14:textId="77777777" w:rsidR="007B47A3" w:rsidRPr="00840E14" w:rsidRDefault="007B47A3" w:rsidP="00EF594A">
            <w:pPr>
              <w:pStyle w:val="Sinespaciado4"/>
              <w:suppressAutoHyphens/>
              <w:spacing w:line="256" w:lineRule="auto"/>
              <w:jc w:val="both"/>
              <w:rPr>
                <w:rFonts w:ascii="Arial" w:hAnsi="Arial" w:cs="Arial"/>
                <w:sz w:val="18"/>
                <w:szCs w:val="18"/>
              </w:rPr>
            </w:pPr>
            <w:r w:rsidRPr="00840E14">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7B47A3" w:rsidRPr="00840E14" w14:paraId="5CD4D963" w14:textId="77777777" w:rsidTr="00EF594A">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3C68FF81" w14:textId="77777777" w:rsidR="007B47A3" w:rsidRPr="00840E14" w:rsidRDefault="007B47A3" w:rsidP="00EF594A">
            <w:pPr>
              <w:pStyle w:val="Sinespaciado4"/>
              <w:suppressAutoHyphens/>
              <w:spacing w:line="256" w:lineRule="auto"/>
              <w:jc w:val="center"/>
              <w:rPr>
                <w:rFonts w:ascii="Arial" w:hAnsi="Arial" w:cs="Arial"/>
                <w:b/>
                <w:sz w:val="18"/>
                <w:szCs w:val="18"/>
              </w:rPr>
            </w:pPr>
          </w:p>
          <w:p w14:paraId="231EBBFA" w14:textId="77777777" w:rsidR="007B47A3" w:rsidRPr="00840E14" w:rsidRDefault="007B47A3" w:rsidP="00EF594A">
            <w:pPr>
              <w:pStyle w:val="Sinespaciado4"/>
              <w:suppressAutoHyphens/>
              <w:spacing w:line="256" w:lineRule="auto"/>
              <w:jc w:val="center"/>
              <w:rPr>
                <w:rFonts w:ascii="Arial" w:hAnsi="Arial" w:cs="Arial"/>
                <w:b/>
                <w:sz w:val="18"/>
                <w:szCs w:val="18"/>
              </w:rPr>
            </w:pPr>
          </w:p>
          <w:p w14:paraId="6D1E1D91" w14:textId="77777777" w:rsidR="007B47A3" w:rsidRPr="00840E14" w:rsidRDefault="007B47A3" w:rsidP="00EF594A">
            <w:pPr>
              <w:pStyle w:val="Sinespaciado4"/>
              <w:suppressAutoHyphens/>
              <w:spacing w:line="256" w:lineRule="auto"/>
              <w:jc w:val="center"/>
              <w:rPr>
                <w:rFonts w:ascii="Arial" w:hAnsi="Arial" w:cs="Arial"/>
                <w:b/>
                <w:sz w:val="18"/>
                <w:szCs w:val="18"/>
              </w:rPr>
            </w:pPr>
          </w:p>
          <w:p w14:paraId="376122E9" w14:textId="77777777" w:rsidR="007B47A3" w:rsidRPr="00840E14" w:rsidRDefault="007B47A3" w:rsidP="00EF594A">
            <w:pPr>
              <w:pStyle w:val="Sinespaciado4"/>
              <w:suppressAutoHyphens/>
              <w:spacing w:line="256" w:lineRule="auto"/>
              <w:jc w:val="center"/>
              <w:rPr>
                <w:rFonts w:ascii="Arial" w:hAnsi="Arial" w:cs="Arial"/>
                <w:b/>
                <w:sz w:val="18"/>
                <w:szCs w:val="18"/>
              </w:rPr>
            </w:pPr>
          </w:p>
          <w:p w14:paraId="24851964" w14:textId="77777777" w:rsidR="007B47A3" w:rsidRPr="00840E14" w:rsidRDefault="007B47A3" w:rsidP="00EF594A">
            <w:pPr>
              <w:pStyle w:val="Sinespaciado4"/>
              <w:suppressAutoHyphens/>
              <w:spacing w:line="256" w:lineRule="auto"/>
              <w:jc w:val="center"/>
              <w:rPr>
                <w:rFonts w:ascii="Arial" w:hAnsi="Arial" w:cs="Arial"/>
                <w:b/>
                <w:sz w:val="18"/>
                <w:szCs w:val="18"/>
              </w:rPr>
            </w:pPr>
          </w:p>
          <w:p w14:paraId="212BD584" w14:textId="77777777" w:rsidR="007B47A3" w:rsidRPr="00840E14" w:rsidRDefault="007B47A3" w:rsidP="00EF594A">
            <w:pPr>
              <w:pStyle w:val="Sinespaciado4"/>
              <w:suppressAutoHyphens/>
              <w:spacing w:line="256" w:lineRule="auto"/>
              <w:jc w:val="center"/>
              <w:rPr>
                <w:rFonts w:ascii="Arial" w:hAnsi="Arial" w:cs="Arial"/>
                <w:b/>
                <w:sz w:val="18"/>
                <w:szCs w:val="18"/>
              </w:rPr>
            </w:pPr>
          </w:p>
          <w:p w14:paraId="29AAE7AB" w14:textId="77777777" w:rsidR="007B47A3" w:rsidRPr="00840E14" w:rsidRDefault="007B47A3" w:rsidP="00EF594A">
            <w:pPr>
              <w:pStyle w:val="Sinespaciado4"/>
              <w:suppressAutoHyphens/>
              <w:spacing w:line="256" w:lineRule="auto"/>
              <w:jc w:val="center"/>
              <w:rPr>
                <w:rFonts w:ascii="Arial" w:hAnsi="Arial" w:cs="Arial"/>
                <w:b/>
                <w:sz w:val="18"/>
                <w:szCs w:val="18"/>
              </w:rPr>
            </w:pPr>
          </w:p>
          <w:p w14:paraId="1C86663D" w14:textId="77777777" w:rsidR="007B47A3" w:rsidRPr="00840E14" w:rsidRDefault="007B47A3" w:rsidP="00EF594A">
            <w:pPr>
              <w:pStyle w:val="Sinespaciado4"/>
              <w:suppressAutoHyphens/>
              <w:spacing w:line="256" w:lineRule="auto"/>
              <w:jc w:val="center"/>
              <w:rPr>
                <w:rFonts w:ascii="Arial" w:hAnsi="Arial" w:cs="Arial"/>
                <w:b/>
                <w:sz w:val="18"/>
                <w:szCs w:val="18"/>
              </w:rPr>
            </w:pPr>
          </w:p>
          <w:p w14:paraId="6B0CE0D7" w14:textId="77777777" w:rsidR="007B47A3" w:rsidRPr="00840E14" w:rsidRDefault="007B47A3" w:rsidP="00EF594A">
            <w:pPr>
              <w:pStyle w:val="Sinespaciado4"/>
              <w:suppressAutoHyphens/>
              <w:spacing w:line="256" w:lineRule="auto"/>
              <w:jc w:val="center"/>
              <w:rPr>
                <w:rFonts w:ascii="Arial" w:hAnsi="Arial" w:cs="Arial"/>
                <w:b/>
                <w:sz w:val="18"/>
                <w:szCs w:val="18"/>
              </w:rPr>
            </w:pPr>
          </w:p>
          <w:p w14:paraId="681A7829" w14:textId="77777777" w:rsidR="007B47A3" w:rsidRPr="00840E14" w:rsidRDefault="007B47A3" w:rsidP="00EF594A">
            <w:pPr>
              <w:pStyle w:val="Sinespaciado4"/>
              <w:suppressAutoHyphens/>
              <w:spacing w:line="256" w:lineRule="auto"/>
              <w:jc w:val="center"/>
              <w:rPr>
                <w:rFonts w:ascii="Arial" w:hAnsi="Arial" w:cs="Arial"/>
                <w:b/>
                <w:sz w:val="18"/>
                <w:szCs w:val="18"/>
              </w:rPr>
            </w:pPr>
          </w:p>
          <w:p w14:paraId="5A80B800" w14:textId="77777777" w:rsidR="007B47A3" w:rsidRPr="00840E14" w:rsidRDefault="007B47A3" w:rsidP="00EF594A">
            <w:pPr>
              <w:pStyle w:val="Sinespaciado4"/>
              <w:suppressAutoHyphens/>
              <w:spacing w:line="256" w:lineRule="auto"/>
              <w:jc w:val="center"/>
              <w:rPr>
                <w:rFonts w:ascii="Arial" w:hAnsi="Arial" w:cs="Arial"/>
                <w:b/>
                <w:sz w:val="18"/>
                <w:szCs w:val="18"/>
              </w:rPr>
            </w:pPr>
          </w:p>
          <w:p w14:paraId="171FC28D" w14:textId="77777777" w:rsidR="007B47A3" w:rsidRPr="00840E14" w:rsidRDefault="007B47A3" w:rsidP="00EF594A">
            <w:pPr>
              <w:pStyle w:val="Sinespaciado4"/>
              <w:suppressAutoHyphens/>
              <w:spacing w:line="256" w:lineRule="auto"/>
              <w:jc w:val="center"/>
              <w:rPr>
                <w:rFonts w:ascii="Arial" w:hAnsi="Arial" w:cs="Arial"/>
                <w:b/>
                <w:sz w:val="18"/>
                <w:szCs w:val="18"/>
              </w:rPr>
            </w:pPr>
            <w:r w:rsidRPr="00840E14">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87759F0" w14:textId="77777777" w:rsidR="007B47A3" w:rsidRPr="00840E14" w:rsidRDefault="007B47A3" w:rsidP="00EF594A">
            <w:pPr>
              <w:pStyle w:val="Sinespaciado4"/>
              <w:suppressAutoHyphens/>
              <w:spacing w:line="256" w:lineRule="auto"/>
              <w:jc w:val="both"/>
              <w:rPr>
                <w:rFonts w:ascii="Arial" w:hAnsi="Arial" w:cs="Arial"/>
                <w:sz w:val="18"/>
                <w:szCs w:val="18"/>
              </w:rPr>
            </w:pPr>
            <w:r w:rsidRPr="00840E14">
              <w:rPr>
                <w:rFonts w:ascii="Arial" w:hAnsi="Arial" w:cs="Arial"/>
                <w:sz w:val="18"/>
                <w:szCs w:val="18"/>
              </w:rPr>
              <w:lastRenderedPageBreak/>
              <w:t xml:space="preserve">Copia digitalizada legible de certificados y/o constancias de trabajo, contratos, adendas, resoluciones de encargo de funciones y término de las mismas u otros documentos que prueben fehacientemente la experiencia requerida, en los que se indique cargo o función o servicio </w:t>
            </w:r>
            <w:r w:rsidRPr="00840E14">
              <w:rPr>
                <w:rFonts w:ascii="Arial" w:hAnsi="Arial" w:cs="Arial"/>
                <w:sz w:val="18"/>
                <w:szCs w:val="18"/>
              </w:rPr>
              <w:lastRenderedPageBreak/>
              <w:t>prestado, fechas de inicio y finalización del periodo laborado, información que debe coincidir de forma exacta con lo Declarado en el Formato 1 de Cumplimiento de Requisitos.</w:t>
            </w:r>
          </w:p>
          <w:p w14:paraId="55C2274D" w14:textId="77777777" w:rsidR="007B47A3" w:rsidRPr="00840E14" w:rsidRDefault="007B47A3" w:rsidP="00EF594A">
            <w:pPr>
              <w:pStyle w:val="Sinespaciado4"/>
              <w:suppressAutoHyphens/>
              <w:spacing w:line="256" w:lineRule="auto"/>
              <w:jc w:val="both"/>
              <w:rPr>
                <w:rFonts w:ascii="Arial" w:hAnsi="Arial" w:cs="Arial"/>
                <w:sz w:val="18"/>
                <w:szCs w:val="18"/>
              </w:rPr>
            </w:pPr>
          </w:p>
          <w:p w14:paraId="146A8A05" w14:textId="77777777" w:rsidR="007B47A3" w:rsidRPr="00840E14" w:rsidRDefault="007B47A3" w:rsidP="00EF594A">
            <w:pPr>
              <w:pStyle w:val="Sinespaciado4"/>
              <w:suppressAutoHyphens/>
              <w:spacing w:line="256" w:lineRule="auto"/>
              <w:jc w:val="both"/>
              <w:rPr>
                <w:rFonts w:ascii="Arial" w:hAnsi="Arial" w:cs="Arial"/>
                <w:b/>
                <w:sz w:val="18"/>
                <w:szCs w:val="18"/>
              </w:rPr>
            </w:pPr>
            <w:r w:rsidRPr="00840E14">
              <w:rPr>
                <w:rFonts w:ascii="Arial" w:hAnsi="Arial" w:cs="Arial"/>
                <w:b/>
                <w:sz w:val="18"/>
                <w:szCs w:val="18"/>
              </w:rPr>
              <w:t xml:space="preserve">Experiencia General: </w:t>
            </w:r>
          </w:p>
          <w:p w14:paraId="563D9B83" w14:textId="77777777" w:rsidR="007B47A3" w:rsidRPr="00840E14" w:rsidRDefault="007B47A3" w:rsidP="00EF594A">
            <w:pPr>
              <w:pStyle w:val="Sinespaciado4"/>
              <w:suppressAutoHyphens/>
              <w:spacing w:line="256" w:lineRule="auto"/>
              <w:jc w:val="both"/>
              <w:rPr>
                <w:rFonts w:ascii="Arial" w:hAnsi="Arial" w:cs="Arial"/>
                <w:sz w:val="18"/>
                <w:szCs w:val="18"/>
              </w:rPr>
            </w:pPr>
            <w:r w:rsidRPr="00840E14">
              <w:rPr>
                <w:rFonts w:ascii="Arial" w:hAnsi="Arial" w:cs="Arial"/>
                <w:sz w:val="18"/>
                <w:szCs w:val="18"/>
              </w:rPr>
              <w:t>El tiempo de experiencia laboral será contabilizado según las siguientes consideraciones:</w:t>
            </w:r>
            <w:r w:rsidRPr="00840E14">
              <w:rPr>
                <w:rFonts w:ascii="Arial" w:hAnsi="Arial" w:cs="Arial"/>
                <w:sz w:val="18"/>
                <w:szCs w:val="18"/>
              </w:rPr>
              <w:br/>
            </w:r>
          </w:p>
          <w:p w14:paraId="1483C530" w14:textId="77777777" w:rsidR="007B47A3" w:rsidRPr="00840E14" w:rsidRDefault="007B47A3" w:rsidP="00EF594A">
            <w:pPr>
              <w:pStyle w:val="Sinespaciado4"/>
              <w:suppressAutoHyphens/>
              <w:spacing w:line="256" w:lineRule="auto"/>
              <w:jc w:val="both"/>
              <w:rPr>
                <w:rFonts w:ascii="Arial" w:hAnsi="Arial" w:cs="Arial"/>
                <w:sz w:val="18"/>
                <w:szCs w:val="18"/>
              </w:rPr>
            </w:pPr>
            <w:r w:rsidRPr="00840E14">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40E14">
              <w:rPr>
                <w:rFonts w:ascii="Arial" w:hAnsi="Arial" w:cs="Arial"/>
                <w:bCs/>
                <w:sz w:val="18"/>
                <w:szCs w:val="18"/>
              </w:rPr>
              <w:t>De no acreditar lo señalado,</w:t>
            </w:r>
            <w:r w:rsidRPr="00840E14">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1E3078B0" w14:textId="77777777" w:rsidR="007B47A3" w:rsidRPr="00840E14" w:rsidRDefault="007B47A3" w:rsidP="00EF594A">
            <w:pPr>
              <w:pStyle w:val="Sinespaciado4"/>
              <w:suppressAutoHyphens/>
              <w:spacing w:line="256" w:lineRule="auto"/>
              <w:jc w:val="both"/>
              <w:rPr>
                <w:rFonts w:ascii="Arial" w:hAnsi="Arial" w:cs="Arial"/>
                <w:sz w:val="18"/>
                <w:szCs w:val="18"/>
              </w:rPr>
            </w:pPr>
          </w:p>
          <w:p w14:paraId="4492BEE5" w14:textId="77777777" w:rsidR="007B47A3" w:rsidRPr="00840E14" w:rsidRDefault="007B47A3" w:rsidP="00EF594A">
            <w:pPr>
              <w:pStyle w:val="Sinespaciado4"/>
              <w:suppressAutoHyphens/>
              <w:spacing w:line="256" w:lineRule="auto"/>
              <w:jc w:val="both"/>
              <w:rPr>
                <w:rFonts w:ascii="Arial" w:hAnsi="Arial" w:cs="Arial"/>
                <w:sz w:val="18"/>
                <w:szCs w:val="18"/>
              </w:rPr>
            </w:pPr>
            <w:r w:rsidRPr="00840E14">
              <w:rPr>
                <w:rFonts w:ascii="Arial" w:hAnsi="Arial" w:cs="Arial"/>
                <w:sz w:val="18"/>
                <w:szCs w:val="18"/>
              </w:rPr>
              <w:t>En caso el postulante haya laborado simultáneamente en dos o más instituciones dentro de un mismo periodo de tiempo, solo ese periodo se contabilizará una sola vez.</w:t>
            </w:r>
          </w:p>
          <w:p w14:paraId="4CB2318E" w14:textId="77777777" w:rsidR="007B47A3" w:rsidRPr="00840E14" w:rsidRDefault="007B47A3" w:rsidP="00EF594A">
            <w:pPr>
              <w:pStyle w:val="Sinespaciado4"/>
              <w:suppressAutoHyphens/>
              <w:spacing w:line="256" w:lineRule="auto"/>
              <w:jc w:val="both"/>
              <w:rPr>
                <w:rFonts w:ascii="Arial" w:hAnsi="Arial" w:cs="Arial"/>
                <w:bCs/>
                <w:sz w:val="18"/>
                <w:szCs w:val="18"/>
              </w:rPr>
            </w:pPr>
          </w:p>
          <w:p w14:paraId="6B23F0AC" w14:textId="77777777" w:rsidR="007B47A3" w:rsidRPr="00840E14" w:rsidRDefault="007B47A3" w:rsidP="00EF594A">
            <w:pPr>
              <w:pStyle w:val="Sinespaciado4"/>
              <w:suppressAutoHyphens/>
              <w:spacing w:line="256" w:lineRule="auto"/>
              <w:jc w:val="both"/>
              <w:rPr>
                <w:rFonts w:ascii="Arial" w:hAnsi="Arial" w:cs="Arial"/>
                <w:sz w:val="18"/>
                <w:szCs w:val="18"/>
              </w:rPr>
            </w:pPr>
            <w:r w:rsidRPr="00840E14">
              <w:rPr>
                <w:rFonts w:ascii="Arial" w:hAnsi="Arial" w:cs="Arial"/>
                <w:sz w:val="18"/>
                <w:szCs w:val="18"/>
              </w:rPr>
              <w:t>No se considerará como experiencia laboral: Trabajos Ad Honorem, ni Pasantías.</w:t>
            </w:r>
          </w:p>
        </w:tc>
      </w:tr>
      <w:tr w:rsidR="007B47A3" w:rsidRPr="00840E14" w14:paraId="3BD7BBBE" w14:textId="77777777" w:rsidTr="00EF594A">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6CA4A22C" w14:textId="77777777" w:rsidR="007B47A3" w:rsidRPr="00840E14" w:rsidRDefault="007B47A3" w:rsidP="00EF594A">
            <w:pPr>
              <w:pStyle w:val="Sinespaciado4"/>
              <w:suppressAutoHyphens/>
              <w:spacing w:line="256" w:lineRule="auto"/>
              <w:jc w:val="center"/>
              <w:rPr>
                <w:rFonts w:ascii="Arial" w:hAnsi="Arial" w:cs="Arial"/>
                <w:b/>
                <w:sz w:val="20"/>
                <w:szCs w:val="20"/>
              </w:rPr>
            </w:pPr>
            <w:r w:rsidRPr="00840E14">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02EE71D1" w14:textId="77777777" w:rsidR="007B47A3" w:rsidRPr="00840E14" w:rsidRDefault="007B47A3" w:rsidP="00EF594A">
            <w:pPr>
              <w:pStyle w:val="Sinespaciado4"/>
              <w:suppressAutoHyphens/>
              <w:spacing w:line="256" w:lineRule="auto"/>
              <w:jc w:val="both"/>
              <w:rPr>
                <w:rFonts w:ascii="Arial" w:hAnsi="Arial" w:cs="Arial"/>
                <w:sz w:val="18"/>
                <w:szCs w:val="18"/>
              </w:rPr>
            </w:pPr>
            <w:r w:rsidRPr="00840E14">
              <w:rPr>
                <w:rFonts w:ascii="Arial" w:hAnsi="Arial" w:cs="Arial"/>
                <w:sz w:val="18"/>
                <w:szCs w:val="18"/>
              </w:rPr>
              <w:t xml:space="preserve">Copia digitalizada legible de certificados y/o constancias y/o diplomas de la capacitación solicitada en </w:t>
            </w:r>
            <w:r w:rsidRPr="00840E14">
              <w:rPr>
                <w:rFonts w:ascii="Arial" w:hAnsi="Arial" w:cs="Arial"/>
                <w:sz w:val="18"/>
                <w:szCs w:val="18"/>
                <w:u w:val="single"/>
              </w:rPr>
              <w:t>calidad de asistente</w:t>
            </w:r>
            <w:r w:rsidRPr="00840E14">
              <w:rPr>
                <w:rFonts w:ascii="Arial" w:hAnsi="Arial" w:cs="Arial"/>
                <w:sz w:val="18"/>
                <w:szCs w:val="18"/>
              </w:rPr>
              <w:t>, estos estudios deben ser concluidos satisfactoriamente y el certificado y/o constancia debe indicar el número de horas solicitado.</w:t>
            </w:r>
          </w:p>
          <w:p w14:paraId="10910DE9" w14:textId="77777777" w:rsidR="007B47A3" w:rsidRPr="00840E14" w:rsidRDefault="007B47A3" w:rsidP="00EF594A">
            <w:pPr>
              <w:pStyle w:val="Sinespaciado4"/>
              <w:suppressAutoHyphens/>
              <w:spacing w:line="256" w:lineRule="auto"/>
              <w:jc w:val="both"/>
              <w:rPr>
                <w:rFonts w:ascii="Arial" w:hAnsi="Arial" w:cs="Arial"/>
                <w:sz w:val="18"/>
                <w:szCs w:val="18"/>
              </w:rPr>
            </w:pPr>
            <w:r w:rsidRPr="00840E14">
              <w:rPr>
                <w:rFonts w:ascii="Arial" w:hAnsi="Arial" w:cs="Arial"/>
                <w:sz w:val="18"/>
                <w:szCs w:val="18"/>
              </w:rPr>
              <w:t>No se considerará capacitación en calidad de ponente, expositor, organizador y/o moderador.</w:t>
            </w:r>
          </w:p>
          <w:p w14:paraId="27CF52DA" w14:textId="77777777" w:rsidR="007B47A3" w:rsidRPr="00840E14" w:rsidRDefault="007B47A3" w:rsidP="00EF594A">
            <w:pPr>
              <w:pStyle w:val="Sinespaciado4"/>
              <w:suppressAutoHyphens/>
              <w:spacing w:line="256" w:lineRule="auto"/>
              <w:jc w:val="both"/>
              <w:rPr>
                <w:rFonts w:ascii="Arial" w:hAnsi="Arial" w:cs="Arial"/>
                <w:sz w:val="18"/>
                <w:szCs w:val="18"/>
              </w:rPr>
            </w:pPr>
          </w:p>
          <w:p w14:paraId="57AA504F" w14:textId="77777777" w:rsidR="007B47A3" w:rsidRPr="00840E14" w:rsidRDefault="007B47A3" w:rsidP="00EF594A">
            <w:pPr>
              <w:pStyle w:val="Sinespaciado4"/>
              <w:suppressAutoHyphens/>
              <w:spacing w:line="256" w:lineRule="auto"/>
              <w:jc w:val="both"/>
              <w:rPr>
                <w:rFonts w:ascii="Arial" w:hAnsi="Arial" w:cs="Arial"/>
                <w:sz w:val="18"/>
                <w:szCs w:val="18"/>
              </w:rPr>
            </w:pPr>
            <w:r w:rsidRPr="00840E14">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840E14">
              <w:rPr>
                <w:rFonts w:ascii="Arial" w:hAnsi="Arial" w:cs="Arial"/>
                <w:sz w:val="18"/>
                <w:szCs w:val="18"/>
              </w:rPr>
              <w:t>N°</w:t>
            </w:r>
            <w:proofErr w:type="spellEnd"/>
            <w:r w:rsidRPr="00840E14">
              <w:rPr>
                <w:rFonts w:ascii="Arial" w:hAnsi="Arial" w:cs="Arial"/>
                <w:sz w:val="18"/>
                <w:szCs w:val="18"/>
              </w:rPr>
              <w:t xml:space="preserve"> 27444 Ley del Procedimiento Administrativo General.</w:t>
            </w:r>
          </w:p>
        </w:tc>
      </w:tr>
      <w:tr w:rsidR="007B47A3" w:rsidRPr="00840E14" w14:paraId="67FA2DBE" w14:textId="77777777" w:rsidTr="00EF594A">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E4A4814" w14:textId="77777777" w:rsidR="007B47A3" w:rsidRPr="00840E14" w:rsidRDefault="007B47A3" w:rsidP="00EF594A">
            <w:pPr>
              <w:pStyle w:val="Sinespaciado4"/>
              <w:suppressAutoHyphens/>
              <w:spacing w:line="256" w:lineRule="auto"/>
              <w:jc w:val="center"/>
              <w:rPr>
                <w:rFonts w:ascii="Arial" w:hAnsi="Arial" w:cs="Arial"/>
                <w:b/>
                <w:sz w:val="18"/>
                <w:szCs w:val="18"/>
              </w:rPr>
            </w:pPr>
            <w:r w:rsidRPr="00840E14">
              <w:rPr>
                <w:rFonts w:ascii="Arial" w:hAnsi="Arial" w:cs="Arial"/>
                <w:b/>
                <w:sz w:val="18"/>
                <w:szCs w:val="18"/>
              </w:rPr>
              <w:t>Conocimientos</w:t>
            </w:r>
          </w:p>
          <w:p w14:paraId="62BC2239" w14:textId="77777777" w:rsidR="007B47A3" w:rsidRPr="00840E14" w:rsidRDefault="007B47A3" w:rsidP="00EF594A">
            <w:pPr>
              <w:pStyle w:val="Sinespaciado4"/>
              <w:suppressAutoHyphens/>
              <w:spacing w:line="256" w:lineRule="auto"/>
              <w:jc w:val="center"/>
              <w:rPr>
                <w:rFonts w:ascii="Arial" w:hAnsi="Arial" w:cs="Arial"/>
                <w:b/>
                <w:sz w:val="18"/>
                <w:szCs w:val="18"/>
              </w:rPr>
            </w:pPr>
            <w:r w:rsidRPr="00840E14">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679C151" w14:textId="77777777" w:rsidR="007B47A3" w:rsidRPr="00840E14" w:rsidRDefault="007B47A3" w:rsidP="00EF594A">
            <w:pPr>
              <w:pStyle w:val="Sinespaciado4"/>
              <w:suppressAutoHyphens/>
              <w:spacing w:line="256" w:lineRule="auto"/>
              <w:jc w:val="both"/>
              <w:rPr>
                <w:rFonts w:ascii="Arial" w:hAnsi="Arial" w:cs="Arial"/>
                <w:sz w:val="18"/>
                <w:szCs w:val="18"/>
              </w:rPr>
            </w:pPr>
            <w:r w:rsidRPr="00840E14">
              <w:rPr>
                <w:rFonts w:ascii="Arial" w:hAnsi="Arial" w:cs="Arial"/>
                <w:sz w:val="18"/>
                <w:szCs w:val="18"/>
              </w:rPr>
              <w:t>Requisito que será validado obligatoriamente en el Formato 01: Declaración Jurada de Cumplimiento de Requisitos.</w:t>
            </w:r>
          </w:p>
        </w:tc>
      </w:tr>
      <w:tr w:rsidR="007B47A3" w:rsidRPr="00840E14" w14:paraId="714429B4" w14:textId="77777777" w:rsidTr="00EF594A">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03B9D2C1" w14:textId="77777777" w:rsidR="007B47A3" w:rsidRPr="00840E14" w:rsidRDefault="007B47A3" w:rsidP="00EF594A">
            <w:pPr>
              <w:pStyle w:val="Sinespaciado4"/>
              <w:suppressAutoHyphens/>
              <w:spacing w:line="256" w:lineRule="auto"/>
              <w:ind w:left="720"/>
              <w:jc w:val="both"/>
              <w:rPr>
                <w:rFonts w:ascii="Arial" w:hAnsi="Arial" w:cs="Arial"/>
                <w:b/>
                <w:sz w:val="18"/>
                <w:szCs w:val="18"/>
              </w:rPr>
            </w:pPr>
            <w:r w:rsidRPr="00840E14">
              <w:rPr>
                <w:rFonts w:ascii="Arial" w:hAnsi="Arial" w:cs="Arial"/>
                <w:b/>
                <w:sz w:val="18"/>
                <w:szCs w:val="18"/>
                <w:u w:val="single"/>
              </w:rPr>
              <w:t>IMPORTANTE</w:t>
            </w:r>
            <w:r w:rsidRPr="00840E14">
              <w:rPr>
                <w:rFonts w:ascii="Arial" w:hAnsi="Arial" w:cs="Arial"/>
                <w:b/>
                <w:sz w:val="18"/>
                <w:szCs w:val="18"/>
              </w:rPr>
              <w:t>:</w:t>
            </w:r>
          </w:p>
          <w:p w14:paraId="0AD6EBD7" w14:textId="77777777" w:rsidR="007B47A3" w:rsidRPr="00840E14" w:rsidRDefault="007B47A3" w:rsidP="00E86884">
            <w:pPr>
              <w:pStyle w:val="Sinespaciado4"/>
              <w:numPr>
                <w:ilvl w:val="0"/>
                <w:numId w:val="11"/>
              </w:numPr>
              <w:suppressAutoHyphens/>
              <w:spacing w:line="256" w:lineRule="auto"/>
              <w:jc w:val="both"/>
              <w:rPr>
                <w:rFonts w:ascii="Arial" w:hAnsi="Arial" w:cs="Arial"/>
                <w:sz w:val="18"/>
                <w:szCs w:val="18"/>
              </w:rPr>
            </w:pPr>
            <w:r w:rsidRPr="00840E14">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22253A5" w14:textId="77777777" w:rsidR="007B47A3" w:rsidRPr="00840E14" w:rsidRDefault="007B47A3" w:rsidP="00E86884">
            <w:pPr>
              <w:pStyle w:val="Sinespaciado4"/>
              <w:numPr>
                <w:ilvl w:val="0"/>
                <w:numId w:val="11"/>
              </w:numPr>
              <w:suppressAutoHyphens/>
              <w:spacing w:line="256" w:lineRule="auto"/>
              <w:jc w:val="both"/>
              <w:rPr>
                <w:rFonts w:ascii="Arial" w:hAnsi="Arial" w:cs="Arial"/>
                <w:sz w:val="18"/>
                <w:szCs w:val="18"/>
              </w:rPr>
            </w:pPr>
            <w:r w:rsidRPr="00840E14">
              <w:rPr>
                <w:rFonts w:ascii="Arial" w:hAnsi="Arial" w:cs="Arial"/>
                <w:sz w:val="18"/>
                <w:szCs w:val="18"/>
              </w:rPr>
              <w:t>No se admitirá entrega ni subsanación de documentos en fecha posterior a la establecida en el proceso de selección.</w:t>
            </w:r>
          </w:p>
          <w:p w14:paraId="29EFD827" w14:textId="77777777" w:rsidR="007B47A3" w:rsidRPr="00840E14" w:rsidRDefault="007B47A3" w:rsidP="00E86884">
            <w:pPr>
              <w:pStyle w:val="Sinespaciado4"/>
              <w:numPr>
                <w:ilvl w:val="0"/>
                <w:numId w:val="11"/>
              </w:numPr>
              <w:suppressAutoHyphens/>
              <w:spacing w:line="256" w:lineRule="auto"/>
              <w:jc w:val="both"/>
              <w:rPr>
                <w:rFonts w:ascii="Arial" w:hAnsi="Arial" w:cs="Arial"/>
                <w:sz w:val="18"/>
                <w:szCs w:val="18"/>
              </w:rPr>
            </w:pPr>
            <w:r w:rsidRPr="00840E14">
              <w:rPr>
                <w:rFonts w:ascii="Arial" w:hAnsi="Arial" w:cs="Arial"/>
                <w:sz w:val="18"/>
                <w:szCs w:val="18"/>
              </w:rPr>
              <w:t>No se admitirá documentos obligatorios en trámite.</w:t>
            </w:r>
          </w:p>
        </w:tc>
      </w:tr>
    </w:tbl>
    <w:p w14:paraId="5F00E0EA" w14:textId="77777777" w:rsidR="007B47A3" w:rsidRPr="00840E14"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3FC15B08" w14:textId="77777777" w:rsidR="007B47A3" w:rsidRPr="00840E14"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7CE1C91" w14:textId="77777777" w:rsidR="007B47A3" w:rsidRPr="00840E14" w:rsidRDefault="007B47A3" w:rsidP="00E86884">
      <w:pPr>
        <w:pStyle w:val="Textoindependiente"/>
        <w:numPr>
          <w:ilvl w:val="1"/>
          <w:numId w:val="13"/>
        </w:numPr>
        <w:tabs>
          <w:tab w:val="left" w:pos="1276"/>
        </w:tabs>
        <w:spacing w:after="0"/>
        <w:ind w:right="281" w:firstLine="349"/>
        <w:jc w:val="both"/>
        <w:rPr>
          <w:rFonts w:ascii="Arial" w:hAnsi="Arial" w:cs="Arial"/>
          <w:b/>
          <w:bCs/>
        </w:rPr>
      </w:pPr>
      <w:r w:rsidRPr="00840E14">
        <w:rPr>
          <w:rFonts w:ascii="Arial" w:hAnsi="Arial" w:cs="Arial"/>
          <w:b/>
          <w:bCs/>
        </w:rPr>
        <w:t>EVALUACIÓN PERSONAL:</w:t>
      </w:r>
    </w:p>
    <w:p w14:paraId="392ADEA3" w14:textId="77777777" w:rsidR="007B47A3" w:rsidRPr="00840E14" w:rsidRDefault="007B47A3" w:rsidP="007B47A3">
      <w:pPr>
        <w:pStyle w:val="Textoindependiente"/>
        <w:spacing w:after="0"/>
        <w:ind w:left="284" w:right="281"/>
        <w:jc w:val="both"/>
        <w:rPr>
          <w:rFonts w:ascii="Arial" w:hAnsi="Arial" w:cs="Arial"/>
          <w:sz w:val="10"/>
          <w:szCs w:val="10"/>
        </w:rPr>
      </w:pPr>
    </w:p>
    <w:p w14:paraId="3CABE5B6" w14:textId="77777777" w:rsidR="007B47A3" w:rsidRPr="00840E14" w:rsidRDefault="007B47A3" w:rsidP="007B47A3">
      <w:pPr>
        <w:pStyle w:val="Textoindependiente"/>
        <w:spacing w:after="0"/>
        <w:ind w:left="704" w:right="281"/>
        <w:jc w:val="both"/>
        <w:rPr>
          <w:rFonts w:ascii="Arial" w:hAnsi="Arial" w:cs="Arial"/>
          <w:color w:val="FF0000"/>
        </w:rPr>
      </w:pPr>
      <w:r w:rsidRPr="00840E14">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998506F" w14:textId="77777777" w:rsidR="007B47A3" w:rsidRPr="00840E14"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3527995" w14:textId="77777777" w:rsidR="007B47A3" w:rsidRPr="00840E14" w:rsidRDefault="007B47A3" w:rsidP="00E86884">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40E14">
        <w:rPr>
          <w:rFonts w:ascii="Arial" w:hAnsi="Arial" w:cs="Arial"/>
          <w:b/>
          <w:bCs/>
          <w:sz w:val="20"/>
          <w:szCs w:val="20"/>
          <w:lang w:eastAsia="es-PE"/>
        </w:rPr>
        <w:t>DE LAS BONIFICACIONES</w:t>
      </w:r>
    </w:p>
    <w:p w14:paraId="1E0F1901" w14:textId="77777777" w:rsidR="007B47A3" w:rsidRPr="00840E14"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3F06F7" w14:textId="77777777" w:rsidR="007B47A3" w:rsidRPr="00840E14" w:rsidRDefault="007B47A3" w:rsidP="007B47A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40E1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0FB1622" w14:textId="77777777" w:rsidR="007B47A3" w:rsidRPr="00840E14"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7B8CFF79" w14:textId="77777777" w:rsidR="007B47A3" w:rsidRPr="00840E14" w:rsidRDefault="007B47A3" w:rsidP="00E86884">
      <w:pPr>
        <w:pStyle w:val="Prrafodelista"/>
        <w:numPr>
          <w:ilvl w:val="0"/>
          <w:numId w:val="6"/>
        </w:numPr>
        <w:jc w:val="both"/>
      </w:pPr>
      <w:r w:rsidRPr="00840E1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B31BF16" w14:textId="77777777" w:rsidR="007B47A3" w:rsidRPr="00840E14" w:rsidRDefault="007B47A3" w:rsidP="00E86884">
      <w:pPr>
        <w:pStyle w:val="Prrafodelista"/>
        <w:numPr>
          <w:ilvl w:val="0"/>
          <w:numId w:val="6"/>
        </w:numPr>
        <w:jc w:val="both"/>
      </w:pPr>
      <w:r w:rsidRPr="00840E14">
        <w:rPr>
          <w:sz w:val="20"/>
          <w:szCs w:val="20"/>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E7CB230" w14:textId="77777777" w:rsidR="007B47A3" w:rsidRPr="00840E14" w:rsidRDefault="007B47A3" w:rsidP="00E86884">
      <w:pPr>
        <w:pStyle w:val="Prrafodelista"/>
        <w:numPr>
          <w:ilvl w:val="0"/>
          <w:numId w:val="6"/>
        </w:numPr>
        <w:jc w:val="both"/>
      </w:pPr>
      <w:r w:rsidRPr="00840E1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0CCDDBD" w14:textId="77777777" w:rsidR="007B47A3" w:rsidRPr="00840E14" w:rsidRDefault="007B47A3" w:rsidP="00E86884">
      <w:pPr>
        <w:pStyle w:val="Prrafodelista"/>
        <w:numPr>
          <w:ilvl w:val="0"/>
          <w:numId w:val="6"/>
        </w:numPr>
        <w:jc w:val="both"/>
      </w:pPr>
      <w:r w:rsidRPr="00840E1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E6370B5" w14:textId="77777777" w:rsidR="007B47A3" w:rsidRPr="00840E14" w:rsidRDefault="007B47A3" w:rsidP="00EB02BD">
      <w:pPr>
        <w:pStyle w:val="Prrafodelista2"/>
        <w:numPr>
          <w:ilvl w:val="0"/>
          <w:numId w:val="6"/>
        </w:numPr>
        <w:jc w:val="both"/>
        <w:rPr>
          <w:rFonts w:ascii="Arial" w:hAnsi="Arial" w:cs="Arial"/>
        </w:rPr>
      </w:pPr>
      <w:r w:rsidRPr="00840E14">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7E78974" w14:textId="77777777" w:rsidR="007B47A3" w:rsidRPr="00840E14" w:rsidRDefault="007B47A3" w:rsidP="007B47A3">
      <w:pPr>
        <w:pStyle w:val="Prrafodelista2"/>
        <w:rPr>
          <w:rFonts w:ascii="Arial" w:hAnsi="Arial" w:cs="Arial"/>
          <w:sz w:val="16"/>
          <w:szCs w:val="16"/>
        </w:rPr>
      </w:pPr>
    </w:p>
    <w:p w14:paraId="2890D560" w14:textId="77777777" w:rsidR="007B47A3" w:rsidRPr="00840E14" w:rsidRDefault="007B47A3" w:rsidP="007B47A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B47A3" w:rsidRPr="00840E14" w14:paraId="7D29027D" w14:textId="77777777" w:rsidTr="00EF594A">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567A1F" w14:textId="77777777" w:rsidR="007B47A3" w:rsidRPr="00840E14" w:rsidRDefault="007B47A3" w:rsidP="00EF594A">
            <w:pPr>
              <w:pStyle w:val="Sinespaciado1"/>
              <w:spacing w:line="256" w:lineRule="auto"/>
              <w:jc w:val="center"/>
              <w:rPr>
                <w:rFonts w:ascii="Arial" w:hAnsi="Arial" w:cs="Arial"/>
                <w:b/>
                <w:sz w:val="20"/>
                <w:szCs w:val="20"/>
              </w:rPr>
            </w:pPr>
            <w:r w:rsidRPr="00840E14">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97E495" w14:textId="77777777" w:rsidR="007B47A3" w:rsidRPr="00840E14" w:rsidRDefault="007B47A3" w:rsidP="00EF594A">
            <w:pPr>
              <w:pStyle w:val="Sinespaciado1"/>
              <w:spacing w:line="256" w:lineRule="auto"/>
              <w:jc w:val="center"/>
              <w:rPr>
                <w:rFonts w:ascii="Arial" w:hAnsi="Arial" w:cs="Arial"/>
                <w:b/>
                <w:sz w:val="20"/>
                <w:szCs w:val="20"/>
              </w:rPr>
            </w:pPr>
            <w:r w:rsidRPr="00840E14">
              <w:rPr>
                <w:rFonts w:ascii="Arial" w:hAnsi="Arial" w:cs="Arial"/>
                <w:b/>
                <w:sz w:val="20"/>
                <w:szCs w:val="20"/>
              </w:rPr>
              <w:t>Bonificación sobre puntaje final</w:t>
            </w:r>
          </w:p>
        </w:tc>
      </w:tr>
      <w:tr w:rsidR="007B47A3" w:rsidRPr="00840E14" w14:paraId="280516BC"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295177DD" w14:textId="77777777" w:rsidR="007B47A3" w:rsidRPr="00840E14" w:rsidRDefault="007B47A3" w:rsidP="00EF594A">
            <w:pPr>
              <w:pStyle w:val="Sinespaciado1"/>
              <w:spacing w:line="256" w:lineRule="auto"/>
              <w:jc w:val="center"/>
              <w:rPr>
                <w:rFonts w:ascii="Arial" w:hAnsi="Arial" w:cs="Arial"/>
                <w:sz w:val="20"/>
                <w:szCs w:val="20"/>
              </w:rPr>
            </w:pPr>
            <w:r w:rsidRPr="00840E14">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57015E7" w14:textId="77777777" w:rsidR="007B47A3" w:rsidRPr="00840E14" w:rsidRDefault="007B47A3" w:rsidP="00EF594A">
            <w:pPr>
              <w:pStyle w:val="Sinespaciado1"/>
              <w:spacing w:line="256" w:lineRule="auto"/>
              <w:jc w:val="center"/>
              <w:rPr>
                <w:rFonts w:ascii="Arial" w:hAnsi="Arial" w:cs="Arial"/>
                <w:sz w:val="20"/>
                <w:szCs w:val="20"/>
              </w:rPr>
            </w:pPr>
            <w:r w:rsidRPr="00840E14">
              <w:rPr>
                <w:rFonts w:ascii="Arial" w:hAnsi="Arial" w:cs="Arial"/>
                <w:sz w:val="20"/>
                <w:szCs w:val="20"/>
              </w:rPr>
              <w:t>15 %</w:t>
            </w:r>
          </w:p>
        </w:tc>
      </w:tr>
      <w:tr w:rsidR="007B47A3" w:rsidRPr="00840E14" w14:paraId="4077D1EA"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6645FFA3" w14:textId="77777777" w:rsidR="007B47A3" w:rsidRPr="00840E14" w:rsidRDefault="007B47A3" w:rsidP="00EF594A">
            <w:pPr>
              <w:pStyle w:val="Sinespaciado1"/>
              <w:spacing w:line="256" w:lineRule="auto"/>
              <w:jc w:val="center"/>
              <w:rPr>
                <w:rFonts w:ascii="Arial" w:hAnsi="Arial" w:cs="Arial"/>
                <w:sz w:val="20"/>
                <w:szCs w:val="20"/>
              </w:rPr>
            </w:pPr>
            <w:r w:rsidRPr="00840E14">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66D0C26" w14:textId="77777777" w:rsidR="007B47A3" w:rsidRPr="00840E14" w:rsidRDefault="007B47A3" w:rsidP="00EF594A">
            <w:pPr>
              <w:pStyle w:val="Sinespaciado1"/>
              <w:spacing w:line="256" w:lineRule="auto"/>
              <w:jc w:val="center"/>
              <w:rPr>
                <w:rFonts w:ascii="Arial" w:hAnsi="Arial" w:cs="Arial"/>
                <w:sz w:val="20"/>
                <w:szCs w:val="20"/>
              </w:rPr>
            </w:pPr>
            <w:r w:rsidRPr="00840E14">
              <w:rPr>
                <w:rFonts w:ascii="Arial" w:hAnsi="Arial" w:cs="Arial"/>
                <w:sz w:val="20"/>
                <w:szCs w:val="20"/>
              </w:rPr>
              <w:t>10 %</w:t>
            </w:r>
          </w:p>
        </w:tc>
      </w:tr>
      <w:tr w:rsidR="007B47A3" w:rsidRPr="00840E14" w14:paraId="3209CF06"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4FBCDC1E" w14:textId="77777777" w:rsidR="007B47A3" w:rsidRPr="00840E14" w:rsidRDefault="007B47A3" w:rsidP="00EF594A">
            <w:pPr>
              <w:pStyle w:val="Sinespaciado1"/>
              <w:spacing w:line="256" w:lineRule="auto"/>
              <w:jc w:val="center"/>
              <w:rPr>
                <w:rFonts w:ascii="Arial" w:hAnsi="Arial" w:cs="Arial"/>
                <w:sz w:val="20"/>
                <w:szCs w:val="20"/>
              </w:rPr>
            </w:pPr>
            <w:r w:rsidRPr="00840E14">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B554A23" w14:textId="77777777" w:rsidR="007B47A3" w:rsidRPr="00840E14" w:rsidRDefault="007B47A3" w:rsidP="00EF594A">
            <w:pPr>
              <w:pStyle w:val="Sinespaciado1"/>
              <w:spacing w:line="256" w:lineRule="auto"/>
              <w:jc w:val="center"/>
              <w:rPr>
                <w:rFonts w:ascii="Arial" w:hAnsi="Arial" w:cs="Arial"/>
                <w:sz w:val="20"/>
                <w:szCs w:val="20"/>
              </w:rPr>
            </w:pPr>
            <w:r w:rsidRPr="00840E14">
              <w:rPr>
                <w:rFonts w:ascii="Arial" w:hAnsi="Arial" w:cs="Arial"/>
                <w:sz w:val="20"/>
                <w:szCs w:val="20"/>
              </w:rPr>
              <w:t>5 %</w:t>
            </w:r>
          </w:p>
        </w:tc>
      </w:tr>
      <w:tr w:rsidR="007B47A3" w:rsidRPr="00840E14" w14:paraId="4AF60A91"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3D57D666" w14:textId="77777777" w:rsidR="007B47A3" w:rsidRPr="00840E14" w:rsidRDefault="007B47A3" w:rsidP="00EF594A">
            <w:pPr>
              <w:pStyle w:val="Sinespaciado1"/>
              <w:spacing w:line="256" w:lineRule="auto"/>
              <w:jc w:val="center"/>
              <w:rPr>
                <w:rFonts w:ascii="Arial" w:hAnsi="Arial" w:cs="Arial"/>
                <w:sz w:val="20"/>
                <w:szCs w:val="20"/>
              </w:rPr>
            </w:pPr>
            <w:r w:rsidRPr="00840E14">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8C9E3" w14:textId="77777777" w:rsidR="007B47A3" w:rsidRPr="00840E14" w:rsidRDefault="007B47A3" w:rsidP="00EF594A">
            <w:pPr>
              <w:pStyle w:val="Sinespaciado1"/>
              <w:spacing w:line="256" w:lineRule="auto"/>
              <w:jc w:val="center"/>
              <w:rPr>
                <w:rFonts w:ascii="Arial" w:hAnsi="Arial" w:cs="Arial"/>
                <w:sz w:val="20"/>
                <w:szCs w:val="20"/>
              </w:rPr>
            </w:pPr>
            <w:r w:rsidRPr="00840E14">
              <w:rPr>
                <w:rFonts w:ascii="Arial" w:hAnsi="Arial" w:cs="Arial"/>
                <w:sz w:val="20"/>
                <w:szCs w:val="20"/>
              </w:rPr>
              <w:t>2 %</w:t>
            </w:r>
          </w:p>
        </w:tc>
      </w:tr>
      <w:tr w:rsidR="007B47A3" w:rsidRPr="00840E14" w14:paraId="16543044"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5C003551" w14:textId="77777777" w:rsidR="007B47A3" w:rsidRPr="00840E14" w:rsidRDefault="007B47A3" w:rsidP="00EF594A">
            <w:pPr>
              <w:pStyle w:val="Sinespaciado1"/>
              <w:spacing w:line="256" w:lineRule="auto"/>
              <w:jc w:val="center"/>
              <w:rPr>
                <w:rFonts w:ascii="Arial" w:hAnsi="Arial" w:cs="Arial"/>
                <w:sz w:val="20"/>
                <w:szCs w:val="20"/>
              </w:rPr>
            </w:pPr>
            <w:r w:rsidRPr="00840E14">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0A39B3" w14:textId="77777777" w:rsidR="007B47A3" w:rsidRPr="00840E14" w:rsidRDefault="007B47A3" w:rsidP="00EF594A">
            <w:pPr>
              <w:pStyle w:val="Sinespaciado1"/>
              <w:spacing w:line="256" w:lineRule="auto"/>
              <w:jc w:val="center"/>
              <w:rPr>
                <w:rFonts w:ascii="Arial" w:hAnsi="Arial" w:cs="Arial"/>
                <w:sz w:val="20"/>
                <w:szCs w:val="20"/>
              </w:rPr>
            </w:pPr>
            <w:r w:rsidRPr="00840E14">
              <w:rPr>
                <w:rFonts w:ascii="Arial" w:hAnsi="Arial" w:cs="Arial"/>
                <w:sz w:val="20"/>
                <w:szCs w:val="20"/>
              </w:rPr>
              <w:t>0 %</w:t>
            </w:r>
          </w:p>
        </w:tc>
      </w:tr>
    </w:tbl>
    <w:p w14:paraId="36CC68EF" w14:textId="77777777" w:rsidR="007B47A3" w:rsidRPr="00840E14"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E2768F" w14:textId="77777777" w:rsidR="007B47A3" w:rsidRPr="00840E14" w:rsidRDefault="007B47A3" w:rsidP="00E86884">
      <w:pPr>
        <w:pStyle w:val="Sangradetextonormal"/>
        <w:numPr>
          <w:ilvl w:val="0"/>
          <w:numId w:val="6"/>
        </w:numPr>
        <w:jc w:val="both"/>
        <w:rPr>
          <w:rFonts w:cs="Arial"/>
          <w:b w:val="0"/>
          <w:bCs w:val="0"/>
          <w:sz w:val="20"/>
          <w:szCs w:val="20"/>
        </w:rPr>
      </w:pPr>
      <w:r w:rsidRPr="00840E14">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CEB2EB5" w14:textId="77777777" w:rsidR="007B47A3" w:rsidRPr="00840E14" w:rsidRDefault="007B47A3" w:rsidP="00E86884">
      <w:pPr>
        <w:pStyle w:val="Sangradetextonormal"/>
        <w:numPr>
          <w:ilvl w:val="0"/>
          <w:numId w:val="6"/>
        </w:numPr>
        <w:jc w:val="both"/>
        <w:rPr>
          <w:rFonts w:cs="Arial"/>
          <w:b w:val="0"/>
          <w:bCs w:val="0"/>
          <w:sz w:val="20"/>
          <w:szCs w:val="20"/>
        </w:rPr>
      </w:pPr>
      <w:r w:rsidRPr="00840E14">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56B98AB" w14:textId="77777777" w:rsidR="007B47A3" w:rsidRPr="00840E14" w:rsidRDefault="007B47A3" w:rsidP="007B47A3">
      <w:pPr>
        <w:pStyle w:val="Sangradetextonormal"/>
        <w:jc w:val="both"/>
        <w:rPr>
          <w:rFonts w:cs="Arial"/>
          <w:sz w:val="20"/>
          <w:szCs w:val="20"/>
        </w:rPr>
      </w:pPr>
    </w:p>
    <w:p w14:paraId="2BCC9377" w14:textId="77777777" w:rsidR="007B47A3" w:rsidRPr="00840E14" w:rsidRDefault="007B47A3" w:rsidP="00E86884">
      <w:pPr>
        <w:pStyle w:val="Sangradetextonormal"/>
        <w:numPr>
          <w:ilvl w:val="2"/>
          <w:numId w:val="12"/>
        </w:numPr>
        <w:tabs>
          <w:tab w:val="num" w:pos="360"/>
        </w:tabs>
        <w:ind w:hanging="3409"/>
        <w:jc w:val="both"/>
        <w:rPr>
          <w:rFonts w:cs="Arial"/>
          <w:sz w:val="20"/>
          <w:szCs w:val="20"/>
        </w:rPr>
      </w:pPr>
      <w:r w:rsidRPr="00840E14">
        <w:rPr>
          <w:rFonts w:cs="Arial"/>
          <w:sz w:val="20"/>
          <w:szCs w:val="20"/>
        </w:rPr>
        <w:t>DE LA DECLARATORIA DE DESIERTO O CANCELACIÓN DEL PROCESO</w:t>
      </w:r>
    </w:p>
    <w:p w14:paraId="624210AC" w14:textId="77777777" w:rsidR="007B47A3" w:rsidRPr="00840E14" w:rsidRDefault="007B47A3" w:rsidP="007B47A3">
      <w:pPr>
        <w:pStyle w:val="Sangradetextonormal"/>
        <w:ind w:firstLine="0"/>
        <w:jc w:val="both"/>
        <w:rPr>
          <w:rFonts w:cs="Arial"/>
          <w:sz w:val="20"/>
          <w:szCs w:val="20"/>
        </w:rPr>
      </w:pPr>
    </w:p>
    <w:p w14:paraId="1B868B86" w14:textId="77777777" w:rsidR="007B47A3" w:rsidRPr="00840E14" w:rsidRDefault="007B47A3" w:rsidP="00E86884">
      <w:pPr>
        <w:pStyle w:val="Sinespaciado1"/>
        <w:numPr>
          <w:ilvl w:val="1"/>
          <w:numId w:val="14"/>
        </w:numPr>
        <w:rPr>
          <w:rFonts w:ascii="Arial" w:hAnsi="Arial" w:cs="Arial"/>
          <w:b/>
          <w:sz w:val="20"/>
          <w:szCs w:val="20"/>
        </w:rPr>
      </w:pPr>
      <w:r w:rsidRPr="00840E14">
        <w:rPr>
          <w:rFonts w:ascii="Arial" w:hAnsi="Arial" w:cs="Arial"/>
          <w:b/>
          <w:sz w:val="20"/>
          <w:szCs w:val="20"/>
        </w:rPr>
        <w:t>Declaratoria del Proceso como Desierto</w:t>
      </w:r>
    </w:p>
    <w:p w14:paraId="13A362E2" w14:textId="77777777" w:rsidR="007B47A3" w:rsidRPr="00840E14" w:rsidRDefault="007B47A3" w:rsidP="007B47A3">
      <w:pPr>
        <w:pStyle w:val="Sinespaciado1"/>
        <w:ind w:left="708"/>
        <w:rPr>
          <w:rFonts w:ascii="Arial" w:hAnsi="Arial" w:cs="Arial"/>
          <w:sz w:val="20"/>
          <w:szCs w:val="20"/>
        </w:rPr>
      </w:pPr>
    </w:p>
    <w:p w14:paraId="7E152B59" w14:textId="77777777" w:rsidR="007B47A3" w:rsidRPr="00840E14" w:rsidRDefault="007B47A3" w:rsidP="007B47A3">
      <w:pPr>
        <w:pStyle w:val="Sinespaciado1"/>
        <w:ind w:left="708"/>
        <w:rPr>
          <w:rFonts w:ascii="Arial" w:hAnsi="Arial" w:cs="Arial"/>
          <w:sz w:val="20"/>
          <w:szCs w:val="20"/>
        </w:rPr>
      </w:pPr>
      <w:r w:rsidRPr="00840E14">
        <w:rPr>
          <w:rFonts w:ascii="Arial" w:hAnsi="Arial" w:cs="Arial"/>
          <w:sz w:val="20"/>
          <w:szCs w:val="20"/>
        </w:rPr>
        <w:t>El proceso puede ser declarado desierto en alguno de los siguientes supuestos:</w:t>
      </w:r>
    </w:p>
    <w:p w14:paraId="0D2CFED4" w14:textId="77777777" w:rsidR="007B47A3" w:rsidRPr="00840E14" w:rsidRDefault="007B47A3" w:rsidP="007B47A3">
      <w:pPr>
        <w:pStyle w:val="Sinespaciado1"/>
        <w:ind w:left="708"/>
        <w:rPr>
          <w:rFonts w:ascii="Arial" w:hAnsi="Arial" w:cs="Arial"/>
          <w:sz w:val="20"/>
          <w:szCs w:val="20"/>
        </w:rPr>
      </w:pPr>
    </w:p>
    <w:p w14:paraId="1238CA7C" w14:textId="77777777" w:rsidR="007B47A3" w:rsidRPr="00840E14" w:rsidRDefault="007B47A3" w:rsidP="00E86884">
      <w:pPr>
        <w:pStyle w:val="Sinespaciado1"/>
        <w:numPr>
          <w:ilvl w:val="0"/>
          <w:numId w:val="15"/>
        </w:numPr>
        <w:ind w:left="993" w:hanging="284"/>
        <w:jc w:val="both"/>
        <w:rPr>
          <w:rFonts w:ascii="Arial" w:hAnsi="Arial" w:cs="Arial"/>
          <w:sz w:val="20"/>
          <w:szCs w:val="20"/>
        </w:rPr>
      </w:pPr>
      <w:r w:rsidRPr="00840E14">
        <w:rPr>
          <w:rFonts w:ascii="Arial" w:hAnsi="Arial" w:cs="Arial"/>
          <w:sz w:val="20"/>
          <w:szCs w:val="20"/>
        </w:rPr>
        <w:t>Cuando no se presentan postulantes al proceso de selección.</w:t>
      </w:r>
    </w:p>
    <w:p w14:paraId="27BCA4C1" w14:textId="77777777" w:rsidR="007B47A3" w:rsidRPr="00840E14" w:rsidRDefault="007B47A3" w:rsidP="00E86884">
      <w:pPr>
        <w:pStyle w:val="Sinespaciado1"/>
        <w:numPr>
          <w:ilvl w:val="0"/>
          <w:numId w:val="15"/>
        </w:numPr>
        <w:ind w:left="993" w:hanging="284"/>
        <w:jc w:val="both"/>
        <w:rPr>
          <w:rFonts w:ascii="Arial" w:hAnsi="Arial" w:cs="Arial"/>
          <w:sz w:val="20"/>
          <w:szCs w:val="20"/>
        </w:rPr>
      </w:pPr>
      <w:r w:rsidRPr="00840E14">
        <w:rPr>
          <w:rFonts w:ascii="Arial" w:hAnsi="Arial" w:cs="Arial"/>
          <w:sz w:val="20"/>
          <w:szCs w:val="20"/>
        </w:rPr>
        <w:t>Cuando ninguno de los postulantes cumple con los requisitos mínimos o incumplimiento de las consideraciones para la contratación laboral directa establecidas en el numeral 1.4.</w:t>
      </w:r>
    </w:p>
    <w:p w14:paraId="0B095250" w14:textId="77777777" w:rsidR="007B47A3" w:rsidRPr="00840E14" w:rsidRDefault="007B47A3" w:rsidP="00E86884">
      <w:pPr>
        <w:pStyle w:val="Sinespaciado1"/>
        <w:numPr>
          <w:ilvl w:val="0"/>
          <w:numId w:val="15"/>
        </w:numPr>
        <w:ind w:left="993" w:hanging="284"/>
        <w:jc w:val="both"/>
        <w:rPr>
          <w:rFonts w:ascii="Arial" w:hAnsi="Arial" w:cs="Arial"/>
          <w:sz w:val="20"/>
          <w:szCs w:val="20"/>
        </w:rPr>
      </w:pPr>
      <w:r w:rsidRPr="00840E14">
        <w:rPr>
          <w:rFonts w:ascii="Arial" w:hAnsi="Arial" w:cs="Arial"/>
          <w:sz w:val="20"/>
          <w:szCs w:val="20"/>
        </w:rPr>
        <w:t>Cuando habiendo cumplido los requisitos mínimos, ninguno de los postulantes obtiene puntaje mínimo aprobatorio en la etapa de evaluación final del proceso.</w:t>
      </w:r>
    </w:p>
    <w:p w14:paraId="7FA78480" w14:textId="77777777" w:rsidR="007B47A3" w:rsidRPr="00840E14" w:rsidRDefault="007B47A3" w:rsidP="007B47A3">
      <w:pPr>
        <w:pStyle w:val="Sinespaciado1"/>
        <w:rPr>
          <w:rFonts w:ascii="Arial" w:hAnsi="Arial" w:cs="Arial"/>
          <w:b/>
          <w:sz w:val="20"/>
          <w:szCs w:val="20"/>
        </w:rPr>
      </w:pPr>
    </w:p>
    <w:p w14:paraId="5893209A" w14:textId="77777777" w:rsidR="007B47A3" w:rsidRPr="00840E14" w:rsidRDefault="007B47A3" w:rsidP="00E86884">
      <w:pPr>
        <w:pStyle w:val="Sinespaciado1"/>
        <w:numPr>
          <w:ilvl w:val="1"/>
          <w:numId w:val="14"/>
        </w:numPr>
        <w:rPr>
          <w:rFonts w:ascii="Arial" w:hAnsi="Arial" w:cs="Arial"/>
          <w:b/>
          <w:sz w:val="20"/>
          <w:szCs w:val="20"/>
        </w:rPr>
      </w:pPr>
      <w:r w:rsidRPr="00840E14">
        <w:rPr>
          <w:rFonts w:ascii="Arial" w:hAnsi="Arial" w:cs="Arial"/>
          <w:b/>
          <w:sz w:val="20"/>
          <w:szCs w:val="20"/>
        </w:rPr>
        <w:t xml:space="preserve">Cancelación del Proceso de Selección </w:t>
      </w:r>
    </w:p>
    <w:p w14:paraId="1F56A8C3" w14:textId="77777777" w:rsidR="007B47A3" w:rsidRPr="00840E14" w:rsidRDefault="007B47A3" w:rsidP="007B47A3">
      <w:pPr>
        <w:pStyle w:val="Sinespaciado1"/>
        <w:ind w:left="708"/>
        <w:jc w:val="both"/>
        <w:rPr>
          <w:rFonts w:ascii="Arial" w:hAnsi="Arial" w:cs="Arial"/>
          <w:sz w:val="20"/>
          <w:szCs w:val="20"/>
        </w:rPr>
      </w:pPr>
    </w:p>
    <w:p w14:paraId="5A94FB22" w14:textId="77777777" w:rsidR="007B47A3" w:rsidRPr="00840E14" w:rsidRDefault="007B47A3" w:rsidP="007B47A3">
      <w:pPr>
        <w:pStyle w:val="Sinespaciado1"/>
        <w:ind w:left="993" w:hanging="284"/>
        <w:jc w:val="both"/>
        <w:rPr>
          <w:rFonts w:ascii="Arial" w:hAnsi="Arial" w:cs="Arial"/>
          <w:sz w:val="20"/>
          <w:szCs w:val="20"/>
        </w:rPr>
      </w:pPr>
      <w:r w:rsidRPr="00840E14">
        <w:rPr>
          <w:rFonts w:ascii="Arial" w:hAnsi="Arial" w:cs="Arial"/>
          <w:sz w:val="20"/>
          <w:szCs w:val="20"/>
        </w:rPr>
        <w:t>El proceso puede ser cancelado en alguno de los siguientes supuestos, sin que sea   responsabilidad de la entidad:</w:t>
      </w:r>
    </w:p>
    <w:p w14:paraId="20732D55" w14:textId="77777777" w:rsidR="007B47A3" w:rsidRPr="00840E14" w:rsidRDefault="007B47A3" w:rsidP="00E86884">
      <w:pPr>
        <w:pStyle w:val="Sinespaciado1"/>
        <w:numPr>
          <w:ilvl w:val="0"/>
          <w:numId w:val="16"/>
        </w:numPr>
        <w:ind w:left="993" w:hanging="285"/>
        <w:jc w:val="both"/>
        <w:rPr>
          <w:rFonts w:ascii="Arial" w:hAnsi="Arial" w:cs="Arial"/>
          <w:sz w:val="20"/>
          <w:szCs w:val="20"/>
        </w:rPr>
      </w:pPr>
      <w:r w:rsidRPr="00840E14">
        <w:rPr>
          <w:rFonts w:ascii="Arial" w:hAnsi="Arial" w:cs="Arial"/>
          <w:sz w:val="20"/>
          <w:szCs w:val="20"/>
        </w:rPr>
        <w:t>Cuando desaparece la necesidad del servicio de la entidad con posterioridad al inicio del proceso de selección.</w:t>
      </w:r>
    </w:p>
    <w:p w14:paraId="7D9ED185" w14:textId="77777777" w:rsidR="007B47A3" w:rsidRPr="00840E14" w:rsidRDefault="007B47A3" w:rsidP="00E86884">
      <w:pPr>
        <w:pStyle w:val="Sinespaciado1"/>
        <w:numPr>
          <w:ilvl w:val="0"/>
          <w:numId w:val="16"/>
        </w:numPr>
        <w:ind w:left="993" w:hanging="285"/>
        <w:jc w:val="both"/>
        <w:rPr>
          <w:rFonts w:ascii="Arial" w:hAnsi="Arial" w:cs="Arial"/>
          <w:sz w:val="20"/>
          <w:szCs w:val="20"/>
        </w:rPr>
      </w:pPr>
      <w:r w:rsidRPr="00840E14">
        <w:rPr>
          <w:rFonts w:ascii="Arial" w:hAnsi="Arial" w:cs="Arial"/>
          <w:sz w:val="20"/>
          <w:szCs w:val="20"/>
        </w:rPr>
        <w:t>Por restricciones presupuestales.</w:t>
      </w:r>
    </w:p>
    <w:p w14:paraId="50D8CBA2" w14:textId="77777777" w:rsidR="007B47A3" w:rsidRPr="00840E14" w:rsidRDefault="007B47A3" w:rsidP="00E86884">
      <w:pPr>
        <w:pStyle w:val="Sinespaciado1"/>
        <w:numPr>
          <w:ilvl w:val="0"/>
          <w:numId w:val="16"/>
        </w:numPr>
        <w:ind w:left="993" w:hanging="285"/>
        <w:jc w:val="both"/>
        <w:rPr>
          <w:rFonts w:ascii="Arial" w:hAnsi="Arial" w:cs="Arial"/>
          <w:sz w:val="20"/>
          <w:szCs w:val="20"/>
        </w:rPr>
      </w:pPr>
      <w:r w:rsidRPr="00840E14">
        <w:rPr>
          <w:rFonts w:ascii="Arial" w:hAnsi="Arial" w:cs="Arial"/>
          <w:sz w:val="20"/>
          <w:szCs w:val="20"/>
        </w:rPr>
        <w:t>Otros supuestos debidamente justificados,</w:t>
      </w:r>
    </w:p>
    <w:p w14:paraId="2808EA7B" w14:textId="77777777" w:rsidR="007B47A3" w:rsidRPr="00442864" w:rsidRDefault="007B47A3" w:rsidP="007B47A3">
      <w:pPr>
        <w:pStyle w:val="Sangradetextonormal"/>
        <w:ind w:firstLine="0"/>
        <w:jc w:val="both"/>
        <w:rPr>
          <w:rFonts w:cs="Arial"/>
          <w:sz w:val="20"/>
          <w:szCs w:val="20"/>
        </w:rPr>
      </w:pPr>
    </w:p>
    <w:p w14:paraId="582B6C5A" w14:textId="4C493905" w:rsidR="0016238F" w:rsidRPr="00442864" w:rsidRDefault="0016238F" w:rsidP="007B47A3">
      <w:pPr>
        <w:pStyle w:val="Sangradetextonormal"/>
        <w:ind w:left="3409" w:firstLine="0"/>
        <w:jc w:val="both"/>
        <w:rPr>
          <w:rFonts w:cs="Arial"/>
          <w:sz w:val="24"/>
          <w:szCs w:val="20"/>
        </w:rPr>
      </w:pPr>
    </w:p>
    <w:sectPr w:rsidR="0016238F" w:rsidRPr="00442864" w:rsidSect="00355B6F">
      <w:headerReference w:type="default" r:id="rId21"/>
      <w:pgSz w:w="11906" w:h="16838" w:code="9"/>
      <w:pgMar w:top="709" w:right="1133"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0791" w14:textId="77777777" w:rsidR="00A262F2" w:rsidRDefault="00A262F2" w:rsidP="000E09BD">
      <w:r>
        <w:separator/>
      </w:r>
    </w:p>
  </w:endnote>
  <w:endnote w:type="continuationSeparator" w:id="0">
    <w:p w14:paraId="4EEAC9E3" w14:textId="77777777" w:rsidR="00A262F2" w:rsidRDefault="00A262F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0ED4" w14:textId="77777777" w:rsidR="00A262F2" w:rsidRDefault="00A262F2" w:rsidP="000E09BD">
      <w:r>
        <w:separator/>
      </w:r>
    </w:p>
  </w:footnote>
  <w:footnote w:type="continuationSeparator" w:id="0">
    <w:p w14:paraId="38CD6899" w14:textId="77777777" w:rsidR="00A262F2" w:rsidRDefault="00A262F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4D89" w14:textId="77777777" w:rsidR="00864BAB" w:rsidRDefault="00864BAB" w:rsidP="00133524">
    <w:pPr>
      <w:pStyle w:val="Encabezado"/>
      <w:tabs>
        <w:tab w:val="right" w:pos="9214"/>
      </w:tabs>
      <w:ind w:left="-709" w:right="-427"/>
      <w:rPr>
        <w:noProof/>
      </w:rPr>
    </w:pPr>
    <w:r>
      <w:rPr>
        <w:noProof/>
        <w:lang w:val="es-PE"/>
      </w:rPr>
      <w:drawing>
        <wp:anchor distT="0" distB="0" distL="114300" distR="114300" simplePos="0" relativeHeight="251659264" behindDoc="1" locked="0" layoutInCell="1" allowOverlap="1" wp14:anchorId="47BFEAE9" wp14:editId="28A3CDAE">
          <wp:simplePos x="0" y="0"/>
          <wp:positionH relativeFrom="margin">
            <wp:posOffset>-394666</wp:posOffset>
          </wp:positionH>
          <wp:positionV relativeFrom="page">
            <wp:posOffset>143123</wp:posOffset>
          </wp:positionV>
          <wp:extent cx="1619250" cy="570865"/>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BB64E65" w14:textId="77777777" w:rsidR="00864BAB" w:rsidRDefault="00864BAB" w:rsidP="00133524">
    <w:pPr>
      <w:pStyle w:val="Encabezado"/>
      <w:tabs>
        <w:tab w:val="clear" w:pos="4252"/>
        <w:tab w:val="clear" w:pos="8504"/>
        <w:tab w:val="center" w:pos="4323"/>
      </w:tabs>
      <w:jc w:val="center"/>
    </w:pPr>
  </w:p>
  <w:p w14:paraId="5BEA596C" w14:textId="77777777" w:rsidR="00864BAB" w:rsidRDefault="00864BAB" w:rsidP="00133524">
    <w:pPr>
      <w:pStyle w:val="Encabezado"/>
      <w:jc w:val="center"/>
      <w:rPr>
        <w:rFonts w:ascii="Arial" w:eastAsia="Arial" w:hAnsi="Arial" w:cs="Arial"/>
        <w:i/>
        <w:color w:val="231F20"/>
        <w:sz w:val="18"/>
        <w:szCs w:val="18"/>
      </w:rPr>
    </w:pPr>
  </w:p>
  <w:p w14:paraId="4875712E" w14:textId="77777777" w:rsidR="00864BAB" w:rsidRDefault="00864BAB" w:rsidP="00F60FA7">
    <w:pPr>
      <w:pStyle w:val="Encabezado"/>
      <w:jc w:val="center"/>
      <w:rPr>
        <w:rFonts w:ascii="Arial" w:eastAsia="Arial" w:hAnsi="Arial" w:cs="Arial"/>
        <w:i/>
        <w:color w:val="231F20"/>
        <w:sz w:val="18"/>
        <w:szCs w:val="18"/>
      </w:rPr>
    </w:pPr>
    <w:r w:rsidRPr="005D4716">
      <w:rPr>
        <w:rFonts w:ascii="Arial" w:eastAsia="Arial" w:hAnsi="Arial" w:cs="Arial"/>
        <w:i/>
        <w:color w:val="231F20"/>
        <w:sz w:val="18"/>
        <w:szCs w:val="18"/>
      </w:rPr>
      <w:t>“Decenio de la igualdad de oportunidades para mujeres y hombres”</w:t>
    </w:r>
  </w:p>
  <w:p w14:paraId="23FDC8C3" w14:textId="7BD3F0C7" w:rsidR="00864BAB" w:rsidRDefault="00864BAB" w:rsidP="00F60FA7">
    <w:pPr>
      <w:pStyle w:val="Encabezado"/>
      <w:jc w:val="center"/>
      <w:rPr>
        <w:rFonts w:ascii="Arial" w:hAnsi="Arial" w:cs="Arial"/>
        <w:sz w:val="18"/>
        <w:szCs w:val="16"/>
      </w:rPr>
    </w:pPr>
    <w:r>
      <w:rPr>
        <w:rFonts w:ascii="Arial" w:hAnsi="Arial" w:cs="Arial"/>
        <w:sz w:val="18"/>
        <w:szCs w:val="16"/>
      </w:rPr>
      <w:t>“Año de la unidad, la paz y el desarrollo”</w:t>
    </w:r>
  </w:p>
  <w:p w14:paraId="0CC8F84F" w14:textId="77777777" w:rsidR="00864BAB" w:rsidRDefault="00864BAB" w:rsidP="00F60FA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B528C7"/>
    <w:multiLevelType w:val="hybridMultilevel"/>
    <w:tmpl w:val="108298FC"/>
    <w:lvl w:ilvl="0" w:tplc="796C852A">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16AA2EC8"/>
    <w:multiLevelType w:val="hybridMultilevel"/>
    <w:tmpl w:val="EF60EDBE"/>
    <w:lvl w:ilvl="0" w:tplc="280A0017">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B5E0F92"/>
    <w:multiLevelType w:val="hybridMultilevel"/>
    <w:tmpl w:val="341A3086"/>
    <w:lvl w:ilvl="0" w:tplc="280A0019">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A318699C"/>
    <w:lvl w:ilvl="0" w:tplc="255E1194">
      <w:start w:val="1"/>
      <w:numFmt w:val="lowerLetter"/>
      <w:lvlText w:val="%1."/>
      <w:lvlJc w:val="left"/>
      <w:pPr>
        <w:ind w:left="1068" w:hanging="360"/>
      </w:pPr>
      <w:rPr>
        <w:rFonts w:cs="Times New Roman" w:hint="default"/>
        <w:sz w:val="22"/>
        <w:szCs w:val="24"/>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46D60B08"/>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F67EB7"/>
    <w:multiLevelType w:val="hybridMultilevel"/>
    <w:tmpl w:val="3274F958"/>
    <w:lvl w:ilvl="0" w:tplc="280A0017">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A213D2"/>
    <w:multiLevelType w:val="hybridMultilevel"/>
    <w:tmpl w:val="AAC6FF9A"/>
    <w:lvl w:ilvl="0" w:tplc="70C0EFAA">
      <w:start w:val="1"/>
      <w:numFmt w:val="lowerLetter"/>
      <w:lvlText w:val="%1)"/>
      <w:lvlJc w:val="left"/>
      <w:pPr>
        <w:tabs>
          <w:tab w:val="num" w:pos="1440"/>
        </w:tabs>
        <w:ind w:left="1440"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E6D1F32"/>
    <w:multiLevelType w:val="hybridMultilevel"/>
    <w:tmpl w:val="965E114E"/>
    <w:lvl w:ilvl="0" w:tplc="96E43A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3F3347D4"/>
    <w:multiLevelType w:val="hybridMultilevel"/>
    <w:tmpl w:val="3AFC4CF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4A07C2E"/>
    <w:multiLevelType w:val="hybridMultilevel"/>
    <w:tmpl w:val="27485040"/>
    <w:lvl w:ilvl="0" w:tplc="7CA2B270">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237CE5"/>
    <w:multiLevelType w:val="hybridMultilevel"/>
    <w:tmpl w:val="3AFC4CF8"/>
    <w:lvl w:ilvl="0" w:tplc="D3ACFED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4A9D2C69"/>
    <w:multiLevelType w:val="hybridMultilevel"/>
    <w:tmpl w:val="9D3A310C"/>
    <w:lvl w:ilvl="0" w:tplc="EDD8414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E14813"/>
    <w:multiLevelType w:val="hybridMultilevel"/>
    <w:tmpl w:val="3274F95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F864845"/>
    <w:multiLevelType w:val="hybridMultilevel"/>
    <w:tmpl w:val="B588D2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FCE00B9"/>
    <w:multiLevelType w:val="hybridMultilevel"/>
    <w:tmpl w:val="F3AE077C"/>
    <w:lvl w:ilvl="0" w:tplc="EE723EE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8"/>
  </w:num>
  <w:num w:numId="6">
    <w:abstractNumId w:val="27"/>
  </w:num>
  <w:num w:numId="7">
    <w:abstractNumId w:val="2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31"/>
  </w:num>
  <w:num w:numId="12">
    <w:abstractNumId w:val="20"/>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9"/>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num>
  <w:num w:numId="22">
    <w:abstractNumId w:val="19"/>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1"/>
  </w:num>
  <w:num w:numId="27">
    <w:abstractNumId w:val="1"/>
  </w:num>
  <w:num w:numId="28">
    <w:abstractNumId w:val="22"/>
  </w:num>
  <w:num w:numId="29">
    <w:abstractNumId w:val="4"/>
  </w:num>
  <w:num w:numId="30">
    <w:abstractNumId w:val="2"/>
  </w:num>
  <w:num w:numId="31">
    <w:abstractNumId w:val="10"/>
  </w:num>
  <w:num w:numId="32">
    <w:abstractNumId w:val="28"/>
  </w:num>
  <w:num w:numId="33">
    <w:abstractNumId w:val="12"/>
  </w:num>
  <w:num w:numId="34">
    <w:abstractNumId w:val="17"/>
  </w:num>
  <w:num w:numId="35">
    <w:abstractNumId w:val="3"/>
  </w:num>
  <w:num w:numId="36">
    <w:abstractNumId w:val="25"/>
  </w:num>
  <w:num w:numId="3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037"/>
    <w:rsid w:val="000002DE"/>
    <w:rsid w:val="00000321"/>
    <w:rsid w:val="00004435"/>
    <w:rsid w:val="00006621"/>
    <w:rsid w:val="0001227D"/>
    <w:rsid w:val="000168FE"/>
    <w:rsid w:val="000170D0"/>
    <w:rsid w:val="00017948"/>
    <w:rsid w:val="00021355"/>
    <w:rsid w:val="00030FDB"/>
    <w:rsid w:val="00031EC1"/>
    <w:rsid w:val="000329FE"/>
    <w:rsid w:val="00033A09"/>
    <w:rsid w:val="00035DEC"/>
    <w:rsid w:val="00036476"/>
    <w:rsid w:val="0003738A"/>
    <w:rsid w:val="00037FE8"/>
    <w:rsid w:val="00040EE9"/>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77F2C"/>
    <w:rsid w:val="00086C81"/>
    <w:rsid w:val="00087E0D"/>
    <w:rsid w:val="000920CE"/>
    <w:rsid w:val="00093A7F"/>
    <w:rsid w:val="00094283"/>
    <w:rsid w:val="000A6A92"/>
    <w:rsid w:val="000B0215"/>
    <w:rsid w:val="000B0967"/>
    <w:rsid w:val="000B12EB"/>
    <w:rsid w:val="000B3ECF"/>
    <w:rsid w:val="000B4AF9"/>
    <w:rsid w:val="000B7504"/>
    <w:rsid w:val="000C17B8"/>
    <w:rsid w:val="000D140E"/>
    <w:rsid w:val="000D319A"/>
    <w:rsid w:val="000D31FC"/>
    <w:rsid w:val="000D3222"/>
    <w:rsid w:val="000D4172"/>
    <w:rsid w:val="000E09BD"/>
    <w:rsid w:val="000E29B1"/>
    <w:rsid w:val="000E67AD"/>
    <w:rsid w:val="000E7869"/>
    <w:rsid w:val="000F47AA"/>
    <w:rsid w:val="001018FE"/>
    <w:rsid w:val="00105F29"/>
    <w:rsid w:val="00106B11"/>
    <w:rsid w:val="001076EC"/>
    <w:rsid w:val="0011332C"/>
    <w:rsid w:val="00113994"/>
    <w:rsid w:val="001154E9"/>
    <w:rsid w:val="00116550"/>
    <w:rsid w:val="00117F46"/>
    <w:rsid w:val="001256A1"/>
    <w:rsid w:val="00125EED"/>
    <w:rsid w:val="00130084"/>
    <w:rsid w:val="00130AA3"/>
    <w:rsid w:val="0013301C"/>
    <w:rsid w:val="001332E7"/>
    <w:rsid w:val="00133524"/>
    <w:rsid w:val="00133715"/>
    <w:rsid w:val="00133A64"/>
    <w:rsid w:val="0013592E"/>
    <w:rsid w:val="00136B05"/>
    <w:rsid w:val="00141452"/>
    <w:rsid w:val="00141B7B"/>
    <w:rsid w:val="001422CA"/>
    <w:rsid w:val="001511A3"/>
    <w:rsid w:val="00153B65"/>
    <w:rsid w:val="001550A4"/>
    <w:rsid w:val="00156838"/>
    <w:rsid w:val="00157DC3"/>
    <w:rsid w:val="00160509"/>
    <w:rsid w:val="00161980"/>
    <w:rsid w:val="00161CBB"/>
    <w:rsid w:val="0016238F"/>
    <w:rsid w:val="00163572"/>
    <w:rsid w:val="001638B5"/>
    <w:rsid w:val="001638E0"/>
    <w:rsid w:val="00166897"/>
    <w:rsid w:val="00167A3C"/>
    <w:rsid w:val="0017003B"/>
    <w:rsid w:val="00171AA8"/>
    <w:rsid w:val="001720DA"/>
    <w:rsid w:val="00174068"/>
    <w:rsid w:val="001743DB"/>
    <w:rsid w:val="00174595"/>
    <w:rsid w:val="00174691"/>
    <w:rsid w:val="0017525E"/>
    <w:rsid w:val="00176BAB"/>
    <w:rsid w:val="001773E7"/>
    <w:rsid w:val="00180AF8"/>
    <w:rsid w:val="00184387"/>
    <w:rsid w:val="0019401B"/>
    <w:rsid w:val="001A0672"/>
    <w:rsid w:val="001A0FE3"/>
    <w:rsid w:val="001A1B73"/>
    <w:rsid w:val="001A259C"/>
    <w:rsid w:val="001A310F"/>
    <w:rsid w:val="001A399C"/>
    <w:rsid w:val="001A63A8"/>
    <w:rsid w:val="001A6AF8"/>
    <w:rsid w:val="001B075A"/>
    <w:rsid w:val="001B4AC0"/>
    <w:rsid w:val="001B558C"/>
    <w:rsid w:val="001B5F64"/>
    <w:rsid w:val="001C5A52"/>
    <w:rsid w:val="001C6665"/>
    <w:rsid w:val="001D1605"/>
    <w:rsid w:val="001D25F6"/>
    <w:rsid w:val="001D2F60"/>
    <w:rsid w:val="001D6FC1"/>
    <w:rsid w:val="001E1879"/>
    <w:rsid w:val="001E189F"/>
    <w:rsid w:val="001E212D"/>
    <w:rsid w:val="001E4208"/>
    <w:rsid w:val="001E48EE"/>
    <w:rsid w:val="001F0BE8"/>
    <w:rsid w:val="00203E1A"/>
    <w:rsid w:val="00206447"/>
    <w:rsid w:val="00207F72"/>
    <w:rsid w:val="00210234"/>
    <w:rsid w:val="002106AF"/>
    <w:rsid w:val="00211835"/>
    <w:rsid w:val="00212189"/>
    <w:rsid w:val="00212B1B"/>
    <w:rsid w:val="0021389E"/>
    <w:rsid w:val="00222146"/>
    <w:rsid w:val="002223F4"/>
    <w:rsid w:val="002228FF"/>
    <w:rsid w:val="00224947"/>
    <w:rsid w:val="00225CEB"/>
    <w:rsid w:val="00231F3B"/>
    <w:rsid w:val="00233160"/>
    <w:rsid w:val="0023667D"/>
    <w:rsid w:val="002374CC"/>
    <w:rsid w:val="0024087F"/>
    <w:rsid w:val="00241297"/>
    <w:rsid w:val="002418E7"/>
    <w:rsid w:val="002427E5"/>
    <w:rsid w:val="002430D7"/>
    <w:rsid w:val="002441F2"/>
    <w:rsid w:val="00244875"/>
    <w:rsid w:val="002462F6"/>
    <w:rsid w:val="00246D5B"/>
    <w:rsid w:val="00250AFD"/>
    <w:rsid w:val="002513AB"/>
    <w:rsid w:val="0025160E"/>
    <w:rsid w:val="00253A7D"/>
    <w:rsid w:val="002549BF"/>
    <w:rsid w:val="00255AF8"/>
    <w:rsid w:val="00255FD9"/>
    <w:rsid w:val="00257848"/>
    <w:rsid w:val="00263C30"/>
    <w:rsid w:val="0026519A"/>
    <w:rsid w:val="002679EC"/>
    <w:rsid w:val="00270772"/>
    <w:rsid w:val="00271EF0"/>
    <w:rsid w:val="002721D8"/>
    <w:rsid w:val="00274AC5"/>
    <w:rsid w:val="00275552"/>
    <w:rsid w:val="00275A61"/>
    <w:rsid w:val="0027729D"/>
    <w:rsid w:val="00280A76"/>
    <w:rsid w:val="00280C0D"/>
    <w:rsid w:val="00285A76"/>
    <w:rsid w:val="00287B1B"/>
    <w:rsid w:val="00293FEF"/>
    <w:rsid w:val="002942AC"/>
    <w:rsid w:val="00294B05"/>
    <w:rsid w:val="00296115"/>
    <w:rsid w:val="00296335"/>
    <w:rsid w:val="00296747"/>
    <w:rsid w:val="00296CA8"/>
    <w:rsid w:val="002A05B7"/>
    <w:rsid w:val="002A18E2"/>
    <w:rsid w:val="002A24F5"/>
    <w:rsid w:val="002A37F7"/>
    <w:rsid w:val="002A3FFE"/>
    <w:rsid w:val="002A4EC0"/>
    <w:rsid w:val="002A7528"/>
    <w:rsid w:val="002A7AED"/>
    <w:rsid w:val="002A7E9B"/>
    <w:rsid w:val="002B015C"/>
    <w:rsid w:val="002B2D8E"/>
    <w:rsid w:val="002B4759"/>
    <w:rsid w:val="002C4C05"/>
    <w:rsid w:val="002D13B7"/>
    <w:rsid w:val="002D1D42"/>
    <w:rsid w:val="002D2980"/>
    <w:rsid w:val="002D3986"/>
    <w:rsid w:val="002D42EC"/>
    <w:rsid w:val="002D4717"/>
    <w:rsid w:val="002D4A1B"/>
    <w:rsid w:val="002D7B1D"/>
    <w:rsid w:val="002E277A"/>
    <w:rsid w:val="002E3301"/>
    <w:rsid w:val="002E5588"/>
    <w:rsid w:val="002E5876"/>
    <w:rsid w:val="002E5BA5"/>
    <w:rsid w:val="002E5C41"/>
    <w:rsid w:val="002E6204"/>
    <w:rsid w:val="002F386D"/>
    <w:rsid w:val="002F4FAE"/>
    <w:rsid w:val="0030039A"/>
    <w:rsid w:val="00304311"/>
    <w:rsid w:val="00305A33"/>
    <w:rsid w:val="003066B8"/>
    <w:rsid w:val="0030721B"/>
    <w:rsid w:val="00307DB8"/>
    <w:rsid w:val="00310293"/>
    <w:rsid w:val="00312BEF"/>
    <w:rsid w:val="00312FE3"/>
    <w:rsid w:val="003138AE"/>
    <w:rsid w:val="0031695B"/>
    <w:rsid w:val="003173B0"/>
    <w:rsid w:val="00327F72"/>
    <w:rsid w:val="00331985"/>
    <w:rsid w:val="00332F58"/>
    <w:rsid w:val="00333318"/>
    <w:rsid w:val="00333335"/>
    <w:rsid w:val="003337FE"/>
    <w:rsid w:val="00350C8F"/>
    <w:rsid w:val="00352B46"/>
    <w:rsid w:val="00352E08"/>
    <w:rsid w:val="00354873"/>
    <w:rsid w:val="00355B6F"/>
    <w:rsid w:val="0035686D"/>
    <w:rsid w:val="00356D94"/>
    <w:rsid w:val="00357575"/>
    <w:rsid w:val="003619FE"/>
    <w:rsid w:val="0036306F"/>
    <w:rsid w:val="003713EC"/>
    <w:rsid w:val="00372642"/>
    <w:rsid w:val="003735D2"/>
    <w:rsid w:val="00375D88"/>
    <w:rsid w:val="00377B4E"/>
    <w:rsid w:val="00380E64"/>
    <w:rsid w:val="00385C98"/>
    <w:rsid w:val="00386E39"/>
    <w:rsid w:val="003908C0"/>
    <w:rsid w:val="003930BA"/>
    <w:rsid w:val="003977E2"/>
    <w:rsid w:val="003A0BB6"/>
    <w:rsid w:val="003A3A2F"/>
    <w:rsid w:val="003A4448"/>
    <w:rsid w:val="003A489E"/>
    <w:rsid w:val="003A4EB7"/>
    <w:rsid w:val="003B1057"/>
    <w:rsid w:val="003B14C9"/>
    <w:rsid w:val="003B4285"/>
    <w:rsid w:val="003B5D31"/>
    <w:rsid w:val="003C56A4"/>
    <w:rsid w:val="003E04FF"/>
    <w:rsid w:val="003E10A0"/>
    <w:rsid w:val="003E797D"/>
    <w:rsid w:val="003F3B6E"/>
    <w:rsid w:val="003F5672"/>
    <w:rsid w:val="003F6F2E"/>
    <w:rsid w:val="00404DDD"/>
    <w:rsid w:val="004055F9"/>
    <w:rsid w:val="00410899"/>
    <w:rsid w:val="00412922"/>
    <w:rsid w:val="0041326A"/>
    <w:rsid w:val="004137E5"/>
    <w:rsid w:val="00414188"/>
    <w:rsid w:val="00416F00"/>
    <w:rsid w:val="00421D0E"/>
    <w:rsid w:val="00422E00"/>
    <w:rsid w:val="0042335E"/>
    <w:rsid w:val="0042481E"/>
    <w:rsid w:val="0042536A"/>
    <w:rsid w:val="004262D3"/>
    <w:rsid w:val="004276D2"/>
    <w:rsid w:val="0042795A"/>
    <w:rsid w:val="00427C39"/>
    <w:rsid w:val="00430969"/>
    <w:rsid w:val="00430A6C"/>
    <w:rsid w:val="00432959"/>
    <w:rsid w:val="004334AB"/>
    <w:rsid w:val="00433E48"/>
    <w:rsid w:val="0043734E"/>
    <w:rsid w:val="00440AED"/>
    <w:rsid w:val="00442864"/>
    <w:rsid w:val="00442CE6"/>
    <w:rsid w:val="00445822"/>
    <w:rsid w:val="00450C62"/>
    <w:rsid w:val="00453812"/>
    <w:rsid w:val="00454FBE"/>
    <w:rsid w:val="00455074"/>
    <w:rsid w:val="004558E4"/>
    <w:rsid w:val="004604B9"/>
    <w:rsid w:val="0046521B"/>
    <w:rsid w:val="0046790F"/>
    <w:rsid w:val="00467DD9"/>
    <w:rsid w:val="004711C3"/>
    <w:rsid w:val="0048154E"/>
    <w:rsid w:val="00485FE1"/>
    <w:rsid w:val="00486F6F"/>
    <w:rsid w:val="004879FE"/>
    <w:rsid w:val="00490E90"/>
    <w:rsid w:val="0049119B"/>
    <w:rsid w:val="0049247B"/>
    <w:rsid w:val="0049489F"/>
    <w:rsid w:val="004A5933"/>
    <w:rsid w:val="004A7AA8"/>
    <w:rsid w:val="004B08A1"/>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2FEC"/>
    <w:rsid w:val="004E47AE"/>
    <w:rsid w:val="004E5EBA"/>
    <w:rsid w:val="004F0461"/>
    <w:rsid w:val="004F3D89"/>
    <w:rsid w:val="004F5FD2"/>
    <w:rsid w:val="00500F2F"/>
    <w:rsid w:val="00504090"/>
    <w:rsid w:val="00510754"/>
    <w:rsid w:val="005125FF"/>
    <w:rsid w:val="00513842"/>
    <w:rsid w:val="00514A68"/>
    <w:rsid w:val="00520303"/>
    <w:rsid w:val="00524966"/>
    <w:rsid w:val="00525A80"/>
    <w:rsid w:val="00546B4A"/>
    <w:rsid w:val="00547945"/>
    <w:rsid w:val="0055196F"/>
    <w:rsid w:val="00552ECB"/>
    <w:rsid w:val="005531E5"/>
    <w:rsid w:val="00554FB9"/>
    <w:rsid w:val="00555231"/>
    <w:rsid w:val="005616D3"/>
    <w:rsid w:val="00562445"/>
    <w:rsid w:val="00567878"/>
    <w:rsid w:val="00570F6F"/>
    <w:rsid w:val="00574B68"/>
    <w:rsid w:val="005802E5"/>
    <w:rsid w:val="00581A98"/>
    <w:rsid w:val="00581F84"/>
    <w:rsid w:val="0058279A"/>
    <w:rsid w:val="00583A1F"/>
    <w:rsid w:val="00585306"/>
    <w:rsid w:val="00590B90"/>
    <w:rsid w:val="005958D2"/>
    <w:rsid w:val="005A6612"/>
    <w:rsid w:val="005A7DA3"/>
    <w:rsid w:val="005B0BF0"/>
    <w:rsid w:val="005B1331"/>
    <w:rsid w:val="005B1EC8"/>
    <w:rsid w:val="005B57B3"/>
    <w:rsid w:val="005B60F3"/>
    <w:rsid w:val="005B6BAC"/>
    <w:rsid w:val="005C008C"/>
    <w:rsid w:val="005C1EB5"/>
    <w:rsid w:val="005C63A8"/>
    <w:rsid w:val="005D11EC"/>
    <w:rsid w:val="005D4FD0"/>
    <w:rsid w:val="005D691C"/>
    <w:rsid w:val="005E5D83"/>
    <w:rsid w:val="005F391D"/>
    <w:rsid w:val="005F55C7"/>
    <w:rsid w:val="005F7D75"/>
    <w:rsid w:val="005F7DA8"/>
    <w:rsid w:val="006002E4"/>
    <w:rsid w:val="006012D8"/>
    <w:rsid w:val="00605E88"/>
    <w:rsid w:val="00606E71"/>
    <w:rsid w:val="0060705F"/>
    <w:rsid w:val="00607D8A"/>
    <w:rsid w:val="00610038"/>
    <w:rsid w:val="0061181A"/>
    <w:rsid w:val="0061341B"/>
    <w:rsid w:val="00613A28"/>
    <w:rsid w:val="00617186"/>
    <w:rsid w:val="006206D0"/>
    <w:rsid w:val="00621B26"/>
    <w:rsid w:val="006253EA"/>
    <w:rsid w:val="00631ECB"/>
    <w:rsid w:val="00633D0C"/>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7713F"/>
    <w:rsid w:val="0068056C"/>
    <w:rsid w:val="00681A7B"/>
    <w:rsid w:val="00681F23"/>
    <w:rsid w:val="006854DB"/>
    <w:rsid w:val="006859CD"/>
    <w:rsid w:val="00687B0A"/>
    <w:rsid w:val="0069077C"/>
    <w:rsid w:val="00690793"/>
    <w:rsid w:val="00690B72"/>
    <w:rsid w:val="00696CC4"/>
    <w:rsid w:val="006A01E0"/>
    <w:rsid w:val="006A1978"/>
    <w:rsid w:val="006A2B6F"/>
    <w:rsid w:val="006A3693"/>
    <w:rsid w:val="006A6E5D"/>
    <w:rsid w:val="006A7BAD"/>
    <w:rsid w:val="006A7C31"/>
    <w:rsid w:val="006B067F"/>
    <w:rsid w:val="006B2323"/>
    <w:rsid w:val="006B2E7B"/>
    <w:rsid w:val="006B4447"/>
    <w:rsid w:val="006B5435"/>
    <w:rsid w:val="006B5B94"/>
    <w:rsid w:val="006B785C"/>
    <w:rsid w:val="006C2A52"/>
    <w:rsid w:val="006C451B"/>
    <w:rsid w:val="006C57FE"/>
    <w:rsid w:val="006C7685"/>
    <w:rsid w:val="006C7CC7"/>
    <w:rsid w:val="006D0AEA"/>
    <w:rsid w:val="006D29F0"/>
    <w:rsid w:val="006D2B42"/>
    <w:rsid w:val="006D32E6"/>
    <w:rsid w:val="006E3F01"/>
    <w:rsid w:val="006E47F6"/>
    <w:rsid w:val="006E4BF5"/>
    <w:rsid w:val="006E7798"/>
    <w:rsid w:val="006F03E8"/>
    <w:rsid w:val="006F3CB3"/>
    <w:rsid w:val="006F4564"/>
    <w:rsid w:val="006F52B6"/>
    <w:rsid w:val="006F7A2E"/>
    <w:rsid w:val="00703249"/>
    <w:rsid w:val="00704B8B"/>
    <w:rsid w:val="00712E30"/>
    <w:rsid w:val="00712EF2"/>
    <w:rsid w:val="007161E2"/>
    <w:rsid w:val="00716CE6"/>
    <w:rsid w:val="00717D53"/>
    <w:rsid w:val="00720547"/>
    <w:rsid w:val="0072445D"/>
    <w:rsid w:val="007252C8"/>
    <w:rsid w:val="00732A95"/>
    <w:rsid w:val="007335C5"/>
    <w:rsid w:val="00734F30"/>
    <w:rsid w:val="0073657B"/>
    <w:rsid w:val="007428E1"/>
    <w:rsid w:val="007430BC"/>
    <w:rsid w:val="0074334B"/>
    <w:rsid w:val="007447B6"/>
    <w:rsid w:val="0075305F"/>
    <w:rsid w:val="00755549"/>
    <w:rsid w:val="007565A9"/>
    <w:rsid w:val="00756F1B"/>
    <w:rsid w:val="00757485"/>
    <w:rsid w:val="00757881"/>
    <w:rsid w:val="00762677"/>
    <w:rsid w:val="00762D98"/>
    <w:rsid w:val="0076384C"/>
    <w:rsid w:val="007646EA"/>
    <w:rsid w:val="00765899"/>
    <w:rsid w:val="0076632D"/>
    <w:rsid w:val="00770CC6"/>
    <w:rsid w:val="007771C0"/>
    <w:rsid w:val="00780C9F"/>
    <w:rsid w:val="00787003"/>
    <w:rsid w:val="007872F7"/>
    <w:rsid w:val="007909E5"/>
    <w:rsid w:val="00794E51"/>
    <w:rsid w:val="00796852"/>
    <w:rsid w:val="007A1632"/>
    <w:rsid w:val="007A5484"/>
    <w:rsid w:val="007A7B02"/>
    <w:rsid w:val="007A7E86"/>
    <w:rsid w:val="007B0403"/>
    <w:rsid w:val="007B2470"/>
    <w:rsid w:val="007B3FE1"/>
    <w:rsid w:val="007B47A3"/>
    <w:rsid w:val="007B47C1"/>
    <w:rsid w:val="007C1F5F"/>
    <w:rsid w:val="007C21A8"/>
    <w:rsid w:val="007C260D"/>
    <w:rsid w:val="007C544C"/>
    <w:rsid w:val="007D0E47"/>
    <w:rsid w:val="007D3A7F"/>
    <w:rsid w:val="007E0DA1"/>
    <w:rsid w:val="007E1190"/>
    <w:rsid w:val="007E1B5B"/>
    <w:rsid w:val="007E4F5D"/>
    <w:rsid w:val="007F19C4"/>
    <w:rsid w:val="007F3AAD"/>
    <w:rsid w:val="007F6518"/>
    <w:rsid w:val="00801436"/>
    <w:rsid w:val="0080194A"/>
    <w:rsid w:val="00801FA0"/>
    <w:rsid w:val="00802040"/>
    <w:rsid w:val="00803955"/>
    <w:rsid w:val="008071CB"/>
    <w:rsid w:val="008105CE"/>
    <w:rsid w:val="00810D9C"/>
    <w:rsid w:val="008148CC"/>
    <w:rsid w:val="00814E0C"/>
    <w:rsid w:val="0081634B"/>
    <w:rsid w:val="0081649A"/>
    <w:rsid w:val="00816D99"/>
    <w:rsid w:val="00820058"/>
    <w:rsid w:val="00820344"/>
    <w:rsid w:val="00821789"/>
    <w:rsid w:val="00823B1B"/>
    <w:rsid w:val="00824022"/>
    <w:rsid w:val="008310C5"/>
    <w:rsid w:val="008314A3"/>
    <w:rsid w:val="00831AB8"/>
    <w:rsid w:val="008346DE"/>
    <w:rsid w:val="008363E2"/>
    <w:rsid w:val="00840E14"/>
    <w:rsid w:val="00842DAE"/>
    <w:rsid w:val="008446A8"/>
    <w:rsid w:val="00844B82"/>
    <w:rsid w:val="00845624"/>
    <w:rsid w:val="0084664A"/>
    <w:rsid w:val="008467BD"/>
    <w:rsid w:val="00846C97"/>
    <w:rsid w:val="008505A3"/>
    <w:rsid w:val="00852A57"/>
    <w:rsid w:val="00853857"/>
    <w:rsid w:val="00854AEC"/>
    <w:rsid w:val="008560E1"/>
    <w:rsid w:val="0086018A"/>
    <w:rsid w:val="00860447"/>
    <w:rsid w:val="00860FEC"/>
    <w:rsid w:val="00863A6E"/>
    <w:rsid w:val="008646E9"/>
    <w:rsid w:val="00864BAB"/>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3CF7"/>
    <w:rsid w:val="00894B2E"/>
    <w:rsid w:val="008976D8"/>
    <w:rsid w:val="008A2A69"/>
    <w:rsid w:val="008A38A9"/>
    <w:rsid w:val="008A6101"/>
    <w:rsid w:val="008B01C6"/>
    <w:rsid w:val="008B166D"/>
    <w:rsid w:val="008B43A1"/>
    <w:rsid w:val="008B45AD"/>
    <w:rsid w:val="008B4BCE"/>
    <w:rsid w:val="008B6FBA"/>
    <w:rsid w:val="008B7C28"/>
    <w:rsid w:val="008D0077"/>
    <w:rsid w:val="008D0F81"/>
    <w:rsid w:val="008D132A"/>
    <w:rsid w:val="008D66E7"/>
    <w:rsid w:val="008D707C"/>
    <w:rsid w:val="008D7873"/>
    <w:rsid w:val="008E2AD3"/>
    <w:rsid w:val="008E3103"/>
    <w:rsid w:val="008E364F"/>
    <w:rsid w:val="008E50AA"/>
    <w:rsid w:val="008E5DFE"/>
    <w:rsid w:val="008F63EB"/>
    <w:rsid w:val="008F6577"/>
    <w:rsid w:val="00900127"/>
    <w:rsid w:val="009007E1"/>
    <w:rsid w:val="00904D5D"/>
    <w:rsid w:val="00916B11"/>
    <w:rsid w:val="00920163"/>
    <w:rsid w:val="00920825"/>
    <w:rsid w:val="00921A5A"/>
    <w:rsid w:val="00921E2C"/>
    <w:rsid w:val="0092259D"/>
    <w:rsid w:val="00925574"/>
    <w:rsid w:val="00931B51"/>
    <w:rsid w:val="00932B34"/>
    <w:rsid w:val="00933B43"/>
    <w:rsid w:val="00936248"/>
    <w:rsid w:val="009366EC"/>
    <w:rsid w:val="0093774A"/>
    <w:rsid w:val="0093784D"/>
    <w:rsid w:val="009405A0"/>
    <w:rsid w:val="00942D33"/>
    <w:rsid w:val="00944013"/>
    <w:rsid w:val="0094488E"/>
    <w:rsid w:val="00944FE4"/>
    <w:rsid w:val="00945105"/>
    <w:rsid w:val="009478C1"/>
    <w:rsid w:val="009516B7"/>
    <w:rsid w:val="00952665"/>
    <w:rsid w:val="00954169"/>
    <w:rsid w:val="0095515D"/>
    <w:rsid w:val="0095710D"/>
    <w:rsid w:val="00962389"/>
    <w:rsid w:val="009653A1"/>
    <w:rsid w:val="009701A8"/>
    <w:rsid w:val="00970A9A"/>
    <w:rsid w:val="00973B3A"/>
    <w:rsid w:val="0097556B"/>
    <w:rsid w:val="00975C4D"/>
    <w:rsid w:val="009802A1"/>
    <w:rsid w:val="00983C7C"/>
    <w:rsid w:val="0098442D"/>
    <w:rsid w:val="00985749"/>
    <w:rsid w:val="00990053"/>
    <w:rsid w:val="00990F65"/>
    <w:rsid w:val="009949C4"/>
    <w:rsid w:val="009974BD"/>
    <w:rsid w:val="009A1207"/>
    <w:rsid w:val="009A1420"/>
    <w:rsid w:val="009A60F5"/>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C1A"/>
    <w:rsid w:val="009D0F79"/>
    <w:rsid w:val="009D16A7"/>
    <w:rsid w:val="009E09CB"/>
    <w:rsid w:val="009E0C61"/>
    <w:rsid w:val="009E32E8"/>
    <w:rsid w:val="009E3952"/>
    <w:rsid w:val="009E5F96"/>
    <w:rsid w:val="009E667D"/>
    <w:rsid w:val="009F05B7"/>
    <w:rsid w:val="009F2234"/>
    <w:rsid w:val="009F25DF"/>
    <w:rsid w:val="009F27C6"/>
    <w:rsid w:val="009F60B5"/>
    <w:rsid w:val="009F6C1B"/>
    <w:rsid w:val="009F7D51"/>
    <w:rsid w:val="00A0160D"/>
    <w:rsid w:val="00A03294"/>
    <w:rsid w:val="00A03F0B"/>
    <w:rsid w:val="00A04959"/>
    <w:rsid w:val="00A05C07"/>
    <w:rsid w:val="00A07F67"/>
    <w:rsid w:val="00A11BC4"/>
    <w:rsid w:val="00A11DAA"/>
    <w:rsid w:val="00A1218B"/>
    <w:rsid w:val="00A16462"/>
    <w:rsid w:val="00A165EC"/>
    <w:rsid w:val="00A167B9"/>
    <w:rsid w:val="00A206E7"/>
    <w:rsid w:val="00A21127"/>
    <w:rsid w:val="00A2156A"/>
    <w:rsid w:val="00A236DF"/>
    <w:rsid w:val="00A257F9"/>
    <w:rsid w:val="00A25A4C"/>
    <w:rsid w:val="00A262F2"/>
    <w:rsid w:val="00A279ED"/>
    <w:rsid w:val="00A30539"/>
    <w:rsid w:val="00A31682"/>
    <w:rsid w:val="00A31D6A"/>
    <w:rsid w:val="00A32789"/>
    <w:rsid w:val="00A3450F"/>
    <w:rsid w:val="00A3535A"/>
    <w:rsid w:val="00A3703B"/>
    <w:rsid w:val="00A3735E"/>
    <w:rsid w:val="00A37615"/>
    <w:rsid w:val="00A43B43"/>
    <w:rsid w:val="00A50A70"/>
    <w:rsid w:val="00A54362"/>
    <w:rsid w:val="00A617BD"/>
    <w:rsid w:val="00A63231"/>
    <w:rsid w:val="00A64BA9"/>
    <w:rsid w:val="00A71E46"/>
    <w:rsid w:val="00A73E59"/>
    <w:rsid w:val="00A74D3F"/>
    <w:rsid w:val="00A74E56"/>
    <w:rsid w:val="00A762D4"/>
    <w:rsid w:val="00A76414"/>
    <w:rsid w:val="00A76B9E"/>
    <w:rsid w:val="00A80550"/>
    <w:rsid w:val="00A84170"/>
    <w:rsid w:val="00A87E78"/>
    <w:rsid w:val="00A90B1B"/>
    <w:rsid w:val="00A9198C"/>
    <w:rsid w:val="00A92EAA"/>
    <w:rsid w:val="00AA048A"/>
    <w:rsid w:val="00AA0ACD"/>
    <w:rsid w:val="00AA18D2"/>
    <w:rsid w:val="00AA3A49"/>
    <w:rsid w:val="00AA4353"/>
    <w:rsid w:val="00AA5E6D"/>
    <w:rsid w:val="00AB056D"/>
    <w:rsid w:val="00AB0FB6"/>
    <w:rsid w:val="00AB40D1"/>
    <w:rsid w:val="00AC021F"/>
    <w:rsid w:val="00AC3DB8"/>
    <w:rsid w:val="00AC7CAD"/>
    <w:rsid w:val="00AD184C"/>
    <w:rsid w:val="00AD28A1"/>
    <w:rsid w:val="00AD37B1"/>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2AD1"/>
    <w:rsid w:val="00B03828"/>
    <w:rsid w:val="00B0409B"/>
    <w:rsid w:val="00B053CD"/>
    <w:rsid w:val="00B06BD5"/>
    <w:rsid w:val="00B06D3D"/>
    <w:rsid w:val="00B0711A"/>
    <w:rsid w:val="00B07477"/>
    <w:rsid w:val="00B11161"/>
    <w:rsid w:val="00B11587"/>
    <w:rsid w:val="00B155F3"/>
    <w:rsid w:val="00B15B72"/>
    <w:rsid w:val="00B17266"/>
    <w:rsid w:val="00B21247"/>
    <w:rsid w:val="00B21320"/>
    <w:rsid w:val="00B21FF3"/>
    <w:rsid w:val="00B22CDD"/>
    <w:rsid w:val="00B32BB4"/>
    <w:rsid w:val="00B415E6"/>
    <w:rsid w:val="00B42222"/>
    <w:rsid w:val="00B4323C"/>
    <w:rsid w:val="00B43881"/>
    <w:rsid w:val="00B44A60"/>
    <w:rsid w:val="00B45738"/>
    <w:rsid w:val="00B45FE9"/>
    <w:rsid w:val="00B474DA"/>
    <w:rsid w:val="00B47D5E"/>
    <w:rsid w:val="00B530F6"/>
    <w:rsid w:val="00B56B66"/>
    <w:rsid w:val="00B60561"/>
    <w:rsid w:val="00B61115"/>
    <w:rsid w:val="00B641B1"/>
    <w:rsid w:val="00B656DD"/>
    <w:rsid w:val="00B65B6A"/>
    <w:rsid w:val="00B6633D"/>
    <w:rsid w:val="00B70D9C"/>
    <w:rsid w:val="00B70E22"/>
    <w:rsid w:val="00B74BDA"/>
    <w:rsid w:val="00B75C85"/>
    <w:rsid w:val="00B75D8C"/>
    <w:rsid w:val="00B80317"/>
    <w:rsid w:val="00B815B0"/>
    <w:rsid w:val="00B905CB"/>
    <w:rsid w:val="00B9110E"/>
    <w:rsid w:val="00B91921"/>
    <w:rsid w:val="00B94BFB"/>
    <w:rsid w:val="00BA41C6"/>
    <w:rsid w:val="00BA7C26"/>
    <w:rsid w:val="00BA7CF7"/>
    <w:rsid w:val="00BB0FFC"/>
    <w:rsid w:val="00BB2372"/>
    <w:rsid w:val="00BB2672"/>
    <w:rsid w:val="00BB4169"/>
    <w:rsid w:val="00BC07BA"/>
    <w:rsid w:val="00BC29FC"/>
    <w:rsid w:val="00BC41EA"/>
    <w:rsid w:val="00BC5C3E"/>
    <w:rsid w:val="00BC7E75"/>
    <w:rsid w:val="00BD07F5"/>
    <w:rsid w:val="00BD35D3"/>
    <w:rsid w:val="00BD7814"/>
    <w:rsid w:val="00BE19FE"/>
    <w:rsid w:val="00BE3951"/>
    <w:rsid w:val="00BE4027"/>
    <w:rsid w:val="00BE45D1"/>
    <w:rsid w:val="00BF1851"/>
    <w:rsid w:val="00BF1AF2"/>
    <w:rsid w:val="00BF2754"/>
    <w:rsid w:val="00BF2916"/>
    <w:rsid w:val="00BF3AFA"/>
    <w:rsid w:val="00BF47B8"/>
    <w:rsid w:val="00BF4EA7"/>
    <w:rsid w:val="00BF5DA5"/>
    <w:rsid w:val="00C00E61"/>
    <w:rsid w:val="00C01765"/>
    <w:rsid w:val="00C03BE6"/>
    <w:rsid w:val="00C043F3"/>
    <w:rsid w:val="00C044C0"/>
    <w:rsid w:val="00C05FB8"/>
    <w:rsid w:val="00C066FD"/>
    <w:rsid w:val="00C06E51"/>
    <w:rsid w:val="00C1151D"/>
    <w:rsid w:val="00C128F0"/>
    <w:rsid w:val="00C14220"/>
    <w:rsid w:val="00C1592D"/>
    <w:rsid w:val="00C169B2"/>
    <w:rsid w:val="00C17E08"/>
    <w:rsid w:val="00C2452A"/>
    <w:rsid w:val="00C24F01"/>
    <w:rsid w:val="00C272AA"/>
    <w:rsid w:val="00C27A24"/>
    <w:rsid w:val="00C30824"/>
    <w:rsid w:val="00C30827"/>
    <w:rsid w:val="00C3101E"/>
    <w:rsid w:val="00C340A0"/>
    <w:rsid w:val="00C3564B"/>
    <w:rsid w:val="00C37E3D"/>
    <w:rsid w:val="00C428D1"/>
    <w:rsid w:val="00C44D83"/>
    <w:rsid w:val="00C45620"/>
    <w:rsid w:val="00C47E55"/>
    <w:rsid w:val="00C50EC9"/>
    <w:rsid w:val="00C5235B"/>
    <w:rsid w:val="00C54578"/>
    <w:rsid w:val="00C5524D"/>
    <w:rsid w:val="00C62477"/>
    <w:rsid w:val="00C670E7"/>
    <w:rsid w:val="00C67C89"/>
    <w:rsid w:val="00C71323"/>
    <w:rsid w:val="00C72B54"/>
    <w:rsid w:val="00C7454B"/>
    <w:rsid w:val="00C74853"/>
    <w:rsid w:val="00C777EA"/>
    <w:rsid w:val="00C80BC5"/>
    <w:rsid w:val="00C80E93"/>
    <w:rsid w:val="00C80F6A"/>
    <w:rsid w:val="00C8183A"/>
    <w:rsid w:val="00C83368"/>
    <w:rsid w:val="00C8655A"/>
    <w:rsid w:val="00C869FB"/>
    <w:rsid w:val="00C92309"/>
    <w:rsid w:val="00C92F7E"/>
    <w:rsid w:val="00C93D3D"/>
    <w:rsid w:val="00C942F1"/>
    <w:rsid w:val="00C94357"/>
    <w:rsid w:val="00C94B8F"/>
    <w:rsid w:val="00C95564"/>
    <w:rsid w:val="00C96DDE"/>
    <w:rsid w:val="00C97E37"/>
    <w:rsid w:val="00CA050C"/>
    <w:rsid w:val="00CA0E41"/>
    <w:rsid w:val="00CA12A9"/>
    <w:rsid w:val="00CA6468"/>
    <w:rsid w:val="00CB6FFF"/>
    <w:rsid w:val="00CB7A7F"/>
    <w:rsid w:val="00CC33F5"/>
    <w:rsid w:val="00CD326A"/>
    <w:rsid w:val="00CD3664"/>
    <w:rsid w:val="00CD44B8"/>
    <w:rsid w:val="00CD4D51"/>
    <w:rsid w:val="00CD741F"/>
    <w:rsid w:val="00CE0745"/>
    <w:rsid w:val="00CE08A4"/>
    <w:rsid w:val="00CE2875"/>
    <w:rsid w:val="00CF07C7"/>
    <w:rsid w:val="00CF2FED"/>
    <w:rsid w:val="00CF4646"/>
    <w:rsid w:val="00CF6766"/>
    <w:rsid w:val="00D01198"/>
    <w:rsid w:val="00D01B8F"/>
    <w:rsid w:val="00D024EB"/>
    <w:rsid w:val="00D034D7"/>
    <w:rsid w:val="00D04622"/>
    <w:rsid w:val="00D107E0"/>
    <w:rsid w:val="00D13F05"/>
    <w:rsid w:val="00D14466"/>
    <w:rsid w:val="00D14776"/>
    <w:rsid w:val="00D14A6B"/>
    <w:rsid w:val="00D1535C"/>
    <w:rsid w:val="00D165EB"/>
    <w:rsid w:val="00D24837"/>
    <w:rsid w:val="00D307C6"/>
    <w:rsid w:val="00D3199C"/>
    <w:rsid w:val="00D3420D"/>
    <w:rsid w:val="00D34C2F"/>
    <w:rsid w:val="00D419DA"/>
    <w:rsid w:val="00D42C5E"/>
    <w:rsid w:val="00D44203"/>
    <w:rsid w:val="00D4550F"/>
    <w:rsid w:val="00D459C3"/>
    <w:rsid w:val="00D479E0"/>
    <w:rsid w:val="00D502CB"/>
    <w:rsid w:val="00D50313"/>
    <w:rsid w:val="00D606A0"/>
    <w:rsid w:val="00D60DED"/>
    <w:rsid w:val="00D6235B"/>
    <w:rsid w:val="00D64681"/>
    <w:rsid w:val="00D65FC0"/>
    <w:rsid w:val="00D71AD4"/>
    <w:rsid w:val="00D759A5"/>
    <w:rsid w:val="00D76909"/>
    <w:rsid w:val="00D77451"/>
    <w:rsid w:val="00D813C0"/>
    <w:rsid w:val="00D81CD1"/>
    <w:rsid w:val="00D834BD"/>
    <w:rsid w:val="00D83BF2"/>
    <w:rsid w:val="00D84613"/>
    <w:rsid w:val="00D84FE6"/>
    <w:rsid w:val="00D8509B"/>
    <w:rsid w:val="00D861C4"/>
    <w:rsid w:val="00D86434"/>
    <w:rsid w:val="00D872FC"/>
    <w:rsid w:val="00D87D2D"/>
    <w:rsid w:val="00D92267"/>
    <w:rsid w:val="00D94AB1"/>
    <w:rsid w:val="00D950B0"/>
    <w:rsid w:val="00D96234"/>
    <w:rsid w:val="00D96F43"/>
    <w:rsid w:val="00D97D7A"/>
    <w:rsid w:val="00DA04CD"/>
    <w:rsid w:val="00DA4586"/>
    <w:rsid w:val="00DB0C85"/>
    <w:rsid w:val="00DB5D0E"/>
    <w:rsid w:val="00DB67F3"/>
    <w:rsid w:val="00DC0A8D"/>
    <w:rsid w:val="00DC1DC7"/>
    <w:rsid w:val="00DC2748"/>
    <w:rsid w:val="00DC28EC"/>
    <w:rsid w:val="00DC590C"/>
    <w:rsid w:val="00DD5CA1"/>
    <w:rsid w:val="00DD67DF"/>
    <w:rsid w:val="00DE0044"/>
    <w:rsid w:val="00DE1AB6"/>
    <w:rsid w:val="00DE2D1F"/>
    <w:rsid w:val="00DE37DC"/>
    <w:rsid w:val="00DE487E"/>
    <w:rsid w:val="00DE50FD"/>
    <w:rsid w:val="00DE580E"/>
    <w:rsid w:val="00DE6B21"/>
    <w:rsid w:val="00DE7927"/>
    <w:rsid w:val="00DF13B7"/>
    <w:rsid w:val="00DF32CC"/>
    <w:rsid w:val="00DF45BD"/>
    <w:rsid w:val="00E00677"/>
    <w:rsid w:val="00E018EC"/>
    <w:rsid w:val="00E03DCE"/>
    <w:rsid w:val="00E0467B"/>
    <w:rsid w:val="00E05387"/>
    <w:rsid w:val="00E07973"/>
    <w:rsid w:val="00E07D80"/>
    <w:rsid w:val="00E121A9"/>
    <w:rsid w:val="00E124B2"/>
    <w:rsid w:val="00E1544F"/>
    <w:rsid w:val="00E15C1F"/>
    <w:rsid w:val="00E15EEB"/>
    <w:rsid w:val="00E15FEB"/>
    <w:rsid w:val="00E17A10"/>
    <w:rsid w:val="00E17F10"/>
    <w:rsid w:val="00E22E57"/>
    <w:rsid w:val="00E23F9D"/>
    <w:rsid w:val="00E24534"/>
    <w:rsid w:val="00E2767D"/>
    <w:rsid w:val="00E277F5"/>
    <w:rsid w:val="00E30DE1"/>
    <w:rsid w:val="00E31F3A"/>
    <w:rsid w:val="00E3419C"/>
    <w:rsid w:val="00E343E4"/>
    <w:rsid w:val="00E4506C"/>
    <w:rsid w:val="00E45282"/>
    <w:rsid w:val="00E467AD"/>
    <w:rsid w:val="00E47ABE"/>
    <w:rsid w:val="00E50374"/>
    <w:rsid w:val="00E51B5F"/>
    <w:rsid w:val="00E51E40"/>
    <w:rsid w:val="00E5691E"/>
    <w:rsid w:val="00E5780B"/>
    <w:rsid w:val="00E60511"/>
    <w:rsid w:val="00E62E5F"/>
    <w:rsid w:val="00E63801"/>
    <w:rsid w:val="00E71777"/>
    <w:rsid w:val="00E71F79"/>
    <w:rsid w:val="00E76BD6"/>
    <w:rsid w:val="00E770D3"/>
    <w:rsid w:val="00E82EB2"/>
    <w:rsid w:val="00E859CA"/>
    <w:rsid w:val="00E85AA0"/>
    <w:rsid w:val="00E86884"/>
    <w:rsid w:val="00E91DC3"/>
    <w:rsid w:val="00E97E87"/>
    <w:rsid w:val="00E97F56"/>
    <w:rsid w:val="00EA2FF6"/>
    <w:rsid w:val="00EA7FF4"/>
    <w:rsid w:val="00EB02BD"/>
    <w:rsid w:val="00EB2AC6"/>
    <w:rsid w:val="00EB34E8"/>
    <w:rsid w:val="00EB5B6A"/>
    <w:rsid w:val="00EC05F1"/>
    <w:rsid w:val="00EC2990"/>
    <w:rsid w:val="00EC2E33"/>
    <w:rsid w:val="00EC7406"/>
    <w:rsid w:val="00ED0658"/>
    <w:rsid w:val="00ED221B"/>
    <w:rsid w:val="00EE26BC"/>
    <w:rsid w:val="00EE26DB"/>
    <w:rsid w:val="00EE434E"/>
    <w:rsid w:val="00EF594A"/>
    <w:rsid w:val="00EF6B28"/>
    <w:rsid w:val="00EF6EC1"/>
    <w:rsid w:val="00F01386"/>
    <w:rsid w:val="00F01573"/>
    <w:rsid w:val="00F038C5"/>
    <w:rsid w:val="00F12F46"/>
    <w:rsid w:val="00F14CFF"/>
    <w:rsid w:val="00F1553F"/>
    <w:rsid w:val="00F202E2"/>
    <w:rsid w:val="00F214DE"/>
    <w:rsid w:val="00F2252F"/>
    <w:rsid w:val="00F22BA0"/>
    <w:rsid w:val="00F23F11"/>
    <w:rsid w:val="00F303E4"/>
    <w:rsid w:val="00F31A3F"/>
    <w:rsid w:val="00F344B8"/>
    <w:rsid w:val="00F350B6"/>
    <w:rsid w:val="00F369C6"/>
    <w:rsid w:val="00F41450"/>
    <w:rsid w:val="00F45176"/>
    <w:rsid w:val="00F50CE2"/>
    <w:rsid w:val="00F54CF4"/>
    <w:rsid w:val="00F5744E"/>
    <w:rsid w:val="00F60BFA"/>
    <w:rsid w:val="00F60FA7"/>
    <w:rsid w:val="00F616F5"/>
    <w:rsid w:val="00F70210"/>
    <w:rsid w:val="00F75A46"/>
    <w:rsid w:val="00F769B4"/>
    <w:rsid w:val="00F76E5B"/>
    <w:rsid w:val="00F7717B"/>
    <w:rsid w:val="00F817C7"/>
    <w:rsid w:val="00F82BC9"/>
    <w:rsid w:val="00F8577E"/>
    <w:rsid w:val="00F90009"/>
    <w:rsid w:val="00F9190C"/>
    <w:rsid w:val="00F93AFA"/>
    <w:rsid w:val="00F948C6"/>
    <w:rsid w:val="00F94F40"/>
    <w:rsid w:val="00FA1361"/>
    <w:rsid w:val="00FA2C04"/>
    <w:rsid w:val="00FA2DE1"/>
    <w:rsid w:val="00FA4FC0"/>
    <w:rsid w:val="00FA6399"/>
    <w:rsid w:val="00FA763F"/>
    <w:rsid w:val="00FB094F"/>
    <w:rsid w:val="00FB0D21"/>
    <w:rsid w:val="00FB166A"/>
    <w:rsid w:val="00FB36D9"/>
    <w:rsid w:val="00FB5670"/>
    <w:rsid w:val="00FC732B"/>
    <w:rsid w:val="00FD1531"/>
    <w:rsid w:val="00FD232B"/>
    <w:rsid w:val="00FD385F"/>
    <w:rsid w:val="00FD7924"/>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22"/>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H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Textosinformato">
    <w:name w:val="Plain Text"/>
    <w:basedOn w:val="Normal"/>
    <w:link w:val="TextosinformatoCar"/>
    <w:uiPriority w:val="99"/>
    <w:unhideWhenUsed/>
    <w:rsid w:val="00FD7924"/>
    <w:pPr>
      <w:suppressAutoHyphens w:val="0"/>
    </w:pPr>
    <w:rPr>
      <w:rFonts w:ascii="Courier New" w:hAnsi="Courier New"/>
      <w:lang w:eastAsia="es-ES"/>
    </w:rPr>
  </w:style>
  <w:style w:type="character" w:customStyle="1" w:styleId="TextosinformatoCar">
    <w:name w:val="Texto sin formato Car"/>
    <w:basedOn w:val="Fuentedeprrafopredeter"/>
    <w:link w:val="Textosinformato"/>
    <w:uiPriority w:val="99"/>
    <w:rsid w:val="00FD7924"/>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theme" Target="theme/theme1.xml"/><Relationship Id="rId10" Type="http://schemas.openxmlformats.org/officeDocument/2006/relationships/hyperlink" Target="http://aulavirtual.essalud.gob.pe/moodle/login/index.php"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6DAE4-F5D9-4CCB-BEE1-14CA00E0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8470</Words>
  <Characters>46588</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19</cp:revision>
  <cp:lastPrinted>2023-11-25T03:12:00Z</cp:lastPrinted>
  <dcterms:created xsi:type="dcterms:W3CDTF">2023-11-28T17:28:00Z</dcterms:created>
  <dcterms:modified xsi:type="dcterms:W3CDTF">2023-12-14T21:04:00Z</dcterms:modified>
</cp:coreProperties>
</file>