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0FA" w:rsidRPr="00C53C2B" w:rsidRDefault="004A20FA" w:rsidP="004A20FA">
      <w:pPr>
        <w:pStyle w:val="Sangradetextonormal"/>
        <w:ind w:firstLine="0"/>
        <w:outlineLvl w:val="0"/>
        <w:rPr>
          <w:rFonts w:ascii="Arial" w:hAnsi="Arial" w:cs="Arial"/>
          <w:b/>
        </w:rPr>
      </w:pPr>
      <w:r w:rsidRPr="00C53C2B">
        <w:rPr>
          <w:rFonts w:ascii="Arial" w:hAnsi="Arial" w:cs="Arial"/>
          <w:b/>
        </w:rPr>
        <w:t>SEGURO SOCIAL DE SALUD (ESSALUD)</w:t>
      </w:r>
    </w:p>
    <w:p w:rsidR="004A20FA" w:rsidRPr="00C53C2B" w:rsidRDefault="004A20FA" w:rsidP="004A20FA">
      <w:pPr>
        <w:pStyle w:val="Sangradetextonormal"/>
        <w:ind w:firstLine="0"/>
        <w:rPr>
          <w:rFonts w:ascii="Arial" w:hAnsi="Arial" w:cs="Arial"/>
          <w:b/>
        </w:rPr>
      </w:pPr>
    </w:p>
    <w:p w:rsidR="004A20FA" w:rsidRPr="00C53C2B" w:rsidRDefault="004A20FA" w:rsidP="004A20FA">
      <w:pPr>
        <w:pStyle w:val="Sangradetextonormal"/>
        <w:ind w:firstLine="0"/>
        <w:outlineLvl w:val="0"/>
        <w:rPr>
          <w:rFonts w:ascii="Arial" w:hAnsi="Arial" w:cs="Arial"/>
          <w:b/>
          <w:u w:val="single"/>
        </w:rPr>
      </w:pPr>
      <w:r w:rsidRPr="00C53C2B">
        <w:rPr>
          <w:rFonts w:ascii="Arial" w:hAnsi="Arial" w:cs="Arial"/>
          <w:b/>
          <w:u w:val="single"/>
        </w:rPr>
        <w:t xml:space="preserve">AVISO </w:t>
      </w:r>
      <w:r w:rsidR="004121D8" w:rsidRPr="00C53C2B">
        <w:rPr>
          <w:rFonts w:ascii="Arial" w:hAnsi="Arial" w:cs="Arial"/>
          <w:b/>
          <w:u w:val="single"/>
        </w:rPr>
        <w:t>DE CONVOCATORIA</w:t>
      </w:r>
      <w:r w:rsidRPr="00C53C2B">
        <w:rPr>
          <w:rFonts w:ascii="Arial" w:hAnsi="Arial" w:cs="Arial"/>
          <w:b/>
          <w:u w:val="single"/>
        </w:rPr>
        <w:t xml:space="preserve"> PARA CONTRATACIÓN ADMINISTRATIVA DE SERVICIOS (CAS)</w:t>
      </w:r>
    </w:p>
    <w:p w:rsidR="004A20FA" w:rsidRPr="00C53C2B" w:rsidRDefault="004A20FA" w:rsidP="004A20FA">
      <w:pPr>
        <w:pStyle w:val="Sangradetextonormal"/>
        <w:ind w:firstLine="0"/>
        <w:outlineLvl w:val="0"/>
        <w:rPr>
          <w:rFonts w:ascii="Arial" w:hAnsi="Arial" w:cs="Arial"/>
          <w:b/>
        </w:rPr>
      </w:pPr>
    </w:p>
    <w:p w:rsidR="004A20FA" w:rsidRPr="00C53C2B" w:rsidRDefault="004A20FA" w:rsidP="004A20FA">
      <w:pPr>
        <w:pStyle w:val="Sangradetextonormal"/>
        <w:ind w:firstLine="0"/>
        <w:outlineLvl w:val="0"/>
        <w:rPr>
          <w:rFonts w:ascii="Arial" w:hAnsi="Arial" w:cs="Arial"/>
          <w:b/>
        </w:rPr>
      </w:pPr>
      <w:r w:rsidRPr="00C53C2B">
        <w:rPr>
          <w:rFonts w:ascii="Arial" w:hAnsi="Arial" w:cs="Arial"/>
          <w:b/>
        </w:rPr>
        <w:t>RED ASISTENCIAL LORETO</w:t>
      </w:r>
    </w:p>
    <w:p w:rsidR="004A20FA" w:rsidRPr="00C53C2B" w:rsidRDefault="004A20FA" w:rsidP="004A20FA">
      <w:pPr>
        <w:pStyle w:val="Sangradetextonormal"/>
        <w:ind w:firstLine="0"/>
        <w:outlineLvl w:val="0"/>
        <w:rPr>
          <w:rFonts w:ascii="Arial" w:hAnsi="Arial" w:cs="Arial"/>
          <w:b/>
        </w:rPr>
      </w:pPr>
    </w:p>
    <w:p w:rsidR="004A20FA" w:rsidRPr="00C53C2B" w:rsidRDefault="004D1B30" w:rsidP="004A20FA">
      <w:pPr>
        <w:pStyle w:val="Sangradetextonormal"/>
        <w:ind w:firstLine="0"/>
        <w:outlineLvl w:val="0"/>
        <w:rPr>
          <w:rFonts w:ascii="Arial" w:hAnsi="Arial" w:cs="Arial"/>
          <w:b/>
        </w:rPr>
      </w:pPr>
      <w:r>
        <w:rPr>
          <w:rFonts w:ascii="Arial" w:hAnsi="Arial" w:cs="Arial"/>
          <w:b/>
        </w:rPr>
        <w:t xml:space="preserve">CÓDIGO DE PROCESO: P.S. </w:t>
      </w:r>
      <w:r w:rsidR="00BB33D9">
        <w:rPr>
          <w:rFonts w:ascii="Arial" w:hAnsi="Arial" w:cs="Arial"/>
          <w:b/>
        </w:rPr>
        <w:t xml:space="preserve">   </w:t>
      </w:r>
      <w:r w:rsidR="008A4AF2">
        <w:rPr>
          <w:rFonts w:ascii="Arial" w:hAnsi="Arial" w:cs="Arial"/>
          <w:b/>
        </w:rPr>
        <w:t>027</w:t>
      </w:r>
      <w:bookmarkStart w:id="0" w:name="_GoBack"/>
      <w:bookmarkEnd w:id="0"/>
      <w:r w:rsidR="00BB33D9">
        <w:rPr>
          <w:rFonts w:ascii="Arial" w:hAnsi="Arial" w:cs="Arial"/>
          <w:b/>
        </w:rPr>
        <w:t>-</w:t>
      </w:r>
      <w:r w:rsidR="004A20FA">
        <w:rPr>
          <w:rFonts w:ascii="Arial" w:hAnsi="Arial" w:cs="Arial"/>
          <w:b/>
        </w:rPr>
        <w:t>CAS-RALOR-2017</w:t>
      </w:r>
    </w:p>
    <w:p w:rsidR="004A20FA" w:rsidRPr="00C53C2B" w:rsidRDefault="004A20FA" w:rsidP="004A20FA">
      <w:pPr>
        <w:pStyle w:val="Sangradetextonormal"/>
        <w:ind w:firstLine="0"/>
        <w:jc w:val="left"/>
        <w:rPr>
          <w:rFonts w:ascii="Arial" w:hAnsi="Arial" w:cs="Arial"/>
        </w:rPr>
      </w:pPr>
    </w:p>
    <w:p w:rsidR="004A20FA" w:rsidRPr="00C53C2B" w:rsidRDefault="004A20FA" w:rsidP="004A20FA">
      <w:pPr>
        <w:pStyle w:val="Sangradetextonormal"/>
        <w:numPr>
          <w:ilvl w:val="0"/>
          <w:numId w:val="1"/>
        </w:numPr>
        <w:tabs>
          <w:tab w:val="clear" w:pos="720"/>
          <w:tab w:val="num" w:pos="426"/>
        </w:tabs>
        <w:ind w:left="426" w:hanging="426"/>
        <w:jc w:val="left"/>
        <w:rPr>
          <w:rFonts w:ascii="Arial" w:hAnsi="Arial" w:cs="Arial"/>
          <w:b/>
        </w:rPr>
      </w:pPr>
      <w:r w:rsidRPr="00C53C2B">
        <w:rPr>
          <w:rFonts w:ascii="Arial" w:hAnsi="Arial" w:cs="Arial"/>
          <w:b/>
        </w:rPr>
        <w:t>GENERALIDADES</w:t>
      </w:r>
    </w:p>
    <w:p w:rsidR="004A20FA" w:rsidRPr="00C53C2B" w:rsidRDefault="004A20FA" w:rsidP="004A20FA">
      <w:pPr>
        <w:pStyle w:val="Sangradetextonormal"/>
        <w:ind w:left="360" w:firstLine="0"/>
        <w:jc w:val="left"/>
        <w:rPr>
          <w:rFonts w:ascii="Arial" w:hAnsi="Arial" w:cs="Arial"/>
        </w:rPr>
      </w:pPr>
      <w:r w:rsidRPr="00C53C2B">
        <w:rPr>
          <w:rFonts w:ascii="Arial" w:hAnsi="Arial" w:cs="Arial"/>
        </w:rPr>
        <w:t xml:space="preserve">                                                                                                                                                                                                                                                                                                                                                                                                                                                                                                                                                                                                                                                                                                                                                                                                                                                                                                                                                                                                                                                                                                                                                                                                                                                                                                                                                                                                                                                                                                                                                                                                                                                                                                                                                                                                                                                                                                                                                                                                                                                                                                                                                                                                                                                                                                                                                                                                                                                                                                                                                                                                                                                                                                                                                                                                                                                                                                                                                                                                                                                                                                                                                                                                                                                                                                                                                                                                                                                                                                                                                                                                                                                                                                                                                                                                                                                                                                                                                                                                                                                                                                                                                                                                                                                                                                                                                                                                                                                                                                                                                                                                                                                                                                                                                                                                                                                                                              </w:t>
      </w:r>
    </w:p>
    <w:p w:rsidR="004A20FA" w:rsidRPr="00C53C2B" w:rsidRDefault="004A20FA" w:rsidP="004A20FA">
      <w:pPr>
        <w:pStyle w:val="Sangradetextonormal"/>
        <w:numPr>
          <w:ilvl w:val="1"/>
          <w:numId w:val="1"/>
        </w:numPr>
        <w:tabs>
          <w:tab w:val="clear" w:pos="1440"/>
          <w:tab w:val="num" w:pos="709"/>
        </w:tabs>
        <w:ind w:left="709" w:hanging="283"/>
        <w:jc w:val="left"/>
        <w:rPr>
          <w:rFonts w:ascii="Arial" w:hAnsi="Arial" w:cs="Arial"/>
          <w:b/>
        </w:rPr>
      </w:pPr>
      <w:r w:rsidRPr="00C53C2B">
        <w:rPr>
          <w:rFonts w:ascii="Arial" w:hAnsi="Arial" w:cs="Arial"/>
          <w:b/>
        </w:rPr>
        <w:t>Objeto de la Convocatoria</w:t>
      </w:r>
    </w:p>
    <w:p w:rsidR="000D7E6A" w:rsidRDefault="004A20FA" w:rsidP="0063156C">
      <w:pPr>
        <w:pStyle w:val="Sangradetextonormal"/>
        <w:jc w:val="left"/>
        <w:rPr>
          <w:rFonts w:ascii="Arial" w:hAnsi="Arial" w:cs="Arial"/>
          <w:b/>
        </w:rPr>
      </w:pPr>
      <w:r w:rsidRPr="00C53C2B">
        <w:rPr>
          <w:rFonts w:ascii="Arial" w:hAnsi="Arial" w:cs="Arial"/>
        </w:rPr>
        <w:t xml:space="preserve">Contratar los siguientes </w:t>
      </w:r>
      <w:r w:rsidRPr="00334BF9">
        <w:rPr>
          <w:rFonts w:ascii="Arial" w:hAnsi="Arial" w:cs="Arial"/>
        </w:rPr>
        <w:t>servicios para la</w:t>
      </w:r>
      <w:r w:rsidRPr="00C53C2B">
        <w:rPr>
          <w:rFonts w:ascii="Arial" w:hAnsi="Arial" w:cs="Arial"/>
        </w:rPr>
        <w:t xml:space="preserve"> Red Asistencial Loreto:</w:t>
      </w:r>
    </w:p>
    <w:p w:rsidR="0063156C" w:rsidRDefault="0063156C" w:rsidP="0063156C">
      <w:pPr>
        <w:pStyle w:val="Sangradetextonormal"/>
        <w:jc w:val="left"/>
        <w:rPr>
          <w:rFonts w:ascii="Arial" w:hAnsi="Arial" w:cs="Arial"/>
          <w:b/>
        </w:rPr>
      </w:pPr>
    </w:p>
    <w:tbl>
      <w:tblPr>
        <w:tblStyle w:val="Tablaconcuadrcula"/>
        <w:tblW w:w="10490" w:type="dxa"/>
        <w:tblInd w:w="-743" w:type="dxa"/>
        <w:tblLayout w:type="fixed"/>
        <w:tblLook w:val="04A0" w:firstRow="1" w:lastRow="0" w:firstColumn="1" w:lastColumn="0" w:noHBand="0" w:noVBand="1"/>
      </w:tblPr>
      <w:tblGrid>
        <w:gridCol w:w="1560"/>
        <w:gridCol w:w="1559"/>
        <w:gridCol w:w="1276"/>
        <w:gridCol w:w="1276"/>
        <w:gridCol w:w="1559"/>
        <w:gridCol w:w="1701"/>
        <w:gridCol w:w="1559"/>
      </w:tblGrid>
      <w:tr w:rsidR="009E2D08" w:rsidTr="009E2D08">
        <w:tc>
          <w:tcPr>
            <w:tcW w:w="1560" w:type="dxa"/>
            <w:shd w:val="clear" w:color="auto" w:fill="BFBFBF" w:themeFill="background1" w:themeFillShade="BF"/>
            <w:vAlign w:val="center"/>
          </w:tcPr>
          <w:p w:rsidR="000D7E6A" w:rsidRPr="004D1B30" w:rsidRDefault="000D7E6A" w:rsidP="000D7E6A">
            <w:pPr>
              <w:pStyle w:val="Sinespaciado"/>
              <w:jc w:val="center"/>
              <w:rPr>
                <w:rFonts w:ascii="Arial" w:hAnsi="Arial" w:cs="Arial"/>
                <w:b/>
                <w:sz w:val="18"/>
                <w:szCs w:val="18"/>
              </w:rPr>
            </w:pPr>
            <w:r w:rsidRPr="004D1B30">
              <w:rPr>
                <w:rFonts w:ascii="Arial" w:hAnsi="Arial" w:cs="Arial"/>
                <w:b/>
                <w:sz w:val="18"/>
                <w:szCs w:val="18"/>
              </w:rPr>
              <w:t>PUESTO / SERVICIO</w:t>
            </w:r>
          </w:p>
        </w:tc>
        <w:tc>
          <w:tcPr>
            <w:tcW w:w="1559" w:type="dxa"/>
            <w:shd w:val="clear" w:color="auto" w:fill="BFBFBF" w:themeFill="background1" w:themeFillShade="BF"/>
            <w:vAlign w:val="center"/>
          </w:tcPr>
          <w:p w:rsidR="000D7E6A" w:rsidRPr="004D1B30" w:rsidRDefault="000D7E6A" w:rsidP="000D7E6A">
            <w:pPr>
              <w:pStyle w:val="Sinespaciado"/>
              <w:jc w:val="center"/>
              <w:rPr>
                <w:rFonts w:ascii="Arial" w:hAnsi="Arial" w:cs="Arial"/>
                <w:b/>
                <w:sz w:val="18"/>
                <w:szCs w:val="18"/>
              </w:rPr>
            </w:pPr>
            <w:r w:rsidRPr="004D1B30">
              <w:rPr>
                <w:rFonts w:ascii="Arial" w:hAnsi="Arial" w:cs="Arial"/>
                <w:b/>
                <w:sz w:val="18"/>
                <w:szCs w:val="18"/>
              </w:rPr>
              <w:t>ESPECIALIDAD</w:t>
            </w:r>
          </w:p>
        </w:tc>
        <w:tc>
          <w:tcPr>
            <w:tcW w:w="1276" w:type="dxa"/>
            <w:shd w:val="clear" w:color="auto" w:fill="BFBFBF" w:themeFill="background1" w:themeFillShade="BF"/>
            <w:vAlign w:val="center"/>
          </w:tcPr>
          <w:p w:rsidR="000D7E6A" w:rsidRPr="004D1B30" w:rsidRDefault="000D7E6A" w:rsidP="000D7E6A">
            <w:pPr>
              <w:pStyle w:val="Sinespaciado"/>
              <w:jc w:val="center"/>
              <w:rPr>
                <w:rFonts w:ascii="Arial" w:hAnsi="Arial" w:cs="Arial"/>
                <w:b/>
                <w:sz w:val="18"/>
                <w:szCs w:val="18"/>
              </w:rPr>
            </w:pPr>
            <w:r w:rsidRPr="004D1B30">
              <w:rPr>
                <w:rFonts w:ascii="Arial" w:hAnsi="Arial" w:cs="Arial"/>
                <w:b/>
                <w:sz w:val="18"/>
                <w:szCs w:val="18"/>
              </w:rPr>
              <w:t>CÓDIGO</w:t>
            </w:r>
          </w:p>
        </w:tc>
        <w:tc>
          <w:tcPr>
            <w:tcW w:w="1276" w:type="dxa"/>
            <w:shd w:val="clear" w:color="auto" w:fill="BFBFBF" w:themeFill="background1" w:themeFillShade="BF"/>
            <w:vAlign w:val="center"/>
          </w:tcPr>
          <w:p w:rsidR="000D7E6A" w:rsidRPr="004D1B30" w:rsidRDefault="000D7E6A" w:rsidP="000D7E6A">
            <w:pPr>
              <w:pStyle w:val="Sinespaciado"/>
              <w:jc w:val="center"/>
              <w:rPr>
                <w:rFonts w:ascii="Arial" w:hAnsi="Arial" w:cs="Arial"/>
                <w:b/>
                <w:sz w:val="18"/>
                <w:szCs w:val="18"/>
              </w:rPr>
            </w:pPr>
            <w:r w:rsidRPr="004D1B30">
              <w:rPr>
                <w:rFonts w:ascii="Arial" w:hAnsi="Arial" w:cs="Arial"/>
                <w:b/>
                <w:sz w:val="18"/>
                <w:szCs w:val="18"/>
              </w:rPr>
              <w:t>CANTIDAD</w:t>
            </w:r>
          </w:p>
        </w:tc>
        <w:tc>
          <w:tcPr>
            <w:tcW w:w="1559" w:type="dxa"/>
            <w:shd w:val="clear" w:color="auto" w:fill="BFBFBF" w:themeFill="background1" w:themeFillShade="BF"/>
            <w:vAlign w:val="center"/>
          </w:tcPr>
          <w:p w:rsidR="000D7E6A" w:rsidRPr="004D1B30" w:rsidRDefault="000D7E6A" w:rsidP="000D7E6A">
            <w:pPr>
              <w:pStyle w:val="Sinespaciado"/>
              <w:jc w:val="center"/>
              <w:rPr>
                <w:rFonts w:ascii="Arial" w:hAnsi="Arial" w:cs="Arial"/>
                <w:b/>
                <w:sz w:val="18"/>
                <w:szCs w:val="18"/>
              </w:rPr>
            </w:pPr>
            <w:r w:rsidRPr="004D1B30">
              <w:rPr>
                <w:rFonts w:ascii="Arial" w:hAnsi="Arial" w:cs="Arial"/>
                <w:b/>
                <w:sz w:val="18"/>
                <w:szCs w:val="18"/>
              </w:rPr>
              <w:t>RETRIBUCIÓN MENSUAL</w:t>
            </w:r>
          </w:p>
        </w:tc>
        <w:tc>
          <w:tcPr>
            <w:tcW w:w="1701" w:type="dxa"/>
            <w:shd w:val="clear" w:color="auto" w:fill="BFBFBF" w:themeFill="background1" w:themeFillShade="BF"/>
            <w:vAlign w:val="center"/>
          </w:tcPr>
          <w:p w:rsidR="000D7E6A" w:rsidRPr="004D1B30" w:rsidRDefault="000D7E6A" w:rsidP="000D7E6A">
            <w:pPr>
              <w:pStyle w:val="Sinespaciado"/>
              <w:jc w:val="center"/>
              <w:rPr>
                <w:rFonts w:ascii="Arial" w:hAnsi="Arial" w:cs="Arial"/>
                <w:b/>
                <w:sz w:val="18"/>
                <w:szCs w:val="18"/>
              </w:rPr>
            </w:pPr>
            <w:r w:rsidRPr="004D1B30">
              <w:rPr>
                <w:rFonts w:ascii="Arial" w:hAnsi="Arial" w:cs="Arial"/>
                <w:b/>
                <w:sz w:val="18"/>
                <w:szCs w:val="18"/>
              </w:rPr>
              <w:t>ÁREA CONTRATANTE</w:t>
            </w:r>
          </w:p>
        </w:tc>
        <w:tc>
          <w:tcPr>
            <w:tcW w:w="1559" w:type="dxa"/>
            <w:shd w:val="clear" w:color="auto" w:fill="BFBFBF" w:themeFill="background1" w:themeFillShade="BF"/>
          </w:tcPr>
          <w:p w:rsidR="000D7E6A" w:rsidRPr="004D1B30" w:rsidRDefault="000D7E6A" w:rsidP="000D7E6A">
            <w:pPr>
              <w:pStyle w:val="Sangradetextonormal"/>
              <w:ind w:firstLine="0"/>
              <w:jc w:val="left"/>
              <w:rPr>
                <w:rFonts w:ascii="Arial" w:hAnsi="Arial" w:cs="Arial"/>
                <w:b/>
                <w:sz w:val="18"/>
                <w:szCs w:val="18"/>
              </w:rPr>
            </w:pPr>
            <w:r w:rsidRPr="004D1B30">
              <w:rPr>
                <w:rFonts w:ascii="Arial" w:eastAsia="Calibri" w:hAnsi="Arial" w:cs="Arial"/>
                <w:b/>
                <w:sz w:val="18"/>
                <w:szCs w:val="18"/>
                <w:lang w:eastAsia="en-US"/>
              </w:rPr>
              <w:t>DEPENDENCIA</w:t>
            </w:r>
          </w:p>
        </w:tc>
      </w:tr>
      <w:tr w:rsidR="009E2D08" w:rsidTr="000D7E6A">
        <w:tc>
          <w:tcPr>
            <w:tcW w:w="1560" w:type="dxa"/>
            <w:vAlign w:val="center"/>
          </w:tcPr>
          <w:p w:rsidR="009E2D08" w:rsidRPr="004D1B30" w:rsidRDefault="00BB33D9" w:rsidP="000D7E6A">
            <w:pPr>
              <w:pStyle w:val="Sinespaciado"/>
              <w:jc w:val="center"/>
              <w:rPr>
                <w:rFonts w:ascii="Arial" w:hAnsi="Arial" w:cs="Arial"/>
                <w:sz w:val="18"/>
                <w:szCs w:val="18"/>
              </w:rPr>
            </w:pPr>
            <w:r>
              <w:rPr>
                <w:rFonts w:ascii="Arial" w:hAnsi="Arial" w:cs="Arial"/>
                <w:sz w:val="18"/>
                <w:szCs w:val="18"/>
              </w:rPr>
              <w:t>Profesional</w:t>
            </w:r>
          </w:p>
        </w:tc>
        <w:tc>
          <w:tcPr>
            <w:tcW w:w="1559" w:type="dxa"/>
            <w:vAlign w:val="center"/>
          </w:tcPr>
          <w:p w:rsidR="009E2D08" w:rsidRPr="004D1B30" w:rsidRDefault="009E2D08" w:rsidP="000D7E6A">
            <w:pPr>
              <w:pStyle w:val="Sinespaciado"/>
              <w:jc w:val="center"/>
              <w:rPr>
                <w:rFonts w:ascii="Arial" w:hAnsi="Arial" w:cs="Arial"/>
                <w:sz w:val="18"/>
                <w:szCs w:val="18"/>
              </w:rPr>
            </w:pPr>
          </w:p>
          <w:p w:rsidR="009E2D08" w:rsidRPr="004D1B30" w:rsidRDefault="009E2D08" w:rsidP="000D7E6A">
            <w:pPr>
              <w:pStyle w:val="Sinespaciado"/>
              <w:jc w:val="center"/>
              <w:rPr>
                <w:rFonts w:ascii="Arial" w:hAnsi="Arial" w:cs="Arial"/>
                <w:sz w:val="18"/>
                <w:szCs w:val="18"/>
              </w:rPr>
            </w:pPr>
            <w:r>
              <w:rPr>
                <w:rFonts w:ascii="Arial" w:hAnsi="Arial" w:cs="Arial"/>
                <w:sz w:val="18"/>
                <w:szCs w:val="18"/>
              </w:rPr>
              <w:t>Derecho</w:t>
            </w:r>
          </w:p>
          <w:p w:rsidR="009E2D08" w:rsidRPr="004D1B30" w:rsidRDefault="009E2D08" w:rsidP="000D7E6A">
            <w:pPr>
              <w:pStyle w:val="Sinespaciado"/>
              <w:jc w:val="center"/>
              <w:rPr>
                <w:rFonts w:ascii="Arial" w:hAnsi="Arial" w:cs="Arial"/>
                <w:sz w:val="18"/>
                <w:szCs w:val="18"/>
              </w:rPr>
            </w:pPr>
          </w:p>
        </w:tc>
        <w:tc>
          <w:tcPr>
            <w:tcW w:w="1276" w:type="dxa"/>
            <w:vAlign w:val="center"/>
          </w:tcPr>
          <w:p w:rsidR="009E2D08" w:rsidRPr="004D1B30" w:rsidRDefault="009E2D08" w:rsidP="00BB33D9">
            <w:pPr>
              <w:pStyle w:val="Sinespaciado"/>
              <w:jc w:val="center"/>
              <w:rPr>
                <w:rFonts w:ascii="Arial" w:hAnsi="Arial" w:cs="Arial"/>
                <w:sz w:val="18"/>
                <w:szCs w:val="18"/>
              </w:rPr>
            </w:pPr>
            <w:r>
              <w:rPr>
                <w:rFonts w:ascii="Arial" w:hAnsi="Arial" w:cs="Arial"/>
                <w:sz w:val="18"/>
                <w:szCs w:val="18"/>
              </w:rPr>
              <w:t>P2PRO-00</w:t>
            </w:r>
            <w:r w:rsidR="00BB33D9">
              <w:rPr>
                <w:rFonts w:ascii="Arial" w:hAnsi="Arial" w:cs="Arial"/>
                <w:sz w:val="18"/>
                <w:szCs w:val="18"/>
              </w:rPr>
              <w:t>1</w:t>
            </w:r>
          </w:p>
        </w:tc>
        <w:tc>
          <w:tcPr>
            <w:tcW w:w="1276" w:type="dxa"/>
            <w:vAlign w:val="center"/>
          </w:tcPr>
          <w:p w:rsidR="009E2D08" w:rsidRPr="004D1B30" w:rsidRDefault="009E2D08" w:rsidP="000D7E6A">
            <w:pPr>
              <w:pStyle w:val="Sinespaciado"/>
              <w:jc w:val="center"/>
              <w:rPr>
                <w:rFonts w:ascii="Arial" w:hAnsi="Arial" w:cs="Arial"/>
                <w:sz w:val="18"/>
                <w:szCs w:val="18"/>
              </w:rPr>
            </w:pPr>
            <w:r w:rsidRPr="004D1B30">
              <w:rPr>
                <w:rFonts w:ascii="Arial" w:hAnsi="Arial" w:cs="Arial"/>
                <w:sz w:val="18"/>
                <w:szCs w:val="18"/>
              </w:rPr>
              <w:t>01</w:t>
            </w:r>
          </w:p>
        </w:tc>
        <w:tc>
          <w:tcPr>
            <w:tcW w:w="1559" w:type="dxa"/>
          </w:tcPr>
          <w:p w:rsidR="009E2D08" w:rsidRDefault="009E2D08" w:rsidP="000D7E6A">
            <w:pPr>
              <w:pStyle w:val="Sinespaciado"/>
              <w:jc w:val="center"/>
              <w:rPr>
                <w:rFonts w:ascii="Arial" w:hAnsi="Arial" w:cs="Arial"/>
                <w:sz w:val="18"/>
                <w:szCs w:val="18"/>
              </w:rPr>
            </w:pPr>
          </w:p>
          <w:p w:rsidR="00BB33D9" w:rsidRPr="004D1B30" w:rsidRDefault="00BB33D9" w:rsidP="000D7E6A">
            <w:pPr>
              <w:pStyle w:val="Sinespaciado"/>
              <w:jc w:val="center"/>
              <w:rPr>
                <w:rFonts w:ascii="Arial" w:hAnsi="Arial" w:cs="Arial"/>
                <w:sz w:val="18"/>
                <w:szCs w:val="18"/>
              </w:rPr>
            </w:pPr>
            <w:r>
              <w:rPr>
                <w:rFonts w:ascii="Arial" w:hAnsi="Arial" w:cs="Arial"/>
                <w:sz w:val="18"/>
                <w:szCs w:val="18"/>
              </w:rPr>
              <w:t>S/ 3,400.00</w:t>
            </w:r>
          </w:p>
        </w:tc>
        <w:tc>
          <w:tcPr>
            <w:tcW w:w="1701" w:type="dxa"/>
            <w:vAlign w:val="center"/>
          </w:tcPr>
          <w:p w:rsidR="009E2D08" w:rsidRDefault="009E2D08" w:rsidP="000D7E6A">
            <w:pPr>
              <w:pStyle w:val="Sinespaciado"/>
              <w:jc w:val="center"/>
              <w:rPr>
                <w:rFonts w:ascii="Arial" w:hAnsi="Arial" w:cs="Arial"/>
                <w:sz w:val="18"/>
                <w:szCs w:val="18"/>
              </w:rPr>
            </w:pPr>
            <w:r w:rsidRPr="00D17ECD">
              <w:rPr>
                <w:rFonts w:ascii="Arial" w:hAnsi="Arial" w:cs="Arial"/>
                <w:sz w:val="18"/>
                <w:szCs w:val="18"/>
              </w:rPr>
              <w:t xml:space="preserve">Unidad de Recursos Humanos </w:t>
            </w:r>
          </w:p>
          <w:p w:rsidR="009D7A4B" w:rsidRPr="00D17ECD" w:rsidRDefault="009D7A4B" w:rsidP="000D7E6A">
            <w:pPr>
              <w:pStyle w:val="Sinespaciado"/>
              <w:jc w:val="center"/>
              <w:rPr>
                <w:rFonts w:ascii="Arial" w:hAnsi="Arial" w:cs="Arial"/>
                <w:sz w:val="18"/>
                <w:szCs w:val="18"/>
              </w:rPr>
            </w:pPr>
            <w:r>
              <w:rPr>
                <w:rFonts w:ascii="Arial" w:hAnsi="Arial" w:cs="Arial"/>
                <w:sz w:val="18"/>
                <w:szCs w:val="18"/>
              </w:rPr>
              <w:t>Gerencia de Red</w:t>
            </w:r>
          </w:p>
        </w:tc>
        <w:tc>
          <w:tcPr>
            <w:tcW w:w="1559" w:type="dxa"/>
            <w:vMerge w:val="restart"/>
          </w:tcPr>
          <w:p w:rsidR="009E2D08" w:rsidRDefault="009E2D08" w:rsidP="00BB33D9">
            <w:pPr>
              <w:pStyle w:val="Sangradetextonormal"/>
              <w:ind w:firstLine="0"/>
              <w:rPr>
                <w:rFonts w:ascii="Arial" w:hAnsi="Arial" w:cs="Arial"/>
                <w:b/>
              </w:rPr>
            </w:pPr>
          </w:p>
          <w:p w:rsidR="00BB33D9" w:rsidRDefault="00BB33D9" w:rsidP="00BB33D9">
            <w:pPr>
              <w:pStyle w:val="Sangradetextonormal"/>
              <w:ind w:firstLine="0"/>
              <w:rPr>
                <w:rFonts w:ascii="Arial" w:hAnsi="Arial" w:cs="Arial"/>
                <w:b/>
              </w:rPr>
            </w:pPr>
          </w:p>
          <w:p w:rsidR="00BB33D9" w:rsidRDefault="00BB33D9" w:rsidP="00BB33D9">
            <w:pPr>
              <w:pStyle w:val="Sangradetextonormal"/>
              <w:ind w:firstLine="0"/>
              <w:rPr>
                <w:rFonts w:ascii="Arial" w:hAnsi="Arial" w:cs="Arial"/>
                <w:b/>
              </w:rPr>
            </w:pPr>
          </w:p>
          <w:p w:rsidR="00BB33D9" w:rsidRDefault="00BB33D9" w:rsidP="00BB33D9">
            <w:pPr>
              <w:pStyle w:val="Sangradetextonormal"/>
              <w:ind w:firstLine="0"/>
              <w:rPr>
                <w:rFonts w:ascii="Arial" w:hAnsi="Arial" w:cs="Arial"/>
                <w:b/>
              </w:rPr>
            </w:pPr>
          </w:p>
          <w:p w:rsidR="00BB33D9" w:rsidRDefault="00BB33D9" w:rsidP="00BB33D9">
            <w:pPr>
              <w:pStyle w:val="Sangradetextonormal"/>
              <w:ind w:firstLine="0"/>
              <w:rPr>
                <w:rFonts w:ascii="Arial" w:hAnsi="Arial" w:cs="Arial"/>
                <w:b/>
              </w:rPr>
            </w:pPr>
          </w:p>
          <w:p w:rsidR="00BB33D9" w:rsidRDefault="00BB33D9" w:rsidP="00BB33D9">
            <w:pPr>
              <w:pStyle w:val="Sangradetextonormal"/>
              <w:ind w:firstLine="0"/>
              <w:rPr>
                <w:rFonts w:ascii="Arial" w:hAnsi="Arial" w:cs="Arial"/>
                <w:b/>
              </w:rPr>
            </w:pPr>
            <w:r>
              <w:rPr>
                <w:rFonts w:ascii="Arial" w:hAnsi="Arial" w:cs="Arial"/>
                <w:b/>
              </w:rPr>
              <w:t>Red Asistencial Loreto</w:t>
            </w:r>
          </w:p>
        </w:tc>
      </w:tr>
      <w:tr w:rsidR="009E2D08" w:rsidTr="000D7E6A">
        <w:tc>
          <w:tcPr>
            <w:tcW w:w="1560" w:type="dxa"/>
            <w:vMerge w:val="restart"/>
          </w:tcPr>
          <w:p w:rsidR="009E2D08" w:rsidRPr="004D1B30" w:rsidRDefault="009E2D08" w:rsidP="000D7E6A">
            <w:pPr>
              <w:pStyle w:val="Sangradetextonormal"/>
              <w:ind w:right="142" w:firstLine="0"/>
              <w:rPr>
                <w:rFonts w:ascii="Arial" w:hAnsi="Arial" w:cs="Arial"/>
                <w:sz w:val="18"/>
                <w:szCs w:val="18"/>
              </w:rPr>
            </w:pPr>
          </w:p>
          <w:p w:rsidR="009E2D08" w:rsidRPr="004D1B30" w:rsidRDefault="009E2D08" w:rsidP="000D7E6A">
            <w:pPr>
              <w:pStyle w:val="Sangradetextonormal"/>
              <w:ind w:right="142" w:firstLine="0"/>
              <w:rPr>
                <w:rFonts w:ascii="Arial" w:hAnsi="Arial" w:cs="Arial"/>
                <w:sz w:val="18"/>
                <w:szCs w:val="18"/>
              </w:rPr>
            </w:pPr>
          </w:p>
          <w:p w:rsidR="009E2D08" w:rsidRPr="004D1B30" w:rsidRDefault="009E2D08" w:rsidP="000D7E6A">
            <w:pPr>
              <w:pStyle w:val="Sangradetextonormal"/>
              <w:ind w:right="142" w:firstLine="0"/>
              <w:rPr>
                <w:rFonts w:ascii="Arial" w:hAnsi="Arial" w:cs="Arial"/>
                <w:b/>
                <w:sz w:val="18"/>
                <w:szCs w:val="18"/>
              </w:rPr>
            </w:pPr>
            <w:r w:rsidRPr="004D1B30">
              <w:rPr>
                <w:rFonts w:ascii="Arial" w:hAnsi="Arial" w:cs="Arial"/>
                <w:sz w:val="18"/>
                <w:szCs w:val="18"/>
              </w:rPr>
              <w:t>Técnico de Servicio Administrativo y Apoyo</w:t>
            </w:r>
          </w:p>
        </w:tc>
        <w:tc>
          <w:tcPr>
            <w:tcW w:w="1559" w:type="dxa"/>
          </w:tcPr>
          <w:p w:rsidR="009E2D08" w:rsidRPr="004D1B30" w:rsidRDefault="009E2D08" w:rsidP="000D7E6A">
            <w:pPr>
              <w:pStyle w:val="Sangradetextonormal"/>
              <w:ind w:firstLine="0"/>
              <w:jc w:val="left"/>
              <w:rPr>
                <w:rFonts w:ascii="Arial" w:hAnsi="Arial" w:cs="Arial"/>
                <w:b/>
                <w:sz w:val="18"/>
                <w:szCs w:val="18"/>
              </w:rPr>
            </w:pPr>
          </w:p>
          <w:p w:rsidR="009E2D08" w:rsidRPr="004D1B30" w:rsidRDefault="009E2D08" w:rsidP="000D7E6A">
            <w:pPr>
              <w:jc w:val="center"/>
              <w:rPr>
                <w:rFonts w:ascii="Arial" w:hAnsi="Arial" w:cs="Arial"/>
                <w:sz w:val="18"/>
                <w:szCs w:val="18"/>
              </w:rPr>
            </w:pPr>
            <w:r w:rsidRPr="004D1B30">
              <w:rPr>
                <w:rFonts w:ascii="Arial" w:hAnsi="Arial" w:cs="Arial"/>
                <w:sz w:val="18"/>
                <w:szCs w:val="18"/>
              </w:rPr>
              <w:t>-----------</w:t>
            </w:r>
          </w:p>
        </w:tc>
        <w:tc>
          <w:tcPr>
            <w:tcW w:w="1276" w:type="dxa"/>
            <w:vAlign w:val="center"/>
          </w:tcPr>
          <w:p w:rsidR="009E2D08" w:rsidRPr="004D1B30" w:rsidRDefault="009E2D08" w:rsidP="00BB33D9">
            <w:pPr>
              <w:pStyle w:val="Sinespaciado"/>
              <w:jc w:val="center"/>
              <w:rPr>
                <w:rFonts w:ascii="Arial" w:hAnsi="Arial" w:cs="Arial"/>
                <w:sz w:val="18"/>
                <w:szCs w:val="18"/>
              </w:rPr>
            </w:pPr>
            <w:r>
              <w:rPr>
                <w:rFonts w:ascii="Arial" w:hAnsi="Arial" w:cs="Arial"/>
                <w:sz w:val="18"/>
                <w:szCs w:val="18"/>
              </w:rPr>
              <w:t>T2TAD-00</w:t>
            </w:r>
            <w:r w:rsidR="00BB33D9">
              <w:rPr>
                <w:rFonts w:ascii="Arial" w:hAnsi="Arial" w:cs="Arial"/>
                <w:sz w:val="18"/>
                <w:szCs w:val="18"/>
              </w:rPr>
              <w:t>2</w:t>
            </w:r>
          </w:p>
        </w:tc>
        <w:tc>
          <w:tcPr>
            <w:tcW w:w="1276" w:type="dxa"/>
            <w:vAlign w:val="center"/>
          </w:tcPr>
          <w:p w:rsidR="009E2D08" w:rsidRPr="004D1B30" w:rsidRDefault="009E2D08" w:rsidP="000D7E6A">
            <w:pPr>
              <w:pStyle w:val="Sinespaciado"/>
              <w:jc w:val="center"/>
              <w:rPr>
                <w:rFonts w:ascii="Arial" w:hAnsi="Arial" w:cs="Arial"/>
                <w:sz w:val="18"/>
                <w:szCs w:val="18"/>
              </w:rPr>
            </w:pPr>
            <w:r w:rsidRPr="004D1B30">
              <w:rPr>
                <w:rFonts w:ascii="Arial" w:hAnsi="Arial" w:cs="Arial"/>
                <w:sz w:val="18"/>
                <w:szCs w:val="18"/>
              </w:rPr>
              <w:t>01</w:t>
            </w:r>
          </w:p>
        </w:tc>
        <w:tc>
          <w:tcPr>
            <w:tcW w:w="1559" w:type="dxa"/>
            <w:vMerge w:val="restart"/>
          </w:tcPr>
          <w:p w:rsidR="009E2D08" w:rsidRPr="004D1B30" w:rsidRDefault="009E2D08" w:rsidP="000D7E6A">
            <w:pPr>
              <w:pStyle w:val="Sangradetextonormal"/>
              <w:ind w:firstLine="0"/>
              <w:rPr>
                <w:rFonts w:ascii="Arial" w:hAnsi="Arial" w:cs="Arial"/>
                <w:sz w:val="18"/>
                <w:szCs w:val="18"/>
              </w:rPr>
            </w:pPr>
          </w:p>
          <w:p w:rsidR="009E2D08" w:rsidRPr="004D1B30" w:rsidRDefault="009E2D08" w:rsidP="000D7E6A">
            <w:pPr>
              <w:pStyle w:val="Sangradetextonormal"/>
              <w:ind w:firstLine="0"/>
              <w:rPr>
                <w:rFonts w:ascii="Arial" w:hAnsi="Arial" w:cs="Arial"/>
                <w:sz w:val="18"/>
                <w:szCs w:val="18"/>
              </w:rPr>
            </w:pPr>
          </w:p>
          <w:p w:rsidR="009E2D08" w:rsidRPr="004D1B30" w:rsidRDefault="009E2D08" w:rsidP="000D7E6A">
            <w:pPr>
              <w:pStyle w:val="Sangradetextonormal"/>
              <w:ind w:firstLine="0"/>
              <w:rPr>
                <w:rFonts w:ascii="Arial" w:hAnsi="Arial" w:cs="Arial"/>
                <w:sz w:val="18"/>
                <w:szCs w:val="18"/>
              </w:rPr>
            </w:pPr>
          </w:p>
          <w:p w:rsidR="009E2D08" w:rsidRPr="004D1B30" w:rsidRDefault="009E2D08" w:rsidP="000D7E6A">
            <w:pPr>
              <w:pStyle w:val="Sangradetextonormal"/>
              <w:ind w:firstLine="0"/>
              <w:rPr>
                <w:rFonts w:ascii="Arial" w:hAnsi="Arial" w:cs="Arial"/>
                <w:sz w:val="18"/>
                <w:szCs w:val="18"/>
              </w:rPr>
            </w:pPr>
          </w:p>
          <w:p w:rsidR="009E2D08" w:rsidRPr="004D1B30" w:rsidRDefault="009E2D08" w:rsidP="000D7E6A">
            <w:pPr>
              <w:pStyle w:val="Sangradetextonormal"/>
              <w:ind w:firstLine="0"/>
              <w:rPr>
                <w:rFonts w:ascii="Arial" w:hAnsi="Arial" w:cs="Arial"/>
                <w:sz w:val="18"/>
                <w:szCs w:val="18"/>
              </w:rPr>
            </w:pPr>
          </w:p>
          <w:p w:rsidR="009E2D08" w:rsidRPr="004D1B30" w:rsidRDefault="009E2D08" w:rsidP="000D7E6A">
            <w:pPr>
              <w:pStyle w:val="Sangradetextonormal"/>
              <w:ind w:firstLine="0"/>
              <w:jc w:val="left"/>
              <w:rPr>
                <w:rFonts w:ascii="Arial" w:hAnsi="Arial" w:cs="Arial"/>
                <w:sz w:val="18"/>
                <w:szCs w:val="18"/>
              </w:rPr>
            </w:pPr>
          </w:p>
          <w:p w:rsidR="009E2D08" w:rsidRPr="004D1B30" w:rsidRDefault="009E2D08" w:rsidP="000D7E6A">
            <w:pPr>
              <w:pStyle w:val="Sangradetextonormal"/>
              <w:ind w:firstLine="0"/>
              <w:jc w:val="left"/>
              <w:rPr>
                <w:rFonts w:ascii="Arial" w:hAnsi="Arial" w:cs="Arial"/>
                <w:b/>
                <w:sz w:val="18"/>
                <w:szCs w:val="18"/>
              </w:rPr>
            </w:pPr>
            <w:r>
              <w:rPr>
                <w:rFonts w:ascii="Arial" w:hAnsi="Arial" w:cs="Arial"/>
                <w:sz w:val="18"/>
                <w:szCs w:val="18"/>
              </w:rPr>
              <w:t xml:space="preserve">    </w:t>
            </w:r>
            <w:r w:rsidRPr="004D1B30">
              <w:rPr>
                <w:rFonts w:ascii="Arial" w:hAnsi="Arial" w:cs="Arial"/>
                <w:sz w:val="18"/>
                <w:szCs w:val="18"/>
              </w:rPr>
              <w:t>S/. 1,813.00</w:t>
            </w:r>
          </w:p>
        </w:tc>
        <w:tc>
          <w:tcPr>
            <w:tcW w:w="1701" w:type="dxa"/>
            <w:vAlign w:val="center"/>
          </w:tcPr>
          <w:p w:rsidR="009E2D08" w:rsidRPr="00D17ECD" w:rsidRDefault="009E2D08" w:rsidP="000D7E6A">
            <w:pPr>
              <w:pStyle w:val="Sinespaciado"/>
              <w:jc w:val="center"/>
              <w:rPr>
                <w:rFonts w:ascii="Arial" w:hAnsi="Arial" w:cs="Arial"/>
                <w:sz w:val="18"/>
                <w:szCs w:val="18"/>
                <w:lang w:eastAsia="es-ES"/>
              </w:rPr>
            </w:pPr>
          </w:p>
          <w:p w:rsidR="009E2D08" w:rsidRPr="00D17ECD" w:rsidRDefault="009E2D08" w:rsidP="000D7E6A">
            <w:pPr>
              <w:pStyle w:val="Sinespaciado"/>
              <w:jc w:val="center"/>
              <w:rPr>
                <w:rFonts w:ascii="Arial" w:hAnsi="Arial" w:cs="Arial"/>
                <w:sz w:val="18"/>
                <w:szCs w:val="18"/>
                <w:lang w:eastAsia="es-ES"/>
              </w:rPr>
            </w:pPr>
            <w:r w:rsidRPr="00D17ECD">
              <w:rPr>
                <w:rFonts w:ascii="Arial" w:hAnsi="Arial" w:cs="Arial"/>
                <w:sz w:val="18"/>
                <w:szCs w:val="18"/>
                <w:lang w:eastAsia="es-ES"/>
              </w:rPr>
              <w:t>Unidad de Adquisiciones</w:t>
            </w:r>
          </w:p>
          <w:p w:rsidR="009E2D08" w:rsidRPr="00D17ECD" w:rsidRDefault="009D7A4B" w:rsidP="000D7E6A">
            <w:pPr>
              <w:pStyle w:val="Sinespaciado"/>
              <w:jc w:val="center"/>
              <w:rPr>
                <w:rFonts w:ascii="Arial" w:hAnsi="Arial" w:cs="Arial"/>
                <w:sz w:val="18"/>
                <w:szCs w:val="18"/>
                <w:lang w:eastAsia="es-ES"/>
              </w:rPr>
            </w:pPr>
            <w:r>
              <w:rPr>
                <w:rFonts w:ascii="Arial" w:hAnsi="Arial" w:cs="Arial"/>
                <w:sz w:val="18"/>
                <w:szCs w:val="18"/>
              </w:rPr>
              <w:t>Gerencia de Red</w:t>
            </w:r>
          </w:p>
        </w:tc>
        <w:tc>
          <w:tcPr>
            <w:tcW w:w="1559" w:type="dxa"/>
            <w:vMerge/>
          </w:tcPr>
          <w:p w:rsidR="009E2D08" w:rsidRDefault="009E2D08" w:rsidP="00BB33D9">
            <w:pPr>
              <w:pStyle w:val="Sangradetextonormal"/>
              <w:ind w:firstLine="0"/>
              <w:rPr>
                <w:rFonts w:ascii="Arial" w:hAnsi="Arial" w:cs="Arial"/>
                <w:b/>
              </w:rPr>
            </w:pPr>
          </w:p>
        </w:tc>
      </w:tr>
      <w:tr w:rsidR="009E2D08" w:rsidTr="000D7E6A">
        <w:tc>
          <w:tcPr>
            <w:tcW w:w="1560" w:type="dxa"/>
            <w:vMerge/>
          </w:tcPr>
          <w:p w:rsidR="009E2D08" w:rsidRPr="004D1B30" w:rsidRDefault="009E2D08" w:rsidP="000D7E6A">
            <w:pPr>
              <w:pStyle w:val="Sangradetextonormal"/>
              <w:ind w:right="142" w:firstLine="0"/>
              <w:rPr>
                <w:rFonts w:ascii="Arial" w:hAnsi="Arial" w:cs="Arial"/>
                <w:b/>
                <w:sz w:val="18"/>
                <w:szCs w:val="18"/>
              </w:rPr>
            </w:pPr>
          </w:p>
        </w:tc>
        <w:tc>
          <w:tcPr>
            <w:tcW w:w="1559" w:type="dxa"/>
            <w:vAlign w:val="center"/>
          </w:tcPr>
          <w:p w:rsidR="009E2D08" w:rsidRPr="004D1B30" w:rsidRDefault="009E2D08" w:rsidP="000D7E6A">
            <w:pPr>
              <w:pStyle w:val="Sinespaciado"/>
              <w:jc w:val="center"/>
              <w:rPr>
                <w:rFonts w:ascii="Arial" w:hAnsi="Arial" w:cs="Arial"/>
                <w:sz w:val="18"/>
                <w:szCs w:val="18"/>
              </w:rPr>
            </w:pPr>
            <w:r w:rsidRPr="004D1B30">
              <w:rPr>
                <w:rFonts w:ascii="Arial" w:hAnsi="Arial" w:cs="Arial"/>
                <w:sz w:val="18"/>
                <w:szCs w:val="18"/>
              </w:rPr>
              <w:t>-----------</w:t>
            </w:r>
          </w:p>
        </w:tc>
        <w:tc>
          <w:tcPr>
            <w:tcW w:w="1276" w:type="dxa"/>
            <w:vAlign w:val="center"/>
          </w:tcPr>
          <w:p w:rsidR="009E2D08" w:rsidRPr="004D1B30" w:rsidRDefault="009E2D08" w:rsidP="00BB33D9">
            <w:pPr>
              <w:pStyle w:val="Sinespaciado"/>
              <w:jc w:val="center"/>
              <w:rPr>
                <w:rFonts w:ascii="Arial" w:hAnsi="Arial" w:cs="Arial"/>
                <w:sz w:val="18"/>
                <w:szCs w:val="18"/>
              </w:rPr>
            </w:pPr>
            <w:r w:rsidRPr="004D1B30">
              <w:rPr>
                <w:rFonts w:ascii="Arial" w:hAnsi="Arial" w:cs="Arial"/>
                <w:sz w:val="18"/>
                <w:szCs w:val="18"/>
              </w:rPr>
              <w:t>T2TAD-00</w:t>
            </w:r>
            <w:r w:rsidR="00BB33D9">
              <w:rPr>
                <w:rFonts w:ascii="Arial" w:hAnsi="Arial" w:cs="Arial"/>
                <w:sz w:val="18"/>
                <w:szCs w:val="18"/>
              </w:rPr>
              <w:t>3</w:t>
            </w:r>
          </w:p>
        </w:tc>
        <w:tc>
          <w:tcPr>
            <w:tcW w:w="1276" w:type="dxa"/>
            <w:vAlign w:val="center"/>
          </w:tcPr>
          <w:p w:rsidR="009E2D08" w:rsidRPr="004D1B30" w:rsidRDefault="009E2D08" w:rsidP="000D7E6A">
            <w:pPr>
              <w:pStyle w:val="Sinespaciado"/>
              <w:jc w:val="center"/>
              <w:rPr>
                <w:rFonts w:ascii="Arial" w:hAnsi="Arial" w:cs="Arial"/>
                <w:sz w:val="18"/>
                <w:szCs w:val="18"/>
              </w:rPr>
            </w:pPr>
            <w:r w:rsidRPr="004D1B30">
              <w:rPr>
                <w:rFonts w:ascii="Arial" w:hAnsi="Arial" w:cs="Arial"/>
                <w:sz w:val="18"/>
                <w:szCs w:val="18"/>
              </w:rPr>
              <w:t>01</w:t>
            </w:r>
          </w:p>
        </w:tc>
        <w:tc>
          <w:tcPr>
            <w:tcW w:w="1559" w:type="dxa"/>
            <w:vMerge/>
          </w:tcPr>
          <w:p w:rsidR="009E2D08" w:rsidRPr="004D1B30" w:rsidRDefault="009E2D08" w:rsidP="000D7E6A">
            <w:pPr>
              <w:pStyle w:val="Sangradetextonormal"/>
              <w:ind w:firstLine="0"/>
              <w:rPr>
                <w:rFonts w:ascii="Arial" w:hAnsi="Arial" w:cs="Arial"/>
                <w:b/>
                <w:sz w:val="18"/>
                <w:szCs w:val="18"/>
              </w:rPr>
            </w:pPr>
          </w:p>
        </w:tc>
        <w:tc>
          <w:tcPr>
            <w:tcW w:w="1701" w:type="dxa"/>
            <w:vAlign w:val="center"/>
          </w:tcPr>
          <w:p w:rsidR="009E2D08" w:rsidRPr="00D17ECD" w:rsidRDefault="009E2D08" w:rsidP="000D7E6A">
            <w:pPr>
              <w:pStyle w:val="Sinespaciado"/>
              <w:jc w:val="center"/>
              <w:rPr>
                <w:rFonts w:ascii="Arial" w:hAnsi="Arial" w:cs="Arial"/>
                <w:sz w:val="18"/>
                <w:szCs w:val="18"/>
                <w:lang w:eastAsia="es-ES"/>
              </w:rPr>
            </w:pPr>
            <w:r w:rsidRPr="00D17ECD">
              <w:rPr>
                <w:rFonts w:ascii="Arial" w:hAnsi="Arial" w:cs="Arial"/>
                <w:sz w:val="18"/>
                <w:szCs w:val="18"/>
                <w:lang w:eastAsia="es-ES"/>
              </w:rPr>
              <w:t>Admisión</w:t>
            </w:r>
          </w:p>
          <w:p w:rsidR="009E2D08" w:rsidRPr="00D17ECD" w:rsidRDefault="009E2D08" w:rsidP="000D7E6A">
            <w:pPr>
              <w:pStyle w:val="Sinespaciado"/>
              <w:jc w:val="center"/>
              <w:rPr>
                <w:rFonts w:ascii="Arial" w:hAnsi="Arial" w:cs="Arial"/>
                <w:sz w:val="18"/>
                <w:szCs w:val="18"/>
                <w:lang w:eastAsia="es-ES"/>
              </w:rPr>
            </w:pPr>
            <w:r w:rsidRPr="00D17ECD">
              <w:rPr>
                <w:rFonts w:ascii="Arial" w:hAnsi="Arial" w:cs="Arial"/>
                <w:sz w:val="18"/>
                <w:szCs w:val="18"/>
                <w:lang w:eastAsia="es-ES"/>
              </w:rPr>
              <w:t xml:space="preserve">Centro de Atención Primaria III Iquitos </w:t>
            </w:r>
          </w:p>
        </w:tc>
        <w:tc>
          <w:tcPr>
            <w:tcW w:w="1559" w:type="dxa"/>
            <w:vMerge/>
          </w:tcPr>
          <w:p w:rsidR="009E2D08" w:rsidRDefault="009E2D08" w:rsidP="00BB33D9">
            <w:pPr>
              <w:pStyle w:val="Sangradetextonormal"/>
              <w:ind w:firstLine="0"/>
              <w:rPr>
                <w:rFonts w:ascii="Arial" w:hAnsi="Arial" w:cs="Arial"/>
                <w:b/>
              </w:rPr>
            </w:pPr>
          </w:p>
        </w:tc>
      </w:tr>
      <w:tr w:rsidR="009E2D08" w:rsidTr="000D7E6A">
        <w:tc>
          <w:tcPr>
            <w:tcW w:w="1560" w:type="dxa"/>
            <w:vMerge/>
          </w:tcPr>
          <w:p w:rsidR="009E2D08" w:rsidRPr="004D1B30" w:rsidRDefault="009E2D08" w:rsidP="000D7E6A">
            <w:pPr>
              <w:pStyle w:val="Sangradetextonormal"/>
              <w:ind w:firstLine="0"/>
              <w:rPr>
                <w:rFonts w:ascii="Arial" w:hAnsi="Arial" w:cs="Arial"/>
                <w:b/>
                <w:sz w:val="18"/>
                <w:szCs w:val="18"/>
              </w:rPr>
            </w:pPr>
          </w:p>
        </w:tc>
        <w:tc>
          <w:tcPr>
            <w:tcW w:w="1559" w:type="dxa"/>
            <w:vAlign w:val="center"/>
          </w:tcPr>
          <w:p w:rsidR="009E2D08" w:rsidRPr="004D1B30" w:rsidRDefault="009E2D08" w:rsidP="000D7E6A">
            <w:pPr>
              <w:pStyle w:val="Sinespaciado"/>
              <w:jc w:val="center"/>
              <w:rPr>
                <w:rFonts w:ascii="Arial" w:hAnsi="Arial" w:cs="Arial"/>
                <w:sz w:val="18"/>
                <w:szCs w:val="18"/>
              </w:rPr>
            </w:pPr>
            <w:r w:rsidRPr="004D1B30">
              <w:rPr>
                <w:rFonts w:ascii="Arial" w:hAnsi="Arial" w:cs="Arial"/>
                <w:sz w:val="18"/>
                <w:szCs w:val="18"/>
              </w:rPr>
              <w:t>-----------</w:t>
            </w:r>
          </w:p>
        </w:tc>
        <w:tc>
          <w:tcPr>
            <w:tcW w:w="1276" w:type="dxa"/>
            <w:vAlign w:val="center"/>
          </w:tcPr>
          <w:p w:rsidR="009E2D08" w:rsidRPr="004D1B30" w:rsidRDefault="009E2D08" w:rsidP="00BB33D9">
            <w:pPr>
              <w:pStyle w:val="Sinespaciado"/>
              <w:jc w:val="center"/>
              <w:rPr>
                <w:rFonts w:ascii="Arial" w:hAnsi="Arial" w:cs="Arial"/>
                <w:sz w:val="18"/>
                <w:szCs w:val="18"/>
              </w:rPr>
            </w:pPr>
            <w:r w:rsidRPr="004D1B30">
              <w:rPr>
                <w:rFonts w:ascii="Arial" w:hAnsi="Arial" w:cs="Arial"/>
                <w:sz w:val="18"/>
                <w:szCs w:val="18"/>
              </w:rPr>
              <w:t>T2TAD-00</w:t>
            </w:r>
            <w:r w:rsidR="00BB33D9">
              <w:rPr>
                <w:rFonts w:ascii="Arial" w:hAnsi="Arial" w:cs="Arial"/>
                <w:sz w:val="18"/>
                <w:szCs w:val="18"/>
              </w:rPr>
              <w:t>4</w:t>
            </w:r>
          </w:p>
        </w:tc>
        <w:tc>
          <w:tcPr>
            <w:tcW w:w="1276" w:type="dxa"/>
          </w:tcPr>
          <w:p w:rsidR="009E2D08" w:rsidRPr="004D1B30" w:rsidRDefault="009E2D08" w:rsidP="000D7E6A">
            <w:pPr>
              <w:pStyle w:val="Sangradetextonormal"/>
              <w:ind w:firstLine="0"/>
              <w:rPr>
                <w:rFonts w:ascii="Arial" w:hAnsi="Arial" w:cs="Arial"/>
                <w:sz w:val="18"/>
                <w:szCs w:val="18"/>
              </w:rPr>
            </w:pPr>
          </w:p>
          <w:p w:rsidR="009E2D08" w:rsidRPr="004D1B30" w:rsidRDefault="009E2D08" w:rsidP="000D7E6A">
            <w:pPr>
              <w:pStyle w:val="Sangradetextonormal"/>
              <w:ind w:firstLine="0"/>
              <w:rPr>
                <w:rFonts w:ascii="Arial" w:hAnsi="Arial" w:cs="Arial"/>
                <w:b/>
                <w:sz w:val="18"/>
                <w:szCs w:val="18"/>
              </w:rPr>
            </w:pPr>
            <w:r w:rsidRPr="004D1B30">
              <w:rPr>
                <w:rFonts w:ascii="Arial" w:hAnsi="Arial" w:cs="Arial"/>
                <w:sz w:val="18"/>
                <w:szCs w:val="18"/>
              </w:rPr>
              <w:t>01</w:t>
            </w:r>
          </w:p>
        </w:tc>
        <w:tc>
          <w:tcPr>
            <w:tcW w:w="1559" w:type="dxa"/>
            <w:vMerge/>
          </w:tcPr>
          <w:p w:rsidR="009E2D08" w:rsidRPr="004D1B30" w:rsidRDefault="009E2D08" w:rsidP="000D7E6A">
            <w:pPr>
              <w:pStyle w:val="Sangradetextonormal"/>
              <w:ind w:firstLine="0"/>
              <w:rPr>
                <w:rFonts w:ascii="Arial" w:hAnsi="Arial" w:cs="Arial"/>
                <w:b/>
                <w:sz w:val="18"/>
                <w:szCs w:val="18"/>
              </w:rPr>
            </w:pPr>
          </w:p>
        </w:tc>
        <w:tc>
          <w:tcPr>
            <w:tcW w:w="1701" w:type="dxa"/>
            <w:vAlign w:val="center"/>
          </w:tcPr>
          <w:p w:rsidR="009E2D08" w:rsidRPr="00D17ECD" w:rsidRDefault="009E2D08" w:rsidP="000D7E6A">
            <w:pPr>
              <w:pStyle w:val="Sinespaciado"/>
              <w:jc w:val="center"/>
              <w:rPr>
                <w:rFonts w:ascii="Arial" w:hAnsi="Arial" w:cs="Arial"/>
                <w:sz w:val="18"/>
                <w:szCs w:val="18"/>
                <w:lang w:eastAsia="es-ES"/>
              </w:rPr>
            </w:pPr>
            <w:r w:rsidRPr="00D17ECD">
              <w:rPr>
                <w:rFonts w:ascii="Arial" w:hAnsi="Arial" w:cs="Arial"/>
                <w:sz w:val="18"/>
                <w:szCs w:val="18"/>
                <w:lang w:eastAsia="es-ES"/>
              </w:rPr>
              <w:t>Centro de Atención Primaria II San Juan Bautista</w:t>
            </w:r>
          </w:p>
        </w:tc>
        <w:tc>
          <w:tcPr>
            <w:tcW w:w="1559" w:type="dxa"/>
            <w:vMerge/>
          </w:tcPr>
          <w:p w:rsidR="009E2D08" w:rsidRDefault="009E2D08" w:rsidP="00BB33D9">
            <w:pPr>
              <w:pStyle w:val="Sangradetextonormal"/>
              <w:ind w:firstLine="0"/>
              <w:rPr>
                <w:rFonts w:ascii="Arial" w:hAnsi="Arial" w:cs="Arial"/>
                <w:b/>
              </w:rPr>
            </w:pPr>
          </w:p>
        </w:tc>
      </w:tr>
      <w:tr w:rsidR="009E2D08" w:rsidTr="009D7A4B">
        <w:tc>
          <w:tcPr>
            <w:tcW w:w="4395" w:type="dxa"/>
            <w:gridSpan w:val="3"/>
            <w:shd w:val="clear" w:color="auto" w:fill="BFBFBF" w:themeFill="background1" w:themeFillShade="BF"/>
          </w:tcPr>
          <w:p w:rsidR="009E2D08" w:rsidRDefault="009E2D08" w:rsidP="004A20FA">
            <w:pPr>
              <w:pStyle w:val="Sangradetextonormal"/>
              <w:ind w:firstLine="0"/>
              <w:jc w:val="left"/>
              <w:rPr>
                <w:rFonts w:ascii="Arial" w:hAnsi="Arial" w:cs="Arial"/>
                <w:b/>
              </w:rPr>
            </w:pPr>
            <w:r>
              <w:rPr>
                <w:rFonts w:ascii="Arial" w:hAnsi="Arial" w:cs="Arial"/>
                <w:b/>
              </w:rPr>
              <w:t xml:space="preserve">                                                          TOTAL</w:t>
            </w:r>
          </w:p>
        </w:tc>
        <w:tc>
          <w:tcPr>
            <w:tcW w:w="6095" w:type="dxa"/>
            <w:gridSpan w:val="4"/>
            <w:shd w:val="clear" w:color="auto" w:fill="BFBFBF" w:themeFill="background1" w:themeFillShade="BF"/>
          </w:tcPr>
          <w:p w:rsidR="009E2D08" w:rsidRDefault="009E2D08" w:rsidP="00BB33D9">
            <w:pPr>
              <w:pStyle w:val="Sangradetextonormal"/>
              <w:ind w:firstLine="0"/>
              <w:rPr>
                <w:rFonts w:ascii="Arial" w:hAnsi="Arial" w:cs="Arial"/>
                <w:b/>
              </w:rPr>
            </w:pPr>
            <w:r>
              <w:rPr>
                <w:rFonts w:ascii="Arial" w:hAnsi="Arial" w:cs="Arial"/>
                <w:b/>
              </w:rPr>
              <w:t>0</w:t>
            </w:r>
            <w:r w:rsidR="00BB33D9">
              <w:rPr>
                <w:rFonts w:ascii="Arial" w:hAnsi="Arial" w:cs="Arial"/>
                <w:b/>
              </w:rPr>
              <w:t>4</w:t>
            </w:r>
          </w:p>
        </w:tc>
      </w:tr>
    </w:tbl>
    <w:p w:rsidR="000D7E6A" w:rsidRPr="008C325E" w:rsidRDefault="000D7E6A" w:rsidP="004A20FA">
      <w:pPr>
        <w:pStyle w:val="Sangradetextonormal"/>
        <w:ind w:left="1416" w:firstLine="0"/>
        <w:jc w:val="left"/>
        <w:rPr>
          <w:rFonts w:ascii="Arial" w:hAnsi="Arial" w:cs="Arial"/>
          <w:b/>
        </w:rPr>
      </w:pPr>
    </w:p>
    <w:p w:rsidR="004A20FA" w:rsidRPr="008C325E" w:rsidRDefault="004A20FA" w:rsidP="004A20FA">
      <w:pPr>
        <w:pStyle w:val="Sangradetextonormal"/>
        <w:numPr>
          <w:ilvl w:val="1"/>
          <w:numId w:val="1"/>
        </w:numPr>
        <w:tabs>
          <w:tab w:val="clear" w:pos="1440"/>
          <w:tab w:val="num" w:pos="709"/>
        </w:tabs>
        <w:ind w:hanging="1014"/>
        <w:jc w:val="both"/>
        <w:rPr>
          <w:rFonts w:ascii="Arial" w:hAnsi="Arial" w:cs="Arial"/>
          <w:b/>
        </w:rPr>
      </w:pPr>
      <w:r w:rsidRPr="008C325E">
        <w:rPr>
          <w:rFonts w:ascii="Arial" w:hAnsi="Arial" w:cs="Arial"/>
          <w:b/>
        </w:rPr>
        <w:t xml:space="preserve">Dependencia, </w:t>
      </w:r>
      <w:r w:rsidRPr="008C325E">
        <w:rPr>
          <w:rFonts w:ascii="Arial" w:hAnsi="Arial" w:cs="Arial"/>
          <w:b/>
          <w:bCs/>
        </w:rPr>
        <w:t>Unidad Orgánica y/o Área Solicitante</w:t>
      </w:r>
    </w:p>
    <w:p w:rsidR="004A20FA" w:rsidRPr="008C325E" w:rsidRDefault="004A20FA" w:rsidP="004A20FA">
      <w:pPr>
        <w:pStyle w:val="Sangradetextonormal"/>
        <w:ind w:left="709" w:firstLine="0"/>
        <w:jc w:val="both"/>
        <w:rPr>
          <w:rFonts w:ascii="Arial" w:hAnsi="Arial" w:cs="Arial"/>
          <w:b/>
        </w:rPr>
      </w:pPr>
      <w:r w:rsidRPr="008C325E">
        <w:rPr>
          <w:rFonts w:ascii="Arial" w:hAnsi="Arial" w:cs="Arial"/>
        </w:rPr>
        <w:t>Red Asistencial Loreto</w:t>
      </w:r>
    </w:p>
    <w:p w:rsidR="004A20FA" w:rsidRPr="008C325E" w:rsidRDefault="004A20FA" w:rsidP="004A20FA">
      <w:pPr>
        <w:pStyle w:val="Sangradetextonormal"/>
        <w:jc w:val="both"/>
        <w:rPr>
          <w:rFonts w:ascii="Arial" w:hAnsi="Arial" w:cs="Arial"/>
          <w:b/>
        </w:rPr>
      </w:pPr>
    </w:p>
    <w:p w:rsidR="004A20FA" w:rsidRPr="008C325E" w:rsidRDefault="004A20FA" w:rsidP="004A20FA">
      <w:pPr>
        <w:pStyle w:val="Sangradetextonormal"/>
        <w:numPr>
          <w:ilvl w:val="1"/>
          <w:numId w:val="1"/>
        </w:numPr>
        <w:tabs>
          <w:tab w:val="clear" w:pos="1440"/>
          <w:tab w:val="num" w:pos="709"/>
        </w:tabs>
        <w:ind w:left="709" w:hanging="283"/>
        <w:jc w:val="both"/>
        <w:rPr>
          <w:rFonts w:ascii="Arial" w:hAnsi="Arial" w:cs="Arial"/>
          <w:b/>
        </w:rPr>
      </w:pPr>
      <w:r w:rsidRPr="008C325E">
        <w:rPr>
          <w:rFonts w:ascii="Arial" w:hAnsi="Arial" w:cs="Arial"/>
          <w:b/>
        </w:rPr>
        <w:t>Dependencia encargada de realizar el proceso de contratación</w:t>
      </w:r>
    </w:p>
    <w:p w:rsidR="004A20FA" w:rsidRPr="008C325E" w:rsidRDefault="004A20FA" w:rsidP="004A20FA">
      <w:pPr>
        <w:pStyle w:val="Sangradetextonormal"/>
        <w:ind w:left="708" w:firstLine="1"/>
        <w:jc w:val="both"/>
        <w:rPr>
          <w:rFonts w:ascii="Arial" w:hAnsi="Arial" w:cs="Arial"/>
          <w:b/>
        </w:rPr>
      </w:pPr>
      <w:r w:rsidRPr="008C325E">
        <w:rPr>
          <w:rFonts w:ascii="Arial" w:hAnsi="Arial" w:cs="Arial"/>
        </w:rPr>
        <w:t>Unidad de Recursos Humanos de la Red Asistencial Loreto</w:t>
      </w:r>
    </w:p>
    <w:p w:rsidR="004A20FA" w:rsidRPr="008C325E" w:rsidRDefault="004A20FA" w:rsidP="004A20FA">
      <w:pPr>
        <w:pStyle w:val="Sangradetextonormal"/>
        <w:ind w:left="708"/>
        <w:jc w:val="both"/>
        <w:rPr>
          <w:rFonts w:ascii="Arial" w:hAnsi="Arial" w:cs="Arial"/>
          <w:b/>
        </w:rPr>
      </w:pPr>
    </w:p>
    <w:p w:rsidR="004A20FA" w:rsidRPr="00D76539" w:rsidRDefault="004A20FA" w:rsidP="004A20FA">
      <w:pPr>
        <w:pStyle w:val="Sangradetextonormal"/>
        <w:numPr>
          <w:ilvl w:val="1"/>
          <w:numId w:val="1"/>
        </w:numPr>
        <w:tabs>
          <w:tab w:val="clear" w:pos="1440"/>
          <w:tab w:val="num" w:pos="709"/>
        </w:tabs>
        <w:ind w:left="709" w:hanging="283"/>
        <w:jc w:val="both"/>
        <w:rPr>
          <w:rFonts w:ascii="Arial" w:hAnsi="Arial" w:cs="Arial"/>
          <w:b/>
        </w:rPr>
      </w:pPr>
      <w:r w:rsidRPr="008C325E">
        <w:rPr>
          <w:rFonts w:ascii="Arial" w:hAnsi="Arial" w:cs="Arial"/>
          <w:b/>
        </w:rPr>
        <w:t>Base legal</w:t>
      </w:r>
    </w:p>
    <w:p w:rsidR="004A20FA" w:rsidRPr="00B32B82" w:rsidRDefault="004A20FA" w:rsidP="004A20FA">
      <w:pPr>
        <w:pStyle w:val="Sangradetextonormal"/>
        <w:numPr>
          <w:ilvl w:val="1"/>
          <w:numId w:val="5"/>
        </w:numPr>
        <w:tabs>
          <w:tab w:val="clear" w:pos="2149"/>
        </w:tabs>
        <w:ind w:left="1080"/>
        <w:jc w:val="both"/>
        <w:rPr>
          <w:rFonts w:ascii="Arial" w:hAnsi="Arial" w:cs="Arial"/>
        </w:rPr>
      </w:pPr>
      <w:r w:rsidRPr="00B32B82">
        <w:rPr>
          <w:rFonts w:ascii="Arial" w:hAnsi="Arial" w:cs="Arial"/>
        </w:rPr>
        <w:t xml:space="preserve">Resolución Nº 1029-GCGP-ESSALUD-2015, Directiva Nº 03-GCGP-ESSALUD-2015,” Lineamientos que rigen la cobertura de servicios bajo el régimen especial de Contratación Administrativa de Servicios – CAS”. </w:t>
      </w:r>
    </w:p>
    <w:p w:rsidR="004A20FA" w:rsidRPr="00B32B82" w:rsidRDefault="004A20FA" w:rsidP="004A20FA">
      <w:pPr>
        <w:pStyle w:val="Sangradetextonormal"/>
        <w:numPr>
          <w:ilvl w:val="1"/>
          <w:numId w:val="5"/>
        </w:numPr>
        <w:tabs>
          <w:tab w:val="clear" w:pos="2149"/>
        </w:tabs>
        <w:ind w:left="1080"/>
        <w:jc w:val="both"/>
        <w:rPr>
          <w:rFonts w:ascii="Arial" w:hAnsi="Arial" w:cs="Arial"/>
        </w:rPr>
      </w:pPr>
      <w:r w:rsidRPr="00B32B82">
        <w:rPr>
          <w:rFonts w:ascii="Arial" w:hAnsi="Arial" w:cs="Arial"/>
        </w:rPr>
        <w:t xml:space="preserve">Ley Nº 29973 – Ley General de la Personas con Discapacidad. </w:t>
      </w:r>
    </w:p>
    <w:p w:rsidR="004A20FA" w:rsidRPr="00B32B82" w:rsidRDefault="004A20FA" w:rsidP="004A20FA">
      <w:pPr>
        <w:pStyle w:val="Sangradetextonormal"/>
        <w:numPr>
          <w:ilvl w:val="1"/>
          <w:numId w:val="5"/>
        </w:numPr>
        <w:tabs>
          <w:tab w:val="clear" w:pos="2149"/>
        </w:tabs>
        <w:ind w:left="1080"/>
        <w:jc w:val="both"/>
        <w:rPr>
          <w:rFonts w:ascii="Arial" w:hAnsi="Arial" w:cs="Arial"/>
        </w:rPr>
      </w:pPr>
      <w:r w:rsidRPr="00B32B82">
        <w:rPr>
          <w:rFonts w:ascii="Arial" w:hAnsi="Arial" w:cs="Arial"/>
        </w:rPr>
        <w:t>Ley N° 23330- “Ley del Servicio Rural y Urbano Marginal de Salud-SERUMS” y su Reglamento (Decreto Supremo N° 005-97-SA)</w:t>
      </w:r>
    </w:p>
    <w:p w:rsidR="004A20FA" w:rsidRPr="00B32B82" w:rsidRDefault="004A20FA" w:rsidP="004A20FA">
      <w:pPr>
        <w:pStyle w:val="Sangradetextonormal"/>
        <w:numPr>
          <w:ilvl w:val="1"/>
          <w:numId w:val="5"/>
        </w:numPr>
        <w:tabs>
          <w:tab w:val="clear" w:pos="2149"/>
        </w:tabs>
        <w:ind w:left="1080"/>
        <w:jc w:val="both"/>
        <w:rPr>
          <w:rFonts w:ascii="Arial" w:hAnsi="Arial" w:cs="Arial"/>
        </w:rPr>
      </w:pPr>
      <w:r w:rsidRPr="00B32B82">
        <w:rPr>
          <w:rFonts w:ascii="Arial" w:hAnsi="Arial" w:cs="Arial"/>
        </w:rPr>
        <w:t xml:space="preserve">Ley N° 27674 y su Reglamento que establece el acceso de Deportistas de Alto Nivel a la Administración Pública. </w:t>
      </w:r>
    </w:p>
    <w:p w:rsidR="004A20FA" w:rsidRPr="00B32B82" w:rsidRDefault="004A20FA" w:rsidP="004A20FA">
      <w:pPr>
        <w:pStyle w:val="Sangradetextonormal"/>
        <w:numPr>
          <w:ilvl w:val="1"/>
          <w:numId w:val="5"/>
        </w:numPr>
        <w:tabs>
          <w:tab w:val="clear" w:pos="2149"/>
        </w:tabs>
        <w:ind w:left="1080"/>
        <w:jc w:val="both"/>
        <w:rPr>
          <w:rFonts w:ascii="Arial" w:hAnsi="Arial" w:cs="Arial"/>
        </w:rPr>
      </w:pPr>
      <w:r w:rsidRPr="00B32B82">
        <w:rPr>
          <w:rFonts w:ascii="Arial" w:hAnsi="Arial" w:cs="Arial"/>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4A20FA" w:rsidRPr="00B32B82" w:rsidRDefault="004A20FA" w:rsidP="004A20FA">
      <w:pPr>
        <w:pStyle w:val="Sangradetextonormal"/>
        <w:numPr>
          <w:ilvl w:val="1"/>
          <w:numId w:val="5"/>
        </w:numPr>
        <w:tabs>
          <w:tab w:val="clear" w:pos="2149"/>
        </w:tabs>
        <w:ind w:left="1080"/>
        <w:jc w:val="both"/>
        <w:rPr>
          <w:rFonts w:ascii="Arial" w:hAnsi="Arial" w:cs="Arial"/>
        </w:rPr>
      </w:pPr>
      <w:r w:rsidRPr="00B32B82">
        <w:rPr>
          <w:rFonts w:ascii="Arial" w:hAnsi="Arial" w:cs="Arial"/>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4A20FA" w:rsidRPr="00DF38A0" w:rsidRDefault="004A20FA" w:rsidP="004A20FA">
      <w:pPr>
        <w:pStyle w:val="Sangradetextonormal"/>
        <w:numPr>
          <w:ilvl w:val="1"/>
          <w:numId w:val="5"/>
        </w:numPr>
        <w:tabs>
          <w:tab w:val="clear" w:pos="2149"/>
        </w:tabs>
        <w:ind w:left="1080"/>
        <w:jc w:val="both"/>
        <w:rPr>
          <w:rFonts w:ascii="Arial" w:hAnsi="Arial" w:cs="Arial"/>
        </w:rPr>
      </w:pPr>
      <w:r w:rsidRPr="00B32B82">
        <w:rPr>
          <w:rFonts w:ascii="Arial" w:hAnsi="Arial" w:cs="Arial"/>
        </w:rPr>
        <w:t xml:space="preserve">Otras disposiciones que resulten aplicables al Contrato Administrativo de Servicios. </w:t>
      </w:r>
    </w:p>
    <w:p w:rsidR="004A20FA" w:rsidRDefault="004A20FA" w:rsidP="004A20FA">
      <w:pPr>
        <w:pStyle w:val="Sangradetextonormal"/>
        <w:ind w:firstLine="0"/>
        <w:jc w:val="left"/>
        <w:rPr>
          <w:rFonts w:ascii="Arial" w:hAnsi="Arial" w:cs="Arial"/>
          <w:b/>
        </w:rPr>
      </w:pPr>
    </w:p>
    <w:p w:rsidR="00BB33D9" w:rsidRDefault="00BB33D9" w:rsidP="004A20FA">
      <w:pPr>
        <w:pStyle w:val="Sangradetextonormal"/>
        <w:ind w:firstLine="0"/>
        <w:jc w:val="left"/>
        <w:rPr>
          <w:rFonts w:ascii="Arial" w:hAnsi="Arial" w:cs="Arial"/>
          <w:b/>
        </w:rPr>
      </w:pPr>
    </w:p>
    <w:p w:rsidR="00BB33D9" w:rsidRDefault="00BB33D9" w:rsidP="004A20FA">
      <w:pPr>
        <w:pStyle w:val="Sangradetextonormal"/>
        <w:ind w:firstLine="0"/>
        <w:jc w:val="left"/>
        <w:rPr>
          <w:rFonts w:ascii="Arial" w:hAnsi="Arial" w:cs="Arial"/>
          <w:b/>
        </w:rPr>
      </w:pPr>
    </w:p>
    <w:p w:rsidR="00BB33D9" w:rsidRPr="008C325E" w:rsidRDefault="00BB33D9" w:rsidP="004A20FA">
      <w:pPr>
        <w:pStyle w:val="Sangradetextonormal"/>
        <w:ind w:firstLine="0"/>
        <w:jc w:val="left"/>
        <w:rPr>
          <w:rFonts w:ascii="Arial" w:hAnsi="Arial" w:cs="Arial"/>
          <w:b/>
        </w:rPr>
      </w:pPr>
    </w:p>
    <w:p w:rsidR="004A20FA" w:rsidRDefault="004A20FA" w:rsidP="004A20FA">
      <w:pPr>
        <w:pStyle w:val="Sangradetextonormal"/>
        <w:numPr>
          <w:ilvl w:val="0"/>
          <w:numId w:val="1"/>
        </w:numPr>
        <w:tabs>
          <w:tab w:val="clear" w:pos="720"/>
          <w:tab w:val="num" w:pos="426"/>
        </w:tabs>
        <w:ind w:left="426" w:hanging="426"/>
        <w:jc w:val="both"/>
        <w:outlineLvl w:val="0"/>
        <w:rPr>
          <w:rFonts w:ascii="Arial" w:hAnsi="Arial" w:cs="Arial"/>
          <w:b/>
        </w:rPr>
      </w:pPr>
      <w:r w:rsidRPr="008C325E">
        <w:rPr>
          <w:rFonts w:ascii="Arial" w:hAnsi="Arial" w:cs="Arial"/>
          <w:b/>
        </w:rPr>
        <w:lastRenderedPageBreak/>
        <w:t>PERFIL DEL PUESTO Y/O SERVICIO</w:t>
      </w:r>
    </w:p>
    <w:p w:rsidR="00BB33D9" w:rsidRDefault="00BB33D9" w:rsidP="00BB33D9">
      <w:pPr>
        <w:pStyle w:val="Sangradetextonormal"/>
        <w:jc w:val="both"/>
        <w:outlineLvl w:val="0"/>
        <w:rPr>
          <w:rFonts w:ascii="Arial" w:hAnsi="Arial" w:cs="Arial"/>
          <w:b/>
        </w:rPr>
      </w:pPr>
    </w:p>
    <w:p w:rsidR="009E2D08" w:rsidRPr="00EC2931" w:rsidRDefault="00BB33D9" w:rsidP="009E2D08">
      <w:pPr>
        <w:pStyle w:val="Sangradetextonormal"/>
        <w:ind w:firstLine="142"/>
        <w:jc w:val="both"/>
        <w:outlineLvl w:val="0"/>
        <w:rPr>
          <w:rFonts w:ascii="Arial" w:hAnsi="Arial" w:cs="Arial"/>
          <w:b/>
          <w:szCs w:val="18"/>
          <w:lang w:val="es-PE"/>
        </w:rPr>
      </w:pPr>
      <w:r>
        <w:rPr>
          <w:rFonts w:ascii="Arial" w:hAnsi="Arial" w:cs="Arial"/>
          <w:b/>
          <w:color w:val="000000"/>
          <w:szCs w:val="18"/>
          <w:lang w:val="es-PE"/>
        </w:rPr>
        <w:t xml:space="preserve">    PROF</w:t>
      </w:r>
      <w:r w:rsidR="009E2D08" w:rsidRPr="00EC2931">
        <w:rPr>
          <w:rFonts w:ascii="Arial" w:hAnsi="Arial" w:cs="Arial"/>
          <w:b/>
          <w:color w:val="000000"/>
          <w:szCs w:val="18"/>
          <w:lang w:val="es-PE"/>
        </w:rPr>
        <w:t xml:space="preserve">ESIONAL EN DERECHO </w:t>
      </w:r>
      <w:r w:rsidR="0063156C">
        <w:rPr>
          <w:rFonts w:ascii="Arial" w:hAnsi="Arial" w:cs="Arial"/>
          <w:b/>
          <w:color w:val="000000"/>
          <w:szCs w:val="18"/>
          <w:lang w:val="es-PE"/>
        </w:rPr>
        <w:t>(COD. P2PRO-00</w:t>
      </w:r>
      <w:r>
        <w:rPr>
          <w:rFonts w:ascii="Arial" w:hAnsi="Arial" w:cs="Arial"/>
          <w:b/>
          <w:color w:val="000000"/>
          <w:szCs w:val="18"/>
          <w:lang w:val="es-PE"/>
        </w:rPr>
        <w:t>1</w:t>
      </w:r>
      <w:r w:rsidR="009E2D08" w:rsidRPr="00EC2931">
        <w:rPr>
          <w:rFonts w:ascii="Arial" w:hAnsi="Arial" w:cs="Arial"/>
          <w:b/>
          <w:color w:val="000000"/>
          <w:szCs w:val="18"/>
          <w:lang w:val="es-PE"/>
        </w:rPr>
        <w:t>)</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6095"/>
      </w:tblGrid>
      <w:tr w:rsidR="009E2D08" w:rsidRPr="00680C62" w:rsidTr="00EC08AF">
        <w:trPr>
          <w:trHeight w:val="436"/>
        </w:trPr>
        <w:tc>
          <w:tcPr>
            <w:tcW w:w="3119" w:type="dxa"/>
            <w:shd w:val="clear" w:color="auto" w:fill="D9D9D9"/>
            <w:vAlign w:val="center"/>
          </w:tcPr>
          <w:p w:rsidR="009E2D08" w:rsidRPr="00680C62" w:rsidRDefault="009E2D08" w:rsidP="00EC08AF">
            <w:pPr>
              <w:autoSpaceDE w:val="0"/>
              <w:autoSpaceDN w:val="0"/>
              <w:adjustRightInd w:val="0"/>
              <w:jc w:val="center"/>
              <w:rPr>
                <w:rFonts w:ascii="Arial" w:hAnsi="Arial" w:cs="Arial"/>
                <w:b/>
                <w:bCs/>
                <w:sz w:val="18"/>
                <w:szCs w:val="18"/>
              </w:rPr>
            </w:pPr>
            <w:r w:rsidRPr="00680C62">
              <w:rPr>
                <w:rFonts w:ascii="Arial" w:hAnsi="Arial" w:cs="Arial"/>
                <w:b/>
                <w:bCs/>
                <w:sz w:val="18"/>
                <w:szCs w:val="18"/>
              </w:rPr>
              <w:t>REQUISITOS</w:t>
            </w:r>
          </w:p>
          <w:p w:rsidR="009E2D08" w:rsidRPr="00680C62" w:rsidRDefault="009E2D08" w:rsidP="00EC08AF">
            <w:pPr>
              <w:autoSpaceDE w:val="0"/>
              <w:autoSpaceDN w:val="0"/>
              <w:adjustRightInd w:val="0"/>
              <w:jc w:val="center"/>
              <w:rPr>
                <w:rFonts w:ascii="Arial" w:hAnsi="Arial" w:cs="Arial"/>
                <w:b/>
                <w:bCs/>
                <w:sz w:val="18"/>
                <w:szCs w:val="18"/>
              </w:rPr>
            </w:pPr>
            <w:r w:rsidRPr="00680C62">
              <w:rPr>
                <w:rFonts w:ascii="Arial" w:hAnsi="Arial" w:cs="Arial"/>
                <w:b/>
                <w:bCs/>
                <w:sz w:val="18"/>
                <w:szCs w:val="18"/>
              </w:rPr>
              <w:t>ESPECÍFICOS</w:t>
            </w:r>
          </w:p>
        </w:tc>
        <w:tc>
          <w:tcPr>
            <w:tcW w:w="6095" w:type="dxa"/>
            <w:shd w:val="clear" w:color="auto" w:fill="D9D9D9"/>
            <w:vAlign w:val="center"/>
          </w:tcPr>
          <w:p w:rsidR="009E2D08" w:rsidRPr="00680C62" w:rsidRDefault="009E2D08" w:rsidP="00EC08AF">
            <w:pPr>
              <w:autoSpaceDE w:val="0"/>
              <w:autoSpaceDN w:val="0"/>
              <w:adjustRightInd w:val="0"/>
              <w:jc w:val="center"/>
              <w:rPr>
                <w:rFonts w:ascii="Arial" w:hAnsi="Arial" w:cs="Arial"/>
                <w:b/>
                <w:bCs/>
                <w:sz w:val="18"/>
                <w:szCs w:val="18"/>
              </w:rPr>
            </w:pPr>
            <w:r w:rsidRPr="00680C62">
              <w:rPr>
                <w:rFonts w:ascii="Arial" w:hAnsi="Arial" w:cs="Arial"/>
                <w:b/>
                <w:bCs/>
                <w:sz w:val="18"/>
                <w:szCs w:val="18"/>
              </w:rPr>
              <w:t>DETALLE</w:t>
            </w:r>
          </w:p>
        </w:tc>
      </w:tr>
      <w:tr w:rsidR="009E2D08" w:rsidRPr="00680C62" w:rsidTr="00EC08AF">
        <w:tc>
          <w:tcPr>
            <w:tcW w:w="3119" w:type="dxa"/>
            <w:vAlign w:val="center"/>
          </w:tcPr>
          <w:p w:rsidR="009E2D08" w:rsidRPr="00C62503" w:rsidRDefault="009E2D08" w:rsidP="00EC08AF">
            <w:pPr>
              <w:autoSpaceDE w:val="0"/>
              <w:autoSpaceDN w:val="0"/>
              <w:adjustRightInd w:val="0"/>
              <w:jc w:val="center"/>
              <w:rPr>
                <w:rFonts w:ascii="Arial" w:hAnsi="Arial" w:cs="Arial"/>
                <w:b/>
                <w:bCs/>
                <w:sz w:val="18"/>
                <w:szCs w:val="18"/>
              </w:rPr>
            </w:pPr>
            <w:r w:rsidRPr="00C62503">
              <w:rPr>
                <w:rFonts w:ascii="Arial" w:hAnsi="Arial" w:cs="Arial"/>
                <w:b/>
                <w:bCs/>
                <w:sz w:val="18"/>
                <w:szCs w:val="18"/>
              </w:rPr>
              <w:t>Formación Académica</w:t>
            </w:r>
          </w:p>
        </w:tc>
        <w:tc>
          <w:tcPr>
            <w:tcW w:w="6095" w:type="dxa"/>
            <w:vAlign w:val="center"/>
          </w:tcPr>
          <w:p w:rsidR="009E2D08" w:rsidRPr="00951D39" w:rsidRDefault="009E2D08" w:rsidP="00EC08AF">
            <w:pPr>
              <w:pStyle w:val="Prrafodelista"/>
              <w:numPr>
                <w:ilvl w:val="0"/>
                <w:numId w:val="22"/>
              </w:numPr>
              <w:tabs>
                <w:tab w:val="num" w:pos="175"/>
              </w:tabs>
              <w:suppressAutoHyphens w:val="0"/>
              <w:ind w:left="175" w:hanging="175"/>
              <w:jc w:val="both"/>
              <w:rPr>
                <w:rFonts w:ascii="Arial" w:hAnsi="Arial" w:cs="Arial"/>
                <w:sz w:val="18"/>
                <w:szCs w:val="18"/>
              </w:rPr>
            </w:pPr>
            <w:r w:rsidRPr="00951D39">
              <w:rPr>
                <w:rFonts w:ascii="Arial" w:hAnsi="Arial" w:cs="Arial"/>
                <w:sz w:val="18"/>
                <w:szCs w:val="18"/>
              </w:rPr>
              <w:t xml:space="preserve">Presentar copia simple del Título Profesional Universitario en Derecho. </w:t>
            </w:r>
            <w:r w:rsidRPr="00951D39">
              <w:rPr>
                <w:rFonts w:ascii="Arial" w:hAnsi="Arial" w:cs="Arial"/>
                <w:b/>
                <w:sz w:val="18"/>
                <w:szCs w:val="18"/>
              </w:rPr>
              <w:t>(Indispensables)</w:t>
            </w:r>
          </w:p>
          <w:p w:rsidR="009E2D08" w:rsidRPr="00951D39" w:rsidRDefault="009E2D08" w:rsidP="00EC08AF">
            <w:pPr>
              <w:pStyle w:val="Prrafodelista"/>
              <w:numPr>
                <w:ilvl w:val="0"/>
                <w:numId w:val="22"/>
              </w:numPr>
              <w:tabs>
                <w:tab w:val="num" w:pos="175"/>
              </w:tabs>
              <w:suppressAutoHyphens w:val="0"/>
              <w:ind w:left="175" w:hanging="175"/>
              <w:jc w:val="both"/>
              <w:rPr>
                <w:rFonts w:ascii="Arial" w:hAnsi="Arial" w:cs="Arial"/>
                <w:sz w:val="18"/>
                <w:szCs w:val="18"/>
              </w:rPr>
            </w:pPr>
            <w:r w:rsidRPr="00951D39">
              <w:rPr>
                <w:rFonts w:ascii="Arial" w:hAnsi="Arial" w:cs="Arial"/>
                <w:sz w:val="18"/>
                <w:szCs w:val="18"/>
              </w:rPr>
              <w:t>Contar con Colegiatura y Habilitación Profesional Vigente (</w:t>
            </w:r>
            <w:r w:rsidRPr="00951D39">
              <w:rPr>
                <w:rFonts w:ascii="Arial" w:hAnsi="Arial" w:cs="Arial"/>
                <w:b/>
                <w:sz w:val="18"/>
                <w:szCs w:val="18"/>
              </w:rPr>
              <w:t>Indispensable</w:t>
            </w:r>
            <w:r w:rsidRPr="00951D39">
              <w:rPr>
                <w:rFonts w:ascii="Arial" w:hAnsi="Arial" w:cs="Arial"/>
                <w:sz w:val="18"/>
                <w:szCs w:val="18"/>
              </w:rPr>
              <w:t>)</w:t>
            </w:r>
          </w:p>
        </w:tc>
      </w:tr>
      <w:tr w:rsidR="009E2D08" w:rsidRPr="00680C62" w:rsidTr="00EC08AF">
        <w:tc>
          <w:tcPr>
            <w:tcW w:w="3119" w:type="dxa"/>
            <w:vAlign w:val="center"/>
          </w:tcPr>
          <w:p w:rsidR="009E2D08" w:rsidRPr="00C62503" w:rsidRDefault="009E2D08" w:rsidP="00EC08AF">
            <w:pPr>
              <w:autoSpaceDE w:val="0"/>
              <w:autoSpaceDN w:val="0"/>
              <w:adjustRightInd w:val="0"/>
              <w:jc w:val="center"/>
              <w:rPr>
                <w:rFonts w:ascii="Arial" w:hAnsi="Arial" w:cs="Arial"/>
                <w:b/>
                <w:bCs/>
                <w:sz w:val="18"/>
                <w:szCs w:val="18"/>
              </w:rPr>
            </w:pPr>
            <w:r w:rsidRPr="00C62503">
              <w:rPr>
                <w:rFonts w:ascii="Arial" w:hAnsi="Arial" w:cs="Arial"/>
                <w:b/>
                <w:bCs/>
                <w:sz w:val="18"/>
                <w:szCs w:val="18"/>
              </w:rPr>
              <w:t>Experiencia</w:t>
            </w:r>
          </w:p>
        </w:tc>
        <w:tc>
          <w:tcPr>
            <w:tcW w:w="6095" w:type="dxa"/>
            <w:vAlign w:val="center"/>
          </w:tcPr>
          <w:p w:rsidR="009E2D08" w:rsidRPr="002F6C88" w:rsidRDefault="009E2D08" w:rsidP="00EC08AF">
            <w:pPr>
              <w:tabs>
                <w:tab w:val="num" w:pos="252"/>
              </w:tabs>
              <w:jc w:val="both"/>
              <w:rPr>
                <w:rFonts w:ascii="Arial" w:hAnsi="Arial" w:cs="Arial"/>
                <w:sz w:val="18"/>
                <w:szCs w:val="18"/>
              </w:rPr>
            </w:pPr>
            <w:r>
              <w:rPr>
                <w:rFonts w:ascii="Arial" w:hAnsi="Arial" w:cs="Arial"/>
                <w:sz w:val="18"/>
                <w:szCs w:val="18"/>
              </w:rPr>
              <w:t xml:space="preserve">    </w:t>
            </w:r>
            <w:r w:rsidRPr="00951D39">
              <w:rPr>
                <w:rFonts w:ascii="Arial" w:hAnsi="Arial" w:cs="Arial"/>
                <w:b/>
                <w:sz w:val="18"/>
                <w:szCs w:val="18"/>
              </w:rPr>
              <w:t>EXPERIENCIA GENERAL</w:t>
            </w:r>
            <w:r w:rsidRPr="002F6C88">
              <w:rPr>
                <w:rFonts w:ascii="Arial" w:hAnsi="Arial" w:cs="Arial"/>
                <w:sz w:val="18"/>
                <w:szCs w:val="18"/>
              </w:rPr>
              <w:t>:</w:t>
            </w:r>
          </w:p>
          <w:p w:rsidR="009E2D08" w:rsidRPr="00951D39" w:rsidRDefault="009E2D08" w:rsidP="00EC08AF">
            <w:pPr>
              <w:pStyle w:val="Prrafodelista"/>
              <w:numPr>
                <w:ilvl w:val="0"/>
                <w:numId w:val="36"/>
              </w:numPr>
              <w:tabs>
                <w:tab w:val="num" w:pos="252"/>
                <w:tab w:val="num" w:pos="360"/>
              </w:tabs>
              <w:suppressAutoHyphens w:val="0"/>
              <w:ind w:left="175" w:hanging="142"/>
              <w:jc w:val="both"/>
              <w:rPr>
                <w:rFonts w:ascii="Arial" w:hAnsi="Arial" w:cs="Arial"/>
                <w:sz w:val="18"/>
                <w:szCs w:val="18"/>
              </w:rPr>
            </w:pPr>
            <w:r w:rsidRPr="00951D39">
              <w:rPr>
                <w:rFonts w:ascii="Arial" w:hAnsi="Arial" w:cs="Arial"/>
                <w:sz w:val="18"/>
                <w:szCs w:val="18"/>
              </w:rPr>
              <w:t xml:space="preserve">Acreditar experiencia laboral mínima de tres (03) años. </w:t>
            </w:r>
            <w:r w:rsidRPr="00951D39">
              <w:rPr>
                <w:rFonts w:ascii="Arial" w:hAnsi="Arial" w:cs="Arial"/>
                <w:b/>
                <w:sz w:val="18"/>
                <w:szCs w:val="18"/>
              </w:rPr>
              <w:t>(Indispensable)</w:t>
            </w:r>
          </w:p>
          <w:p w:rsidR="009E2D08" w:rsidRDefault="009E2D08" w:rsidP="00EC08AF">
            <w:pPr>
              <w:pStyle w:val="Prrafodelista"/>
              <w:suppressAutoHyphens w:val="0"/>
              <w:ind w:left="175"/>
              <w:jc w:val="both"/>
              <w:rPr>
                <w:rFonts w:ascii="Arial" w:hAnsi="Arial" w:cs="Arial"/>
                <w:sz w:val="18"/>
                <w:szCs w:val="18"/>
              </w:rPr>
            </w:pPr>
            <w:r w:rsidRPr="00951D39">
              <w:rPr>
                <w:rFonts w:ascii="Arial" w:hAnsi="Arial" w:cs="Arial"/>
                <w:b/>
                <w:sz w:val="18"/>
                <w:szCs w:val="18"/>
              </w:rPr>
              <w:t>EXPERIENCIA ESPECÍFICA</w:t>
            </w:r>
            <w:r w:rsidRPr="00951D39">
              <w:rPr>
                <w:rFonts w:ascii="Arial" w:hAnsi="Arial" w:cs="Arial"/>
                <w:sz w:val="18"/>
                <w:szCs w:val="18"/>
              </w:rPr>
              <w:t xml:space="preserve">: </w:t>
            </w:r>
          </w:p>
          <w:p w:rsidR="009E2D08" w:rsidRPr="00951D39" w:rsidRDefault="009E2D08" w:rsidP="00EC08AF">
            <w:pPr>
              <w:pStyle w:val="Prrafodelista"/>
              <w:numPr>
                <w:ilvl w:val="0"/>
                <w:numId w:val="36"/>
              </w:numPr>
              <w:tabs>
                <w:tab w:val="num" w:pos="252"/>
                <w:tab w:val="num" w:pos="360"/>
              </w:tabs>
              <w:suppressAutoHyphens w:val="0"/>
              <w:ind w:left="175" w:hanging="142"/>
              <w:jc w:val="both"/>
              <w:rPr>
                <w:rFonts w:ascii="Arial" w:hAnsi="Arial" w:cs="Arial"/>
                <w:sz w:val="18"/>
                <w:szCs w:val="18"/>
              </w:rPr>
            </w:pPr>
            <w:r w:rsidRPr="00951D39">
              <w:rPr>
                <w:rFonts w:ascii="Arial" w:eastAsia="Calibri" w:hAnsi="Arial" w:cs="Arial"/>
                <w:sz w:val="18"/>
                <w:szCs w:val="18"/>
                <w:lang w:val="es-MX" w:eastAsia="es-ES"/>
              </w:rPr>
              <w:t xml:space="preserve">Acreditar dos (02) años en el desempeño de funciones afines a la profesión y/o puesto, con posterioridad a la obtención del título profesional. </w:t>
            </w:r>
            <w:r w:rsidRPr="00951D39">
              <w:rPr>
                <w:rFonts w:ascii="Arial" w:eastAsia="Calibri" w:hAnsi="Arial" w:cs="Arial"/>
                <w:b/>
                <w:sz w:val="18"/>
                <w:szCs w:val="18"/>
                <w:lang w:val="es-MX" w:eastAsia="es-ES"/>
              </w:rPr>
              <w:t>(Indispensable)</w:t>
            </w:r>
          </w:p>
          <w:p w:rsidR="009E2D08" w:rsidRDefault="009E2D08" w:rsidP="00EC08AF">
            <w:pPr>
              <w:pStyle w:val="Prrafodelista"/>
              <w:suppressAutoHyphens w:val="0"/>
              <w:ind w:left="175"/>
              <w:jc w:val="both"/>
              <w:rPr>
                <w:rFonts w:ascii="Arial" w:hAnsi="Arial" w:cs="Arial"/>
                <w:sz w:val="18"/>
                <w:szCs w:val="18"/>
              </w:rPr>
            </w:pPr>
            <w:r w:rsidRPr="00951D39">
              <w:rPr>
                <w:rFonts w:ascii="Arial" w:hAnsi="Arial" w:cs="Arial"/>
                <w:b/>
                <w:sz w:val="18"/>
                <w:szCs w:val="18"/>
              </w:rPr>
              <w:t>EXPERIENCIA EN EL SECTOR PÚBLICO</w:t>
            </w:r>
            <w:r w:rsidRPr="00951D39">
              <w:rPr>
                <w:rFonts w:ascii="Arial" w:hAnsi="Arial" w:cs="Arial"/>
                <w:sz w:val="18"/>
                <w:szCs w:val="18"/>
              </w:rPr>
              <w:t xml:space="preserve">: </w:t>
            </w:r>
          </w:p>
          <w:p w:rsidR="009E2D08" w:rsidRPr="00951D39" w:rsidRDefault="009E2D08" w:rsidP="00EC08AF">
            <w:pPr>
              <w:pStyle w:val="Prrafodelista"/>
              <w:numPr>
                <w:ilvl w:val="0"/>
                <w:numId w:val="36"/>
              </w:numPr>
              <w:tabs>
                <w:tab w:val="num" w:pos="252"/>
                <w:tab w:val="num" w:pos="360"/>
              </w:tabs>
              <w:suppressAutoHyphens w:val="0"/>
              <w:ind w:left="175" w:hanging="142"/>
              <w:jc w:val="both"/>
              <w:rPr>
                <w:rFonts w:ascii="Arial" w:hAnsi="Arial" w:cs="Arial"/>
                <w:sz w:val="18"/>
                <w:szCs w:val="18"/>
              </w:rPr>
            </w:pPr>
            <w:r w:rsidRPr="00951D39">
              <w:rPr>
                <w:rFonts w:ascii="Arial" w:hAnsi="Arial" w:cs="Arial"/>
                <w:sz w:val="18"/>
                <w:szCs w:val="18"/>
              </w:rPr>
              <w:t xml:space="preserve">Acreditar un (01) año en el puesto vinculado a las funciones a desempeñar en el sector </w:t>
            </w:r>
            <w:r w:rsidR="004C2B48" w:rsidRPr="00951D39">
              <w:rPr>
                <w:rFonts w:ascii="Arial" w:hAnsi="Arial" w:cs="Arial"/>
                <w:sz w:val="18"/>
                <w:szCs w:val="18"/>
              </w:rPr>
              <w:t>público</w:t>
            </w:r>
            <w:r w:rsidRPr="00951D39">
              <w:rPr>
                <w:rFonts w:ascii="Arial" w:hAnsi="Arial" w:cs="Arial"/>
                <w:sz w:val="18"/>
                <w:szCs w:val="18"/>
              </w:rPr>
              <w:t xml:space="preserve"> </w:t>
            </w:r>
            <w:r w:rsidRPr="00951D39">
              <w:rPr>
                <w:rFonts w:ascii="Arial" w:hAnsi="Arial" w:cs="Arial"/>
                <w:b/>
                <w:sz w:val="18"/>
                <w:szCs w:val="18"/>
              </w:rPr>
              <w:t>(Indispensable)</w:t>
            </w:r>
          </w:p>
          <w:p w:rsidR="009E2D08" w:rsidRDefault="009E2D08" w:rsidP="00EC08AF">
            <w:pPr>
              <w:pStyle w:val="Prrafodelista"/>
              <w:suppressAutoHyphens w:val="0"/>
              <w:ind w:left="175"/>
              <w:jc w:val="both"/>
              <w:rPr>
                <w:rFonts w:ascii="Arial" w:hAnsi="Arial" w:cs="Arial"/>
                <w:sz w:val="18"/>
                <w:szCs w:val="18"/>
              </w:rPr>
            </w:pPr>
            <w:r w:rsidRPr="00951D39">
              <w:rPr>
                <w:rFonts w:ascii="Arial" w:hAnsi="Arial" w:cs="Arial"/>
                <w:sz w:val="18"/>
                <w:szCs w:val="18"/>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9E2D08" w:rsidRPr="00951D39" w:rsidRDefault="009E2D08" w:rsidP="00EC08AF">
            <w:pPr>
              <w:pStyle w:val="Prrafodelista"/>
              <w:tabs>
                <w:tab w:val="num" w:pos="252"/>
                <w:tab w:val="num" w:pos="360"/>
              </w:tabs>
              <w:suppressAutoHyphens w:val="0"/>
              <w:ind w:left="175"/>
              <w:jc w:val="both"/>
              <w:rPr>
                <w:rFonts w:ascii="Arial" w:hAnsi="Arial" w:cs="Arial"/>
                <w:sz w:val="18"/>
                <w:szCs w:val="18"/>
              </w:rPr>
            </w:pPr>
            <w:r w:rsidRPr="00951D39">
              <w:rPr>
                <w:rFonts w:ascii="Arial" w:hAnsi="Arial" w:cs="Arial"/>
                <w:sz w:val="18"/>
                <w:szCs w:val="18"/>
              </w:rPr>
              <w:t>No se considerará como experiencia Laboral: Trabajos Ad Honorem, en domicilio, Pasantías ni Prácticas</w:t>
            </w:r>
          </w:p>
        </w:tc>
      </w:tr>
      <w:tr w:rsidR="009E2D08" w:rsidRPr="00680C62" w:rsidTr="00EC08AF">
        <w:tc>
          <w:tcPr>
            <w:tcW w:w="3119" w:type="dxa"/>
            <w:vAlign w:val="center"/>
          </w:tcPr>
          <w:p w:rsidR="009E2D08" w:rsidRPr="00680C62" w:rsidRDefault="009E2D08" w:rsidP="00EC08AF">
            <w:pPr>
              <w:autoSpaceDE w:val="0"/>
              <w:autoSpaceDN w:val="0"/>
              <w:adjustRightInd w:val="0"/>
              <w:jc w:val="center"/>
              <w:rPr>
                <w:rFonts w:ascii="Arial" w:hAnsi="Arial" w:cs="Arial"/>
                <w:b/>
                <w:bCs/>
                <w:sz w:val="18"/>
                <w:szCs w:val="18"/>
              </w:rPr>
            </w:pPr>
            <w:r w:rsidRPr="00680C62">
              <w:rPr>
                <w:rFonts w:ascii="Arial" w:hAnsi="Arial" w:cs="Arial"/>
                <w:b/>
                <w:bCs/>
                <w:sz w:val="18"/>
                <w:szCs w:val="18"/>
              </w:rPr>
              <w:t>Cursos/Estudios de Especialización</w:t>
            </w:r>
          </w:p>
          <w:p w:rsidR="009E2D08" w:rsidRPr="00680C62" w:rsidRDefault="009E2D08" w:rsidP="00EC08AF">
            <w:pPr>
              <w:autoSpaceDE w:val="0"/>
              <w:autoSpaceDN w:val="0"/>
              <w:adjustRightInd w:val="0"/>
              <w:jc w:val="center"/>
              <w:rPr>
                <w:rFonts w:ascii="Arial" w:hAnsi="Arial" w:cs="Arial"/>
                <w:b/>
                <w:bCs/>
                <w:sz w:val="18"/>
                <w:szCs w:val="18"/>
              </w:rPr>
            </w:pPr>
          </w:p>
        </w:tc>
        <w:tc>
          <w:tcPr>
            <w:tcW w:w="6095" w:type="dxa"/>
            <w:vAlign w:val="center"/>
          </w:tcPr>
          <w:p w:rsidR="009E2D08" w:rsidRPr="00951D39" w:rsidRDefault="009E2D08" w:rsidP="00EC08AF">
            <w:pPr>
              <w:pStyle w:val="Prrafodelista"/>
              <w:numPr>
                <w:ilvl w:val="0"/>
                <w:numId w:val="36"/>
              </w:numPr>
              <w:tabs>
                <w:tab w:val="num" w:pos="360"/>
              </w:tabs>
              <w:suppressAutoHyphens w:val="0"/>
              <w:ind w:left="175" w:hanging="175"/>
              <w:jc w:val="both"/>
              <w:rPr>
                <w:rFonts w:ascii="Arial" w:hAnsi="Arial" w:cs="Arial"/>
                <w:sz w:val="18"/>
                <w:szCs w:val="18"/>
              </w:rPr>
            </w:pPr>
            <w:r w:rsidRPr="00951D39">
              <w:rPr>
                <w:rFonts w:ascii="Arial" w:eastAsia="Calibri" w:hAnsi="Arial" w:cs="Arial"/>
                <w:sz w:val="18"/>
                <w:szCs w:val="18"/>
                <w:lang w:eastAsia="es-ES"/>
              </w:rPr>
              <w:t xml:space="preserve">Acreditar actividades de capacitación y/o actualización </w:t>
            </w:r>
            <w:r w:rsidRPr="00951D39">
              <w:rPr>
                <w:rFonts w:ascii="Arial" w:hAnsi="Arial" w:cs="Arial"/>
                <w:sz w:val="18"/>
                <w:szCs w:val="18"/>
                <w:lang w:val="es-MX"/>
              </w:rPr>
              <w:t xml:space="preserve">afines a la </w:t>
            </w:r>
            <w:r w:rsidRPr="00951D39">
              <w:rPr>
                <w:rFonts w:ascii="Arial" w:eastAsia="Calibri" w:hAnsi="Arial" w:cs="Arial"/>
                <w:sz w:val="18"/>
                <w:szCs w:val="18"/>
                <w:lang w:eastAsia="es-ES"/>
              </w:rPr>
              <w:t xml:space="preserve">profesión como mínimo de 51 horas o 3 créditos realizados a partir del año 2012 a la fecha. </w:t>
            </w:r>
            <w:r w:rsidRPr="00951D39">
              <w:rPr>
                <w:rFonts w:ascii="Arial" w:eastAsia="Calibri" w:hAnsi="Arial" w:cs="Arial"/>
                <w:b/>
                <w:sz w:val="18"/>
                <w:szCs w:val="18"/>
                <w:lang w:eastAsia="es-ES"/>
              </w:rPr>
              <w:t>(Indispensable)</w:t>
            </w:r>
          </w:p>
        </w:tc>
      </w:tr>
      <w:tr w:rsidR="009E2D08" w:rsidRPr="00680C62" w:rsidTr="00EC08AF">
        <w:trPr>
          <w:trHeight w:val="735"/>
        </w:trPr>
        <w:tc>
          <w:tcPr>
            <w:tcW w:w="3119" w:type="dxa"/>
            <w:vAlign w:val="center"/>
          </w:tcPr>
          <w:p w:rsidR="009E2D08" w:rsidRPr="00680C62" w:rsidRDefault="009E2D08" w:rsidP="00EC08AF">
            <w:pPr>
              <w:autoSpaceDE w:val="0"/>
              <w:autoSpaceDN w:val="0"/>
              <w:adjustRightInd w:val="0"/>
              <w:jc w:val="center"/>
              <w:rPr>
                <w:rFonts w:ascii="Arial" w:hAnsi="Arial" w:cs="Arial"/>
                <w:b/>
                <w:bCs/>
                <w:sz w:val="18"/>
                <w:szCs w:val="18"/>
              </w:rPr>
            </w:pPr>
            <w:r w:rsidRPr="00680C62">
              <w:rPr>
                <w:rFonts w:ascii="Arial" w:hAnsi="Arial" w:cs="Arial"/>
                <w:b/>
                <w:bCs/>
                <w:sz w:val="18"/>
                <w:szCs w:val="18"/>
              </w:rPr>
              <w:t>Conocimientos de Ofimática</w:t>
            </w:r>
            <w:r>
              <w:rPr>
                <w:rFonts w:ascii="Arial" w:hAnsi="Arial" w:cs="Arial"/>
                <w:b/>
                <w:bCs/>
                <w:sz w:val="18"/>
                <w:szCs w:val="18"/>
              </w:rPr>
              <w:t xml:space="preserve"> e Idiomas</w:t>
            </w:r>
          </w:p>
        </w:tc>
        <w:tc>
          <w:tcPr>
            <w:tcW w:w="6095" w:type="dxa"/>
            <w:vAlign w:val="center"/>
          </w:tcPr>
          <w:p w:rsidR="009E2D08" w:rsidRPr="0094471A" w:rsidRDefault="009E2D08" w:rsidP="00EC08AF">
            <w:pPr>
              <w:pStyle w:val="Prrafodelista"/>
              <w:numPr>
                <w:ilvl w:val="0"/>
                <w:numId w:val="28"/>
              </w:numPr>
              <w:suppressAutoHyphens w:val="0"/>
              <w:ind w:left="207" w:hanging="207"/>
              <w:jc w:val="both"/>
              <w:rPr>
                <w:rFonts w:ascii="Arial" w:hAnsi="Arial" w:cs="Arial"/>
                <w:color w:val="000000" w:themeColor="text1"/>
                <w:sz w:val="18"/>
                <w:szCs w:val="18"/>
                <w:lang w:val="es-MX"/>
              </w:rPr>
            </w:pPr>
            <w:r w:rsidRPr="0094471A">
              <w:rPr>
                <w:rFonts w:ascii="Arial" w:hAnsi="Arial" w:cs="Arial"/>
                <w:color w:val="000000" w:themeColor="text1"/>
                <w:sz w:val="18"/>
                <w:szCs w:val="18"/>
                <w:lang w:val="es-MX"/>
              </w:rPr>
              <w:t xml:space="preserve">Manejo de Ofimática: Word, Excel, Power Point e Internet a nivel básico. </w:t>
            </w:r>
            <w:r w:rsidRPr="0094471A">
              <w:rPr>
                <w:rFonts w:ascii="Arial" w:hAnsi="Arial" w:cs="Arial"/>
                <w:b/>
                <w:color w:val="000000" w:themeColor="text1"/>
                <w:sz w:val="18"/>
                <w:szCs w:val="18"/>
                <w:lang w:val="es-MX"/>
              </w:rPr>
              <w:t>(Indispensable)</w:t>
            </w:r>
          </w:p>
          <w:p w:rsidR="009E2D08" w:rsidRPr="0094471A" w:rsidRDefault="009E2D08" w:rsidP="00EC08AF">
            <w:pPr>
              <w:pStyle w:val="Prrafodelista2"/>
              <w:numPr>
                <w:ilvl w:val="0"/>
                <w:numId w:val="22"/>
              </w:numPr>
              <w:ind w:left="176" w:hanging="176"/>
              <w:contextualSpacing w:val="0"/>
              <w:rPr>
                <w:rFonts w:cs="Arial"/>
                <w:sz w:val="18"/>
                <w:szCs w:val="18"/>
                <w:lang w:val="es-MX"/>
              </w:rPr>
            </w:pPr>
            <w:r w:rsidRPr="0094471A">
              <w:rPr>
                <w:rFonts w:cs="Arial"/>
                <w:color w:val="000000" w:themeColor="text1"/>
                <w:sz w:val="18"/>
                <w:szCs w:val="18"/>
                <w:lang w:val="es-MX"/>
              </w:rPr>
              <w:t xml:space="preserve">Manejo de idioma inglés a nivel básico </w:t>
            </w:r>
            <w:r w:rsidRPr="0094471A">
              <w:rPr>
                <w:rFonts w:cs="Arial"/>
                <w:b/>
                <w:color w:val="000000" w:themeColor="text1"/>
                <w:sz w:val="18"/>
                <w:szCs w:val="18"/>
                <w:lang w:val="es-MX"/>
              </w:rPr>
              <w:t>(Indispensable)</w:t>
            </w:r>
          </w:p>
        </w:tc>
      </w:tr>
      <w:tr w:rsidR="009E2D08" w:rsidRPr="006C1739" w:rsidTr="00EC08AF">
        <w:tc>
          <w:tcPr>
            <w:tcW w:w="3119" w:type="dxa"/>
            <w:vAlign w:val="center"/>
          </w:tcPr>
          <w:p w:rsidR="009E2D08" w:rsidRPr="00680C62" w:rsidRDefault="009E2D08" w:rsidP="00EC08AF">
            <w:pPr>
              <w:autoSpaceDE w:val="0"/>
              <w:autoSpaceDN w:val="0"/>
              <w:adjustRightInd w:val="0"/>
              <w:jc w:val="center"/>
              <w:rPr>
                <w:rFonts w:ascii="Arial" w:hAnsi="Arial" w:cs="Arial"/>
                <w:b/>
                <w:bCs/>
                <w:sz w:val="18"/>
                <w:szCs w:val="18"/>
              </w:rPr>
            </w:pPr>
            <w:r w:rsidRPr="00680C62">
              <w:rPr>
                <w:rFonts w:ascii="Arial" w:hAnsi="Arial" w:cs="Arial"/>
                <w:b/>
                <w:bCs/>
                <w:sz w:val="18"/>
                <w:szCs w:val="18"/>
              </w:rPr>
              <w:t>Habilidades o Competencias</w:t>
            </w:r>
          </w:p>
        </w:tc>
        <w:tc>
          <w:tcPr>
            <w:tcW w:w="6095" w:type="dxa"/>
          </w:tcPr>
          <w:p w:rsidR="009E2D08" w:rsidRPr="00951D39" w:rsidRDefault="009E2D08" w:rsidP="00EC08AF">
            <w:pPr>
              <w:tabs>
                <w:tab w:val="num" w:pos="252"/>
              </w:tabs>
              <w:jc w:val="both"/>
              <w:rPr>
                <w:rFonts w:ascii="Arial" w:hAnsi="Arial" w:cs="Arial"/>
                <w:b/>
                <w:sz w:val="18"/>
                <w:szCs w:val="18"/>
              </w:rPr>
            </w:pPr>
            <w:r w:rsidRPr="0094471A">
              <w:rPr>
                <w:rFonts w:ascii="Arial" w:hAnsi="Arial" w:cs="Arial"/>
                <w:sz w:val="18"/>
                <w:szCs w:val="18"/>
              </w:rPr>
              <w:t xml:space="preserve">    </w:t>
            </w:r>
            <w:r w:rsidRPr="00951D39">
              <w:rPr>
                <w:rFonts w:ascii="Arial" w:hAnsi="Arial" w:cs="Arial"/>
                <w:b/>
                <w:sz w:val="18"/>
                <w:szCs w:val="18"/>
              </w:rPr>
              <w:t>COMPETENCIAS GENERICAS</w:t>
            </w:r>
          </w:p>
          <w:p w:rsidR="009E2D08" w:rsidRPr="0094471A" w:rsidRDefault="009E2D08" w:rsidP="00EC08AF">
            <w:pPr>
              <w:pStyle w:val="Prrafodelista2"/>
              <w:numPr>
                <w:ilvl w:val="0"/>
                <w:numId w:val="22"/>
              </w:numPr>
              <w:ind w:left="176" w:hanging="176"/>
              <w:contextualSpacing w:val="0"/>
              <w:rPr>
                <w:rFonts w:cs="Arial"/>
                <w:sz w:val="18"/>
                <w:szCs w:val="18"/>
              </w:rPr>
            </w:pPr>
            <w:r w:rsidRPr="0094471A">
              <w:rPr>
                <w:rFonts w:cs="Arial"/>
                <w:sz w:val="18"/>
                <w:szCs w:val="18"/>
              </w:rPr>
              <w:t>Actitud de servicio, ética e integridad, compromiso y responsabilidad, orientación a resultados y trabajo en equipo.</w:t>
            </w:r>
          </w:p>
          <w:p w:rsidR="009E2D08" w:rsidRPr="00951D39" w:rsidRDefault="009E2D08" w:rsidP="00EC08AF">
            <w:pPr>
              <w:tabs>
                <w:tab w:val="num" w:pos="252"/>
              </w:tabs>
              <w:jc w:val="both"/>
              <w:rPr>
                <w:rFonts w:ascii="Arial" w:hAnsi="Arial" w:cs="Arial"/>
                <w:b/>
                <w:sz w:val="18"/>
                <w:szCs w:val="18"/>
              </w:rPr>
            </w:pPr>
            <w:r w:rsidRPr="00951D39">
              <w:rPr>
                <w:rFonts w:ascii="Arial" w:hAnsi="Arial" w:cs="Arial"/>
                <w:b/>
                <w:sz w:val="18"/>
                <w:szCs w:val="18"/>
              </w:rPr>
              <w:t xml:space="preserve">    COMPETENCIAS ESPECIFICAS</w:t>
            </w:r>
          </w:p>
          <w:p w:rsidR="009E2D08" w:rsidRPr="0094471A" w:rsidRDefault="009E2D08" w:rsidP="00EC08AF">
            <w:pPr>
              <w:pStyle w:val="Prrafodelista2"/>
              <w:numPr>
                <w:ilvl w:val="0"/>
                <w:numId w:val="22"/>
              </w:numPr>
              <w:ind w:left="176" w:hanging="176"/>
              <w:contextualSpacing w:val="0"/>
              <w:rPr>
                <w:rFonts w:cs="Arial"/>
                <w:sz w:val="18"/>
                <w:szCs w:val="18"/>
              </w:rPr>
            </w:pPr>
            <w:r w:rsidRPr="0094471A">
              <w:rPr>
                <w:rFonts w:cs="Arial"/>
                <w:sz w:val="18"/>
                <w:szCs w:val="18"/>
              </w:rPr>
              <w:t>Pensamiento estratégico, comunicación efectiva, planificación y organización, capacidad de análisis, capacidad de respuesta al cambio.</w:t>
            </w:r>
          </w:p>
        </w:tc>
      </w:tr>
      <w:tr w:rsidR="009E2D08" w:rsidRPr="006C1739" w:rsidTr="00EC08AF">
        <w:trPr>
          <w:trHeight w:val="265"/>
        </w:trPr>
        <w:tc>
          <w:tcPr>
            <w:tcW w:w="3119" w:type="dxa"/>
            <w:vAlign w:val="center"/>
          </w:tcPr>
          <w:p w:rsidR="009E2D08" w:rsidRPr="004D2B6D" w:rsidRDefault="009E2D08" w:rsidP="00EC08AF">
            <w:pPr>
              <w:autoSpaceDE w:val="0"/>
              <w:autoSpaceDN w:val="0"/>
              <w:adjustRightInd w:val="0"/>
              <w:jc w:val="center"/>
              <w:rPr>
                <w:rFonts w:ascii="Arial" w:hAnsi="Arial" w:cs="Arial"/>
                <w:b/>
                <w:bCs/>
                <w:sz w:val="18"/>
                <w:szCs w:val="18"/>
              </w:rPr>
            </w:pPr>
            <w:r w:rsidRPr="004D2B6D">
              <w:rPr>
                <w:rFonts w:ascii="Arial" w:hAnsi="Arial" w:cs="Arial"/>
                <w:b/>
                <w:bCs/>
                <w:sz w:val="18"/>
                <w:szCs w:val="18"/>
              </w:rPr>
              <w:t>Motivo De Contratación</w:t>
            </w:r>
          </w:p>
        </w:tc>
        <w:tc>
          <w:tcPr>
            <w:tcW w:w="6095" w:type="dxa"/>
          </w:tcPr>
          <w:p w:rsidR="009E2D08" w:rsidRPr="004D2B6D" w:rsidRDefault="009E2D08" w:rsidP="00EC08AF">
            <w:pPr>
              <w:pStyle w:val="Prrafodelista2"/>
              <w:numPr>
                <w:ilvl w:val="0"/>
                <w:numId w:val="22"/>
              </w:numPr>
              <w:ind w:left="176" w:hanging="176"/>
              <w:contextualSpacing w:val="0"/>
              <w:rPr>
                <w:rFonts w:cs="Arial"/>
                <w:sz w:val="18"/>
                <w:szCs w:val="18"/>
                <w:lang w:val="es-MX"/>
              </w:rPr>
            </w:pPr>
            <w:r>
              <w:rPr>
                <w:rFonts w:cs="Arial"/>
                <w:sz w:val="18"/>
                <w:szCs w:val="18"/>
              </w:rPr>
              <w:t>CAS Nuevo</w:t>
            </w:r>
          </w:p>
        </w:tc>
      </w:tr>
    </w:tbl>
    <w:p w:rsidR="009E2D08" w:rsidRDefault="009E2D08" w:rsidP="009E2D08">
      <w:pPr>
        <w:rPr>
          <w:rFonts w:ascii="Arial" w:hAnsi="Arial" w:cs="Arial"/>
          <w:b/>
        </w:rPr>
      </w:pPr>
    </w:p>
    <w:p w:rsidR="0063156C" w:rsidRPr="00182E0C" w:rsidRDefault="0063156C" w:rsidP="0063156C">
      <w:pPr>
        <w:ind w:left="142" w:right="-994"/>
        <w:jc w:val="both"/>
        <w:rPr>
          <w:rFonts w:ascii="Arial" w:hAnsi="Arial" w:cs="Arial"/>
          <w:b/>
          <w:caps/>
        </w:rPr>
      </w:pPr>
      <w:r w:rsidRPr="00182E0C">
        <w:rPr>
          <w:rFonts w:ascii="Arial" w:hAnsi="Arial" w:cs="Arial"/>
          <w:b/>
          <w:caps/>
        </w:rPr>
        <w:t xml:space="preserve">Técnico de Servicio Administrativo y Apoyo (COD. </w:t>
      </w:r>
      <w:r>
        <w:rPr>
          <w:rFonts w:ascii="Arial" w:hAnsi="Arial" w:cs="Arial"/>
          <w:b/>
          <w:caps/>
        </w:rPr>
        <w:t>T2TAD-00</w:t>
      </w:r>
      <w:r w:rsidR="00E523A7">
        <w:rPr>
          <w:rFonts w:ascii="Arial" w:hAnsi="Arial" w:cs="Arial"/>
          <w:b/>
          <w:caps/>
        </w:rPr>
        <w:t>2</w:t>
      </w:r>
      <w:r>
        <w:rPr>
          <w:rFonts w:ascii="Arial" w:hAnsi="Arial" w:cs="Arial"/>
          <w:b/>
          <w:caps/>
        </w:rPr>
        <w:t>, T2TAD-00</w:t>
      </w:r>
      <w:r w:rsidR="00E523A7">
        <w:rPr>
          <w:rFonts w:ascii="Arial" w:hAnsi="Arial" w:cs="Arial"/>
          <w:b/>
          <w:caps/>
        </w:rPr>
        <w:t>3</w:t>
      </w:r>
      <w:r>
        <w:rPr>
          <w:rFonts w:ascii="Arial" w:hAnsi="Arial" w:cs="Arial"/>
          <w:b/>
          <w:caps/>
        </w:rPr>
        <w:t>, T2TAD  00</w:t>
      </w:r>
      <w:r w:rsidR="00E523A7">
        <w:rPr>
          <w:rFonts w:ascii="Arial" w:hAnsi="Arial" w:cs="Arial"/>
          <w:b/>
          <w:caps/>
        </w:rPr>
        <w:t>4)</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095"/>
      </w:tblGrid>
      <w:tr w:rsidR="0063156C" w:rsidRPr="0094471A" w:rsidTr="00EC08AF">
        <w:tc>
          <w:tcPr>
            <w:tcW w:w="3119" w:type="dxa"/>
            <w:shd w:val="clear" w:color="auto" w:fill="B3B3B3"/>
            <w:vAlign w:val="center"/>
          </w:tcPr>
          <w:p w:rsidR="0063156C" w:rsidRPr="0094471A" w:rsidRDefault="0063156C" w:rsidP="00EC08AF">
            <w:pPr>
              <w:jc w:val="center"/>
              <w:rPr>
                <w:rFonts w:ascii="Arial" w:hAnsi="Arial" w:cs="Arial"/>
                <w:b/>
                <w:sz w:val="18"/>
                <w:szCs w:val="18"/>
              </w:rPr>
            </w:pPr>
            <w:r w:rsidRPr="0094471A">
              <w:rPr>
                <w:rFonts w:ascii="Arial" w:hAnsi="Arial" w:cs="Arial"/>
                <w:b/>
                <w:sz w:val="18"/>
                <w:szCs w:val="18"/>
              </w:rPr>
              <w:t>REQUISITOS ESPECIFICOS</w:t>
            </w:r>
          </w:p>
        </w:tc>
        <w:tc>
          <w:tcPr>
            <w:tcW w:w="6095" w:type="dxa"/>
            <w:shd w:val="clear" w:color="auto" w:fill="B3B3B3"/>
            <w:vAlign w:val="center"/>
          </w:tcPr>
          <w:p w:rsidR="0063156C" w:rsidRPr="0094471A" w:rsidRDefault="0063156C" w:rsidP="00EC08AF">
            <w:pPr>
              <w:jc w:val="center"/>
              <w:rPr>
                <w:rFonts w:ascii="Arial" w:hAnsi="Arial" w:cs="Arial"/>
                <w:b/>
                <w:sz w:val="18"/>
                <w:szCs w:val="18"/>
              </w:rPr>
            </w:pPr>
            <w:r w:rsidRPr="0094471A">
              <w:rPr>
                <w:rFonts w:ascii="Arial" w:hAnsi="Arial" w:cs="Arial"/>
                <w:b/>
                <w:sz w:val="18"/>
                <w:szCs w:val="18"/>
              </w:rPr>
              <w:t>DETALLE</w:t>
            </w:r>
          </w:p>
        </w:tc>
      </w:tr>
      <w:tr w:rsidR="0063156C" w:rsidRPr="0094471A" w:rsidTr="00EC08AF">
        <w:trPr>
          <w:trHeight w:val="351"/>
        </w:trPr>
        <w:tc>
          <w:tcPr>
            <w:tcW w:w="3119" w:type="dxa"/>
            <w:vAlign w:val="center"/>
          </w:tcPr>
          <w:p w:rsidR="0063156C" w:rsidRPr="0094471A" w:rsidRDefault="0063156C" w:rsidP="00EC08AF">
            <w:pPr>
              <w:jc w:val="center"/>
              <w:rPr>
                <w:rFonts w:ascii="Arial" w:hAnsi="Arial" w:cs="Arial"/>
                <w:b/>
                <w:sz w:val="18"/>
                <w:szCs w:val="18"/>
              </w:rPr>
            </w:pPr>
            <w:r w:rsidRPr="0094471A">
              <w:rPr>
                <w:rFonts w:ascii="Arial" w:hAnsi="Arial" w:cs="Arial"/>
                <w:b/>
                <w:sz w:val="18"/>
                <w:szCs w:val="18"/>
              </w:rPr>
              <w:t>Formación   General</w:t>
            </w:r>
          </w:p>
        </w:tc>
        <w:tc>
          <w:tcPr>
            <w:tcW w:w="6095" w:type="dxa"/>
            <w:vAlign w:val="center"/>
          </w:tcPr>
          <w:p w:rsidR="0063156C" w:rsidRPr="0094471A" w:rsidRDefault="0063156C" w:rsidP="00EC08AF">
            <w:pPr>
              <w:numPr>
                <w:ilvl w:val="0"/>
                <w:numId w:val="24"/>
              </w:numPr>
              <w:tabs>
                <w:tab w:val="clear" w:pos="720"/>
                <w:tab w:val="num" w:pos="175"/>
              </w:tabs>
              <w:suppressAutoHyphens w:val="0"/>
              <w:snapToGrid w:val="0"/>
              <w:ind w:left="175" w:hanging="142"/>
              <w:jc w:val="both"/>
              <w:rPr>
                <w:rFonts w:ascii="Arial" w:hAnsi="Arial" w:cs="Arial"/>
                <w:sz w:val="18"/>
                <w:szCs w:val="18"/>
              </w:rPr>
            </w:pPr>
            <w:r w:rsidRPr="0094471A">
              <w:rPr>
                <w:rFonts w:ascii="Arial" w:hAnsi="Arial" w:cs="Arial"/>
                <w:sz w:val="18"/>
                <w:szCs w:val="18"/>
              </w:rPr>
              <w:t xml:space="preserve">Presentar copia simple de Título Profesional Técnico en Administración y/o </w:t>
            </w:r>
            <w:r w:rsidRPr="00F63E1D">
              <w:rPr>
                <w:rFonts w:ascii="Arial" w:hAnsi="Arial" w:cs="Arial"/>
                <w:sz w:val="18"/>
                <w:szCs w:val="18"/>
              </w:rPr>
              <w:t>Contabilidad o equivalente a constancia de estudios de seis (06) ciclos profesionales universitarios concluidos en las carreras de Administración y/o Contabilidad</w:t>
            </w:r>
            <w:r w:rsidRPr="0094471A">
              <w:rPr>
                <w:rFonts w:ascii="Arial" w:hAnsi="Arial" w:cs="Arial"/>
                <w:sz w:val="18"/>
                <w:szCs w:val="18"/>
              </w:rPr>
              <w:t xml:space="preserve">. </w:t>
            </w:r>
            <w:r w:rsidRPr="0094471A">
              <w:rPr>
                <w:rFonts w:ascii="Arial" w:hAnsi="Arial" w:cs="Arial"/>
                <w:b/>
                <w:sz w:val="18"/>
                <w:szCs w:val="18"/>
              </w:rPr>
              <w:t>(Indispensable)</w:t>
            </w:r>
          </w:p>
        </w:tc>
      </w:tr>
      <w:tr w:rsidR="0063156C" w:rsidRPr="0094471A" w:rsidTr="00EC08AF">
        <w:tc>
          <w:tcPr>
            <w:tcW w:w="3119" w:type="dxa"/>
            <w:vAlign w:val="center"/>
          </w:tcPr>
          <w:p w:rsidR="0063156C" w:rsidRPr="0094471A" w:rsidRDefault="0063156C" w:rsidP="00EC08AF">
            <w:pPr>
              <w:jc w:val="center"/>
              <w:rPr>
                <w:rFonts w:ascii="Arial" w:hAnsi="Arial" w:cs="Arial"/>
                <w:b/>
                <w:sz w:val="18"/>
                <w:szCs w:val="18"/>
              </w:rPr>
            </w:pPr>
            <w:r w:rsidRPr="0094471A">
              <w:rPr>
                <w:rFonts w:ascii="Arial" w:hAnsi="Arial" w:cs="Arial"/>
                <w:b/>
                <w:sz w:val="18"/>
                <w:szCs w:val="18"/>
              </w:rPr>
              <w:t>Experiencia Laboral</w:t>
            </w:r>
          </w:p>
        </w:tc>
        <w:tc>
          <w:tcPr>
            <w:tcW w:w="6095" w:type="dxa"/>
            <w:vAlign w:val="center"/>
          </w:tcPr>
          <w:p w:rsidR="0063156C" w:rsidRPr="0094471A" w:rsidRDefault="0063156C" w:rsidP="00EC08AF">
            <w:pPr>
              <w:rPr>
                <w:rFonts w:ascii="Arial" w:hAnsi="Arial" w:cs="Arial"/>
                <w:b/>
                <w:sz w:val="18"/>
                <w:szCs w:val="18"/>
                <w:lang w:val="es-MX"/>
              </w:rPr>
            </w:pPr>
            <w:r>
              <w:rPr>
                <w:rFonts w:ascii="Arial" w:hAnsi="Arial" w:cs="Arial"/>
                <w:b/>
                <w:sz w:val="18"/>
                <w:szCs w:val="18"/>
                <w:lang w:val="es-MX"/>
              </w:rPr>
              <w:t xml:space="preserve">    </w:t>
            </w:r>
            <w:r w:rsidRPr="0094471A">
              <w:rPr>
                <w:rFonts w:ascii="Arial" w:hAnsi="Arial" w:cs="Arial"/>
                <w:b/>
                <w:sz w:val="18"/>
                <w:szCs w:val="18"/>
                <w:lang w:val="es-MX"/>
              </w:rPr>
              <w:t>EXPERIENCIA GENERAL:</w:t>
            </w:r>
          </w:p>
          <w:p w:rsidR="0063156C" w:rsidRDefault="0063156C" w:rsidP="00EC08AF">
            <w:pPr>
              <w:numPr>
                <w:ilvl w:val="0"/>
                <w:numId w:val="18"/>
              </w:numPr>
              <w:suppressAutoHyphens w:val="0"/>
              <w:ind w:left="175" w:right="142" w:hanging="141"/>
              <w:jc w:val="both"/>
              <w:rPr>
                <w:rFonts w:ascii="Arial" w:hAnsi="Arial" w:cs="Arial"/>
                <w:sz w:val="18"/>
                <w:szCs w:val="18"/>
                <w:lang w:val="es-MX"/>
              </w:rPr>
            </w:pPr>
            <w:r w:rsidRPr="0094471A">
              <w:rPr>
                <w:rFonts w:ascii="Arial" w:hAnsi="Arial" w:cs="Arial"/>
                <w:sz w:val="18"/>
                <w:szCs w:val="18"/>
                <w:lang w:val="es-MX"/>
              </w:rPr>
              <w:t xml:space="preserve">Acreditar experiencia laboral mínima de tres (03) años. </w:t>
            </w:r>
            <w:r w:rsidRPr="0094471A">
              <w:rPr>
                <w:rFonts w:ascii="Arial" w:hAnsi="Arial" w:cs="Arial"/>
                <w:b/>
                <w:sz w:val="18"/>
                <w:szCs w:val="18"/>
                <w:lang w:val="es-MX"/>
              </w:rPr>
              <w:t>(Indispensable)</w:t>
            </w:r>
          </w:p>
          <w:p w:rsidR="0063156C" w:rsidRDefault="0063156C" w:rsidP="00EC08AF">
            <w:pPr>
              <w:suppressAutoHyphens w:val="0"/>
              <w:ind w:left="175" w:right="142"/>
              <w:jc w:val="both"/>
              <w:rPr>
                <w:rFonts w:ascii="Arial" w:hAnsi="Arial" w:cs="Arial"/>
                <w:sz w:val="18"/>
                <w:szCs w:val="18"/>
                <w:lang w:val="es-MX"/>
              </w:rPr>
            </w:pPr>
            <w:r w:rsidRPr="0094471A">
              <w:rPr>
                <w:rFonts w:ascii="Arial" w:hAnsi="Arial" w:cs="Arial"/>
                <w:b/>
                <w:sz w:val="18"/>
                <w:szCs w:val="18"/>
                <w:lang w:val="es-MX"/>
              </w:rPr>
              <w:t>EXPERIENCIA ESPECÍFICA:</w:t>
            </w:r>
          </w:p>
          <w:p w:rsidR="0063156C" w:rsidRDefault="0063156C" w:rsidP="00EC08AF">
            <w:pPr>
              <w:numPr>
                <w:ilvl w:val="0"/>
                <w:numId w:val="18"/>
              </w:numPr>
              <w:suppressAutoHyphens w:val="0"/>
              <w:ind w:left="175" w:right="142" w:hanging="141"/>
              <w:jc w:val="both"/>
              <w:rPr>
                <w:rFonts w:ascii="Arial" w:hAnsi="Arial" w:cs="Arial"/>
                <w:sz w:val="18"/>
                <w:szCs w:val="18"/>
                <w:lang w:val="es-MX"/>
              </w:rPr>
            </w:pPr>
            <w:r w:rsidRPr="0094471A">
              <w:rPr>
                <w:rFonts w:ascii="Arial" w:hAnsi="Arial" w:cs="Arial"/>
                <w:sz w:val="18"/>
                <w:szCs w:val="18"/>
                <w:lang w:val="es-MX"/>
              </w:rPr>
              <w:t xml:space="preserve">Acreditar dos (02) años en el desempeño de funciones afines al puesto. </w:t>
            </w:r>
            <w:r>
              <w:rPr>
                <w:rFonts w:ascii="Arial" w:hAnsi="Arial" w:cs="Arial"/>
                <w:sz w:val="18"/>
                <w:szCs w:val="18"/>
                <w:lang w:val="es-MX"/>
              </w:rPr>
              <w:t xml:space="preserve"> </w:t>
            </w:r>
            <w:r w:rsidRPr="0094471A">
              <w:rPr>
                <w:rFonts w:ascii="Arial" w:hAnsi="Arial" w:cs="Arial"/>
                <w:b/>
                <w:sz w:val="18"/>
                <w:szCs w:val="18"/>
                <w:lang w:val="es-MX"/>
              </w:rPr>
              <w:t>(Indispensable)</w:t>
            </w:r>
          </w:p>
          <w:p w:rsidR="0063156C" w:rsidRDefault="0063156C" w:rsidP="00EC08AF">
            <w:pPr>
              <w:suppressAutoHyphens w:val="0"/>
              <w:ind w:left="175" w:right="142"/>
              <w:jc w:val="both"/>
              <w:rPr>
                <w:rFonts w:ascii="Arial" w:hAnsi="Arial" w:cs="Arial"/>
                <w:sz w:val="18"/>
                <w:szCs w:val="18"/>
                <w:lang w:val="es-MX"/>
              </w:rPr>
            </w:pPr>
            <w:r w:rsidRPr="0094471A">
              <w:rPr>
                <w:rFonts w:ascii="Arial" w:hAnsi="Arial" w:cs="Arial"/>
                <w:b/>
                <w:sz w:val="18"/>
                <w:szCs w:val="18"/>
                <w:lang w:val="es-MX"/>
              </w:rPr>
              <w:t>EXPERIENCIA EN EL SECTOR PÚBLICO:</w:t>
            </w:r>
          </w:p>
          <w:p w:rsidR="0063156C" w:rsidRDefault="0063156C" w:rsidP="00EC08AF">
            <w:pPr>
              <w:numPr>
                <w:ilvl w:val="0"/>
                <w:numId w:val="18"/>
              </w:numPr>
              <w:suppressAutoHyphens w:val="0"/>
              <w:ind w:left="175" w:right="142" w:hanging="141"/>
              <w:jc w:val="both"/>
              <w:rPr>
                <w:rFonts w:ascii="Arial" w:hAnsi="Arial" w:cs="Arial"/>
                <w:sz w:val="18"/>
                <w:szCs w:val="18"/>
                <w:lang w:val="es-MX"/>
              </w:rPr>
            </w:pPr>
            <w:r w:rsidRPr="0094471A">
              <w:rPr>
                <w:rFonts w:ascii="Arial" w:hAnsi="Arial" w:cs="Arial"/>
                <w:sz w:val="18"/>
                <w:szCs w:val="18"/>
                <w:lang w:val="es-MX"/>
              </w:rPr>
              <w:t xml:space="preserve">Acreditar un (01) año. </w:t>
            </w:r>
            <w:r w:rsidRPr="0094471A">
              <w:rPr>
                <w:rFonts w:ascii="Arial" w:hAnsi="Arial" w:cs="Arial"/>
                <w:b/>
                <w:sz w:val="18"/>
                <w:szCs w:val="18"/>
                <w:lang w:val="es-MX"/>
              </w:rPr>
              <w:t>(Indispensable)</w:t>
            </w:r>
          </w:p>
          <w:p w:rsidR="0063156C" w:rsidRDefault="0063156C" w:rsidP="00EC08AF">
            <w:pPr>
              <w:suppressAutoHyphens w:val="0"/>
              <w:ind w:left="175" w:right="142"/>
              <w:jc w:val="both"/>
              <w:rPr>
                <w:rFonts w:ascii="Arial" w:hAnsi="Arial" w:cs="Arial"/>
                <w:sz w:val="18"/>
                <w:szCs w:val="18"/>
                <w:lang w:val="es-MX"/>
              </w:rPr>
            </w:pPr>
            <w:r w:rsidRPr="0094471A">
              <w:rPr>
                <w:rFonts w:ascii="Arial" w:hAnsi="Arial" w:cs="Arial"/>
                <w:sz w:val="18"/>
                <w:szCs w:val="18"/>
              </w:rPr>
              <w:t>Se considerará la experiencia laboral en Entidades Públicas y/o privadas la efectuada bajo modalidad de Servicios No Personales u Honorarios Profesionales siempre que el postulante adjunte documentación por la que pruebe haber prestado servicios en dicha condición laboral por el período que acredita.</w:t>
            </w:r>
          </w:p>
          <w:p w:rsidR="0063156C" w:rsidRPr="0094471A" w:rsidRDefault="0063156C" w:rsidP="00EC08AF">
            <w:pPr>
              <w:suppressAutoHyphens w:val="0"/>
              <w:ind w:left="175" w:right="142"/>
              <w:jc w:val="both"/>
              <w:rPr>
                <w:rFonts w:ascii="Arial" w:hAnsi="Arial" w:cs="Arial"/>
                <w:sz w:val="18"/>
                <w:szCs w:val="18"/>
                <w:lang w:val="es-MX"/>
              </w:rPr>
            </w:pPr>
            <w:r w:rsidRPr="0094471A">
              <w:rPr>
                <w:rFonts w:ascii="Arial" w:hAnsi="Arial" w:cs="Arial"/>
                <w:sz w:val="18"/>
                <w:szCs w:val="18"/>
              </w:rPr>
              <w:t>No se considerará como experiencia Laboral: Trabajos Ad Honorem, en domicilio, Pasantías ni Prácticas.</w:t>
            </w:r>
          </w:p>
        </w:tc>
      </w:tr>
      <w:tr w:rsidR="0063156C" w:rsidRPr="0094471A" w:rsidTr="00EC08AF">
        <w:tc>
          <w:tcPr>
            <w:tcW w:w="3119" w:type="dxa"/>
            <w:vAlign w:val="center"/>
          </w:tcPr>
          <w:p w:rsidR="0063156C" w:rsidRPr="0094471A" w:rsidRDefault="0063156C" w:rsidP="00EC08AF">
            <w:pPr>
              <w:jc w:val="center"/>
              <w:rPr>
                <w:rFonts w:ascii="Arial" w:hAnsi="Arial" w:cs="Arial"/>
                <w:b/>
                <w:sz w:val="18"/>
                <w:szCs w:val="18"/>
              </w:rPr>
            </w:pPr>
            <w:r w:rsidRPr="0094471A">
              <w:rPr>
                <w:rFonts w:ascii="Arial" w:hAnsi="Arial" w:cs="Arial"/>
                <w:b/>
                <w:sz w:val="18"/>
                <w:szCs w:val="18"/>
              </w:rPr>
              <w:t>Capacitación</w:t>
            </w:r>
          </w:p>
        </w:tc>
        <w:tc>
          <w:tcPr>
            <w:tcW w:w="6095" w:type="dxa"/>
            <w:vAlign w:val="center"/>
          </w:tcPr>
          <w:p w:rsidR="0063156C" w:rsidRPr="0094471A" w:rsidRDefault="0063156C" w:rsidP="00EC08AF">
            <w:pPr>
              <w:numPr>
                <w:ilvl w:val="0"/>
                <w:numId w:val="25"/>
              </w:numPr>
              <w:tabs>
                <w:tab w:val="clear" w:pos="720"/>
                <w:tab w:val="num" w:pos="175"/>
              </w:tabs>
              <w:suppressAutoHyphens w:val="0"/>
              <w:ind w:left="175" w:hanging="175"/>
              <w:jc w:val="both"/>
              <w:rPr>
                <w:rFonts w:ascii="Arial" w:hAnsi="Arial" w:cs="Arial"/>
                <w:sz w:val="18"/>
                <w:szCs w:val="18"/>
                <w:lang w:val="es-PE"/>
              </w:rPr>
            </w:pPr>
            <w:r w:rsidRPr="0094471A">
              <w:rPr>
                <w:rFonts w:ascii="Arial" w:hAnsi="Arial" w:cs="Arial"/>
                <w:sz w:val="18"/>
                <w:szCs w:val="18"/>
                <w:lang w:val="es-MX"/>
              </w:rPr>
              <w:t>Acreditar actividades de capacitación y/o actualización, afines a los estudios requeridos y como mínimo de 51 horas o tres (03) créditos, realizadas a partir del año</w:t>
            </w:r>
            <w:r w:rsidRPr="0094471A">
              <w:rPr>
                <w:rFonts w:ascii="Arial" w:hAnsi="Arial" w:cs="Arial"/>
                <w:color w:val="333333"/>
                <w:sz w:val="18"/>
                <w:szCs w:val="18"/>
                <w:lang w:val="es-MX"/>
              </w:rPr>
              <w:t xml:space="preserve"> 2012</w:t>
            </w:r>
            <w:r w:rsidRPr="0094471A">
              <w:rPr>
                <w:rFonts w:ascii="Arial" w:hAnsi="Arial" w:cs="Arial"/>
                <w:sz w:val="18"/>
                <w:szCs w:val="18"/>
                <w:lang w:val="es-MX"/>
              </w:rPr>
              <w:t xml:space="preserve"> a la fecha </w:t>
            </w:r>
            <w:r w:rsidRPr="0094471A">
              <w:rPr>
                <w:rFonts w:ascii="Arial" w:hAnsi="Arial" w:cs="Arial"/>
                <w:b/>
                <w:sz w:val="18"/>
                <w:szCs w:val="18"/>
                <w:lang w:val="es-MX"/>
              </w:rPr>
              <w:t>(Indispensable)</w:t>
            </w:r>
          </w:p>
        </w:tc>
      </w:tr>
      <w:tr w:rsidR="0063156C" w:rsidRPr="0094471A" w:rsidTr="00EC08AF">
        <w:tblPrEx>
          <w:tblCellMar>
            <w:left w:w="70" w:type="dxa"/>
            <w:right w:w="70" w:type="dxa"/>
          </w:tblCellMar>
          <w:tblLook w:val="0000" w:firstRow="0" w:lastRow="0" w:firstColumn="0" w:lastColumn="0" w:noHBand="0" w:noVBand="0"/>
        </w:tblPrEx>
        <w:trPr>
          <w:trHeight w:val="439"/>
        </w:trPr>
        <w:tc>
          <w:tcPr>
            <w:tcW w:w="3119" w:type="dxa"/>
            <w:vAlign w:val="center"/>
          </w:tcPr>
          <w:p w:rsidR="0063156C" w:rsidRPr="0094471A" w:rsidRDefault="0063156C" w:rsidP="00EC08AF">
            <w:pPr>
              <w:ind w:left="108"/>
              <w:jc w:val="center"/>
              <w:rPr>
                <w:rFonts w:ascii="Arial" w:hAnsi="Arial" w:cs="Arial"/>
                <w:b/>
                <w:sz w:val="18"/>
                <w:szCs w:val="18"/>
              </w:rPr>
            </w:pPr>
            <w:r w:rsidRPr="0094471A">
              <w:rPr>
                <w:rFonts w:ascii="Arial" w:hAnsi="Arial" w:cs="Arial"/>
                <w:b/>
                <w:sz w:val="18"/>
                <w:szCs w:val="18"/>
              </w:rPr>
              <w:lastRenderedPageBreak/>
              <w:t>Conocimientos Complementarios para el  cargo</w:t>
            </w:r>
          </w:p>
        </w:tc>
        <w:tc>
          <w:tcPr>
            <w:tcW w:w="6095" w:type="dxa"/>
          </w:tcPr>
          <w:p w:rsidR="0063156C" w:rsidRPr="0094471A" w:rsidRDefault="0063156C" w:rsidP="00EC08AF">
            <w:pPr>
              <w:numPr>
                <w:ilvl w:val="0"/>
                <w:numId w:val="24"/>
              </w:numPr>
              <w:tabs>
                <w:tab w:val="clear" w:pos="720"/>
              </w:tabs>
              <w:suppressAutoHyphens w:val="0"/>
              <w:ind w:left="213" w:hanging="213"/>
              <w:jc w:val="both"/>
              <w:rPr>
                <w:rFonts w:ascii="Arial" w:hAnsi="Arial" w:cs="Arial"/>
                <w:sz w:val="18"/>
                <w:szCs w:val="18"/>
              </w:rPr>
            </w:pPr>
            <w:r w:rsidRPr="0094471A">
              <w:rPr>
                <w:rFonts w:ascii="Arial" w:hAnsi="Arial" w:cs="Arial"/>
                <w:sz w:val="18"/>
                <w:szCs w:val="18"/>
              </w:rPr>
              <w:t xml:space="preserve">Manejo de ofimática: Word, Excel, </w:t>
            </w:r>
            <w:proofErr w:type="spellStart"/>
            <w:r w:rsidRPr="0094471A">
              <w:rPr>
                <w:rFonts w:ascii="Arial" w:hAnsi="Arial" w:cs="Arial"/>
                <w:sz w:val="18"/>
                <w:szCs w:val="18"/>
              </w:rPr>
              <w:t>Power</w:t>
            </w:r>
            <w:proofErr w:type="spellEnd"/>
            <w:r w:rsidRPr="0094471A">
              <w:rPr>
                <w:rFonts w:ascii="Arial" w:hAnsi="Arial" w:cs="Arial"/>
                <w:sz w:val="18"/>
                <w:szCs w:val="18"/>
              </w:rPr>
              <w:t xml:space="preserve"> </w:t>
            </w:r>
            <w:proofErr w:type="spellStart"/>
            <w:r w:rsidRPr="0094471A">
              <w:rPr>
                <w:rFonts w:ascii="Arial" w:hAnsi="Arial" w:cs="Arial"/>
                <w:sz w:val="18"/>
                <w:szCs w:val="18"/>
              </w:rPr>
              <w:t>point</w:t>
            </w:r>
            <w:proofErr w:type="spellEnd"/>
            <w:r w:rsidRPr="0094471A">
              <w:rPr>
                <w:rFonts w:ascii="Arial" w:hAnsi="Arial" w:cs="Arial"/>
                <w:sz w:val="18"/>
                <w:szCs w:val="18"/>
              </w:rPr>
              <w:t xml:space="preserve"> e Internet (nivel básico) </w:t>
            </w:r>
            <w:r w:rsidRPr="0094471A">
              <w:rPr>
                <w:rFonts w:ascii="Arial" w:hAnsi="Arial" w:cs="Arial"/>
                <w:b/>
                <w:sz w:val="18"/>
                <w:szCs w:val="18"/>
              </w:rPr>
              <w:t>(Indispensable).</w:t>
            </w:r>
          </w:p>
          <w:p w:rsidR="0063156C" w:rsidRPr="0094471A" w:rsidRDefault="0063156C" w:rsidP="00EC08AF">
            <w:pPr>
              <w:numPr>
                <w:ilvl w:val="0"/>
                <w:numId w:val="24"/>
              </w:numPr>
              <w:tabs>
                <w:tab w:val="clear" w:pos="720"/>
              </w:tabs>
              <w:suppressAutoHyphens w:val="0"/>
              <w:ind w:left="213" w:hanging="213"/>
              <w:jc w:val="both"/>
              <w:rPr>
                <w:rFonts w:ascii="Arial" w:hAnsi="Arial" w:cs="Arial"/>
                <w:sz w:val="18"/>
                <w:szCs w:val="18"/>
              </w:rPr>
            </w:pPr>
            <w:r w:rsidRPr="0094471A">
              <w:rPr>
                <w:rFonts w:ascii="Arial" w:hAnsi="Arial" w:cs="Arial"/>
                <w:sz w:val="18"/>
                <w:szCs w:val="18"/>
              </w:rPr>
              <w:t>Manejo de idioma ingles a nivel básico</w:t>
            </w:r>
            <w:r w:rsidRPr="0094471A">
              <w:rPr>
                <w:rFonts w:ascii="Arial" w:hAnsi="Arial" w:cs="Arial"/>
                <w:b/>
                <w:sz w:val="18"/>
                <w:szCs w:val="18"/>
              </w:rPr>
              <w:t xml:space="preserve"> (Indispensable).</w:t>
            </w:r>
          </w:p>
        </w:tc>
      </w:tr>
      <w:tr w:rsidR="0063156C" w:rsidRPr="0094471A" w:rsidTr="00EC08AF">
        <w:tblPrEx>
          <w:tblCellMar>
            <w:left w:w="70" w:type="dxa"/>
            <w:right w:w="70" w:type="dxa"/>
          </w:tblCellMar>
          <w:tblLook w:val="0000" w:firstRow="0" w:lastRow="0" w:firstColumn="0" w:lastColumn="0" w:noHBand="0" w:noVBand="0"/>
        </w:tblPrEx>
        <w:trPr>
          <w:trHeight w:val="439"/>
        </w:trPr>
        <w:tc>
          <w:tcPr>
            <w:tcW w:w="3119" w:type="dxa"/>
            <w:vAlign w:val="center"/>
          </w:tcPr>
          <w:p w:rsidR="0063156C" w:rsidRPr="0094471A" w:rsidRDefault="0063156C" w:rsidP="00EC08AF">
            <w:pPr>
              <w:ind w:left="108"/>
              <w:jc w:val="center"/>
              <w:rPr>
                <w:rFonts w:ascii="Arial" w:hAnsi="Arial" w:cs="Arial"/>
                <w:b/>
                <w:sz w:val="18"/>
                <w:szCs w:val="18"/>
              </w:rPr>
            </w:pPr>
            <w:r w:rsidRPr="0094471A">
              <w:rPr>
                <w:rFonts w:ascii="Arial" w:hAnsi="Arial" w:cs="Arial"/>
                <w:b/>
                <w:sz w:val="18"/>
                <w:szCs w:val="18"/>
              </w:rPr>
              <w:t>Habilidades o Competencias</w:t>
            </w:r>
          </w:p>
        </w:tc>
        <w:tc>
          <w:tcPr>
            <w:tcW w:w="6095" w:type="dxa"/>
          </w:tcPr>
          <w:p w:rsidR="0063156C" w:rsidRPr="0094471A" w:rsidRDefault="0063156C" w:rsidP="00EC08AF">
            <w:pPr>
              <w:ind w:left="208"/>
              <w:jc w:val="both"/>
              <w:rPr>
                <w:rFonts w:ascii="Arial" w:hAnsi="Arial" w:cs="Arial"/>
                <w:sz w:val="18"/>
                <w:szCs w:val="18"/>
              </w:rPr>
            </w:pPr>
            <w:r w:rsidRPr="0094471A">
              <w:rPr>
                <w:rFonts w:ascii="Arial" w:hAnsi="Arial" w:cs="Arial"/>
                <w:b/>
                <w:sz w:val="18"/>
                <w:szCs w:val="18"/>
              </w:rPr>
              <w:t>GENÉRICAS:</w:t>
            </w:r>
            <w:r w:rsidRPr="0094471A">
              <w:rPr>
                <w:rFonts w:ascii="Arial" w:hAnsi="Arial" w:cs="Arial"/>
                <w:sz w:val="18"/>
                <w:szCs w:val="18"/>
              </w:rPr>
              <w:t xml:space="preserve"> Actitud de servicio, ética e integridad, compromiso y responsabilidad, orientación a resultados, trabajo en equipo.</w:t>
            </w:r>
          </w:p>
          <w:p w:rsidR="0063156C" w:rsidRPr="0094471A" w:rsidRDefault="0063156C" w:rsidP="00EC08AF">
            <w:pPr>
              <w:ind w:left="213"/>
              <w:jc w:val="both"/>
              <w:rPr>
                <w:rFonts w:ascii="Arial" w:hAnsi="Arial" w:cs="Arial"/>
                <w:sz w:val="18"/>
                <w:szCs w:val="18"/>
              </w:rPr>
            </w:pPr>
            <w:r w:rsidRPr="0094471A">
              <w:rPr>
                <w:rFonts w:ascii="Arial" w:hAnsi="Arial" w:cs="Arial"/>
                <w:b/>
                <w:sz w:val="18"/>
                <w:szCs w:val="18"/>
              </w:rPr>
              <w:t>ESPECÍFICAS:</w:t>
            </w:r>
            <w:r w:rsidRPr="0094471A">
              <w:rPr>
                <w:rFonts w:ascii="Arial" w:hAnsi="Arial" w:cs="Arial"/>
                <w:sz w:val="18"/>
                <w:szCs w:val="18"/>
              </w:rPr>
              <w:t xml:space="preserve"> Pensamiento estratégico, comunicación efectiva, planificación y organización, capacidad de análisis y capacidad de respuesta al cambio.</w:t>
            </w:r>
          </w:p>
        </w:tc>
      </w:tr>
      <w:tr w:rsidR="0063156C" w:rsidRPr="0094471A" w:rsidTr="00EC08AF">
        <w:tblPrEx>
          <w:tblCellMar>
            <w:left w:w="70" w:type="dxa"/>
            <w:right w:w="70" w:type="dxa"/>
          </w:tblCellMar>
          <w:tblLook w:val="0000" w:firstRow="0" w:lastRow="0" w:firstColumn="0" w:lastColumn="0" w:noHBand="0" w:noVBand="0"/>
        </w:tblPrEx>
        <w:trPr>
          <w:trHeight w:val="413"/>
        </w:trPr>
        <w:tc>
          <w:tcPr>
            <w:tcW w:w="3119" w:type="dxa"/>
            <w:vAlign w:val="center"/>
          </w:tcPr>
          <w:p w:rsidR="0063156C" w:rsidRPr="0094471A" w:rsidRDefault="0063156C" w:rsidP="00EC08AF">
            <w:pPr>
              <w:jc w:val="center"/>
              <w:rPr>
                <w:rFonts w:ascii="Arial" w:hAnsi="Arial" w:cs="Arial"/>
                <w:b/>
                <w:sz w:val="18"/>
                <w:szCs w:val="18"/>
              </w:rPr>
            </w:pPr>
            <w:r w:rsidRPr="0094471A">
              <w:rPr>
                <w:rFonts w:ascii="Arial" w:hAnsi="Arial" w:cs="Arial"/>
                <w:b/>
                <w:sz w:val="18"/>
                <w:szCs w:val="18"/>
              </w:rPr>
              <w:t>Motivo de la Contratación</w:t>
            </w:r>
          </w:p>
        </w:tc>
        <w:tc>
          <w:tcPr>
            <w:tcW w:w="6095" w:type="dxa"/>
            <w:vAlign w:val="center"/>
          </w:tcPr>
          <w:p w:rsidR="0063156C" w:rsidRPr="0094471A" w:rsidRDefault="0063156C" w:rsidP="00EC08AF">
            <w:pPr>
              <w:numPr>
                <w:ilvl w:val="0"/>
                <w:numId w:val="24"/>
              </w:numPr>
              <w:tabs>
                <w:tab w:val="clear" w:pos="720"/>
              </w:tabs>
              <w:suppressAutoHyphens w:val="0"/>
              <w:ind w:left="213" w:hanging="142"/>
              <w:jc w:val="both"/>
              <w:rPr>
                <w:rFonts w:ascii="Arial" w:hAnsi="Arial" w:cs="Arial"/>
                <w:sz w:val="18"/>
                <w:szCs w:val="18"/>
              </w:rPr>
            </w:pPr>
            <w:r w:rsidRPr="0094471A">
              <w:rPr>
                <w:rFonts w:ascii="Arial" w:hAnsi="Arial" w:cs="Arial"/>
                <w:bCs/>
                <w:sz w:val="18"/>
                <w:szCs w:val="18"/>
              </w:rPr>
              <w:t>CAS nuevo</w:t>
            </w:r>
          </w:p>
        </w:tc>
      </w:tr>
    </w:tbl>
    <w:p w:rsidR="00182E0C" w:rsidRDefault="00182E0C" w:rsidP="00BB33D9">
      <w:pPr>
        <w:pStyle w:val="Sinespaciado"/>
        <w:rPr>
          <w:rFonts w:ascii="Arial" w:hAnsi="Arial" w:cs="Arial"/>
          <w:b/>
          <w:bCs/>
          <w:lang w:val="es-MX"/>
        </w:rPr>
      </w:pPr>
    </w:p>
    <w:p w:rsidR="004A20FA" w:rsidRDefault="00951D39" w:rsidP="0063156C">
      <w:pPr>
        <w:pStyle w:val="Textoindependiente"/>
        <w:spacing w:after="0"/>
        <w:ind w:left="-142"/>
        <w:rPr>
          <w:rFonts w:ascii="Arial" w:hAnsi="Arial" w:cs="Arial"/>
          <w:bCs/>
          <w:sz w:val="16"/>
          <w:szCs w:val="16"/>
          <w:lang w:val="es-MX"/>
        </w:rPr>
      </w:pPr>
      <w:r>
        <w:rPr>
          <w:rFonts w:ascii="Arial" w:hAnsi="Arial" w:cs="Arial"/>
          <w:b/>
          <w:bCs/>
          <w:lang w:val="es-MX"/>
        </w:rPr>
        <w:t xml:space="preserve"> </w:t>
      </w:r>
      <w:r w:rsidR="004A20FA" w:rsidRPr="00340A23">
        <w:rPr>
          <w:rFonts w:ascii="Arial" w:hAnsi="Arial" w:cs="Arial"/>
          <w:b/>
          <w:bCs/>
          <w:sz w:val="16"/>
          <w:szCs w:val="16"/>
          <w:lang w:val="es-MX"/>
        </w:rPr>
        <w:t xml:space="preserve">Nota: </w:t>
      </w:r>
      <w:r w:rsidR="004A20FA" w:rsidRPr="00340A23">
        <w:rPr>
          <w:rFonts w:ascii="Arial" w:hAnsi="Arial" w:cs="Arial"/>
          <w:b/>
          <w:bCs/>
          <w:sz w:val="16"/>
          <w:szCs w:val="16"/>
          <w:lang w:val="es-MX"/>
        </w:rPr>
        <w:tab/>
      </w:r>
      <w:r w:rsidR="004A20FA" w:rsidRPr="00340A23">
        <w:rPr>
          <w:rFonts w:ascii="Arial" w:hAnsi="Arial" w:cs="Arial"/>
          <w:bCs/>
          <w:sz w:val="16"/>
          <w:szCs w:val="16"/>
          <w:lang w:val="es-MX"/>
        </w:rPr>
        <w:t xml:space="preserve">La acreditación implica presentar copia de los documentos </w:t>
      </w:r>
      <w:proofErr w:type="spellStart"/>
      <w:r w:rsidR="004A20FA" w:rsidRPr="00340A23">
        <w:rPr>
          <w:rFonts w:ascii="Arial" w:hAnsi="Arial" w:cs="Arial"/>
          <w:bCs/>
          <w:sz w:val="16"/>
          <w:szCs w:val="16"/>
          <w:lang w:val="es-MX"/>
        </w:rPr>
        <w:t>sustentatorios</w:t>
      </w:r>
      <w:proofErr w:type="spellEnd"/>
      <w:r w:rsidR="004A20FA" w:rsidRPr="00340A23">
        <w:rPr>
          <w:rFonts w:ascii="Arial" w:hAnsi="Arial" w:cs="Arial"/>
          <w:bCs/>
          <w:sz w:val="16"/>
          <w:szCs w:val="16"/>
          <w:lang w:val="es-MX"/>
        </w:rPr>
        <w:t xml:space="preserve">. Los </w:t>
      </w:r>
      <w:proofErr w:type="gramStart"/>
      <w:r w:rsidR="004A20FA" w:rsidRPr="00340A23">
        <w:rPr>
          <w:rFonts w:ascii="Arial" w:hAnsi="Arial" w:cs="Arial"/>
          <w:bCs/>
          <w:sz w:val="16"/>
          <w:szCs w:val="16"/>
          <w:lang w:val="es-MX"/>
        </w:rPr>
        <w:t>postulantes  que</w:t>
      </w:r>
      <w:proofErr w:type="gramEnd"/>
      <w:r w:rsidR="004A20FA" w:rsidRPr="00340A23">
        <w:rPr>
          <w:rFonts w:ascii="Arial" w:hAnsi="Arial" w:cs="Arial"/>
          <w:bCs/>
          <w:sz w:val="16"/>
          <w:szCs w:val="16"/>
          <w:lang w:val="es-MX"/>
        </w:rPr>
        <w:t xml:space="preserve"> no lo hagan </w:t>
      </w:r>
      <w:r w:rsidR="0063156C">
        <w:rPr>
          <w:rFonts w:ascii="Arial" w:hAnsi="Arial" w:cs="Arial"/>
          <w:bCs/>
          <w:sz w:val="16"/>
          <w:szCs w:val="16"/>
          <w:lang w:val="es-MX"/>
        </w:rPr>
        <w:t xml:space="preserve">  </w:t>
      </w:r>
      <w:r w:rsidR="004A20FA" w:rsidRPr="00340A23">
        <w:rPr>
          <w:rFonts w:ascii="Arial" w:hAnsi="Arial" w:cs="Arial"/>
          <w:bCs/>
          <w:sz w:val="16"/>
          <w:szCs w:val="16"/>
          <w:lang w:val="es-MX"/>
        </w:rPr>
        <w:t>serán descalificados. Los documentos</w:t>
      </w:r>
      <w:r w:rsidR="004A20FA">
        <w:rPr>
          <w:rFonts w:ascii="Arial" w:hAnsi="Arial" w:cs="Arial"/>
          <w:bCs/>
          <w:sz w:val="16"/>
          <w:szCs w:val="16"/>
          <w:lang w:val="es-MX"/>
        </w:rPr>
        <w:t xml:space="preserve"> presentados no serán devueltos.</w:t>
      </w:r>
      <w:r w:rsidR="004A20FA">
        <w:rPr>
          <w:rFonts w:ascii="Arial" w:hAnsi="Arial" w:cs="Arial"/>
          <w:b/>
          <w:bCs/>
          <w:sz w:val="16"/>
          <w:szCs w:val="16"/>
          <w:lang w:val="es-MX"/>
        </w:rPr>
        <w:t xml:space="preserve"> </w:t>
      </w:r>
      <w:r w:rsidR="004A20FA" w:rsidRPr="00340A23">
        <w:rPr>
          <w:rFonts w:ascii="Arial" w:hAnsi="Arial" w:cs="Arial"/>
          <w:bCs/>
          <w:sz w:val="16"/>
          <w:szCs w:val="16"/>
          <w:lang w:val="es-MX"/>
        </w:rPr>
        <w:t xml:space="preserve">Para la contratación del postulante seleccionado, éste presentará la documentación original </w:t>
      </w:r>
      <w:proofErr w:type="spellStart"/>
      <w:r w:rsidR="004A20FA" w:rsidRPr="00340A23">
        <w:rPr>
          <w:rFonts w:ascii="Arial" w:hAnsi="Arial" w:cs="Arial"/>
          <w:bCs/>
          <w:sz w:val="16"/>
          <w:szCs w:val="16"/>
          <w:lang w:val="es-MX"/>
        </w:rPr>
        <w:t>sustentatoria</w:t>
      </w:r>
      <w:proofErr w:type="spellEnd"/>
      <w:r w:rsidR="004A20FA">
        <w:rPr>
          <w:rFonts w:ascii="Arial" w:hAnsi="Arial" w:cs="Arial"/>
          <w:bCs/>
          <w:sz w:val="16"/>
          <w:szCs w:val="16"/>
          <w:lang w:val="es-MX"/>
        </w:rPr>
        <w:t>.</w:t>
      </w:r>
    </w:p>
    <w:p w:rsidR="004A20FA" w:rsidRDefault="004A20FA" w:rsidP="004A20FA">
      <w:pPr>
        <w:pStyle w:val="Sangradetextonormal"/>
        <w:ind w:firstLine="0"/>
        <w:jc w:val="both"/>
        <w:rPr>
          <w:rFonts w:ascii="Arial" w:hAnsi="Arial" w:cs="Arial"/>
          <w:bCs/>
          <w:sz w:val="16"/>
          <w:szCs w:val="16"/>
          <w:lang w:val="es-MX"/>
        </w:rPr>
      </w:pPr>
    </w:p>
    <w:p w:rsidR="004A20FA" w:rsidRPr="00D76539" w:rsidRDefault="004A20FA" w:rsidP="004A20FA">
      <w:pPr>
        <w:pStyle w:val="Sangradetextonormal"/>
        <w:ind w:firstLine="0"/>
        <w:jc w:val="both"/>
        <w:rPr>
          <w:rFonts w:ascii="Arial" w:hAnsi="Arial" w:cs="Arial"/>
          <w:b/>
        </w:rPr>
      </w:pPr>
    </w:p>
    <w:p w:rsidR="0063156C" w:rsidRDefault="004A20FA" w:rsidP="00D65BBB">
      <w:pPr>
        <w:pStyle w:val="Sangradetextonormal"/>
        <w:numPr>
          <w:ilvl w:val="0"/>
          <w:numId w:val="1"/>
        </w:numPr>
        <w:tabs>
          <w:tab w:val="clear" w:pos="720"/>
          <w:tab w:val="num" w:pos="426"/>
        </w:tabs>
        <w:ind w:left="426" w:hanging="426"/>
        <w:jc w:val="both"/>
        <w:rPr>
          <w:rFonts w:ascii="Arial" w:hAnsi="Arial" w:cs="Arial"/>
          <w:b/>
        </w:rPr>
      </w:pPr>
      <w:r w:rsidRPr="00144F01">
        <w:rPr>
          <w:rFonts w:ascii="Arial" w:hAnsi="Arial" w:cs="Arial"/>
          <w:b/>
        </w:rPr>
        <w:t>CARACTERÍSTICAS DEL PUESTO O CARGO</w:t>
      </w:r>
    </w:p>
    <w:p w:rsidR="00D65BBB" w:rsidRPr="00D65BBB" w:rsidRDefault="00D65BBB" w:rsidP="00D65BBB">
      <w:pPr>
        <w:pStyle w:val="Sangradetextonormal"/>
        <w:ind w:left="426" w:firstLine="0"/>
        <w:jc w:val="both"/>
        <w:rPr>
          <w:rFonts w:ascii="Arial" w:hAnsi="Arial" w:cs="Arial"/>
          <w:b/>
        </w:rPr>
      </w:pPr>
    </w:p>
    <w:p w:rsidR="0063156C" w:rsidRDefault="0063156C" w:rsidP="00317297">
      <w:pPr>
        <w:pStyle w:val="Sangradetextonormal"/>
        <w:ind w:left="-284" w:firstLine="0"/>
        <w:jc w:val="both"/>
        <w:outlineLvl w:val="0"/>
        <w:rPr>
          <w:rFonts w:ascii="Arial" w:hAnsi="Arial" w:cs="Arial"/>
          <w:b/>
          <w:color w:val="000000"/>
          <w:szCs w:val="18"/>
          <w:lang w:val="es-PE"/>
        </w:rPr>
      </w:pPr>
      <w:r>
        <w:rPr>
          <w:rFonts w:cs="Arial"/>
          <w:sz w:val="18"/>
          <w:szCs w:val="18"/>
        </w:rPr>
        <w:tab/>
      </w:r>
      <w:r>
        <w:rPr>
          <w:rFonts w:cs="Arial"/>
          <w:b/>
          <w:sz w:val="18"/>
          <w:szCs w:val="18"/>
        </w:rPr>
        <w:t xml:space="preserve">   </w:t>
      </w:r>
      <w:r w:rsidRPr="00EC2931">
        <w:rPr>
          <w:rFonts w:ascii="Arial" w:hAnsi="Arial" w:cs="Arial"/>
          <w:b/>
          <w:color w:val="000000"/>
          <w:szCs w:val="18"/>
          <w:lang w:val="es-PE"/>
        </w:rPr>
        <w:t>PROFES</w:t>
      </w:r>
      <w:r w:rsidR="008A4AF2">
        <w:rPr>
          <w:rFonts w:ascii="Arial" w:hAnsi="Arial" w:cs="Arial"/>
          <w:b/>
          <w:color w:val="000000"/>
          <w:szCs w:val="18"/>
          <w:lang w:val="es-PE"/>
        </w:rPr>
        <w:t>IONAL EN DERECHO (COD. P2PRO-001</w:t>
      </w:r>
      <w:r w:rsidRPr="00EC2931">
        <w:rPr>
          <w:rFonts w:ascii="Arial" w:hAnsi="Arial" w:cs="Arial"/>
          <w:b/>
          <w:color w:val="000000"/>
          <w:szCs w:val="18"/>
          <w:lang w:val="es-PE"/>
        </w:rPr>
        <w:t>)</w:t>
      </w:r>
    </w:p>
    <w:p w:rsidR="004C2B48" w:rsidRDefault="004C2B48" w:rsidP="0063156C">
      <w:pPr>
        <w:pStyle w:val="Sangradetextonormal"/>
        <w:ind w:firstLine="142"/>
        <w:jc w:val="both"/>
        <w:outlineLvl w:val="0"/>
        <w:rPr>
          <w:rFonts w:ascii="Arial" w:hAnsi="Arial" w:cs="Arial"/>
          <w:sz w:val="18"/>
          <w:szCs w:val="18"/>
        </w:rPr>
      </w:pPr>
    </w:p>
    <w:p w:rsidR="0063156C" w:rsidRDefault="0063156C" w:rsidP="0063156C">
      <w:pPr>
        <w:pStyle w:val="Sangradetextonormal"/>
        <w:ind w:firstLine="142"/>
        <w:jc w:val="both"/>
        <w:outlineLvl w:val="0"/>
        <w:rPr>
          <w:rFonts w:ascii="Arial" w:hAnsi="Arial" w:cs="Arial"/>
          <w:sz w:val="18"/>
          <w:szCs w:val="18"/>
        </w:rPr>
      </w:pPr>
      <w:r w:rsidRPr="00951D39">
        <w:rPr>
          <w:rFonts w:ascii="Arial" w:hAnsi="Arial" w:cs="Arial"/>
          <w:sz w:val="18"/>
          <w:szCs w:val="18"/>
        </w:rPr>
        <w:t>Principales Funciones</w:t>
      </w:r>
      <w:r w:rsidR="004C2B48">
        <w:rPr>
          <w:rFonts w:ascii="Arial" w:hAnsi="Arial" w:cs="Arial"/>
          <w:sz w:val="18"/>
          <w:szCs w:val="18"/>
        </w:rPr>
        <w:t>:</w:t>
      </w:r>
    </w:p>
    <w:p w:rsidR="004C2B48" w:rsidRPr="00951D39" w:rsidRDefault="004C2B48" w:rsidP="0063156C">
      <w:pPr>
        <w:pStyle w:val="Sangradetextonormal"/>
        <w:ind w:firstLine="142"/>
        <w:jc w:val="both"/>
        <w:outlineLvl w:val="0"/>
        <w:rPr>
          <w:rFonts w:ascii="Arial" w:hAnsi="Arial" w:cs="Arial"/>
          <w:b/>
          <w:szCs w:val="18"/>
          <w:lang w:val="es-PE"/>
        </w:rPr>
      </w:pPr>
    </w:p>
    <w:p w:rsidR="0063156C" w:rsidRDefault="0063156C" w:rsidP="0063156C">
      <w:pPr>
        <w:pStyle w:val="Textoindependiente23"/>
        <w:numPr>
          <w:ilvl w:val="0"/>
          <w:numId w:val="39"/>
        </w:numPr>
        <w:suppressAutoHyphens w:val="0"/>
        <w:ind w:left="714" w:right="142" w:hanging="357"/>
        <w:rPr>
          <w:rFonts w:cs="Arial"/>
          <w:sz w:val="18"/>
          <w:szCs w:val="18"/>
        </w:rPr>
      </w:pPr>
      <w:r>
        <w:rPr>
          <w:rFonts w:cs="Arial"/>
          <w:sz w:val="18"/>
          <w:szCs w:val="18"/>
        </w:rPr>
        <w:t xml:space="preserve">Planificar, organizar, </w:t>
      </w:r>
      <w:proofErr w:type="gramStart"/>
      <w:r>
        <w:rPr>
          <w:rFonts w:cs="Arial"/>
          <w:sz w:val="18"/>
          <w:szCs w:val="18"/>
        </w:rPr>
        <w:t>ejecutar  y</w:t>
      </w:r>
      <w:proofErr w:type="gramEnd"/>
      <w:r>
        <w:rPr>
          <w:rFonts w:cs="Arial"/>
          <w:sz w:val="18"/>
          <w:szCs w:val="18"/>
        </w:rPr>
        <w:t xml:space="preserve"> supervisar el desarrollo de las actividades que se le asignen en el área en que se desempeña de acuerdo al ámbito de competencia.</w:t>
      </w:r>
    </w:p>
    <w:p w:rsidR="0063156C" w:rsidRDefault="0063156C" w:rsidP="0063156C">
      <w:pPr>
        <w:pStyle w:val="Textoindependiente23"/>
        <w:numPr>
          <w:ilvl w:val="0"/>
          <w:numId w:val="39"/>
        </w:numPr>
        <w:suppressAutoHyphens w:val="0"/>
        <w:ind w:left="714" w:right="142" w:hanging="357"/>
        <w:rPr>
          <w:rFonts w:cs="Arial"/>
          <w:sz w:val="18"/>
          <w:szCs w:val="18"/>
        </w:rPr>
      </w:pPr>
      <w:r>
        <w:rPr>
          <w:rFonts w:cs="Arial"/>
          <w:sz w:val="18"/>
          <w:szCs w:val="18"/>
        </w:rPr>
        <w:t>Realizar el proceso de análisis, consistencia y procesamiento de información sobre ejecución de las actividades y proyectos desarrollados por el sistema administrativo que le corresponda.</w:t>
      </w:r>
    </w:p>
    <w:p w:rsidR="0063156C" w:rsidRDefault="0063156C" w:rsidP="0063156C">
      <w:pPr>
        <w:pStyle w:val="Textoindependiente23"/>
        <w:numPr>
          <w:ilvl w:val="0"/>
          <w:numId w:val="39"/>
        </w:numPr>
        <w:suppressAutoHyphens w:val="0"/>
        <w:ind w:left="714" w:right="142" w:hanging="357"/>
        <w:rPr>
          <w:rFonts w:cs="Arial"/>
          <w:sz w:val="18"/>
          <w:szCs w:val="18"/>
        </w:rPr>
      </w:pPr>
      <w:r>
        <w:rPr>
          <w:rFonts w:cs="Arial"/>
          <w:sz w:val="18"/>
          <w:szCs w:val="18"/>
        </w:rPr>
        <w:t>Desarrollar, sustentar y suscribir estudios técnicos especializados, proyectos e investigaciones en el ámbito de su competencia.</w:t>
      </w:r>
    </w:p>
    <w:p w:rsidR="0063156C" w:rsidRDefault="0063156C" w:rsidP="0063156C">
      <w:pPr>
        <w:pStyle w:val="Textoindependiente23"/>
        <w:numPr>
          <w:ilvl w:val="0"/>
          <w:numId w:val="39"/>
        </w:numPr>
        <w:suppressAutoHyphens w:val="0"/>
        <w:ind w:left="714" w:right="142" w:hanging="357"/>
        <w:rPr>
          <w:rFonts w:cs="Arial"/>
          <w:sz w:val="18"/>
          <w:szCs w:val="18"/>
        </w:rPr>
      </w:pPr>
      <w:r>
        <w:rPr>
          <w:rFonts w:cs="Arial"/>
          <w:sz w:val="18"/>
          <w:szCs w:val="18"/>
        </w:rPr>
        <w:t>Evaluar, emitir informe y pronunciamiento técnico de los temas que se le asignen en el área en que se desempeña y de acuerdo al ámbito de competencia.</w:t>
      </w:r>
    </w:p>
    <w:p w:rsidR="0063156C" w:rsidRDefault="0063156C" w:rsidP="0063156C">
      <w:pPr>
        <w:pStyle w:val="Textoindependiente23"/>
        <w:numPr>
          <w:ilvl w:val="0"/>
          <w:numId w:val="39"/>
        </w:numPr>
        <w:suppressAutoHyphens w:val="0"/>
        <w:ind w:left="714" w:right="142" w:hanging="357"/>
        <w:rPr>
          <w:rFonts w:cs="Arial"/>
          <w:sz w:val="18"/>
          <w:szCs w:val="18"/>
        </w:rPr>
      </w:pPr>
      <w:r>
        <w:rPr>
          <w:rFonts w:cs="Arial"/>
          <w:sz w:val="18"/>
          <w:szCs w:val="18"/>
        </w:rPr>
        <w:t>Elaborar los instrumentos de evaluación del área asignada, planificar y organizar la validación e implementación correspondiente.</w:t>
      </w:r>
    </w:p>
    <w:p w:rsidR="0063156C" w:rsidRDefault="0063156C" w:rsidP="0063156C">
      <w:pPr>
        <w:pStyle w:val="Textoindependiente23"/>
        <w:numPr>
          <w:ilvl w:val="0"/>
          <w:numId w:val="39"/>
        </w:numPr>
        <w:suppressAutoHyphens w:val="0"/>
        <w:ind w:left="714" w:right="142" w:hanging="357"/>
        <w:rPr>
          <w:rFonts w:cs="Arial"/>
          <w:sz w:val="18"/>
          <w:szCs w:val="18"/>
        </w:rPr>
      </w:pPr>
      <w:r>
        <w:rPr>
          <w:rFonts w:cs="Arial"/>
          <w:sz w:val="18"/>
          <w:szCs w:val="18"/>
        </w:rPr>
        <w:t>Participar en la elaboración, sustentación y ejecución del plan de evaluación del sistema administrativo del área asignada.</w:t>
      </w:r>
    </w:p>
    <w:p w:rsidR="0063156C" w:rsidRDefault="0063156C" w:rsidP="0063156C">
      <w:pPr>
        <w:pStyle w:val="Textoindependiente23"/>
        <w:numPr>
          <w:ilvl w:val="0"/>
          <w:numId w:val="39"/>
        </w:numPr>
        <w:suppressAutoHyphens w:val="0"/>
        <w:ind w:left="714" w:right="142" w:hanging="357"/>
        <w:rPr>
          <w:rFonts w:cs="Arial"/>
          <w:sz w:val="18"/>
          <w:szCs w:val="18"/>
        </w:rPr>
      </w:pPr>
      <w:r>
        <w:rPr>
          <w:rFonts w:cs="Arial"/>
          <w:sz w:val="18"/>
          <w:szCs w:val="18"/>
        </w:rPr>
        <w:t>Elaborar y sustentar propuestas para la actualización, innovación o mejoras de los métodos, procesos, procedimientos y documentos normativos de apoyo a la gestión del sistema administrativo en el ámbito de competencia.</w:t>
      </w:r>
    </w:p>
    <w:p w:rsidR="0063156C" w:rsidRDefault="0063156C" w:rsidP="0063156C">
      <w:pPr>
        <w:pStyle w:val="Textoindependiente23"/>
        <w:numPr>
          <w:ilvl w:val="0"/>
          <w:numId w:val="39"/>
        </w:numPr>
        <w:suppressAutoHyphens w:val="0"/>
        <w:ind w:left="714" w:right="142" w:hanging="357"/>
        <w:rPr>
          <w:rFonts w:cs="Arial"/>
          <w:sz w:val="18"/>
          <w:szCs w:val="18"/>
        </w:rPr>
      </w:pPr>
      <w:r>
        <w:rPr>
          <w:rFonts w:cs="Arial"/>
          <w:sz w:val="18"/>
          <w:szCs w:val="18"/>
        </w:rPr>
        <w:t>Brindar asistencia técnica, capacitación y absolver consultas de los temas relacionados al ámbito de competencia.</w:t>
      </w:r>
    </w:p>
    <w:p w:rsidR="0063156C" w:rsidRDefault="0063156C" w:rsidP="0063156C">
      <w:pPr>
        <w:pStyle w:val="Textoindependiente23"/>
        <w:numPr>
          <w:ilvl w:val="0"/>
          <w:numId w:val="39"/>
        </w:numPr>
        <w:suppressAutoHyphens w:val="0"/>
        <w:ind w:left="714" w:right="142" w:hanging="357"/>
        <w:rPr>
          <w:rFonts w:cs="Arial"/>
          <w:sz w:val="18"/>
          <w:szCs w:val="18"/>
        </w:rPr>
      </w:pPr>
      <w:r>
        <w:rPr>
          <w:rFonts w:cs="Arial"/>
          <w:sz w:val="18"/>
          <w:szCs w:val="18"/>
        </w:rPr>
        <w:t>Participar en comisiones y suscribir los informes o dictámenes correspondientes, en el ámbito de competencia.</w:t>
      </w:r>
    </w:p>
    <w:p w:rsidR="0063156C" w:rsidRDefault="0063156C" w:rsidP="0063156C">
      <w:pPr>
        <w:pStyle w:val="Textoindependiente23"/>
        <w:numPr>
          <w:ilvl w:val="0"/>
          <w:numId w:val="39"/>
        </w:numPr>
        <w:suppressAutoHyphens w:val="0"/>
        <w:ind w:left="714" w:right="142" w:hanging="357"/>
        <w:rPr>
          <w:rFonts w:cs="Arial"/>
          <w:sz w:val="18"/>
          <w:szCs w:val="18"/>
        </w:rPr>
      </w:pPr>
      <w:r>
        <w:rPr>
          <w:rFonts w:cs="Arial"/>
          <w:sz w:val="18"/>
          <w:szCs w:val="18"/>
        </w:rPr>
        <w:t>Participar en la implementación del sistema de control interno y la Gestión de Riesgos que correspondan en el ámbito de sus funciones e informar su cumplimiento.</w:t>
      </w:r>
    </w:p>
    <w:p w:rsidR="0063156C" w:rsidRDefault="0063156C" w:rsidP="0063156C">
      <w:pPr>
        <w:pStyle w:val="Textoindependiente23"/>
        <w:numPr>
          <w:ilvl w:val="0"/>
          <w:numId w:val="38"/>
        </w:numPr>
        <w:suppressAutoHyphens w:val="0"/>
        <w:ind w:left="714" w:right="142" w:hanging="357"/>
        <w:rPr>
          <w:rFonts w:cs="Arial"/>
          <w:sz w:val="18"/>
          <w:szCs w:val="18"/>
        </w:rPr>
      </w:pPr>
      <w:r>
        <w:rPr>
          <w:rFonts w:cs="Arial"/>
          <w:sz w:val="18"/>
          <w:szCs w:val="18"/>
        </w:rPr>
        <w:t xml:space="preserve"> Cumplir con los principios y deberes establecidos en el Código de </w:t>
      </w:r>
      <w:proofErr w:type="spellStart"/>
      <w:r>
        <w:rPr>
          <w:rFonts w:cs="Arial"/>
          <w:sz w:val="18"/>
          <w:szCs w:val="18"/>
        </w:rPr>
        <w:t>Etica</w:t>
      </w:r>
      <w:proofErr w:type="spellEnd"/>
      <w:r>
        <w:rPr>
          <w:rFonts w:cs="Arial"/>
          <w:sz w:val="18"/>
          <w:szCs w:val="18"/>
        </w:rPr>
        <w:t xml:space="preserve"> del personal del Seguro Social de Salud (ESSALUD), así como no incurrir en las prohibiciones contenidas en él.</w:t>
      </w:r>
    </w:p>
    <w:p w:rsidR="0063156C" w:rsidRDefault="0063156C" w:rsidP="0063156C">
      <w:pPr>
        <w:pStyle w:val="Textoindependiente23"/>
        <w:numPr>
          <w:ilvl w:val="0"/>
          <w:numId w:val="38"/>
        </w:numPr>
        <w:suppressAutoHyphens w:val="0"/>
        <w:ind w:left="714" w:right="142" w:hanging="357"/>
        <w:rPr>
          <w:rFonts w:cs="Arial"/>
          <w:sz w:val="18"/>
          <w:szCs w:val="18"/>
        </w:rPr>
      </w:pPr>
      <w:r>
        <w:rPr>
          <w:rFonts w:cs="Arial"/>
          <w:sz w:val="18"/>
          <w:szCs w:val="18"/>
        </w:rPr>
        <w:t>Mantener informado al Jefe Inmediato sobre las actividades que desarrolla.</w:t>
      </w:r>
    </w:p>
    <w:p w:rsidR="0063156C" w:rsidRDefault="0063156C" w:rsidP="0063156C">
      <w:pPr>
        <w:pStyle w:val="Textoindependiente23"/>
        <w:numPr>
          <w:ilvl w:val="0"/>
          <w:numId w:val="38"/>
        </w:numPr>
        <w:suppressAutoHyphens w:val="0"/>
        <w:ind w:left="714" w:right="142" w:hanging="357"/>
        <w:rPr>
          <w:rFonts w:cs="Arial"/>
          <w:sz w:val="18"/>
          <w:szCs w:val="18"/>
        </w:rPr>
      </w:pPr>
      <w:r>
        <w:rPr>
          <w:rFonts w:cs="Arial"/>
          <w:sz w:val="18"/>
          <w:szCs w:val="18"/>
        </w:rPr>
        <w:t>Registrar en el Computadora personal asignada, con los niveles de acceso autorizado, los datos e información para la explotación de los aplicativos informáticos de su ámbito; guardando estricta confidencialidad de las claves y niveles de acceso autorizado.</w:t>
      </w:r>
    </w:p>
    <w:p w:rsidR="0063156C" w:rsidRDefault="0063156C" w:rsidP="0063156C">
      <w:pPr>
        <w:pStyle w:val="Textoindependiente23"/>
        <w:numPr>
          <w:ilvl w:val="0"/>
          <w:numId w:val="38"/>
        </w:numPr>
        <w:suppressAutoHyphens w:val="0"/>
        <w:ind w:left="714" w:right="142" w:hanging="357"/>
        <w:rPr>
          <w:rFonts w:cs="Arial"/>
          <w:sz w:val="18"/>
          <w:szCs w:val="18"/>
        </w:rPr>
      </w:pPr>
      <w:r>
        <w:rPr>
          <w:rFonts w:cs="Arial"/>
          <w:sz w:val="18"/>
          <w:szCs w:val="18"/>
        </w:rPr>
        <w:t>Velar por la seguridad y mantenimiento de los bienes asignados para el cumplimiento de sus labores.</w:t>
      </w:r>
    </w:p>
    <w:p w:rsidR="0063156C" w:rsidRDefault="0063156C" w:rsidP="0063156C">
      <w:pPr>
        <w:pStyle w:val="Textoindependiente23"/>
        <w:numPr>
          <w:ilvl w:val="0"/>
          <w:numId w:val="39"/>
        </w:numPr>
        <w:suppressAutoHyphens w:val="0"/>
        <w:ind w:left="714" w:right="142" w:hanging="357"/>
        <w:rPr>
          <w:rFonts w:cs="Arial"/>
          <w:sz w:val="18"/>
          <w:szCs w:val="18"/>
        </w:rPr>
      </w:pPr>
      <w:r w:rsidRPr="00467DAB">
        <w:rPr>
          <w:rFonts w:cs="Arial"/>
          <w:sz w:val="18"/>
          <w:szCs w:val="18"/>
        </w:rPr>
        <w:t>Realizar otras funciones que le asigne el Jefe Inmediato, en el ámbito de su competencia</w:t>
      </w:r>
      <w:r>
        <w:rPr>
          <w:rFonts w:cs="Arial"/>
          <w:sz w:val="18"/>
          <w:szCs w:val="18"/>
        </w:rPr>
        <w:t xml:space="preserve">  </w:t>
      </w:r>
    </w:p>
    <w:p w:rsidR="00951D39" w:rsidRPr="0063156C" w:rsidRDefault="00951D39" w:rsidP="0063156C">
      <w:pPr>
        <w:pStyle w:val="Textoindependiente23"/>
        <w:suppressAutoHyphens w:val="0"/>
        <w:ind w:right="142"/>
        <w:rPr>
          <w:rFonts w:cs="Arial"/>
          <w:sz w:val="18"/>
          <w:szCs w:val="18"/>
        </w:rPr>
      </w:pPr>
      <w:r w:rsidRPr="0063156C">
        <w:rPr>
          <w:rFonts w:cs="Arial"/>
          <w:sz w:val="18"/>
          <w:szCs w:val="18"/>
        </w:rPr>
        <w:tab/>
      </w:r>
    </w:p>
    <w:p w:rsidR="0063156C" w:rsidRPr="00182E0C" w:rsidRDefault="0063156C" w:rsidP="0063156C">
      <w:pPr>
        <w:ind w:left="142" w:right="-994"/>
        <w:jc w:val="both"/>
        <w:rPr>
          <w:rFonts w:ascii="Arial" w:hAnsi="Arial" w:cs="Arial"/>
          <w:b/>
          <w:caps/>
        </w:rPr>
      </w:pPr>
      <w:r w:rsidRPr="00182E0C">
        <w:rPr>
          <w:rFonts w:ascii="Arial" w:hAnsi="Arial" w:cs="Arial"/>
          <w:b/>
          <w:caps/>
        </w:rPr>
        <w:t xml:space="preserve">Técnico de Servicio Administrativo y Apoyo (COD. </w:t>
      </w:r>
      <w:r>
        <w:rPr>
          <w:rFonts w:ascii="Arial" w:hAnsi="Arial" w:cs="Arial"/>
          <w:b/>
          <w:caps/>
        </w:rPr>
        <w:t>T2TAD-00</w:t>
      </w:r>
      <w:r w:rsidR="00E523A7">
        <w:rPr>
          <w:rFonts w:ascii="Arial" w:hAnsi="Arial" w:cs="Arial"/>
          <w:b/>
          <w:caps/>
        </w:rPr>
        <w:t>2</w:t>
      </w:r>
      <w:r>
        <w:rPr>
          <w:rFonts w:ascii="Arial" w:hAnsi="Arial" w:cs="Arial"/>
          <w:b/>
          <w:caps/>
        </w:rPr>
        <w:t>, T2TAD-00</w:t>
      </w:r>
      <w:r w:rsidR="00E523A7">
        <w:rPr>
          <w:rFonts w:ascii="Arial" w:hAnsi="Arial" w:cs="Arial"/>
          <w:b/>
          <w:caps/>
        </w:rPr>
        <w:t>3</w:t>
      </w:r>
      <w:r>
        <w:rPr>
          <w:rFonts w:ascii="Arial" w:hAnsi="Arial" w:cs="Arial"/>
          <w:b/>
          <w:caps/>
        </w:rPr>
        <w:t>, T2TAD  00</w:t>
      </w:r>
      <w:r w:rsidR="00E523A7">
        <w:rPr>
          <w:rFonts w:ascii="Arial" w:hAnsi="Arial" w:cs="Arial"/>
          <w:b/>
          <w:caps/>
        </w:rPr>
        <w:t>4</w:t>
      </w:r>
      <w:r w:rsidRPr="00182E0C">
        <w:rPr>
          <w:rFonts w:ascii="Arial" w:hAnsi="Arial" w:cs="Arial"/>
          <w:b/>
          <w:caps/>
        </w:rPr>
        <w:t>)</w:t>
      </w:r>
    </w:p>
    <w:p w:rsidR="004C2B48" w:rsidRDefault="004C2B48" w:rsidP="00951D39">
      <w:pPr>
        <w:ind w:left="142" w:right="-994"/>
        <w:jc w:val="both"/>
        <w:rPr>
          <w:rFonts w:ascii="Arial" w:hAnsi="Arial" w:cs="Arial"/>
          <w:b/>
          <w:sz w:val="18"/>
          <w:szCs w:val="18"/>
        </w:rPr>
      </w:pPr>
    </w:p>
    <w:p w:rsidR="00951D39" w:rsidRDefault="00951D39" w:rsidP="00951D39">
      <w:pPr>
        <w:ind w:left="142" w:right="-994"/>
        <w:jc w:val="both"/>
        <w:rPr>
          <w:rFonts w:ascii="Arial" w:hAnsi="Arial" w:cs="Arial"/>
          <w:sz w:val="18"/>
          <w:szCs w:val="18"/>
        </w:rPr>
      </w:pPr>
      <w:r w:rsidRPr="00951D39">
        <w:rPr>
          <w:rFonts w:ascii="Arial" w:hAnsi="Arial" w:cs="Arial"/>
          <w:b/>
          <w:sz w:val="18"/>
          <w:szCs w:val="18"/>
        </w:rPr>
        <w:t>Principales Funciones</w:t>
      </w:r>
      <w:r w:rsidRPr="00951D39">
        <w:rPr>
          <w:rFonts w:ascii="Arial" w:hAnsi="Arial" w:cs="Arial"/>
          <w:sz w:val="18"/>
          <w:szCs w:val="18"/>
        </w:rPr>
        <w:t>:</w:t>
      </w:r>
    </w:p>
    <w:p w:rsidR="004C2B48" w:rsidRPr="00951D39" w:rsidRDefault="004C2B48" w:rsidP="00951D39">
      <w:pPr>
        <w:ind w:left="142" w:right="-994"/>
        <w:jc w:val="both"/>
        <w:rPr>
          <w:rFonts w:ascii="Arial" w:hAnsi="Arial" w:cs="Arial"/>
          <w:b/>
          <w:caps/>
        </w:rPr>
      </w:pPr>
    </w:p>
    <w:p w:rsidR="00951D39" w:rsidRDefault="00951D39" w:rsidP="00951D39">
      <w:pPr>
        <w:pStyle w:val="Textoindependiente23"/>
        <w:numPr>
          <w:ilvl w:val="0"/>
          <w:numId w:val="29"/>
        </w:numPr>
        <w:suppressAutoHyphens w:val="0"/>
        <w:ind w:right="142"/>
        <w:rPr>
          <w:rFonts w:cs="Arial"/>
          <w:sz w:val="18"/>
          <w:szCs w:val="18"/>
        </w:rPr>
      </w:pPr>
      <w:r>
        <w:rPr>
          <w:rFonts w:cs="Arial"/>
          <w:sz w:val="18"/>
          <w:szCs w:val="18"/>
        </w:rPr>
        <w:t>Ejecutar los procedimientos técnicos del sistema administrativo del área al cual el cargo está adscrito.</w:t>
      </w:r>
    </w:p>
    <w:p w:rsidR="00951D39" w:rsidRDefault="00951D39" w:rsidP="00951D39">
      <w:pPr>
        <w:pStyle w:val="Textoindependiente23"/>
        <w:numPr>
          <w:ilvl w:val="0"/>
          <w:numId w:val="29"/>
        </w:numPr>
        <w:suppressAutoHyphens w:val="0"/>
        <w:ind w:right="142"/>
        <w:rPr>
          <w:rFonts w:cs="Arial"/>
          <w:sz w:val="18"/>
          <w:szCs w:val="18"/>
        </w:rPr>
      </w:pPr>
      <w:r>
        <w:rPr>
          <w:rFonts w:cs="Arial"/>
          <w:sz w:val="18"/>
          <w:szCs w:val="18"/>
        </w:rPr>
        <w:t>Analizar y absolver las solicitudes y documentos técnicos que se procesan en el área en que se desempeña según instrucciones impartidas.</w:t>
      </w:r>
    </w:p>
    <w:p w:rsidR="00951D39" w:rsidRDefault="00951D39" w:rsidP="00951D39">
      <w:pPr>
        <w:pStyle w:val="Textoindependiente23"/>
        <w:numPr>
          <w:ilvl w:val="0"/>
          <w:numId w:val="29"/>
        </w:numPr>
        <w:suppressAutoHyphens w:val="0"/>
        <w:ind w:right="142"/>
        <w:rPr>
          <w:rFonts w:cs="Arial"/>
          <w:sz w:val="18"/>
          <w:szCs w:val="18"/>
        </w:rPr>
      </w:pPr>
      <w:r>
        <w:rPr>
          <w:rFonts w:cs="Arial"/>
          <w:sz w:val="18"/>
          <w:szCs w:val="18"/>
        </w:rPr>
        <w:t xml:space="preserve">Realizar el seguimiento de expedientes que ingresan a la Unidad Orgánica. </w:t>
      </w:r>
    </w:p>
    <w:p w:rsidR="00951D39" w:rsidRDefault="00951D39" w:rsidP="00951D39">
      <w:pPr>
        <w:pStyle w:val="Textoindependiente23"/>
        <w:numPr>
          <w:ilvl w:val="0"/>
          <w:numId w:val="29"/>
        </w:numPr>
        <w:suppressAutoHyphens w:val="0"/>
        <w:ind w:right="142"/>
        <w:rPr>
          <w:rFonts w:cs="Arial"/>
          <w:sz w:val="18"/>
          <w:szCs w:val="18"/>
        </w:rPr>
      </w:pPr>
      <w:r>
        <w:rPr>
          <w:rFonts w:cs="Arial"/>
          <w:sz w:val="18"/>
          <w:szCs w:val="18"/>
        </w:rPr>
        <w:t>Apoya en la programación, ejecución y control de las actividades del área, siguiendo instrucciones impartidas.</w:t>
      </w:r>
    </w:p>
    <w:p w:rsidR="00951D39" w:rsidRDefault="00951D39" w:rsidP="00951D39">
      <w:pPr>
        <w:pStyle w:val="Textoindependiente23"/>
        <w:numPr>
          <w:ilvl w:val="0"/>
          <w:numId w:val="29"/>
        </w:numPr>
        <w:suppressAutoHyphens w:val="0"/>
        <w:ind w:right="142"/>
        <w:rPr>
          <w:rFonts w:cs="Arial"/>
          <w:sz w:val="18"/>
          <w:szCs w:val="18"/>
        </w:rPr>
      </w:pPr>
      <w:r>
        <w:rPr>
          <w:rFonts w:cs="Arial"/>
          <w:sz w:val="18"/>
          <w:szCs w:val="18"/>
        </w:rPr>
        <w:t>Recopilar, verificar, ordenar y registrar información que se genera en el área en que se desempeña.</w:t>
      </w:r>
    </w:p>
    <w:p w:rsidR="00951D39" w:rsidRDefault="00951D39" w:rsidP="004C2B48">
      <w:pPr>
        <w:pStyle w:val="Textoindependiente23"/>
        <w:numPr>
          <w:ilvl w:val="0"/>
          <w:numId w:val="29"/>
        </w:numPr>
        <w:suppressAutoHyphens w:val="0"/>
        <w:ind w:right="142"/>
        <w:rPr>
          <w:rFonts w:cs="Arial"/>
          <w:sz w:val="18"/>
          <w:szCs w:val="18"/>
        </w:rPr>
      </w:pPr>
      <w:r>
        <w:rPr>
          <w:rFonts w:cs="Arial"/>
          <w:sz w:val="18"/>
          <w:szCs w:val="18"/>
        </w:rPr>
        <w:lastRenderedPageBreak/>
        <w:t>Preparar, reportes, cuadros, gráficos y resúmenes diversos solicitados.</w:t>
      </w:r>
    </w:p>
    <w:p w:rsidR="00951D39" w:rsidRDefault="00951D39" w:rsidP="004C2B48">
      <w:pPr>
        <w:pStyle w:val="Textoindependiente23"/>
        <w:numPr>
          <w:ilvl w:val="0"/>
          <w:numId w:val="29"/>
        </w:numPr>
        <w:suppressAutoHyphens w:val="0"/>
        <w:ind w:right="142"/>
        <w:rPr>
          <w:rFonts w:cs="Arial"/>
          <w:sz w:val="18"/>
          <w:szCs w:val="18"/>
        </w:rPr>
      </w:pPr>
      <w:r>
        <w:rPr>
          <w:rFonts w:cs="Arial"/>
          <w:sz w:val="18"/>
          <w:szCs w:val="18"/>
        </w:rPr>
        <w:t>Absolver las consultas técnico-administrativas del ámbito de competencia y emitir el informe correspondiente.</w:t>
      </w:r>
    </w:p>
    <w:p w:rsidR="00951D39" w:rsidRDefault="00951D39" w:rsidP="004C2B48">
      <w:pPr>
        <w:pStyle w:val="Textoindependiente23"/>
        <w:numPr>
          <w:ilvl w:val="0"/>
          <w:numId w:val="29"/>
        </w:numPr>
        <w:suppressAutoHyphens w:val="0"/>
        <w:ind w:right="142"/>
        <w:rPr>
          <w:rFonts w:cs="Arial"/>
          <w:sz w:val="18"/>
          <w:szCs w:val="18"/>
        </w:rPr>
      </w:pPr>
      <w:r>
        <w:rPr>
          <w:rFonts w:cs="Arial"/>
          <w:sz w:val="18"/>
          <w:szCs w:val="18"/>
        </w:rPr>
        <w:t>Participar en reuniones y comisiones de trabajo según indicaciones.</w:t>
      </w:r>
    </w:p>
    <w:p w:rsidR="00951D39" w:rsidRDefault="00951D39" w:rsidP="004C2B48">
      <w:pPr>
        <w:pStyle w:val="Textoindependiente23"/>
        <w:numPr>
          <w:ilvl w:val="0"/>
          <w:numId w:val="29"/>
        </w:numPr>
        <w:suppressAutoHyphens w:val="0"/>
        <w:ind w:right="142"/>
        <w:rPr>
          <w:rFonts w:cs="Arial"/>
          <w:sz w:val="18"/>
          <w:szCs w:val="18"/>
        </w:rPr>
      </w:pPr>
      <w:r>
        <w:rPr>
          <w:rFonts w:cs="Arial"/>
          <w:sz w:val="18"/>
          <w:szCs w:val="18"/>
        </w:rPr>
        <w:t>Proponer mejoras de los procedimientos técnicos administrativos del ámbito de competencia.</w:t>
      </w:r>
    </w:p>
    <w:p w:rsidR="00951D39" w:rsidRDefault="00951D39" w:rsidP="004C2B48">
      <w:pPr>
        <w:pStyle w:val="Textoindependiente23"/>
        <w:numPr>
          <w:ilvl w:val="0"/>
          <w:numId w:val="29"/>
        </w:numPr>
        <w:suppressAutoHyphens w:val="0"/>
        <w:ind w:right="142"/>
        <w:rPr>
          <w:rFonts w:cs="Arial"/>
          <w:sz w:val="18"/>
          <w:szCs w:val="18"/>
        </w:rPr>
      </w:pPr>
      <w:r>
        <w:rPr>
          <w:rFonts w:cs="Arial"/>
          <w:sz w:val="18"/>
          <w:szCs w:val="18"/>
        </w:rPr>
        <w:t xml:space="preserve">Apoyar en la elaboración de los </w:t>
      </w:r>
      <w:proofErr w:type="gramStart"/>
      <w:r>
        <w:rPr>
          <w:rFonts w:cs="Arial"/>
          <w:sz w:val="18"/>
          <w:szCs w:val="18"/>
        </w:rPr>
        <w:t>informes  de</w:t>
      </w:r>
      <w:proofErr w:type="gramEnd"/>
      <w:r>
        <w:rPr>
          <w:rFonts w:cs="Arial"/>
          <w:sz w:val="18"/>
          <w:szCs w:val="18"/>
        </w:rPr>
        <w:t xml:space="preserve"> Gestión según indicaciones.</w:t>
      </w:r>
    </w:p>
    <w:p w:rsidR="00951D39" w:rsidRDefault="00951D39" w:rsidP="004C2B48">
      <w:pPr>
        <w:pStyle w:val="Textoindependiente23"/>
        <w:numPr>
          <w:ilvl w:val="0"/>
          <w:numId w:val="29"/>
        </w:numPr>
        <w:suppressAutoHyphens w:val="0"/>
        <w:ind w:right="142"/>
        <w:rPr>
          <w:rFonts w:cs="Arial"/>
          <w:sz w:val="18"/>
          <w:szCs w:val="18"/>
        </w:rPr>
      </w:pPr>
      <w:r>
        <w:rPr>
          <w:rFonts w:cs="Arial"/>
          <w:sz w:val="18"/>
          <w:szCs w:val="18"/>
        </w:rPr>
        <w:t>Participar en la implementación del sistema de control interno y la Gestión de Riesgos que correspondan en el ámbito de sus funciones e informar su cumplimiento.</w:t>
      </w:r>
    </w:p>
    <w:p w:rsidR="00951D39" w:rsidRDefault="00951D39" w:rsidP="004C2B48">
      <w:pPr>
        <w:pStyle w:val="Textoindependiente23"/>
        <w:numPr>
          <w:ilvl w:val="0"/>
          <w:numId w:val="29"/>
        </w:numPr>
        <w:suppressAutoHyphens w:val="0"/>
        <w:ind w:right="142"/>
        <w:rPr>
          <w:rFonts w:cs="Arial"/>
          <w:sz w:val="18"/>
          <w:szCs w:val="18"/>
        </w:rPr>
      </w:pPr>
      <w:r>
        <w:rPr>
          <w:rFonts w:cs="Arial"/>
          <w:sz w:val="18"/>
          <w:szCs w:val="18"/>
        </w:rPr>
        <w:t xml:space="preserve">Cumplir con los principios y deberes establecidos en el Código de </w:t>
      </w:r>
      <w:proofErr w:type="spellStart"/>
      <w:r>
        <w:rPr>
          <w:rFonts w:cs="Arial"/>
          <w:sz w:val="18"/>
          <w:szCs w:val="18"/>
        </w:rPr>
        <w:t>Etica</w:t>
      </w:r>
      <w:proofErr w:type="spellEnd"/>
      <w:r>
        <w:rPr>
          <w:rFonts w:cs="Arial"/>
          <w:sz w:val="18"/>
          <w:szCs w:val="18"/>
        </w:rPr>
        <w:t xml:space="preserve"> del personal del Seguro Social de Salud (ESSALUD), así como no incurrir en las prohibiciones contenidas en él.</w:t>
      </w:r>
    </w:p>
    <w:p w:rsidR="00951D39" w:rsidRDefault="00951D39" w:rsidP="004C2B48">
      <w:pPr>
        <w:pStyle w:val="Textoindependiente23"/>
        <w:numPr>
          <w:ilvl w:val="0"/>
          <w:numId w:val="29"/>
        </w:numPr>
        <w:suppressAutoHyphens w:val="0"/>
        <w:ind w:right="142"/>
        <w:rPr>
          <w:rFonts w:cs="Arial"/>
          <w:sz w:val="18"/>
          <w:szCs w:val="18"/>
        </w:rPr>
      </w:pPr>
      <w:r>
        <w:rPr>
          <w:rFonts w:cs="Arial"/>
          <w:sz w:val="18"/>
          <w:szCs w:val="18"/>
        </w:rPr>
        <w:t>Mantener informado al Jefe Inmediato sobre las actividades que desarrolla.</w:t>
      </w:r>
    </w:p>
    <w:p w:rsidR="00951D39" w:rsidRDefault="00951D39" w:rsidP="004C2B48">
      <w:pPr>
        <w:pStyle w:val="Textoindependiente23"/>
        <w:numPr>
          <w:ilvl w:val="0"/>
          <w:numId w:val="29"/>
        </w:numPr>
        <w:suppressAutoHyphens w:val="0"/>
        <w:ind w:right="142"/>
        <w:rPr>
          <w:rFonts w:cs="Arial"/>
          <w:sz w:val="18"/>
          <w:szCs w:val="18"/>
        </w:rPr>
      </w:pPr>
      <w:r>
        <w:rPr>
          <w:rFonts w:cs="Arial"/>
          <w:sz w:val="18"/>
          <w:szCs w:val="18"/>
        </w:rPr>
        <w:t>Registrar en el Computadora personal asignada, con los niveles de acceso autorizado, los datos e información para la explotación de los aplicativos informáticos de su ámbito; guardando estricta confidencialidad de las claves y niveles de acceso autorizado.</w:t>
      </w:r>
    </w:p>
    <w:p w:rsidR="00951D39" w:rsidRDefault="00951D39" w:rsidP="004C2B48">
      <w:pPr>
        <w:pStyle w:val="Textoindependiente23"/>
        <w:numPr>
          <w:ilvl w:val="0"/>
          <w:numId w:val="29"/>
        </w:numPr>
        <w:suppressAutoHyphens w:val="0"/>
        <w:ind w:right="142"/>
        <w:rPr>
          <w:rFonts w:cs="Arial"/>
          <w:sz w:val="18"/>
          <w:szCs w:val="18"/>
        </w:rPr>
      </w:pPr>
      <w:r>
        <w:rPr>
          <w:rFonts w:cs="Arial"/>
          <w:sz w:val="18"/>
          <w:szCs w:val="18"/>
        </w:rPr>
        <w:t>Velar por la seguridad y mantenimiento de los bienes asignados para el cumplimiento de sus labores.</w:t>
      </w:r>
    </w:p>
    <w:p w:rsidR="00951D39" w:rsidRDefault="00951D39" w:rsidP="004C2B48">
      <w:pPr>
        <w:pStyle w:val="Textoindependiente23"/>
        <w:numPr>
          <w:ilvl w:val="0"/>
          <w:numId w:val="29"/>
        </w:numPr>
        <w:suppressAutoHyphens w:val="0"/>
        <w:ind w:right="142"/>
        <w:rPr>
          <w:rFonts w:cs="Arial"/>
          <w:sz w:val="18"/>
          <w:szCs w:val="18"/>
        </w:rPr>
      </w:pPr>
      <w:r w:rsidRPr="00467DAB">
        <w:rPr>
          <w:rFonts w:cs="Arial"/>
          <w:sz w:val="18"/>
          <w:szCs w:val="18"/>
        </w:rPr>
        <w:t>Realizar otras funciones que le asigne el Jefe Inmediato, en el ámbito de su competencia</w:t>
      </w:r>
      <w:r>
        <w:rPr>
          <w:rFonts w:cs="Arial"/>
          <w:sz w:val="18"/>
          <w:szCs w:val="18"/>
        </w:rPr>
        <w:t xml:space="preserve">  </w:t>
      </w:r>
    </w:p>
    <w:p w:rsidR="00951D39" w:rsidRDefault="00951D39" w:rsidP="00951D39">
      <w:pPr>
        <w:pStyle w:val="Textoindependiente23"/>
        <w:rPr>
          <w:rFonts w:cs="Arial"/>
          <w:sz w:val="18"/>
          <w:szCs w:val="18"/>
        </w:rPr>
      </w:pPr>
    </w:p>
    <w:p w:rsidR="004A20FA" w:rsidRPr="00F37185" w:rsidRDefault="004A20FA" w:rsidP="00E523A7">
      <w:pPr>
        <w:pStyle w:val="Textoindependiente"/>
        <w:numPr>
          <w:ilvl w:val="0"/>
          <w:numId w:val="1"/>
        </w:numPr>
        <w:spacing w:after="0"/>
        <w:rPr>
          <w:rFonts w:ascii="Arial" w:hAnsi="Arial" w:cs="Arial"/>
          <w:b/>
        </w:rPr>
      </w:pPr>
      <w:r w:rsidRPr="00F37185">
        <w:rPr>
          <w:rFonts w:ascii="Arial" w:hAnsi="Arial" w:cs="Arial"/>
          <w:b/>
        </w:rPr>
        <w:t>CONDICIONES ESENCIALES DEL CONTRATO</w:t>
      </w:r>
    </w:p>
    <w:p w:rsidR="004A20FA" w:rsidRPr="00F37185" w:rsidRDefault="004A20FA" w:rsidP="004A20FA">
      <w:pPr>
        <w:ind w:left="360"/>
        <w:jc w:val="both"/>
        <w:rPr>
          <w:rFonts w:ascii="Arial" w:hAnsi="Arial" w:cs="Arial"/>
          <w:b/>
        </w:rPr>
      </w:pPr>
    </w:p>
    <w:tbl>
      <w:tblPr>
        <w:tblW w:w="87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5724"/>
      </w:tblGrid>
      <w:tr w:rsidR="004A20FA" w:rsidRPr="00F37185" w:rsidTr="0094471A">
        <w:trPr>
          <w:trHeight w:val="188"/>
        </w:trPr>
        <w:tc>
          <w:tcPr>
            <w:tcW w:w="3042" w:type="dxa"/>
            <w:shd w:val="clear" w:color="auto" w:fill="D9D9D9"/>
          </w:tcPr>
          <w:p w:rsidR="004A20FA" w:rsidRPr="00F37185" w:rsidRDefault="004A20FA" w:rsidP="0094471A">
            <w:pPr>
              <w:jc w:val="center"/>
              <w:rPr>
                <w:rFonts w:ascii="Arial" w:hAnsi="Arial" w:cs="Arial"/>
                <w:b/>
              </w:rPr>
            </w:pPr>
            <w:r w:rsidRPr="00F37185">
              <w:rPr>
                <w:rFonts w:ascii="Arial" w:hAnsi="Arial" w:cs="Arial"/>
                <w:b/>
              </w:rPr>
              <w:t>CONDICIONES</w:t>
            </w:r>
          </w:p>
        </w:tc>
        <w:tc>
          <w:tcPr>
            <w:tcW w:w="5724" w:type="dxa"/>
            <w:shd w:val="clear" w:color="auto" w:fill="D9D9D9" w:themeFill="background1" w:themeFillShade="D9"/>
          </w:tcPr>
          <w:p w:rsidR="004A20FA" w:rsidRPr="00F37185" w:rsidRDefault="004A20FA" w:rsidP="0094471A">
            <w:pPr>
              <w:jc w:val="center"/>
              <w:rPr>
                <w:rFonts w:ascii="Arial" w:hAnsi="Arial" w:cs="Arial"/>
                <w:b/>
              </w:rPr>
            </w:pPr>
            <w:r w:rsidRPr="00F37185">
              <w:rPr>
                <w:rFonts w:ascii="Arial" w:hAnsi="Arial" w:cs="Arial"/>
                <w:b/>
              </w:rPr>
              <w:t>DETALLE</w:t>
            </w:r>
          </w:p>
        </w:tc>
      </w:tr>
      <w:tr w:rsidR="004A20FA" w:rsidRPr="00F37185" w:rsidTr="0094471A">
        <w:tc>
          <w:tcPr>
            <w:tcW w:w="3042" w:type="dxa"/>
            <w:shd w:val="clear" w:color="auto" w:fill="auto"/>
          </w:tcPr>
          <w:p w:rsidR="004A20FA" w:rsidRPr="00F37185" w:rsidRDefault="004A20FA" w:rsidP="0094471A">
            <w:pPr>
              <w:jc w:val="both"/>
              <w:rPr>
                <w:rFonts w:ascii="Arial" w:hAnsi="Arial" w:cs="Arial"/>
              </w:rPr>
            </w:pPr>
            <w:r w:rsidRPr="00F37185">
              <w:rPr>
                <w:rFonts w:ascii="Arial" w:hAnsi="Arial" w:cs="Arial"/>
              </w:rPr>
              <w:t>Lugar de prestación del servicio</w:t>
            </w:r>
          </w:p>
        </w:tc>
        <w:tc>
          <w:tcPr>
            <w:tcW w:w="5724" w:type="dxa"/>
            <w:shd w:val="clear" w:color="auto" w:fill="auto"/>
          </w:tcPr>
          <w:p w:rsidR="004A20FA" w:rsidRPr="00F37185" w:rsidRDefault="004A20FA" w:rsidP="0094471A">
            <w:pPr>
              <w:jc w:val="both"/>
              <w:rPr>
                <w:rFonts w:ascii="Arial" w:hAnsi="Arial" w:cs="Arial"/>
              </w:rPr>
            </w:pPr>
            <w:r w:rsidRPr="00F37185">
              <w:rPr>
                <w:rFonts w:ascii="Arial" w:hAnsi="Arial" w:cs="Arial"/>
                <w:lang w:val="es-MX"/>
              </w:rPr>
              <w:t xml:space="preserve">Indicado en el </w:t>
            </w:r>
            <w:r w:rsidRPr="00F37185">
              <w:rPr>
                <w:rFonts w:ascii="Arial" w:hAnsi="Arial" w:cs="Arial"/>
                <w:b/>
                <w:lang w:val="es-MX"/>
              </w:rPr>
              <w:t>numeral 1. (Objeto de la convocatoria)</w:t>
            </w:r>
          </w:p>
        </w:tc>
      </w:tr>
      <w:tr w:rsidR="004A20FA" w:rsidRPr="00F37185" w:rsidTr="0094471A">
        <w:tc>
          <w:tcPr>
            <w:tcW w:w="3042" w:type="dxa"/>
            <w:shd w:val="clear" w:color="auto" w:fill="auto"/>
          </w:tcPr>
          <w:p w:rsidR="004A20FA" w:rsidRPr="00F37185" w:rsidRDefault="004A20FA" w:rsidP="0094471A">
            <w:pPr>
              <w:jc w:val="both"/>
              <w:rPr>
                <w:rFonts w:ascii="Arial" w:hAnsi="Arial" w:cs="Arial"/>
              </w:rPr>
            </w:pPr>
          </w:p>
          <w:p w:rsidR="004A20FA" w:rsidRPr="00F37185" w:rsidRDefault="004A20FA" w:rsidP="0094471A">
            <w:pPr>
              <w:jc w:val="both"/>
              <w:rPr>
                <w:rFonts w:ascii="Arial" w:hAnsi="Arial" w:cs="Arial"/>
              </w:rPr>
            </w:pPr>
            <w:r w:rsidRPr="00F37185">
              <w:rPr>
                <w:rFonts w:ascii="Arial" w:hAnsi="Arial" w:cs="Arial"/>
              </w:rPr>
              <w:t>Duración del Contrato</w:t>
            </w:r>
          </w:p>
        </w:tc>
        <w:tc>
          <w:tcPr>
            <w:tcW w:w="5724" w:type="dxa"/>
            <w:shd w:val="clear" w:color="auto" w:fill="auto"/>
          </w:tcPr>
          <w:p w:rsidR="004A20FA" w:rsidRPr="00F37185" w:rsidRDefault="004A20FA" w:rsidP="0094471A">
            <w:pPr>
              <w:jc w:val="both"/>
              <w:rPr>
                <w:rFonts w:ascii="Arial" w:hAnsi="Arial" w:cs="Arial"/>
              </w:rPr>
            </w:pPr>
            <w:r>
              <w:rPr>
                <w:rFonts w:ascii="Arial" w:hAnsi="Arial" w:cs="Arial"/>
              </w:rPr>
              <w:t xml:space="preserve">Inicio: </w:t>
            </w:r>
            <w:r w:rsidR="00317297">
              <w:rPr>
                <w:rFonts w:ascii="Arial" w:hAnsi="Arial" w:cs="Arial"/>
              </w:rPr>
              <w:t>diciembre</w:t>
            </w:r>
            <w:r>
              <w:rPr>
                <w:rFonts w:ascii="Arial" w:hAnsi="Arial" w:cs="Arial"/>
              </w:rPr>
              <w:t xml:space="preserve"> del 2017</w:t>
            </w:r>
          </w:p>
          <w:p w:rsidR="004A20FA" w:rsidRPr="00F37185" w:rsidRDefault="004A20FA" w:rsidP="00317297">
            <w:pPr>
              <w:jc w:val="both"/>
              <w:rPr>
                <w:rFonts w:ascii="Arial" w:hAnsi="Arial" w:cs="Arial"/>
              </w:rPr>
            </w:pPr>
            <w:r w:rsidRPr="00F37185">
              <w:rPr>
                <w:rFonts w:ascii="Arial" w:hAnsi="Arial" w:cs="Arial"/>
              </w:rPr>
              <w:t>Término:</w:t>
            </w:r>
            <w:r>
              <w:rPr>
                <w:rFonts w:ascii="Arial" w:hAnsi="Arial" w:cs="Arial"/>
              </w:rPr>
              <w:t xml:space="preserve"> </w:t>
            </w:r>
            <w:r w:rsidRPr="00A45986">
              <w:rPr>
                <w:rFonts w:ascii="Arial" w:hAnsi="Arial" w:cs="Arial"/>
                <w:sz w:val="18"/>
                <w:szCs w:val="18"/>
              </w:rPr>
              <w:t>3</w:t>
            </w:r>
            <w:r w:rsidR="00317297">
              <w:rPr>
                <w:rFonts w:ascii="Arial" w:hAnsi="Arial" w:cs="Arial"/>
                <w:sz w:val="18"/>
                <w:szCs w:val="18"/>
              </w:rPr>
              <w:t xml:space="preserve">1 de diciembre </w:t>
            </w:r>
            <w:r w:rsidRPr="00A45986">
              <w:rPr>
                <w:rFonts w:ascii="Arial" w:hAnsi="Arial" w:cs="Arial"/>
                <w:sz w:val="18"/>
                <w:szCs w:val="18"/>
                <w:lang w:val="es-MX"/>
              </w:rPr>
              <w:t>de2017 (Sujeto a renovación)</w:t>
            </w:r>
          </w:p>
        </w:tc>
      </w:tr>
      <w:tr w:rsidR="004A20FA" w:rsidRPr="00F37185" w:rsidTr="0094471A">
        <w:tc>
          <w:tcPr>
            <w:tcW w:w="3042" w:type="dxa"/>
            <w:shd w:val="clear" w:color="auto" w:fill="auto"/>
          </w:tcPr>
          <w:p w:rsidR="004A20FA" w:rsidRPr="00F37185" w:rsidRDefault="004A20FA" w:rsidP="0094471A">
            <w:pPr>
              <w:jc w:val="both"/>
              <w:rPr>
                <w:rFonts w:ascii="Arial" w:hAnsi="Arial" w:cs="Arial"/>
              </w:rPr>
            </w:pPr>
            <w:r w:rsidRPr="00F37185">
              <w:rPr>
                <w:rFonts w:ascii="Arial" w:hAnsi="Arial" w:cs="Arial"/>
              </w:rPr>
              <w:t>Remuneración mensual</w:t>
            </w:r>
          </w:p>
        </w:tc>
        <w:tc>
          <w:tcPr>
            <w:tcW w:w="5724" w:type="dxa"/>
            <w:shd w:val="clear" w:color="auto" w:fill="auto"/>
          </w:tcPr>
          <w:p w:rsidR="004A20FA" w:rsidRPr="00F37185" w:rsidRDefault="004A20FA" w:rsidP="0094471A">
            <w:pPr>
              <w:jc w:val="both"/>
              <w:rPr>
                <w:rFonts w:ascii="Arial" w:hAnsi="Arial" w:cs="Arial"/>
              </w:rPr>
            </w:pPr>
            <w:r w:rsidRPr="00F37185">
              <w:rPr>
                <w:rFonts w:ascii="Arial" w:hAnsi="Arial" w:cs="Arial"/>
                <w:lang w:val="es-MX"/>
              </w:rPr>
              <w:t>Indicado en el numeral 1. (Objeto de la convocatoria)</w:t>
            </w:r>
          </w:p>
        </w:tc>
      </w:tr>
      <w:tr w:rsidR="004A20FA" w:rsidRPr="00F37185" w:rsidTr="0094471A">
        <w:tc>
          <w:tcPr>
            <w:tcW w:w="3042" w:type="dxa"/>
            <w:shd w:val="clear" w:color="auto" w:fill="auto"/>
          </w:tcPr>
          <w:p w:rsidR="004A20FA" w:rsidRPr="00F37185" w:rsidRDefault="004A20FA" w:rsidP="0094471A">
            <w:pPr>
              <w:jc w:val="both"/>
              <w:rPr>
                <w:rFonts w:ascii="Arial" w:hAnsi="Arial" w:cs="Arial"/>
              </w:rPr>
            </w:pPr>
            <w:r w:rsidRPr="00F37185">
              <w:rPr>
                <w:rFonts w:ascii="Arial" w:hAnsi="Arial" w:cs="Arial"/>
              </w:rPr>
              <w:t>Otras condiciones esenciales del contrato</w:t>
            </w:r>
          </w:p>
        </w:tc>
        <w:tc>
          <w:tcPr>
            <w:tcW w:w="5724" w:type="dxa"/>
            <w:shd w:val="clear" w:color="auto" w:fill="auto"/>
          </w:tcPr>
          <w:p w:rsidR="004A20FA" w:rsidRPr="00F37185" w:rsidRDefault="004A20FA" w:rsidP="0094471A">
            <w:pPr>
              <w:jc w:val="both"/>
              <w:rPr>
                <w:rFonts w:ascii="Arial" w:hAnsi="Arial" w:cs="Arial"/>
              </w:rPr>
            </w:pPr>
            <w:r w:rsidRPr="00F37185">
              <w:rPr>
                <w:rFonts w:ascii="Arial" w:hAnsi="Arial" w:cs="Arial"/>
              </w:rPr>
              <w:t>Disponibilidad Inmediata</w:t>
            </w:r>
          </w:p>
        </w:tc>
      </w:tr>
    </w:tbl>
    <w:p w:rsidR="004A20FA" w:rsidRPr="00F37185" w:rsidRDefault="004A20FA" w:rsidP="004A20FA">
      <w:pPr>
        <w:jc w:val="both"/>
        <w:rPr>
          <w:rFonts w:ascii="Arial" w:hAnsi="Arial" w:cs="Arial"/>
          <w:b/>
          <w:lang w:val="es-MX"/>
        </w:rPr>
      </w:pPr>
    </w:p>
    <w:p w:rsidR="004A20FA" w:rsidRPr="00F37185" w:rsidRDefault="004A20FA" w:rsidP="004A20FA">
      <w:pPr>
        <w:jc w:val="both"/>
        <w:rPr>
          <w:rFonts w:ascii="Arial" w:hAnsi="Arial" w:cs="Arial"/>
          <w:b/>
          <w:lang w:val="es-MX"/>
        </w:rPr>
      </w:pPr>
    </w:p>
    <w:p w:rsidR="004A20FA" w:rsidRPr="00F37185" w:rsidRDefault="00E523A7" w:rsidP="00E523A7">
      <w:pPr>
        <w:pStyle w:val="Sangradetextonormal"/>
        <w:ind w:left="360" w:firstLine="0"/>
        <w:jc w:val="both"/>
        <w:rPr>
          <w:rFonts w:ascii="Arial" w:hAnsi="Arial" w:cs="Arial"/>
          <w:b/>
        </w:rPr>
      </w:pPr>
      <w:r>
        <w:rPr>
          <w:rFonts w:ascii="Arial" w:hAnsi="Arial" w:cs="Arial"/>
          <w:b/>
        </w:rPr>
        <w:t>V</w:t>
      </w:r>
      <w:r>
        <w:rPr>
          <w:rFonts w:ascii="Arial" w:hAnsi="Arial" w:cs="Arial"/>
          <w:b/>
        </w:rPr>
        <w:tab/>
      </w:r>
      <w:r w:rsidR="004A20FA" w:rsidRPr="00F37185">
        <w:rPr>
          <w:rFonts w:ascii="Arial" w:hAnsi="Arial" w:cs="Arial"/>
          <w:b/>
        </w:rPr>
        <w:t>MODALIDAD DE POSTULACIÓN</w:t>
      </w:r>
    </w:p>
    <w:p w:rsidR="004A20FA" w:rsidRPr="00F37185" w:rsidRDefault="004A20FA" w:rsidP="004A20FA">
      <w:pPr>
        <w:tabs>
          <w:tab w:val="left" w:pos="540"/>
        </w:tabs>
        <w:ind w:left="1428"/>
        <w:rPr>
          <w:rFonts w:cs="Arial"/>
          <w:b/>
          <w:bCs/>
          <w:sz w:val="10"/>
          <w:szCs w:val="10"/>
        </w:rPr>
      </w:pPr>
    </w:p>
    <w:p w:rsidR="004A20FA" w:rsidRPr="00F37185" w:rsidRDefault="004A20FA" w:rsidP="004A20FA">
      <w:pPr>
        <w:ind w:left="426"/>
        <w:jc w:val="both"/>
        <w:rPr>
          <w:rFonts w:ascii="Arial" w:hAnsi="Arial" w:cs="Arial"/>
        </w:rPr>
      </w:pPr>
      <w:r w:rsidRPr="00F37185">
        <w:rPr>
          <w:rFonts w:ascii="Arial" w:hAnsi="Arial" w:cs="Arial"/>
        </w:rPr>
        <w:t>Las personas interesadas en participar en el proceso que cumplan con los requisitos establecidos, deberán seguir los pasos siguientes:</w:t>
      </w:r>
    </w:p>
    <w:p w:rsidR="004A20FA" w:rsidRPr="00F37185" w:rsidRDefault="004A20FA" w:rsidP="004A20FA">
      <w:pPr>
        <w:ind w:left="360"/>
        <w:jc w:val="both"/>
        <w:rPr>
          <w:rFonts w:ascii="Arial" w:hAnsi="Arial" w:cs="Arial"/>
        </w:rPr>
      </w:pPr>
    </w:p>
    <w:p w:rsidR="004A20FA" w:rsidRPr="00F37185" w:rsidRDefault="004A20FA" w:rsidP="004A20FA">
      <w:pPr>
        <w:pStyle w:val="Prrafodelista"/>
        <w:numPr>
          <w:ilvl w:val="0"/>
          <w:numId w:val="3"/>
        </w:numPr>
        <w:suppressAutoHyphens w:val="0"/>
        <w:jc w:val="both"/>
        <w:rPr>
          <w:rFonts w:ascii="Arial" w:hAnsi="Arial" w:cs="Arial"/>
        </w:rPr>
      </w:pPr>
      <w:r w:rsidRPr="00F37185">
        <w:rPr>
          <w:rFonts w:ascii="Arial" w:hAnsi="Arial" w:cs="Arial"/>
        </w:rPr>
        <w:t xml:space="preserve">Ingresar al link </w:t>
      </w:r>
      <w:hyperlink r:id="rId5" w:history="1">
        <w:r w:rsidRPr="00F37185">
          <w:rPr>
            <w:rStyle w:val="Hipervnculo"/>
            <w:rFonts w:ascii="Arial" w:hAnsi="Arial" w:cs="Arial"/>
          </w:rPr>
          <w:t>ww1.essalud.gob.pe/</w:t>
        </w:r>
        <w:proofErr w:type="spellStart"/>
        <w:r w:rsidRPr="00F37185">
          <w:rPr>
            <w:rStyle w:val="Hipervnculo"/>
            <w:rFonts w:ascii="Arial" w:hAnsi="Arial" w:cs="Arial"/>
          </w:rPr>
          <w:t>sisep</w:t>
        </w:r>
        <w:proofErr w:type="spellEnd"/>
        <w:r w:rsidRPr="00F37185">
          <w:rPr>
            <w:rStyle w:val="Hipervnculo"/>
            <w:rFonts w:ascii="Arial" w:hAnsi="Arial" w:cs="Arial"/>
          </w:rPr>
          <w:t xml:space="preserve">/postular_oportunidades.htm </w:t>
        </w:r>
      </w:hyperlink>
      <w:r w:rsidRPr="00F37185">
        <w:rPr>
          <w:rFonts w:ascii="Arial" w:hAnsi="Arial" w:cs="Arial"/>
        </w:rPr>
        <w:t xml:space="preserve"> y </w:t>
      </w:r>
      <w:r w:rsidRPr="00F37185">
        <w:rPr>
          <w:rStyle w:val="Hipervnculo"/>
          <w:rFonts w:ascii="Arial" w:hAnsi="Arial" w:cs="Arial"/>
          <w:bCs/>
        </w:rPr>
        <w:t>r</w:t>
      </w:r>
      <w:r w:rsidRPr="00F37185">
        <w:rPr>
          <w:rFonts w:ascii="Arial" w:hAnsi="Arial" w:cs="Arial"/>
        </w:rPr>
        <w:t xml:space="preserve">egistrarse en el Sistema de Selección de Personal (SISEP), culminado el registro el sistema enviará al correo electrónico consignado del postulante el usuario y clave. </w:t>
      </w:r>
    </w:p>
    <w:p w:rsidR="004A20FA" w:rsidRPr="00F37185" w:rsidRDefault="004A20FA" w:rsidP="004A20FA">
      <w:pPr>
        <w:pStyle w:val="Prrafodelista"/>
        <w:jc w:val="both"/>
        <w:rPr>
          <w:rFonts w:ascii="Arial" w:hAnsi="Arial" w:cs="Arial"/>
          <w:sz w:val="10"/>
          <w:szCs w:val="10"/>
        </w:rPr>
      </w:pPr>
    </w:p>
    <w:p w:rsidR="004A20FA" w:rsidRPr="00F37185" w:rsidRDefault="004A20FA" w:rsidP="004A20FA">
      <w:pPr>
        <w:pStyle w:val="Prrafodelista"/>
        <w:numPr>
          <w:ilvl w:val="0"/>
          <w:numId w:val="3"/>
        </w:numPr>
        <w:suppressAutoHyphens w:val="0"/>
        <w:jc w:val="both"/>
        <w:rPr>
          <w:rFonts w:ascii="Arial" w:hAnsi="Arial" w:cs="Arial"/>
        </w:rPr>
      </w:pPr>
      <w:r w:rsidRPr="00F37185">
        <w:rPr>
          <w:rFonts w:ascii="Arial" w:hAnsi="Arial" w:cs="Arial"/>
        </w:rPr>
        <w:t xml:space="preserve">El postulante deberá ingresar al SISEP con su respectivo usuario y contraseña e iniciar su postulación a las ofertas laborales de su interés registrando sus </w:t>
      </w:r>
      <w:proofErr w:type="gramStart"/>
      <w:r w:rsidRPr="00F37185">
        <w:rPr>
          <w:rFonts w:ascii="Arial" w:hAnsi="Arial" w:cs="Arial"/>
        </w:rPr>
        <w:t>datos  de</w:t>
      </w:r>
      <w:proofErr w:type="gramEnd"/>
      <w:r w:rsidRPr="00F37185">
        <w:rPr>
          <w:rFonts w:ascii="Arial" w:hAnsi="Arial" w:cs="Arial"/>
        </w:rPr>
        <w:t xml:space="preserve"> experiencia y formación.</w:t>
      </w:r>
    </w:p>
    <w:p w:rsidR="004A20FA" w:rsidRPr="00F37185" w:rsidRDefault="004A20FA" w:rsidP="004A20FA">
      <w:pPr>
        <w:pStyle w:val="Prrafodelista"/>
        <w:rPr>
          <w:rFonts w:ascii="Arial" w:hAnsi="Arial" w:cs="Arial"/>
          <w:sz w:val="10"/>
          <w:szCs w:val="10"/>
        </w:rPr>
      </w:pPr>
    </w:p>
    <w:p w:rsidR="004A20FA" w:rsidRPr="00F37185" w:rsidRDefault="004A20FA" w:rsidP="004A20FA">
      <w:pPr>
        <w:pStyle w:val="Prrafodelista"/>
        <w:numPr>
          <w:ilvl w:val="0"/>
          <w:numId w:val="3"/>
        </w:numPr>
        <w:suppressAutoHyphens w:val="0"/>
        <w:jc w:val="both"/>
        <w:rPr>
          <w:rFonts w:ascii="Arial" w:hAnsi="Arial" w:cs="Arial"/>
          <w:lang w:val="es-PE"/>
        </w:rPr>
      </w:pPr>
      <w:r w:rsidRPr="00F37185">
        <w:rPr>
          <w:rFonts w:ascii="Arial" w:hAnsi="Arial" w:cs="Arial"/>
        </w:rPr>
        <w:t xml:space="preserve">De ser aceptada la postulación, el sistema remitirá formatos al correo electrónico consignado del postulante, señal que indica que la postulación ha culminado exitosamente </w:t>
      </w:r>
      <w:proofErr w:type="gramStart"/>
      <w:r w:rsidRPr="00F37185">
        <w:rPr>
          <w:rFonts w:ascii="Arial" w:hAnsi="Arial" w:cs="Arial"/>
        </w:rPr>
        <w:t>y  se</w:t>
      </w:r>
      <w:proofErr w:type="gramEnd"/>
      <w:r w:rsidRPr="00F37185">
        <w:rPr>
          <w:rFonts w:ascii="Arial" w:hAnsi="Arial" w:cs="Arial"/>
        </w:rPr>
        <w:t xml:space="preserve"> encuentra Pre calificado en la etapa curricular (para posterior verificación de los datos ingresados y de la documentación conexa solicitada). </w:t>
      </w:r>
      <w:r w:rsidR="00317297" w:rsidRPr="00F37185">
        <w:rPr>
          <w:rFonts w:ascii="Arial" w:hAnsi="Arial" w:cs="Arial"/>
        </w:rPr>
        <w:t>La información</w:t>
      </w:r>
      <w:r w:rsidRPr="00F37185">
        <w:rPr>
          <w:rFonts w:ascii="Arial" w:hAnsi="Arial" w:cs="Arial"/>
        </w:rPr>
        <w:t xml:space="preserve"> ingresada por este medio tiene carácter de Declaración Jurada por lo que el postulante podría ser eliminado en cualquier etapa del proceso en caso se observara incumplimiento de lo señalado.</w:t>
      </w:r>
    </w:p>
    <w:p w:rsidR="004A20FA" w:rsidRPr="00F37185" w:rsidRDefault="004A20FA" w:rsidP="004A20FA">
      <w:pPr>
        <w:rPr>
          <w:rFonts w:ascii="Arial" w:hAnsi="Arial" w:cs="Arial"/>
          <w:sz w:val="10"/>
          <w:szCs w:val="10"/>
        </w:rPr>
      </w:pPr>
    </w:p>
    <w:p w:rsidR="004A20FA" w:rsidRPr="00F37185" w:rsidRDefault="004A20FA" w:rsidP="004A20FA">
      <w:pPr>
        <w:pStyle w:val="Prrafodelista"/>
        <w:ind w:left="709"/>
        <w:jc w:val="both"/>
        <w:rPr>
          <w:rFonts w:ascii="Arial" w:hAnsi="Arial" w:cs="Arial"/>
          <w:lang w:val="es-PE"/>
        </w:rPr>
      </w:pPr>
      <w:r w:rsidRPr="00F37185">
        <w:rPr>
          <w:rFonts w:ascii="Arial" w:hAnsi="Arial" w:cs="Arial"/>
        </w:rPr>
        <w:t xml:space="preserve">Cada postulante deberá descargar de </w:t>
      </w:r>
      <w:smartTag w:uri="urn:schemas-microsoft-com:office:smarttags" w:element="PersonName">
        <w:smartTagPr>
          <w:attr w:name="ProductID" w:val="la P￡gina Web"/>
        </w:smartTagPr>
        <w:r w:rsidRPr="00F37185">
          <w:rPr>
            <w:rFonts w:ascii="Arial" w:hAnsi="Arial" w:cs="Arial"/>
          </w:rPr>
          <w:t>la Página Web</w:t>
        </w:r>
      </w:smartTag>
      <w:r w:rsidRPr="00F37185">
        <w:rPr>
          <w:rFonts w:ascii="Arial" w:hAnsi="Arial" w:cs="Arial"/>
        </w:rPr>
        <w:t xml:space="preserve"> Institucional: </w:t>
      </w:r>
      <w:hyperlink r:id="rId6" w:history="1">
        <w:r w:rsidRPr="00F37185">
          <w:rPr>
            <w:rStyle w:val="Hipervnculo"/>
            <w:rFonts w:ascii="Arial" w:hAnsi="Arial" w:cs="Arial"/>
          </w:rPr>
          <w:t>www.essalud.gob.pe</w:t>
        </w:r>
      </w:hyperlink>
      <w:r w:rsidRPr="00F37185">
        <w:rPr>
          <w:rFonts w:ascii="Arial" w:hAnsi="Arial" w:cs="Arial"/>
        </w:rPr>
        <w:t xml:space="preserve"> los Formatos de Declaración Jurada siguientes:</w:t>
      </w:r>
    </w:p>
    <w:p w:rsidR="004A20FA" w:rsidRPr="00F37185" w:rsidRDefault="004A20FA" w:rsidP="004A20FA">
      <w:pPr>
        <w:pStyle w:val="Prrafodelista1"/>
        <w:ind w:left="360"/>
        <w:jc w:val="both"/>
        <w:rPr>
          <w:rFonts w:ascii="Arial" w:hAnsi="Arial" w:cs="Arial"/>
          <w:sz w:val="10"/>
          <w:szCs w:val="10"/>
        </w:rPr>
      </w:pPr>
    </w:p>
    <w:p w:rsidR="004A20FA" w:rsidRPr="00F37185" w:rsidRDefault="004A20FA" w:rsidP="004A20FA">
      <w:pPr>
        <w:pStyle w:val="NormalWeb"/>
        <w:numPr>
          <w:ilvl w:val="0"/>
          <w:numId w:val="4"/>
        </w:numPr>
        <w:shd w:val="clear" w:color="auto" w:fill="FFFFFF"/>
        <w:spacing w:before="0" w:beforeAutospacing="0" w:after="0" w:afterAutospacing="0"/>
        <w:jc w:val="both"/>
        <w:rPr>
          <w:rFonts w:ascii="Arial" w:hAnsi="Arial" w:cs="Arial"/>
          <w:sz w:val="20"/>
          <w:szCs w:val="20"/>
        </w:rPr>
      </w:pPr>
      <w:r w:rsidRPr="00F37185">
        <w:rPr>
          <w:rFonts w:ascii="Arial" w:hAnsi="Arial" w:cs="Arial"/>
          <w:sz w:val="20"/>
          <w:szCs w:val="20"/>
        </w:rPr>
        <w:t xml:space="preserve">Declaración Jurada de Cumplimiento de requisitos </w:t>
      </w:r>
      <w:r w:rsidRPr="00F37185">
        <w:rPr>
          <w:rFonts w:ascii="Arial" w:hAnsi="Arial" w:cs="Arial"/>
          <w:color w:val="0000FF"/>
          <w:sz w:val="20"/>
          <w:szCs w:val="20"/>
          <w:u w:val="single"/>
        </w:rPr>
        <w:t>(Formato 1)</w:t>
      </w:r>
    </w:p>
    <w:p w:rsidR="004A20FA" w:rsidRPr="00F37185" w:rsidRDefault="004A20FA" w:rsidP="004A20FA">
      <w:pPr>
        <w:pStyle w:val="NormalWeb"/>
        <w:numPr>
          <w:ilvl w:val="0"/>
          <w:numId w:val="4"/>
        </w:numPr>
        <w:shd w:val="clear" w:color="auto" w:fill="FFFFFF"/>
        <w:spacing w:before="0" w:beforeAutospacing="0" w:after="0" w:afterAutospacing="0"/>
        <w:jc w:val="both"/>
        <w:rPr>
          <w:rFonts w:ascii="Arial" w:hAnsi="Arial" w:cs="Arial"/>
          <w:sz w:val="20"/>
          <w:szCs w:val="20"/>
        </w:rPr>
      </w:pPr>
      <w:r w:rsidRPr="00F37185">
        <w:rPr>
          <w:rFonts w:ascii="Arial" w:hAnsi="Arial" w:cs="Arial"/>
          <w:sz w:val="20"/>
          <w:szCs w:val="20"/>
        </w:rPr>
        <w:t>Declaración Jurada sobre Impedimento y Nepotismo. (</w:t>
      </w:r>
      <w:hyperlink r:id="rId7" w:tgtFrame="_blank" w:history="1">
        <w:r w:rsidRPr="00F37185">
          <w:rPr>
            <w:rStyle w:val="Hipervnculo"/>
            <w:rFonts w:ascii="Arial" w:hAnsi="Arial" w:cs="Arial"/>
            <w:sz w:val="20"/>
            <w:szCs w:val="20"/>
          </w:rPr>
          <w:t>Formato 2</w:t>
        </w:r>
      </w:hyperlink>
      <w:r w:rsidRPr="00F37185">
        <w:rPr>
          <w:rFonts w:ascii="Arial" w:hAnsi="Arial" w:cs="Arial"/>
          <w:sz w:val="20"/>
          <w:szCs w:val="20"/>
        </w:rPr>
        <w:t>)</w:t>
      </w:r>
    </w:p>
    <w:p w:rsidR="004A20FA" w:rsidRPr="00F37185" w:rsidRDefault="004A20FA" w:rsidP="004A20FA">
      <w:pPr>
        <w:pStyle w:val="NormalWeb"/>
        <w:numPr>
          <w:ilvl w:val="0"/>
          <w:numId w:val="4"/>
        </w:numPr>
        <w:shd w:val="clear" w:color="auto" w:fill="FFFFFF"/>
        <w:spacing w:before="0" w:beforeAutospacing="0" w:after="0" w:afterAutospacing="0"/>
        <w:ind w:left="714" w:hanging="357"/>
        <w:jc w:val="both"/>
        <w:rPr>
          <w:rFonts w:ascii="Arial" w:hAnsi="Arial" w:cs="Arial"/>
          <w:sz w:val="20"/>
          <w:szCs w:val="20"/>
        </w:rPr>
      </w:pPr>
      <w:r w:rsidRPr="00F37185">
        <w:rPr>
          <w:rFonts w:ascii="Arial" w:hAnsi="Arial" w:cs="Arial"/>
          <w:sz w:val="20"/>
          <w:szCs w:val="20"/>
        </w:rPr>
        <w:t>Declaración Jurada de Confidencialidad e Incompatibilidad. (</w:t>
      </w:r>
      <w:hyperlink r:id="rId8" w:tgtFrame="_blank" w:history="1">
        <w:r w:rsidRPr="00F37185">
          <w:rPr>
            <w:rStyle w:val="Hipervnculo"/>
            <w:rFonts w:ascii="Arial" w:hAnsi="Arial" w:cs="Arial"/>
            <w:sz w:val="20"/>
            <w:szCs w:val="20"/>
          </w:rPr>
          <w:t>Formato 3</w:t>
        </w:r>
      </w:hyperlink>
      <w:r w:rsidRPr="00F37185">
        <w:rPr>
          <w:rFonts w:ascii="Arial" w:hAnsi="Arial" w:cs="Arial"/>
          <w:sz w:val="20"/>
          <w:szCs w:val="20"/>
        </w:rPr>
        <w:t>)</w:t>
      </w:r>
    </w:p>
    <w:p w:rsidR="004A20FA" w:rsidRPr="00F37185" w:rsidRDefault="004A20FA" w:rsidP="004A20FA">
      <w:pPr>
        <w:pStyle w:val="NormalWeb"/>
        <w:numPr>
          <w:ilvl w:val="0"/>
          <w:numId w:val="4"/>
        </w:numPr>
        <w:shd w:val="clear" w:color="auto" w:fill="FFFFFF"/>
        <w:spacing w:before="0" w:beforeAutospacing="0"/>
        <w:ind w:left="714" w:hanging="357"/>
        <w:jc w:val="both"/>
        <w:rPr>
          <w:rFonts w:ascii="Arial" w:hAnsi="Arial" w:cs="Arial"/>
          <w:sz w:val="20"/>
          <w:szCs w:val="20"/>
        </w:rPr>
      </w:pPr>
      <w:r w:rsidRPr="00F37185">
        <w:rPr>
          <w:rFonts w:ascii="Arial" w:hAnsi="Arial" w:cs="Arial"/>
          <w:sz w:val="20"/>
          <w:szCs w:val="20"/>
        </w:rPr>
        <w:t>Declaración Jurada de no Registrar Antecedentes Penales. (</w:t>
      </w:r>
      <w:hyperlink r:id="rId9" w:tgtFrame="_blank" w:history="1">
        <w:r w:rsidRPr="00F37185">
          <w:rPr>
            <w:rStyle w:val="Hipervnculo"/>
            <w:rFonts w:ascii="Arial" w:hAnsi="Arial" w:cs="Arial"/>
            <w:sz w:val="20"/>
            <w:szCs w:val="20"/>
          </w:rPr>
          <w:t>Formato 5</w:t>
        </w:r>
      </w:hyperlink>
      <w:r w:rsidRPr="00F37185">
        <w:rPr>
          <w:rFonts w:ascii="Arial" w:hAnsi="Arial" w:cs="Arial"/>
          <w:sz w:val="20"/>
          <w:szCs w:val="20"/>
        </w:rPr>
        <w:t>)</w:t>
      </w:r>
    </w:p>
    <w:p w:rsidR="004A20FA" w:rsidRPr="00F37185" w:rsidRDefault="004A20FA" w:rsidP="004A20FA">
      <w:pPr>
        <w:pStyle w:val="Prrafodelista1"/>
        <w:ind w:left="357" w:right="99"/>
        <w:jc w:val="both"/>
        <w:rPr>
          <w:rFonts w:ascii="Arial" w:hAnsi="Arial" w:cs="Arial"/>
        </w:rPr>
      </w:pPr>
      <w:r w:rsidRPr="00F37185">
        <w:rPr>
          <w:rFonts w:ascii="Arial" w:hAnsi="Arial" w:cs="Arial"/>
        </w:rPr>
        <w:t>La citada información  deberá entregarse conjuntamente con la copia del DNI vigente y documentos que sustentan el Currículum Vitae descriptivo presentado (Formación, experiencia laboral y capacitación) a los miembros de la comisión respectiva durante la etapa correspondiente según lo señalado en el cronograma.</w:t>
      </w:r>
    </w:p>
    <w:p w:rsidR="004A20FA" w:rsidRPr="00F37185" w:rsidRDefault="004A20FA" w:rsidP="004A20FA">
      <w:pPr>
        <w:pStyle w:val="Prrafodelista1"/>
        <w:ind w:left="357" w:right="99"/>
        <w:jc w:val="both"/>
        <w:rPr>
          <w:rFonts w:ascii="Arial" w:hAnsi="Arial" w:cs="Arial"/>
        </w:rPr>
      </w:pPr>
    </w:p>
    <w:p w:rsidR="004A20FA" w:rsidRDefault="004A20FA" w:rsidP="004A20FA">
      <w:pPr>
        <w:jc w:val="both"/>
        <w:rPr>
          <w:rFonts w:ascii="Arial" w:hAnsi="Arial" w:cs="Arial"/>
          <w:b/>
          <w:lang w:val="es-MX"/>
        </w:rPr>
      </w:pPr>
    </w:p>
    <w:p w:rsidR="00317297" w:rsidRDefault="00317297" w:rsidP="004A20FA">
      <w:pPr>
        <w:jc w:val="both"/>
        <w:rPr>
          <w:rFonts w:ascii="Arial" w:hAnsi="Arial" w:cs="Arial"/>
          <w:b/>
          <w:lang w:val="es-MX"/>
        </w:rPr>
      </w:pPr>
    </w:p>
    <w:p w:rsidR="00317297" w:rsidRDefault="00317297" w:rsidP="004A20FA">
      <w:pPr>
        <w:jc w:val="both"/>
        <w:rPr>
          <w:rFonts w:ascii="Arial" w:hAnsi="Arial" w:cs="Arial"/>
          <w:b/>
          <w:lang w:val="es-MX"/>
        </w:rPr>
      </w:pPr>
    </w:p>
    <w:p w:rsidR="00317297" w:rsidRPr="00F37185" w:rsidRDefault="00317297" w:rsidP="004A20FA">
      <w:pPr>
        <w:jc w:val="both"/>
        <w:rPr>
          <w:rFonts w:ascii="Arial" w:hAnsi="Arial" w:cs="Arial"/>
          <w:b/>
          <w:lang w:val="es-MX"/>
        </w:rPr>
      </w:pPr>
    </w:p>
    <w:p w:rsidR="004A20FA" w:rsidRPr="00F37185" w:rsidRDefault="004A20FA" w:rsidP="004A20FA">
      <w:pPr>
        <w:pStyle w:val="Prrafodelista2"/>
        <w:tabs>
          <w:tab w:val="left" w:pos="360"/>
        </w:tabs>
        <w:ind w:left="0"/>
        <w:jc w:val="both"/>
        <w:rPr>
          <w:rFonts w:cs="Arial"/>
          <w:b/>
          <w:sz w:val="20"/>
        </w:rPr>
      </w:pPr>
      <w:r w:rsidRPr="00F37185">
        <w:rPr>
          <w:rFonts w:cs="Arial"/>
          <w:b/>
          <w:sz w:val="20"/>
        </w:rPr>
        <w:t>VI.  CRONOGRAMA Y ETAPAS DEL PROCESO</w:t>
      </w:r>
    </w:p>
    <w:p w:rsidR="004A20FA" w:rsidRDefault="004A20FA" w:rsidP="004A20FA">
      <w:pPr>
        <w:jc w:val="both"/>
        <w:rPr>
          <w:rFonts w:ascii="Arial" w:hAnsi="Arial" w:cs="Arial"/>
          <w:b/>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1"/>
        <w:gridCol w:w="3543"/>
        <w:gridCol w:w="1985"/>
      </w:tblGrid>
      <w:tr w:rsidR="004C2B48" w:rsidRPr="00101CDD" w:rsidTr="00063C26">
        <w:trPr>
          <w:trHeight w:val="397"/>
        </w:trPr>
        <w:tc>
          <w:tcPr>
            <w:tcW w:w="3828" w:type="dxa"/>
            <w:gridSpan w:val="2"/>
            <w:shd w:val="clear" w:color="auto" w:fill="BFBFBF" w:themeFill="background1" w:themeFillShade="BF"/>
            <w:vAlign w:val="center"/>
          </w:tcPr>
          <w:p w:rsidR="004C2B48" w:rsidRPr="00101CDD" w:rsidRDefault="004C2B48" w:rsidP="00063C26">
            <w:pPr>
              <w:jc w:val="center"/>
              <w:rPr>
                <w:rFonts w:ascii="Arial" w:hAnsi="Arial" w:cs="Arial"/>
                <w:b/>
                <w:sz w:val="18"/>
                <w:szCs w:val="18"/>
                <w:lang w:val="es-MX"/>
              </w:rPr>
            </w:pPr>
            <w:r w:rsidRPr="00101CDD">
              <w:rPr>
                <w:rFonts w:ascii="Arial" w:hAnsi="Arial" w:cs="Arial"/>
                <w:b/>
                <w:sz w:val="18"/>
                <w:szCs w:val="18"/>
                <w:lang w:val="es-MX"/>
              </w:rPr>
              <w:t>ETAPAS DEL PROCESO</w:t>
            </w:r>
          </w:p>
        </w:tc>
        <w:tc>
          <w:tcPr>
            <w:tcW w:w="3543" w:type="dxa"/>
            <w:shd w:val="clear" w:color="auto" w:fill="BFBFBF" w:themeFill="background1" w:themeFillShade="BF"/>
            <w:vAlign w:val="center"/>
          </w:tcPr>
          <w:p w:rsidR="004C2B48" w:rsidRPr="00101CDD" w:rsidRDefault="004C2B48" w:rsidP="00063C26">
            <w:pPr>
              <w:jc w:val="center"/>
              <w:rPr>
                <w:rFonts w:ascii="Arial" w:hAnsi="Arial" w:cs="Arial"/>
                <w:sz w:val="18"/>
                <w:szCs w:val="18"/>
                <w:lang w:val="es-MX"/>
              </w:rPr>
            </w:pPr>
            <w:r w:rsidRPr="00101CDD">
              <w:rPr>
                <w:rFonts w:ascii="Arial" w:hAnsi="Arial" w:cs="Arial"/>
                <w:b/>
                <w:sz w:val="18"/>
                <w:szCs w:val="18"/>
                <w:lang w:val="es-MX"/>
              </w:rPr>
              <w:t>FECHA Y HORA</w:t>
            </w:r>
          </w:p>
        </w:tc>
        <w:tc>
          <w:tcPr>
            <w:tcW w:w="1985" w:type="dxa"/>
            <w:shd w:val="clear" w:color="auto" w:fill="BFBFBF" w:themeFill="background1" w:themeFillShade="BF"/>
            <w:vAlign w:val="center"/>
          </w:tcPr>
          <w:p w:rsidR="004C2B48" w:rsidRPr="00101CDD" w:rsidRDefault="004C2B48" w:rsidP="00063C26">
            <w:pPr>
              <w:jc w:val="center"/>
              <w:rPr>
                <w:rFonts w:ascii="Arial" w:hAnsi="Arial" w:cs="Arial"/>
                <w:b/>
                <w:sz w:val="18"/>
                <w:szCs w:val="18"/>
                <w:lang w:val="es-MX"/>
              </w:rPr>
            </w:pPr>
            <w:r w:rsidRPr="00101CDD">
              <w:rPr>
                <w:rFonts w:ascii="Arial" w:hAnsi="Arial" w:cs="Arial"/>
                <w:b/>
                <w:sz w:val="18"/>
                <w:szCs w:val="18"/>
                <w:lang w:val="es-MX"/>
              </w:rPr>
              <w:t>AREA RESPONSABLE</w:t>
            </w:r>
          </w:p>
        </w:tc>
      </w:tr>
      <w:tr w:rsidR="004C2B48" w:rsidRPr="00101CDD" w:rsidTr="00063C26">
        <w:trPr>
          <w:trHeight w:val="255"/>
        </w:trPr>
        <w:tc>
          <w:tcPr>
            <w:tcW w:w="567" w:type="dxa"/>
            <w:vAlign w:val="center"/>
          </w:tcPr>
          <w:p w:rsidR="004C2B48" w:rsidRPr="00101CDD" w:rsidRDefault="004C2B48" w:rsidP="00063C26">
            <w:pPr>
              <w:jc w:val="center"/>
              <w:rPr>
                <w:rFonts w:ascii="Arial" w:hAnsi="Arial" w:cs="Arial"/>
                <w:b/>
                <w:sz w:val="18"/>
                <w:szCs w:val="18"/>
                <w:lang w:val="es-MX"/>
              </w:rPr>
            </w:pPr>
            <w:r w:rsidRPr="00101CDD">
              <w:rPr>
                <w:rFonts w:ascii="Arial" w:hAnsi="Arial" w:cs="Arial"/>
                <w:b/>
                <w:sz w:val="18"/>
                <w:szCs w:val="18"/>
                <w:lang w:val="es-MX"/>
              </w:rPr>
              <w:t>1</w:t>
            </w:r>
          </w:p>
        </w:tc>
        <w:tc>
          <w:tcPr>
            <w:tcW w:w="3261" w:type="dxa"/>
            <w:vAlign w:val="center"/>
          </w:tcPr>
          <w:p w:rsidR="004C2B48" w:rsidRPr="00101CDD" w:rsidRDefault="004C2B48" w:rsidP="00063C26">
            <w:pPr>
              <w:jc w:val="both"/>
              <w:rPr>
                <w:rFonts w:ascii="Arial" w:hAnsi="Arial" w:cs="Arial"/>
                <w:sz w:val="18"/>
                <w:szCs w:val="18"/>
                <w:lang w:val="es-MX"/>
              </w:rPr>
            </w:pPr>
            <w:r w:rsidRPr="00101CDD">
              <w:rPr>
                <w:rFonts w:ascii="Arial" w:hAnsi="Arial" w:cs="Arial"/>
                <w:sz w:val="18"/>
                <w:szCs w:val="18"/>
                <w:lang w:val="es-MX"/>
              </w:rPr>
              <w:t xml:space="preserve">Aprobación de Convocatoria </w:t>
            </w:r>
          </w:p>
        </w:tc>
        <w:tc>
          <w:tcPr>
            <w:tcW w:w="3543" w:type="dxa"/>
            <w:vAlign w:val="center"/>
          </w:tcPr>
          <w:p w:rsidR="004C2B48" w:rsidRPr="00101CDD" w:rsidRDefault="004C2B48" w:rsidP="00063C26">
            <w:pPr>
              <w:jc w:val="center"/>
              <w:rPr>
                <w:rFonts w:ascii="Arial" w:hAnsi="Arial" w:cs="Arial"/>
                <w:sz w:val="18"/>
                <w:szCs w:val="18"/>
                <w:lang w:val="es-MX"/>
              </w:rPr>
            </w:pPr>
            <w:r w:rsidRPr="00101CDD">
              <w:rPr>
                <w:rFonts w:ascii="Arial" w:hAnsi="Arial" w:cs="Arial"/>
                <w:sz w:val="18"/>
                <w:szCs w:val="18"/>
                <w:lang w:val="es-MX"/>
              </w:rPr>
              <w:t>2</w:t>
            </w:r>
            <w:r>
              <w:rPr>
                <w:rFonts w:ascii="Arial" w:hAnsi="Arial" w:cs="Arial"/>
                <w:sz w:val="18"/>
                <w:szCs w:val="18"/>
                <w:lang w:val="es-MX"/>
              </w:rPr>
              <w:t>4</w:t>
            </w:r>
            <w:r w:rsidRPr="00101CDD">
              <w:rPr>
                <w:rFonts w:ascii="Arial" w:hAnsi="Arial" w:cs="Arial"/>
                <w:sz w:val="18"/>
                <w:szCs w:val="18"/>
                <w:lang w:val="es-MX"/>
              </w:rPr>
              <w:t xml:space="preserve"> de noviembre de 2017</w:t>
            </w:r>
          </w:p>
        </w:tc>
        <w:tc>
          <w:tcPr>
            <w:tcW w:w="1985" w:type="dxa"/>
            <w:vAlign w:val="center"/>
          </w:tcPr>
          <w:p w:rsidR="004C2B48" w:rsidRPr="00101CDD" w:rsidRDefault="004C2B48" w:rsidP="00063C26">
            <w:pPr>
              <w:jc w:val="center"/>
              <w:rPr>
                <w:rFonts w:ascii="Arial" w:hAnsi="Arial" w:cs="Arial"/>
                <w:sz w:val="18"/>
                <w:szCs w:val="18"/>
                <w:lang w:val="es-MX"/>
              </w:rPr>
            </w:pPr>
            <w:r w:rsidRPr="00101CDD">
              <w:rPr>
                <w:rFonts w:ascii="Arial" w:hAnsi="Arial" w:cs="Arial"/>
                <w:sz w:val="18"/>
                <w:szCs w:val="18"/>
                <w:lang w:val="es-MX"/>
              </w:rPr>
              <w:t>SGGI-ORRHH</w:t>
            </w:r>
          </w:p>
        </w:tc>
      </w:tr>
      <w:tr w:rsidR="004C2B48" w:rsidRPr="00101CDD" w:rsidTr="00063C26">
        <w:trPr>
          <w:trHeight w:val="255"/>
        </w:trPr>
        <w:tc>
          <w:tcPr>
            <w:tcW w:w="567" w:type="dxa"/>
            <w:vAlign w:val="center"/>
          </w:tcPr>
          <w:p w:rsidR="004C2B48" w:rsidRPr="00101CDD" w:rsidRDefault="004C2B48" w:rsidP="00063C26">
            <w:pPr>
              <w:jc w:val="center"/>
              <w:rPr>
                <w:rFonts w:ascii="Arial" w:hAnsi="Arial" w:cs="Arial"/>
                <w:b/>
                <w:sz w:val="18"/>
                <w:szCs w:val="18"/>
                <w:lang w:val="es-MX"/>
              </w:rPr>
            </w:pPr>
            <w:r w:rsidRPr="00101CDD">
              <w:rPr>
                <w:rFonts w:ascii="Arial" w:hAnsi="Arial" w:cs="Arial"/>
                <w:b/>
                <w:sz w:val="18"/>
                <w:szCs w:val="18"/>
                <w:lang w:val="es-MX"/>
              </w:rPr>
              <w:t>2</w:t>
            </w:r>
          </w:p>
        </w:tc>
        <w:tc>
          <w:tcPr>
            <w:tcW w:w="3261" w:type="dxa"/>
            <w:vAlign w:val="center"/>
          </w:tcPr>
          <w:p w:rsidR="004C2B48" w:rsidRPr="00101CDD" w:rsidRDefault="004C2B48" w:rsidP="00063C26">
            <w:pPr>
              <w:jc w:val="both"/>
              <w:rPr>
                <w:rFonts w:ascii="Arial" w:hAnsi="Arial" w:cs="Arial"/>
                <w:color w:val="000000"/>
                <w:sz w:val="18"/>
                <w:szCs w:val="18"/>
                <w:lang w:eastAsia="es-PE"/>
              </w:rPr>
            </w:pPr>
            <w:r w:rsidRPr="00101CDD">
              <w:rPr>
                <w:rFonts w:ascii="Arial" w:hAnsi="Arial" w:cs="Arial"/>
                <w:color w:val="000000"/>
                <w:sz w:val="18"/>
                <w:szCs w:val="18"/>
                <w:lang w:eastAsia="es-PE"/>
              </w:rPr>
              <w:t>Publicación de la Convocatoria en el Servicio Nacional del Empleo</w:t>
            </w:r>
          </w:p>
        </w:tc>
        <w:tc>
          <w:tcPr>
            <w:tcW w:w="3543" w:type="dxa"/>
            <w:shd w:val="clear" w:color="auto" w:fill="auto"/>
            <w:vAlign w:val="center"/>
          </w:tcPr>
          <w:p w:rsidR="004C2B48" w:rsidRPr="00101CDD" w:rsidRDefault="004C2B48" w:rsidP="00063C26">
            <w:pPr>
              <w:jc w:val="center"/>
              <w:rPr>
                <w:rFonts w:ascii="Arial" w:hAnsi="Arial" w:cs="Arial"/>
                <w:color w:val="000000"/>
                <w:sz w:val="18"/>
                <w:szCs w:val="18"/>
                <w:lang w:eastAsia="es-PE"/>
              </w:rPr>
            </w:pPr>
            <w:r w:rsidRPr="00101CDD">
              <w:rPr>
                <w:rFonts w:ascii="Arial" w:hAnsi="Arial" w:cs="Arial"/>
                <w:color w:val="000000"/>
                <w:sz w:val="18"/>
                <w:szCs w:val="18"/>
                <w:lang w:eastAsia="es-PE"/>
              </w:rPr>
              <w:t>10 días anteriores a la convocatoria</w:t>
            </w:r>
          </w:p>
        </w:tc>
        <w:tc>
          <w:tcPr>
            <w:tcW w:w="1985" w:type="dxa"/>
            <w:shd w:val="clear" w:color="auto" w:fill="auto"/>
            <w:vAlign w:val="center"/>
          </w:tcPr>
          <w:p w:rsidR="004C2B48" w:rsidRPr="00101CDD" w:rsidRDefault="004C2B48" w:rsidP="00063C26">
            <w:pPr>
              <w:jc w:val="center"/>
              <w:rPr>
                <w:rFonts w:ascii="Arial" w:hAnsi="Arial" w:cs="Arial"/>
                <w:sz w:val="18"/>
                <w:szCs w:val="18"/>
                <w:lang w:val="es-MX"/>
              </w:rPr>
            </w:pPr>
            <w:r w:rsidRPr="00101CDD">
              <w:rPr>
                <w:rFonts w:ascii="Arial" w:hAnsi="Arial" w:cs="Arial"/>
                <w:sz w:val="18"/>
                <w:szCs w:val="18"/>
                <w:lang w:val="es-MX"/>
              </w:rPr>
              <w:t>SGGI – GCTIC</w:t>
            </w:r>
          </w:p>
        </w:tc>
      </w:tr>
      <w:tr w:rsidR="004C2B48" w:rsidRPr="00101CDD" w:rsidTr="00063C26">
        <w:trPr>
          <w:trHeight w:val="183"/>
        </w:trPr>
        <w:tc>
          <w:tcPr>
            <w:tcW w:w="3828" w:type="dxa"/>
            <w:gridSpan w:val="2"/>
            <w:shd w:val="clear" w:color="auto" w:fill="BFBFBF" w:themeFill="background1" w:themeFillShade="BF"/>
            <w:vAlign w:val="center"/>
          </w:tcPr>
          <w:p w:rsidR="004C2B48" w:rsidRPr="00101CDD" w:rsidRDefault="004C2B48" w:rsidP="00063C26">
            <w:pPr>
              <w:jc w:val="both"/>
              <w:rPr>
                <w:rFonts w:ascii="Arial" w:hAnsi="Arial" w:cs="Arial"/>
                <w:sz w:val="18"/>
                <w:szCs w:val="18"/>
                <w:lang w:val="es-MX"/>
              </w:rPr>
            </w:pPr>
            <w:r w:rsidRPr="00101CDD">
              <w:rPr>
                <w:rFonts w:ascii="Arial" w:hAnsi="Arial" w:cs="Arial"/>
                <w:b/>
                <w:sz w:val="18"/>
                <w:szCs w:val="18"/>
                <w:lang w:val="es-MX"/>
              </w:rPr>
              <w:t>CONVOCATORIA</w:t>
            </w:r>
          </w:p>
        </w:tc>
        <w:tc>
          <w:tcPr>
            <w:tcW w:w="5528" w:type="dxa"/>
            <w:gridSpan w:val="2"/>
            <w:shd w:val="clear" w:color="auto" w:fill="BFBFBF" w:themeFill="background1" w:themeFillShade="BF"/>
            <w:vAlign w:val="center"/>
          </w:tcPr>
          <w:p w:rsidR="004C2B48" w:rsidRPr="00101CDD" w:rsidRDefault="004C2B48" w:rsidP="00063C26">
            <w:pPr>
              <w:jc w:val="both"/>
              <w:rPr>
                <w:rFonts w:ascii="Arial" w:hAnsi="Arial" w:cs="Arial"/>
                <w:sz w:val="18"/>
                <w:szCs w:val="18"/>
                <w:lang w:val="es-MX"/>
              </w:rPr>
            </w:pPr>
          </w:p>
        </w:tc>
      </w:tr>
      <w:tr w:rsidR="004C2B48" w:rsidRPr="00101CDD" w:rsidTr="00063C26">
        <w:tc>
          <w:tcPr>
            <w:tcW w:w="567" w:type="dxa"/>
            <w:vAlign w:val="center"/>
          </w:tcPr>
          <w:p w:rsidR="004C2B48" w:rsidRPr="00101CDD" w:rsidRDefault="004C2B48" w:rsidP="00063C26">
            <w:pPr>
              <w:jc w:val="center"/>
              <w:rPr>
                <w:rFonts w:ascii="Arial" w:hAnsi="Arial" w:cs="Arial"/>
                <w:b/>
                <w:sz w:val="18"/>
                <w:szCs w:val="18"/>
                <w:lang w:val="es-MX"/>
              </w:rPr>
            </w:pPr>
            <w:r w:rsidRPr="00101CDD">
              <w:rPr>
                <w:rFonts w:ascii="Arial" w:hAnsi="Arial" w:cs="Arial"/>
                <w:b/>
                <w:sz w:val="18"/>
                <w:szCs w:val="18"/>
                <w:lang w:val="es-MX"/>
              </w:rPr>
              <w:t>3</w:t>
            </w:r>
          </w:p>
        </w:tc>
        <w:tc>
          <w:tcPr>
            <w:tcW w:w="3261" w:type="dxa"/>
            <w:vAlign w:val="center"/>
          </w:tcPr>
          <w:p w:rsidR="004C2B48" w:rsidRPr="00101CDD" w:rsidRDefault="004C2B48" w:rsidP="00063C26">
            <w:pPr>
              <w:jc w:val="both"/>
              <w:rPr>
                <w:rFonts w:ascii="Arial" w:hAnsi="Arial" w:cs="Arial"/>
                <w:sz w:val="18"/>
                <w:szCs w:val="18"/>
                <w:lang w:val="es-MX"/>
              </w:rPr>
            </w:pPr>
            <w:r w:rsidRPr="00101CDD">
              <w:rPr>
                <w:rFonts w:ascii="Arial" w:hAnsi="Arial" w:cs="Arial"/>
                <w:sz w:val="18"/>
                <w:szCs w:val="18"/>
                <w:lang w:val="es-MX"/>
              </w:rPr>
              <w:t>Publicación en la página Web institucional y marquesinas informativas</w:t>
            </w:r>
          </w:p>
        </w:tc>
        <w:tc>
          <w:tcPr>
            <w:tcW w:w="3543" w:type="dxa"/>
            <w:shd w:val="clear" w:color="auto" w:fill="auto"/>
            <w:vAlign w:val="center"/>
          </w:tcPr>
          <w:p w:rsidR="004C2B48" w:rsidRPr="00101CDD" w:rsidRDefault="004C2B48" w:rsidP="00063C26">
            <w:pPr>
              <w:jc w:val="center"/>
              <w:rPr>
                <w:rFonts w:ascii="Arial" w:hAnsi="Arial" w:cs="Arial"/>
                <w:sz w:val="18"/>
                <w:szCs w:val="18"/>
                <w:lang w:val="es-MX"/>
              </w:rPr>
            </w:pPr>
            <w:r>
              <w:rPr>
                <w:rFonts w:ascii="Arial" w:hAnsi="Arial" w:cs="Arial"/>
                <w:sz w:val="18"/>
                <w:szCs w:val="18"/>
                <w:lang w:val="es-MX"/>
              </w:rPr>
              <w:t>11</w:t>
            </w:r>
            <w:r w:rsidRPr="00101CDD">
              <w:rPr>
                <w:rFonts w:ascii="Arial" w:hAnsi="Arial" w:cs="Arial"/>
                <w:sz w:val="18"/>
                <w:szCs w:val="18"/>
                <w:lang w:val="es-MX"/>
              </w:rPr>
              <w:t xml:space="preserve"> de diciembre de 2017</w:t>
            </w:r>
          </w:p>
        </w:tc>
        <w:tc>
          <w:tcPr>
            <w:tcW w:w="1985" w:type="dxa"/>
            <w:shd w:val="clear" w:color="auto" w:fill="auto"/>
            <w:vAlign w:val="center"/>
          </w:tcPr>
          <w:p w:rsidR="004C2B48" w:rsidRPr="00101CDD" w:rsidRDefault="004C2B48" w:rsidP="00063C26">
            <w:pPr>
              <w:jc w:val="center"/>
              <w:rPr>
                <w:rFonts w:ascii="Arial" w:hAnsi="Arial" w:cs="Arial"/>
                <w:sz w:val="18"/>
                <w:szCs w:val="18"/>
                <w:lang w:val="es-MX"/>
              </w:rPr>
            </w:pPr>
            <w:r w:rsidRPr="00101CDD">
              <w:rPr>
                <w:rFonts w:ascii="Arial" w:hAnsi="Arial" w:cs="Arial"/>
                <w:sz w:val="18"/>
                <w:szCs w:val="18"/>
                <w:lang w:val="es-MX"/>
              </w:rPr>
              <w:t>SGGI – GCTIC-ORRHH</w:t>
            </w:r>
          </w:p>
        </w:tc>
      </w:tr>
      <w:tr w:rsidR="004C2B48" w:rsidRPr="00101CDD" w:rsidTr="00063C26">
        <w:trPr>
          <w:trHeight w:val="842"/>
        </w:trPr>
        <w:tc>
          <w:tcPr>
            <w:tcW w:w="567" w:type="dxa"/>
            <w:tcBorders>
              <w:bottom w:val="single" w:sz="4" w:space="0" w:color="auto"/>
            </w:tcBorders>
            <w:vAlign w:val="center"/>
          </w:tcPr>
          <w:p w:rsidR="004C2B48" w:rsidRPr="00101CDD" w:rsidRDefault="004C2B48" w:rsidP="00063C26">
            <w:pPr>
              <w:jc w:val="center"/>
              <w:rPr>
                <w:rFonts w:ascii="Arial" w:hAnsi="Arial" w:cs="Arial"/>
                <w:b/>
                <w:sz w:val="18"/>
                <w:szCs w:val="18"/>
                <w:lang w:val="es-MX"/>
              </w:rPr>
            </w:pPr>
            <w:r w:rsidRPr="00101CDD">
              <w:rPr>
                <w:rFonts w:ascii="Arial" w:hAnsi="Arial" w:cs="Arial"/>
                <w:b/>
                <w:sz w:val="18"/>
                <w:szCs w:val="18"/>
                <w:lang w:val="es-MX"/>
              </w:rPr>
              <w:t>4</w:t>
            </w:r>
          </w:p>
        </w:tc>
        <w:tc>
          <w:tcPr>
            <w:tcW w:w="3261" w:type="dxa"/>
            <w:tcBorders>
              <w:bottom w:val="single" w:sz="4" w:space="0" w:color="auto"/>
            </w:tcBorders>
            <w:vAlign w:val="center"/>
          </w:tcPr>
          <w:p w:rsidR="004C2B48" w:rsidRPr="00101CDD" w:rsidRDefault="004C2B48" w:rsidP="00063C26">
            <w:pPr>
              <w:jc w:val="both"/>
              <w:rPr>
                <w:rFonts w:ascii="Arial" w:hAnsi="Arial" w:cs="Arial"/>
                <w:sz w:val="18"/>
                <w:szCs w:val="18"/>
                <w:lang w:val="es-MX"/>
              </w:rPr>
            </w:pPr>
            <w:r w:rsidRPr="00101CDD">
              <w:rPr>
                <w:rFonts w:ascii="Arial" w:hAnsi="Arial" w:cs="Arial"/>
                <w:sz w:val="18"/>
                <w:szCs w:val="18"/>
                <w:lang w:val="es-MX"/>
              </w:rPr>
              <w:t>Inscripción a través del Sistema de Selección de Personal(SISEP)</w:t>
            </w:r>
          </w:p>
          <w:p w:rsidR="004C2B48" w:rsidRPr="00101CDD" w:rsidRDefault="004C2B48" w:rsidP="00063C26">
            <w:pPr>
              <w:jc w:val="both"/>
              <w:rPr>
                <w:rFonts w:ascii="Arial" w:hAnsi="Arial" w:cs="Arial"/>
                <w:sz w:val="18"/>
                <w:szCs w:val="18"/>
                <w:lang w:val="es-MX"/>
              </w:rPr>
            </w:pPr>
            <w:hyperlink r:id="rId10" w:history="1">
              <w:r w:rsidRPr="00101CDD">
                <w:rPr>
                  <w:rStyle w:val="Hipervnculo"/>
                  <w:rFonts w:ascii="Arial" w:hAnsi="Arial" w:cs="Arial"/>
                  <w:sz w:val="18"/>
                  <w:szCs w:val="18"/>
                  <w:lang w:val="es-MX"/>
                </w:rPr>
                <w:t>https://ww1.essalud.gob.pe/sisep/postular_oportunidades.htm</w:t>
              </w:r>
            </w:hyperlink>
          </w:p>
        </w:tc>
        <w:tc>
          <w:tcPr>
            <w:tcW w:w="3543" w:type="dxa"/>
            <w:tcBorders>
              <w:bottom w:val="single" w:sz="4" w:space="0" w:color="auto"/>
            </w:tcBorders>
            <w:shd w:val="clear" w:color="auto" w:fill="auto"/>
            <w:vAlign w:val="center"/>
          </w:tcPr>
          <w:p w:rsidR="004C2B48" w:rsidRPr="00101CDD" w:rsidRDefault="004C2B48" w:rsidP="00063C26">
            <w:pPr>
              <w:jc w:val="center"/>
              <w:rPr>
                <w:rFonts w:ascii="Arial" w:hAnsi="Arial" w:cs="Arial"/>
                <w:sz w:val="18"/>
                <w:szCs w:val="18"/>
                <w:lang w:val="es-MX"/>
              </w:rPr>
            </w:pPr>
            <w:r w:rsidRPr="00101CDD">
              <w:rPr>
                <w:rFonts w:ascii="Arial" w:hAnsi="Arial" w:cs="Arial"/>
                <w:sz w:val="18"/>
                <w:szCs w:val="18"/>
                <w:lang w:val="es-MX"/>
              </w:rPr>
              <w:t xml:space="preserve">Del </w:t>
            </w:r>
            <w:r>
              <w:rPr>
                <w:rFonts w:ascii="Arial" w:hAnsi="Arial" w:cs="Arial"/>
                <w:sz w:val="18"/>
                <w:szCs w:val="18"/>
                <w:lang w:val="es-MX"/>
              </w:rPr>
              <w:t>15 al 18</w:t>
            </w:r>
            <w:r w:rsidRPr="00101CDD">
              <w:rPr>
                <w:rFonts w:ascii="Arial" w:hAnsi="Arial" w:cs="Arial"/>
                <w:sz w:val="18"/>
                <w:szCs w:val="18"/>
                <w:lang w:val="es-MX"/>
              </w:rPr>
              <w:t xml:space="preserve"> de diciembre de 2017</w:t>
            </w:r>
          </w:p>
        </w:tc>
        <w:tc>
          <w:tcPr>
            <w:tcW w:w="1985" w:type="dxa"/>
            <w:tcBorders>
              <w:bottom w:val="single" w:sz="4" w:space="0" w:color="auto"/>
            </w:tcBorders>
            <w:shd w:val="clear" w:color="auto" w:fill="auto"/>
            <w:vAlign w:val="center"/>
          </w:tcPr>
          <w:p w:rsidR="004C2B48" w:rsidRPr="00101CDD" w:rsidRDefault="004C2B48" w:rsidP="00063C26">
            <w:pPr>
              <w:jc w:val="center"/>
              <w:rPr>
                <w:rFonts w:ascii="Arial" w:hAnsi="Arial" w:cs="Arial"/>
                <w:sz w:val="18"/>
                <w:szCs w:val="18"/>
                <w:lang w:val="es-MX"/>
              </w:rPr>
            </w:pPr>
            <w:r w:rsidRPr="00101CDD">
              <w:rPr>
                <w:rFonts w:ascii="Arial" w:hAnsi="Arial" w:cs="Arial"/>
                <w:sz w:val="18"/>
                <w:szCs w:val="18"/>
                <w:lang w:val="es-MX"/>
              </w:rPr>
              <w:t>SGGI – GCTIC</w:t>
            </w:r>
          </w:p>
        </w:tc>
      </w:tr>
      <w:tr w:rsidR="004C2B48" w:rsidRPr="00D41AC2" w:rsidTr="00063C26">
        <w:trPr>
          <w:trHeight w:val="281"/>
        </w:trPr>
        <w:tc>
          <w:tcPr>
            <w:tcW w:w="9356" w:type="dxa"/>
            <w:gridSpan w:val="4"/>
            <w:shd w:val="clear" w:color="auto" w:fill="BFBFBF" w:themeFill="background1" w:themeFillShade="BF"/>
            <w:vAlign w:val="center"/>
          </w:tcPr>
          <w:p w:rsidR="004C2B48" w:rsidRPr="00D41AC2" w:rsidRDefault="004C2B48" w:rsidP="00063C26">
            <w:pPr>
              <w:jc w:val="both"/>
              <w:rPr>
                <w:rFonts w:ascii="Arial" w:hAnsi="Arial" w:cs="Arial"/>
                <w:sz w:val="18"/>
                <w:szCs w:val="18"/>
                <w:lang w:val="es-MX"/>
              </w:rPr>
            </w:pPr>
            <w:r w:rsidRPr="00D41AC2">
              <w:rPr>
                <w:rFonts w:ascii="Arial" w:hAnsi="Arial" w:cs="Arial"/>
                <w:b/>
                <w:sz w:val="18"/>
                <w:szCs w:val="18"/>
                <w:lang w:val="es-MX"/>
              </w:rPr>
              <w:t>SELECCIÓN</w:t>
            </w:r>
          </w:p>
        </w:tc>
      </w:tr>
      <w:tr w:rsidR="004C2B48" w:rsidRPr="00D41AC2" w:rsidTr="00063C26">
        <w:trPr>
          <w:trHeight w:val="1816"/>
        </w:trPr>
        <w:tc>
          <w:tcPr>
            <w:tcW w:w="567" w:type="dxa"/>
            <w:vAlign w:val="center"/>
          </w:tcPr>
          <w:p w:rsidR="004C2B48" w:rsidRPr="00D41AC2" w:rsidRDefault="004C2B48" w:rsidP="00063C26">
            <w:pPr>
              <w:jc w:val="center"/>
              <w:rPr>
                <w:rFonts w:ascii="Arial" w:hAnsi="Arial" w:cs="Arial"/>
                <w:b/>
                <w:sz w:val="18"/>
                <w:szCs w:val="18"/>
                <w:lang w:val="es-MX"/>
              </w:rPr>
            </w:pPr>
            <w:r w:rsidRPr="00D41AC2">
              <w:rPr>
                <w:rFonts w:ascii="Arial" w:hAnsi="Arial" w:cs="Arial"/>
                <w:b/>
                <w:sz w:val="18"/>
                <w:szCs w:val="18"/>
                <w:lang w:val="es-MX"/>
              </w:rPr>
              <w:t>5</w:t>
            </w:r>
          </w:p>
        </w:tc>
        <w:tc>
          <w:tcPr>
            <w:tcW w:w="3261" w:type="dxa"/>
            <w:vAlign w:val="center"/>
          </w:tcPr>
          <w:p w:rsidR="004C2B48" w:rsidRPr="00D41AC2" w:rsidRDefault="004C2B48" w:rsidP="00063C26">
            <w:pPr>
              <w:jc w:val="both"/>
              <w:rPr>
                <w:rFonts w:ascii="Arial" w:hAnsi="Arial" w:cs="Arial"/>
                <w:sz w:val="18"/>
                <w:szCs w:val="18"/>
                <w:lang w:val="es-MX"/>
              </w:rPr>
            </w:pPr>
            <w:r w:rsidRPr="00D41AC2">
              <w:rPr>
                <w:rFonts w:ascii="Arial" w:hAnsi="Arial" w:cs="Arial"/>
                <w:sz w:val="18"/>
                <w:szCs w:val="18"/>
                <w:lang w:val="es-MX"/>
              </w:rPr>
              <w:t>Resultados de Precalificación Curricular según Información del SISEP</w:t>
            </w:r>
          </w:p>
        </w:tc>
        <w:tc>
          <w:tcPr>
            <w:tcW w:w="3543" w:type="dxa"/>
            <w:shd w:val="clear" w:color="auto" w:fill="auto"/>
            <w:vAlign w:val="center"/>
          </w:tcPr>
          <w:p w:rsidR="004C2B48" w:rsidRPr="00D41AC2" w:rsidRDefault="004C2B48" w:rsidP="00063C26">
            <w:pPr>
              <w:jc w:val="center"/>
              <w:rPr>
                <w:rFonts w:ascii="Arial" w:hAnsi="Arial" w:cs="Arial"/>
                <w:sz w:val="18"/>
                <w:szCs w:val="18"/>
                <w:lang w:val="es-MX"/>
              </w:rPr>
            </w:pPr>
            <w:r>
              <w:rPr>
                <w:rFonts w:ascii="Arial" w:hAnsi="Arial" w:cs="Arial"/>
                <w:sz w:val="18"/>
                <w:szCs w:val="18"/>
                <w:lang w:val="es-MX"/>
              </w:rPr>
              <w:t>19</w:t>
            </w:r>
            <w:r w:rsidRPr="00D41AC2">
              <w:rPr>
                <w:rFonts w:ascii="Arial" w:hAnsi="Arial" w:cs="Arial"/>
                <w:sz w:val="18"/>
                <w:szCs w:val="18"/>
                <w:lang w:val="es-MX"/>
              </w:rPr>
              <w:t xml:space="preserve"> de diciembre del 2017</w:t>
            </w:r>
          </w:p>
          <w:p w:rsidR="004C2B48" w:rsidRPr="00D41AC2" w:rsidRDefault="004C2B48" w:rsidP="00063C26">
            <w:pPr>
              <w:jc w:val="center"/>
              <w:rPr>
                <w:rFonts w:ascii="Arial" w:hAnsi="Arial" w:cs="Arial"/>
                <w:sz w:val="18"/>
                <w:szCs w:val="18"/>
                <w:lang w:val="es-MX"/>
              </w:rPr>
            </w:pPr>
            <w:r w:rsidRPr="00D41AC2">
              <w:rPr>
                <w:rFonts w:ascii="Arial" w:hAnsi="Arial" w:cs="Arial"/>
                <w:sz w:val="18"/>
                <w:szCs w:val="18"/>
                <w:lang w:val="es-MX"/>
              </w:rPr>
              <w:t xml:space="preserve">a partir de las 14:00 horas en las marquesinas informativas de la Unidad de Recursos Humanos de la Red Asistencial Loreto Calle 9 de diciembre </w:t>
            </w:r>
            <w:proofErr w:type="spellStart"/>
            <w:r w:rsidRPr="00D41AC2">
              <w:rPr>
                <w:rFonts w:ascii="Arial" w:hAnsi="Arial" w:cs="Arial"/>
                <w:sz w:val="18"/>
                <w:szCs w:val="18"/>
                <w:lang w:val="es-MX"/>
              </w:rPr>
              <w:t>Nº</w:t>
            </w:r>
            <w:proofErr w:type="spellEnd"/>
            <w:r w:rsidRPr="00D41AC2">
              <w:rPr>
                <w:rFonts w:ascii="Arial" w:hAnsi="Arial" w:cs="Arial"/>
                <w:sz w:val="18"/>
                <w:szCs w:val="18"/>
                <w:lang w:val="es-MX"/>
              </w:rPr>
              <w:t xml:space="preserve"> 533, Iquitos. y en la página Web Institucional</w:t>
            </w:r>
          </w:p>
        </w:tc>
        <w:tc>
          <w:tcPr>
            <w:tcW w:w="1985" w:type="dxa"/>
            <w:shd w:val="clear" w:color="auto" w:fill="auto"/>
            <w:vAlign w:val="center"/>
          </w:tcPr>
          <w:p w:rsidR="004C2B48" w:rsidRPr="00D41AC2" w:rsidRDefault="004C2B48" w:rsidP="00063C26">
            <w:pPr>
              <w:jc w:val="center"/>
              <w:rPr>
                <w:rFonts w:ascii="Arial" w:hAnsi="Arial" w:cs="Arial"/>
                <w:color w:val="000000"/>
                <w:sz w:val="18"/>
                <w:szCs w:val="18"/>
              </w:rPr>
            </w:pPr>
            <w:r w:rsidRPr="00D41AC2">
              <w:rPr>
                <w:rFonts w:ascii="Arial" w:hAnsi="Arial" w:cs="Arial"/>
                <w:color w:val="000000"/>
                <w:sz w:val="18"/>
                <w:szCs w:val="18"/>
              </w:rPr>
              <w:t>SGGI – GCTIC / ORRHH</w:t>
            </w:r>
          </w:p>
        </w:tc>
      </w:tr>
      <w:tr w:rsidR="004C2B48" w:rsidRPr="00D41AC2" w:rsidTr="00063C26">
        <w:trPr>
          <w:trHeight w:val="210"/>
        </w:trPr>
        <w:tc>
          <w:tcPr>
            <w:tcW w:w="567" w:type="dxa"/>
            <w:vAlign w:val="center"/>
          </w:tcPr>
          <w:p w:rsidR="004C2B48" w:rsidRPr="00D41AC2" w:rsidRDefault="004C2B48" w:rsidP="00063C26">
            <w:pPr>
              <w:jc w:val="center"/>
              <w:rPr>
                <w:rFonts w:ascii="Arial" w:hAnsi="Arial" w:cs="Arial"/>
                <w:b/>
                <w:sz w:val="18"/>
                <w:szCs w:val="18"/>
                <w:lang w:val="es-MX"/>
              </w:rPr>
            </w:pPr>
            <w:r w:rsidRPr="00D41AC2">
              <w:rPr>
                <w:rFonts w:ascii="Arial" w:hAnsi="Arial" w:cs="Arial"/>
                <w:b/>
                <w:sz w:val="18"/>
                <w:szCs w:val="18"/>
                <w:lang w:val="es-MX"/>
              </w:rPr>
              <w:t>6</w:t>
            </w:r>
          </w:p>
        </w:tc>
        <w:tc>
          <w:tcPr>
            <w:tcW w:w="3261" w:type="dxa"/>
            <w:vAlign w:val="center"/>
          </w:tcPr>
          <w:p w:rsidR="004C2B48" w:rsidRPr="00D41AC2" w:rsidRDefault="004C2B48" w:rsidP="00063C26">
            <w:pPr>
              <w:jc w:val="both"/>
              <w:rPr>
                <w:rFonts w:ascii="Arial" w:hAnsi="Arial" w:cs="Arial"/>
                <w:sz w:val="18"/>
                <w:szCs w:val="18"/>
                <w:lang w:val="es-MX"/>
              </w:rPr>
            </w:pPr>
            <w:r w:rsidRPr="00D41AC2">
              <w:rPr>
                <w:rFonts w:ascii="Arial" w:hAnsi="Arial" w:cs="Arial"/>
                <w:sz w:val="18"/>
                <w:szCs w:val="18"/>
                <w:lang w:val="es-MX"/>
              </w:rPr>
              <w:t xml:space="preserve">Evaluación Psicotécnica </w:t>
            </w:r>
          </w:p>
        </w:tc>
        <w:tc>
          <w:tcPr>
            <w:tcW w:w="3543" w:type="dxa"/>
            <w:vAlign w:val="center"/>
          </w:tcPr>
          <w:p w:rsidR="004C2B48" w:rsidRPr="00D41AC2" w:rsidRDefault="004C2B48" w:rsidP="00063C26">
            <w:pPr>
              <w:jc w:val="center"/>
              <w:rPr>
                <w:rFonts w:ascii="Arial" w:hAnsi="Arial" w:cs="Arial"/>
                <w:sz w:val="18"/>
                <w:szCs w:val="18"/>
                <w:lang w:val="es-MX"/>
              </w:rPr>
            </w:pPr>
            <w:r>
              <w:rPr>
                <w:rFonts w:ascii="Arial" w:hAnsi="Arial" w:cs="Arial"/>
                <w:sz w:val="18"/>
                <w:szCs w:val="18"/>
                <w:lang w:val="es-MX"/>
              </w:rPr>
              <w:t>20</w:t>
            </w:r>
            <w:r w:rsidRPr="00D41AC2">
              <w:rPr>
                <w:rFonts w:ascii="Arial" w:hAnsi="Arial" w:cs="Arial"/>
                <w:sz w:val="18"/>
                <w:szCs w:val="18"/>
                <w:lang w:val="es-MX"/>
              </w:rPr>
              <w:t xml:space="preserve"> de diciembre del 2017</w:t>
            </w:r>
          </w:p>
          <w:p w:rsidR="004C2B48" w:rsidRPr="00D41AC2" w:rsidRDefault="004C2B48" w:rsidP="00063C26">
            <w:pPr>
              <w:jc w:val="center"/>
              <w:rPr>
                <w:rFonts w:ascii="Arial" w:hAnsi="Arial" w:cs="Arial"/>
                <w:sz w:val="18"/>
                <w:szCs w:val="18"/>
                <w:lang w:val="es-MX"/>
              </w:rPr>
            </w:pPr>
            <w:r w:rsidRPr="00D41AC2">
              <w:rPr>
                <w:rFonts w:ascii="Arial" w:hAnsi="Arial" w:cs="Arial"/>
                <w:sz w:val="18"/>
                <w:szCs w:val="18"/>
                <w:lang w:val="es-MX"/>
              </w:rPr>
              <w:t xml:space="preserve">a las 09:00 horas en los ambientes de Unidad de Recursos Humanos de la Red Asistencial Loreto Calle 9 de diciembre </w:t>
            </w:r>
            <w:proofErr w:type="spellStart"/>
            <w:r w:rsidRPr="00D41AC2">
              <w:rPr>
                <w:rFonts w:ascii="Arial" w:hAnsi="Arial" w:cs="Arial"/>
                <w:sz w:val="18"/>
                <w:szCs w:val="18"/>
                <w:lang w:val="es-MX"/>
              </w:rPr>
              <w:t>Nº</w:t>
            </w:r>
            <w:proofErr w:type="spellEnd"/>
            <w:r w:rsidRPr="00D41AC2">
              <w:rPr>
                <w:rFonts w:ascii="Arial" w:hAnsi="Arial" w:cs="Arial"/>
                <w:sz w:val="18"/>
                <w:szCs w:val="18"/>
                <w:lang w:val="es-MX"/>
              </w:rPr>
              <w:t xml:space="preserve"> 533, Iquitos</w:t>
            </w:r>
          </w:p>
        </w:tc>
        <w:tc>
          <w:tcPr>
            <w:tcW w:w="1985" w:type="dxa"/>
            <w:vAlign w:val="center"/>
          </w:tcPr>
          <w:p w:rsidR="004C2B48" w:rsidRPr="00D41AC2" w:rsidRDefault="004C2B48" w:rsidP="00063C26">
            <w:pPr>
              <w:jc w:val="center"/>
              <w:rPr>
                <w:rFonts w:ascii="Arial" w:hAnsi="Arial" w:cs="Arial"/>
                <w:sz w:val="18"/>
                <w:szCs w:val="18"/>
                <w:lang w:val="es-MX"/>
              </w:rPr>
            </w:pPr>
            <w:r w:rsidRPr="00D41AC2">
              <w:rPr>
                <w:rFonts w:ascii="Arial" w:hAnsi="Arial" w:cs="Arial"/>
                <w:color w:val="000000"/>
                <w:sz w:val="18"/>
                <w:szCs w:val="18"/>
              </w:rPr>
              <w:t>ORRHH</w:t>
            </w:r>
          </w:p>
        </w:tc>
      </w:tr>
      <w:tr w:rsidR="004C2B48" w:rsidRPr="00D41AC2" w:rsidTr="00063C26">
        <w:trPr>
          <w:trHeight w:val="210"/>
        </w:trPr>
        <w:tc>
          <w:tcPr>
            <w:tcW w:w="567" w:type="dxa"/>
            <w:vAlign w:val="center"/>
          </w:tcPr>
          <w:p w:rsidR="004C2B48" w:rsidRPr="00D41AC2" w:rsidRDefault="004C2B48" w:rsidP="00063C26">
            <w:pPr>
              <w:jc w:val="center"/>
              <w:rPr>
                <w:rFonts w:ascii="Arial" w:hAnsi="Arial" w:cs="Arial"/>
                <w:b/>
                <w:sz w:val="18"/>
                <w:szCs w:val="18"/>
                <w:lang w:val="es-MX"/>
              </w:rPr>
            </w:pPr>
            <w:r w:rsidRPr="00D41AC2">
              <w:rPr>
                <w:rFonts w:ascii="Arial" w:hAnsi="Arial" w:cs="Arial"/>
                <w:b/>
                <w:sz w:val="18"/>
                <w:szCs w:val="18"/>
                <w:lang w:val="es-MX"/>
              </w:rPr>
              <w:t>7</w:t>
            </w:r>
          </w:p>
        </w:tc>
        <w:tc>
          <w:tcPr>
            <w:tcW w:w="3261" w:type="dxa"/>
            <w:vAlign w:val="center"/>
          </w:tcPr>
          <w:p w:rsidR="004C2B48" w:rsidRPr="00D41AC2" w:rsidRDefault="004C2B48" w:rsidP="00063C26">
            <w:pPr>
              <w:jc w:val="both"/>
              <w:rPr>
                <w:rFonts w:ascii="Arial" w:hAnsi="Arial" w:cs="Arial"/>
                <w:sz w:val="18"/>
                <w:szCs w:val="18"/>
                <w:lang w:val="es-MX"/>
              </w:rPr>
            </w:pPr>
            <w:r w:rsidRPr="00D41AC2">
              <w:rPr>
                <w:rFonts w:ascii="Arial" w:hAnsi="Arial" w:cs="Arial"/>
                <w:sz w:val="18"/>
                <w:szCs w:val="18"/>
                <w:lang w:val="es-MX"/>
              </w:rPr>
              <w:t xml:space="preserve">Publicación de resultados de la Evaluación Psicotécnica </w:t>
            </w:r>
          </w:p>
        </w:tc>
        <w:tc>
          <w:tcPr>
            <w:tcW w:w="3543" w:type="dxa"/>
            <w:vAlign w:val="center"/>
          </w:tcPr>
          <w:p w:rsidR="004C2B48" w:rsidRPr="00D41AC2" w:rsidRDefault="004C2B48" w:rsidP="00063C26">
            <w:pPr>
              <w:jc w:val="center"/>
              <w:rPr>
                <w:rFonts w:ascii="Arial" w:hAnsi="Arial" w:cs="Arial"/>
                <w:sz w:val="18"/>
                <w:szCs w:val="18"/>
                <w:lang w:val="es-MX"/>
              </w:rPr>
            </w:pPr>
            <w:r>
              <w:rPr>
                <w:rFonts w:ascii="Arial" w:hAnsi="Arial" w:cs="Arial"/>
                <w:sz w:val="18"/>
                <w:szCs w:val="18"/>
                <w:lang w:val="es-MX"/>
              </w:rPr>
              <w:t>20</w:t>
            </w:r>
            <w:r w:rsidRPr="00D41AC2">
              <w:rPr>
                <w:rFonts w:ascii="Arial" w:hAnsi="Arial" w:cs="Arial"/>
                <w:sz w:val="18"/>
                <w:szCs w:val="18"/>
                <w:lang w:val="es-MX"/>
              </w:rPr>
              <w:t xml:space="preserve"> de diciembre del 2017</w:t>
            </w:r>
          </w:p>
          <w:p w:rsidR="004C2B48" w:rsidRPr="00D41AC2" w:rsidRDefault="004C2B48" w:rsidP="00063C26">
            <w:pPr>
              <w:jc w:val="center"/>
              <w:rPr>
                <w:rFonts w:ascii="Arial" w:hAnsi="Arial" w:cs="Arial"/>
                <w:sz w:val="18"/>
                <w:szCs w:val="18"/>
                <w:lang w:val="es-MX"/>
              </w:rPr>
            </w:pPr>
            <w:r w:rsidRPr="00D41AC2">
              <w:rPr>
                <w:rFonts w:ascii="Arial" w:hAnsi="Arial" w:cs="Arial"/>
                <w:sz w:val="18"/>
                <w:szCs w:val="18"/>
                <w:lang w:val="es-MX"/>
              </w:rPr>
              <w:t xml:space="preserve"> a partir de las 11:00 horas en las marquesinas</w:t>
            </w:r>
            <w:r w:rsidRPr="00D41AC2">
              <w:rPr>
                <w:rFonts w:ascii="Arial" w:hAnsi="Arial" w:cs="Arial"/>
                <w:sz w:val="18"/>
                <w:szCs w:val="18"/>
              </w:rPr>
              <w:t>informativas y en la página Web Institucional</w:t>
            </w:r>
          </w:p>
        </w:tc>
        <w:tc>
          <w:tcPr>
            <w:tcW w:w="1985" w:type="dxa"/>
            <w:vAlign w:val="center"/>
          </w:tcPr>
          <w:p w:rsidR="004C2B48" w:rsidRPr="00D41AC2" w:rsidRDefault="004C2B48" w:rsidP="00063C26">
            <w:pPr>
              <w:jc w:val="center"/>
              <w:rPr>
                <w:rFonts w:ascii="Arial" w:hAnsi="Arial" w:cs="Arial"/>
                <w:sz w:val="18"/>
                <w:szCs w:val="18"/>
                <w:lang w:val="es-MX"/>
              </w:rPr>
            </w:pPr>
            <w:r w:rsidRPr="00D41AC2">
              <w:rPr>
                <w:rFonts w:ascii="Arial" w:hAnsi="Arial" w:cs="Arial"/>
                <w:color w:val="000000"/>
                <w:sz w:val="18"/>
                <w:szCs w:val="18"/>
              </w:rPr>
              <w:t>SGGI – GCTIC / ORRHH</w:t>
            </w:r>
          </w:p>
        </w:tc>
      </w:tr>
      <w:tr w:rsidR="004C2B48" w:rsidRPr="00D41AC2" w:rsidTr="00063C26">
        <w:tc>
          <w:tcPr>
            <w:tcW w:w="567" w:type="dxa"/>
            <w:vAlign w:val="center"/>
          </w:tcPr>
          <w:p w:rsidR="004C2B48" w:rsidRPr="00D41AC2" w:rsidRDefault="004C2B48" w:rsidP="00063C26">
            <w:pPr>
              <w:jc w:val="center"/>
              <w:rPr>
                <w:rFonts w:ascii="Arial" w:hAnsi="Arial" w:cs="Arial"/>
                <w:b/>
                <w:sz w:val="18"/>
                <w:szCs w:val="18"/>
                <w:lang w:val="es-MX"/>
              </w:rPr>
            </w:pPr>
            <w:r w:rsidRPr="00D41AC2">
              <w:rPr>
                <w:rFonts w:ascii="Arial" w:hAnsi="Arial" w:cs="Arial"/>
                <w:b/>
                <w:sz w:val="18"/>
                <w:szCs w:val="18"/>
                <w:lang w:val="es-MX"/>
              </w:rPr>
              <w:t>8</w:t>
            </w:r>
          </w:p>
        </w:tc>
        <w:tc>
          <w:tcPr>
            <w:tcW w:w="3261" w:type="dxa"/>
            <w:vAlign w:val="center"/>
          </w:tcPr>
          <w:p w:rsidR="004C2B48" w:rsidRPr="00D41AC2" w:rsidRDefault="004C2B48" w:rsidP="00063C26">
            <w:pPr>
              <w:jc w:val="both"/>
              <w:rPr>
                <w:rFonts w:ascii="Arial" w:hAnsi="Arial" w:cs="Arial"/>
                <w:sz w:val="18"/>
                <w:szCs w:val="18"/>
                <w:lang w:val="es-MX"/>
              </w:rPr>
            </w:pPr>
            <w:r w:rsidRPr="00D41AC2">
              <w:rPr>
                <w:rFonts w:ascii="Arial" w:hAnsi="Arial" w:cs="Arial"/>
                <w:sz w:val="18"/>
                <w:szCs w:val="18"/>
                <w:lang w:val="es-MX"/>
              </w:rPr>
              <w:t>Evaluación de Conocimientos</w:t>
            </w:r>
          </w:p>
        </w:tc>
        <w:tc>
          <w:tcPr>
            <w:tcW w:w="3543" w:type="dxa"/>
            <w:vAlign w:val="center"/>
          </w:tcPr>
          <w:p w:rsidR="004C2B48" w:rsidRPr="00D41AC2" w:rsidRDefault="004C2B48" w:rsidP="00063C26">
            <w:pPr>
              <w:jc w:val="center"/>
              <w:rPr>
                <w:rFonts w:ascii="Arial" w:hAnsi="Arial" w:cs="Arial"/>
                <w:sz w:val="18"/>
                <w:szCs w:val="18"/>
                <w:lang w:val="es-MX"/>
              </w:rPr>
            </w:pPr>
            <w:r>
              <w:rPr>
                <w:rFonts w:ascii="Arial" w:hAnsi="Arial" w:cs="Arial"/>
                <w:sz w:val="18"/>
                <w:szCs w:val="18"/>
                <w:lang w:val="es-MX"/>
              </w:rPr>
              <w:t>20</w:t>
            </w:r>
            <w:r w:rsidRPr="00D41AC2">
              <w:rPr>
                <w:rFonts w:ascii="Arial" w:hAnsi="Arial" w:cs="Arial"/>
                <w:sz w:val="18"/>
                <w:szCs w:val="18"/>
                <w:lang w:val="es-MX"/>
              </w:rPr>
              <w:t xml:space="preserve"> de diciembre del 2017</w:t>
            </w:r>
          </w:p>
          <w:p w:rsidR="004C2B48" w:rsidRPr="00D41AC2" w:rsidRDefault="004C2B48" w:rsidP="00063C26">
            <w:pPr>
              <w:jc w:val="center"/>
              <w:rPr>
                <w:rFonts w:ascii="Arial" w:hAnsi="Arial" w:cs="Arial"/>
                <w:sz w:val="18"/>
                <w:szCs w:val="18"/>
                <w:lang w:val="es-MX"/>
              </w:rPr>
            </w:pPr>
            <w:r w:rsidRPr="00D41AC2">
              <w:rPr>
                <w:rFonts w:ascii="Arial" w:hAnsi="Arial" w:cs="Arial"/>
                <w:sz w:val="18"/>
                <w:szCs w:val="18"/>
                <w:lang w:val="es-MX"/>
              </w:rPr>
              <w:t xml:space="preserve">a las 12:00 horas en los ambientes de Unidad de Recursos Humanos de la Red Asistencial Loreto Calle 9 de diciembre </w:t>
            </w:r>
            <w:proofErr w:type="spellStart"/>
            <w:r w:rsidRPr="00D41AC2">
              <w:rPr>
                <w:rFonts w:ascii="Arial" w:hAnsi="Arial" w:cs="Arial"/>
                <w:sz w:val="18"/>
                <w:szCs w:val="18"/>
                <w:lang w:val="es-MX"/>
              </w:rPr>
              <w:t>Nº</w:t>
            </w:r>
            <w:proofErr w:type="spellEnd"/>
            <w:r w:rsidRPr="00D41AC2">
              <w:rPr>
                <w:rFonts w:ascii="Arial" w:hAnsi="Arial" w:cs="Arial"/>
                <w:sz w:val="18"/>
                <w:szCs w:val="18"/>
                <w:lang w:val="es-MX"/>
              </w:rPr>
              <w:t xml:space="preserve"> 533, Iquitos</w:t>
            </w:r>
          </w:p>
          <w:p w:rsidR="004C2B48" w:rsidRPr="00D41AC2" w:rsidRDefault="004C2B48" w:rsidP="00063C26">
            <w:pPr>
              <w:jc w:val="center"/>
              <w:rPr>
                <w:rFonts w:ascii="Arial" w:hAnsi="Arial" w:cs="Arial"/>
                <w:sz w:val="18"/>
                <w:szCs w:val="18"/>
                <w:lang w:val="es-MX"/>
              </w:rPr>
            </w:pPr>
          </w:p>
        </w:tc>
        <w:tc>
          <w:tcPr>
            <w:tcW w:w="1985" w:type="dxa"/>
            <w:vAlign w:val="center"/>
          </w:tcPr>
          <w:p w:rsidR="004C2B48" w:rsidRPr="00D41AC2" w:rsidRDefault="004C2B48" w:rsidP="00063C26">
            <w:pPr>
              <w:jc w:val="center"/>
              <w:rPr>
                <w:rFonts w:ascii="Arial" w:hAnsi="Arial" w:cs="Arial"/>
                <w:sz w:val="18"/>
                <w:szCs w:val="18"/>
              </w:rPr>
            </w:pPr>
            <w:r w:rsidRPr="00D41AC2">
              <w:rPr>
                <w:rFonts w:ascii="Arial" w:hAnsi="Arial" w:cs="Arial"/>
                <w:color w:val="000000"/>
                <w:sz w:val="18"/>
                <w:szCs w:val="18"/>
              </w:rPr>
              <w:t>ORRHH</w:t>
            </w:r>
          </w:p>
        </w:tc>
      </w:tr>
      <w:tr w:rsidR="004C2B48" w:rsidRPr="00D41AC2" w:rsidTr="00063C26">
        <w:tc>
          <w:tcPr>
            <w:tcW w:w="567" w:type="dxa"/>
            <w:tcBorders>
              <w:top w:val="single" w:sz="4" w:space="0" w:color="auto"/>
              <w:left w:val="single" w:sz="4" w:space="0" w:color="auto"/>
              <w:bottom w:val="single" w:sz="4" w:space="0" w:color="auto"/>
              <w:right w:val="single" w:sz="4" w:space="0" w:color="auto"/>
            </w:tcBorders>
            <w:vAlign w:val="center"/>
          </w:tcPr>
          <w:p w:rsidR="004C2B48" w:rsidRPr="00D41AC2" w:rsidRDefault="004C2B48" w:rsidP="00063C26">
            <w:pPr>
              <w:jc w:val="center"/>
              <w:rPr>
                <w:rFonts w:ascii="Arial" w:hAnsi="Arial" w:cs="Arial"/>
                <w:b/>
                <w:sz w:val="18"/>
                <w:szCs w:val="18"/>
                <w:lang w:val="es-MX"/>
              </w:rPr>
            </w:pPr>
            <w:r w:rsidRPr="00D41AC2">
              <w:rPr>
                <w:rFonts w:ascii="Arial" w:hAnsi="Arial" w:cs="Arial"/>
                <w:b/>
                <w:sz w:val="18"/>
                <w:szCs w:val="18"/>
                <w:lang w:val="es-MX"/>
              </w:rPr>
              <w:t>9</w:t>
            </w:r>
          </w:p>
        </w:tc>
        <w:tc>
          <w:tcPr>
            <w:tcW w:w="3261" w:type="dxa"/>
            <w:tcBorders>
              <w:top w:val="single" w:sz="4" w:space="0" w:color="auto"/>
              <w:left w:val="single" w:sz="4" w:space="0" w:color="auto"/>
              <w:bottom w:val="single" w:sz="4" w:space="0" w:color="auto"/>
              <w:right w:val="single" w:sz="4" w:space="0" w:color="auto"/>
            </w:tcBorders>
            <w:vAlign w:val="center"/>
          </w:tcPr>
          <w:p w:rsidR="004C2B48" w:rsidRPr="00D41AC2" w:rsidRDefault="004C2B48" w:rsidP="00063C26">
            <w:pPr>
              <w:jc w:val="both"/>
              <w:rPr>
                <w:rFonts w:ascii="Arial" w:hAnsi="Arial" w:cs="Arial"/>
                <w:sz w:val="18"/>
                <w:szCs w:val="18"/>
                <w:lang w:val="es-MX"/>
              </w:rPr>
            </w:pPr>
            <w:r w:rsidRPr="00D41AC2">
              <w:rPr>
                <w:rFonts w:ascii="Arial" w:hAnsi="Arial" w:cs="Arial"/>
                <w:sz w:val="18"/>
                <w:szCs w:val="18"/>
                <w:lang w:val="es-MX"/>
              </w:rPr>
              <w:t>Publicación de resultados de la Evaluación de Conocimientos</w:t>
            </w:r>
          </w:p>
        </w:tc>
        <w:tc>
          <w:tcPr>
            <w:tcW w:w="3543" w:type="dxa"/>
            <w:tcBorders>
              <w:top w:val="single" w:sz="4" w:space="0" w:color="auto"/>
              <w:left w:val="single" w:sz="4" w:space="0" w:color="auto"/>
              <w:bottom w:val="single" w:sz="4" w:space="0" w:color="auto"/>
              <w:right w:val="single" w:sz="4" w:space="0" w:color="auto"/>
            </w:tcBorders>
            <w:vAlign w:val="center"/>
          </w:tcPr>
          <w:p w:rsidR="004C2B48" w:rsidRPr="00D41AC2" w:rsidRDefault="004C2B48" w:rsidP="00063C26">
            <w:pPr>
              <w:jc w:val="center"/>
              <w:rPr>
                <w:rFonts w:ascii="Arial" w:hAnsi="Arial" w:cs="Arial"/>
                <w:sz w:val="18"/>
                <w:szCs w:val="18"/>
                <w:lang w:val="es-MX"/>
              </w:rPr>
            </w:pPr>
            <w:r>
              <w:rPr>
                <w:rFonts w:ascii="Arial" w:hAnsi="Arial" w:cs="Arial"/>
                <w:sz w:val="18"/>
                <w:szCs w:val="18"/>
                <w:lang w:val="es-MX"/>
              </w:rPr>
              <w:t>20</w:t>
            </w:r>
            <w:r w:rsidRPr="00D41AC2">
              <w:rPr>
                <w:rFonts w:ascii="Arial" w:hAnsi="Arial" w:cs="Arial"/>
                <w:sz w:val="18"/>
                <w:szCs w:val="18"/>
                <w:lang w:val="es-MX"/>
              </w:rPr>
              <w:t xml:space="preserve"> de diciembre del 2017</w:t>
            </w:r>
          </w:p>
          <w:p w:rsidR="004C2B48" w:rsidRPr="00D41AC2" w:rsidRDefault="004C2B48" w:rsidP="00063C26">
            <w:pPr>
              <w:jc w:val="center"/>
              <w:rPr>
                <w:rFonts w:ascii="Arial" w:hAnsi="Arial" w:cs="Arial"/>
                <w:sz w:val="18"/>
                <w:szCs w:val="18"/>
                <w:lang w:val="es-MX"/>
              </w:rPr>
            </w:pPr>
            <w:r w:rsidRPr="00D41AC2">
              <w:rPr>
                <w:rFonts w:ascii="Arial" w:hAnsi="Arial" w:cs="Arial"/>
                <w:sz w:val="18"/>
                <w:szCs w:val="18"/>
                <w:lang w:val="es-MX"/>
              </w:rPr>
              <w:t>a partir de las 16:00 horas en las marquesinas informativas y en la página Web Institucional</w:t>
            </w:r>
          </w:p>
        </w:tc>
        <w:tc>
          <w:tcPr>
            <w:tcW w:w="1985" w:type="dxa"/>
            <w:tcBorders>
              <w:top w:val="single" w:sz="4" w:space="0" w:color="auto"/>
              <w:left w:val="single" w:sz="4" w:space="0" w:color="auto"/>
              <w:bottom w:val="single" w:sz="4" w:space="0" w:color="auto"/>
              <w:right w:val="single" w:sz="4" w:space="0" w:color="auto"/>
            </w:tcBorders>
            <w:vAlign w:val="center"/>
          </w:tcPr>
          <w:p w:rsidR="004C2B48" w:rsidRPr="00D41AC2" w:rsidRDefault="004C2B48" w:rsidP="00063C26">
            <w:pPr>
              <w:jc w:val="center"/>
              <w:rPr>
                <w:rFonts w:ascii="Arial" w:hAnsi="Arial" w:cs="Arial"/>
                <w:color w:val="000000"/>
                <w:sz w:val="18"/>
                <w:szCs w:val="18"/>
              </w:rPr>
            </w:pPr>
            <w:r w:rsidRPr="00D41AC2">
              <w:rPr>
                <w:rFonts w:ascii="Arial" w:hAnsi="Arial" w:cs="Arial"/>
                <w:color w:val="000000"/>
                <w:sz w:val="18"/>
                <w:szCs w:val="18"/>
              </w:rPr>
              <w:t>SGGI – GCTIC / ORRHH</w:t>
            </w:r>
          </w:p>
        </w:tc>
      </w:tr>
      <w:tr w:rsidR="004C2B48" w:rsidRPr="00D41AC2" w:rsidTr="00063C26">
        <w:tc>
          <w:tcPr>
            <w:tcW w:w="567" w:type="dxa"/>
            <w:tcBorders>
              <w:top w:val="single" w:sz="4" w:space="0" w:color="auto"/>
              <w:left w:val="single" w:sz="4" w:space="0" w:color="auto"/>
              <w:bottom w:val="single" w:sz="4" w:space="0" w:color="auto"/>
              <w:right w:val="single" w:sz="4" w:space="0" w:color="auto"/>
            </w:tcBorders>
            <w:vAlign w:val="center"/>
          </w:tcPr>
          <w:p w:rsidR="004C2B48" w:rsidRPr="00D41AC2" w:rsidRDefault="004C2B48" w:rsidP="00063C26">
            <w:pPr>
              <w:jc w:val="center"/>
              <w:rPr>
                <w:rFonts w:ascii="Arial" w:hAnsi="Arial" w:cs="Arial"/>
                <w:b/>
                <w:sz w:val="18"/>
                <w:szCs w:val="18"/>
                <w:lang w:val="es-MX"/>
              </w:rPr>
            </w:pPr>
            <w:r w:rsidRPr="00D41AC2">
              <w:rPr>
                <w:rFonts w:ascii="Arial" w:hAnsi="Arial" w:cs="Arial"/>
                <w:b/>
                <w:sz w:val="18"/>
                <w:szCs w:val="18"/>
                <w:lang w:val="es-MX"/>
              </w:rPr>
              <w:t>10</w:t>
            </w:r>
          </w:p>
        </w:tc>
        <w:tc>
          <w:tcPr>
            <w:tcW w:w="3261" w:type="dxa"/>
            <w:tcBorders>
              <w:top w:val="single" w:sz="4" w:space="0" w:color="auto"/>
              <w:left w:val="single" w:sz="4" w:space="0" w:color="auto"/>
              <w:bottom w:val="single" w:sz="4" w:space="0" w:color="auto"/>
              <w:right w:val="single" w:sz="4" w:space="0" w:color="auto"/>
            </w:tcBorders>
            <w:vAlign w:val="center"/>
          </w:tcPr>
          <w:p w:rsidR="004C2B48" w:rsidRPr="00D41AC2" w:rsidRDefault="004C2B48" w:rsidP="00063C26">
            <w:pPr>
              <w:jc w:val="both"/>
              <w:rPr>
                <w:rFonts w:ascii="Arial" w:hAnsi="Arial" w:cs="Arial"/>
                <w:sz w:val="18"/>
                <w:szCs w:val="18"/>
                <w:lang w:val="es-MX"/>
              </w:rPr>
            </w:pPr>
            <w:r w:rsidRPr="00D41AC2">
              <w:rPr>
                <w:rFonts w:ascii="Arial" w:hAnsi="Arial" w:cs="Arial"/>
                <w:sz w:val="18"/>
                <w:szCs w:val="18"/>
                <w:lang w:val="es-MX"/>
              </w:rPr>
              <w:t>Recepción de C.V. documentados de postulantes precalificados</w:t>
            </w:r>
          </w:p>
        </w:tc>
        <w:tc>
          <w:tcPr>
            <w:tcW w:w="3543" w:type="dxa"/>
            <w:tcBorders>
              <w:top w:val="single" w:sz="4" w:space="0" w:color="auto"/>
              <w:left w:val="single" w:sz="4" w:space="0" w:color="auto"/>
              <w:bottom w:val="single" w:sz="4" w:space="0" w:color="auto"/>
              <w:right w:val="single" w:sz="4" w:space="0" w:color="auto"/>
            </w:tcBorders>
            <w:vAlign w:val="center"/>
          </w:tcPr>
          <w:p w:rsidR="004C2B48" w:rsidRPr="00D41AC2" w:rsidRDefault="004C2B48" w:rsidP="00063C26">
            <w:pPr>
              <w:jc w:val="center"/>
              <w:rPr>
                <w:rFonts w:ascii="Arial" w:hAnsi="Arial" w:cs="Arial"/>
                <w:sz w:val="18"/>
                <w:szCs w:val="18"/>
                <w:lang w:val="es-MX"/>
              </w:rPr>
            </w:pPr>
            <w:r>
              <w:rPr>
                <w:rFonts w:ascii="Arial" w:hAnsi="Arial" w:cs="Arial"/>
                <w:sz w:val="18"/>
                <w:szCs w:val="18"/>
                <w:lang w:val="es-MX"/>
              </w:rPr>
              <w:t>21</w:t>
            </w:r>
            <w:r w:rsidRPr="00D41AC2">
              <w:rPr>
                <w:rFonts w:ascii="Arial" w:hAnsi="Arial" w:cs="Arial"/>
                <w:sz w:val="18"/>
                <w:szCs w:val="18"/>
                <w:lang w:val="es-MX"/>
              </w:rPr>
              <w:t xml:space="preserve"> de diciembre de 2017</w:t>
            </w:r>
          </w:p>
          <w:p w:rsidR="004C2B48" w:rsidRPr="00D41AC2" w:rsidRDefault="004C2B48" w:rsidP="00063C26">
            <w:pPr>
              <w:jc w:val="center"/>
              <w:rPr>
                <w:rFonts w:ascii="Arial" w:hAnsi="Arial" w:cs="Arial"/>
                <w:sz w:val="18"/>
                <w:szCs w:val="18"/>
                <w:lang w:val="es-MX"/>
              </w:rPr>
            </w:pPr>
            <w:r w:rsidRPr="00D41AC2">
              <w:rPr>
                <w:rFonts w:ascii="Arial" w:hAnsi="Arial" w:cs="Arial"/>
                <w:sz w:val="18"/>
                <w:szCs w:val="18"/>
                <w:lang w:val="es-MX"/>
              </w:rPr>
              <w:t xml:space="preserve">de 09:00 a 15:00 horas en la Unidad de Recursos Humanos de la Red Asistencial Loreto Calle 9 de diciembre </w:t>
            </w:r>
            <w:proofErr w:type="spellStart"/>
            <w:r w:rsidRPr="00D41AC2">
              <w:rPr>
                <w:rFonts w:ascii="Arial" w:hAnsi="Arial" w:cs="Arial"/>
                <w:sz w:val="18"/>
                <w:szCs w:val="18"/>
                <w:lang w:val="es-MX"/>
              </w:rPr>
              <w:t>Nº</w:t>
            </w:r>
            <w:proofErr w:type="spellEnd"/>
            <w:r w:rsidRPr="00D41AC2">
              <w:rPr>
                <w:rFonts w:ascii="Arial" w:hAnsi="Arial" w:cs="Arial"/>
                <w:sz w:val="18"/>
                <w:szCs w:val="18"/>
                <w:lang w:val="es-MX"/>
              </w:rPr>
              <w:t xml:space="preserve"> 533, Iquitos</w:t>
            </w:r>
          </w:p>
        </w:tc>
        <w:tc>
          <w:tcPr>
            <w:tcW w:w="1985" w:type="dxa"/>
            <w:tcBorders>
              <w:top w:val="single" w:sz="4" w:space="0" w:color="auto"/>
              <w:left w:val="single" w:sz="4" w:space="0" w:color="auto"/>
              <w:bottom w:val="single" w:sz="4" w:space="0" w:color="auto"/>
              <w:right w:val="single" w:sz="4" w:space="0" w:color="auto"/>
            </w:tcBorders>
            <w:vAlign w:val="center"/>
          </w:tcPr>
          <w:p w:rsidR="004C2B48" w:rsidRPr="00D41AC2" w:rsidRDefault="004C2B48" w:rsidP="00063C26">
            <w:pPr>
              <w:jc w:val="center"/>
              <w:rPr>
                <w:rFonts w:ascii="Arial" w:hAnsi="Arial" w:cs="Arial"/>
                <w:color w:val="000000"/>
                <w:sz w:val="18"/>
                <w:szCs w:val="18"/>
              </w:rPr>
            </w:pPr>
            <w:r w:rsidRPr="00D41AC2">
              <w:rPr>
                <w:rFonts w:ascii="Arial" w:hAnsi="Arial" w:cs="Arial"/>
                <w:color w:val="000000"/>
                <w:sz w:val="18"/>
                <w:szCs w:val="18"/>
              </w:rPr>
              <w:t>ORRHH</w:t>
            </w:r>
          </w:p>
        </w:tc>
      </w:tr>
      <w:tr w:rsidR="004C2B48" w:rsidRPr="00D41AC2" w:rsidTr="00063C26">
        <w:tc>
          <w:tcPr>
            <w:tcW w:w="567" w:type="dxa"/>
            <w:tcBorders>
              <w:top w:val="single" w:sz="4" w:space="0" w:color="auto"/>
              <w:left w:val="single" w:sz="4" w:space="0" w:color="auto"/>
              <w:bottom w:val="single" w:sz="4" w:space="0" w:color="auto"/>
              <w:right w:val="single" w:sz="4" w:space="0" w:color="auto"/>
            </w:tcBorders>
            <w:vAlign w:val="center"/>
          </w:tcPr>
          <w:p w:rsidR="004C2B48" w:rsidRPr="00D41AC2" w:rsidRDefault="004C2B48" w:rsidP="00063C26">
            <w:pPr>
              <w:jc w:val="center"/>
              <w:rPr>
                <w:rFonts w:ascii="Arial" w:hAnsi="Arial" w:cs="Arial"/>
                <w:b/>
                <w:sz w:val="18"/>
                <w:szCs w:val="18"/>
                <w:lang w:val="es-MX"/>
              </w:rPr>
            </w:pPr>
            <w:r w:rsidRPr="00D41AC2">
              <w:rPr>
                <w:rFonts w:ascii="Arial" w:hAnsi="Arial" w:cs="Arial"/>
                <w:b/>
                <w:sz w:val="18"/>
                <w:szCs w:val="18"/>
                <w:lang w:val="es-MX"/>
              </w:rPr>
              <w:t>11</w:t>
            </w:r>
          </w:p>
        </w:tc>
        <w:tc>
          <w:tcPr>
            <w:tcW w:w="3261" w:type="dxa"/>
            <w:tcBorders>
              <w:top w:val="single" w:sz="4" w:space="0" w:color="auto"/>
              <w:left w:val="single" w:sz="4" w:space="0" w:color="auto"/>
              <w:bottom w:val="single" w:sz="4" w:space="0" w:color="auto"/>
              <w:right w:val="single" w:sz="4" w:space="0" w:color="auto"/>
            </w:tcBorders>
            <w:vAlign w:val="center"/>
          </w:tcPr>
          <w:p w:rsidR="004C2B48" w:rsidRPr="00D41AC2" w:rsidRDefault="004C2B48" w:rsidP="00063C26">
            <w:pPr>
              <w:jc w:val="both"/>
              <w:rPr>
                <w:rFonts w:ascii="Arial" w:hAnsi="Arial" w:cs="Arial"/>
                <w:sz w:val="18"/>
                <w:szCs w:val="18"/>
                <w:lang w:val="es-MX"/>
              </w:rPr>
            </w:pPr>
            <w:r w:rsidRPr="00D41AC2">
              <w:rPr>
                <w:rFonts w:ascii="Arial" w:hAnsi="Arial" w:cs="Arial"/>
                <w:sz w:val="18"/>
                <w:szCs w:val="18"/>
                <w:lang w:val="es-MX"/>
              </w:rPr>
              <w:t>Evaluación del C.V. u Hoja de Vida</w:t>
            </w:r>
          </w:p>
        </w:tc>
        <w:tc>
          <w:tcPr>
            <w:tcW w:w="3543" w:type="dxa"/>
            <w:tcBorders>
              <w:top w:val="single" w:sz="4" w:space="0" w:color="auto"/>
              <w:left w:val="single" w:sz="4" w:space="0" w:color="auto"/>
              <w:bottom w:val="single" w:sz="4" w:space="0" w:color="auto"/>
              <w:right w:val="single" w:sz="4" w:space="0" w:color="auto"/>
            </w:tcBorders>
            <w:vAlign w:val="center"/>
          </w:tcPr>
          <w:p w:rsidR="004C2B48" w:rsidRPr="00D41AC2" w:rsidRDefault="004C2B48" w:rsidP="00063C26">
            <w:pPr>
              <w:jc w:val="center"/>
              <w:rPr>
                <w:rFonts w:ascii="Arial" w:hAnsi="Arial" w:cs="Arial"/>
                <w:sz w:val="18"/>
                <w:szCs w:val="18"/>
                <w:lang w:val="es-MX"/>
              </w:rPr>
            </w:pPr>
            <w:r>
              <w:rPr>
                <w:rFonts w:ascii="Arial" w:hAnsi="Arial" w:cs="Arial"/>
                <w:sz w:val="18"/>
                <w:szCs w:val="18"/>
                <w:lang w:val="es-MX"/>
              </w:rPr>
              <w:t>22</w:t>
            </w:r>
            <w:r w:rsidRPr="00D41AC2">
              <w:rPr>
                <w:rFonts w:ascii="Arial" w:hAnsi="Arial" w:cs="Arial"/>
                <w:sz w:val="18"/>
                <w:szCs w:val="18"/>
                <w:lang w:val="es-MX"/>
              </w:rPr>
              <w:t xml:space="preserve"> de diciembre de 2017 de 08.00 a 13.00 horas</w:t>
            </w:r>
          </w:p>
        </w:tc>
        <w:tc>
          <w:tcPr>
            <w:tcW w:w="1985" w:type="dxa"/>
            <w:tcBorders>
              <w:top w:val="single" w:sz="4" w:space="0" w:color="auto"/>
              <w:left w:val="single" w:sz="4" w:space="0" w:color="auto"/>
              <w:bottom w:val="single" w:sz="4" w:space="0" w:color="auto"/>
              <w:right w:val="single" w:sz="4" w:space="0" w:color="auto"/>
            </w:tcBorders>
            <w:vAlign w:val="center"/>
          </w:tcPr>
          <w:p w:rsidR="004C2B48" w:rsidRPr="00D41AC2" w:rsidRDefault="004C2B48" w:rsidP="00063C26">
            <w:pPr>
              <w:jc w:val="center"/>
              <w:rPr>
                <w:rFonts w:ascii="Arial" w:hAnsi="Arial" w:cs="Arial"/>
                <w:color w:val="000000"/>
                <w:sz w:val="18"/>
                <w:szCs w:val="18"/>
              </w:rPr>
            </w:pPr>
            <w:r w:rsidRPr="00D41AC2">
              <w:rPr>
                <w:rFonts w:ascii="Arial" w:hAnsi="Arial" w:cs="Arial"/>
                <w:color w:val="000000"/>
                <w:sz w:val="18"/>
                <w:szCs w:val="18"/>
              </w:rPr>
              <w:t>ORRHH</w:t>
            </w:r>
          </w:p>
        </w:tc>
      </w:tr>
      <w:tr w:rsidR="004C2B48" w:rsidRPr="00D41AC2" w:rsidTr="00063C26">
        <w:tc>
          <w:tcPr>
            <w:tcW w:w="567" w:type="dxa"/>
            <w:tcBorders>
              <w:top w:val="single" w:sz="4" w:space="0" w:color="auto"/>
              <w:left w:val="single" w:sz="4" w:space="0" w:color="auto"/>
              <w:bottom w:val="single" w:sz="4" w:space="0" w:color="auto"/>
              <w:right w:val="single" w:sz="4" w:space="0" w:color="auto"/>
            </w:tcBorders>
            <w:vAlign w:val="center"/>
          </w:tcPr>
          <w:p w:rsidR="004C2B48" w:rsidRPr="00D41AC2" w:rsidRDefault="004C2B48" w:rsidP="00063C26">
            <w:pPr>
              <w:jc w:val="center"/>
              <w:rPr>
                <w:rFonts w:ascii="Arial" w:hAnsi="Arial" w:cs="Arial"/>
                <w:b/>
                <w:sz w:val="18"/>
                <w:szCs w:val="18"/>
                <w:lang w:val="es-MX"/>
              </w:rPr>
            </w:pPr>
            <w:r w:rsidRPr="00D41AC2">
              <w:rPr>
                <w:rFonts w:ascii="Arial" w:hAnsi="Arial" w:cs="Arial"/>
                <w:b/>
                <w:sz w:val="18"/>
                <w:szCs w:val="18"/>
                <w:lang w:val="es-MX"/>
              </w:rPr>
              <w:t>12</w:t>
            </w:r>
          </w:p>
        </w:tc>
        <w:tc>
          <w:tcPr>
            <w:tcW w:w="3261" w:type="dxa"/>
            <w:tcBorders>
              <w:top w:val="single" w:sz="4" w:space="0" w:color="auto"/>
              <w:left w:val="single" w:sz="4" w:space="0" w:color="auto"/>
              <w:bottom w:val="single" w:sz="4" w:space="0" w:color="auto"/>
              <w:right w:val="single" w:sz="4" w:space="0" w:color="auto"/>
            </w:tcBorders>
            <w:vAlign w:val="center"/>
          </w:tcPr>
          <w:p w:rsidR="004C2B48" w:rsidRPr="00D41AC2" w:rsidRDefault="004C2B48" w:rsidP="00063C26">
            <w:pPr>
              <w:jc w:val="both"/>
              <w:rPr>
                <w:rFonts w:ascii="Arial" w:hAnsi="Arial" w:cs="Arial"/>
                <w:sz w:val="18"/>
                <w:szCs w:val="18"/>
                <w:lang w:val="es-MX"/>
              </w:rPr>
            </w:pPr>
            <w:r w:rsidRPr="00D41AC2">
              <w:rPr>
                <w:rFonts w:ascii="Arial" w:hAnsi="Arial" w:cs="Arial"/>
                <w:sz w:val="18"/>
                <w:szCs w:val="18"/>
                <w:lang w:val="es-MX"/>
              </w:rPr>
              <w:t xml:space="preserve">Publicación de resultados de la Evaluación Curricular u Hoja de Vida </w:t>
            </w:r>
          </w:p>
        </w:tc>
        <w:tc>
          <w:tcPr>
            <w:tcW w:w="3543" w:type="dxa"/>
            <w:tcBorders>
              <w:top w:val="single" w:sz="4" w:space="0" w:color="auto"/>
              <w:left w:val="single" w:sz="4" w:space="0" w:color="auto"/>
              <w:bottom w:val="single" w:sz="4" w:space="0" w:color="auto"/>
              <w:right w:val="single" w:sz="4" w:space="0" w:color="auto"/>
            </w:tcBorders>
            <w:vAlign w:val="center"/>
          </w:tcPr>
          <w:p w:rsidR="004C2B48" w:rsidRPr="00D41AC2" w:rsidRDefault="004C2B48" w:rsidP="00063C26">
            <w:pPr>
              <w:jc w:val="center"/>
              <w:rPr>
                <w:rFonts w:ascii="Arial" w:hAnsi="Arial" w:cs="Arial"/>
                <w:sz w:val="18"/>
                <w:szCs w:val="18"/>
                <w:lang w:val="es-MX"/>
              </w:rPr>
            </w:pPr>
            <w:r>
              <w:rPr>
                <w:rFonts w:ascii="Arial" w:hAnsi="Arial" w:cs="Arial"/>
                <w:sz w:val="18"/>
                <w:szCs w:val="18"/>
                <w:lang w:val="es-MX"/>
              </w:rPr>
              <w:t>26</w:t>
            </w:r>
            <w:r w:rsidRPr="00D41AC2">
              <w:rPr>
                <w:rFonts w:ascii="Arial" w:hAnsi="Arial" w:cs="Arial"/>
                <w:sz w:val="18"/>
                <w:szCs w:val="18"/>
                <w:lang w:val="es-MX"/>
              </w:rPr>
              <w:t xml:space="preserve"> de diciembre del 2017</w:t>
            </w:r>
          </w:p>
          <w:p w:rsidR="004C2B48" w:rsidRPr="00D41AC2" w:rsidRDefault="004C2B48" w:rsidP="00063C26">
            <w:pPr>
              <w:jc w:val="center"/>
              <w:rPr>
                <w:rFonts w:ascii="Arial" w:hAnsi="Arial" w:cs="Arial"/>
                <w:sz w:val="18"/>
                <w:szCs w:val="18"/>
                <w:lang w:val="es-MX"/>
              </w:rPr>
            </w:pPr>
            <w:r w:rsidRPr="00D41AC2">
              <w:rPr>
                <w:rFonts w:ascii="Arial" w:hAnsi="Arial" w:cs="Arial"/>
                <w:sz w:val="18"/>
                <w:szCs w:val="18"/>
                <w:lang w:val="es-MX"/>
              </w:rPr>
              <w:t xml:space="preserve"> a partir de las 09:00 horas en las marquesinas informativas y en la página Web Institucional</w:t>
            </w:r>
          </w:p>
        </w:tc>
        <w:tc>
          <w:tcPr>
            <w:tcW w:w="1985" w:type="dxa"/>
            <w:tcBorders>
              <w:top w:val="single" w:sz="4" w:space="0" w:color="auto"/>
              <w:left w:val="single" w:sz="4" w:space="0" w:color="auto"/>
              <w:bottom w:val="single" w:sz="4" w:space="0" w:color="auto"/>
              <w:right w:val="single" w:sz="4" w:space="0" w:color="auto"/>
            </w:tcBorders>
            <w:vAlign w:val="center"/>
          </w:tcPr>
          <w:p w:rsidR="004C2B48" w:rsidRPr="00D41AC2" w:rsidRDefault="004C2B48" w:rsidP="00063C26">
            <w:pPr>
              <w:jc w:val="center"/>
              <w:rPr>
                <w:rFonts w:ascii="Arial" w:hAnsi="Arial" w:cs="Arial"/>
                <w:color w:val="000000"/>
                <w:sz w:val="18"/>
                <w:szCs w:val="18"/>
              </w:rPr>
            </w:pPr>
            <w:r w:rsidRPr="00D41AC2">
              <w:rPr>
                <w:rFonts w:ascii="Arial" w:hAnsi="Arial" w:cs="Arial"/>
                <w:color w:val="000000"/>
                <w:sz w:val="18"/>
                <w:szCs w:val="18"/>
              </w:rPr>
              <w:t>SGGI – GCTIC / ORRHH</w:t>
            </w:r>
          </w:p>
        </w:tc>
      </w:tr>
      <w:tr w:rsidR="004C2B48" w:rsidRPr="00D41AC2" w:rsidTr="00063C26">
        <w:tc>
          <w:tcPr>
            <w:tcW w:w="567" w:type="dxa"/>
            <w:tcBorders>
              <w:top w:val="single" w:sz="4" w:space="0" w:color="auto"/>
              <w:left w:val="single" w:sz="4" w:space="0" w:color="auto"/>
              <w:bottom w:val="single" w:sz="4" w:space="0" w:color="auto"/>
              <w:right w:val="single" w:sz="4" w:space="0" w:color="auto"/>
            </w:tcBorders>
            <w:vAlign w:val="center"/>
          </w:tcPr>
          <w:p w:rsidR="004C2B48" w:rsidRPr="00D41AC2" w:rsidRDefault="004C2B48" w:rsidP="00063C26">
            <w:pPr>
              <w:jc w:val="center"/>
              <w:rPr>
                <w:rFonts w:ascii="Arial" w:hAnsi="Arial" w:cs="Arial"/>
                <w:b/>
                <w:sz w:val="18"/>
                <w:szCs w:val="18"/>
                <w:lang w:val="es-MX"/>
              </w:rPr>
            </w:pPr>
            <w:r w:rsidRPr="00D41AC2">
              <w:rPr>
                <w:rFonts w:ascii="Arial" w:hAnsi="Arial" w:cs="Arial"/>
                <w:b/>
                <w:sz w:val="18"/>
                <w:szCs w:val="18"/>
                <w:lang w:val="es-MX"/>
              </w:rPr>
              <w:t>13</w:t>
            </w:r>
          </w:p>
        </w:tc>
        <w:tc>
          <w:tcPr>
            <w:tcW w:w="3261" w:type="dxa"/>
            <w:tcBorders>
              <w:top w:val="single" w:sz="4" w:space="0" w:color="auto"/>
              <w:left w:val="single" w:sz="4" w:space="0" w:color="auto"/>
              <w:bottom w:val="single" w:sz="4" w:space="0" w:color="auto"/>
              <w:right w:val="single" w:sz="4" w:space="0" w:color="auto"/>
            </w:tcBorders>
            <w:vAlign w:val="center"/>
          </w:tcPr>
          <w:p w:rsidR="004C2B48" w:rsidRPr="00D41AC2" w:rsidRDefault="004C2B48" w:rsidP="00063C26">
            <w:pPr>
              <w:jc w:val="both"/>
              <w:rPr>
                <w:rFonts w:ascii="Arial" w:hAnsi="Arial" w:cs="Arial"/>
                <w:sz w:val="18"/>
                <w:szCs w:val="18"/>
                <w:lang w:val="es-MX"/>
              </w:rPr>
            </w:pPr>
            <w:r w:rsidRPr="00D41AC2">
              <w:rPr>
                <w:rFonts w:ascii="Arial" w:hAnsi="Arial" w:cs="Arial"/>
                <w:sz w:val="18"/>
                <w:szCs w:val="18"/>
                <w:lang w:val="es-MX"/>
              </w:rPr>
              <w:t>Evaluación Psicológica</w:t>
            </w:r>
          </w:p>
        </w:tc>
        <w:tc>
          <w:tcPr>
            <w:tcW w:w="3543" w:type="dxa"/>
            <w:tcBorders>
              <w:top w:val="single" w:sz="4" w:space="0" w:color="auto"/>
              <w:left w:val="single" w:sz="4" w:space="0" w:color="auto"/>
              <w:bottom w:val="single" w:sz="4" w:space="0" w:color="auto"/>
              <w:right w:val="single" w:sz="4" w:space="0" w:color="auto"/>
            </w:tcBorders>
            <w:vAlign w:val="center"/>
          </w:tcPr>
          <w:p w:rsidR="004C2B48" w:rsidRPr="00D41AC2" w:rsidRDefault="004C2B48" w:rsidP="00063C26">
            <w:pPr>
              <w:jc w:val="center"/>
              <w:rPr>
                <w:rFonts w:ascii="Arial" w:hAnsi="Arial" w:cs="Arial"/>
                <w:sz w:val="18"/>
                <w:szCs w:val="18"/>
                <w:lang w:val="es-MX"/>
              </w:rPr>
            </w:pPr>
            <w:r>
              <w:rPr>
                <w:rFonts w:ascii="Arial" w:hAnsi="Arial" w:cs="Arial"/>
                <w:sz w:val="18"/>
                <w:szCs w:val="18"/>
                <w:lang w:val="es-MX"/>
              </w:rPr>
              <w:t>26</w:t>
            </w:r>
            <w:r w:rsidRPr="00D41AC2">
              <w:rPr>
                <w:rFonts w:ascii="Arial" w:hAnsi="Arial" w:cs="Arial"/>
                <w:sz w:val="18"/>
                <w:szCs w:val="18"/>
                <w:lang w:val="es-MX"/>
              </w:rPr>
              <w:t xml:space="preserve"> de </w:t>
            </w:r>
            <w:r>
              <w:rPr>
                <w:rFonts w:ascii="Arial" w:hAnsi="Arial" w:cs="Arial"/>
                <w:sz w:val="18"/>
                <w:szCs w:val="18"/>
                <w:lang w:val="es-MX"/>
              </w:rPr>
              <w:t>diciembre</w:t>
            </w:r>
            <w:r w:rsidRPr="00D41AC2">
              <w:rPr>
                <w:rFonts w:ascii="Arial" w:hAnsi="Arial" w:cs="Arial"/>
                <w:sz w:val="18"/>
                <w:szCs w:val="18"/>
                <w:lang w:val="es-MX"/>
              </w:rPr>
              <w:t xml:space="preserve"> de 2017</w:t>
            </w:r>
          </w:p>
          <w:p w:rsidR="004C2B48" w:rsidRPr="00D41AC2" w:rsidRDefault="004C2B48" w:rsidP="00063C26">
            <w:pPr>
              <w:jc w:val="center"/>
              <w:rPr>
                <w:rFonts w:ascii="Arial" w:hAnsi="Arial" w:cs="Arial"/>
                <w:sz w:val="18"/>
                <w:szCs w:val="18"/>
                <w:lang w:val="es-MX"/>
              </w:rPr>
            </w:pPr>
            <w:r w:rsidRPr="00D41AC2">
              <w:rPr>
                <w:rFonts w:ascii="Arial" w:hAnsi="Arial" w:cs="Arial"/>
                <w:sz w:val="18"/>
                <w:szCs w:val="18"/>
                <w:lang w:val="es-MX"/>
              </w:rPr>
              <w:t>a las 1</w:t>
            </w:r>
            <w:r>
              <w:rPr>
                <w:rFonts w:ascii="Arial" w:hAnsi="Arial" w:cs="Arial"/>
                <w:sz w:val="18"/>
                <w:szCs w:val="18"/>
                <w:lang w:val="es-MX"/>
              </w:rPr>
              <w:t>1</w:t>
            </w:r>
            <w:r w:rsidRPr="00D41AC2">
              <w:rPr>
                <w:rFonts w:ascii="Arial" w:hAnsi="Arial" w:cs="Arial"/>
                <w:sz w:val="18"/>
                <w:szCs w:val="18"/>
                <w:lang w:val="es-MX"/>
              </w:rPr>
              <w:t xml:space="preserve">.00 horas en los ambientes de Unidad de Recursos Humanos de la Red Asistencial Loreto Calle 9 de diciembre </w:t>
            </w:r>
            <w:proofErr w:type="spellStart"/>
            <w:r w:rsidRPr="00D41AC2">
              <w:rPr>
                <w:rFonts w:ascii="Arial" w:hAnsi="Arial" w:cs="Arial"/>
                <w:sz w:val="18"/>
                <w:szCs w:val="18"/>
                <w:lang w:val="es-MX"/>
              </w:rPr>
              <w:t>Nº</w:t>
            </w:r>
            <w:proofErr w:type="spellEnd"/>
            <w:r w:rsidRPr="00D41AC2">
              <w:rPr>
                <w:rFonts w:ascii="Arial" w:hAnsi="Arial" w:cs="Arial"/>
                <w:sz w:val="18"/>
                <w:szCs w:val="18"/>
                <w:lang w:val="es-MX"/>
              </w:rPr>
              <w:t xml:space="preserve"> 533, Iquitos</w:t>
            </w:r>
          </w:p>
        </w:tc>
        <w:tc>
          <w:tcPr>
            <w:tcW w:w="1985" w:type="dxa"/>
            <w:tcBorders>
              <w:top w:val="single" w:sz="4" w:space="0" w:color="auto"/>
              <w:left w:val="single" w:sz="4" w:space="0" w:color="auto"/>
              <w:bottom w:val="single" w:sz="4" w:space="0" w:color="auto"/>
              <w:right w:val="single" w:sz="4" w:space="0" w:color="auto"/>
            </w:tcBorders>
            <w:vAlign w:val="center"/>
          </w:tcPr>
          <w:p w:rsidR="004C2B48" w:rsidRPr="00D41AC2" w:rsidRDefault="004C2B48" w:rsidP="00063C26">
            <w:pPr>
              <w:jc w:val="center"/>
              <w:rPr>
                <w:rFonts w:ascii="Arial" w:hAnsi="Arial" w:cs="Arial"/>
                <w:color w:val="000000"/>
                <w:sz w:val="18"/>
                <w:szCs w:val="18"/>
              </w:rPr>
            </w:pPr>
            <w:r w:rsidRPr="00D41AC2">
              <w:rPr>
                <w:rFonts w:ascii="Arial" w:hAnsi="Arial" w:cs="Arial"/>
                <w:color w:val="000000"/>
                <w:sz w:val="18"/>
                <w:szCs w:val="18"/>
              </w:rPr>
              <w:t>ORRHH</w:t>
            </w:r>
          </w:p>
        </w:tc>
      </w:tr>
      <w:tr w:rsidR="004C2B48" w:rsidRPr="00D41AC2" w:rsidTr="00063C26">
        <w:tc>
          <w:tcPr>
            <w:tcW w:w="567" w:type="dxa"/>
            <w:tcBorders>
              <w:top w:val="single" w:sz="4" w:space="0" w:color="auto"/>
              <w:left w:val="single" w:sz="4" w:space="0" w:color="auto"/>
              <w:bottom w:val="single" w:sz="4" w:space="0" w:color="auto"/>
              <w:right w:val="single" w:sz="4" w:space="0" w:color="auto"/>
            </w:tcBorders>
            <w:vAlign w:val="center"/>
          </w:tcPr>
          <w:p w:rsidR="004C2B48" w:rsidRPr="00D41AC2" w:rsidRDefault="004C2B48" w:rsidP="00063C26">
            <w:pPr>
              <w:jc w:val="center"/>
              <w:rPr>
                <w:rFonts w:ascii="Arial" w:hAnsi="Arial" w:cs="Arial"/>
                <w:b/>
                <w:sz w:val="18"/>
                <w:szCs w:val="18"/>
                <w:lang w:val="es-MX"/>
              </w:rPr>
            </w:pPr>
            <w:r w:rsidRPr="00D41AC2">
              <w:rPr>
                <w:rFonts w:ascii="Arial" w:hAnsi="Arial" w:cs="Arial"/>
                <w:b/>
                <w:sz w:val="18"/>
                <w:szCs w:val="18"/>
                <w:lang w:val="es-MX"/>
              </w:rPr>
              <w:t>14</w:t>
            </w:r>
          </w:p>
        </w:tc>
        <w:tc>
          <w:tcPr>
            <w:tcW w:w="3261" w:type="dxa"/>
            <w:tcBorders>
              <w:top w:val="single" w:sz="4" w:space="0" w:color="auto"/>
              <w:left w:val="single" w:sz="4" w:space="0" w:color="auto"/>
              <w:bottom w:val="single" w:sz="4" w:space="0" w:color="auto"/>
              <w:right w:val="single" w:sz="4" w:space="0" w:color="auto"/>
            </w:tcBorders>
            <w:vAlign w:val="center"/>
          </w:tcPr>
          <w:p w:rsidR="004C2B48" w:rsidRPr="00D41AC2" w:rsidRDefault="004C2B48" w:rsidP="00063C26">
            <w:pPr>
              <w:jc w:val="both"/>
              <w:rPr>
                <w:rFonts w:ascii="Arial" w:hAnsi="Arial" w:cs="Arial"/>
                <w:sz w:val="18"/>
                <w:szCs w:val="18"/>
                <w:lang w:val="es-MX"/>
              </w:rPr>
            </w:pPr>
            <w:r w:rsidRPr="00D41AC2">
              <w:rPr>
                <w:rFonts w:ascii="Arial" w:hAnsi="Arial" w:cs="Arial"/>
                <w:sz w:val="18"/>
                <w:szCs w:val="18"/>
                <w:lang w:val="es-MX"/>
              </w:rPr>
              <w:t>Evaluación Personal</w:t>
            </w:r>
          </w:p>
        </w:tc>
        <w:tc>
          <w:tcPr>
            <w:tcW w:w="3543" w:type="dxa"/>
            <w:tcBorders>
              <w:top w:val="single" w:sz="4" w:space="0" w:color="auto"/>
              <w:left w:val="single" w:sz="4" w:space="0" w:color="auto"/>
              <w:bottom w:val="single" w:sz="4" w:space="0" w:color="auto"/>
              <w:right w:val="single" w:sz="4" w:space="0" w:color="auto"/>
            </w:tcBorders>
            <w:vAlign w:val="center"/>
          </w:tcPr>
          <w:p w:rsidR="004C2B48" w:rsidRPr="00D41AC2" w:rsidRDefault="004C2B48" w:rsidP="00063C26">
            <w:pPr>
              <w:jc w:val="center"/>
              <w:rPr>
                <w:rFonts w:ascii="Arial" w:hAnsi="Arial" w:cs="Arial"/>
                <w:sz w:val="18"/>
                <w:szCs w:val="18"/>
                <w:lang w:val="es-MX"/>
              </w:rPr>
            </w:pPr>
            <w:r>
              <w:rPr>
                <w:rFonts w:ascii="Arial" w:hAnsi="Arial" w:cs="Arial"/>
                <w:sz w:val="18"/>
                <w:szCs w:val="18"/>
                <w:lang w:val="es-MX"/>
              </w:rPr>
              <w:t>26</w:t>
            </w:r>
            <w:r w:rsidRPr="00D41AC2">
              <w:rPr>
                <w:rFonts w:ascii="Arial" w:hAnsi="Arial" w:cs="Arial"/>
                <w:sz w:val="18"/>
                <w:szCs w:val="18"/>
                <w:lang w:val="es-MX"/>
              </w:rPr>
              <w:t xml:space="preserve"> de diciembre del 2017 </w:t>
            </w:r>
          </w:p>
          <w:p w:rsidR="004C2B48" w:rsidRPr="00D41AC2" w:rsidRDefault="004C2B48" w:rsidP="00063C26">
            <w:pPr>
              <w:jc w:val="center"/>
              <w:rPr>
                <w:rFonts w:ascii="Arial" w:hAnsi="Arial" w:cs="Arial"/>
                <w:sz w:val="18"/>
                <w:szCs w:val="18"/>
                <w:lang w:val="es-MX"/>
              </w:rPr>
            </w:pPr>
            <w:r w:rsidRPr="00D41AC2">
              <w:rPr>
                <w:rFonts w:ascii="Arial" w:hAnsi="Arial" w:cs="Arial"/>
                <w:sz w:val="18"/>
                <w:szCs w:val="18"/>
                <w:lang w:val="es-MX"/>
              </w:rPr>
              <w:lastRenderedPageBreak/>
              <w:t>a las 1</w:t>
            </w:r>
            <w:r>
              <w:rPr>
                <w:rFonts w:ascii="Arial" w:hAnsi="Arial" w:cs="Arial"/>
                <w:sz w:val="18"/>
                <w:szCs w:val="18"/>
                <w:lang w:val="es-MX"/>
              </w:rPr>
              <w:t>3</w:t>
            </w:r>
            <w:r w:rsidRPr="00D41AC2">
              <w:rPr>
                <w:rFonts w:ascii="Arial" w:hAnsi="Arial" w:cs="Arial"/>
                <w:sz w:val="18"/>
                <w:szCs w:val="18"/>
                <w:lang w:val="es-MX"/>
              </w:rPr>
              <w:t xml:space="preserve">:00 horas en los ambientes de la Unidad de Recursos Humanos de la Red Asistencial Loreto Calle 9 de diciembre </w:t>
            </w:r>
            <w:proofErr w:type="spellStart"/>
            <w:r w:rsidRPr="00D41AC2">
              <w:rPr>
                <w:rFonts w:ascii="Arial" w:hAnsi="Arial" w:cs="Arial"/>
                <w:sz w:val="18"/>
                <w:szCs w:val="18"/>
                <w:lang w:val="es-MX"/>
              </w:rPr>
              <w:t>Nº</w:t>
            </w:r>
            <w:proofErr w:type="spellEnd"/>
            <w:r w:rsidRPr="00D41AC2">
              <w:rPr>
                <w:rFonts w:ascii="Arial" w:hAnsi="Arial" w:cs="Arial"/>
                <w:sz w:val="18"/>
                <w:szCs w:val="18"/>
                <w:lang w:val="es-MX"/>
              </w:rPr>
              <w:t xml:space="preserve"> 533, Iquitos</w:t>
            </w:r>
          </w:p>
        </w:tc>
        <w:tc>
          <w:tcPr>
            <w:tcW w:w="1985" w:type="dxa"/>
            <w:tcBorders>
              <w:top w:val="single" w:sz="4" w:space="0" w:color="auto"/>
              <w:left w:val="single" w:sz="4" w:space="0" w:color="auto"/>
              <w:bottom w:val="single" w:sz="4" w:space="0" w:color="auto"/>
              <w:right w:val="single" w:sz="4" w:space="0" w:color="auto"/>
            </w:tcBorders>
            <w:vAlign w:val="center"/>
          </w:tcPr>
          <w:p w:rsidR="004C2B48" w:rsidRPr="00D41AC2" w:rsidRDefault="004C2B48" w:rsidP="00063C26">
            <w:pPr>
              <w:jc w:val="center"/>
              <w:rPr>
                <w:rFonts w:ascii="Arial" w:hAnsi="Arial" w:cs="Arial"/>
                <w:color w:val="000000"/>
                <w:sz w:val="18"/>
                <w:szCs w:val="18"/>
              </w:rPr>
            </w:pPr>
            <w:r w:rsidRPr="00D41AC2">
              <w:rPr>
                <w:rFonts w:ascii="Arial" w:hAnsi="Arial" w:cs="Arial"/>
                <w:color w:val="000000"/>
                <w:sz w:val="18"/>
                <w:szCs w:val="18"/>
              </w:rPr>
              <w:lastRenderedPageBreak/>
              <w:t>ORRHH</w:t>
            </w:r>
          </w:p>
        </w:tc>
      </w:tr>
      <w:tr w:rsidR="004C2B48" w:rsidRPr="00D41AC2" w:rsidTr="00063C26">
        <w:tc>
          <w:tcPr>
            <w:tcW w:w="567" w:type="dxa"/>
            <w:tcBorders>
              <w:top w:val="single" w:sz="4" w:space="0" w:color="auto"/>
              <w:left w:val="single" w:sz="4" w:space="0" w:color="auto"/>
              <w:bottom w:val="single" w:sz="4" w:space="0" w:color="auto"/>
              <w:right w:val="single" w:sz="4" w:space="0" w:color="auto"/>
            </w:tcBorders>
            <w:vAlign w:val="center"/>
          </w:tcPr>
          <w:p w:rsidR="004C2B48" w:rsidRPr="00D41AC2" w:rsidRDefault="004C2B48" w:rsidP="00063C26">
            <w:pPr>
              <w:jc w:val="center"/>
              <w:rPr>
                <w:rFonts w:ascii="Arial" w:hAnsi="Arial" w:cs="Arial"/>
                <w:b/>
                <w:sz w:val="18"/>
                <w:szCs w:val="18"/>
                <w:lang w:val="es-MX"/>
              </w:rPr>
            </w:pPr>
            <w:r w:rsidRPr="00D41AC2">
              <w:rPr>
                <w:rFonts w:ascii="Arial" w:hAnsi="Arial" w:cs="Arial"/>
                <w:b/>
                <w:sz w:val="18"/>
                <w:szCs w:val="18"/>
                <w:lang w:val="es-MX"/>
              </w:rPr>
              <w:t>15</w:t>
            </w:r>
          </w:p>
        </w:tc>
        <w:tc>
          <w:tcPr>
            <w:tcW w:w="3261" w:type="dxa"/>
            <w:tcBorders>
              <w:top w:val="single" w:sz="4" w:space="0" w:color="auto"/>
              <w:left w:val="single" w:sz="4" w:space="0" w:color="auto"/>
              <w:bottom w:val="single" w:sz="4" w:space="0" w:color="auto"/>
              <w:right w:val="single" w:sz="4" w:space="0" w:color="auto"/>
            </w:tcBorders>
            <w:vAlign w:val="center"/>
          </w:tcPr>
          <w:p w:rsidR="004C2B48" w:rsidRPr="00D41AC2" w:rsidRDefault="004C2B48" w:rsidP="00063C26">
            <w:pPr>
              <w:jc w:val="both"/>
              <w:rPr>
                <w:rFonts w:ascii="Arial" w:hAnsi="Arial" w:cs="Arial"/>
                <w:sz w:val="18"/>
                <w:szCs w:val="18"/>
                <w:lang w:val="es-MX"/>
              </w:rPr>
            </w:pPr>
            <w:r w:rsidRPr="00D41AC2">
              <w:rPr>
                <w:rFonts w:ascii="Arial" w:hAnsi="Arial" w:cs="Arial"/>
                <w:sz w:val="18"/>
                <w:szCs w:val="18"/>
                <w:lang w:val="es-MX"/>
              </w:rPr>
              <w:t>Publicación de resultados de la Evaluación Personal y Cuadro de Méritos</w:t>
            </w:r>
          </w:p>
        </w:tc>
        <w:tc>
          <w:tcPr>
            <w:tcW w:w="3543" w:type="dxa"/>
            <w:tcBorders>
              <w:top w:val="single" w:sz="4" w:space="0" w:color="auto"/>
              <w:left w:val="single" w:sz="4" w:space="0" w:color="auto"/>
              <w:bottom w:val="single" w:sz="4" w:space="0" w:color="auto"/>
              <w:right w:val="single" w:sz="4" w:space="0" w:color="auto"/>
            </w:tcBorders>
            <w:vAlign w:val="center"/>
          </w:tcPr>
          <w:p w:rsidR="004C2B48" w:rsidRPr="00D41AC2" w:rsidRDefault="004C2B48" w:rsidP="00063C26">
            <w:pPr>
              <w:jc w:val="center"/>
              <w:rPr>
                <w:rFonts w:ascii="Arial" w:hAnsi="Arial" w:cs="Arial"/>
                <w:sz w:val="18"/>
                <w:szCs w:val="18"/>
                <w:lang w:val="es-MX"/>
              </w:rPr>
            </w:pPr>
            <w:r>
              <w:rPr>
                <w:rFonts w:ascii="Arial" w:hAnsi="Arial" w:cs="Arial"/>
                <w:sz w:val="18"/>
                <w:szCs w:val="18"/>
                <w:lang w:val="es-MX"/>
              </w:rPr>
              <w:t>26</w:t>
            </w:r>
            <w:r w:rsidRPr="00D41AC2">
              <w:rPr>
                <w:rFonts w:ascii="Arial" w:hAnsi="Arial" w:cs="Arial"/>
                <w:sz w:val="18"/>
                <w:szCs w:val="18"/>
                <w:lang w:val="es-MX"/>
              </w:rPr>
              <w:t xml:space="preserve"> de </w:t>
            </w:r>
            <w:r>
              <w:rPr>
                <w:rFonts w:ascii="Arial" w:hAnsi="Arial" w:cs="Arial"/>
                <w:sz w:val="18"/>
                <w:szCs w:val="18"/>
                <w:lang w:val="es-MX"/>
              </w:rPr>
              <w:t xml:space="preserve">diciembre </w:t>
            </w:r>
            <w:r w:rsidRPr="00D41AC2">
              <w:rPr>
                <w:rFonts w:ascii="Arial" w:hAnsi="Arial" w:cs="Arial"/>
                <w:sz w:val="18"/>
                <w:szCs w:val="18"/>
                <w:lang w:val="es-MX"/>
              </w:rPr>
              <w:t>del 2017</w:t>
            </w:r>
          </w:p>
          <w:p w:rsidR="004C2B48" w:rsidRPr="00D41AC2" w:rsidRDefault="004C2B48" w:rsidP="00063C26">
            <w:pPr>
              <w:jc w:val="center"/>
              <w:rPr>
                <w:rFonts w:ascii="Arial" w:hAnsi="Arial" w:cs="Arial"/>
                <w:sz w:val="18"/>
                <w:szCs w:val="18"/>
                <w:lang w:val="es-MX"/>
              </w:rPr>
            </w:pPr>
            <w:r w:rsidRPr="00D41AC2">
              <w:rPr>
                <w:rFonts w:ascii="Arial" w:hAnsi="Arial" w:cs="Arial"/>
                <w:sz w:val="18"/>
                <w:szCs w:val="18"/>
                <w:lang w:val="es-MX"/>
              </w:rPr>
              <w:t xml:space="preserve"> a partir de las 16.00 horas en las marquesinas informativas y en la página Web Institucional</w:t>
            </w:r>
          </w:p>
        </w:tc>
        <w:tc>
          <w:tcPr>
            <w:tcW w:w="1985" w:type="dxa"/>
            <w:tcBorders>
              <w:top w:val="single" w:sz="4" w:space="0" w:color="auto"/>
              <w:left w:val="single" w:sz="4" w:space="0" w:color="auto"/>
              <w:bottom w:val="single" w:sz="4" w:space="0" w:color="auto"/>
              <w:right w:val="single" w:sz="4" w:space="0" w:color="auto"/>
            </w:tcBorders>
            <w:vAlign w:val="center"/>
          </w:tcPr>
          <w:p w:rsidR="004C2B48" w:rsidRPr="00D41AC2" w:rsidRDefault="004C2B48" w:rsidP="00063C26">
            <w:pPr>
              <w:jc w:val="center"/>
              <w:rPr>
                <w:rFonts w:ascii="Arial" w:hAnsi="Arial" w:cs="Arial"/>
                <w:color w:val="000000"/>
                <w:sz w:val="18"/>
                <w:szCs w:val="18"/>
              </w:rPr>
            </w:pPr>
            <w:r w:rsidRPr="00D41AC2">
              <w:rPr>
                <w:rFonts w:ascii="Arial" w:hAnsi="Arial" w:cs="Arial"/>
                <w:color w:val="000000"/>
                <w:sz w:val="18"/>
                <w:szCs w:val="18"/>
              </w:rPr>
              <w:t>SGGI – GCTIC / ORRHH</w:t>
            </w:r>
          </w:p>
        </w:tc>
      </w:tr>
      <w:tr w:rsidR="004C2B48" w:rsidRPr="00D41AC2" w:rsidTr="00063C26">
        <w:trPr>
          <w:trHeight w:val="288"/>
        </w:trPr>
        <w:tc>
          <w:tcPr>
            <w:tcW w:w="9356" w:type="dxa"/>
            <w:gridSpan w:val="4"/>
            <w:shd w:val="clear" w:color="auto" w:fill="BFBFBF" w:themeFill="background1" w:themeFillShade="BF"/>
            <w:vAlign w:val="center"/>
          </w:tcPr>
          <w:p w:rsidR="004C2B48" w:rsidRPr="00D41AC2" w:rsidRDefault="004C2B48" w:rsidP="00063C26">
            <w:pPr>
              <w:rPr>
                <w:rFonts w:ascii="Arial" w:hAnsi="Arial" w:cs="Arial"/>
                <w:b/>
                <w:sz w:val="18"/>
                <w:szCs w:val="18"/>
                <w:lang w:val="es-MX"/>
              </w:rPr>
            </w:pPr>
            <w:r w:rsidRPr="00D41AC2">
              <w:rPr>
                <w:rFonts w:ascii="Arial" w:hAnsi="Arial" w:cs="Arial"/>
                <w:b/>
                <w:sz w:val="18"/>
                <w:szCs w:val="18"/>
                <w:lang w:val="es-MX"/>
              </w:rPr>
              <w:t>SUSCRIPCIÓN Y REGISTRO DEL CONTRATO</w:t>
            </w:r>
          </w:p>
        </w:tc>
      </w:tr>
      <w:tr w:rsidR="004C2B48" w:rsidRPr="00D41AC2" w:rsidTr="00063C26">
        <w:trPr>
          <w:trHeight w:val="139"/>
        </w:trPr>
        <w:tc>
          <w:tcPr>
            <w:tcW w:w="567" w:type="dxa"/>
            <w:vAlign w:val="center"/>
          </w:tcPr>
          <w:p w:rsidR="004C2B48" w:rsidRPr="00D41AC2" w:rsidRDefault="004C2B48" w:rsidP="00063C26">
            <w:pPr>
              <w:jc w:val="center"/>
              <w:rPr>
                <w:rFonts w:ascii="Arial" w:hAnsi="Arial" w:cs="Arial"/>
                <w:b/>
                <w:sz w:val="18"/>
                <w:szCs w:val="18"/>
                <w:lang w:val="es-MX"/>
              </w:rPr>
            </w:pPr>
            <w:r w:rsidRPr="00D41AC2">
              <w:rPr>
                <w:rFonts w:ascii="Arial" w:hAnsi="Arial" w:cs="Arial"/>
                <w:b/>
                <w:sz w:val="18"/>
                <w:szCs w:val="18"/>
                <w:lang w:val="es-MX"/>
              </w:rPr>
              <w:t>17</w:t>
            </w:r>
          </w:p>
        </w:tc>
        <w:tc>
          <w:tcPr>
            <w:tcW w:w="3261" w:type="dxa"/>
            <w:vAlign w:val="center"/>
          </w:tcPr>
          <w:p w:rsidR="004C2B48" w:rsidRPr="00D41AC2" w:rsidRDefault="004C2B48" w:rsidP="00063C26">
            <w:pPr>
              <w:jc w:val="both"/>
              <w:rPr>
                <w:rFonts w:ascii="Arial" w:hAnsi="Arial" w:cs="Arial"/>
                <w:sz w:val="18"/>
                <w:szCs w:val="18"/>
                <w:lang w:val="es-MX"/>
              </w:rPr>
            </w:pPr>
            <w:r w:rsidRPr="00D41AC2">
              <w:rPr>
                <w:rFonts w:ascii="Arial" w:hAnsi="Arial" w:cs="Arial"/>
                <w:sz w:val="18"/>
                <w:szCs w:val="18"/>
                <w:lang w:val="es-MX"/>
              </w:rPr>
              <w:t>Suscripción del Contrato</w:t>
            </w:r>
          </w:p>
        </w:tc>
        <w:tc>
          <w:tcPr>
            <w:tcW w:w="3543" w:type="dxa"/>
            <w:vAlign w:val="center"/>
          </w:tcPr>
          <w:p w:rsidR="004C2B48" w:rsidRPr="00D41AC2" w:rsidRDefault="004C2B48" w:rsidP="00063C26">
            <w:pPr>
              <w:jc w:val="center"/>
              <w:rPr>
                <w:rFonts w:ascii="Arial" w:hAnsi="Arial" w:cs="Arial"/>
                <w:sz w:val="18"/>
                <w:szCs w:val="18"/>
                <w:lang w:val="es-MX"/>
              </w:rPr>
            </w:pPr>
            <w:r w:rsidRPr="00D41AC2">
              <w:rPr>
                <w:rFonts w:ascii="Arial" w:hAnsi="Arial" w:cs="Arial"/>
                <w:sz w:val="18"/>
                <w:szCs w:val="18"/>
                <w:lang w:val="es-MX"/>
              </w:rPr>
              <w:t xml:space="preserve"> </w:t>
            </w:r>
            <w:proofErr w:type="gramStart"/>
            <w:r w:rsidRPr="00D41AC2">
              <w:rPr>
                <w:rFonts w:ascii="Arial" w:hAnsi="Arial" w:cs="Arial"/>
                <w:sz w:val="18"/>
                <w:szCs w:val="18"/>
                <w:lang w:val="es-MX"/>
              </w:rPr>
              <w:t>2</w:t>
            </w:r>
            <w:r>
              <w:rPr>
                <w:rFonts w:ascii="Arial" w:hAnsi="Arial" w:cs="Arial"/>
                <w:sz w:val="18"/>
                <w:szCs w:val="18"/>
                <w:lang w:val="es-MX"/>
              </w:rPr>
              <w:t>7</w:t>
            </w:r>
            <w:r w:rsidRPr="00D41AC2">
              <w:rPr>
                <w:rFonts w:ascii="Arial" w:hAnsi="Arial" w:cs="Arial"/>
                <w:sz w:val="18"/>
                <w:szCs w:val="18"/>
                <w:lang w:val="es-MX"/>
              </w:rPr>
              <w:t xml:space="preserve">  de</w:t>
            </w:r>
            <w:proofErr w:type="gramEnd"/>
            <w:r w:rsidRPr="00D41AC2">
              <w:rPr>
                <w:rFonts w:ascii="Arial" w:hAnsi="Arial" w:cs="Arial"/>
                <w:sz w:val="18"/>
                <w:szCs w:val="18"/>
                <w:lang w:val="es-MX"/>
              </w:rPr>
              <w:t xml:space="preserve"> diciembre del 2017</w:t>
            </w:r>
          </w:p>
        </w:tc>
        <w:tc>
          <w:tcPr>
            <w:tcW w:w="1985" w:type="dxa"/>
            <w:vAlign w:val="center"/>
          </w:tcPr>
          <w:p w:rsidR="004C2B48" w:rsidRPr="00D41AC2" w:rsidRDefault="004C2B48" w:rsidP="00063C26">
            <w:pPr>
              <w:jc w:val="center"/>
              <w:rPr>
                <w:rFonts w:ascii="Arial" w:hAnsi="Arial" w:cs="Arial"/>
                <w:sz w:val="18"/>
                <w:szCs w:val="18"/>
                <w:lang w:val="es-MX"/>
              </w:rPr>
            </w:pPr>
            <w:r w:rsidRPr="00D41AC2">
              <w:rPr>
                <w:rFonts w:ascii="Arial" w:hAnsi="Arial" w:cs="Arial"/>
                <w:sz w:val="18"/>
                <w:szCs w:val="18"/>
                <w:lang w:val="es-MX"/>
              </w:rPr>
              <w:t>ORRHH</w:t>
            </w:r>
          </w:p>
        </w:tc>
      </w:tr>
    </w:tbl>
    <w:p w:rsidR="004C2B48" w:rsidRPr="00F37185" w:rsidRDefault="004C2B48" w:rsidP="004A20FA">
      <w:pPr>
        <w:jc w:val="both"/>
        <w:rPr>
          <w:rFonts w:ascii="Arial" w:hAnsi="Arial" w:cs="Arial"/>
          <w:b/>
        </w:rPr>
      </w:pPr>
    </w:p>
    <w:p w:rsidR="004A20FA" w:rsidRPr="009F4814" w:rsidRDefault="004A20FA" w:rsidP="004A20FA">
      <w:pPr>
        <w:numPr>
          <w:ilvl w:val="0"/>
          <w:numId w:val="2"/>
        </w:numPr>
        <w:tabs>
          <w:tab w:val="left" w:pos="360"/>
          <w:tab w:val="left" w:pos="720"/>
        </w:tabs>
        <w:suppressAutoHyphens w:val="0"/>
        <w:ind w:hanging="360"/>
        <w:jc w:val="both"/>
        <w:rPr>
          <w:rFonts w:ascii="Arial" w:hAnsi="Arial" w:cs="Arial"/>
          <w:b/>
          <w:sz w:val="16"/>
          <w:szCs w:val="16"/>
        </w:rPr>
      </w:pPr>
      <w:r w:rsidRPr="009F4814">
        <w:rPr>
          <w:rFonts w:ascii="Arial" w:hAnsi="Arial" w:cs="Arial"/>
          <w:b/>
          <w:sz w:val="16"/>
          <w:szCs w:val="16"/>
        </w:rPr>
        <w:t>El Cronograma adjunto es tentativo, sujeto a variaciones que se darán a conocer oportunamente.</w:t>
      </w:r>
    </w:p>
    <w:p w:rsidR="004A20FA" w:rsidRPr="009F4814" w:rsidRDefault="004A20FA" w:rsidP="004A20FA">
      <w:pPr>
        <w:numPr>
          <w:ilvl w:val="0"/>
          <w:numId w:val="2"/>
        </w:numPr>
        <w:tabs>
          <w:tab w:val="left" w:pos="720"/>
        </w:tabs>
        <w:suppressAutoHyphens w:val="0"/>
        <w:ind w:hanging="360"/>
        <w:jc w:val="both"/>
        <w:rPr>
          <w:rFonts w:ascii="Arial" w:hAnsi="Arial" w:cs="Arial"/>
          <w:b/>
          <w:sz w:val="16"/>
          <w:szCs w:val="16"/>
        </w:rPr>
      </w:pPr>
      <w:r w:rsidRPr="009F4814">
        <w:rPr>
          <w:rFonts w:ascii="Arial" w:hAnsi="Arial" w:cs="Arial"/>
          <w:b/>
          <w:sz w:val="16"/>
          <w:szCs w:val="16"/>
        </w:rPr>
        <w:t>Todas las publicaciones se efectuarán en la Oficina de Recursos Humanos y otros lugares pertinentes</w:t>
      </w:r>
    </w:p>
    <w:p w:rsidR="004A20FA" w:rsidRPr="009F4814" w:rsidRDefault="004A20FA" w:rsidP="004A20FA">
      <w:pPr>
        <w:numPr>
          <w:ilvl w:val="0"/>
          <w:numId w:val="2"/>
        </w:numPr>
        <w:suppressAutoHyphens w:val="0"/>
        <w:ind w:hanging="360"/>
        <w:jc w:val="both"/>
        <w:rPr>
          <w:rFonts w:ascii="Arial" w:hAnsi="Arial" w:cs="Arial"/>
          <w:b/>
          <w:sz w:val="16"/>
          <w:szCs w:val="16"/>
        </w:rPr>
      </w:pPr>
      <w:r w:rsidRPr="009F4814">
        <w:rPr>
          <w:rFonts w:ascii="Arial" w:hAnsi="Arial" w:cs="Arial"/>
          <w:b/>
          <w:sz w:val="16"/>
          <w:szCs w:val="16"/>
        </w:rPr>
        <w:t>SGGI – Sub Gerencia de Gestión de la Incorporación – CGCGP – Sede Central de EsSalud.</w:t>
      </w:r>
    </w:p>
    <w:p w:rsidR="004A20FA" w:rsidRPr="009F4814" w:rsidRDefault="004A20FA" w:rsidP="004A20FA">
      <w:pPr>
        <w:numPr>
          <w:ilvl w:val="0"/>
          <w:numId w:val="2"/>
        </w:numPr>
        <w:suppressAutoHyphens w:val="0"/>
        <w:ind w:hanging="360"/>
        <w:jc w:val="both"/>
        <w:rPr>
          <w:rFonts w:ascii="Arial" w:hAnsi="Arial" w:cs="Arial"/>
          <w:b/>
          <w:sz w:val="16"/>
          <w:szCs w:val="16"/>
        </w:rPr>
      </w:pPr>
      <w:r w:rsidRPr="009F4814">
        <w:rPr>
          <w:rFonts w:ascii="Arial" w:hAnsi="Arial" w:cs="Arial"/>
          <w:b/>
          <w:sz w:val="16"/>
          <w:szCs w:val="16"/>
        </w:rPr>
        <w:t>URH – Unidad de Recursos Humanos de la Red Asistencial Loreto.</w:t>
      </w:r>
    </w:p>
    <w:p w:rsidR="004A20FA" w:rsidRPr="009F4814" w:rsidRDefault="004A20FA" w:rsidP="004A20FA">
      <w:pPr>
        <w:numPr>
          <w:ilvl w:val="0"/>
          <w:numId w:val="2"/>
        </w:numPr>
        <w:suppressAutoHyphens w:val="0"/>
        <w:ind w:hanging="360"/>
        <w:jc w:val="both"/>
        <w:rPr>
          <w:rFonts w:ascii="Arial" w:hAnsi="Arial" w:cs="Arial"/>
          <w:b/>
          <w:sz w:val="16"/>
          <w:szCs w:val="16"/>
        </w:rPr>
      </w:pPr>
      <w:r w:rsidRPr="009F4814">
        <w:rPr>
          <w:rFonts w:ascii="Arial" w:hAnsi="Arial" w:cs="Arial"/>
          <w:b/>
          <w:sz w:val="16"/>
          <w:szCs w:val="16"/>
        </w:rPr>
        <w:t>En el Aviso de publicación de una etapa se anunciará la fecha y hora de la siguiente etapa.</w:t>
      </w:r>
    </w:p>
    <w:p w:rsidR="004A20FA" w:rsidRPr="009F4814" w:rsidRDefault="004A20FA" w:rsidP="004A20FA">
      <w:pPr>
        <w:jc w:val="both"/>
        <w:rPr>
          <w:rFonts w:ascii="Arial" w:hAnsi="Arial" w:cs="Arial"/>
        </w:rPr>
      </w:pPr>
    </w:p>
    <w:p w:rsidR="004A20FA" w:rsidRPr="009F4814" w:rsidRDefault="004A20FA" w:rsidP="004A20FA">
      <w:pPr>
        <w:jc w:val="both"/>
        <w:rPr>
          <w:rFonts w:ascii="Arial" w:hAnsi="Arial" w:cs="Arial"/>
        </w:rPr>
      </w:pPr>
    </w:p>
    <w:p w:rsidR="004A20FA" w:rsidRPr="009F4814" w:rsidRDefault="004A20FA" w:rsidP="004A20FA">
      <w:pPr>
        <w:pStyle w:val="Prrafodelista2"/>
        <w:ind w:left="360"/>
        <w:jc w:val="both"/>
        <w:rPr>
          <w:rFonts w:cs="Arial"/>
          <w:b/>
          <w:sz w:val="20"/>
        </w:rPr>
      </w:pPr>
      <w:r w:rsidRPr="009F4814">
        <w:rPr>
          <w:rFonts w:cs="Arial"/>
          <w:b/>
          <w:sz w:val="20"/>
        </w:rPr>
        <w:t>VI</w:t>
      </w:r>
      <w:r w:rsidR="00E523A7">
        <w:rPr>
          <w:rFonts w:cs="Arial"/>
          <w:b/>
          <w:sz w:val="20"/>
        </w:rPr>
        <w:t>I</w:t>
      </w:r>
      <w:r w:rsidRPr="009F4814">
        <w:rPr>
          <w:rFonts w:cs="Arial"/>
          <w:b/>
          <w:sz w:val="20"/>
        </w:rPr>
        <w:t>.  DE LAS ETAPAS DE EVALUACIÓN</w:t>
      </w:r>
    </w:p>
    <w:p w:rsidR="004A20FA" w:rsidRDefault="004A20FA" w:rsidP="004A20FA">
      <w:pPr>
        <w:ind w:left="708"/>
        <w:jc w:val="both"/>
        <w:rPr>
          <w:rFonts w:ascii="Arial" w:hAnsi="Arial" w:cs="Arial"/>
        </w:rPr>
      </w:pPr>
      <w:r w:rsidRPr="009F4814">
        <w:rPr>
          <w:rFonts w:ascii="Arial" w:hAnsi="Arial" w:cs="Arial"/>
        </w:rPr>
        <w:t>La evaluación tiene como puntaje mínimo aprobatorio</w:t>
      </w:r>
      <w:r w:rsidRPr="00096F66">
        <w:rPr>
          <w:rFonts w:ascii="Arial" w:hAnsi="Arial" w:cs="Arial"/>
        </w:rPr>
        <w:t xml:space="preserve"> 55 puntos. Las evaluaciones parciales tienen carácter eliminatorio cuando se desaprueban. La Evaluación Psicotécnica es solo de carácter eliminatorio. La Evaluación de Conocimientos se desaprueba si no se obtiene un puntaje mínimo de 26 puntos. La Evaluación Curricular se desaprueba si no cumplen los requisitos generales y específicos establecidos en el Aviso de Convocatoria. La Evaluación Psicológica es obligatoria, mas no es eliminatoria. Evaluación Personal se desaprueba si no se obtiene un puntaje mínimo de 11 puntos.</w:t>
      </w:r>
    </w:p>
    <w:p w:rsidR="008A4AF2" w:rsidRPr="00096F66" w:rsidRDefault="008A4AF2" w:rsidP="004A20FA">
      <w:pPr>
        <w:ind w:left="708"/>
        <w:jc w:val="both"/>
        <w:rPr>
          <w:rFonts w:ascii="Arial" w:hAnsi="Arial" w:cs="Arial"/>
        </w:rPr>
      </w:pPr>
    </w:p>
    <w:tbl>
      <w:tblPr>
        <w:tblW w:w="82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827"/>
        <w:gridCol w:w="1134"/>
        <w:gridCol w:w="1559"/>
        <w:gridCol w:w="1276"/>
      </w:tblGrid>
      <w:tr w:rsidR="004A20FA" w:rsidRPr="00096F66" w:rsidTr="0094471A">
        <w:tc>
          <w:tcPr>
            <w:tcW w:w="4253" w:type="dxa"/>
            <w:gridSpan w:val="2"/>
            <w:shd w:val="clear" w:color="auto" w:fill="D9D9D9" w:themeFill="background1" w:themeFillShade="D9"/>
            <w:vAlign w:val="center"/>
          </w:tcPr>
          <w:p w:rsidR="004A20FA" w:rsidRPr="00096F66" w:rsidRDefault="004A20FA" w:rsidP="0094471A">
            <w:pPr>
              <w:jc w:val="center"/>
              <w:rPr>
                <w:rFonts w:ascii="Arial" w:hAnsi="Arial" w:cs="Arial"/>
                <w:b/>
                <w:sz w:val="18"/>
                <w:szCs w:val="18"/>
                <w:lang w:val="es-MX"/>
              </w:rPr>
            </w:pPr>
            <w:r w:rsidRPr="00096F66">
              <w:rPr>
                <w:rFonts w:ascii="Arial" w:hAnsi="Arial" w:cs="Arial"/>
                <w:b/>
                <w:sz w:val="18"/>
                <w:szCs w:val="18"/>
                <w:lang w:val="es-MX"/>
              </w:rPr>
              <w:t>EVALUACIONES</w:t>
            </w:r>
          </w:p>
        </w:tc>
        <w:tc>
          <w:tcPr>
            <w:tcW w:w="1134" w:type="dxa"/>
            <w:shd w:val="clear" w:color="auto" w:fill="D9D9D9" w:themeFill="background1" w:themeFillShade="D9"/>
            <w:vAlign w:val="center"/>
          </w:tcPr>
          <w:p w:rsidR="004A20FA" w:rsidRPr="00096F66" w:rsidRDefault="004A20FA" w:rsidP="0094471A">
            <w:pPr>
              <w:jc w:val="center"/>
              <w:rPr>
                <w:rFonts w:ascii="Arial" w:hAnsi="Arial" w:cs="Arial"/>
                <w:b/>
                <w:sz w:val="18"/>
                <w:szCs w:val="18"/>
                <w:lang w:val="es-MX"/>
              </w:rPr>
            </w:pPr>
            <w:r w:rsidRPr="00096F66">
              <w:rPr>
                <w:rFonts w:ascii="Arial" w:hAnsi="Arial" w:cs="Arial"/>
                <w:b/>
                <w:sz w:val="18"/>
                <w:szCs w:val="18"/>
                <w:lang w:val="es-MX"/>
              </w:rPr>
              <w:t>PESO</w:t>
            </w:r>
          </w:p>
        </w:tc>
        <w:tc>
          <w:tcPr>
            <w:tcW w:w="1559" w:type="dxa"/>
            <w:shd w:val="clear" w:color="auto" w:fill="D9D9D9" w:themeFill="background1" w:themeFillShade="D9"/>
            <w:vAlign w:val="center"/>
          </w:tcPr>
          <w:p w:rsidR="004A20FA" w:rsidRPr="00096F66" w:rsidRDefault="004A20FA" w:rsidP="0094471A">
            <w:pPr>
              <w:jc w:val="center"/>
              <w:rPr>
                <w:rFonts w:ascii="Arial" w:hAnsi="Arial" w:cs="Arial"/>
                <w:b/>
                <w:sz w:val="18"/>
                <w:szCs w:val="18"/>
                <w:lang w:val="es-MX"/>
              </w:rPr>
            </w:pPr>
            <w:r w:rsidRPr="00096F66">
              <w:rPr>
                <w:rFonts w:ascii="Arial" w:hAnsi="Arial" w:cs="Arial"/>
                <w:b/>
                <w:sz w:val="18"/>
                <w:szCs w:val="18"/>
                <w:lang w:val="es-MX"/>
              </w:rPr>
              <w:t>PUNTAJE MÍNIMO(*)</w:t>
            </w:r>
          </w:p>
        </w:tc>
        <w:tc>
          <w:tcPr>
            <w:tcW w:w="1276" w:type="dxa"/>
            <w:shd w:val="clear" w:color="auto" w:fill="D9D9D9" w:themeFill="background1" w:themeFillShade="D9"/>
            <w:vAlign w:val="center"/>
          </w:tcPr>
          <w:p w:rsidR="004A20FA" w:rsidRPr="00096F66" w:rsidRDefault="004A20FA" w:rsidP="0094471A">
            <w:pPr>
              <w:jc w:val="center"/>
              <w:rPr>
                <w:rFonts w:ascii="Arial" w:hAnsi="Arial" w:cs="Arial"/>
                <w:b/>
                <w:sz w:val="18"/>
                <w:szCs w:val="18"/>
                <w:lang w:val="es-MX"/>
              </w:rPr>
            </w:pPr>
            <w:r w:rsidRPr="00096F66">
              <w:rPr>
                <w:rFonts w:ascii="Arial" w:hAnsi="Arial" w:cs="Arial"/>
                <w:b/>
                <w:sz w:val="18"/>
                <w:szCs w:val="18"/>
                <w:lang w:val="es-MX"/>
              </w:rPr>
              <w:t>PUNTAJE MÁXIMO</w:t>
            </w:r>
          </w:p>
        </w:tc>
      </w:tr>
      <w:tr w:rsidR="004A20FA" w:rsidRPr="00096F66" w:rsidTr="0094471A">
        <w:trPr>
          <w:trHeight w:val="105"/>
        </w:trPr>
        <w:tc>
          <w:tcPr>
            <w:tcW w:w="4253" w:type="dxa"/>
            <w:gridSpan w:val="2"/>
            <w:vAlign w:val="center"/>
          </w:tcPr>
          <w:p w:rsidR="004A20FA" w:rsidRPr="00096F66" w:rsidRDefault="004A20FA" w:rsidP="0094471A">
            <w:pPr>
              <w:rPr>
                <w:rFonts w:ascii="Arial" w:hAnsi="Arial" w:cs="Arial"/>
                <w:b/>
                <w:sz w:val="18"/>
                <w:szCs w:val="18"/>
                <w:lang w:val="es-MX"/>
              </w:rPr>
            </w:pPr>
            <w:r w:rsidRPr="00096F66">
              <w:rPr>
                <w:rFonts w:ascii="Arial" w:hAnsi="Arial" w:cs="Arial"/>
                <w:b/>
                <w:sz w:val="18"/>
                <w:szCs w:val="18"/>
                <w:lang w:val="es-MX"/>
              </w:rPr>
              <w:t>EVALUACION PRE CURRICULAR (VIA SISEP)</w:t>
            </w:r>
          </w:p>
        </w:tc>
        <w:tc>
          <w:tcPr>
            <w:tcW w:w="1134" w:type="dxa"/>
            <w:shd w:val="clear" w:color="auto" w:fill="E6E6E6"/>
            <w:vAlign w:val="center"/>
          </w:tcPr>
          <w:p w:rsidR="004A20FA" w:rsidRPr="00096F66" w:rsidRDefault="004A20FA" w:rsidP="0094471A">
            <w:pPr>
              <w:jc w:val="center"/>
              <w:rPr>
                <w:rFonts w:ascii="Arial" w:hAnsi="Arial" w:cs="Arial"/>
                <w:b/>
                <w:sz w:val="18"/>
                <w:szCs w:val="18"/>
                <w:lang w:val="es-MX"/>
              </w:rPr>
            </w:pPr>
          </w:p>
        </w:tc>
        <w:tc>
          <w:tcPr>
            <w:tcW w:w="1559" w:type="dxa"/>
            <w:shd w:val="clear" w:color="auto" w:fill="E6E6E6"/>
            <w:vAlign w:val="center"/>
          </w:tcPr>
          <w:p w:rsidR="004A20FA" w:rsidRPr="00096F66" w:rsidRDefault="004A20FA" w:rsidP="0094471A">
            <w:pPr>
              <w:jc w:val="center"/>
              <w:rPr>
                <w:rFonts w:ascii="Arial" w:hAnsi="Arial" w:cs="Arial"/>
                <w:b/>
                <w:sz w:val="18"/>
                <w:szCs w:val="18"/>
                <w:lang w:val="es-MX"/>
              </w:rPr>
            </w:pPr>
          </w:p>
        </w:tc>
        <w:tc>
          <w:tcPr>
            <w:tcW w:w="1276" w:type="dxa"/>
            <w:shd w:val="clear" w:color="auto" w:fill="E6E6E6"/>
            <w:vAlign w:val="center"/>
          </w:tcPr>
          <w:p w:rsidR="004A20FA" w:rsidRPr="00096F66" w:rsidRDefault="004A20FA" w:rsidP="0094471A">
            <w:pPr>
              <w:jc w:val="center"/>
              <w:rPr>
                <w:rFonts w:ascii="Arial" w:hAnsi="Arial" w:cs="Arial"/>
                <w:b/>
                <w:sz w:val="18"/>
                <w:szCs w:val="18"/>
                <w:lang w:val="es-MX"/>
              </w:rPr>
            </w:pPr>
          </w:p>
        </w:tc>
      </w:tr>
      <w:tr w:rsidR="004A20FA" w:rsidRPr="00096F66" w:rsidTr="0094471A">
        <w:trPr>
          <w:trHeight w:val="105"/>
        </w:trPr>
        <w:tc>
          <w:tcPr>
            <w:tcW w:w="4253" w:type="dxa"/>
            <w:gridSpan w:val="2"/>
            <w:vAlign w:val="center"/>
          </w:tcPr>
          <w:p w:rsidR="004A20FA" w:rsidRPr="00096F66" w:rsidRDefault="004A20FA" w:rsidP="0094471A">
            <w:pPr>
              <w:rPr>
                <w:rFonts w:ascii="Arial" w:hAnsi="Arial" w:cs="Arial"/>
                <w:b/>
                <w:sz w:val="18"/>
                <w:szCs w:val="18"/>
                <w:lang w:val="es-MX"/>
              </w:rPr>
            </w:pPr>
            <w:r w:rsidRPr="00096F66">
              <w:rPr>
                <w:rFonts w:ascii="Arial" w:hAnsi="Arial" w:cs="Arial"/>
                <w:b/>
                <w:sz w:val="18"/>
                <w:szCs w:val="18"/>
                <w:lang w:val="es-MX"/>
              </w:rPr>
              <w:t>EVALUACIÓN PSICOTÉCNICA</w:t>
            </w:r>
          </w:p>
        </w:tc>
        <w:tc>
          <w:tcPr>
            <w:tcW w:w="1134" w:type="dxa"/>
            <w:shd w:val="clear" w:color="auto" w:fill="E6E6E6"/>
            <w:vAlign w:val="center"/>
          </w:tcPr>
          <w:p w:rsidR="004A20FA" w:rsidRPr="00096F66" w:rsidRDefault="004A20FA" w:rsidP="0094471A">
            <w:pPr>
              <w:jc w:val="center"/>
              <w:rPr>
                <w:rFonts w:ascii="Arial" w:hAnsi="Arial" w:cs="Arial"/>
                <w:b/>
                <w:sz w:val="18"/>
                <w:szCs w:val="18"/>
                <w:lang w:val="es-MX"/>
              </w:rPr>
            </w:pPr>
          </w:p>
        </w:tc>
        <w:tc>
          <w:tcPr>
            <w:tcW w:w="1559" w:type="dxa"/>
            <w:shd w:val="clear" w:color="auto" w:fill="E6E6E6"/>
            <w:vAlign w:val="center"/>
          </w:tcPr>
          <w:p w:rsidR="004A20FA" w:rsidRPr="00096F66" w:rsidRDefault="004A20FA" w:rsidP="0094471A">
            <w:pPr>
              <w:jc w:val="center"/>
              <w:rPr>
                <w:rFonts w:ascii="Arial" w:hAnsi="Arial" w:cs="Arial"/>
                <w:b/>
                <w:sz w:val="18"/>
                <w:szCs w:val="18"/>
                <w:lang w:val="es-MX"/>
              </w:rPr>
            </w:pPr>
          </w:p>
        </w:tc>
        <w:tc>
          <w:tcPr>
            <w:tcW w:w="1276" w:type="dxa"/>
            <w:shd w:val="clear" w:color="auto" w:fill="E6E6E6"/>
            <w:vAlign w:val="center"/>
          </w:tcPr>
          <w:p w:rsidR="004A20FA" w:rsidRPr="00096F66" w:rsidRDefault="004A20FA" w:rsidP="0094471A">
            <w:pPr>
              <w:jc w:val="center"/>
              <w:rPr>
                <w:rFonts w:ascii="Arial" w:hAnsi="Arial" w:cs="Arial"/>
                <w:b/>
                <w:sz w:val="18"/>
                <w:szCs w:val="18"/>
                <w:lang w:val="es-MX"/>
              </w:rPr>
            </w:pPr>
          </w:p>
        </w:tc>
      </w:tr>
      <w:tr w:rsidR="004A20FA" w:rsidRPr="00096F66" w:rsidTr="0094471A">
        <w:tc>
          <w:tcPr>
            <w:tcW w:w="4253" w:type="dxa"/>
            <w:gridSpan w:val="2"/>
            <w:vAlign w:val="center"/>
          </w:tcPr>
          <w:p w:rsidR="004A20FA" w:rsidRPr="00096F66" w:rsidRDefault="004A20FA" w:rsidP="0094471A">
            <w:pPr>
              <w:rPr>
                <w:rFonts w:ascii="Arial" w:hAnsi="Arial" w:cs="Arial"/>
                <w:b/>
                <w:sz w:val="18"/>
                <w:szCs w:val="18"/>
                <w:lang w:val="es-MX"/>
              </w:rPr>
            </w:pPr>
            <w:r w:rsidRPr="00096F66">
              <w:rPr>
                <w:rFonts w:ascii="Arial" w:hAnsi="Arial" w:cs="Arial"/>
                <w:b/>
                <w:sz w:val="18"/>
                <w:szCs w:val="18"/>
                <w:lang w:val="es-MX"/>
              </w:rPr>
              <w:t>EVALUACIÓN DE CONOCIMIENTOS</w:t>
            </w:r>
          </w:p>
        </w:tc>
        <w:tc>
          <w:tcPr>
            <w:tcW w:w="1134" w:type="dxa"/>
            <w:vAlign w:val="center"/>
          </w:tcPr>
          <w:p w:rsidR="004A20FA" w:rsidRPr="00096F66" w:rsidRDefault="004A20FA" w:rsidP="0094471A">
            <w:pPr>
              <w:jc w:val="center"/>
              <w:rPr>
                <w:rFonts w:ascii="Arial" w:hAnsi="Arial" w:cs="Arial"/>
                <w:b/>
                <w:sz w:val="18"/>
                <w:szCs w:val="18"/>
                <w:lang w:val="es-MX"/>
              </w:rPr>
            </w:pPr>
            <w:r w:rsidRPr="00096F66">
              <w:rPr>
                <w:rFonts w:ascii="Arial" w:hAnsi="Arial" w:cs="Arial"/>
                <w:b/>
                <w:sz w:val="18"/>
                <w:szCs w:val="18"/>
                <w:lang w:val="es-MX"/>
              </w:rPr>
              <w:t>50%</w:t>
            </w:r>
          </w:p>
        </w:tc>
        <w:tc>
          <w:tcPr>
            <w:tcW w:w="1559" w:type="dxa"/>
            <w:vAlign w:val="center"/>
          </w:tcPr>
          <w:p w:rsidR="004A20FA" w:rsidRPr="00096F66" w:rsidRDefault="004A20FA" w:rsidP="0094471A">
            <w:pPr>
              <w:jc w:val="center"/>
              <w:rPr>
                <w:rFonts w:ascii="Arial" w:hAnsi="Arial" w:cs="Arial"/>
                <w:b/>
                <w:sz w:val="18"/>
                <w:szCs w:val="18"/>
                <w:lang w:val="es-MX"/>
              </w:rPr>
            </w:pPr>
            <w:r w:rsidRPr="00096F66">
              <w:rPr>
                <w:rFonts w:ascii="Arial" w:hAnsi="Arial" w:cs="Arial"/>
                <w:b/>
                <w:sz w:val="18"/>
                <w:szCs w:val="18"/>
                <w:lang w:val="es-MX"/>
              </w:rPr>
              <w:t>26</w:t>
            </w:r>
          </w:p>
        </w:tc>
        <w:tc>
          <w:tcPr>
            <w:tcW w:w="1276" w:type="dxa"/>
            <w:vAlign w:val="center"/>
          </w:tcPr>
          <w:p w:rsidR="004A20FA" w:rsidRPr="00096F66" w:rsidRDefault="004A20FA" w:rsidP="0094471A">
            <w:pPr>
              <w:jc w:val="center"/>
              <w:rPr>
                <w:rFonts w:ascii="Arial" w:hAnsi="Arial" w:cs="Arial"/>
                <w:b/>
                <w:sz w:val="18"/>
                <w:szCs w:val="18"/>
                <w:lang w:val="es-MX"/>
              </w:rPr>
            </w:pPr>
            <w:r w:rsidRPr="00096F66">
              <w:rPr>
                <w:rFonts w:ascii="Arial" w:hAnsi="Arial" w:cs="Arial"/>
                <w:b/>
                <w:sz w:val="18"/>
                <w:szCs w:val="18"/>
                <w:lang w:val="es-MX"/>
              </w:rPr>
              <w:t>50</w:t>
            </w:r>
          </w:p>
        </w:tc>
      </w:tr>
      <w:tr w:rsidR="004A20FA" w:rsidRPr="00096F66" w:rsidTr="0094471A">
        <w:tc>
          <w:tcPr>
            <w:tcW w:w="4253" w:type="dxa"/>
            <w:gridSpan w:val="2"/>
          </w:tcPr>
          <w:p w:rsidR="004A20FA" w:rsidRPr="00096F66" w:rsidRDefault="004A20FA" w:rsidP="0094471A">
            <w:pPr>
              <w:jc w:val="both"/>
              <w:rPr>
                <w:rFonts w:ascii="Arial" w:hAnsi="Arial" w:cs="Arial"/>
                <w:b/>
                <w:sz w:val="18"/>
                <w:szCs w:val="18"/>
                <w:lang w:val="es-MX"/>
              </w:rPr>
            </w:pPr>
            <w:r w:rsidRPr="00096F66">
              <w:rPr>
                <w:rFonts w:ascii="Arial" w:hAnsi="Arial" w:cs="Arial"/>
                <w:b/>
                <w:sz w:val="18"/>
                <w:szCs w:val="18"/>
                <w:lang w:val="es-MX"/>
              </w:rPr>
              <w:t>EVALUACIÓN CURRICULAR (Hoja de Vida)</w:t>
            </w:r>
          </w:p>
        </w:tc>
        <w:tc>
          <w:tcPr>
            <w:tcW w:w="1134" w:type="dxa"/>
            <w:vAlign w:val="center"/>
          </w:tcPr>
          <w:p w:rsidR="004A20FA" w:rsidRPr="00096F66" w:rsidRDefault="004A20FA" w:rsidP="0094471A">
            <w:pPr>
              <w:jc w:val="center"/>
              <w:rPr>
                <w:rFonts w:ascii="Arial" w:hAnsi="Arial" w:cs="Arial"/>
                <w:b/>
                <w:sz w:val="18"/>
                <w:szCs w:val="18"/>
                <w:lang w:val="es-MX"/>
              </w:rPr>
            </w:pPr>
            <w:r w:rsidRPr="00096F66">
              <w:rPr>
                <w:rFonts w:ascii="Arial" w:hAnsi="Arial" w:cs="Arial"/>
                <w:b/>
                <w:sz w:val="18"/>
                <w:szCs w:val="18"/>
                <w:lang w:val="es-MX"/>
              </w:rPr>
              <w:t>30%</w:t>
            </w:r>
          </w:p>
        </w:tc>
        <w:tc>
          <w:tcPr>
            <w:tcW w:w="1559" w:type="dxa"/>
          </w:tcPr>
          <w:p w:rsidR="004A20FA" w:rsidRPr="00096F66" w:rsidRDefault="004A20FA" w:rsidP="0094471A">
            <w:pPr>
              <w:jc w:val="center"/>
              <w:rPr>
                <w:rFonts w:ascii="Arial" w:hAnsi="Arial" w:cs="Arial"/>
                <w:b/>
                <w:sz w:val="18"/>
                <w:szCs w:val="18"/>
                <w:lang w:val="es-MX"/>
              </w:rPr>
            </w:pPr>
            <w:r w:rsidRPr="00096F66">
              <w:rPr>
                <w:rFonts w:ascii="Arial" w:hAnsi="Arial" w:cs="Arial"/>
                <w:b/>
                <w:sz w:val="18"/>
                <w:szCs w:val="18"/>
                <w:lang w:val="es-MX"/>
              </w:rPr>
              <w:t>18</w:t>
            </w:r>
          </w:p>
        </w:tc>
        <w:tc>
          <w:tcPr>
            <w:tcW w:w="1276" w:type="dxa"/>
          </w:tcPr>
          <w:p w:rsidR="004A20FA" w:rsidRPr="00096F66" w:rsidRDefault="004A20FA" w:rsidP="0094471A">
            <w:pPr>
              <w:jc w:val="center"/>
              <w:rPr>
                <w:rFonts w:ascii="Arial" w:hAnsi="Arial" w:cs="Arial"/>
                <w:b/>
                <w:sz w:val="18"/>
                <w:szCs w:val="18"/>
                <w:lang w:val="es-MX"/>
              </w:rPr>
            </w:pPr>
            <w:r w:rsidRPr="00096F66">
              <w:rPr>
                <w:rFonts w:ascii="Arial" w:hAnsi="Arial" w:cs="Arial"/>
                <w:b/>
                <w:sz w:val="18"/>
                <w:szCs w:val="18"/>
                <w:lang w:val="es-MX"/>
              </w:rPr>
              <w:t>30</w:t>
            </w:r>
          </w:p>
        </w:tc>
      </w:tr>
      <w:tr w:rsidR="004A20FA" w:rsidRPr="00096F66" w:rsidTr="0094471A">
        <w:tc>
          <w:tcPr>
            <w:tcW w:w="426" w:type="dxa"/>
          </w:tcPr>
          <w:p w:rsidR="004A20FA" w:rsidRPr="00096F66" w:rsidRDefault="004A20FA" w:rsidP="0094471A">
            <w:pPr>
              <w:rPr>
                <w:rFonts w:ascii="Arial" w:hAnsi="Arial" w:cs="Arial"/>
                <w:sz w:val="18"/>
                <w:szCs w:val="18"/>
                <w:lang w:val="es-MX"/>
              </w:rPr>
            </w:pPr>
            <w:r w:rsidRPr="00096F66">
              <w:rPr>
                <w:rFonts w:ascii="Arial" w:hAnsi="Arial" w:cs="Arial"/>
                <w:sz w:val="18"/>
                <w:szCs w:val="18"/>
                <w:lang w:val="es-MX"/>
              </w:rPr>
              <w:t>a.</w:t>
            </w:r>
          </w:p>
        </w:tc>
        <w:tc>
          <w:tcPr>
            <w:tcW w:w="3827" w:type="dxa"/>
          </w:tcPr>
          <w:p w:rsidR="004A20FA" w:rsidRPr="00096F66" w:rsidRDefault="004A20FA" w:rsidP="0094471A">
            <w:pPr>
              <w:rPr>
                <w:rFonts w:ascii="Arial" w:hAnsi="Arial" w:cs="Arial"/>
                <w:sz w:val="18"/>
                <w:szCs w:val="18"/>
                <w:lang w:val="es-MX"/>
              </w:rPr>
            </w:pPr>
            <w:r w:rsidRPr="00096F66">
              <w:rPr>
                <w:rFonts w:ascii="Arial" w:hAnsi="Arial" w:cs="Arial"/>
                <w:sz w:val="18"/>
                <w:szCs w:val="18"/>
                <w:lang w:val="es-MX"/>
              </w:rPr>
              <w:t xml:space="preserve">Formación: </w:t>
            </w:r>
          </w:p>
        </w:tc>
        <w:tc>
          <w:tcPr>
            <w:tcW w:w="1134" w:type="dxa"/>
            <w:vAlign w:val="center"/>
          </w:tcPr>
          <w:p w:rsidR="004A20FA" w:rsidRPr="00096F66" w:rsidRDefault="004A20FA" w:rsidP="0094471A">
            <w:pPr>
              <w:jc w:val="center"/>
              <w:rPr>
                <w:rFonts w:ascii="Arial" w:hAnsi="Arial" w:cs="Arial"/>
                <w:sz w:val="18"/>
                <w:szCs w:val="18"/>
                <w:lang w:val="es-MX"/>
              </w:rPr>
            </w:pPr>
          </w:p>
        </w:tc>
        <w:tc>
          <w:tcPr>
            <w:tcW w:w="1559" w:type="dxa"/>
            <w:vAlign w:val="center"/>
          </w:tcPr>
          <w:p w:rsidR="004A20FA" w:rsidRPr="00096F66" w:rsidRDefault="004A20FA" w:rsidP="0094471A">
            <w:pPr>
              <w:jc w:val="center"/>
              <w:rPr>
                <w:rFonts w:ascii="Arial" w:hAnsi="Arial" w:cs="Arial"/>
                <w:sz w:val="18"/>
                <w:szCs w:val="18"/>
                <w:lang w:val="es-MX"/>
              </w:rPr>
            </w:pPr>
          </w:p>
        </w:tc>
        <w:tc>
          <w:tcPr>
            <w:tcW w:w="1276" w:type="dxa"/>
            <w:vAlign w:val="center"/>
          </w:tcPr>
          <w:p w:rsidR="004A20FA" w:rsidRPr="00096F66" w:rsidRDefault="004A20FA" w:rsidP="0094471A">
            <w:pPr>
              <w:jc w:val="center"/>
              <w:rPr>
                <w:rFonts w:ascii="Arial" w:hAnsi="Arial" w:cs="Arial"/>
                <w:sz w:val="18"/>
                <w:szCs w:val="18"/>
                <w:lang w:val="es-MX"/>
              </w:rPr>
            </w:pPr>
          </w:p>
        </w:tc>
      </w:tr>
      <w:tr w:rsidR="004A20FA" w:rsidRPr="00096F66" w:rsidTr="0094471A">
        <w:tc>
          <w:tcPr>
            <w:tcW w:w="426" w:type="dxa"/>
          </w:tcPr>
          <w:p w:rsidR="004A20FA" w:rsidRPr="00096F66" w:rsidRDefault="004A20FA" w:rsidP="0094471A">
            <w:pPr>
              <w:jc w:val="both"/>
              <w:rPr>
                <w:rFonts w:ascii="Arial" w:hAnsi="Arial" w:cs="Arial"/>
                <w:sz w:val="18"/>
                <w:szCs w:val="18"/>
                <w:lang w:val="es-MX"/>
              </w:rPr>
            </w:pPr>
            <w:r w:rsidRPr="00096F66">
              <w:rPr>
                <w:rFonts w:ascii="Arial" w:hAnsi="Arial" w:cs="Arial"/>
                <w:sz w:val="18"/>
                <w:szCs w:val="18"/>
                <w:lang w:val="es-MX"/>
              </w:rPr>
              <w:t>b.</w:t>
            </w:r>
          </w:p>
        </w:tc>
        <w:tc>
          <w:tcPr>
            <w:tcW w:w="3827" w:type="dxa"/>
          </w:tcPr>
          <w:p w:rsidR="004A20FA" w:rsidRPr="00096F66" w:rsidRDefault="004A20FA" w:rsidP="0094471A">
            <w:pPr>
              <w:rPr>
                <w:rFonts w:ascii="Arial" w:hAnsi="Arial" w:cs="Arial"/>
                <w:sz w:val="18"/>
                <w:szCs w:val="18"/>
                <w:lang w:val="es-MX"/>
              </w:rPr>
            </w:pPr>
            <w:r w:rsidRPr="00096F66">
              <w:rPr>
                <w:rFonts w:ascii="Arial" w:hAnsi="Arial" w:cs="Arial"/>
                <w:sz w:val="18"/>
                <w:szCs w:val="18"/>
                <w:lang w:val="es-MX"/>
              </w:rPr>
              <w:t xml:space="preserve">Experiencia Laboral: </w:t>
            </w:r>
          </w:p>
        </w:tc>
        <w:tc>
          <w:tcPr>
            <w:tcW w:w="1134" w:type="dxa"/>
            <w:shd w:val="clear" w:color="auto" w:fill="E6E6E6"/>
            <w:vAlign w:val="center"/>
          </w:tcPr>
          <w:p w:rsidR="004A20FA" w:rsidRPr="00096F66" w:rsidRDefault="004A20FA" w:rsidP="0094471A">
            <w:pPr>
              <w:jc w:val="center"/>
              <w:rPr>
                <w:rFonts w:ascii="Arial" w:hAnsi="Arial" w:cs="Arial"/>
                <w:b/>
                <w:sz w:val="18"/>
                <w:szCs w:val="18"/>
                <w:lang w:val="es-MX"/>
              </w:rPr>
            </w:pPr>
          </w:p>
        </w:tc>
        <w:tc>
          <w:tcPr>
            <w:tcW w:w="1559" w:type="dxa"/>
            <w:shd w:val="clear" w:color="auto" w:fill="E6E6E6"/>
            <w:vAlign w:val="center"/>
          </w:tcPr>
          <w:p w:rsidR="004A20FA" w:rsidRPr="00096F66" w:rsidRDefault="004A20FA" w:rsidP="0094471A">
            <w:pPr>
              <w:jc w:val="center"/>
              <w:rPr>
                <w:rFonts w:ascii="Arial" w:hAnsi="Arial" w:cs="Arial"/>
                <w:b/>
                <w:sz w:val="18"/>
                <w:szCs w:val="18"/>
                <w:lang w:val="es-MX"/>
              </w:rPr>
            </w:pPr>
          </w:p>
        </w:tc>
        <w:tc>
          <w:tcPr>
            <w:tcW w:w="1276" w:type="dxa"/>
            <w:shd w:val="clear" w:color="auto" w:fill="E6E6E6"/>
            <w:vAlign w:val="center"/>
          </w:tcPr>
          <w:p w:rsidR="004A20FA" w:rsidRPr="00096F66" w:rsidRDefault="004A20FA" w:rsidP="0094471A">
            <w:pPr>
              <w:jc w:val="center"/>
              <w:rPr>
                <w:rFonts w:ascii="Arial" w:hAnsi="Arial" w:cs="Arial"/>
                <w:b/>
                <w:sz w:val="18"/>
                <w:szCs w:val="18"/>
                <w:lang w:val="es-MX"/>
              </w:rPr>
            </w:pPr>
          </w:p>
        </w:tc>
      </w:tr>
      <w:tr w:rsidR="004A20FA" w:rsidRPr="00096F66" w:rsidTr="0094471A">
        <w:tc>
          <w:tcPr>
            <w:tcW w:w="426" w:type="dxa"/>
          </w:tcPr>
          <w:p w:rsidR="004A20FA" w:rsidRPr="00096F66" w:rsidRDefault="004A20FA" w:rsidP="0094471A">
            <w:pPr>
              <w:jc w:val="both"/>
              <w:rPr>
                <w:rFonts w:ascii="Arial" w:hAnsi="Arial" w:cs="Arial"/>
                <w:sz w:val="18"/>
                <w:szCs w:val="18"/>
                <w:lang w:val="es-MX"/>
              </w:rPr>
            </w:pPr>
            <w:r w:rsidRPr="00096F66">
              <w:rPr>
                <w:rFonts w:ascii="Arial" w:hAnsi="Arial" w:cs="Arial"/>
                <w:sz w:val="18"/>
                <w:szCs w:val="18"/>
                <w:lang w:val="es-MX"/>
              </w:rPr>
              <w:t>c.</w:t>
            </w:r>
          </w:p>
        </w:tc>
        <w:tc>
          <w:tcPr>
            <w:tcW w:w="3827" w:type="dxa"/>
          </w:tcPr>
          <w:p w:rsidR="004A20FA" w:rsidRPr="00096F66" w:rsidRDefault="004A20FA" w:rsidP="0094471A">
            <w:pPr>
              <w:rPr>
                <w:rFonts w:ascii="Arial" w:hAnsi="Arial" w:cs="Arial"/>
                <w:sz w:val="18"/>
                <w:szCs w:val="18"/>
                <w:lang w:val="es-MX"/>
              </w:rPr>
            </w:pPr>
            <w:r w:rsidRPr="00096F66">
              <w:rPr>
                <w:rFonts w:ascii="Arial" w:hAnsi="Arial" w:cs="Arial"/>
                <w:sz w:val="18"/>
                <w:szCs w:val="18"/>
                <w:lang w:val="es-MX"/>
              </w:rPr>
              <w:t>Capacitación:</w:t>
            </w:r>
          </w:p>
        </w:tc>
        <w:tc>
          <w:tcPr>
            <w:tcW w:w="1134" w:type="dxa"/>
            <w:tcBorders>
              <w:bottom w:val="single" w:sz="4" w:space="0" w:color="auto"/>
            </w:tcBorders>
            <w:shd w:val="clear" w:color="auto" w:fill="E6E6E6"/>
            <w:vAlign w:val="center"/>
          </w:tcPr>
          <w:p w:rsidR="004A20FA" w:rsidRPr="00096F66" w:rsidRDefault="004A20FA" w:rsidP="0094471A">
            <w:pPr>
              <w:jc w:val="center"/>
              <w:rPr>
                <w:rFonts w:ascii="Arial" w:hAnsi="Arial" w:cs="Arial"/>
                <w:b/>
                <w:sz w:val="18"/>
                <w:szCs w:val="18"/>
                <w:lang w:val="es-MX"/>
              </w:rPr>
            </w:pPr>
          </w:p>
        </w:tc>
        <w:tc>
          <w:tcPr>
            <w:tcW w:w="1559" w:type="dxa"/>
            <w:tcBorders>
              <w:bottom w:val="single" w:sz="4" w:space="0" w:color="auto"/>
            </w:tcBorders>
            <w:shd w:val="clear" w:color="auto" w:fill="E6E6E6"/>
            <w:vAlign w:val="center"/>
          </w:tcPr>
          <w:p w:rsidR="004A20FA" w:rsidRPr="00096F66" w:rsidRDefault="004A20FA" w:rsidP="0094471A">
            <w:pPr>
              <w:jc w:val="center"/>
              <w:rPr>
                <w:rFonts w:ascii="Arial" w:hAnsi="Arial" w:cs="Arial"/>
                <w:b/>
                <w:sz w:val="18"/>
                <w:szCs w:val="18"/>
                <w:lang w:val="es-MX"/>
              </w:rPr>
            </w:pPr>
          </w:p>
        </w:tc>
        <w:tc>
          <w:tcPr>
            <w:tcW w:w="1276" w:type="dxa"/>
            <w:tcBorders>
              <w:bottom w:val="single" w:sz="4" w:space="0" w:color="auto"/>
            </w:tcBorders>
            <w:shd w:val="clear" w:color="auto" w:fill="E6E6E6"/>
            <w:vAlign w:val="center"/>
          </w:tcPr>
          <w:p w:rsidR="004A20FA" w:rsidRPr="00096F66" w:rsidRDefault="004A20FA" w:rsidP="0094471A">
            <w:pPr>
              <w:jc w:val="center"/>
              <w:rPr>
                <w:rFonts w:ascii="Arial" w:hAnsi="Arial" w:cs="Arial"/>
                <w:b/>
                <w:sz w:val="18"/>
                <w:szCs w:val="18"/>
                <w:lang w:val="es-MX"/>
              </w:rPr>
            </w:pPr>
          </w:p>
        </w:tc>
      </w:tr>
      <w:tr w:rsidR="004A20FA" w:rsidRPr="00096F66" w:rsidTr="0094471A">
        <w:tc>
          <w:tcPr>
            <w:tcW w:w="4253" w:type="dxa"/>
            <w:gridSpan w:val="2"/>
          </w:tcPr>
          <w:p w:rsidR="004A20FA" w:rsidRPr="00096F66" w:rsidRDefault="004A20FA" w:rsidP="0094471A">
            <w:pPr>
              <w:rPr>
                <w:rFonts w:ascii="Arial" w:hAnsi="Arial" w:cs="Arial"/>
                <w:b/>
                <w:sz w:val="18"/>
                <w:szCs w:val="18"/>
                <w:lang w:val="es-MX"/>
              </w:rPr>
            </w:pPr>
            <w:r w:rsidRPr="00096F66">
              <w:rPr>
                <w:rFonts w:ascii="Arial" w:hAnsi="Arial" w:cs="Arial"/>
                <w:b/>
                <w:sz w:val="18"/>
                <w:szCs w:val="18"/>
                <w:lang w:val="es-MX"/>
              </w:rPr>
              <w:t>EVALUACIÒN PSICOLÒGICA</w:t>
            </w:r>
          </w:p>
        </w:tc>
        <w:tc>
          <w:tcPr>
            <w:tcW w:w="1134" w:type="dxa"/>
            <w:tcBorders>
              <w:bottom w:val="single" w:sz="4" w:space="0" w:color="auto"/>
            </w:tcBorders>
            <w:shd w:val="clear" w:color="auto" w:fill="E6E6E6"/>
            <w:vAlign w:val="center"/>
          </w:tcPr>
          <w:p w:rsidR="004A20FA" w:rsidRPr="00096F66" w:rsidRDefault="004A20FA" w:rsidP="0094471A">
            <w:pPr>
              <w:jc w:val="center"/>
              <w:rPr>
                <w:rFonts w:ascii="Arial" w:hAnsi="Arial" w:cs="Arial"/>
                <w:b/>
                <w:sz w:val="18"/>
                <w:szCs w:val="18"/>
                <w:lang w:val="es-MX"/>
              </w:rPr>
            </w:pPr>
          </w:p>
        </w:tc>
        <w:tc>
          <w:tcPr>
            <w:tcW w:w="1559" w:type="dxa"/>
            <w:tcBorders>
              <w:bottom w:val="single" w:sz="4" w:space="0" w:color="auto"/>
            </w:tcBorders>
            <w:shd w:val="clear" w:color="auto" w:fill="E6E6E6"/>
            <w:vAlign w:val="center"/>
          </w:tcPr>
          <w:p w:rsidR="004A20FA" w:rsidRPr="00096F66" w:rsidRDefault="004A20FA" w:rsidP="0094471A">
            <w:pPr>
              <w:jc w:val="center"/>
              <w:rPr>
                <w:rFonts w:ascii="Arial" w:hAnsi="Arial" w:cs="Arial"/>
                <w:b/>
                <w:sz w:val="18"/>
                <w:szCs w:val="18"/>
                <w:lang w:val="es-MX"/>
              </w:rPr>
            </w:pPr>
          </w:p>
        </w:tc>
        <w:tc>
          <w:tcPr>
            <w:tcW w:w="1276" w:type="dxa"/>
            <w:tcBorders>
              <w:bottom w:val="single" w:sz="4" w:space="0" w:color="auto"/>
            </w:tcBorders>
            <w:shd w:val="clear" w:color="auto" w:fill="E6E6E6"/>
            <w:vAlign w:val="center"/>
          </w:tcPr>
          <w:p w:rsidR="004A20FA" w:rsidRPr="00096F66" w:rsidRDefault="004A20FA" w:rsidP="0094471A">
            <w:pPr>
              <w:jc w:val="center"/>
              <w:rPr>
                <w:rFonts w:ascii="Arial" w:hAnsi="Arial" w:cs="Arial"/>
                <w:b/>
                <w:sz w:val="18"/>
                <w:szCs w:val="18"/>
                <w:lang w:val="es-MX"/>
              </w:rPr>
            </w:pPr>
          </w:p>
        </w:tc>
      </w:tr>
      <w:tr w:rsidR="004A20FA" w:rsidRPr="00096F66" w:rsidTr="0094471A">
        <w:trPr>
          <w:trHeight w:val="105"/>
        </w:trPr>
        <w:tc>
          <w:tcPr>
            <w:tcW w:w="4253" w:type="dxa"/>
            <w:gridSpan w:val="2"/>
            <w:tcBorders>
              <w:bottom w:val="single" w:sz="4" w:space="0" w:color="auto"/>
            </w:tcBorders>
            <w:vAlign w:val="center"/>
          </w:tcPr>
          <w:p w:rsidR="004A20FA" w:rsidRPr="00096F66" w:rsidRDefault="004A20FA" w:rsidP="0094471A">
            <w:pPr>
              <w:rPr>
                <w:rFonts w:ascii="Arial" w:hAnsi="Arial" w:cs="Arial"/>
                <w:b/>
                <w:sz w:val="18"/>
                <w:szCs w:val="18"/>
                <w:lang w:val="es-MX"/>
              </w:rPr>
            </w:pPr>
            <w:r w:rsidRPr="00096F66">
              <w:rPr>
                <w:rFonts w:ascii="Arial" w:hAnsi="Arial" w:cs="Arial"/>
                <w:b/>
                <w:sz w:val="18"/>
                <w:szCs w:val="18"/>
                <w:lang w:val="es-MX"/>
              </w:rPr>
              <w:t>EVALUACIÓN PERSONAL</w:t>
            </w:r>
          </w:p>
        </w:tc>
        <w:tc>
          <w:tcPr>
            <w:tcW w:w="1134" w:type="dxa"/>
            <w:tcBorders>
              <w:bottom w:val="single" w:sz="4" w:space="0" w:color="auto"/>
            </w:tcBorders>
            <w:shd w:val="clear" w:color="auto" w:fill="E6E6E6"/>
            <w:vAlign w:val="center"/>
          </w:tcPr>
          <w:p w:rsidR="004A20FA" w:rsidRPr="00096F66" w:rsidRDefault="004A20FA" w:rsidP="0094471A">
            <w:pPr>
              <w:jc w:val="center"/>
              <w:rPr>
                <w:rFonts w:ascii="Arial" w:hAnsi="Arial" w:cs="Arial"/>
                <w:b/>
                <w:sz w:val="18"/>
                <w:szCs w:val="18"/>
                <w:lang w:val="es-MX"/>
              </w:rPr>
            </w:pPr>
            <w:r w:rsidRPr="00096F66">
              <w:rPr>
                <w:rFonts w:ascii="Arial" w:hAnsi="Arial" w:cs="Arial"/>
                <w:b/>
                <w:sz w:val="18"/>
                <w:szCs w:val="18"/>
                <w:lang w:val="es-MX"/>
              </w:rPr>
              <w:t>20%</w:t>
            </w:r>
          </w:p>
        </w:tc>
        <w:tc>
          <w:tcPr>
            <w:tcW w:w="1559" w:type="dxa"/>
            <w:tcBorders>
              <w:bottom w:val="single" w:sz="4" w:space="0" w:color="auto"/>
            </w:tcBorders>
            <w:shd w:val="clear" w:color="auto" w:fill="E6E6E6"/>
            <w:vAlign w:val="center"/>
          </w:tcPr>
          <w:p w:rsidR="004A20FA" w:rsidRPr="00096F66" w:rsidRDefault="004A20FA" w:rsidP="0094471A">
            <w:pPr>
              <w:jc w:val="center"/>
              <w:rPr>
                <w:rFonts w:ascii="Arial" w:hAnsi="Arial" w:cs="Arial"/>
                <w:b/>
                <w:sz w:val="18"/>
                <w:szCs w:val="18"/>
                <w:lang w:val="es-MX"/>
              </w:rPr>
            </w:pPr>
            <w:r w:rsidRPr="00096F66">
              <w:rPr>
                <w:rFonts w:ascii="Arial" w:hAnsi="Arial" w:cs="Arial"/>
                <w:b/>
                <w:sz w:val="18"/>
                <w:szCs w:val="18"/>
                <w:lang w:val="es-MX"/>
              </w:rPr>
              <w:t>11</w:t>
            </w:r>
          </w:p>
        </w:tc>
        <w:tc>
          <w:tcPr>
            <w:tcW w:w="1276" w:type="dxa"/>
            <w:tcBorders>
              <w:bottom w:val="single" w:sz="4" w:space="0" w:color="auto"/>
            </w:tcBorders>
            <w:shd w:val="clear" w:color="auto" w:fill="E6E6E6"/>
            <w:vAlign w:val="center"/>
          </w:tcPr>
          <w:p w:rsidR="004A20FA" w:rsidRPr="00096F66" w:rsidRDefault="004A20FA" w:rsidP="0094471A">
            <w:pPr>
              <w:jc w:val="center"/>
              <w:rPr>
                <w:rFonts w:ascii="Arial" w:hAnsi="Arial" w:cs="Arial"/>
                <w:b/>
                <w:sz w:val="18"/>
                <w:szCs w:val="18"/>
                <w:lang w:val="es-MX"/>
              </w:rPr>
            </w:pPr>
            <w:r w:rsidRPr="00096F66">
              <w:rPr>
                <w:rFonts w:ascii="Arial" w:hAnsi="Arial" w:cs="Arial"/>
                <w:b/>
                <w:sz w:val="18"/>
                <w:szCs w:val="18"/>
                <w:lang w:val="es-MX"/>
              </w:rPr>
              <w:t>20</w:t>
            </w:r>
          </w:p>
        </w:tc>
      </w:tr>
      <w:tr w:rsidR="004A20FA" w:rsidRPr="00096F66" w:rsidTr="0094471A">
        <w:tc>
          <w:tcPr>
            <w:tcW w:w="4253" w:type="dxa"/>
            <w:gridSpan w:val="2"/>
            <w:shd w:val="clear" w:color="auto" w:fill="D9D9D9" w:themeFill="background1" w:themeFillShade="D9"/>
            <w:vAlign w:val="center"/>
          </w:tcPr>
          <w:p w:rsidR="004A20FA" w:rsidRPr="00096F66" w:rsidRDefault="004A20FA" w:rsidP="0094471A">
            <w:pPr>
              <w:jc w:val="center"/>
              <w:rPr>
                <w:rFonts w:ascii="Arial" w:hAnsi="Arial" w:cs="Arial"/>
                <w:b/>
                <w:sz w:val="18"/>
                <w:szCs w:val="18"/>
                <w:lang w:val="es-MX"/>
              </w:rPr>
            </w:pPr>
            <w:r w:rsidRPr="00096F66">
              <w:rPr>
                <w:rFonts w:ascii="Arial" w:hAnsi="Arial" w:cs="Arial"/>
                <w:b/>
                <w:sz w:val="18"/>
                <w:szCs w:val="18"/>
                <w:lang w:val="es-MX"/>
              </w:rPr>
              <w:t>PUNTAJE TOTAL</w:t>
            </w:r>
          </w:p>
        </w:tc>
        <w:tc>
          <w:tcPr>
            <w:tcW w:w="1134" w:type="dxa"/>
            <w:shd w:val="clear" w:color="auto" w:fill="D9D9D9" w:themeFill="background1" w:themeFillShade="D9"/>
            <w:vAlign w:val="center"/>
          </w:tcPr>
          <w:p w:rsidR="004A20FA" w:rsidRPr="00096F66" w:rsidRDefault="004A20FA" w:rsidP="0094471A">
            <w:pPr>
              <w:jc w:val="center"/>
              <w:rPr>
                <w:rFonts w:ascii="Arial" w:hAnsi="Arial" w:cs="Arial"/>
                <w:b/>
                <w:sz w:val="18"/>
                <w:szCs w:val="18"/>
                <w:lang w:val="es-MX"/>
              </w:rPr>
            </w:pPr>
            <w:r w:rsidRPr="00096F66">
              <w:rPr>
                <w:rFonts w:ascii="Arial" w:hAnsi="Arial" w:cs="Arial"/>
                <w:b/>
                <w:sz w:val="18"/>
                <w:szCs w:val="18"/>
                <w:lang w:val="es-MX"/>
              </w:rPr>
              <w:t>100%</w:t>
            </w:r>
          </w:p>
        </w:tc>
        <w:tc>
          <w:tcPr>
            <w:tcW w:w="1559" w:type="dxa"/>
            <w:shd w:val="clear" w:color="auto" w:fill="D9D9D9" w:themeFill="background1" w:themeFillShade="D9"/>
            <w:vAlign w:val="center"/>
          </w:tcPr>
          <w:p w:rsidR="004A20FA" w:rsidRPr="00096F66" w:rsidRDefault="004A20FA" w:rsidP="0094471A">
            <w:pPr>
              <w:jc w:val="center"/>
              <w:rPr>
                <w:rFonts w:ascii="Arial" w:hAnsi="Arial" w:cs="Arial"/>
                <w:b/>
                <w:sz w:val="18"/>
                <w:szCs w:val="18"/>
                <w:lang w:val="es-MX"/>
              </w:rPr>
            </w:pPr>
            <w:r w:rsidRPr="00096F66">
              <w:rPr>
                <w:rFonts w:ascii="Arial" w:hAnsi="Arial" w:cs="Arial"/>
                <w:b/>
                <w:sz w:val="18"/>
                <w:szCs w:val="18"/>
                <w:lang w:val="es-MX"/>
              </w:rPr>
              <w:t>55</w:t>
            </w:r>
          </w:p>
        </w:tc>
        <w:tc>
          <w:tcPr>
            <w:tcW w:w="1276" w:type="dxa"/>
            <w:shd w:val="clear" w:color="auto" w:fill="D9D9D9" w:themeFill="background1" w:themeFillShade="D9"/>
            <w:vAlign w:val="center"/>
          </w:tcPr>
          <w:p w:rsidR="004A20FA" w:rsidRPr="00096F66" w:rsidRDefault="004A20FA" w:rsidP="0094471A">
            <w:pPr>
              <w:jc w:val="center"/>
              <w:rPr>
                <w:rFonts w:ascii="Arial" w:hAnsi="Arial" w:cs="Arial"/>
                <w:b/>
                <w:sz w:val="18"/>
                <w:szCs w:val="18"/>
                <w:lang w:val="es-MX"/>
              </w:rPr>
            </w:pPr>
            <w:r w:rsidRPr="00096F66">
              <w:rPr>
                <w:rFonts w:ascii="Arial" w:hAnsi="Arial" w:cs="Arial"/>
                <w:b/>
                <w:sz w:val="18"/>
                <w:szCs w:val="18"/>
                <w:lang w:val="es-MX"/>
              </w:rPr>
              <w:t>100</w:t>
            </w:r>
          </w:p>
        </w:tc>
      </w:tr>
    </w:tbl>
    <w:p w:rsidR="004A20FA" w:rsidRPr="00096F66" w:rsidRDefault="004A20FA" w:rsidP="004A20FA">
      <w:pPr>
        <w:jc w:val="both"/>
        <w:rPr>
          <w:rFonts w:ascii="Arial" w:hAnsi="Arial" w:cs="Arial"/>
          <w:sz w:val="2"/>
          <w:szCs w:val="2"/>
        </w:rPr>
      </w:pPr>
    </w:p>
    <w:p w:rsidR="004A20FA" w:rsidRPr="00096F66" w:rsidRDefault="004A20FA" w:rsidP="004A20FA">
      <w:pPr>
        <w:jc w:val="both"/>
        <w:rPr>
          <w:rFonts w:ascii="Arial" w:hAnsi="Arial" w:cs="Arial"/>
          <w:sz w:val="2"/>
          <w:szCs w:val="2"/>
        </w:rPr>
      </w:pPr>
    </w:p>
    <w:p w:rsidR="004A20FA" w:rsidRPr="00096F66" w:rsidRDefault="004A20FA" w:rsidP="004A20FA">
      <w:pPr>
        <w:ind w:left="708"/>
        <w:jc w:val="both"/>
        <w:rPr>
          <w:rFonts w:ascii="Arial" w:hAnsi="Arial" w:cs="Arial"/>
          <w:b/>
          <w:sz w:val="2"/>
          <w:szCs w:val="2"/>
        </w:rPr>
      </w:pPr>
    </w:p>
    <w:p w:rsidR="004A20FA" w:rsidRDefault="004A20FA" w:rsidP="006528DA">
      <w:pPr>
        <w:ind w:left="708" w:right="44"/>
        <w:jc w:val="both"/>
        <w:rPr>
          <w:rFonts w:ascii="Arial" w:hAnsi="Arial" w:cs="Arial"/>
          <w:b/>
          <w:sz w:val="16"/>
          <w:szCs w:val="16"/>
        </w:rPr>
      </w:pPr>
      <w:r w:rsidRPr="00096F66">
        <w:rPr>
          <w:rFonts w:ascii="Arial" w:hAnsi="Arial" w:cs="Arial"/>
          <w:b/>
          <w:sz w:val="16"/>
          <w:szCs w:val="16"/>
        </w:rPr>
        <w:t xml:space="preserve">(*) La evaluación curricular no tiene puntaje mínimo estándar para todos los procesos en general. Para cada proceso convocado se deberá establecer el puntaje mínimo que será la sumatoria del puntaje asignado a los criterios de menor valoración planteado en cada factor de evaluación. </w:t>
      </w:r>
    </w:p>
    <w:p w:rsidR="006528DA" w:rsidRDefault="006528DA" w:rsidP="006528DA">
      <w:pPr>
        <w:ind w:left="708" w:right="44"/>
        <w:jc w:val="both"/>
        <w:rPr>
          <w:rFonts w:ascii="Arial" w:hAnsi="Arial" w:cs="Arial"/>
          <w:b/>
          <w:sz w:val="16"/>
          <w:szCs w:val="16"/>
        </w:rPr>
      </w:pPr>
    </w:p>
    <w:p w:rsidR="006528DA" w:rsidRPr="005C5CAF" w:rsidRDefault="006528DA" w:rsidP="006528DA">
      <w:pPr>
        <w:pStyle w:val="Sinespaciado1"/>
        <w:numPr>
          <w:ilvl w:val="0"/>
          <w:numId w:val="42"/>
        </w:numPr>
        <w:ind w:left="709" w:hanging="283"/>
        <w:jc w:val="both"/>
        <w:rPr>
          <w:rFonts w:ascii="Arial" w:hAnsi="Arial" w:cs="Arial"/>
          <w:sz w:val="20"/>
          <w:szCs w:val="20"/>
        </w:rPr>
      </w:pPr>
      <w:r w:rsidRPr="005C5CAF">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5C5CAF">
          <w:rPr>
            <w:rFonts w:ascii="Arial" w:hAnsi="Arial" w:cs="Arial"/>
            <w:sz w:val="20"/>
            <w:szCs w:val="20"/>
          </w:rPr>
          <w:t>la Normativa</w:t>
        </w:r>
      </w:smartTag>
      <w:r w:rsidRPr="005C5CAF">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5C5CAF">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5C5CAF">
          <w:rPr>
            <w:rStyle w:val="Hipervnculo"/>
            <w:rFonts w:ascii="Arial" w:hAnsi="Arial" w:cs="Arial"/>
            <w:b/>
            <w:bCs/>
            <w:sz w:val="20"/>
            <w:szCs w:val="20"/>
          </w:rPr>
          <w:t>https://convocatorias.essalud.gob.pe/</w:t>
        </w:r>
      </w:hyperlink>
      <w:r w:rsidRPr="005C5CAF">
        <w:rPr>
          <w:rFonts w:ascii="Arial" w:hAnsi="Arial" w:cs="Arial"/>
          <w:b/>
          <w:bCs/>
          <w:sz w:val="20"/>
          <w:szCs w:val="20"/>
        </w:rPr>
        <w:t>)</w:t>
      </w:r>
    </w:p>
    <w:p w:rsidR="006528DA" w:rsidRPr="006528DA" w:rsidRDefault="006528DA" w:rsidP="006528DA">
      <w:pPr>
        <w:ind w:left="708" w:right="44"/>
        <w:jc w:val="both"/>
        <w:rPr>
          <w:rFonts w:ascii="Arial" w:hAnsi="Arial" w:cs="Arial"/>
          <w:b/>
          <w:sz w:val="16"/>
          <w:szCs w:val="16"/>
        </w:rPr>
      </w:pPr>
    </w:p>
    <w:p w:rsidR="004A20FA" w:rsidRPr="00A02E85" w:rsidRDefault="004A20FA" w:rsidP="004A20FA">
      <w:pPr>
        <w:suppressAutoHyphens w:val="0"/>
        <w:autoSpaceDE w:val="0"/>
        <w:ind w:left="720"/>
        <w:jc w:val="both"/>
        <w:rPr>
          <w:rFonts w:ascii="Arial" w:hAnsi="Arial" w:cs="Arial"/>
        </w:rPr>
      </w:pPr>
    </w:p>
    <w:p w:rsidR="004A20FA" w:rsidRPr="00E523A7" w:rsidRDefault="004A20FA" w:rsidP="00E523A7">
      <w:pPr>
        <w:pStyle w:val="Prrafodelista"/>
        <w:numPr>
          <w:ilvl w:val="0"/>
          <w:numId w:val="44"/>
        </w:numPr>
        <w:suppressAutoHyphens w:val="0"/>
        <w:jc w:val="both"/>
        <w:rPr>
          <w:rFonts w:ascii="Arial" w:hAnsi="Arial" w:cs="Arial"/>
          <w:b/>
        </w:rPr>
      </w:pPr>
      <w:r w:rsidRPr="00E523A7">
        <w:rPr>
          <w:rFonts w:ascii="Arial" w:hAnsi="Arial" w:cs="Arial"/>
          <w:b/>
        </w:rPr>
        <w:t>DOCUMENTACIÓN A PRESENTAR</w:t>
      </w:r>
    </w:p>
    <w:p w:rsidR="004A20FA" w:rsidRPr="00096F66" w:rsidRDefault="004A20FA" w:rsidP="004A20FA">
      <w:pPr>
        <w:pStyle w:val="Sangradetextonormal"/>
        <w:ind w:left="720"/>
        <w:jc w:val="both"/>
      </w:pPr>
    </w:p>
    <w:p w:rsidR="004A20FA" w:rsidRPr="00096F66" w:rsidRDefault="004A20FA" w:rsidP="004A20FA">
      <w:pPr>
        <w:pStyle w:val="Sangradetextonormal"/>
        <w:numPr>
          <w:ilvl w:val="0"/>
          <w:numId w:val="9"/>
        </w:numPr>
        <w:jc w:val="both"/>
        <w:rPr>
          <w:rFonts w:ascii="Arial" w:hAnsi="Arial" w:cs="Arial"/>
          <w:b/>
        </w:rPr>
      </w:pPr>
      <w:r w:rsidRPr="00096F66">
        <w:rPr>
          <w:rFonts w:ascii="Arial" w:hAnsi="Arial" w:cs="Arial"/>
        </w:rPr>
        <w:t>De la presentación de la Hoja de Vida</w:t>
      </w:r>
    </w:p>
    <w:p w:rsidR="004A20FA" w:rsidRPr="00096F66" w:rsidRDefault="004A20FA" w:rsidP="004A20FA">
      <w:pPr>
        <w:pStyle w:val="Sangradetextonormal"/>
        <w:numPr>
          <w:ilvl w:val="3"/>
          <w:numId w:val="7"/>
        </w:numPr>
        <w:tabs>
          <w:tab w:val="left" w:pos="993"/>
        </w:tabs>
        <w:ind w:left="993" w:hanging="284"/>
        <w:jc w:val="both"/>
        <w:rPr>
          <w:rFonts w:ascii="Arial" w:hAnsi="Arial" w:cs="Arial"/>
          <w:lang w:eastAsia="es-ES"/>
        </w:rPr>
      </w:pPr>
      <w:r w:rsidRPr="00096F66">
        <w:rPr>
          <w:rFonts w:ascii="Arial" w:hAnsi="Arial" w:cs="Arial"/>
          <w:lang w:eastAsia="es-ES"/>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4A20FA" w:rsidRPr="00A45986" w:rsidRDefault="004A20FA" w:rsidP="004A20FA">
      <w:pPr>
        <w:pStyle w:val="Sangradetextonormal"/>
        <w:numPr>
          <w:ilvl w:val="3"/>
          <w:numId w:val="7"/>
        </w:numPr>
        <w:tabs>
          <w:tab w:val="left" w:pos="993"/>
        </w:tabs>
        <w:ind w:left="993" w:hanging="284"/>
        <w:jc w:val="both"/>
        <w:rPr>
          <w:rFonts w:ascii="Arial" w:hAnsi="Arial" w:cs="Arial"/>
          <w:lang w:eastAsia="es-ES"/>
        </w:rPr>
      </w:pPr>
      <w:r w:rsidRPr="00096F66">
        <w:rPr>
          <w:rFonts w:ascii="Arial" w:hAnsi="Arial" w:cs="Arial"/>
          <w:lang w:eastAsia="es-ES"/>
        </w:rPr>
        <w:t>Los documentos presentados por los postulantes no serán devueltos.</w:t>
      </w:r>
    </w:p>
    <w:p w:rsidR="004A20FA" w:rsidRPr="00096F66" w:rsidRDefault="004A20FA" w:rsidP="004A20FA">
      <w:pPr>
        <w:pStyle w:val="Sangradetextonormal"/>
        <w:numPr>
          <w:ilvl w:val="0"/>
          <w:numId w:val="9"/>
        </w:numPr>
        <w:jc w:val="both"/>
        <w:rPr>
          <w:rFonts w:ascii="Arial" w:hAnsi="Arial" w:cs="Arial"/>
          <w:b/>
        </w:rPr>
      </w:pPr>
      <w:r w:rsidRPr="00096F66">
        <w:rPr>
          <w:rFonts w:ascii="Arial" w:hAnsi="Arial" w:cs="Arial"/>
        </w:rPr>
        <w:t>Documentación adicional</w:t>
      </w:r>
    </w:p>
    <w:p w:rsidR="004A20FA" w:rsidRPr="00096F66" w:rsidRDefault="004A20FA" w:rsidP="004A20FA">
      <w:pPr>
        <w:pStyle w:val="Sangradetextonormal"/>
        <w:numPr>
          <w:ilvl w:val="3"/>
          <w:numId w:val="7"/>
        </w:numPr>
        <w:tabs>
          <w:tab w:val="left" w:pos="993"/>
        </w:tabs>
        <w:ind w:left="993" w:hanging="284"/>
        <w:jc w:val="both"/>
        <w:rPr>
          <w:rFonts w:ascii="Arial" w:hAnsi="Arial" w:cs="Arial"/>
          <w:lang w:eastAsia="es-ES"/>
        </w:rPr>
      </w:pPr>
      <w:r w:rsidRPr="00096F66">
        <w:rPr>
          <w:rFonts w:ascii="Arial" w:hAnsi="Arial" w:cs="Arial"/>
          <w:lang w:eastAsia="es-ES"/>
        </w:rPr>
        <w:lastRenderedPageBreak/>
        <w:t>Declaraciones Juradas (Formatos 1, 2, 3 y 5) y currículum Vitae documentado y foliado, detallando los aspectos de formación, experiencia laboral y capacitación de acuerdo a las instrucciones indicadas en la página Web.</w:t>
      </w:r>
    </w:p>
    <w:p w:rsidR="004A20FA" w:rsidRPr="00096F66" w:rsidRDefault="004A20FA" w:rsidP="004A20FA">
      <w:pPr>
        <w:pStyle w:val="Sangradetextonormal"/>
        <w:numPr>
          <w:ilvl w:val="3"/>
          <w:numId w:val="7"/>
        </w:numPr>
        <w:tabs>
          <w:tab w:val="left" w:pos="993"/>
        </w:tabs>
        <w:ind w:left="993" w:hanging="284"/>
        <w:jc w:val="both"/>
        <w:rPr>
          <w:rFonts w:ascii="Arial" w:hAnsi="Arial" w:cs="Arial"/>
          <w:lang w:eastAsia="es-ES"/>
        </w:rPr>
      </w:pPr>
      <w:r w:rsidRPr="00096F66">
        <w:rPr>
          <w:rFonts w:ascii="Arial" w:hAnsi="Arial" w:cs="Arial"/>
          <w:lang w:eastAsia="es-ES"/>
        </w:rPr>
        <w:t xml:space="preserve">Los formatos y otros documentos a presentar deben descargarse de la página Web: </w:t>
      </w:r>
      <w:hyperlink r:id="rId12" w:history="1">
        <w:r w:rsidRPr="00096F66">
          <w:rPr>
            <w:rFonts w:ascii="Arial" w:hAnsi="Arial" w:cs="Arial"/>
            <w:lang w:eastAsia="es-ES"/>
          </w:rPr>
          <w:t>www.essalud.gob.pe</w:t>
        </w:r>
      </w:hyperlink>
      <w:r w:rsidRPr="00096F66">
        <w:rPr>
          <w:rFonts w:ascii="Arial" w:hAnsi="Arial" w:cs="Arial"/>
          <w:lang w:eastAsia="es-ES"/>
        </w:rPr>
        <w:t xml:space="preserve"> (link: Contratación Administrativa de Servicios – Convocatorias)</w:t>
      </w:r>
    </w:p>
    <w:p w:rsidR="004A20FA" w:rsidRPr="00096F66" w:rsidRDefault="004A20FA" w:rsidP="004A20FA">
      <w:pPr>
        <w:jc w:val="both"/>
        <w:rPr>
          <w:rFonts w:ascii="Arial" w:hAnsi="Arial" w:cs="Arial"/>
          <w:b/>
        </w:rPr>
      </w:pPr>
    </w:p>
    <w:p w:rsidR="004A20FA" w:rsidRPr="00E523A7" w:rsidRDefault="00E523A7" w:rsidP="00E523A7">
      <w:pPr>
        <w:suppressAutoHyphens w:val="0"/>
        <w:ind w:left="360"/>
        <w:jc w:val="both"/>
        <w:rPr>
          <w:rFonts w:ascii="Arial" w:hAnsi="Arial" w:cs="Arial"/>
          <w:b/>
        </w:rPr>
      </w:pPr>
      <w:r>
        <w:rPr>
          <w:rFonts w:ascii="Arial" w:hAnsi="Arial" w:cs="Arial"/>
          <w:b/>
        </w:rPr>
        <w:t>IX</w:t>
      </w:r>
      <w:r>
        <w:rPr>
          <w:rFonts w:ascii="Arial" w:hAnsi="Arial" w:cs="Arial"/>
          <w:b/>
        </w:rPr>
        <w:tab/>
      </w:r>
      <w:r w:rsidR="004A20FA" w:rsidRPr="00E523A7">
        <w:rPr>
          <w:rFonts w:ascii="Arial" w:hAnsi="Arial" w:cs="Arial"/>
          <w:b/>
        </w:rPr>
        <w:t>DE LA DECLARATORIA DE DESIERTO O CANCELACIÓN DEL PROCESO</w:t>
      </w:r>
    </w:p>
    <w:p w:rsidR="004A20FA" w:rsidRPr="00096F66" w:rsidRDefault="004A20FA" w:rsidP="004A20FA">
      <w:pPr>
        <w:pStyle w:val="Sangradetextonormal"/>
        <w:ind w:left="360"/>
        <w:jc w:val="both"/>
      </w:pPr>
    </w:p>
    <w:p w:rsidR="004A20FA" w:rsidRDefault="004A20FA" w:rsidP="006528DA">
      <w:pPr>
        <w:pStyle w:val="Sangradetextonormal"/>
        <w:numPr>
          <w:ilvl w:val="0"/>
          <w:numId w:val="6"/>
        </w:numPr>
        <w:ind w:left="709" w:hanging="283"/>
        <w:jc w:val="both"/>
        <w:rPr>
          <w:rFonts w:ascii="Arial" w:hAnsi="Arial" w:cs="Arial"/>
          <w:lang w:eastAsia="es-ES"/>
        </w:rPr>
      </w:pPr>
      <w:r w:rsidRPr="00A45986">
        <w:rPr>
          <w:rFonts w:ascii="Arial" w:hAnsi="Arial" w:cs="Arial"/>
          <w:lang w:eastAsia="es-ES"/>
        </w:rPr>
        <w:t>Declaratoria del Proceso como Desierto</w:t>
      </w:r>
    </w:p>
    <w:p w:rsidR="004A20FA" w:rsidRPr="00A02E85" w:rsidRDefault="004A20FA" w:rsidP="004A20FA">
      <w:pPr>
        <w:pStyle w:val="Sangradetextonormal"/>
        <w:ind w:left="993" w:firstLine="0"/>
        <w:jc w:val="both"/>
        <w:rPr>
          <w:rFonts w:ascii="Arial" w:hAnsi="Arial" w:cs="Arial"/>
          <w:lang w:eastAsia="es-ES"/>
        </w:rPr>
      </w:pPr>
      <w:r w:rsidRPr="00A02E85">
        <w:rPr>
          <w:rFonts w:ascii="Arial" w:hAnsi="Arial" w:cs="Arial"/>
          <w:lang w:eastAsia="es-ES"/>
        </w:rPr>
        <w:t>El proceso puede ser declarado desierto en alguno de los siguientes supuestos:</w:t>
      </w:r>
    </w:p>
    <w:p w:rsidR="004A20FA" w:rsidRDefault="004A20FA" w:rsidP="004A20FA">
      <w:pPr>
        <w:pStyle w:val="Sangradetextonormal"/>
        <w:numPr>
          <w:ilvl w:val="0"/>
          <w:numId w:val="11"/>
        </w:numPr>
        <w:ind w:left="1418" w:hanging="284"/>
        <w:jc w:val="both"/>
        <w:rPr>
          <w:rFonts w:ascii="Arial" w:hAnsi="Arial" w:cs="Arial"/>
          <w:lang w:eastAsia="es-ES"/>
        </w:rPr>
      </w:pPr>
      <w:r w:rsidRPr="00096F66">
        <w:rPr>
          <w:rFonts w:ascii="Arial" w:hAnsi="Arial" w:cs="Arial"/>
          <w:lang w:eastAsia="es-ES"/>
        </w:rPr>
        <w:t>Cuando no se presentan postulantes al proceso de selección.</w:t>
      </w:r>
    </w:p>
    <w:p w:rsidR="004A20FA" w:rsidRDefault="004A20FA" w:rsidP="004A20FA">
      <w:pPr>
        <w:pStyle w:val="Sangradetextonormal"/>
        <w:numPr>
          <w:ilvl w:val="0"/>
          <w:numId w:val="11"/>
        </w:numPr>
        <w:ind w:left="1418" w:hanging="284"/>
        <w:jc w:val="both"/>
        <w:rPr>
          <w:rFonts w:ascii="Arial" w:hAnsi="Arial" w:cs="Arial"/>
          <w:lang w:eastAsia="es-ES"/>
        </w:rPr>
      </w:pPr>
      <w:r w:rsidRPr="00A02E85">
        <w:rPr>
          <w:rFonts w:ascii="Arial" w:hAnsi="Arial" w:cs="Arial"/>
          <w:lang w:eastAsia="es-ES"/>
        </w:rPr>
        <w:t>Cuando ninguno de los postulantes cumple con los requisitos mínimos.</w:t>
      </w:r>
    </w:p>
    <w:p w:rsidR="004A20FA" w:rsidRPr="00A02E85" w:rsidRDefault="004A20FA" w:rsidP="004A20FA">
      <w:pPr>
        <w:pStyle w:val="Sangradetextonormal"/>
        <w:numPr>
          <w:ilvl w:val="0"/>
          <w:numId w:val="11"/>
        </w:numPr>
        <w:ind w:left="1418" w:hanging="284"/>
        <w:jc w:val="both"/>
        <w:rPr>
          <w:rFonts w:ascii="Arial" w:hAnsi="Arial" w:cs="Arial"/>
          <w:lang w:eastAsia="es-ES"/>
        </w:rPr>
      </w:pPr>
      <w:r w:rsidRPr="00A02E85">
        <w:rPr>
          <w:rFonts w:ascii="Arial" w:hAnsi="Arial" w:cs="Arial"/>
          <w:lang w:eastAsia="es-ES"/>
        </w:rPr>
        <w:t>Cuando habiendo cumplido los requisitos mínimos, ninguno de los postulantes obtiene puntaje mínimo en las etapas de evaluación del proceso.</w:t>
      </w:r>
    </w:p>
    <w:p w:rsidR="004A20FA" w:rsidRPr="00096F66" w:rsidRDefault="004A20FA" w:rsidP="004A20FA">
      <w:pPr>
        <w:pStyle w:val="Sangradetextonormal"/>
        <w:ind w:left="960"/>
        <w:jc w:val="both"/>
        <w:rPr>
          <w:rFonts w:ascii="Arial" w:hAnsi="Arial" w:cs="Arial"/>
          <w:lang w:eastAsia="es-ES"/>
        </w:rPr>
      </w:pPr>
    </w:p>
    <w:p w:rsidR="004A20FA" w:rsidRDefault="004A20FA" w:rsidP="006528DA">
      <w:pPr>
        <w:pStyle w:val="Sangradetextonormal"/>
        <w:numPr>
          <w:ilvl w:val="0"/>
          <w:numId w:val="6"/>
        </w:numPr>
        <w:ind w:left="709" w:hanging="283"/>
        <w:jc w:val="both"/>
        <w:rPr>
          <w:rFonts w:ascii="Arial" w:hAnsi="Arial" w:cs="Arial"/>
          <w:lang w:eastAsia="es-ES"/>
        </w:rPr>
      </w:pPr>
      <w:r>
        <w:rPr>
          <w:rFonts w:ascii="Arial" w:hAnsi="Arial" w:cs="Arial"/>
          <w:lang w:eastAsia="es-ES"/>
        </w:rPr>
        <w:t>Cancelación del Proceso de S</w:t>
      </w:r>
      <w:r w:rsidRPr="00A45986">
        <w:rPr>
          <w:rFonts w:ascii="Arial" w:hAnsi="Arial" w:cs="Arial"/>
          <w:lang w:eastAsia="es-ES"/>
        </w:rPr>
        <w:t>elección</w:t>
      </w:r>
    </w:p>
    <w:p w:rsidR="004A20FA" w:rsidRPr="00A02E85" w:rsidRDefault="004A20FA" w:rsidP="004A20FA">
      <w:pPr>
        <w:pStyle w:val="Sangradetextonormal"/>
        <w:ind w:left="993" w:firstLine="0"/>
        <w:jc w:val="both"/>
        <w:rPr>
          <w:rFonts w:ascii="Arial" w:hAnsi="Arial" w:cs="Arial"/>
          <w:lang w:eastAsia="es-ES"/>
        </w:rPr>
      </w:pPr>
      <w:r w:rsidRPr="00A02E85">
        <w:rPr>
          <w:rFonts w:ascii="Arial" w:hAnsi="Arial" w:cs="Arial"/>
          <w:lang w:eastAsia="es-ES"/>
        </w:rPr>
        <w:t>El proceso puede ser cancelado en alguno de los siguientes supuestos, sin que sea responsabilidad de la entidad.</w:t>
      </w:r>
    </w:p>
    <w:p w:rsidR="004A20FA" w:rsidRDefault="004A20FA" w:rsidP="004A20FA">
      <w:pPr>
        <w:pStyle w:val="Sangradetextonormal"/>
        <w:numPr>
          <w:ilvl w:val="0"/>
          <w:numId w:val="12"/>
        </w:numPr>
        <w:tabs>
          <w:tab w:val="left" w:pos="960"/>
        </w:tabs>
        <w:ind w:hanging="294"/>
        <w:jc w:val="both"/>
        <w:rPr>
          <w:rFonts w:ascii="Arial" w:hAnsi="Arial" w:cs="Arial"/>
          <w:lang w:eastAsia="es-ES"/>
        </w:rPr>
      </w:pPr>
      <w:r w:rsidRPr="00096F66">
        <w:rPr>
          <w:rFonts w:ascii="Arial" w:hAnsi="Arial" w:cs="Arial"/>
          <w:lang w:eastAsia="es-ES"/>
        </w:rPr>
        <w:t>Cuando desaparece la necesidad del servicio de la entidad con posterioridad al inicio del proceso de selección.</w:t>
      </w:r>
    </w:p>
    <w:p w:rsidR="004A20FA" w:rsidRDefault="004A20FA" w:rsidP="004A20FA">
      <w:pPr>
        <w:pStyle w:val="Sangradetextonormal"/>
        <w:numPr>
          <w:ilvl w:val="0"/>
          <w:numId w:val="12"/>
        </w:numPr>
        <w:tabs>
          <w:tab w:val="left" w:pos="960"/>
        </w:tabs>
        <w:ind w:hanging="294"/>
        <w:jc w:val="both"/>
        <w:rPr>
          <w:rFonts w:ascii="Arial" w:hAnsi="Arial" w:cs="Arial"/>
          <w:lang w:eastAsia="es-ES"/>
        </w:rPr>
      </w:pPr>
      <w:r w:rsidRPr="00A02E85">
        <w:rPr>
          <w:rFonts w:ascii="Arial" w:hAnsi="Arial" w:cs="Arial"/>
          <w:lang w:eastAsia="es-ES"/>
        </w:rPr>
        <w:t>Por restricciones presupuestales.</w:t>
      </w:r>
    </w:p>
    <w:p w:rsidR="004A20FA" w:rsidRPr="00A02E85" w:rsidRDefault="004A20FA" w:rsidP="004A20FA">
      <w:pPr>
        <w:pStyle w:val="Sangradetextonormal"/>
        <w:numPr>
          <w:ilvl w:val="0"/>
          <w:numId w:val="12"/>
        </w:numPr>
        <w:tabs>
          <w:tab w:val="left" w:pos="960"/>
        </w:tabs>
        <w:ind w:hanging="294"/>
        <w:jc w:val="both"/>
        <w:rPr>
          <w:rFonts w:ascii="Arial" w:hAnsi="Arial" w:cs="Arial"/>
          <w:lang w:eastAsia="es-ES"/>
        </w:rPr>
      </w:pPr>
      <w:r w:rsidRPr="00A02E85">
        <w:rPr>
          <w:rFonts w:ascii="Arial" w:hAnsi="Arial" w:cs="Arial"/>
          <w:lang w:eastAsia="es-ES"/>
        </w:rPr>
        <w:t>Otros supuestos debidamente justificados.</w:t>
      </w:r>
    </w:p>
    <w:p w:rsidR="004A20FA" w:rsidRPr="00646A85" w:rsidRDefault="004A20FA" w:rsidP="004A20FA">
      <w:pPr>
        <w:pStyle w:val="Sangradetextonormal"/>
        <w:jc w:val="both"/>
        <w:rPr>
          <w:rFonts w:ascii="Arial" w:hAnsi="Arial" w:cs="Arial"/>
          <w:lang w:eastAsia="es-ES"/>
        </w:rPr>
      </w:pPr>
    </w:p>
    <w:p w:rsidR="004A20FA" w:rsidRDefault="004A20FA" w:rsidP="004A20FA"/>
    <w:p w:rsidR="004A20FA" w:rsidRDefault="004A20FA" w:rsidP="004A20FA"/>
    <w:p w:rsidR="004A20FA" w:rsidRPr="00144F01" w:rsidRDefault="004A20FA" w:rsidP="004A20FA">
      <w:pPr>
        <w:jc w:val="both"/>
        <w:rPr>
          <w:rFonts w:ascii="Arial" w:hAnsi="Arial" w:cs="Arial"/>
        </w:rPr>
      </w:pPr>
    </w:p>
    <w:p w:rsidR="004A20FA" w:rsidRPr="00334BF9" w:rsidRDefault="004A20FA" w:rsidP="004A20FA"/>
    <w:p w:rsidR="00E86CBB" w:rsidRDefault="00E86CBB"/>
    <w:sectPr w:rsidR="00E86CBB" w:rsidSect="0094471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8"/>
    <w:lvl w:ilvl="0">
      <w:start w:val="1"/>
      <w:numFmt w:val="upperRoman"/>
      <w:lvlText w:val="%1."/>
      <w:lvlJc w:val="left"/>
      <w:pPr>
        <w:tabs>
          <w:tab w:val="num" w:pos="720"/>
        </w:tabs>
        <w:ind w:left="720" w:hanging="360"/>
      </w:pPr>
      <w:rPr>
        <w:rFonts w:ascii="Symbol" w:hAnsi="Symbol" w:cs="Symbol"/>
        <w:spacing w:val="-2"/>
        <w:lang w:val="es-MX"/>
      </w:rPr>
    </w:lvl>
    <w:lvl w:ilvl="1">
      <w:start w:val="1"/>
      <w:numFmt w:val="decimal"/>
      <w:lvlText w:val="%2."/>
      <w:lvlJc w:val="left"/>
      <w:pPr>
        <w:tabs>
          <w:tab w:val="num" w:pos="1440"/>
        </w:tabs>
        <w:ind w:left="1440" w:hanging="360"/>
      </w:pPr>
      <w:rPr>
        <w:rFonts w:ascii="Courier New" w:hAnsi="Courier New" w:cs="Courier New"/>
      </w:rPr>
    </w:lvl>
    <w:lvl w:ilvl="2">
      <w:start w:val="1"/>
      <w:numFmt w:val="lowerLetter"/>
      <w:lvlText w:val="%3)"/>
      <w:lvlJc w:val="left"/>
      <w:pPr>
        <w:tabs>
          <w:tab w:val="num" w:pos="1800"/>
        </w:tabs>
        <w:ind w:left="1800" w:hanging="360"/>
      </w:pPr>
      <w:rPr>
        <w:rFonts w:ascii="Courier New" w:hAnsi="Courier New" w:cs="Courier New"/>
      </w:rPr>
    </w:lvl>
    <w:lvl w:ilvl="3">
      <w:start w:val="1"/>
      <w:numFmt w:val="bullet"/>
      <w:lvlText w:val=""/>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09"/>
    <w:multiLevelType w:val="singleLevel"/>
    <w:tmpl w:val="00000009"/>
    <w:name w:val="WW8Num12"/>
    <w:lvl w:ilvl="0">
      <w:start w:val="1"/>
      <w:numFmt w:val="bullet"/>
      <w:lvlText w:val=""/>
      <w:lvlJc w:val="left"/>
      <w:pPr>
        <w:tabs>
          <w:tab w:val="num" w:pos="720"/>
        </w:tabs>
        <w:ind w:left="720" w:hanging="360"/>
      </w:pPr>
      <w:rPr>
        <w:rFonts w:ascii="Symbol" w:hAnsi="Symbol" w:cs="OpenSymbol"/>
        <w:sz w:val="16"/>
        <w:szCs w:val="16"/>
      </w:rPr>
    </w:lvl>
  </w:abstractNum>
  <w:abstractNum w:abstractNumId="2" w15:restartNumberingAfterBreak="0">
    <w:nsid w:val="0000000D"/>
    <w:multiLevelType w:val="singleLevel"/>
    <w:tmpl w:val="0000000D"/>
    <w:name w:val="WW8Num18"/>
    <w:lvl w:ilvl="0">
      <w:start w:val="1"/>
      <w:numFmt w:val="decimal"/>
      <w:lvlText w:val="%1."/>
      <w:lvlJc w:val="left"/>
      <w:pPr>
        <w:tabs>
          <w:tab w:val="num" w:pos="0"/>
        </w:tabs>
        <w:ind w:left="720" w:hanging="360"/>
      </w:pPr>
      <w:rPr>
        <w:rFonts w:ascii="Symbol" w:hAnsi="Symbol" w:cs="Symbol" w:hint="default"/>
        <w:color w:val="000000"/>
        <w:sz w:val="20"/>
        <w:szCs w:val="20"/>
        <w:lang w:val="es-MX"/>
      </w:rPr>
    </w:lvl>
  </w:abstractNum>
  <w:abstractNum w:abstractNumId="3" w15:restartNumberingAfterBreak="0">
    <w:nsid w:val="0000000E"/>
    <w:multiLevelType w:val="singleLevel"/>
    <w:tmpl w:val="280A000F"/>
    <w:lvl w:ilvl="0">
      <w:start w:val="1"/>
      <w:numFmt w:val="decimal"/>
      <w:lvlText w:val="%1."/>
      <w:lvlJc w:val="left"/>
      <w:pPr>
        <w:ind w:left="1160" w:hanging="360"/>
      </w:pPr>
    </w:lvl>
  </w:abstractNum>
  <w:abstractNum w:abstractNumId="4" w15:restartNumberingAfterBreak="0">
    <w:nsid w:val="018E5CF1"/>
    <w:multiLevelType w:val="hybridMultilevel"/>
    <w:tmpl w:val="AADA0DA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08706465"/>
    <w:multiLevelType w:val="hybridMultilevel"/>
    <w:tmpl w:val="86E6B36A"/>
    <w:lvl w:ilvl="0" w:tplc="B748B3B0">
      <w:start w:val="7"/>
      <w:numFmt w:val="upperRoman"/>
      <w:lvlText w:val="%1."/>
      <w:lvlJc w:val="left"/>
      <w:pPr>
        <w:tabs>
          <w:tab w:val="num" w:pos="1080"/>
        </w:tabs>
        <w:ind w:left="1080" w:hanging="72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96529F6"/>
    <w:multiLevelType w:val="hybridMultilevel"/>
    <w:tmpl w:val="FA4AAA68"/>
    <w:lvl w:ilvl="0" w:tplc="280A000F">
      <w:start w:val="1"/>
      <w:numFmt w:val="decimal"/>
      <w:lvlText w:val="%1."/>
      <w:lvlJc w:val="left"/>
      <w:pPr>
        <w:ind w:left="1160" w:hanging="360"/>
      </w:pPr>
    </w:lvl>
    <w:lvl w:ilvl="1" w:tplc="280A0019" w:tentative="1">
      <w:start w:val="1"/>
      <w:numFmt w:val="lowerLetter"/>
      <w:lvlText w:val="%2."/>
      <w:lvlJc w:val="left"/>
      <w:pPr>
        <w:ind w:left="1880" w:hanging="360"/>
      </w:pPr>
    </w:lvl>
    <w:lvl w:ilvl="2" w:tplc="280A001B" w:tentative="1">
      <w:start w:val="1"/>
      <w:numFmt w:val="lowerRoman"/>
      <w:lvlText w:val="%3."/>
      <w:lvlJc w:val="right"/>
      <w:pPr>
        <w:ind w:left="2600" w:hanging="180"/>
      </w:pPr>
    </w:lvl>
    <w:lvl w:ilvl="3" w:tplc="280A000F" w:tentative="1">
      <w:start w:val="1"/>
      <w:numFmt w:val="decimal"/>
      <w:lvlText w:val="%4."/>
      <w:lvlJc w:val="left"/>
      <w:pPr>
        <w:ind w:left="3320" w:hanging="360"/>
      </w:pPr>
    </w:lvl>
    <w:lvl w:ilvl="4" w:tplc="280A0019" w:tentative="1">
      <w:start w:val="1"/>
      <w:numFmt w:val="lowerLetter"/>
      <w:lvlText w:val="%5."/>
      <w:lvlJc w:val="left"/>
      <w:pPr>
        <w:ind w:left="4040" w:hanging="360"/>
      </w:pPr>
    </w:lvl>
    <w:lvl w:ilvl="5" w:tplc="280A001B" w:tentative="1">
      <w:start w:val="1"/>
      <w:numFmt w:val="lowerRoman"/>
      <w:lvlText w:val="%6."/>
      <w:lvlJc w:val="right"/>
      <w:pPr>
        <w:ind w:left="4760" w:hanging="180"/>
      </w:pPr>
    </w:lvl>
    <w:lvl w:ilvl="6" w:tplc="280A000F" w:tentative="1">
      <w:start w:val="1"/>
      <w:numFmt w:val="decimal"/>
      <w:lvlText w:val="%7."/>
      <w:lvlJc w:val="left"/>
      <w:pPr>
        <w:ind w:left="5480" w:hanging="360"/>
      </w:pPr>
    </w:lvl>
    <w:lvl w:ilvl="7" w:tplc="280A0019" w:tentative="1">
      <w:start w:val="1"/>
      <w:numFmt w:val="lowerLetter"/>
      <w:lvlText w:val="%8."/>
      <w:lvlJc w:val="left"/>
      <w:pPr>
        <w:ind w:left="6200" w:hanging="360"/>
      </w:pPr>
    </w:lvl>
    <w:lvl w:ilvl="8" w:tplc="280A001B" w:tentative="1">
      <w:start w:val="1"/>
      <w:numFmt w:val="lowerRoman"/>
      <w:lvlText w:val="%9."/>
      <w:lvlJc w:val="right"/>
      <w:pPr>
        <w:ind w:left="6920" w:hanging="180"/>
      </w:pPr>
    </w:lvl>
  </w:abstractNum>
  <w:abstractNum w:abstractNumId="7" w15:restartNumberingAfterBreak="0">
    <w:nsid w:val="13A605AE"/>
    <w:multiLevelType w:val="hybridMultilevel"/>
    <w:tmpl w:val="1A404DCE"/>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8" w15:restartNumberingAfterBreak="0">
    <w:nsid w:val="13C405FB"/>
    <w:multiLevelType w:val="hybridMultilevel"/>
    <w:tmpl w:val="BD66683E"/>
    <w:lvl w:ilvl="0" w:tplc="7EC27C50">
      <w:start w:val="1"/>
      <w:numFmt w:val="bullet"/>
      <w:lvlText w:val=""/>
      <w:lvlJc w:val="left"/>
      <w:pPr>
        <w:tabs>
          <w:tab w:val="num" w:pos="720"/>
        </w:tabs>
        <w:ind w:left="720" w:hanging="360"/>
      </w:pPr>
      <w:rPr>
        <w:rFonts w:ascii="Symbol" w:hAnsi="Symbol" w:hint="default"/>
        <w:sz w:val="18"/>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E76F48"/>
    <w:multiLevelType w:val="hybridMultilevel"/>
    <w:tmpl w:val="D10E8D98"/>
    <w:lvl w:ilvl="0" w:tplc="280A0017">
      <w:start w:val="1"/>
      <w:numFmt w:val="lowerLetter"/>
      <w:lvlText w:val="%1)"/>
      <w:lvlJc w:val="left"/>
      <w:pPr>
        <w:ind w:left="1680" w:hanging="360"/>
      </w:pPr>
    </w:lvl>
    <w:lvl w:ilvl="1" w:tplc="280A0019" w:tentative="1">
      <w:start w:val="1"/>
      <w:numFmt w:val="lowerLetter"/>
      <w:lvlText w:val="%2."/>
      <w:lvlJc w:val="left"/>
      <w:pPr>
        <w:ind w:left="2400" w:hanging="360"/>
      </w:pPr>
    </w:lvl>
    <w:lvl w:ilvl="2" w:tplc="280A001B" w:tentative="1">
      <w:start w:val="1"/>
      <w:numFmt w:val="lowerRoman"/>
      <w:lvlText w:val="%3."/>
      <w:lvlJc w:val="right"/>
      <w:pPr>
        <w:ind w:left="3120" w:hanging="180"/>
      </w:pPr>
    </w:lvl>
    <w:lvl w:ilvl="3" w:tplc="280A000F" w:tentative="1">
      <w:start w:val="1"/>
      <w:numFmt w:val="decimal"/>
      <w:lvlText w:val="%4."/>
      <w:lvlJc w:val="left"/>
      <w:pPr>
        <w:ind w:left="3840" w:hanging="360"/>
      </w:pPr>
    </w:lvl>
    <w:lvl w:ilvl="4" w:tplc="280A0019" w:tentative="1">
      <w:start w:val="1"/>
      <w:numFmt w:val="lowerLetter"/>
      <w:lvlText w:val="%5."/>
      <w:lvlJc w:val="left"/>
      <w:pPr>
        <w:ind w:left="4560" w:hanging="360"/>
      </w:pPr>
    </w:lvl>
    <w:lvl w:ilvl="5" w:tplc="280A001B" w:tentative="1">
      <w:start w:val="1"/>
      <w:numFmt w:val="lowerRoman"/>
      <w:lvlText w:val="%6."/>
      <w:lvlJc w:val="right"/>
      <w:pPr>
        <w:ind w:left="5280" w:hanging="180"/>
      </w:pPr>
    </w:lvl>
    <w:lvl w:ilvl="6" w:tplc="280A000F" w:tentative="1">
      <w:start w:val="1"/>
      <w:numFmt w:val="decimal"/>
      <w:lvlText w:val="%7."/>
      <w:lvlJc w:val="left"/>
      <w:pPr>
        <w:ind w:left="6000" w:hanging="360"/>
      </w:pPr>
    </w:lvl>
    <w:lvl w:ilvl="7" w:tplc="280A0019" w:tentative="1">
      <w:start w:val="1"/>
      <w:numFmt w:val="lowerLetter"/>
      <w:lvlText w:val="%8."/>
      <w:lvlJc w:val="left"/>
      <w:pPr>
        <w:ind w:left="6720" w:hanging="360"/>
      </w:pPr>
    </w:lvl>
    <w:lvl w:ilvl="8" w:tplc="280A001B" w:tentative="1">
      <w:start w:val="1"/>
      <w:numFmt w:val="lowerRoman"/>
      <w:lvlText w:val="%9."/>
      <w:lvlJc w:val="right"/>
      <w:pPr>
        <w:ind w:left="7440" w:hanging="180"/>
      </w:pPr>
    </w:lvl>
  </w:abstractNum>
  <w:abstractNum w:abstractNumId="12" w15:restartNumberingAfterBreak="0">
    <w:nsid w:val="1EA14148"/>
    <w:multiLevelType w:val="hybridMultilevel"/>
    <w:tmpl w:val="5730541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8F57290"/>
    <w:multiLevelType w:val="hybridMultilevel"/>
    <w:tmpl w:val="B88445F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A374694"/>
    <w:multiLevelType w:val="hybridMultilevel"/>
    <w:tmpl w:val="285CC660"/>
    <w:lvl w:ilvl="0" w:tplc="033A0C66">
      <w:start w:val="1"/>
      <w:numFmt w:val="lowerLetter"/>
      <w:lvlText w:val="%1)"/>
      <w:lvlJc w:val="left"/>
      <w:pPr>
        <w:ind w:left="360" w:hanging="360"/>
      </w:pPr>
      <w:rPr>
        <w:b w:val="0"/>
        <w:color w:val="auto"/>
        <w:sz w:val="20"/>
        <w:szCs w:val="20"/>
      </w:rPr>
    </w:lvl>
    <w:lvl w:ilvl="1" w:tplc="280A0019">
      <w:start w:val="1"/>
      <w:numFmt w:val="lowerLetter"/>
      <w:lvlText w:val="%2."/>
      <w:lvlJc w:val="left"/>
      <w:pPr>
        <w:ind w:left="1080" w:hanging="360"/>
      </w:pPr>
      <w:rPr>
        <w:rFonts w:cs="Times New Roman"/>
      </w:rPr>
    </w:lvl>
    <w:lvl w:ilvl="2" w:tplc="280A001B">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start w:val="1"/>
      <w:numFmt w:val="lowerLetter"/>
      <w:lvlText w:val="%5."/>
      <w:lvlJc w:val="left"/>
      <w:pPr>
        <w:ind w:left="3240" w:hanging="360"/>
      </w:pPr>
      <w:rPr>
        <w:rFonts w:cs="Times New Roman"/>
      </w:rPr>
    </w:lvl>
    <w:lvl w:ilvl="5" w:tplc="280A001B">
      <w:start w:val="1"/>
      <w:numFmt w:val="lowerRoman"/>
      <w:lvlText w:val="%6."/>
      <w:lvlJc w:val="right"/>
      <w:pPr>
        <w:ind w:left="3960" w:hanging="180"/>
      </w:pPr>
      <w:rPr>
        <w:rFonts w:cs="Times New Roman"/>
      </w:rPr>
    </w:lvl>
    <w:lvl w:ilvl="6" w:tplc="280A000F">
      <w:start w:val="1"/>
      <w:numFmt w:val="decimal"/>
      <w:lvlText w:val="%7."/>
      <w:lvlJc w:val="left"/>
      <w:pPr>
        <w:ind w:left="4680" w:hanging="360"/>
      </w:pPr>
      <w:rPr>
        <w:rFonts w:cs="Times New Roman"/>
      </w:rPr>
    </w:lvl>
    <w:lvl w:ilvl="7" w:tplc="280A0019">
      <w:start w:val="1"/>
      <w:numFmt w:val="lowerLetter"/>
      <w:lvlText w:val="%8."/>
      <w:lvlJc w:val="left"/>
      <w:pPr>
        <w:ind w:left="5400" w:hanging="360"/>
      </w:pPr>
      <w:rPr>
        <w:rFonts w:cs="Times New Roman"/>
      </w:rPr>
    </w:lvl>
    <w:lvl w:ilvl="8" w:tplc="280A001B">
      <w:start w:val="1"/>
      <w:numFmt w:val="lowerRoman"/>
      <w:lvlText w:val="%9."/>
      <w:lvlJc w:val="right"/>
      <w:pPr>
        <w:ind w:left="6120" w:hanging="180"/>
      </w:pPr>
      <w:rPr>
        <w:rFonts w:cs="Times New Roman"/>
      </w:rPr>
    </w:lvl>
  </w:abstractNum>
  <w:abstractNum w:abstractNumId="1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D4C6FCC"/>
    <w:multiLevelType w:val="hybridMultilevel"/>
    <w:tmpl w:val="CBD646F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0"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509A5F98"/>
    <w:multiLevelType w:val="hybridMultilevel"/>
    <w:tmpl w:val="96EEC5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8AC0F86"/>
    <w:multiLevelType w:val="hybridMultilevel"/>
    <w:tmpl w:val="9A9A8D4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C2F4F0D"/>
    <w:multiLevelType w:val="hybridMultilevel"/>
    <w:tmpl w:val="FC1EA5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60AB4916"/>
    <w:multiLevelType w:val="hybridMultilevel"/>
    <w:tmpl w:val="737AAE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61BA5631"/>
    <w:multiLevelType w:val="hybridMultilevel"/>
    <w:tmpl w:val="CBD646F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2DB3545"/>
    <w:multiLevelType w:val="hybridMultilevel"/>
    <w:tmpl w:val="11121C6A"/>
    <w:lvl w:ilvl="0" w:tplc="7E32E6F0">
      <w:start w:val="8"/>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67310F17"/>
    <w:multiLevelType w:val="hybridMultilevel"/>
    <w:tmpl w:val="BF20DF3A"/>
    <w:lvl w:ilvl="0" w:tplc="696E41F8">
      <w:start w:val="1"/>
      <w:numFmt w:val="bullet"/>
      <w:lvlText w:val=""/>
      <w:lvlJc w:val="left"/>
      <w:pPr>
        <w:ind w:left="720" w:hanging="360"/>
      </w:pPr>
      <w:rPr>
        <w:rFonts w:ascii="Symbol" w:hAnsi="Symbol" w:hint="default"/>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84A1F90"/>
    <w:multiLevelType w:val="hybridMultilevel"/>
    <w:tmpl w:val="EADECEAC"/>
    <w:lvl w:ilvl="0" w:tplc="0BF05F56">
      <w:start w:val="1"/>
      <w:numFmt w:val="low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4" w15:restartNumberingAfterBreak="0">
    <w:nsid w:val="6D1C1E6F"/>
    <w:multiLevelType w:val="hybridMultilevel"/>
    <w:tmpl w:val="804A3632"/>
    <w:lvl w:ilvl="0" w:tplc="280A0017">
      <w:start w:val="1"/>
      <w:numFmt w:val="lowerLetter"/>
      <w:lvlText w:val="%1)"/>
      <w:lvlJc w:val="left"/>
      <w:pPr>
        <w:ind w:left="1428" w:hanging="360"/>
      </w:p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35" w15:restartNumberingAfterBreak="0">
    <w:nsid w:val="6FA850C7"/>
    <w:multiLevelType w:val="hybridMultilevel"/>
    <w:tmpl w:val="2D26940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0430A20"/>
    <w:multiLevelType w:val="hybridMultilevel"/>
    <w:tmpl w:val="0088ABD8"/>
    <w:lvl w:ilvl="0" w:tplc="280A0001">
      <w:start w:val="1"/>
      <w:numFmt w:val="bullet"/>
      <w:lvlText w:val=""/>
      <w:lvlJc w:val="left"/>
      <w:pPr>
        <w:ind w:left="1031" w:hanging="360"/>
      </w:pPr>
      <w:rPr>
        <w:rFonts w:ascii="Symbol" w:hAnsi="Symbol" w:hint="default"/>
      </w:rPr>
    </w:lvl>
    <w:lvl w:ilvl="1" w:tplc="280A0003" w:tentative="1">
      <w:start w:val="1"/>
      <w:numFmt w:val="bullet"/>
      <w:lvlText w:val="o"/>
      <w:lvlJc w:val="left"/>
      <w:pPr>
        <w:ind w:left="1751" w:hanging="360"/>
      </w:pPr>
      <w:rPr>
        <w:rFonts w:ascii="Courier New" w:hAnsi="Courier New" w:cs="Courier New" w:hint="default"/>
      </w:rPr>
    </w:lvl>
    <w:lvl w:ilvl="2" w:tplc="280A0005" w:tentative="1">
      <w:start w:val="1"/>
      <w:numFmt w:val="bullet"/>
      <w:lvlText w:val=""/>
      <w:lvlJc w:val="left"/>
      <w:pPr>
        <w:ind w:left="2471" w:hanging="360"/>
      </w:pPr>
      <w:rPr>
        <w:rFonts w:ascii="Wingdings" w:hAnsi="Wingdings" w:hint="default"/>
      </w:rPr>
    </w:lvl>
    <w:lvl w:ilvl="3" w:tplc="280A0001" w:tentative="1">
      <w:start w:val="1"/>
      <w:numFmt w:val="bullet"/>
      <w:lvlText w:val=""/>
      <w:lvlJc w:val="left"/>
      <w:pPr>
        <w:ind w:left="3191" w:hanging="360"/>
      </w:pPr>
      <w:rPr>
        <w:rFonts w:ascii="Symbol" w:hAnsi="Symbol" w:hint="default"/>
      </w:rPr>
    </w:lvl>
    <w:lvl w:ilvl="4" w:tplc="280A0003" w:tentative="1">
      <w:start w:val="1"/>
      <w:numFmt w:val="bullet"/>
      <w:lvlText w:val="o"/>
      <w:lvlJc w:val="left"/>
      <w:pPr>
        <w:ind w:left="3911" w:hanging="360"/>
      </w:pPr>
      <w:rPr>
        <w:rFonts w:ascii="Courier New" w:hAnsi="Courier New" w:cs="Courier New" w:hint="default"/>
      </w:rPr>
    </w:lvl>
    <w:lvl w:ilvl="5" w:tplc="280A0005" w:tentative="1">
      <w:start w:val="1"/>
      <w:numFmt w:val="bullet"/>
      <w:lvlText w:val=""/>
      <w:lvlJc w:val="left"/>
      <w:pPr>
        <w:ind w:left="4631" w:hanging="360"/>
      </w:pPr>
      <w:rPr>
        <w:rFonts w:ascii="Wingdings" w:hAnsi="Wingdings" w:hint="default"/>
      </w:rPr>
    </w:lvl>
    <w:lvl w:ilvl="6" w:tplc="280A0001" w:tentative="1">
      <w:start w:val="1"/>
      <w:numFmt w:val="bullet"/>
      <w:lvlText w:val=""/>
      <w:lvlJc w:val="left"/>
      <w:pPr>
        <w:ind w:left="5351" w:hanging="360"/>
      </w:pPr>
      <w:rPr>
        <w:rFonts w:ascii="Symbol" w:hAnsi="Symbol" w:hint="default"/>
      </w:rPr>
    </w:lvl>
    <w:lvl w:ilvl="7" w:tplc="280A0003" w:tentative="1">
      <w:start w:val="1"/>
      <w:numFmt w:val="bullet"/>
      <w:lvlText w:val="o"/>
      <w:lvlJc w:val="left"/>
      <w:pPr>
        <w:ind w:left="6071" w:hanging="360"/>
      </w:pPr>
      <w:rPr>
        <w:rFonts w:ascii="Courier New" w:hAnsi="Courier New" w:cs="Courier New" w:hint="default"/>
      </w:rPr>
    </w:lvl>
    <w:lvl w:ilvl="8" w:tplc="280A0005" w:tentative="1">
      <w:start w:val="1"/>
      <w:numFmt w:val="bullet"/>
      <w:lvlText w:val=""/>
      <w:lvlJc w:val="left"/>
      <w:pPr>
        <w:ind w:left="6791" w:hanging="360"/>
      </w:pPr>
      <w:rPr>
        <w:rFonts w:ascii="Wingdings" w:hAnsi="Wingdings" w:hint="default"/>
      </w:rPr>
    </w:lvl>
  </w:abstractNum>
  <w:abstractNum w:abstractNumId="37"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642294"/>
    <w:multiLevelType w:val="hybridMultilevel"/>
    <w:tmpl w:val="78805F0C"/>
    <w:lvl w:ilvl="0" w:tplc="51D48130">
      <w:start w:val="1"/>
      <w:numFmt w:val="lowerLetter"/>
      <w:lvlText w:val="%1)"/>
      <w:lvlJc w:val="left"/>
      <w:pPr>
        <w:ind w:left="720" w:hanging="360"/>
      </w:pPr>
      <w:rPr>
        <w:rFonts w:hint="default"/>
      </w:rPr>
    </w:lvl>
    <w:lvl w:ilvl="1" w:tplc="ABD8254A">
      <w:start w:val="5"/>
      <w:numFmt w:val="upperRoman"/>
      <w:lvlText w:val="%2-"/>
      <w:lvlJc w:val="left"/>
      <w:pPr>
        <w:tabs>
          <w:tab w:val="num" w:pos="1800"/>
        </w:tabs>
        <w:ind w:left="1800" w:hanging="72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4216BE3"/>
    <w:multiLevelType w:val="hybridMultilevel"/>
    <w:tmpl w:val="F1B2C38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76DD3E34"/>
    <w:multiLevelType w:val="hybridMultilevel"/>
    <w:tmpl w:val="B26C84C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78384839"/>
    <w:multiLevelType w:val="hybridMultilevel"/>
    <w:tmpl w:val="57F010F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2"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43"/>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25"/>
  </w:num>
  <w:num w:numId="5">
    <w:abstractNumId w:val="21"/>
  </w:num>
  <w:num w:numId="6">
    <w:abstractNumId w:val="3"/>
  </w:num>
  <w:num w:numId="7">
    <w:abstractNumId w:val="0"/>
  </w:num>
  <w:num w:numId="8">
    <w:abstractNumId w:val="1"/>
  </w:num>
  <w:num w:numId="9">
    <w:abstractNumId w:val="2"/>
  </w:num>
  <w:num w:numId="10">
    <w:abstractNumId w:val="5"/>
  </w:num>
  <w:num w:numId="11">
    <w:abstractNumId w:val="11"/>
  </w:num>
  <w:num w:numId="12">
    <w:abstractNumId w:val="34"/>
  </w:num>
  <w:num w:numId="13">
    <w:abstractNumId w:val="8"/>
  </w:num>
  <w:num w:numId="14">
    <w:abstractNumId w:val="18"/>
  </w:num>
  <w:num w:numId="15">
    <w:abstractNumId w:val="20"/>
  </w:num>
  <w:num w:numId="16">
    <w:abstractNumId w:val="26"/>
  </w:num>
  <w:num w:numId="17">
    <w:abstractNumId w:val="16"/>
  </w:num>
  <w:num w:numId="18">
    <w:abstractNumId w:val="37"/>
  </w:num>
  <w:num w:numId="19">
    <w:abstractNumId w:val="7"/>
  </w:num>
  <w:num w:numId="20">
    <w:abstractNumId w:val="15"/>
  </w:num>
  <w:num w:numId="21">
    <w:abstractNumId w:val="32"/>
  </w:num>
  <w:num w:numId="22">
    <w:abstractNumId w:val="41"/>
  </w:num>
  <w:num w:numId="2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num>
  <w:num w:numId="25">
    <w:abstractNumId w:val="23"/>
  </w:num>
  <w:num w:numId="26">
    <w:abstractNumId w:val="24"/>
  </w:num>
  <w:num w:numId="27">
    <w:abstractNumId w:val="13"/>
  </w:num>
  <w:num w:numId="28">
    <w:abstractNumId w:val="19"/>
  </w:num>
  <w:num w:numId="29">
    <w:abstractNumId w:val="27"/>
  </w:num>
  <w:num w:numId="30">
    <w:abstractNumId w:val="36"/>
  </w:num>
  <w:num w:numId="31">
    <w:abstractNumId w:val="22"/>
  </w:num>
  <w:num w:numId="32">
    <w:abstractNumId w:val="28"/>
  </w:num>
  <w:num w:numId="33">
    <w:abstractNumId w:val="29"/>
  </w:num>
  <w:num w:numId="34">
    <w:abstractNumId w:val="12"/>
  </w:num>
  <w:num w:numId="35">
    <w:abstractNumId w:val="4"/>
  </w:num>
  <w:num w:numId="36">
    <w:abstractNumId w:val="35"/>
  </w:num>
  <w:num w:numId="37">
    <w:abstractNumId w:val="30"/>
  </w:num>
  <w:num w:numId="38">
    <w:abstractNumId w:val="39"/>
  </w:num>
  <w:num w:numId="39">
    <w:abstractNumId w:val="40"/>
  </w:num>
  <w:num w:numId="40">
    <w:abstractNumId w:val="6"/>
  </w:num>
  <w:num w:numId="41">
    <w:abstractNumId w:val="14"/>
  </w:num>
  <w:num w:numId="42">
    <w:abstractNumId w:val="9"/>
  </w:num>
  <w:num w:numId="43">
    <w:abstractNumId w:val="17"/>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0FA"/>
    <w:rsid w:val="000D7E6A"/>
    <w:rsid w:val="00182E0C"/>
    <w:rsid w:val="00317297"/>
    <w:rsid w:val="003214F3"/>
    <w:rsid w:val="004121D8"/>
    <w:rsid w:val="004A20FA"/>
    <w:rsid w:val="004C2B48"/>
    <w:rsid w:val="004D1B30"/>
    <w:rsid w:val="00556B55"/>
    <w:rsid w:val="0063156C"/>
    <w:rsid w:val="006528DA"/>
    <w:rsid w:val="00670AC4"/>
    <w:rsid w:val="006832A1"/>
    <w:rsid w:val="006E623A"/>
    <w:rsid w:val="00710D15"/>
    <w:rsid w:val="008224A2"/>
    <w:rsid w:val="008A4AF2"/>
    <w:rsid w:val="0094471A"/>
    <w:rsid w:val="00951D39"/>
    <w:rsid w:val="00993393"/>
    <w:rsid w:val="009D7A4B"/>
    <w:rsid w:val="009E2D08"/>
    <w:rsid w:val="009F424B"/>
    <w:rsid w:val="00A32C88"/>
    <w:rsid w:val="00BB33D9"/>
    <w:rsid w:val="00D17ECD"/>
    <w:rsid w:val="00D33353"/>
    <w:rsid w:val="00D65BBB"/>
    <w:rsid w:val="00DA4CD4"/>
    <w:rsid w:val="00DD55BB"/>
    <w:rsid w:val="00DE0CB6"/>
    <w:rsid w:val="00E523A7"/>
    <w:rsid w:val="00E86CBB"/>
    <w:rsid w:val="00EC2931"/>
    <w:rsid w:val="00F17220"/>
    <w:rsid w:val="00F63E1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4B47C08"/>
  <w15:docId w15:val="{D799E2D7-AFCB-4377-83DC-7DB75C842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A20FA"/>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4A20FA"/>
    <w:pPr>
      <w:ind w:firstLine="708"/>
      <w:jc w:val="center"/>
    </w:pPr>
  </w:style>
  <w:style w:type="character" w:customStyle="1" w:styleId="SangradetextonormalCar">
    <w:name w:val="Sangría de texto normal Car"/>
    <w:basedOn w:val="Fuentedeprrafopredeter"/>
    <w:link w:val="Sangradetextonormal"/>
    <w:uiPriority w:val="99"/>
    <w:rsid w:val="004A20FA"/>
    <w:rPr>
      <w:rFonts w:ascii="Times New Roman" w:eastAsia="Times New Roman" w:hAnsi="Times New Roman" w:cs="Times New Roman"/>
      <w:sz w:val="20"/>
      <w:szCs w:val="20"/>
      <w:lang w:val="es-ES" w:eastAsia="ar-SA"/>
    </w:rPr>
  </w:style>
  <w:style w:type="character" w:styleId="Hipervnculo">
    <w:name w:val="Hyperlink"/>
    <w:basedOn w:val="Fuentedeprrafopredeter"/>
    <w:uiPriority w:val="99"/>
    <w:rsid w:val="004A20FA"/>
    <w:rPr>
      <w:rFonts w:cs="Times New Roman"/>
      <w:color w:val="0000FF"/>
      <w:u w:val="single"/>
    </w:rPr>
  </w:style>
  <w:style w:type="paragraph" w:styleId="Prrafodelista">
    <w:name w:val="List Paragraph"/>
    <w:basedOn w:val="Normal"/>
    <w:uiPriority w:val="99"/>
    <w:qFormat/>
    <w:rsid w:val="004A20FA"/>
    <w:pPr>
      <w:ind w:left="720"/>
      <w:contextualSpacing/>
    </w:pPr>
  </w:style>
  <w:style w:type="paragraph" w:customStyle="1" w:styleId="Textoindependiente23">
    <w:name w:val="Texto independiente 23"/>
    <w:basedOn w:val="Normal"/>
    <w:rsid w:val="004A20FA"/>
    <w:pPr>
      <w:tabs>
        <w:tab w:val="left" w:pos="360"/>
      </w:tabs>
      <w:jc w:val="both"/>
    </w:pPr>
    <w:rPr>
      <w:rFonts w:ascii="Arial" w:hAnsi="Arial"/>
      <w:sz w:val="22"/>
      <w:szCs w:val="24"/>
    </w:rPr>
  </w:style>
  <w:style w:type="paragraph" w:styleId="NormalWeb">
    <w:name w:val="Normal (Web)"/>
    <w:basedOn w:val="Normal"/>
    <w:rsid w:val="004A20FA"/>
    <w:pPr>
      <w:suppressAutoHyphens w:val="0"/>
      <w:spacing w:before="100" w:beforeAutospacing="1" w:after="100" w:afterAutospacing="1"/>
    </w:pPr>
    <w:rPr>
      <w:sz w:val="24"/>
      <w:szCs w:val="24"/>
      <w:lang w:eastAsia="es-ES"/>
    </w:rPr>
  </w:style>
  <w:style w:type="paragraph" w:customStyle="1" w:styleId="Prrafodelista1">
    <w:name w:val="Párrafo de lista1"/>
    <w:basedOn w:val="Normal"/>
    <w:rsid w:val="004A20FA"/>
    <w:pPr>
      <w:suppressAutoHyphens w:val="0"/>
      <w:ind w:left="720"/>
      <w:contextualSpacing/>
    </w:pPr>
    <w:rPr>
      <w:lang w:eastAsia="es-ES"/>
    </w:rPr>
  </w:style>
  <w:style w:type="paragraph" w:customStyle="1" w:styleId="Prrafodelista2">
    <w:name w:val="Párrafo de lista2"/>
    <w:basedOn w:val="Normal"/>
    <w:qFormat/>
    <w:rsid w:val="004A20FA"/>
    <w:pPr>
      <w:suppressAutoHyphens w:val="0"/>
      <w:ind w:left="720"/>
      <w:contextualSpacing/>
    </w:pPr>
    <w:rPr>
      <w:rFonts w:ascii="Arial" w:hAnsi="Arial"/>
      <w:sz w:val="22"/>
      <w:lang w:eastAsia="es-ES"/>
    </w:rPr>
  </w:style>
  <w:style w:type="table" w:styleId="Tablaconcuadrcula">
    <w:name w:val="Table Grid"/>
    <w:basedOn w:val="Tablanormal"/>
    <w:uiPriority w:val="59"/>
    <w:rsid w:val="004A2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A20FA"/>
    <w:pPr>
      <w:spacing w:after="0" w:line="240" w:lineRule="auto"/>
    </w:pPr>
    <w:rPr>
      <w:rFonts w:ascii="Calibri" w:eastAsia="Calibri" w:hAnsi="Calibri" w:cs="Times New Roman"/>
      <w:lang w:val="es-ES"/>
    </w:rPr>
  </w:style>
  <w:style w:type="paragraph" w:customStyle="1" w:styleId="Sinespaciado1">
    <w:name w:val="Sin espaciado1"/>
    <w:rsid w:val="004A20FA"/>
    <w:pPr>
      <w:spacing w:after="0" w:line="240" w:lineRule="auto"/>
    </w:pPr>
    <w:rPr>
      <w:rFonts w:ascii="Calibri" w:eastAsia="Times New Roman" w:hAnsi="Calibri" w:cs="Times New Roman"/>
      <w:lang w:val="es-ES"/>
    </w:rPr>
  </w:style>
  <w:style w:type="paragraph" w:styleId="Textoindependiente">
    <w:name w:val="Body Text"/>
    <w:basedOn w:val="Normal"/>
    <w:link w:val="TextoindependienteCar"/>
    <w:uiPriority w:val="99"/>
    <w:unhideWhenUsed/>
    <w:rsid w:val="00182E0C"/>
    <w:pPr>
      <w:spacing w:after="120"/>
    </w:pPr>
  </w:style>
  <w:style w:type="character" w:customStyle="1" w:styleId="TextoindependienteCar">
    <w:name w:val="Texto independiente Car"/>
    <w:basedOn w:val="Fuentedeprrafopredeter"/>
    <w:link w:val="Textoindependiente"/>
    <w:uiPriority w:val="99"/>
    <w:rsid w:val="00182E0C"/>
    <w:rPr>
      <w:rFonts w:ascii="Times New Roman" w:eastAsia="Times New Roman" w:hAnsi="Times New Roman" w:cs="Times New Roman"/>
      <w:sz w:val="20"/>
      <w:szCs w:val="20"/>
      <w:lang w:val="es-ES" w:eastAsia="ar-SA"/>
    </w:rPr>
  </w:style>
  <w:style w:type="paragraph" w:customStyle="1" w:styleId="BodyText21">
    <w:name w:val="Body Text 21"/>
    <w:basedOn w:val="Normal"/>
    <w:rsid w:val="00951D39"/>
    <w:pPr>
      <w:tabs>
        <w:tab w:val="left" w:pos="-720"/>
      </w:tabs>
      <w:jc w:val="both"/>
    </w:pPr>
    <w:rPr>
      <w:spacing w:val="-2"/>
      <w:lang w:val="es-ES_tradnl" w:eastAsia="es-ES"/>
    </w:rPr>
  </w:style>
  <w:style w:type="paragraph" w:styleId="Textodeglobo">
    <w:name w:val="Balloon Text"/>
    <w:basedOn w:val="Normal"/>
    <w:link w:val="TextodegloboCar"/>
    <w:uiPriority w:val="99"/>
    <w:semiHidden/>
    <w:unhideWhenUsed/>
    <w:rsid w:val="00D17EC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7ECD"/>
    <w:rPr>
      <w:rFonts w:ascii="Segoe UI" w:eastAsia="Times New Roman" w:hAnsi="Segoe UI" w:cs="Segoe UI"/>
      <w:sz w:val="18"/>
      <w:szCs w:val="18"/>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oporlaboral/formato2.pdf" TargetMode="External"/><Relationship Id="rId12" Type="http://schemas.openxmlformats.org/officeDocument/2006/relationships/hyperlink" Target="http://www.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alud.gob.pe" TargetMode="External"/><Relationship Id="rId11" Type="http://schemas.openxmlformats.org/officeDocument/2006/relationships/hyperlink" Target="https://convocatorias.essalud.gob.pe/" TargetMode="External"/><Relationship Id="rId5" Type="http://schemas.openxmlformats.org/officeDocument/2006/relationships/hyperlink" Target="file://\\172.20.0.184\GcrhSgse\Proc%202015\CAS\OODD\AppData\Local\Microsoft\Windows\Temporary%20Internet%20Files\Content.Outlook\AppData\Local\Microsoft\Windows\Temporary%20Internet%20Files\Content.Outlook\W56P3XWV\Configuraci&#243;n%20local\AppData\Local\Microsoft\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hyperlink" Target="https://ww1.essalud.gob.pe/sisep/postular_oportunidades.htm" TargetMode="External"/><Relationship Id="rId4" Type="http://schemas.openxmlformats.org/officeDocument/2006/relationships/webSettings" Target="webSettings.xml"/><Relationship Id="rId9" Type="http://schemas.openxmlformats.org/officeDocument/2006/relationships/hyperlink" Target="http://www.essalud.gob.pe/oporlaboral/formato5.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3960</Words>
  <Characters>21782</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rosa Gomez Ventura</dc:creator>
  <cp:keywords/>
  <dc:description/>
  <cp:lastModifiedBy>Lecaros Marquez Katherine</cp:lastModifiedBy>
  <cp:revision>2</cp:revision>
  <cp:lastPrinted>2017-05-29T17:33:00Z</cp:lastPrinted>
  <dcterms:created xsi:type="dcterms:W3CDTF">2017-11-23T18:23:00Z</dcterms:created>
  <dcterms:modified xsi:type="dcterms:W3CDTF">2017-11-23T18:23:00Z</dcterms:modified>
</cp:coreProperties>
</file>