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D" w:rsidRDefault="000873D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E47E1D" w:rsidRDefault="00E47E1D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31937" w:rsidRDefault="00931937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A222A9" w:rsidRPr="004B5A76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>A</w:t>
      </w:r>
      <w:r w:rsidR="003065B0" w:rsidRPr="004B5A76">
        <w:rPr>
          <w:rFonts w:cs="Arial"/>
          <w:b/>
          <w:sz w:val="20"/>
        </w:rPr>
        <w:t>VISO DE CONVOCATORIA</w:t>
      </w:r>
    </w:p>
    <w:p w:rsidR="003065B0" w:rsidRPr="004B5A76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4B5A76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PROCESO DE SELECCIÓN DE PERSONAL </w:t>
      </w:r>
      <w:r w:rsidR="00925B9F" w:rsidRPr="004B5A76">
        <w:rPr>
          <w:rFonts w:cs="Arial"/>
          <w:b/>
          <w:sz w:val="20"/>
        </w:rPr>
        <w:t xml:space="preserve">POR </w:t>
      </w:r>
      <w:r w:rsidR="00790446">
        <w:rPr>
          <w:rFonts w:cs="Arial"/>
          <w:b/>
          <w:sz w:val="20"/>
          <w:u w:val="single"/>
        </w:rPr>
        <w:t>REEMPLAZO</w:t>
      </w:r>
      <w:bookmarkStart w:id="0" w:name="_GoBack"/>
      <w:bookmarkEnd w:id="0"/>
    </w:p>
    <w:p w:rsidR="009570CD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4B5A76">
        <w:rPr>
          <w:rFonts w:cs="Arial"/>
          <w:b/>
          <w:sz w:val="20"/>
        </w:rPr>
        <w:t xml:space="preserve">PARA </w:t>
      </w:r>
      <w:r w:rsidR="004B5A76" w:rsidRPr="004B5A76">
        <w:rPr>
          <w:rFonts w:cs="Arial"/>
          <w:b/>
          <w:sz w:val="20"/>
        </w:rPr>
        <w:t>LA SEDE CENTRAL</w:t>
      </w:r>
    </w:p>
    <w:p w:rsidR="00EC4256" w:rsidRPr="004B5A76" w:rsidRDefault="00EC4256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</w:p>
    <w:p w:rsidR="003065B0" w:rsidRPr="004B5A76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>Códig</w:t>
      </w:r>
      <w:r w:rsidR="00DC0201" w:rsidRPr="004B5A76">
        <w:rPr>
          <w:rFonts w:cs="Arial"/>
          <w:sz w:val="20"/>
          <w:szCs w:val="20"/>
        </w:rPr>
        <w:t>o de Proceso de Selección: P.S. 0</w:t>
      </w:r>
      <w:r w:rsidR="00B04E4E">
        <w:rPr>
          <w:rFonts w:cs="Arial"/>
          <w:sz w:val="20"/>
          <w:szCs w:val="20"/>
        </w:rPr>
        <w:t>26-PVA</w:t>
      </w:r>
      <w:r w:rsidRPr="004B5A76">
        <w:rPr>
          <w:rFonts w:cs="Arial"/>
          <w:sz w:val="20"/>
          <w:szCs w:val="20"/>
        </w:rPr>
        <w:t>-</w:t>
      </w:r>
      <w:r w:rsidR="0083618B">
        <w:rPr>
          <w:rFonts w:cs="Arial"/>
          <w:sz w:val="20"/>
          <w:szCs w:val="20"/>
        </w:rPr>
        <w:t>SCENT</w:t>
      </w:r>
      <w:r w:rsidRPr="004B5A76">
        <w:rPr>
          <w:rFonts w:cs="Arial"/>
          <w:sz w:val="20"/>
          <w:szCs w:val="20"/>
        </w:rPr>
        <w:t>-201</w:t>
      </w:r>
      <w:r w:rsidR="00055B79">
        <w:rPr>
          <w:rFonts w:cs="Arial"/>
          <w:sz w:val="20"/>
          <w:szCs w:val="20"/>
        </w:rPr>
        <w:t>9</w:t>
      </w:r>
    </w:p>
    <w:p w:rsidR="003065B0" w:rsidRPr="004B5A76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4B5A76">
        <w:rPr>
          <w:rFonts w:cs="Arial"/>
          <w:sz w:val="20"/>
          <w:szCs w:val="20"/>
        </w:rPr>
        <w:t xml:space="preserve">Órgano: </w:t>
      </w:r>
      <w:r w:rsidR="004B5A76" w:rsidRPr="004B5A76">
        <w:rPr>
          <w:rFonts w:cs="Arial"/>
          <w:sz w:val="20"/>
          <w:szCs w:val="20"/>
        </w:rPr>
        <w:t>Sede Central</w:t>
      </w:r>
    </w:p>
    <w:p w:rsidR="002F466C" w:rsidRPr="004B5A76" w:rsidRDefault="002F466C" w:rsidP="00531221">
      <w:pPr>
        <w:rPr>
          <w:rFonts w:cs="Arial"/>
          <w:b/>
          <w:sz w:val="21"/>
          <w:szCs w:val="21"/>
        </w:rPr>
      </w:pPr>
    </w:p>
    <w:p w:rsidR="002F466C" w:rsidRPr="004B5A76" w:rsidRDefault="000C5990" w:rsidP="0063238D">
      <w:pPr>
        <w:pStyle w:val="Ttulo4"/>
        <w:numPr>
          <w:ilvl w:val="0"/>
          <w:numId w:val="24"/>
        </w:numPr>
        <w:ind w:left="140" w:hanging="282"/>
        <w:rPr>
          <w:rFonts w:cs="Arial"/>
          <w:b w:val="0"/>
          <w:szCs w:val="21"/>
        </w:rPr>
      </w:pPr>
      <w:r w:rsidRPr="004B5A76">
        <w:rPr>
          <w:rFonts w:cs="Arial"/>
          <w:sz w:val="20"/>
        </w:rPr>
        <w:t>OBJETO:</w:t>
      </w:r>
      <w:r w:rsidRPr="004B5A76">
        <w:rPr>
          <w:rFonts w:cs="Arial"/>
          <w:b w:val="0"/>
          <w:sz w:val="20"/>
        </w:rPr>
        <w:t xml:space="preserve"> Cubrir</w:t>
      </w:r>
      <w:r w:rsidR="002F466C" w:rsidRPr="004B5A76">
        <w:rPr>
          <w:rFonts w:cs="Arial"/>
          <w:b w:val="0"/>
          <w:sz w:val="20"/>
        </w:rPr>
        <w:t xml:space="preserve"> </w:t>
      </w:r>
      <w:r w:rsidR="002F466C" w:rsidRPr="004B5A76">
        <w:rPr>
          <w:rFonts w:cs="Arial"/>
          <w:b w:val="0"/>
          <w:sz w:val="20"/>
          <w:u w:val="single"/>
        </w:rPr>
        <w:t>temporalmente</w:t>
      </w:r>
      <w:r w:rsidR="00BC5406">
        <w:rPr>
          <w:rFonts w:cs="Arial"/>
          <w:b w:val="0"/>
          <w:sz w:val="20"/>
        </w:rPr>
        <w:t xml:space="preserve"> por </w:t>
      </w:r>
      <w:r w:rsidR="00B04E4E">
        <w:rPr>
          <w:rFonts w:cs="Arial"/>
          <w:b w:val="0"/>
          <w:sz w:val="20"/>
        </w:rPr>
        <w:t>Reemplazo</w:t>
      </w:r>
      <w:r w:rsidR="002A2043" w:rsidRPr="004B5A76">
        <w:rPr>
          <w:rFonts w:cs="Arial"/>
          <w:b w:val="0"/>
          <w:sz w:val="20"/>
        </w:rPr>
        <w:t xml:space="preserve"> </w:t>
      </w:r>
      <w:r w:rsidR="0004195E">
        <w:rPr>
          <w:rFonts w:cs="Arial"/>
          <w:b w:val="0"/>
          <w:sz w:val="20"/>
        </w:rPr>
        <w:t>los</w:t>
      </w:r>
      <w:r w:rsidR="001B7F3E" w:rsidRPr="004B5A76">
        <w:rPr>
          <w:rFonts w:cs="Arial"/>
          <w:b w:val="0"/>
          <w:sz w:val="20"/>
        </w:rPr>
        <w:t xml:space="preserve"> s</w:t>
      </w:r>
      <w:r w:rsidR="002F466C" w:rsidRPr="004B5A76">
        <w:rPr>
          <w:rFonts w:cs="Arial"/>
          <w:b w:val="0"/>
          <w:sz w:val="20"/>
        </w:rPr>
        <w:t>iguiente</w:t>
      </w:r>
      <w:r w:rsidR="0004195E">
        <w:rPr>
          <w:rFonts w:cs="Arial"/>
          <w:b w:val="0"/>
          <w:sz w:val="20"/>
        </w:rPr>
        <w:t>s</w:t>
      </w:r>
      <w:r w:rsidR="002F466C" w:rsidRPr="004B5A76">
        <w:rPr>
          <w:rFonts w:cs="Arial"/>
          <w:b w:val="0"/>
          <w:sz w:val="20"/>
        </w:rPr>
        <w:t xml:space="preserve"> cargo</w:t>
      </w:r>
      <w:r w:rsidR="0004195E">
        <w:rPr>
          <w:rFonts w:cs="Arial"/>
          <w:b w:val="0"/>
          <w:sz w:val="20"/>
        </w:rPr>
        <w:t>s</w:t>
      </w:r>
      <w:r w:rsidR="001B7F3E" w:rsidRPr="004B5A76">
        <w:rPr>
          <w:rFonts w:cs="Arial"/>
          <w:b w:val="0"/>
          <w:sz w:val="20"/>
        </w:rPr>
        <w:t xml:space="preserve"> </w:t>
      </w:r>
      <w:r w:rsidR="004B5A76" w:rsidRPr="004B5A76">
        <w:rPr>
          <w:rFonts w:cs="Arial"/>
          <w:b w:val="0"/>
          <w:sz w:val="20"/>
        </w:rPr>
        <w:t>de la Gerencia Central</w:t>
      </w:r>
      <w:r w:rsidR="0066169A">
        <w:rPr>
          <w:rFonts w:cs="Arial"/>
          <w:b w:val="0"/>
          <w:sz w:val="20"/>
        </w:rPr>
        <w:t xml:space="preserve"> de </w:t>
      </w:r>
      <w:r w:rsidR="00B04E4E">
        <w:rPr>
          <w:rFonts w:cs="Arial"/>
          <w:b w:val="0"/>
          <w:sz w:val="20"/>
        </w:rPr>
        <w:t>Seguros y Prestaciones Económicas</w:t>
      </w:r>
      <w:r w:rsidR="003065B0" w:rsidRPr="004B5A76">
        <w:rPr>
          <w:rFonts w:cs="Arial"/>
          <w:b w:val="0"/>
          <w:sz w:val="20"/>
        </w:rPr>
        <w:t>:</w:t>
      </w:r>
    </w:p>
    <w:p w:rsidR="002F466C" w:rsidRPr="00FE74CA" w:rsidRDefault="002F466C" w:rsidP="00531221">
      <w:pPr>
        <w:rPr>
          <w:rFonts w:cs="Arial"/>
          <w:sz w:val="18"/>
          <w:szCs w:val="21"/>
          <w:highlight w:val="yellow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88"/>
        <w:gridCol w:w="1247"/>
        <w:gridCol w:w="1701"/>
        <w:gridCol w:w="1134"/>
        <w:gridCol w:w="2410"/>
      </w:tblGrid>
      <w:tr w:rsidR="0066169A" w:rsidRPr="00FE74CA" w:rsidTr="001E2A55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69A" w:rsidRPr="003C7911" w:rsidRDefault="0066169A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3C7911">
              <w:rPr>
                <w:rFonts w:cs="Arial"/>
                <w:b/>
                <w:sz w:val="18"/>
                <w:szCs w:val="18"/>
              </w:rPr>
              <w:t>AREA CONTRATANTE</w:t>
            </w:r>
          </w:p>
        </w:tc>
      </w:tr>
      <w:tr w:rsidR="00723F44" w:rsidRPr="00FE74CA" w:rsidTr="001E2A55">
        <w:trPr>
          <w:trHeight w:val="62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Bachiller </w:t>
            </w:r>
            <w:r w:rsidRPr="0066169A">
              <w:rPr>
                <w:rFonts w:cs="Arial"/>
                <w:sz w:val="18"/>
                <w:szCs w:val="18"/>
              </w:rPr>
              <w:t>Profesional</w:t>
            </w:r>
          </w:p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1E2A55" w:rsidRDefault="001E2A55" w:rsidP="001E2A55">
            <w:pPr>
              <w:rPr>
                <w:rFonts w:cs="Arial"/>
                <w:sz w:val="18"/>
                <w:szCs w:val="18"/>
              </w:rPr>
            </w:pPr>
            <w:r w:rsidRPr="001E2A55">
              <w:rPr>
                <w:rFonts w:cs="Arial"/>
                <w:sz w:val="18"/>
                <w:szCs w:val="18"/>
              </w:rPr>
              <w:t>Ciencia Política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P3BP</w:t>
            </w:r>
            <w:r w:rsidRPr="0066169A">
              <w:rPr>
                <w:rFonts w:cs="Arial"/>
                <w:sz w:val="18"/>
                <w:szCs w:val="18"/>
              </w:rPr>
              <w:t>-00</w:t>
            </w:r>
            <w:r w:rsidR="00B04E4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66169A">
              <w:rPr>
                <w:rFonts w:cs="Arial"/>
                <w:sz w:val="18"/>
                <w:szCs w:val="18"/>
                <w:lang w:val="es-MX"/>
              </w:rPr>
              <w:t>S/. 4</w:t>
            </w:r>
            <w:r>
              <w:rPr>
                <w:rFonts w:cs="Arial"/>
                <w:sz w:val="18"/>
                <w:szCs w:val="18"/>
                <w:lang w:val="es-MX"/>
              </w:rPr>
              <w:t> 08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4</w:t>
            </w:r>
            <w:r>
              <w:rPr>
                <w:rFonts w:cs="Arial"/>
                <w:sz w:val="18"/>
                <w:szCs w:val="18"/>
                <w:lang w:val="es-MX"/>
              </w:rPr>
              <w:t>,</w:t>
            </w:r>
            <w:r w:rsidRPr="0066169A">
              <w:rPr>
                <w:rFonts w:cs="Arial"/>
                <w:sz w:val="18"/>
                <w:szCs w:val="18"/>
                <w:lang w:val="es-MX"/>
              </w:rPr>
              <w:t>00 (*)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F44" w:rsidRPr="0066169A" w:rsidRDefault="00723F44" w:rsidP="00055B79">
            <w:pPr>
              <w:jc w:val="center"/>
              <w:rPr>
                <w:rFonts w:cs="Arial"/>
                <w:sz w:val="18"/>
                <w:szCs w:val="18"/>
              </w:rPr>
            </w:pPr>
            <w:r w:rsidRPr="0066169A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44" w:rsidRPr="00EA6360" w:rsidRDefault="001E2A55" w:rsidP="001E2A55">
            <w:pPr>
              <w:ind w:left="-57" w:right="-5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Oficina de  E</w:t>
            </w:r>
            <w:r w:rsidR="00B04E4E">
              <w:rPr>
                <w:rFonts w:cs="Arial"/>
                <w:sz w:val="18"/>
                <w:szCs w:val="18"/>
              </w:rPr>
              <w:t xml:space="preserve">studios y </w:t>
            </w:r>
            <w:r>
              <w:rPr>
                <w:rFonts w:cs="Arial"/>
                <w:sz w:val="18"/>
                <w:szCs w:val="18"/>
              </w:rPr>
              <w:t>G</w:t>
            </w:r>
            <w:r w:rsidR="00B04E4E">
              <w:rPr>
                <w:rFonts w:cs="Arial"/>
                <w:sz w:val="18"/>
                <w:szCs w:val="18"/>
              </w:rPr>
              <w:t xml:space="preserve">estión de </w:t>
            </w:r>
            <w:r>
              <w:rPr>
                <w:rFonts w:cs="Arial"/>
                <w:sz w:val="18"/>
                <w:szCs w:val="18"/>
              </w:rPr>
              <w:t>Riesgos de S</w:t>
            </w:r>
            <w:r w:rsidR="00B04E4E">
              <w:rPr>
                <w:rFonts w:cs="Arial"/>
                <w:sz w:val="18"/>
                <w:szCs w:val="18"/>
              </w:rPr>
              <w:t>eguros - Despacho</w:t>
            </w:r>
          </w:p>
        </w:tc>
      </w:tr>
      <w:tr w:rsidR="00055B79" w:rsidRPr="00B10684" w:rsidTr="00774139">
        <w:trPr>
          <w:trHeight w:val="309"/>
        </w:trPr>
        <w:tc>
          <w:tcPr>
            <w:tcW w:w="5813" w:type="dxa"/>
            <w:gridSpan w:val="4"/>
            <w:shd w:val="clear" w:color="auto" w:fill="auto"/>
            <w:vAlign w:val="center"/>
          </w:tcPr>
          <w:p w:rsidR="00055B79" w:rsidRPr="00B10684" w:rsidRDefault="00055B79" w:rsidP="00055B7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5B79" w:rsidRPr="00B10684" w:rsidRDefault="00055B79" w:rsidP="001E2A5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0</w:t>
            </w:r>
            <w:r w:rsidR="001E2A55">
              <w:rPr>
                <w:rFonts w:cs="Arial"/>
                <w:sz w:val="18"/>
                <w:szCs w:val="18"/>
              </w:rPr>
              <w:t>1</w:t>
            </w:r>
          </w:p>
        </w:tc>
      </w:tr>
    </w:tbl>
    <w:p w:rsidR="008B3689" w:rsidRDefault="008B3689" w:rsidP="002973FD">
      <w:pPr>
        <w:pStyle w:val="Prrafodelista1"/>
        <w:ind w:left="0" w:right="252"/>
        <w:jc w:val="both"/>
        <w:rPr>
          <w:rFonts w:cs="Arial"/>
          <w:b/>
          <w:sz w:val="16"/>
          <w:szCs w:val="16"/>
        </w:rPr>
      </w:pPr>
    </w:p>
    <w:p w:rsidR="004213F0" w:rsidRPr="00F338B2" w:rsidRDefault="004213F0" w:rsidP="00531221">
      <w:pPr>
        <w:rPr>
          <w:rFonts w:cs="Arial"/>
          <w:sz w:val="21"/>
          <w:szCs w:val="21"/>
        </w:rPr>
      </w:pPr>
    </w:p>
    <w:p w:rsidR="0066169A" w:rsidRPr="00993368" w:rsidRDefault="000B16B8" w:rsidP="000B16B8">
      <w:pPr>
        <w:pStyle w:val="Ttulo4"/>
        <w:numPr>
          <w:ilvl w:val="0"/>
          <w:numId w:val="24"/>
        </w:numPr>
        <w:tabs>
          <w:tab w:val="left" w:pos="196"/>
        </w:tabs>
        <w:ind w:left="42" w:hanging="184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66169A" w:rsidRPr="00993368">
        <w:rPr>
          <w:rFonts w:cs="Arial"/>
          <w:sz w:val="20"/>
        </w:rPr>
        <w:t xml:space="preserve">REQUISITOS GENERALES </w:t>
      </w:r>
      <w:r w:rsidR="0066169A" w:rsidRPr="00993368">
        <w:rPr>
          <w:rFonts w:cs="Arial"/>
          <w:sz w:val="20"/>
          <w:u w:val="single"/>
        </w:rPr>
        <w:t>OBLIGATORIOS</w:t>
      </w:r>
      <w:r w:rsidR="0066169A" w:rsidRPr="00993368">
        <w:rPr>
          <w:rFonts w:cs="Arial"/>
          <w:sz w:val="20"/>
        </w:rPr>
        <w:t>:</w:t>
      </w:r>
    </w:p>
    <w:p w:rsidR="0066169A" w:rsidRPr="00993368" w:rsidRDefault="0066169A" w:rsidP="0066169A">
      <w:pPr>
        <w:rPr>
          <w:rFonts w:cs="Arial"/>
          <w:sz w:val="8"/>
          <w:szCs w:val="14"/>
        </w:rPr>
      </w:pP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Declaraciones Juradas (Formatos 1, 2, 3 y 5) según modelo que deberán descargar de la página Web: </w:t>
      </w:r>
      <w:hyperlink r:id="rId8" w:history="1">
        <w:r w:rsidRPr="0066169A">
          <w:rPr>
            <w:rStyle w:val="Hipervnculo"/>
            <w:rFonts w:ascii="Arial" w:hAnsi="Arial" w:cs="Arial"/>
            <w:sz w:val="20"/>
          </w:rPr>
          <w:t>www.essalud.gob.pe</w:t>
        </w:r>
      </w:hyperlink>
      <w:r w:rsidRPr="0066169A">
        <w:rPr>
          <w:rFonts w:ascii="Arial" w:hAnsi="Arial" w:cs="Arial"/>
          <w:sz w:val="20"/>
        </w:rPr>
        <w:t xml:space="preserve"> (link: Oportunidades Laborales).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Presentar Currículum Vitae documentado y </w:t>
      </w:r>
      <w:r w:rsidRPr="0066169A">
        <w:rPr>
          <w:rFonts w:ascii="Arial" w:hAnsi="Arial" w:cs="Arial"/>
          <w:b/>
          <w:sz w:val="20"/>
        </w:rPr>
        <w:t>foliado</w:t>
      </w:r>
      <w:r w:rsidRPr="0066169A">
        <w:rPr>
          <w:rFonts w:ascii="Arial" w:hAnsi="Arial" w:cs="Arial"/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66169A">
          <w:rPr>
            <w:rFonts w:ascii="Arial" w:hAnsi="Arial" w:cs="Arial"/>
            <w:sz w:val="20"/>
          </w:rPr>
          <w:t>la Administración Pública</w:t>
        </w:r>
      </w:smartTag>
      <w:r w:rsidRPr="0066169A">
        <w:rPr>
          <w:rFonts w:ascii="Arial" w:hAnsi="Arial" w:cs="Arial"/>
          <w:sz w:val="20"/>
        </w:rPr>
        <w:t xml:space="preserve"> o Privada en los últimos 05 años.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</w:rPr>
        <w:t xml:space="preserve">No haber tenido relación laboral con EsSalud a plazo indeterminado durante los 12 últimos meses, a efectos de la contratación a plazo fijo (*).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No tener vínculo laboral vigente con EsSalud (contratado por servicio específico) **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  </w:t>
      </w:r>
    </w:p>
    <w:p w:rsidR="0066169A" w:rsidRPr="0066169A" w:rsidRDefault="0066169A" w:rsidP="0066169A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6169A">
        <w:rPr>
          <w:rFonts w:ascii="Arial" w:hAnsi="Arial" w:cs="Arial"/>
          <w:sz w:val="20"/>
          <w:szCs w:val="20"/>
        </w:rPr>
        <w:t>Los trabajadores de EsSalud que laboran bajo la modalidad de suplencia podrán postular sin renuncia previa acreditando su experiencia laboral en la condición citada.</w:t>
      </w:r>
    </w:p>
    <w:p w:rsidR="0066169A" w:rsidRPr="0066169A" w:rsidRDefault="0066169A" w:rsidP="0066169A">
      <w:pPr>
        <w:pStyle w:val="Prrafodelista10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66169A">
        <w:rPr>
          <w:rFonts w:ascii="Arial" w:hAnsi="Arial" w:cs="Arial"/>
          <w:sz w:val="20"/>
        </w:rPr>
        <w:t>Disponibilidad inmediata.</w:t>
      </w:r>
    </w:p>
    <w:p w:rsidR="0066169A" w:rsidRPr="0066169A" w:rsidRDefault="0066169A" w:rsidP="0066169A">
      <w:pPr>
        <w:pStyle w:val="Prrafodelista10"/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firstLine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8"/>
          <w:szCs w:val="18"/>
        </w:rPr>
        <w:t>(*)</w:t>
      </w:r>
      <w:r w:rsidRPr="00993368">
        <w:rPr>
          <w:rFonts w:cs="Arial"/>
          <w:b/>
          <w:sz w:val="19"/>
          <w:szCs w:val="19"/>
        </w:rPr>
        <w:t xml:space="preserve"> </w:t>
      </w:r>
      <w:r w:rsidRPr="00993368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</w:p>
    <w:p w:rsidR="0066169A" w:rsidRPr="00993368" w:rsidRDefault="0066169A" w:rsidP="0066169A">
      <w:pPr>
        <w:autoSpaceDE w:val="0"/>
        <w:autoSpaceDN w:val="0"/>
        <w:adjustRightInd w:val="0"/>
        <w:ind w:left="567"/>
        <w:jc w:val="both"/>
        <w:rPr>
          <w:rFonts w:cs="Arial"/>
          <w:b/>
          <w:sz w:val="16"/>
          <w:szCs w:val="16"/>
        </w:rPr>
      </w:pPr>
      <w:r w:rsidRPr="00993368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6A095C" w:rsidRPr="006B342B" w:rsidRDefault="006A095C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6B342B" w:rsidRDefault="00553F1C" w:rsidP="000B16B8">
      <w:pPr>
        <w:pStyle w:val="Ttulo4"/>
        <w:numPr>
          <w:ilvl w:val="0"/>
          <w:numId w:val="24"/>
        </w:numPr>
        <w:tabs>
          <w:tab w:val="left" w:pos="154"/>
        </w:tabs>
        <w:ind w:left="462" w:hanging="604"/>
        <w:rPr>
          <w:rFonts w:cs="Arial"/>
          <w:sz w:val="20"/>
        </w:rPr>
      </w:pPr>
      <w:r w:rsidRPr="006B342B">
        <w:rPr>
          <w:rFonts w:cs="Arial"/>
          <w:sz w:val="20"/>
        </w:rPr>
        <w:t xml:space="preserve">REQUISITOS ESPECIFICOS </w:t>
      </w:r>
      <w:r w:rsidRPr="006B342B">
        <w:rPr>
          <w:rFonts w:cs="Arial"/>
          <w:sz w:val="20"/>
          <w:u w:val="single"/>
        </w:rPr>
        <w:t>OBLIGATORIOS</w:t>
      </w:r>
      <w:r w:rsidRPr="006B342B">
        <w:rPr>
          <w:rFonts w:cs="Arial"/>
          <w:sz w:val="20"/>
        </w:rPr>
        <w:t>:</w:t>
      </w:r>
    </w:p>
    <w:p w:rsidR="005F14A5" w:rsidRPr="00FE74CA" w:rsidRDefault="005F14A5" w:rsidP="006B5275">
      <w:pPr>
        <w:rPr>
          <w:rFonts w:cs="Arial"/>
          <w:b/>
          <w:sz w:val="16"/>
          <w:szCs w:val="16"/>
          <w:highlight w:val="yellow"/>
        </w:rPr>
      </w:pPr>
    </w:p>
    <w:p w:rsidR="000B16B8" w:rsidRDefault="00287E05" w:rsidP="005E3F94">
      <w:pPr>
        <w:ind w:left="360" w:hanging="218"/>
        <w:jc w:val="both"/>
        <w:rPr>
          <w:rFonts w:cs="Arial"/>
          <w:b/>
          <w:sz w:val="16"/>
          <w:szCs w:val="16"/>
        </w:rPr>
      </w:pPr>
      <w:r>
        <w:rPr>
          <w:b/>
          <w:sz w:val="20"/>
        </w:rPr>
        <w:tab/>
      </w:r>
      <w:r w:rsidR="00AF318B">
        <w:rPr>
          <w:b/>
          <w:sz w:val="20"/>
        </w:rPr>
        <w:t xml:space="preserve">  </w:t>
      </w:r>
      <w:r w:rsidR="009F44D4" w:rsidRPr="006E11E8">
        <w:rPr>
          <w:b/>
          <w:sz w:val="20"/>
        </w:rPr>
        <w:t xml:space="preserve">      </w:t>
      </w:r>
      <w:r w:rsidR="00780175">
        <w:rPr>
          <w:rFonts w:cs="Arial"/>
          <w:b/>
          <w:sz w:val="16"/>
          <w:szCs w:val="16"/>
        </w:rPr>
        <w:t xml:space="preserve">      </w:t>
      </w:r>
      <w:r w:rsidR="00DC6252">
        <w:rPr>
          <w:rFonts w:cs="Arial"/>
          <w:b/>
          <w:sz w:val="16"/>
          <w:szCs w:val="16"/>
        </w:rPr>
        <w:t xml:space="preserve">    </w:t>
      </w:r>
    </w:p>
    <w:p w:rsidR="00780175" w:rsidRDefault="000B16B8" w:rsidP="001E2A55">
      <w:pPr>
        <w:tabs>
          <w:tab w:val="left" w:pos="308"/>
        </w:tabs>
        <w:rPr>
          <w:rFonts w:cs="Arial"/>
          <w:b/>
          <w:sz w:val="20"/>
        </w:rPr>
      </w:pPr>
      <w:r>
        <w:rPr>
          <w:rFonts w:cs="Arial"/>
          <w:b/>
          <w:sz w:val="16"/>
          <w:szCs w:val="16"/>
        </w:rPr>
        <w:tab/>
        <w:t xml:space="preserve">   </w:t>
      </w:r>
      <w:r w:rsidR="00780175" w:rsidRPr="00785CFB">
        <w:rPr>
          <w:rFonts w:cs="Arial"/>
          <w:b/>
          <w:sz w:val="20"/>
        </w:rPr>
        <w:t xml:space="preserve">BACHILLER PROFESIONAL EN </w:t>
      </w:r>
      <w:r w:rsidR="001E2A55">
        <w:rPr>
          <w:rFonts w:cs="Arial"/>
          <w:b/>
          <w:sz w:val="20"/>
        </w:rPr>
        <w:t xml:space="preserve">CIENCIA POLÍTICA </w:t>
      </w:r>
      <w:r w:rsidR="00DC6252">
        <w:rPr>
          <w:rFonts w:cs="Arial"/>
          <w:b/>
          <w:sz w:val="20"/>
        </w:rPr>
        <w:t>(P3BP-00</w:t>
      </w:r>
      <w:r w:rsidR="005E3F94">
        <w:rPr>
          <w:rFonts w:cs="Arial"/>
          <w:b/>
          <w:sz w:val="20"/>
        </w:rPr>
        <w:t>1</w:t>
      </w:r>
      <w:r w:rsidR="00780175" w:rsidRPr="00785CFB">
        <w:rPr>
          <w:rFonts w:cs="Arial"/>
          <w:b/>
          <w:sz w:val="20"/>
        </w:rPr>
        <w:t>)</w:t>
      </w:r>
    </w:p>
    <w:p w:rsidR="00780175" w:rsidRDefault="00780175" w:rsidP="00780175">
      <w:pPr>
        <w:rPr>
          <w:rFonts w:cs="Arial"/>
          <w:b/>
          <w:sz w:val="16"/>
          <w:szCs w:val="16"/>
        </w:rPr>
      </w:pPr>
    </w:p>
    <w:tbl>
      <w:tblPr>
        <w:tblW w:w="881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83"/>
      </w:tblGrid>
      <w:tr w:rsidR="00780175" w:rsidRPr="0055682D" w:rsidTr="0036108E">
        <w:tc>
          <w:tcPr>
            <w:tcW w:w="2336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REQUISITOS</w:t>
            </w:r>
          </w:p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ESPECÍFICOS</w:t>
            </w:r>
          </w:p>
        </w:tc>
        <w:tc>
          <w:tcPr>
            <w:tcW w:w="6483" w:type="dxa"/>
            <w:shd w:val="clear" w:color="auto" w:fill="F2F2F2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DETALLE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Formación General</w:t>
            </w:r>
          </w:p>
        </w:tc>
        <w:tc>
          <w:tcPr>
            <w:tcW w:w="6483" w:type="dxa"/>
          </w:tcPr>
          <w:p w:rsidR="00780175" w:rsidRPr="001E2A55" w:rsidRDefault="00780175" w:rsidP="001E2A5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55682D">
              <w:rPr>
                <w:rFonts w:cs="Arial"/>
                <w:sz w:val="20"/>
              </w:rPr>
              <w:t>Presentar copia simple de</w:t>
            </w:r>
            <w:r>
              <w:rPr>
                <w:rFonts w:cs="Arial"/>
                <w:sz w:val="20"/>
              </w:rPr>
              <w:t xml:space="preserve">l Bachiller </w:t>
            </w:r>
            <w:r w:rsidRPr="0055682D">
              <w:rPr>
                <w:rFonts w:cs="Arial"/>
                <w:sz w:val="20"/>
              </w:rPr>
              <w:t xml:space="preserve">Profesional Universitario </w:t>
            </w:r>
            <w:r w:rsidR="00DC6252" w:rsidRPr="0055682D">
              <w:rPr>
                <w:rFonts w:cs="Arial"/>
                <w:sz w:val="20"/>
              </w:rPr>
              <w:t xml:space="preserve">en </w:t>
            </w:r>
            <w:r w:rsidR="001E2A55">
              <w:rPr>
                <w:rFonts w:cs="Arial"/>
                <w:sz w:val="20"/>
              </w:rPr>
              <w:t>Ciencia Política</w:t>
            </w:r>
            <w:r w:rsidR="00DC6252">
              <w:rPr>
                <w:rFonts w:cs="Arial"/>
                <w:sz w:val="20"/>
              </w:rPr>
              <w:t xml:space="preserve"> </w:t>
            </w:r>
            <w:r w:rsidRPr="0055682D">
              <w:rPr>
                <w:rFonts w:cs="Arial"/>
                <w:b/>
                <w:sz w:val="20"/>
              </w:rPr>
              <w:t>(Indispensable)</w:t>
            </w:r>
            <w:r w:rsidR="009C596E">
              <w:rPr>
                <w:rFonts w:cs="Arial"/>
                <w:b/>
                <w:sz w:val="20"/>
              </w:rPr>
              <w:t>.</w:t>
            </w:r>
          </w:p>
          <w:p w:rsidR="001E2A55" w:rsidRPr="0055682D" w:rsidRDefault="001E2A55" w:rsidP="009C596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20"/>
              </w:rPr>
            </w:pPr>
            <w:r w:rsidRPr="001E2A55">
              <w:rPr>
                <w:rFonts w:cs="Arial"/>
                <w:sz w:val="20"/>
              </w:rPr>
              <w:t>De preferencia contar con estudios de Maestría en Gestión Pública</w:t>
            </w:r>
            <w:r>
              <w:rPr>
                <w:rFonts w:cs="Arial"/>
                <w:b/>
                <w:sz w:val="20"/>
              </w:rPr>
              <w:t xml:space="preserve"> (Deseable)</w:t>
            </w:r>
            <w:r w:rsidR="009C596E">
              <w:rPr>
                <w:rFonts w:cs="Arial"/>
                <w:b/>
                <w:sz w:val="20"/>
              </w:rPr>
              <w:t>.</w:t>
            </w:r>
          </w:p>
        </w:tc>
      </w:tr>
      <w:tr w:rsidR="00780175" w:rsidRPr="0055682D" w:rsidTr="0036108E"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Experiencia Laboral</w:t>
            </w:r>
          </w:p>
        </w:tc>
        <w:tc>
          <w:tcPr>
            <w:tcW w:w="6483" w:type="dxa"/>
          </w:tcPr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GENERAL:</w:t>
            </w:r>
          </w:p>
          <w:p w:rsidR="009C596E" w:rsidRDefault="00780175" w:rsidP="00E760C9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b/>
                <w:sz w:val="20"/>
                <w:lang w:val="es-MX"/>
              </w:rPr>
            </w:pPr>
            <w:r w:rsidRPr="009C596E">
              <w:rPr>
                <w:rFonts w:cs="Arial"/>
                <w:sz w:val="20"/>
                <w:lang w:val="es-MX"/>
              </w:rPr>
              <w:t xml:space="preserve">Acreditar experiencia laboral mínima de dos (02) años </w:t>
            </w:r>
            <w:r w:rsidRPr="009C596E">
              <w:rPr>
                <w:rFonts w:cs="Arial"/>
                <w:b/>
                <w:sz w:val="20"/>
                <w:lang w:val="es-MX"/>
              </w:rPr>
              <w:t>(Indispensable)</w:t>
            </w:r>
            <w:r w:rsidR="009C596E">
              <w:rPr>
                <w:rFonts w:cs="Arial"/>
                <w:b/>
                <w:sz w:val="20"/>
                <w:lang w:val="es-MX"/>
              </w:rPr>
              <w:t>.</w:t>
            </w:r>
          </w:p>
          <w:p w:rsidR="009C596E" w:rsidRDefault="009C596E" w:rsidP="009C596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</w:p>
          <w:p w:rsidR="00780175" w:rsidRPr="009C596E" w:rsidRDefault="00780175" w:rsidP="00E760C9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b/>
                <w:sz w:val="20"/>
                <w:lang w:val="es-MX"/>
              </w:rPr>
            </w:pPr>
            <w:r w:rsidRPr="009C596E">
              <w:rPr>
                <w:rFonts w:cs="Arial"/>
                <w:b/>
                <w:sz w:val="20"/>
                <w:lang w:val="es-MX"/>
              </w:rPr>
              <w:t>EXPERIENCIA ESPECÍFICA:</w:t>
            </w:r>
          </w:p>
          <w:p w:rsidR="00780175" w:rsidRPr="009C596E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>
              <w:rPr>
                <w:rFonts w:cs="Arial"/>
                <w:sz w:val="20"/>
                <w:lang w:val="es-MX"/>
              </w:rPr>
              <w:lastRenderedPageBreak/>
              <w:t>Acreditar un (01</w:t>
            </w:r>
            <w:r w:rsidRPr="0055682D">
              <w:rPr>
                <w:rFonts w:cs="Arial"/>
                <w:sz w:val="20"/>
                <w:lang w:val="es-MX"/>
              </w:rPr>
              <w:t xml:space="preserve">) año en el desempeño de funciones </w:t>
            </w:r>
            <w:r>
              <w:rPr>
                <w:rFonts w:cs="Arial"/>
                <w:sz w:val="20"/>
                <w:lang w:val="es-MX"/>
              </w:rPr>
              <w:t>afines a la profesión y/o cargo</w:t>
            </w:r>
            <w:r w:rsidRPr="0055682D">
              <w:rPr>
                <w:rFonts w:cs="Arial"/>
                <w:sz w:val="20"/>
                <w:lang w:val="es-MX"/>
              </w:rPr>
              <w:t xml:space="preserve">, con posterioridad a la obtención del </w:t>
            </w:r>
            <w:r>
              <w:rPr>
                <w:rFonts w:cs="Arial"/>
                <w:sz w:val="20"/>
                <w:lang w:val="es-MX"/>
              </w:rPr>
              <w:t>Grado de Bachiller P</w:t>
            </w:r>
            <w:r w:rsidRPr="0055682D">
              <w:rPr>
                <w:rFonts w:cs="Arial"/>
                <w:sz w:val="20"/>
                <w:lang w:val="es-MX"/>
              </w:rPr>
              <w:t xml:space="preserve">rofesional </w:t>
            </w:r>
            <w:r w:rsidRPr="0055682D">
              <w:rPr>
                <w:rFonts w:cs="Arial"/>
                <w:b/>
                <w:sz w:val="20"/>
                <w:lang w:val="es-MX"/>
              </w:rPr>
              <w:t>(Indispensable)</w:t>
            </w:r>
            <w:r w:rsidR="009C596E">
              <w:rPr>
                <w:rFonts w:cs="Arial"/>
                <w:b/>
                <w:sz w:val="20"/>
                <w:lang w:val="es-MX"/>
              </w:rPr>
              <w:t>.</w:t>
            </w:r>
          </w:p>
          <w:p w:rsidR="009C596E" w:rsidRPr="0055682D" w:rsidRDefault="009C596E" w:rsidP="009C596E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</w:p>
          <w:p w:rsidR="00780175" w:rsidRPr="0055682D" w:rsidRDefault="00780175" w:rsidP="0036108E">
            <w:pPr>
              <w:ind w:left="252"/>
              <w:jc w:val="both"/>
              <w:rPr>
                <w:rFonts w:cs="Arial"/>
                <w:b/>
                <w:sz w:val="20"/>
                <w:lang w:val="es-MX"/>
              </w:rPr>
            </w:pPr>
            <w:r w:rsidRPr="0055682D">
              <w:rPr>
                <w:rFonts w:cs="Arial"/>
                <w:b/>
                <w:sz w:val="20"/>
                <w:lang w:val="es-MX"/>
              </w:rPr>
              <w:t>EXPERIENCIA EN EL SECTOR PÚBLICO:</w:t>
            </w:r>
          </w:p>
          <w:p w:rsidR="00780175" w:rsidRPr="00A45EFC" w:rsidRDefault="00780175" w:rsidP="00780175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20"/>
                <w:lang w:val="es-MX"/>
              </w:rPr>
            </w:pPr>
            <w:r w:rsidRPr="004D3735">
              <w:rPr>
                <w:rFonts w:cs="Arial"/>
                <w:sz w:val="20"/>
                <w:lang w:val="es-MX"/>
              </w:rPr>
              <w:t xml:space="preserve">Acreditar seis (06) meses en el puesto vinculado a las funciones a desempeñar </w:t>
            </w:r>
            <w:r>
              <w:rPr>
                <w:rFonts w:cs="Arial"/>
                <w:b/>
                <w:sz w:val="20"/>
                <w:lang w:val="es-MX"/>
              </w:rPr>
              <w:t>(Indispensable)</w:t>
            </w:r>
            <w:r w:rsidR="009C596E">
              <w:rPr>
                <w:rFonts w:cs="Arial"/>
                <w:b/>
                <w:sz w:val="20"/>
                <w:lang w:val="es-MX"/>
              </w:rPr>
              <w:t>.</w:t>
            </w:r>
          </w:p>
          <w:p w:rsidR="00780175" w:rsidRPr="004D3735" w:rsidRDefault="00780175" w:rsidP="0036108E">
            <w:pPr>
              <w:ind w:left="252"/>
              <w:jc w:val="both"/>
              <w:rPr>
                <w:rFonts w:cs="Arial"/>
                <w:sz w:val="20"/>
                <w:lang w:val="es-MX"/>
              </w:rPr>
            </w:pPr>
          </w:p>
          <w:p w:rsidR="00780175" w:rsidRPr="0055682D" w:rsidRDefault="00780175" w:rsidP="0036108E">
            <w:pPr>
              <w:ind w:left="248" w:firstLine="14"/>
              <w:jc w:val="both"/>
              <w:rPr>
                <w:rFonts w:cs="Arial"/>
                <w:sz w:val="20"/>
                <w:lang w:val="es-MX"/>
              </w:rPr>
            </w:pPr>
            <w:r w:rsidRPr="0055682D">
              <w:rPr>
                <w:rFonts w:cs="Arial"/>
                <w:sz w:val="20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780175" w:rsidRPr="0055682D" w:rsidRDefault="00780175" w:rsidP="0036108E">
            <w:pPr>
              <w:ind w:left="262" w:firstLine="14"/>
              <w:jc w:val="both"/>
              <w:rPr>
                <w:rFonts w:cs="Arial"/>
                <w:sz w:val="20"/>
                <w:lang w:val="es-MX"/>
              </w:rPr>
            </w:pPr>
            <w:r w:rsidRPr="00CA6047">
              <w:rPr>
                <w:rFonts w:cs="Arial"/>
                <w:sz w:val="20"/>
              </w:rPr>
              <w:t>No se considerará como experiencia laboral: Trabajos Ad honorem, ni pasantías, ni prácticas.</w:t>
            </w:r>
          </w:p>
        </w:tc>
      </w:tr>
      <w:tr w:rsidR="00780175" w:rsidRPr="0055682D" w:rsidTr="0036108E">
        <w:trPr>
          <w:trHeight w:val="345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lastRenderedPageBreak/>
              <w:t>Capacitación</w:t>
            </w:r>
          </w:p>
        </w:tc>
        <w:tc>
          <w:tcPr>
            <w:tcW w:w="6483" w:type="dxa"/>
          </w:tcPr>
          <w:p w:rsidR="008E0430" w:rsidRPr="005E3F94" w:rsidRDefault="00780175" w:rsidP="009C59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  <w:lang w:val="es-MX"/>
              </w:rPr>
            </w:pPr>
            <w:r w:rsidRPr="00674874">
              <w:rPr>
                <w:rFonts w:cs="Arial"/>
                <w:sz w:val="20"/>
              </w:rPr>
              <w:t>Acreditar</w:t>
            </w:r>
            <w:r>
              <w:rPr>
                <w:rFonts w:cs="Arial"/>
                <w:sz w:val="20"/>
              </w:rPr>
              <w:t xml:space="preserve"> (*) </w:t>
            </w:r>
            <w:r w:rsidRPr="00674874">
              <w:rPr>
                <w:rFonts w:cs="Arial"/>
                <w:sz w:val="20"/>
              </w:rPr>
              <w:t xml:space="preserve">actividades de capacitación y/o actualización afín a la </w:t>
            </w:r>
            <w:r w:rsidRPr="00B443A0">
              <w:rPr>
                <w:rFonts w:cs="Arial"/>
                <w:sz w:val="20"/>
              </w:rPr>
              <w:t xml:space="preserve">profesión, como mínimo de 51 horas o 03 créditos, </w:t>
            </w:r>
            <w:r>
              <w:rPr>
                <w:rFonts w:cs="Arial"/>
                <w:sz w:val="20"/>
              </w:rPr>
              <w:t>realizadas a partir del año 2014</w:t>
            </w:r>
            <w:r w:rsidRPr="00B443A0">
              <w:rPr>
                <w:rFonts w:cs="Arial"/>
                <w:sz w:val="20"/>
              </w:rPr>
              <w:t xml:space="preserve"> a la fecha </w:t>
            </w:r>
            <w:r w:rsidRPr="00B443A0">
              <w:rPr>
                <w:rFonts w:cs="Arial"/>
                <w:b/>
                <w:sz w:val="20"/>
              </w:rPr>
              <w:t>(Indispensable)</w:t>
            </w:r>
            <w:r w:rsidR="009C596E">
              <w:rPr>
                <w:rFonts w:cs="Arial"/>
                <w:b/>
                <w:sz w:val="20"/>
              </w:rPr>
              <w:t>.</w:t>
            </w:r>
          </w:p>
        </w:tc>
      </w:tr>
      <w:tr w:rsidR="00780175" w:rsidRPr="0055682D" w:rsidTr="0036108E">
        <w:trPr>
          <w:trHeight w:val="308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Conocimientos complementarios para el cargo</w:t>
            </w:r>
          </w:p>
        </w:tc>
        <w:tc>
          <w:tcPr>
            <w:tcW w:w="6483" w:type="dxa"/>
          </w:tcPr>
          <w:p w:rsidR="00780175" w:rsidRPr="00864097" w:rsidRDefault="00780175" w:rsidP="0078017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20"/>
              </w:rPr>
            </w:pPr>
            <w:r w:rsidRPr="00674874">
              <w:rPr>
                <w:rFonts w:cs="Arial"/>
                <w:sz w:val="20"/>
              </w:rPr>
              <w:t>Manejo de Ofimática: Word, Excel, Power</w:t>
            </w:r>
            <w:r w:rsidR="009C596E">
              <w:rPr>
                <w:rFonts w:cs="Arial"/>
                <w:sz w:val="20"/>
              </w:rPr>
              <w:t xml:space="preserve"> Point, Internet a nivel b</w:t>
            </w:r>
            <w:r>
              <w:rPr>
                <w:rFonts w:cs="Arial"/>
                <w:sz w:val="20"/>
              </w:rPr>
              <w:t>ásico</w:t>
            </w:r>
            <w:r w:rsidRPr="00674874">
              <w:rPr>
                <w:rFonts w:cs="Arial"/>
                <w:sz w:val="20"/>
              </w:rPr>
              <w:t xml:space="preserve"> </w:t>
            </w:r>
            <w:r w:rsidRPr="00864097">
              <w:rPr>
                <w:rFonts w:cs="Arial"/>
                <w:b/>
                <w:sz w:val="20"/>
              </w:rPr>
              <w:t>(Indispensable)</w:t>
            </w:r>
            <w:r w:rsidR="009C596E">
              <w:rPr>
                <w:rFonts w:cs="Arial"/>
                <w:b/>
                <w:sz w:val="20"/>
              </w:rPr>
              <w:t>.</w:t>
            </w:r>
          </w:p>
          <w:p w:rsidR="00780175" w:rsidRPr="00674874" w:rsidRDefault="00780175" w:rsidP="009C596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20"/>
              </w:rPr>
            </w:pPr>
            <w:r w:rsidRPr="00674874">
              <w:rPr>
                <w:rFonts w:cs="Arial"/>
                <w:sz w:val="20"/>
              </w:rPr>
              <w:t>Manejo de idioma inglés a nivel básico</w:t>
            </w:r>
            <w:r w:rsidRPr="00737DF8">
              <w:rPr>
                <w:rFonts w:cs="Arial"/>
                <w:sz w:val="20"/>
              </w:rPr>
              <w:t xml:space="preserve"> </w:t>
            </w:r>
            <w:r w:rsidRPr="005B342A">
              <w:rPr>
                <w:rFonts w:cs="Arial"/>
                <w:b/>
                <w:sz w:val="20"/>
              </w:rPr>
              <w:t>(Indispensable)</w:t>
            </w:r>
            <w:r w:rsidR="009C596E">
              <w:rPr>
                <w:rFonts w:cs="Arial"/>
                <w:b/>
                <w:sz w:val="20"/>
              </w:rPr>
              <w:t>.</w:t>
            </w:r>
          </w:p>
        </w:tc>
      </w:tr>
      <w:tr w:rsidR="00780175" w:rsidRPr="0055682D" w:rsidTr="0036108E">
        <w:trPr>
          <w:trHeight w:val="150"/>
        </w:trPr>
        <w:tc>
          <w:tcPr>
            <w:tcW w:w="2336" w:type="dxa"/>
            <w:vAlign w:val="center"/>
          </w:tcPr>
          <w:p w:rsidR="00780175" w:rsidRPr="0055682D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55682D">
              <w:rPr>
                <w:rFonts w:cs="Arial"/>
                <w:b/>
                <w:sz w:val="20"/>
              </w:rPr>
              <w:t>Habilidades o Competencias</w:t>
            </w:r>
          </w:p>
        </w:tc>
        <w:tc>
          <w:tcPr>
            <w:tcW w:w="6483" w:type="dxa"/>
          </w:tcPr>
          <w:p w:rsidR="00780175" w:rsidRPr="00E07C00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GENÉRICAS:</w:t>
            </w:r>
            <w:r w:rsidRPr="00E07C00">
              <w:rPr>
                <w:rFonts w:cs="Arial"/>
                <w:sz w:val="20"/>
              </w:rPr>
              <w:t xml:space="preserve"> Actitud de servicio, ética e integridad, compromiso y responsabilidad, orientación a resultados, trabajo en equipo.</w:t>
            </w:r>
          </w:p>
          <w:p w:rsidR="00780175" w:rsidRPr="0055682D" w:rsidRDefault="00780175" w:rsidP="0036108E">
            <w:pPr>
              <w:autoSpaceDE w:val="0"/>
              <w:autoSpaceDN w:val="0"/>
              <w:adjustRightInd w:val="0"/>
              <w:ind w:left="252"/>
              <w:jc w:val="both"/>
              <w:rPr>
                <w:rFonts w:cs="Arial"/>
                <w:sz w:val="20"/>
              </w:rPr>
            </w:pPr>
            <w:r w:rsidRPr="00737DF8">
              <w:rPr>
                <w:rFonts w:cs="Arial"/>
                <w:b/>
                <w:sz w:val="20"/>
              </w:rPr>
              <w:t>ESPECÍFICAS:</w:t>
            </w:r>
            <w:r w:rsidRPr="00E07C00">
              <w:rPr>
                <w:rFonts w:cs="Arial"/>
                <w:sz w:val="2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80175" w:rsidRPr="0055682D" w:rsidTr="0036108E">
        <w:trPr>
          <w:trHeight w:val="439"/>
        </w:trPr>
        <w:tc>
          <w:tcPr>
            <w:tcW w:w="2336" w:type="dxa"/>
            <w:vAlign w:val="center"/>
          </w:tcPr>
          <w:p w:rsidR="00780175" w:rsidRPr="00263121" w:rsidRDefault="00780175" w:rsidP="0036108E">
            <w:pPr>
              <w:jc w:val="center"/>
              <w:rPr>
                <w:rFonts w:cs="Arial"/>
                <w:b/>
                <w:sz w:val="20"/>
              </w:rPr>
            </w:pPr>
            <w:r w:rsidRPr="00263121">
              <w:rPr>
                <w:rFonts w:cs="Arial"/>
                <w:b/>
                <w:sz w:val="20"/>
              </w:rPr>
              <w:t>Motivo de Contratación</w:t>
            </w:r>
          </w:p>
        </w:tc>
        <w:tc>
          <w:tcPr>
            <w:tcW w:w="6483" w:type="dxa"/>
            <w:vAlign w:val="center"/>
          </w:tcPr>
          <w:p w:rsidR="00780175" w:rsidRPr="00263121" w:rsidRDefault="00E67BB4" w:rsidP="005E3F94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Reemplazo / </w:t>
            </w:r>
            <w:r w:rsidR="005E3F94">
              <w:rPr>
                <w:rFonts w:cs="Arial"/>
                <w:sz w:val="20"/>
              </w:rPr>
              <w:t>Carta N° 7861-GCGP-ESSALUD-2019</w:t>
            </w:r>
            <w:r w:rsidR="00780175" w:rsidRPr="00392DE1">
              <w:rPr>
                <w:rFonts w:cs="Arial"/>
                <w:sz w:val="20"/>
              </w:rPr>
              <w:t>.</w:t>
            </w:r>
            <w:r w:rsidR="00780175" w:rsidRPr="00764315">
              <w:rPr>
                <w:b/>
                <w:sz w:val="20"/>
              </w:rPr>
              <w:t xml:space="preserve"> </w:t>
            </w:r>
          </w:p>
        </w:tc>
      </w:tr>
    </w:tbl>
    <w:p w:rsidR="004B1B60" w:rsidRDefault="004B1B60" w:rsidP="002439EF">
      <w:pPr>
        <w:rPr>
          <w:rFonts w:cs="Arial"/>
          <w:b/>
          <w:sz w:val="16"/>
          <w:szCs w:val="16"/>
        </w:rPr>
      </w:pPr>
    </w:p>
    <w:p w:rsidR="00780175" w:rsidRPr="006E11E8" w:rsidRDefault="00780175" w:rsidP="002439EF">
      <w:pPr>
        <w:rPr>
          <w:rFonts w:cs="Arial"/>
          <w:b/>
          <w:sz w:val="16"/>
          <w:szCs w:val="16"/>
        </w:rPr>
      </w:pPr>
    </w:p>
    <w:p w:rsidR="00DD56AC" w:rsidRPr="00BA378D" w:rsidRDefault="006E11E8" w:rsidP="00413266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</w:t>
      </w:r>
      <w:r w:rsidR="00413266">
        <w:rPr>
          <w:rFonts w:cs="Arial"/>
          <w:b/>
          <w:sz w:val="16"/>
          <w:szCs w:val="16"/>
        </w:rPr>
        <w:tab/>
      </w:r>
      <w:r w:rsidR="006B5275" w:rsidRPr="00BA378D">
        <w:rPr>
          <w:rFonts w:cs="Arial"/>
          <w:b/>
          <w:sz w:val="16"/>
          <w:szCs w:val="16"/>
        </w:rPr>
        <w:t>N</w:t>
      </w:r>
      <w:r w:rsidR="00971D4A" w:rsidRPr="00BA378D">
        <w:rPr>
          <w:rFonts w:cs="Arial"/>
          <w:b/>
          <w:sz w:val="16"/>
          <w:szCs w:val="16"/>
        </w:rPr>
        <w:t>ota:</w:t>
      </w:r>
      <w:r w:rsidR="004B690A">
        <w:rPr>
          <w:rFonts w:cs="Arial"/>
          <w:b/>
          <w:sz w:val="16"/>
          <w:szCs w:val="16"/>
        </w:rPr>
        <w:t xml:space="preserve"> </w:t>
      </w:r>
      <w:r w:rsidR="00D2315B" w:rsidRPr="00BA378D">
        <w:rPr>
          <w:rFonts w:cs="Arial"/>
          <w:b/>
          <w:sz w:val="16"/>
          <w:szCs w:val="16"/>
        </w:rPr>
        <w:t xml:space="preserve">(*) </w:t>
      </w:r>
      <w:r w:rsidR="00971D4A" w:rsidRPr="00BA378D">
        <w:rPr>
          <w:rFonts w:cs="Arial"/>
          <w:b/>
          <w:sz w:val="16"/>
          <w:szCs w:val="16"/>
        </w:rPr>
        <w:t>La acreditación implica presentar copia de los documentos sust</w:t>
      </w:r>
      <w:r w:rsidR="00DD56AC" w:rsidRPr="00BA378D">
        <w:rPr>
          <w:rFonts w:cs="Arial"/>
          <w:b/>
          <w:sz w:val="16"/>
          <w:szCs w:val="16"/>
        </w:rPr>
        <w:t>entatorios. Los postulantes que</w:t>
      </w:r>
    </w:p>
    <w:p w:rsidR="00050AE7" w:rsidRPr="00BA378D" w:rsidRDefault="008B3689" w:rsidP="008B3689">
      <w:pPr>
        <w:pStyle w:val="Textoindependiente"/>
        <w:tabs>
          <w:tab w:val="left" w:pos="714"/>
        </w:tabs>
        <w:ind w:left="686" w:hanging="686"/>
        <w:jc w:val="left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</w:t>
      </w:r>
      <w:r w:rsidR="00971D4A" w:rsidRPr="00BA378D">
        <w:rPr>
          <w:rFonts w:cs="Arial"/>
          <w:b/>
          <w:sz w:val="16"/>
          <w:szCs w:val="16"/>
        </w:rPr>
        <w:t>no lo hagan serán descalificados. Los documentos presentados no serán devueltos.</w:t>
      </w:r>
      <w:r>
        <w:rPr>
          <w:rFonts w:cs="Arial"/>
          <w:b/>
          <w:sz w:val="16"/>
          <w:szCs w:val="16"/>
        </w:rPr>
        <w:t xml:space="preserve"> </w:t>
      </w:r>
      <w:r w:rsidR="00971D4A" w:rsidRPr="00BA378D">
        <w:rPr>
          <w:rFonts w:cs="Arial"/>
          <w:b/>
          <w:sz w:val="16"/>
          <w:szCs w:val="16"/>
        </w:rPr>
        <w:t xml:space="preserve">Para la contratación del postulante seleccionado, éste presentará la documentación original </w:t>
      </w:r>
      <w:r w:rsidR="00555B75" w:rsidRPr="00BA378D">
        <w:rPr>
          <w:rFonts w:cs="Arial"/>
          <w:b/>
          <w:sz w:val="16"/>
          <w:szCs w:val="16"/>
        </w:rPr>
        <w:t>sus</w:t>
      </w:r>
      <w:r w:rsidR="00971D4A" w:rsidRPr="00BA378D">
        <w:rPr>
          <w:rFonts w:cs="Arial"/>
          <w:b/>
          <w:sz w:val="16"/>
          <w:szCs w:val="16"/>
        </w:rPr>
        <w:t>tentatoria. La suplencia está supeditada a la incorporación del trabajador titular</w:t>
      </w:r>
      <w:r w:rsidR="004B690A">
        <w:rPr>
          <w:rFonts w:cs="Arial"/>
          <w:b/>
          <w:sz w:val="16"/>
          <w:szCs w:val="16"/>
        </w:rPr>
        <w:t>.</w:t>
      </w:r>
    </w:p>
    <w:p w:rsidR="00FF40AB" w:rsidRPr="00BA378D" w:rsidRDefault="00FF40AB" w:rsidP="00D87DA7">
      <w:pPr>
        <w:pStyle w:val="Textoindependiente"/>
        <w:ind w:left="709"/>
        <w:rPr>
          <w:rFonts w:cs="Arial"/>
          <w:b/>
          <w:sz w:val="20"/>
        </w:rPr>
      </w:pPr>
    </w:p>
    <w:p w:rsidR="00232F61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sz w:val="20"/>
        </w:rPr>
      </w:pPr>
      <w:r w:rsidRPr="00BA378D">
        <w:rPr>
          <w:sz w:val="20"/>
        </w:rPr>
        <w:t>CARACTERÍSTICAS DEL PUESTO Y/O CARGO</w:t>
      </w:r>
    </w:p>
    <w:p w:rsidR="00230D75" w:rsidRPr="009707B2" w:rsidRDefault="00B56294" w:rsidP="005E3F94">
      <w:pPr>
        <w:rPr>
          <w:rFonts w:cs="Arial"/>
          <w:b/>
          <w:bCs/>
          <w:color w:val="000000"/>
          <w:sz w:val="20"/>
        </w:rPr>
      </w:pPr>
      <w:r w:rsidRPr="00BA378D">
        <w:rPr>
          <w:b/>
          <w:sz w:val="20"/>
        </w:rPr>
        <w:t xml:space="preserve">       </w:t>
      </w:r>
    </w:p>
    <w:p w:rsidR="009707B2" w:rsidRPr="009707B2" w:rsidRDefault="009707B2" w:rsidP="009707B2">
      <w:pPr>
        <w:suppressAutoHyphens/>
        <w:ind w:left="709"/>
        <w:jc w:val="both"/>
        <w:rPr>
          <w:rFonts w:cs="Arial"/>
          <w:b/>
          <w:bCs/>
          <w:color w:val="000000"/>
          <w:sz w:val="20"/>
        </w:rPr>
      </w:pPr>
    </w:p>
    <w:p w:rsidR="00423CD5" w:rsidRPr="00DC6252" w:rsidRDefault="00423CD5" w:rsidP="00DC6252">
      <w:pPr>
        <w:tabs>
          <w:tab w:val="left" w:pos="378"/>
        </w:tabs>
        <w:rPr>
          <w:b/>
          <w:sz w:val="20"/>
        </w:rPr>
      </w:pPr>
      <w:r>
        <w:rPr>
          <w:rFonts w:cs="Arial"/>
          <w:b/>
          <w:bCs/>
          <w:color w:val="000000"/>
          <w:sz w:val="20"/>
        </w:rPr>
        <w:tab/>
      </w:r>
      <w:r w:rsidRPr="00DC6252">
        <w:rPr>
          <w:b/>
          <w:sz w:val="20"/>
        </w:rPr>
        <w:t xml:space="preserve">BACHILLER PROFESIONAL EN </w:t>
      </w:r>
      <w:r w:rsidR="005559A1">
        <w:rPr>
          <w:b/>
          <w:sz w:val="20"/>
        </w:rPr>
        <w:t xml:space="preserve">CIENCIA POLITICA </w:t>
      </w:r>
      <w:r w:rsidRPr="00DC6252">
        <w:rPr>
          <w:b/>
          <w:sz w:val="20"/>
        </w:rPr>
        <w:t>(P3BP-00</w:t>
      </w:r>
      <w:r w:rsidR="001F2C87">
        <w:rPr>
          <w:b/>
          <w:sz w:val="20"/>
        </w:rPr>
        <w:t>1</w:t>
      </w:r>
      <w:r w:rsidRPr="00DC6252">
        <w:rPr>
          <w:b/>
          <w:sz w:val="20"/>
        </w:rPr>
        <w:t>)</w:t>
      </w:r>
    </w:p>
    <w:p w:rsidR="00423CD5" w:rsidRPr="00DC6252" w:rsidRDefault="00423CD5" w:rsidP="00DC6252">
      <w:pPr>
        <w:tabs>
          <w:tab w:val="left" w:pos="378"/>
        </w:tabs>
        <w:rPr>
          <w:sz w:val="20"/>
        </w:rPr>
      </w:pPr>
      <w:r w:rsidRPr="00DC6252">
        <w:rPr>
          <w:b/>
          <w:sz w:val="20"/>
        </w:rPr>
        <w:tab/>
      </w:r>
      <w:r w:rsidRPr="00DC6252">
        <w:rPr>
          <w:sz w:val="20"/>
        </w:rPr>
        <w:t>Principales funciones a desarrollar:</w:t>
      </w:r>
    </w:p>
    <w:p w:rsidR="00423CD5" w:rsidRDefault="00423CD5" w:rsidP="00050AE7">
      <w:pPr>
        <w:ind w:left="426" w:hanging="426"/>
        <w:rPr>
          <w:rFonts w:cs="Arial"/>
          <w:b/>
          <w:bCs/>
          <w:color w:val="000000"/>
          <w:sz w:val="20"/>
        </w:rPr>
      </w:pPr>
    </w:p>
    <w:p w:rsidR="001F2C87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rFonts w:cs="Arial"/>
          <w:sz w:val="20"/>
        </w:rPr>
        <w:t>Revisar, analizar y/o estudiar documentos administrativos y emitir informes técnicos en el área en que se desempeña.</w:t>
      </w:r>
    </w:p>
    <w:p w:rsidR="005E3F94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Realizar cuadros estadísticos, resúmenes varios y participar en la interpretación.</w:t>
      </w:r>
    </w:p>
    <w:p w:rsidR="001F2C87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Participar en la ejecución, monitoreo y seguimiento de las actividades planificadas del área en que se desempeña.</w:t>
      </w:r>
    </w:p>
    <w:p w:rsidR="001F2C87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Participar en los estudios para la actualización o mejoras de los métodos, procedimientos y herramientas de gestión de sistema administrativo en el ámbito de su competencia.</w:t>
      </w:r>
    </w:p>
    <w:p w:rsidR="001F2C87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Brindar asistencia técnica y absolver consultas en el ámbito de su competencia.</w:t>
      </w:r>
    </w:p>
    <w:p w:rsidR="001F2C87" w:rsidRPr="005559A1" w:rsidRDefault="001F2C87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Participar en el desarrollo de estudios técnicos, proyectos e investigaciones que se ejecuten en el área al cual el cargo está adscrito.</w:t>
      </w:r>
    </w:p>
    <w:p w:rsidR="001F2C87" w:rsidRPr="005559A1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Participar en la implementación del sistema del control interno y Gestión de riesgo que correspondan en el ámbito de sus funciones en Informar su cumplimiento.</w:t>
      </w:r>
    </w:p>
    <w:p w:rsidR="00EC6376" w:rsidRPr="005559A1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Cumplir con los principios y deberes establecidos en el código de ética del personal del Seguro Social de Salud (ESSALUD), así como no incurrir en las prohibiciones contenidas en el.</w:t>
      </w:r>
    </w:p>
    <w:p w:rsidR="00EC6376" w:rsidRPr="005559A1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Mantener informado al Jefe inmediato sobre las actividades que desarrolla.</w:t>
      </w:r>
    </w:p>
    <w:p w:rsidR="00EC6376" w:rsidRPr="005559A1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Registrar en la computadora personal asignada, con los niveles de acceso autorizados, los datos e información para la explotación de los aplicativos informáticos de su ámbito; guardando estricta confiabilidad de las claves y niveles de acceso autorizados.</w:t>
      </w:r>
    </w:p>
    <w:p w:rsidR="00EC6376" w:rsidRPr="005559A1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sz w:val="20"/>
          <w:lang w:val="es-PE"/>
        </w:rPr>
      </w:pPr>
      <w:r w:rsidRPr="005559A1">
        <w:rPr>
          <w:sz w:val="20"/>
          <w:lang w:val="es-PE"/>
        </w:rPr>
        <w:t>Velar por la seguridad, mantenimiento y operatividad de los bienes asignados para el cumplimiento de sus labores.</w:t>
      </w:r>
    </w:p>
    <w:p w:rsidR="00EC6376" w:rsidRPr="00EC6376" w:rsidRDefault="00EC6376" w:rsidP="009707B2">
      <w:pPr>
        <w:numPr>
          <w:ilvl w:val="0"/>
          <w:numId w:val="43"/>
        </w:numPr>
        <w:suppressAutoHyphens/>
        <w:ind w:left="709"/>
        <w:jc w:val="both"/>
        <w:rPr>
          <w:lang w:val="es-PE"/>
        </w:rPr>
      </w:pPr>
      <w:r w:rsidRPr="00EC6376">
        <w:rPr>
          <w:lang w:val="es-PE"/>
        </w:rPr>
        <w:t xml:space="preserve">Realizar otras funciones que le asigne el jefe inmediato, en el ámbito de su competencia. </w:t>
      </w:r>
    </w:p>
    <w:p w:rsidR="009707B2" w:rsidRDefault="009707B2" w:rsidP="009707B2">
      <w:pPr>
        <w:suppressAutoHyphens/>
        <w:ind w:left="720"/>
        <w:jc w:val="both"/>
        <w:rPr>
          <w:rFonts w:cs="Arial"/>
          <w:b/>
          <w:bCs/>
          <w:color w:val="FF0000"/>
          <w:sz w:val="20"/>
        </w:rPr>
      </w:pPr>
    </w:p>
    <w:p w:rsidR="005559A1" w:rsidRDefault="005559A1" w:rsidP="009707B2">
      <w:pPr>
        <w:suppressAutoHyphens/>
        <w:ind w:left="720"/>
        <w:jc w:val="both"/>
        <w:rPr>
          <w:rFonts w:cs="Arial"/>
          <w:b/>
          <w:bCs/>
          <w:color w:val="FF0000"/>
          <w:sz w:val="20"/>
        </w:rPr>
      </w:pPr>
    </w:p>
    <w:p w:rsidR="005559A1" w:rsidRDefault="005559A1" w:rsidP="009707B2">
      <w:pPr>
        <w:suppressAutoHyphens/>
        <w:ind w:left="720"/>
        <w:jc w:val="both"/>
        <w:rPr>
          <w:rFonts w:cs="Arial"/>
          <w:b/>
          <w:bCs/>
          <w:color w:val="FF0000"/>
          <w:sz w:val="20"/>
        </w:rPr>
      </w:pPr>
    </w:p>
    <w:p w:rsidR="005559A1" w:rsidRDefault="005559A1" w:rsidP="009707B2">
      <w:pPr>
        <w:suppressAutoHyphens/>
        <w:ind w:left="720"/>
        <w:jc w:val="both"/>
        <w:rPr>
          <w:rFonts w:cs="Arial"/>
          <w:b/>
          <w:bCs/>
          <w:color w:val="FF0000"/>
          <w:sz w:val="20"/>
        </w:rPr>
      </w:pPr>
    </w:p>
    <w:p w:rsidR="005559A1" w:rsidRPr="005E3F94" w:rsidRDefault="005559A1" w:rsidP="009707B2">
      <w:pPr>
        <w:suppressAutoHyphens/>
        <w:ind w:left="720"/>
        <w:jc w:val="both"/>
        <w:rPr>
          <w:rFonts w:cs="Arial"/>
          <w:b/>
          <w:bCs/>
          <w:color w:val="FF0000"/>
          <w:sz w:val="20"/>
        </w:rPr>
      </w:pPr>
    </w:p>
    <w:p w:rsidR="00050AE7" w:rsidRPr="00EF2015" w:rsidRDefault="000928A7" w:rsidP="00050AE7">
      <w:pPr>
        <w:ind w:left="426" w:hanging="426"/>
        <w:rPr>
          <w:rFonts w:cs="Arial"/>
          <w:sz w:val="20"/>
        </w:rPr>
      </w:pPr>
      <w:r w:rsidRPr="00EF2015">
        <w:rPr>
          <w:rFonts w:cs="Arial"/>
          <w:b/>
          <w:bCs/>
          <w:sz w:val="20"/>
        </w:rPr>
        <w:t>5</w:t>
      </w:r>
      <w:r w:rsidR="00050AE7" w:rsidRPr="00EF2015">
        <w:rPr>
          <w:rFonts w:cs="Arial"/>
          <w:b/>
          <w:bCs/>
          <w:sz w:val="20"/>
        </w:rPr>
        <w:t>.   MODALIDAD DE POSTULACION</w:t>
      </w:r>
    </w:p>
    <w:p w:rsidR="00050AE7" w:rsidRPr="00587D68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  <w:r w:rsidRPr="00587D68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587D68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Ingresar al link </w:t>
      </w:r>
      <w:hyperlink r:id="rId9" w:history="1">
        <w:r w:rsidRPr="00587D68">
          <w:rPr>
            <w:rStyle w:val="Hipervnculo"/>
            <w:sz w:val="20"/>
            <w:szCs w:val="20"/>
          </w:rPr>
          <w:t xml:space="preserve">ww1.essalud.gob.pe/sisep/postular_oportunidades.htm </w:t>
        </w:r>
      </w:hyperlink>
      <w:r w:rsidRPr="00587D68">
        <w:rPr>
          <w:sz w:val="20"/>
          <w:szCs w:val="20"/>
        </w:rPr>
        <w:t xml:space="preserve"> y </w:t>
      </w:r>
      <w:r w:rsidRPr="00587D68">
        <w:rPr>
          <w:rStyle w:val="Hipervnculo"/>
          <w:bCs/>
          <w:sz w:val="20"/>
          <w:szCs w:val="20"/>
        </w:rPr>
        <w:t>r</w:t>
      </w:r>
      <w:r w:rsidRPr="00587D68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587D68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587D68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587D68">
        <w:rPr>
          <w:sz w:val="20"/>
          <w:szCs w:val="20"/>
        </w:rPr>
        <w:t>datos de</w:t>
      </w:r>
      <w:r w:rsidRPr="00587D68">
        <w:rPr>
          <w:sz w:val="20"/>
          <w:szCs w:val="20"/>
        </w:rPr>
        <w:t xml:space="preserve"> experiencia y formación.</w:t>
      </w:r>
    </w:p>
    <w:p w:rsidR="003946E7" w:rsidRPr="00587D68" w:rsidRDefault="003946E7" w:rsidP="00050AE7">
      <w:pPr>
        <w:pStyle w:val="Prrafodelista"/>
        <w:rPr>
          <w:sz w:val="20"/>
          <w:szCs w:val="20"/>
        </w:rPr>
      </w:pPr>
    </w:p>
    <w:p w:rsidR="00050AE7" w:rsidRPr="00587D68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587D68">
        <w:rPr>
          <w:sz w:val="20"/>
          <w:szCs w:val="20"/>
        </w:rPr>
        <w:t>y se</w:t>
      </w:r>
      <w:r w:rsidRPr="00587D68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9037A0" w:rsidRPr="00587D68">
        <w:rPr>
          <w:sz w:val="20"/>
          <w:szCs w:val="20"/>
        </w:rPr>
        <w:t>La información</w:t>
      </w:r>
      <w:r w:rsidRPr="00587D68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810E97" w:rsidRPr="00587D68" w:rsidRDefault="00810E97" w:rsidP="00050AE7">
      <w:pPr>
        <w:rPr>
          <w:rFonts w:cs="Arial"/>
          <w:sz w:val="20"/>
        </w:rPr>
      </w:pPr>
    </w:p>
    <w:p w:rsidR="00050AE7" w:rsidRPr="00587D68" w:rsidRDefault="00050AE7" w:rsidP="00286E34">
      <w:pPr>
        <w:pStyle w:val="Prrafodelista"/>
        <w:jc w:val="both"/>
        <w:rPr>
          <w:sz w:val="20"/>
          <w:szCs w:val="20"/>
          <w:lang w:val="es-PE"/>
        </w:rPr>
      </w:pPr>
      <w:r w:rsidRPr="00587D68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587D68">
          <w:rPr>
            <w:sz w:val="20"/>
            <w:szCs w:val="20"/>
          </w:rPr>
          <w:t>la Página Web</w:t>
        </w:r>
      </w:smartTag>
      <w:r w:rsidRPr="00587D68">
        <w:rPr>
          <w:sz w:val="20"/>
          <w:szCs w:val="20"/>
        </w:rPr>
        <w:t xml:space="preserve"> Institucional: </w:t>
      </w:r>
      <w:hyperlink r:id="rId10" w:history="1">
        <w:r w:rsidRPr="00587D68">
          <w:rPr>
            <w:rStyle w:val="Hipervnculo"/>
            <w:sz w:val="20"/>
            <w:szCs w:val="20"/>
          </w:rPr>
          <w:t>www.essalud.gob.pe</w:t>
        </w:r>
      </w:hyperlink>
      <w:r w:rsidRPr="00587D68">
        <w:rPr>
          <w:sz w:val="20"/>
          <w:szCs w:val="20"/>
        </w:rPr>
        <w:t xml:space="preserve"> los Formatos de Declaración Jurada siguientes:</w:t>
      </w:r>
    </w:p>
    <w:p w:rsidR="00050AE7" w:rsidRPr="00587D68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640422">
        <w:rPr>
          <w:rStyle w:val="Hipervnculo"/>
          <w:rFonts w:ascii="Arial" w:hAnsi="Arial" w:cs="Arial"/>
          <w:sz w:val="20"/>
          <w:szCs w:val="20"/>
        </w:rPr>
        <w:t>(Formato 1)</w:t>
      </w:r>
      <w:r w:rsidR="009C596E">
        <w:rPr>
          <w:rStyle w:val="Hipervnculo"/>
          <w:rFonts w:ascii="Arial" w:hAnsi="Arial" w:cs="Arial"/>
          <w:sz w:val="20"/>
          <w:szCs w:val="20"/>
        </w:rPr>
        <w:t>.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 xml:space="preserve">Declaración Jurada sobre Impedimento y Nepotismo </w:t>
      </w:r>
      <w:r w:rsidRPr="00640422">
        <w:rPr>
          <w:rStyle w:val="Hipervnculo"/>
          <w:rFonts w:ascii="Arial" w:hAnsi="Arial" w:cs="Arial"/>
          <w:sz w:val="20"/>
          <w:szCs w:val="20"/>
        </w:rPr>
        <w:t>(</w:t>
      </w:r>
      <w:hyperlink r:id="rId11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  <w:r w:rsidR="009C596E">
        <w:rPr>
          <w:rStyle w:val="Hipervnculo"/>
          <w:rFonts w:ascii="Arial" w:hAnsi="Arial" w:cs="Arial"/>
          <w:sz w:val="20"/>
          <w:szCs w:val="20"/>
        </w:rPr>
        <w:t>.</w:t>
      </w:r>
    </w:p>
    <w:p w:rsidR="003719B4" w:rsidRPr="00640422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Confidencialidad e Incompatibilidad (</w:t>
      </w:r>
      <w:hyperlink r:id="rId12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640422">
        <w:rPr>
          <w:rStyle w:val="Hipervnculo"/>
          <w:rFonts w:ascii="Arial" w:hAnsi="Arial" w:cs="Arial"/>
          <w:sz w:val="20"/>
          <w:szCs w:val="20"/>
        </w:rPr>
        <w:t>)</w:t>
      </w:r>
      <w:r w:rsidR="009C596E">
        <w:rPr>
          <w:rStyle w:val="Hipervnculo"/>
          <w:rFonts w:ascii="Arial" w:hAnsi="Arial" w:cs="Arial"/>
          <w:sz w:val="20"/>
          <w:szCs w:val="20"/>
        </w:rPr>
        <w:t>.</w:t>
      </w:r>
    </w:p>
    <w:p w:rsidR="00050AE7" w:rsidRPr="00640422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0422">
        <w:rPr>
          <w:rFonts w:ascii="Arial" w:hAnsi="Arial" w:cs="Arial"/>
          <w:sz w:val="20"/>
          <w:szCs w:val="20"/>
        </w:rPr>
        <w:t>Declaración Jurada de no Registrar Antecedentes Penales (</w:t>
      </w:r>
      <w:hyperlink r:id="rId13" w:tgtFrame="_blank" w:history="1">
        <w:r w:rsidRPr="00640422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640422">
        <w:rPr>
          <w:rFonts w:ascii="Arial" w:hAnsi="Arial" w:cs="Arial"/>
          <w:sz w:val="20"/>
          <w:szCs w:val="20"/>
        </w:rPr>
        <w:t>)</w:t>
      </w:r>
      <w:r w:rsidR="009C596E">
        <w:rPr>
          <w:rFonts w:ascii="Arial" w:hAnsi="Arial" w:cs="Arial"/>
          <w:sz w:val="20"/>
          <w:szCs w:val="20"/>
        </w:rPr>
        <w:t>.</w:t>
      </w:r>
    </w:p>
    <w:p w:rsidR="004F5963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2841B5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587D68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587D68">
        <w:rPr>
          <w:rFonts w:ascii="Arial" w:hAnsi="Arial" w:cs="Arial"/>
          <w:sz w:val="20"/>
          <w:szCs w:val="20"/>
          <w:lang w:val="es-ES"/>
        </w:rPr>
        <w:t>información deberá</w:t>
      </w:r>
      <w:r w:rsidRPr="00587D68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</w:t>
      </w:r>
      <w:r w:rsidRPr="002841B5">
        <w:rPr>
          <w:rFonts w:ascii="Arial" w:hAnsi="Arial" w:cs="Arial"/>
          <w:sz w:val="20"/>
          <w:szCs w:val="20"/>
          <w:lang w:val="es-ES"/>
        </w:rPr>
        <w:t>miembros de la comisión</w:t>
      </w:r>
      <w:r w:rsidR="00623BF3" w:rsidRPr="002841B5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2841B5">
        <w:rPr>
          <w:rFonts w:ascii="Arial" w:hAnsi="Arial" w:cs="Arial"/>
          <w:sz w:val="20"/>
          <w:szCs w:val="20"/>
          <w:lang w:val="es-ES"/>
        </w:rPr>
        <w:t>que corresponda según lo señalado en el cronograma.</w:t>
      </w:r>
    </w:p>
    <w:p w:rsidR="00050AE7" w:rsidRPr="002841B5" w:rsidRDefault="00050AE7" w:rsidP="00702956">
      <w:pPr>
        <w:autoSpaceDE w:val="0"/>
        <w:autoSpaceDN w:val="0"/>
        <w:adjustRightInd w:val="0"/>
        <w:jc w:val="both"/>
        <w:rPr>
          <w:rFonts w:cs="Arial"/>
          <w:sz w:val="20"/>
          <w:lang w:val="es-MX" w:eastAsia="es-ES_tradnl"/>
        </w:rPr>
      </w:pPr>
    </w:p>
    <w:p w:rsidR="003C4509" w:rsidRPr="002841B5" w:rsidRDefault="003C4509" w:rsidP="003C4509">
      <w:pPr>
        <w:ind w:left="360"/>
        <w:jc w:val="both"/>
        <w:rPr>
          <w:rFonts w:cs="Arial"/>
          <w:sz w:val="20"/>
        </w:rPr>
      </w:pPr>
      <w:r w:rsidRPr="002841B5">
        <w:rPr>
          <w:rFonts w:cs="Arial"/>
          <w:b/>
          <w:sz w:val="20"/>
        </w:rPr>
        <w:t>Nota:</w:t>
      </w:r>
      <w:r w:rsidRPr="002841B5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2841B5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4" w:tooltip="https://convocatorias.essalud.gob.pe/" w:history="1">
        <w:r w:rsidRPr="002841B5">
          <w:rPr>
            <w:rStyle w:val="Hipervnculo"/>
            <w:rFonts w:cs="Arial"/>
            <w:sz w:val="20"/>
          </w:rPr>
          <w:t>https://convocatorias.essalud.gob.pe/</w:t>
        </w:r>
      </w:hyperlink>
    </w:p>
    <w:p w:rsidR="003C4509" w:rsidRPr="002841B5" w:rsidRDefault="003C4509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2841B5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2841B5">
        <w:rPr>
          <w:rFonts w:cs="Arial"/>
          <w:b/>
          <w:sz w:val="20"/>
        </w:rPr>
        <w:t>REMUNERACIÓN (*)</w:t>
      </w:r>
    </w:p>
    <w:p w:rsidR="00050AE7" w:rsidRPr="00902C21" w:rsidRDefault="00050AE7" w:rsidP="00050AE7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El personal que sea contratado en</w:t>
      </w:r>
      <w:r w:rsidRPr="002439EF">
        <w:rPr>
          <w:rFonts w:ascii="Arial" w:hAnsi="Arial" w:cs="Arial"/>
          <w:sz w:val="20"/>
          <w:szCs w:val="20"/>
        </w:rPr>
        <w:t xml:space="preserve"> ESSALUD dentro de los alcances de la presente </w:t>
      </w:r>
      <w:r w:rsidRPr="00902C21">
        <w:rPr>
          <w:rFonts w:ascii="Arial" w:hAnsi="Arial" w:cs="Arial"/>
          <w:sz w:val="20"/>
          <w:szCs w:val="20"/>
        </w:rPr>
        <w:t>Convocatoria recibirá los siguientes beneficios:</w:t>
      </w:r>
    </w:p>
    <w:p w:rsidR="005F14A5" w:rsidRDefault="005F14A5" w:rsidP="005F14A5">
      <w:pPr>
        <w:ind w:left="426"/>
        <w:jc w:val="both"/>
        <w:rPr>
          <w:b/>
          <w:sz w:val="16"/>
          <w:szCs w:val="16"/>
        </w:rPr>
      </w:pPr>
    </w:p>
    <w:p w:rsidR="001157A0" w:rsidRPr="00902C21" w:rsidRDefault="001157A0" w:rsidP="005F14A5">
      <w:pPr>
        <w:ind w:left="426"/>
        <w:jc w:val="both"/>
        <w:rPr>
          <w:b/>
          <w:sz w:val="16"/>
          <w:szCs w:val="16"/>
        </w:rPr>
      </w:pPr>
    </w:p>
    <w:p w:rsidR="0004195E" w:rsidRPr="00785CFB" w:rsidRDefault="0081151A" w:rsidP="0004195E">
      <w:pPr>
        <w:ind w:left="360"/>
        <w:jc w:val="both"/>
        <w:rPr>
          <w:rFonts w:cs="Arial"/>
          <w:b/>
          <w:sz w:val="20"/>
        </w:rPr>
      </w:pPr>
      <w:r w:rsidRPr="00902C21">
        <w:rPr>
          <w:b/>
          <w:sz w:val="20"/>
        </w:rPr>
        <w:t xml:space="preserve"> </w:t>
      </w:r>
      <w:r w:rsidR="0004195E">
        <w:rPr>
          <w:rFonts w:cs="Arial"/>
          <w:b/>
          <w:sz w:val="20"/>
        </w:rPr>
        <w:t xml:space="preserve"> </w:t>
      </w:r>
      <w:r w:rsidR="0004195E" w:rsidRPr="00785CFB">
        <w:rPr>
          <w:rFonts w:cs="Arial"/>
          <w:b/>
          <w:sz w:val="20"/>
        </w:rPr>
        <w:t xml:space="preserve">BACHILLER PROFESIONAL EN </w:t>
      </w:r>
      <w:r w:rsidR="00EC6376">
        <w:rPr>
          <w:rFonts w:cs="Arial"/>
          <w:b/>
          <w:sz w:val="20"/>
        </w:rPr>
        <w:t>CIENCIA POLITICA</w:t>
      </w:r>
      <w:r w:rsidR="00AF318B">
        <w:rPr>
          <w:rFonts w:cs="Arial"/>
          <w:b/>
          <w:sz w:val="20"/>
        </w:rPr>
        <w:t xml:space="preserve"> </w:t>
      </w:r>
      <w:r w:rsidR="0004195E" w:rsidRPr="00785CFB">
        <w:rPr>
          <w:rFonts w:cs="Arial"/>
          <w:b/>
          <w:sz w:val="20"/>
        </w:rPr>
        <w:t>(P3BP-001)</w:t>
      </w:r>
    </w:p>
    <w:p w:rsidR="0004195E" w:rsidRPr="00423C27" w:rsidRDefault="0004195E" w:rsidP="0004195E">
      <w:pPr>
        <w:ind w:firstLine="708"/>
        <w:rPr>
          <w:rFonts w:cs="Arial"/>
          <w:b/>
          <w:sz w:val="18"/>
          <w:szCs w:val="18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04195E" w:rsidRPr="00423C27" w:rsidTr="0036108E">
        <w:trPr>
          <w:trHeight w:val="19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197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09"/>
          <w:jc w:val="center"/>
        </w:trPr>
        <w:tc>
          <w:tcPr>
            <w:tcW w:w="5427" w:type="dxa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627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443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169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817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4195E" w:rsidRPr="00423C27" w:rsidTr="0036108E">
        <w:trPr>
          <w:trHeight w:val="303"/>
          <w:jc w:val="center"/>
        </w:trPr>
        <w:tc>
          <w:tcPr>
            <w:tcW w:w="5427" w:type="dxa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0" w:type="auto"/>
            <w:shd w:val="clear" w:color="auto" w:fill="F2F2F2"/>
          </w:tcPr>
          <w:p w:rsidR="0004195E" w:rsidRPr="00423C27" w:rsidRDefault="0004195E" w:rsidP="0036108E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  4,084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04195E" w:rsidRDefault="0004195E" w:rsidP="0004195E">
      <w:pPr>
        <w:ind w:left="426"/>
        <w:jc w:val="both"/>
        <w:rPr>
          <w:b/>
          <w:sz w:val="16"/>
          <w:szCs w:val="16"/>
        </w:rPr>
      </w:pPr>
    </w:p>
    <w:p w:rsidR="0004195E" w:rsidRDefault="0004195E" w:rsidP="0004195E">
      <w:pPr>
        <w:ind w:left="426"/>
        <w:jc w:val="both"/>
        <w:rPr>
          <w:b/>
          <w:color w:val="000000"/>
          <w:sz w:val="16"/>
          <w:szCs w:val="16"/>
        </w:rPr>
      </w:pPr>
      <w:r w:rsidRPr="00BD5D2C">
        <w:rPr>
          <w:b/>
          <w:color w:val="000000"/>
          <w:sz w:val="16"/>
          <w:szCs w:val="16"/>
        </w:rPr>
        <w:t xml:space="preserve">(*) Remuneración Básica y Bonos señalados, según Resolución de Gerencia General N° 011-GG-ESSALUD-  2019. </w:t>
      </w: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5559A1" w:rsidRPr="00BD5D2C" w:rsidRDefault="005559A1" w:rsidP="0004195E">
      <w:pPr>
        <w:ind w:left="426"/>
        <w:jc w:val="both"/>
        <w:rPr>
          <w:b/>
          <w:color w:val="000000"/>
          <w:sz w:val="16"/>
          <w:szCs w:val="16"/>
        </w:rPr>
      </w:pPr>
    </w:p>
    <w:p w:rsidR="001157A0" w:rsidRPr="0004195E" w:rsidRDefault="001157A0" w:rsidP="0004195E">
      <w:pPr>
        <w:rPr>
          <w:lang w:val="es-MX"/>
        </w:rPr>
      </w:pPr>
    </w:p>
    <w:p w:rsidR="00050AE7" w:rsidRPr="00963E92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963E92">
        <w:rPr>
          <w:rFonts w:cs="Arial"/>
          <w:sz w:val="20"/>
          <w:lang w:val="es-MX"/>
        </w:rPr>
        <w:t>7.   CRONOGRAMA Y ETAPAS DEL PROCESO</w:t>
      </w:r>
    </w:p>
    <w:p w:rsidR="00050AE7" w:rsidRDefault="00050AE7" w:rsidP="00050AE7">
      <w:pPr>
        <w:pStyle w:val="Ttulo4"/>
        <w:tabs>
          <w:tab w:val="left" w:pos="426"/>
        </w:tabs>
        <w:ind w:left="709" w:firstLine="0"/>
        <w:rPr>
          <w:rFonts w:cs="Arial"/>
          <w:b w:val="0"/>
          <w:sz w:val="20"/>
          <w:lang w:val="es-MX"/>
        </w:rPr>
      </w:pPr>
    </w:p>
    <w:tbl>
      <w:tblPr>
        <w:tblW w:w="8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885"/>
        <w:gridCol w:w="3606"/>
        <w:gridCol w:w="1731"/>
      </w:tblGrid>
      <w:tr w:rsidR="00F338B2" w:rsidRPr="00963E92" w:rsidTr="005559A1">
        <w:trPr>
          <w:trHeight w:val="503"/>
        </w:trPr>
        <w:tc>
          <w:tcPr>
            <w:tcW w:w="3317" w:type="dxa"/>
            <w:gridSpan w:val="2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606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F338B2" w:rsidRPr="00963E92" w:rsidRDefault="00F338B2" w:rsidP="00BE4309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615F7" w:rsidRPr="00963E92" w:rsidTr="005559A1">
        <w:trPr>
          <w:trHeight w:val="519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4615F7" w:rsidRPr="00963E92" w:rsidRDefault="005E3F94" w:rsidP="005E3F9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06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FC6C07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615F7" w:rsidRPr="00963E92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963E92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4615F7" w:rsidRPr="00E64752" w:rsidTr="001157A0">
        <w:trPr>
          <w:trHeight w:val="329"/>
        </w:trPr>
        <w:tc>
          <w:tcPr>
            <w:tcW w:w="3317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37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E64752" w:rsidTr="005559A1">
        <w:trPr>
          <w:trHeight w:val="627"/>
        </w:trPr>
        <w:tc>
          <w:tcPr>
            <w:tcW w:w="432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85" w:type="dxa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606" w:type="dxa"/>
            <w:vAlign w:val="center"/>
          </w:tcPr>
          <w:p w:rsidR="004615F7" w:rsidRPr="00963E92" w:rsidRDefault="005E3F94" w:rsidP="005E3F94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23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4615F7">
              <w:rPr>
                <w:rFonts w:cs="Arial"/>
                <w:sz w:val="18"/>
                <w:szCs w:val="18"/>
                <w:lang w:val="es-MX"/>
              </w:rPr>
              <w:t xml:space="preserve"> del 201</w:t>
            </w:r>
            <w:r w:rsidR="006B5F30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1731" w:type="dxa"/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5559A1">
        <w:trPr>
          <w:trHeight w:val="859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5" w:history="1">
              <w:r w:rsidRPr="00015C4E">
                <w:rPr>
                  <w:rStyle w:val="Hipervnculo"/>
                  <w:rFonts w:cs="Arial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4615F7" w:rsidRDefault="004615F7" w:rsidP="0063141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862350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5E3F94">
              <w:rPr>
                <w:rFonts w:cs="Arial"/>
                <w:sz w:val="18"/>
                <w:szCs w:val="18"/>
                <w:lang w:val="es-MX"/>
              </w:rPr>
              <w:t>24 de diciembre del 2019</w:t>
            </w:r>
          </w:p>
          <w:p w:rsidR="00CD4D6C" w:rsidRPr="00CD4D6C" w:rsidRDefault="00CD4D6C" w:rsidP="00631418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CD4D6C">
              <w:rPr>
                <w:rFonts w:cs="Arial"/>
                <w:b/>
                <w:sz w:val="18"/>
                <w:szCs w:val="18"/>
                <w:lang w:val="es-MX"/>
              </w:rPr>
              <w:t>(hasta las 16:00 horas)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615F7" w:rsidRPr="00015C4E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4615F7" w:rsidRPr="00E64752" w:rsidTr="001157A0">
        <w:trPr>
          <w:trHeight w:val="335"/>
        </w:trPr>
        <w:tc>
          <w:tcPr>
            <w:tcW w:w="3317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37" w:type="dxa"/>
            <w:gridSpan w:val="2"/>
            <w:shd w:val="clear" w:color="auto" w:fill="F2F2F2"/>
            <w:vAlign w:val="center"/>
          </w:tcPr>
          <w:p w:rsidR="004615F7" w:rsidRPr="00015C4E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857ACA" w:rsidTr="005559A1">
        <w:trPr>
          <w:trHeight w:val="214"/>
        </w:trPr>
        <w:tc>
          <w:tcPr>
            <w:tcW w:w="432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8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26 de diciembre del 2019</w:t>
            </w:r>
          </w:p>
          <w:p w:rsidR="004615F7" w:rsidRPr="00857ACA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09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:00 horas en las marquesinas informativas de la Sede Central y en la página Web Institucional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SGGI – GCTIC</w:t>
            </w:r>
          </w:p>
        </w:tc>
      </w:tr>
      <w:tr w:rsidR="004615F7" w:rsidRPr="00857ACA" w:rsidTr="005559A1">
        <w:trPr>
          <w:trHeight w:val="446"/>
        </w:trPr>
        <w:tc>
          <w:tcPr>
            <w:tcW w:w="432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8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Psicotécnica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26 de diciembre del 2019</w:t>
            </w:r>
          </w:p>
          <w:p w:rsidR="004615F7" w:rsidRPr="00857ACA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 a  l</w:t>
            </w:r>
            <w:r w:rsidR="005E3F94">
              <w:rPr>
                <w:rFonts w:cs="Arial"/>
                <w:sz w:val="18"/>
                <w:szCs w:val="18"/>
                <w:lang w:val="es-MX"/>
              </w:rPr>
              <w:t>as 12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:00 </w:t>
            </w:r>
            <w:r>
              <w:rPr>
                <w:rFonts w:cs="Arial"/>
                <w:sz w:val="18"/>
                <w:szCs w:val="18"/>
                <w:lang w:val="es-MX"/>
              </w:rPr>
              <w:t>h</w:t>
            </w:r>
            <w:r w:rsidRPr="00857ACA">
              <w:rPr>
                <w:rFonts w:cs="Arial"/>
                <w:sz w:val="18"/>
                <w:szCs w:val="18"/>
                <w:lang w:val="es-MX"/>
              </w:rPr>
              <w:t xml:space="preserve">oras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</w:t>
            </w:r>
          </w:p>
        </w:tc>
      </w:tr>
      <w:tr w:rsidR="004615F7" w:rsidRPr="00857ACA" w:rsidTr="005559A1">
        <w:trPr>
          <w:trHeight w:val="107"/>
        </w:trPr>
        <w:tc>
          <w:tcPr>
            <w:tcW w:w="432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8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 resultados de la Evaluación Psicotécnica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26 de diciembre del 2019</w:t>
            </w:r>
          </w:p>
          <w:p w:rsidR="004615F7" w:rsidRPr="00857ACA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14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:</w:t>
            </w:r>
            <w:r w:rsidR="00C330A1">
              <w:rPr>
                <w:rFonts w:cs="Arial"/>
                <w:sz w:val="18"/>
                <w:szCs w:val="18"/>
                <w:lang w:val="es-MX"/>
              </w:rPr>
              <w:t>00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 xml:space="preserve"> horas en las marquesinas informativas de la Sede Central y en la página Web Institucional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GGI 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5559A1">
        <w:trPr>
          <w:trHeight w:val="305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85" w:type="dxa"/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606" w:type="dxa"/>
            <w:vAlign w:val="center"/>
          </w:tcPr>
          <w:p w:rsidR="005E3F94" w:rsidRDefault="005E3F94" w:rsidP="00C330A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26 de diciembre del 2019</w:t>
            </w:r>
          </w:p>
          <w:p w:rsidR="004615F7" w:rsidRPr="00857ACA" w:rsidRDefault="005E3F94" w:rsidP="00C330A1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14:3</w:t>
            </w:r>
            <w:r w:rsidR="004615F7" w:rsidRPr="00857ACA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31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>GGI – GCSyPE</w:t>
            </w:r>
          </w:p>
        </w:tc>
      </w:tr>
      <w:tr w:rsidR="004615F7" w:rsidRPr="00857ACA" w:rsidTr="005559A1">
        <w:trPr>
          <w:trHeight w:val="1003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606" w:type="dxa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26 de diciembre del 2019</w:t>
            </w:r>
          </w:p>
          <w:p w:rsidR="004615F7" w:rsidRPr="00300251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17</w:t>
            </w:r>
            <w:r w:rsidR="004615F7" w:rsidRPr="00300251">
              <w:rPr>
                <w:rFonts w:cs="Arial"/>
                <w:sz w:val="18"/>
                <w:szCs w:val="18"/>
                <w:lang w:val="es-MX"/>
              </w:rPr>
              <w:t>:00 horas en las marquesinas informativas de la Sede Central y en la página Web Institucional</w:t>
            </w:r>
          </w:p>
        </w:tc>
        <w:tc>
          <w:tcPr>
            <w:tcW w:w="173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GCSyPE 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</w:t>
            </w:r>
          </w:p>
        </w:tc>
      </w:tr>
      <w:tr w:rsidR="004615F7" w:rsidRPr="00857ACA" w:rsidTr="005559A1">
        <w:trPr>
          <w:trHeight w:val="1041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606" w:type="dxa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27 de diciembre del 2019</w:t>
            </w:r>
          </w:p>
          <w:p w:rsidR="004615F7" w:rsidRPr="00300251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>8:30 a 13</w:t>
            </w:r>
            <w:r w:rsidR="004615F7" w:rsidRPr="007F2A2F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t xml:space="preserve">:00 horas en la </w:t>
            </w:r>
            <w:r w:rsidR="004615F7" w:rsidRPr="007F2A2F">
              <w:rPr>
                <w:rFonts w:cs="Arial"/>
                <w:color w:val="000000" w:themeColor="text1"/>
                <w:sz w:val="18"/>
                <w:szCs w:val="18"/>
              </w:rPr>
              <w:t>Oficina de Gestión Documentaria de la Secretaría General de ESSALUD en Av. Arenales Nº1402 -Jesús María, Lima</w:t>
            </w:r>
          </w:p>
        </w:tc>
        <w:tc>
          <w:tcPr>
            <w:tcW w:w="173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>OGD</w:t>
            </w:r>
          </w:p>
        </w:tc>
      </w:tr>
      <w:tr w:rsidR="004615F7" w:rsidRPr="00857ACA" w:rsidTr="005559A1">
        <w:trPr>
          <w:trHeight w:val="428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606" w:type="dxa"/>
            <w:vAlign w:val="center"/>
          </w:tcPr>
          <w:p w:rsidR="004615F7" w:rsidRPr="00300251" w:rsidRDefault="004615F7" w:rsidP="009364B3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A partir del </w:t>
            </w:r>
            <w:r w:rsidR="005E3F94"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5E3F94">
              <w:rPr>
                <w:rFonts w:cs="Arial"/>
                <w:sz w:val="18"/>
                <w:szCs w:val="18"/>
                <w:lang w:val="es-MX"/>
              </w:rPr>
              <w:t xml:space="preserve"> 27 de diciembre del 2019</w:t>
            </w:r>
          </w:p>
        </w:tc>
        <w:tc>
          <w:tcPr>
            <w:tcW w:w="173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GCSyPE</w:t>
            </w:r>
          </w:p>
        </w:tc>
      </w:tr>
      <w:tr w:rsidR="004615F7" w:rsidRPr="00857ACA" w:rsidTr="005559A1">
        <w:trPr>
          <w:trHeight w:val="826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300251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606" w:type="dxa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27 de diciembre del 2019</w:t>
            </w:r>
          </w:p>
          <w:p w:rsidR="004615F7" w:rsidRPr="00300251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 a las 16:3</w:t>
            </w:r>
            <w:r w:rsidR="004615F7" w:rsidRPr="00300251">
              <w:rPr>
                <w:rFonts w:cs="Arial"/>
                <w:sz w:val="18"/>
                <w:szCs w:val="18"/>
                <w:lang w:val="es-MX"/>
              </w:rPr>
              <w:t>0 horas en las marquesinas informativas de la Sede Central y en la página Web Institucional</w:t>
            </w:r>
          </w:p>
        </w:tc>
        <w:tc>
          <w:tcPr>
            <w:tcW w:w="1731" w:type="dxa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GCSyPE 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-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5559A1">
        <w:trPr>
          <w:trHeight w:val="214"/>
        </w:trPr>
        <w:tc>
          <w:tcPr>
            <w:tcW w:w="432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30 de diciembre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a las 1</w:t>
            </w:r>
            <w:r w:rsidR="009364B3">
              <w:rPr>
                <w:rFonts w:cs="Arial"/>
                <w:sz w:val="18"/>
                <w:szCs w:val="18"/>
                <w:lang w:val="es-MX"/>
              </w:rPr>
              <w:t>0</w:t>
            </w:r>
            <w:r w:rsidRPr="00300251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SGGI</w:t>
            </w:r>
          </w:p>
        </w:tc>
      </w:tr>
      <w:tr w:rsidR="004615F7" w:rsidRPr="00857ACA" w:rsidTr="005559A1">
        <w:trPr>
          <w:trHeight w:val="214"/>
        </w:trPr>
        <w:tc>
          <w:tcPr>
            <w:tcW w:w="432" w:type="dxa"/>
            <w:shd w:val="clear" w:color="auto" w:fill="auto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30 de diciembre del 2019</w:t>
            </w:r>
          </w:p>
          <w:p w:rsidR="004615F7" w:rsidRPr="00300251" w:rsidRDefault="009364B3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a las 11:0</w:t>
            </w:r>
            <w:r w:rsidR="004615F7" w:rsidRPr="00300251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300251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SGGI- 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>GCSyPE</w:t>
            </w:r>
          </w:p>
        </w:tc>
      </w:tr>
      <w:tr w:rsidR="004615F7" w:rsidRPr="00857ACA" w:rsidTr="005559A1">
        <w:trPr>
          <w:trHeight w:val="413"/>
        </w:trPr>
        <w:tc>
          <w:tcPr>
            <w:tcW w:w="432" w:type="dxa"/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85" w:type="dxa"/>
            <w:vAlign w:val="center"/>
          </w:tcPr>
          <w:p w:rsidR="004615F7" w:rsidRPr="0030025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606" w:type="dxa"/>
            <w:vMerge w:val="restart"/>
            <w:vAlign w:val="center"/>
          </w:tcPr>
          <w:p w:rsidR="005E3F94" w:rsidRDefault="005E3F94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30 de diciembre del 2019</w:t>
            </w:r>
          </w:p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300251">
              <w:rPr>
                <w:rFonts w:cs="Arial"/>
                <w:sz w:val="18"/>
                <w:szCs w:val="18"/>
                <w:lang w:val="es-MX"/>
              </w:rPr>
              <w:t xml:space="preserve"> a partir de las 16:00 horas en las marquesinas informativas de la Sede Central y en la página Web Institucional</w:t>
            </w:r>
          </w:p>
        </w:tc>
        <w:tc>
          <w:tcPr>
            <w:tcW w:w="1731" w:type="dxa"/>
            <w:vMerge w:val="restart"/>
            <w:vAlign w:val="center"/>
          </w:tcPr>
          <w:p w:rsidR="004615F7" w:rsidRPr="00300251" w:rsidRDefault="004615F7" w:rsidP="004615F7">
            <w:pPr>
              <w:jc w:val="center"/>
              <w:rPr>
                <w:rFonts w:cs="Arial"/>
                <w:sz w:val="18"/>
                <w:szCs w:val="18"/>
              </w:rPr>
            </w:pP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>GGI –</w:t>
            </w:r>
            <w:r w:rsidR="005E3F94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 GCSyPE </w:t>
            </w:r>
            <w:r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– </w:t>
            </w:r>
            <w:r w:rsidRPr="00857ACA">
              <w:rPr>
                <w:rFonts w:cs="Arial"/>
                <w:color w:val="000000"/>
                <w:sz w:val="18"/>
                <w:szCs w:val="18"/>
                <w:lang w:val="es-PE"/>
              </w:rPr>
              <w:t>GCTIC</w:t>
            </w:r>
          </w:p>
        </w:tc>
      </w:tr>
      <w:tr w:rsidR="004615F7" w:rsidRPr="00857ACA" w:rsidTr="005559A1">
        <w:trPr>
          <w:trHeight w:val="513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57AC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606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4615F7" w:rsidRPr="00857ACA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4615F7" w:rsidRPr="00CD7021" w:rsidTr="001157A0">
        <w:trPr>
          <w:trHeight w:val="411"/>
        </w:trPr>
        <w:tc>
          <w:tcPr>
            <w:tcW w:w="3317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337" w:type="dxa"/>
            <w:gridSpan w:val="2"/>
            <w:shd w:val="clear" w:color="auto" w:fill="F2F2F2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4615F7" w:rsidRPr="00CD7021" w:rsidTr="005559A1">
        <w:trPr>
          <w:trHeight w:val="425"/>
        </w:trPr>
        <w:tc>
          <w:tcPr>
            <w:tcW w:w="432" w:type="dxa"/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85" w:type="dxa"/>
            <w:vAlign w:val="center"/>
          </w:tcPr>
          <w:p w:rsidR="004615F7" w:rsidRPr="00CD7021" w:rsidRDefault="004615F7" w:rsidP="004615F7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E927BE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Desde e</w:t>
            </w:r>
            <w:r w:rsidR="00E927BE">
              <w:rPr>
                <w:rFonts w:cs="Arial"/>
                <w:sz w:val="18"/>
                <w:szCs w:val="18"/>
                <w:lang w:val="es-MX"/>
              </w:rPr>
              <w:t xml:space="preserve">l </w:t>
            </w:r>
            <w:r w:rsidR="005E3F94" w:rsidRPr="00015C4E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5E3F94">
              <w:rPr>
                <w:rFonts w:cs="Arial"/>
                <w:sz w:val="18"/>
                <w:szCs w:val="18"/>
                <w:lang w:val="es-MX"/>
              </w:rPr>
              <w:t xml:space="preserve"> 31 de diciembre del 2019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4615F7" w:rsidRPr="00CD7021" w:rsidRDefault="004615F7" w:rsidP="004615F7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SGGP</w:t>
            </w:r>
          </w:p>
        </w:tc>
      </w:tr>
      <w:tr w:rsidR="000F1612" w:rsidRPr="00CD7021" w:rsidTr="005559A1">
        <w:trPr>
          <w:trHeight w:val="346"/>
        </w:trPr>
        <w:tc>
          <w:tcPr>
            <w:tcW w:w="432" w:type="dxa"/>
            <w:vAlign w:val="center"/>
          </w:tcPr>
          <w:p w:rsidR="000F1612" w:rsidRPr="00CD7021" w:rsidRDefault="000F1612" w:rsidP="000F1612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85" w:type="dxa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CD7021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337" w:type="dxa"/>
            <w:gridSpan w:val="2"/>
            <w:shd w:val="clear" w:color="auto" w:fill="F2F2F2"/>
            <w:vAlign w:val="center"/>
          </w:tcPr>
          <w:p w:rsidR="000F1612" w:rsidRPr="00CD7021" w:rsidRDefault="000F1612" w:rsidP="000F1612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63238D" w:rsidRDefault="0063238D" w:rsidP="0063238D">
      <w:pPr>
        <w:pStyle w:val="Prrafodelista1"/>
        <w:tabs>
          <w:tab w:val="left" w:pos="851"/>
        </w:tabs>
        <w:ind w:left="851"/>
        <w:jc w:val="both"/>
        <w:rPr>
          <w:rFonts w:cs="Arial"/>
          <w:sz w:val="16"/>
          <w:szCs w:val="16"/>
        </w:rPr>
      </w:pP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SGGI – Sub Gerencia de Gestión de la Incorporación – GCGP – Sede Central de EsSalud.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SGGP—Sub Gerencia de Gestión de Personal – GCGP-Sede Central de EsSalud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</w:t>
      </w:r>
      <w:r w:rsidR="005E3F94">
        <w:rPr>
          <w:rFonts w:cs="Arial"/>
          <w:sz w:val="16"/>
          <w:szCs w:val="16"/>
        </w:rPr>
        <w:t>SyPE</w:t>
      </w:r>
      <w:r w:rsidRPr="00CD7021">
        <w:rPr>
          <w:rFonts w:cs="Arial"/>
          <w:sz w:val="16"/>
          <w:szCs w:val="16"/>
        </w:rPr>
        <w:t xml:space="preserve"> – Gerencia Central de </w:t>
      </w:r>
      <w:r w:rsidR="005E3F94">
        <w:rPr>
          <w:rFonts w:cs="Arial"/>
          <w:sz w:val="16"/>
          <w:szCs w:val="16"/>
        </w:rPr>
        <w:t>Seguros y Prestaciones Económicas</w:t>
      </w:r>
      <w:r w:rsidR="003A08A1">
        <w:rPr>
          <w:rFonts w:cs="Arial"/>
          <w:sz w:val="16"/>
          <w:szCs w:val="16"/>
        </w:rPr>
        <w:t>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GCTIC – Gerencia Central de Tecnologías de Información y Comunicaciones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Se precisa que deberá inscribirse en una sola opción en el sistema SISEP.</w:t>
      </w:r>
    </w:p>
    <w:p w:rsidR="00F338B2" w:rsidRPr="00CD7021" w:rsidRDefault="00F338B2" w:rsidP="00F338B2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CD7021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86E34" w:rsidRDefault="00286E34" w:rsidP="00CF39CE">
      <w:pPr>
        <w:ind w:left="360" w:right="70"/>
        <w:jc w:val="both"/>
      </w:pPr>
    </w:p>
    <w:p w:rsidR="005559A1" w:rsidRDefault="005559A1" w:rsidP="00CF39CE">
      <w:pPr>
        <w:ind w:left="360" w:right="70"/>
        <w:jc w:val="both"/>
      </w:pPr>
    </w:p>
    <w:p w:rsidR="005559A1" w:rsidRDefault="005559A1" w:rsidP="00CF39CE">
      <w:pPr>
        <w:ind w:left="360" w:right="70"/>
        <w:jc w:val="both"/>
      </w:pPr>
    </w:p>
    <w:p w:rsidR="00050AE7" w:rsidRPr="00CD7021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CD7021">
        <w:rPr>
          <w:rFonts w:cs="Arial"/>
          <w:sz w:val="20"/>
          <w:lang w:val="es-MX"/>
        </w:rPr>
        <w:t>8.    DE LAS ETAPAS DE EVALUACIÓN</w:t>
      </w:r>
    </w:p>
    <w:p w:rsidR="00050AE7" w:rsidRPr="00CD7021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CD7021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CD7021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CD7021">
          <w:rPr>
            <w:rFonts w:ascii="Arial" w:hAnsi="Arial" w:cs="Arial"/>
            <w:sz w:val="20"/>
            <w:szCs w:val="20"/>
          </w:rPr>
          <w:t>La Evaluación</w:t>
        </w:r>
      </w:smartTag>
      <w:r w:rsidRPr="00CD7021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CD7021">
          <w:rPr>
            <w:rFonts w:ascii="Arial" w:hAnsi="Arial" w:cs="Arial"/>
            <w:sz w:val="20"/>
            <w:szCs w:val="20"/>
          </w:rPr>
          <w:t>La Evaluación Curricular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CD7021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CD7021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CD7021">
          <w:rPr>
            <w:rFonts w:ascii="Arial" w:hAnsi="Arial" w:cs="Arial"/>
            <w:sz w:val="20"/>
            <w:szCs w:val="20"/>
          </w:rPr>
          <w:t>La Evaluación Personal</w:t>
        </w:r>
      </w:smartTag>
      <w:r w:rsidRPr="00CD7021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C815A9" w:rsidRDefault="00C815A9" w:rsidP="00C815A9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7F56D2" w:rsidRPr="00CD7021" w:rsidTr="00ED79D6"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CD7021" w:rsidTr="00D800A9">
        <w:tc>
          <w:tcPr>
            <w:tcW w:w="5103" w:type="dxa"/>
            <w:gridSpan w:val="2"/>
          </w:tcPr>
          <w:p w:rsidR="007F56D2" w:rsidRPr="00CD7021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ED79D6">
        <w:tc>
          <w:tcPr>
            <w:tcW w:w="392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F56D2" w:rsidRPr="00CD7021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CD7021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7510" w:rsidRPr="00CD7021" w:rsidTr="007D1818">
        <w:tc>
          <w:tcPr>
            <w:tcW w:w="5103" w:type="dxa"/>
            <w:gridSpan w:val="2"/>
          </w:tcPr>
          <w:p w:rsidR="003E7510" w:rsidRPr="003E7510" w:rsidRDefault="003E7510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3E7510">
              <w:rPr>
                <w:rFonts w:cs="Arial"/>
                <w:b/>
                <w:sz w:val="18"/>
                <w:szCs w:val="18"/>
              </w:rPr>
              <w:t>EVALUACIÓN PSICOLOGICA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</w:tcPr>
          <w:p w:rsidR="003E7510" w:rsidRPr="00CD7021" w:rsidRDefault="003E7510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CD7021" w:rsidTr="00D800A9">
        <w:tc>
          <w:tcPr>
            <w:tcW w:w="5103" w:type="dxa"/>
            <w:gridSpan w:val="2"/>
            <w:vAlign w:val="center"/>
          </w:tcPr>
          <w:p w:rsidR="007F56D2" w:rsidRPr="00CD7021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CD7021" w:rsidTr="00ED79D6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F56D2" w:rsidRPr="00CD7021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7021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60031C" w:rsidRPr="00CD7021" w:rsidRDefault="0060031C" w:rsidP="00CF39CE">
      <w:pPr>
        <w:pStyle w:val="Textoindependiente"/>
      </w:pPr>
    </w:p>
    <w:p w:rsidR="00AA3B25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CD7021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CD7021">
          <w:rPr>
            <w:rFonts w:ascii="Arial" w:hAnsi="Arial" w:cs="Arial"/>
            <w:sz w:val="20"/>
            <w:szCs w:val="20"/>
          </w:rPr>
          <w:t>la Normativa</w:t>
        </w:r>
      </w:smartTag>
      <w:r w:rsidRPr="00CD7021">
        <w:rPr>
          <w:rFonts w:ascii="Arial" w:hAnsi="Arial" w:cs="Arial"/>
          <w:sz w:val="20"/>
          <w:szCs w:val="20"/>
        </w:rPr>
        <w:t xml:space="preserve"> vigente,</w:t>
      </w:r>
      <w:r w:rsidRPr="00CD70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7021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CD7021">
        <w:rPr>
          <w:rFonts w:ascii="Arial" w:hAnsi="Arial" w:cs="Arial"/>
        </w:rPr>
        <w:t xml:space="preserve"> </w:t>
      </w:r>
      <w:hyperlink r:id="rId16" w:history="1">
        <w:r w:rsidRPr="00CD7021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CD7021">
        <w:rPr>
          <w:rFonts w:ascii="Arial" w:hAnsi="Arial" w:cs="Arial"/>
          <w:sz w:val="20"/>
          <w:szCs w:val="20"/>
        </w:rPr>
        <w:t>)</w:t>
      </w:r>
    </w:p>
    <w:p w:rsidR="00AA3B25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CD7021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CD7021">
        <w:rPr>
          <w:sz w:val="20"/>
        </w:rPr>
        <w:t>de labores</w:t>
      </w:r>
      <w:r w:rsidRPr="00CD7021">
        <w:rPr>
          <w:sz w:val="20"/>
        </w:rPr>
        <w:t>, de acuerdo al siguiente cuadro:</w:t>
      </w: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3767"/>
      </w:tblGrid>
      <w:tr w:rsidR="00AA3B25" w:rsidRPr="00CD7021" w:rsidTr="002535E4">
        <w:trPr>
          <w:trHeight w:val="467"/>
        </w:trPr>
        <w:tc>
          <w:tcPr>
            <w:tcW w:w="3830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67" w:type="dxa"/>
            <w:shd w:val="clear" w:color="auto" w:fill="F2F2F2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CD7021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CD7021" w:rsidTr="002535E4">
        <w:trPr>
          <w:trHeight w:val="285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CD7021" w:rsidTr="002535E4">
        <w:trPr>
          <w:trHeight w:val="285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CD7021" w:rsidTr="002535E4">
        <w:trPr>
          <w:trHeight w:val="229"/>
        </w:trPr>
        <w:tc>
          <w:tcPr>
            <w:tcW w:w="3830" w:type="dxa"/>
          </w:tcPr>
          <w:p w:rsidR="00AA3B25" w:rsidRPr="00CD7021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CD7021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67" w:type="dxa"/>
            <w:vAlign w:val="center"/>
          </w:tcPr>
          <w:p w:rsidR="00AA3B25" w:rsidRPr="00CD7021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CD7021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CD7021" w:rsidRDefault="00AA3B25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</w:p>
    <w:p w:rsidR="00891B4D" w:rsidRPr="00CD7021" w:rsidRDefault="00891B4D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  <w:t xml:space="preserve">  </w:t>
      </w:r>
      <w:r w:rsidRPr="00CD7021">
        <w:tab/>
      </w:r>
      <w:r w:rsidRPr="00CD7021">
        <w:tab/>
      </w:r>
      <w:r w:rsidRPr="00CD7021">
        <w:tab/>
      </w:r>
    </w:p>
    <w:p w:rsidR="00C878CF" w:rsidRPr="00C878CF" w:rsidRDefault="006A095C" w:rsidP="00CF39CE">
      <w:pPr>
        <w:pStyle w:val="Encabezado1"/>
        <w:tabs>
          <w:tab w:val="clear" w:pos="4419"/>
          <w:tab w:val="clear" w:pos="8838"/>
        </w:tabs>
      </w:pP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Pr="00CD7021">
        <w:tab/>
      </w:r>
      <w:r w:rsidR="005B0C7D" w:rsidRPr="00CD7021">
        <w:tab/>
      </w:r>
      <w:r w:rsidR="00BE1DB0">
        <w:t xml:space="preserve">                 </w:t>
      </w:r>
      <w:r w:rsidR="001157A0">
        <w:t xml:space="preserve">   </w:t>
      </w:r>
      <w:r w:rsidR="00891B4D" w:rsidRPr="00CD7021">
        <w:rPr>
          <w:rFonts w:ascii="Arial" w:hAnsi="Arial" w:cs="Arial"/>
        </w:rPr>
        <w:t xml:space="preserve">Lima, </w:t>
      </w:r>
      <w:r w:rsidR="001157A0">
        <w:rPr>
          <w:rFonts w:ascii="Arial" w:hAnsi="Arial" w:cs="Arial"/>
        </w:rPr>
        <w:t>06</w:t>
      </w:r>
      <w:r w:rsidR="004C1AD3">
        <w:rPr>
          <w:rFonts w:ascii="Arial" w:hAnsi="Arial" w:cs="Arial"/>
        </w:rPr>
        <w:t xml:space="preserve"> de </w:t>
      </w:r>
      <w:r w:rsidR="001157A0">
        <w:rPr>
          <w:rFonts w:ascii="Arial" w:hAnsi="Arial" w:cs="Arial"/>
        </w:rPr>
        <w:t>diciembre</w:t>
      </w:r>
      <w:r w:rsidR="004C1AD3">
        <w:rPr>
          <w:rFonts w:ascii="Arial" w:hAnsi="Arial" w:cs="Arial"/>
        </w:rPr>
        <w:t xml:space="preserve"> d</w:t>
      </w:r>
      <w:r w:rsidR="000B248B" w:rsidRPr="00CD7021">
        <w:rPr>
          <w:rFonts w:ascii="Arial" w:hAnsi="Arial" w:cs="Arial"/>
        </w:rPr>
        <w:t>el</w:t>
      </w:r>
      <w:r w:rsidR="001157A0">
        <w:rPr>
          <w:rFonts w:ascii="Arial" w:hAnsi="Arial" w:cs="Arial"/>
        </w:rPr>
        <w:t xml:space="preserve"> </w:t>
      </w:r>
      <w:r w:rsidR="000B248B" w:rsidRPr="00CD7021">
        <w:rPr>
          <w:rFonts w:ascii="Arial" w:hAnsi="Arial" w:cs="Arial"/>
        </w:rPr>
        <w:t>201</w:t>
      </w:r>
      <w:r w:rsidR="00931937">
        <w:rPr>
          <w:rFonts w:ascii="Arial" w:hAnsi="Arial" w:cs="Arial"/>
        </w:rPr>
        <w:t>9</w:t>
      </w:r>
      <w:r w:rsidR="00640422">
        <w:rPr>
          <w:rFonts w:ascii="Arial" w:hAnsi="Arial" w:cs="Arial"/>
        </w:rPr>
        <w:t>.</w:t>
      </w:r>
    </w:p>
    <w:sectPr w:rsidR="00C878CF" w:rsidRPr="00C878CF" w:rsidSect="00230D75">
      <w:pgSz w:w="11907" w:h="16840" w:code="9"/>
      <w:pgMar w:top="851" w:right="1417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F6" w:rsidRDefault="00E132F6">
      <w:r>
        <w:separator/>
      </w:r>
    </w:p>
  </w:endnote>
  <w:endnote w:type="continuationSeparator" w:id="0">
    <w:p w:rsidR="00E132F6" w:rsidRDefault="00E1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F6" w:rsidRDefault="00E132F6">
      <w:r>
        <w:separator/>
      </w:r>
    </w:p>
  </w:footnote>
  <w:footnote w:type="continuationSeparator" w:id="0">
    <w:p w:rsidR="00E132F6" w:rsidRDefault="00E1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95A8E25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0E251B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A2CC98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E3C6ED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E4191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774E1A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25C8774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E9E23D3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A9049BEE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7088E"/>
    <w:multiLevelType w:val="hybridMultilevel"/>
    <w:tmpl w:val="AE769BA8"/>
    <w:lvl w:ilvl="0" w:tplc="5FE65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96A2DFF"/>
    <w:multiLevelType w:val="hybridMultilevel"/>
    <w:tmpl w:val="87728430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65678D"/>
    <w:multiLevelType w:val="hybridMultilevel"/>
    <w:tmpl w:val="3F3657FA"/>
    <w:lvl w:ilvl="0" w:tplc="DEC0E7C6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32" w:hanging="360"/>
      </w:pPr>
    </w:lvl>
    <w:lvl w:ilvl="2" w:tplc="280A001B" w:tentative="1">
      <w:start w:val="1"/>
      <w:numFmt w:val="lowerRoman"/>
      <w:lvlText w:val="%3."/>
      <w:lvlJc w:val="right"/>
      <w:pPr>
        <w:ind w:left="2052" w:hanging="180"/>
      </w:pPr>
    </w:lvl>
    <w:lvl w:ilvl="3" w:tplc="280A000F" w:tentative="1">
      <w:start w:val="1"/>
      <w:numFmt w:val="decimal"/>
      <w:lvlText w:val="%4."/>
      <w:lvlJc w:val="left"/>
      <w:pPr>
        <w:ind w:left="2772" w:hanging="360"/>
      </w:pPr>
    </w:lvl>
    <w:lvl w:ilvl="4" w:tplc="280A0019" w:tentative="1">
      <w:start w:val="1"/>
      <w:numFmt w:val="lowerLetter"/>
      <w:lvlText w:val="%5."/>
      <w:lvlJc w:val="left"/>
      <w:pPr>
        <w:ind w:left="3492" w:hanging="360"/>
      </w:pPr>
    </w:lvl>
    <w:lvl w:ilvl="5" w:tplc="280A001B" w:tentative="1">
      <w:start w:val="1"/>
      <w:numFmt w:val="lowerRoman"/>
      <w:lvlText w:val="%6."/>
      <w:lvlJc w:val="right"/>
      <w:pPr>
        <w:ind w:left="4212" w:hanging="180"/>
      </w:pPr>
    </w:lvl>
    <w:lvl w:ilvl="6" w:tplc="280A000F" w:tentative="1">
      <w:start w:val="1"/>
      <w:numFmt w:val="decimal"/>
      <w:lvlText w:val="%7."/>
      <w:lvlJc w:val="left"/>
      <w:pPr>
        <w:ind w:left="4932" w:hanging="360"/>
      </w:pPr>
    </w:lvl>
    <w:lvl w:ilvl="7" w:tplc="280A0019" w:tentative="1">
      <w:start w:val="1"/>
      <w:numFmt w:val="lowerLetter"/>
      <w:lvlText w:val="%8."/>
      <w:lvlJc w:val="left"/>
      <w:pPr>
        <w:ind w:left="5652" w:hanging="360"/>
      </w:pPr>
    </w:lvl>
    <w:lvl w:ilvl="8" w:tplc="2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B9A67E6"/>
    <w:multiLevelType w:val="hybridMultilevel"/>
    <w:tmpl w:val="FBA2F8A0"/>
    <w:lvl w:ilvl="0" w:tplc="C28AA6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737"/>
    <w:multiLevelType w:val="hybridMultilevel"/>
    <w:tmpl w:val="080C03EC"/>
    <w:lvl w:ilvl="0" w:tplc="5B728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64FA5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EBC9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523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190F8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5E06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B85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5122A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73003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8F519E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5BAD"/>
    <w:multiLevelType w:val="hybridMultilevel"/>
    <w:tmpl w:val="B3F6947E"/>
    <w:lvl w:ilvl="0" w:tplc="5022C0E4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980" w:hanging="360"/>
      </w:pPr>
    </w:lvl>
    <w:lvl w:ilvl="2" w:tplc="280A001B" w:tentative="1">
      <w:start w:val="1"/>
      <w:numFmt w:val="lowerRoman"/>
      <w:lvlText w:val="%3."/>
      <w:lvlJc w:val="right"/>
      <w:pPr>
        <w:ind w:left="2700" w:hanging="180"/>
      </w:pPr>
    </w:lvl>
    <w:lvl w:ilvl="3" w:tplc="280A000F" w:tentative="1">
      <w:start w:val="1"/>
      <w:numFmt w:val="decimal"/>
      <w:lvlText w:val="%4."/>
      <w:lvlJc w:val="left"/>
      <w:pPr>
        <w:ind w:left="3420" w:hanging="360"/>
      </w:pPr>
    </w:lvl>
    <w:lvl w:ilvl="4" w:tplc="280A0019" w:tentative="1">
      <w:start w:val="1"/>
      <w:numFmt w:val="lowerLetter"/>
      <w:lvlText w:val="%5."/>
      <w:lvlJc w:val="left"/>
      <w:pPr>
        <w:ind w:left="4140" w:hanging="360"/>
      </w:pPr>
    </w:lvl>
    <w:lvl w:ilvl="5" w:tplc="280A001B" w:tentative="1">
      <w:start w:val="1"/>
      <w:numFmt w:val="lowerRoman"/>
      <w:lvlText w:val="%6."/>
      <w:lvlJc w:val="right"/>
      <w:pPr>
        <w:ind w:left="4860" w:hanging="180"/>
      </w:pPr>
    </w:lvl>
    <w:lvl w:ilvl="6" w:tplc="280A000F" w:tentative="1">
      <w:start w:val="1"/>
      <w:numFmt w:val="decimal"/>
      <w:lvlText w:val="%7."/>
      <w:lvlJc w:val="left"/>
      <w:pPr>
        <w:ind w:left="5580" w:hanging="360"/>
      </w:pPr>
    </w:lvl>
    <w:lvl w:ilvl="7" w:tplc="280A0019" w:tentative="1">
      <w:start w:val="1"/>
      <w:numFmt w:val="lowerLetter"/>
      <w:lvlText w:val="%8."/>
      <w:lvlJc w:val="left"/>
      <w:pPr>
        <w:ind w:left="6300" w:hanging="360"/>
      </w:pPr>
    </w:lvl>
    <w:lvl w:ilvl="8" w:tplc="2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D157E"/>
    <w:multiLevelType w:val="hybridMultilevel"/>
    <w:tmpl w:val="8BC0CB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1183E"/>
    <w:multiLevelType w:val="hybridMultilevel"/>
    <w:tmpl w:val="B34AA20A"/>
    <w:lvl w:ilvl="0" w:tplc="FB601FFC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2700B0"/>
    <w:multiLevelType w:val="hybridMultilevel"/>
    <w:tmpl w:val="139EF8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87AF5"/>
    <w:multiLevelType w:val="hybridMultilevel"/>
    <w:tmpl w:val="DB4A289A"/>
    <w:lvl w:ilvl="0" w:tplc="E9BA407C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22"/>
  </w:num>
  <w:num w:numId="5">
    <w:abstractNumId w:val="28"/>
  </w:num>
  <w:num w:numId="6">
    <w:abstractNumId w:val="41"/>
  </w:num>
  <w:num w:numId="7">
    <w:abstractNumId w:val="29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3"/>
  </w:num>
  <w:num w:numId="12">
    <w:abstractNumId w:val="13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3"/>
  </w:num>
  <w:num w:numId="19">
    <w:abstractNumId w:val="8"/>
  </w:num>
  <w:num w:numId="20">
    <w:abstractNumId w:val="5"/>
  </w:num>
  <w:num w:numId="21">
    <w:abstractNumId w:val="35"/>
  </w:num>
  <w:num w:numId="22">
    <w:abstractNumId w:val="7"/>
  </w:num>
  <w:num w:numId="23">
    <w:abstractNumId w:val="15"/>
  </w:num>
  <w:num w:numId="24">
    <w:abstractNumId w:val="30"/>
  </w:num>
  <w:num w:numId="25">
    <w:abstractNumId w:val="40"/>
  </w:num>
  <w:num w:numId="26">
    <w:abstractNumId w:val="12"/>
  </w:num>
  <w:num w:numId="27">
    <w:abstractNumId w:val="11"/>
  </w:num>
  <w:num w:numId="28">
    <w:abstractNumId w:val="27"/>
  </w:num>
  <w:num w:numId="29">
    <w:abstractNumId w:val="38"/>
  </w:num>
  <w:num w:numId="30">
    <w:abstractNumId w:val="16"/>
  </w:num>
  <w:num w:numId="31">
    <w:abstractNumId w:val="32"/>
  </w:num>
  <w:num w:numId="32">
    <w:abstractNumId w:val="10"/>
  </w:num>
  <w:num w:numId="33">
    <w:abstractNumId w:val="39"/>
  </w:num>
  <w:num w:numId="34">
    <w:abstractNumId w:val="24"/>
  </w:num>
  <w:num w:numId="35">
    <w:abstractNumId w:val="19"/>
  </w:num>
  <w:num w:numId="36">
    <w:abstractNumId w:val="37"/>
  </w:num>
  <w:num w:numId="37">
    <w:abstractNumId w:val="14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4"/>
  </w:num>
  <w:num w:numId="42">
    <w:abstractNumId w:val="9"/>
  </w:num>
  <w:num w:numId="4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70E7"/>
    <w:rsid w:val="000075ED"/>
    <w:rsid w:val="00007708"/>
    <w:rsid w:val="000077E5"/>
    <w:rsid w:val="00010C4D"/>
    <w:rsid w:val="00012C5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7871"/>
    <w:rsid w:val="00033C79"/>
    <w:rsid w:val="000352A0"/>
    <w:rsid w:val="000355FA"/>
    <w:rsid w:val="000360BF"/>
    <w:rsid w:val="00036107"/>
    <w:rsid w:val="00040523"/>
    <w:rsid w:val="0004065E"/>
    <w:rsid w:val="00040971"/>
    <w:rsid w:val="0004195E"/>
    <w:rsid w:val="00041D3C"/>
    <w:rsid w:val="00043B94"/>
    <w:rsid w:val="00044044"/>
    <w:rsid w:val="00044138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2930"/>
    <w:rsid w:val="00054C3F"/>
    <w:rsid w:val="00054D9C"/>
    <w:rsid w:val="00055B79"/>
    <w:rsid w:val="00055D30"/>
    <w:rsid w:val="00060231"/>
    <w:rsid w:val="00061056"/>
    <w:rsid w:val="00064BAE"/>
    <w:rsid w:val="000652D2"/>
    <w:rsid w:val="000665B8"/>
    <w:rsid w:val="000674F4"/>
    <w:rsid w:val="00070AA4"/>
    <w:rsid w:val="00070F00"/>
    <w:rsid w:val="0007137D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F38"/>
    <w:rsid w:val="00084190"/>
    <w:rsid w:val="00086AAC"/>
    <w:rsid w:val="000873DD"/>
    <w:rsid w:val="0008788B"/>
    <w:rsid w:val="00090702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A87"/>
    <w:rsid w:val="000A64CB"/>
    <w:rsid w:val="000B16B8"/>
    <w:rsid w:val="000B248B"/>
    <w:rsid w:val="000B2534"/>
    <w:rsid w:val="000B4080"/>
    <w:rsid w:val="000B4241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990"/>
    <w:rsid w:val="000C61EC"/>
    <w:rsid w:val="000C6FD0"/>
    <w:rsid w:val="000C7670"/>
    <w:rsid w:val="000D18E8"/>
    <w:rsid w:val="000D295D"/>
    <w:rsid w:val="000D3E92"/>
    <w:rsid w:val="000D4B3B"/>
    <w:rsid w:val="000D605B"/>
    <w:rsid w:val="000D6316"/>
    <w:rsid w:val="000D6927"/>
    <w:rsid w:val="000D69A6"/>
    <w:rsid w:val="000E02A7"/>
    <w:rsid w:val="000E0E0A"/>
    <w:rsid w:val="000E3E9C"/>
    <w:rsid w:val="000E4285"/>
    <w:rsid w:val="000E4EEF"/>
    <w:rsid w:val="000E57B1"/>
    <w:rsid w:val="000E7522"/>
    <w:rsid w:val="000E7B53"/>
    <w:rsid w:val="000F1080"/>
    <w:rsid w:val="000F1612"/>
    <w:rsid w:val="000F2C99"/>
    <w:rsid w:val="000F4436"/>
    <w:rsid w:val="0010039A"/>
    <w:rsid w:val="00101B68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498"/>
    <w:rsid w:val="00113212"/>
    <w:rsid w:val="0011356F"/>
    <w:rsid w:val="00113E5C"/>
    <w:rsid w:val="00114037"/>
    <w:rsid w:val="001157A0"/>
    <w:rsid w:val="001236BD"/>
    <w:rsid w:val="00131116"/>
    <w:rsid w:val="001316B9"/>
    <w:rsid w:val="00132B0E"/>
    <w:rsid w:val="001340A0"/>
    <w:rsid w:val="00134A15"/>
    <w:rsid w:val="00135F28"/>
    <w:rsid w:val="00141995"/>
    <w:rsid w:val="00142AAD"/>
    <w:rsid w:val="00143C25"/>
    <w:rsid w:val="00146346"/>
    <w:rsid w:val="001469FE"/>
    <w:rsid w:val="00150082"/>
    <w:rsid w:val="0015119E"/>
    <w:rsid w:val="00153897"/>
    <w:rsid w:val="00155B56"/>
    <w:rsid w:val="0015636C"/>
    <w:rsid w:val="00157512"/>
    <w:rsid w:val="00160864"/>
    <w:rsid w:val="001613AC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AA6"/>
    <w:rsid w:val="00192C8D"/>
    <w:rsid w:val="0019707F"/>
    <w:rsid w:val="001A0353"/>
    <w:rsid w:val="001A0A12"/>
    <w:rsid w:val="001A0CD7"/>
    <w:rsid w:val="001A2AE4"/>
    <w:rsid w:val="001A4D4E"/>
    <w:rsid w:val="001A5C5D"/>
    <w:rsid w:val="001A6130"/>
    <w:rsid w:val="001A6E69"/>
    <w:rsid w:val="001B0374"/>
    <w:rsid w:val="001B1064"/>
    <w:rsid w:val="001B584A"/>
    <w:rsid w:val="001B7F3E"/>
    <w:rsid w:val="001C0C7A"/>
    <w:rsid w:val="001C1C5C"/>
    <w:rsid w:val="001C2D9C"/>
    <w:rsid w:val="001C3267"/>
    <w:rsid w:val="001C530A"/>
    <w:rsid w:val="001C6658"/>
    <w:rsid w:val="001C6837"/>
    <w:rsid w:val="001C6C60"/>
    <w:rsid w:val="001D15DD"/>
    <w:rsid w:val="001D248D"/>
    <w:rsid w:val="001E064B"/>
    <w:rsid w:val="001E1901"/>
    <w:rsid w:val="001E2A55"/>
    <w:rsid w:val="001E4A48"/>
    <w:rsid w:val="001E6E42"/>
    <w:rsid w:val="001E7080"/>
    <w:rsid w:val="001E72CB"/>
    <w:rsid w:val="001E756A"/>
    <w:rsid w:val="001F0B24"/>
    <w:rsid w:val="001F1309"/>
    <w:rsid w:val="001F167D"/>
    <w:rsid w:val="001F2C87"/>
    <w:rsid w:val="001F3170"/>
    <w:rsid w:val="001F371F"/>
    <w:rsid w:val="001F3BE0"/>
    <w:rsid w:val="001F3CA2"/>
    <w:rsid w:val="001F4503"/>
    <w:rsid w:val="001F53F9"/>
    <w:rsid w:val="001F58A4"/>
    <w:rsid w:val="0020093D"/>
    <w:rsid w:val="00201E9B"/>
    <w:rsid w:val="00203059"/>
    <w:rsid w:val="00203D10"/>
    <w:rsid w:val="00204AA0"/>
    <w:rsid w:val="00204F82"/>
    <w:rsid w:val="00206480"/>
    <w:rsid w:val="00207BC5"/>
    <w:rsid w:val="00210566"/>
    <w:rsid w:val="00210D1A"/>
    <w:rsid w:val="00211AFF"/>
    <w:rsid w:val="00212CA5"/>
    <w:rsid w:val="00214099"/>
    <w:rsid w:val="00214997"/>
    <w:rsid w:val="002153FB"/>
    <w:rsid w:val="00215428"/>
    <w:rsid w:val="0022134A"/>
    <w:rsid w:val="00221D81"/>
    <w:rsid w:val="00224B00"/>
    <w:rsid w:val="00224FF6"/>
    <w:rsid w:val="00226A42"/>
    <w:rsid w:val="00227B66"/>
    <w:rsid w:val="00230D75"/>
    <w:rsid w:val="00232215"/>
    <w:rsid w:val="00232F61"/>
    <w:rsid w:val="00233133"/>
    <w:rsid w:val="00233187"/>
    <w:rsid w:val="00233CA6"/>
    <w:rsid w:val="00234087"/>
    <w:rsid w:val="002349C2"/>
    <w:rsid w:val="002355DB"/>
    <w:rsid w:val="0023588F"/>
    <w:rsid w:val="00235C96"/>
    <w:rsid w:val="002377EE"/>
    <w:rsid w:val="002379B2"/>
    <w:rsid w:val="0024229F"/>
    <w:rsid w:val="002424DF"/>
    <w:rsid w:val="00243016"/>
    <w:rsid w:val="002431D0"/>
    <w:rsid w:val="0024378E"/>
    <w:rsid w:val="002439EF"/>
    <w:rsid w:val="00243C3E"/>
    <w:rsid w:val="002454EA"/>
    <w:rsid w:val="0024765B"/>
    <w:rsid w:val="00247C35"/>
    <w:rsid w:val="002535E4"/>
    <w:rsid w:val="00253CE5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55BC"/>
    <w:rsid w:val="00286E34"/>
    <w:rsid w:val="00286FBE"/>
    <w:rsid w:val="00287E05"/>
    <w:rsid w:val="00291DE5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30A2"/>
    <w:rsid w:val="002A78B2"/>
    <w:rsid w:val="002B0C35"/>
    <w:rsid w:val="002B122F"/>
    <w:rsid w:val="002B235A"/>
    <w:rsid w:val="002B3E13"/>
    <w:rsid w:val="002B6415"/>
    <w:rsid w:val="002C06D4"/>
    <w:rsid w:val="002C249B"/>
    <w:rsid w:val="002C3EA1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3C4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1EDE"/>
    <w:rsid w:val="00312657"/>
    <w:rsid w:val="00315452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4B72"/>
    <w:rsid w:val="00336B3C"/>
    <w:rsid w:val="00340AFB"/>
    <w:rsid w:val="003422EA"/>
    <w:rsid w:val="00342B3F"/>
    <w:rsid w:val="003440C0"/>
    <w:rsid w:val="00346678"/>
    <w:rsid w:val="003477C8"/>
    <w:rsid w:val="00347FA5"/>
    <w:rsid w:val="003514B4"/>
    <w:rsid w:val="003516E9"/>
    <w:rsid w:val="00352227"/>
    <w:rsid w:val="00354345"/>
    <w:rsid w:val="00355A29"/>
    <w:rsid w:val="0036108E"/>
    <w:rsid w:val="003618B8"/>
    <w:rsid w:val="003636B5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15D"/>
    <w:rsid w:val="00376F60"/>
    <w:rsid w:val="003802AC"/>
    <w:rsid w:val="00380A44"/>
    <w:rsid w:val="003817CF"/>
    <w:rsid w:val="003824ED"/>
    <w:rsid w:val="0038315B"/>
    <w:rsid w:val="00384A5C"/>
    <w:rsid w:val="00384B76"/>
    <w:rsid w:val="00385227"/>
    <w:rsid w:val="00390567"/>
    <w:rsid w:val="00390680"/>
    <w:rsid w:val="003916AE"/>
    <w:rsid w:val="00393D56"/>
    <w:rsid w:val="003946E7"/>
    <w:rsid w:val="0039545D"/>
    <w:rsid w:val="00396D4F"/>
    <w:rsid w:val="003A08A1"/>
    <w:rsid w:val="003A2115"/>
    <w:rsid w:val="003A2D35"/>
    <w:rsid w:val="003A675B"/>
    <w:rsid w:val="003A6AC0"/>
    <w:rsid w:val="003A7502"/>
    <w:rsid w:val="003B4038"/>
    <w:rsid w:val="003B67EE"/>
    <w:rsid w:val="003B75D2"/>
    <w:rsid w:val="003B7C22"/>
    <w:rsid w:val="003C2DA1"/>
    <w:rsid w:val="003C4509"/>
    <w:rsid w:val="003C51FE"/>
    <w:rsid w:val="003C5849"/>
    <w:rsid w:val="003C74BF"/>
    <w:rsid w:val="003C7911"/>
    <w:rsid w:val="003D0312"/>
    <w:rsid w:val="003D5466"/>
    <w:rsid w:val="003D590E"/>
    <w:rsid w:val="003D5DF6"/>
    <w:rsid w:val="003E1C37"/>
    <w:rsid w:val="003E5B56"/>
    <w:rsid w:val="003E64F3"/>
    <w:rsid w:val="003E7510"/>
    <w:rsid w:val="003F0699"/>
    <w:rsid w:val="003F0805"/>
    <w:rsid w:val="003F13A5"/>
    <w:rsid w:val="003F1F5F"/>
    <w:rsid w:val="003F2C9F"/>
    <w:rsid w:val="003F65C4"/>
    <w:rsid w:val="00403201"/>
    <w:rsid w:val="00404A8A"/>
    <w:rsid w:val="00405A71"/>
    <w:rsid w:val="00405CC3"/>
    <w:rsid w:val="004060FD"/>
    <w:rsid w:val="00407D48"/>
    <w:rsid w:val="00410442"/>
    <w:rsid w:val="00410646"/>
    <w:rsid w:val="00410D33"/>
    <w:rsid w:val="00411688"/>
    <w:rsid w:val="00413266"/>
    <w:rsid w:val="00413705"/>
    <w:rsid w:val="00415A31"/>
    <w:rsid w:val="00416E2F"/>
    <w:rsid w:val="00420BC1"/>
    <w:rsid w:val="004213F0"/>
    <w:rsid w:val="004213F2"/>
    <w:rsid w:val="0042342E"/>
    <w:rsid w:val="00423B77"/>
    <w:rsid w:val="00423CD5"/>
    <w:rsid w:val="00425E6F"/>
    <w:rsid w:val="0042681D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DC8"/>
    <w:rsid w:val="00442587"/>
    <w:rsid w:val="0044346A"/>
    <w:rsid w:val="004440EE"/>
    <w:rsid w:val="00444B8A"/>
    <w:rsid w:val="004515E1"/>
    <w:rsid w:val="00453756"/>
    <w:rsid w:val="004546B6"/>
    <w:rsid w:val="0045534A"/>
    <w:rsid w:val="004569F0"/>
    <w:rsid w:val="00460C90"/>
    <w:rsid w:val="004615F7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34A"/>
    <w:rsid w:val="00476F08"/>
    <w:rsid w:val="00483EBE"/>
    <w:rsid w:val="004852B1"/>
    <w:rsid w:val="00486987"/>
    <w:rsid w:val="00487071"/>
    <w:rsid w:val="00487ACE"/>
    <w:rsid w:val="00490CD9"/>
    <w:rsid w:val="00491ADB"/>
    <w:rsid w:val="004955F4"/>
    <w:rsid w:val="0049589B"/>
    <w:rsid w:val="004A07DD"/>
    <w:rsid w:val="004A3B5D"/>
    <w:rsid w:val="004A6543"/>
    <w:rsid w:val="004B049E"/>
    <w:rsid w:val="004B1B60"/>
    <w:rsid w:val="004B54FD"/>
    <w:rsid w:val="004B5A76"/>
    <w:rsid w:val="004B690A"/>
    <w:rsid w:val="004C1AD3"/>
    <w:rsid w:val="004C2BFC"/>
    <w:rsid w:val="004C5498"/>
    <w:rsid w:val="004C5AC2"/>
    <w:rsid w:val="004C7420"/>
    <w:rsid w:val="004D153D"/>
    <w:rsid w:val="004D4D9D"/>
    <w:rsid w:val="004D7C7F"/>
    <w:rsid w:val="004E0EC8"/>
    <w:rsid w:val="004E181C"/>
    <w:rsid w:val="004E2375"/>
    <w:rsid w:val="004E2403"/>
    <w:rsid w:val="004E3496"/>
    <w:rsid w:val="004E42C0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2523"/>
    <w:rsid w:val="0050446A"/>
    <w:rsid w:val="00504703"/>
    <w:rsid w:val="00510D83"/>
    <w:rsid w:val="00511B4C"/>
    <w:rsid w:val="00516529"/>
    <w:rsid w:val="00516956"/>
    <w:rsid w:val="00517B28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232"/>
    <w:rsid w:val="00534DF1"/>
    <w:rsid w:val="00535FCD"/>
    <w:rsid w:val="005364F2"/>
    <w:rsid w:val="00541F75"/>
    <w:rsid w:val="00547598"/>
    <w:rsid w:val="00550763"/>
    <w:rsid w:val="00551ED1"/>
    <w:rsid w:val="0055330E"/>
    <w:rsid w:val="0055350E"/>
    <w:rsid w:val="00553A60"/>
    <w:rsid w:val="00553F1C"/>
    <w:rsid w:val="005559A1"/>
    <w:rsid w:val="00555B75"/>
    <w:rsid w:val="00555C06"/>
    <w:rsid w:val="00555D56"/>
    <w:rsid w:val="005568A4"/>
    <w:rsid w:val="005579B8"/>
    <w:rsid w:val="00566B66"/>
    <w:rsid w:val="00570641"/>
    <w:rsid w:val="00570831"/>
    <w:rsid w:val="00571916"/>
    <w:rsid w:val="005725F8"/>
    <w:rsid w:val="00574C67"/>
    <w:rsid w:val="00574FEE"/>
    <w:rsid w:val="0057637A"/>
    <w:rsid w:val="00577386"/>
    <w:rsid w:val="00580930"/>
    <w:rsid w:val="005810EC"/>
    <w:rsid w:val="0058130F"/>
    <w:rsid w:val="00581D03"/>
    <w:rsid w:val="00582391"/>
    <w:rsid w:val="00584832"/>
    <w:rsid w:val="0058565D"/>
    <w:rsid w:val="0058618F"/>
    <w:rsid w:val="0058671D"/>
    <w:rsid w:val="00587001"/>
    <w:rsid w:val="00587D68"/>
    <w:rsid w:val="00590FAA"/>
    <w:rsid w:val="00591635"/>
    <w:rsid w:val="00591772"/>
    <w:rsid w:val="00591AA0"/>
    <w:rsid w:val="00592D1D"/>
    <w:rsid w:val="005941A3"/>
    <w:rsid w:val="00594614"/>
    <w:rsid w:val="00597C1D"/>
    <w:rsid w:val="00597E22"/>
    <w:rsid w:val="00597E81"/>
    <w:rsid w:val="005A04C2"/>
    <w:rsid w:val="005A1C99"/>
    <w:rsid w:val="005A6A7F"/>
    <w:rsid w:val="005B0C7D"/>
    <w:rsid w:val="005B2E6E"/>
    <w:rsid w:val="005B4E04"/>
    <w:rsid w:val="005B5817"/>
    <w:rsid w:val="005B5FBC"/>
    <w:rsid w:val="005C07E4"/>
    <w:rsid w:val="005C0D94"/>
    <w:rsid w:val="005D0512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3F94"/>
    <w:rsid w:val="005E5B51"/>
    <w:rsid w:val="005F0700"/>
    <w:rsid w:val="005F14A5"/>
    <w:rsid w:val="005F5E84"/>
    <w:rsid w:val="005F6902"/>
    <w:rsid w:val="005F696B"/>
    <w:rsid w:val="005F767B"/>
    <w:rsid w:val="005F7879"/>
    <w:rsid w:val="0060031C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418"/>
    <w:rsid w:val="00631AA1"/>
    <w:rsid w:val="0063238D"/>
    <w:rsid w:val="006326EB"/>
    <w:rsid w:val="00632C5A"/>
    <w:rsid w:val="00636699"/>
    <w:rsid w:val="00640422"/>
    <w:rsid w:val="006408BD"/>
    <w:rsid w:val="00641D6B"/>
    <w:rsid w:val="00642213"/>
    <w:rsid w:val="0064292C"/>
    <w:rsid w:val="00642C16"/>
    <w:rsid w:val="00644244"/>
    <w:rsid w:val="006451A5"/>
    <w:rsid w:val="00650DDA"/>
    <w:rsid w:val="006553E9"/>
    <w:rsid w:val="006579AE"/>
    <w:rsid w:val="0066169A"/>
    <w:rsid w:val="00662280"/>
    <w:rsid w:val="00666695"/>
    <w:rsid w:val="0067020E"/>
    <w:rsid w:val="00670EEE"/>
    <w:rsid w:val="00670F62"/>
    <w:rsid w:val="0067446E"/>
    <w:rsid w:val="00677986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601F"/>
    <w:rsid w:val="006B1D0F"/>
    <w:rsid w:val="006B342B"/>
    <w:rsid w:val="006B5275"/>
    <w:rsid w:val="006B5887"/>
    <w:rsid w:val="006B5CFA"/>
    <w:rsid w:val="006B5E9B"/>
    <w:rsid w:val="006B5F30"/>
    <w:rsid w:val="006B743A"/>
    <w:rsid w:val="006C3645"/>
    <w:rsid w:val="006C62FA"/>
    <w:rsid w:val="006C77F0"/>
    <w:rsid w:val="006D1430"/>
    <w:rsid w:val="006D2A16"/>
    <w:rsid w:val="006D2C9F"/>
    <w:rsid w:val="006D31AE"/>
    <w:rsid w:val="006E11E8"/>
    <w:rsid w:val="006E375F"/>
    <w:rsid w:val="006E398B"/>
    <w:rsid w:val="006E4D48"/>
    <w:rsid w:val="006F05A1"/>
    <w:rsid w:val="006F0D62"/>
    <w:rsid w:val="006F2348"/>
    <w:rsid w:val="006F5E36"/>
    <w:rsid w:val="006F64DD"/>
    <w:rsid w:val="006F7119"/>
    <w:rsid w:val="006F77F1"/>
    <w:rsid w:val="00702956"/>
    <w:rsid w:val="0070486D"/>
    <w:rsid w:val="00704977"/>
    <w:rsid w:val="0070578A"/>
    <w:rsid w:val="00706523"/>
    <w:rsid w:val="00706902"/>
    <w:rsid w:val="00711416"/>
    <w:rsid w:val="0071413C"/>
    <w:rsid w:val="00714593"/>
    <w:rsid w:val="0071549D"/>
    <w:rsid w:val="007158E2"/>
    <w:rsid w:val="0071626C"/>
    <w:rsid w:val="00716B36"/>
    <w:rsid w:val="00717C87"/>
    <w:rsid w:val="00723F44"/>
    <w:rsid w:val="007240AB"/>
    <w:rsid w:val="00724F8C"/>
    <w:rsid w:val="00725A9D"/>
    <w:rsid w:val="00726108"/>
    <w:rsid w:val="00726CA7"/>
    <w:rsid w:val="0073106B"/>
    <w:rsid w:val="00731693"/>
    <w:rsid w:val="00731AD3"/>
    <w:rsid w:val="00733F66"/>
    <w:rsid w:val="00735942"/>
    <w:rsid w:val="0073775D"/>
    <w:rsid w:val="00737D58"/>
    <w:rsid w:val="0074149D"/>
    <w:rsid w:val="00742203"/>
    <w:rsid w:val="007423D2"/>
    <w:rsid w:val="00743315"/>
    <w:rsid w:val="00744AFC"/>
    <w:rsid w:val="007501E1"/>
    <w:rsid w:val="007508C4"/>
    <w:rsid w:val="00754577"/>
    <w:rsid w:val="007566E7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1441"/>
    <w:rsid w:val="00772FFC"/>
    <w:rsid w:val="00774139"/>
    <w:rsid w:val="00774430"/>
    <w:rsid w:val="0077501A"/>
    <w:rsid w:val="00776DC8"/>
    <w:rsid w:val="00776FBF"/>
    <w:rsid w:val="00780175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0446"/>
    <w:rsid w:val="00793C17"/>
    <w:rsid w:val="00794201"/>
    <w:rsid w:val="007949D5"/>
    <w:rsid w:val="00794F65"/>
    <w:rsid w:val="007955F3"/>
    <w:rsid w:val="00795C35"/>
    <w:rsid w:val="00796BB3"/>
    <w:rsid w:val="0079778E"/>
    <w:rsid w:val="007A1514"/>
    <w:rsid w:val="007A201A"/>
    <w:rsid w:val="007A46C3"/>
    <w:rsid w:val="007A5B4D"/>
    <w:rsid w:val="007A63EA"/>
    <w:rsid w:val="007B1737"/>
    <w:rsid w:val="007B21C3"/>
    <w:rsid w:val="007B3147"/>
    <w:rsid w:val="007B3D1C"/>
    <w:rsid w:val="007B51B7"/>
    <w:rsid w:val="007B5532"/>
    <w:rsid w:val="007C2A10"/>
    <w:rsid w:val="007C37C2"/>
    <w:rsid w:val="007C4537"/>
    <w:rsid w:val="007C5F90"/>
    <w:rsid w:val="007C6930"/>
    <w:rsid w:val="007D1818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2A2F"/>
    <w:rsid w:val="007F56D2"/>
    <w:rsid w:val="007F7B5F"/>
    <w:rsid w:val="0080029D"/>
    <w:rsid w:val="00800AD3"/>
    <w:rsid w:val="00800E74"/>
    <w:rsid w:val="00802569"/>
    <w:rsid w:val="0080697A"/>
    <w:rsid w:val="00806F46"/>
    <w:rsid w:val="00810E97"/>
    <w:rsid w:val="00811483"/>
    <w:rsid w:val="0081151A"/>
    <w:rsid w:val="00812CF6"/>
    <w:rsid w:val="00816E28"/>
    <w:rsid w:val="00817CBB"/>
    <w:rsid w:val="00817FF1"/>
    <w:rsid w:val="0082006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618B"/>
    <w:rsid w:val="008415E4"/>
    <w:rsid w:val="00842C32"/>
    <w:rsid w:val="00844951"/>
    <w:rsid w:val="00844F4B"/>
    <w:rsid w:val="008470A8"/>
    <w:rsid w:val="0085225D"/>
    <w:rsid w:val="00852E05"/>
    <w:rsid w:val="00852E0E"/>
    <w:rsid w:val="00853633"/>
    <w:rsid w:val="00854AD0"/>
    <w:rsid w:val="00855DDC"/>
    <w:rsid w:val="008600F2"/>
    <w:rsid w:val="00861024"/>
    <w:rsid w:val="00862350"/>
    <w:rsid w:val="00862914"/>
    <w:rsid w:val="00862C0C"/>
    <w:rsid w:val="008633CB"/>
    <w:rsid w:val="00863D1B"/>
    <w:rsid w:val="008653D9"/>
    <w:rsid w:val="00866154"/>
    <w:rsid w:val="00867F3F"/>
    <w:rsid w:val="00873E00"/>
    <w:rsid w:val="00875938"/>
    <w:rsid w:val="00876358"/>
    <w:rsid w:val="00877109"/>
    <w:rsid w:val="008777F7"/>
    <w:rsid w:val="008779A2"/>
    <w:rsid w:val="00884AC6"/>
    <w:rsid w:val="008863E3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A7686"/>
    <w:rsid w:val="008B0716"/>
    <w:rsid w:val="008B093F"/>
    <w:rsid w:val="008B204C"/>
    <w:rsid w:val="008B25D0"/>
    <w:rsid w:val="008B34D5"/>
    <w:rsid w:val="008B3689"/>
    <w:rsid w:val="008B4B60"/>
    <w:rsid w:val="008B5CFA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430"/>
    <w:rsid w:val="008E093C"/>
    <w:rsid w:val="008E0C42"/>
    <w:rsid w:val="008E1FA0"/>
    <w:rsid w:val="008E4137"/>
    <w:rsid w:val="008E53CC"/>
    <w:rsid w:val="008E5594"/>
    <w:rsid w:val="008E5EF0"/>
    <w:rsid w:val="008E6285"/>
    <w:rsid w:val="008E79EF"/>
    <w:rsid w:val="008F1301"/>
    <w:rsid w:val="008F1380"/>
    <w:rsid w:val="008F1CD5"/>
    <w:rsid w:val="008F7867"/>
    <w:rsid w:val="009019A0"/>
    <w:rsid w:val="009028C6"/>
    <w:rsid w:val="00902C21"/>
    <w:rsid w:val="009037A0"/>
    <w:rsid w:val="0090437A"/>
    <w:rsid w:val="00904A2A"/>
    <w:rsid w:val="0090515A"/>
    <w:rsid w:val="00905545"/>
    <w:rsid w:val="00907A0A"/>
    <w:rsid w:val="00912D57"/>
    <w:rsid w:val="0091791A"/>
    <w:rsid w:val="0092204E"/>
    <w:rsid w:val="0092570C"/>
    <w:rsid w:val="00925B9F"/>
    <w:rsid w:val="00926978"/>
    <w:rsid w:val="0092701E"/>
    <w:rsid w:val="00931937"/>
    <w:rsid w:val="00932000"/>
    <w:rsid w:val="009336D2"/>
    <w:rsid w:val="009338B2"/>
    <w:rsid w:val="009364A5"/>
    <w:rsid w:val="009364B3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4179"/>
    <w:rsid w:val="009547B5"/>
    <w:rsid w:val="009554AA"/>
    <w:rsid w:val="009557D9"/>
    <w:rsid w:val="00956557"/>
    <w:rsid w:val="009570CD"/>
    <w:rsid w:val="00962691"/>
    <w:rsid w:val="00962A7D"/>
    <w:rsid w:val="00963DE1"/>
    <w:rsid w:val="00963E92"/>
    <w:rsid w:val="00964355"/>
    <w:rsid w:val="00966619"/>
    <w:rsid w:val="00966C50"/>
    <w:rsid w:val="00970579"/>
    <w:rsid w:val="009707B2"/>
    <w:rsid w:val="0097168B"/>
    <w:rsid w:val="00971D4A"/>
    <w:rsid w:val="009734D7"/>
    <w:rsid w:val="00974101"/>
    <w:rsid w:val="00975E4C"/>
    <w:rsid w:val="00977822"/>
    <w:rsid w:val="00977F98"/>
    <w:rsid w:val="00980491"/>
    <w:rsid w:val="009821AC"/>
    <w:rsid w:val="00982255"/>
    <w:rsid w:val="00982CEA"/>
    <w:rsid w:val="009837D3"/>
    <w:rsid w:val="009842B0"/>
    <w:rsid w:val="00991420"/>
    <w:rsid w:val="00992BC6"/>
    <w:rsid w:val="009943C6"/>
    <w:rsid w:val="00994B43"/>
    <w:rsid w:val="00995850"/>
    <w:rsid w:val="00996B2C"/>
    <w:rsid w:val="009A0D45"/>
    <w:rsid w:val="009A1D06"/>
    <w:rsid w:val="009A2EB8"/>
    <w:rsid w:val="009A32B8"/>
    <w:rsid w:val="009A504D"/>
    <w:rsid w:val="009A50B8"/>
    <w:rsid w:val="009A527D"/>
    <w:rsid w:val="009A5302"/>
    <w:rsid w:val="009A6EC1"/>
    <w:rsid w:val="009A7036"/>
    <w:rsid w:val="009B0956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32E7"/>
    <w:rsid w:val="009C58AD"/>
    <w:rsid w:val="009C596E"/>
    <w:rsid w:val="009C7F5B"/>
    <w:rsid w:val="009D16CF"/>
    <w:rsid w:val="009D53E2"/>
    <w:rsid w:val="009D5713"/>
    <w:rsid w:val="009D65EA"/>
    <w:rsid w:val="009E01F1"/>
    <w:rsid w:val="009E1A2F"/>
    <w:rsid w:val="009E32F8"/>
    <w:rsid w:val="009E53B6"/>
    <w:rsid w:val="009F0445"/>
    <w:rsid w:val="009F1C55"/>
    <w:rsid w:val="009F44D4"/>
    <w:rsid w:val="009F4BD9"/>
    <w:rsid w:val="009F6244"/>
    <w:rsid w:val="009F799B"/>
    <w:rsid w:val="00A009FA"/>
    <w:rsid w:val="00A00D78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88D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B07"/>
    <w:rsid w:val="00A574AC"/>
    <w:rsid w:val="00A60E8A"/>
    <w:rsid w:val="00A62BFA"/>
    <w:rsid w:val="00A643CC"/>
    <w:rsid w:val="00A67226"/>
    <w:rsid w:val="00A7170E"/>
    <w:rsid w:val="00A720C1"/>
    <w:rsid w:val="00A727DF"/>
    <w:rsid w:val="00A76D69"/>
    <w:rsid w:val="00A76E3B"/>
    <w:rsid w:val="00A76EDF"/>
    <w:rsid w:val="00A80D45"/>
    <w:rsid w:val="00A81881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F9A"/>
    <w:rsid w:val="00AA3B25"/>
    <w:rsid w:val="00AA3BA4"/>
    <w:rsid w:val="00AA5AC6"/>
    <w:rsid w:val="00AA6313"/>
    <w:rsid w:val="00AA7848"/>
    <w:rsid w:val="00AB1399"/>
    <w:rsid w:val="00AB168F"/>
    <w:rsid w:val="00AB2029"/>
    <w:rsid w:val="00AB3904"/>
    <w:rsid w:val="00AB3DBB"/>
    <w:rsid w:val="00AB4433"/>
    <w:rsid w:val="00AB5AA3"/>
    <w:rsid w:val="00AB618C"/>
    <w:rsid w:val="00AB6B63"/>
    <w:rsid w:val="00AB6D54"/>
    <w:rsid w:val="00AB70EB"/>
    <w:rsid w:val="00AC086B"/>
    <w:rsid w:val="00AC6290"/>
    <w:rsid w:val="00AC6729"/>
    <w:rsid w:val="00AD2CDC"/>
    <w:rsid w:val="00AD3025"/>
    <w:rsid w:val="00AD3136"/>
    <w:rsid w:val="00AD3847"/>
    <w:rsid w:val="00AD38EC"/>
    <w:rsid w:val="00AD4104"/>
    <w:rsid w:val="00AD45E3"/>
    <w:rsid w:val="00AD55F7"/>
    <w:rsid w:val="00AD622D"/>
    <w:rsid w:val="00AD64F1"/>
    <w:rsid w:val="00AD6F05"/>
    <w:rsid w:val="00AD7241"/>
    <w:rsid w:val="00AE0828"/>
    <w:rsid w:val="00AE14EB"/>
    <w:rsid w:val="00AE1B53"/>
    <w:rsid w:val="00AE3E8C"/>
    <w:rsid w:val="00AE428C"/>
    <w:rsid w:val="00AE4832"/>
    <w:rsid w:val="00AE4A42"/>
    <w:rsid w:val="00AE4E2E"/>
    <w:rsid w:val="00AE4FAD"/>
    <w:rsid w:val="00AF1BAF"/>
    <w:rsid w:val="00AF2380"/>
    <w:rsid w:val="00AF318B"/>
    <w:rsid w:val="00AF5C1E"/>
    <w:rsid w:val="00AF67A4"/>
    <w:rsid w:val="00AF78CF"/>
    <w:rsid w:val="00B009CC"/>
    <w:rsid w:val="00B01839"/>
    <w:rsid w:val="00B02365"/>
    <w:rsid w:val="00B02FD1"/>
    <w:rsid w:val="00B04E4E"/>
    <w:rsid w:val="00B04FB2"/>
    <w:rsid w:val="00B05205"/>
    <w:rsid w:val="00B05653"/>
    <w:rsid w:val="00B05BB9"/>
    <w:rsid w:val="00B102F9"/>
    <w:rsid w:val="00B10684"/>
    <w:rsid w:val="00B10C3C"/>
    <w:rsid w:val="00B10DB7"/>
    <w:rsid w:val="00B11395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D2F"/>
    <w:rsid w:val="00B40FE7"/>
    <w:rsid w:val="00B414E2"/>
    <w:rsid w:val="00B42E5A"/>
    <w:rsid w:val="00B43023"/>
    <w:rsid w:val="00B456C3"/>
    <w:rsid w:val="00B4623D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87ACC"/>
    <w:rsid w:val="00B91093"/>
    <w:rsid w:val="00B92BCE"/>
    <w:rsid w:val="00B92CE4"/>
    <w:rsid w:val="00B93E8C"/>
    <w:rsid w:val="00B93E94"/>
    <w:rsid w:val="00B94CF3"/>
    <w:rsid w:val="00B94F5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1DF0"/>
    <w:rsid w:val="00BB21D7"/>
    <w:rsid w:val="00BB2DFC"/>
    <w:rsid w:val="00BB3AEF"/>
    <w:rsid w:val="00BB43B7"/>
    <w:rsid w:val="00BB6628"/>
    <w:rsid w:val="00BB7259"/>
    <w:rsid w:val="00BC2389"/>
    <w:rsid w:val="00BC5406"/>
    <w:rsid w:val="00BC5FAE"/>
    <w:rsid w:val="00BD0236"/>
    <w:rsid w:val="00BD0C4A"/>
    <w:rsid w:val="00BD0F44"/>
    <w:rsid w:val="00BD20C2"/>
    <w:rsid w:val="00BD4550"/>
    <w:rsid w:val="00BD7C00"/>
    <w:rsid w:val="00BE088E"/>
    <w:rsid w:val="00BE0EEF"/>
    <w:rsid w:val="00BE10AD"/>
    <w:rsid w:val="00BE1DB0"/>
    <w:rsid w:val="00BE4309"/>
    <w:rsid w:val="00BE478D"/>
    <w:rsid w:val="00BE506B"/>
    <w:rsid w:val="00BE5408"/>
    <w:rsid w:val="00BE6C24"/>
    <w:rsid w:val="00BF1BB6"/>
    <w:rsid w:val="00C037F9"/>
    <w:rsid w:val="00C039B8"/>
    <w:rsid w:val="00C048AF"/>
    <w:rsid w:val="00C075E1"/>
    <w:rsid w:val="00C07768"/>
    <w:rsid w:val="00C10A2B"/>
    <w:rsid w:val="00C1369C"/>
    <w:rsid w:val="00C13B3C"/>
    <w:rsid w:val="00C14682"/>
    <w:rsid w:val="00C14694"/>
    <w:rsid w:val="00C1687F"/>
    <w:rsid w:val="00C17685"/>
    <w:rsid w:val="00C21A7F"/>
    <w:rsid w:val="00C2267F"/>
    <w:rsid w:val="00C2279E"/>
    <w:rsid w:val="00C3063E"/>
    <w:rsid w:val="00C330A1"/>
    <w:rsid w:val="00C33FFA"/>
    <w:rsid w:val="00C34826"/>
    <w:rsid w:val="00C356D3"/>
    <w:rsid w:val="00C3613B"/>
    <w:rsid w:val="00C3623E"/>
    <w:rsid w:val="00C4016A"/>
    <w:rsid w:val="00C423B2"/>
    <w:rsid w:val="00C4371D"/>
    <w:rsid w:val="00C44B5F"/>
    <w:rsid w:val="00C469E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562"/>
    <w:rsid w:val="00C742BF"/>
    <w:rsid w:val="00C77FC8"/>
    <w:rsid w:val="00C81427"/>
    <w:rsid w:val="00C815A9"/>
    <w:rsid w:val="00C8200A"/>
    <w:rsid w:val="00C82A13"/>
    <w:rsid w:val="00C85002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2BE"/>
    <w:rsid w:val="00CA4E49"/>
    <w:rsid w:val="00CA5490"/>
    <w:rsid w:val="00CA6572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6980"/>
    <w:rsid w:val="00CB6E24"/>
    <w:rsid w:val="00CB738E"/>
    <w:rsid w:val="00CC1B2C"/>
    <w:rsid w:val="00CC1E71"/>
    <w:rsid w:val="00CC2BD1"/>
    <w:rsid w:val="00CC2DC1"/>
    <w:rsid w:val="00CC2E6F"/>
    <w:rsid w:val="00CC4E63"/>
    <w:rsid w:val="00CC6AA0"/>
    <w:rsid w:val="00CC7230"/>
    <w:rsid w:val="00CD4D6C"/>
    <w:rsid w:val="00CD5C6D"/>
    <w:rsid w:val="00CD6595"/>
    <w:rsid w:val="00CD6B6F"/>
    <w:rsid w:val="00CD7021"/>
    <w:rsid w:val="00CD7B5A"/>
    <w:rsid w:val="00CE027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5E97"/>
    <w:rsid w:val="00D01420"/>
    <w:rsid w:val="00D0145E"/>
    <w:rsid w:val="00D05358"/>
    <w:rsid w:val="00D07184"/>
    <w:rsid w:val="00D10AFB"/>
    <w:rsid w:val="00D13F01"/>
    <w:rsid w:val="00D146C7"/>
    <w:rsid w:val="00D16698"/>
    <w:rsid w:val="00D20898"/>
    <w:rsid w:val="00D22F11"/>
    <w:rsid w:val="00D2315B"/>
    <w:rsid w:val="00D26969"/>
    <w:rsid w:val="00D27515"/>
    <w:rsid w:val="00D3109D"/>
    <w:rsid w:val="00D311A9"/>
    <w:rsid w:val="00D311E9"/>
    <w:rsid w:val="00D3137F"/>
    <w:rsid w:val="00D315D4"/>
    <w:rsid w:val="00D3540D"/>
    <w:rsid w:val="00D35DFA"/>
    <w:rsid w:val="00D3709D"/>
    <w:rsid w:val="00D3783D"/>
    <w:rsid w:val="00D403F1"/>
    <w:rsid w:val="00D42974"/>
    <w:rsid w:val="00D50BDA"/>
    <w:rsid w:val="00D524BE"/>
    <w:rsid w:val="00D54855"/>
    <w:rsid w:val="00D54A68"/>
    <w:rsid w:val="00D54C83"/>
    <w:rsid w:val="00D57717"/>
    <w:rsid w:val="00D61612"/>
    <w:rsid w:val="00D629D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2F63"/>
    <w:rsid w:val="00D85784"/>
    <w:rsid w:val="00D860B7"/>
    <w:rsid w:val="00D8697A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4024"/>
    <w:rsid w:val="00DB41D7"/>
    <w:rsid w:val="00DB63B0"/>
    <w:rsid w:val="00DB6C09"/>
    <w:rsid w:val="00DB70A0"/>
    <w:rsid w:val="00DB7386"/>
    <w:rsid w:val="00DB73C2"/>
    <w:rsid w:val="00DC0201"/>
    <w:rsid w:val="00DC1A1C"/>
    <w:rsid w:val="00DC1F72"/>
    <w:rsid w:val="00DC424B"/>
    <w:rsid w:val="00DC45D5"/>
    <w:rsid w:val="00DC4A47"/>
    <w:rsid w:val="00DC6252"/>
    <w:rsid w:val="00DC6868"/>
    <w:rsid w:val="00DC6B13"/>
    <w:rsid w:val="00DC73B1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CE1"/>
    <w:rsid w:val="00DF4057"/>
    <w:rsid w:val="00DF546C"/>
    <w:rsid w:val="00DF6741"/>
    <w:rsid w:val="00DF6A87"/>
    <w:rsid w:val="00DF7B50"/>
    <w:rsid w:val="00DF7FFE"/>
    <w:rsid w:val="00E0097C"/>
    <w:rsid w:val="00E03749"/>
    <w:rsid w:val="00E04472"/>
    <w:rsid w:val="00E073CB"/>
    <w:rsid w:val="00E101DF"/>
    <w:rsid w:val="00E132F6"/>
    <w:rsid w:val="00E13866"/>
    <w:rsid w:val="00E148E0"/>
    <w:rsid w:val="00E15612"/>
    <w:rsid w:val="00E158B1"/>
    <w:rsid w:val="00E15D22"/>
    <w:rsid w:val="00E16978"/>
    <w:rsid w:val="00E17193"/>
    <w:rsid w:val="00E211B3"/>
    <w:rsid w:val="00E255BC"/>
    <w:rsid w:val="00E269BF"/>
    <w:rsid w:val="00E26D65"/>
    <w:rsid w:val="00E2744F"/>
    <w:rsid w:val="00E33C5F"/>
    <w:rsid w:val="00E35CEC"/>
    <w:rsid w:val="00E35DA2"/>
    <w:rsid w:val="00E36042"/>
    <w:rsid w:val="00E36376"/>
    <w:rsid w:val="00E3642B"/>
    <w:rsid w:val="00E37B01"/>
    <w:rsid w:val="00E40FC1"/>
    <w:rsid w:val="00E4320B"/>
    <w:rsid w:val="00E43BFB"/>
    <w:rsid w:val="00E47E19"/>
    <w:rsid w:val="00E47E1D"/>
    <w:rsid w:val="00E51F37"/>
    <w:rsid w:val="00E5314B"/>
    <w:rsid w:val="00E53215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680C"/>
    <w:rsid w:val="00E67267"/>
    <w:rsid w:val="00E67B68"/>
    <w:rsid w:val="00E67BB4"/>
    <w:rsid w:val="00E67F23"/>
    <w:rsid w:val="00E711DF"/>
    <w:rsid w:val="00E72BFF"/>
    <w:rsid w:val="00E72E1B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27BE"/>
    <w:rsid w:val="00E940FA"/>
    <w:rsid w:val="00E94901"/>
    <w:rsid w:val="00E951FF"/>
    <w:rsid w:val="00E95E98"/>
    <w:rsid w:val="00E96970"/>
    <w:rsid w:val="00E979BE"/>
    <w:rsid w:val="00E97BF6"/>
    <w:rsid w:val="00EA086A"/>
    <w:rsid w:val="00EA088B"/>
    <w:rsid w:val="00EA4B64"/>
    <w:rsid w:val="00EA6360"/>
    <w:rsid w:val="00EA66BD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EA5"/>
    <w:rsid w:val="00EC4074"/>
    <w:rsid w:val="00EC4256"/>
    <w:rsid w:val="00EC5197"/>
    <w:rsid w:val="00EC6247"/>
    <w:rsid w:val="00EC6376"/>
    <w:rsid w:val="00EC6D64"/>
    <w:rsid w:val="00ED3FF9"/>
    <w:rsid w:val="00ED449F"/>
    <w:rsid w:val="00ED4634"/>
    <w:rsid w:val="00ED6D52"/>
    <w:rsid w:val="00ED6EE2"/>
    <w:rsid w:val="00ED74B0"/>
    <w:rsid w:val="00ED76F1"/>
    <w:rsid w:val="00ED79D6"/>
    <w:rsid w:val="00ED7BFC"/>
    <w:rsid w:val="00EE13D2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3ECC"/>
    <w:rsid w:val="00F04D93"/>
    <w:rsid w:val="00F05B9E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841"/>
    <w:rsid w:val="00F34B90"/>
    <w:rsid w:val="00F4490A"/>
    <w:rsid w:val="00F44A8E"/>
    <w:rsid w:val="00F45EA0"/>
    <w:rsid w:val="00F50DC6"/>
    <w:rsid w:val="00F511DE"/>
    <w:rsid w:val="00F524E1"/>
    <w:rsid w:val="00F54BFA"/>
    <w:rsid w:val="00F552CB"/>
    <w:rsid w:val="00F555B7"/>
    <w:rsid w:val="00F56155"/>
    <w:rsid w:val="00F5685E"/>
    <w:rsid w:val="00F56D7A"/>
    <w:rsid w:val="00F60031"/>
    <w:rsid w:val="00F60E3D"/>
    <w:rsid w:val="00F618D8"/>
    <w:rsid w:val="00F61CB9"/>
    <w:rsid w:val="00F628A0"/>
    <w:rsid w:val="00F7047A"/>
    <w:rsid w:val="00F714DD"/>
    <w:rsid w:val="00F73823"/>
    <w:rsid w:val="00F74CBA"/>
    <w:rsid w:val="00F75E66"/>
    <w:rsid w:val="00F76BCF"/>
    <w:rsid w:val="00F7769B"/>
    <w:rsid w:val="00F8136A"/>
    <w:rsid w:val="00F81514"/>
    <w:rsid w:val="00F818F0"/>
    <w:rsid w:val="00F81E6C"/>
    <w:rsid w:val="00F82085"/>
    <w:rsid w:val="00F823B9"/>
    <w:rsid w:val="00F82B4B"/>
    <w:rsid w:val="00F83779"/>
    <w:rsid w:val="00F838AF"/>
    <w:rsid w:val="00F83D35"/>
    <w:rsid w:val="00F850B5"/>
    <w:rsid w:val="00F87FAA"/>
    <w:rsid w:val="00F93DE4"/>
    <w:rsid w:val="00F95EA5"/>
    <w:rsid w:val="00F96E30"/>
    <w:rsid w:val="00FA6091"/>
    <w:rsid w:val="00FA68A7"/>
    <w:rsid w:val="00FA7624"/>
    <w:rsid w:val="00FB1173"/>
    <w:rsid w:val="00FB1ADE"/>
    <w:rsid w:val="00FB1C9B"/>
    <w:rsid w:val="00FB33E6"/>
    <w:rsid w:val="00FB5353"/>
    <w:rsid w:val="00FB6EF2"/>
    <w:rsid w:val="00FB784E"/>
    <w:rsid w:val="00FC1401"/>
    <w:rsid w:val="00FC211A"/>
    <w:rsid w:val="00FC270F"/>
    <w:rsid w:val="00FC283D"/>
    <w:rsid w:val="00FC3E3D"/>
    <w:rsid w:val="00FC591F"/>
    <w:rsid w:val="00FC6C07"/>
    <w:rsid w:val="00FC74CC"/>
    <w:rsid w:val="00FD1F9D"/>
    <w:rsid w:val="00FD5823"/>
    <w:rsid w:val="00FD6521"/>
    <w:rsid w:val="00FE0DCB"/>
    <w:rsid w:val="00FE1C1C"/>
    <w:rsid w:val="00FE2722"/>
    <w:rsid w:val="00FE2774"/>
    <w:rsid w:val="00FE721D"/>
    <w:rsid w:val="00FE74CA"/>
    <w:rsid w:val="00FE7794"/>
    <w:rsid w:val="00FE78CE"/>
    <w:rsid w:val="00FF0E53"/>
    <w:rsid w:val="00FF17E6"/>
    <w:rsid w:val="00FF40AB"/>
    <w:rsid w:val="00FF44FD"/>
    <w:rsid w:val="00FF4893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5F3967E"/>
  <w15:chartTrackingRefBased/>
  <w15:docId w15:val="{1A33EAAA-39F3-47F1-859C-2B07D37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qFormat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" TargetMode="External"/><Relationship Id="rId13" Type="http://schemas.openxmlformats.org/officeDocument/2006/relationships/hyperlink" Target="http://www.essalud.gob.pe/oporlaboral/formato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nvocatorias.essalud.gob.p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0" Type="http://schemas.openxmlformats.org/officeDocument/2006/relationships/hyperlink" Target="http://www.essalud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yolanda.erazo\AppData\Local\Microsoft\Windows\AppData\Local\Microsoft\Windows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4" Type="http://schemas.openxmlformats.org/officeDocument/2006/relationships/hyperlink" Target="https://convocatorias.essalud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A02F-6392-49CA-8357-9DB45FBE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2586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16779</CharactersWithSpaces>
  <SharedDoc>false</SharedDoc>
  <HLinks>
    <vt:vector size="54" baseType="variant">
      <vt:variant>
        <vt:i4>5177437</vt:i4>
      </vt:variant>
      <vt:variant>
        <vt:i4>24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13762582</vt:i4>
      </vt:variant>
      <vt:variant>
        <vt:i4>21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13762582</vt:i4>
      </vt:variant>
      <vt:variant>
        <vt:i4>3</vt:i4>
      </vt:variant>
      <vt:variant>
        <vt:i4>0</vt:i4>
      </vt:variant>
      <vt:variant>
        <vt:i4>5</vt:i4>
      </vt:variant>
      <vt:variant>
        <vt:lpwstr>file://C:\Users\yolanda.erazo\AppData\Local\Microsoft\Windows\AppData\Local\Microsoft\Windows\Documents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Ccoyllar Quispe Fortunato Juvencio</cp:lastModifiedBy>
  <cp:revision>2</cp:revision>
  <cp:lastPrinted>2019-04-17T16:08:00Z</cp:lastPrinted>
  <dcterms:created xsi:type="dcterms:W3CDTF">2019-12-06T23:05:00Z</dcterms:created>
  <dcterms:modified xsi:type="dcterms:W3CDTF">2019-12-06T23:05:00Z</dcterms:modified>
</cp:coreProperties>
</file>