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789" w:rsidRDefault="00853789" w:rsidP="00C4399D">
      <w:pPr>
        <w:pStyle w:val="Sinespaciado"/>
        <w:jc w:val="center"/>
        <w:rPr>
          <w:rFonts w:ascii="Arial" w:hAnsi="Arial" w:cs="Arial"/>
          <w:b/>
          <w:sz w:val="20"/>
          <w:szCs w:val="20"/>
          <w:u w:val="single"/>
        </w:rPr>
      </w:pPr>
    </w:p>
    <w:p w:rsidR="00CB3BC8" w:rsidRDefault="00CB3BC8" w:rsidP="00C4399D">
      <w:pPr>
        <w:pStyle w:val="Sinespaciado"/>
        <w:jc w:val="center"/>
        <w:rPr>
          <w:rFonts w:ascii="Arial" w:hAnsi="Arial" w:cs="Arial"/>
          <w:b/>
          <w:sz w:val="20"/>
          <w:szCs w:val="20"/>
          <w:u w:val="single"/>
        </w:rPr>
      </w:pPr>
    </w:p>
    <w:p w:rsidR="00C4399D" w:rsidRPr="00853789" w:rsidRDefault="00C4399D" w:rsidP="00C4399D">
      <w:pPr>
        <w:pStyle w:val="Sinespaciado"/>
        <w:jc w:val="center"/>
        <w:rPr>
          <w:rFonts w:ascii="Arial" w:hAnsi="Arial" w:cs="Arial"/>
          <w:b/>
          <w:sz w:val="20"/>
          <w:szCs w:val="20"/>
        </w:rPr>
      </w:pPr>
      <w:r w:rsidRPr="00853789">
        <w:rPr>
          <w:rFonts w:ascii="Arial" w:hAnsi="Arial" w:cs="Arial"/>
          <w:b/>
          <w:sz w:val="20"/>
          <w:szCs w:val="20"/>
        </w:rPr>
        <w:t>AVISO DE CONVOCATORIA</w:t>
      </w:r>
    </w:p>
    <w:p w:rsidR="00C4399D" w:rsidRPr="008D4129" w:rsidRDefault="00C4399D" w:rsidP="00C4399D">
      <w:pPr>
        <w:pStyle w:val="Sinespaciado"/>
        <w:jc w:val="center"/>
        <w:rPr>
          <w:rFonts w:ascii="Arial" w:hAnsi="Arial" w:cs="Arial"/>
          <w:b/>
          <w:sz w:val="20"/>
          <w:szCs w:val="20"/>
        </w:rPr>
      </w:pPr>
    </w:p>
    <w:p w:rsidR="00C4399D" w:rsidRPr="008D4129" w:rsidRDefault="00C4399D" w:rsidP="00C4399D">
      <w:pPr>
        <w:pStyle w:val="Sinespaciado"/>
        <w:jc w:val="center"/>
        <w:rPr>
          <w:rFonts w:ascii="Arial" w:hAnsi="Arial" w:cs="Arial"/>
          <w:b/>
          <w:sz w:val="20"/>
          <w:szCs w:val="20"/>
        </w:rPr>
      </w:pPr>
      <w:r w:rsidRPr="008D4129">
        <w:rPr>
          <w:rFonts w:ascii="Arial" w:hAnsi="Arial" w:cs="Arial"/>
          <w:b/>
          <w:sz w:val="20"/>
          <w:szCs w:val="20"/>
        </w:rPr>
        <w:t xml:space="preserve">PROCESO DE SELECCIÓN DE PERSONAL </w:t>
      </w:r>
      <w:r w:rsidRPr="008D4129">
        <w:rPr>
          <w:rFonts w:ascii="Arial" w:hAnsi="Arial" w:cs="Arial"/>
          <w:b/>
          <w:sz w:val="20"/>
          <w:szCs w:val="20"/>
          <w:u w:val="single"/>
        </w:rPr>
        <w:t>POR SUPLENCIA</w:t>
      </w:r>
    </w:p>
    <w:p w:rsidR="00C4399D" w:rsidRPr="008D4129" w:rsidRDefault="00C4399D" w:rsidP="00C4399D">
      <w:pPr>
        <w:pStyle w:val="Sinespaciado"/>
        <w:jc w:val="center"/>
        <w:rPr>
          <w:rFonts w:ascii="Arial" w:hAnsi="Arial" w:cs="Arial"/>
          <w:b/>
          <w:sz w:val="20"/>
          <w:szCs w:val="20"/>
        </w:rPr>
      </w:pPr>
      <w:r w:rsidRPr="008D4129">
        <w:rPr>
          <w:rFonts w:ascii="Arial" w:hAnsi="Arial" w:cs="Arial"/>
          <w:b/>
          <w:sz w:val="20"/>
          <w:szCs w:val="20"/>
        </w:rPr>
        <w:t xml:space="preserve">PARA </w:t>
      </w:r>
      <w:r w:rsidR="0038098D" w:rsidRPr="008D4129">
        <w:rPr>
          <w:rFonts w:ascii="Arial" w:hAnsi="Arial" w:cs="Arial"/>
          <w:b/>
          <w:sz w:val="20"/>
          <w:szCs w:val="20"/>
        </w:rPr>
        <w:t xml:space="preserve">LA </w:t>
      </w:r>
      <w:r w:rsidR="00F745EA" w:rsidRPr="008D4129">
        <w:rPr>
          <w:rFonts w:ascii="Arial" w:hAnsi="Arial" w:cs="Arial"/>
          <w:b/>
          <w:sz w:val="20"/>
          <w:szCs w:val="20"/>
        </w:rPr>
        <w:t>SEDE CENTRAL</w:t>
      </w:r>
    </w:p>
    <w:p w:rsidR="00C4399D" w:rsidRPr="008D4129" w:rsidRDefault="00C4399D" w:rsidP="00C4399D">
      <w:pPr>
        <w:pStyle w:val="Ttulo"/>
        <w:rPr>
          <w:rFonts w:ascii="Arial" w:hAnsi="Arial" w:cs="Arial"/>
          <w:color w:val="000000"/>
          <w:sz w:val="20"/>
          <w:szCs w:val="20"/>
        </w:rPr>
      </w:pPr>
    </w:p>
    <w:p w:rsidR="00C4399D" w:rsidRPr="008D4129"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8D4129">
        <w:rPr>
          <w:rFonts w:ascii="Arial" w:hAnsi="Arial" w:cs="Arial"/>
          <w:color w:val="000000"/>
          <w:sz w:val="20"/>
          <w:szCs w:val="20"/>
        </w:rPr>
        <w:t xml:space="preserve">Código de Proceso de Selección: </w:t>
      </w:r>
      <w:r w:rsidR="00BD5F75">
        <w:rPr>
          <w:rFonts w:ascii="Arial" w:hAnsi="Arial" w:cs="Arial"/>
          <w:bCs w:val="0"/>
          <w:color w:val="000000"/>
          <w:sz w:val="20"/>
          <w:szCs w:val="20"/>
        </w:rPr>
        <w:t>P.S. 025</w:t>
      </w:r>
      <w:r w:rsidR="008D6750" w:rsidRPr="008D4129">
        <w:rPr>
          <w:rFonts w:ascii="Arial" w:hAnsi="Arial" w:cs="Arial"/>
          <w:bCs w:val="0"/>
          <w:color w:val="000000"/>
          <w:sz w:val="20"/>
          <w:szCs w:val="20"/>
        </w:rPr>
        <w:t>-SUP-</w:t>
      </w:r>
      <w:r w:rsidR="006E3FE0" w:rsidRPr="008D4129">
        <w:rPr>
          <w:rFonts w:ascii="Arial" w:hAnsi="Arial" w:cs="Arial"/>
          <w:bCs w:val="0"/>
          <w:color w:val="000000"/>
          <w:sz w:val="20"/>
          <w:szCs w:val="20"/>
        </w:rPr>
        <w:t>SCENT</w:t>
      </w:r>
      <w:r w:rsidR="00464FF4" w:rsidRPr="008D4129">
        <w:rPr>
          <w:rFonts w:ascii="Arial" w:hAnsi="Arial" w:cs="Arial"/>
          <w:bCs w:val="0"/>
          <w:color w:val="000000"/>
          <w:sz w:val="20"/>
          <w:szCs w:val="20"/>
        </w:rPr>
        <w:t>-2019</w:t>
      </w:r>
    </w:p>
    <w:p w:rsidR="00C4399D" w:rsidRPr="008D4129"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8D4129">
        <w:rPr>
          <w:rFonts w:ascii="Arial" w:hAnsi="Arial" w:cs="Arial"/>
          <w:color w:val="000000"/>
          <w:sz w:val="20"/>
          <w:szCs w:val="20"/>
        </w:rPr>
        <w:t xml:space="preserve">Órgano: </w:t>
      </w:r>
      <w:r w:rsidR="006E3FE0" w:rsidRPr="008D4129">
        <w:rPr>
          <w:rFonts w:ascii="Arial" w:hAnsi="Arial" w:cs="Arial"/>
          <w:color w:val="000000"/>
          <w:sz w:val="20"/>
          <w:szCs w:val="20"/>
        </w:rPr>
        <w:t>Sede Central</w:t>
      </w:r>
    </w:p>
    <w:p w:rsidR="00C4399D" w:rsidRPr="008D4129" w:rsidRDefault="00C4399D" w:rsidP="00C4399D">
      <w:pPr>
        <w:rPr>
          <w:rFonts w:ascii="Arial" w:hAnsi="Arial" w:cs="Arial"/>
          <w:lang w:eastAsia="es-PE"/>
        </w:rPr>
      </w:pPr>
    </w:p>
    <w:p w:rsidR="00C4399D" w:rsidRPr="008D4129" w:rsidRDefault="00C4399D" w:rsidP="00CF19EB">
      <w:pPr>
        <w:pStyle w:val="Sinespaciado"/>
        <w:numPr>
          <w:ilvl w:val="0"/>
          <w:numId w:val="1"/>
        </w:numPr>
        <w:ind w:left="284" w:hanging="284"/>
        <w:jc w:val="both"/>
        <w:rPr>
          <w:rFonts w:ascii="Arial" w:hAnsi="Arial" w:cs="Arial"/>
          <w:sz w:val="20"/>
          <w:szCs w:val="20"/>
        </w:rPr>
      </w:pPr>
      <w:r w:rsidRPr="008D4129">
        <w:rPr>
          <w:rFonts w:ascii="Arial" w:hAnsi="Arial" w:cs="Arial"/>
          <w:b/>
          <w:sz w:val="20"/>
          <w:szCs w:val="20"/>
        </w:rPr>
        <w:t>OBJETO:</w:t>
      </w:r>
      <w:r w:rsidRPr="008D4129">
        <w:rPr>
          <w:rFonts w:ascii="Arial" w:hAnsi="Arial" w:cs="Arial"/>
          <w:sz w:val="20"/>
          <w:szCs w:val="20"/>
        </w:rPr>
        <w:t xml:space="preserve"> Cubrir </w:t>
      </w:r>
      <w:r w:rsidRPr="008D4129">
        <w:rPr>
          <w:rFonts w:ascii="Arial" w:hAnsi="Arial" w:cs="Arial"/>
          <w:sz w:val="20"/>
          <w:szCs w:val="20"/>
          <w:u w:val="single"/>
        </w:rPr>
        <w:t>temporalmente</w:t>
      </w:r>
      <w:r w:rsidR="005611CD" w:rsidRPr="008D4129">
        <w:rPr>
          <w:rFonts w:ascii="Arial" w:hAnsi="Arial" w:cs="Arial"/>
          <w:sz w:val="20"/>
          <w:szCs w:val="20"/>
        </w:rPr>
        <w:t xml:space="preserve"> por </w:t>
      </w:r>
      <w:r w:rsidR="00245547">
        <w:rPr>
          <w:rFonts w:ascii="Arial" w:hAnsi="Arial" w:cs="Arial"/>
          <w:sz w:val="20"/>
          <w:szCs w:val="20"/>
        </w:rPr>
        <w:t>S</w:t>
      </w:r>
      <w:r w:rsidR="005611CD" w:rsidRPr="008D4129">
        <w:rPr>
          <w:rFonts w:ascii="Arial" w:hAnsi="Arial" w:cs="Arial"/>
          <w:sz w:val="20"/>
          <w:szCs w:val="20"/>
        </w:rPr>
        <w:t xml:space="preserve">uplencia </w:t>
      </w:r>
      <w:r w:rsidR="007735D5" w:rsidRPr="008D4129">
        <w:rPr>
          <w:rFonts w:ascii="Arial" w:hAnsi="Arial" w:cs="Arial"/>
          <w:sz w:val="20"/>
          <w:szCs w:val="20"/>
        </w:rPr>
        <w:t>el</w:t>
      </w:r>
      <w:r w:rsidR="005611CD" w:rsidRPr="008D4129">
        <w:rPr>
          <w:rFonts w:ascii="Arial" w:hAnsi="Arial" w:cs="Arial"/>
          <w:sz w:val="20"/>
          <w:szCs w:val="20"/>
        </w:rPr>
        <w:t xml:space="preserve"> siguiente cargo</w:t>
      </w:r>
      <w:r w:rsidRPr="008D4129">
        <w:rPr>
          <w:rFonts w:ascii="Arial" w:hAnsi="Arial" w:cs="Arial"/>
          <w:sz w:val="20"/>
          <w:szCs w:val="20"/>
        </w:rPr>
        <w:t xml:space="preserve"> para </w:t>
      </w:r>
      <w:r w:rsidR="007463CB" w:rsidRPr="008D4129">
        <w:rPr>
          <w:rFonts w:ascii="Arial" w:hAnsi="Arial" w:cs="Arial"/>
          <w:sz w:val="20"/>
          <w:szCs w:val="20"/>
        </w:rPr>
        <w:t xml:space="preserve">la </w:t>
      </w:r>
      <w:r w:rsidR="00BD5F75">
        <w:rPr>
          <w:rFonts w:ascii="Arial" w:hAnsi="Arial" w:cs="Arial"/>
          <w:sz w:val="20"/>
          <w:szCs w:val="20"/>
        </w:rPr>
        <w:t>Gerencia Central de Planeamiento y Presupuesto</w:t>
      </w:r>
      <w:r w:rsidR="00853789">
        <w:rPr>
          <w:rFonts w:ascii="Arial" w:hAnsi="Arial" w:cs="Arial"/>
          <w:sz w:val="20"/>
          <w:szCs w:val="20"/>
        </w:rPr>
        <w:t xml:space="preserve">: </w:t>
      </w:r>
      <w:r w:rsidR="007463CB" w:rsidRPr="008D4129">
        <w:rPr>
          <w:rFonts w:ascii="Arial" w:hAnsi="Arial" w:cs="Arial"/>
          <w:sz w:val="20"/>
          <w:szCs w:val="20"/>
        </w:rPr>
        <w:t xml:space="preserve"> </w:t>
      </w:r>
    </w:p>
    <w:p w:rsidR="00462A90" w:rsidRPr="008D4129" w:rsidRDefault="00462A90" w:rsidP="00462A90">
      <w:pPr>
        <w:pStyle w:val="Sinespaciado"/>
        <w:jc w:val="both"/>
        <w:rPr>
          <w:rFonts w:ascii="Arial" w:hAnsi="Arial" w:cs="Arial"/>
          <w:sz w:val="20"/>
          <w:szCs w:val="20"/>
        </w:rPr>
      </w:pPr>
    </w:p>
    <w:tbl>
      <w:tblPr>
        <w:tblW w:w="4877" w:type="pct"/>
        <w:tblInd w:w="279" w:type="dxa"/>
        <w:tblCellMar>
          <w:left w:w="70" w:type="dxa"/>
          <w:right w:w="70" w:type="dxa"/>
        </w:tblCellMar>
        <w:tblLook w:val="04A0" w:firstRow="1" w:lastRow="0" w:firstColumn="1" w:lastColumn="0" w:noHBand="0" w:noVBand="1"/>
      </w:tblPr>
      <w:tblGrid>
        <w:gridCol w:w="1123"/>
        <w:gridCol w:w="1272"/>
        <w:gridCol w:w="1696"/>
        <w:gridCol w:w="1165"/>
        <w:gridCol w:w="2397"/>
        <w:gridCol w:w="1739"/>
      </w:tblGrid>
      <w:tr w:rsidR="00BC2B94" w:rsidRPr="00BC2B94" w:rsidTr="00245547">
        <w:trPr>
          <w:trHeight w:val="535"/>
        </w:trPr>
        <w:tc>
          <w:tcPr>
            <w:tcW w:w="5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CARGO</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CODIGO</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REMUNERACION  MENSUAL</w:t>
            </w:r>
          </w:p>
        </w:tc>
        <w:tc>
          <w:tcPr>
            <w:tcW w:w="62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CANTIDAD</w:t>
            </w:r>
          </w:p>
        </w:tc>
        <w:tc>
          <w:tcPr>
            <w:tcW w:w="127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AREA CONTRATANTE</w:t>
            </w:r>
          </w:p>
        </w:tc>
        <w:tc>
          <w:tcPr>
            <w:tcW w:w="92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DEPENDENCIA</w:t>
            </w:r>
          </w:p>
        </w:tc>
      </w:tr>
      <w:tr w:rsidR="00BC2B94" w:rsidRPr="00BC2B94" w:rsidTr="00245547">
        <w:trPr>
          <w:trHeight w:val="854"/>
        </w:trPr>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2B94" w:rsidRPr="00853789" w:rsidRDefault="00BC2B94" w:rsidP="00E2222D">
            <w:pPr>
              <w:suppressAutoHyphens w:val="0"/>
              <w:jc w:val="center"/>
              <w:rPr>
                <w:rFonts w:ascii="Arial" w:hAnsi="Arial" w:cs="Arial"/>
                <w:color w:val="000000" w:themeColor="text1"/>
                <w:sz w:val="18"/>
                <w:szCs w:val="18"/>
                <w:lang w:val="es-PE" w:eastAsia="es-PE"/>
              </w:rPr>
            </w:pPr>
            <w:r w:rsidRPr="00853789">
              <w:rPr>
                <w:rFonts w:ascii="Arial" w:hAnsi="Arial" w:cs="Arial"/>
                <w:color w:val="000000"/>
                <w:sz w:val="18"/>
                <w:szCs w:val="18"/>
                <w:lang w:val="es-PE" w:eastAsia="es-PE"/>
              </w:rPr>
              <w:t>Médico</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2B94" w:rsidRPr="00853789" w:rsidRDefault="00BC2B94" w:rsidP="00634FA6">
            <w:pPr>
              <w:suppressAutoHyphens w:val="0"/>
              <w:jc w:val="center"/>
              <w:rPr>
                <w:rFonts w:ascii="Arial" w:hAnsi="Arial" w:cs="Arial"/>
                <w:color w:val="000000" w:themeColor="text1"/>
                <w:sz w:val="18"/>
                <w:szCs w:val="18"/>
                <w:lang w:val="es-PE" w:eastAsia="es-PE"/>
              </w:rPr>
            </w:pPr>
            <w:r w:rsidRPr="00853789">
              <w:rPr>
                <w:rFonts w:ascii="Arial" w:hAnsi="Arial" w:cs="Arial"/>
                <w:color w:val="000000" w:themeColor="text1"/>
                <w:sz w:val="18"/>
                <w:szCs w:val="18"/>
                <w:lang w:val="es-PE" w:eastAsia="es-PE"/>
              </w:rPr>
              <w:t>P1ME-001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2B94" w:rsidRPr="00853789" w:rsidRDefault="00BC2B94" w:rsidP="00DE416E">
            <w:pPr>
              <w:suppressAutoHyphens w:val="0"/>
              <w:jc w:val="center"/>
              <w:rPr>
                <w:rFonts w:ascii="Arial" w:hAnsi="Arial" w:cs="Arial"/>
                <w:color w:val="000000" w:themeColor="text1"/>
                <w:sz w:val="18"/>
                <w:szCs w:val="18"/>
                <w:lang w:val="es-PE" w:eastAsia="es-PE"/>
              </w:rPr>
            </w:pPr>
            <w:r w:rsidRPr="00853789">
              <w:rPr>
                <w:rFonts w:ascii="Arial" w:hAnsi="Arial" w:cs="Arial"/>
                <w:color w:val="000000" w:themeColor="text1"/>
                <w:sz w:val="18"/>
                <w:szCs w:val="18"/>
                <w:lang w:val="es-PE" w:eastAsia="es-PE"/>
              </w:rPr>
              <w:t>S/ 6,240.00</w:t>
            </w:r>
            <w:r w:rsidR="00853789" w:rsidRPr="00853789">
              <w:rPr>
                <w:rFonts w:ascii="Arial" w:hAnsi="Arial" w:cs="Arial"/>
                <w:color w:val="000000" w:themeColor="text1"/>
                <w:sz w:val="18"/>
                <w:szCs w:val="18"/>
                <w:lang w:val="es-PE" w:eastAsia="es-PE"/>
              </w:rPr>
              <w:t xml:space="preserve"> </w:t>
            </w:r>
            <w:r w:rsidR="00853789" w:rsidRPr="00853789">
              <w:rPr>
                <w:rFonts w:ascii="Arial" w:hAnsi="Arial" w:cs="Arial"/>
                <w:b/>
                <w:sz w:val="18"/>
                <w:szCs w:val="18"/>
              </w:rPr>
              <w:t>(*)</w:t>
            </w:r>
          </w:p>
        </w:tc>
        <w:tc>
          <w:tcPr>
            <w:tcW w:w="620" w:type="pct"/>
            <w:tcBorders>
              <w:top w:val="nil"/>
              <w:left w:val="nil"/>
              <w:bottom w:val="single" w:sz="4" w:space="0" w:color="auto"/>
              <w:right w:val="single" w:sz="4" w:space="0" w:color="auto"/>
            </w:tcBorders>
            <w:shd w:val="clear" w:color="auto" w:fill="auto"/>
            <w:vAlign w:val="center"/>
            <w:hideMark/>
          </w:tcPr>
          <w:p w:rsidR="00BC2B94" w:rsidRPr="00BC2B94" w:rsidRDefault="00BC2B94" w:rsidP="00E2222D">
            <w:pPr>
              <w:suppressAutoHyphens w:val="0"/>
              <w:jc w:val="center"/>
              <w:rPr>
                <w:rFonts w:ascii="Arial" w:hAnsi="Arial" w:cs="Arial"/>
                <w:color w:val="000000"/>
                <w:sz w:val="18"/>
                <w:szCs w:val="18"/>
                <w:lang w:val="es-PE" w:eastAsia="es-PE"/>
              </w:rPr>
            </w:pPr>
            <w:r w:rsidRPr="00BC2B94">
              <w:rPr>
                <w:rFonts w:ascii="Arial" w:hAnsi="Arial" w:cs="Arial"/>
                <w:color w:val="000000"/>
                <w:sz w:val="18"/>
                <w:szCs w:val="18"/>
                <w:lang w:val="es-PE" w:eastAsia="es-PE"/>
              </w:rPr>
              <w:t>01</w:t>
            </w:r>
          </w:p>
        </w:tc>
        <w:tc>
          <w:tcPr>
            <w:tcW w:w="1276" w:type="pct"/>
            <w:tcBorders>
              <w:top w:val="nil"/>
              <w:left w:val="nil"/>
              <w:bottom w:val="single" w:sz="4" w:space="0" w:color="auto"/>
              <w:right w:val="single" w:sz="4" w:space="0" w:color="auto"/>
            </w:tcBorders>
            <w:shd w:val="clear" w:color="auto" w:fill="auto"/>
            <w:vAlign w:val="center"/>
            <w:hideMark/>
          </w:tcPr>
          <w:p w:rsidR="00BC2B94" w:rsidRPr="00BC2B94" w:rsidRDefault="00BC2B94" w:rsidP="00BD5F75">
            <w:pPr>
              <w:suppressAutoHyphens w:val="0"/>
              <w:jc w:val="center"/>
              <w:rPr>
                <w:rFonts w:ascii="Arial" w:hAnsi="Arial" w:cs="Arial"/>
                <w:color w:val="000000"/>
                <w:sz w:val="18"/>
                <w:szCs w:val="18"/>
                <w:lang w:val="es-PE" w:eastAsia="es-PE"/>
              </w:rPr>
            </w:pPr>
            <w:r w:rsidRPr="00BC2B94">
              <w:rPr>
                <w:rFonts w:ascii="Arial" w:hAnsi="Arial" w:cs="Arial"/>
                <w:color w:val="000000"/>
                <w:sz w:val="18"/>
                <w:szCs w:val="18"/>
                <w:lang w:val="es-PE" w:eastAsia="es-PE"/>
              </w:rPr>
              <w:t>Gerencia de</w:t>
            </w:r>
            <w:r w:rsidR="00245547">
              <w:rPr>
                <w:rFonts w:ascii="Arial" w:hAnsi="Arial" w:cs="Arial"/>
                <w:color w:val="000000"/>
                <w:sz w:val="18"/>
                <w:szCs w:val="18"/>
                <w:lang w:val="es-PE" w:eastAsia="es-PE"/>
              </w:rPr>
              <w:t xml:space="preserve"> </w:t>
            </w:r>
            <w:r w:rsidR="00BD5F75">
              <w:rPr>
                <w:rFonts w:ascii="Arial" w:hAnsi="Arial" w:cs="Arial"/>
                <w:color w:val="000000"/>
                <w:sz w:val="18"/>
                <w:szCs w:val="18"/>
                <w:lang w:val="es-PE" w:eastAsia="es-PE"/>
              </w:rPr>
              <w:t xml:space="preserve">Planificación y Evaluación de Inversiones </w:t>
            </w:r>
          </w:p>
        </w:tc>
        <w:tc>
          <w:tcPr>
            <w:tcW w:w="925" w:type="pct"/>
            <w:tcBorders>
              <w:top w:val="nil"/>
              <w:left w:val="single" w:sz="4" w:space="0" w:color="auto"/>
              <w:bottom w:val="single" w:sz="4" w:space="0" w:color="000000"/>
              <w:right w:val="single" w:sz="4" w:space="0" w:color="auto"/>
            </w:tcBorders>
            <w:shd w:val="clear" w:color="auto" w:fill="auto"/>
            <w:vAlign w:val="center"/>
            <w:hideMark/>
          </w:tcPr>
          <w:p w:rsidR="00BC2B94" w:rsidRPr="00BC2B94" w:rsidRDefault="00BD5F75" w:rsidP="0085378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Gerencia Central Planeamiento y Presupuesto</w:t>
            </w:r>
            <w:r w:rsidR="00853789">
              <w:rPr>
                <w:rFonts w:ascii="Arial" w:hAnsi="Arial" w:cs="Arial"/>
                <w:color w:val="000000"/>
                <w:sz w:val="18"/>
                <w:szCs w:val="18"/>
                <w:lang w:val="es-PE" w:eastAsia="es-PE"/>
              </w:rPr>
              <w:t xml:space="preserve"> </w:t>
            </w:r>
          </w:p>
        </w:tc>
      </w:tr>
      <w:tr w:rsidR="00245547" w:rsidRPr="00BC2B94" w:rsidTr="00245547">
        <w:trPr>
          <w:trHeight w:val="258"/>
        </w:trPr>
        <w:tc>
          <w:tcPr>
            <w:tcW w:w="21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45547" w:rsidRPr="00245547" w:rsidRDefault="00245547" w:rsidP="00245547">
            <w:pPr>
              <w:suppressAutoHyphens w:val="0"/>
              <w:jc w:val="center"/>
              <w:rPr>
                <w:rFonts w:ascii="Arial" w:hAnsi="Arial" w:cs="Arial"/>
                <w:b/>
                <w:color w:val="000000" w:themeColor="text1"/>
                <w:sz w:val="18"/>
                <w:szCs w:val="18"/>
                <w:lang w:val="es-PE" w:eastAsia="es-PE"/>
              </w:rPr>
            </w:pPr>
            <w:r w:rsidRPr="00245547">
              <w:rPr>
                <w:rFonts w:ascii="Arial" w:hAnsi="Arial" w:cs="Arial"/>
                <w:b/>
                <w:color w:val="000000"/>
                <w:sz w:val="18"/>
                <w:szCs w:val="18"/>
                <w:lang w:val="es-PE" w:eastAsia="es-PE"/>
              </w:rPr>
              <w:t>TOTAL</w:t>
            </w:r>
          </w:p>
        </w:tc>
        <w:tc>
          <w:tcPr>
            <w:tcW w:w="2822" w:type="pct"/>
            <w:gridSpan w:val="3"/>
            <w:tcBorders>
              <w:top w:val="nil"/>
              <w:left w:val="nil"/>
              <w:bottom w:val="single" w:sz="4" w:space="0" w:color="auto"/>
              <w:right w:val="single" w:sz="4" w:space="0" w:color="auto"/>
            </w:tcBorders>
            <w:shd w:val="clear" w:color="auto" w:fill="auto"/>
            <w:vAlign w:val="center"/>
          </w:tcPr>
          <w:p w:rsidR="00245547" w:rsidRPr="00BC2B94" w:rsidRDefault="00245547" w:rsidP="00245547">
            <w:pPr>
              <w:suppressAutoHyphens w:val="0"/>
              <w:rPr>
                <w:rFonts w:ascii="Arial" w:hAnsi="Arial" w:cs="Arial"/>
                <w:color w:val="000000"/>
                <w:sz w:val="18"/>
                <w:szCs w:val="18"/>
                <w:lang w:val="es-PE" w:eastAsia="es-PE"/>
              </w:rPr>
            </w:pPr>
            <w:r>
              <w:rPr>
                <w:rFonts w:ascii="Arial" w:hAnsi="Arial" w:cs="Arial"/>
                <w:b/>
                <w:color w:val="000000"/>
                <w:sz w:val="18"/>
                <w:szCs w:val="18"/>
                <w:lang w:val="es-PE" w:eastAsia="es-PE"/>
              </w:rPr>
              <w:t xml:space="preserve">        </w:t>
            </w:r>
            <w:r w:rsidRPr="00245547">
              <w:rPr>
                <w:rFonts w:ascii="Arial" w:hAnsi="Arial" w:cs="Arial"/>
                <w:b/>
                <w:color w:val="000000"/>
                <w:sz w:val="18"/>
                <w:szCs w:val="18"/>
                <w:lang w:val="es-PE" w:eastAsia="es-PE"/>
              </w:rPr>
              <w:t>01</w:t>
            </w:r>
          </w:p>
        </w:tc>
      </w:tr>
    </w:tbl>
    <w:p w:rsidR="00DB14E5" w:rsidRPr="00BC2B94" w:rsidRDefault="00DB14E5" w:rsidP="00462A90">
      <w:pPr>
        <w:pStyle w:val="Sinespaciado"/>
        <w:jc w:val="both"/>
        <w:rPr>
          <w:rFonts w:ascii="Arial" w:hAnsi="Arial" w:cs="Arial"/>
          <w:sz w:val="20"/>
          <w:szCs w:val="20"/>
        </w:rPr>
      </w:pPr>
    </w:p>
    <w:p w:rsidR="00C4399D" w:rsidRPr="00BC2B94" w:rsidRDefault="00C4399D" w:rsidP="00150E6E">
      <w:pPr>
        <w:pStyle w:val="Prrafodelista2"/>
        <w:ind w:left="284" w:right="-1"/>
        <w:jc w:val="both"/>
        <w:rPr>
          <w:rFonts w:cs="Arial"/>
          <w:sz w:val="18"/>
          <w:szCs w:val="18"/>
        </w:rPr>
      </w:pPr>
      <w:r w:rsidRPr="00BC2B94">
        <w:rPr>
          <w:rFonts w:cs="Arial"/>
          <w:b/>
          <w:sz w:val="18"/>
          <w:szCs w:val="18"/>
        </w:rPr>
        <w:t>(*) Además de lo indicado, el mencionado cargo cuenta con Beneficios de Ley y Bonificación por labores en Zona de Menor desarrollo</w:t>
      </w:r>
      <w:r w:rsidR="002C03D8" w:rsidRPr="00BC2B94">
        <w:rPr>
          <w:rFonts w:cs="Arial"/>
          <w:b/>
          <w:sz w:val="18"/>
          <w:szCs w:val="18"/>
        </w:rPr>
        <w:t>, en caso</w:t>
      </w:r>
      <w:r w:rsidRPr="00BC2B94">
        <w:rPr>
          <w:rFonts w:cs="Arial"/>
          <w:b/>
          <w:sz w:val="18"/>
          <w:szCs w:val="18"/>
        </w:rPr>
        <w:t xml:space="preserve"> de corresponder.</w:t>
      </w:r>
    </w:p>
    <w:p w:rsidR="00C4399D" w:rsidRPr="00BC2B94" w:rsidRDefault="00C4399D" w:rsidP="00C4399D">
      <w:pPr>
        <w:rPr>
          <w:rFonts w:ascii="Arial" w:hAnsi="Arial" w:cs="Arial"/>
          <w:b/>
        </w:rPr>
      </w:pPr>
    </w:p>
    <w:p w:rsidR="00C4399D" w:rsidRPr="00BC2B94" w:rsidRDefault="00C4399D" w:rsidP="00CF19EB">
      <w:pPr>
        <w:pStyle w:val="Sinespaciado"/>
        <w:numPr>
          <w:ilvl w:val="0"/>
          <w:numId w:val="1"/>
        </w:numPr>
        <w:ind w:left="284" w:hanging="284"/>
        <w:rPr>
          <w:rFonts w:ascii="Arial" w:hAnsi="Arial" w:cs="Arial"/>
          <w:b/>
          <w:sz w:val="20"/>
          <w:szCs w:val="20"/>
        </w:rPr>
      </w:pPr>
      <w:r w:rsidRPr="00BC2B94">
        <w:rPr>
          <w:rFonts w:ascii="Arial" w:hAnsi="Arial" w:cs="Arial"/>
          <w:b/>
          <w:sz w:val="20"/>
          <w:szCs w:val="20"/>
        </w:rPr>
        <w:t>REQUISITOS GENERALES OBLIGATORIOS:</w:t>
      </w:r>
    </w:p>
    <w:p w:rsidR="00C4399D" w:rsidRPr="00A058CE" w:rsidRDefault="00C4399D" w:rsidP="00C4399D">
      <w:pPr>
        <w:pStyle w:val="Sinespaciado"/>
        <w:rPr>
          <w:rFonts w:ascii="Arial" w:hAnsi="Arial" w:cs="Arial"/>
          <w:b/>
          <w:sz w:val="20"/>
          <w:szCs w:val="20"/>
        </w:rPr>
      </w:pP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Presentar Declaraciones Juradas (Formatos 1, 2, 3</w:t>
      </w:r>
      <w:r w:rsidR="005E56F4" w:rsidRPr="00A058CE">
        <w:rPr>
          <w:rFonts w:ascii="Arial" w:hAnsi="Arial" w:cs="Arial"/>
          <w:lang w:val="es-MX"/>
        </w:rPr>
        <w:t xml:space="preserve"> </w:t>
      </w:r>
      <w:r w:rsidRPr="00A058CE">
        <w:rPr>
          <w:rFonts w:ascii="Arial" w:hAnsi="Arial" w:cs="Arial"/>
          <w:lang w:val="es-MX"/>
        </w:rPr>
        <w:t>y 5) que el Sistema de Selección de Personal (SISEP) le envió al postulante de manera automática al momento de la postulación.</w:t>
      </w:r>
    </w:p>
    <w:p w:rsidR="007463CB"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Presentar Curr</w:t>
      </w:r>
      <w:r w:rsidR="00BE6FC1" w:rsidRPr="00A058CE">
        <w:rPr>
          <w:rFonts w:ascii="Arial" w:hAnsi="Arial" w:cs="Arial"/>
          <w:lang w:val="es-MX"/>
        </w:rPr>
        <w:t>í</w:t>
      </w:r>
      <w:r w:rsidRPr="00A058CE">
        <w:rPr>
          <w:rFonts w:ascii="Arial" w:hAnsi="Arial" w:cs="Arial"/>
          <w:lang w:val="es-MX"/>
        </w:rPr>
        <w:t xml:space="preserve">culum Vitae documentado y </w:t>
      </w:r>
      <w:r w:rsidRPr="00A058CE">
        <w:rPr>
          <w:rFonts w:ascii="Arial" w:hAnsi="Arial" w:cs="Arial"/>
          <w:b/>
          <w:lang w:val="es-MX"/>
        </w:rPr>
        <w:t>foliado</w:t>
      </w:r>
      <w:r w:rsidRPr="00A058CE">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No haber sido destituido de la Administración Pública o Privada en los últimos 05 años.</w:t>
      </w: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rPr>
        <w:t>No haber tenido relación laboral con EsSalud a plazo indeterminado durante los 12 últimos meses, a efectos de la contratación a plazo fijo (*)</w:t>
      </w:r>
    </w:p>
    <w:p w:rsidR="007463CB" w:rsidRPr="00A058CE"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A058CE">
        <w:rPr>
          <w:rFonts w:ascii="Arial" w:eastAsia="Times New Roman" w:hAnsi="Arial" w:cs="Arial"/>
          <w:sz w:val="20"/>
          <w:szCs w:val="20"/>
          <w:lang w:eastAsia="es-ES"/>
        </w:rPr>
        <w:t>No tener vínculo laboral vigente con EsSalud (contratado por servicio específico) (**)</w:t>
      </w:r>
    </w:p>
    <w:p w:rsidR="007463CB" w:rsidRPr="00A058CE"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A058CE">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Los trabajadores de EsSalud que laboran bajo la modalidad de suplencia podrán postular sin renuncia previa acreditando su experiencia laboral en la condición citada.</w:t>
      </w: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Disponibilidad inmediata.</w:t>
      </w:r>
    </w:p>
    <w:p w:rsidR="007463CB" w:rsidRPr="00A058CE" w:rsidRDefault="007463CB" w:rsidP="007463CB">
      <w:pPr>
        <w:suppressAutoHyphens w:val="0"/>
        <w:jc w:val="both"/>
        <w:rPr>
          <w:rFonts w:ascii="Arial" w:hAnsi="Arial" w:cs="Arial"/>
          <w:sz w:val="18"/>
          <w:szCs w:val="18"/>
          <w:lang w:val="es-MX"/>
        </w:rPr>
      </w:pPr>
    </w:p>
    <w:p w:rsidR="007463CB" w:rsidRPr="00A058CE" w:rsidRDefault="007463CB" w:rsidP="00BE6FC1">
      <w:pPr>
        <w:autoSpaceDE w:val="0"/>
        <w:autoSpaceDN w:val="0"/>
        <w:adjustRightInd w:val="0"/>
        <w:ind w:firstLine="708"/>
        <w:jc w:val="both"/>
        <w:rPr>
          <w:rFonts w:ascii="Arial" w:hAnsi="Arial" w:cs="Arial"/>
          <w:b/>
          <w:sz w:val="16"/>
          <w:szCs w:val="16"/>
        </w:rPr>
      </w:pPr>
      <w:r w:rsidRPr="00A058CE">
        <w:rPr>
          <w:rFonts w:ascii="Arial" w:hAnsi="Arial" w:cs="Arial"/>
          <w:b/>
          <w:sz w:val="16"/>
          <w:szCs w:val="16"/>
        </w:rPr>
        <w:t>(*) Requisito considerado en la LEY DE PRODUCTIVIDAD Y COMPETITIVIDAD LABORAL</w:t>
      </w:r>
    </w:p>
    <w:p w:rsidR="007463CB" w:rsidRPr="00A058CE" w:rsidRDefault="007463CB" w:rsidP="00BE6FC1">
      <w:pPr>
        <w:autoSpaceDE w:val="0"/>
        <w:autoSpaceDN w:val="0"/>
        <w:adjustRightInd w:val="0"/>
        <w:ind w:left="720"/>
        <w:jc w:val="both"/>
        <w:rPr>
          <w:rFonts w:ascii="Arial" w:hAnsi="Arial" w:cs="Arial"/>
          <w:b/>
          <w:sz w:val="16"/>
          <w:szCs w:val="16"/>
        </w:rPr>
      </w:pPr>
      <w:r w:rsidRPr="00A058CE">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463CB" w:rsidRPr="00A058CE" w:rsidRDefault="007463CB" w:rsidP="00BE6FC1">
      <w:pPr>
        <w:autoSpaceDE w:val="0"/>
        <w:autoSpaceDN w:val="0"/>
        <w:adjustRightInd w:val="0"/>
        <w:ind w:left="720"/>
        <w:jc w:val="both"/>
        <w:rPr>
          <w:rFonts w:ascii="Arial" w:hAnsi="Arial" w:cs="Arial"/>
          <w:b/>
          <w:sz w:val="16"/>
          <w:szCs w:val="16"/>
        </w:rPr>
      </w:pPr>
    </w:p>
    <w:p w:rsidR="007463CB" w:rsidRPr="00A058CE" w:rsidRDefault="007463CB" w:rsidP="00BE6FC1">
      <w:pPr>
        <w:autoSpaceDE w:val="0"/>
        <w:autoSpaceDN w:val="0"/>
        <w:adjustRightInd w:val="0"/>
        <w:ind w:left="720"/>
        <w:jc w:val="both"/>
        <w:rPr>
          <w:rFonts w:ascii="Arial" w:hAnsi="Arial" w:cs="Arial"/>
          <w:b/>
          <w:sz w:val="16"/>
          <w:szCs w:val="16"/>
        </w:rPr>
      </w:pPr>
      <w:r w:rsidRPr="00A058CE">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A058CE" w:rsidRDefault="007463CB" w:rsidP="007463CB">
      <w:pPr>
        <w:autoSpaceDE w:val="0"/>
        <w:autoSpaceDN w:val="0"/>
        <w:adjustRightInd w:val="0"/>
        <w:ind w:left="720"/>
        <w:jc w:val="both"/>
        <w:rPr>
          <w:rFonts w:ascii="Arial" w:hAnsi="Arial" w:cs="Arial"/>
          <w:b/>
        </w:rPr>
      </w:pPr>
    </w:p>
    <w:p w:rsidR="00C4399D" w:rsidRPr="00A058CE" w:rsidRDefault="00C4399D" w:rsidP="00CF19EB">
      <w:pPr>
        <w:pStyle w:val="Sinespaciado"/>
        <w:numPr>
          <w:ilvl w:val="0"/>
          <w:numId w:val="1"/>
        </w:numPr>
        <w:ind w:left="284" w:hanging="284"/>
        <w:rPr>
          <w:rFonts w:ascii="Arial" w:hAnsi="Arial" w:cs="Arial"/>
          <w:b/>
          <w:sz w:val="20"/>
          <w:szCs w:val="20"/>
        </w:rPr>
      </w:pPr>
      <w:r w:rsidRPr="00A058CE">
        <w:rPr>
          <w:rFonts w:ascii="Arial" w:hAnsi="Arial" w:cs="Arial"/>
          <w:b/>
          <w:sz w:val="20"/>
          <w:szCs w:val="20"/>
        </w:rPr>
        <w:t>REQUISITOS ESPECÍFICOS OBLIGATORIOS:</w:t>
      </w:r>
    </w:p>
    <w:p w:rsidR="00E5132E" w:rsidRPr="00A058CE" w:rsidRDefault="00E5132E" w:rsidP="00132281">
      <w:pPr>
        <w:pStyle w:val="Sinespaciado"/>
        <w:rPr>
          <w:rFonts w:ascii="Arial" w:hAnsi="Arial" w:cs="Arial"/>
          <w:b/>
          <w:sz w:val="20"/>
          <w:szCs w:val="20"/>
        </w:rPr>
      </w:pPr>
    </w:p>
    <w:p w:rsidR="00CA64D3" w:rsidRPr="00A058CE" w:rsidRDefault="00C0299F" w:rsidP="00CA64D3">
      <w:pPr>
        <w:ind w:left="426" w:hanging="142"/>
        <w:jc w:val="both"/>
        <w:rPr>
          <w:rFonts w:ascii="Arial" w:hAnsi="Arial" w:cs="Arial"/>
          <w:b/>
          <w:bCs/>
          <w:color w:val="000000"/>
        </w:rPr>
      </w:pPr>
      <w:r w:rsidRPr="00A058CE">
        <w:rPr>
          <w:rFonts w:ascii="Arial" w:hAnsi="Arial" w:cs="Arial"/>
          <w:b/>
          <w:bCs/>
          <w:color w:val="000000"/>
        </w:rPr>
        <w:t>M</w:t>
      </w:r>
      <w:r w:rsidR="00A058CE" w:rsidRPr="00A058CE">
        <w:rPr>
          <w:rFonts w:ascii="Arial" w:hAnsi="Arial" w:cs="Arial"/>
          <w:b/>
          <w:bCs/>
          <w:color w:val="000000"/>
        </w:rPr>
        <w:t>ÉDICO</w:t>
      </w:r>
      <w:r w:rsidRPr="00A058CE">
        <w:rPr>
          <w:rFonts w:ascii="Arial" w:hAnsi="Arial" w:cs="Arial"/>
          <w:b/>
          <w:bCs/>
          <w:color w:val="000000"/>
        </w:rPr>
        <w:t xml:space="preserve"> </w:t>
      </w:r>
      <w:r w:rsidR="00CA64D3" w:rsidRPr="00A058CE">
        <w:rPr>
          <w:rFonts w:ascii="Arial" w:hAnsi="Arial" w:cs="Arial"/>
          <w:b/>
          <w:bCs/>
          <w:color w:val="000000"/>
        </w:rPr>
        <w:t>(</w:t>
      </w:r>
      <w:r w:rsidR="00A058CE" w:rsidRPr="00A058CE">
        <w:rPr>
          <w:rFonts w:ascii="Arial" w:hAnsi="Arial" w:cs="Arial"/>
          <w:b/>
          <w:bCs/>
          <w:color w:val="000000"/>
        </w:rPr>
        <w:t>P1ME</w:t>
      </w:r>
      <w:r w:rsidR="00CA64D3" w:rsidRPr="00A058CE">
        <w:rPr>
          <w:rFonts w:ascii="Arial" w:hAnsi="Arial" w:cs="Arial"/>
          <w:b/>
          <w:bCs/>
          <w:color w:val="000000"/>
        </w:rPr>
        <w:t>-001)</w:t>
      </w:r>
    </w:p>
    <w:p w:rsidR="00CA64D3" w:rsidRDefault="00CA64D3" w:rsidP="00F44972">
      <w:pPr>
        <w:ind w:left="426" w:hanging="142"/>
        <w:jc w:val="both"/>
        <w:rPr>
          <w:rFonts w:ascii="Arial" w:hAnsi="Arial" w:cs="Arial"/>
          <w:b/>
          <w:bCs/>
          <w:color w:val="000000"/>
        </w:rPr>
      </w:pPr>
    </w:p>
    <w:tbl>
      <w:tblPr>
        <w:tblW w:w="9355" w:type="dxa"/>
        <w:tblInd w:w="279" w:type="dxa"/>
        <w:tblLayout w:type="fixed"/>
        <w:tblLook w:val="0000" w:firstRow="0" w:lastRow="0" w:firstColumn="0" w:lastColumn="0" w:noHBand="0" w:noVBand="0"/>
      </w:tblPr>
      <w:tblGrid>
        <w:gridCol w:w="2268"/>
        <w:gridCol w:w="7087"/>
      </w:tblGrid>
      <w:tr w:rsidR="00D37455" w:rsidRPr="00B144EB" w:rsidTr="00245547">
        <w:trPr>
          <w:trHeight w:val="527"/>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7455" w:rsidRPr="00D37455" w:rsidRDefault="00D37455" w:rsidP="00500478">
            <w:pPr>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7455" w:rsidRPr="00D37455" w:rsidRDefault="00D37455" w:rsidP="00500478">
            <w:pPr>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DETALLE</w:t>
            </w:r>
          </w:p>
        </w:tc>
      </w:tr>
      <w:tr w:rsidR="00D37455" w:rsidRPr="00B144EB" w:rsidTr="00D37455">
        <w:tc>
          <w:tcPr>
            <w:tcW w:w="2268" w:type="dxa"/>
            <w:tcBorders>
              <w:top w:val="single" w:sz="4" w:space="0" w:color="auto"/>
              <w:left w:val="single" w:sz="4" w:space="0" w:color="000000"/>
              <w:bottom w:val="single" w:sz="4" w:space="0" w:color="auto"/>
            </w:tcBorders>
            <w:shd w:val="clear" w:color="auto" w:fill="auto"/>
            <w:vAlign w:val="center"/>
          </w:tcPr>
          <w:p w:rsidR="00D37455" w:rsidRPr="00D37455" w:rsidRDefault="00D37455" w:rsidP="00500478">
            <w:pPr>
              <w:tabs>
                <w:tab w:val="left" w:pos="2772"/>
              </w:tabs>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D37455" w:rsidRPr="00D37455" w:rsidRDefault="00D37455" w:rsidP="00EB6AB0">
            <w:pPr>
              <w:numPr>
                <w:ilvl w:val="0"/>
                <w:numId w:val="11"/>
              </w:numPr>
              <w:suppressAutoHyphens w:val="0"/>
              <w:ind w:hanging="320"/>
              <w:jc w:val="both"/>
              <w:rPr>
                <w:rFonts w:ascii="Arial" w:hAnsi="Arial" w:cs="Arial"/>
              </w:rPr>
            </w:pPr>
            <w:r w:rsidRPr="00D37455">
              <w:rPr>
                <w:rFonts w:ascii="Arial" w:hAnsi="Arial" w:cs="Arial"/>
              </w:rPr>
              <w:t xml:space="preserve">Presentar copia simple del Título Profesional Universitario de Médico Cirujano y Resolución del SERUMS correspondiente a la profesión. </w:t>
            </w:r>
            <w:r w:rsidRPr="00D37455">
              <w:rPr>
                <w:rFonts w:ascii="Arial" w:hAnsi="Arial" w:cs="Arial"/>
                <w:b/>
              </w:rPr>
              <w:t>(Indispensable)</w:t>
            </w:r>
          </w:p>
          <w:p w:rsidR="00435C96" w:rsidRPr="00EB6AB0" w:rsidRDefault="00435C96" w:rsidP="00EB6AB0">
            <w:pPr>
              <w:numPr>
                <w:ilvl w:val="0"/>
                <w:numId w:val="11"/>
              </w:numPr>
              <w:suppressAutoHyphens w:val="0"/>
              <w:ind w:hanging="320"/>
              <w:jc w:val="both"/>
              <w:rPr>
                <w:rFonts w:ascii="Arial" w:hAnsi="Arial" w:cs="Arial"/>
                <w:b/>
              </w:rPr>
            </w:pPr>
            <w:r w:rsidRPr="0038663B">
              <w:rPr>
                <w:rFonts w:ascii="Arial" w:hAnsi="Arial" w:cs="Arial"/>
              </w:rPr>
              <w:t xml:space="preserve">Contar con diploma de colegiatura y habilitación profesional vigente. </w:t>
            </w:r>
            <w:r w:rsidRPr="00EB6AB0">
              <w:rPr>
                <w:rFonts w:ascii="Arial" w:hAnsi="Arial" w:cs="Arial"/>
                <w:b/>
              </w:rPr>
              <w:t>(Indispensable)</w:t>
            </w:r>
          </w:p>
          <w:p w:rsidR="00352B4D" w:rsidRPr="00D37455" w:rsidRDefault="000A41E9" w:rsidP="000A41E9">
            <w:pPr>
              <w:numPr>
                <w:ilvl w:val="0"/>
                <w:numId w:val="11"/>
              </w:numPr>
              <w:suppressAutoHyphens w:val="0"/>
              <w:jc w:val="both"/>
              <w:rPr>
                <w:rFonts w:ascii="Arial" w:hAnsi="Arial" w:cs="Arial"/>
              </w:rPr>
            </w:pPr>
            <w:r w:rsidRPr="0019539C">
              <w:rPr>
                <w:rFonts w:ascii="Arial" w:hAnsi="Arial" w:cs="Arial"/>
              </w:rPr>
              <w:t>De preferencia contar con es</w:t>
            </w:r>
            <w:r w:rsidR="00352B4D" w:rsidRPr="0019539C">
              <w:rPr>
                <w:rFonts w:ascii="Arial" w:hAnsi="Arial" w:cs="Arial"/>
              </w:rPr>
              <w:t>tudio</w:t>
            </w:r>
            <w:r w:rsidRPr="0019539C">
              <w:rPr>
                <w:rFonts w:ascii="Arial" w:hAnsi="Arial" w:cs="Arial"/>
              </w:rPr>
              <w:t>s</w:t>
            </w:r>
            <w:r w:rsidR="00352B4D" w:rsidRPr="0019539C">
              <w:rPr>
                <w:rFonts w:ascii="Arial" w:hAnsi="Arial" w:cs="Arial"/>
              </w:rPr>
              <w:t xml:space="preserve"> de </w:t>
            </w:r>
            <w:r w:rsidRPr="0019539C">
              <w:rPr>
                <w:rFonts w:ascii="Arial" w:hAnsi="Arial" w:cs="Arial"/>
              </w:rPr>
              <w:t>M</w:t>
            </w:r>
            <w:r w:rsidR="00352B4D" w:rsidRPr="0019539C">
              <w:rPr>
                <w:rFonts w:ascii="Arial" w:hAnsi="Arial" w:cs="Arial"/>
              </w:rPr>
              <w:t xml:space="preserve">aestría </w:t>
            </w:r>
            <w:r w:rsidRPr="0019539C">
              <w:rPr>
                <w:rFonts w:ascii="Arial" w:hAnsi="Arial" w:cs="Arial"/>
              </w:rPr>
              <w:t xml:space="preserve">o Doctorado </w:t>
            </w:r>
            <w:r w:rsidR="00352B4D" w:rsidRPr="0019539C">
              <w:rPr>
                <w:rFonts w:ascii="Arial" w:hAnsi="Arial" w:cs="Arial"/>
              </w:rPr>
              <w:t>en gestión de servicios de atención de salud y/o servicios de salud.</w:t>
            </w:r>
            <w:r w:rsidRPr="0019539C">
              <w:rPr>
                <w:rFonts w:ascii="Arial" w:hAnsi="Arial" w:cs="Arial"/>
              </w:rPr>
              <w:t xml:space="preserve"> </w:t>
            </w:r>
            <w:r w:rsidRPr="0019539C">
              <w:rPr>
                <w:rFonts w:ascii="Arial" w:hAnsi="Arial" w:cs="Arial"/>
                <w:b/>
              </w:rPr>
              <w:t>(Deseable)</w:t>
            </w:r>
          </w:p>
        </w:tc>
      </w:tr>
      <w:tr w:rsidR="00D37455" w:rsidRPr="00B144EB" w:rsidTr="00D37455">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37455" w:rsidRPr="00CE2080" w:rsidRDefault="00D37455" w:rsidP="00500478">
            <w:pPr>
              <w:snapToGrid w:val="0"/>
              <w:jc w:val="center"/>
              <w:rPr>
                <w:rFonts w:ascii="Arial" w:hAnsi="Arial" w:cs="Arial"/>
                <w:b/>
                <w:color w:val="000000"/>
                <w:sz w:val="18"/>
                <w:szCs w:val="18"/>
                <w:lang w:val="es-MX"/>
              </w:rPr>
            </w:pPr>
            <w:r w:rsidRPr="00CE2080">
              <w:rPr>
                <w:rFonts w:ascii="Arial" w:hAnsi="Arial" w:cs="Arial"/>
                <w:b/>
                <w:color w:val="000000"/>
                <w:sz w:val="18"/>
                <w:szCs w:val="18"/>
                <w:lang w:val="es-MX"/>
              </w:rPr>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D37455" w:rsidRPr="00CE2080" w:rsidRDefault="00D37455" w:rsidP="00245547">
            <w:pPr>
              <w:tabs>
                <w:tab w:val="num" w:pos="252"/>
              </w:tabs>
              <w:suppressAutoHyphens w:val="0"/>
              <w:ind w:left="398" w:hanging="56"/>
              <w:jc w:val="both"/>
              <w:rPr>
                <w:rFonts w:ascii="Arial" w:hAnsi="Arial" w:cs="Arial"/>
                <w:b/>
                <w:lang w:eastAsia="es-ES"/>
              </w:rPr>
            </w:pPr>
            <w:r w:rsidRPr="00CE2080">
              <w:rPr>
                <w:rFonts w:ascii="Arial" w:hAnsi="Arial" w:cs="Arial"/>
                <w:b/>
                <w:lang w:eastAsia="es-ES"/>
              </w:rPr>
              <w:t>EXPERIENCIA GENERAL:</w:t>
            </w:r>
          </w:p>
          <w:p w:rsidR="00D37455" w:rsidRPr="00CE2080" w:rsidRDefault="00D37455" w:rsidP="00500478">
            <w:pPr>
              <w:numPr>
                <w:ilvl w:val="0"/>
                <w:numId w:val="10"/>
              </w:numPr>
              <w:suppressAutoHyphens w:val="0"/>
              <w:jc w:val="both"/>
              <w:rPr>
                <w:rFonts w:ascii="Arial" w:hAnsi="Arial" w:cs="Arial"/>
                <w:b/>
                <w:lang w:eastAsia="es-ES"/>
              </w:rPr>
            </w:pPr>
            <w:r w:rsidRPr="00CE2080">
              <w:rPr>
                <w:rFonts w:ascii="Arial" w:hAnsi="Arial" w:cs="Arial"/>
                <w:lang w:eastAsia="es-ES"/>
              </w:rPr>
              <w:lastRenderedPageBreak/>
              <w:t>Acredita</w:t>
            </w:r>
            <w:r w:rsidR="00BA08E8">
              <w:rPr>
                <w:rFonts w:ascii="Arial" w:hAnsi="Arial" w:cs="Arial"/>
                <w:lang w:eastAsia="es-ES"/>
              </w:rPr>
              <w:t>r experiencia laboral mínima de cinco</w:t>
            </w:r>
            <w:r w:rsidRPr="00CE2080">
              <w:rPr>
                <w:rFonts w:ascii="Arial" w:hAnsi="Arial" w:cs="Arial"/>
                <w:lang w:eastAsia="es-ES"/>
              </w:rPr>
              <w:t xml:space="preserve"> (0</w:t>
            </w:r>
            <w:r w:rsidR="00BA08E8">
              <w:rPr>
                <w:rFonts w:ascii="Arial" w:hAnsi="Arial" w:cs="Arial"/>
                <w:lang w:eastAsia="es-ES"/>
              </w:rPr>
              <w:t>5</w:t>
            </w:r>
            <w:r w:rsidRPr="00CE2080">
              <w:rPr>
                <w:rFonts w:ascii="Arial" w:hAnsi="Arial" w:cs="Arial"/>
                <w:lang w:eastAsia="es-ES"/>
              </w:rPr>
              <w:t>) años</w:t>
            </w:r>
            <w:r w:rsidR="00F73102" w:rsidRPr="00CE2080">
              <w:rPr>
                <w:rFonts w:ascii="Arial" w:hAnsi="Arial" w:cs="Arial"/>
                <w:lang w:eastAsia="es-ES"/>
              </w:rPr>
              <w:t xml:space="preserve"> (</w:t>
            </w:r>
            <w:r w:rsidRPr="00CE2080">
              <w:rPr>
                <w:rFonts w:ascii="Arial" w:hAnsi="Arial" w:cs="Arial"/>
                <w:lang w:eastAsia="es-ES"/>
              </w:rPr>
              <w:t>incluyendo el SERUMS</w:t>
            </w:r>
            <w:r w:rsidR="00F73102" w:rsidRPr="00CE2080">
              <w:rPr>
                <w:rFonts w:ascii="Arial" w:hAnsi="Arial" w:cs="Arial"/>
                <w:lang w:eastAsia="es-ES"/>
              </w:rPr>
              <w:t>)</w:t>
            </w:r>
            <w:r w:rsidRPr="00CE2080">
              <w:rPr>
                <w:rFonts w:ascii="Arial" w:hAnsi="Arial" w:cs="Arial"/>
                <w:lang w:eastAsia="es-ES"/>
              </w:rPr>
              <w:t xml:space="preserve">. </w:t>
            </w:r>
            <w:r w:rsidRPr="00CE2080">
              <w:rPr>
                <w:rFonts w:ascii="Arial" w:hAnsi="Arial" w:cs="Arial"/>
                <w:b/>
                <w:lang w:eastAsia="es-ES"/>
              </w:rPr>
              <w:t>(Indispensable)</w:t>
            </w:r>
          </w:p>
          <w:p w:rsidR="00D37455" w:rsidRPr="00CE2080" w:rsidRDefault="00D37455" w:rsidP="00245547">
            <w:pPr>
              <w:tabs>
                <w:tab w:val="num" w:pos="252"/>
              </w:tabs>
              <w:suppressAutoHyphens w:val="0"/>
              <w:ind w:left="356"/>
              <w:jc w:val="both"/>
              <w:rPr>
                <w:rFonts w:ascii="Arial" w:hAnsi="Arial" w:cs="Arial"/>
                <w:b/>
                <w:lang w:eastAsia="es-ES"/>
              </w:rPr>
            </w:pPr>
            <w:r w:rsidRPr="00CE2080">
              <w:rPr>
                <w:rFonts w:ascii="Arial" w:hAnsi="Arial" w:cs="Arial"/>
                <w:b/>
                <w:lang w:eastAsia="es-ES"/>
              </w:rPr>
              <w:t xml:space="preserve">EXPERIENCIA ESPECÍFICA: </w:t>
            </w:r>
          </w:p>
          <w:p w:rsidR="00D37455" w:rsidRPr="00B46DC9" w:rsidRDefault="00D37455" w:rsidP="00500478">
            <w:pPr>
              <w:numPr>
                <w:ilvl w:val="0"/>
                <w:numId w:val="10"/>
              </w:numPr>
              <w:suppressAutoHyphens w:val="0"/>
              <w:jc w:val="both"/>
              <w:rPr>
                <w:rFonts w:ascii="Arial" w:hAnsi="Arial" w:cs="Arial"/>
                <w:lang w:eastAsia="es-ES"/>
              </w:rPr>
            </w:pPr>
            <w:r w:rsidRPr="00CE2080">
              <w:rPr>
                <w:rFonts w:ascii="Arial" w:hAnsi="Arial" w:cs="Arial"/>
                <w:lang w:eastAsia="es-ES"/>
              </w:rPr>
              <w:t xml:space="preserve">Acreditar experiencia laboral mínima de </w:t>
            </w:r>
            <w:r w:rsidR="00BA08E8">
              <w:rPr>
                <w:rFonts w:ascii="Arial" w:hAnsi="Arial" w:cs="Arial"/>
                <w:lang w:eastAsia="es-ES"/>
              </w:rPr>
              <w:t>tres</w:t>
            </w:r>
            <w:r w:rsidRPr="00CE2080">
              <w:rPr>
                <w:rFonts w:ascii="Arial" w:hAnsi="Arial" w:cs="Arial"/>
                <w:lang w:eastAsia="es-ES"/>
              </w:rPr>
              <w:t xml:space="preserve"> (0</w:t>
            </w:r>
            <w:r w:rsidR="00BA08E8">
              <w:rPr>
                <w:rFonts w:ascii="Arial" w:hAnsi="Arial" w:cs="Arial"/>
                <w:lang w:eastAsia="es-ES"/>
              </w:rPr>
              <w:t>3</w:t>
            </w:r>
            <w:r w:rsidRPr="00CE2080">
              <w:rPr>
                <w:rFonts w:ascii="Arial" w:hAnsi="Arial" w:cs="Arial"/>
                <w:lang w:eastAsia="es-ES"/>
              </w:rPr>
              <w:t>) año</w:t>
            </w:r>
            <w:r w:rsidR="00BA08E8">
              <w:rPr>
                <w:rFonts w:ascii="Arial" w:hAnsi="Arial" w:cs="Arial"/>
                <w:lang w:eastAsia="es-ES"/>
              </w:rPr>
              <w:t>s</w:t>
            </w:r>
            <w:r w:rsidRPr="00CE2080">
              <w:rPr>
                <w:rFonts w:ascii="Arial" w:hAnsi="Arial" w:cs="Arial"/>
                <w:lang w:eastAsia="es-ES"/>
              </w:rPr>
              <w:t xml:space="preserve"> en el desempeño de funciones afines a</w:t>
            </w:r>
            <w:r w:rsidR="00CE2080" w:rsidRPr="00CE2080">
              <w:rPr>
                <w:rFonts w:ascii="Arial" w:hAnsi="Arial" w:cs="Arial"/>
                <w:lang w:eastAsia="es-ES"/>
              </w:rPr>
              <w:t>l cargo convocado</w:t>
            </w:r>
            <w:r w:rsidRPr="00CE2080">
              <w:rPr>
                <w:rFonts w:ascii="Arial" w:hAnsi="Arial" w:cs="Arial"/>
                <w:lang w:eastAsia="es-ES"/>
              </w:rPr>
              <w:t xml:space="preserve">, </w:t>
            </w:r>
            <w:r w:rsidR="00CE2080" w:rsidRPr="00CE2080">
              <w:rPr>
                <w:rFonts w:ascii="Arial" w:hAnsi="Arial" w:cs="Arial"/>
                <w:lang w:eastAsia="es-ES"/>
              </w:rPr>
              <w:t>realizada con posterioridad a la formación realizada y excluyendo el SERUMS</w:t>
            </w:r>
            <w:r w:rsidRPr="00CE2080">
              <w:rPr>
                <w:rFonts w:ascii="Arial" w:hAnsi="Arial" w:cs="Arial"/>
                <w:lang w:eastAsia="es-ES"/>
              </w:rPr>
              <w:t xml:space="preserve">. </w:t>
            </w:r>
            <w:r w:rsidRPr="00CE2080">
              <w:rPr>
                <w:rFonts w:ascii="Arial" w:hAnsi="Arial" w:cs="Arial"/>
                <w:b/>
                <w:lang w:eastAsia="es-ES"/>
              </w:rPr>
              <w:t>(Indispensable)</w:t>
            </w:r>
          </w:p>
          <w:p w:rsidR="00B46DC9" w:rsidRPr="00B46DC9" w:rsidRDefault="00B46DC9" w:rsidP="00500478">
            <w:pPr>
              <w:numPr>
                <w:ilvl w:val="0"/>
                <w:numId w:val="10"/>
              </w:numPr>
              <w:suppressAutoHyphens w:val="0"/>
              <w:jc w:val="both"/>
              <w:rPr>
                <w:rFonts w:ascii="Arial" w:hAnsi="Arial" w:cs="Arial"/>
                <w:lang w:eastAsia="es-ES"/>
              </w:rPr>
            </w:pPr>
            <w:r w:rsidRPr="00B46DC9">
              <w:rPr>
                <w:rFonts w:ascii="Arial" w:hAnsi="Arial" w:cs="Arial"/>
                <w:lang w:eastAsia="es-ES"/>
              </w:rPr>
              <w:t xml:space="preserve">Acreditar </w:t>
            </w:r>
            <w:r>
              <w:rPr>
                <w:rFonts w:ascii="Arial" w:hAnsi="Arial" w:cs="Arial"/>
                <w:lang w:eastAsia="es-ES"/>
              </w:rPr>
              <w:t xml:space="preserve">experiencia laboral como mínimo un (01) año de haber laborado en evaluación de proyectos de inversión pública de salud en el sector público. </w:t>
            </w:r>
            <w:r w:rsidRPr="00B46DC9">
              <w:rPr>
                <w:rFonts w:ascii="Arial" w:hAnsi="Arial" w:cs="Arial"/>
                <w:b/>
                <w:lang w:eastAsia="es-ES"/>
              </w:rPr>
              <w:t>(Indispensable)</w:t>
            </w:r>
          </w:p>
          <w:p w:rsidR="00D37455" w:rsidRPr="00CE2080" w:rsidRDefault="00D37455" w:rsidP="00245547">
            <w:pPr>
              <w:suppressAutoHyphens w:val="0"/>
              <w:ind w:left="356"/>
              <w:jc w:val="both"/>
              <w:rPr>
                <w:rFonts w:ascii="Arial" w:hAnsi="Arial" w:cs="Arial"/>
                <w:b/>
                <w:lang w:eastAsia="es-ES"/>
              </w:rPr>
            </w:pPr>
            <w:r w:rsidRPr="00CE2080">
              <w:rPr>
                <w:rFonts w:ascii="Arial" w:hAnsi="Arial" w:cs="Arial"/>
                <w:b/>
                <w:lang w:eastAsia="es-ES"/>
              </w:rPr>
              <w:t xml:space="preserve">EXPERIENCIA EN EL SECTOR PÚBLICO: </w:t>
            </w:r>
          </w:p>
          <w:p w:rsidR="00D37455" w:rsidRPr="00CE2080" w:rsidRDefault="00D37455" w:rsidP="00500478">
            <w:pPr>
              <w:numPr>
                <w:ilvl w:val="0"/>
                <w:numId w:val="10"/>
              </w:numPr>
              <w:suppressAutoHyphens w:val="0"/>
              <w:jc w:val="both"/>
              <w:rPr>
                <w:rFonts w:ascii="Arial" w:hAnsi="Arial" w:cs="Arial"/>
                <w:lang w:val="es-MX" w:eastAsia="es-ES"/>
              </w:rPr>
            </w:pPr>
            <w:r w:rsidRPr="00CE2080">
              <w:rPr>
                <w:rFonts w:ascii="Arial" w:hAnsi="Arial" w:cs="Arial"/>
                <w:lang w:eastAsia="es-ES"/>
              </w:rPr>
              <w:t xml:space="preserve">Acreditar un (01) año de SERUMS. </w:t>
            </w:r>
            <w:r w:rsidRPr="00CE2080">
              <w:rPr>
                <w:rFonts w:ascii="Arial" w:hAnsi="Arial" w:cs="Arial"/>
                <w:b/>
                <w:lang w:eastAsia="es-ES"/>
              </w:rPr>
              <w:t>(Indispensable)</w:t>
            </w:r>
          </w:p>
          <w:p w:rsidR="00D37455" w:rsidRPr="00CE2080" w:rsidRDefault="00D37455" w:rsidP="00500478">
            <w:pPr>
              <w:suppressAutoHyphens w:val="0"/>
              <w:jc w:val="both"/>
              <w:rPr>
                <w:rFonts w:ascii="Arial" w:hAnsi="Arial" w:cs="Arial"/>
              </w:rPr>
            </w:pPr>
          </w:p>
          <w:p w:rsidR="00D37455" w:rsidRPr="00CE2080" w:rsidRDefault="00D37455" w:rsidP="00245547">
            <w:pPr>
              <w:suppressAutoHyphens w:val="0"/>
              <w:ind w:left="356" w:hanging="14"/>
              <w:jc w:val="both"/>
              <w:rPr>
                <w:rFonts w:ascii="Arial" w:hAnsi="Arial" w:cs="Arial"/>
              </w:rPr>
            </w:pPr>
            <w:r w:rsidRPr="00CE2080">
              <w:rPr>
                <w:rFonts w:ascii="Arial" w:hAnsi="Arial" w:cs="Arial"/>
              </w:rPr>
              <w:t xml:space="preserve">De preferencia, la experiencia debe haber sido desarrollada en entidades de salud o en aquellas cuyas actividades estén relacionadas con la actividad prestadora y/o aseguradora. </w:t>
            </w:r>
            <w:r w:rsidRPr="00CE2080">
              <w:rPr>
                <w:rFonts w:ascii="Arial" w:hAnsi="Arial" w:cs="Arial"/>
                <w:b/>
              </w:rPr>
              <w:t>(Deseable)</w:t>
            </w:r>
          </w:p>
          <w:p w:rsidR="00D37455" w:rsidRPr="00CE2080" w:rsidRDefault="00D37455" w:rsidP="00500478">
            <w:pPr>
              <w:suppressAutoHyphens w:val="0"/>
              <w:jc w:val="both"/>
              <w:rPr>
                <w:rFonts w:ascii="Arial" w:hAnsi="Arial" w:cs="Arial"/>
                <w:lang w:val="es-MX" w:eastAsia="es-ES"/>
              </w:rPr>
            </w:pPr>
          </w:p>
          <w:p w:rsidR="00D37455" w:rsidRPr="00CE2080" w:rsidRDefault="00D37455" w:rsidP="00245547">
            <w:pPr>
              <w:suppressAutoHyphens w:val="0"/>
              <w:ind w:left="356"/>
              <w:jc w:val="both"/>
              <w:rPr>
                <w:rFonts w:ascii="Arial" w:hAnsi="Arial" w:cs="Arial"/>
              </w:rPr>
            </w:pPr>
            <w:r w:rsidRPr="00CE2080">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D37455" w:rsidRPr="00CE2080" w:rsidRDefault="00D37455" w:rsidP="00245547">
            <w:pPr>
              <w:suppressAutoHyphens w:val="0"/>
              <w:ind w:left="356" w:hanging="14"/>
              <w:jc w:val="both"/>
              <w:rPr>
                <w:rFonts w:ascii="Arial" w:hAnsi="Arial" w:cs="Arial"/>
              </w:rPr>
            </w:pPr>
            <w:r w:rsidRPr="00CE2080">
              <w:rPr>
                <w:rFonts w:ascii="Arial" w:hAnsi="Arial" w:cs="Arial"/>
              </w:rPr>
              <w:t>No se considerará como experiencia Laboral: Trabajos Ad Honorem, en domicilio, ni Pasantías, ni Prácticas.</w:t>
            </w:r>
          </w:p>
        </w:tc>
      </w:tr>
      <w:tr w:rsidR="00D37455" w:rsidRPr="00B144EB" w:rsidTr="00D37455">
        <w:tc>
          <w:tcPr>
            <w:tcW w:w="2268" w:type="dxa"/>
            <w:tcBorders>
              <w:top w:val="single" w:sz="4" w:space="0" w:color="auto"/>
              <w:left w:val="single" w:sz="4" w:space="0" w:color="000000"/>
              <w:bottom w:val="single" w:sz="4" w:space="0" w:color="000000"/>
            </w:tcBorders>
            <w:shd w:val="clear" w:color="auto" w:fill="auto"/>
            <w:vAlign w:val="center"/>
          </w:tcPr>
          <w:p w:rsidR="00D37455" w:rsidRPr="00CE2080" w:rsidRDefault="00D37455" w:rsidP="00500478">
            <w:pPr>
              <w:snapToGrid w:val="0"/>
              <w:jc w:val="center"/>
              <w:rPr>
                <w:rFonts w:ascii="Arial" w:hAnsi="Arial" w:cs="Arial"/>
                <w:b/>
                <w:color w:val="000000"/>
                <w:sz w:val="18"/>
                <w:szCs w:val="18"/>
                <w:lang w:val="es-MX"/>
              </w:rPr>
            </w:pPr>
            <w:r w:rsidRPr="00CE2080">
              <w:rPr>
                <w:rFonts w:ascii="Arial" w:hAnsi="Arial" w:cs="Arial"/>
                <w:b/>
                <w:color w:val="000000"/>
                <w:sz w:val="18"/>
                <w:szCs w:val="18"/>
                <w:lang w:val="es-MX"/>
              </w:rPr>
              <w:lastRenderedPageBreak/>
              <w:t>Capacitación</w:t>
            </w:r>
          </w:p>
        </w:tc>
        <w:tc>
          <w:tcPr>
            <w:tcW w:w="7087" w:type="dxa"/>
            <w:tcBorders>
              <w:top w:val="single" w:sz="4" w:space="0" w:color="auto"/>
              <w:left w:val="single" w:sz="4" w:space="0" w:color="auto"/>
              <w:bottom w:val="single" w:sz="4" w:space="0" w:color="auto"/>
              <w:right w:val="single" w:sz="4" w:space="0" w:color="auto"/>
            </w:tcBorders>
          </w:tcPr>
          <w:p w:rsidR="00D37455" w:rsidRDefault="00D37455" w:rsidP="00F73102">
            <w:pPr>
              <w:numPr>
                <w:ilvl w:val="0"/>
                <w:numId w:val="10"/>
              </w:numPr>
              <w:suppressAutoHyphens w:val="0"/>
              <w:autoSpaceDE w:val="0"/>
              <w:autoSpaceDN w:val="0"/>
              <w:adjustRightInd w:val="0"/>
              <w:jc w:val="both"/>
              <w:rPr>
                <w:rFonts w:ascii="Arial" w:hAnsi="Arial" w:cs="Arial"/>
                <w:b/>
                <w:lang w:val="es-MX" w:eastAsia="es-PE"/>
              </w:rPr>
            </w:pPr>
            <w:r w:rsidRPr="00CE2080">
              <w:rPr>
                <w:rFonts w:ascii="Arial" w:hAnsi="Arial" w:cs="Arial"/>
                <w:lang w:val="es-MX"/>
              </w:rPr>
              <w:t xml:space="preserve">Acreditar </w:t>
            </w:r>
            <w:r w:rsidRPr="00CE2080">
              <w:rPr>
                <w:rFonts w:ascii="Arial" w:hAnsi="Arial" w:cs="Arial"/>
                <w:lang w:val="es-MX" w:eastAsia="es-PE"/>
              </w:rPr>
              <w:t>actividades de capacitación y/o actualización profesional afines a</w:t>
            </w:r>
            <w:r w:rsidR="00F73102" w:rsidRPr="00CE2080">
              <w:rPr>
                <w:rFonts w:ascii="Arial" w:hAnsi="Arial" w:cs="Arial"/>
                <w:lang w:val="es-MX" w:eastAsia="es-PE"/>
              </w:rPr>
              <w:t>l cargo convocado</w:t>
            </w:r>
            <w:r w:rsidRPr="00CE2080">
              <w:rPr>
                <w:rFonts w:ascii="Arial" w:hAnsi="Arial" w:cs="Arial"/>
                <w:lang w:val="es-MX" w:eastAsia="es-PE"/>
              </w:rPr>
              <w:t>, como mínimo de 51 horas</w:t>
            </w:r>
            <w:r w:rsidR="00F73102" w:rsidRPr="00CE2080">
              <w:rPr>
                <w:rFonts w:ascii="Arial" w:hAnsi="Arial" w:cs="Arial"/>
                <w:lang w:val="es-MX" w:eastAsia="es-PE"/>
              </w:rPr>
              <w:t xml:space="preserve"> o </w:t>
            </w:r>
            <w:r w:rsidRPr="00CE2080">
              <w:rPr>
                <w:rFonts w:ascii="Arial" w:hAnsi="Arial" w:cs="Arial"/>
                <w:lang w:val="es-MX" w:eastAsia="es-PE"/>
              </w:rPr>
              <w:t xml:space="preserve">03 créditos, realizadas a partir del año 2014 a la fecha. </w:t>
            </w:r>
            <w:r w:rsidRPr="00CE2080">
              <w:rPr>
                <w:rFonts w:ascii="Arial" w:hAnsi="Arial" w:cs="Arial"/>
                <w:b/>
                <w:lang w:val="es-MX" w:eastAsia="es-PE"/>
              </w:rPr>
              <w:t>(Indispensable)</w:t>
            </w:r>
          </w:p>
          <w:p w:rsidR="00164804" w:rsidRPr="00CE2080" w:rsidRDefault="00AB5633" w:rsidP="00F73102">
            <w:pPr>
              <w:numPr>
                <w:ilvl w:val="0"/>
                <w:numId w:val="10"/>
              </w:numPr>
              <w:suppressAutoHyphens w:val="0"/>
              <w:autoSpaceDE w:val="0"/>
              <w:autoSpaceDN w:val="0"/>
              <w:adjustRightInd w:val="0"/>
              <w:jc w:val="both"/>
              <w:rPr>
                <w:rFonts w:ascii="Arial" w:hAnsi="Arial" w:cs="Arial"/>
                <w:b/>
                <w:lang w:val="es-MX" w:eastAsia="es-PE"/>
              </w:rPr>
            </w:pPr>
            <w:r>
              <w:rPr>
                <w:rFonts w:ascii="Arial" w:hAnsi="Arial" w:cs="Arial"/>
              </w:rPr>
              <w:t>Acreditar capacitación en monitoreo y asistencia técnica de proyectos en salud</w:t>
            </w:r>
            <w:r w:rsidR="00D16089">
              <w:rPr>
                <w:rFonts w:ascii="Arial" w:hAnsi="Arial" w:cs="Arial"/>
              </w:rPr>
              <w:t>.</w:t>
            </w:r>
            <w:r w:rsidR="00164804" w:rsidRPr="0019539C">
              <w:rPr>
                <w:rFonts w:ascii="Arial" w:hAnsi="Arial" w:cs="Arial"/>
              </w:rPr>
              <w:t xml:space="preserve"> </w:t>
            </w:r>
            <w:r w:rsidR="00164804" w:rsidRPr="0019539C">
              <w:rPr>
                <w:rFonts w:ascii="Arial" w:hAnsi="Arial" w:cs="Arial"/>
                <w:b/>
              </w:rPr>
              <w:t>(Indispensable)</w:t>
            </w:r>
          </w:p>
        </w:tc>
      </w:tr>
      <w:tr w:rsidR="00D37455" w:rsidRPr="00D84D6E" w:rsidTr="00D37455">
        <w:tc>
          <w:tcPr>
            <w:tcW w:w="2268" w:type="dxa"/>
            <w:tcBorders>
              <w:top w:val="single" w:sz="4" w:space="0" w:color="000000"/>
              <w:left w:val="single" w:sz="4" w:space="0" w:color="000000"/>
              <w:bottom w:val="single" w:sz="4" w:space="0" w:color="000000"/>
            </w:tcBorders>
            <w:shd w:val="clear" w:color="auto" w:fill="auto"/>
            <w:vAlign w:val="center"/>
          </w:tcPr>
          <w:p w:rsidR="00D37455" w:rsidRPr="00F73102" w:rsidRDefault="00D37455" w:rsidP="00500478">
            <w:pPr>
              <w:snapToGrid w:val="0"/>
              <w:jc w:val="center"/>
              <w:rPr>
                <w:rFonts w:ascii="Arial" w:hAnsi="Arial" w:cs="Arial"/>
                <w:b/>
                <w:color w:val="000000"/>
                <w:sz w:val="18"/>
                <w:szCs w:val="18"/>
                <w:lang w:val="es-MX"/>
              </w:rPr>
            </w:pPr>
            <w:r w:rsidRPr="00F73102">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455" w:rsidRPr="00F73102" w:rsidRDefault="00D37455" w:rsidP="00500478">
            <w:pPr>
              <w:numPr>
                <w:ilvl w:val="0"/>
                <w:numId w:val="8"/>
              </w:numPr>
              <w:suppressAutoHyphens w:val="0"/>
              <w:contextualSpacing/>
              <w:jc w:val="both"/>
              <w:rPr>
                <w:rFonts w:ascii="Arial" w:hAnsi="Arial" w:cs="Arial"/>
                <w:lang w:eastAsia="es-ES"/>
              </w:rPr>
            </w:pPr>
            <w:r w:rsidRPr="00F73102">
              <w:rPr>
                <w:rFonts w:ascii="Arial" w:hAnsi="Arial" w:cs="Arial"/>
                <w:lang w:eastAsia="es-ES"/>
              </w:rPr>
              <w:t xml:space="preserve">Manejo de Ofimática: Microsoft Word, Excel, Power Point, Internet a nivel básico. </w:t>
            </w:r>
            <w:r w:rsidRPr="00F73102">
              <w:rPr>
                <w:rFonts w:ascii="Arial" w:hAnsi="Arial" w:cs="Arial"/>
                <w:b/>
                <w:lang w:eastAsia="es-ES"/>
              </w:rPr>
              <w:t>(Indispensable)</w:t>
            </w:r>
          </w:p>
          <w:p w:rsidR="00D37455" w:rsidRPr="00F73102" w:rsidRDefault="00D37455" w:rsidP="00500478">
            <w:pPr>
              <w:numPr>
                <w:ilvl w:val="0"/>
                <w:numId w:val="8"/>
              </w:numPr>
              <w:suppressAutoHyphens w:val="0"/>
              <w:contextualSpacing/>
              <w:jc w:val="both"/>
              <w:rPr>
                <w:rFonts w:ascii="Arial" w:hAnsi="Arial" w:cs="Arial"/>
                <w:lang w:eastAsia="es-ES"/>
              </w:rPr>
            </w:pPr>
            <w:r w:rsidRPr="00F73102">
              <w:rPr>
                <w:rFonts w:ascii="Arial" w:hAnsi="Arial" w:cs="Arial"/>
              </w:rPr>
              <w:t xml:space="preserve">Manejo de Idioma Inglés a nivel básico. </w:t>
            </w:r>
            <w:r w:rsidRPr="00F73102">
              <w:rPr>
                <w:rFonts w:ascii="Arial" w:hAnsi="Arial" w:cs="Arial"/>
                <w:b/>
              </w:rPr>
              <w:t>(Indispensable</w:t>
            </w:r>
            <w:r w:rsidRPr="00F73102">
              <w:rPr>
                <w:rFonts w:ascii="Arial" w:hAnsi="Arial" w:cs="Arial"/>
                <w:b/>
                <w:color w:val="000000"/>
                <w:lang w:val="es-MX"/>
              </w:rPr>
              <w:t>)</w:t>
            </w:r>
          </w:p>
        </w:tc>
      </w:tr>
      <w:tr w:rsidR="00D37455" w:rsidRPr="00D84D6E" w:rsidTr="00D37455">
        <w:tc>
          <w:tcPr>
            <w:tcW w:w="2268" w:type="dxa"/>
            <w:tcBorders>
              <w:top w:val="single" w:sz="4" w:space="0" w:color="000000"/>
              <w:left w:val="single" w:sz="4" w:space="0" w:color="000000"/>
              <w:bottom w:val="single" w:sz="4" w:space="0" w:color="000000"/>
            </w:tcBorders>
            <w:shd w:val="clear" w:color="auto" w:fill="auto"/>
            <w:vAlign w:val="center"/>
          </w:tcPr>
          <w:p w:rsidR="00D37455" w:rsidRPr="00F73102" w:rsidRDefault="00D37455" w:rsidP="00500478">
            <w:pPr>
              <w:snapToGrid w:val="0"/>
              <w:jc w:val="center"/>
              <w:rPr>
                <w:rFonts w:ascii="Arial" w:hAnsi="Arial" w:cs="Arial"/>
                <w:b/>
                <w:color w:val="000000"/>
                <w:sz w:val="18"/>
                <w:szCs w:val="18"/>
                <w:lang w:val="es-MX"/>
              </w:rPr>
            </w:pPr>
            <w:r w:rsidRPr="00F73102">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455" w:rsidRPr="00F73102" w:rsidRDefault="00D37455" w:rsidP="00500478">
            <w:pPr>
              <w:tabs>
                <w:tab w:val="num" w:pos="252"/>
              </w:tabs>
              <w:suppressAutoHyphens w:val="0"/>
              <w:ind w:left="346"/>
              <w:jc w:val="both"/>
              <w:rPr>
                <w:rFonts w:ascii="Arial" w:eastAsia="Calibri" w:hAnsi="Arial" w:cs="Arial"/>
                <w:b/>
              </w:rPr>
            </w:pPr>
            <w:r w:rsidRPr="00F73102">
              <w:rPr>
                <w:rFonts w:ascii="Arial" w:hAnsi="Arial" w:cs="Arial"/>
                <w:b/>
                <w:lang w:eastAsia="es-ES"/>
              </w:rPr>
              <w:t xml:space="preserve">GENERICAS: </w:t>
            </w:r>
            <w:r w:rsidRPr="00F73102">
              <w:rPr>
                <w:rFonts w:ascii="Arial" w:hAnsi="Arial" w:cs="Arial"/>
                <w:lang w:eastAsia="es-ES"/>
              </w:rPr>
              <w:t>Actitud de servicio, ética e integridad, compromiso y responsabilidad, orientación a resultados y trabajo en equipo.</w:t>
            </w:r>
            <w:r w:rsidRPr="00F73102">
              <w:rPr>
                <w:rFonts w:ascii="Arial" w:eastAsia="Calibri" w:hAnsi="Arial" w:cs="Arial"/>
                <w:b/>
              </w:rPr>
              <w:t xml:space="preserve"> </w:t>
            </w:r>
          </w:p>
          <w:p w:rsidR="00D37455" w:rsidRPr="00F73102" w:rsidRDefault="00D37455" w:rsidP="00500478">
            <w:pPr>
              <w:suppressAutoHyphens w:val="0"/>
              <w:ind w:left="318" w:firstLine="28"/>
              <w:contextualSpacing/>
              <w:jc w:val="both"/>
              <w:rPr>
                <w:rFonts w:ascii="Arial" w:hAnsi="Arial" w:cs="Arial"/>
                <w:lang w:eastAsia="es-ES"/>
              </w:rPr>
            </w:pPr>
            <w:r w:rsidRPr="00F73102">
              <w:rPr>
                <w:rFonts w:ascii="Arial" w:eastAsia="Calibri" w:hAnsi="Arial" w:cs="Arial"/>
                <w:b/>
              </w:rPr>
              <w:t xml:space="preserve">ESPECIFICAS: </w:t>
            </w:r>
            <w:r w:rsidRPr="00F73102">
              <w:rPr>
                <w:rFonts w:ascii="Arial" w:eastAsia="Calibri" w:hAnsi="Arial" w:cs="Arial"/>
              </w:rPr>
              <w:t>Pensamiento estratégico, comunicación efectiva, planificación y organización, capacidad de análisis, capacidad de respuesta al</w:t>
            </w:r>
            <w:r w:rsidRPr="00F73102">
              <w:rPr>
                <w:rFonts w:ascii="Arial" w:hAnsi="Arial" w:cs="Arial"/>
                <w:lang w:eastAsia="es-ES"/>
              </w:rPr>
              <w:t xml:space="preserve"> cambio.</w:t>
            </w:r>
          </w:p>
        </w:tc>
      </w:tr>
      <w:tr w:rsidR="00D37455" w:rsidRPr="00D84D6E" w:rsidTr="00D37455">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D37455" w:rsidRPr="00D37455" w:rsidRDefault="00D37455" w:rsidP="00500478">
            <w:pPr>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455" w:rsidRPr="00D37455" w:rsidRDefault="00245547" w:rsidP="00D37455">
            <w:pPr>
              <w:numPr>
                <w:ilvl w:val="0"/>
                <w:numId w:val="12"/>
              </w:numPr>
              <w:tabs>
                <w:tab w:val="num" w:pos="360"/>
              </w:tabs>
              <w:suppressAutoHyphens w:val="0"/>
              <w:jc w:val="both"/>
              <w:rPr>
                <w:rFonts w:ascii="Arial" w:hAnsi="Arial" w:cs="Arial"/>
                <w:color w:val="000000"/>
              </w:rPr>
            </w:pPr>
            <w:r>
              <w:rPr>
                <w:rFonts w:ascii="Arial" w:hAnsi="Arial" w:cs="Arial"/>
                <w:color w:val="000000"/>
                <w:lang w:val="es-MX"/>
              </w:rPr>
              <w:t>Suplencia por desempeño de cargo de confianza</w:t>
            </w:r>
            <w:r w:rsidR="00853789">
              <w:rPr>
                <w:rFonts w:ascii="Arial" w:hAnsi="Arial" w:cs="Arial"/>
                <w:color w:val="000000"/>
                <w:lang w:val="es-MX"/>
              </w:rPr>
              <w:t>.</w:t>
            </w:r>
          </w:p>
        </w:tc>
      </w:tr>
    </w:tbl>
    <w:p w:rsidR="006F6DA1" w:rsidRPr="00A058CE" w:rsidRDefault="006F6DA1" w:rsidP="00EA2131">
      <w:pPr>
        <w:tabs>
          <w:tab w:val="left" w:pos="284"/>
        </w:tabs>
        <w:suppressAutoHyphens w:val="0"/>
        <w:ind w:left="426"/>
        <w:jc w:val="both"/>
        <w:rPr>
          <w:rFonts w:ascii="Arial" w:hAnsi="Arial" w:cs="Arial"/>
          <w:b/>
          <w:lang w:eastAsia="es-ES"/>
        </w:rPr>
      </w:pPr>
    </w:p>
    <w:p w:rsidR="00C4399D" w:rsidRPr="00A058CE" w:rsidRDefault="00C4399D" w:rsidP="002B0E85">
      <w:pPr>
        <w:ind w:left="284"/>
        <w:jc w:val="both"/>
        <w:rPr>
          <w:rFonts w:ascii="Arial" w:hAnsi="Arial" w:cs="Arial"/>
          <w:b/>
          <w:sz w:val="16"/>
          <w:szCs w:val="16"/>
          <w:lang w:val="es-MX"/>
        </w:rPr>
      </w:pPr>
      <w:r w:rsidRPr="00A058CE">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A058CE">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4399D" w:rsidRPr="00A058CE" w:rsidRDefault="00C4399D" w:rsidP="00C4399D">
      <w:pPr>
        <w:rPr>
          <w:rFonts w:ascii="Arial" w:hAnsi="Arial" w:cs="Arial"/>
          <w:b/>
          <w:sz w:val="16"/>
          <w:szCs w:val="16"/>
          <w:lang w:val="es-MX"/>
        </w:rPr>
      </w:pPr>
    </w:p>
    <w:p w:rsidR="00C4399D" w:rsidRPr="00A058CE" w:rsidRDefault="00C4399D" w:rsidP="00CF19EB">
      <w:pPr>
        <w:pStyle w:val="Sinespaciado"/>
        <w:numPr>
          <w:ilvl w:val="0"/>
          <w:numId w:val="1"/>
        </w:numPr>
        <w:ind w:left="284" w:hanging="284"/>
        <w:rPr>
          <w:rFonts w:ascii="Arial" w:hAnsi="Arial" w:cs="Arial"/>
          <w:b/>
          <w:sz w:val="20"/>
          <w:szCs w:val="20"/>
        </w:rPr>
      </w:pPr>
      <w:r w:rsidRPr="00A058CE">
        <w:rPr>
          <w:rFonts w:ascii="Arial" w:hAnsi="Arial" w:cs="Arial"/>
          <w:b/>
          <w:sz w:val="20"/>
          <w:szCs w:val="20"/>
        </w:rPr>
        <w:t>CARACTERÍSTICAS DEL PUESTO</w:t>
      </w:r>
      <w:r w:rsidR="008A578B" w:rsidRPr="00A058CE">
        <w:rPr>
          <w:rFonts w:ascii="Arial" w:hAnsi="Arial" w:cs="Arial"/>
          <w:b/>
          <w:sz w:val="20"/>
          <w:szCs w:val="20"/>
        </w:rPr>
        <w:t xml:space="preserve"> Y/O CARGO</w:t>
      </w:r>
    </w:p>
    <w:p w:rsidR="00C4399D" w:rsidRPr="00FD7A4B" w:rsidRDefault="00C4399D" w:rsidP="00D25B40">
      <w:pPr>
        <w:jc w:val="both"/>
        <w:rPr>
          <w:rFonts w:ascii="Arial" w:hAnsi="Arial" w:cs="Arial"/>
          <w:b/>
          <w:bCs/>
          <w:color w:val="000000"/>
        </w:rPr>
      </w:pPr>
    </w:p>
    <w:p w:rsidR="00CA64D3" w:rsidRPr="00FD7A4B" w:rsidRDefault="00FD7A4B" w:rsidP="00CA64D3">
      <w:pPr>
        <w:ind w:left="360"/>
        <w:jc w:val="both"/>
        <w:rPr>
          <w:rFonts w:ascii="Arial" w:hAnsi="Arial" w:cs="Arial"/>
          <w:b/>
          <w:bCs/>
          <w:color w:val="000000"/>
        </w:rPr>
      </w:pPr>
      <w:r w:rsidRPr="00FD7A4B">
        <w:rPr>
          <w:rFonts w:ascii="Arial" w:hAnsi="Arial" w:cs="Arial"/>
          <w:b/>
          <w:bCs/>
          <w:color w:val="000000"/>
        </w:rPr>
        <w:t>MÉDICO</w:t>
      </w:r>
      <w:r w:rsidR="00226442" w:rsidRPr="00FD7A4B">
        <w:rPr>
          <w:rFonts w:ascii="Arial" w:hAnsi="Arial" w:cs="Arial"/>
          <w:b/>
          <w:bCs/>
          <w:color w:val="000000"/>
        </w:rPr>
        <w:t xml:space="preserve"> </w:t>
      </w:r>
      <w:r w:rsidR="00CA64D3" w:rsidRPr="00FD7A4B">
        <w:rPr>
          <w:rFonts w:ascii="Arial" w:hAnsi="Arial" w:cs="Arial"/>
          <w:b/>
          <w:bCs/>
          <w:color w:val="000000"/>
        </w:rPr>
        <w:t>(</w:t>
      </w:r>
      <w:r w:rsidRPr="00FD7A4B">
        <w:rPr>
          <w:rFonts w:ascii="Arial" w:hAnsi="Arial" w:cs="Arial"/>
          <w:b/>
          <w:bCs/>
          <w:color w:val="000000"/>
        </w:rPr>
        <w:t>P1ME</w:t>
      </w:r>
      <w:r w:rsidR="00CA64D3" w:rsidRPr="00FD7A4B">
        <w:rPr>
          <w:rFonts w:ascii="Arial" w:hAnsi="Arial" w:cs="Arial"/>
          <w:b/>
          <w:bCs/>
          <w:color w:val="000000"/>
        </w:rPr>
        <w:t>-001)</w:t>
      </w:r>
    </w:p>
    <w:p w:rsidR="00960B93" w:rsidRDefault="00960B93" w:rsidP="00960B93">
      <w:pPr>
        <w:suppressAutoHyphens w:val="0"/>
        <w:ind w:left="1080" w:hanging="720"/>
        <w:rPr>
          <w:rFonts w:ascii="Arial" w:hAnsi="Arial" w:cs="Arial"/>
          <w:color w:val="000000"/>
          <w:lang w:val="es-MX" w:eastAsia="es-ES"/>
        </w:rPr>
      </w:pPr>
      <w:r w:rsidRPr="00FD7A4B">
        <w:rPr>
          <w:rFonts w:ascii="Arial" w:hAnsi="Arial" w:cs="Arial"/>
          <w:color w:val="000000"/>
          <w:lang w:val="es-MX" w:eastAsia="es-ES"/>
        </w:rPr>
        <w:t>Principales funciones a desarrollar:</w:t>
      </w:r>
      <w:r w:rsidR="007A1D68" w:rsidRPr="00FD7A4B">
        <w:rPr>
          <w:rFonts w:ascii="Arial" w:hAnsi="Arial" w:cs="Arial"/>
          <w:color w:val="000000"/>
          <w:lang w:val="es-MX" w:eastAsia="es-ES"/>
        </w:rPr>
        <w:t xml:space="preserve"> </w:t>
      </w:r>
    </w:p>
    <w:p w:rsidR="00112B0A" w:rsidRDefault="00112B0A" w:rsidP="00960B93">
      <w:pPr>
        <w:suppressAutoHyphens w:val="0"/>
        <w:ind w:left="1080" w:hanging="720"/>
        <w:rPr>
          <w:rFonts w:ascii="Arial" w:hAnsi="Arial" w:cs="Arial"/>
          <w:color w:val="000000"/>
          <w:lang w:val="es-MX" w:eastAsia="es-ES"/>
        </w:rPr>
      </w:pPr>
    </w:p>
    <w:p w:rsidR="00AB4EED" w:rsidRDefault="00AB4EED" w:rsidP="007423F6">
      <w:pPr>
        <w:pStyle w:val="NormalWeb"/>
        <w:numPr>
          <w:ilvl w:val="0"/>
          <w:numId w:val="27"/>
        </w:numPr>
        <w:spacing w:before="0" w:beforeAutospacing="0" w:after="0" w:afterAutospacing="0"/>
        <w:jc w:val="both"/>
        <w:rPr>
          <w:rFonts w:ascii="Arial" w:hAnsi="Arial" w:cs="Arial"/>
          <w:color w:val="000000"/>
          <w:sz w:val="20"/>
          <w:szCs w:val="20"/>
          <w:lang w:val="es-MX"/>
        </w:rPr>
      </w:pPr>
      <w:r w:rsidRPr="00AB4EED">
        <w:rPr>
          <w:rFonts w:ascii="Arial" w:hAnsi="Arial" w:cs="Arial"/>
          <w:color w:val="000000"/>
          <w:sz w:val="20"/>
          <w:szCs w:val="20"/>
          <w:lang w:val="es-MX"/>
        </w:rPr>
        <w:t xml:space="preserve">Participar en la </w:t>
      </w:r>
      <w:r>
        <w:rPr>
          <w:rFonts w:ascii="Arial" w:hAnsi="Arial" w:cs="Arial"/>
          <w:color w:val="000000"/>
          <w:sz w:val="20"/>
          <w:szCs w:val="20"/>
          <w:lang w:val="es-MX"/>
        </w:rPr>
        <w:t>identificación de necesidades de inversión que contribuya al cierre de brechas de infraestructura, cumplimiento de objetivos institucionales y metas de producto.</w:t>
      </w:r>
    </w:p>
    <w:p w:rsidR="00AB5633" w:rsidRDefault="00AB4EED" w:rsidP="007423F6">
      <w:pPr>
        <w:pStyle w:val="NormalWeb"/>
        <w:numPr>
          <w:ilvl w:val="0"/>
          <w:numId w:val="27"/>
        </w:numPr>
        <w:spacing w:before="0" w:beforeAutospacing="0" w:after="0" w:afterAutospacing="0"/>
        <w:jc w:val="both"/>
        <w:rPr>
          <w:rFonts w:ascii="Arial" w:hAnsi="Arial" w:cs="Arial"/>
          <w:color w:val="000000"/>
          <w:sz w:val="20"/>
          <w:szCs w:val="20"/>
          <w:lang w:val="es-MX"/>
        </w:rPr>
      </w:pPr>
      <w:r>
        <w:rPr>
          <w:rFonts w:ascii="Arial" w:hAnsi="Arial" w:cs="Arial"/>
          <w:color w:val="000000"/>
          <w:sz w:val="20"/>
          <w:szCs w:val="20"/>
          <w:lang w:val="es-MX"/>
        </w:rPr>
        <w:t>Participar en la aplicación de los Criterios de Priorización Complementarios de ESSALUD a las inversiones.</w:t>
      </w:r>
    </w:p>
    <w:p w:rsidR="00AB4EED" w:rsidRDefault="00AB4EED" w:rsidP="007423F6">
      <w:pPr>
        <w:pStyle w:val="NormalWeb"/>
        <w:numPr>
          <w:ilvl w:val="0"/>
          <w:numId w:val="27"/>
        </w:numPr>
        <w:spacing w:before="0" w:beforeAutospacing="0" w:after="0" w:afterAutospacing="0"/>
        <w:jc w:val="both"/>
        <w:rPr>
          <w:rFonts w:ascii="Arial" w:hAnsi="Arial" w:cs="Arial"/>
          <w:color w:val="000000"/>
          <w:sz w:val="20"/>
          <w:szCs w:val="20"/>
          <w:lang w:val="es-MX"/>
        </w:rPr>
      </w:pPr>
      <w:r>
        <w:rPr>
          <w:rFonts w:ascii="Arial" w:hAnsi="Arial" w:cs="Arial"/>
          <w:color w:val="000000"/>
          <w:sz w:val="20"/>
          <w:szCs w:val="20"/>
          <w:lang w:val="es-MX"/>
        </w:rPr>
        <w:t xml:space="preserve">Participar en la programación de la cartera de inversiones del Programa Multianual de Inversiones </w:t>
      </w:r>
    </w:p>
    <w:p w:rsidR="00AB4EED" w:rsidRDefault="00AB4EED" w:rsidP="007423F6">
      <w:pPr>
        <w:pStyle w:val="NormalWeb"/>
        <w:numPr>
          <w:ilvl w:val="0"/>
          <w:numId w:val="27"/>
        </w:numPr>
        <w:spacing w:before="0" w:beforeAutospacing="0" w:after="0" w:afterAutospacing="0"/>
        <w:jc w:val="both"/>
        <w:rPr>
          <w:rFonts w:ascii="Arial" w:hAnsi="Arial" w:cs="Arial"/>
          <w:color w:val="000000"/>
          <w:sz w:val="20"/>
          <w:szCs w:val="20"/>
          <w:lang w:val="es-MX"/>
        </w:rPr>
      </w:pPr>
      <w:r>
        <w:rPr>
          <w:rFonts w:ascii="Arial" w:hAnsi="Arial" w:cs="Arial"/>
          <w:color w:val="000000"/>
          <w:sz w:val="20"/>
          <w:szCs w:val="20"/>
          <w:lang w:val="es-MX"/>
        </w:rPr>
        <w:t xml:space="preserve">Apoyar y gestionar los registros de inversiones en el Módulo de Programación Multianual de Inversiones (MPMI). </w:t>
      </w:r>
    </w:p>
    <w:p w:rsidR="00AB4EED" w:rsidRDefault="00AB4EED" w:rsidP="007423F6">
      <w:pPr>
        <w:pStyle w:val="NormalWeb"/>
        <w:numPr>
          <w:ilvl w:val="0"/>
          <w:numId w:val="27"/>
        </w:numPr>
        <w:spacing w:before="0" w:beforeAutospacing="0" w:after="0" w:afterAutospacing="0"/>
        <w:jc w:val="both"/>
        <w:rPr>
          <w:rFonts w:ascii="Arial" w:hAnsi="Arial" w:cs="Arial"/>
          <w:color w:val="000000"/>
          <w:sz w:val="20"/>
          <w:szCs w:val="20"/>
          <w:lang w:val="es-MX"/>
        </w:rPr>
      </w:pPr>
      <w:r>
        <w:rPr>
          <w:rFonts w:ascii="Arial" w:hAnsi="Arial" w:cs="Arial"/>
          <w:color w:val="000000"/>
          <w:sz w:val="20"/>
          <w:szCs w:val="20"/>
          <w:lang w:val="es-MX"/>
        </w:rPr>
        <w:t>Participar del seguimiento en la fase de ejecución del Ciclo de Inversión de las inversiones programadas.</w:t>
      </w:r>
    </w:p>
    <w:p w:rsidR="00AB4EED" w:rsidRPr="00AB4EED" w:rsidRDefault="00AB4EED" w:rsidP="00AB4EED">
      <w:pPr>
        <w:pStyle w:val="NormalWeb"/>
        <w:numPr>
          <w:ilvl w:val="0"/>
          <w:numId w:val="27"/>
        </w:numPr>
        <w:jc w:val="both"/>
        <w:rPr>
          <w:rFonts w:ascii="Arial" w:hAnsi="Arial" w:cs="Arial"/>
          <w:color w:val="000000"/>
          <w:sz w:val="20"/>
          <w:szCs w:val="20"/>
          <w:lang w:val="es-MX"/>
        </w:rPr>
      </w:pPr>
      <w:r w:rsidRPr="00AB4EED">
        <w:rPr>
          <w:rFonts w:ascii="Arial" w:hAnsi="Arial" w:cs="Arial"/>
          <w:color w:val="000000"/>
          <w:sz w:val="20"/>
          <w:szCs w:val="20"/>
          <w:lang w:val="es-MX"/>
        </w:rPr>
        <w:t>Cumplir con los principios y deberes establecidos en el Código de Ética del Personal del Seguro Social de Salud (ESSALUD), así como no incurrir en las prohibiciones contenidas en él.</w:t>
      </w:r>
    </w:p>
    <w:p w:rsidR="00AB4EED" w:rsidRPr="00AB4EED" w:rsidRDefault="00AB4EED" w:rsidP="00AB4EED">
      <w:pPr>
        <w:pStyle w:val="NormalWeb"/>
        <w:numPr>
          <w:ilvl w:val="0"/>
          <w:numId w:val="27"/>
        </w:numPr>
        <w:jc w:val="both"/>
        <w:rPr>
          <w:rFonts w:ascii="Arial" w:hAnsi="Arial" w:cs="Arial"/>
          <w:color w:val="000000"/>
          <w:sz w:val="20"/>
          <w:szCs w:val="20"/>
          <w:lang w:val="es-MX"/>
        </w:rPr>
      </w:pPr>
      <w:r w:rsidRPr="00AB4EED">
        <w:rPr>
          <w:rFonts w:ascii="Arial" w:hAnsi="Arial" w:cs="Arial"/>
          <w:color w:val="000000"/>
          <w:sz w:val="20"/>
          <w:szCs w:val="20"/>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AB4EED" w:rsidRPr="00AB4EED" w:rsidRDefault="00AB4EED" w:rsidP="00AB4EED">
      <w:pPr>
        <w:pStyle w:val="NormalWeb"/>
        <w:numPr>
          <w:ilvl w:val="0"/>
          <w:numId w:val="27"/>
        </w:numPr>
        <w:jc w:val="both"/>
        <w:rPr>
          <w:rFonts w:ascii="Arial" w:hAnsi="Arial" w:cs="Arial"/>
          <w:color w:val="000000"/>
          <w:sz w:val="20"/>
          <w:szCs w:val="20"/>
          <w:lang w:val="es-MX"/>
        </w:rPr>
      </w:pPr>
      <w:r w:rsidRPr="00AB4EED">
        <w:rPr>
          <w:rFonts w:ascii="Arial" w:hAnsi="Arial" w:cs="Arial"/>
          <w:color w:val="000000"/>
          <w:sz w:val="20"/>
          <w:szCs w:val="20"/>
          <w:lang w:val="es-MX"/>
        </w:rPr>
        <w:t>Velar por la seguridad, mantenimiento y operatividad de los bienes asignados para el cumplimiento de sus labores.</w:t>
      </w:r>
    </w:p>
    <w:p w:rsidR="00AB4EED" w:rsidRPr="00AB4EED" w:rsidRDefault="00AB4EED" w:rsidP="00AB4EED">
      <w:pPr>
        <w:pStyle w:val="NormalWeb"/>
        <w:numPr>
          <w:ilvl w:val="0"/>
          <w:numId w:val="27"/>
        </w:numPr>
        <w:jc w:val="both"/>
        <w:rPr>
          <w:rFonts w:ascii="Arial" w:hAnsi="Arial" w:cs="Arial"/>
          <w:color w:val="000000"/>
          <w:sz w:val="20"/>
          <w:szCs w:val="20"/>
          <w:lang w:val="es-MX"/>
        </w:rPr>
      </w:pPr>
      <w:r w:rsidRPr="00AB4EED">
        <w:rPr>
          <w:rFonts w:ascii="Arial" w:hAnsi="Arial" w:cs="Arial"/>
          <w:color w:val="000000"/>
          <w:sz w:val="20"/>
          <w:szCs w:val="20"/>
          <w:lang w:val="es-MX"/>
        </w:rPr>
        <w:lastRenderedPageBreak/>
        <w:t xml:space="preserve">Realizar otras funciones afines en el ámbito de competencia que le asigne Sub Gerencia de Evaluación de Inversión </w:t>
      </w:r>
      <w:r>
        <w:rPr>
          <w:rFonts w:ascii="Arial" w:hAnsi="Arial" w:cs="Arial"/>
          <w:color w:val="000000"/>
          <w:sz w:val="20"/>
          <w:szCs w:val="20"/>
          <w:lang w:val="es-MX"/>
        </w:rPr>
        <w:t xml:space="preserve">y la Sub Gerencia de Planificación de Inversiones </w:t>
      </w:r>
      <w:r w:rsidRPr="00AB4EED">
        <w:rPr>
          <w:rFonts w:ascii="Arial" w:hAnsi="Arial" w:cs="Arial"/>
          <w:color w:val="000000"/>
          <w:sz w:val="20"/>
          <w:szCs w:val="20"/>
          <w:lang w:val="es-MX"/>
        </w:rPr>
        <w:t>de la Gerencia de Planificación y Evaluación de Inversiones.</w:t>
      </w:r>
    </w:p>
    <w:p w:rsidR="00AB673B" w:rsidRPr="00FD7A4B" w:rsidRDefault="00AB673B" w:rsidP="00112B0A">
      <w:pPr>
        <w:jc w:val="both"/>
        <w:rPr>
          <w:rFonts w:ascii="Arial" w:hAnsi="Arial" w:cs="Arial"/>
          <w:bCs/>
          <w:color w:val="000000"/>
        </w:rPr>
      </w:pPr>
    </w:p>
    <w:p w:rsidR="00C4399D" w:rsidRPr="00FD7A4B" w:rsidRDefault="00C4399D" w:rsidP="00CF19EB">
      <w:pPr>
        <w:pStyle w:val="Sinespaciado"/>
        <w:numPr>
          <w:ilvl w:val="0"/>
          <w:numId w:val="1"/>
        </w:numPr>
        <w:ind w:left="284" w:hanging="284"/>
        <w:rPr>
          <w:rFonts w:ascii="Arial" w:hAnsi="Arial" w:cs="Arial"/>
          <w:b/>
          <w:color w:val="000000"/>
          <w:sz w:val="20"/>
          <w:szCs w:val="20"/>
        </w:rPr>
      </w:pPr>
      <w:r w:rsidRPr="00FD7A4B">
        <w:rPr>
          <w:rFonts w:ascii="Arial" w:hAnsi="Arial" w:cs="Arial"/>
          <w:b/>
          <w:sz w:val="20"/>
          <w:szCs w:val="20"/>
        </w:rPr>
        <w:t>REMUNERACIÓN</w:t>
      </w:r>
      <w:r w:rsidRPr="00FD7A4B">
        <w:rPr>
          <w:rFonts w:ascii="Arial" w:hAnsi="Arial" w:cs="Arial"/>
          <w:b/>
          <w:color w:val="000000"/>
          <w:sz w:val="20"/>
          <w:szCs w:val="20"/>
        </w:rPr>
        <w:t xml:space="preserve"> (*)</w:t>
      </w:r>
    </w:p>
    <w:p w:rsidR="003E53DC" w:rsidRPr="00FD7A4B" w:rsidRDefault="003E53DC" w:rsidP="003E53DC">
      <w:pPr>
        <w:pStyle w:val="Sinespaciado"/>
        <w:ind w:left="284"/>
        <w:rPr>
          <w:rFonts w:ascii="Arial" w:hAnsi="Arial" w:cs="Arial"/>
          <w:b/>
          <w:color w:val="000000"/>
          <w:sz w:val="20"/>
          <w:szCs w:val="20"/>
        </w:rPr>
      </w:pPr>
    </w:p>
    <w:p w:rsidR="00C4399D" w:rsidRPr="00FD7A4B"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FD7A4B">
        <w:rPr>
          <w:rFonts w:ascii="Arial" w:hAnsi="Arial" w:cs="Arial"/>
          <w:color w:val="000000"/>
          <w:sz w:val="20"/>
          <w:szCs w:val="20"/>
          <w:lang w:val="es-MX"/>
        </w:rPr>
        <w:t>El personal que sea contratado en EsSalud dentro de los alcances de la presente Convocatoria, recibirá los siguientes beneficios:</w:t>
      </w:r>
    </w:p>
    <w:p w:rsidR="00AB5633" w:rsidRPr="00FD7A4B" w:rsidRDefault="00AB5633" w:rsidP="00112B0A">
      <w:pPr>
        <w:pStyle w:val="NormalWeb"/>
        <w:spacing w:before="0" w:beforeAutospacing="0" w:after="0" w:afterAutospacing="0"/>
        <w:jc w:val="both"/>
        <w:rPr>
          <w:rFonts w:ascii="Arial" w:hAnsi="Arial" w:cs="Arial"/>
          <w:color w:val="000000"/>
          <w:sz w:val="20"/>
          <w:szCs w:val="20"/>
          <w:lang w:val="es-MX"/>
        </w:rPr>
      </w:pPr>
    </w:p>
    <w:p w:rsidR="00C8152D" w:rsidRPr="00FD7A4B" w:rsidRDefault="00FD7A4B" w:rsidP="00C8152D">
      <w:pPr>
        <w:ind w:left="360"/>
        <w:jc w:val="both"/>
        <w:rPr>
          <w:rFonts w:ascii="Arial" w:hAnsi="Arial" w:cs="Arial"/>
          <w:b/>
          <w:bCs/>
          <w:color w:val="000000"/>
        </w:rPr>
      </w:pPr>
      <w:r w:rsidRPr="00FD7A4B">
        <w:rPr>
          <w:rFonts w:ascii="Arial" w:hAnsi="Arial" w:cs="Arial"/>
          <w:b/>
          <w:bCs/>
          <w:color w:val="000000"/>
        </w:rPr>
        <w:t>MÉDICO</w:t>
      </w:r>
      <w:r w:rsidR="00CA64D3" w:rsidRPr="00FD7A4B">
        <w:rPr>
          <w:rFonts w:ascii="Arial" w:hAnsi="Arial" w:cs="Arial"/>
          <w:b/>
          <w:bCs/>
          <w:color w:val="000000"/>
        </w:rPr>
        <w:t xml:space="preserve"> </w:t>
      </w:r>
      <w:r w:rsidR="00C8152D" w:rsidRPr="00FD7A4B">
        <w:rPr>
          <w:rFonts w:ascii="Arial" w:hAnsi="Arial" w:cs="Arial"/>
          <w:b/>
          <w:bCs/>
          <w:color w:val="000000"/>
        </w:rPr>
        <w:t>(</w:t>
      </w:r>
      <w:r w:rsidRPr="00FD7A4B">
        <w:rPr>
          <w:rFonts w:ascii="Arial" w:hAnsi="Arial" w:cs="Arial"/>
          <w:b/>
          <w:bCs/>
          <w:color w:val="000000"/>
        </w:rPr>
        <w:t>P1ME</w:t>
      </w:r>
      <w:r w:rsidR="00C8152D" w:rsidRPr="00FD7A4B">
        <w:rPr>
          <w:rFonts w:ascii="Arial" w:hAnsi="Arial" w:cs="Arial"/>
          <w:b/>
          <w:bCs/>
          <w:color w:val="000000"/>
        </w:rPr>
        <w:t>-001)</w:t>
      </w:r>
    </w:p>
    <w:p w:rsidR="00C8152D" w:rsidRPr="00FD7A4B" w:rsidRDefault="00C8152D" w:rsidP="00FA6783">
      <w:pPr>
        <w:ind w:left="360"/>
        <w:jc w:val="both"/>
        <w:rPr>
          <w:rFonts w:ascii="Arial" w:hAnsi="Arial" w:cs="Arial"/>
          <w:b/>
          <w:bCs/>
          <w:color w:val="000000"/>
        </w:rPr>
      </w:pPr>
    </w:p>
    <w:tbl>
      <w:tblPr>
        <w:tblW w:w="808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2835"/>
      </w:tblGrid>
      <w:tr w:rsidR="001319F7" w:rsidRPr="00DE416E" w:rsidTr="00D84962">
        <w:trPr>
          <w:trHeight w:val="199"/>
        </w:trPr>
        <w:tc>
          <w:tcPr>
            <w:tcW w:w="5245" w:type="dxa"/>
            <w:vAlign w:val="center"/>
          </w:tcPr>
          <w:p w:rsidR="001319F7" w:rsidRPr="00DE416E" w:rsidRDefault="001319F7" w:rsidP="001319F7">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REMUNERACIÓN BÁSICA</w:t>
            </w:r>
          </w:p>
        </w:tc>
        <w:tc>
          <w:tcPr>
            <w:tcW w:w="2835" w:type="dxa"/>
          </w:tcPr>
          <w:p w:rsidR="001319F7" w:rsidRPr="00DE416E" w:rsidRDefault="001319F7" w:rsidP="00262052">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 xml:space="preserve">S/ </w:t>
            </w:r>
            <w:r w:rsidR="00262052" w:rsidRPr="00DE416E">
              <w:rPr>
                <w:rFonts w:ascii="Arial" w:hAnsi="Arial" w:cs="Arial"/>
                <w:color w:val="000000"/>
                <w:sz w:val="19"/>
                <w:szCs w:val="19"/>
                <w:lang w:val="es-MX"/>
              </w:rPr>
              <w:t>4</w:t>
            </w:r>
            <w:r w:rsidRPr="00DE416E">
              <w:rPr>
                <w:rFonts w:ascii="Arial" w:hAnsi="Arial" w:cs="Arial"/>
                <w:color w:val="000000"/>
                <w:sz w:val="19"/>
                <w:szCs w:val="19"/>
                <w:lang w:val="es-MX"/>
              </w:rPr>
              <w:t>,</w:t>
            </w:r>
            <w:r w:rsidR="00262052" w:rsidRPr="00DE416E">
              <w:rPr>
                <w:rFonts w:ascii="Arial" w:hAnsi="Arial" w:cs="Arial"/>
                <w:color w:val="000000"/>
                <w:sz w:val="19"/>
                <w:szCs w:val="19"/>
                <w:lang w:val="es-MX"/>
              </w:rPr>
              <w:t>022</w:t>
            </w:r>
            <w:r w:rsidRPr="00DE416E">
              <w:rPr>
                <w:rFonts w:ascii="Arial" w:hAnsi="Arial" w:cs="Arial"/>
                <w:color w:val="000000"/>
                <w:sz w:val="19"/>
                <w:szCs w:val="19"/>
                <w:lang w:val="es-MX"/>
              </w:rPr>
              <w:t>.00</w:t>
            </w:r>
          </w:p>
        </w:tc>
      </w:tr>
      <w:tr w:rsidR="00DE416E" w:rsidRPr="00DE416E" w:rsidTr="00D84962">
        <w:trPr>
          <w:trHeight w:val="231"/>
        </w:trPr>
        <w:tc>
          <w:tcPr>
            <w:tcW w:w="5245" w:type="dxa"/>
            <w:vAlign w:val="center"/>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BONO PRODUCTIVIDAD</w:t>
            </w:r>
          </w:p>
        </w:tc>
        <w:tc>
          <w:tcPr>
            <w:tcW w:w="2835" w:type="dxa"/>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S/    910.00</w:t>
            </w:r>
          </w:p>
        </w:tc>
      </w:tr>
      <w:tr w:rsidR="00DE416E" w:rsidRPr="00DE416E" w:rsidTr="00D84962">
        <w:trPr>
          <w:trHeight w:val="180"/>
        </w:trPr>
        <w:tc>
          <w:tcPr>
            <w:tcW w:w="5245" w:type="dxa"/>
            <w:vAlign w:val="center"/>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BONO EXTRAORDINARIO / BONO PEAR</w:t>
            </w:r>
          </w:p>
        </w:tc>
        <w:tc>
          <w:tcPr>
            <w:tcW w:w="2835" w:type="dxa"/>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S/ 1,006.00</w:t>
            </w:r>
          </w:p>
        </w:tc>
      </w:tr>
      <w:tr w:rsidR="00DE416E" w:rsidRPr="00DE416E" w:rsidTr="00D84962">
        <w:trPr>
          <w:trHeight w:val="180"/>
        </w:trPr>
        <w:tc>
          <w:tcPr>
            <w:tcW w:w="5245" w:type="dxa"/>
            <w:vAlign w:val="center"/>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BONO INCREMENTO</w:t>
            </w:r>
          </w:p>
        </w:tc>
        <w:tc>
          <w:tcPr>
            <w:tcW w:w="2835" w:type="dxa"/>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S/    302.00</w:t>
            </w:r>
          </w:p>
        </w:tc>
      </w:tr>
      <w:tr w:rsidR="00DE416E" w:rsidRPr="00DE416E" w:rsidTr="00D84962">
        <w:trPr>
          <w:trHeight w:val="219"/>
        </w:trPr>
        <w:tc>
          <w:tcPr>
            <w:tcW w:w="5245" w:type="dxa"/>
            <w:shd w:val="clear" w:color="auto" w:fill="F2F2F2" w:themeFill="background1" w:themeFillShade="F2"/>
          </w:tcPr>
          <w:p w:rsidR="00DE416E" w:rsidRPr="00DE416E" w:rsidRDefault="00DE416E" w:rsidP="00DE416E">
            <w:pPr>
              <w:pStyle w:val="NormalWeb"/>
              <w:jc w:val="center"/>
              <w:rPr>
                <w:rFonts w:ascii="Arial" w:hAnsi="Arial" w:cs="Arial"/>
                <w:b/>
                <w:color w:val="000000" w:themeColor="text1"/>
                <w:sz w:val="19"/>
                <w:szCs w:val="19"/>
                <w:lang w:val="es-MX"/>
              </w:rPr>
            </w:pPr>
            <w:r w:rsidRPr="00DE416E">
              <w:rPr>
                <w:rFonts w:ascii="Arial" w:hAnsi="Arial" w:cs="Arial"/>
                <w:b/>
                <w:color w:val="000000" w:themeColor="text1"/>
                <w:sz w:val="19"/>
                <w:szCs w:val="19"/>
                <w:lang w:val="es-MX"/>
              </w:rPr>
              <w:t>TOTAL INGRESOS MENSUAL</w:t>
            </w:r>
          </w:p>
        </w:tc>
        <w:tc>
          <w:tcPr>
            <w:tcW w:w="2835" w:type="dxa"/>
            <w:shd w:val="clear" w:color="auto" w:fill="F2F2F2" w:themeFill="background1" w:themeFillShade="F2"/>
          </w:tcPr>
          <w:p w:rsidR="00DE416E" w:rsidRPr="00DE416E" w:rsidRDefault="00DE416E" w:rsidP="00DE416E">
            <w:pPr>
              <w:pStyle w:val="NormalWeb"/>
              <w:jc w:val="center"/>
              <w:rPr>
                <w:rFonts w:ascii="Arial" w:hAnsi="Arial" w:cs="Arial"/>
                <w:b/>
                <w:color w:val="000000" w:themeColor="text1"/>
                <w:sz w:val="19"/>
                <w:szCs w:val="19"/>
                <w:lang w:val="es-MX"/>
              </w:rPr>
            </w:pPr>
            <w:r w:rsidRPr="00DE416E">
              <w:rPr>
                <w:rFonts w:ascii="Arial" w:hAnsi="Arial" w:cs="Arial"/>
                <w:b/>
                <w:color w:val="000000" w:themeColor="text1"/>
                <w:sz w:val="19"/>
                <w:szCs w:val="19"/>
                <w:lang w:val="es-MX"/>
              </w:rPr>
              <w:t xml:space="preserve">S/ 6,240.00 </w:t>
            </w:r>
          </w:p>
        </w:tc>
      </w:tr>
    </w:tbl>
    <w:p w:rsidR="007265C2" w:rsidRPr="00DE416E" w:rsidRDefault="007265C2" w:rsidP="000646E7">
      <w:pPr>
        <w:pStyle w:val="Prrafodelista1"/>
        <w:ind w:left="360"/>
        <w:jc w:val="both"/>
        <w:rPr>
          <w:rFonts w:ascii="Arial" w:hAnsi="Arial" w:cs="Arial"/>
          <w:b/>
          <w:sz w:val="16"/>
          <w:szCs w:val="16"/>
        </w:rPr>
      </w:pPr>
    </w:p>
    <w:p w:rsidR="00EC1C47" w:rsidRPr="00DE416E" w:rsidRDefault="00C4399D" w:rsidP="000646E7">
      <w:pPr>
        <w:pStyle w:val="Prrafodelista1"/>
        <w:ind w:left="360"/>
        <w:jc w:val="both"/>
        <w:rPr>
          <w:rFonts w:ascii="Arial" w:hAnsi="Arial" w:cs="Arial"/>
          <w:b/>
          <w:sz w:val="16"/>
          <w:szCs w:val="16"/>
        </w:rPr>
      </w:pPr>
      <w:r w:rsidRPr="00DE416E">
        <w:rPr>
          <w:rFonts w:ascii="Arial" w:hAnsi="Arial" w:cs="Arial"/>
          <w:b/>
          <w:sz w:val="16"/>
          <w:szCs w:val="16"/>
        </w:rPr>
        <w:t xml:space="preserve">(*) Para todos los casos: Remuneraciones Básicas y Bonos señalados, según Resolución de Gerencia General N° </w:t>
      </w:r>
      <w:r w:rsidR="00C74C08" w:rsidRPr="00DE416E">
        <w:rPr>
          <w:rFonts w:ascii="Arial" w:hAnsi="Arial" w:cs="Arial"/>
          <w:b/>
          <w:sz w:val="16"/>
          <w:szCs w:val="16"/>
        </w:rPr>
        <w:t>11-GG-ESSALUD-2019</w:t>
      </w:r>
      <w:r w:rsidRPr="00DE416E">
        <w:rPr>
          <w:rFonts w:ascii="Arial" w:hAnsi="Arial" w:cs="Arial"/>
          <w:b/>
          <w:sz w:val="16"/>
          <w:szCs w:val="16"/>
        </w:rPr>
        <w:t>.</w:t>
      </w:r>
    </w:p>
    <w:p w:rsidR="00EC1C47" w:rsidRPr="00DE416E" w:rsidRDefault="00EC1C47" w:rsidP="00C4399D">
      <w:pPr>
        <w:jc w:val="both"/>
        <w:rPr>
          <w:rFonts w:ascii="Arial" w:hAnsi="Arial" w:cs="Arial"/>
          <w:lang w:val="es-MX"/>
        </w:rPr>
      </w:pPr>
    </w:p>
    <w:p w:rsidR="00C4399D" w:rsidRPr="00DE416E" w:rsidRDefault="00C4399D" w:rsidP="00CF19EB">
      <w:pPr>
        <w:pStyle w:val="Sinespaciado"/>
        <w:numPr>
          <w:ilvl w:val="0"/>
          <w:numId w:val="1"/>
        </w:numPr>
        <w:ind w:left="284" w:hanging="284"/>
        <w:rPr>
          <w:rFonts w:ascii="Arial" w:hAnsi="Arial" w:cs="Arial"/>
          <w:b/>
          <w:sz w:val="20"/>
          <w:szCs w:val="20"/>
        </w:rPr>
      </w:pPr>
      <w:r w:rsidRPr="00DE416E">
        <w:rPr>
          <w:rFonts w:ascii="Arial" w:hAnsi="Arial" w:cs="Arial"/>
          <w:b/>
          <w:sz w:val="20"/>
          <w:szCs w:val="20"/>
        </w:rPr>
        <w:t>MODALIDAD DE POSTULACIÓN</w:t>
      </w:r>
    </w:p>
    <w:p w:rsidR="00C4399D" w:rsidRPr="00DE416E" w:rsidRDefault="00C4399D" w:rsidP="00C4399D">
      <w:pPr>
        <w:pStyle w:val="Prrafodelista1"/>
        <w:suppressAutoHyphens w:val="0"/>
        <w:contextualSpacing/>
        <w:jc w:val="both"/>
        <w:rPr>
          <w:rFonts w:ascii="Arial" w:hAnsi="Arial" w:cs="Arial"/>
          <w:b/>
          <w:color w:val="000000"/>
        </w:rPr>
      </w:pPr>
    </w:p>
    <w:p w:rsidR="00C4399D" w:rsidRPr="00FD7A4B" w:rsidRDefault="00C4399D" w:rsidP="00C4399D">
      <w:pPr>
        <w:ind w:left="360"/>
        <w:jc w:val="both"/>
        <w:rPr>
          <w:rFonts w:ascii="Arial" w:hAnsi="Arial" w:cs="Arial"/>
        </w:rPr>
      </w:pPr>
      <w:r w:rsidRPr="00DE416E">
        <w:rPr>
          <w:rFonts w:ascii="Arial" w:hAnsi="Arial" w:cs="Arial"/>
        </w:rPr>
        <w:t>Las personas interesadas en participar en el proceso que cumplan con los requisitos</w:t>
      </w:r>
      <w:r w:rsidRPr="00FD7A4B">
        <w:rPr>
          <w:rFonts w:ascii="Arial" w:hAnsi="Arial" w:cs="Arial"/>
        </w:rPr>
        <w:t xml:space="preserve"> establecidos, deberán seguir los pasos siguientes:</w:t>
      </w:r>
    </w:p>
    <w:p w:rsidR="00C4399D" w:rsidRPr="00FD7A4B" w:rsidRDefault="00C4399D" w:rsidP="00C4399D">
      <w:pPr>
        <w:ind w:left="360"/>
        <w:jc w:val="both"/>
        <w:rPr>
          <w:rFonts w:ascii="Arial" w:hAnsi="Arial" w:cs="Arial"/>
        </w:rPr>
      </w:pPr>
    </w:p>
    <w:p w:rsidR="00C4399D" w:rsidRPr="00FD7A4B" w:rsidRDefault="00C4399D" w:rsidP="00CF19EB">
      <w:pPr>
        <w:pStyle w:val="Prrafodelista"/>
        <w:numPr>
          <w:ilvl w:val="0"/>
          <w:numId w:val="3"/>
        </w:numPr>
        <w:tabs>
          <w:tab w:val="clear" w:pos="720"/>
        </w:tabs>
        <w:suppressAutoHyphens w:val="0"/>
        <w:contextualSpacing/>
        <w:jc w:val="both"/>
        <w:rPr>
          <w:rFonts w:ascii="Arial" w:hAnsi="Arial" w:cs="Arial"/>
        </w:rPr>
      </w:pPr>
      <w:r w:rsidRPr="00FD7A4B">
        <w:rPr>
          <w:rFonts w:ascii="Arial" w:hAnsi="Arial" w:cs="Arial"/>
        </w:rPr>
        <w:t xml:space="preserve">Ingresar al link </w:t>
      </w:r>
      <w:hyperlink r:id="rId8" w:history="1">
        <w:r w:rsidRPr="00FD7A4B">
          <w:rPr>
            <w:rStyle w:val="Hipervnculo"/>
            <w:rFonts w:ascii="Arial" w:hAnsi="Arial" w:cs="Arial"/>
          </w:rPr>
          <w:t xml:space="preserve">ww1.essalud.gob.pe/sisep/postular_oportunidades.htm </w:t>
        </w:r>
      </w:hyperlink>
      <w:r w:rsidRPr="00FD7A4B">
        <w:rPr>
          <w:rFonts w:ascii="Arial" w:hAnsi="Arial" w:cs="Arial"/>
        </w:rPr>
        <w:t xml:space="preserve"> y </w:t>
      </w:r>
      <w:r w:rsidRPr="00FD7A4B">
        <w:rPr>
          <w:rStyle w:val="Hipervnculo"/>
          <w:rFonts w:ascii="Arial" w:hAnsi="Arial" w:cs="Arial"/>
          <w:bCs/>
        </w:rPr>
        <w:t>r</w:t>
      </w:r>
      <w:r w:rsidRPr="00FD7A4B">
        <w:rPr>
          <w:rFonts w:ascii="Arial" w:hAnsi="Arial" w:cs="Arial"/>
        </w:rPr>
        <w:t xml:space="preserve">egistrarse en el Sistema de Selección de Personal (SISEP), culminado el registro el sistema enviará al correo electrónico consignado del postulante el usuario y clave. </w:t>
      </w:r>
      <w:r w:rsidR="00E07099" w:rsidRPr="00FD7A4B">
        <w:rPr>
          <w:rFonts w:ascii="Arial" w:hAnsi="Arial" w:cs="Arial"/>
        </w:rPr>
        <w:t>+</w:t>
      </w:r>
    </w:p>
    <w:p w:rsidR="00C4399D" w:rsidRPr="00FD7A4B" w:rsidRDefault="00C4399D" w:rsidP="00C4399D">
      <w:pPr>
        <w:pStyle w:val="Prrafodelista"/>
        <w:jc w:val="both"/>
        <w:rPr>
          <w:rFonts w:ascii="Arial" w:hAnsi="Arial" w:cs="Arial"/>
        </w:rPr>
      </w:pPr>
    </w:p>
    <w:p w:rsidR="00C4399D" w:rsidRPr="00FD7A4B" w:rsidRDefault="00C4399D" w:rsidP="00CF19EB">
      <w:pPr>
        <w:pStyle w:val="Prrafodelista"/>
        <w:numPr>
          <w:ilvl w:val="0"/>
          <w:numId w:val="3"/>
        </w:numPr>
        <w:tabs>
          <w:tab w:val="clear" w:pos="720"/>
        </w:tabs>
        <w:suppressAutoHyphens w:val="0"/>
        <w:contextualSpacing/>
        <w:jc w:val="both"/>
        <w:rPr>
          <w:rFonts w:ascii="Arial" w:hAnsi="Arial" w:cs="Arial"/>
        </w:rPr>
      </w:pPr>
      <w:r w:rsidRPr="00FD7A4B">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FD7A4B" w:rsidRDefault="00C4399D" w:rsidP="00C4399D">
      <w:pPr>
        <w:pStyle w:val="Prrafodelista"/>
        <w:rPr>
          <w:rFonts w:ascii="Arial" w:hAnsi="Arial" w:cs="Arial"/>
        </w:rPr>
      </w:pPr>
    </w:p>
    <w:p w:rsidR="00C4399D" w:rsidRPr="00FD7A4B" w:rsidRDefault="00C4399D" w:rsidP="00CF19EB">
      <w:pPr>
        <w:pStyle w:val="Prrafodelista"/>
        <w:numPr>
          <w:ilvl w:val="0"/>
          <w:numId w:val="3"/>
        </w:numPr>
        <w:tabs>
          <w:tab w:val="clear" w:pos="720"/>
        </w:tabs>
        <w:suppressAutoHyphens w:val="0"/>
        <w:contextualSpacing/>
        <w:jc w:val="both"/>
        <w:rPr>
          <w:rFonts w:ascii="Arial" w:hAnsi="Arial" w:cs="Arial"/>
          <w:lang w:val="es-PE"/>
        </w:rPr>
      </w:pPr>
      <w:r w:rsidRPr="00FD7A4B">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FD7A4B" w:rsidRDefault="00C4399D" w:rsidP="00C4399D">
      <w:pPr>
        <w:rPr>
          <w:rFonts w:ascii="Arial" w:hAnsi="Arial" w:cs="Arial"/>
        </w:rPr>
      </w:pPr>
    </w:p>
    <w:p w:rsidR="00BE6FC1" w:rsidRPr="00FD7A4B" w:rsidRDefault="00BE6FC1" w:rsidP="00BE6FC1">
      <w:pPr>
        <w:suppressAutoHyphens w:val="0"/>
        <w:ind w:left="708"/>
        <w:jc w:val="both"/>
        <w:rPr>
          <w:rFonts w:ascii="Arial" w:hAnsi="Arial" w:cs="Arial"/>
          <w:color w:val="000000"/>
          <w:lang w:val="es-PE" w:eastAsia="es-ES"/>
        </w:rPr>
      </w:pPr>
      <w:r w:rsidRPr="00FD7A4B">
        <w:rPr>
          <w:rFonts w:ascii="Arial" w:hAnsi="Arial" w:cs="Arial"/>
          <w:color w:val="000000"/>
          <w:lang w:eastAsia="es-ES"/>
        </w:rPr>
        <w:t>Cada postulante deberá imprimir</w:t>
      </w:r>
      <w:r w:rsidR="00C76E32" w:rsidRPr="00FD7A4B">
        <w:rPr>
          <w:rFonts w:ascii="Arial" w:hAnsi="Arial" w:cs="Arial"/>
          <w:color w:val="000000"/>
          <w:lang w:eastAsia="es-ES"/>
        </w:rPr>
        <w:t xml:space="preserve"> y presentar</w:t>
      </w:r>
      <w:r w:rsidRPr="00FD7A4B">
        <w:rPr>
          <w:rFonts w:ascii="Arial" w:hAnsi="Arial" w:cs="Arial"/>
          <w:color w:val="000000"/>
          <w:lang w:eastAsia="es-ES"/>
        </w:rPr>
        <w:t xml:space="preserve"> los siguientes Formatos de Declaración Jurada que el SISEP le envió automáticamente al correo electrónico consignado al momento de postular:</w:t>
      </w:r>
    </w:p>
    <w:p w:rsidR="00C4399D" w:rsidRPr="00FD7A4B" w:rsidRDefault="00C4399D" w:rsidP="00C4399D">
      <w:pPr>
        <w:pStyle w:val="Prrafodelista1"/>
        <w:ind w:left="360"/>
        <w:jc w:val="both"/>
        <w:rPr>
          <w:rFonts w:ascii="Arial" w:hAnsi="Arial" w:cs="Arial"/>
          <w:color w:val="000000" w:themeColor="text1"/>
        </w:rPr>
      </w:pPr>
    </w:p>
    <w:p w:rsidR="00C4399D" w:rsidRPr="00FD7A4B"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FD7A4B">
        <w:rPr>
          <w:rFonts w:ascii="Arial" w:hAnsi="Arial" w:cs="Arial"/>
          <w:color w:val="000000" w:themeColor="text1"/>
          <w:sz w:val="20"/>
          <w:szCs w:val="20"/>
        </w:rPr>
        <w:t xml:space="preserve">Declaración Jurada de Cumplimiento de requisitos </w:t>
      </w:r>
      <w:r w:rsidRPr="00FD7A4B">
        <w:rPr>
          <w:rFonts w:ascii="Arial" w:hAnsi="Arial" w:cs="Arial"/>
          <w:b/>
          <w:color w:val="000000" w:themeColor="text1"/>
          <w:sz w:val="20"/>
          <w:szCs w:val="20"/>
          <w:u w:val="single"/>
        </w:rPr>
        <w:t>(Formato 1)</w:t>
      </w:r>
    </w:p>
    <w:p w:rsidR="00C4399D" w:rsidRPr="00FD7A4B"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FD7A4B">
        <w:rPr>
          <w:rFonts w:ascii="Arial" w:hAnsi="Arial" w:cs="Arial"/>
          <w:color w:val="000000" w:themeColor="text1"/>
          <w:sz w:val="20"/>
          <w:szCs w:val="20"/>
        </w:rPr>
        <w:t xml:space="preserve">Declaración Jurada sobre Impedimento y Nepotismo. </w:t>
      </w:r>
      <w:r w:rsidRPr="00FD7A4B">
        <w:rPr>
          <w:rFonts w:ascii="Arial" w:hAnsi="Arial" w:cs="Arial"/>
          <w:b/>
          <w:color w:val="000000" w:themeColor="text1"/>
          <w:sz w:val="20"/>
          <w:szCs w:val="20"/>
        </w:rPr>
        <w:t>(</w:t>
      </w:r>
      <w:hyperlink r:id="rId9" w:tgtFrame="_blank" w:history="1">
        <w:r w:rsidRPr="00FD7A4B">
          <w:rPr>
            <w:rStyle w:val="Hipervnculo"/>
            <w:rFonts w:ascii="Arial" w:hAnsi="Arial" w:cs="Arial"/>
            <w:b/>
            <w:color w:val="000000" w:themeColor="text1"/>
            <w:sz w:val="20"/>
            <w:szCs w:val="20"/>
          </w:rPr>
          <w:t>Formato 2</w:t>
        </w:r>
      </w:hyperlink>
      <w:r w:rsidRPr="00FD7A4B">
        <w:rPr>
          <w:rFonts w:ascii="Arial" w:hAnsi="Arial" w:cs="Arial"/>
          <w:b/>
          <w:color w:val="000000" w:themeColor="text1"/>
          <w:sz w:val="20"/>
          <w:szCs w:val="20"/>
        </w:rPr>
        <w:t>)</w:t>
      </w:r>
    </w:p>
    <w:p w:rsidR="00C4399D" w:rsidRPr="00FD7A4B"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FD7A4B">
        <w:rPr>
          <w:rFonts w:ascii="Arial" w:hAnsi="Arial" w:cs="Arial"/>
          <w:color w:val="000000" w:themeColor="text1"/>
          <w:sz w:val="20"/>
          <w:szCs w:val="20"/>
        </w:rPr>
        <w:t xml:space="preserve">Declaración Jurada de Confidencialidad e Incompatibilidad. </w:t>
      </w:r>
      <w:r w:rsidRPr="00FD7A4B">
        <w:rPr>
          <w:rFonts w:ascii="Arial" w:hAnsi="Arial" w:cs="Arial"/>
          <w:b/>
          <w:color w:val="000000" w:themeColor="text1"/>
          <w:sz w:val="20"/>
          <w:szCs w:val="20"/>
        </w:rPr>
        <w:t>(</w:t>
      </w:r>
      <w:hyperlink r:id="rId10" w:tgtFrame="_blank" w:history="1">
        <w:r w:rsidRPr="00FD7A4B">
          <w:rPr>
            <w:rStyle w:val="Hipervnculo"/>
            <w:rFonts w:ascii="Arial" w:hAnsi="Arial" w:cs="Arial"/>
            <w:b/>
            <w:color w:val="000000" w:themeColor="text1"/>
            <w:sz w:val="20"/>
            <w:szCs w:val="20"/>
          </w:rPr>
          <w:t>Formato 3</w:t>
        </w:r>
      </w:hyperlink>
      <w:r w:rsidRPr="00FD7A4B">
        <w:rPr>
          <w:rFonts w:ascii="Arial" w:hAnsi="Arial" w:cs="Arial"/>
          <w:b/>
          <w:color w:val="000000" w:themeColor="text1"/>
          <w:sz w:val="20"/>
          <w:szCs w:val="20"/>
        </w:rPr>
        <w:t>)</w:t>
      </w:r>
    </w:p>
    <w:p w:rsidR="00C4399D" w:rsidRPr="00FD7A4B"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FD7A4B">
        <w:rPr>
          <w:rFonts w:ascii="Arial" w:hAnsi="Arial" w:cs="Arial"/>
          <w:color w:val="000000" w:themeColor="text1"/>
          <w:sz w:val="20"/>
          <w:szCs w:val="20"/>
        </w:rPr>
        <w:t xml:space="preserve">Declaración Jurada de no Registrar Antecedentes Penales. </w:t>
      </w:r>
      <w:r w:rsidRPr="00FD7A4B">
        <w:rPr>
          <w:rFonts w:ascii="Arial" w:hAnsi="Arial" w:cs="Arial"/>
          <w:b/>
          <w:color w:val="000000" w:themeColor="text1"/>
          <w:sz w:val="20"/>
          <w:szCs w:val="20"/>
        </w:rPr>
        <w:t>(</w:t>
      </w:r>
      <w:hyperlink r:id="rId11" w:tgtFrame="_blank" w:history="1">
        <w:r w:rsidRPr="00FD7A4B">
          <w:rPr>
            <w:rStyle w:val="Hipervnculo"/>
            <w:rFonts w:ascii="Arial" w:hAnsi="Arial" w:cs="Arial"/>
            <w:b/>
            <w:color w:val="000000" w:themeColor="text1"/>
            <w:sz w:val="20"/>
            <w:szCs w:val="20"/>
          </w:rPr>
          <w:t>Formato 5</w:t>
        </w:r>
      </w:hyperlink>
      <w:r w:rsidRPr="00FD7A4B">
        <w:rPr>
          <w:rFonts w:ascii="Arial" w:hAnsi="Arial" w:cs="Arial"/>
          <w:b/>
          <w:color w:val="000000" w:themeColor="text1"/>
          <w:sz w:val="20"/>
          <w:szCs w:val="20"/>
        </w:rPr>
        <w:t>)</w:t>
      </w:r>
    </w:p>
    <w:p w:rsidR="00C4399D" w:rsidRPr="00FD7A4B" w:rsidRDefault="00C4399D" w:rsidP="00C4399D">
      <w:pPr>
        <w:pStyle w:val="Prrafodelista1"/>
        <w:ind w:left="357" w:right="99"/>
        <w:jc w:val="both"/>
        <w:rPr>
          <w:rFonts w:ascii="Arial" w:hAnsi="Arial" w:cs="Arial"/>
          <w:color w:val="000000" w:themeColor="text1"/>
        </w:rPr>
      </w:pPr>
    </w:p>
    <w:p w:rsidR="00C4399D" w:rsidRPr="00FD7A4B" w:rsidRDefault="00C4399D" w:rsidP="00C4399D">
      <w:pPr>
        <w:pStyle w:val="Prrafodelista1"/>
        <w:ind w:left="357" w:right="99"/>
        <w:jc w:val="both"/>
        <w:rPr>
          <w:rFonts w:ascii="Arial" w:hAnsi="Arial" w:cs="Arial"/>
          <w:color w:val="000000" w:themeColor="text1"/>
        </w:rPr>
      </w:pPr>
      <w:r w:rsidRPr="00FD7A4B">
        <w:rPr>
          <w:rFonts w:ascii="Arial" w:hAnsi="Arial" w:cs="Arial"/>
          <w:color w:val="000000" w:themeColor="text1"/>
        </w:rPr>
        <w:t>La citada información deberá entregarse debidamente firmada y con la imp</w:t>
      </w:r>
      <w:r w:rsidR="00CE39DC" w:rsidRPr="00FD7A4B">
        <w:rPr>
          <w:rFonts w:ascii="Arial" w:hAnsi="Arial" w:cs="Arial"/>
          <w:color w:val="000000" w:themeColor="text1"/>
        </w:rPr>
        <w:t>resión dactilar correspondiente</w:t>
      </w:r>
      <w:r w:rsidRPr="00FD7A4B">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FD7A4B" w:rsidRDefault="00140D25" w:rsidP="00C4399D">
      <w:pPr>
        <w:pStyle w:val="Prrafodelista1"/>
        <w:ind w:left="357" w:right="99"/>
        <w:jc w:val="both"/>
        <w:rPr>
          <w:rFonts w:ascii="Arial" w:hAnsi="Arial" w:cs="Arial"/>
          <w:color w:val="000000" w:themeColor="text1"/>
        </w:rPr>
      </w:pPr>
    </w:p>
    <w:p w:rsidR="00C4399D" w:rsidRPr="00FD7A4B" w:rsidRDefault="00C4399D" w:rsidP="00C4399D">
      <w:pPr>
        <w:pStyle w:val="Sinespaciado"/>
        <w:ind w:left="284"/>
        <w:jc w:val="both"/>
        <w:rPr>
          <w:rFonts w:ascii="Arial" w:hAnsi="Arial" w:cs="Arial"/>
          <w:color w:val="000000" w:themeColor="text1"/>
          <w:sz w:val="18"/>
          <w:szCs w:val="18"/>
        </w:rPr>
      </w:pPr>
      <w:r w:rsidRPr="00FD7A4B">
        <w:rPr>
          <w:rFonts w:ascii="Arial" w:hAnsi="Arial" w:cs="Arial"/>
          <w:b/>
          <w:color w:val="000000" w:themeColor="text1"/>
          <w:sz w:val="18"/>
          <w:szCs w:val="18"/>
        </w:rPr>
        <w:t>Nota:</w:t>
      </w:r>
      <w:r w:rsidRPr="00FD7A4B">
        <w:rPr>
          <w:rFonts w:ascii="Arial" w:hAnsi="Arial" w:cs="Arial"/>
          <w:color w:val="000000" w:themeColor="text1"/>
          <w:sz w:val="18"/>
          <w:szCs w:val="18"/>
        </w:rPr>
        <w:t xml:space="preserve"> De manera previa a la postulación respectiva, los interesados deberán revisar la información indicada en las </w:t>
      </w:r>
      <w:r w:rsidRPr="00FD7A4B">
        <w:rPr>
          <w:rFonts w:ascii="Arial" w:hAnsi="Arial" w:cs="Arial"/>
          <w:b/>
          <w:color w:val="000000" w:themeColor="text1"/>
          <w:sz w:val="18"/>
          <w:szCs w:val="18"/>
        </w:rPr>
        <w:t>“Consideraciones que deberá tener en cuenta para postular a los procesos de selección”</w:t>
      </w:r>
      <w:r w:rsidRPr="00FD7A4B">
        <w:rPr>
          <w:rFonts w:ascii="Arial" w:hAnsi="Arial" w:cs="Arial"/>
          <w:color w:val="000000" w:themeColor="text1"/>
          <w:sz w:val="18"/>
          <w:szCs w:val="18"/>
        </w:rPr>
        <w:t xml:space="preserve">, que se encuentra ubicada en la ruta </w:t>
      </w:r>
      <w:hyperlink r:id="rId12" w:history="1">
        <w:r w:rsidRPr="00FD7A4B">
          <w:rPr>
            <w:rStyle w:val="Hipervnculo"/>
            <w:rFonts w:ascii="Arial" w:hAnsi="Arial" w:cs="Arial"/>
            <w:color w:val="1F4E79" w:themeColor="accent1" w:themeShade="80"/>
            <w:sz w:val="18"/>
            <w:szCs w:val="18"/>
          </w:rPr>
          <w:t>http://convocatorias.essalud.gob.pe/</w:t>
        </w:r>
      </w:hyperlink>
    </w:p>
    <w:p w:rsidR="000A41E9" w:rsidRDefault="000A41E9" w:rsidP="00C74C08">
      <w:pPr>
        <w:pStyle w:val="Sinespaciado"/>
        <w:rPr>
          <w:rFonts w:ascii="Arial" w:hAnsi="Arial" w:cs="Arial"/>
          <w:b/>
          <w:color w:val="000000" w:themeColor="text1"/>
          <w:sz w:val="20"/>
          <w:szCs w:val="20"/>
        </w:rPr>
      </w:pPr>
    </w:p>
    <w:p w:rsidR="00C4399D" w:rsidRPr="00FD7A4B" w:rsidRDefault="00C4399D" w:rsidP="00CF19EB">
      <w:pPr>
        <w:pStyle w:val="Sinespaciado"/>
        <w:numPr>
          <w:ilvl w:val="0"/>
          <w:numId w:val="1"/>
        </w:numPr>
        <w:ind w:left="284" w:hanging="284"/>
        <w:rPr>
          <w:rFonts w:ascii="Arial" w:hAnsi="Arial" w:cs="Arial"/>
          <w:b/>
          <w:sz w:val="20"/>
          <w:szCs w:val="20"/>
        </w:rPr>
      </w:pPr>
      <w:r w:rsidRPr="00FD7A4B">
        <w:rPr>
          <w:rFonts w:ascii="Arial" w:hAnsi="Arial" w:cs="Arial"/>
          <w:b/>
          <w:sz w:val="20"/>
          <w:szCs w:val="20"/>
        </w:rPr>
        <w:t>CRONOGRAMA Y ETAPAS DEL PROCESO</w:t>
      </w:r>
    </w:p>
    <w:p w:rsidR="00C80AF7" w:rsidRDefault="00C80AF7" w:rsidP="00C4399D">
      <w:pPr>
        <w:rPr>
          <w:rFonts w:ascii="Arial" w:hAnsi="Arial" w:cs="Arial"/>
          <w:b/>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806"/>
        <w:gridCol w:w="3544"/>
        <w:gridCol w:w="2013"/>
      </w:tblGrid>
      <w:tr w:rsidR="00AA4469" w:rsidRPr="00963E92" w:rsidTr="00D16089">
        <w:trPr>
          <w:trHeight w:val="549"/>
        </w:trPr>
        <w:tc>
          <w:tcPr>
            <w:tcW w:w="3260" w:type="dxa"/>
            <w:gridSpan w:val="2"/>
            <w:shd w:val="clear" w:color="auto" w:fill="F2F2F2"/>
            <w:vAlign w:val="center"/>
          </w:tcPr>
          <w:p w:rsidR="00AA4469" w:rsidRPr="00AA4469" w:rsidRDefault="00AA4469" w:rsidP="00AA4469">
            <w:pPr>
              <w:rPr>
                <w:rFonts w:ascii="Arial" w:hAnsi="Arial" w:cs="Arial"/>
                <w:b/>
                <w:lang w:val="es-MX"/>
              </w:rPr>
            </w:pPr>
            <w:r>
              <w:rPr>
                <w:rFonts w:ascii="Arial" w:hAnsi="Arial" w:cs="Arial"/>
                <w:b/>
              </w:rPr>
              <w:t xml:space="preserve">      </w:t>
            </w:r>
            <w:r w:rsidRPr="00AA4469">
              <w:rPr>
                <w:rFonts w:ascii="Arial" w:hAnsi="Arial" w:cs="Arial"/>
                <w:b/>
                <w:lang w:val="es-MX"/>
              </w:rPr>
              <w:t>ETAPAS DEL PROCESO</w:t>
            </w:r>
          </w:p>
        </w:tc>
        <w:tc>
          <w:tcPr>
            <w:tcW w:w="3544" w:type="dxa"/>
            <w:shd w:val="clear" w:color="auto" w:fill="F2F2F2"/>
            <w:vAlign w:val="center"/>
          </w:tcPr>
          <w:p w:rsidR="00AA4469" w:rsidRPr="00AA4469" w:rsidRDefault="00AA4469" w:rsidP="00CC6902">
            <w:pPr>
              <w:jc w:val="center"/>
              <w:rPr>
                <w:rFonts w:ascii="Arial" w:hAnsi="Arial" w:cs="Arial"/>
                <w:lang w:val="es-MX"/>
              </w:rPr>
            </w:pPr>
            <w:r w:rsidRPr="00AA4469">
              <w:rPr>
                <w:rFonts w:ascii="Arial" w:hAnsi="Arial" w:cs="Arial"/>
                <w:b/>
                <w:lang w:val="es-MX"/>
              </w:rPr>
              <w:t>FECHA Y HORA</w:t>
            </w:r>
          </w:p>
        </w:tc>
        <w:tc>
          <w:tcPr>
            <w:tcW w:w="2013" w:type="dxa"/>
            <w:shd w:val="clear" w:color="auto" w:fill="F2F2F2"/>
            <w:vAlign w:val="center"/>
          </w:tcPr>
          <w:p w:rsidR="00AA4469" w:rsidRPr="00AA4469" w:rsidRDefault="00AA4469" w:rsidP="00CC6902">
            <w:pPr>
              <w:jc w:val="center"/>
              <w:rPr>
                <w:rFonts w:ascii="Arial" w:hAnsi="Arial" w:cs="Arial"/>
                <w:b/>
                <w:lang w:val="es-MX"/>
              </w:rPr>
            </w:pPr>
            <w:r w:rsidRPr="00AA4469">
              <w:rPr>
                <w:rFonts w:ascii="Arial" w:hAnsi="Arial" w:cs="Arial"/>
                <w:b/>
                <w:lang w:val="es-MX"/>
              </w:rPr>
              <w:t>AREA RESPONSABLE</w:t>
            </w:r>
          </w:p>
        </w:tc>
      </w:tr>
      <w:tr w:rsidR="00AA4469" w:rsidRPr="00963E92" w:rsidTr="00AA4469">
        <w:trPr>
          <w:trHeight w:val="509"/>
        </w:trPr>
        <w:tc>
          <w:tcPr>
            <w:tcW w:w="454" w:type="dxa"/>
            <w:tcBorders>
              <w:bottom w:val="single" w:sz="4" w:space="0" w:color="auto"/>
            </w:tcBorders>
            <w:vAlign w:val="center"/>
          </w:tcPr>
          <w:p w:rsidR="00AA4469" w:rsidRPr="00AA4469" w:rsidRDefault="00AA4469" w:rsidP="00CC6902">
            <w:pPr>
              <w:jc w:val="center"/>
              <w:rPr>
                <w:rFonts w:ascii="Arial" w:hAnsi="Arial" w:cs="Arial"/>
                <w:lang w:val="es-MX"/>
              </w:rPr>
            </w:pPr>
            <w:r w:rsidRPr="00AA4469">
              <w:rPr>
                <w:rFonts w:ascii="Arial" w:hAnsi="Arial" w:cs="Arial"/>
                <w:lang w:val="es-MX"/>
              </w:rPr>
              <w:t>1</w:t>
            </w:r>
          </w:p>
        </w:tc>
        <w:tc>
          <w:tcPr>
            <w:tcW w:w="2806" w:type="dxa"/>
            <w:tcBorders>
              <w:bottom w:val="single" w:sz="4" w:space="0" w:color="auto"/>
            </w:tcBorders>
            <w:vAlign w:val="center"/>
          </w:tcPr>
          <w:p w:rsidR="00AA4469" w:rsidRPr="00AA4469" w:rsidRDefault="00AA4469" w:rsidP="00CC6902">
            <w:pPr>
              <w:jc w:val="both"/>
              <w:rPr>
                <w:rFonts w:ascii="Arial" w:hAnsi="Arial" w:cs="Arial"/>
                <w:lang w:val="es-MX"/>
              </w:rPr>
            </w:pPr>
            <w:r w:rsidRPr="00AA4469">
              <w:rPr>
                <w:rFonts w:ascii="Arial" w:hAnsi="Arial" w:cs="Arial"/>
                <w:lang w:val="es-MX"/>
              </w:rPr>
              <w:t xml:space="preserve">Aprobación de Convocatoria </w:t>
            </w:r>
          </w:p>
        </w:tc>
        <w:tc>
          <w:tcPr>
            <w:tcW w:w="3544" w:type="dxa"/>
            <w:tcBorders>
              <w:bottom w:val="single" w:sz="4" w:space="0" w:color="auto"/>
            </w:tcBorders>
            <w:vAlign w:val="center"/>
          </w:tcPr>
          <w:p w:rsidR="00AA4469" w:rsidRPr="00AA4469" w:rsidRDefault="0024560D" w:rsidP="0024560D">
            <w:pPr>
              <w:jc w:val="center"/>
              <w:rPr>
                <w:rFonts w:ascii="Arial" w:hAnsi="Arial" w:cs="Arial"/>
                <w:lang w:val="es-MX"/>
              </w:rPr>
            </w:pPr>
            <w:r>
              <w:rPr>
                <w:rFonts w:ascii="Arial" w:hAnsi="Arial" w:cs="Arial"/>
                <w:lang w:val="es-MX"/>
              </w:rPr>
              <w:t>17</w:t>
            </w:r>
            <w:r w:rsidR="00AA4469" w:rsidRPr="00AA4469">
              <w:rPr>
                <w:rFonts w:ascii="Arial" w:hAnsi="Arial" w:cs="Arial"/>
                <w:lang w:val="es-MX"/>
              </w:rPr>
              <w:t xml:space="preserve"> de </w:t>
            </w:r>
            <w:r>
              <w:rPr>
                <w:rFonts w:ascii="Arial" w:hAnsi="Arial" w:cs="Arial"/>
                <w:lang w:val="es-MX"/>
              </w:rPr>
              <w:t>julio</w:t>
            </w:r>
            <w:r w:rsidR="00AA4469" w:rsidRPr="00AA4469">
              <w:rPr>
                <w:rFonts w:ascii="Arial" w:hAnsi="Arial" w:cs="Arial"/>
                <w:lang w:val="es-MX"/>
              </w:rPr>
              <w:t xml:space="preserve"> del 2019</w:t>
            </w:r>
          </w:p>
        </w:tc>
        <w:tc>
          <w:tcPr>
            <w:tcW w:w="2013" w:type="dxa"/>
            <w:tcBorders>
              <w:bottom w:val="single" w:sz="4" w:space="0" w:color="auto"/>
            </w:tcBorders>
            <w:vAlign w:val="center"/>
          </w:tcPr>
          <w:p w:rsidR="00AA4469" w:rsidRPr="00AA4469" w:rsidRDefault="00AA4469" w:rsidP="00CC6902">
            <w:pPr>
              <w:jc w:val="center"/>
              <w:rPr>
                <w:rFonts w:ascii="Arial" w:hAnsi="Arial" w:cs="Arial"/>
                <w:lang w:val="es-MX"/>
              </w:rPr>
            </w:pPr>
            <w:r w:rsidRPr="00AA4469">
              <w:rPr>
                <w:rFonts w:ascii="Arial" w:hAnsi="Arial" w:cs="Arial"/>
                <w:lang w:val="es-MX"/>
              </w:rPr>
              <w:t>SGGI</w:t>
            </w:r>
          </w:p>
        </w:tc>
      </w:tr>
      <w:tr w:rsidR="00AA4469" w:rsidRPr="00015C4E" w:rsidTr="00D16089">
        <w:trPr>
          <w:trHeight w:val="415"/>
        </w:trPr>
        <w:tc>
          <w:tcPr>
            <w:tcW w:w="3260" w:type="dxa"/>
            <w:gridSpan w:val="2"/>
            <w:shd w:val="clear" w:color="auto" w:fill="F2F2F2"/>
            <w:vAlign w:val="center"/>
          </w:tcPr>
          <w:p w:rsidR="00AA4469" w:rsidRPr="00AA4469" w:rsidRDefault="00AA4469" w:rsidP="00CC6902">
            <w:pPr>
              <w:jc w:val="both"/>
              <w:rPr>
                <w:rFonts w:ascii="Arial" w:hAnsi="Arial" w:cs="Arial"/>
                <w:lang w:val="es-MX"/>
              </w:rPr>
            </w:pPr>
            <w:r w:rsidRPr="00AA4469">
              <w:rPr>
                <w:rFonts w:ascii="Arial" w:hAnsi="Arial" w:cs="Arial"/>
                <w:b/>
                <w:lang w:val="es-MX"/>
              </w:rPr>
              <w:t>CONVOCATORIA</w:t>
            </w:r>
          </w:p>
        </w:tc>
        <w:tc>
          <w:tcPr>
            <w:tcW w:w="5557" w:type="dxa"/>
            <w:gridSpan w:val="2"/>
            <w:shd w:val="clear" w:color="auto" w:fill="F2F2F2"/>
            <w:vAlign w:val="center"/>
          </w:tcPr>
          <w:p w:rsidR="00AA4469" w:rsidRPr="00AA4469" w:rsidRDefault="00AA4469" w:rsidP="00CC6902">
            <w:pPr>
              <w:jc w:val="both"/>
              <w:rPr>
                <w:rFonts w:ascii="Arial" w:hAnsi="Arial" w:cs="Arial"/>
                <w:lang w:val="es-MX"/>
              </w:rPr>
            </w:pPr>
          </w:p>
        </w:tc>
      </w:tr>
      <w:tr w:rsidR="00AA4469" w:rsidRPr="00015C4E" w:rsidTr="00AA4469">
        <w:tc>
          <w:tcPr>
            <w:tcW w:w="454" w:type="dxa"/>
            <w:vAlign w:val="center"/>
          </w:tcPr>
          <w:p w:rsidR="00AA4469" w:rsidRPr="00AA4469" w:rsidRDefault="00AA4469" w:rsidP="00CC6902">
            <w:pPr>
              <w:jc w:val="center"/>
              <w:rPr>
                <w:rFonts w:ascii="Arial" w:hAnsi="Arial" w:cs="Arial"/>
                <w:lang w:val="es-MX"/>
              </w:rPr>
            </w:pPr>
            <w:r w:rsidRPr="00AA4469">
              <w:rPr>
                <w:rFonts w:ascii="Arial" w:hAnsi="Arial" w:cs="Arial"/>
                <w:lang w:val="es-MX"/>
              </w:rPr>
              <w:t>2</w:t>
            </w:r>
          </w:p>
        </w:tc>
        <w:tc>
          <w:tcPr>
            <w:tcW w:w="2806" w:type="dxa"/>
            <w:vAlign w:val="center"/>
          </w:tcPr>
          <w:p w:rsidR="00AA4469" w:rsidRPr="00AA4469" w:rsidRDefault="00AA4469" w:rsidP="00CC6902">
            <w:pPr>
              <w:jc w:val="both"/>
              <w:rPr>
                <w:rFonts w:ascii="Arial" w:hAnsi="Arial" w:cs="Arial"/>
                <w:lang w:val="es-MX"/>
              </w:rPr>
            </w:pPr>
            <w:r w:rsidRPr="00AA4469">
              <w:rPr>
                <w:rFonts w:ascii="Arial" w:hAnsi="Arial" w:cs="Arial"/>
                <w:lang w:val="es-MX"/>
              </w:rPr>
              <w:t>Publicación en la página Web institucional y marquesinas informativas</w:t>
            </w:r>
          </w:p>
        </w:tc>
        <w:tc>
          <w:tcPr>
            <w:tcW w:w="3544" w:type="dxa"/>
            <w:vAlign w:val="center"/>
          </w:tcPr>
          <w:p w:rsidR="00AA4469" w:rsidRPr="00AA4469" w:rsidRDefault="0024560D" w:rsidP="0024560D">
            <w:pPr>
              <w:jc w:val="center"/>
              <w:rPr>
                <w:rFonts w:ascii="Arial" w:hAnsi="Arial" w:cs="Arial"/>
                <w:lang w:val="es-MX"/>
              </w:rPr>
            </w:pPr>
            <w:r>
              <w:rPr>
                <w:rFonts w:ascii="Arial" w:hAnsi="Arial" w:cs="Arial"/>
                <w:lang w:val="es-MX"/>
              </w:rPr>
              <w:t>17</w:t>
            </w:r>
            <w:r w:rsidR="00AA4469" w:rsidRPr="00AA4469">
              <w:rPr>
                <w:rFonts w:ascii="Arial" w:hAnsi="Arial" w:cs="Arial"/>
                <w:lang w:val="es-MX"/>
              </w:rPr>
              <w:t xml:space="preserve"> de </w:t>
            </w:r>
            <w:r>
              <w:rPr>
                <w:rFonts w:ascii="Arial" w:hAnsi="Arial" w:cs="Arial"/>
                <w:lang w:val="es-MX"/>
              </w:rPr>
              <w:t>julio</w:t>
            </w:r>
            <w:r w:rsidR="00AA4469" w:rsidRPr="00AA4469">
              <w:rPr>
                <w:rFonts w:ascii="Arial" w:hAnsi="Arial" w:cs="Arial"/>
                <w:lang w:val="es-MX"/>
              </w:rPr>
              <w:t xml:space="preserve"> del 2019</w:t>
            </w:r>
          </w:p>
        </w:tc>
        <w:tc>
          <w:tcPr>
            <w:tcW w:w="2013" w:type="dxa"/>
            <w:vAlign w:val="center"/>
          </w:tcPr>
          <w:p w:rsidR="00AA4469" w:rsidRPr="00AA4469" w:rsidRDefault="00AA4469" w:rsidP="00CC6902">
            <w:pPr>
              <w:jc w:val="center"/>
              <w:rPr>
                <w:rFonts w:ascii="Arial" w:hAnsi="Arial" w:cs="Arial"/>
                <w:lang w:val="es-MX"/>
              </w:rPr>
            </w:pPr>
            <w:r w:rsidRPr="00AA4469">
              <w:rPr>
                <w:rFonts w:ascii="Arial" w:hAnsi="Arial" w:cs="Arial"/>
                <w:lang w:val="es-MX"/>
              </w:rPr>
              <w:t>SGGI-GCTIC</w:t>
            </w:r>
          </w:p>
        </w:tc>
      </w:tr>
      <w:tr w:rsidR="00AA4469" w:rsidRPr="00015C4E" w:rsidTr="00AA4469">
        <w:trPr>
          <w:trHeight w:val="842"/>
        </w:trPr>
        <w:tc>
          <w:tcPr>
            <w:tcW w:w="454" w:type="dxa"/>
            <w:tcBorders>
              <w:bottom w:val="single" w:sz="4" w:space="0" w:color="auto"/>
            </w:tcBorders>
            <w:vAlign w:val="center"/>
          </w:tcPr>
          <w:p w:rsidR="00AA4469" w:rsidRPr="00AA4469" w:rsidRDefault="00AA4469" w:rsidP="00CC6902">
            <w:pPr>
              <w:jc w:val="center"/>
              <w:rPr>
                <w:rFonts w:ascii="Arial" w:hAnsi="Arial" w:cs="Arial"/>
                <w:lang w:val="es-MX"/>
              </w:rPr>
            </w:pPr>
            <w:r w:rsidRPr="00AA4469">
              <w:rPr>
                <w:rFonts w:ascii="Arial" w:hAnsi="Arial" w:cs="Arial"/>
                <w:lang w:val="es-MX"/>
              </w:rPr>
              <w:t>3</w:t>
            </w:r>
          </w:p>
        </w:tc>
        <w:tc>
          <w:tcPr>
            <w:tcW w:w="2806" w:type="dxa"/>
            <w:tcBorders>
              <w:bottom w:val="single" w:sz="4" w:space="0" w:color="auto"/>
            </w:tcBorders>
            <w:vAlign w:val="center"/>
          </w:tcPr>
          <w:p w:rsidR="00AA4469" w:rsidRPr="00AA4469" w:rsidRDefault="00AA4469" w:rsidP="00CC6902">
            <w:pPr>
              <w:jc w:val="both"/>
              <w:rPr>
                <w:rFonts w:ascii="Arial" w:hAnsi="Arial" w:cs="Arial"/>
                <w:lang w:val="es-MX"/>
              </w:rPr>
            </w:pPr>
            <w:r w:rsidRPr="00AA4469">
              <w:rPr>
                <w:rFonts w:ascii="Arial" w:hAnsi="Arial" w:cs="Arial"/>
                <w:lang w:val="es-MX"/>
              </w:rPr>
              <w:t xml:space="preserve">Inscripción a través del Sistema de Selección de Personal(SISEP) </w:t>
            </w:r>
            <w:hyperlink r:id="rId13" w:history="1">
              <w:r w:rsidRPr="00AA4469">
                <w:rPr>
                  <w:rStyle w:val="Hipervnculo"/>
                  <w:rFonts w:ascii="Arial" w:hAnsi="Arial" w:cs="Arial"/>
                </w:rPr>
                <w:t xml:space="preserve">ww1.essalud.gob.pe/sisep/postular_oportunidades.htm </w:t>
              </w:r>
            </w:hyperlink>
          </w:p>
        </w:tc>
        <w:tc>
          <w:tcPr>
            <w:tcW w:w="3544" w:type="dxa"/>
            <w:tcBorders>
              <w:bottom w:val="single" w:sz="4" w:space="0" w:color="auto"/>
            </w:tcBorders>
            <w:vAlign w:val="center"/>
          </w:tcPr>
          <w:p w:rsidR="00AA4469" w:rsidRPr="00AA4469" w:rsidRDefault="0024560D" w:rsidP="0024560D">
            <w:pPr>
              <w:jc w:val="center"/>
              <w:rPr>
                <w:rFonts w:ascii="Arial" w:hAnsi="Arial" w:cs="Arial"/>
                <w:lang w:val="es-MX"/>
              </w:rPr>
            </w:pPr>
            <w:r>
              <w:rPr>
                <w:rFonts w:ascii="Arial" w:hAnsi="Arial" w:cs="Arial"/>
                <w:lang w:val="es-MX"/>
              </w:rPr>
              <w:t xml:space="preserve">  Del 25</w:t>
            </w:r>
            <w:r w:rsidR="00AA4469" w:rsidRPr="00AA4469">
              <w:rPr>
                <w:rFonts w:ascii="Arial" w:hAnsi="Arial" w:cs="Arial"/>
                <w:lang w:val="es-MX"/>
              </w:rPr>
              <w:t xml:space="preserve"> de </w:t>
            </w:r>
            <w:r>
              <w:rPr>
                <w:rFonts w:ascii="Arial" w:hAnsi="Arial" w:cs="Arial"/>
                <w:lang w:val="es-MX"/>
              </w:rPr>
              <w:t>julio al 31 de julio</w:t>
            </w:r>
            <w:r w:rsidR="00AA4469" w:rsidRPr="00AA4469">
              <w:rPr>
                <w:rFonts w:ascii="Arial" w:hAnsi="Arial" w:cs="Arial"/>
                <w:lang w:val="es-MX"/>
              </w:rPr>
              <w:t xml:space="preserve"> del 2019 </w:t>
            </w:r>
          </w:p>
        </w:tc>
        <w:tc>
          <w:tcPr>
            <w:tcW w:w="2013" w:type="dxa"/>
            <w:tcBorders>
              <w:bottom w:val="single" w:sz="4" w:space="0" w:color="auto"/>
            </w:tcBorders>
            <w:vAlign w:val="center"/>
          </w:tcPr>
          <w:p w:rsidR="00AA4469" w:rsidRPr="00AA4469" w:rsidRDefault="00AA4469" w:rsidP="00CC6902">
            <w:pPr>
              <w:jc w:val="center"/>
              <w:rPr>
                <w:rFonts w:ascii="Arial" w:hAnsi="Arial" w:cs="Arial"/>
                <w:lang w:val="es-MX"/>
              </w:rPr>
            </w:pPr>
            <w:r w:rsidRPr="00AA4469">
              <w:rPr>
                <w:rFonts w:ascii="Arial" w:hAnsi="Arial" w:cs="Arial"/>
                <w:lang w:val="es-MX"/>
              </w:rPr>
              <w:t>SGGI-GCTIC</w:t>
            </w:r>
          </w:p>
        </w:tc>
      </w:tr>
      <w:tr w:rsidR="00AA4469" w:rsidRPr="00015C4E" w:rsidTr="00D16089">
        <w:trPr>
          <w:trHeight w:val="404"/>
        </w:trPr>
        <w:tc>
          <w:tcPr>
            <w:tcW w:w="3260" w:type="dxa"/>
            <w:gridSpan w:val="2"/>
            <w:shd w:val="clear" w:color="auto" w:fill="F2F2F2"/>
            <w:vAlign w:val="center"/>
          </w:tcPr>
          <w:p w:rsidR="00AA4469" w:rsidRPr="00AA4469" w:rsidRDefault="00AA4469" w:rsidP="00CC6902">
            <w:pPr>
              <w:jc w:val="both"/>
              <w:rPr>
                <w:rFonts w:ascii="Arial" w:hAnsi="Arial" w:cs="Arial"/>
                <w:lang w:val="es-MX"/>
              </w:rPr>
            </w:pPr>
            <w:r w:rsidRPr="00AA4469">
              <w:rPr>
                <w:rFonts w:ascii="Arial" w:hAnsi="Arial" w:cs="Arial"/>
                <w:b/>
                <w:lang w:val="es-MX"/>
              </w:rPr>
              <w:t>SELECCIÓN</w:t>
            </w:r>
          </w:p>
        </w:tc>
        <w:tc>
          <w:tcPr>
            <w:tcW w:w="5557" w:type="dxa"/>
            <w:gridSpan w:val="2"/>
            <w:shd w:val="clear" w:color="auto" w:fill="F2F2F2"/>
            <w:vAlign w:val="center"/>
          </w:tcPr>
          <w:p w:rsidR="00AA4469" w:rsidRPr="00AA4469" w:rsidRDefault="00AA4469" w:rsidP="00CC6902">
            <w:pPr>
              <w:jc w:val="both"/>
              <w:rPr>
                <w:rFonts w:ascii="Arial" w:hAnsi="Arial" w:cs="Arial"/>
                <w:lang w:val="es-MX"/>
              </w:rPr>
            </w:pPr>
          </w:p>
        </w:tc>
      </w:tr>
      <w:tr w:rsidR="00AA4469" w:rsidRPr="00857ACA" w:rsidTr="00AA4469">
        <w:trPr>
          <w:trHeight w:val="210"/>
        </w:trPr>
        <w:tc>
          <w:tcPr>
            <w:tcW w:w="454" w:type="dxa"/>
            <w:shd w:val="clear" w:color="auto" w:fill="auto"/>
            <w:vAlign w:val="center"/>
          </w:tcPr>
          <w:p w:rsidR="00AA4469" w:rsidRPr="00AA4469" w:rsidRDefault="00AA4469" w:rsidP="00CC6902">
            <w:pPr>
              <w:jc w:val="center"/>
              <w:rPr>
                <w:rFonts w:ascii="Arial" w:hAnsi="Arial" w:cs="Arial"/>
                <w:lang w:val="es-MX"/>
              </w:rPr>
            </w:pPr>
            <w:r w:rsidRPr="00AA4469">
              <w:rPr>
                <w:rFonts w:ascii="Arial" w:hAnsi="Arial" w:cs="Arial"/>
                <w:lang w:val="es-MX"/>
              </w:rPr>
              <w:t>4</w:t>
            </w:r>
          </w:p>
        </w:tc>
        <w:tc>
          <w:tcPr>
            <w:tcW w:w="2806" w:type="dxa"/>
            <w:vAlign w:val="center"/>
          </w:tcPr>
          <w:p w:rsidR="00AA4469" w:rsidRPr="00AA4469" w:rsidRDefault="00AA4469" w:rsidP="00CC6902">
            <w:pPr>
              <w:jc w:val="both"/>
              <w:rPr>
                <w:rFonts w:ascii="Arial" w:hAnsi="Arial" w:cs="Arial"/>
                <w:lang w:val="es-MX"/>
              </w:rPr>
            </w:pPr>
            <w:r w:rsidRPr="00AA4469">
              <w:rPr>
                <w:rFonts w:ascii="Arial" w:hAnsi="Arial" w:cs="Arial"/>
                <w:lang w:val="es-MX"/>
              </w:rPr>
              <w:t>Resultados de Precalificación Curricular según Información del SISEP</w:t>
            </w:r>
          </w:p>
        </w:tc>
        <w:tc>
          <w:tcPr>
            <w:tcW w:w="3544" w:type="dxa"/>
            <w:shd w:val="clear" w:color="auto" w:fill="auto"/>
            <w:vAlign w:val="center"/>
          </w:tcPr>
          <w:p w:rsidR="00AA4469" w:rsidRPr="00AA4469" w:rsidRDefault="0024560D" w:rsidP="00CC6902">
            <w:pPr>
              <w:jc w:val="center"/>
              <w:rPr>
                <w:rFonts w:ascii="Arial" w:hAnsi="Arial" w:cs="Arial"/>
                <w:lang w:val="es-MX"/>
              </w:rPr>
            </w:pPr>
            <w:r>
              <w:rPr>
                <w:rFonts w:ascii="Arial" w:hAnsi="Arial" w:cs="Arial"/>
                <w:lang w:val="es-MX"/>
              </w:rPr>
              <w:t>01</w:t>
            </w:r>
            <w:r w:rsidR="00AA4469" w:rsidRPr="00AA4469">
              <w:rPr>
                <w:rFonts w:ascii="Arial" w:hAnsi="Arial" w:cs="Arial"/>
                <w:lang w:val="es-MX"/>
              </w:rPr>
              <w:t xml:space="preserve"> de </w:t>
            </w:r>
            <w:r>
              <w:rPr>
                <w:rFonts w:ascii="Arial" w:hAnsi="Arial" w:cs="Arial"/>
                <w:lang w:val="es-MX"/>
              </w:rPr>
              <w:t>agost</w:t>
            </w:r>
            <w:r w:rsidR="00AA4469" w:rsidRPr="00AA4469">
              <w:rPr>
                <w:rFonts w:ascii="Arial" w:hAnsi="Arial" w:cs="Arial"/>
                <w:lang w:val="es-MX"/>
              </w:rPr>
              <w:t xml:space="preserve">o del 2019 </w:t>
            </w:r>
          </w:p>
          <w:p w:rsidR="00AA4469" w:rsidRPr="00AA4469" w:rsidRDefault="00AA4469" w:rsidP="00CC6902">
            <w:pPr>
              <w:jc w:val="center"/>
              <w:rPr>
                <w:rFonts w:ascii="Arial" w:hAnsi="Arial" w:cs="Arial"/>
                <w:lang w:val="es-MX"/>
              </w:rPr>
            </w:pPr>
            <w:r w:rsidRPr="00AA4469">
              <w:rPr>
                <w:rFonts w:ascii="Arial" w:hAnsi="Arial" w:cs="Arial"/>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AA4469">
                  <w:rPr>
                    <w:rFonts w:ascii="Arial" w:hAnsi="Arial" w:cs="Arial"/>
                    <w:lang w:val="es-MX"/>
                  </w:rPr>
                  <w:t>la Sede</w:t>
                </w:r>
              </w:smartTag>
              <w:r w:rsidRPr="00AA4469">
                <w:rPr>
                  <w:rFonts w:ascii="Arial" w:hAnsi="Arial" w:cs="Arial"/>
                  <w:lang w:val="es-MX"/>
                </w:rPr>
                <w:t xml:space="preserve"> Central</w:t>
              </w:r>
            </w:smartTag>
            <w:r w:rsidRPr="00AA4469">
              <w:rPr>
                <w:rFonts w:ascii="Arial" w:hAnsi="Arial" w:cs="Arial"/>
                <w:lang w:val="es-MX"/>
              </w:rPr>
              <w:t xml:space="preserve"> y en la página Web Institucional</w:t>
            </w:r>
          </w:p>
        </w:tc>
        <w:tc>
          <w:tcPr>
            <w:tcW w:w="2013" w:type="dxa"/>
            <w:shd w:val="clear" w:color="auto" w:fill="auto"/>
            <w:vAlign w:val="center"/>
          </w:tcPr>
          <w:p w:rsidR="00AA4469" w:rsidRPr="00AA4469" w:rsidRDefault="00AA4469" w:rsidP="00CC6902">
            <w:pPr>
              <w:jc w:val="center"/>
              <w:rPr>
                <w:rFonts w:ascii="Arial" w:hAnsi="Arial" w:cs="Arial"/>
                <w:color w:val="000000"/>
                <w:lang w:val="es-PE"/>
              </w:rPr>
            </w:pPr>
            <w:r w:rsidRPr="00AA4469">
              <w:rPr>
                <w:rFonts w:ascii="Arial" w:hAnsi="Arial" w:cs="Arial"/>
                <w:color w:val="000000"/>
                <w:lang w:val="es-PE"/>
              </w:rPr>
              <w:t>SGGI – GCTIC</w:t>
            </w:r>
          </w:p>
        </w:tc>
      </w:tr>
      <w:tr w:rsidR="00AA4469" w:rsidRPr="00857ACA" w:rsidTr="00AA4469">
        <w:trPr>
          <w:trHeight w:val="437"/>
        </w:trPr>
        <w:tc>
          <w:tcPr>
            <w:tcW w:w="454" w:type="dxa"/>
            <w:shd w:val="clear" w:color="auto" w:fill="auto"/>
            <w:vAlign w:val="center"/>
          </w:tcPr>
          <w:p w:rsidR="00AA4469" w:rsidRPr="00AA4469" w:rsidRDefault="00AA4469" w:rsidP="00CC6902">
            <w:pPr>
              <w:jc w:val="center"/>
              <w:rPr>
                <w:rFonts w:ascii="Arial" w:hAnsi="Arial" w:cs="Arial"/>
                <w:lang w:val="es-MX"/>
              </w:rPr>
            </w:pPr>
            <w:r w:rsidRPr="00AA4469">
              <w:rPr>
                <w:rFonts w:ascii="Arial" w:hAnsi="Arial" w:cs="Arial"/>
                <w:lang w:val="es-MX"/>
              </w:rPr>
              <w:t>5</w:t>
            </w:r>
          </w:p>
        </w:tc>
        <w:tc>
          <w:tcPr>
            <w:tcW w:w="2806" w:type="dxa"/>
            <w:vAlign w:val="center"/>
          </w:tcPr>
          <w:p w:rsidR="00AA4469" w:rsidRPr="00AA4469" w:rsidRDefault="00AA4469" w:rsidP="00CC6902">
            <w:pPr>
              <w:jc w:val="both"/>
              <w:rPr>
                <w:rFonts w:ascii="Arial" w:hAnsi="Arial" w:cs="Arial"/>
                <w:lang w:val="es-MX"/>
              </w:rPr>
            </w:pPr>
            <w:r w:rsidRPr="00AA4469">
              <w:rPr>
                <w:rFonts w:ascii="Arial" w:hAnsi="Arial" w:cs="Arial"/>
                <w:lang w:val="es-MX"/>
              </w:rPr>
              <w:t>Evaluación Psicotécnica</w:t>
            </w:r>
          </w:p>
        </w:tc>
        <w:tc>
          <w:tcPr>
            <w:tcW w:w="3544" w:type="dxa"/>
            <w:shd w:val="clear" w:color="auto" w:fill="auto"/>
            <w:vAlign w:val="center"/>
          </w:tcPr>
          <w:p w:rsidR="0024560D" w:rsidRPr="00AA4469" w:rsidRDefault="0024560D" w:rsidP="0024560D">
            <w:pPr>
              <w:jc w:val="center"/>
              <w:rPr>
                <w:rFonts w:ascii="Arial" w:hAnsi="Arial" w:cs="Arial"/>
                <w:lang w:val="es-MX"/>
              </w:rPr>
            </w:pPr>
            <w:r>
              <w:rPr>
                <w:rFonts w:ascii="Arial" w:hAnsi="Arial" w:cs="Arial"/>
                <w:lang w:val="es-MX"/>
              </w:rPr>
              <w:t>02</w:t>
            </w:r>
            <w:r w:rsidRPr="00AA4469">
              <w:rPr>
                <w:rFonts w:ascii="Arial" w:hAnsi="Arial" w:cs="Arial"/>
                <w:lang w:val="es-MX"/>
              </w:rPr>
              <w:t xml:space="preserve"> de </w:t>
            </w:r>
            <w:r>
              <w:rPr>
                <w:rFonts w:ascii="Arial" w:hAnsi="Arial" w:cs="Arial"/>
                <w:lang w:val="es-MX"/>
              </w:rPr>
              <w:t>agost</w:t>
            </w:r>
            <w:r w:rsidRPr="00AA4469">
              <w:rPr>
                <w:rFonts w:ascii="Arial" w:hAnsi="Arial" w:cs="Arial"/>
                <w:lang w:val="es-MX"/>
              </w:rPr>
              <w:t xml:space="preserve">o del 2019 </w:t>
            </w:r>
          </w:p>
          <w:p w:rsidR="00AA4469" w:rsidRPr="00AA4469" w:rsidRDefault="00AA4469" w:rsidP="00CC6902">
            <w:pPr>
              <w:jc w:val="center"/>
              <w:rPr>
                <w:rFonts w:ascii="Arial" w:hAnsi="Arial" w:cs="Arial"/>
                <w:b/>
                <w:lang w:val="es-MX"/>
              </w:rPr>
            </w:pPr>
            <w:r w:rsidRPr="00AA4469">
              <w:rPr>
                <w:rFonts w:ascii="Arial" w:hAnsi="Arial" w:cs="Arial"/>
                <w:lang w:val="es-MX"/>
              </w:rPr>
              <w:t xml:space="preserve"> a  las 15:00 horas </w:t>
            </w:r>
          </w:p>
        </w:tc>
        <w:tc>
          <w:tcPr>
            <w:tcW w:w="2013" w:type="dxa"/>
            <w:shd w:val="clear" w:color="auto" w:fill="auto"/>
            <w:vAlign w:val="center"/>
          </w:tcPr>
          <w:p w:rsidR="00AA4469" w:rsidRPr="00AA4469" w:rsidRDefault="00AA4469" w:rsidP="00CC6902">
            <w:pPr>
              <w:jc w:val="center"/>
              <w:rPr>
                <w:rFonts w:ascii="Arial" w:hAnsi="Arial" w:cs="Arial"/>
                <w:color w:val="000000"/>
                <w:lang w:val="es-PE"/>
              </w:rPr>
            </w:pPr>
            <w:r w:rsidRPr="00AA4469">
              <w:rPr>
                <w:rFonts w:ascii="Arial" w:hAnsi="Arial" w:cs="Arial"/>
                <w:color w:val="000000"/>
                <w:lang w:val="es-PE"/>
              </w:rPr>
              <w:t xml:space="preserve">SGGI </w:t>
            </w:r>
          </w:p>
        </w:tc>
      </w:tr>
      <w:tr w:rsidR="00AA4469" w:rsidRPr="00857ACA" w:rsidTr="00AA4469">
        <w:trPr>
          <w:trHeight w:val="105"/>
        </w:trPr>
        <w:tc>
          <w:tcPr>
            <w:tcW w:w="454" w:type="dxa"/>
            <w:shd w:val="clear" w:color="auto" w:fill="auto"/>
            <w:vAlign w:val="center"/>
          </w:tcPr>
          <w:p w:rsidR="00AA4469" w:rsidRPr="00AA4469" w:rsidRDefault="00AA4469" w:rsidP="00CC6902">
            <w:pPr>
              <w:jc w:val="center"/>
              <w:rPr>
                <w:rFonts w:ascii="Arial" w:hAnsi="Arial" w:cs="Arial"/>
                <w:lang w:val="es-MX"/>
              </w:rPr>
            </w:pPr>
            <w:r w:rsidRPr="00AA4469">
              <w:rPr>
                <w:rFonts w:ascii="Arial" w:hAnsi="Arial" w:cs="Arial"/>
                <w:lang w:val="es-MX"/>
              </w:rPr>
              <w:t>6</w:t>
            </w:r>
          </w:p>
        </w:tc>
        <w:tc>
          <w:tcPr>
            <w:tcW w:w="2806" w:type="dxa"/>
            <w:vAlign w:val="center"/>
          </w:tcPr>
          <w:p w:rsidR="00AA4469" w:rsidRPr="00AA4469" w:rsidRDefault="00AA4469" w:rsidP="00CC6902">
            <w:pPr>
              <w:jc w:val="both"/>
              <w:rPr>
                <w:rFonts w:ascii="Arial" w:hAnsi="Arial" w:cs="Arial"/>
                <w:lang w:val="es-MX"/>
              </w:rPr>
            </w:pPr>
            <w:r w:rsidRPr="00AA4469">
              <w:rPr>
                <w:rFonts w:ascii="Arial" w:hAnsi="Arial" w:cs="Arial"/>
                <w:lang w:val="es-MX"/>
              </w:rPr>
              <w:t>Publicación de resultados de la Evaluación Psicotécnica</w:t>
            </w:r>
          </w:p>
        </w:tc>
        <w:tc>
          <w:tcPr>
            <w:tcW w:w="3544" w:type="dxa"/>
            <w:shd w:val="clear" w:color="auto" w:fill="auto"/>
            <w:vAlign w:val="center"/>
          </w:tcPr>
          <w:p w:rsidR="0024560D" w:rsidRPr="00AA4469" w:rsidRDefault="0024560D" w:rsidP="0024560D">
            <w:pPr>
              <w:jc w:val="center"/>
              <w:rPr>
                <w:rFonts w:ascii="Arial" w:hAnsi="Arial" w:cs="Arial"/>
                <w:lang w:val="es-MX"/>
              </w:rPr>
            </w:pPr>
            <w:r>
              <w:rPr>
                <w:rFonts w:ascii="Arial" w:hAnsi="Arial" w:cs="Arial"/>
                <w:lang w:val="es-MX"/>
              </w:rPr>
              <w:t>02</w:t>
            </w:r>
            <w:r w:rsidRPr="00AA4469">
              <w:rPr>
                <w:rFonts w:ascii="Arial" w:hAnsi="Arial" w:cs="Arial"/>
                <w:lang w:val="es-MX"/>
              </w:rPr>
              <w:t xml:space="preserve"> de </w:t>
            </w:r>
            <w:r>
              <w:rPr>
                <w:rFonts w:ascii="Arial" w:hAnsi="Arial" w:cs="Arial"/>
                <w:lang w:val="es-MX"/>
              </w:rPr>
              <w:t>agost</w:t>
            </w:r>
            <w:r w:rsidRPr="00AA4469">
              <w:rPr>
                <w:rFonts w:ascii="Arial" w:hAnsi="Arial" w:cs="Arial"/>
                <w:lang w:val="es-MX"/>
              </w:rPr>
              <w:t xml:space="preserve">o del 2019 </w:t>
            </w:r>
          </w:p>
          <w:p w:rsidR="00AA4469" w:rsidRPr="00AA4469" w:rsidRDefault="00AA4469" w:rsidP="00CC6902">
            <w:pPr>
              <w:jc w:val="center"/>
              <w:rPr>
                <w:rFonts w:ascii="Arial" w:hAnsi="Arial" w:cs="Arial"/>
                <w:lang w:val="es-MX"/>
              </w:rPr>
            </w:pPr>
            <w:r w:rsidRPr="00AA4469">
              <w:rPr>
                <w:rFonts w:ascii="Arial" w:hAnsi="Arial" w:cs="Arial"/>
                <w:lang w:val="es-MX"/>
              </w:rPr>
              <w:t>a las 16:30 horas en las marquesinas informativas de la Sede Central y en la página Web Institucional</w:t>
            </w:r>
          </w:p>
        </w:tc>
        <w:tc>
          <w:tcPr>
            <w:tcW w:w="2013" w:type="dxa"/>
            <w:shd w:val="clear" w:color="auto" w:fill="auto"/>
            <w:vAlign w:val="center"/>
          </w:tcPr>
          <w:p w:rsidR="00AA4469" w:rsidRPr="00AA4469" w:rsidRDefault="00AA4469" w:rsidP="00CC6902">
            <w:pPr>
              <w:jc w:val="center"/>
              <w:rPr>
                <w:rFonts w:ascii="Arial" w:hAnsi="Arial" w:cs="Arial"/>
              </w:rPr>
            </w:pPr>
            <w:r w:rsidRPr="00AA4469">
              <w:rPr>
                <w:rFonts w:ascii="Arial" w:hAnsi="Arial" w:cs="Arial"/>
                <w:color w:val="000000"/>
                <w:lang w:val="es-PE"/>
              </w:rPr>
              <w:t xml:space="preserve">SGGI – GCTIC </w:t>
            </w:r>
          </w:p>
        </w:tc>
      </w:tr>
      <w:tr w:rsidR="00AA4469" w:rsidRPr="00857ACA" w:rsidTr="00AA4469">
        <w:trPr>
          <w:trHeight w:val="299"/>
        </w:trPr>
        <w:tc>
          <w:tcPr>
            <w:tcW w:w="454" w:type="dxa"/>
            <w:vAlign w:val="center"/>
          </w:tcPr>
          <w:p w:rsidR="00AA4469" w:rsidRPr="00AA4469" w:rsidRDefault="00AA4469" w:rsidP="00CC6902">
            <w:pPr>
              <w:jc w:val="center"/>
              <w:rPr>
                <w:rFonts w:ascii="Arial" w:hAnsi="Arial" w:cs="Arial"/>
                <w:lang w:val="es-MX"/>
              </w:rPr>
            </w:pPr>
            <w:r w:rsidRPr="00AA4469">
              <w:rPr>
                <w:rFonts w:ascii="Arial" w:hAnsi="Arial" w:cs="Arial"/>
                <w:lang w:val="es-MX"/>
              </w:rPr>
              <w:t>7</w:t>
            </w:r>
          </w:p>
        </w:tc>
        <w:tc>
          <w:tcPr>
            <w:tcW w:w="2806" w:type="dxa"/>
            <w:vAlign w:val="center"/>
          </w:tcPr>
          <w:p w:rsidR="00AA4469" w:rsidRPr="00AA4469" w:rsidRDefault="00AA4469" w:rsidP="00CC6902">
            <w:pPr>
              <w:jc w:val="both"/>
              <w:rPr>
                <w:rFonts w:ascii="Arial" w:hAnsi="Arial" w:cs="Arial"/>
                <w:lang w:val="es-MX"/>
              </w:rPr>
            </w:pPr>
            <w:r w:rsidRPr="00AA4469">
              <w:rPr>
                <w:rFonts w:ascii="Arial" w:hAnsi="Arial" w:cs="Arial"/>
                <w:lang w:val="es-MX"/>
              </w:rPr>
              <w:t>Evaluación de Conocimientos</w:t>
            </w:r>
          </w:p>
        </w:tc>
        <w:tc>
          <w:tcPr>
            <w:tcW w:w="3544" w:type="dxa"/>
            <w:vAlign w:val="center"/>
          </w:tcPr>
          <w:p w:rsidR="0024560D" w:rsidRPr="00AA4469" w:rsidRDefault="0024560D" w:rsidP="0024560D">
            <w:pPr>
              <w:jc w:val="center"/>
              <w:rPr>
                <w:rFonts w:ascii="Arial" w:hAnsi="Arial" w:cs="Arial"/>
                <w:lang w:val="es-MX"/>
              </w:rPr>
            </w:pPr>
            <w:r>
              <w:rPr>
                <w:rFonts w:ascii="Arial" w:hAnsi="Arial" w:cs="Arial"/>
                <w:lang w:val="es-MX"/>
              </w:rPr>
              <w:t>0</w:t>
            </w:r>
            <w:r>
              <w:rPr>
                <w:rFonts w:ascii="Arial" w:hAnsi="Arial" w:cs="Arial"/>
                <w:lang w:val="es-MX"/>
              </w:rPr>
              <w:t>5</w:t>
            </w:r>
            <w:r w:rsidRPr="00AA4469">
              <w:rPr>
                <w:rFonts w:ascii="Arial" w:hAnsi="Arial" w:cs="Arial"/>
                <w:lang w:val="es-MX"/>
              </w:rPr>
              <w:t xml:space="preserve"> de </w:t>
            </w:r>
            <w:r>
              <w:rPr>
                <w:rFonts w:ascii="Arial" w:hAnsi="Arial" w:cs="Arial"/>
                <w:lang w:val="es-MX"/>
              </w:rPr>
              <w:t>agost</w:t>
            </w:r>
            <w:r w:rsidRPr="00AA4469">
              <w:rPr>
                <w:rFonts w:ascii="Arial" w:hAnsi="Arial" w:cs="Arial"/>
                <w:lang w:val="es-MX"/>
              </w:rPr>
              <w:t xml:space="preserve">o del 2019 </w:t>
            </w:r>
          </w:p>
          <w:p w:rsidR="00AA4469" w:rsidRPr="00AA4469" w:rsidRDefault="00AA4469" w:rsidP="00CC6902">
            <w:pPr>
              <w:jc w:val="center"/>
              <w:rPr>
                <w:rFonts w:ascii="Arial" w:hAnsi="Arial" w:cs="Arial"/>
                <w:lang w:val="es-MX"/>
              </w:rPr>
            </w:pPr>
            <w:r w:rsidRPr="00AA4469">
              <w:rPr>
                <w:rFonts w:ascii="Arial" w:hAnsi="Arial" w:cs="Arial"/>
                <w:lang w:val="es-MX"/>
              </w:rPr>
              <w:t>a las 15:00 horas</w:t>
            </w:r>
          </w:p>
        </w:tc>
        <w:tc>
          <w:tcPr>
            <w:tcW w:w="2013" w:type="dxa"/>
            <w:vAlign w:val="center"/>
          </w:tcPr>
          <w:p w:rsidR="00AA4469" w:rsidRPr="00AA4469" w:rsidRDefault="00AA4469" w:rsidP="00CC6902">
            <w:pPr>
              <w:jc w:val="center"/>
              <w:rPr>
                <w:rFonts w:ascii="Arial" w:hAnsi="Arial" w:cs="Arial"/>
              </w:rPr>
            </w:pPr>
            <w:r w:rsidRPr="00AA4469">
              <w:rPr>
                <w:rFonts w:ascii="Arial" w:hAnsi="Arial" w:cs="Arial"/>
                <w:color w:val="000000"/>
                <w:lang w:val="es-PE"/>
              </w:rPr>
              <w:t>SGGI</w:t>
            </w:r>
            <w:r>
              <w:rPr>
                <w:rFonts w:ascii="Arial" w:hAnsi="Arial" w:cs="Arial"/>
                <w:color w:val="000000"/>
                <w:lang w:val="es-PE"/>
              </w:rPr>
              <w:t>-GCPP</w:t>
            </w:r>
          </w:p>
        </w:tc>
      </w:tr>
      <w:tr w:rsidR="00AA4469" w:rsidRPr="00300251" w:rsidTr="00AA4469">
        <w:trPr>
          <w:trHeight w:val="983"/>
        </w:trPr>
        <w:tc>
          <w:tcPr>
            <w:tcW w:w="454" w:type="dxa"/>
            <w:vAlign w:val="center"/>
          </w:tcPr>
          <w:p w:rsidR="00AA4469" w:rsidRPr="00AA4469" w:rsidRDefault="00AA4469" w:rsidP="00CC6902">
            <w:pPr>
              <w:jc w:val="center"/>
              <w:rPr>
                <w:rFonts w:ascii="Arial" w:hAnsi="Arial" w:cs="Arial"/>
                <w:lang w:val="es-MX"/>
              </w:rPr>
            </w:pPr>
            <w:r w:rsidRPr="00AA4469">
              <w:rPr>
                <w:rFonts w:ascii="Arial" w:hAnsi="Arial" w:cs="Arial"/>
                <w:lang w:val="es-MX"/>
              </w:rPr>
              <w:t>8</w:t>
            </w:r>
          </w:p>
        </w:tc>
        <w:tc>
          <w:tcPr>
            <w:tcW w:w="2806" w:type="dxa"/>
            <w:vAlign w:val="center"/>
          </w:tcPr>
          <w:p w:rsidR="00AA4469" w:rsidRPr="00AA4469" w:rsidRDefault="00AA4469" w:rsidP="00CC6902">
            <w:pPr>
              <w:jc w:val="both"/>
              <w:rPr>
                <w:rFonts w:ascii="Arial" w:hAnsi="Arial" w:cs="Arial"/>
                <w:lang w:val="es-MX"/>
              </w:rPr>
            </w:pPr>
            <w:r w:rsidRPr="00AA4469">
              <w:rPr>
                <w:rFonts w:ascii="Arial" w:hAnsi="Arial" w:cs="Arial"/>
                <w:lang w:val="es-MX"/>
              </w:rPr>
              <w:t xml:space="preserve">Publicación de resultados de </w:t>
            </w:r>
            <w:smartTag w:uri="urn:schemas-microsoft-com:office:smarttags" w:element="PersonName">
              <w:smartTagPr>
                <w:attr w:name="ProductID" w:val="la Evaluaci￳n"/>
              </w:smartTagPr>
              <w:r w:rsidRPr="00AA4469">
                <w:rPr>
                  <w:rFonts w:ascii="Arial" w:hAnsi="Arial" w:cs="Arial"/>
                  <w:lang w:val="es-MX"/>
                </w:rPr>
                <w:t>la Evaluación</w:t>
              </w:r>
            </w:smartTag>
            <w:r w:rsidRPr="00AA4469">
              <w:rPr>
                <w:rFonts w:ascii="Arial" w:hAnsi="Arial" w:cs="Arial"/>
                <w:lang w:val="es-MX"/>
              </w:rPr>
              <w:t xml:space="preserve"> de Conocimientos</w:t>
            </w:r>
          </w:p>
        </w:tc>
        <w:tc>
          <w:tcPr>
            <w:tcW w:w="3544" w:type="dxa"/>
            <w:vAlign w:val="center"/>
          </w:tcPr>
          <w:p w:rsidR="0024560D" w:rsidRPr="00AA4469" w:rsidRDefault="0024560D" w:rsidP="0024560D">
            <w:pPr>
              <w:jc w:val="center"/>
              <w:rPr>
                <w:rFonts w:ascii="Arial" w:hAnsi="Arial" w:cs="Arial"/>
                <w:lang w:val="es-MX"/>
              </w:rPr>
            </w:pPr>
            <w:r>
              <w:rPr>
                <w:rFonts w:ascii="Arial" w:hAnsi="Arial" w:cs="Arial"/>
                <w:lang w:val="es-MX"/>
              </w:rPr>
              <w:t>05</w:t>
            </w:r>
            <w:r w:rsidRPr="00AA4469">
              <w:rPr>
                <w:rFonts w:ascii="Arial" w:hAnsi="Arial" w:cs="Arial"/>
                <w:lang w:val="es-MX"/>
              </w:rPr>
              <w:t xml:space="preserve"> de </w:t>
            </w:r>
            <w:r>
              <w:rPr>
                <w:rFonts w:ascii="Arial" w:hAnsi="Arial" w:cs="Arial"/>
                <w:lang w:val="es-MX"/>
              </w:rPr>
              <w:t>agost</w:t>
            </w:r>
            <w:r w:rsidRPr="00AA4469">
              <w:rPr>
                <w:rFonts w:ascii="Arial" w:hAnsi="Arial" w:cs="Arial"/>
                <w:lang w:val="es-MX"/>
              </w:rPr>
              <w:t xml:space="preserve">o del 2019 </w:t>
            </w:r>
          </w:p>
          <w:p w:rsidR="00AA4469" w:rsidRPr="00AA4469" w:rsidRDefault="00AA4469" w:rsidP="00CC6902">
            <w:pPr>
              <w:jc w:val="center"/>
              <w:rPr>
                <w:rFonts w:ascii="Arial" w:hAnsi="Arial" w:cs="Arial"/>
                <w:lang w:val="es-MX"/>
              </w:rPr>
            </w:pPr>
            <w:r w:rsidRPr="00AA4469">
              <w:rPr>
                <w:rFonts w:ascii="Arial" w:hAnsi="Arial" w:cs="Arial"/>
                <w:lang w:val="es-MX"/>
              </w:rPr>
              <w:t>a las 17:00 horas en las marquesinas informativas de la Sede Central y en la página Web Institucional</w:t>
            </w:r>
          </w:p>
        </w:tc>
        <w:tc>
          <w:tcPr>
            <w:tcW w:w="2013" w:type="dxa"/>
            <w:vAlign w:val="center"/>
          </w:tcPr>
          <w:p w:rsidR="00AA4469" w:rsidRPr="00AA4469" w:rsidRDefault="00AA4469" w:rsidP="00CC6902">
            <w:pPr>
              <w:jc w:val="center"/>
              <w:rPr>
                <w:rFonts w:ascii="Arial" w:hAnsi="Arial" w:cs="Arial"/>
              </w:rPr>
            </w:pPr>
            <w:r w:rsidRPr="00AA4469">
              <w:rPr>
                <w:rFonts w:ascii="Arial" w:hAnsi="Arial" w:cs="Arial"/>
                <w:color w:val="000000"/>
                <w:lang w:val="es-PE"/>
              </w:rPr>
              <w:t xml:space="preserve">SGGI </w:t>
            </w:r>
            <w:r>
              <w:rPr>
                <w:rFonts w:ascii="Arial" w:hAnsi="Arial" w:cs="Arial"/>
                <w:color w:val="000000"/>
                <w:lang w:val="es-PE"/>
              </w:rPr>
              <w:t>–GCPP</w:t>
            </w:r>
            <w:r w:rsidRPr="00AA4469">
              <w:rPr>
                <w:rFonts w:ascii="Arial" w:hAnsi="Arial" w:cs="Arial"/>
                <w:color w:val="000000"/>
                <w:lang w:val="es-PE"/>
              </w:rPr>
              <w:t xml:space="preserve">-GCTIC </w:t>
            </w:r>
          </w:p>
        </w:tc>
      </w:tr>
      <w:tr w:rsidR="00AA4469" w:rsidRPr="00300251" w:rsidTr="00AA4469">
        <w:tc>
          <w:tcPr>
            <w:tcW w:w="454" w:type="dxa"/>
            <w:vAlign w:val="center"/>
          </w:tcPr>
          <w:p w:rsidR="00AA4469" w:rsidRPr="00AA4469" w:rsidRDefault="00AA4469" w:rsidP="00CC6902">
            <w:pPr>
              <w:jc w:val="center"/>
              <w:rPr>
                <w:rFonts w:ascii="Arial" w:hAnsi="Arial" w:cs="Arial"/>
                <w:lang w:val="es-MX"/>
              </w:rPr>
            </w:pPr>
            <w:r w:rsidRPr="00AA4469">
              <w:rPr>
                <w:rFonts w:ascii="Arial" w:hAnsi="Arial" w:cs="Arial"/>
                <w:lang w:val="es-MX"/>
              </w:rPr>
              <w:t>9</w:t>
            </w:r>
          </w:p>
        </w:tc>
        <w:tc>
          <w:tcPr>
            <w:tcW w:w="2806" w:type="dxa"/>
            <w:vAlign w:val="center"/>
          </w:tcPr>
          <w:p w:rsidR="00AA4469" w:rsidRPr="00AA4469" w:rsidRDefault="00AA4469" w:rsidP="0024560D">
            <w:pPr>
              <w:jc w:val="both"/>
              <w:rPr>
                <w:rFonts w:ascii="Arial" w:hAnsi="Arial" w:cs="Arial"/>
                <w:lang w:val="es-MX"/>
              </w:rPr>
            </w:pPr>
            <w:r w:rsidRPr="00AA4469">
              <w:rPr>
                <w:rFonts w:ascii="Arial" w:hAnsi="Arial" w:cs="Arial"/>
              </w:rPr>
              <w:t>Recepción de C.V. documentad</w:t>
            </w:r>
            <w:r w:rsidR="0024560D">
              <w:rPr>
                <w:rFonts w:ascii="Arial" w:hAnsi="Arial" w:cs="Arial"/>
              </w:rPr>
              <w:t xml:space="preserve">os de postulantes Aprobados </w:t>
            </w:r>
          </w:p>
        </w:tc>
        <w:tc>
          <w:tcPr>
            <w:tcW w:w="3544" w:type="dxa"/>
            <w:vAlign w:val="center"/>
          </w:tcPr>
          <w:p w:rsidR="0024560D" w:rsidRPr="00AA4469" w:rsidRDefault="0024560D" w:rsidP="0024560D">
            <w:pPr>
              <w:jc w:val="center"/>
              <w:rPr>
                <w:rFonts w:ascii="Arial" w:hAnsi="Arial" w:cs="Arial"/>
                <w:lang w:val="es-MX"/>
              </w:rPr>
            </w:pPr>
            <w:r>
              <w:rPr>
                <w:rFonts w:ascii="Arial" w:hAnsi="Arial" w:cs="Arial"/>
                <w:lang w:val="es-MX"/>
              </w:rPr>
              <w:t>0</w:t>
            </w:r>
            <w:r w:rsidR="007F036B">
              <w:rPr>
                <w:rFonts w:ascii="Arial" w:hAnsi="Arial" w:cs="Arial"/>
                <w:lang w:val="es-MX"/>
              </w:rPr>
              <w:t>6</w:t>
            </w:r>
            <w:r w:rsidRPr="00AA4469">
              <w:rPr>
                <w:rFonts w:ascii="Arial" w:hAnsi="Arial" w:cs="Arial"/>
                <w:lang w:val="es-MX"/>
              </w:rPr>
              <w:t xml:space="preserve"> de </w:t>
            </w:r>
            <w:r>
              <w:rPr>
                <w:rFonts w:ascii="Arial" w:hAnsi="Arial" w:cs="Arial"/>
                <w:lang w:val="es-MX"/>
              </w:rPr>
              <w:t>agost</w:t>
            </w:r>
            <w:r w:rsidRPr="00AA4469">
              <w:rPr>
                <w:rFonts w:ascii="Arial" w:hAnsi="Arial" w:cs="Arial"/>
                <w:lang w:val="es-MX"/>
              </w:rPr>
              <w:t xml:space="preserve">o del 2019 </w:t>
            </w:r>
          </w:p>
          <w:p w:rsidR="00AA4469" w:rsidRPr="00AA4469" w:rsidRDefault="00AA4469" w:rsidP="00CC6902">
            <w:pPr>
              <w:jc w:val="center"/>
              <w:rPr>
                <w:rFonts w:ascii="Arial" w:hAnsi="Arial" w:cs="Arial"/>
                <w:lang w:val="es-MX"/>
              </w:rPr>
            </w:pPr>
            <w:r w:rsidRPr="00AA4469">
              <w:rPr>
                <w:rFonts w:ascii="Arial" w:hAnsi="Arial" w:cs="Arial"/>
                <w:lang w:val="es-MX"/>
              </w:rPr>
              <w:t xml:space="preserve">8:30 a 16:00 horas en la </w:t>
            </w:r>
            <w:r w:rsidRPr="00AA4469">
              <w:rPr>
                <w:rFonts w:ascii="Arial" w:hAnsi="Arial" w:cs="Arial"/>
              </w:rPr>
              <w:t>Oficina de Gestión Documentaria de la Secretaría General de ESSALUD en Av. Arenales Nº1402 -Jesús María, Lima</w:t>
            </w:r>
          </w:p>
        </w:tc>
        <w:tc>
          <w:tcPr>
            <w:tcW w:w="2013" w:type="dxa"/>
            <w:vAlign w:val="center"/>
          </w:tcPr>
          <w:p w:rsidR="00AA4469" w:rsidRPr="00AA4469" w:rsidRDefault="00AA4469" w:rsidP="00CC6902">
            <w:pPr>
              <w:jc w:val="center"/>
              <w:rPr>
                <w:rFonts w:ascii="Arial" w:hAnsi="Arial" w:cs="Arial"/>
              </w:rPr>
            </w:pPr>
            <w:r w:rsidRPr="00AA4469">
              <w:rPr>
                <w:rFonts w:ascii="Arial" w:hAnsi="Arial" w:cs="Arial"/>
                <w:color w:val="000000"/>
                <w:lang w:val="es-PE"/>
              </w:rPr>
              <w:t>OGD</w:t>
            </w:r>
          </w:p>
        </w:tc>
      </w:tr>
      <w:tr w:rsidR="00AA4469" w:rsidRPr="00300251" w:rsidTr="00AA4469">
        <w:tc>
          <w:tcPr>
            <w:tcW w:w="454" w:type="dxa"/>
            <w:vAlign w:val="center"/>
          </w:tcPr>
          <w:p w:rsidR="00AA4469" w:rsidRPr="00AA4469" w:rsidRDefault="00AA4469" w:rsidP="00CC6902">
            <w:pPr>
              <w:jc w:val="center"/>
              <w:rPr>
                <w:rFonts w:ascii="Arial" w:hAnsi="Arial" w:cs="Arial"/>
                <w:lang w:val="es-MX"/>
              </w:rPr>
            </w:pPr>
            <w:r w:rsidRPr="00AA4469">
              <w:rPr>
                <w:rFonts w:ascii="Arial" w:hAnsi="Arial" w:cs="Arial"/>
                <w:lang w:val="es-MX"/>
              </w:rPr>
              <w:t>10</w:t>
            </w:r>
          </w:p>
        </w:tc>
        <w:tc>
          <w:tcPr>
            <w:tcW w:w="2806" w:type="dxa"/>
            <w:vAlign w:val="center"/>
          </w:tcPr>
          <w:p w:rsidR="00AA4469" w:rsidRPr="00AA4469" w:rsidRDefault="00AA4469" w:rsidP="00CC6902">
            <w:pPr>
              <w:jc w:val="both"/>
              <w:rPr>
                <w:rFonts w:ascii="Arial" w:hAnsi="Arial" w:cs="Arial"/>
                <w:lang w:val="es-MX"/>
              </w:rPr>
            </w:pPr>
            <w:r w:rsidRPr="00AA4469">
              <w:rPr>
                <w:rFonts w:ascii="Arial" w:hAnsi="Arial" w:cs="Arial"/>
                <w:lang w:val="es-MX"/>
              </w:rPr>
              <w:t>Evaluación del C.V. u Hoja de Vida</w:t>
            </w:r>
          </w:p>
        </w:tc>
        <w:tc>
          <w:tcPr>
            <w:tcW w:w="3544" w:type="dxa"/>
            <w:vAlign w:val="center"/>
          </w:tcPr>
          <w:p w:rsidR="00AA4469" w:rsidRPr="00AA4469" w:rsidRDefault="00AA4469" w:rsidP="0024560D">
            <w:pPr>
              <w:jc w:val="center"/>
              <w:rPr>
                <w:rFonts w:ascii="Arial" w:hAnsi="Arial" w:cs="Arial"/>
                <w:lang w:val="es-MX"/>
              </w:rPr>
            </w:pPr>
            <w:r w:rsidRPr="00AA4469">
              <w:rPr>
                <w:rFonts w:ascii="Arial" w:hAnsi="Arial" w:cs="Arial"/>
                <w:lang w:val="es-MX"/>
              </w:rPr>
              <w:t xml:space="preserve">A partir del </w:t>
            </w:r>
            <w:r w:rsidR="007F036B">
              <w:rPr>
                <w:rFonts w:ascii="Arial" w:hAnsi="Arial" w:cs="Arial"/>
                <w:lang w:val="es-MX"/>
              </w:rPr>
              <w:t>07</w:t>
            </w:r>
            <w:r w:rsidRPr="00AA4469">
              <w:rPr>
                <w:rFonts w:ascii="Arial" w:hAnsi="Arial" w:cs="Arial"/>
                <w:lang w:val="es-MX"/>
              </w:rPr>
              <w:t xml:space="preserve"> de </w:t>
            </w:r>
            <w:r w:rsidR="0024560D">
              <w:rPr>
                <w:rFonts w:ascii="Arial" w:hAnsi="Arial" w:cs="Arial"/>
                <w:lang w:val="es-MX"/>
              </w:rPr>
              <w:t>agost</w:t>
            </w:r>
            <w:r w:rsidRPr="00AA4469">
              <w:rPr>
                <w:rFonts w:ascii="Arial" w:hAnsi="Arial" w:cs="Arial"/>
                <w:lang w:val="es-MX"/>
              </w:rPr>
              <w:t>o del 2019</w:t>
            </w:r>
          </w:p>
        </w:tc>
        <w:tc>
          <w:tcPr>
            <w:tcW w:w="2013" w:type="dxa"/>
            <w:vAlign w:val="center"/>
          </w:tcPr>
          <w:p w:rsidR="00AA4469" w:rsidRPr="00AA4469" w:rsidRDefault="00AA4469" w:rsidP="00CC6902">
            <w:pPr>
              <w:jc w:val="center"/>
              <w:rPr>
                <w:rFonts w:ascii="Arial" w:hAnsi="Arial" w:cs="Arial"/>
              </w:rPr>
            </w:pPr>
            <w:r w:rsidRPr="00AA4469">
              <w:rPr>
                <w:rFonts w:ascii="Arial" w:hAnsi="Arial" w:cs="Arial"/>
                <w:color w:val="000000"/>
                <w:lang w:val="es-PE"/>
              </w:rPr>
              <w:t>SGGI</w:t>
            </w:r>
            <w:r>
              <w:rPr>
                <w:rFonts w:ascii="Arial" w:hAnsi="Arial" w:cs="Arial"/>
                <w:color w:val="000000"/>
                <w:lang w:val="es-PE"/>
              </w:rPr>
              <w:t>-GCPP</w:t>
            </w:r>
          </w:p>
        </w:tc>
      </w:tr>
      <w:tr w:rsidR="00AA4469" w:rsidRPr="00300251" w:rsidTr="00AA4469">
        <w:tc>
          <w:tcPr>
            <w:tcW w:w="454" w:type="dxa"/>
            <w:vAlign w:val="center"/>
          </w:tcPr>
          <w:p w:rsidR="00AA4469" w:rsidRPr="00AA4469" w:rsidRDefault="00AA4469" w:rsidP="00CC6902">
            <w:pPr>
              <w:jc w:val="center"/>
              <w:rPr>
                <w:rFonts w:ascii="Arial" w:hAnsi="Arial" w:cs="Arial"/>
                <w:lang w:val="es-MX"/>
              </w:rPr>
            </w:pPr>
            <w:r w:rsidRPr="00AA4469">
              <w:rPr>
                <w:rFonts w:ascii="Arial" w:hAnsi="Arial" w:cs="Arial"/>
                <w:lang w:val="es-MX"/>
              </w:rPr>
              <w:t>11</w:t>
            </w:r>
          </w:p>
        </w:tc>
        <w:tc>
          <w:tcPr>
            <w:tcW w:w="2806" w:type="dxa"/>
            <w:vAlign w:val="center"/>
          </w:tcPr>
          <w:p w:rsidR="00AA4469" w:rsidRPr="00AA4469" w:rsidRDefault="00AA4469" w:rsidP="00CC6902">
            <w:pPr>
              <w:jc w:val="both"/>
              <w:rPr>
                <w:rFonts w:ascii="Arial" w:hAnsi="Arial" w:cs="Arial"/>
                <w:lang w:val="es-MX"/>
              </w:rPr>
            </w:pPr>
            <w:r w:rsidRPr="00AA4469">
              <w:rPr>
                <w:rFonts w:ascii="Arial" w:hAnsi="Arial" w:cs="Arial"/>
                <w:lang w:val="es-MX"/>
              </w:rPr>
              <w:t xml:space="preserve">Publicación de resultados de </w:t>
            </w:r>
            <w:smartTag w:uri="urn:schemas-microsoft-com:office:smarttags" w:element="PersonName">
              <w:smartTagPr>
                <w:attr w:name="ProductID" w:val="La Evaluaci￳n Curricular"/>
              </w:smartTagPr>
              <w:r w:rsidRPr="00AA4469">
                <w:rPr>
                  <w:rFonts w:ascii="Arial" w:hAnsi="Arial" w:cs="Arial"/>
                  <w:lang w:val="es-MX"/>
                </w:rPr>
                <w:t>la Evaluación Curricular</w:t>
              </w:r>
            </w:smartTag>
            <w:r w:rsidRPr="00AA4469">
              <w:rPr>
                <w:rFonts w:ascii="Arial" w:hAnsi="Arial" w:cs="Arial"/>
                <w:lang w:val="es-MX"/>
              </w:rPr>
              <w:t xml:space="preserve"> u Hoja de Vida </w:t>
            </w:r>
          </w:p>
        </w:tc>
        <w:tc>
          <w:tcPr>
            <w:tcW w:w="3544" w:type="dxa"/>
            <w:vAlign w:val="center"/>
          </w:tcPr>
          <w:p w:rsidR="00AA4469" w:rsidRPr="00AA4469" w:rsidRDefault="007F036B" w:rsidP="00CC6902">
            <w:pPr>
              <w:jc w:val="center"/>
              <w:rPr>
                <w:rFonts w:ascii="Arial" w:hAnsi="Arial" w:cs="Arial"/>
                <w:lang w:val="es-MX"/>
              </w:rPr>
            </w:pPr>
            <w:r>
              <w:rPr>
                <w:rFonts w:ascii="Arial" w:hAnsi="Arial" w:cs="Arial"/>
                <w:lang w:val="es-MX"/>
              </w:rPr>
              <w:t>13</w:t>
            </w:r>
            <w:r w:rsidR="00AA4469" w:rsidRPr="00AA4469">
              <w:rPr>
                <w:rFonts w:ascii="Arial" w:hAnsi="Arial" w:cs="Arial"/>
                <w:lang w:val="es-MX"/>
              </w:rPr>
              <w:t xml:space="preserve"> de </w:t>
            </w:r>
            <w:r w:rsidR="0024560D">
              <w:rPr>
                <w:rFonts w:ascii="Arial" w:hAnsi="Arial" w:cs="Arial"/>
                <w:lang w:val="es-MX"/>
              </w:rPr>
              <w:t>agosto</w:t>
            </w:r>
            <w:r w:rsidR="00AA4469" w:rsidRPr="00AA4469">
              <w:rPr>
                <w:rFonts w:ascii="Arial" w:hAnsi="Arial" w:cs="Arial"/>
                <w:lang w:val="es-MX"/>
              </w:rPr>
              <w:t xml:space="preserve"> del 2019</w:t>
            </w:r>
          </w:p>
          <w:p w:rsidR="00AA4469" w:rsidRPr="00AA4469" w:rsidRDefault="00AA4469" w:rsidP="00CC6902">
            <w:pPr>
              <w:jc w:val="center"/>
              <w:rPr>
                <w:rFonts w:ascii="Arial" w:hAnsi="Arial" w:cs="Arial"/>
                <w:lang w:val="es-MX"/>
              </w:rPr>
            </w:pPr>
            <w:r w:rsidRPr="00AA4469">
              <w:rPr>
                <w:rFonts w:ascii="Arial" w:hAnsi="Arial" w:cs="Arial"/>
                <w:lang w:val="es-MX"/>
              </w:rPr>
              <w:t xml:space="preserve"> a las 16:00 horas en las marquesinas informativas de la Sede Central y en la página Web Institucional</w:t>
            </w:r>
          </w:p>
        </w:tc>
        <w:tc>
          <w:tcPr>
            <w:tcW w:w="2013" w:type="dxa"/>
            <w:vAlign w:val="center"/>
          </w:tcPr>
          <w:p w:rsidR="00AA4469" w:rsidRPr="00AA4469" w:rsidRDefault="00AA4469" w:rsidP="00CC6902">
            <w:pPr>
              <w:jc w:val="center"/>
              <w:rPr>
                <w:rFonts w:ascii="Arial" w:hAnsi="Arial" w:cs="Arial"/>
              </w:rPr>
            </w:pPr>
            <w:r w:rsidRPr="00AA4469">
              <w:rPr>
                <w:rFonts w:ascii="Arial" w:hAnsi="Arial" w:cs="Arial"/>
                <w:color w:val="000000"/>
                <w:lang w:val="es-PE"/>
              </w:rPr>
              <w:t xml:space="preserve">SGGI - </w:t>
            </w:r>
            <w:r>
              <w:rPr>
                <w:rFonts w:ascii="Arial" w:hAnsi="Arial" w:cs="Arial"/>
                <w:color w:val="000000"/>
                <w:lang w:val="es-PE"/>
              </w:rPr>
              <w:t>GCPP</w:t>
            </w:r>
          </w:p>
        </w:tc>
      </w:tr>
      <w:tr w:rsidR="00AA4469" w:rsidRPr="00300251" w:rsidTr="00AA4469">
        <w:trPr>
          <w:trHeight w:val="210"/>
        </w:trPr>
        <w:tc>
          <w:tcPr>
            <w:tcW w:w="454" w:type="dxa"/>
            <w:shd w:val="clear" w:color="auto" w:fill="auto"/>
            <w:vAlign w:val="center"/>
          </w:tcPr>
          <w:p w:rsidR="00AA4469" w:rsidRPr="00AA4469" w:rsidRDefault="00AA4469" w:rsidP="00CC6902">
            <w:pPr>
              <w:jc w:val="center"/>
              <w:rPr>
                <w:rFonts w:ascii="Arial" w:hAnsi="Arial" w:cs="Arial"/>
                <w:lang w:val="es-MX"/>
              </w:rPr>
            </w:pPr>
            <w:r w:rsidRPr="00AA4469">
              <w:rPr>
                <w:rFonts w:ascii="Arial" w:hAnsi="Arial" w:cs="Arial"/>
                <w:lang w:val="es-MX"/>
              </w:rPr>
              <w:t>12</w:t>
            </w:r>
          </w:p>
        </w:tc>
        <w:tc>
          <w:tcPr>
            <w:tcW w:w="2806" w:type="dxa"/>
            <w:vAlign w:val="center"/>
          </w:tcPr>
          <w:p w:rsidR="00AA4469" w:rsidRPr="00AA4469" w:rsidRDefault="00AA4469" w:rsidP="00CC6902">
            <w:pPr>
              <w:jc w:val="both"/>
              <w:rPr>
                <w:rFonts w:ascii="Arial" w:hAnsi="Arial" w:cs="Arial"/>
                <w:lang w:val="es-MX"/>
              </w:rPr>
            </w:pPr>
            <w:r w:rsidRPr="00AA4469">
              <w:rPr>
                <w:rFonts w:ascii="Arial" w:hAnsi="Arial" w:cs="Arial"/>
                <w:lang w:val="es-MX"/>
              </w:rPr>
              <w:t>Evaluación Psicológica</w:t>
            </w:r>
          </w:p>
        </w:tc>
        <w:tc>
          <w:tcPr>
            <w:tcW w:w="3544" w:type="dxa"/>
            <w:shd w:val="clear" w:color="auto" w:fill="auto"/>
            <w:vAlign w:val="center"/>
          </w:tcPr>
          <w:p w:rsidR="00AA4469" w:rsidRPr="00AA4469" w:rsidRDefault="0024560D" w:rsidP="00CC6902">
            <w:pPr>
              <w:rPr>
                <w:rFonts w:ascii="Arial" w:hAnsi="Arial" w:cs="Arial"/>
                <w:lang w:val="es-MX"/>
              </w:rPr>
            </w:pPr>
            <w:r>
              <w:rPr>
                <w:rFonts w:ascii="Arial" w:hAnsi="Arial" w:cs="Arial"/>
                <w:lang w:val="es-MX"/>
              </w:rPr>
              <w:t xml:space="preserve">           </w:t>
            </w:r>
            <w:r w:rsidR="007F036B">
              <w:rPr>
                <w:rFonts w:ascii="Arial" w:hAnsi="Arial" w:cs="Arial"/>
                <w:lang w:val="es-MX"/>
              </w:rPr>
              <w:t>14</w:t>
            </w:r>
            <w:r>
              <w:rPr>
                <w:rFonts w:ascii="Arial" w:hAnsi="Arial" w:cs="Arial"/>
                <w:lang w:val="es-MX"/>
              </w:rPr>
              <w:t xml:space="preserve"> de agosto d</w:t>
            </w:r>
            <w:r w:rsidR="00AA4469" w:rsidRPr="00AA4469">
              <w:rPr>
                <w:rFonts w:ascii="Arial" w:hAnsi="Arial" w:cs="Arial"/>
                <w:lang w:val="es-MX"/>
              </w:rPr>
              <w:t>el 2019</w:t>
            </w:r>
          </w:p>
          <w:p w:rsidR="00AA4469" w:rsidRPr="00AA4469" w:rsidRDefault="00AA4469" w:rsidP="00CC6902">
            <w:pPr>
              <w:jc w:val="center"/>
              <w:rPr>
                <w:rFonts w:ascii="Arial" w:hAnsi="Arial" w:cs="Arial"/>
                <w:lang w:val="es-MX"/>
              </w:rPr>
            </w:pPr>
            <w:r w:rsidRPr="00AA4469">
              <w:rPr>
                <w:rFonts w:ascii="Arial" w:hAnsi="Arial" w:cs="Arial"/>
                <w:lang w:val="es-MX"/>
              </w:rPr>
              <w:t>a las 10:00 horas</w:t>
            </w:r>
          </w:p>
        </w:tc>
        <w:tc>
          <w:tcPr>
            <w:tcW w:w="2013" w:type="dxa"/>
            <w:shd w:val="clear" w:color="auto" w:fill="auto"/>
            <w:vAlign w:val="center"/>
          </w:tcPr>
          <w:p w:rsidR="00AA4469" w:rsidRPr="00AA4469" w:rsidRDefault="00AA4469" w:rsidP="00CC6902">
            <w:pPr>
              <w:jc w:val="center"/>
              <w:rPr>
                <w:rFonts w:ascii="Arial" w:hAnsi="Arial" w:cs="Arial"/>
              </w:rPr>
            </w:pPr>
            <w:r w:rsidRPr="00AA4469">
              <w:rPr>
                <w:rFonts w:ascii="Arial" w:hAnsi="Arial" w:cs="Arial"/>
                <w:color w:val="000000"/>
                <w:lang w:val="es-PE"/>
              </w:rPr>
              <w:t>SGGI</w:t>
            </w:r>
          </w:p>
        </w:tc>
      </w:tr>
      <w:tr w:rsidR="00AA4469" w:rsidRPr="00300251" w:rsidTr="00AA4469">
        <w:trPr>
          <w:trHeight w:val="210"/>
        </w:trPr>
        <w:tc>
          <w:tcPr>
            <w:tcW w:w="454" w:type="dxa"/>
            <w:shd w:val="clear" w:color="auto" w:fill="auto"/>
            <w:vAlign w:val="center"/>
          </w:tcPr>
          <w:p w:rsidR="00AA4469" w:rsidRPr="00AA4469" w:rsidRDefault="00AA4469" w:rsidP="00CC6902">
            <w:pPr>
              <w:jc w:val="center"/>
              <w:rPr>
                <w:rFonts w:ascii="Arial" w:hAnsi="Arial" w:cs="Arial"/>
                <w:lang w:val="es-MX"/>
              </w:rPr>
            </w:pPr>
            <w:r w:rsidRPr="00AA4469">
              <w:rPr>
                <w:rFonts w:ascii="Arial" w:hAnsi="Arial" w:cs="Arial"/>
                <w:lang w:val="es-MX"/>
              </w:rPr>
              <w:t>13</w:t>
            </w:r>
          </w:p>
        </w:tc>
        <w:tc>
          <w:tcPr>
            <w:tcW w:w="2806" w:type="dxa"/>
            <w:vAlign w:val="center"/>
          </w:tcPr>
          <w:p w:rsidR="00AA4469" w:rsidRPr="00AA4469" w:rsidRDefault="00AA4469" w:rsidP="00CC6902">
            <w:pPr>
              <w:jc w:val="both"/>
              <w:rPr>
                <w:rFonts w:ascii="Arial" w:hAnsi="Arial" w:cs="Arial"/>
                <w:lang w:val="es-MX"/>
              </w:rPr>
            </w:pPr>
            <w:r w:rsidRPr="00AA4469">
              <w:rPr>
                <w:rFonts w:ascii="Arial" w:hAnsi="Arial" w:cs="Arial"/>
                <w:lang w:val="es-MX"/>
              </w:rPr>
              <w:t>Evaluación Personal</w:t>
            </w:r>
          </w:p>
        </w:tc>
        <w:tc>
          <w:tcPr>
            <w:tcW w:w="3544" w:type="dxa"/>
            <w:shd w:val="clear" w:color="auto" w:fill="auto"/>
            <w:vAlign w:val="center"/>
          </w:tcPr>
          <w:p w:rsidR="0024560D" w:rsidRDefault="007F036B" w:rsidP="00CC6902">
            <w:pPr>
              <w:jc w:val="center"/>
              <w:rPr>
                <w:rFonts w:ascii="Arial" w:hAnsi="Arial" w:cs="Arial"/>
                <w:lang w:val="es-MX"/>
              </w:rPr>
            </w:pPr>
            <w:r>
              <w:rPr>
                <w:rFonts w:ascii="Arial" w:hAnsi="Arial" w:cs="Arial"/>
                <w:lang w:val="es-MX"/>
              </w:rPr>
              <w:t>14</w:t>
            </w:r>
            <w:r w:rsidR="0024560D">
              <w:rPr>
                <w:rFonts w:ascii="Arial" w:hAnsi="Arial" w:cs="Arial"/>
                <w:lang w:val="es-MX"/>
              </w:rPr>
              <w:t xml:space="preserve"> de agosto d</w:t>
            </w:r>
            <w:r w:rsidR="0024560D" w:rsidRPr="00AA4469">
              <w:rPr>
                <w:rFonts w:ascii="Arial" w:hAnsi="Arial" w:cs="Arial"/>
                <w:lang w:val="es-MX"/>
              </w:rPr>
              <w:t>el 2019</w:t>
            </w:r>
          </w:p>
          <w:p w:rsidR="00AA4469" w:rsidRPr="00AA4469" w:rsidRDefault="00AA4469" w:rsidP="00CC6902">
            <w:pPr>
              <w:jc w:val="center"/>
              <w:rPr>
                <w:rFonts w:ascii="Arial" w:hAnsi="Arial" w:cs="Arial"/>
                <w:lang w:val="es-MX"/>
              </w:rPr>
            </w:pPr>
            <w:r w:rsidRPr="00AA4469">
              <w:rPr>
                <w:rFonts w:ascii="Arial" w:hAnsi="Arial" w:cs="Arial"/>
                <w:lang w:val="es-MX"/>
              </w:rPr>
              <w:t>a las 11:00 horas</w:t>
            </w:r>
          </w:p>
        </w:tc>
        <w:tc>
          <w:tcPr>
            <w:tcW w:w="2013" w:type="dxa"/>
            <w:shd w:val="clear" w:color="auto" w:fill="auto"/>
            <w:vAlign w:val="center"/>
          </w:tcPr>
          <w:p w:rsidR="00AA4469" w:rsidRPr="00AA4469" w:rsidRDefault="00AA4469" w:rsidP="00CC6902">
            <w:pPr>
              <w:jc w:val="center"/>
              <w:rPr>
                <w:rFonts w:ascii="Arial" w:hAnsi="Arial" w:cs="Arial"/>
              </w:rPr>
            </w:pPr>
            <w:r w:rsidRPr="00AA4469">
              <w:rPr>
                <w:rFonts w:ascii="Arial" w:hAnsi="Arial" w:cs="Arial"/>
                <w:color w:val="000000"/>
                <w:lang w:val="es-PE"/>
              </w:rPr>
              <w:t>SGGI</w:t>
            </w:r>
            <w:r>
              <w:rPr>
                <w:rFonts w:ascii="Arial" w:hAnsi="Arial" w:cs="Arial"/>
                <w:color w:val="000000"/>
                <w:lang w:val="es-PE"/>
              </w:rPr>
              <w:t>-GCPP</w:t>
            </w:r>
          </w:p>
        </w:tc>
      </w:tr>
      <w:tr w:rsidR="00AA4469" w:rsidRPr="00300251" w:rsidTr="00AA4469">
        <w:trPr>
          <w:trHeight w:val="506"/>
        </w:trPr>
        <w:tc>
          <w:tcPr>
            <w:tcW w:w="454" w:type="dxa"/>
            <w:vAlign w:val="center"/>
          </w:tcPr>
          <w:p w:rsidR="00AA4469" w:rsidRPr="00AA4469" w:rsidRDefault="00AA4469" w:rsidP="00CC6902">
            <w:pPr>
              <w:jc w:val="center"/>
              <w:rPr>
                <w:rFonts w:ascii="Arial" w:hAnsi="Arial" w:cs="Arial"/>
                <w:lang w:val="es-MX"/>
              </w:rPr>
            </w:pPr>
            <w:r w:rsidRPr="00AA4469">
              <w:rPr>
                <w:rFonts w:ascii="Arial" w:hAnsi="Arial" w:cs="Arial"/>
                <w:lang w:val="es-MX"/>
              </w:rPr>
              <w:t>14</w:t>
            </w:r>
          </w:p>
        </w:tc>
        <w:tc>
          <w:tcPr>
            <w:tcW w:w="2806" w:type="dxa"/>
            <w:vAlign w:val="center"/>
          </w:tcPr>
          <w:p w:rsidR="00AA4469" w:rsidRPr="00AA4469" w:rsidRDefault="00AA4469" w:rsidP="00CC6902">
            <w:pPr>
              <w:jc w:val="both"/>
              <w:rPr>
                <w:rFonts w:ascii="Arial" w:hAnsi="Arial" w:cs="Arial"/>
                <w:lang w:val="es-MX"/>
              </w:rPr>
            </w:pPr>
            <w:r w:rsidRPr="00AA4469">
              <w:rPr>
                <w:rFonts w:ascii="Arial" w:hAnsi="Arial" w:cs="Arial"/>
                <w:lang w:val="es-MX"/>
              </w:rPr>
              <w:t>Publicación de resultados de la Evaluación Personal</w:t>
            </w:r>
          </w:p>
        </w:tc>
        <w:tc>
          <w:tcPr>
            <w:tcW w:w="3544" w:type="dxa"/>
            <w:vMerge w:val="restart"/>
            <w:vAlign w:val="center"/>
          </w:tcPr>
          <w:p w:rsidR="0024560D" w:rsidRDefault="007F036B" w:rsidP="00CC6902">
            <w:pPr>
              <w:jc w:val="center"/>
              <w:rPr>
                <w:rFonts w:ascii="Arial" w:hAnsi="Arial" w:cs="Arial"/>
                <w:lang w:val="es-MX"/>
              </w:rPr>
            </w:pPr>
            <w:r>
              <w:rPr>
                <w:rFonts w:ascii="Arial" w:hAnsi="Arial" w:cs="Arial"/>
                <w:lang w:val="es-MX"/>
              </w:rPr>
              <w:t>14</w:t>
            </w:r>
            <w:r w:rsidR="0024560D">
              <w:rPr>
                <w:rFonts w:ascii="Arial" w:hAnsi="Arial" w:cs="Arial"/>
                <w:lang w:val="es-MX"/>
              </w:rPr>
              <w:t xml:space="preserve"> de agosto d</w:t>
            </w:r>
            <w:r w:rsidR="0024560D" w:rsidRPr="00AA4469">
              <w:rPr>
                <w:rFonts w:ascii="Arial" w:hAnsi="Arial" w:cs="Arial"/>
                <w:lang w:val="es-MX"/>
              </w:rPr>
              <w:t>el 2019</w:t>
            </w:r>
          </w:p>
          <w:p w:rsidR="00AA4469" w:rsidRPr="00AA4469" w:rsidRDefault="00AA4469" w:rsidP="00CC6902">
            <w:pPr>
              <w:jc w:val="center"/>
              <w:rPr>
                <w:rFonts w:ascii="Arial" w:hAnsi="Arial" w:cs="Arial"/>
                <w:lang w:val="es-MX"/>
              </w:rPr>
            </w:pPr>
            <w:r w:rsidRPr="00AA4469">
              <w:rPr>
                <w:rFonts w:ascii="Arial" w:hAnsi="Arial" w:cs="Arial"/>
                <w:lang w:val="es-MX"/>
              </w:rPr>
              <w:t xml:space="preserve"> a partir de las 16:00 horas en las marquesinas informativas de la Sede Central y en la página Web Institucional</w:t>
            </w:r>
          </w:p>
        </w:tc>
        <w:tc>
          <w:tcPr>
            <w:tcW w:w="2013" w:type="dxa"/>
            <w:vMerge w:val="restart"/>
            <w:vAlign w:val="center"/>
          </w:tcPr>
          <w:p w:rsidR="00AA4469" w:rsidRPr="00AA4469" w:rsidRDefault="00AA4469" w:rsidP="00CC6902">
            <w:pPr>
              <w:jc w:val="center"/>
              <w:rPr>
                <w:rFonts w:ascii="Arial" w:hAnsi="Arial" w:cs="Arial"/>
              </w:rPr>
            </w:pPr>
            <w:r w:rsidRPr="00AA4469">
              <w:rPr>
                <w:rFonts w:ascii="Arial" w:hAnsi="Arial" w:cs="Arial"/>
                <w:color w:val="000000"/>
                <w:lang w:val="es-PE"/>
              </w:rPr>
              <w:t xml:space="preserve">SGGI – </w:t>
            </w:r>
            <w:r>
              <w:rPr>
                <w:rFonts w:ascii="Arial" w:hAnsi="Arial" w:cs="Arial"/>
                <w:color w:val="000000"/>
                <w:lang w:val="es-PE"/>
              </w:rPr>
              <w:t>GCPP</w:t>
            </w:r>
          </w:p>
        </w:tc>
      </w:tr>
      <w:tr w:rsidR="00AA4469" w:rsidRPr="00857ACA" w:rsidTr="00AA4469">
        <w:trPr>
          <w:trHeight w:val="503"/>
        </w:trPr>
        <w:tc>
          <w:tcPr>
            <w:tcW w:w="454" w:type="dxa"/>
            <w:tcBorders>
              <w:bottom w:val="single" w:sz="4" w:space="0" w:color="auto"/>
            </w:tcBorders>
            <w:vAlign w:val="center"/>
          </w:tcPr>
          <w:p w:rsidR="00AA4469" w:rsidRPr="00AA4469" w:rsidRDefault="00AA4469" w:rsidP="00CC6902">
            <w:pPr>
              <w:jc w:val="center"/>
              <w:rPr>
                <w:rFonts w:ascii="Arial" w:hAnsi="Arial" w:cs="Arial"/>
                <w:lang w:val="es-MX"/>
              </w:rPr>
            </w:pPr>
            <w:r w:rsidRPr="00AA4469">
              <w:rPr>
                <w:rFonts w:ascii="Arial" w:hAnsi="Arial" w:cs="Arial"/>
                <w:lang w:val="es-MX"/>
              </w:rPr>
              <w:t>15</w:t>
            </w:r>
          </w:p>
        </w:tc>
        <w:tc>
          <w:tcPr>
            <w:tcW w:w="2806" w:type="dxa"/>
            <w:tcBorders>
              <w:bottom w:val="single" w:sz="4" w:space="0" w:color="auto"/>
            </w:tcBorders>
            <w:vAlign w:val="center"/>
          </w:tcPr>
          <w:p w:rsidR="00AA4469" w:rsidRPr="00AA4469" w:rsidRDefault="00AA4469" w:rsidP="00CC6902">
            <w:pPr>
              <w:jc w:val="both"/>
              <w:rPr>
                <w:rFonts w:ascii="Arial" w:hAnsi="Arial" w:cs="Arial"/>
                <w:lang w:val="es-MX"/>
              </w:rPr>
            </w:pPr>
            <w:r w:rsidRPr="00AA4469">
              <w:rPr>
                <w:rFonts w:ascii="Arial" w:hAnsi="Arial" w:cs="Arial"/>
                <w:lang w:val="es-MX"/>
              </w:rPr>
              <w:t>Publicación del Resultado Final</w:t>
            </w:r>
          </w:p>
        </w:tc>
        <w:tc>
          <w:tcPr>
            <w:tcW w:w="3544" w:type="dxa"/>
            <w:vMerge/>
            <w:tcBorders>
              <w:bottom w:val="single" w:sz="4" w:space="0" w:color="auto"/>
            </w:tcBorders>
            <w:vAlign w:val="center"/>
          </w:tcPr>
          <w:p w:rsidR="00AA4469" w:rsidRPr="00AA4469" w:rsidRDefault="00AA4469" w:rsidP="00CC6902">
            <w:pPr>
              <w:jc w:val="center"/>
              <w:rPr>
                <w:rFonts w:ascii="Arial" w:hAnsi="Arial" w:cs="Arial"/>
                <w:lang w:val="es-MX"/>
              </w:rPr>
            </w:pPr>
          </w:p>
        </w:tc>
        <w:tc>
          <w:tcPr>
            <w:tcW w:w="2013" w:type="dxa"/>
            <w:vMerge/>
            <w:tcBorders>
              <w:bottom w:val="single" w:sz="4" w:space="0" w:color="auto"/>
            </w:tcBorders>
            <w:vAlign w:val="center"/>
          </w:tcPr>
          <w:p w:rsidR="00AA4469" w:rsidRPr="00AA4469" w:rsidRDefault="00AA4469" w:rsidP="00CC6902">
            <w:pPr>
              <w:jc w:val="center"/>
              <w:rPr>
                <w:rFonts w:ascii="Arial" w:hAnsi="Arial" w:cs="Arial"/>
                <w:lang w:val="es-MX"/>
              </w:rPr>
            </w:pPr>
          </w:p>
        </w:tc>
      </w:tr>
      <w:tr w:rsidR="00AA4469" w:rsidRPr="00CD7021" w:rsidTr="00AA4469">
        <w:trPr>
          <w:trHeight w:val="403"/>
        </w:trPr>
        <w:tc>
          <w:tcPr>
            <w:tcW w:w="3260" w:type="dxa"/>
            <w:gridSpan w:val="2"/>
            <w:shd w:val="clear" w:color="auto" w:fill="F2F2F2"/>
            <w:vAlign w:val="center"/>
          </w:tcPr>
          <w:p w:rsidR="00AA4469" w:rsidRPr="00AA4469" w:rsidRDefault="00AA4469" w:rsidP="00CC6902">
            <w:pPr>
              <w:jc w:val="both"/>
              <w:rPr>
                <w:rFonts w:ascii="Arial" w:hAnsi="Arial" w:cs="Arial"/>
                <w:b/>
                <w:lang w:val="es-MX"/>
              </w:rPr>
            </w:pPr>
            <w:r w:rsidRPr="00AA4469">
              <w:rPr>
                <w:rFonts w:ascii="Arial" w:hAnsi="Arial" w:cs="Arial"/>
                <w:b/>
                <w:lang w:val="es-MX"/>
              </w:rPr>
              <w:t>SUSCRIPCIÓN Y REGISTRO DEL CONTRATO</w:t>
            </w:r>
          </w:p>
        </w:tc>
        <w:tc>
          <w:tcPr>
            <w:tcW w:w="5557" w:type="dxa"/>
            <w:gridSpan w:val="2"/>
            <w:shd w:val="clear" w:color="auto" w:fill="F2F2F2"/>
            <w:vAlign w:val="center"/>
          </w:tcPr>
          <w:p w:rsidR="00AA4469" w:rsidRPr="00AA4469" w:rsidRDefault="00AA4469" w:rsidP="00CC6902">
            <w:pPr>
              <w:jc w:val="center"/>
              <w:rPr>
                <w:rFonts w:ascii="Arial" w:hAnsi="Arial" w:cs="Arial"/>
                <w:b/>
                <w:lang w:val="es-MX"/>
              </w:rPr>
            </w:pPr>
          </w:p>
        </w:tc>
      </w:tr>
      <w:tr w:rsidR="00AA4469" w:rsidRPr="00CD7021" w:rsidTr="00AA4469">
        <w:trPr>
          <w:trHeight w:val="417"/>
        </w:trPr>
        <w:tc>
          <w:tcPr>
            <w:tcW w:w="454" w:type="dxa"/>
            <w:vAlign w:val="center"/>
          </w:tcPr>
          <w:p w:rsidR="00AA4469" w:rsidRPr="00AA4469" w:rsidRDefault="00AA4469" w:rsidP="00CC6902">
            <w:pPr>
              <w:jc w:val="center"/>
              <w:rPr>
                <w:rFonts w:ascii="Arial" w:hAnsi="Arial" w:cs="Arial"/>
                <w:lang w:val="es-MX"/>
              </w:rPr>
            </w:pPr>
            <w:r w:rsidRPr="00AA4469">
              <w:rPr>
                <w:rFonts w:ascii="Arial" w:hAnsi="Arial" w:cs="Arial"/>
                <w:lang w:val="es-MX"/>
              </w:rPr>
              <w:t>16</w:t>
            </w:r>
          </w:p>
        </w:tc>
        <w:tc>
          <w:tcPr>
            <w:tcW w:w="2806" w:type="dxa"/>
            <w:vAlign w:val="center"/>
          </w:tcPr>
          <w:p w:rsidR="00AA4469" w:rsidRPr="00AA4469" w:rsidRDefault="00AA4469" w:rsidP="00CC6902">
            <w:pPr>
              <w:jc w:val="both"/>
              <w:rPr>
                <w:rFonts w:ascii="Arial" w:hAnsi="Arial" w:cs="Arial"/>
                <w:lang w:val="es-MX"/>
              </w:rPr>
            </w:pPr>
            <w:r w:rsidRPr="00AA4469">
              <w:rPr>
                <w:rFonts w:ascii="Arial" w:hAnsi="Arial" w:cs="Arial"/>
                <w:lang w:val="es-MX"/>
              </w:rPr>
              <w:t>Suscripción del Contrato</w:t>
            </w:r>
          </w:p>
        </w:tc>
        <w:tc>
          <w:tcPr>
            <w:tcW w:w="3544" w:type="dxa"/>
            <w:tcBorders>
              <w:bottom w:val="single" w:sz="4" w:space="0" w:color="auto"/>
            </w:tcBorders>
            <w:vAlign w:val="center"/>
          </w:tcPr>
          <w:p w:rsidR="00AA4469" w:rsidRPr="00AA4469" w:rsidRDefault="00AA4469" w:rsidP="0024560D">
            <w:pPr>
              <w:jc w:val="center"/>
              <w:rPr>
                <w:rFonts w:ascii="Arial" w:hAnsi="Arial" w:cs="Arial"/>
                <w:lang w:val="es-MX"/>
              </w:rPr>
            </w:pPr>
            <w:r w:rsidRPr="00AA4469">
              <w:rPr>
                <w:rFonts w:ascii="Arial" w:hAnsi="Arial" w:cs="Arial"/>
                <w:lang w:val="es-MX"/>
              </w:rPr>
              <w:t xml:space="preserve">Desde el </w:t>
            </w:r>
            <w:r w:rsidR="007F036B">
              <w:rPr>
                <w:rFonts w:ascii="Arial" w:hAnsi="Arial" w:cs="Arial"/>
                <w:lang w:val="es-MX"/>
              </w:rPr>
              <w:t>16</w:t>
            </w:r>
            <w:r w:rsidRPr="00AA4469">
              <w:rPr>
                <w:rFonts w:ascii="Arial" w:hAnsi="Arial" w:cs="Arial"/>
                <w:lang w:val="es-MX"/>
              </w:rPr>
              <w:t xml:space="preserve"> de </w:t>
            </w:r>
            <w:r w:rsidR="0024560D">
              <w:rPr>
                <w:rFonts w:ascii="Arial" w:hAnsi="Arial" w:cs="Arial"/>
                <w:lang w:val="es-MX"/>
              </w:rPr>
              <w:t>agost</w:t>
            </w:r>
            <w:r w:rsidRPr="00AA4469">
              <w:rPr>
                <w:rFonts w:ascii="Arial" w:hAnsi="Arial" w:cs="Arial"/>
                <w:lang w:val="es-MX"/>
              </w:rPr>
              <w:t>o del 2018</w:t>
            </w:r>
          </w:p>
        </w:tc>
        <w:tc>
          <w:tcPr>
            <w:tcW w:w="2013" w:type="dxa"/>
            <w:tcBorders>
              <w:bottom w:val="single" w:sz="4" w:space="0" w:color="auto"/>
            </w:tcBorders>
            <w:vAlign w:val="center"/>
          </w:tcPr>
          <w:p w:rsidR="00AA4469" w:rsidRPr="00AA4469" w:rsidRDefault="00AA4469" w:rsidP="00CC6902">
            <w:pPr>
              <w:jc w:val="center"/>
              <w:rPr>
                <w:rFonts w:ascii="Arial" w:hAnsi="Arial" w:cs="Arial"/>
                <w:lang w:val="es-MX"/>
              </w:rPr>
            </w:pPr>
            <w:r w:rsidRPr="00AA4469">
              <w:rPr>
                <w:rFonts w:ascii="Arial" w:hAnsi="Arial" w:cs="Arial"/>
                <w:lang w:val="es-MX"/>
              </w:rPr>
              <w:t>SGGP</w:t>
            </w:r>
          </w:p>
        </w:tc>
      </w:tr>
      <w:tr w:rsidR="00AA4469" w:rsidRPr="00CD7021" w:rsidTr="00AA4469">
        <w:trPr>
          <w:trHeight w:val="339"/>
        </w:trPr>
        <w:tc>
          <w:tcPr>
            <w:tcW w:w="454" w:type="dxa"/>
            <w:vAlign w:val="center"/>
          </w:tcPr>
          <w:p w:rsidR="00AA4469" w:rsidRPr="00AA4469" w:rsidRDefault="00AA4469" w:rsidP="00CC6902">
            <w:pPr>
              <w:jc w:val="center"/>
              <w:rPr>
                <w:rFonts w:ascii="Arial" w:hAnsi="Arial" w:cs="Arial"/>
                <w:lang w:val="es-MX"/>
              </w:rPr>
            </w:pPr>
            <w:r w:rsidRPr="00AA4469">
              <w:rPr>
                <w:rFonts w:ascii="Arial" w:hAnsi="Arial" w:cs="Arial"/>
                <w:lang w:val="es-MX"/>
              </w:rPr>
              <w:t>17</w:t>
            </w:r>
          </w:p>
        </w:tc>
        <w:tc>
          <w:tcPr>
            <w:tcW w:w="2806" w:type="dxa"/>
            <w:shd w:val="clear" w:color="auto" w:fill="F2F2F2"/>
            <w:vAlign w:val="center"/>
          </w:tcPr>
          <w:p w:rsidR="00AA4469" w:rsidRPr="00AA4469" w:rsidRDefault="00AA4469" w:rsidP="00CC6902">
            <w:pPr>
              <w:jc w:val="both"/>
              <w:rPr>
                <w:rFonts w:ascii="Arial" w:hAnsi="Arial" w:cs="Arial"/>
                <w:lang w:val="es-MX"/>
              </w:rPr>
            </w:pPr>
            <w:r w:rsidRPr="00AA4469">
              <w:rPr>
                <w:rFonts w:ascii="Arial" w:hAnsi="Arial" w:cs="Arial"/>
                <w:lang w:val="es-MX"/>
              </w:rPr>
              <w:t>Registro del contrato</w:t>
            </w:r>
          </w:p>
        </w:tc>
        <w:tc>
          <w:tcPr>
            <w:tcW w:w="5557" w:type="dxa"/>
            <w:gridSpan w:val="2"/>
            <w:shd w:val="clear" w:color="auto" w:fill="F2F2F2"/>
            <w:vAlign w:val="center"/>
          </w:tcPr>
          <w:p w:rsidR="00AA4469" w:rsidRPr="00AA4469" w:rsidRDefault="00AA4469" w:rsidP="00CC6902">
            <w:pPr>
              <w:jc w:val="both"/>
              <w:rPr>
                <w:rFonts w:ascii="Arial" w:hAnsi="Arial" w:cs="Arial"/>
                <w:lang w:val="es-MX"/>
              </w:rPr>
            </w:pPr>
          </w:p>
        </w:tc>
      </w:tr>
    </w:tbl>
    <w:p w:rsidR="005D445A" w:rsidRDefault="005D445A" w:rsidP="00C4399D">
      <w:pPr>
        <w:rPr>
          <w:rFonts w:ascii="Arial" w:hAnsi="Arial" w:cs="Arial"/>
          <w:b/>
        </w:rPr>
      </w:pPr>
    </w:p>
    <w:p w:rsidR="005D445A" w:rsidRDefault="005D445A" w:rsidP="00C4399D">
      <w:pPr>
        <w:rPr>
          <w:rFonts w:ascii="Arial" w:hAnsi="Arial" w:cs="Arial"/>
          <w:b/>
        </w:rPr>
      </w:pPr>
    </w:p>
    <w:p w:rsidR="00C80AF7" w:rsidRPr="002B144E" w:rsidRDefault="007E3C7F"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E</w:t>
      </w:r>
      <w:r w:rsidR="00C80AF7" w:rsidRPr="002B144E">
        <w:rPr>
          <w:rFonts w:ascii="Arial" w:hAnsi="Arial" w:cs="Arial"/>
          <w:sz w:val="16"/>
          <w:szCs w:val="16"/>
        </w:rPr>
        <w:t>l Cronograma adjunto es tentativo, sujeto a variaciones que se darán a conocer oportunamente.</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SGGI – Sub Gerencia de Gestión de la Incorporación – GCGP – Sede Central de EsSalud.</w:t>
      </w:r>
    </w:p>
    <w:p w:rsidR="002B144E" w:rsidRPr="002B144E" w:rsidRDefault="00F915C9"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GCPP</w:t>
      </w:r>
      <w:r w:rsidR="002B144E" w:rsidRPr="002B144E">
        <w:rPr>
          <w:rFonts w:ascii="Arial" w:hAnsi="Arial" w:cs="Arial"/>
          <w:sz w:val="16"/>
          <w:szCs w:val="16"/>
        </w:rPr>
        <w:t xml:space="preserve"> – Gerencia Central de </w:t>
      </w:r>
      <w:r>
        <w:rPr>
          <w:rFonts w:ascii="Arial" w:hAnsi="Arial" w:cs="Arial"/>
          <w:sz w:val="16"/>
          <w:szCs w:val="16"/>
        </w:rPr>
        <w:t>Planeamiento y Presupuesto.</w:t>
      </w:r>
      <w:r w:rsidR="003E4909">
        <w:rPr>
          <w:rFonts w:ascii="Arial" w:hAnsi="Arial" w:cs="Arial"/>
          <w:sz w:val="16"/>
          <w:szCs w:val="16"/>
        </w:rPr>
        <w:t>.</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 xml:space="preserve">SG – Secretaría General de EsSalud. </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SGGP—Sub Gerencia de Gestión de Personal – GCGP-Sede Central de EsSalud</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GCGP – Gerencia Central de Gestión de las Personas.</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GCTIC – Gerencia Central de Tecnologías de Información y Comunicaciones</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En el aviso de publicación de una etapa debe anunciarse la fecha y hora de la siguiente etapa.</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Se precisa que deberá inscribirse en una sola opción en el sistema SISEP.</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Cabe indicar que el resultado corresponde a una Pre Calificación sujeta a la posterior verificación de los datos ingresados y de la documentación conexa solicitada.</w:t>
      </w:r>
    </w:p>
    <w:p w:rsidR="0024560D" w:rsidRDefault="0024560D" w:rsidP="00F77DF2">
      <w:pPr>
        <w:pStyle w:val="Ttulo4"/>
        <w:tabs>
          <w:tab w:val="left" w:pos="426"/>
        </w:tabs>
        <w:rPr>
          <w:rFonts w:ascii="Arial" w:hAnsi="Arial" w:cs="Arial"/>
          <w:b/>
          <w:i w:val="0"/>
          <w:color w:val="000000" w:themeColor="text1"/>
          <w:lang w:val="es-MX"/>
        </w:rPr>
      </w:pPr>
    </w:p>
    <w:p w:rsidR="00F77DF2" w:rsidRPr="00C80AF7" w:rsidRDefault="00F77DF2" w:rsidP="00F77DF2">
      <w:pPr>
        <w:pStyle w:val="Ttulo4"/>
        <w:tabs>
          <w:tab w:val="left" w:pos="426"/>
        </w:tabs>
        <w:rPr>
          <w:rFonts w:ascii="Arial" w:hAnsi="Arial" w:cs="Arial"/>
          <w:b/>
          <w:i w:val="0"/>
          <w:color w:val="000000" w:themeColor="text1"/>
          <w:lang w:val="es-MX"/>
        </w:rPr>
      </w:pPr>
      <w:r w:rsidRPr="002B144E">
        <w:rPr>
          <w:rFonts w:ascii="Arial" w:hAnsi="Arial" w:cs="Arial"/>
          <w:b/>
          <w:i w:val="0"/>
          <w:color w:val="000000" w:themeColor="text1"/>
          <w:lang w:val="es-MX"/>
        </w:rPr>
        <w:t xml:space="preserve">8.    </w:t>
      </w:r>
      <w:r w:rsidRPr="002B144E">
        <w:rPr>
          <w:rFonts w:ascii="Arial" w:hAnsi="Arial" w:cs="Arial"/>
          <w:b/>
          <w:i w:val="0"/>
          <w:color w:val="000000" w:themeColor="text1"/>
          <w:lang w:val="es-MX"/>
        </w:rPr>
        <w:tab/>
        <w:t>DE LAS ETAPAS DE EVALUACIÓN</w:t>
      </w:r>
    </w:p>
    <w:p w:rsidR="00F77DF2" w:rsidRPr="00C80AF7" w:rsidRDefault="00F77DF2" w:rsidP="00F77DF2">
      <w:pPr>
        <w:ind w:left="4950" w:hanging="3957"/>
        <w:jc w:val="right"/>
        <w:rPr>
          <w:rFonts w:ascii="Arial" w:hAnsi="Arial" w:cs="Arial"/>
        </w:rPr>
      </w:pPr>
    </w:p>
    <w:p w:rsidR="00F77DF2" w:rsidRPr="00C80AF7" w:rsidRDefault="00F77DF2" w:rsidP="00CF19EB">
      <w:pPr>
        <w:numPr>
          <w:ilvl w:val="0"/>
          <w:numId w:val="13"/>
        </w:numPr>
        <w:suppressAutoHyphens w:val="0"/>
        <w:ind w:left="709" w:hanging="283"/>
        <w:jc w:val="both"/>
        <w:rPr>
          <w:rFonts w:ascii="Arial" w:hAnsi="Arial" w:cs="Arial"/>
          <w:lang w:eastAsia="en-US"/>
        </w:rPr>
      </w:pPr>
      <w:r w:rsidRPr="00C80AF7">
        <w:rPr>
          <w:rFonts w:ascii="Arial" w:hAnsi="Arial" w:cs="Arial"/>
          <w:lang w:eastAsia="en-US"/>
        </w:rPr>
        <w:t xml:space="preserve">La evaluación tiene como puntaje mínimo aprobatorio 55 puntos. Las evaluaciones parciales tienen carácter eliminatorio cuando se desaprueban. La Evaluación Psicotécnica es sólo de carácter eliminatorio. </w:t>
      </w:r>
      <w:smartTag w:uri="urn:schemas-microsoft-com:office:smarttags" w:element="PersonName">
        <w:smartTagPr>
          <w:attr w:name="ProductID" w:val="la Evaluaci￳n"/>
        </w:smartTagPr>
        <w:r w:rsidRPr="00C80AF7">
          <w:rPr>
            <w:rFonts w:ascii="Arial" w:hAnsi="Arial" w:cs="Arial"/>
            <w:lang w:eastAsia="en-US"/>
          </w:rPr>
          <w:t>La Evaluación</w:t>
        </w:r>
      </w:smartTag>
      <w:r w:rsidRPr="00C80AF7">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C80AF7">
          <w:rPr>
            <w:rFonts w:ascii="Arial" w:hAnsi="Arial" w:cs="Arial"/>
            <w:lang w:eastAsia="en-US"/>
          </w:rPr>
          <w:t>La Evaluación Curricular</w:t>
        </w:r>
      </w:smartTag>
      <w:r w:rsidRPr="00C80AF7">
        <w:rPr>
          <w:rFonts w:ascii="Arial" w:hAnsi="Arial" w:cs="Arial"/>
          <w:lang w:eastAsia="en-US"/>
        </w:rPr>
        <w:t xml:space="preserve"> se desaprueba si no se cumplen los requisitos generales y específicos establecid</w:t>
      </w:r>
      <w:r w:rsidR="00D43B30" w:rsidRPr="00C80AF7">
        <w:rPr>
          <w:rFonts w:ascii="Arial" w:hAnsi="Arial" w:cs="Arial"/>
          <w:lang w:eastAsia="en-US"/>
        </w:rPr>
        <w:t>os en el Aviso de Convocatoria.</w:t>
      </w:r>
      <w:r w:rsidRPr="00C80AF7">
        <w:rPr>
          <w:rFonts w:ascii="Arial" w:hAnsi="Arial" w:cs="Arial"/>
          <w:lang w:eastAsia="en-US"/>
        </w:rPr>
        <w:t xml:space="preserve"> </w:t>
      </w:r>
      <w:smartTag w:uri="urn:schemas-microsoft-com:office:smarttags" w:element="PersonName">
        <w:smartTagPr>
          <w:attr w:name="ProductID" w:val="La Evaluaci￳n Psicol￳gica"/>
        </w:smartTagPr>
        <w:r w:rsidR="008776DD" w:rsidRPr="00C80AF7">
          <w:rPr>
            <w:rFonts w:ascii="Arial" w:hAnsi="Arial" w:cs="Arial"/>
            <w:lang w:eastAsia="en-US"/>
          </w:rPr>
          <w:t>La Evaluación Psicológica</w:t>
        </w:r>
      </w:smartTag>
      <w:r w:rsidR="008776DD" w:rsidRPr="00C80AF7">
        <w:rPr>
          <w:rFonts w:ascii="Arial" w:hAnsi="Arial" w:cs="Arial"/>
          <w:lang w:eastAsia="en-US"/>
        </w:rPr>
        <w:t xml:space="preserve"> es obligatoria, mas no es de carácter eliminatorio. </w:t>
      </w:r>
      <w:r w:rsidRPr="00C80AF7">
        <w:rPr>
          <w:rFonts w:ascii="Arial" w:hAnsi="Arial" w:cs="Arial"/>
          <w:lang w:eastAsia="en-US"/>
        </w:rPr>
        <w:t>La Evaluación Personal se desaprueba si no se obtiene un puntaje mínimo de 11 puntos.</w:t>
      </w:r>
    </w:p>
    <w:p w:rsidR="00F77DF2" w:rsidRPr="00C80AF7" w:rsidRDefault="00F77DF2" w:rsidP="00F77DF2">
      <w:pPr>
        <w:jc w:val="both"/>
        <w:rPr>
          <w:rFonts w:ascii="Arial" w:hAnsi="Arial" w:cs="Arial"/>
          <w:lang w:eastAsia="en-US"/>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710"/>
        <w:gridCol w:w="1276"/>
        <w:gridCol w:w="1275"/>
        <w:gridCol w:w="1276"/>
      </w:tblGrid>
      <w:tr w:rsidR="00F77DF2" w:rsidRPr="00C80AF7" w:rsidTr="008776DD">
        <w:trPr>
          <w:trHeight w:val="141"/>
        </w:trPr>
        <w:tc>
          <w:tcPr>
            <w:tcW w:w="5103" w:type="dxa"/>
            <w:gridSpan w:val="2"/>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EVALUACIONES</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PESO</w:t>
            </w:r>
          </w:p>
        </w:tc>
        <w:tc>
          <w:tcPr>
            <w:tcW w:w="1275"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PUNTAJE MÍNIMO</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PUNTAJE MÁXIMO</w:t>
            </w:r>
          </w:p>
        </w:tc>
      </w:tr>
      <w:tr w:rsidR="00F77DF2" w:rsidRPr="00C80AF7" w:rsidTr="00280B0C">
        <w:tc>
          <w:tcPr>
            <w:tcW w:w="5103" w:type="dxa"/>
            <w:gridSpan w:val="2"/>
          </w:tcPr>
          <w:p w:rsidR="00F77DF2" w:rsidRPr="00C80AF7" w:rsidRDefault="00F77DF2" w:rsidP="00140D25">
            <w:pPr>
              <w:jc w:val="both"/>
              <w:rPr>
                <w:rFonts w:ascii="Arial" w:hAnsi="Arial" w:cs="Arial"/>
                <w:b/>
                <w:sz w:val="18"/>
                <w:szCs w:val="18"/>
              </w:rPr>
            </w:pPr>
            <w:r w:rsidRPr="00C80AF7">
              <w:rPr>
                <w:rFonts w:ascii="Arial" w:hAnsi="Arial" w:cs="Arial"/>
                <w:b/>
                <w:sz w:val="18"/>
                <w:szCs w:val="18"/>
              </w:rPr>
              <w:t>EVALUACIÓN PRE CURRICULAR (VÍA INFORMACIÓN DEL SISEP)</w:t>
            </w:r>
          </w:p>
        </w:tc>
        <w:tc>
          <w:tcPr>
            <w:tcW w:w="3827" w:type="dxa"/>
            <w:gridSpan w:val="3"/>
            <w:vAlign w:val="center"/>
          </w:tcPr>
          <w:p w:rsidR="00F77DF2" w:rsidRPr="00C80AF7" w:rsidRDefault="00F77DF2" w:rsidP="00140D25">
            <w:pPr>
              <w:jc w:val="center"/>
              <w:rPr>
                <w:rFonts w:ascii="Arial" w:hAnsi="Arial" w:cs="Arial"/>
                <w:b/>
                <w:sz w:val="18"/>
                <w:szCs w:val="18"/>
              </w:rPr>
            </w:pPr>
          </w:p>
        </w:tc>
      </w:tr>
      <w:tr w:rsidR="00F77DF2" w:rsidRPr="00C80AF7" w:rsidTr="00280B0C">
        <w:tc>
          <w:tcPr>
            <w:tcW w:w="5103" w:type="dxa"/>
            <w:gridSpan w:val="2"/>
          </w:tcPr>
          <w:p w:rsidR="00F77DF2" w:rsidRPr="00C80AF7" w:rsidRDefault="00F77DF2" w:rsidP="00140D25">
            <w:pPr>
              <w:jc w:val="both"/>
              <w:rPr>
                <w:rFonts w:ascii="Arial" w:hAnsi="Arial" w:cs="Arial"/>
                <w:b/>
                <w:sz w:val="18"/>
                <w:szCs w:val="18"/>
              </w:rPr>
            </w:pPr>
            <w:r w:rsidRPr="00C80AF7">
              <w:rPr>
                <w:rFonts w:ascii="Arial" w:hAnsi="Arial" w:cs="Arial"/>
                <w:b/>
                <w:sz w:val="18"/>
                <w:szCs w:val="18"/>
              </w:rPr>
              <w:t>EVALUACIÓN PSICOTÉCNICA</w:t>
            </w:r>
          </w:p>
        </w:tc>
        <w:tc>
          <w:tcPr>
            <w:tcW w:w="3827" w:type="dxa"/>
            <w:gridSpan w:val="3"/>
            <w:vAlign w:val="center"/>
          </w:tcPr>
          <w:p w:rsidR="00F77DF2" w:rsidRPr="00C80AF7" w:rsidRDefault="00F77DF2" w:rsidP="00140D25">
            <w:pPr>
              <w:jc w:val="center"/>
              <w:rPr>
                <w:rFonts w:ascii="Arial" w:hAnsi="Arial" w:cs="Arial"/>
                <w:b/>
                <w:sz w:val="18"/>
                <w:szCs w:val="18"/>
              </w:rPr>
            </w:pPr>
          </w:p>
        </w:tc>
      </w:tr>
      <w:tr w:rsidR="00F77DF2" w:rsidRPr="00C80AF7" w:rsidTr="00280B0C">
        <w:tc>
          <w:tcPr>
            <w:tcW w:w="5103" w:type="dxa"/>
            <w:gridSpan w:val="2"/>
          </w:tcPr>
          <w:p w:rsidR="00F77DF2" w:rsidRPr="00C80AF7" w:rsidRDefault="00F77DF2" w:rsidP="00140D25">
            <w:pPr>
              <w:jc w:val="both"/>
              <w:rPr>
                <w:rFonts w:ascii="Arial" w:hAnsi="Arial" w:cs="Arial"/>
                <w:b/>
                <w:sz w:val="18"/>
                <w:szCs w:val="18"/>
              </w:rPr>
            </w:pPr>
            <w:r w:rsidRPr="00C80AF7">
              <w:rPr>
                <w:rFonts w:ascii="Arial" w:hAnsi="Arial" w:cs="Arial"/>
                <w:b/>
                <w:sz w:val="18"/>
                <w:szCs w:val="18"/>
              </w:rPr>
              <w:t>EVALUACIÓN DE CONOCIMIENTOS</w:t>
            </w:r>
          </w:p>
        </w:tc>
        <w:tc>
          <w:tcPr>
            <w:tcW w:w="1276" w:type="dxa"/>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50%</w:t>
            </w:r>
          </w:p>
        </w:tc>
        <w:tc>
          <w:tcPr>
            <w:tcW w:w="1275" w:type="dxa"/>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26</w:t>
            </w:r>
          </w:p>
        </w:tc>
        <w:tc>
          <w:tcPr>
            <w:tcW w:w="1276" w:type="dxa"/>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50</w:t>
            </w:r>
          </w:p>
        </w:tc>
      </w:tr>
      <w:tr w:rsidR="00F77DF2" w:rsidRPr="00C80AF7" w:rsidTr="00280B0C">
        <w:tc>
          <w:tcPr>
            <w:tcW w:w="5103" w:type="dxa"/>
            <w:gridSpan w:val="2"/>
          </w:tcPr>
          <w:p w:rsidR="00F77DF2" w:rsidRPr="00C80AF7" w:rsidRDefault="00F77DF2" w:rsidP="00140D25">
            <w:pPr>
              <w:jc w:val="both"/>
              <w:rPr>
                <w:rFonts w:ascii="Arial" w:hAnsi="Arial" w:cs="Arial"/>
                <w:b/>
                <w:sz w:val="18"/>
                <w:szCs w:val="18"/>
              </w:rPr>
            </w:pPr>
            <w:r w:rsidRPr="00C80AF7">
              <w:rPr>
                <w:rFonts w:ascii="Arial" w:hAnsi="Arial" w:cs="Arial"/>
                <w:b/>
                <w:sz w:val="18"/>
                <w:szCs w:val="18"/>
              </w:rPr>
              <w:t>EVALUACIÓN CURRICULAR (HOJAS DE VIDA)</w:t>
            </w:r>
          </w:p>
        </w:tc>
        <w:tc>
          <w:tcPr>
            <w:tcW w:w="1276" w:type="dxa"/>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30%</w:t>
            </w:r>
          </w:p>
        </w:tc>
        <w:tc>
          <w:tcPr>
            <w:tcW w:w="1275" w:type="dxa"/>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18</w:t>
            </w:r>
          </w:p>
        </w:tc>
        <w:tc>
          <w:tcPr>
            <w:tcW w:w="1276" w:type="dxa"/>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30</w:t>
            </w:r>
          </w:p>
        </w:tc>
      </w:tr>
      <w:tr w:rsidR="00F77DF2" w:rsidRPr="00C80AF7" w:rsidTr="008776DD">
        <w:tc>
          <w:tcPr>
            <w:tcW w:w="393" w:type="dxa"/>
          </w:tcPr>
          <w:p w:rsidR="00F77DF2" w:rsidRPr="00C80AF7" w:rsidRDefault="00F77DF2" w:rsidP="00140D25">
            <w:pPr>
              <w:rPr>
                <w:rFonts w:ascii="Arial" w:hAnsi="Arial" w:cs="Arial"/>
                <w:sz w:val="18"/>
                <w:szCs w:val="18"/>
              </w:rPr>
            </w:pPr>
            <w:r w:rsidRPr="00C80AF7">
              <w:rPr>
                <w:rFonts w:ascii="Arial" w:hAnsi="Arial" w:cs="Arial"/>
                <w:sz w:val="18"/>
                <w:szCs w:val="18"/>
              </w:rPr>
              <w:t>a.</w:t>
            </w:r>
          </w:p>
        </w:tc>
        <w:tc>
          <w:tcPr>
            <w:tcW w:w="4710"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 xml:space="preserve">Formación: </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5"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r>
      <w:tr w:rsidR="00F77DF2" w:rsidRPr="00C80AF7" w:rsidTr="008776DD">
        <w:tc>
          <w:tcPr>
            <w:tcW w:w="393"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b.</w:t>
            </w:r>
          </w:p>
        </w:tc>
        <w:tc>
          <w:tcPr>
            <w:tcW w:w="4710"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 xml:space="preserve">Experiencia Laboral: </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5"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r>
      <w:tr w:rsidR="00F77DF2" w:rsidRPr="00C80AF7" w:rsidTr="008776DD">
        <w:tc>
          <w:tcPr>
            <w:tcW w:w="393"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c.</w:t>
            </w:r>
          </w:p>
        </w:tc>
        <w:tc>
          <w:tcPr>
            <w:tcW w:w="4710"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Capacitación:</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5"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r>
      <w:tr w:rsidR="008776DD" w:rsidRPr="00C80AF7" w:rsidTr="00DC0C76">
        <w:tc>
          <w:tcPr>
            <w:tcW w:w="5103" w:type="dxa"/>
            <w:gridSpan w:val="2"/>
          </w:tcPr>
          <w:p w:rsidR="008776DD" w:rsidRPr="00C80AF7" w:rsidRDefault="008776DD" w:rsidP="00140D25">
            <w:pPr>
              <w:jc w:val="both"/>
              <w:rPr>
                <w:rFonts w:ascii="Arial" w:hAnsi="Arial" w:cs="Arial"/>
                <w:sz w:val="18"/>
                <w:szCs w:val="18"/>
              </w:rPr>
            </w:pPr>
            <w:r w:rsidRPr="00C80AF7">
              <w:rPr>
                <w:rFonts w:ascii="Arial" w:hAnsi="Arial" w:cs="Arial"/>
                <w:b/>
                <w:sz w:val="18"/>
                <w:szCs w:val="18"/>
              </w:rPr>
              <w:t>EVALUACIÓN PSICOLÓGICA</w:t>
            </w:r>
          </w:p>
        </w:tc>
        <w:tc>
          <w:tcPr>
            <w:tcW w:w="1276" w:type="dxa"/>
            <w:shd w:val="clear" w:color="auto" w:fill="F2F2F2" w:themeFill="background1" w:themeFillShade="F2"/>
            <w:vAlign w:val="center"/>
          </w:tcPr>
          <w:p w:rsidR="008776DD" w:rsidRPr="00C80AF7" w:rsidRDefault="008776DD" w:rsidP="00140D25">
            <w:pPr>
              <w:jc w:val="center"/>
              <w:rPr>
                <w:rFonts w:ascii="Arial" w:hAnsi="Arial" w:cs="Arial"/>
                <w:sz w:val="18"/>
                <w:szCs w:val="18"/>
              </w:rPr>
            </w:pPr>
          </w:p>
        </w:tc>
        <w:tc>
          <w:tcPr>
            <w:tcW w:w="1275" w:type="dxa"/>
            <w:shd w:val="clear" w:color="auto" w:fill="F2F2F2" w:themeFill="background1" w:themeFillShade="F2"/>
            <w:vAlign w:val="center"/>
          </w:tcPr>
          <w:p w:rsidR="008776DD" w:rsidRPr="00C80AF7" w:rsidRDefault="008776DD" w:rsidP="00140D25">
            <w:pPr>
              <w:jc w:val="center"/>
              <w:rPr>
                <w:rFonts w:ascii="Arial" w:hAnsi="Arial" w:cs="Arial"/>
                <w:sz w:val="18"/>
                <w:szCs w:val="18"/>
              </w:rPr>
            </w:pPr>
          </w:p>
        </w:tc>
        <w:tc>
          <w:tcPr>
            <w:tcW w:w="1276" w:type="dxa"/>
            <w:shd w:val="clear" w:color="auto" w:fill="F2F2F2" w:themeFill="background1" w:themeFillShade="F2"/>
            <w:vAlign w:val="center"/>
          </w:tcPr>
          <w:p w:rsidR="008776DD" w:rsidRPr="00C80AF7" w:rsidRDefault="008776DD" w:rsidP="00140D25">
            <w:pPr>
              <w:jc w:val="center"/>
              <w:rPr>
                <w:rFonts w:ascii="Arial" w:hAnsi="Arial" w:cs="Arial"/>
                <w:sz w:val="18"/>
                <w:szCs w:val="18"/>
              </w:rPr>
            </w:pPr>
          </w:p>
        </w:tc>
      </w:tr>
      <w:tr w:rsidR="00F77DF2" w:rsidRPr="00C80AF7" w:rsidTr="00280B0C">
        <w:tc>
          <w:tcPr>
            <w:tcW w:w="5103" w:type="dxa"/>
            <w:gridSpan w:val="2"/>
            <w:vAlign w:val="center"/>
          </w:tcPr>
          <w:p w:rsidR="00F77DF2" w:rsidRPr="00C80AF7" w:rsidRDefault="00F77DF2" w:rsidP="00140D25">
            <w:pPr>
              <w:rPr>
                <w:rFonts w:ascii="Arial" w:hAnsi="Arial" w:cs="Arial"/>
                <w:b/>
                <w:sz w:val="18"/>
                <w:szCs w:val="18"/>
              </w:rPr>
            </w:pPr>
            <w:r w:rsidRPr="00C80AF7">
              <w:rPr>
                <w:rFonts w:ascii="Arial" w:hAnsi="Arial" w:cs="Arial"/>
                <w:b/>
                <w:sz w:val="18"/>
                <w:szCs w:val="18"/>
              </w:rPr>
              <w:t>EVALUACIÓN PERSONAL</w:t>
            </w:r>
          </w:p>
        </w:tc>
        <w:tc>
          <w:tcPr>
            <w:tcW w:w="1276" w:type="dxa"/>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20%</w:t>
            </w:r>
          </w:p>
        </w:tc>
        <w:tc>
          <w:tcPr>
            <w:tcW w:w="1275" w:type="dxa"/>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11</w:t>
            </w:r>
          </w:p>
        </w:tc>
        <w:tc>
          <w:tcPr>
            <w:tcW w:w="1276" w:type="dxa"/>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20</w:t>
            </w:r>
          </w:p>
        </w:tc>
      </w:tr>
      <w:tr w:rsidR="00F77DF2" w:rsidRPr="00C80AF7" w:rsidTr="008776DD">
        <w:trPr>
          <w:trHeight w:val="120"/>
        </w:trPr>
        <w:tc>
          <w:tcPr>
            <w:tcW w:w="5103" w:type="dxa"/>
            <w:gridSpan w:val="2"/>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PUNTAJE TOTAL</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100%</w:t>
            </w:r>
          </w:p>
        </w:tc>
        <w:tc>
          <w:tcPr>
            <w:tcW w:w="1275"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55</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100</w:t>
            </w:r>
          </w:p>
        </w:tc>
      </w:tr>
    </w:tbl>
    <w:p w:rsidR="00235E2D" w:rsidRPr="00C80AF7" w:rsidRDefault="00235E2D" w:rsidP="00235E2D">
      <w:pPr>
        <w:shd w:val="clear" w:color="auto" w:fill="FFFFFF"/>
        <w:suppressAutoHyphens w:val="0"/>
        <w:ind w:left="709"/>
        <w:jc w:val="both"/>
        <w:rPr>
          <w:rFonts w:ascii="Arial" w:hAnsi="Arial" w:cs="Arial"/>
        </w:rPr>
      </w:pPr>
    </w:p>
    <w:p w:rsidR="00235E2D" w:rsidRPr="00C80AF7"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C80AF7">
        <w:rPr>
          <w:rFonts w:ascii="Arial" w:hAnsi="Arial" w:cs="Arial"/>
        </w:rPr>
        <w:t>Cabe destacar que en los casos que corresponda y de aprobar las evaluaciones respectivas, los postulantes recibirán las bonificaciones establecidas en la Normativa vigente,</w:t>
      </w:r>
      <w:r w:rsidRPr="00C80AF7">
        <w:rPr>
          <w:rFonts w:ascii="Arial" w:hAnsi="Arial" w:cs="Arial"/>
          <w:color w:val="FF0000"/>
        </w:rPr>
        <w:t xml:space="preserve"> </w:t>
      </w:r>
      <w:r w:rsidRPr="00C80AF7">
        <w:rPr>
          <w:rFonts w:ascii="Arial" w:hAnsi="Arial" w:cs="Arial"/>
        </w:rPr>
        <w:t>las mismas que se encuentran en el rubro: “</w:t>
      </w:r>
      <w:r w:rsidRPr="00C80AF7">
        <w:rPr>
          <w:rFonts w:ascii="Arial" w:hAnsi="Arial" w:cs="Arial"/>
          <w:b/>
        </w:rPr>
        <w:t>Consideraciones que deberán tener en cuenta para postular”,</w:t>
      </w:r>
      <w:r w:rsidRPr="00C80AF7">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C80AF7">
          <w:rPr>
            <w:rFonts w:ascii="Arial" w:hAnsi="Arial" w:cs="Arial"/>
            <w:color w:val="0000FF"/>
            <w:u w:val="single"/>
          </w:rPr>
          <w:t>https://convocatorias.essalud.gob.pe/</w:t>
        </w:r>
      </w:hyperlink>
      <w:r w:rsidRPr="00C80AF7">
        <w:rPr>
          <w:rFonts w:ascii="Arial" w:hAnsi="Arial" w:cs="Arial"/>
        </w:rPr>
        <w:t>)</w:t>
      </w:r>
    </w:p>
    <w:p w:rsidR="00235E2D" w:rsidRPr="00C80AF7" w:rsidRDefault="00235E2D" w:rsidP="00235E2D">
      <w:pPr>
        <w:shd w:val="clear" w:color="auto" w:fill="FFFFFF"/>
        <w:suppressAutoHyphens w:val="0"/>
        <w:jc w:val="both"/>
        <w:rPr>
          <w:rFonts w:ascii="Arial" w:hAnsi="Arial" w:cs="Arial"/>
        </w:rPr>
      </w:pPr>
      <w:r w:rsidRPr="00C80AF7">
        <w:rPr>
          <w:rFonts w:ascii="Arial" w:hAnsi="Arial" w:cs="Arial"/>
        </w:rPr>
        <w:t xml:space="preserve"> </w:t>
      </w:r>
    </w:p>
    <w:p w:rsidR="00F77DF2" w:rsidRDefault="00F77DF2" w:rsidP="00C80AF7">
      <w:pPr>
        <w:numPr>
          <w:ilvl w:val="0"/>
          <w:numId w:val="6"/>
        </w:numPr>
        <w:shd w:val="clear" w:color="auto" w:fill="FFFFFF"/>
        <w:tabs>
          <w:tab w:val="num" w:pos="709"/>
        </w:tabs>
        <w:suppressAutoHyphens w:val="0"/>
        <w:ind w:left="709" w:hanging="283"/>
        <w:jc w:val="both"/>
        <w:rPr>
          <w:rFonts w:ascii="Arial" w:hAnsi="Arial" w:cs="Arial"/>
        </w:rPr>
      </w:pPr>
      <w:r w:rsidRPr="00C80AF7">
        <w:rPr>
          <w:rFonts w:ascii="Arial" w:hAnsi="Arial" w:cs="Arial"/>
        </w:rPr>
        <w:t>Cabe precisar que a los trabajadores de E</w:t>
      </w:r>
      <w:r w:rsidR="00C80AF7">
        <w:rPr>
          <w:rFonts w:ascii="Arial" w:hAnsi="Arial" w:cs="Arial"/>
        </w:rPr>
        <w:t>sSalud</w:t>
      </w:r>
      <w:r w:rsidRPr="00C80AF7">
        <w:rPr>
          <w:rFonts w:ascii="Arial" w:hAnsi="Arial" w:cs="Arial"/>
        </w:rPr>
        <w:t xml:space="preserve">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7025DF" w:rsidRPr="00C80AF7" w:rsidRDefault="007025DF" w:rsidP="00C80AF7">
      <w:pPr>
        <w:shd w:val="clear" w:color="auto" w:fill="FFFFFF"/>
        <w:suppressAutoHyphens w:val="0"/>
        <w:jc w:val="both"/>
        <w:rPr>
          <w:rFonts w:ascii="Arial" w:hAnsi="Arial" w:cs="Arial"/>
        </w:rPr>
      </w:pPr>
      <w:bookmarkStart w:id="0" w:name="_GoBack"/>
      <w:bookmarkEnd w:id="0"/>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C80AF7" w:rsidTr="008776DD">
        <w:trPr>
          <w:trHeight w:val="146"/>
        </w:trPr>
        <w:tc>
          <w:tcPr>
            <w:tcW w:w="4281" w:type="dxa"/>
            <w:shd w:val="clear" w:color="auto" w:fill="F2F2F2" w:themeFill="background1" w:themeFillShade="F2"/>
            <w:vAlign w:val="center"/>
          </w:tcPr>
          <w:p w:rsidR="00F77DF2" w:rsidRPr="00C80AF7" w:rsidRDefault="00F77DF2" w:rsidP="00C80AF7">
            <w:pPr>
              <w:autoSpaceDE w:val="0"/>
              <w:autoSpaceDN w:val="0"/>
              <w:adjustRightInd w:val="0"/>
              <w:jc w:val="center"/>
              <w:rPr>
                <w:rFonts w:ascii="Arial" w:hAnsi="Arial" w:cs="Arial"/>
                <w:b/>
                <w:lang w:val="es-ES_tradnl"/>
              </w:rPr>
            </w:pPr>
            <w:r w:rsidRPr="00C80AF7">
              <w:rPr>
                <w:rFonts w:ascii="Arial" w:eastAsia="MS Mincho" w:hAnsi="Arial" w:cs="Arial"/>
                <w:b/>
              </w:rPr>
              <w:t>NIVELES POR TIEMPO DE LABORES</w:t>
            </w:r>
          </w:p>
        </w:tc>
        <w:tc>
          <w:tcPr>
            <w:tcW w:w="3322" w:type="dxa"/>
            <w:shd w:val="clear" w:color="auto" w:fill="F2F2F2" w:themeFill="background1" w:themeFillShade="F2"/>
            <w:vAlign w:val="center"/>
          </w:tcPr>
          <w:p w:rsidR="00F77DF2" w:rsidRPr="00C80AF7" w:rsidRDefault="00F77DF2" w:rsidP="00C80AF7">
            <w:pPr>
              <w:autoSpaceDE w:val="0"/>
              <w:autoSpaceDN w:val="0"/>
              <w:adjustRightInd w:val="0"/>
              <w:jc w:val="center"/>
              <w:rPr>
                <w:rFonts w:ascii="Arial" w:hAnsi="Arial" w:cs="Arial"/>
                <w:b/>
                <w:lang w:val="es-ES_tradnl"/>
              </w:rPr>
            </w:pPr>
            <w:r w:rsidRPr="00C80AF7">
              <w:rPr>
                <w:rFonts w:ascii="Arial" w:hAnsi="Arial" w:cs="Arial"/>
                <w:b/>
                <w:lang w:val="es-ES_tradnl"/>
              </w:rPr>
              <w:t>Bonificación sobre puntaje final</w:t>
            </w:r>
          </w:p>
        </w:tc>
      </w:tr>
      <w:tr w:rsidR="00F77DF2" w:rsidRPr="00C80AF7" w:rsidTr="00C76E32">
        <w:trPr>
          <w:trHeight w:val="70"/>
        </w:trPr>
        <w:tc>
          <w:tcPr>
            <w:tcW w:w="4281" w:type="dxa"/>
          </w:tcPr>
          <w:p w:rsidR="00F77DF2" w:rsidRPr="00C80AF7" w:rsidRDefault="00F77DF2" w:rsidP="00C80AF7">
            <w:pPr>
              <w:jc w:val="center"/>
              <w:rPr>
                <w:rFonts w:ascii="Arial" w:eastAsia="MS Mincho" w:hAnsi="Arial" w:cs="Arial"/>
              </w:rPr>
            </w:pPr>
            <w:r w:rsidRPr="00C80AF7">
              <w:rPr>
                <w:rFonts w:ascii="Arial" w:eastAsia="MS Mincho" w:hAnsi="Arial" w:cs="Arial"/>
              </w:rPr>
              <w:t>05 años a más</w:t>
            </w:r>
          </w:p>
        </w:tc>
        <w:tc>
          <w:tcPr>
            <w:tcW w:w="3322" w:type="dxa"/>
            <w:vAlign w:val="center"/>
          </w:tcPr>
          <w:p w:rsidR="00F77DF2" w:rsidRPr="00C80AF7" w:rsidRDefault="00F77DF2" w:rsidP="00C80AF7">
            <w:pPr>
              <w:autoSpaceDE w:val="0"/>
              <w:autoSpaceDN w:val="0"/>
              <w:adjustRightInd w:val="0"/>
              <w:jc w:val="center"/>
              <w:rPr>
                <w:rFonts w:ascii="Arial" w:hAnsi="Arial" w:cs="Arial"/>
                <w:lang w:val="es-ES_tradnl"/>
              </w:rPr>
            </w:pPr>
            <w:r w:rsidRPr="00C80AF7">
              <w:rPr>
                <w:rFonts w:ascii="Arial" w:hAnsi="Arial" w:cs="Arial"/>
                <w:lang w:val="es-ES_tradnl"/>
              </w:rPr>
              <w:t>10 %</w:t>
            </w:r>
          </w:p>
        </w:tc>
      </w:tr>
      <w:tr w:rsidR="00F77DF2" w:rsidRPr="00C80AF7" w:rsidTr="00C76E32">
        <w:trPr>
          <w:trHeight w:val="96"/>
        </w:trPr>
        <w:tc>
          <w:tcPr>
            <w:tcW w:w="4281" w:type="dxa"/>
          </w:tcPr>
          <w:p w:rsidR="00F77DF2" w:rsidRPr="00C80AF7" w:rsidRDefault="00F77DF2" w:rsidP="00C80AF7">
            <w:pPr>
              <w:jc w:val="center"/>
              <w:rPr>
                <w:rFonts w:ascii="Arial" w:eastAsia="MS Mincho" w:hAnsi="Arial" w:cs="Arial"/>
              </w:rPr>
            </w:pPr>
            <w:r w:rsidRPr="00C80AF7">
              <w:rPr>
                <w:rFonts w:ascii="Arial" w:eastAsia="MS Mincho" w:hAnsi="Arial" w:cs="Arial"/>
              </w:rPr>
              <w:t>Mayor o igual a 04 años y menor de 05 años</w:t>
            </w:r>
          </w:p>
        </w:tc>
        <w:tc>
          <w:tcPr>
            <w:tcW w:w="3322" w:type="dxa"/>
            <w:vAlign w:val="center"/>
          </w:tcPr>
          <w:p w:rsidR="00F77DF2" w:rsidRPr="00C80AF7" w:rsidRDefault="00F77DF2" w:rsidP="00C80AF7">
            <w:pPr>
              <w:autoSpaceDE w:val="0"/>
              <w:autoSpaceDN w:val="0"/>
              <w:adjustRightInd w:val="0"/>
              <w:jc w:val="center"/>
              <w:rPr>
                <w:rFonts w:ascii="Arial" w:hAnsi="Arial" w:cs="Arial"/>
                <w:lang w:val="es-ES_tradnl"/>
              </w:rPr>
            </w:pPr>
            <w:r w:rsidRPr="00C80AF7">
              <w:rPr>
                <w:rFonts w:ascii="Arial" w:hAnsi="Arial" w:cs="Arial"/>
                <w:lang w:val="es-ES_tradnl"/>
              </w:rPr>
              <w:t>8%</w:t>
            </w:r>
          </w:p>
        </w:tc>
      </w:tr>
      <w:tr w:rsidR="00F77DF2" w:rsidRPr="00C80AF7" w:rsidTr="00C76E32">
        <w:trPr>
          <w:trHeight w:val="70"/>
        </w:trPr>
        <w:tc>
          <w:tcPr>
            <w:tcW w:w="4281" w:type="dxa"/>
          </w:tcPr>
          <w:p w:rsidR="00F77DF2" w:rsidRPr="00C80AF7" w:rsidRDefault="00F77DF2" w:rsidP="00C80AF7">
            <w:pPr>
              <w:jc w:val="center"/>
              <w:rPr>
                <w:rFonts w:ascii="Arial" w:eastAsia="MS Mincho" w:hAnsi="Arial" w:cs="Arial"/>
              </w:rPr>
            </w:pPr>
            <w:r w:rsidRPr="00C80AF7">
              <w:rPr>
                <w:rFonts w:ascii="Arial" w:eastAsia="MS Mincho" w:hAnsi="Arial" w:cs="Arial"/>
              </w:rPr>
              <w:t>Mayor o igual a 03 años y menor de 04 años</w:t>
            </w:r>
          </w:p>
        </w:tc>
        <w:tc>
          <w:tcPr>
            <w:tcW w:w="3322" w:type="dxa"/>
            <w:vAlign w:val="center"/>
          </w:tcPr>
          <w:p w:rsidR="00F77DF2" w:rsidRPr="00C80AF7" w:rsidRDefault="00F77DF2" w:rsidP="00C80AF7">
            <w:pPr>
              <w:autoSpaceDE w:val="0"/>
              <w:autoSpaceDN w:val="0"/>
              <w:adjustRightInd w:val="0"/>
              <w:jc w:val="center"/>
              <w:rPr>
                <w:rFonts w:ascii="Arial" w:hAnsi="Arial" w:cs="Arial"/>
                <w:lang w:val="es-ES_tradnl"/>
              </w:rPr>
            </w:pPr>
            <w:r w:rsidRPr="00C80AF7">
              <w:rPr>
                <w:rFonts w:ascii="Arial" w:hAnsi="Arial" w:cs="Arial"/>
                <w:lang w:val="es-ES_tradnl"/>
              </w:rPr>
              <w:t>6%</w:t>
            </w:r>
          </w:p>
        </w:tc>
      </w:tr>
      <w:tr w:rsidR="00F77DF2" w:rsidRPr="00C80AF7" w:rsidTr="00C76E32">
        <w:trPr>
          <w:trHeight w:val="70"/>
        </w:trPr>
        <w:tc>
          <w:tcPr>
            <w:tcW w:w="4281" w:type="dxa"/>
          </w:tcPr>
          <w:p w:rsidR="00F77DF2" w:rsidRPr="00C80AF7" w:rsidRDefault="00F77DF2" w:rsidP="00C80AF7">
            <w:pPr>
              <w:jc w:val="center"/>
              <w:rPr>
                <w:rFonts w:ascii="Arial" w:eastAsia="MS Mincho" w:hAnsi="Arial" w:cs="Arial"/>
              </w:rPr>
            </w:pPr>
            <w:r w:rsidRPr="00C80AF7">
              <w:rPr>
                <w:rFonts w:ascii="Arial" w:eastAsia="MS Mincho" w:hAnsi="Arial" w:cs="Arial"/>
              </w:rPr>
              <w:t>Mayor o igual a 02 años y menor de 03 años</w:t>
            </w:r>
          </w:p>
        </w:tc>
        <w:tc>
          <w:tcPr>
            <w:tcW w:w="3322" w:type="dxa"/>
            <w:vAlign w:val="center"/>
          </w:tcPr>
          <w:p w:rsidR="00F77DF2" w:rsidRPr="00C80AF7" w:rsidRDefault="00F77DF2" w:rsidP="00C80AF7">
            <w:pPr>
              <w:autoSpaceDE w:val="0"/>
              <w:autoSpaceDN w:val="0"/>
              <w:adjustRightInd w:val="0"/>
              <w:jc w:val="center"/>
              <w:rPr>
                <w:rFonts w:ascii="Arial" w:hAnsi="Arial" w:cs="Arial"/>
                <w:lang w:val="es-ES_tradnl"/>
              </w:rPr>
            </w:pPr>
            <w:r w:rsidRPr="00C80AF7">
              <w:rPr>
                <w:rFonts w:ascii="Arial" w:hAnsi="Arial" w:cs="Arial"/>
                <w:lang w:val="es-ES_tradnl"/>
              </w:rPr>
              <w:t>4%</w:t>
            </w:r>
          </w:p>
        </w:tc>
      </w:tr>
      <w:tr w:rsidR="00F77DF2" w:rsidRPr="00C80AF7" w:rsidTr="00C76E32">
        <w:trPr>
          <w:trHeight w:val="78"/>
        </w:trPr>
        <w:tc>
          <w:tcPr>
            <w:tcW w:w="4281" w:type="dxa"/>
          </w:tcPr>
          <w:p w:rsidR="00F77DF2" w:rsidRPr="00C80AF7" w:rsidRDefault="00F77DF2" w:rsidP="00C80AF7">
            <w:pPr>
              <w:jc w:val="center"/>
              <w:rPr>
                <w:rFonts w:ascii="Arial" w:eastAsia="MS Mincho" w:hAnsi="Arial" w:cs="Arial"/>
              </w:rPr>
            </w:pPr>
            <w:r w:rsidRPr="00C80AF7">
              <w:rPr>
                <w:rFonts w:ascii="Arial" w:eastAsia="MS Mincho" w:hAnsi="Arial" w:cs="Arial"/>
              </w:rPr>
              <w:t>Mayor o igual a 01 año y menor de 02 años</w:t>
            </w:r>
          </w:p>
        </w:tc>
        <w:tc>
          <w:tcPr>
            <w:tcW w:w="3322" w:type="dxa"/>
            <w:vAlign w:val="center"/>
          </w:tcPr>
          <w:p w:rsidR="00F77DF2" w:rsidRPr="00C80AF7" w:rsidRDefault="00F77DF2" w:rsidP="00C80AF7">
            <w:pPr>
              <w:autoSpaceDE w:val="0"/>
              <w:autoSpaceDN w:val="0"/>
              <w:adjustRightInd w:val="0"/>
              <w:jc w:val="center"/>
              <w:rPr>
                <w:rFonts w:ascii="Arial" w:hAnsi="Arial" w:cs="Arial"/>
                <w:lang w:val="es-ES_tradnl"/>
              </w:rPr>
            </w:pPr>
            <w:r w:rsidRPr="00C80AF7">
              <w:rPr>
                <w:rFonts w:ascii="Arial" w:hAnsi="Arial" w:cs="Arial"/>
                <w:lang w:val="es-ES_tradnl"/>
              </w:rPr>
              <w:t>2%</w:t>
            </w:r>
          </w:p>
        </w:tc>
      </w:tr>
    </w:tbl>
    <w:p w:rsidR="00280B0C" w:rsidRDefault="00280B0C" w:rsidP="00C80AF7">
      <w:pPr>
        <w:rPr>
          <w:rFonts w:ascii="Arial" w:hAnsi="Arial" w:cs="Arial"/>
        </w:rPr>
      </w:pPr>
    </w:p>
    <w:p w:rsidR="00C80AF7" w:rsidRDefault="00C80AF7" w:rsidP="00C80AF7">
      <w:pPr>
        <w:numPr>
          <w:ilvl w:val="0"/>
          <w:numId w:val="6"/>
        </w:numPr>
        <w:shd w:val="clear" w:color="auto" w:fill="FFFFFF"/>
        <w:tabs>
          <w:tab w:val="num" w:pos="709"/>
        </w:tabs>
        <w:suppressAutoHyphens w:val="0"/>
        <w:ind w:left="709" w:hanging="284"/>
        <w:jc w:val="both"/>
        <w:rPr>
          <w:rFonts w:ascii="Arial" w:hAnsi="Arial" w:cs="Arial"/>
        </w:rPr>
      </w:pPr>
      <w:r w:rsidRPr="00C80AF7">
        <w:rPr>
          <w:rFonts w:ascii="Arial" w:hAnsi="Arial" w:cs="Arial"/>
        </w:rPr>
        <w:t>Asimismo, según corresponda, se otorgará Bonificación por haber realizado el SERUMS en relación a los quintiles dentro del mapa de pobreza elaborado por FONCODES. El criterio a aplicarse es el</w:t>
      </w:r>
      <w:r w:rsidRPr="00E6337A">
        <w:rPr>
          <w:rFonts w:ascii="Arial" w:hAnsi="Arial" w:cs="Arial"/>
        </w:rPr>
        <w:t xml:space="preserve"> siguiente:</w:t>
      </w:r>
    </w:p>
    <w:p w:rsidR="008776DD" w:rsidRPr="00E6337A" w:rsidRDefault="008776DD" w:rsidP="008776DD">
      <w:pPr>
        <w:shd w:val="clear" w:color="auto" w:fill="FFFFFF"/>
        <w:suppressAutoHyphens w:val="0"/>
        <w:ind w:left="709"/>
        <w:jc w:val="both"/>
        <w:rPr>
          <w:rFonts w:ascii="Arial" w:hAnsi="Arial" w:cs="Arial"/>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C80AF7" w:rsidRPr="00E6337A" w:rsidTr="008776DD">
        <w:trPr>
          <w:trHeight w:val="70"/>
        </w:trPr>
        <w:tc>
          <w:tcPr>
            <w:tcW w:w="3402" w:type="dxa"/>
            <w:shd w:val="clear" w:color="auto" w:fill="F2F2F2" w:themeFill="background1" w:themeFillShade="F2"/>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eastAsia="MS Mincho" w:hAnsi="Arial" w:cs="Arial"/>
                <w:b/>
              </w:rPr>
              <w:t>Ubicación según FONCODES</w:t>
            </w:r>
          </w:p>
        </w:tc>
        <w:tc>
          <w:tcPr>
            <w:tcW w:w="3544" w:type="dxa"/>
            <w:shd w:val="clear" w:color="auto" w:fill="F2F2F2" w:themeFill="background1" w:themeFillShade="F2"/>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eastAsia="MS Mincho" w:hAnsi="Arial" w:cs="Arial"/>
                <w:b/>
              </w:rPr>
              <w:t>Bonificación sobre puntaje final</w:t>
            </w:r>
          </w:p>
        </w:tc>
      </w:tr>
      <w:tr w:rsidR="00C80AF7" w:rsidRPr="00E6337A" w:rsidTr="008F60D4">
        <w:trPr>
          <w:trHeight w:val="118"/>
        </w:trPr>
        <w:tc>
          <w:tcPr>
            <w:tcW w:w="3402"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Quintil 1</w:t>
            </w:r>
          </w:p>
        </w:tc>
        <w:tc>
          <w:tcPr>
            <w:tcW w:w="3544"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15 %</w:t>
            </w:r>
          </w:p>
        </w:tc>
      </w:tr>
      <w:tr w:rsidR="00C80AF7" w:rsidRPr="00E6337A" w:rsidTr="008F60D4">
        <w:trPr>
          <w:trHeight w:val="70"/>
        </w:trPr>
        <w:tc>
          <w:tcPr>
            <w:tcW w:w="3402"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Quintil 2</w:t>
            </w:r>
          </w:p>
        </w:tc>
        <w:tc>
          <w:tcPr>
            <w:tcW w:w="3544"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10%</w:t>
            </w:r>
          </w:p>
        </w:tc>
      </w:tr>
      <w:tr w:rsidR="00C80AF7" w:rsidRPr="00E6337A" w:rsidTr="008F60D4">
        <w:tc>
          <w:tcPr>
            <w:tcW w:w="3402"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Quintil 3</w:t>
            </w:r>
          </w:p>
        </w:tc>
        <w:tc>
          <w:tcPr>
            <w:tcW w:w="3544"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5%</w:t>
            </w:r>
          </w:p>
        </w:tc>
      </w:tr>
      <w:tr w:rsidR="00C80AF7" w:rsidRPr="00E6337A" w:rsidTr="008F60D4">
        <w:tc>
          <w:tcPr>
            <w:tcW w:w="3402"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Quintil 4</w:t>
            </w:r>
          </w:p>
        </w:tc>
        <w:tc>
          <w:tcPr>
            <w:tcW w:w="3544"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2%</w:t>
            </w:r>
          </w:p>
        </w:tc>
      </w:tr>
      <w:tr w:rsidR="00C80AF7" w:rsidRPr="00E6337A" w:rsidTr="008F60D4">
        <w:tc>
          <w:tcPr>
            <w:tcW w:w="3402"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Quintil 5</w:t>
            </w:r>
          </w:p>
        </w:tc>
        <w:tc>
          <w:tcPr>
            <w:tcW w:w="3544"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0</w:t>
            </w:r>
          </w:p>
        </w:tc>
      </w:tr>
    </w:tbl>
    <w:p w:rsidR="00C80AF7" w:rsidRPr="008D4129" w:rsidRDefault="00C80AF7" w:rsidP="00C80AF7">
      <w:pPr>
        <w:rPr>
          <w:rFonts w:ascii="Arial" w:hAnsi="Arial" w:cs="Arial"/>
          <w:highlight w:val="yellow"/>
        </w:rPr>
      </w:pPr>
    </w:p>
    <w:p w:rsidR="001B559B" w:rsidRPr="00F77DF2" w:rsidRDefault="00EC1C47" w:rsidP="007265C2">
      <w:pPr>
        <w:ind w:left="5664"/>
        <w:rPr>
          <w:rFonts w:ascii="Arial" w:hAnsi="Arial" w:cs="Arial"/>
        </w:rPr>
      </w:pPr>
      <w:r w:rsidRPr="00CE2080">
        <w:rPr>
          <w:rFonts w:ascii="Arial" w:hAnsi="Arial" w:cs="Arial"/>
        </w:rPr>
        <w:t xml:space="preserve">          </w:t>
      </w:r>
      <w:r w:rsidR="00853789">
        <w:rPr>
          <w:rFonts w:ascii="Arial" w:hAnsi="Arial" w:cs="Arial"/>
        </w:rPr>
        <w:t xml:space="preserve">   </w:t>
      </w:r>
      <w:r w:rsidR="00565619" w:rsidRPr="00CE2080">
        <w:rPr>
          <w:rFonts w:ascii="Arial" w:hAnsi="Arial" w:cs="Arial"/>
        </w:rPr>
        <w:t>Jesús María</w:t>
      </w:r>
      <w:r w:rsidR="007265C2" w:rsidRPr="00CE2080">
        <w:rPr>
          <w:rFonts w:ascii="Arial" w:hAnsi="Arial" w:cs="Arial"/>
        </w:rPr>
        <w:t xml:space="preserve">, </w:t>
      </w:r>
      <w:r w:rsidR="0024560D">
        <w:rPr>
          <w:rFonts w:ascii="Arial" w:hAnsi="Arial" w:cs="Arial"/>
        </w:rPr>
        <w:t>17 de julio</w:t>
      </w:r>
      <w:r w:rsidR="006467DB" w:rsidRPr="00CE2080">
        <w:rPr>
          <w:rFonts w:ascii="Arial" w:hAnsi="Arial" w:cs="Arial"/>
        </w:rPr>
        <w:t xml:space="preserve"> </w:t>
      </w:r>
      <w:r w:rsidR="00B144EB" w:rsidRPr="00CE2080">
        <w:rPr>
          <w:rFonts w:ascii="Arial" w:hAnsi="Arial" w:cs="Arial"/>
        </w:rPr>
        <w:t>de</w:t>
      </w:r>
      <w:r w:rsidR="008776DD">
        <w:rPr>
          <w:rFonts w:ascii="Arial" w:hAnsi="Arial" w:cs="Arial"/>
        </w:rPr>
        <w:t>l</w:t>
      </w:r>
      <w:r w:rsidR="00B144EB" w:rsidRPr="00CE2080">
        <w:rPr>
          <w:rFonts w:ascii="Arial" w:hAnsi="Arial" w:cs="Arial"/>
        </w:rPr>
        <w:t xml:space="preserve"> 2019</w:t>
      </w:r>
      <w:r w:rsidR="00853789">
        <w:rPr>
          <w:rFonts w:ascii="Arial" w:hAnsi="Arial" w:cs="Arial"/>
        </w:rPr>
        <w:t>.</w:t>
      </w:r>
    </w:p>
    <w:sectPr w:rsidR="001B559B" w:rsidRPr="00F77DF2" w:rsidSect="00110C51">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037" w:rsidRDefault="00C01037" w:rsidP="004361AE">
      <w:r>
        <w:separator/>
      </w:r>
    </w:p>
  </w:endnote>
  <w:endnote w:type="continuationSeparator" w:id="0">
    <w:p w:rsidR="00C01037" w:rsidRDefault="00C01037"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037" w:rsidRDefault="00C01037" w:rsidP="004361AE">
      <w:r>
        <w:separator/>
      </w:r>
    </w:p>
  </w:footnote>
  <w:footnote w:type="continuationSeparator" w:id="0">
    <w:p w:rsidR="00C01037" w:rsidRDefault="00C01037"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36A20CC"/>
    <w:multiLevelType w:val="hybridMultilevel"/>
    <w:tmpl w:val="CA24696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EE4D3F"/>
    <w:multiLevelType w:val="hybridMultilevel"/>
    <w:tmpl w:val="436CDBDC"/>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0764B"/>
    <w:multiLevelType w:val="hybridMultilevel"/>
    <w:tmpl w:val="DE10898C"/>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97950EC"/>
    <w:multiLevelType w:val="hybridMultilevel"/>
    <w:tmpl w:val="7908BA9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021B0"/>
    <w:multiLevelType w:val="hybridMultilevel"/>
    <w:tmpl w:val="1E1C83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36A35C5"/>
    <w:multiLevelType w:val="hybridMultilevel"/>
    <w:tmpl w:val="086ED114"/>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9" w15:restartNumberingAfterBreak="0">
    <w:nsid w:val="57825147"/>
    <w:multiLevelType w:val="hybridMultilevel"/>
    <w:tmpl w:val="18BA00D0"/>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AD324E5"/>
    <w:multiLevelType w:val="multilevel"/>
    <w:tmpl w:val="09963ED0"/>
    <w:lvl w:ilvl="0">
      <w:start w:val="1"/>
      <w:numFmt w:val="lowerLetter"/>
      <w:lvlText w:val="%1)"/>
      <w:lvlJc w:val="left"/>
      <w:pPr>
        <w:tabs>
          <w:tab w:val="num" w:pos="720"/>
        </w:tabs>
        <w:ind w:left="720" w:hanging="360"/>
      </w:pPr>
      <w:rPr>
        <w:b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D1B2E92"/>
    <w:multiLevelType w:val="hybridMultilevel"/>
    <w:tmpl w:val="6F965960"/>
    <w:lvl w:ilvl="0" w:tplc="11009E4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15:restartNumberingAfterBreak="0">
    <w:nsid w:val="73F00CD0"/>
    <w:multiLevelType w:val="hybridMultilevel"/>
    <w:tmpl w:val="7E16962C"/>
    <w:lvl w:ilvl="0" w:tplc="280A0019">
      <w:start w:val="1"/>
      <w:numFmt w:val="lowerLetter"/>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2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2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5"/>
  </w:num>
  <w:num w:numId="8">
    <w:abstractNumId w:val="10"/>
  </w:num>
  <w:num w:numId="9">
    <w:abstractNumId w:val="19"/>
  </w:num>
  <w:num w:numId="10">
    <w:abstractNumId w:val="7"/>
  </w:num>
  <w:num w:numId="11">
    <w:abstractNumId w:val="22"/>
  </w:num>
  <w:num w:numId="12">
    <w:abstractNumId w:val="16"/>
  </w:num>
  <w:num w:numId="13">
    <w:abstractNumId w:val="5"/>
  </w:num>
  <w:num w:numId="14">
    <w:abstractNumId w:val="6"/>
  </w:num>
  <w:num w:numId="15">
    <w:abstractNumId w:val="3"/>
  </w:num>
  <w:num w:numId="16">
    <w:abstractNumId w:val="2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9"/>
  </w:num>
  <w:num w:numId="20">
    <w:abstractNumId w:val="4"/>
  </w:num>
  <w:num w:numId="21">
    <w:abstractNumId w:val="13"/>
  </w:num>
  <w:num w:numId="22">
    <w:abstractNumId w:val="8"/>
  </w:num>
  <w:num w:numId="23">
    <w:abstractNumId w:val="2"/>
  </w:num>
  <w:num w:numId="24">
    <w:abstractNumId w:val="12"/>
  </w:num>
  <w:num w:numId="25">
    <w:abstractNumId w:val="21"/>
  </w:num>
  <w:num w:numId="26">
    <w:abstractNumId w:val="11"/>
  </w:num>
  <w:num w:numId="27">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077D4"/>
    <w:rsid w:val="00012C59"/>
    <w:rsid w:val="00012CB6"/>
    <w:rsid w:val="0001334F"/>
    <w:rsid w:val="00014AC2"/>
    <w:rsid w:val="00016318"/>
    <w:rsid w:val="00016693"/>
    <w:rsid w:val="00022C4A"/>
    <w:rsid w:val="000250E2"/>
    <w:rsid w:val="00026A94"/>
    <w:rsid w:val="000373C9"/>
    <w:rsid w:val="0004377B"/>
    <w:rsid w:val="0004693C"/>
    <w:rsid w:val="00046BA8"/>
    <w:rsid w:val="00047E17"/>
    <w:rsid w:val="00050079"/>
    <w:rsid w:val="00053775"/>
    <w:rsid w:val="00054D6B"/>
    <w:rsid w:val="000562F9"/>
    <w:rsid w:val="000646E7"/>
    <w:rsid w:val="0006529D"/>
    <w:rsid w:val="00074F4D"/>
    <w:rsid w:val="000753A0"/>
    <w:rsid w:val="000830E7"/>
    <w:rsid w:val="00092C12"/>
    <w:rsid w:val="0009436E"/>
    <w:rsid w:val="000A41E9"/>
    <w:rsid w:val="000A4772"/>
    <w:rsid w:val="000A4F8C"/>
    <w:rsid w:val="000B1BB4"/>
    <w:rsid w:val="000B26A6"/>
    <w:rsid w:val="000B7321"/>
    <w:rsid w:val="000E5869"/>
    <w:rsid w:val="000E70E7"/>
    <w:rsid w:val="00110C51"/>
    <w:rsid w:val="00110E09"/>
    <w:rsid w:val="001116D0"/>
    <w:rsid w:val="00112B0A"/>
    <w:rsid w:val="00114946"/>
    <w:rsid w:val="0012073F"/>
    <w:rsid w:val="001257B8"/>
    <w:rsid w:val="00127C8E"/>
    <w:rsid w:val="00130C1C"/>
    <w:rsid w:val="001319F7"/>
    <w:rsid w:val="00132281"/>
    <w:rsid w:val="00133B55"/>
    <w:rsid w:val="00140D25"/>
    <w:rsid w:val="00141B2B"/>
    <w:rsid w:val="00142142"/>
    <w:rsid w:val="001437BE"/>
    <w:rsid w:val="0014426E"/>
    <w:rsid w:val="00150E6E"/>
    <w:rsid w:val="00151DF4"/>
    <w:rsid w:val="001624BF"/>
    <w:rsid w:val="00164804"/>
    <w:rsid w:val="00165644"/>
    <w:rsid w:val="00165D5B"/>
    <w:rsid w:val="00182E76"/>
    <w:rsid w:val="001830D6"/>
    <w:rsid w:val="0019539C"/>
    <w:rsid w:val="00195635"/>
    <w:rsid w:val="001A0D73"/>
    <w:rsid w:val="001A2CEE"/>
    <w:rsid w:val="001A2F51"/>
    <w:rsid w:val="001B05DF"/>
    <w:rsid w:val="001B559B"/>
    <w:rsid w:val="001C27EC"/>
    <w:rsid w:val="001C512C"/>
    <w:rsid w:val="001D07B4"/>
    <w:rsid w:val="001D5008"/>
    <w:rsid w:val="001E787B"/>
    <w:rsid w:val="001F123F"/>
    <w:rsid w:val="001F54B4"/>
    <w:rsid w:val="001F62F3"/>
    <w:rsid w:val="001F763B"/>
    <w:rsid w:val="001F7864"/>
    <w:rsid w:val="00201ECF"/>
    <w:rsid w:val="002148EF"/>
    <w:rsid w:val="0021493F"/>
    <w:rsid w:val="00222025"/>
    <w:rsid w:val="00226442"/>
    <w:rsid w:val="0023190B"/>
    <w:rsid w:val="00235D28"/>
    <w:rsid w:val="00235E2D"/>
    <w:rsid w:val="002408B0"/>
    <w:rsid w:val="002451ED"/>
    <w:rsid w:val="00245547"/>
    <w:rsid w:val="0024560D"/>
    <w:rsid w:val="00254E49"/>
    <w:rsid w:val="002554B8"/>
    <w:rsid w:val="00262052"/>
    <w:rsid w:val="0027045E"/>
    <w:rsid w:val="00272035"/>
    <w:rsid w:val="002720DD"/>
    <w:rsid w:val="002728BF"/>
    <w:rsid w:val="00277686"/>
    <w:rsid w:val="00280B0C"/>
    <w:rsid w:val="002845C9"/>
    <w:rsid w:val="00284D34"/>
    <w:rsid w:val="0028561A"/>
    <w:rsid w:val="00287454"/>
    <w:rsid w:val="0029238E"/>
    <w:rsid w:val="002958DD"/>
    <w:rsid w:val="002B0E85"/>
    <w:rsid w:val="002B113E"/>
    <w:rsid w:val="002B144E"/>
    <w:rsid w:val="002B36E2"/>
    <w:rsid w:val="002C03D8"/>
    <w:rsid w:val="002C19DC"/>
    <w:rsid w:val="002D260F"/>
    <w:rsid w:val="002D31D1"/>
    <w:rsid w:val="002D715A"/>
    <w:rsid w:val="002E732F"/>
    <w:rsid w:val="002E75B5"/>
    <w:rsid w:val="002F015A"/>
    <w:rsid w:val="002F24E5"/>
    <w:rsid w:val="00300EA4"/>
    <w:rsid w:val="00300EC7"/>
    <w:rsid w:val="0031062F"/>
    <w:rsid w:val="003214BC"/>
    <w:rsid w:val="0032540F"/>
    <w:rsid w:val="00330797"/>
    <w:rsid w:val="00337859"/>
    <w:rsid w:val="003416FF"/>
    <w:rsid w:val="003423DA"/>
    <w:rsid w:val="00342C34"/>
    <w:rsid w:val="0035240B"/>
    <w:rsid w:val="00352B4D"/>
    <w:rsid w:val="00363B82"/>
    <w:rsid w:val="00363F3C"/>
    <w:rsid w:val="0036483A"/>
    <w:rsid w:val="00366702"/>
    <w:rsid w:val="00367B80"/>
    <w:rsid w:val="00373C5A"/>
    <w:rsid w:val="00377822"/>
    <w:rsid w:val="0038098D"/>
    <w:rsid w:val="00382063"/>
    <w:rsid w:val="00386215"/>
    <w:rsid w:val="00386772"/>
    <w:rsid w:val="00391045"/>
    <w:rsid w:val="00392784"/>
    <w:rsid w:val="003929F0"/>
    <w:rsid w:val="00394BC3"/>
    <w:rsid w:val="003A5551"/>
    <w:rsid w:val="003B04FA"/>
    <w:rsid w:val="003B461C"/>
    <w:rsid w:val="003B6427"/>
    <w:rsid w:val="003C12AD"/>
    <w:rsid w:val="003C7DC9"/>
    <w:rsid w:val="003D45A6"/>
    <w:rsid w:val="003D4CF2"/>
    <w:rsid w:val="003E48B4"/>
    <w:rsid w:val="003E4909"/>
    <w:rsid w:val="003E53DC"/>
    <w:rsid w:val="003E7BDE"/>
    <w:rsid w:val="003F2C5D"/>
    <w:rsid w:val="003F3C4E"/>
    <w:rsid w:val="003F4A10"/>
    <w:rsid w:val="004042E1"/>
    <w:rsid w:val="00424542"/>
    <w:rsid w:val="00424C2E"/>
    <w:rsid w:val="0042530C"/>
    <w:rsid w:val="0042637E"/>
    <w:rsid w:val="004304CE"/>
    <w:rsid w:val="00434260"/>
    <w:rsid w:val="00435C96"/>
    <w:rsid w:val="004361AE"/>
    <w:rsid w:val="00440BEB"/>
    <w:rsid w:val="004442A3"/>
    <w:rsid w:val="00445504"/>
    <w:rsid w:val="00446280"/>
    <w:rsid w:val="00447BF9"/>
    <w:rsid w:val="0045267E"/>
    <w:rsid w:val="00455F6D"/>
    <w:rsid w:val="00456E2C"/>
    <w:rsid w:val="00461E8F"/>
    <w:rsid w:val="004622D2"/>
    <w:rsid w:val="00462A90"/>
    <w:rsid w:val="00463FDE"/>
    <w:rsid w:val="00464FF4"/>
    <w:rsid w:val="00470345"/>
    <w:rsid w:val="004748AE"/>
    <w:rsid w:val="00476B78"/>
    <w:rsid w:val="0048009F"/>
    <w:rsid w:val="00484146"/>
    <w:rsid w:val="00484952"/>
    <w:rsid w:val="004921E8"/>
    <w:rsid w:val="0049441D"/>
    <w:rsid w:val="00495CC3"/>
    <w:rsid w:val="004A348C"/>
    <w:rsid w:val="004A47EF"/>
    <w:rsid w:val="004B1565"/>
    <w:rsid w:val="004B67ED"/>
    <w:rsid w:val="004C4E77"/>
    <w:rsid w:val="004D2056"/>
    <w:rsid w:val="004D435D"/>
    <w:rsid w:val="004D69AE"/>
    <w:rsid w:val="004D709D"/>
    <w:rsid w:val="004E47EC"/>
    <w:rsid w:val="004E4F24"/>
    <w:rsid w:val="004E6558"/>
    <w:rsid w:val="004F1BD0"/>
    <w:rsid w:val="004F5990"/>
    <w:rsid w:val="005026C3"/>
    <w:rsid w:val="00512140"/>
    <w:rsid w:val="005159F6"/>
    <w:rsid w:val="005215DF"/>
    <w:rsid w:val="005279E9"/>
    <w:rsid w:val="0053421A"/>
    <w:rsid w:val="005373FA"/>
    <w:rsid w:val="00537567"/>
    <w:rsid w:val="0054758B"/>
    <w:rsid w:val="00550398"/>
    <w:rsid w:val="005611CD"/>
    <w:rsid w:val="00565619"/>
    <w:rsid w:val="00567C43"/>
    <w:rsid w:val="005702B1"/>
    <w:rsid w:val="00571253"/>
    <w:rsid w:val="00577CA8"/>
    <w:rsid w:val="00582547"/>
    <w:rsid w:val="005855A2"/>
    <w:rsid w:val="00586344"/>
    <w:rsid w:val="0058736C"/>
    <w:rsid w:val="005939D3"/>
    <w:rsid w:val="005A015B"/>
    <w:rsid w:val="005A0CCD"/>
    <w:rsid w:val="005A2E7D"/>
    <w:rsid w:val="005A64B6"/>
    <w:rsid w:val="005B7638"/>
    <w:rsid w:val="005C043F"/>
    <w:rsid w:val="005C06AF"/>
    <w:rsid w:val="005C405E"/>
    <w:rsid w:val="005C5BE1"/>
    <w:rsid w:val="005D445A"/>
    <w:rsid w:val="005D6851"/>
    <w:rsid w:val="005D6E73"/>
    <w:rsid w:val="005E2113"/>
    <w:rsid w:val="005E56F4"/>
    <w:rsid w:val="005E7692"/>
    <w:rsid w:val="00607FBC"/>
    <w:rsid w:val="00620CE6"/>
    <w:rsid w:val="00624B66"/>
    <w:rsid w:val="0063072B"/>
    <w:rsid w:val="00630DD9"/>
    <w:rsid w:val="00630F5E"/>
    <w:rsid w:val="006312E7"/>
    <w:rsid w:val="0063163F"/>
    <w:rsid w:val="00634FA6"/>
    <w:rsid w:val="00640998"/>
    <w:rsid w:val="006467DB"/>
    <w:rsid w:val="00677543"/>
    <w:rsid w:val="0069024F"/>
    <w:rsid w:val="00691744"/>
    <w:rsid w:val="006B0E1D"/>
    <w:rsid w:val="006B244E"/>
    <w:rsid w:val="006B4214"/>
    <w:rsid w:val="006B54DA"/>
    <w:rsid w:val="006C4296"/>
    <w:rsid w:val="006D16F8"/>
    <w:rsid w:val="006D489D"/>
    <w:rsid w:val="006E3BC4"/>
    <w:rsid w:val="006E3FE0"/>
    <w:rsid w:val="006F6DA1"/>
    <w:rsid w:val="00700E35"/>
    <w:rsid w:val="0070161F"/>
    <w:rsid w:val="007025DF"/>
    <w:rsid w:val="0070573D"/>
    <w:rsid w:val="00705CD0"/>
    <w:rsid w:val="007124CC"/>
    <w:rsid w:val="00717000"/>
    <w:rsid w:val="00717F30"/>
    <w:rsid w:val="007248D8"/>
    <w:rsid w:val="007250D6"/>
    <w:rsid w:val="007265C2"/>
    <w:rsid w:val="0072684C"/>
    <w:rsid w:val="007352FA"/>
    <w:rsid w:val="00740267"/>
    <w:rsid w:val="00744F5B"/>
    <w:rsid w:val="007463CB"/>
    <w:rsid w:val="00751861"/>
    <w:rsid w:val="0076126D"/>
    <w:rsid w:val="00764463"/>
    <w:rsid w:val="00772BBB"/>
    <w:rsid w:val="007735D5"/>
    <w:rsid w:val="007874C3"/>
    <w:rsid w:val="007920DB"/>
    <w:rsid w:val="007A15C2"/>
    <w:rsid w:val="007A1D68"/>
    <w:rsid w:val="007A6A8B"/>
    <w:rsid w:val="007A7239"/>
    <w:rsid w:val="007A77CC"/>
    <w:rsid w:val="007B515F"/>
    <w:rsid w:val="007D06F6"/>
    <w:rsid w:val="007D24F8"/>
    <w:rsid w:val="007D2C6B"/>
    <w:rsid w:val="007D2FFB"/>
    <w:rsid w:val="007D4ACD"/>
    <w:rsid w:val="007E1F24"/>
    <w:rsid w:val="007E3C7F"/>
    <w:rsid w:val="007E4B3B"/>
    <w:rsid w:val="007E630D"/>
    <w:rsid w:val="007F036B"/>
    <w:rsid w:val="007F4DCE"/>
    <w:rsid w:val="007F5023"/>
    <w:rsid w:val="007F569B"/>
    <w:rsid w:val="007F69CE"/>
    <w:rsid w:val="00801F62"/>
    <w:rsid w:val="00802C7A"/>
    <w:rsid w:val="0080630D"/>
    <w:rsid w:val="00816A02"/>
    <w:rsid w:val="00835574"/>
    <w:rsid w:val="0084115D"/>
    <w:rsid w:val="0084498F"/>
    <w:rsid w:val="008478D8"/>
    <w:rsid w:val="00851D60"/>
    <w:rsid w:val="00853789"/>
    <w:rsid w:val="00857AFA"/>
    <w:rsid w:val="0087347C"/>
    <w:rsid w:val="00873632"/>
    <w:rsid w:val="008776DD"/>
    <w:rsid w:val="0088649F"/>
    <w:rsid w:val="00886C8E"/>
    <w:rsid w:val="00891ED6"/>
    <w:rsid w:val="008941C3"/>
    <w:rsid w:val="00894A04"/>
    <w:rsid w:val="008A578B"/>
    <w:rsid w:val="008B19F2"/>
    <w:rsid w:val="008B6896"/>
    <w:rsid w:val="008C0222"/>
    <w:rsid w:val="008C1372"/>
    <w:rsid w:val="008D05AC"/>
    <w:rsid w:val="008D1C5C"/>
    <w:rsid w:val="008D1D96"/>
    <w:rsid w:val="008D4129"/>
    <w:rsid w:val="008D6750"/>
    <w:rsid w:val="008E3EC1"/>
    <w:rsid w:val="008E430C"/>
    <w:rsid w:val="008E5D21"/>
    <w:rsid w:val="008F7D30"/>
    <w:rsid w:val="00903D8C"/>
    <w:rsid w:val="009055D3"/>
    <w:rsid w:val="00905DB4"/>
    <w:rsid w:val="00911521"/>
    <w:rsid w:val="009171EA"/>
    <w:rsid w:val="00926E3F"/>
    <w:rsid w:val="00927C73"/>
    <w:rsid w:val="0093277C"/>
    <w:rsid w:val="00942110"/>
    <w:rsid w:val="00951BE5"/>
    <w:rsid w:val="00954CD5"/>
    <w:rsid w:val="00956BDE"/>
    <w:rsid w:val="00957226"/>
    <w:rsid w:val="00960B93"/>
    <w:rsid w:val="00976C62"/>
    <w:rsid w:val="00983CF0"/>
    <w:rsid w:val="00983FDC"/>
    <w:rsid w:val="0098411B"/>
    <w:rsid w:val="00987E1B"/>
    <w:rsid w:val="00993132"/>
    <w:rsid w:val="00994D74"/>
    <w:rsid w:val="0099722B"/>
    <w:rsid w:val="00997237"/>
    <w:rsid w:val="00997D69"/>
    <w:rsid w:val="009A641A"/>
    <w:rsid w:val="009A7A41"/>
    <w:rsid w:val="009B2CDB"/>
    <w:rsid w:val="009B44B3"/>
    <w:rsid w:val="009B52E7"/>
    <w:rsid w:val="009B5317"/>
    <w:rsid w:val="009B7B46"/>
    <w:rsid w:val="009C0DB5"/>
    <w:rsid w:val="009C101F"/>
    <w:rsid w:val="009C6A9B"/>
    <w:rsid w:val="009D062E"/>
    <w:rsid w:val="009D27E2"/>
    <w:rsid w:val="009D3A03"/>
    <w:rsid w:val="009E5A29"/>
    <w:rsid w:val="009F2E6A"/>
    <w:rsid w:val="009F471E"/>
    <w:rsid w:val="00A058CE"/>
    <w:rsid w:val="00A13ED5"/>
    <w:rsid w:val="00A16CA3"/>
    <w:rsid w:val="00A21462"/>
    <w:rsid w:val="00A23A65"/>
    <w:rsid w:val="00A240BA"/>
    <w:rsid w:val="00A26099"/>
    <w:rsid w:val="00A26804"/>
    <w:rsid w:val="00A27B3F"/>
    <w:rsid w:val="00A424CB"/>
    <w:rsid w:val="00A45ACB"/>
    <w:rsid w:val="00A514A3"/>
    <w:rsid w:val="00A6145D"/>
    <w:rsid w:val="00A62AA1"/>
    <w:rsid w:val="00A6461D"/>
    <w:rsid w:val="00A6688C"/>
    <w:rsid w:val="00A71752"/>
    <w:rsid w:val="00A73880"/>
    <w:rsid w:val="00A768D1"/>
    <w:rsid w:val="00A91C27"/>
    <w:rsid w:val="00A93985"/>
    <w:rsid w:val="00AA17E6"/>
    <w:rsid w:val="00AA1884"/>
    <w:rsid w:val="00AA4469"/>
    <w:rsid w:val="00AA46AA"/>
    <w:rsid w:val="00AB4EED"/>
    <w:rsid w:val="00AB5633"/>
    <w:rsid w:val="00AB673B"/>
    <w:rsid w:val="00AC3137"/>
    <w:rsid w:val="00AD1E9E"/>
    <w:rsid w:val="00AE158C"/>
    <w:rsid w:val="00AE4C10"/>
    <w:rsid w:val="00AF1DE5"/>
    <w:rsid w:val="00AF3D21"/>
    <w:rsid w:val="00AF7EFA"/>
    <w:rsid w:val="00B01C27"/>
    <w:rsid w:val="00B10051"/>
    <w:rsid w:val="00B144EB"/>
    <w:rsid w:val="00B157D5"/>
    <w:rsid w:val="00B164C3"/>
    <w:rsid w:val="00B16DD7"/>
    <w:rsid w:val="00B24635"/>
    <w:rsid w:val="00B26027"/>
    <w:rsid w:val="00B26D8D"/>
    <w:rsid w:val="00B32F22"/>
    <w:rsid w:val="00B46DC9"/>
    <w:rsid w:val="00B50AF0"/>
    <w:rsid w:val="00B518D2"/>
    <w:rsid w:val="00B5241E"/>
    <w:rsid w:val="00B550A8"/>
    <w:rsid w:val="00B62256"/>
    <w:rsid w:val="00B6258C"/>
    <w:rsid w:val="00B628F8"/>
    <w:rsid w:val="00B67335"/>
    <w:rsid w:val="00B74758"/>
    <w:rsid w:val="00B7496E"/>
    <w:rsid w:val="00B8308A"/>
    <w:rsid w:val="00B8311E"/>
    <w:rsid w:val="00B8333B"/>
    <w:rsid w:val="00B9015F"/>
    <w:rsid w:val="00BA08E8"/>
    <w:rsid w:val="00BA165E"/>
    <w:rsid w:val="00BA28C3"/>
    <w:rsid w:val="00BA4115"/>
    <w:rsid w:val="00BB05E7"/>
    <w:rsid w:val="00BB578E"/>
    <w:rsid w:val="00BB7A30"/>
    <w:rsid w:val="00BB7C47"/>
    <w:rsid w:val="00BC2B94"/>
    <w:rsid w:val="00BC3050"/>
    <w:rsid w:val="00BC4DBA"/>
    <w:rsid w:val="00BC5953"/>
    <w:rsid w:val="00BD495F"/>
    <w:rsid w:val="00BD5F75"/>
    <w:rsid w:val="00BE2161"/>
    <w:rsid w:val="00BE457E"/>
    <w:rsid w:val="00BE6FC1"/>
    <w:rsid w:val="00BF2AA5"/>
    <w:rsid w:val="00BF31D5"/>
    <w:rsid w:val="00BF5BAE"/>
    <w:rsid w:val="00C005A1"/>
    <w:rsid w:val="00C01037"/>
    <w:rsid w:val="00C0299F"/>
    <w:rsid w:val="00C02C8A"/>
    <w:rsid w:val="00C11E7B"/>
    <w:rsid w:val="00C126B8"/>
    <w:rsid w:val="00C31504"/>
    <w:rsid w:val="00C31ABE"/>
    <w:rsid w:val="00C40AC0"/>
    <w:rsid w:val="00C416EB"/>
    <w:rsid w:val="00C4348A"/>
    <w:rsid w:val="00C4399D"/>
    <w:rsid w:val="00C509B0"/>
    <w:rsid w:val="00C51704"/>
    <w:rsid w:val="00C525EB"/>
    <w:rsid w:val="00C52A78"/>
    <w:rsid w:val="00C659D4"/>
    <w:rsid w:val="00C65CFD"/>
    <w:rsid w:val="00C65DDF"/>
    <w:rsid w:val="00C70227"/>
    <w:rsid w:val="00C73177"/>
    <w:rsid w:val="00C74C08"/>
    <w:rsid w:val="00C74C46"/>
    <w:rsid w:val="00C74E3F"/>
    <w:rsid w:val="00C7614A"/>
    <w:rsid w:val="00C76E32"/>
    <w:rsid w:val="00C80AF7"/>
    <w:rsid w:val="00C80B65"/>
    <w:rsid w:val="00C8152D"/>
    <w:rsid w:val="00C8663D"/>
    <w:rsid w:val="00C92982"/>
    <w:rsid w:val="00C95578"/>
    <w:rsid w:val="00C9745A"/>
    <w:rsid w:val="00CA3301"/>
    <w:rsid w:val="00CA5A17"/>
    <w:rsid w:val="00CA64D3"/>
    <w:rsid w:val="00CB3BC8"/>
    <w:rsid w:val="00CC23C6"/>
    <w:rsid w:val="00CD0D66"/>
    <w:rsid w:val="00CE2080"/>
    <w:rsid w:val="00CE3179"/>
    <w:rsid w:val="00CE39DC"/>
    <w:rsid w:val="00CF19EB"/>
    <w:rsid w:val="00CF1A3D"/>
    <w:rsid w:val="00CF3215"/>
    <w:rsid w:val="00CF51B2"/>
    <w:rsid w:val="00CF5832"/>
    <w:rsid w:val="00CF61CE"/>
    <w:rsid w:val="00CF71E7"/>
    <w:rsid w:val="00D039EF"/>
    <w:rsid w:val="00D07952"/>
    <w:rsid w:val="00D10CAA"/>
    <w:rsid w:val="00D14058"/>
    <w:rsid w:val="00D14885"/>
    <w:rsid w:val="00D16089"/>
    <w:rsid w:val="00D25B40"/>
    <w:rsid w:val="00D25EF1"/>
    <w:rsid w:val="00D2717D"/>
    <w:rsid w:val="00D31F4E"/>
    <w:rsid w:val="00D33E4B"/>
    <w:rsid w:val="00D37455"/>
    <w:rsid w:val="00D43B30"/>
    <w:rsid w:val="00D62D39"/>
    <w:rsid w:val="00D759D5"/>
    <w:rsid w:val="00D770EE"/>
    <w:rsid w:val="00D84962"/>
    <w:rsid w:val="00D84D6E"/>
    <w:rsid w:val="00D851C9"/>
    <w:rsid w:val="00D862D5"/>
    <w:rsid w:val="00D92D50"/>
    <w:rsid w:val="00D967B5"/>
    <w:rsid w:val="00D96AF5"/>
    <w:rsid w:val="00DA6A23"/>
    <w:rsid w:val="00DB14E5"/>
    <w:rsid w:val="00DC44F5"/>
    <w:rsid w:val="00DC725F"/>
    <w:rsid w:val="00DC7333"/>
    <w:rsid w:val="00DE04E9"/>
    <w:rsid w:val="00DE416E"/>
    <w:rsid w:val="00DE7A63"/>
    <w:rsid w:val="00DF0BAC"/>
    <w:rsid w:val="00E00320"/>
    <w:rsid w:val="00E07099"/>
    <w:rsid w:val="00E13CA3"/>
    <w:rsid w:val="00E14158"/>
    <w:rsid w:val="00E2222D"/>
    <w:rsid w:val="00E27932"/>
    <w:rsid w:val="00E34339"/>
    <w:rsid w:val="00E36D9E"/>
    <w:rsid w:val="00E40BBB"/>
    <w:rsid w:val="00E42309"/>
    <w:rsid w:val="00E42DDA"/>
    <w:rsid w:val="00E43426"/>
    <w:rsid w:val="00E45776"/>
    <w:rsid w:val="00E5132E"/>
    <w:rsid w:val="00E54109"/>
    <w:rsid w:val="00E571D4"/>
    <w:rsid w:val="00E6337A"/>
    <w:rsid w:val="00E656A0"/>
    <w:rsid w:val="00E709AB"/>
    <w:rsid w:val="00E8107E"/>
    <w:rsid w:val="00E93363"/>
    <w:rsid w:val="00E96AB6"/>
    <w:rsid w:val="00E977B5"/>
    <w:rsid w:val="00EA2131"/>
    <w:rsid w:val="00EB3F3F"/>
    <w:rsid w:val="00EB49B5"/>
    <w:rsid w:val="00EB6AB0"/>
    <w:rsid w:val="00EC076A"/>
    <w:rsid w:val="00EC1391"/>
    <w:rsid w:val="00EC1C47"/>
    <w:rsid w:val="00EC2C34"/>
    <w:rsid w:val="00ED295E"/>
    <w:rsid w:val="00ED3869"/>
    <w:rsid w:val="00EF1DEB"/>
    <w:rsid w:val="00F00C37"/>
    <w:rsid w:val="00F03D98"/>
    <w:rsid w:val="00F11739"/>
    <w:rsid w:val="00F212A9"/>
    <w:rsid w:val="00F241C8"/>
    <w:rsid w:val="00F2524B"/>
    <w:rsid w:val="00F3255B"/>
    <w:rsid w:val="00F42494"/>
    <w:rsid w:val="00F44972"/>
    <w:rsid w:val="00F4760B"/>
    <w:rsid w:val="00F71AE3"/>
    <w:rsid w:val="00F72E64"/>
    <w:rsid w:val="00F73102"/>
    <w:rsid w:val="00F745EA"/>
    <w:rsid w:val="00F76434"/>
    <w:rsid w:val="00F77DF2"/>
    <w:rsid w:val="00F83A48"/>
    <w:rsid w:val="00F851B9"/>
    <w:rsid w:val="00F85671"/>
    <w:rsid w:val="00F86F2A"/>
    <w:rsid w:val="00F915C9"/>
    <w:rsid w:val="00F92C9D"/>
    <w:rsid w:val="00F93915"/>
    <w:rsid w:val="00FA6783"/>
    <w:rsid w:val="00FA70F7"/>
    <w:rsid w:val="00FB37F0"/>
    <w:rsid w:val="00FB45CD"/>
    <w:rsid w:val="00FB609F"/>
    <w:rsid w:val="00FC0480"/>
    <w:rsid w:val="00FC04DA"/>
    <w:rsid w:val="00FD31EA"/>
    <w:rsid w:val="00FD4ACB"/>
    <w:rsid w:val="00FD4F4D"/>
    <w:rsid w:val="00FD7A4B"/>
    <w:rsid w:val="00FE0020"/>
    <w:rsid w:val="00FE1F9B"/>
    <w:rsid w:val="00FF217B"/>
    <w:rsid w:val="00FF32AA"/>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12D4A8"/>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2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paragraph" w:customStyle="1" w:styleId="Prrafodelista3">
    <w:name w:val="Párrafo de lista3"/>
    <w:basedOn w:val="Normal"/>
    <w:qFormat/>
    <w:rsid w:val="00C80AF7"/>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08999499">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 w:id="21148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file://C:\Users\monica.carpio\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9A6B8-39C1-45B9-83F9-B79FDD77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2692</Words>
  <Characters>14807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Ramirez La Rosa Richard</cp:lastModifiedBy>
  <cp:revision>5</cp:revision>
  <cp:lastPrinted>2018-09-28T21:48:00Z</cp:lastPrinted>
  <dcterms:created xsi:type="dcterms:W3CDTF">2019-07-10T23:06:00Z</dcterms:created>
  <dcterms:modified xsi:type="dcterms:W3CDTF">2019-07-17T17:19:00Z</dcterms:modified>
</cp:coreProperties>
</file>