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D18" w:rsidRDefault="00230D18" w:rsidP="00230D18">
      <w:pPr>
        <w:pStyle w:val="Ttulo"/>
        <w:rPr>
          <w:rFonts w:ascii="Arial" w:hAnsi="Arial" w:cs="Arial"/>
          <w:sz w:val="44"/>
          <w:szCs w:val="44"/>
        </w:rPr>
      </w:pPr>
    </w:p>
    <w:p w:rsidR="00230D18" w:rsidRPr="00230D18" w:rsidRDefault="00230D18" w:rsidP="00230D18">
      <w:pPr>
        <w:rPr>
          <w:lang w:eastAsia="x-none"/>
        </w:rPr>
      </w:pPr>
    </w:p>
    <w:p w:rsidR="00230D18" w:rsidRPr="00230D18" w:rsidRDefault="00230D18" w:rsidP="00230D18">
      <w:pPr>
        <w:rPr>
          <w:lang w:eastAsia="x-none"/>
        </w:rPr>
      </w:pPr>
    </w:p>
    <w:p w:rsidR="00230D18" w:rsidRDefault="00230D18" w:rsidP="00230D18">
      <w:pPr>
        <w:pStyle w:val="Ttulo"/>
        <w:rPr>
          <w:rFonts w:ascii="Arial" w:hAnsi="Arial" w:cs="Arial"/>
          <w:sz w:val="44"/>
          <w:szCs w:val="44"/>
        </w:rPr>
      </w:pPr>
    </w:p>
    <w:p w:rsidR="00230D18" w:rsidRPr="00FC1B78" w:rsidRDefault="00230D18" w:rsidP="00230D18">
      <w:pPr>
        <w:pStyle w:val="Ttulo"/>
        <w:rPr>
          <w:rFonts w:ascii="Arial" w:hAnsi="Arial" w:cs="Arial"/>
          <w:sz w:val="44"/>
          <w:szCs w:val="44"/>
        </w:rPr>
      </w:pPr>
      <w:r w:rsidRPr="00FC1B78">
        <w:rPr>
          <w:rFonts w:ascii="Arial" w:hAnsi="Arial" w:cs="Arial"/>
          <w:sz w:val="44"/>
          <w:szCs w:val="44"/>
        </w:rPr>
        <w:t>COMUNICADO</w:t>
      </w:r>
    </w:p>
    <w:p w:rsidR="00230D18" w:rsidRPr="00FC1B78" w:rsidRDefault="00230D18" w:rsidP="00230D18">
      <w:pPr>
        <w:pStyle w:val="Ttulo"/>
        <w:rPr>
          <w:rFonts w:ascii="Arial" w:hAnsi="Arial" w:cs="Arial"/>
          <w:sz w:val="44"/>
          <w:szCs w:val="44"/>
        </w:rPr>
      </w:pPr>
    </w:p>
    <w:p w:rsidR="00230D18" w:rsidRPr="00FC1B78" w:rsidRDefault="00230D18" w:rsidP="00230D18">
      <w:pPr>
        <w:pStyle w:val="Ttulo"/>
        <w:rPr>
          <w:rFonts w:ascii="Arial" w:hAnsi="Arial" w:cs="Arial"/>
          <w:sz w:val="44"/>
          <w:szCs w:val="44"/>
        </w:rPr>
      </w:pPr>
      <w:r w:rsidRPr="00FC1B78">
        <w:rPr>
          <w:rFonts w:ascii="Arial" w:hAnsi="Arial" w:cs="Arial"/>
          <w:sz w:val="44"/>
          <w:szCs w:val="44"/>
        </w:rPr>
        <w:t xml:space="preserve">P.S. </w:t>
      </w:r>
      <w:r>
        <w:rPr>
          <w:rFonts w:ascii="Arial" w:hAnsi="Arial" w:cs="Arial"/>
          <w:sz w:val="44"/>
          <w:szCs w:val="44"/>
        </w:rPr>
        <w:t>024</w:t>
      </w:r>
      <w:r w:rsidRPr="00FC1B78">
        <w:rPr>
          <w:rFonts w:ascii="Arial" w:hAnsi="Arial" w:cs="Arial"/>
          <w:sz w:val="44"/>
          <w:szCs w:val="44"/>
        </w:rPr>
        <w:t>-PVA-SCENT-201</w:t>
      </w:r>
      <w:r>
        <w:rPr>
          <w:rFonts w:ascii="Arial" w:hAnsi="Arial" w:cs="Arial"/>
          <w:sz w:val="44"/>
          <w:szCs w:val="44"/>
        </w:rPr>
        <w:t>8</w:t>
      </w:r>
    </w:p>
    <w:p w:rsidR="00230D18" w:rsidRPr="00FC1B78" w:rsidRDefault="00230D18" w:rsidP="00230D18">
      <w:pPr>
        <w:pStyle w:val="Textoindependiente"/>
        <w:jc w:val="center"/>
        <w:rPr>
          <w:rFonts w:cs="Arial"/>
          <w:b/>
          <w:sz w:val="44"/>
          <w:szCs w:val="44"/>
        </w:rPr>
      </w:pPr>
    </w:p>
    <w:p w:rsidR="00230D18" w:rsidRPr="00FC1B78" w:rsidRDefault="00230D18" w:rsidP="00230D18">
      <w:pPr>
        <w:pStyle w:val="Textoindependiente"/>
        <w:jc w:val="center"/>
        <w:rPr>
          <w:rFonts w:cs="Arial"/>
          <w:b/>
          <w:sz w:val="44"/>
          <w:szCs w:val="44"/>
        </w:rPr>
      </w:pPr>
    </w:p>
    <w:p w:rsidR="00230D18" w:rsidRPr="00FC1B78" w:rsidRDefault="00230D18" w:rsidP="00230D18">
      <w:pPr>
        <w:pStyle w:val="Textoindependiente"/>
        <w:jc w:val="center"/>
        <w:rPr>
          <w:rFonts w:cs="Arial"/>
          <w:b/>
          <w:sz w:val="36"/>
          <w:szCs w:val="36"/>
        </w:rPr>
      </w:pPr>
      <w:r w:rsidRPr="00FC1B78">
        <w:rPr>
          <w:rFonts w:cs="Arial"/>
          <w:b/>
          <w:sz w:val="36"/>
          <w:szCs w:val="36"/>
        </w:rPr>
        <w:t xml:space="preserve">Proceso de Selección para la </w:t>
      </w:r>
      <w:r>
        <w:rPr>
          <w:rFonts w:cs="Arial"/>
          <w:b/>
          <w:sz w:val="36"/>
          <w:szCs w:val="36"/>
        </w:rPr>
        <w:t>Gerencia Central de Seguros y Prestaciones Económicas</w:t>
      </w:r>
      <w:r w:rsidRPr="00FC1B78">
        <w:rPr>
          <w:rFonts w:cs="Arial"/>
          <w:b/>
          <w:sz w:val="36"/>
          <w:szCs w:val="36"/>
        </w:rPr>
        <w:t xml:space="preserve"> de EsSalud</w:t>
      </w:r>
    </w:p>
    <w:p w:rsidR="00230D18" w:rsidRPr="00FC1B78" w:rsidRDefault="00230D18" w:rsidP="00230D18">
      <w:pPr>
        <w:pStyle w:val="Textoindependiente"/>
        <w:jc w:val="both"/>
        <w:rPr>
          <w:rFonts w:cs="Arial"/>
          <w:b/>
          <w:sz w:val="36"/>
          <w:szCs w:val="36"/>
        </w:rPr>
      </w:pPr>
    </w:p>
    <w:p w:rsidR="00230D18" w:rsidRPr="00FC1B78" w:rsidRDefault="00230D18" w:rsidP="00230D18">
      <w:pPr>
        <w:pStyle w:val="Textoindependiente"/>
        <w:jc w:val="both"/>
        <w:rPr>
          <w:rFonts w:cs="Arial"/>
          <w:sz w:val="36"/>
        </w:rPr>
      </w:pPr>
      <w:r w:rsidRPr="00FC1B78">
        <w:rPr>
          <w:rFonts w:cs="Arial"/>
          <w:sz w:val="36"/>
        </w:rPr>
        <w:t xml:space="preserve">Se comunica a los interesados y postulantes al </w:t>
      </w:r>
      <w:r>
        <w:rPr>
          <w:rFonts w:cs="Arial"/>
          <w:sz w:val="36"/>
        </w:rPr>
        <w:t xml:space="preserve">proceso de selección con código </w:t>
      </w:r>
      <w:r w:rsidRPr="00E72306">
        <w:rPr>
          <w:rFonts w:cs="Arial"/>
          <w:b/>
          <w:sz w:val="36"/>
        </w:rPr>
        <w:t>P.S.</w:t>
      </w:r>
      <w:r>
        <w:rPr>
          <w:rFonts w:cs="Arial"/>
          <w:b/>
          <w:sz w:val="36"/>
        </w:rPr>
        <w:t xml:space="preserve"> 024</w:t>
      </w:r>
      <w:r w:rsidRPr="00E72306">
        <w:rPr>
          <w:rFonts w:cs="Arial"/>
          <w:b/>
          <w:sz w:val="36"/>
        </w:rPr>
        <w:t>-PVA-SCENT-2018</w:t>
      </w:r>
      <w:r w:rsidRPr="00FC1B78">
        <w:rPr>
          <w:rFonts w:cs="Arial"/>
          <w:sz w:val="36"/>
        </w:rPr>
        <w:t>, que de acuerdo a l</w:t>
      </w:r>
      <w:r>
        <w:rPr>
          <w:rFonts w:cs="Arial"/>
          <w:sz w:val="36"/>
        </w:rPr>
        <w:t>o</w:t>
      </w:r>
      <w:r w:rsidRPr="00FC1B78">
        <w:rPr>
          <w:rFonts w:cs="Arial"/>
          <w:sz w:val="36"/>
        </w:rPr>
        <w:t xml:space="preserve"> </w:t>
      </w:r>
      <w:r>
        <w:rPr>
          <w:rFonts w:cs="Arial"/>
          <w:sz w:val="36"/>
        </w:rPr>
        <w:t>solicitado por</w:t>
      </w:r>
      <w:r w:rsidRPr="00FC1B78">
        <w:rPr>
          <w:rFonts w:cs="Arial"/>
          <w:sz w:val="36"/>
        </w:rPr>
        <w:t xml:space="preserve"> el área usuaria y </w:t>
      </w:r>
      <w:r>
        <w:rPr>
          <w:rFonts w:cs="Arial"/>
          <w:sz w:val="36"/>
        </w:rPr>
        <w:t xml:space="preserve">estando acorde </w:t>
      </w:r>
      <w:r w:rsidRPr="00FC1B78">
        <w:rPr>
          <w:rFonts w:cs="Arial"/>
          <w:sz w:val="36"/>
        </w:rPr>
        <w:t xml:space="preserve">con la normativa interna debidamente aprobada, se deja </w:t>
      </w:r>
      <w:r w:rsidRPr="00FC1B78">
        <w:rPr>
          <w:rFonts w:cs="Arial"/>
          <w:b/>
          <w:sz w:val="36"/>
        </w:rPr>
        <w:t>SIN EFECTO</w:t>
      </w:r>
      <w:r w:rsidRPr="00FC1B78">
        <w:rPr>
          <w:rFonts w:cs="Arial"/>
          <w:sz w:val="36"/>
        </w:rPr>
        <w:t xml:space="preserve"> los cargos del</w:t>
      </w:r>
      <w:r>
        <w:rPr>
          <w:rFonts w:cs="Arial"/>
          <w:sz w:val="36"/>
        </w:rPr>
        <w:t xml:space="preserve"> referido</w:t>
      </w:r>
      <w:r w:rsidRPr="00FC1B78">
        <w:rPr>
          <w:rFonts w:cs="Arial"/>
          <w:sz w:val="36"/>
        </w:rPr>
        <w:t xml:space="preserve"> proceso de selección indicado en el asunto.</w:t>
      </w:r>
    </w:p>
    <w:p w:rsidR="00230D18" w:rsidRPr="00FC1B78" w:rsidRDefault="00230D18" w:rsidP="00230D18">
      <w:pPr>
        <w:jc w:val="both"/>
        <w:rPr>
          <w:rFonts w:eastAsia="Lucida Sans Unicode" w:cs="Arial"/>
          <w:kern w:val="1"/>
          <w:sz w:val="36"/>
          <w:szCs w:val="24"/>
          <w:lang w:val="es-PE" w:eastAsia="hi-IN" w:bidi="hi-IN"/>
        </w:rPr>
      </w:pPr>
    </w:p>
    <w:p w:rsidR="00230D18" w:rsidRPr="00FC1B78" w:rsidRDefault="00230D18" w:rsidP="00230D18">
      <w:pPr>
        <w:pStyle w:val="Textoindependiente"/>
        <w:jc w:val="both"/>
        <w:rPr>
          <w:rFonts w:cs="Arial"/>
          <w:sz w:val="36"/>
        </w:rPr>
      </w:pPr>
      <w:r w:rsidRPr="00FC1B78">
        <w:rPr>
          <w:rFonts w:cs="Arial"/>
          <w:sz w:val="36"/>
        </w:rPr>
        <w:t>Atte,</w:t>
      </w:r>
    </w:p>
    <w:p w:rsidR="00230D18" w:rsidRPr="00FC1B78" w:rsidRDefault="00230D18" w:rsidP="00230D18">
      <w:pPr>
        <w:pStyle w:val="Textoindependiente"/>
        <w:jc w:val="both"/>
        <w:rPr>
          <w:rFonts w:cs="Arial"/>
          <w:sz w:val="36"/>
        </w:rPr>
      </w:pPr>
      <w:bookmarkStart w:id="0" w:name="_GoBack"/>
      <w:bookmarkEnd w:id="0"/>
    </w:p>
    <w:p w:rsidR="00230D18" w:rsidRPr="00FC1B78" w:rsidRDefault="00230D18" w:rsidP="00230D18">
      <w:pPr>
        <w:pStyle w:val="Textoindependiente"/>
        <w:jc w:val="both"/>
        <w:rPr>
          <w:rFonts w:cs="Arial"/>
          <w:sz w:val="36"/>
        </w:rPr>
      </w:pPr>
      <w:r w:rsidRPr="00FC1B78">
        <w:rPr>
          <w:rFonts w:cs="Arial"/>
          <w:sz w:val="36"/>
        </w:rPr>
        <w:t>La Comisión</w:t>
      </w:r>
    </w:p>
    <w:p w:rsidR="00230D18" w:rsidRPr="00FC1B78" w:rsidRDefault="00230D18" w:rsidP="00230D18">
      <w:pPr>
        <w:pStyle w:val="Textoindependiente"/>
        <w:jc w:val="both"/>
        <w:rPr>
          <w:rFonts w:cs="Arial"/>
          <w:sz w:val="36"/>
        </w:rPr>
      </w:pPr>
    </w:p>
    <w:p w:rsidR="00230D18" w:rsidRPr="00FC1B78" w:rsidRDefault="00230D18" w:rsidP="00230D18">
      <w:pPr>
        <w:pStyle w:val="Textoindependiente"/>
        <w:jc w:val="right"/>
        <w:rPr>
          <w:rFonts w:cs="Arial"/>
          <w:sz w:val="36"/>
        </w:rPr>
      </w:pPr>
    </w:p>
    <w:p w:rsidR="00230D18" w:rsidRPr="00FC1B78" w:rsidRDefault="00230D18" w:rsidP="00230D18">
      <w:pPr>
        <w:pStyle w:val="Textoindependiente"/>
        <w:jc w:val="right"/>
        <w:rPr>
          <w:rFonts w:cs="Arial"/>
          <w:sz w:val="36"/>
        </w:rPr>
      </w:pPr>
    </w:p>
    <w:p w:rsidR="00230D18" w:rsidRPr="00FC1B78" w:rsidRDefault="00230D18" w:rsidP="00230D18">
      <w:pPr>
        <w:pStyle w:val="Textoindependiente"/>
        <w:jc w:val="right"/>
        <w:rPr>
          <w:rFonts w:cs="Arial"/>
          <w:sz w:val="36"/>
        </w:rPr>
      </w:pPr>
      <w:r w:rsidRPr="00FC1B78">
        <w:rPr>
          <w:rFonts w:cs="Arial"/>
          <w:sz w:val="36"/>
        </w:rPr>
        <w:t xml:space="preserve">Lima, </w:t>
      </w:r>
      <w:r>
        <w:rPr>
          <w:rFonts w:cs="Arial"/>
          <w:sz w:val="36"/>
        </w:rPr>
        <w:t>12</w:t>
      </w:r>
      <w:r w:rsidRPr="00FC1B78">
        <w:rPr>
          <w:rFonts w:cs="Arial"/>
          <w:sz w:val="36"/>
        </w:rPr>
        <w:t xml:space="preserve"> de diciembre de 201</w:t>
      </w:r>
      <w:r>
        <w:rPr>
          <w:rFonts w:cs="Arial"/>
          <w:sz w:val="36"/>
        </w:rPr>
        <w:t>8</w:t>
      </w:r>
    </w:p>
    <w:p w:rsidR="00230D18" w:rsidRPr="00FC1B78" w:rsidRDefault="00230D18" w:rsidP="00230D18">
      <w:pPr>
        <w:pStyle w:val="Sangradetextonormal"/>
        <w:ind w:firstLine="0"/>
        <w:rPr>
          <w:rFonts w:cs="Arial"/>
          <w:lang w:val="es-MX"/>
        </w:rPr>
      </w:pPr>
    </w:p>
    <w:p w:rsidR="00230D18" w:rsidRDefault="00230D18" w:rsidP="00230D18"/>
    <w:p w:rsidR="00677D87" w:rsidRPr="00614EA6" w:rsidRDefault="00677D87" w:rsidP="00A57CD2">
      <w:pPr>
        <w:tabs>
          <w:tab w:val="left" w:pos="3686"/>
        </w:tabs>
        <w:jc w:val="center"/>
        <w:rPr>
          <w:rFonts w:cs="Arial"/>
          <w:b/>
          <w:sz w:val="20"/>
        </w:rPr>
      </w:pPr>
      <w:r w:rsidRPr="00614EA6">
        <w:rPr>
          <w:rFonts w:cs="Arial"/>
          <w:b/>
          <w:sz w:val="20"/>
        </w:rPr>
        <w:t>AVISO DE CONVOCATORIA</w:t>
      </w:r>
    </w:p>
    <w:p w:rsidR="00677D87" w:rsidRPr="00614EA6" w:rsidRDefault="00677D87" w:rsidP="00A57CD2">
      <w:pPr>
        <w:tabs>
          <w:tab w:val="left" w:pos="3686"/>
        </w:tabs>
        <w:jc w:val="center"/>
        <w:rPr>
          <w:rFonts w:cs="Arial"/>
          <w:b/>
          <w:sz w:val="20"/>
        </w:rPr>
      </w:pPr>
    </w:p>
    <w:p w:rsidR="00155FED" w:rsidRPr="004414A3" w:rsidRDefault="00677D87" w:rsidP="00A57CD2">
      <w:pPr>
        <w:pStyle w:val="Sangradetextonormal"/>
        <w:tabs>
          <w:tab w:val="clear" w:pos="1985"/>
          <w:tab w:val="clear" w:pos="2410"/>
          <w:tab w:val="left" w:pos="0"/>
        </w:tabs>
        <w:ind w:left="0" w:firstLine="0"/>
        <w:jc w:val="center"/>
        <w:rPr>
          <w:rFonts w:cs="Arial"/>
          <w:b/>
        </w:rPr>
      </w:pPr>
      <w:r w:rsidRPr="004414A3">
        <w:rPr>
          <w:rFonts w:cs="Arial"/>
          <w:b/>
        </w:rPr>
        <w:t>PROCESO DE SELECCIÓN DE PERSONAL</w:t>
      </w:r>
      <w:r w:rsidR="00155FED" w:rsidRPr="004414A3">
        <w:rPr>
          <w:rFonts w:cs="Arial"/>
          <w:b/>
        </w:rPr>
        <w:t xml:space="preserve"> POR REEMPLAZO</w:t>
      </w:r>
    </w:p>
    <w:p w:rsidR="00677D87" w:rsidRPr="004414A3" w:rsidRDefault="00677D87" w:rsidP="00A57CD2">
      <w:pPr>
        <w:pStyle w:val="Sangradetextonormal"/>
        <w:tabs>
          <w:tab w:val="clear" w:pos="1985"/>
          <w:tab w:val="clear" w:pos="2410"/>
          <w:tab w:val="left" w:pos="0"/>
        </w:tabs>
        <w:ind w:left="0" w:firstLine="0"/>
        <w:jc w:val="center"/>
        <w:rPr>
          <w:rFonts w:cs="Arial"/>
          <w:b/>
        </w:rPr>
      </w:pPr>
      <w:r w:rsidRPr="004414A3">
        <w:rPr>
          <w:rFonts w:cs="Arial"/>
          <w:b/>
        </w:rPr>
        <w:t xml:space="preserve"> </w:t>
      </w:r>
      <w:r w:rsidR="004E65AE" w:rsidRPr="004414A3">
        <w:rPr>
          <w:rFonts w:cs="Arial"/>
          <w:b/>
        </w:rPr>
        <w:t xml:space="preserve">PARA </w:t>
      </w:r>
      <w:r w:rsidR="004629C4" w:rsidRPr="004414A3">
        <w:rPr>
          <w:rFonts w:cs="Arial"/>
          <w:b/>
        </w:rPr>
        <w:t xml:space="preserve">LA </w:t>
      </w:r>
      <w:r w:rsidR="00547080" w:rsidRPr="004414A3">
        <w:rPr>
          <w:rFonts w:cs="Arial"/>
          <w:b/>
        </w:rPr>
        <w:t>SEDE CENTRAL</w:t>
      </w:r>
    </w:p>
    <w:p w:rsidR="00677D87" w:rsidRPr="004414A3" w:rsidRDefault="00677D87" w:rsidP="00A57CD2">
      <w:pPr>
        <w:pStyle w:val="Sangradetextonormal"/>
        <w:jc w:val="center"/>
        <w:rPr>
          <w:rFonts w:cs="Arial"/>
        </w:rPr>
      </w:pPr>
    </w:p>
    <w:p w:rsidR="00677D87" w:rsidRPr="004414A3" w:rsidRDefault="00677D87" w:rsidP="00E224A5">
      <w:pPr>
        <w:pStyle w:val="Sangradetexto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1985"/>
          <w:tab w:val="clear" w:pos="2410"/>
          <w:tab w:val="left" w:pos="0"/>
        </w:tabs>
        <w:ind w:left="0" w:firstLine="0"/>
        <w:jc w:val="center"/>
        <w:rPr>
          <w:rFonts w:cs="Arial"/>
          <w:b/>
        </w:rPr>
      </w:pPr>
      <w:r w:rsidRPr="004414A3">
        <w:rPr>
          <w:rFonts w:cs="Arial"/>
          <w:b/>
        </w:rPr>
        <w:t xml:space="preserve">Código de Proceso: P.S. </w:t>
      </w:r>
      <w:r w:rsidR="004414A3" w:rsidRPr="004414A3">
        <w:rPr>
          <w:rFonts w:cs="Arial"/>
          <w:b/>
        </w:rPr>
        <w:t>02</w:t>
      </w:r>
      <w:r w:rsidR="00922EBC">
        <w:rPr>
          <w:rFonts w:cs="Arial"/>
          <w:b/>
        </w:rPr>
        <w:t>4</w:t>
      </w:r>
      <w:r w:rsidR="00E61A80" w:rsidRPr="004414A3">
        <w:rPr>
          <w:rFonts w:cs="Arial"/>
          <w:b/>
        </w:rPr>
        <w:t>-</w:t>
      </w:r>
      <w:r w:rsidR="00124E2B" w:rsidRPr="004414A3">
        <w:rPr>
          <w:rFonts w:cs="Arial"/>
          <w:b/>
        </w:rPr>
        <w:t>PVA-</w:t>
      </w:r>
      <w:r w:rsidR="00547080" w:rsidRPr="004414A3">
        <w:rPr>
          <w:rFonts w:cs="Arial"/>
          <w:b/>
        </w:rPr>
        <w:t>SCENT</w:t>
      </w:r>
      <w:r w:rsidR="00E72A38" w:rsidRPr="004414A3">
        <w:rPr>
          <w:rFonts w:cs="Arial"/>
          <w:b/>
        </w:rPr>
        <w:t>-</w:t>
      </w:r>
      <w:r w:rsidRPr="004414A3">
        <w:rPr>
          <w:rFonts w:cs="Arial"/>
          <w:b/>
        </w:rPr>
        <w:t>201</w:t>
      </w:r>
      <w:r w:rsidR="00477EF7" w:rsidRPr="004414A3">
        <w:rPr>
          <w:rFonts w:cs="Arial"/>
          <w:b/>
        </w:rPr>
        <w:t>8</w:t>
      </w:r>
    </w:p>
    <w:p w:rsidR="00124E2B" w:rsidRPr="004414A3" w:rsidRDefault="00677D87" w:rsidP="00124E2B">
      <w:pPr>
        <w:pStyle w:val="Sangradetexto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1985"/>
          <w:tab w:val="clear" w:pos="2410"/>
          <w:tab w:val="left" w:pos="0"/>
        </w:tabs>
        <w:ind w:left="0" w:firstLine="0"/>
        <w:jc w:val="center"/>
        <w:rPr>
          <w:rFonts w:cs="Arial"/>
          <w:b/>
        </w:rPr>
      </w:pPr>
      <w:r w:rsidRPr="004414A3">
        <w:rPr>
          <w:rFonts w:cs="Arial"/>
          <w:b/>
        </w:rPr>
        <w:t xml:space="preserve">Órgano: </w:t>
      </w:r>
      <w:r w:rsidR="00547080" w:rsidRPr="004414A3">
        <w:rPr>
          <w:rFonts w:cs="Arial"/>
          <w:b/>
        </w:rPr>
        <w:t>SEDE CENTRAL</w:t>
      </w:r>
    </w:p>
    <w:p w:rsidR="00677D87" w:rsidRPr="004414A3" w:rsidRDefault="00677D87" w:rsidP="00A57CD2">
      <w:pPr>
        <w:pStyle w:val="Prrafodelista1"/>
        <w:ind w:left="360"/>
        <w:jc w:val="both"/>
        <w:rPr>
          <w:sz w:val="20"/>
        </w:rPr>
      </w:pPr>
    </w:p>
    <w:p w:rsidR="00677D87" w:rsidRPr="00614EA6" w:rsidRDefault="00677D87" w:rsidP="00A57CD2">
      <w:pPr>
        <w:pStyle w:val="Prrafodelista1"/>
        <w:numPr>
          <w:ilvl w:val="0"/>
          <w:numId w:val="1"/>
        </w:numPr>
        <w:jc w:val="both"/>
        <w:rPr>
          <w:sz w:val="20"/>
        </w:rPr>
      </w:pPr>
      <w:r w:rsidRPr="004414A3">
        <w:rPr>
          <w:b/>
          <w:sz w:val="20"/>
        </w:rPr>
        <w:t>OBJETO:</w:t>
      </w:r>
      <w:r w:rsidRPr="004414A3">
        <w:rPr>
          <w:sz w:val="20"/>
        </w:rPr>
        <w:t xml:space="preserve"> Cubrir mediante a contrato a </w:t>
      </w:r>
      <w:r w:rsidRPr="004414A3">
        <w:rPr>
          <w:sz w:val="20"/>
          <w:u w:val="single"/>
        </w:rPr>
        <w:t>plazo indeterminado</w:t>
      </w:r>
      <w:r w:rsidR="0084647B" w:rsidRPr="004414A3">
        <w:rPr>
          <w:sz w:val="20"/>
        </w:rPr>
        <w:t xml:space="preserve"> </w:t>
      </w:r>
      <w:r w:rsidR="00DD5989" w:rsidRPr="004414A3">
        <w:rPr>
          <w:sz w:val="20"/>
        </w:rPr>
        <w:t>los</w:t>
      </w:r>
      <w:r w:rsidR="001728AC" w:rsidRPr="00614EA6">
        <w:rPr>
          <w:sz w:val="20"/>
        </w:rPr>
        <w:t xml:space="preserve"> siguiente</w:t>
      </w:r>
      <w:r w:rsidR="00DD5989" w:rsidRPr="00614EA6">
        <w:rPr>
          <w:sz w:val="20"/>
        </w:rPr>
        <w:t>s</w:t>
      </w:r>
      <w:r w:rsidR="001728AC" w:rsidRPr="00614EA6">
        <w:rPr>
          <w:sz w:val="20"/>
        </w:rPr>
        <w:t xml:space="preserve"> cargo</w:t>
      </w:r>
      <w:r w:rsidR="00DD5989" w:rsidRPr="00614EA6">
        <w:rPr>
          <w:sz w:val="20"/>
        </w:rPr>
        <w:t>s</w:t>
      </w:r>
      <w:r w:rsidR="00F00B48" w:rsidRPr="00614EA6">
        <w:rPr>
          <w:sz w:val="20"/>
        </w:rPr>
        <w:t xml:space="preserve"> </w:t>
      </w:r>
      <w:r w:rsidR="002544F9" w:rsidRPr="00614EA6">
        <w:rPr>
          <w:sz w:val="20"/>
        </w:rPr>
        <w:t xml:space="preserve">para </w:t>
      </w:r>
      <w:r w:rsidR="0058637A" w:rsidRPr="00614EA6">
        <w:rPr>
          <w:sz w:val="20"/>
        </w:rPr>
        <w:t xml:space="preserve">la </w:t>
      </w:r>
      <w:r w:rsidR="00614EA6" w:rsidRPr="00614EA6">
        <w:rPr>
          <w:sz w:val="20"/>
        </w:rPr>
        <w:t xml:space="preserve">Gerencia Central de </w:t>
      </w:r>
      <w:r w:rsidR="00A247C8">
        <w:rPr>
          <w:sz w:val="20"/>
        </w:rPr>
        <w:t>Seguros y Prestaciones Económicas</w:t>
      </w:r>
      <w:r w:rsidR="004E27D7" w:rsidRPr="00614EA6">
        <w:rPr>
          <w:sz w:val="20"/>
        </w:rPr>
        <w:t>:</w:t>
      </w:r>
    </w:p>
    <w:p w:rsidR="00677D87" w:rsidRPr="00614EA6" w:rsidRDefault="00677D87" w:rsidP="00A57CD2">
      <w:pPr>
        <w:jc w:val="both"/>
        <w:rPr>
          <w:sz w:val="20"/>
        </w:rPr>
      </w:pPr>
    </w:p>
    <w:tbl>
      <w:tblPr>
        <w:tblW w:w="93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418"/>
        <w:gridCol w:w="1134"/>
        <w:gridCol w:w="1559"/>
        <w:gridCol w:w="1134"/>
        <w:gridCol w:w="99"/>
        <w:gridCol w:w="1348"/>
        <w:gridCol w:w="1421"/>
      </w:tblGrid>
      <w:tr w:rsidR="003B5332" w:rsidRPr="003B5332" w:rsidTr="00B7125B">
        <w:trPr>
          <w:trHeight w:val="801"/>
        </w:trPr>
        <w:tc>
          <w:tcPr>
            <w:tcW w:w="1276" w:type="dxa"/>
            <w:shd w:val="clear" w:color="auto" w:fill="BFBFBF"/>
            <w:vAlign w:val="center"/>
          </w:tcPr>
          <w:p w:rsidR="003B5332" w:rsidRPr="003B5332" w:rsidRDefault="003B5332" w:rsidP="00F0741B">
            <w:pPr>
              <w:jc w:val="center"/>
              <w:rPr>
                <w:rFonts w:cs="Arial"/>
                <w:b/>
                <w:sz w:val="16"/>
                <w:szCs w:val="18"/>
              </w:rPr>
            </w:pPr>
            <w:r w:rsidRPr="003B5332">
              <w:rPr>
                <w:rFonts w:cs="Arial"/>
                <w:b/>
                <w:sz w:val="16"/>
                <w:szCs w:val="18"/>
              </w:rPr>
              <w:t>CARGO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3B5332" w:rsidRPr="003B5332" w:rsidRDefault="003B5332" w:rsidP="00F0741B">
            <w:pPr>
              <w:jc w:val="center"/>
              <w:rPr>
                <w:rFonts w:cs="Arial"/>
                <w:b/>
                <w:sz w:val="16"/>
                <w:szCs w:val="18"/>
              </w:rPr>
            </w:pPr>
            <w:r w:rsidRPr="003B5332">
              <w:rPr>
                <w:rFonts w:cs="Arial"/>
                <w:b/>
                <w:sz w:val="16"/>
                <w:szCs w:val="18"/>
              </w:rPr>
              <w:t>ESPECIALIDAD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3B5332" w:rsidRPr="003B5332" w:rsidRDefault="003B5332" w:rsidP="00F0741B">
            <w:pPr>
              <w:jc w:val="center"/>
              <w:rPr>
                <w:rFonts w:cs="Arial"/>
                <w:b/>
                <w:sz w:val="16"/>
                <w:szCs w:val="18"/>
              </w:rPr>
            </w:pPr>
            <w:r w:rsidRPr="003B5332">
              <w:rPr>
                <w:rFonts w:cs="Arial"/>
                <w:b/>
                <w:sz w:val="16"/>
                <w:szCs w:val="18"/>
              </w:rPr>
              <w:t>CÓDIGO DEL CARGO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3B5332" w:rsidRPr="003B5332" w:rsidRDefault="003B5332" w:rsidP="00F0741B">
            <w:pPr>
              <w:jc w:val="center"/>
              <w:rPr>
                <w:rFonts w:cs="Arial"/>
                <w:b/>
                <w:sz w:val="16"/>
                <w:szCs w:val="18"/>
              </w:rPr>
            </w:pPr>
            <w:r w:rsidRPr="003B5332">
              <w:rPr>
                <w:rFonts w:cs="Arial"/>
                <w:b/>
                <w:sz w:val="16"/>
                <w:szCs w:val="18"/>
              </w:rPr>
              <w:t>REMUNERACIÒN MENSUAL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3B5332" w:rsidRPr="003B5332" w:rsidRDefault="003B5332" w:rsidP="00F0741B">
            <w:pPr>
              <w:jc w:val="center"/>
              <w:rPr>
                <w:rFonts w:cs="Arial"/>
                <w:b/>
                <w:sz w:val="16"/>
                <w:szCs w:val="18"/>
              </w:rPr>
            </w:pPr>
            <w:r w:rsidRPr="003B5332">
              <w:rPr>
                <w:rFonts w:cs="Arial"/>
                <w:b/>
                <w:sz w:val="16"/>
                <w:szCs w:val="18"/>
              </w:rPr>
              <w:t>CANTIDAD</w:t>
            </w:r>
          </w:p>
        </w:tc>
        <w:tc>
          <w:tcPr>
            <w:tcW w:w="1447" w:type="dxa"/>
            <w:gridSpan w:val="2"/>
            <w:shd w:val="clear" w:color="auto" w:fill="BFBFBF"/>
            <w:vAlign w:val="center"/>
          </w:tcPr>
          <w:p w:rsidR="003B5332" w:rsidRPr="003B5332" w:rsidRDefault="003B5332" w:rsidP="00F0741B">
            <w:pPr>
              <w:jc w:val="center"/>
              <w:rPr>
                <w:rFonts w:cs="Arial"/>
                <w:b/>
                <w:sz w:val="16"/>
                <w:szCs w:val="18"/>
              </w:rPr>
            </w:pPr>
            <w:r w:rsidRPr="003B5332">
              <w:rPr>
                <w:rFonts w:cs="Arial"/>
                <w:b/>
                <w:sz w:val="16"/>
                <w:szCs w:val="18"/>
              </w:rPr>
              <w:t>LUGAR DE LABORES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3B5332" w:rsidRPr="003B5332" w:rsidRDefault="003B5332" w:rsidP="00F0741B">
            <w:pPr>
              <w:jc w:val="center"/>
              <w:rPr>
                <w:rFonts w:cs="Arial"/>
                <w:b/>
                <w:sz w:val="16"/>
                <w:szCs w:val="18"/>
              </w:rPr>
            </w:pPr>
            <w:r w:rsidRPr="003B5332">
              <w:rPr>
                <w:rFonts w:cs="Arial"/>
                <w:b/>
                <w:sz w:val="16"/>
                <w:szCs w:val="18"/>
              </w:rPr>
              <w:t>DEPENDENCIA</w:t>
            </w:r>
          </w:p>
        </w:tc>
      </w:tr>
      <w:tr w:rsidR="003B5332" w:rsidRPr="003B5332" w:rsidTr="00B7125B">
        <w:trPr>
          <w:trHeight w:val="1692"/>
        </w:trPr>
        <w:tc>
          <w:tcPr>
            <w:tcW w:w="1276" w:type="dxa"/>
            <w:shd w:val="clear" w:color="auto" w:fill="auto"/>
            <w:vAlign w:val="center"/>
          </w:tcPr>
          <w:p w:rsidR="003B5332" w:rsidRPr="003B5332" w:rsidRDefault="003B5332" w:rsidP="00984411">
            <w:pPr>
              <w:jc w:val="center"/>
              <w:rPr>
                <w:rFonts w:cs="Arial"/>
                <w:sz w:val="16"/>
                <w:szCs w:val="18"/>
              </w:rPr>
            </w:pPr>
            <w:r w:rsidRPr="003B5332">
              <w:rPr>
                <w:rFonts w:cs="Arial"/>
                <w:sz w:val="16"/>
                <w:szCs w:val="18"/>
              </w:rPr>
              <w:t>Bachiller Profesional</w:t>
            </w:r>
          </w:p>
        </w:tc>
        <w:tc>
          <w:tcPr>
            <w:tcW w:w="1418" w:type="dxa"/>
            <w:vAlign w:val="center"/>
          </w:tcPr>
          <w:p w:rsidR="003B5332" w:rsidRPr="003B5332" w:rsidRDefault="003B5332" w:rsidP="003B533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Ingeniería de Sistemas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5332" w:rsidRPr="003B5332" w:rsidRDefault="003B5332" w:rsidP="00984411">
            <w:pPr>
              <w:jc w:val="center"/>
              <w:rPr>
                <w:sz w:val="16"/>
                <w:szCs w:val="18"/>
              </w:rPr>
            </w:pPr>
            <w:r w:rsidRPr="003B5332">
              <w:rPr>
                <w:sz w:val="16"/>
                <w:szCs w:val="18"/>
              </w:rPr>
              <w:t>P3BP-001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332" w:rsidRPr="003B5332" w:rsidRDefault="003B5332" w:rsidP="00984411">
            <w:pPr>
              <w:jc w:val="center"/>
              <w:rPr>
                <w:rFonts w:cs="Arial"/>
                <w:sz w:val="16"/>
                <w:szCs w:val="22"/>
              </w:rPr>
            </w:pPr>
            <w:r w:rsidRPr="003B5332">
              <w:rPr>
                <w:sz w:val="16"/>
                <w:szCs w:val="18"/>
              </w:rPr>
              <w:t>S/. 3,267.00 (*)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5332" w:rsidRPr="003B5332" w:rsidRDefault="003B5332" w:rsidP="00984411">
            <w:pPr>
              <w:jc w:val="center"/>
              <w:rPr>
                <w:rFonts w:cs="Arial"/>
                <w:b/>
                <w:sz w:val="16"/>
                <w:szCs w:val="18"/>
              </w:rPr>
            </w:pPr>
            <w:r w:rsidRPr="003B5332">
              <w:rPr>
                <w:rFonts w:cs="Arial"/>
                <w:b/>
                <w:sz w:val="16"/>
                <w:szCs w:val="18"/>
              </w:rPr>
              <w:t>01</w:t>
            </w:r>
          </w:p>
        </w:tc>
        <w:tc>
          <w:tcPr>
            <w:tcW w:w="1447" w:type="dxa"/>
            <w:gridSpan w:val="2"/>
            <w:shd w:val="clear" w:color="auto" w:fill="auto"/>
            <w:vAlign w:val="center"/>
          </w:tcPr>
          <w:p w:rsidR="003B5332" w:rsidRPr="003B5332" w:rsidRDefault="003B5332" w:rsidP="00984411">
            <w:pPr>
              <w:jc w:val="center"/>
              <w:rPr>
                <w:rFonts w:cs="Arial"/>
                <w:b/>
                <w:sz w:val="16"/>
                <w:szCs w:val="18"/>
              </w:rPr>
            </w:pPr>
            <w:r w:rsidRPr="003B5332">
              <w:rPr>
                <w:rFonts w:cs="Arial"/>
                <w:sz w:val="16"/>
                <w:szCs w:val="18"/>
              </w:rPr>
              <w:t>Sub Gerencia de Control de la Información de Seguros de la Gerencia de Acceso y Acreditación del Asegurado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B5332" w:rsidRPr="003B5332" w:rsidRDefault="003B5332" w:rsidP="00984411">
            <w:pPr>
              <w:jc w:val="center"/>
              <w:rPr>
                <w:rFonts w:cs="Arial"/>
                <w:sz w:val="16"/>
                <w:szCs w:val="18"/>
              </w:rPr>
            </w:pPr>
            <w:r w:rsidRPr="003B5332">
              <w:rPr>
                <w:rFonts w:cs="Arial"/>
                <w:sz w:val="16"/>
                <w:szCs w:val="18"/>
              </w:rPr>
              <w:t>Gerencia Central de Seguros y Prestaciones Económicas</w:t>
            </w:r>
          </w:p>
        </w:tc>
      </w:tr>
      <w:tr w:rsidR="003B5332" w:rsidRPr="003B5332" w:rsidTr="00B7125B">
        <w:trPr>
          <w:trHeight w:val="1687"/>
        </w:trPr>
        <w:tc>
          <w:tcPr>
            <w:tcW w:w="1276" w:type="dxa"/>
            <w:shd w:val="clear" w:color="auto" w:fill="auto"/>
            <w:vAlign w:val="center"/>
          </w:tcPr>
          <w:p w:rsidR="003B5332" w:rsidRPr="003B5332" w:rsidRDefault="003B5332" w:rsidP="00984411">
            <w:pPr>
              <w:jc w:val="center"/>
              <w:rPr>
                <w:rFonts w:cs="Arial"/>
                <w:sz w:val="16"/>
                <w:szCs w:val="18"/>
              </w:rPr>
            </w:pPr>
            <w:r w:rsidRPr="003B5332">
              <w:rPr>
                <w:rFonts w:cs="Arial"/>
                <w:sz w:val="16"/>
                <w:szCs w:val="18"/>
              </w:rPr>
              <w:t>Técnico de Servicio Administrativo y Apoyo</w:t>
            </w:r>
          </w:p>
        </w:tc>
        <w:tc>
          <w:tcPr>
            <w:tcW w:w="1418" w:type="dxa"/>
            <w:vAlign w:val="center"/>
          </w:tcPr>
          <w:p w:rsidR="003B5332" w:rsidRPr="003B5332" w:rsidRDefault="003B5332" w:rsidP="003B533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Administración o Contabilidad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5332" w:rsidRPr="003B5332" w:rsidRDefault="003B5332" w:rsidP="00984411">
            <w:pPr>
              <w:jc w:val="center"/>
              <w:rPr>
                <w:sz w:val="16"/>
                <w:szCs w:val="18"/>
              </w:rPr>
            </w:pPr>
            <w:r w:rsidRPr="003B5332">
              <w:rPr>
                <w:sz w:val="16"/>
                <w:szCs w:val="18"/>
              </w:rPr>
              <w:t>T2TAD-002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332" w:rsidRPr="003B5332" w:rsidRDefault="003B5332" w:rsidP="00984411">
            <w:pPr>
              <w:jc w:val="center"/>
              <w:rPr>
                <w:rFonts w:cs="Arial"/>
                <w:sz w:val="16"/>
                <w:szCs w:val="22"/>
              </w:rPr>
            </w:pPr>
            <w:r w:rsidRPr="003B5332">
              <w:rPr>
                <w:sz w:val="16"/>
                <w:szCs w:val="18"/>
              </w:rPr>
              <w:t>S/. 2,723.00 (*)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5332" w:rsidRPr="003B5332" w:rsidRDefault="003B5332" w:rsidP="00984411">
            <w:pPr>
              <w:jc w:val="center"/>
              <w:rPr>
                <w:rFonts w:cs="Arial"/>
                <w:b/>
                <w:sz w:val="16"/>
                <w:szCs w:val="18"/>
              </w:rPr>
            </w:pPr>
            <w:r w:rsidRPr="003B5332">
              <w:rPr>
                <w:rFonts w:cs="Arial"/>
                <w:b/>
                <w:sz w:val="16"/>
                <w:szCs w:val="18"/>
              </w:rPr>
              <w:t>01</w:t>
            </w:r>
          </w:p>
        </w:tc>
        <w:tc>
          <w:tcPr>
            <w:tcW w:w="1447" w:type="dxa"/>
            <w:gridSpan w:val="2"/>
            <w:shd w:val="clear" w:color="auto" w:fill="auto"/>
            <w:vAlign w:val="center"/>
          </w:tcPr>
          <w:p w:rsidR="003B5332" w:rsidRPr="003B5332" w:rsidRDefault="00A247C8" w:rsidP="003B5332">
            <w:pPr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OSPE Corporativa</w:t>
            </w:r>
            <w:r w:rsidR="003B5332" w:rsidRPr="003B5332">
              <w:rPr>
                <w:rFonts w:cs="Arial"/>
                <w:sz w:val="16"/>
                <w:szCs w:val="18"/>
              </w:rPr>
              <w:t xml:space="preserve"> de la Gerencia de Prestaciones Económicas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5332" w:rsidRPr="003B5332" w:rsidRDefault="003B5332" w:rsidP="00984411">
            <w:pPr>
              <w:jc w:val="center"/>
              <w:rPr>
                <w:rFonts w:cs="Arial"/>
                <w:sz w:val="16"/>
                <w:szCs w:val="18"/>
              </w:rPr>
            </w:pPr>
          </w:p>
        </w:tc>
      </w:tr>
      <w:tr w:rsidR="003B5332" w:rsidRPr="003B5332" w:rsidTr="00B7125B">
        <w:trPr>
          <w:trHeight w:val="330"/>
        </w:trPr>
        <w:tc>
          <w:tcPr>
            <w:tcW w:w="5387" w:type="dxa"/>
            <w:gridSpan w:val="4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3B5332" w:rsidRPr="003B5332" w:rsidRDefault="003B5332" w:rsidP="00984411">
            <w:pPr>
              <w:jc w:val="center"/>
              <w:rPr>
                <w:rFonts w:cs="Arial"/>
                <w:b/>
                <w:sz w:val="16"/>
                <w:szCs w:val="18"/>
              </w:rPr>
            </w:pPr>
            <w:r w:rsidRPr="003B5332">
              <w:rPr>
                <w:rFonts w:cs="Arial"/>
                <w:b/>
                <w:sz w:val="16"/>
                <w:szCs w:val="18"/>
              </w:rPr>
              <w:t>TOTAL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3B5332" w:rsidRPr="003B5332" w:rsidRDefault="003B5332" w:rsidP="003B5332">
            <w:pPr>
              <w:jc w:val="center"/>
              <w:rPr>
                <w:rFonts w:cs="Arial"/>
                <w:b/>
                <w:sz w:val="16"/>
                <w:szCs w:val="18"/>
              </w:rPr>
            </w:pPr>
            <w:r w:rsidRPr="003B5332">
              <w:rPr>
                <w:rFonts w:cs="Arial"/>
                <w:b/>
                <w:sz w:val="16"/>
                <w:szCs w:val="18"/>
              </w:rPr>
              <w:t>0</w:t>
            </w:r>
            <w:r>
              <w:rPr>
                <w:rFonts w:cs="Arial"/>
                <w:b/>
                <w:sz w:val="16"/>
                <w:szCs w:val="18"/>
              </w:rPr>
              <w:t>2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B5332" w:rsidRPr="003B5332" w:rsidRDefault="003B5332" w:rsidP="00984411">
            <w:pPr>
              <w:rPr>
                <w:rFonts w:cs="Arial"/>
                <w:b/>
                <w:sz w:val="16"/>
                <w:szCs w:val="18"/>
              </w:rPr>
            </w:pPr>
          </w:p>
        </w:tc>
      </w:tr>
    </w:tbl>
    <w:p w:rsidR="00F0741B" w:rsidRPr="00970630" w:rsidRDefault="00F0741B" w:rsidP="00F64361">
      <w:pPr>
        <w:pStyle w:val="Prrafodelista1"/>
        <w:ind w:left="-851"/>
        <w:jc w:val="both"/>
        <w:rPr>
          <w:b/>
          <w:sz w:val="18"/>
          <w:szCs w:val="16"/>
          <w:highlight w:val="yellow"/>
        </w:rPr>
      </w:pPr>
    </w:p>
    <w:p w:rsidR="00EB63A3" w:rsidRPr="00970630" w:rsidRDefault="004629C4" w:rsidP="00F64361">
      <w:pPr>
        <w:pStyle w:val="Prrafodelista1"/>
        <w:ind w:left="-851"/>
        <w:jc w:val="both"/>
        <w:rPr>
          <w:b/>
          <w:sz w:val="16"/>
          <w:szCs w:val="16"/>
        </w:rPr>
      </w:pPr>
      <w:r w:rsidRPr="00970630">
        <w:rPr>
          <w:b/>
          <w:sz w:val="16"/>
          <w:szCs w:val="16"/>
        </w:rPr>
        <w:t xml:space="preserve">      </w:t>
      </w:r>
      <w:r w:rsidR="00F636FD" w:rsidRPr="00970630">
        <w:rPr>
          <w:b/>
          <w:sz w:val="16"/>
          <w:szCs w:val="16"/>
        </w:rPr>
        <w:t xml:space="preserve">      </w:t>
      </w:r>
      <w:r w:rsidRPr="00970630">
        <w:rPr>
          <w:b/>
          <w:sz w:val="16"/>
          <w:szCs w:val="16"/>
        </w:rPr>
        <w:t xml:space="preserve">   </w:t>
      </w:r>
      <w:r w:rsidR="00EB63A3" w:rsidRPr="00970630">
        <w:rPr>
          <w:b/>
          <w:sz w:val="16"/>
          <w:szCs w:val="16"/>
        </w:rPr>
        <w:t xml:space="preserve">            </w:t>
      </w:r>
      <w:r w:rsidRPr="00970630">
        <w:rPr>
          <w:b/>
          <w:sz w:val="16"/>
          <w:szCs w:val="16"/>
        </w:rPr>
        <w:t xml:space="preserve"> </w:t>
      </w:r>
      <w:r w:rsidR="00F96DF5" w:rsidRPr="00970630">
        <w:rPr>
          <w:b/>
          <w:sz w:val="16"/>
          <w:szCs w:val="16"/>
        </w:rPr>
        <w:t>(*</w:t>
      </w:r>
      <w:r w:rsidR="0001712D" w:rsidRPr="00970630">
        <w:rPr>
          <w:b/>
          <w:sz w:val="16"/>
          <w:szCs w:val="16"/>
        </w:rPr>
        <w:t>) Además</w:t>
      </w:r>
      <w:r w:rsidR="00F96DF5" w:rsidRPr="00970630">
        <w:rPr>
          <w:b/>
          <w:sz w:val="16"/>
          <w:szCs w:val="16"/>
        </w:rPr>
        <w:t xml:space="preserve"> de lo indicado, el mencionado cargo cuenta con Beneficios de Ley y Bonificación por labores </w:t>
      </w:r>
      <w:r w:rsidR="00EB63A3" w:rsidRPr="00970630">
        <w:rPr>
          <w:b/>
          <w:sz w:val="16"/>
          <w:szCs w:val="16"/>
        </w:rPr>
        <w:t>en</w:t>
      </w:r>
    </w:p>
    <w:p w:rsidR="00F64361" w:rsidRPr="00970630" w:rsidRDefault="00EB63A3" w:rsidP="00F64361">
      <w:pPr>
        <w:pStyle w:val="Prrafodelista1"/>
        <w:ind w:left="-851"/>
        <w:jc w:val="both"/>
        <w:rPr>
          <w:b/>
          <w:sz w:val="16"/>
          <w:szCs w:val="16"/>
        </w:rPr>
      </w:pPr>
      <w:r w:rsidRPr="00970630">
        <w:rPr>
          <w:b/>
          <w:sz w:val="16"/>
          <w:szCs w:val="16"/>
        </w:rPr>
        <w:t xml:space="preserve">                            </w:t>
      </w:r>
      <w:r w:rsidR="000D780F" w:rsidRPr="00970630">
        <w:rPr>
          <w:b/>
          <w:sz w:val="16"/>
          <w:szCs w:val="16"/>
        </w:rPr>
        <w:t>Zona</w:t>
      </w:r>
      <w:r w:rsidR="004629C4" w:rsidRPr="00970630">
        <w:rPr>
          <w:b/>
          <w:sz w:val="16"/>
          <w:szCs w:val="16"/>
        </w:rPr>
        <w:t xml:space="preserve"> de </w:t>
      </w:r>
      <w:r w:rsidR="00F96DF5" w:rsidRPr="00970630">
        <w:rPr>
          <w:b/>
          <w:sz w:val="16"/>
          <w:szCs w:val="16"/>
        </w:rPr>
        <w:t>Menor desarrollo, de corresponder.</w:t>
      </w:r>
    </w:p>
    <w:p w:rsidR="002B67A6" w:rsidRPr="00970630" w:rsidRDefault="002B67A6" w:rsidP="00A57CD2">
      <w:pPr>
        <w:jc w:val="both"/>
        <w:rPr>
          <w:sz w:val="20"/>
        </w:rPr>
      </w:pPr>
    </w:p>
    <w:p w:rsidR="00677D87" w:rsidRPr="00970630" w:rsidRDefault="00677D87" w:rsidP="00A57CD2">
      <w:pPr>
        <w:pStyle w:val="Prrafodelista1"/>
        <w:numPr>
          <w:ilvl w:val="0"/>
          <w:numId w:val="1"/>
        </w:numPr>
        <w:jc w:val="both"/>
        <w:rPr>
          <w:b/>
          <w:sz w:val="20"/>
        </w:rPr>
      </w:pPr>
      <w:r w:rsidRPr="00970630">
        <w:rPr>
          <w:b/>
          <w:sz w:val="20"/>
        </w:rPr>
        <w:t xml:space="preserve">REQUISITOS GENERALES </w:t>
      </w:r>
      <w:r w:rsidRPr="00970630">
        <w:rPr>
          <w:b/>
          <w:sz w:val="20"/>
          <w:u w:val="single"/>
        </w:rPr>
        <w:t>OBLIGATORIOS</w:t>
      </w:r>
      <w:r w:rsidRPr="00970630">
        <w:rPr>
          <w:b/>
          <w:sz w:val="20"/>
        </w:rPr>
        <w:t>:</w:t>
      </w:r>
    </w:p>
    <w:p w:rsidR="00EF1D58" w:rsidRPr="00970630" w:rsidRDefault="00EF1D58" w:rsidP="00EF1D58">
      <w:pPr>
        <w:pStyle w:val="Prrafodelista1"/>
        <w:tabs>
          <w:tab w:val="left" w:pos="720"/>
        </w:tabs>
        <w:ind w:left="360"/>
        <w:jc w:val="both"/>
        <w:rPr>
          <w:sz w:val="20"/>
        </w:rPr>
      </w:pPr>
    </w:p>
    <w:p w:rsidR="00CD362A" w:rsidRPr="00970630" w:rsidRDefault="00CD362A" w:rsidP="00CD362A">
      <w:pPr>
        <w:pStyle w:val="Prrafodelista1"/>
        <w:numPr>
          <w:ilvl w:val="0"/>
          <w:numId w:val="2"/>
        </w:numPr>
        <w:jc w:val="both"/>
        <w:rPr>
          <w:sz w:val="20"/>
        </w:rPr>
      </w:pPr>
      <w:r w:rsidRPr="00970630">
        <w:rPr>
          <w:sz w:val="20"/>
        </w:rPr>
        <w:t>Presentar Declaraciones Juradas (Formatos 1, 2, 3</w:t>
      </w:r>
      <w:r w:rsidR="00970630" w:rsidRPr="00970630">
        <w:rPr>
          <w:sz w:val="20"/>
        </w:rPr>
        <w:t xml:space="preserve"> </w:t>
      </w:r>
      <w:r w:rsidRPr="00970630">
        <w:rPr>
          <w:sz w:val="20"/>
        </w:rPr>
        <w:t>y 5) que el Sistema de Selección de Personal (SISEP) le envió al postulante de manera automática al momento de la postulación.</w:t>
      </w:r>
    </w:p>
    <w:p w:rsidR="006F1333" w:rsidRPr="00970630" w:rsidRDefault="006F1333" w:rsidP="006F1333">
      <w:pPr>
        <w:pStyle w:val="Prrafodelista1"/>
        <w:numPr>
          <w:ilvl w:val="0"/>
          <w:numId w:val="2"/>
        </w:numPr>
        <w:jc w:val="both"/>
        <w:rPr>
          <w:sz w:val="20"/>
        </w:rPr>
      </w:pPr>
      <w:r w:rsidRPr="00970630">
        <w:rPr>
          <w:sz w:val="20"/>
        </w:rPr>
        <w:t xml:space="preserve">Presentar Currículum Vitae documentado y </w:t>
      </w:r>
      <w:r w:rsidRPr="00970630">
        <w:rPr>
          <w:b/>
          <w:sz w:val="20"/>
        </w:rPr>
        <w:t>foliado</w:t>
      </w:r>
      <w:r w:rsidRPr="00970630">
        <w:rPr>
          <w:sz w:val="20"/>
        </w:rPr>
        <w:t>, detallando la formación adquirida, períodos y lugares donde se desarrolló la experiencia laboral, así como la denominación, fechas y duración de los eventos de capacitación.</w:t>
      </w:r>
    </w:p>
    <w:p w:rsidR="006F1333" w:rsidRPr="00970630" w:rsidRDefault="006F1333" w:rsidP="006F1333">
      <w:pPr>
        <w:pStyle w:val="Prrafodelista1"/>
        <w:numPr>
          <w:ilvl w:val="0"/>
          <w:numId w:val="2"/>
        </w:numPr>
        <w:jc w:val="both"/>
        <w:rPr>
          <w:sz w:val="20"/>
        </w:rPr>
      </w:pPr>
      <w:r w:rsidRPr="00970630">
        <w:rPr>
          <w:sz w:val="20"/>
        </w:rPr>
        <w:t xml:space="preserve">No haber sido destituido de </w:t>
      </w:r>
      <w:smartTag w:uri="urn:schemas-microsoft-com:office:smarttags" w:element="PersonName">
        <w:smartTagPr>
          <w:attr w:name="ProductID" w:val="la Administraci￳n P￺blica"/>
        </w:smartTagPr>
        <w:r w:rsidRPr="00970630">
          <w:rPr>
            <w:sz w:val="20"/>
          </w:rPr>
          <w:t>la Administración Pública</w:t>
        </w:r>
      </w:smartTag>
      <w:r w:rsidRPr="00970630">
        <w:rPr>
          <w:sz w:val="20"/>
        </w:rPr>
        <w:t xml:space="preserve"> o Privada en los últimos 05 años.</w:t>
      </w:r>
    </w:p>
    <w:p w:rsidR="006F1333" w:rsidRPr="00970630" w:rsidRDefault="006F1333" w:rsidP="006F1333">
      <w:pPr>
        <w:pStyle w:val="Prrafodelista1"/>
        <w:numPr>
          <w:ilvl w:val="0"/>
          <w:numId w:val="2"/>
        </w:numPr>
        <w:jc w:val="both"/>
        <w:rPr>
          <w:sz w:val="20"/>
        </w:rPr>
      </w:pPr>
      <w:r w:rsidRPr="00970630">
        <w:rPr>
          <w:sz w:val="20"/>
        </w:rPr>
        <w:t>No tener vínculo laboral vigente con ESSALUD (contratado por servicio específico)</w:t>
      </w:r>
      <w:r w:rsidR="00CF3366" w:rsidRPr="00970630">
        <w:rPr>
          <w:sz w:val="20"/>
        </w:rPr>
        <w:t xml:space="preserve"> </w:t>
      </w:r>
      <w:r w:rsidR="00F64361" w:rsidRPr="00970630">
        <w:rPr>
          <w:sz w:val="20"/>
        </w:rPr>
        <w:t>(</w:t>
      </w:r>
      <w:r w:rsidR="00CF3366" w:rsidRPr="00970630">
        <w:rPr>
          <w:sz w:val="20"/>
        </w:rPr>
        <w:t>*</w:t>
      </w:r>
      <w:r w:rsidR="00F64361" w:rsidRPr="00970630">
        <w:rPr>
          <w:sz w:val="20"/>
        </w:rPr>
        <w:t>)</w:t>
      </w:r>
    </w:p>
    <w:p w:rsidR="006F1333" w:rsidRPr="00970630" w:rsidRDefault="006F1333" w:rsidP="006F1333">
      <w:pPr>
        <w:pStyle w:val="Prrafodelista1"/>
        <w:numPr>
          <w:ilvl w:val="0"/>
          <w:numId w:val="2"/>
        </w:numPr>
        <w:jc w:val="both"/>
        <w:rPr>
          <w:sz w:val="20"/>
        </w:rPr>
      </w:pPr>
      <w:r w:rsidRPr="00970630">
        <w:rPr>
          <w:sz w:val="20"/>
        </w:rPr>
        <w:t xml:space="preserve">Los trabajadores de ESSALUD que laboran bajo la modalidad de CAS, así como los trabajadores bajo la modalidad de plazo indeterminado y/o Nombrado podrán postular sin renuncia previa acreditando como mínimo un (01) año de servicios ininterrumpidos en la institución. </w:t>
      </w:r>
    </w:p>
    <w:p w:rsidR="006F1333" w:rsidRPr="00970630" w:rsidRDefault="006F1333" w:rsidP="006F1333">
      <w:pPr>
        <w:pStyle w:val="Prrafodelista1"/>
        <w:numPr>
          <w:ilvl w:val="0"/>
          <w:numId w:val="2"/>
        </w:numPr>
        <w:jc w:val="both"/>
        <w:rPr>
          <w:sz w:val="20"/>
        </w:rPr>
      </w:pPr>
      <w:r w:rsidRPr="00970630">
        <w:rPr>
          <w:sz w:val="20"/>
        </w:rPr>
        <w:t>Los trabajadores de ESSALUD que laboran bajo la modalidad de suplencia podrán postular sin renuncia previa acreditando su experiencia laboral en la condición citada.</w:t>
      </w:r>
    </w:p>
    <w:p w:rsidR="006F1333" w:rsidRPr="00970630" w:rsidRDefault="006F1333" w:rsidP="006F1333">
      <w:pPr>
        <w:pStyle w:val="Prrafodelista1"/>
        <w:numPr>
          <w:ilvl w:val="0"/>
          <w:numId w:val="2"/>
        </w:numPr>
        <w:jc w:val="both"/>
        <w:rPr>
          <w:sz w:val="20"/>
        </w:rPr>
      </w:pPr>
      <w:r w:rsidRPr="00970630">
        <w:rPr>
          <w:sz w:val="20"/>
        </w:rPr>
        <w:t>Disponibilidad inmediata.</w:t>
      </w:r>
    </w:p>
    <w:p w:rsidR="00A80E18" w:rsidRPr="00970630" w:rsidRDefault="00A80E18" w:rsidP="00895408">
      <w:pPr>
        <w:ind w:left="360"/>
        <w:jc w:val="both"/>
        <w:rPr>
          <w:sz w:val="20"/>
        </w:rPr>
      </w:pPr>
    </w:p>
    <w:p w:rsidR="00CF3366" w:rsidRPr="00970630" w:rsidRDefault="00CF3366" w:rsidP="00CF3366">
      <w:pPr>
        <w:ind w:left="567" w:hanging="207"/>
        <w:jc w:val="both"/>
        <w:rPr>
          <w:b/>
          <w:sz w:val="16"/>
          <w:szCs w:val="16"/>
        </w:rPr>
      </w:pPr>
      <w:r w:rsidRPr="00970630">
        <w:rPr>
          <w:b/>
          <w:sz w:val="16"/>
          <w:szCs w:val="16"/>
        </w:rPr>
        <w:t xml:space="preserve">(*) El requisito citado será una limitante al momento de la Contratación según lo establecido en la Ley N° 27588, Ley que establece prohibiciones e incompatibilidades de funcionarios y servidores </w:t>
      </w:r>
      <w:r w:rsidR="00280491" w:rsidRPr="00970630">
        <w:rPr>
          <w:b/>
          <w:sz w:val="16"/>
          <w:szCs w:val="16"/>
        </w:rPr>
        <w:t>públicos,</w:t>
      </w:r>
      <w:r w:rsidRPr="00970630">
        <w:rPr>
          <w:b/>
          <w:sz w:val="16"/>
          <w:szCs w:val="16"/>
        </w:rPr>
        <w:t xml:space="preserve"> así como de persona que presten servicios al Estado bajo cualquier modalidad cont</w:t>
      </w:r>
      <w:r w:rsidR="00280491" w:rsidRPr="00970630">
        <w:rPr>
          <w:b/>
          <w:sz w:val="16"/>
          <w:szCs w:val="16"/>
        </w:rPr>
        <w:t>ractual.</w:t>
      </w:r>
    </w:p>
    <w:p w:rsidR="009C6A84" w:rsidRDefault="009C6A84" w:rsidP="00CF3366">
      <w:pPr>
        <w:ind w:left="567" w:hanging="207"/>
        <w:jc w:val="both"/>
        <w:rPr>
          <w:b/>
          <w:sz w:val="16"/>
          <w:szCs w:val="16"/>
        </w:rPr>
      </w:pPr>
    </w:p>
    <w:p w:rsidR="00970630" w:rsidRDefault="00970630" w:rsidP="00CF3366">
      <w:pPr>
        <w:ind w:left="567" w:hanging="207"/>
        <w:jc w:val="both"/>
        <w:rPr>
          <w:b/>
          <w:sz w:val="16"/>
          <w:szCs w:val="16"/>
        </w:rPr>
      </w:pPr>
    </w:p>
    <w:p w:rsidR="00970630" w:rsidRPr="00970630" w:rsidRDefault="00970630" w:rsidP="00CF3366">
      <w:pPr>
        <w:ind w:left="567" w:hanging="207"/>
        <w:jc w:val="both"/>
        <w:rPr>
          <w:b/>
          <w:sz w:val="16"/>
          <w:szCs w:val="16"/>
        </w:rPr>
      </w:pPr>
    </w:p>
    <w:p w:rsidR="00677D87" w:rsidRPr="00984411" w:rsidRDefault="00677D87" w:rsidP="00A57CD2">
      <w:pPr>
        <w:pStyle w:val="Prrafodelista1"/>
        <w:numPr>
          <w:ilvl w:val="0"/>
          <w:numId w:val="1"/>
        </w:numPr>
        <w:jc w:val="both"/>
        <w:rPr>
          <w:b/>
          <w:sz w:val="20"/>
        </w:rPr>
      </w:pPr>
      <w:r w:rsidRPr="00984411">
        <w:rPr>
          <w:b/>
          <w:sz w:val="20"/>
        </w:rPr>
        <w:t xml:space="preserve">REQUISITOS ESPECÍFICOS </w:t>
      </w:r>
      <w:r w:rsidRPr="00984411">
        <w:rPr>
          <w:b/>
          <w:sz w:val="20"/>
          <w:u w:val="single"/>
        </w:rPr>
        <w:t>OBLIGATORIOS</w:t>
      </w:r>
      <w:r w:rsidRPr="00984411">
        <w:rPr>
          <w:b/>
          <w:sz w:val="20"/>
        </w:rPr>
        <w:t>:</w:t>
      </w:r>
    </w:p>
    <w:p w:rsidR="003537D2" w:rsidRPr="00984411" w:rsidRDefault="003537D2" w:rsidP="003537D2">
      <w:pPr>
        <w:pStyle w:val="Sinespaciado"/>
        <w:ind w:left="360"/>
        <w:jc w:val="both"/>
        <w:rPr>
          <w:rFonts w:ascii="Arial" w:hAnsi="Arial"/>
          <w:b/>
          <w:sz w:val="16"/>
          <w:szCs w:val="16"/>
          <w:lang w:eastAsia="es-ES"/>
        </w:rPr>
      </w:pPr>
    </w:p>
    <w:p w:rsidR="00984411" w:rsidRPr="00984411" w:rsidRDefault="00984411" w:rsidP="00984411">
      <w:pPr>
        <w:ind w:left="360"/>
        <w:jc w:val="both"/>
        <w:rPr>
          <w:b/>
          <w:sz w:val="20"/>
        </w:rPr>
      </w:pPr>
      <w:r w:rsidRPr="00984411">
        <w:rPr>
          <w:b/>
          <w:sz w:val="20"/>
        </w:rPr>
        <w:t>BACHILLER PROFESIONAL EN INGENIERIA DE SISTEMAS (P3BP-001)</w:t>
      </w:r>
    </w:p>
    <w:p w:rsidR="00251985" w:rsidRDefault="00251985" w:rsidP="007C5B02">
      <w:pPr>
        <w:ind w:left="360"/>
        <w:jc w:val="both"/>
        <w:rPr>
          <w:b/>
          <w:sz w:val="20"/>
          <w:lang w:val="en-GB"/>
        </w:rPr>
      </w:pPr>
    </w:p>
    <w:tbl>
      <w:tblPr>
        <w:tblW w:w="882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6480"/>
      </w:tblGrid>
      <w:tr w:rsidR="00B7125B" w:rsidRPr="00BD01FF" w:rsidTr="00B7125B">
        <w:trPr>
          <w:trHeight w:val="437"/>
        </w:trPr>
        <w:tc>
          <w:tcPr>
            <w:tcW w:w="2340" w:type="dxa"/>
            <w:shd w:val="clear" w:color="auto" w:fill="BFBFBF" w:themeFill="background1" w:themeFillShade="BF"/>
            <w:vAlign w:val="center"/>
          </w:tcPr>
          <w:p w:rsidR="00B7125B" w:rsidRPr="0075635C" w:rsidRDefault="00B7125B" w:rsidP="00047890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75635C">
              <w:rPr>
                <w:rFonts w:cs="Arial"/>
                <w:b/>
                <w:color w:val="000000" w:themeColor="text1"/>
                <w:sz w:val="18"/>
                <w:szCs w:val="18"/>
              </w:rPr>
              <w:t>REQUISITOS</w:t>
            </w:r>
          </w:p>
          <w:p w:rsidR="00B7125B" w:rsidRPr="0075635C" w:rsidRDefault="00B7125B" w:rsidP="00047890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75635C">
              <w:rPr>
                <w:rFonts w:cs="Arial"/>
                <w:b/>
                <w:color w:val="000000" w:themeColor="text1"/>
                <w:sz w:val="18"/>
                <w:szCs w:val="18"/>
              </w:rPr>
              <w:t>ESPECÍFICOS</w:t>
            </w:r>
          </w:p>
        </w:tc>
        <w:tc>
          <w:tcPr>
            <w:tcW w:w="6480" w:type="dxa"/>
            <w:shd w:val="clear" w:color="auto" w:fill="BFBFBF" w:themeFill="background1" w:themeFillShade="BF"/>
            <w:vAlign w:val="center"/>
          </w:tcPr>
          <w:p w:rsidR="00B7125B" w:rsidRPr="0075635C" w:rsidRDefault="00B7125B" w:rsidP="00047890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75635C">
              <w:rPr>
                <w:rFonts w:cs="Arial"/>
                <w:b/>
                <w:color w:val="000000" w:themeColor="text1"/>
                <w:sz w:val="18"/>
                <w:szCs w:val="18"/>
              </w:rPr>
              <w:t>DETALLE</w:t>
            </w:r>
          </w:p>
        </w:tc>
      </w:tr>
      <w:tr w:rsidR="00B7125B" w:rsidRPr="00BD01FF" w:rsidTr="00B7125B">
        <w:tc>
          <w:tcPr>
            <w:tcW w:w="2340" w:type="dxa"/>
            <w:vAlign w:val="center"/>
          </w:tcPr>
          <w:p w:rsidR="00B7125B" w:rsidRPr="0075635C" w:rsidRDefault="00B7125B" w:rsidP="00047890">
            <w:pPr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75635C">
              <w:rPr>
                <w:rFonts w:cs="Arial"/>
                <w:b/>
                <w:color w:val="000000" w:themeColor="text1"/>
                <w:sz w:val="20"/>
              </w:rPr>
              <w:t>Formación General</w:t>
            </w:r>
          </w:p>
        </w:tc>
        <w:tc>
          <w:tcPr>
            <w:tcW w:w="6480" w:type="dxa"/>
          </w:tcPr>
          <w:p w:rsidR="00B7125B" w:rsidRPr="0075635C" w:rsidRDefault="00B7125B" w:rsidP="006B2CFD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  <w:tab w:val="num" w:pos="360"/>
              </w:tabs>
              <w:ind w:left="252" w:hanging="252"/>
              <w:jc w:val="both"/>
              <w:rPr>
                <w:rFonts w:cs="Arial"/>
                <w:color w:val="000000" w:themeColor="text1"/>
                <w:sz w:val="20"/>
              </w:rPr>
            </w:pPr>
            <w:r w:rsidRPr="0075635C">
              <w:rPr>
                <w:rFonts w:cs="Arial"/>
                <w:color w:val="000000" w:themeColor="text1"/>
                <w:sz w:val="20"/>
              </w:rPr>
              <w:t xml:space="preserve">Presentar copia simple del Grado Académico de Bachiller Universitario en </w:t>
            </w:r>
            <w:r w:rsidR="0075635C" w:rsidRPr="0075635C">
              <w:rPr>
                <w:rFonts w:cs="Arial"/>
                <w:color w:val="000000" w:themeColor="text1"/>
                <w:sz w:val="20"/>
              </w:rPr>
              <w:t>ingeniería de Sistemas o denominación similar</w:t>
            </w:r>
            <w:r w:rsidRPr="0075635C">
              <w:rPr>
                <w:rFonts w:cs="Arial"/>
                <w:color w:val="000000" w:themeColor="text1"/>
                <w:sz w:val="20"/>
              </w:rPr>
              <w:t xml:space="preserve">. </w:t>
            </w:r>
            <w:r w:rsidRPr="0075635C">
              <w:rPr>
                <w:rFonts w:cs="Arial"/>
                <w:b/>
                <w:color w:val="000000" w:themeColor="text1"/>
                <w:sz w:val="20"/>
              </w:rPr>
              <w:t>(Indispensable)</w:t>
            </w:r>
          </w:p>
        </w:tc>
      </w:tr>
      <w:tr w:rsidR="00B7125B" w:rsidRPr="00BD01FF" w:rsidTr="00B7125B">
        <w:tc>
          <w:tcPr>
            <w:tcW w:w="2340" w:type="dxa"/>
            <w:vAlign w:val="center"/>
          </w:tcPr>
          <w:p w:rsidR="00B7125B" w:rsidRPr="0075635C" w:rsidRDefault="00B7125B" w:rsidP="00047890">
            <w:pPr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75635C">
              <w:rPr>
                <w:rFonts w:cs="Arial"/>
                <w:b/>
                <w:color w:val="000000" w:themeColor="text1"/>
                <w:sz w:val="20"/>
              </w:rPr>
              <w:t>Experiencia Laboral</w:t>
            </w:r>
          </w:p>
        </w:tc>
        <w:tc>
          <w:tcPr>
            <w:tcW w:w="6480" w:type="dxa"/>
          </w:tcPr>
          <w:p w:rsidR="00B7125B" w:rsidRPr="0075635C" w:rsidRDefault="00B7125B" w:rsidP="00047890">
            <w:pPr>
              <w:tabs>
                <w:tab w:val="num" w:pos="360"/>
              </w:tabs>
              <w:jc w:val="both"/>
              <w:rPr>
                <w:rFonts w:cs="Arial"/>
                <w:color w:val="000000" w:themeColor="text1"/>
                <w:sz w:val="20"/>
              </w:rPr>
            </w:pPr>
            <w:r w:rsidRPr="0075635C">
              <w:rPr>
                <w:rFonts w:cs="Arial"/>
                <w:b/>
                <w:color w:val="000000" w:themeColor="text1"/>
                <w:sz w:val="20"/>
              </w:rPr>
              <w:t>EXPERIENCIA GENERAL</w:t>
            </w:r>
            <w:r w:rsidRPr="0075635C">
              <w:rPr>
                <w:rFonts w:cs="Arial"/>
                <w:color w:val="000000" w:themeColor="text1"/>
                <w:sz w:val="20"/>
              </w:rPr>
              <w:t>:</w:t>
            </w:r>
          </w:p>
          <w:p w:rsidR="0075635C" w:rsidRPr="0075635C" w:rsidRDefault="00B7125B" w:rsidP="006B2CFD">
            <w:pPr>
              <w:numPr>
                <w:ilvl w:val="0"/>
                <w:numId w:val="7"/>
              </w:numPr>
              <w:tabs>
                <w:tab w:val="clear" w:pos="720"/>
              </w:tabs>
              <w:ind w:left="252" w:hanging="240"/>
              <w:jc w:val="both"/>
              <w:rPr>
                <w:rFonts w:cs="Arial"/>
                <w:color w:val="000000" w:themeColor="text1"/>
                <w:sz w:val="20"/>
                <w:lang w:val="es-MX"/>
              </w:rPr>
            </w:pPr>
            <w:r w:rsidRPr="0075635C">
              <w:rPr>
                <w:rFonts w:cs="Arial"/>
                <w:color w:val="000000" w:themeColor="text1"/>
                <w:sz w:val="20"/>
                <w:lang w:val="es-MX"/>
              </w:rPr>
              <w:t xml:space="preserve">Acreditar experiencia laboral mínima de </w:t>
            </w:r>
            <w:r w:rsidR="0075635C" w:rsidRPr="0075635C">
              <w:rPr>
                <w:rFonts w:cs="Arial"/>
                <w:color w:val="000000" w:themeColor="text1"/>
                <w:sz w:val="20"/>
                <w:lang w:val="es-MX"/>
              </w:rPr>
              <w:t>tres</w:t>
            </w:r>
            <w:r w:rsidRPr="0075635C">
              <w:rPr>
                <w:rFonts w:cs="Arial"/>
                <w:color w:val="000000" w:themeColor="text1"/>
                <w:sz w:val="20"/>
                <w:lang w:val="es-MX"/>
              </w:rPr>
              <w:t xml:space="preserve"> (0</w:t>
            </w:r>
            <w:r w:rsidR="00A247C8">
              <w:rPr>
                <w:rFonts w:cs="Arial"/>
                <w:color w:val="000000" w:themeColor="text1"/>
                <w:sz w:val="20"/>
                <w:lang w:val="es-MX"/>
              </w:rPr>
              <w:t>3</w:t>
            </w:r>
            <w:r w:rsidRPr="0075635C">
              <w:rPr>
                <w:rFonts w:cs="Arial"/>
                <w:color w:val="000000" w:themeColor="text1"/>
                <w:sz w:val="20"/>
                <w:lang w:val="es-MX"/>
              </w:rPr>
              <w:t xml:space="preserve">) años en el desempeño de funciones afines a la profesión y/o cargo en entidades públicas o privados. </w:t>
            </w:r>
            <w:r w:rsidRPr="0075635C">
              <w:rPr>
                <w:rFonts w:cs="Arial"/>
                <w:b/>
                <w:color w:val="000000" w:themeColor="text1"/>
                <w:sz w:val="20"/>
                <w:lang w:val="es-MX"/>
              </w:rPr>
              <w:t>(Indispensable)</w:t>
            </w:r>
          </w:p>
          <w:p w:rsidR="0075635C" w:rsidRPr="0075635C" w:rsidRDefault="0075635C" w:rsidP="006B2CFD">
            <w:pPr>
              <w:numPr>
                <w:ilvl w:val="0"/>
                <w:numId w:val="7"/>
              </w:numPr>
              <w:tabs>
                <w:tab w:val="clear" w:pos="720"/>
              </w:tabs>
              <w:ind w:left="252" w:hanging="240"/>
              <w:jc w:val="both"/>
              <w:rPr>
                <w:rFonts w:cs="Arial"/>
                <w:color w:val="000000" w:themeColor="text1"/>
                <w:lang w:val="es-MX"/>
              </w:rPr>
            </w:pPr>
            <w:r w:rsidRPr="0075635C">
              <w:rPr>
                <w:rFonts w:cs="Arial"/>
                <w:color w:val="000000" w:themeColor="text1"/>
                <w:sz w:val="20"/>
                <w:szCs w:val="18"/>
                <w:lang w:val="es-MX"/>
              </w:rPr>
              <w:t xml:space="preserve">De preferencia, la experiencia debe haber sido desarrollada en entidades de salud o en aquellas cuyas actividades estén relacionadas con la actividad prestadora y/o aseguradora. </w:t>
            </w:r>
            <w:r w:rsidRPr="0075635C">
              <w:rPr>
                <w:rFonts w:cs="Arial"/>
                <w:b/>
                <w:color w:val="000000" w:themeColor="text1"/>
                <w:sz w:val="20"/>
                <w:szCs w:val="18"/>
                <w:lang w:val="es-MX"/>
              </w:rPr>
              <w:t>(Deseable)</w:t>
            </w:r>
          </w:p>
          <w:p w:rsidR="00B7125B" w:rsidRPr="0075635C" w:rsidRDefault="00B7125B" w:rsidP="00047890">
            <w:pPr>
              <w:tabs>
                <w:tab w:val="num" w:pos="360"/>
              </w:tabs>
              <w:jc w:val="both"/>
              <w:rPr>
                <w:rFonts w:cs="Arial"/>
                <w:color w:val="000000" w:themeColor="text1"/>
                <w:sz w:val="20"/>
              </w:rPr>
            </w:pPr>
            <w:r w:rsidRPr="0075635C">
              <w:rPr>
                <w:rFonts w:cs="Arial"/>
                <w:b/>
                <w:color w:val="000000" w:themeColor="text1"/>
                <w:sz w:val="20"/>
              </w:rPr>
              <w:t>EXPERIENCIA ESPECÍFICA</w:t>
            </w:r>
            <w:r w:rsidRPr="0075635C">
              <w:rPr>
                <w:rFonts w:cs="Arial"/>
                <w:color w:val="000000" w:themeColor="text1"/>
                <w:sz w:val="20"/>
              </w:rPr>
              <w:t>:</w:t>
            </w:r>
          </w:p>
          <w:p w:rsidR="00B7125B" w:rsidRPr="0075635C" w:rsidRDefault="00B7125B" w:rsidP="006B2CFD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  <w:tab w:val="num" w:pos="360"/>
              </w:tabs>
              <w:ind w:left="252" w:hanging="252"/>
              <w:jc w:val="both"/>
              <w:rPr>
                <w:rFonts w:cs="Arial"/>
                <w:color w:val="000000" w:themeColor="text1"/>
                <w:sz w:val="20"/>
              </w:rPr>
            </w:pPr>
            <w:r w:rsidRPr="0075635C">
              <w:rPr>
                <w:rFonts w:cs="Arial"/>
                <w:color w:val="000000" w:themeColor="text1"/>
                <w:sz w:val="20"/>
              </w:rPr>
              <w:t xml:space="preserve">Acreditar </w:t>
            </w:r>
            <w:r w:rsidR="0075635C" w:rsidRPr="0075635C">
              <w:rPr>
                <w:rFonts w:cs="Arial"/>
                <w:color w:val="000000" w:themeColor="text1"/>
                <w:sz w:val="20"/>
              </w:rPr>
              <w:t xml:space="preserve">dos </w:t>
            </w:r>
            <w:r w:rsidRPr="0075635C">
              <w:rPr>
                <w:rFonts w:cs="Arial"/>
                <w:color w:val="000000" w:themeColor="text1"/>
                <w:sz w:val="20"/>
              </w:rPr>
              <w:t>(0</w:t>
            </w:r>
            <w:r w:rsidR="0075635C" w:rsidRPr="0075635C">
              <w:rPr>
                <w:rFonts w:cs="Arial"/>
                <w:color w:val="000000" w:themeColor="text1"/>
                <w:sz w:val="20"/>
              </w:rPr>
              <w:t>2</w:t>
            </w:r>
            <w:r w:rsidRPr="0075635C">
              <w:rPr>
                <w:rFonts w:cs="Arial"/>
                <w:color w:val="000000" w:themeColor="text1"/>
                <w:sz w:val="20"/>
              </w:rPr>
              <w:t>) año</w:t>
            </w:r>
            <w:r w:rsidR="0075635C" w:rsidRPr="0075635C">
              <w:rPr>
                <w:rFonts w:cs="Arial"/>
                <w:color w:val="000000" w:themeColor="text1"/>
                <w:sz w:val="20"/>
              </w:rPr>
              <w:t>s</w:t>
            </w:r>
            <w:r w:rsidRPr="0075635C">
              <w:rPr>
                <w:rFonts w:cs="Arial"/>
                <w:color w:val="000000" w:themeColor="text1"/>
                <w:sz w:val="20"/>
              </w:rPr>
              <w:t xml:space="preserve"> en el desempeño de funciones afines a la profesión y/o cargo, con posterioridad a la obtención del Grado Académico de Bachiller. </w:t>
            </w:r>
            <w:r w:rsidRPr="0075635C">
              <w:rPr>
                <w:rFonts w:cs="Arial"/>
                <w:b/>
                <w:color w:val="000000" w:themeColor="text1"/>
                <w:sz w:val="20"/>
              </w:rPr>
              <w:t>(Indispensable)</w:t>
            </w:r>
          </w:p>
          <w:p w:rsidR="0075635C" w:rsidRPr="0075635C" w:rsidRDefault="0075635C" w:rsidP="006B2CFD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  <w:tab w:val="num" w:pos="360"/>
              </w:tabs>
              <w:ind w:left="252" w:hanging="252"/>
              <w:jc w:val="both"/>
              <w:rPr>
                <w:rFonts w:cs="Arial"/>
                <w:color w:val="000000" w:themeColor="text1"/>
                <w:sz w:val="20"/>
              </w:rPr>
            </w:pPr>
            <w:r w:rsidRPr="0075635C">
              <w:rPr>
                <w:rFonts w:cs="Arial"/>
                <w:color w:val="000000" w:themeColor="text1"/>
                <w:sz w:val="20"/>
              </w:rPr>
              <w:t xml:space="preserve">Contar con experiencia en el desarrollo de actividades de análisis, evaluación de gestión de procesos e indicadores de gestión. </w:t>
            </w:r>
            <w:r w:rsidRPr="0075635C">
              <w:rPr>
                <w:rFonts w:cs="Arial"/>
                <w:b/>
                <w:color w:val="000000" w:themeColor="text1"/>
                <w:sz w:val="20"/>
              </w:rPr>
              <w:t>(Indispensable)</w:t>
            </w:r>
          </w:p>
          <w:p w:rsidR="0075635C" w:rsidRPr="0075635C" w:rsidRDefault="0075635C" w:rsidP="006B2CFD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  <w:tab w:val="num" w:pos="360"/>
              </w:tabs>
              <w:ind w:left="252" w:hanging="252"/>
              <w:jc w:val="both"/>
              <w:rPr>
                <w:rFonts w:cs="Arial"/>
                <w:color w:val="000000" w:themeColor="text1"/>
                <w:sz w:val="20"/>
              </w:rPr>
            </w:pPr>
            <w:r w:rsidRPr="0075635C">
              <w:rPr>
                <w:rFonts w:cs="Arial"/>
                <w:color w:val="000000" w:themeColor="text1"/>
                <w:sz w:val="20"/>
              </w:rPr>
              <w:t xml:space="preserve">Contar con experiencia en interacción con plataformas informáticas que permitan coordinar mejoras de los procesos de registro y acreditación de asegurados. </w:t>
            </w:r>
            <w:r w:rsidRPr="0075635C">
              <w:rPr>
                <w:rFonts w:cs="Arial"/>
                <w:b/>
                <w:color w:val="000000" w:themeColor="text1"/>
                <w:sz w:val="20"/>
              </w:rPr>
              <w:t>(Indispensable)</w:t>
            </w:r>
          </w:p>
          <w:p w:rsidR="0075635C" w:rsidRPr="0075635C" w:rsidRDefault="0075635C" w:rsidP="006B2CFD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  <w:tab w:val="num" w:pos="360"/>
              </w:tabs>
              <w:ind w:left="252" w:hanging="252"/>
              <w:jc w:val="both"/>
              <w:rPr>
                <w:rFonts w:cs="Arial"/>
                <w:color w:val="000000" w:themeColor="text1"/>
                <w:sz w:val="20"/>
              </w:rPr>
            </w:pPr>
            <w:r w:rsidRPr="0075635C">
              <w:rPr>
                <w:rFonts w:cs="Arial"/>
                <w:color w:val="000000" w:themeColor="text1"/>
                <w:sz w:val="20"/>
              </w:rPr>
              <w:t xml:space="preserve">De preferencia, contar con experiencia en procesos de registro y acreditación de asegurados o acciones de carácter administrativo vinculadas al aseguramiento. </w:t>
            </w:r>
            <w:r w:rsidRPr="0075635C">
              <w:rPr>
                <w:rFonts w:cs="Arial"/>
                <w:b/>
                <w:color w:val="000000" w:themeColor="text1"/>
                <w:sz w:val="20"/>
              </w:rPr>
              <w:t>(Deseable)</w:t>
            </w:r>
          </w:p>
          <w:p w:rsidR="00B7125B" w:rsidRPr="0075635C" w:rsidRDefault="00B7125B" w:rsidP="00047890">
            <w:pPr>
              <w:tabs>
                <w:tab w:val="num" w:pos="360"/>
              </w:tabs>
              <w:jc w:val="both"/>
              <w:rPr>
                <w:rFonts w:cs="Arial"/>
                <w:color w:val="000000" w:themeColor="text1"/>
                <w:sz w:val="20"/>
              </w:rPr>
            </w:pPr>
            <w:r w:rsidRPr="0075635C">
              <w:rPr>
                <w:rFonts w:cs="Arial"/>
                <w:b/>
                <w:color w:val="000000" w:themeColor="text1"/>
                <w:sz w:val="20"/>
              </w:rPr>
              <w:t>EXPERIENCIA EN EL SECTOR PÚBLICO</w:t>
            </w:r>
            <w:r w:rsidRPr="0075635C">
              <w:rPr>
                <w:rFonts w:cs="Arial"/>
                <w:color w:val="000000" w:themeColor="text1"/>
                <w:sz w:val="20"/>
              </w:rPr>
              <w:t>:</w:t>
            </w:r>
          </w:p>
          <w:p w:rsidR="00B7125B" w:rsidRPr="0075635C" w:rsidRDefault="00B7125B" w:rsidP="006B2CFD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  <w:tab w:val="num" w:pos="360"/>
              </w:tabs>
              <w:ind w:left="252" w:hanging="252"/>
              <w:jc w:val="both"/>
              <w:rPr>
                <w:rFonts w:cs="Arial"/>
                <w:color w:val="000000" w:themeColor="text1"/>
                <w:sz w:val="20"/>
              </w:rPr>
            </w:pPr>
            <w:r w:rsidRPr="0075635C">
              <w:rPr>
                <w:rFonts w:cs="Arial"/>
                <w:color w:val="000000" w:themeColor="text1"/>
                <w:sz w:val="20"/>
              </w:rPr>
              <w:t xml:space="preserve">Acreditar </w:t>
            </w:r>
            <w:r w:rsidR="0075635C" w:rsidRPr="0075635C">
              <w:rPr>
                <w:rFonts w:cs="Arial"/>
                <w:color w:val="000000" w:themeColor="text1"/>
                <w:sz w:val="20"/>
              </w:rPr>
              <w:t>un</w:t>
            </w:r>
            <w:r w:rsidRPr="0075635C">
              <w:rPr>
                <w:rFonts w:cs="Arial"/>
                <w:color w:val="000000" w:themeColor="text1"/>
                <w:sz w:val="20"/>
              </w:rPr>
              <w:t xml:space="preserve"> (0</w:t>
            </w:r>
            <w:r w:rsidR="0075635C" w:rsidRPr="0075635C">
              <w:rPr>
                <w:rFonts w:cs="Arial"/>
                <w:color w:val="000000" w:themeColor="text1"/>
                <w:sz w:val="20"/>
              </w:rPr>
              <w:t>1</w:t>
            </w:r>
            <w:r w:rsidRPr="0075635C">
              <w:rPr>
                <w:rFonts w:cs="Arial"/>
                <w:color w:val="000000" w:themeColor="text1"/>
                <w:sz w:val="20"/>
              </w:rPr>
              <w:t xml:space="preserve">) </w:t>
            </w:r>
            <w:r w:rsidR="0075635C" w:rsidRPr="0075635C">
              <w:rPr>
                <w:rFonts w:cs="Arial"/>
                <w:color w:val="000000" w:themeColor="text1"/>
                <w:sz w:val="20"/>
              </w:rPr>
              <w:t>año</w:t>
            </w:r>
            <w:r w:rsidRPr="0075635C">
              <w:rPr>
                <w:rFonts w:cs="Arial"/>
                <w:color w:val="000000" w:themeColor="text1"/>
                <w:sz w:val="20"/>
              </w:rPr>
              <w:t xml:space="preserve"> en puestos vinculados a las funciones a desempeñar. </w:t>
            </w:r>
            <w:r w:rsidRPr="0075635C">
              <w:rPr>
                <w:rFonts w:cs="Arial"/>
                <w:b/>
                <w:color w:val="000000" w:themeColor="text1"/>
                <w:sz w:val="20"/>
              </w:rPr>
              <w:t>(Indispensable)</w:t>
            </w:r>
          </w:p>
          <w:p w:rsidR="00B7125B" w:rsidRPr="0075635C" w:rsidRDefault="00B7125B" w:rsidP="00047890">
            <w:pPr>
              <w:tabs>
                <w:tab w:val="num" w:pos="360"/>
              </w:tabs>
              <w:ind w:left="252"/>
              <w:jc w:val="both"/>
              <w:rPr>
                <w:rFonts w:cs="Arial"/>
                <w:color w:val="000000" w:themeColor="text1"/>
                <w:sz w:val="20"/>
              </w:rPr>
            </w:pPr>
          </w:p>
          <w:p w:rsidR="00B7125B" w:rsidRPr="0075635C" w:rsidRDefault="00B7125B" w:rsidP="00047890">
            <w:pPr>
              <w:tabs>
                <w:tab w:val="num" w:pos="360"/>
              </w:tabs>
              <w:jc w:val="both"/>
              <w:rPr>
                <w:rFonts w:cs="Arial"/>
                <w:color w:val="000000" w:themeColor="text1"/>
                <w:sz w:val="20"/>
              </w:rPr>
            </w:pPr>
            <w:r w:rsidRPr="0075635C">
              <w:rPr>
                <w:rFonts w:cs="Arial"/>
                <w:color w:val="000000" w:themeColor="text1"/>
                <w:sz w:val="20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:rsidR="00B7125B" w:rsidRPr="0075635C" w:rsidRDefault="00B7125B" w:rsidP="00047890">
            <w:pPr>
              <w:tabs>
                <w:tab w:val="num" w:pos="360"/>
              </w:tabs>
              <w:jc w:val="both"/>
              <w:rPr>
                <w:rFonts w:cs="Arial"/>
                <w:color w:val="000000" w:themeColor="text1"/>
                <w:sz w:val="20"/>
              </w:rPr>
            </w:pPr>
            <w:r w:rsidRPr="0075635C">
              <w:rPr>
                <w:rFonts w:cs="Arial"/>
                <w:color w:val="000000" w:themeColor="text1"/>
                <w:sz w:val="20"/>
              </w:rPr>
              <w:t>No se considerará como experiencia laboral: Trabajos Ad Honorem, en domicilio, ni Pasantías.</w:t>
            </w:r>
          </w:p>
        </w:tc>
      </w:tr>
      <w:tr w:rsidR="00B7125B" w:rsidRPr="00BD01FF" w:rsidTr="00B7125B">
        <w:trPr>
          <w:trHeight w:val="345"/>
        </w:trPr>
        <w:tc>
          <w:tcPr>
            <w:tcW w:w="2340" w:type="dxa"/>
            <w:vAlign w:val="center"/>
          </w:tcPr>
          <w:p w:rsidR="00B7125B" w:rsidRPr="001A6F7E" w:rsidRDefault="00B7125B" w:rsidP="00047890">
            <w:pPr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1A6F7E">
              <w:rPr>
                <w:rFonts w:cs="Arial"/>
                <w:b/>
                <w:color w:val="000000" w:themeColor="text1"/>
                <w:sz w:val="20"/>
              </w:rPr>
              <w:t>Capacitación</w:t>
            </w:r>
          </w:p>
        </w:tc>
        <w:tc>
          <w:tcPr>
            <w:tcW w:w="6480" w:type="dxa"/>
          </w:tcPr>
          <w:p w:rsidR="00B7125B" w:rsidRPr="001A6F7E" w:rsidRDefault="00B7125B" w:rsidP="006B2CFD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  <w:tab w:val="num" w:pos="360"/>
              </w:tabs>
              <w:ind w:left="252" w:hanging="252"/>
              <w:jc w:val="both"/>
              <w:rPr>
                <w:rFonts w:cs="Arial"/>
                <w:color w:val="000000" w:themeColor="text1"/>
                <w:sz w:val="20"/>
              </w:rPr>
            </w:pPr>
            <w:r w:rsidRPr="001A6F7E">
              <w:rPr>
                <w:rFonts w:cs="Arial"/>
                <w:color w:val="000000" w:themeColor="text1"/>
                <w:sz w:val="20"/>
              </w:rPr>
              <w:t>Acreditar actividades de capacitación y/o actualización afines a la profesión</w:t>
            </w:r>
            <w:r w:rsidR="001A6F7E" w:rsidRPr="001A6F7E">
              <w:rPr>
                <w:rFonts w:cs="Arial"/>
                <w:color w:val="000000" w:themeColor="text1"/>
                <w:sz w:val="20"/>
              </w:rPr>
              <w:t xml:space="preserve"> y/o funciones a desempeñar</w:t>
            </w:r>
            <w:r w:rsidRPr="001A6F7E">
              <w:rPr>
                <w:rFonts w:cs="Arial"/>
                <w:color w:val="000000" w:themeColor="text1"/>
                <w:sz w:val="20"/>
              </w:rPr>
              <w:t xml:space="preserve">, equivalentes a </w:t>
            </w:r>
            <w:r w:rsidR="001A6F7E" w:rsidRPr="001A6F7E">
              <w:rPr>
                <w:rFonts w:cs="Arial"/>
                <w:color w:val="000000" w:themeColor="text1"/>
                <w:sz w:val="20"/>
              </w:rPr>
              <w:t xml:space="preserve">150 </w:t>
            </w:r>
            <w:r w:rsidRPr="001A6F7E">
              <w:rPr>
                <w:rFonts w:cs="Arial"/>
                <w:color w:val="000000" w:themeColor="text1"/>
                <w:sz w:val="20"/>
              </w:rPr>
              <w:t>horas o 0</w:t>
            </w:r>
            <w:r w:rsidR="001A6F7E" w:rsidRPr="001A6F7E">
              <w:rPr>
                <w:rFonts w:cs="Arial"/>
                <w:color w:val="000000" w:themeColor="text1"/>
                <w:sz w:val="20"/>
              </w:rPr>
              <w:t>9</w:t>
            </w:r>
            <w:r w:rsidRPr="001A6F7E">
              <w:rPr>
                <w:rFonts w:cs="Arial"/>
                <w:color w:val="000000" w:themeColor="text1"/>
                <w:sz w:val="20"/>
              </w:rPr>
              <w:t xml:space="preserve"> créditos y realizadas a partir del año 2013 a la fecha. </w:t>
            </w:r>
            <w:r w:rsidRPr="001A6F7E">
              <w:rPr>
                <w:rFonts w:cs="Arial"/>
                <w:b/>
                <w:color w:val="000000" w:themeColor="text1"/>
                <w:sz w:val="20"/>
              </w:rPr>
              <w:t>(Indispensable)</w:t>
            </w:r>
          </w:p>
          <w:p w:rsidR="001A6F7E" w:rsidRPr="001A6F7E" w:rsidRDefault="001A6F7E" w:rsidP="006B2CFD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  <w:tab w:val="num" w:pos="360"/>
              </w:tabs>
              <w:ind w:left="252" w:hanging="252"/>
              <w:jc w:val="both"/>
              <w:rPr>
                <w:rFonts w:cs="Arial"/>
                <w:color w:val="000000" w:themeColor="text1"/>
                <w:sz w:val="20"/>
              </w:rPr>
            </w:pPr>
            <w:r w:rsidRPr="001A6F7E">
              <w:rPr>
                <w:rFonts w:cs="Arial"/>
                <w:color w:val="000000" w:themeColor="text1"/>
                <w:sz w:val="20"/>
              </w:rPr>
              <w:t xml:space="preserve">Contar con capacitación en construcción de indicadores. </w:t>
            </w:r>
            <w:r w:rsidRPr="001A6F7E">
              <w:rPr>
                <w:rFonts w:cs="Arial"/>
                <w:b/>
                <w:color w:val="000000" w:themeColor="text1"/>
                <w:sz w:val="20"/>
              </w:rPr>
              <w:t>(Indispensable)</w:t>
            </w:r>
          </w:p>
          <w:p w:rsidR="001A6F7E" w:rsidRPr="001A6F7E" w:rsidRDefault="001A6F7E" w:rsidP="006B2CFD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  <w:tab w:val="num" w:pos="360"/>
              </w:tabs>
              <w:ind w:left="252" w:hanging="252"/>
              <w:jc w:val="both"/>
              <w:rPr>
                <w:rFonts w:cs="Arial"/>
                <w:color w:val="000000" w:themeColor="text1"/>
                <w:sz w:val="20"/>
              </w:rPr>
            </w:pPr>
            <w:r w:rsidRPr="001A6F7E">
              <w:rPr>
                <w:rFonts w:cs="Arial"/>
                <w:color w:val="000000" w:themeColor="text1"/>
                <w:sz w:val="20"/>
              </w:rPr>
              <w:t xml:space="preserve">Contar con capacitación en manejo en manejo de base de datos en ORACLE (PL/SQL). </w:t>
            </w:r>
            <w:r w:rsidRPr="001A6F7E">
              <w:rPr>
                <w:rFonts w:cs="Arial"/>
                <w:b/>
                <w:color w:val="000000" w:themeColor="text1"/>
                <w:sz w:val="20"/>
              </w:rPr>
              <w:t>(Indispensable)</w:t>
            </w:r>
          </w:p>
          <w:p w:rsidR="001A6F7E" w:rsidRPr="001A6F7E" w:rsidRDefault="001A6F7E" w:rsidP="006B2CFD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  <w:tab w:val="num" w:pos="360"/>
              </w:tabs>
              <w:ind w:left="252" w:hanging="252"/>
              <w:jc w:val="both"/>
              <w:rPr>
                <w:rFonts w:cs="Arial"/>
                <w:color w:val="000000" w:themeColor="text1"/>
                <w:sz w:val="20"/>
              </w:rPr>
            </w:pPr>
            <w:r w:rsidRPr="001A6F7E">
              <w:rPr>
                <w:rFonts w:cs="Arial"/>
                <w:color w:val="000000" w:themeColor="text1"/>
                <w:sz w:val="20"/>
              </w:rPr>
              <w:t xml:space="preserve">Contar con capacitación en lenguaje de programación (JAVA Developer). </w:t>
            </w:r>
            <w:r w:rsidRPr="001A6F7E">
              <w:rPr>
                <w:rFonts w:cs="Arial"/>
                <w:b/>
                <w:color w:val="000000" w:themeColor="text1"/>
                <w:sz w:val="20"/>
              </w:rPr>
              <w:t>(Indispensable)</w:t>
            </w:r>
          </w:p>
          <w:p w:rsidR="001A6F7E" w:rsidRPr="001A6F7E" w:rsidRDefault="001A6F7E" w:rsidP="006B2CFD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  <w:tab w:val="num" w:pos="360"/>
              </w:tabs>
              <w:ind w:left="252" w:hanging="252"/>
              <w:jc w:val="both"/>
              <w:rPr>
                <w:rFonts w:cs="Arial"/>
                <w:color w:val="000000" w:themeColor="text1"/>
                <w:sz w:val="20"/>
              </w:rPr>
            </w:pPr>
            <w:r w:rsidRPr="001A6F7E">
              <w:rPr>
                <w:rFonts w:cs="Arial"/>
                <w:color w:val="000000" w:themeColor="text1"/>
                <w:sz w:val="20"/>
              </w:rPr>
              <w:t xml:space="preserve">Contar con capacitación en Gestión de Procesos. </w:t>
            </w:r>
            <w:r w:rsidRPr="001A6F7E">
              <w:rPr>
                <w:rFonts w:cs="Arial"/>
                <w:b/>
                <w:color w:val="000000" w:themeColor="text1"/>
                <w:sz w:val="20"/>
              </w:rPr>
              <w:t>(Indispensable)</w:t>
            </w:r>
          </w:p>
        </w:tc>
      </w:tr>
      <w:tr w:rsidR="00B7125B" w:rsidRPr="00BD01FF" w:rsidTr="00B7125B">
        <w:trPr>
          <w:trHeight w:val="308"/>
        </w:trPr>
        <w:tc>
          <w:tcPr>
            <w:tcW w:w="2340" w:type="dxa"/>
            <w:shd w:val="clear" w:color="auto" w:fill="auto"/>
            <w:vAlign w:val="center"/>
          </w:tcPr>
          <w:p w:rsidR="00B7125B" w:rsidRPr="001A6F7E" w:rsidRDefault="00B7125B" w:rsidP="00047890">
            <w:pPr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1A6F7E">
              <w:rPr>
                <w:rFonts w:cs="Arial"/>
                <w:b/>
                <w:color w:val="000000" w:themeColor="text1"/>
                <w:sz w:val="20"/>
              </w:rPr>
              <w:t>Conocimientos complementarios para el cargo</w:t>
            </w:r>
          </w:p>
        </w:tc>
        <w:tc>
          <w:tcPr>
            <w:tcW w:w="6480" w:type="dxa"/>
            <w:shd w:val="clear" w:color="auto" w:fill="auto"/>
          </w:tcPr>
          <w:p w:rsidR="001A6F7E" w:rsidRPr="001A6F7E" w:rsidRDefault="001A6F7E" w:rsidP="006B2CFD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  <w:tab w:val="num" w:pos="360"/>
              </w:tabs>
              <w:ind w:left="252" w:hanging="252"/>
              <w:jc w:val="both"/>
              <w:rPr>
                <w:rFonts w:cs="Arial"/>
                <w:color w:val="000000" w:themeColor="text1"/>
                <w:sz w:val="20"/>
              </w:rPr>
            </w:pPr>
            <w:r w:rsidRPr="001A6F7E">
              <w:rPr>
                <w:rFonts w:cs="Arial"/>
                <w:color w:val="000000" w:themeColor="text1"/>
                <w:sz w:val="20"/>
              </w:rPr>
              <w:t xml:space="preserve">Contar con Conocimiento de Inteligencia de Negocio. </w:t>
            </w:r>
            <w:r w:rsidRPr="001A6F7E">
              <w:rPr>
                <w:rFonts w:cs="Arial"/>
                <w:b/>
                <w:color w:val="000000" w:themeColor="text1"/>
                <w:sz w:val="20"/>
              </w:rPr>
              <w:t>(Indispensable)</w:t>
            </w:r>
          </w:p>
          <w:p w:rsidR="00B7125B" w:rsidRPr="001A6F7E" w:rsidRDefault="00B7125B" w:rsidP="006B2CFD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  <w:tab w:val="num" w:pos="360"/>
              </w:tabs>
              <w:ind w:left="252" w:hanging="252"/>
              <w:jc w:val="both"/>
              <w:rPr>
                <w:rFonts w:cs="Arial"/>
                <w:color w:val="000000" w:themeColor="text1"/>
                <w:sz w:val="20"/>
              </w:rPr>
            </w:pPr>
            <w:r w:rsidRPr="001A6F7E">
              <w:rPr>
                <w:rFonts w:cs="Arial"/>
                <w:color w:val="000000" w:themeColor="text1"/>
                <w:sz w:val="20"/>
              </w:rPr>
              <w:lastRenderedPageBreak/>
              <w:t xml:space="preserve">Manejo de Ofimática: Word, Excel, Power Point, Internet a nivel </w:t>
            </w:r>
            <w:r w:rsidR="001A6F7E" w:rsidRPr="001A6F7E">
              <w:rPr>
                <w:rFonts w:cs="Arial"/>
                <w:color w:val="000000" w:themeColor="text1"/>
                <w:sz w:val="20"/>
              </w:rPr>
              <w:t>intermedio</w:t>
            </w:r>
            <w:r w:rsidRPr="001A6F7E">
              <w:rPr>
                <w:rFonts w:cs="Arial"/>
                <w:color w:val="000000" w:themeColor="text1"/>
                <w:sz w:val="20"/>
              </w:rPr>
              <w:t xml:space="preserve">. </w:t>
            </w:r>
            <w:r w:rsidRPr="001A6F7E">
              <w:rPr>
                <w:rFonts w:cs="Arial"/>
                <w:b/>
                <w:color w:val="000000" w:themeColor="text1"/>
                <w:sz w:val="20"/>
              </w:rPr>
              <w:t>(Indispensable)</w:t>
            </w:r>
          </w:p>
          <w:p w:rsidR="00B7125B" w:rsidRPr="001A6F7E" w:rsidRDefault="00B7125B" w:rsidP="006B2CFD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  <w:tab w:val="num" w:pos="360"/>
              </w:tabs>
              <w:ind w:left="252" w:hanging="252"/>
              <w:jc w:val="both"/>
              <w:rPr>
                <w:rFonts w:cs="Arial"/>
                <w:color w:val="000000" w:themeColor="text1"/>
                <w:sz w:val="20"/>
              </w:rPr>
            </w:pPr>
            <w:r w:rsidRPr="001A6F7E">
              <w:rPr>
                <w:rFonts w:cs="Arial"/>
                <w:color w:val="000000" w:themeColor="text1"/>
                <w:sz w:val="20"/>
              </w:rPr>
              <w:t xml:space="preserve">Manejo del idioma inglés a nivel básico. </w:t>
            </w:r>
            <w:r w:rsidRPr="001A6F7E">
              <w:rPr>
                <w:rFonts w:cs="Arial"/>
                <w:b/>
                <w:color w:val="000000" w:themeColor="text1"/>
                <w:sz w:val="20"/>
              </w:rPr>
              <w:t>(Indispensable)</w:t>
            </w:r>
          </w:p>
          <w:p w:rsidR="001A6F7E" w:rsidRPr="001A6F7E" w:rsidRDefault="001A6F7E" w:rsidP="006B2CFD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  <w:tab w:val="num" w:pos="360"/>
              </w:tabs>
              <w:ind w:left="252" w:hanging="252"/>
              <w:jc w:val="both"/>
              <w:rPr>
                <w:rFonts w:cs="Arial"/>
                <w:color w:val="000000" w:themeColor="text1"/>
                <w:sz w:val="20"/>
              </w:rPr>
            </w:pPr>
            <w:r w:rsidRPr="001A6F7E">
              <w:rPr>
                <w:rFonts w:cs="Arial"/>
                <w:color w:val="000000" w:themeColor="text1"/>
                <w:sz w:val="20"/>
              </w:rPr>
              <w:t xml:space="preserve">Manejo de herramientas para diseño y diagrama de flujos. </w:t>
            </w:r>
            <w:r w:rsidRPr="001A6F7E">
              <w:rPr>
                <w:rFonts w:cs="Arial"/>
                <w:b/>
                <w:color w:val="000000" w:themeColor="text1"/>
                <w:sz w:val="20"/>
              </w:rPr>
              <w:t>(Indispensable)</w:t>
            </w:r>
          </w:p>
        </w:tc>
      </w:tr>
      <w:tr w:rsidR="00B7125B" w:rsidRPr="00BD01FF" w:rsidTr="00B7125B">
        <w:trPr>
          <w:trHeight w:val="418"/>
        </w:trPr>
        <w:tc>
          <w:tcPr>
            <w:tcW w:w="2340" w:type="dxa"/>
            <w:vAlign w:val="center"/>
          </w:tcPr>
          <w:p w:rsidR="00B7125B" w:rsidRPr="001A6F7E" w:rsidRDefault="00B7125B" w:rsidP="00047890">
            <w:pPr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1A6F7E">
              <w:rPr>
                <w:rFonts w:cs="Arial"/>
                <w:b/>
                <w:color w:val="000000" w:themeColor="text1"/>
                <w:sz w:val="20"/>
              </w:rPr>
              <w:lastRenderedPageBreak/>
              <w:t>Habilidades o Competencias</w:t>
            </w:r>
          </w:p>
        </w:tc>
        <w:tc>
          <w:tcPr>
            <w:tcW w:w="6480" w:type="dxa"/>
          </w:tcPr>
          <w:p w:rsidR="00B7125B" w:rsidRPr="001A6F7E" w:rsidRDefault="00B7125B" w:rsidP="00047890">
            <w:pPr>
              <w:tabs>
                <w:tab w:val="num" w:pos="360"/>
              </w:tabs>
              <w:jc w:val="both"/>
              <w:rPr>
                <w:rFonts w:cs="Arial"/>
                <w:color w:val="000000" w:themeColor="text1"/>
                <w:sz w:val="20"/>
              </w:rPr>
            </w:pPr>
            <w:r w:rsidRPr="001A6F7E">
              <w:rPr>
                <w:rFonts w:cs="Arial"/>
                <w:b/>
                <w:color w:val="000000" w:themeColor="text1"/>
                <w:sz w:val="20"/>
              </w:rPr>
              <w:t>GENÉRICAS:</w:t>
            </w:r>
            <w:r w:rsidRPr="001A6F7E">
              <w:rPr>
                <w:rFonts w:cs="Arial"/>
                <w:color w:val="000000" w:themeColor="text1"/>
                <w:sz w:val="20"/>
              </w:rPr>
              <w:t xml:space="preserve"> Actitud de servicio, ética e integridad, compromiso y responsabilidad, orientación a resultados, trabajo en equipo.</w:t>
            </w:r>
          </w:p>
          <w:p w:rsidR="00B7125B" w:rsidRPr="001A6F7E" w:rsidRDefault="00B7125B" w:rsidP="00047890">
            <w:pPr>
              <w:tabs>
                <w:tab w:val="num" w:pos="360"/>
              </w:tabs>
              <w:jc w:val="both"/>
              <w:rPr>
                <w:rFonts w:cs="Arial"/>
                <w:color w:val="000000" w:themeColor="text1"/>
                <w:sz w:val="20"/>
              </w:rPr>
            </w:pPr>
            <w:r w:rsidRPr="001A6F7E">
              <w:rPr>
                <w:rFonts w:cs="Arial"/>
                <w:b/>
                <w:color w:val="000000" w:themeColor="text1"/>
                <w:sz w:val="20"/>
              </w:rPr>
              <w:t>ESPECÍFICAS:</w:t>
            </w:r>
            <w:r w:rsidRPr="001A6F7E">
              <w:rPr>
                <w:rFonts w:cs="Arial"/>
                <w:color w:val="000000" w:themeColor="text1"/>
                <w:sz w:val="20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B7125B" w:rsidRPr="00BD01FF" w:rsidTr="00B7125B">
        <w:trPr>
          <w:trHeight w:val="491"/>
        </w:trPr>
        <w:tc>
          <w:tcPr>
            <w:tcW w:w="2340" w:type="dxa"/>
            <w:vAlign w:val="center"/>
          </w:tcPr>
          <w:p w:rsidR="00B7125B" w:rsidRPr="001A6F7E" w:rsidRDefault="00B7125B" w:rsidP="00047890">
            <w:pPr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1A6F7E">
              <w:rPr>
                <w:rFonts w:cs="Arial"/>
                <w:b/>
                <w:color w:val="000000" w:themeColor="text1"/>
                <w:sz w:val="20"/>
              </w:rPr>
              <w:t>Motivo de Contratación</w:t>
            </w:r>
          </w:p>
        </w:tc>
        <w:tc>
          <w:tcPr>
            <w:tcW w:w="6480" w:type="dxa"/>
            <w:vAlign w:val="center"/>
          </w:tcPr>
          <w:p w:rsidR="00B7125B" w:rsidRPr="001A6F7E" w:rsidRDefault="001A6F7E" w:rsidP="006B2CFD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  <w:tab w:val="num" w:pos="360"/>
              </w:tabs>
              <w:ind w:left="252" w:hanging="252"/>
              <w:jc w:val="both"/>
              <w:rPr>
                <w:rFonts w:cs="Arial"/>
                <w:color w:val="000000" w:themeColor="text1"/>
                <w:sz w:val="20"/>
              </w:rPr>
            </w:pPr>
            <w:r w:rsidRPr="001A6F7E">
              <w:rPr>
                <w:rFonts w:cs="Arial"/>
                <w:color w:val="000000" w:themeColor="text1"/>
                <w:sz w:val="20"/>
              </w:rPr>
              <w:t>Reemplazo de personal autorizado con Carta N° 6368-GCGP-ESSALUD-2018</w:t>
            </w:r>
            <w:r w:rsidR="00B7125B" w:rsidRPr="001A6F7E">
              <w:rPr>
                <w:rFonts w:cs="Arial"/>
                <w:color w:val="000000" w:themeColor="text1"/>
                <w:sz w:val="20"/>
              </w:rPr>
              <w:t>.</w:t>
            </w:r>
          </w:p>
        </w:tc>
      </w:tr>
    </w:tbl>
    <w:p w:rsidR="00B7125B" w:rsidRDefault="00B7125B" w:rsidP="007C5B02">
      <w:pPr>
        <w:ind w:left="360"/>
        <w:jc w:val="both"/>
        <w:rPr>
          <w:b/>
          <w:sz w:val="20"/>
          <w:lang w:val="en-GB"/>
        </w:rPr>
      </w:pPr>
    </w:p>
    <w:p w:rsidR="001A6F7E" w:rsidRPr="001A6F7E" w:rsidRDefault="001A6F7E" w:rsidP="001A6F7E">
      <w:pPr>
        <w:ind w:left="360"/>
        <w:jc w:val="both"/>
        <w:rPr>
          <w:b/>
          <w:color w:val="000000" w:themeColor="text1"/>
          <w:sz w:val="20"/>
        </w:rPr>
      </w:pPr>
      <w:r w:rsidRPr="001A6F7E">
        <w:rPr>
          <w:b/>
          <w:color w:val="000000" w:themeColor="text1"/>
          <w:sz w:val="20"/>
        </w:rPr>
        <w:t>TÉCNICO DE SERVICIO ADMINISTRATIVO Y APOYO (T2TAD-002)</w:t>
      </w:r>
    </w:p>
    <w:p w:rsidR="001B44C9" w:rsidRDefault="001B44C9" w:rsidP="00984411">
      <w:pPr>
        <w:ind w:left="360"/>
        <w:jc w:val="both"/>
        <w:rPr>
          <w:b/>
          <w:sz w:val="20"/>
          <w:lang w:val="en-GB"/>
        </w:rPr>
      </w:pPr>
    </w:p>
    <w:tbl>
      <w:tblPr>
        <w:tblW w:w="882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6480"/>
      </w:tblGrid>
      <w:tr w:rsidR="001A6F7E" w:rsidRPr="00BD01FF" w:rsidTr="00047890">
        <w:trPr>
          <w:trHeight w:val="437"/>
        </w:trPr>
        <w:tc>
          <w:tcPr>
            <w:tcW w:w="2340" w:type="dxa"/>
            <w:shd w:val="clear" w:color="auto" w:fill="BFBFBF" w:themeFill="background1" w:themeFillShade="BF"/>
            <w:vAlign w:val="center"/>
          </w:tcPr>
          <w:p w:rsidR="001A6F7E" w:rsidRPr="0075635C" w:rsidRDefault="001A6F7E" w:rsidP="00047890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75635C">
              <w:rPr>
                <w:rFonts w:cs="Arial"/>
                <w:b/>
                <w:color w:val="000000" w:themeColor="text1"/>
                <w:sz w:val="18"/>
                <w:szCs w:val="18"/>
              </w:rPr>
              <w:t>REQUISITOS</w:t>
            </w:r>
          </w:p>
          <w:p w:rsidR="001A6F7E" w:rsidRPr="0075635C" w:rsidRDefault="001A6F7E" w:rsidP="00047890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75635C">
              <w:rPr>
                <w:rFonts w:cs="Arial"/>
                <w:b/>
                <w:color w:val="000000" w:themeColor="text1"/>
                <w:sz w:val="18"/>
                <w:szCs w:val="18"/>
              </w:rPr>
              <w:t>ESPECÍFICOS</w:t>
            </w:r>
          </w:p>
        </w:tc>
        <w:tc>
          <w:tcPr>
            <w:tcW w:w="6480" w:type="dxa"/>
            <w:shd w:val="clear" w:color="auto" w:fill="BFBFBF" w:themeFill="background1" w:themeFillShade="BF"/>
            <w:vAlign w:val="center"/>
          </w:tcPr>
          <w:p w:rsidR="001A6F7E" w:rsidRPr="0075635C" w:rsidRDefault="001A6F7E" w:rsidP="00047890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75635C">
              <w:rPr>
                <w:rFonts w:cs="Arial"/>
                <w:b/>
                <w:color w:val="000000" w:themeColor="text1"/>
                <w:sz w:val="18"/>
                <w:szCs w:val="18"/>
              </w:rPr>
              <w:t>DETALLE</w:t>
            </w:r>
          </w:p>
        </w:tc>
      </w:tr>
      <w:tr w:rsidR="001A6F7E" w:rsidRPr="00BD01FF" w:rsidTr="00047890">
        <w:tc>
          <w:tcPr>
            <w:tcW w:w="2340" w:type="dxa"/>
            <w:vAlign w:val="center"/>
          </w:tcPr>
          <w:p w:rsidR="001A6F7E" w:rsidRPr="0075635C" w:rsidRDefault="001A6F7E" w:rsidP="00047890">
            <w:pPr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75635C">
              <w:rPr>
                <w:rFonts w:cs="Arial"/>
                <w:b/>
                <w:color w:val="000000" w:themeColor="text1"/>
                <w:sz w:val="20"/>
              </w:rPr>
              <w:t>Formación General</w:t>
            </w:r>
          </w:p>
        </w:tc>
        <w:tc>
          <w:tcPr>
            <w:tcW w:w="6480" w:type="dxa"/>
          </w:tcPr>
          <w:p w:rsidR="001B44C9" w:rsidRPr="0075635C" w:rsidRDefault="001B44C9" w:rsidP="006B2CFD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  <w:tab w:val="num" w:pos="360"/>
              </w:tabs>
              <w:ind w:left="252" w:hanging="252"/>
              <w:jc w:val="both"/>
              <w:rPr>
                <w:rFonts w:cs="Arial"/>
                <w:color w:val="000000" w:themeColor="text1"/>
                <w:sz w:val="20"/>
              </w:rPr>
            </w:pPr>
            <w:r w:rsidRPr="001B44C9">
              <w:rPr>
                <w:rFonts w:cs="Arial"/>
                <w:color w:val="000000" w:themeColor="text1"/>
                <w:sz w:val="20"/>
              </w:rPr>
              <w:t xml:space="preserve">Presentar copia simple de la Constancia de Egresado en Administración y/o Contabilidad emitido por Instituto Superior Tecnológico (mínimo 03 años de estudios) o Constancia de estudios de </w:t>
            </w:r>
            <w:r>
              <w:rPr>
                <w:rFonts w:cs="Arial"/>
                <w:color w:val="000000" w:themeColor="text1"/>
                <w:sz w:val="20"/>
              </w:rPr>
              <w:t>cuatro</w:t>
            </w:r>
            <w:r w:rsidRPr="001B44C9">
              <w:rPr>
                <w:rFonts w:cs="Arial"/>
                <w:color w:val="000000" w:themeColor="text1"/>
                <w:sz w:val="20"/>
              </w:rPr>
              <w:t xml:space="preserve"> (0</w:t>
            </w:r>
            <w:r>
              <w:rPr>
                <w:rFonts w:cs="Arial"/>
                <w:color w:val="000000" w:themeColor="text1"/>
                <w:sz w:val="20"/>
              </w:rPr>
              <w:t>4</w:t>
            </w:r>
            <w:r w:rsidRPr="001B44C9">
              <w:rPr>
                <w:rFonts w:cs="Arial"/>
                <w:color w:val="000000" w:themeColor="text1"/>
                <w:sz w:val="20"/>
              </w:rPr>
              <w:t>) ciclos profesionales universitarios concluidos en las carreras de Administración y/o Contabilidad</w:t>
            </w:r>
            <w:r>
              <w:rPr>
                <w:rFonts w:cs="Arial"/>
                <w:color w:val="000000" w:themeColor="text1"/>
                <w:sz w:val="20"/>
              </w:rPr>
              <w:t xml:space="preserve">. </w:t>
            </w:r>
            <w:r w:rsidRPr="001B44C9">
              <w:rPr>
                <w:rFonts w:cs="Arial"/>
                <w:b/>
                <w:color w:val="000000" w:themeColor="text1"/>
                <w:sz w:val="20"/>
              </w:rPr>
              <w:t>(Indispensable)</w:t>
            </w:r>
          </w:p>
        </w:tc>
      </w:tr>
      <w:tr w:rsidR="001A6F7E" w:rsidRPr="00BD01FF" w:rsidTr="00047890">
        <w:tc>
          <w:tcPr>
            <w:tcW w:w="2340" w:type="dxa"/>
            <w:vAlign w:val="center"/>
          </w:tcPr>
          <w:p w:rsidR="001A6F7E" w:rsidRPr="0075635C" w:rsidRDefault="001A6F7E" w:rsidP="00047890">
            <w:pPr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75635C">
              <w:rPr>
                <w:rFonts w:cs="Arial"/>
                <w:b/>
                <w:color w:val="000000" w:themeColor="text1"/>
                <w:sz w:val="20"/>
              </w:rPr>
              <w:t>Experiencia Laboral</w:t>
            </w:r>
          </w:p>
        </w:tc>
        <w:tc>
          <w:tcPr>
            <w:tcW w:w="6480" w:type="dxa"/>
          </w:tcPr>
          <w:p w:rsidR="001B44C9" w:rsidRPr="001B44C9" w:rsidRDefault="001B44C9" w:rsidP="001B44C9">
            <w:pPr>
              <w:tabs>
                <w:tab w:val="num" w:pos="360"/>
              </w:tabs>
              <w:jc w:val="both"/>
              <w:rPr>
                <w:rFonts w:cs="Arial"/>
                <w:b/>
                <w:color w:val="000000" w:themeColor="text1"/>
                <w:sz w:val="20"/>
              </w:rPr>
            </w:pPr>
            <w:r w:rsidRPr="001B44C9">
              <w:rPr>
                <w:rFonts w:cs="Arial"/>
                <w:b/>
                <w:color w:val="000000" w:themeColor="text1"/>
                <w:sz w:val="20"/>
              </w:rPr>
              <w:t>EXPERIENCIA GENERAL:</w:t>
            </w:r>
          </w:p>
          <w:p w:rsidR="00C12508" w:rsidRPr="00C12508" w:rsidRDefault="001B44C9" w:rsidP="00C12508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  <w:tab w:val="num" w:pos="360"/>
              </w:tabs>
              <w:ind w:left="252" w:hanging="252"/>
              <w:jc w:val="both"/>
              <w:rPr>
                <w:rFonts w:cs="Arial"/>
                <w:color w:val="000000" w:themeColor="text1"/>
                <w:sz w:val="20"/>
              </w:rPr>
            </w:pPr>
            <w:r w:rsidRPr="001B44C9">
              <w:rPr>
                <w:rFonts w:cs="Arial"/>
                <w:color w:val="000000" w:themeColor="text1"/>
                <w:sz w:val="20"/>
              </w:rPr>
              <w:t>Acreditar experiencia laboral mínima de tres (03) años</w:t>
            </w:r>
            <w:r>
              <w:rPr>
                <w:rFonts w:cs="Arial"/>
                <w:color w:val="000000" w:themeColor="text1"/>
                <w:sz w:val="20"/>
              </w:rPr>
              <w:t>.</w:t>
            </w:r>
            <w:r w:rsidRPr="001B44C9">
              <w:rPr>
                <w:rFonts w:cs="Arial"/>
                <w:color w:val="000000" w:themeColor="text1"/>
                <w:sz w:val="20"/>
              </w:rPr>
              <w:t xml:space="preserve"> </w:t>
            </w:r>
            <w:r>
              <w:rPr>
                <w:rFonts w:cs="Arial"/>
                <w:b/>
                <w:color w:val="000000" w:themeColor="text1"/>
                <w:sz w:val="20"/>
              </w:rPr>
              <w:t>(Indispensable)</w:t>
            </w:r>
          </w:p>
          <w:p w:rsidR="00C12508" w:rsidRPr="0075635C" w:rsidRDefault="00C12508" w:rsidP="00C12508">
            <w:pPr>
              <w:numPr>
                <w:ilvl w:val="0"/>
                <w:numId w:val="7"/>
              </w:numPr>
              <w:tabs>
                <w:tab w:val="clear" w:pos="720"/>
              </w:tabs>
              <w:ind w:left="252" w:hanging="240"/>
              <w:jc w:val="both"/>
              <w:rPr>
                <w:rFonts w:cs="Arial"/>
                <w:color w:val="000000" w:themeColor="text1"/>
                <w:lang w:val="es-MX"/>
              </w:rPr>
            </w:pPr>
            <w:r w:rsidRPr="0075635C">
              <w:rPr>
                <w:rFonts w:cs="Arial"/>
                <w:color w:val="000000" w:themeColor="text1"/>
                <w:sz w:val="20"/>
                <w:szCs w:val="18"/>
                <w:lang w:val="es-MX"/>
              </w:rPr>
              <w:t xml:space="preserve">De preferencia, la experiencia debe haber sido desarrollada en entidades de salud o en aquellas cuyas actividades estén relacionadas con la actividad prestadora y/o aseguradora. </w:t>
            </w:r>
            <w:r w:rsidRPr="0075635C">
              <w:rPr>
                <w:rFonts w:cs="Arial"/>
                <w:b/>
                <w:color w:val="000000" w:themeColor="text1"/>
                <w:sz w:val="20"/>
                <w:szCs w:val="18"/>
                <w:lang w:val="es-MX"/>
              </w:rPr>
              <w:t>(Deseable)</w:t>
            </w:r>
          </w:p>
          <w:p w:rsidR="001B44C9" w:rsidRPr="001B44C9" w:rsidRDefault="001B44C9" w:rsidP="001B44C9">
            <w:pPr>
              <w:tabs>
                <w:tab w:val="num" w:pos="360"/>
              </w:tabs>
              <w:jc w:val="both"/>
              <w:rPr>
                <w:rFonts w:cs="Arial"/>
                <w:b/>
                <w:color w:val="000000" w:themeColor="text1"/>
                <w:sz w:val="20"/>
              </w:rPr>
            </w:pPr>
            <w:r w:rsidRPr="001B44C9">
              <w:rPr>
                <w:rFonts w:cs="Arial"/>
                <w:b/>
                <w:color w:val="000000" w:themeColor="text1"/>
                <w:sz w:val="20"/>
              </w:rPr>
              <w:t>EXPERIENCIA ESPECÍFICA:</w:t>
            </w:r>
          </w:p>
          <w:p w:rsidR="001B44C9" w:rsidRPr="001B44C9" w:rsidRDefault="001B44C9" w:rsidP="006B2CFD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  <w:tab w:val="num" w:pos="360"/>
              </w:tabs>
              <w:ind w:left="252" w:hanging="252"/>
              <w:jc w:val="both"/>
              <w:rPr>
                <w:rFonts w:cs="Arial"/>
                <w:color w:val="000000" w:themeColor="text1"/>
                <w:sz w:val="20"/>
              </w:rPr>
            </w:pPr>
            <w:r w:rsidRPr="001B44C9">
              <w:rPr>
                <w:rFonts w:cs="Arial"/>
                <w:color w:val="000000" w:themeColor="text1"/>
                <w:sz w:val="20"/>
              </w:rPr>
              <w:t>Acreditar dos (02) años en el desempeño de funciones afines al cargo y/o puesto, con posterioridad a la formación solicitada</w:t>
            </w:r>
            <w:r>
              <w:rPr>
                <w:rFonts w:cs="Arial"/>
                <w:color w:val="000000" w:themeColor="text1"/>
                <w:sz w:val="20"/>
              </w:rPr>
              <w:t>.</w:t>
            </w:r>
            <w:r w:rsidRPr="001B44C9">
              <w:rPr>
                <w:rFonts w:cs="Arial"/>
                <w:color w:val="000000" w:themeColor="text1"/>
                <w:sz w:val="20"/>
              </w:rPr>
              <w:t xml:space="preserve"> </w:t>
            </w:r>
            <w:r w:rsidRPr="001B44C9">
              <w:rPr>
                <w:rFonts w:cs="Arial"/>
                <w:b/>
                <w:color w:val="000000" w:themeColor="text1"/>
                <w:sz w:val="20"/>
              </w:rPr>
              <w:t>(Indispensable)</w:t>
            </w:r>
          </w:p>
          <w:p w:rsidR="001B44C9" w:rsidRPr="006607B9" w:rsidRDefault="001B44C9" w:rsidP="001B44C9">
            <w:pPr>
              <w:tabs>
                <w:tab w:val="num" w:pos="360"/>
              </w:tabs>
              <w:jc w:val="both"/>
              <w:rPr>
                <w:rFonts w:cs="Arial"/>
              </w:rPr>
            </w:pPr>
            <w:r w:rsidRPr="006607B9">
              <w:rPr>
                <w:rFonts w:cs="Arial"/>
                <w:b/>
              </w:rPr>
              <w:t xml:space="preserve">   </w:t>
            </w:r>
            <w:r w:rsidRPr="001B44C9">
              <w:rPr>
                <w:rFonts w:cs="Arial"/>
                <w:b/>
                <w:color w:val="000000" w:themeColor="text1"/>
                <w:sz w:val="20"/>
              </w:rPr>
              <w:t>EXPERIENCIA EN EL SECTOR PÚBLICO:</w:t>
            </w:r>
            <w:r w:rsidRPr="006607B9">
              <w:rPr>
                <w:rFonts w:cs="Arial"/>
              </w:rPr>
              <w:t xml:space="preserve"> </w:t>
            </w:r>
          </w:p>
          <w:p w:rsidR="001B44C9" w:rsidRPr="001B44C9" w:rsidRDefault="001B44C9" w:rsidP="006B2CFD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  <w:tab w:val="num" w:pos="360"/>
              </w:tabs>
              <w:ind w:left="252" w:hanging="252"/>
              <w:jc w:val="both"/>
              <w:rPr>
                <w:rFonts w:cs="Arial"/>
                <w:b/>
                <w:color w:val="000000" w:themeColor="text1"/>
                <w:sz w:val="20"/>
              </w:rPr>
            </w:pPr>
            <w:r w:rsidRPr="001B44C9">
              <w:rPr>
                <w:rFonts w:cs="Arial"/>
                <w:color w:val="000000" w:themeColor="text1"/>
                <w:sz w:val="20"/>
              </w:rPr>
              <w:t>Acreditar un (01) año en funciones vinculadas a las funciones a desempeñar</w:t>
            </w:r>
            <w:r>
              <w:rPr>
                <w:rFonts w:cs="Arial"/>
                <w:color w:val="000000" w:themeColor="text1"/>
                <w:sz w:val="20"/>
              </w:rPr>
              <w:t>.</w:t>
            </w:r>
            <w:r w:rsidRPr="001B44C9">
              <w:rPr>
                <w:rFonts w:cs="Arial"/>
                <w:color w:val="000000" w:themeColor="text1"/>
                <w:sz w:val="20"/>
              </w:rPr>
              <w:t xml:space="preserve"> </w:t>
            </w:r>
            <w:r>
              <w:rPr>
                <w:rFonts w:cs="Arial"/>
                <w:b/>
                <w:color w:val="000000" w:themeColor="text1"/>
                <w:sz w:val="20"/>
              </w:rPr>
              <w:t>(Indispensable)</w:t>
            </w:r>
          </w:p>
          <w:p w:rsidR="001B44C9" w:rsidRDefault="001B44C9" w:rsidP="00047890">
            <w:pPr>
              <w:tabs>
                <w:tab w:val="num" w:pos="360"/>
              </w:tabs>
              <w:ind w:left="252"/>
              <w:jc w:val="both"/>
              <w:rPr>
                <w:rFonts w:cs="Arial"/>
                <w:color w:val="000000" w:themeColor="text1"/>
                <w:sz w:val="20"/>
              </w:rPr>
            </w:pPr>
          </w:p>
          <w:p w:rsidR="001A6F7E" w:rsidRPr="0075635C" w:rsidRDefault="001A6F7E" w:rsidP="00047890">
            <w:pPr>
              <w:tabs>
                <w:tab w:val="num" w:pos="360"/>
              </w:tabs>
              <w:jc w:val="both"/>
              <w:rPr>
                <w:rFonts w:cs="Arial"/>
                <w:color w:val="000000" w:themeColor="text1"/>
                <w:sz w:val="20"/>
              </w:rPr>
            </w:pPr>
            <w:r w:rsidRPr="0075635C">
              <w:rPr>
                <w:rFonts w:cs="Arial"/>
                <w:color w:val="000000" w:themeColor="text1"/>
                <w:sz w:val="20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:rsidR="001A6F7E" w:rsidRPr="0075635C" w:rsidRDefault="001A6F7E" w:rsidP="00047890">
            <w:pPr>
              <w:tabs>
                <w:tab w:val="num" w:pos="360"/>
              </w:tabs>
              <w:jc w:val="both"/>
              <w:rPr>
                <w:rFonts w:cs="Arial"/>
                <w:color w:val="000000" w:themeColor="text1"/>
                <w:sz w:val="20"/>
              </w:rPr>
            </w:pPr>
            <w:r w:rsidRPr="0075635C">
              <w:rPr>
                <w:rFonts w:cs="Arial"/>
                <w:color w:val="000000" w:themeColor="text1"/>
                <w:sz w:val="20"/>
              </w:rPr>
              <w:t>No se considerará como experiencia laboral: Trabajos Ad Honorem, en domicilio, ni Pasantías.</w:t>
            </w:r>
          </w:p>
        </w:tc>
      </w:tr>
      <w:tr w:rsidR="001A6F7E" w:rsidRPr="00BD01FF" w:rsidTr="00047890">
        <w:trPr>
          <w:trHeight w:val="345"/>
        </w:trPr>
        <w:tc>
          <w:tcPr>
            <w:tcW w:w="2340" w:type="dxa"/>
            <w:vAlign w:val="center"/>
          </w:tcPr>
          <w:p w:rsidR="001A6F7E" w:rsidRPr="001A6F7E" w:rsidRDefault="001A6F7E" w:rsidP="00047890">
            <w:pPr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1A6F7E">
              <w:rPr>
                <w:rFonts w:cs="Arial"/>
                <w:b/>
                <w:color w:val="000000" w:themeColor="text1"/>
                <w:sz w:val="20"/>
              </w:rPr>
              <w:t>Capacitación</w:t>
            </w:r>
          </w:p>
        </w:tc>
        <w:tc>
          <w:tcPr>
            <w:tcW w:w="6480" w:type="dxa"/>
          </w:tcPr>
          <w:p w:rsidR="001A6F7E" w:rsidRPr="001B44C9" w:rsidRDefault="001A6F7E" w:rsidP="006B2CFD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  <w:tab w:val="num" w:pos="360"/>
              </w:tabs>
              <w:ind w:left="252" w:hanging="252"/>
              <w:jc w:val="both"/>
              <w:rPr>
                <w:rFonts w:cs="Arial"/>
                <w:color w:val="000000" w:themeColor="text1"/>
                <w:sz w:val="20"/>
              </w:rPr>
            </w:pPr>
            <w:r w:rsidRPr="001A6F7E">
              <w:rPr>
                <w:rFonts w:cs="Arial"/>
                <w:color w:val="000000" w:themeColor="text1"/>
                <w:sz w:val="20"/>
              </w:rPr>
              <w:t xml:space="preserve">Acreditar actividades de capacitación y/o actualización afines a la profesión y/o funciones a desempeñar, equivalentes a </w:t>
            </w:r>
            <w:r w:rsidR="001B44C9">
              <w:rPr>
                <w:rFonts w:cs="Arial"/>
                <w:color w:val="000000" w:themeColor="text1"/>
                <w:sz w:val="20"/>
              </w:rPr>
              <w:t>51</w:t>
            </w:r>
            <w:r w:rsidRPr="001A6F7E">
              <w:rPr>
                <w:rFonts w:cs="Arial"/>
                <w:color w:val="000000" w:themeColor="text1"/>
                <w:sz w:val="20"/>
              </w:rPr>
              <w:t xml:space="preserve"> horas o 0</w:t>
            </w:r>
            <w:r w:rsidR="001B44C9">
              <w:rPr>
                <w:rFonts w:cs="Arial"/>
                <w:color w:val="000000" w:themeColor="text1"/>
                <w:sz w:val="20"/>
              </w:rPr>
              <w:t>3</w:t>
            </w:r>
            <w:r w:rsidRPr="001A6F7E">
              <w:rPr>
                <w:rFonts w:cs="Arial"/>
                <w:color w:val="000000" w:themeColor="text1"/>
                <w:sz w:val="20"/>
              </w:rPr>
              <w:t xml:space="preserve"> créditos y realizadas a partir del año 2013 a la fecha. </w:t>
            </w:r>
            <w:r w:rsidRPr="001A6F7E">
              <w:rPr>
                <w:rFonts w:cs="Arial"/>
                <w:b/>
                <w:color w:val="000000" w:themeColor="text1"/>
                <w:sz w:val="20"/>
              </w:rPr>
              <w:t>(Indispensable)</w:t>
            </w:r>
          </w:p>
          <w:p w:rsidR="001B44C9" w:rsidRPr="001B44C9" w:rsidRDefault="001B44C9" w:rsidP="006B2CFD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  <w:tab w:val="num" w:pos="360"/>
              </w:tabs>
              <w:ind w:left="252" w:hanging="252"/>
              <w:jc w:val="both"/>
              <w:rPr>
                <w:rFonts w:cs="Arial"/>
                <w:color w:val="000000" w:themeColor="text1"/>
                <w:sz w:val="20"/>
              </w:rPr>
            </w:pPr>
            <w:r w:rsidRPr="001B44C9">
              <w:rPr>
                <w:rFonts w:cs="Arial"/>
                <w:color w:val="000000" w:themeColor="text1"/>
                <w:sz w:val="20"/>
              </w:rPr>
              <w:t>Contar con conocimientos en procedimientos administrativos</w:t>
            </w:r>
            <w:r>
              <w:rPr>
                <w:rFonts w:cs="Arial"/>
                <w:color w:val="000000" w:themeColor="text1"/>
                <w:sz w:val="20"/>
              </w:rPr>
              <w:t>.</w:t>
            </w:r>
            <w:r w:rsidRPr="001B44C9">
              <w:rPr>
                <w:rFonts w:cs="Arial"/>
                <w:color w:val="000000" w:themeColor="text1"/>
                <w:sz w:val="20"/>
              </w:rPr>
              <w:t xml:space="preserve"> </w:t>
            </w:r>
            <w:r>
              <w:rPr>
                <w:rFonts w:cs="Arial"/>
                <w:b/>
                <w:color w:val="000000" w:themeColor="text1"/>
                <w:sz w:val="20"/>
              </w:rPr>
              <w:t>(Indispensable)</w:t>
            </w:r>
          </w:p>
        </w:tc>
      </w:tr>
      <w:tr w:rsidR="001A6F7E" w:rsidRPr="00BD01FF" w:rsidTr="00047890">
        <w:trPr>
          <w:trHeight w:val="308"/>
        </w:trPr>
        <w:tc>
          <w:tcPr>
            <w:tcW w:w="2340" w:type="dxa"/>
            <w:shd w:val="clear" w:color="auto" w:fill="auto"/>
            <w:vAlign w:val="center"/>
          </w:tcPr>
          <w:p w:rsidR="001A6F7E" w:rsidRPr="001A6F7E" w:rsidRDefault="001A6F7E" w:rsidP="00047890">
            <w:pPr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1A6F7E">
              <w:rPr>
                <w:rFonts w:cs="Arial"/>
                <w:b/>
                <w:color w:val="000000" w:themeColor="text1"/>
                <w:sz w:val="20"/>
              </w:rPr>
              <w:t>Conocimientos complementarios para el cargo</w:t>
            </w:r>
          </w:p>
        </w:tc>
        <w:tc>
          <w:tcPr>
            <w:tcW w:w="6480" w:type="dxa"/>
            <w:shd w:val="clear" w:color="auto" w:fill="auto"/>
          </w:tcPr>
          <w:p w:rsidR="001A6F7E" w:rsidRPr="001A6F7E" w:rsidRDefault="001A6F7E" w:rsidP="006B2CFD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  <w:tab w:val="num" w:pos="360"/>
              </w:tabs>
              <w:ind w:left="252" w:hanging="252"/>
              <w:jc w:val="both"/>
              <w:rPr>
                <w:rFonts w:cs="Arial"/>
                <w:color w:val="000000" w:themeColor="text1"/>
                <w:sz w:val="20"/>
              </w:rPr>
            </w:pPr>
            <w:r w:rsidRPr="001A6F7E">
              <w:rPr>
                <w:rFonts w:cs="Arial"/>
                <w:color w:val="000000" w:themeColor="text1"/>
                <w:sz w:val="20"/>
              </w:rPr>
              <w:t xml:space="preserve">Manejo de Ofimática: Word, Excel, Power Point, Internet a nivel intermedio. </w:t>
            </w:r>
            <w:r w:rsidRPr="001A6F7E">
              <w:rPr>
                <w:rFonts w:cs="Arial"/>
                <w:b/>
                <w:color w:val="000000" w:themeColor="text1"/>
                <w:sz w:val="20"/>
              </w:rPr>
              <w:t>(Indispensable)</w:t>
            </w:r>
          </w:p>
          <w:p w:rsidR="001A6F7E" w:rsidRPr="001B44C9" w:rsidRDefault="001A6F7E" w:rsidP="006B2CFD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  <w:tab w:val="num" w:pos="360"/>
              </w:tabs>
              <w:ind w:left="252" w:hanging="252"/>
              <w:jc w:val="both"/>
              <w:rPr>
                <w:rFonts w:cs="Arial"/>
                <w:color w:val="000000" w:themeColor="text1"/>
                <w:sz w:val="20"/>
              </w:rPr>
            </w:pPr>
            <w:r w:rsidRPr="001A6F7E">
              <w:rPr>
                <w:rFonts w:cs="Arial"/>
                <w:color w:val="000000" w:themeColor="text1"/>
                <w:sz w:val="20"/>
              </w:rPr>
              <w:t xml:space="preserve">Manejo del idioma inglés a nivel básico. </w:t>
            </w:r>
            <w:r w:rsidRPr="001A6F7E">
              <w:rPr>
                <w:rFonts w:cs="Arial"/>
                <w:b/>
                <w:color w:val="000000" w:themeColor="text1"/>
                <w:sz w:val="20"/>
              </w:rPr>
              <w:t>(Indispensable)</w:t>
            </w:r>
          </w:p>
        </w:tc>
      </w:tr>
      <w:tr w:rsidR="001A6F7E" w:rsidRPr="00BD01FF" w:rsidTr="00047890">
        <w:trPr>
          <w:trHeight w:val="418"/>
        </w:trPr>
        <w:tc>
          <w:tcPr>
            <w:tcW w:w="2340" w:type="dxa"/>
            <w:vAlign w:val="center"/>
          </w:tcPr>
          <w:p w:rsidR="001A6F7E" w:rsidRPr="001A6F7E" w:rsidRDefault="001A6F7E" w:rsidP="00047890">
            <w:pPr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1A6F7E">
              <w:rPr>
                <w:rFonts w:cs="Arial"/>
                <w:b/>
                <w:color w:val="000000" w:themeColor="text1"/>
                <w:sz w:val="20"/>
              </w:rPr>
              <w:t>Habilidades o Competencias</w:t>
            </w:r>
          </w:p>
        </w:tc>
        <w:tc>
          <w:tcPr>
            <w:tcW w:w="6480" w:type="dxa"/>
          </w:tcPr>
          <w:p w:rsidR="001A6F7E" w:rsidRPr="001A6F7E" w:rsidRDefault="001A6F7E" w:rsidP="00047890">
            <w:pPr>
              <w:tabs>
                <w:tab w:val="num" w:pos="360"/>
              </w:tabs>
              <w:jc w:val="both"/>
              <w:rPr>
                <w:rFonts w:cs="Arial"/>
                <w:color w:val="000000" w:themeColor="text1"/>
                <w:sz w:val="20"/>
              </w:rPr>
            </w:pPr>
            <w:r w:rsidRPr="001A6F7E">
              <w:rPr>
                <w:rFonts w:cs="Arial"/>
                <w:b/>
                <w:color w:val="000000" w:themeColor="text1"/>
                <w:sz w:val="20"/>
              </w:rPr>
              <w:t>GENÉRICAS:</w:t>
            </w:r>
            <w:r w:rsidRPr="001A6F7E">
              <w:rPr>
                <w:rFonts w:cs="Arial"/>
                <w:color w:val="000000" w:themeColor="text1"/>
                <w:sz w:val="20"/>
              </w:rPr>
              <w:t xml:space="preserve"> Actitud de servicio, ética e integridad, compromiso y responsabilidad, orientación a resultados, trabajo en equipo.</w:t>
            </w:r>
          </w:p>
          <w:p w:rsidR="001A6F7E" w:rsidRPr="001A6F7E" w:rsidRDefault="001A6F7E" w:rsidP="00047890">
            <w:pPr>
              <w:tabs>
                <w:tab w:val="num" w:pos="360"/>
              </w:tabs>
              <w:jc w:val="both"/>
              <w:rPr>
                <w:rFonts w:cs="Arial"/>
                <w:color w:val="000000" w:themeColor="text1"/>
                <w:sz w:val="20"/>
              </w:rPr>
            </w:pPr>
            <w:r w:rsidRPr="001A6F7E">
              <w:rPr>
                <w:rFonts w:cs="Arial"/>
                <w:b/>
                <w:color w:val="000000" w:themeColor="text1"/>
                <w:sz w:val="20"/>
              </w:rPr>
              <w:t>ESPECÍFICAS:</w:t>
            </w:r>
            <w:r w:rsidRPr="001A6F7E">
              <w:rPr>
                <w:rFonts w:cs="Arial"/>
                <w:color w:val="000000" w:themeColor="text1"/>
                <w:sz w:val="20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1A6F7E" w:rsidRPr="00BD01FF" w:rsidTr="00047890">
        <w:trPr>
          <w:trHeight w:val="491"/>
        </w:trPr>
        <w:tc>
          <w:tcPr>
            <w:tcW w:w="2340" w:type="dxa"/>
            <w:vAlign w:val="center"/>
          </w:tcPr>
          <w:p w:rsidR="001A6F7E" w:rsidRPr="001A6F7E" w:rsidRDefault="001A6F7E" w:rsidP="00047890">
            <w:pPr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1A6F7E">
              <w:rPr>
                <w:rFonts w:cs="Arial"/>
                <w:b/>
                <w:color w:val="000000" w:themeColor="text1"/>
                <w:sz w:val="20"/>
              </w:rPr>
              <w:t>Motivo de Contratación</w:t>
            </w:r>
          </w:p>
        </w:tc>
        <w:tc>
          <w:tcPr>
            <w:tcW w:w="6480" w:type="dxa"/>
            <w:vAlign w:val="center"/>
          </w:tcPr>
          <w:p w:rsidR="001A6F7E" w:rsidRPr="001A6F7E" w:rsidRDefault="001A6F7E" w:rsidP="006B2CFD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  <w:tab w:val="num" w:pos="360"/>
              </w:tabs>
              <w:ind w:left="252" w:hanging="252"/>
              <w:jc w:val="both"/>
              <w:rPr>
                <w:rFonts w:cs="Arial"/>
                <w:color w:val="000000" w:themeColor="text1"/>
                <w:sz w:val="20"/>
              </w:rPr>
            </w:pPr>
            <w:r w:rsidRPr="001A6F7E">
              <w:rPr>
                <w:rFonts w:cs="Arial"/>
                <w:color w:val="000000" w:themeColor="text1"/>
                <w:sz w:val="20"/>
              </w:rPr>
              <w:t>Reemplazo de personal autorizado con Carta N° 63</w:t>
            </w:r>
            <w:r w:rsidR="001B44C9">
              <w:rPr>
                <w:rFonts w:cs="Arial"/>
                <w:color w:val="000000" w:themeColor="text1"/>
                <w:sz w:val="20"/>
              </w:rPr>
              <w:t>21</w:t>
            </w:r>
            <w:r w:rsidRPr="001A6F7E">
              <w:rPr>
                <w:rFonts w:cs="Arial"/>
                <w:color w:val="000000" w:themeColor="text1"/>
                <w:sz w:val="20"/>
              </w:rPr>
              <w:t>-GCGP-ESSALUD-2018.</w:t>
            </w:r>
          </w:p>
        </w:tc>
      </w:tr>
    </w:tbl>
    <w:p w:rsidR="00984411" w:rsidRPr="003B5332" w:rsidRDefault="00984411" w:rsidP="007C5B02">
      <w:pPr>
        <w:ind w:left="360"/>
        <w:jc w:val="both"/>
        <w:rPr>
          <w:b/>
          <w:sz w:val="20"/>
          <w:lang w:val="en-GB"/>
        </w:rPr>
      </w:pPr>
    </w:p>
    <w:p w:rsidR="009F5356" w:rsidRPr="003B5332" w:rsidRDefault="00C34E8B" w:rsidP="00C34E8B">
      <w:pPr>
        <w:jc w:val="both"/>
        <w:rPr>
          <w:b/>
          <w:sz w:val="16"/>
          <w:szCs w:val="16"/>
        </w:rPr>
      </w:pPr>
      <w:r w:rsidRPr="003B5332">
        <w:rPr>
          <w:b/>
          <w:sz w:val="16"/>
          <w:szCs w:val="16"/>
        </w:rPr>
        <w:t xml:space="preserve">        </w:t>
      </w:r>
      <w:r w:rsidR="00677D87" w:rsidRPr="003B5332">
        <w:rPr>
          <w:b/>
          <w:sz w:val="16"/>
          <w:szCs w:val="16"/>
        </w:rPr>
        <w:t>Nota:</w:t>
      </w:r>
      <w:r w:rsidR="00677D87" w:rsidRPr="003B5332">
        <w:rPr>
          <w:b/>
          <w:sz w:val="16"/>
          <w:szCs w:val="16"/>
        </w:rPr>
        <w:tab/>
      </w:r>
      <w:smartTag w:uri="urn:schemas-microsoft-com:office:smarttags" w:element="PersonName">
        <w:smartTagPr>
          <w:attr w:name="ProductID" w:val="La Acreditaci￳n"/>
        </w:smartTagPr>
        <w:r w:rsidR="00677D87" w:rsidRPr="003B5332">
          <w:rPr>
            <w:b/>
            <w:sz w:val="16"/>
            <w:szCs w:val="16"/>
          </w:rPr>
          <w:t>La Acreditación</w:t>
        </w:r>
      </w:smartTag>
      <w:r w:rsidR="00677D87" w:rsidRPr="003B5332">
        <w:rPr>
          <w:b/>
          <w:sz w:val="16"/>
          <w:szCs w:val="16"/>
        </w:rPr>
        <w:t xml:space="preserve"> implica presentar copia de los documentos sust</w:t>
      </w:r>
      <w:r w:rsidR="009F5356" w:rsidRPr="003B5332">
        <w:rPr>
          <w:b/>
          <w:sz w:val="16"/>
          <w:szCs w:val="16"/>
        </w:rPr>
        <w:t>entatorios. Los postulantes que</w:t>
      </w:r>
    </w:p>
    <w:p w:rsidR="00677D87" w:rsidRPr="003B5332" w:rsidRDefault="009F5356" w:rsidP="009F5356">
      <w:pPr>
        <w:jc w:val="both"/>
        <w:rPr>
          <w:b/>
          <w:sz w:val="16"/>
          <w:szCs w:val="16"/>
        </w:rPr>
      </w:pPr>
      <w:r w:rsidRPr="003B5332">
        <w:rPr>
          <w:b/>
          <w:sz w:val="16"/>
          <w:szCs w:val="16"/>
        </w:rPr>
        <w:t xml:space="preserve">                            </w:t>
      </w:r>
      <w:r w:rsidR="00C34E8B" w:rsidRPr="003B5332">
        <w:rPr>
          <w:b/>
          <w:sz w:val="16"/>
          <w:szCs w:val="16"/>
        </w:rPr>
        <w:t xml:space="preserve"> </w:t>
      </w:r>
      <w:r w:rsidR="00697030" w:rsidRPr="003B5332">
        <w:rPr>
          <w:b/>
          <w:sz w:val="16"/>
          <w:szCs w:val="16"/>
        </w:rPr>
        <w:t xml:space="preserve"> </w:t>
      </w:r>
      <w:r w:rsidRPr="003B5332">
        <w:rPr>
          <w:b/>
          <w:sz w:val="16"/>
          <w:szCs w:val="16"/>
        </w:rPr>
        <w:t xml:space="preserve"> </w:t>
      </w:r>
      <w:r w:rsidR="00AA19F9" w:rsidRPr="003B5332">
        <w:rPr>
          <w:b/>
          <w:sz w:val="16"/>
          <w:szCs w:val="16"/>
        </w:rPr>
        <w:t xml:space="preserve"> </w:t>
      </w:r>
      <w:r w:rsidR="00677D87" w:rsidRPr="003B5332">
        <w:rPr>
          <w:b/>
          <w:sz w:val="16"/>
          <w:szCs w:val="16"/>
        </w:rPr>
        <w:t>no lo hagan, serán descalificados.</w:t>
      </w:r>
    </w:p>
    <w:p w:rsidR="00677D87" w:rsidRPr="003B5332" w:rsidRDefault="00677D87" w:rsidP="00A45751">
      <w:pPr>
        <w:ind w:left="426"/>
        <w:jc w:val="both"/>
        <w:rPr>
          <w:b/>
          <w:sz w:val="16"/>
          <w:szCs w:val="16"/>
        </w:rPr>
      </w:pPr>
      <w:r w:rsidRPr="003B5332">
        <w:rPr>
          <w:b/>
          <w:sz w:val="16"/>
          <w:szCs w:val="16"/>
        </w:rPr>
        <w:tab/>
      </w:r>
      <w:r w:rsidRPr="003B5332">
        <w:rPr>
          <w:b/>
          <w:sz w:val="16"/>
          <w:szCs w:val="16"/>
        </w:rPr>
        <w:tab/>
        <w:t>Los documentos presentados no serán devueltos.</w:t>
      </w:r>
    </w:p>
    <w:p w:rsidR="00677D87" w:rsidRPr="003B5332" w:rsidRDefault="00677D87" w:rsidP="00A900E8">
      <w:pPr>
        <w:ind w:left="1418"/>
        <w:jc w:val="both"/>
        <w:rPr>
          <w:b/>
          <w:sz w:val="16"/>
          <w:szCs w:val="16"/>
        </w:rPr>
      </w:pPr>
      <w:r w:rsidRPr="003B5332">
        <w:rPr>
          <w:b/>
          <w:sz w:val="16"/>
          <w:szCs w:val="16"/>
        </w:rPr>
        <w:t>Para la contratación del postulante seleccionado, éste presentará la documentación original sustentatoria.</w:t>
      </w:r>
    </w:p>
    <w:p w:rsidR="00677D87" w:rsidRPr="003B5332" w:rsidRDefault="00677D87" w:rsidP="00A900E8">
      <w:pPr>
        <w:ind w:left="1418"/>
        <w:jc w:val="both"/>
        <w:rPr>
          <w:b/>
          <w:sz w:val="16"/>
          <w:szCs w:val="16"/>
        </w:rPr>
      </w:pPr>
      <w:r w:rsidRPr="003B5332">
        <w:rPr>
          <w:b/>
          <w:sz w:val="16"/>
          <w:szCs w:val="16"/>
        </w:rPr>
        <w:t>El postulante seleccionado podrá ser incorporado y/o desplazado a otra dependencia, de acuerdo a las necesidades del servicio.</w:t>
      </w:r>
    </w:p>
    <w:p w:rsidR="00A20BAF" w:rsidRPr="003B5332" w:rsidRDefault="00A20BAF" w:rsidP="00E62AD1">
      <w:pPr>
        <w:ind w:left="360"/>
        <w:jc w:val="both"/>
        <w:rPr>
          <w:sz w:val="20"/>
        </w:rPr>
      </w:pPr>
    </w:p>
    <w:p w:rsidR="00677D87" w:rsidRPr="00B7125B" w:rsidRDefault="00677D87" w:rsidP="00CA75A4">
      <w:pPr>
        <w:pStyle w:val="Prrafodelista1"/>
        <w:numPr>
          <w:ilvl w:val="0"/>
          <w:numId w:val="1"/>
        </w:numPr>
        <w:jc w:val="both"/>
        <w:rPr>
          <w:b/>
          <w:sz w:val="20"/>
        </w:rPr>
      </w:pPr>
      <w:r w:rsidRPr="00B7125B">
        <w:rPr>
          <w:b/>
          <w:sz w:val="20"/>
        </w:rPr>
        <w:t>CARACTERÍSTICAS DE</w:t>
      </w:r>
      <w:r w:rsidR="00984411" w:rsidRPr="00B7125B">
        <w:rPr>
          <w:b/>
          <w:sz w:val="20"/>
        </w:rPr>
        <w:t xml:space="preserve"> </w:t>
      </w:r>
      <w:r w:rsidRPr="00B7125B">
        <w:rPr>
          <w:b/>
          <w:sz w:val="20"/>
        </w:rPr>
        <w:t>L</w:t>
      </w:r>
      <w:r w:rsidR="00984411" w:rsidRPr="00B7125B">
        <w:rPr>
          <w:b/>
          <w:sz w:val="20"/>
        </w:rPr>
        <w:t>OS</w:t>
      </w:r>
      <w:r w:rsidRPr="00B7125B">
        <w:rPr>
          <w:b/>
          <w:sz w:val="20"/>
        </w:rPr>
        <w:t xml:space="preserve"> </w:t>
      </w:r>
      <w:r w:rsidR="009A498A" w:rsidRPr="00B7125B">
        <w:rPr>
          <w:b/>
          <w:sz w:val="20"/>
        </w:rPr>
        <w:t>PUESTO</w:t>
      </w:r>
      <w:r w:rsidR="00984411" w:rsidRPr="00B7125B">
        <w:rPr>
          <w:b/>
          <w:sz w:val="20"/>
        </w:rPr>
        <w:t>S</w:t>
      </w:r>
      <w:r w:rsidR="009A498A" w:rsidRPr="00B7125B">
        <w:rPr>
          <w:b/>
          <w:sz w:val="20"/>
        </w:rPr>
        <w:t xml:space="preserve"> Y/O CARGO</w:t>
      </w:r>
      <w:r w:rsidR="00984411" w:rsidRPr="00B7125B">
        <w:rPr>
          <w:b/>
          <w:sz w:val="20"/>
        </w:rPr>
        <w:t>S</w:t>
      </w:r>
      <w:r w:rsidR="009A498A" w:rsidRPr="00B7125B">
        <w:rPr>
          <w:b/>
          <w:sz w:val="20"/>
        </w:rPr>
        <w:t>:</w:t>
      </w:r>
      <w:r w:rsidRPr="00B7125B">
        <w:rPr>
          <w:b/>
          <w:sz w:val="20"/>
        </w:rPr>
        <w:t xml:space="preserve"> </w:t>
      </w:r>
    </w:p>
    <w:p w:rsidR="006C0933" w:rsidRPr="00B7125B" w:rsidRDefault="006C0933" w:rsidP="006D12C8">
      <w:pPr>
        <w:pStyle w:val="Sinespaciado"/>
        <w:ind w:left="426"/>
        <w:jc w:val="both"/>
        <w:rPr>
          <w:rFonts w:ascii="Arial" w:hAnsi="Arial" w:cs="Arial"/>
          <w:b/>
          <w:sz w:val="20"/>
        </w:rPr>
      </w:pPr>
    </w:p>
    <w:p w:rsidR="00984411" w:rsidRPr="00B7125B" w:rsidRDefault="00984411" w:rsidP="00984411">
      <w:pPr>
        <w:ind w:left="360"/>
        <w:jc w:val="both"/>
        <w:rPr>
          <w:b/>
          <w:sz w:val="20"/>
        </w:rPr>
      </w:pPr>
      <w:r w:rsidRPr="00B7125B">
        <w:rPr>
          <w:b/>
          <w:sz w:val="20"/>
        </w:rPr>
        <w:t>BACHILLER PROFESIONAL EN INGENIERIA DE SISTEMAS (P3BP-001)</w:t>
      </w:r>
    </w:p>
    <w:p w:rsidR="00AA19F9" w:rsidRPr="00B7125B" w:rsidRDefault="00AA19F9" w:rsidP="00984411">
      <w:pPr>
        <w:jc w:val="both"/>
        <w:rPr>
          <w:b/>
          <w:sz w:val="20"/>
        </w:rPr>
      </w:pPr>
    </w:p>
    <w:p w:rsidR="007C5B02" w:rsidRPr="00B7125B" w:rsidRDefault="007C5B02" w:rsidP="007C5B02">
      <w:pPr>
        <w:ind w:left="360"/>
        <w:jc w:val="both"/>
        <w:rPr>
          <w:b/>
          <w:sz w:val="20"/>
        </w:rPr>
      </w:pPr>
      <w:r w:rsidRPr="00B7125B">
        <w:rPr>
          <w:b/>
          <w:sz w:val="20"/>
        </w:rPr>
        <w:t>Principales funciones a desarrollar:</w:t>
      </w:r>
    </w:p>
    <w:p w:rsidR="00AA19F9" w:rsidRPr="00B7125B" w:rsidRDefault="00AA19F9" w:rsidP="007C5B02">
      <w:pPr>
        <w:ind w:left="360"/>
        <w:jc w:val="both"/>
        <w:rPr>
          <w:b/>
          <w:sz w:val="20"/>
        </w:rPr>
      </w:pPr>
    </w:p>
    <w:p w:rsidR="00B7125B" w:rsidRPr="00B7125B" w:rsidRDefault="00B7125B" w:rsidP="006B2CFD">
      <w:pPr>
        <w:numPr>
          <w:ilvl w:val="0"/>
          <w:numId w:val="10"/>
        </w:numPr>
        <w:suppressAutoHyphens/>
        <w:jc w:val="both"/>
        <w:rPr>
          <w:rFonts w:cs="Arial"/>
          <w:sz w:val="20"/>
          <w:lang w:val="es-MX"/>
        </w:rPr>
      </w:pPr>
      <w:r w:rsidRPr="00B7125B">
        <w:rPr>
          <w:rFonts w:cs="Arial"/>
          <w:sz w:val="20"/>
          <w:lang w:val="es-MX"/>
        </w:rPr>
        <w:t>Planificar, organizar, ejecutar y supervisar el desarrollo de las actividades que se le asignen en la Subgerencia de Control de la Información de seguros de acuerdo al ámbito de su competencia.</w:t>
      </w:r>
    </w:p>
    <w:p w:rsidR="00B7125B" w:rsidRPr="00B7125B" w:rsidRDefault="00B7125B" w:rsidP="006B2CFD">
      <w:pPr>
        <w:numPr>
          <w:ilvl w:val="0"/>
          <w:numId w:val="10"/>
        </w:numPr>
        <w:suppressAutoHyphens/>
        <w:jc w:val="both"/>
        <w:rPr>
          <w:rFonts w:cs="Arial"/>
          <w:sz w:val="20"/>
          <w:lang w:val="es-MX"/>
        </w:rPr>
      </w:pPr>
      <w:r w:rsidRPr="00B7125B">
        <w:rPr>
          <w:rFonts w:cs="Arial"/>
          <w:sz w:val="20"/>
          <w:lang w:val="es-MX"/>
        </w:rPr>
        <w:t>Realizar el proceso de análisis, consistencia y procesamiento de información del registro de asegurados, acreditación y entidades empleadoras.</w:t>
      </w:r>
    </w:p>
    <w:p w:rsidR="00B7125B" w:rsidRPr="00B7125B" w:rsidRDefault="00B7125B" w:rsidP="006B2CFD">
      <w:pPr>
        <w:numPr>
          <w:ilvl w:val="0"/>
          <w:numId w:val="10"/>
        </w:numPr>
        <w:suppressAutoHyphens/>
        <w:jc w:val="both"/>
        <w:rPr>
          <w:rFonts w:cs="Arial"/>
          <w:sz w:val="20"/>
          <w:lang w:val="es-MX"/>
        </w:rPr>
      </w:pPr>
      <w:r w:rsidRPr="00B7125B">
        <w:rPr>
          <w:rFonts w:cs="Arial"/>
          <w:sz w:val="20"/>
          <w:lang w:val="es-MX"/>
        </w:rPr>
        <w:t>Coordinar y gestionar con GCTIC y SUNAT lo relacionado a la implementación de las reglas que definan las pareas normativas</w:t>
      </w:r>
      <w:r>
        <w:rPr>
          <w:rFonts w:cs="Arial"/>
          <w:sz w:val="20"/>
          <w:lang w:val="es-MX"/>
        </w:rPr>
        <w:t xml:space="preserve"> de la GCSPE para el envío </w:t>
      </w:r>
      <w:r w:rsidRPr="00B7125B">
        <w:rPr>
          <w:rFonts w:cs="Arial"/>
          <w:sz w:val="20"/>
          <w:lang w:val="es-MX"/>
        </w:rPr>
        <w:t>de información de asegurados, acreditación y entidades empleadoras.</w:t>
      </w:r>
    </w:p>
    <w:p w:rsidR="00B7125B" w:rsidRPr="00B7125B" w:rsidRDefault="00B7125B" w:rsidP="006B2CFD">
      <w:pPr>
        <w:numPr>
          <w:ilvl w:val="0"/>
          <w:numId w:val="10"/>
        </w:numPr>
        <w:suppressAutoHyphens/>
        <w:jc w:val="both"/>
        <w:rPr>
          <w:rFonts w:cs="Arial"/>
          <w:sz w:val="20"/>
          <w:lang w:val="es-MX"/>
        </w:rPr>
      </w:pPr>
      <w:r w:rsidRPr="00B7125B">
        <w:rPr>
          <w:rFonts w:cs="Arial"/>
          <w:sz w:val="20"/>
          <w:lang w:val="es-MX"/>
        </w:rPr>
        <w:t>Analizar, redactar y preparar los proyectos de cartas, oficios, memorando, resoluciones para absolver y realizar seguimiento a las solicitudes de información y documentos que ingresan y se procesan en el área en que se desempeña, según instrucciones impartidas por la Subgerencia de Control de la información de Seguros.</w:t>
      </w:r>
    </w:p>
    <w:p w:rsidR="00B7125B" w:rsidRPr="00B7125B" w:rsidRDefault="00B7125B" w:rsidP="006B2CFD">
      <w:pPr>
        <w:numPr>
          <w:ilvl w:val="0"/>
          <w:numId w:val="10"/>
        </w:numPr>
        <w:suppressAutoHyphens/>
        <w:jc w:val="both"/>
        <w:rPr>
          <w:rFonts w:cs="Arial"/>
          <w:sz w:val="20"/>
          <w:lang w:val="es-MX"/>
        </w:rPr>
      </w:pPr>
      <w:r w:rsidRPr="00B7125B">
        <w:rPr>
          <w:rFonts w:cs="Arial"/>
          <w:sz w:val="20"/>
          <w:lang w:val="es-MX"/>
        </w:rPr>
        <w:t>Elaborar y sustentar propuestas para la actualización, innovación o mejoras de los métodos, procedimientos y documentos normativos de apoyo a la gestión de los sistemas en el ámbito de competencia de la Subgerencia de Control de la información de Seguros.</w:t>
      </w:r>
    </w:p>
    <w:p w:rsidR="00B7125B" w:rsidRPr="00B7125B" w:rsidRDefault="00B7125B" w:rsidP="006B2CFD">
      <w:pPr>
        <w:numPr>
          <w:ilvl w:val="0"/>
          <w:numId w:val="10"/>
        </w:numPr>
        <w:suppressAutoHyphens/>
        <w:jc w:val="both"/>
        <w:rPr>
          <w:rFonts w:cs="Arial"/>
          <w:sz w:val="20"/>
          <w:lang w:val="es-MX"/>
        </w:rPr>
      </w:pPr>
      <w:r w:rsidRPr="00B7125B">
        <w:rPr>
          <w:rFonts w:cs="Arial"/>
          <w:sz w:val="20"/>
          <w:lang w:val="es-MX"/>
        </w:rPr>
        <w:t>Brindar asistencia técnica y absolver consultas de los temas relacionados al ámbito de su competencia.</w:t>
      </w:r>
    </w:p>
    <w:p w:rsidR="00B7125B" w:rsidRPr="00B7125B" w:rsidRDefault="00B7125B" w:rsidP="006B2CFD">
      <w:pPr>
        <w:numPr>
          <w:ilvl w:val="0"/>
          <w:numId w:val="10"/>
        </w:numPr>
        <w:suppressAutoHyphens/>
        <w:jc w:val="both"/>
        <w:rPr>
          <w:rFonts w:cs="Arial"/>
          <w:sz w:val="20"/>
          <w:lang w:val="es-MX"/>
        </w:rPr>
      </w:pPr>
      <w:r w:rsidRPr="00B7125B">
        <w:rPr>
          <w:rFonts w:cs="Arial"/>
          <w:sz w:val="20"/>
          <w:lang w:val="es-MX"/>
        </w:rPr>
        <w:t>Participar en el desarrollo de estudios técnicos, proyectos e investigaciones que se ejecuten en la Subgerencia de Control de la Información de Seguros.</w:t>
      </w:r>
    </w:p>
    <w:p w:rsidR="00B7125B" w:rsidRPr="00B7125B" w:rsidRDefault="00B7125B" w:rsidP="006B2CFD">
      <w:pPr>
        <w:numPr>
          <w:ilvl w:val="0"/>
          <w:numId w:val="10"/>
        </w:numPr>
        <w:suppressAutoHyphens/>
        <w:jc w:val="both"/>
        <w:rPr>
          <w:rFonts w:cs="Arial"/>
          <w:sz w:val="20"/>
          <w:lang w:val="es-MX"/>
        </w:rPr>
      </w:pPr>
      <w:r w:rsidRPr="00B7125B">
        <w:rPr>
          <w:rFonts w:cs="Arial"/>
          <w:sz w:val="20"/>
          <w:lang w:val="es-MX"/>
        </w:rPr>
        <w:t>Participar en la implementación del sistema de control interno y gestión de Riesgos que correspondan en el ámbito de sus funciones e informar su cumplimiento.</w:t>
      </w:r>
    </w:p>
    <w:p w:rsidR="00B7125B" w:rsidRPr="00B7125B" w:rsidRDefault="00B7125B" w:rsidP="006B2CFD">
      <w:pPr>
        <w:numPr>
          <w:ilvl w:val="0"/>
          <w:numId w:val="10"/>
        </w:numPr>
        <w:suppressAutoHyphens/>
        <w:jc w:val="both"/>
        <w:rPr>
          <w:rFonts w:cs="Arial"/>
          <w:sz w:val="20"/>
          <w:lang w:val="es-MX"/>
        </w:rPr>
      </w:pPr>
      <w:r w:rsidRPr="00B7125B">
        <w:rPr>
          <w:rFonts w:cs="Arial"/>
          <w:sz w:val="20"/>
          <w:lang w:val="es-MX"/>
        </w:rPr>
        <w:t xml:space="preserve">Cumplir con los principios y deberes establecidos en el Código de Ética del Personal del Seguro Social de Salud (EsSalud), así como no incurrir en las prohibiciones contenidas en él. </w:t>
      </w:r>
    </w:p>
    <w:p w:rsidR="00B7125B" w:rsidRPr="00B7125B" w:rsidRDefault="00B7125B" w:rsidP="006B2CFD">
      <w:pPr>
        <w:numPr>
          <w:ilvl w:val="0"/>
          <w:numId w:val="10"/>
        </w:numPr>
        <w:suppressAutoHyphens/>
        <w:jc w:val="both"/>
        <w:rPr>
          <w:rFonts w:cs="Arial"/>
          <w:sz w:val="20"/>
          <w:lang w:val="es-MX"/>
        </w:rPr>
      </w:pPr>
      <w:r w:rsidRPr="00B7125B">
        <w:rPr>
          <w:rFonts w:cs="Arial"/>
          <w:sz w:val="20"/>
          <w:lang w:val="es-MX"/>
        </w:rPr>
        <w:t>Mantener informado al Jefe inmediato sobre las actividades que desarrolla, mediante los reportes de control y ratios establecidos para dicho fin.</w:t>
      </w:r>
    </w:p>
    <w:p w:rsidR="00B7125B" w:rsidRPr="00B7125B" w:rsidRDefault="00B7125B" w:rsidP="006B2CFD">
      <w:pPr>
        <w:numPr>
          <w:ilvl w:val="0"/>
          <w:numId w:val="10"/>
        </w:numPr>
        <w:suppressAutoHyphens/>
        <w:jc w:val="both"/>
        <w:rPr>
          <w:rFonts w:cs="Arial"/>
          <w:sz w:val="20"/>
          <w:lang w:val="es-MX"/>
        </w:rPr>
      </w:pPr>
      <w:r w:rsidRPr="00B7125B">
        <w:rPr>
          <w:rFonts w:cs="Arial"/>
          <w:sz w:val="20"/>
          <w:lang w:val="es-MX"/>
        </w:rPr>
        <w:t>Registrar en la computadora personal asignada, con los niveles de acceso autorizados, los datos e información para la explotación de los aplicativos informáticos de su ámbito; guardando estricta confidencialidad de las claves y niveles de acceso autorizados.</w:t>
      </w:r>
    </w:p>
    <w:p w:rsidR="00B7125B" w:rsidRPr="001A6F7E" w:rsidRDefault="00B7125B" w:rsidP="006B2CFD">
      <w:pPr>
        <w:numPr>
          <w:ilvl w:val="0"/>
          <w:numId w:val="10"/>
        </w:numPr>
        <w:suppressAutoHyphens/>
        <w:jc w:val="both"/>
        <w:rPr>
          <w:rFonts w:cs="Arial"/>
          <w:sz w:val="20"/>
          <w:lang w:val="es-MX"/>
        </w:rPr>
      </w:pPr>
      <w:r w:rsidRPr="00B7125B">
        <w:rPr>
          <w:rFonts w:cs="Arial"/>
          <w:sz w:val="20"/>
          <w:lang w:val="es-MX"/>
        </w:rPr>
        <w:t xml:space="preserve">Velar por la seguridad, mantenimiento y operatividad de los bienes asignados para el </w:t>
      </w:r>
      <w:r w:rsidRPr="001A6F7E">
        <w:rPr>
          <w:rFonts w:cs="Arial"/>
          <w:sz w:val="20"/>
          <w:lang w:val="es-MX"/>
        </w:rPr>
        <w:t>cumplimiento de sus labores.</w:t>
      </w:r>
    </w:p>
    <w:p w:rsidR="00B7125B" w:rsidRPr="001A6F7E" w:rsidRDefault="00B7125B" w:rsidP="006B2CFD">
      <w:pPr>
        <w:numPr>
          <w:ilvl w:val="0"/>
          <w:numId w:val="10"/>
        </w:numPr>
        <w:suppressAutoHyphens/>
        <w:jc w:val="both"/>
        <w:rPr>
          <w:rFonts w:cs="Arial"/>
          <w:sz w:val="20"/>
          <w:lang w:val="es-MX"/>
        </w:rPr>
      </w:pPr>
      <w:r w:rsidRPr="001A6F7E">
        <w:rPr>
          <w:rFonts w:cs="Arial"/>
          <w:sz w:val="20"/>
          <w:lang w:val="es-MX"/>
        </w:rPr>
        <w:t>Realizar otras funciones que le asigne el jefe inmediato, en el ámbito de su competencia.</w:t>
      </w:r>
    </w:p>
    <w:p w:rsidR="00614EA6" w:rsidRPr="001A6F7E" w:rsidRDefault="00614EA6" w:rsidP="00984411">
      <w:pPr>
        <w:suppressAutoHyphens/>
        <w:ind w:left="720"/>
        <w:jc w:val="both"/>
        <w:rPr>
          <w:rFonts w:cs="Arial"/>
          <w:sz w:val="20"/>
          <w:lang w:val="es-MX"/>
        </w:rPr>
      </w:pPr>
    </w:p>
    <w:p w:rsidR="00984411" w:rsidRPr="001A6F7E" w:rsidRDefault="00984411" w:rsidP="00984411">
      <w:pPr>
        <w:ind w:left="360"/>
        <w:jc w:val="both"/>
        <w:rPr>
          <w:b/>
          <w:sz w:val="20"/>
        </w:rPr>
      </w:pPr>
      <w:r w:rsidRPr="001A6F7E">
        <w:rPr>
          <w:b/>
          <w:sz w:val="20"/>
        </w:rPr>
        <w:t>TÉCNICO DE SERVICIO ADMINISTRATIVO Y APOYO (T2TAD-002)</w:t>
      </w:r>
    </w:p>
    <w:p w:rsidR="00984411" w:rsidRPr="001A6F7E" w:rsidRDefault="00984411" w:rsidP="00984411">
      <w:pPr>
        <w:jc w:val="both"/>
        <w:rPr>
          <w:b/>
          <w:sz w:val="20"/>
        </w:rPr>
      </w:pPr>
    </w:p>
    <w:p w:rsidR="00984411" w:rsidRPr="001A6F7E" w:rsidRDefault="00984411" w:rsidP="00984411">
      <w:pPr>
        <w:ind w:left="360"/>
        <w:jc w:val="both"/>
        <w:rPr>
          <w:b/>
          <w:sz w:val="20"/>
        </w:rPr>
      </w:pPr>
      <w:r w:rsidRPr="001A6F7E">
        <w:rPr>
          <w:b/>
          <w:sz w:val="20"/>
        </w:rPr>
        <w:t>Principales funciones a desarrollar:</w:t>
      </w:r>
    </w:p>
    <w:p w:rsidR="00984411" w:rsidRPr="001A6F7E" w:rsidRDefault="00984411" w:rsidP="00984411">
      <w:pPr>
        <w:ind w:left="360"/>
        <w:jc w:val="both"/>
        <w:rPr>
          <w:b/>
          <w:sz w:val="20"/>
        </w:rPr>
      </w:pPr>
    </w:p>
    <w:p w:rsidR="001A6F7E" w:rsidRPr="001A6F7E" w:rsidRDefault="001A6F7E" w:rsidP="006B2CFD">
      <w:pPr>
        <w:numPr>
          <w:ilvl w:val="0"/>
          <w:numId w:val="11"/>
        </w:numPr>
        <w:suppressAutoHyphens/>
        <w:jc w:val="both"/>
        <w:rPr>
          <w:rFonts w:cs="Arial"/>
          <w:sz w:val="20"/>
          <w:lang w:val="es-MX"/>
        </w:rPr>
      </w:pPr>
      <w:r w:rsidRPr="001A6F7E">
        <w:rPr>
          <w:rFonts w:cs="Arial"/>
          <w:sz w:val="20"/>
          <w:lang w:val="es-MX"/>
        </w:rPr>
        <w:t>Ejecutar los procedimientos administrativos vinculados al registro, verificación del derecho de cobertura, adscripción, mantenimiento y actualización de datos de los registros de asegurados.</w:t>
      </w:r>
    </w:p>
    <w:p w:rsidR="001A6F7E" w:rsidRPr="001A6F7E" w:rsidRDefault="001A6F7E" w:rsidP="006B2CFD">
      <w:pPr>
        <w:numPr>
          <w:ilvl w:val="0"/>
          <w:numId w:val="11"/>
        </w:numPr>
        <w:suppressAutoHyphens/>
        <w:jc w:val="both"/>
        <w:rPr>
          <w:rFonts w:cs="Arial"/>
          <w:sz w:val="20"/>
          <w:lang w:val="es-MX"/>
        </w:rPr>
      </w:pPr>
      <w:r w:rsidRPr="001A6F7E">
        <w:rPr>
          <w:rFonts w:cs="Arial"/>
          <w:sz w:val="20"/>
          <w:lang w:val="es-MX"/>
        </w:rPr>
        <w:t>Ejecutar las Acciones de fiscalización posterior, de acuerdo a la normatividad vigente respecto de los procedimientos definidos en el TUPA EsSalud.</w:t>
      </w:r>
    </w:p>
    <w:p w:rsidR="001A6F7E" w:rsidRPr="001A6F7E" w:rsidRDefault="001A6F7E" w:rsidP="006B2CFD">
      <w:pPr>
        <w:numPr>
          <w:ilvl w:val="0"/>
          <w:numId w:val="11"/>
        </w:numPr>
        <w:suppressAutoHyphens/>
        <w:jc w:val="both"/>
        <w:rPr>
          <w:rFonts w:cs="Arial"/>
          <w:sz w:val="20"/>
          <w:lang w:val="es-MX"/>
        </w:rPr>
      </w:pPr>
      <w:r w:rsidRPr="001A6F7E">
        <w:rPr>
          <w:rFonts w:cs="Arial"/>
          <w:sz w:val="20"/>
          <w:lang w:val="es-MX"/>
        </w:rPr>
        <w:t>Ejecutar las acciones del control de calidad a los procedimientos definidos en el TUPA EsSalud realizados en la plataforma de atención.</w:t>
      </w:r>
    </w:p>
    <w:p w:rsidR="001A6F7E" w:rsidRPr="001A6F7E" w:rsidRDefault="001A6F7E" w:rsidP="006B2CFD">
      <w:pPr>
        <w:numPr>
          <w:ilvl w:val="0"/>
          <w:numId w:val="11"/>
        </w:numPr>
        <w:suppressAutoHyphens/>
        <w:jc w:val="both"/>
        <w:rPr>
          <w:rFonts w:cs="Arial"/>
          <w:sz w:val="20"/>
          <w:lang w:val="es-MX"/>
        </w:rPr>
      </w:pPr>
      <w:r w:rsidRPr="001A6F7E">
        <w:rPr>
          <w:rFonts w:cs="Arial"/>
          <w:sz w:val="20"/>
          <w:lang w:val="es-MX"/>
        </w:rPr>
        <w:t>Apoyar en los procesos de verificación de condición de asegurado, ciñéndose a los procedimientos establecidos y en la elaboración de informes.</w:t>
      </w:r>
    </w:p>
    <w:p w:rsidR="001A6F7E" w:rsidRPr="001A6F7E" w:rsidRDefault="001A6F7E" w:rsidP="006B2CFD">
      <w:pPr>
        <w:numPr>
          <w:ilvl w:val="0"/>
          <w:numId w:val="11"/>
        </w:numPr>
        <w:suppressAutoHyphens/>
        <w:jc w:val="both"/>
        <w:rPr>
          <w:rFonts w:cs="Arial"/>
          <w:sz w:val="20"/>
          <w:lang w:val="es-MX"/>
        </w:rPr>
      </w:pPr>
      <w:r w:rsidRPr="001A6F7E">
        <w:rPr>
          <w:rFonts w:cs="Arial"/>
          <w:sz w:val="20"/>
          <w:lang w:val="es-MX"/>
        </w:rPr>
        <w:t>Atender quejas y reclamos de los asegurados y entidades empleadoras, relacionados con la información resultante de los procesos de seguro, de acuerdo a la normatividad vigente.</w:t>
      </w:r>
    </w:p>
    <w:p w:rsidR="001A6F7E" w:rsidRPr="001A6F7E" w:rsidRDefault="001A6F7E" w:rsidP="006B2CFD">
      <w:pPr>
        <w:numPr>
          <w:ilvl w:val="0"/>
          <w:numId w:val="11"/>
        </w:numPr>
        <w:suppressAutoHyphens/>
        <w:jc w:val="both"/>
        <w:rPr>
          <w:rFonts w:cs="Arial"/>
          <w:sz w:val="20"/>
          <w:lang w:val="es-MX"/>
        </w:rPr>
      </w:pPr>
      <w:r w:rsidRPr="001A6F7E">
        <w:rPr>
          <w:rFonts w:cs="Arial"/>
          <w:sz w:val="20"/>
          <w:lang w:val="es-MX"/>
        </w:rPr>
        <w:t>Derivar al personal designado para su tratamiento, los expedientes que se presenten de aquellos asegurados o representantes de las entidades empleadoras con indicios de una presunta afiliación indebida.</w:t>
      </w:r>
    </w:p>
    <w:p w:rsidR="001A6F7E" w:rsidRPr="001A6F7E" w:rsidRDefault="001A6F7E" w:rsidP="006B2CFD">
      <w:pPr>
        <w:numPr>
          <w:ilvl w:val="0"/>
          <w:numId w:val="11"/>
        </w:numPr>
        <w:suppressAutoHyphens/>
        <w:jc w:val="both"/>
        <w:rPr>
          <w:rFonts w:cs="Arial"/>
          <w:sz w:val="20"/>
          <w:lang w:val="es-MX"/>
        </w:rPr>
      </w:pPr>
      <w:r w:rsidRPr="001A6F7E">
        <w:rPr>
          <w:rFonts w:cs="Arial"/>
          <w:sz w:val="20"/>
          <w:lang w:val="es-MX"/>
        </w:rPr>
        <w:t>Brindar informes y absolver las consultas a los asegurados, entidades empleadores y público en general respecto de los productos y servicios que brinda el Seguro utilizando para ello la vía telefónica y el correo electrónico institucional.</w:t>
      </w:r>
    </w:p>
    <w:p w:rsidR="001A6F7E" w:rsidRPr="001A6F7E" w:rsidRDefault="001A6F7E" w:rsidP="006B2CFD">
      <w:pPr>
        <w:numPr>
          <w:ilvl w:val="0"/>
          <w:numId w:val="11"/>
        </w:numPr>
        <w:suppressAutoHyphens/>
        <w:jc w:val="both"/>
        <w:rPr>
          <w:rFonts w:cs="Arial"/>
          <w:sz w:val="20"/>
          <w:lang w:val="es-MX"/>
        </w:rPr>
      </w:pPr>
      <w:r w:rsidRPr="001A6F7E">
        <w:rPr>
          <w:rFonts w:cs="Arial"/>
          <w:sz w:val="20"/>
          <w:lang w:val="es-MX"/>
        </w:rPr>
        <w:t>Consolidar y elaborar las estadísticas de los procedimientos que se ejecutan en la Oficina y que son requeridos periódicamente por las distintas áreas de la Gerencia Central de Seguros.</w:t>
      </w:r>
    </w:p>
    <w:p w:rsidR="001A6F7E" w:rsidRPr="001A6F7E" w:rsidRDefault="001A6F7E" w:rsidP="006B2CFD">
      <w:pPr>
        <w:numPr>
          <w:ilvl w:val="0"/>
          <w:numId w:val="11"/>
        </w:numPr>
        <w:suppressAutoHyphens/>
        <w:jc w:val="both"/>
        <w:rPr>
          <w:rFonts w:cs="Arial"/>
          <w:sz w:val="20"/>
          <w:lang w:val="es-MX"/>
        </w:rPr>
      </w:pPr>
      <w:r w:rsidRPr="001A6F7E">
        <w:rPr>
          <w:rFonts w:cs="Arial"/>
          <w:sz w:val="20"/>
          <w:lang w:val="es-MX"/>
        </w:rPr>
        <w:t>Velar por la seguridad y mantenimiento de los bienes asignados para el cumplimiento de sus labores por la institución, así como guardar estricta confidencialidad de la información a la cual se le encuentra permitido acce</w:t>
      </w:r>
      <w:r w:rsidR="001B44C9">
        <w:rPr>
          <w:rFonts w:cs="Arial"/>
          <w:sz w:val="20"/>
          <w:lang w:val="es-MX"/>
        </w:rPr>
        <w:t>de</w:t>
      </w:r>
      <w:r w:rsidRPr="001A6F7E">
        <w:rPr>
          <w:rFonts w:cs="Arial"/>
          <w:sz w:val="20"/>
          <w:lang w:val="es-MX"/>
        </w:rPr>
        <w:t>r.</w:t>
      </w:r>
    </w:p>
    <w:p w:rsidR="001A6F7E" w:rsidRPr="001A6F7E" w:rsidRDefault="001A6F7E" w:rsidP="006B2CFD">
      <w:pPr>
        <w:numPr>
          <w:ilvl w:val="0"/>
          <w:numId w:val="11"/>
        </w:numPr>
        <w:suppressAutoHyphens/>
        <w:jc w:val="both"/>
        <w:rPr>
          <w:rFonts w:cs="Arial"/>
          <w:sz w:val="20"/>
          <w:lang w:val="es-MX"/>
        </w:rPr>
      </w:pPr>
      <w:r w:rsidRPr="001A6F7E">
        <w:rPr>
          <w:rFonts w:cs="Arial"/>
          <w:sz w:val="20"/>
          <w:lang w:val="es-MX"/>
        </w:rPr>
        <w:t>Coordinar y mantener permanentemente informado al jefe inmediato sobre las actividades que desarrolla y cumplir otras funciones que se le asigne dentro del ámbito de su competencia.</w:t>
      </w:r>
    </w:p>
    <w:p w:rsidR="00984411" w:rsidRPr="001A6F7E" w:rsidRDefault="00984411" w:rsidP="00984411">
      <w:pPr>
        <w:suppressAutoHyphens/>
        <w:ind w:left="720"/>
        <w:jc w:val="both"/>
        <w:rPr>
          <w:rFonts w:cs="Arial"/>
          <w:sz w:val="20"/>
          <w:lang w:val="es-MX"/>
        </w:rPr>
      </w:pPr>
    </w:p>
    <w:p w:rsidR="00BD2CA8" w:rsidRPr="001A6F7E" w:rsidRDefault="00BD2CA8" w:rsidP="00BD2CA8">
      <w:pPr>
        <w:ind w:left="426" w:hanging="426"/>
        <w:rPr>
          <w:rFonts w:cs="Arial"/>
          <w:sz w:val="20"/>
        </w:rPr>
      </w:pPr>
      <w:r w:rsidRPr="001A6F7E">
        <w:rPr>
          <w:rFonts w:cs="Arial"/>
          <w:b/>
          <w:bCs/>
          <w:sz w:val="20"/>
        </w:rPr>
        <w:t>5.   MODALIDAD DE POSTULACION</w:t>
      </w:r>
    </w:p>
    <w:p w:rsidR="00BD2CA8" w:rsidRPr="001A6F7E" w:rsidRDefault="00BD2CA8" w:rsidP="00BD2CA8">
      <w:pPr>
        <w:tabs>
          <w:tab w:val="left" w:pos="540"/>
        </w:tabs>
        <w:ind w:left="1428"/>
        <w:rPr>
          <w:rFonts w:cs="Arial"/>
          <w:b/>
          <w:bCs/>
          <w:sz w:val="20"/>
        </w:rPr>
      </w:pPr>
    </w:p>
    <w:p w:rsidR="008D18E2" w:rsidRPr="00970630" w:rsidRDefault="008D18E2" w:rsidP="008D18E2">
      <w:pPr>
        <w:ind w:left="360"/>
        <w:jc w:val="both"/>
        <w:rPr>
          <w:rFonts w:cs="Arial"/>
          <w:sz w:val="20"/>
        </w:rPr>
      </w:pPr>
      <w:r w:rsidRPr="001A6F7E">
        <w:rPr>
          <w:rFonts w:cs="Arial"/>
          <w:sz w:val="20"/>
        </w:rPr>
        <w:t>Las personas interesadas en participar en el proceso que cumplan con</w:t>
      </w:r>
      <w:r w:rsidRPr="00970630">
        <w:rPr>
          <w:rFonts w:cs="Arial"/>
          <w:sz w:val="20"/>
        </w:rPr>
        <w:t xml:space="preserve"> los requisitos establecidos, deberán seguir los pasos siguientes:</w:t>
      </w:r>
    </w:p>
    <w:p w:rsidR="008D18E2" w:rsidRPr="00970630" w:rsidRDefault="008D18E2" w:rsidP="008D18E2">
      <w:pPr>
        <w:ind w:left="360"/>
        <w:jc w:val="both"/>
        <w:rPr>
          <w:rFonts w:cs="Arial"/>
          <w:sz w:val="20"/>
        </w:rPr>
      </w:pPr>
    </w:p>
    <w:p w:rsidR="008D18E2" w:rsidRPr="00970630" w:rsidRDefault="008D18E2" w:rsidP="008D18E2">
      <w:pPr>
        <w:pStyle w:val="Prrafodelista"/>
        <w:numPr>
          <w:ilvl w:val="0"/>
          <w:numId w:val="5"/>
        </w:numPr>
        <w:contextualSpacing/>
        <w:jc w:val="both"/>
        <w:rPr>
          <w:sz w:val="20"/>
          <w:szCs w:val="20"/>
        </w:rPr>
      </w:pPr>
      <w:r w:rsidRPr="00970630">
        <w:rPr>
          <w:sz w:val="20"/>
          <w:szCs w:val="20"/>
        </w:rPr>
        <w:t xml:space="preserve">Ingresar al link </w:t>
      </w:r>
      <w:hyperlink r:id="rId8" w:history="1">
        <w:r w:rsidRPr="00970630">
          <w:rPr>
            <w:rStyle w:val="Hipervnculo"/>
            <w:sz w:val="20"/>
            <w:szCs w:val="20"/>
          </w:rPr>
          <w:t xml:space="preserve">ww1.essalud.gob.pe/sisep/postular_oportunidades.htm </w:t>
        </w:r>
      </w:hyperlink>
      <w:r w:rsidRPr="00970630">
        <w:rPr>
          <w:sz w:val="20"/>
          <w:szCs w:val="20"/>
        </w:rPr>
        <w:t xml:space="preserve"> y </w:t>
      </w:r>
      <w:r w:rsidRPr="00970630">
        <w:rPr>
          <w:rStyle w:val="Hipervnculo"/>
          <w:bCs/>
          <w:sz w:val="20"/>
          <w:szCs w:val="20"/>
        </w:rPr>
        <w:t>r</w:t>
      </w:r>
      <w:r w:rsidRPr="00970630">
        <w:rPr>
          <w:sz w:val="20"/>
          <w:szCs w:val="20"/>
        </w:rPr>
        <w:t>egistrarse en el Sistema de Selección de Personal (SISEP)</w:t>
      </w:r>
      <w:r w:rsidR="00AA19F9" w:rsidRPr="00970630">
        <w:rPr>
          <w:sz w:val="20"/>
          <w:szCs w:val="20"/>
        </w:rPr>
        <w:t>. C</w:t>
      </w:r>
      <w:r w:rsidRPr="00970630">
        <w:rPr>
          <w:sz w:val="20"/>
          <w:szCs w:val="20"/>
        </w:rPr>
        <w:t xml:space="preserve">ulminado el registro el sistema enviará al correo electrónico consignado del postulante el usuario y clave. </w:t>
      </w:r>
    </w:p>
    <w:p w:rsidR="008D18E2" w:rsidRPr="00970630" w:rsidRDefault="008D18E2" w:rsidP="008D18E2">
      <w:pPr>
        <w:pStyle w:val="Prrafodelista"/>
        <w:jc w:val="both"/>
        <w:rPr>
          <w:sz w:val="20"/>
          <w:szCs w:val="20"/>
        </w:rPr>
      </w:pPr>
    </w:p>
    <w:p w:rsidR="008D18E2" w:rsidRPr="00970630" w:rsidRDefault="008D18E2" w:rsidP="008D18E2">
      <w:pPr>
        <w:pStyle w:val="Prrafodelista"/>
        <w:numPr>
          <w:ilvl w:val="0"/>
          <w:numId w:val="5"/>
        </w:numPr>
        <w:contextualSpacing/>
        <w:jc w:val="both"/>
        <w:rPr>
          <w:sz w:val="20"/>
          <w:szCs w:val="20"/>
        </w:rPr>
      </w:pPr>
      <w:r w:rsidRPr="00970630">
        <w:rPr>
          <w:sz w:val="20"/>
          <w:szCs w:val="20"/>
        </w:rPr>
        <w:t xml:space="preserve">El postulante deberá ingresar al SISEP con su respectivo usuario y contraseña e iniciar su postulación a las ofertas laborales de su interés registrando sus </w:t>
      </w:r>
      <w:r w:rsidR="001F7AEC" w:rsidRPr="00970630">
        <w:rPr>
          <w:sz w:val="20"/>
          <w:szCs w:val="20"/>
        </w:rPr>
        <w:t>datos de</w:t>
      </w:r>
      <w:r w:rsidRPr="00970630">
        <w:rPr>
          <w:sz w:val="20"/>
          <w:szCs w:val="20"/>
        </w:rPr>
        <w:t xml:space="preserve"> experiencia y formación.</w:t>
      </w:r>
    </w:p>
    <w:p w:rsidR="008D18E2" w:rsidRPr="00970630" w:rsidRDefault="008D18E2" w:rsidP="008D18E2">
      <w:pPr>
        <w:pStyle w:val="Prrafodelista"/>
        <w:rPr>
          <w:sz w:val="20"/>
          <w:szCs w:val="20"/>
        </w:rPr>
      </w:pPr>
    </w:p>
    <w:p w:rsidR="008D18E2" w:rsidRPr="00970630" w:rsidRDefault="008D18E2" w:rsidP="008D18E2">
      <w:pPr>
        <w:pStyle w:val="Prrafodelista"/>
        <w:numPr>
          <w:ilvl w:val="0"/>
          <w:numId w:val="5"/>
        </w:numPr>
        <w:contextualSpacing/>
        <w:jc w:val="both"/>
        <w:rPr>
          <w:sz w:val="20"/>
          <w:szCs w:val="20"/>
          <w:lang w:val="es-PE"/>
        </w:rPr>
      </w:pPr>
      <w:r w:rsidRPr="00970630">
        <w:rPr>
          <w:sz w:val="20"/>
          <w:szCs w:val="20"/>
        </w:rPr>
        <w:t xml:space="preserve">De ser aceptada la postulación, el sistema remitirá formatos al correo electrónico consignado del postulante, señal que indica que la postulación ha culminado exitosamente </w:t>
      </w:r>
      <w:r w:rsidR="00F00B48" w:rsidRPr="00970630">
        <w:rPr>
          <w:sz w:val="20"/>
          <w:szCs w:val="20"/>
        </w:rPr>
        <w:t>y se</w:t>
      </w:r>
      <w:r w:rsidRPr="00970630">
        <w:rPr>
          <w:sz w:val="20"/>
          <w:szCs w:val="20"/>
        </w:rPr>
        <w:t xml:space="preserve"> encuentra Pre calificado en la etapa curricular (para posterior verificación de los datos ingresados y de la documentación conexa solicitada). </w:t>
      </w:r>
      <w:r w:rsidR="00F00B48" w:rsidRPr="00970630">
        <w:rPr>
          <w:sz w:val="20"/>
          <w:szCs w:val="20"/>
        </w:rPr>
        <w:t>La información</w:t>
      </w:r>
      <w:r w:rsidRPr="00970630">
        <w:rPr>
          <w:sz w:val="20"/>
          <w:szCs w:val="20"/>
        </w:rPr>
        <w:t xml:space="preserve"> ingresada por este medio tiene carácter de Declaración Jurada por lo que el postulante podría ser eliminado en cualquier etapa del proceso en caso se observara incumplimiento de lo señalado.</w:t>
      </w:r>
    </w:p>
    <w:p w:rsidR="008D18E2" w:rsidRPr="00970630" w:rsidRDefault="008D18E2" w:rsidP="008D18E2">
      <w:pPr>
        <w:rPr>
          <w:rFonts w:cs="Arial"/>
          <w:sz w:val="20"/>
        </w:rPr>
      </w:pPr>
    </w:p>
    <w:p w:rsidR="00AA19F9" w:rsidRPr="00970630" w:rsidRDefault="00AA19F9" w:rsidP="00AA19F9">
      <w:pPr>
        <w:pStyle w:val="Prrafodelista"/>
        <w:ind w:left="360"/>
        <w:contextualSpacing/>
        <w:jc w:val="both"/>
        <w:rPr>
          <w:sz w:val="20"/>
          <w:szCs w:val="20"/>
        </w:rPr>
      </w:pPr>
      <w:r w:rsidRPr="00970630">
        <w:rPr>
          <w:sz w:val="20"/>
          <w:szCs w:val="20"/>
        </w:rPr>
        <w:t>Cada postulante deberá imprimir los siguientes Formatos de Declaración Jurada que el SISEP le envió automáticamente al correo electrónico consignado al momento de postular:</w:t>
      </w:r>
    </w:p>
    <w:p w:rsidR="008D18E2" w:rsidRPr="00970630" w:rsidRDefault="008D18E2" w:rsidP="008D18E2">
      <w:pPr>
        <w:pStyle w:val="Prrafodelista1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8D18E2" w:rsidRPr="00970630" w:rsidRDefault="008D18E2" w:rsidP="008D18E2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970630">
        <w:rPr>
          <w:rFonts w:ascii="Arial" w:hAnsi="Arial" w:cs="Arial"/>
          <w:sz w:val="20"/>
          <w:szCs w:val="20"/>
        </w:rPr>
        <w:t xml:space="preserve">Declaración Jurada de Cumplimiento de </w:t>
      </w:r>
      <w:r w:rsidRPr="00970630">
        <w:rPr>
          <w:rFonts w:ascii="Arial" w:hAnsi="Arial" w:cs="Arial"/>
          <w:color w:val="000000"/>
          <w:sz w:val="20"/>
          <w:szCs w:val="20"/>
        </w:rPr>
        <w:t>requisitos</w:t>
      </w:r>
      <w:r w:rsidR="0059685A" w:rsidRPr="00970630">
        <w:rPr>
          <w:rFonts w:ascii="Arial" w:hAnsi="Arial" w:cs="Arial"/>
          <w:color w:val="000000"/>
          <w:sz w:val="20"/>
          <w:szCs w:val="20"/>
        </w:rPr>
        <w:t>.</w:t>
      </w:r>
      <w:r w:rsidRPr="00970630">
        <w:rPr>
          <w:rFonts w:ascii="Arial" w:hAnsi="Arial" w:cs="Arial"/>
          <w:color w:val="000000"/>
          <w:sz w:val="20"/>
          <w:szCs w:val="20"/>
        </w:rPr>
        <w:t xml:space="preserve"> </w:t>
      </w:r>
      <w:r w:rsidRPr="00970630">
        <w:rPr>
          <w:rFonts w:ascii="Arial" w:hAnsi="Arial" w:cs="Arial"/>
          <w:b/>
          <w:color w:val="000000"/>
          <w:sz w:val="20"/>
          <w:szCs w:val="20"/>
        </w:rPr>
        <w:t>(Formato 1)</w:t>
      </w:r>
    </w:p>
    <w:p w:rsidR="008D18E2" w:rsidRPr="00970630" w:rsidRDefault="008D18E2" w:rsidP="008D18E2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70630">
        <w:rPr>
          <w:rFonts w:ascii="Arial" w:hAnsi="Arial" w:cs="Arial"/>
          <w:sz w:val="20"/>
          <w:szCs w:val="20"/>
        </w:rPr>
        <w:t xml:space="preserve">Declaración Jurada sobre Impedimento y Nepotismo. </w:t>
      </w:r>
      <w:r w:rsidRPr="00970630">
        <w:rPr>
          <w:rFonts w:ascii="Arial" w:hAnsi="Arial" w:cs="Arial"/>
          <w:b/>
          <w:sz w:val="20"/>
          <w:szCs w:val="20"/>
        </w:rPr>
        <w:t>(Formato 2)</w:t>
      </w:r>
    </w:p>
    <w:p w:rsidR="00710F47" w:rsidRPr="00970630" w:rsidRDefault="008D18E2" w:rsidP="00710F47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970630">
        <w:rPr>
          <w:rFonts w:ascii="Arial" w:hAnsi="Arial" w:cs="Arial"/>
          <w:sz w:val="20"/>
          <w:szCs w:val="20"/>
        </w:rPr>
        <w:t xml:space="preserve">Declaración Jurada de Confidencialidad e Incompatibilidad. </w:t>
      </w:r>
      <w:r w:rsidRPr="00970630">
        <w:rPr>
          <w:rFonts w:ascii="Arial" w:hAnsi="Arial" w:cs="Arial"/>
          <w:b/>
          <w:sz w:val="20"/>
          <w:szCs w:val="20"/>
        </w:rPr>
        <w:t>(Formato 3)</w:t>
      </w:r>
    </w:p>
    <w:p w:rsidR="008D18E2" w:rsidRPr="00970630" w:rsidRDefault="008D18E2" w:rsidP="00710F47">
      <w:pPr>
        <w:pStyle w:val="NormalWeb"/>
        <w:numPr>
          <w:ilvl w:val="0"/>
          <w:numId w:val="6"/>
        </w:numPr>
        <w:shd w:val="clear" w:color="auto" w:fill="FFFFFF"/>
        <w:spacing w:before="0" w:beforeAutospacing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70630">
        <w:rPr>
          <w:rFonts w:ascii="Arial" w:hAnsi="Arial" w:cs="Arial"/>
          <w:sz w:val="20"/>
          <w:szCs w:val="20"/>
        </w:rPr>
        <w:t xml:space="preserve">Declaración Jurada de no Registrar Antecedentes Penales. </w:t>
      </w:r>
      <w:r w:rsidRPr="00970630">
        <w:rPr>
          <w:rFonts w:ascii="Arial" w:hAnsi="Arial" w:cs="Arial"/>
          <w:b/>
          <w:sz w:val="20"/>
          <w:szCs w:val="20"/>
        </w:rPr>
        <w:t>(Formato 5)</w:t>
      </w:r>
    </w:p>
    <w:p w:rsidR="008D18E2" w:rsidRPr="00970630" w:rsidRDefault="008D18E2" w:rsidP="008D18E2">
      <w:pPr>
        <w:pStyle w:val="Prrafodelista10"/>
        <w:spacing w:after="0" w:line="240" w:lineRule="auto"/>
        <w:ind w:left="357" w:right="99"/>
        <w:jc w:val="both"/>
        <w:rPr>
          <w:rFonts w:ascii="Arial" w:hAnsi="Arial" w:cs="Arial"/>
          <w:sz w:val="20"/>
          <w:szCs w:val="20"/>
          <w:lang w:val="es-ES"/>
        </w:rPr>
      </w:pPr>
      <w:r w:rsidRPr="00970630">
        <w:rPr>
          <w:rFonts w:ascii="Arial" w:hAnsi="Arial" w:cs="Arial"/>
          <w:sz w:val="20"/>
          <w:szCs w:val="20"/>
          <w:lang w:val="es-ES"/>
        </w:rPr>
        <w:t xml:space="preserve">La citada </w:t>
      </w:r>
      <w:r w:rsidR="00600554" w:rsidRPr="00970630">
        <w:rPr>
          <w:rFonts w:ascii="Arial" w:hAnsi="Arial" w:cs="Arial"/>
          <w:sz w:val="20"/>
          <w:szCs w:val="20"/>
          <w:lang w:val="es-ES"/>
        </w:rPr>
        <w:t>información deberá</w:t>
      </w:r>
      <w:r w:rsidRPr="00970630">
        <w:rPr>
          <w:rFonts w:ascii="Arial" w:hAnsi="Arial" w:cs="Arial"/>
          <w:sz w:val="20"/>
          <w:szCs w:val="20"/>
          <w:lang w:val="es-ES"/>
        </w:rPr>
        <w:t xml:space="preserve"> entregarse conjuntamente </w:t>
      </w:r>
      <w:r w:rsidR="00361D8D" w:rsidRPr="00970630">
        <w:rPr>
          <w:rFonts w:ascii="Arial" w:hAnsi="Arial" w:cs="Arial"/>
          <w:sz w:val="20"/>
          <w:szCs w:val="20"/>
          <w:lang w:val="es-ES"/>
        </w:rPr>
        <w:t xml:space="preserve">con los </w:t>
      </w:r>
      <w:r w:rsidRPr="00970630">
        <w:rPr>
          <w:rFonts w:ascii="Arial" w:hAnsi="Arial" w:cs="Arial"/>
          <w:sz w:val="20"/>
          <w:szCs w:val="20"/>
          <w:lang w:val="es-ES"/>
        </w:rPr>
        <w:t>documentos que sustentan el Currículum Vitae descriptivo presentado (Formación, experiencia laboral y capacitación) a los miembros de la comisión respectiva durante la etapa correspondiente.</w:t>
      </w:r>
    </w:p>
    <w:p w:rsidR="008D18E2" w:rsidRPr="00970630" w:rsidRDefault="008D18E2" w:rsidP="008D18E2">
      <w:pPr>
        <w:pStyle w:val="Prrafodelista10"/>
        <w:spacing w:after="0" w:line="240" w:lineRule="auto"/>
        <w:ind w:left="357" w:right="99"/>
        <w:jc w:val="both"/>
        <w:rPr>
          <w:rFonts w:ascii="Arial" w:hAnsi="Arial" w:cs="Arial"/>
          <w:sz w:val="20"/>
          <w:szCs w:val="20"/>
          <w:lang w:val="es-ES"/>
        </w:rPr>
      </w:pPr>
    </w:p>
    <w:p w:rsidR="005B1165" w:rsidRPr="00970630" w:rsidRDefault="005B1165" w:rsidP="00AA19F9">
      <w:pPr>
        <w:ind w:left="360"/>
        <w:jc w:val="both"/>
        <w:rPr>
          <w:sz w:val="20"/>
        </w:rPr>
      </w:pPr>
      <w:r w:rsidRPr="00970630">
        <w:rPr>
          <w:rFonts w:cs="Arial"/>
          <w:b/>
          <w:sz w:val="20"/>
        </w:rPr>
        <w:t>Nota:</w:t>
      </w:r>
      <w:r w:rsidRPr="00970630">
        <w:rPr>
          <w:rFonts w:cs="Arial"/>
          <w:sz w:val="20"/>
        </w:rPr>
        <w:t xml:space="preserve"> De manera previa a la postulación respectiva, los interesados deberán revisar la información indicada en las “Consideraciones que deberá tener en cuenta para postular a los procesos de selección” </w:t>
      </w:r>
      <w:r w:rsidRPr="00970630">
        <w:rPr>
          <w:rFonts w:cs="Arial"/>
          <w:b/>
          <w:bCs/>
          <w:sz w:val="20"/>
        </w:rPr>
        <w:t xml:space="preserve">e información sobre convocatorias de ser el caso (condicional al proceso que se convoque), que se encuentra ubicada en la ruta </w:t>
      </w:r>
      <w:hyperlink r:id="rId9" w:tooltip="https://convocatorias.essalud.gob.pe/" w:history="1">
        <w:r w:rsidRPr="00970630">
          <w:rPr>
            <w:rStyle w:val="Hipervnculo"/>
            <w:sz w:val="20"/>
          </w:rPr>
          <w:t>https://convocatorias.essalud.gob.pe/</w:t>
        </w:r>
      </w:hyperlink>
    </w:p>
    <w:p w:rsidR="005B1165" w:rsidRPr="00970630" w:rsidRDefault="005B1165" w:rsidP="00AA19F9">
      <w:pPr>
        <w:pStyle w:val="Prrafodelista10"/>
        <w:spacing w:after="0" w:line="240" w:lineRule="auto"/>
        <w:ind w:left="357" w:right="99"/>
        <w:jc w:val="both"/>
        <w:rPr>
          <w:rFonts w:ascii="Arial" w:hAnsi="Arial" w:cs="Arial"/>
          <w:sz w:val="20"/>
          <w:szCs w:val="20"/>
          <w:lang w:val="es-ES"/>
        </w:rPr>
      </w:pPr>
    </w:p>
    <w:p w:rsidR="00BD2CA8" w:rsidRPr="00970630" w:rsidRDefault="00BD2CA8" w:rsidP="00AA19F9">
      <w:pPr>
        <w:numPr>
          <w:ilvl w:val="2"/>
          <w:numId w:val="5"/>
        </w:numPr>
        <w:tabs>
          <w:tab w:val="clear" w:pos="2340"/>
          <w:tab w:val="num" w:pos="360"/>
        </w:tabs>
        <w:ind w:hanging="2340"/>
        <w:jc w:val="both"/>
        <w:rPr>
          <w:rFonts w:cs="Arial"/>
          <w:sz w:val="20"/>
          <w:lang w:val="es-MX"/>
        </w:rPr>
      </w:pPr>
      <w:r w:rsidRPr="00970630">
        <w:rPr>
          <w:rFonts w:cs="Arial"/>
          <w:b/>
          <w:sz w:val="20"/>
        </w:rPr>
        <w:t>REMUNERACIÓN (*)</w:t>
      </w:r>
    </w:p>
    <w:p w:rsidR="00AA19F9" w:rsidRPr="00970630" w:rsidRDefault="00AA19F9" w:rsidP="00AA19F9">
      <w:pPr>
        <w:pStyle w:val="NormalWeb"/>
        <w:spacing w:before="0" w:beforeAutospacing="0" w:after="0" w:afterAutospacing="0"/>
        <w:ind w:left="426"/>
        <w:jc w:val="both"/>
        <w:rPr>
          <w:rFonts w:ascii="Arial" w:hAnsi="Arial" w:cs="Arial"/>
          <w:sz w:val="20"/>
          <w:szCs w:val="20"/>
        </w:rPr>
      </w:pPr>
    </w:p>
    <w:p w:rsidR="00CF5484" w:rsidRPr="00970630" w:rsidRDefault="00BD2CA8" w:rsidP="00AA19F9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  <w:r w:rsidRPr="00970630">
        <w:rPr>
          <w:rFonts w:ascii="Arial" w:hAnsi="Arial" w:cs="Arial"/>
          <w:sz w:val="20"/>
          <w:szCs w:val="20"/>
        </w:rPr>
        <w:t>El personal que sea contratado en E</w:t>
      </w:r>
      <w:r w:rsidR="0059685A" w:rsidRPr="00970630">
        <w:rPr>
          <w:rFonts w:ascii="Arial" w:hAnsi="Arial" w:cs="Arial"/>
          <w:sz w:val="20"/>
          <w:szCs w:val="20"/>
        </w:rPr>
        <w:t>s</w:t>
      </w:r>
      <w:r w:rsidRPr="00970630">
        <w:rPr>
          <w:rFonts w:ascii="Arial" w:hAnsi="Arial" w:cs="Arial"/>
          <w:sz w:val="20"/>
          <w:szCs w:val="20"/>
        </w:rPr>
        <w:t>S</w:t>
      </w:r>
      <w:r w:rsidR="0059685A" w:rsidRPr="00970630">
        <w:rPr>
          <w:rFonts w:ascii="Arial" w:hAnsi="Arial" w:cs="Arial"/>
          <w:sz w:val="20"/>
          <w:szCs w:val="20"/>
        </w:rPr>
        <w:t>alud</w:t>
      </w:r>
      <w:r w:rsidRPr="00970630">
        <w:rPr>
          <w:rFonts w:ascii="Arial" w:hAnsi="Arial" w:cs="Arial"/>
          <w:sz w:val="20"/>
          <w:szCs w:val="20"/>
        </w:rPr>
        <w:t xml:space="preserve"> dentro de los alcances de la presente Conv</w:t>
      </w:r>
      <w:r w:rsidR="00A75704" w:rsidRPr="00970630">
        <w:rPr>
          <w:rFonts w:ascii="Arial" w:hAnsi="Arial" w:cs="Arial"/>
          <w:sz w:val="20"/>
          <w:szCs w:val="20"/>
        </w:rPr>
        <w:t>oca</w:t>
      </w:r>
      <w:r w:rsidRPr="00970630">
        <w:rPr>
          <w:rFonts w:ascii="Arial" w:hAnsi="Arial" w:cs="Arial"/>
          <w:sz w:val="20"/>
          <w:szCs w:val="20"/>
        </w:rPr>
        <w:t>toria recibirá los siguientes beneficios:</w:t>
      </w:r>
    </w:p>
    <w:p w:rsidR="00AA19F9" w:rsidRPr="00970630" w:rsidRDefault="00AA19F9" w:rsidP="00AA19F9">
      <w:pPr>
        <w:ind w:left="360"/>
        <w:jc w:val="both"/>
        <w:rPr>
          <w:b/>
          <w:sz w:val="20"/>
        </w:rPr>
      </w:pPr>
    </w:p>
    <w:p w:rsidR="00984411" w:rsidRPr="00984411" w:rsidRDefault="00984411" w:rsidP="00984411">
      <w:pPr>
        <w:ind w:left="360"/>
        <w:jc w:val="both"/>
        <w:rPr>
          <w:b/>
          <w:sz w:val="20"/>
        </w:rPr>
      </w:pPr>
      <w:r w:rsidRPr="00984411">
        <w:rPr>
          <w:b/>
          <w:sz w:val="20"/>
        </w:rPr>
        <w:t>BACHILLER PROFESIONAL EN INGENIERIA DE SISTEMAS (P3BP-001)</w:t>
      </w:r>
    </w:p>
    <w:p w:rsidR="0059685A" w:rsidRPr="00970630" w:rsidRDefault="0059685A" w:rsidP="00AA19F9">
      <w:pPr>
        <w:ind w:left="360"/>
        <w:jc w:val="both"/>
        <w:rPr>
          <w:b/>
          <w:sz w:val="20"/>
        </w:rPr>
      </w:pPr>
    </w:p>
    <w:tbl>
      <w:tblPr>
        <w:tblW w:w="82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8"/>
        <w:gridCol w:w="1843"/>
      </w:tblGrid>
      <w:tr w:rsidR="005C7EC2" w:rsidRPr="00970630" w:rsidTr="00970630">
        <w:trPr>
          <w:trHeight w:val="199"/>
        </w:trPr>
        <w:tc>
          <w:tcPr>
            <w:tcW w:w="6378" w:type="dxa"/>
            <w:vAlign w:val="center"/>
          </w:tcPr>
          <w:p w:rsidR="005C7EC2" w:rsidRPr="00970630" w:rsidRDefault="005C7EC2" w:rsidP="005C7EC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70630">
              <w:rPr>
                <w:rFonts w:ascii="Arial" w:hAnsi="Arial" w:cs="Arial"/>
                <w:sz w:val="18"/>
                <w:szCs w:val="18"/>
                <w:lang w:val="es-MX"/>
              </w:rPr>
              <w:t>REMUNERACIÓN BÁSICA</w:t>
            </w:r>
          </w:p>
        </w:tc>
        <w:tc>
          <w:tcPr>
            <w:tcW w:w="1843" w:type="dxa"/>
            <w:vAlign w:val="center"/>
          </w:tcPr>
          <w:p w:rsidR="005C7EC2" w:rsidRPr="00970630" w:rsidRDefault="005C7EC2" w:rsidP="00984411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70630">
              <w:rPr>
                <w:rFonts w:ascii="Arial" w:hAnsi="Arial" w:cs="Arial"/>
                <w:sz w:val="18"/>
                <w:szCs w:val="18"/>
                <w:lang w:val="es-MX"/>
              </w:rPr>
              <w:t xml:space="preserve">S/. </w:t>
            </w:r>
            <w:r w:rsidR="00984411">
              <w:rPr>
                <w:rFonts w:ascii="Arial" w:hAnsi="Arial" w:cs="Arial"/>
                <w:sz w:val="18"/>
                <w:szCs w:val="18"/>
                <w:lang w:val="es-MX"/>
              </w:rPr>
              <w:t>2</w:t>
            </w:r>
            <w:r w:rsidRPr="00970630">
              <w:rPr>
                <w:rFonts w:ascii="Arial" w:hAnsi="Arial" w:cs="Arial"/>
                <w:sz w:val="18"/>
                <w:szCs w:val="18"/>
                <w:lang w:val="es-MX"/>
              </w:rPr>
              <w:t>,</w:t>
            </w:r>
            <w:r w:rsidR="00984411">
              <w:rPr>
                <w:rFonts w:ascii="Arial" w:hAnsi="Arial" w:cs="Arial"/>
                <w:sz w:val="18"/>
                <w:szCs w:val="18"/>
                <w:lang w:val="es-MX"/>
              </w:rPr>
              <w:t>197</w:t>
            </w:r>
            <w:r w:rsidRPr="00970630">
              <w:rPr>
                <w:rFonts w:ascii="Arial" w:hAnsi="Arial" w:cs="Arial"/>
                <w:sz w:val="18"/>
                <w:szCs w:val="18"/>
                <w:lang w:val="es-MX"/>
              </w:rPr>
              <w:t>.00</w:t>
            </w:r>
          </w:p>
        </w:tc>
      </w:tr>
      <w:tr w:rsidR="005C7EC2" w:rsidRPr="00970630" w:rsidTr="00970630">
        <w:trPr>
          <w:trHeight w:val="70"/>
        </w:trPr>
        <w:tc>
          <w:tcPr>
            <w:tcW w:w="6378" w:type="dxa"/>
            <w:vAlign w:val="center"/>
          </w:tcPr>
          <w:p w:rsidR="005C7EC2" w:rsidRPr="00970630" w:rsidRDefault="005C7EC2" w:rsidP="005C7EC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70630">
              <w:rPr>
                <w:rFonts w:ascii="Arial" w:hAnsi="Arial" w:cs="Arial"/>
                <w:sz w:val="18"/>
                <w:szCs w:val="18"/>
                <w:lang w:val="es-MX"/>
              </w:rPr>
              <w:t>BONO PRODUCTIVIDAD</w:t>
            </w:r>
          </w:p>
        </w:tc>
        <w:tc>
          <w:tcPr>
            <w:tcW w:w="1843" w:type="dxa"/>
            <w:vAlign w:val="center"/>
          </w:tcPr>
          <w:p w:rsidR="005C7EC2" w:rsidRPr="00970630" w:rsidRDefault="005C7EC2" w:rsidP="00984411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70630">
              <w:rPr>
                <w:rFonts w:ascii="Arial" w:hAnsi="Arial" w:cs="Arial"/>
                <w:sz w:val="18"/>
                <w:szCs w:val="18"/>
                <w:lang w:val="es-MX"/>
              </w:rPr>
              <w:t xml:space="preserve">S/.    </w:t>
            </w:r>
            <w:r w:rsidR="00984411">
              <w:rPr>
                <w:rFonts w:ascii="Arial" w:hAnsi="Arial" w:cs="Arial"/>
                <w:sz w:val="18"/>
                <w:szCs w:val="18"/>
                <w:lang w:val="es-MX"/>
              </w:rPr>
              <w:t>627</w:t>
            </w:r>
            <w:r w:rsidRPr="00970630">
              <w:rPr>
                <w:rFonts w:ascii="Arial" w:hAnsi="Arial" w:cs="Arial"/>
                <w:sz w:val="18"/>
                <w:szCs w:val="18"/>
                <w:lang w:val="es-MX"/>
              </w:rPr>
              <w:t>.00</w:t>
            </w:r>
          </w:p>
        </w:tc>
      </w:tr>
      <w:tr w:rsidR="00547080" w:rsidRPr="00970630" w:rsidTr="00970630">
        <w:trPr>
          <w:trHeight w:val="70"/>
        </w:trPr>
        <w:tc>
          <w:tcPr>
            <w:tcW w:w="6378" w:type="dxa"/>
            <w:tcBorders>
              <w:bottom w:val="single" w:sz="4" w:space="0" w:color="auto"/>
            </w:tcBorders>
          </w:tcPr>
          <w:p w:rsidR="00547080" w:rsidRPr="00970630" w:rsidRDefault="00970630" w:rsidP="0054708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630">
              <w:rPr>
                <w:rFonts w:ascii="Arial" w:hAnsi="Arial" w:cs="Arial"/>
                <w:sz w:val="18"/>
                <w:szCs w:val="18"/>
                <w:lang w:val="es-MX"/>
              </w:rPr>
              <w:t>BONO EXTRAORDINARIO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47080" w:rsidRPr="00970630" w:rsidRDefault="00547080" w:rsidP="00984411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70630">
              <w:rPr>
                <w:rFonts w:ascii="Arial" w:hAnsi="Arial" w:cs="Arial"/>
                <w:sz w:val="18"/>
                <w:szCs w:val="18"/>
                <w:lang w:val="es-MX"/>
              </w:rPr>
              <w:t xml:space="preserve">S/. </w:t>
            </w:r>
            <w:r w:rsidR="00970630" w:rsidRPr="00970630">
              <w:rPr>
                <w:rFonts w:ascii="Arial" w:hAnsi="Arial" w:cs="Arial"/>
                <w:sz w:val="18"/>
                <w:szCs w:val="18"/>
                <w:lang w:val="es-MX"/>
              </w:rPr>
              <w:t xml:space="preserve">   </w:t>
            </w:r>
            <w:r w:rsidR="00984411">
              <w:rPr>
                <w:rFonts w:ascii="Arial" w:hAnsi="Arial" w:cs="Arial"/>
                <w:sz w:val="18"/>
                <w:szCs w:val="18"/>
                <w:lang w:val="es-MX"/>
              </w:rPr>
              <w:t>443</w:t>
            </w:r>
            <w:r w:rsidR="00F0059E" w:rsidRPr="00970630">
              <w:rPr>
                <w:rFonts w:ascii="Arial" w:hAnsi="Arial" w:cs="Arial"/>
                <w:sz w:val="18"/>
                <w:szCs w:val="18"/>
                <w:lang w:val="es-MX"/>
              </w:rPr>
              <w:t>.</w:t>
            </w:r>
            <w:r w:rsidRPr="00970630">
              <w:rPr>
                <w:rFonts w:ascii="Arial" w:hAnsi="Arial" w:cs="Arial"/>
                <w:sz w:val="18"/>
                <w:szCs w:val="18"/>
                <w:lang w:val="es-MX"/>
              </w:rPr>
              <w:t>00</w:t>
            </w:r>
          </w:p>
        </w:tc>
      </w:tr>
      <w:tr w:rsidR="000B78D8" w:rsidRPr="00970630" w:rsidTr="00984411">
        <w:trPr>
          <w:trHeight w:val="144"/>
        </w:trPr>
        <w:tc>
          <w:tcPr>
            <w:tcW w:w="6378" w:type="dxa"/>
            <w:shd w:val="clear" w:color="auto" w:fill="C0C0C0"/>
            <w:vAlign w:val="center"/>
          </w:tcPr>
          <w:p w:rsidR="000B78D8" w:rsidRPr="00970630" w:rsidRDefault="000B78D8" w:rsidP="00AA19F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970630">
              <w:rPr>
                <w:rFonts w:ascii="Arial" w:hAnsi="Arial" w:cs="Arial"/>
                <w:b/>
                <w:sz w:val="18"/>
                <w:szCs w:val="18"/>
                <w:lang w:val="es-MX"/>
              </w:rPr>
              <w:t>TOTAL INGRESO  MENSUAL (*)</w:t>
            </w:r>
          </w:p>
        </w:tc>
        <w:tc>
          <w:tcPr>
            <w:tcW w:w="1843" w:type="dxa"/>
            <w:shd w:val="clear" w:color="auto" w:fill="C0C0C0"/>
            <w:vAlign w:val="center"/>
          </w:tcPr>
          <w:p w:rsidR="000B78D8" w:rsidRPr="00970630" w:rsidRDefault="000B78D8" w:rsidP="0098441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970630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S/. </w:t>
            </w:r>
            <w:r w:rsidR="00984411">
              <w:rPr>
                <w:rFonts w:ascii="Arial" w:hAnsi="Arial" w:cs="Arial"/>
                <w:b/>
                <w:sz w:val="18"/>
                <w:szCs w:val="18"/>
                <w:lang w:val="es-MX"/>
              </w:rPr>
              <w:t>3</w:t>
            </w:r>
            <w:r w:rsidRPr="00970630">
              <w:rPr>
                <w:rFonts w:ascii="Arial" w:hAnsi="Arial" w:cs="Arial"/>
                <w:b/>
                <w:sz w:val="18"/>
                <w:szCs w:val="18"/>
                <w:lang w:val="es-MX"/>
              </w:rPr>
              <w:t>,</w:t>
            </w:r>
            <w:r w:rsidR="00984411">
              <w:rPr>
                <w:rFonts w:ascii="Arial" w:hAnsi="Arial" w:cs="Arial"/>
                <w:b/>
                <w:sz w:val="18"/>
                <w:szCs w:val="18"/>
                <w:lang w:val="es-MX"/>
              </w:rPr>
              <w:t>267</w:t>
            </w:r>
            <w:r w:rsidRPr="00970630">
              <w:rPr>
                <w:rFonts w:ascii="Arial" w:hAnsi="Arial" w:cs="Arial"/>
                <w:b/>
                <w:sz w:val="18"/>
                <w:szCs w:val="18"/>
                <w:lang w:val="es-MX"/>
              </w:rPr>
              <w:t>.00</w:t>
            </w:r>
          </w:p>
        </w:tc>
      </w:tr>
    </w:tbl>
    <w:p w:rsidR="00CF5484" w:rsidRDefault="00CF5484" w:rsidP="00AA19F9">
      <w:pPr>
        <w:pStyle w:val="Ttulo4"/>
        <w:tabs>
          <w:tab w:val="left" w:pos="426"/>
        </w:tabs>
        <w:ind w:left="426" w:hanging="426"/>
        <w:rPr>
          <w:rFonts w:cs="Arial"/>
          <w:sz w:val="20"/>
          <w:lang w:val="es-MX"/>
        </w:rPr>
      </w:pPr>
    </w:p>
    <w:p w:rsidR="00984411" w:rsidRPr="00970630" w:rsidRDefault="00984411" w:rsidP="00984411">
      <w:pPr>
        <w:ind w:left="360"/>
        <w:jc w:val="both"/>
        <w:rPr>
          <w:b/>
          <w:sz w:val="20"/>
        </w:rPr>
      </w:pPr>
      <w:r>
        <w:rPr>
          <w:b/>
          <w:sz w:val="20"/>
        </w:rPr>
        <w:t>TÉCNICO DE SERVICIO ADMINISTRATIVO Y APOYO</w:t>
      </w:r>
      <w:r w:rsidRPr="00970630">
        <w:rPr>
          <w:b/>
          <w:sz w:val="20"/>
        </w:rPr>
        <w:t xml:space="preserve"> (</w:t>
      </w:r>
      <w:r>
        <w:rPr>
          <w:b/>
          <w:sz w:val="20"/>
        </w:rPr>
        <w:t>T2TAD-002</w:t>
      </w:r>
      <w:r w:rsidRPr="00970630">
        <w:rPr>
          <w:b/>
          <w:sz w:val="20"/>
        </w:rPr>
        <w:t>)</w:t>
      </w:r>
    </w:p>
    <w:p w:rsidR="00984411" w:rsidRPr="00970630" w:rsidRDefault="00984411" w:rsidP="00984411">
      <w:pPr>
        <w:ind w:left="360"/>
        <w:jc w:val="both"/>
        <w:rPr>
          <w:b/>
          <w:sz w:val="20"/>
        </w:rPr>
      </w:pPr>
    </w:p>
    <w:tbl>
      <w:tblPr>
        <w:tblW w:w="82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8"/>
        <w:gridCol w:w="1843"/>
      </w:tblGrid>
      <w:tr w:rsidR="00984411" w:rsidRPr="00970630" w:rsidTr="004005F1">
        <w:trPr>
          <w:trHeight w:val="199"/>
        </w:trPr>
        <w:tc>
          <w:tcPr>
            <w:tcW w:w="6378" w:type="dxa"/>
            <w:vAlign w:val="center"/>
          </w:tcPr>
          <w:p w:rsidR="00984411" w:rsidRPr="00970630" w:rsidRDefault="00984411" w:rsidP="004005F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70630">
              <w:rPr>
                <w:rFonts w:ascii="Arial" w:hAnsi="Arial" w:cs="Arial"/>
                <w:sz w:val="18"/>
                <w:szCs w:val="18"/>
                <w:lang w:val="es-MX"/>
              </w:rPr>
              <w:t>REMUNERACIÓN BÁSICA</w:t>
            </w:r>
          </w:p>
        </w:tc>
        <w:tc>
          <w:tcPr>
            <w:tcW w:w="1843" w:type="dxa"/>
            <w:vAlign w:val="center"/>
          </w:tcPr>
          <w:p w:rsidR="00984411" w:rsidRPr="00970630" w:rsidRDefault="00984411" w:rsidP="00984411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70630">
              <w:rPr>
                <w:rFonts w:ascii="Arial" w:hAnsi="Arial" w:cs="Arial"/>
                <w:sz w:val="18"/>
                <w:szCs w:val="18"/>
                <w:lang w:val="es-MX"/>
              </w:rPr>
              <w:t>S/. 1,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809</w:t>
            </w:r>
            <w:r w:rsidRPr="00970630">
              <w:rPr>
                <w:rFonts w:ascii="Arial" w:hAnsi="Arial" w:cs="Arial"/>
                <w:sz w:val="18"/>
                <w:szCs w:val="18"/>
                <w:lang w:val="es-MX"/>
              </w:rPr>
              <w:t>.00</w:t>
            </w:r>
          </w:p>
        </w:tc>
      </w:tr>
      <w:tr w:rsidR="00984411" w:rsidRPr="00970630" w:rsidTr="004005F1">
        <w:trPr>
          <w:trHeight w:val="70"/>
        </w:trPr>
        <w:tc>
          <w:tcPr>
            <w:tcW w:w="6378" w:type="dxa"/>
            <w:vAlign w:val="center"/>
          </w:tcPr>
          <w:p w:rsidR="00984411" w:rsidRPr="00970630" w:rsidRDefault="00984411" w:rsidP="004005F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70630">
              <w:rPr>
                <w:rFonts w:ascii="Arial" w:hAnsi="Arial" w:cs="Arial"/>
                <w:sz w:val="18"/>
                <w:szCs w:val="18"/>
                <w:lang w:val="es-MX"/>
              </w:rPr>
              <w:t>BONO PRODUCTIVIDAD</w:t>
            </w:r>
          </w:p>
        </w:tc>
        <w:tc>
          <w:tcPr>
            <w:tcW w:w="1843" w:type="dxa"/>
            <w:vAlign w:val="center"/>
          </w:tcPr>
          <w:p w:rsidR="00984411" w:rsidRPr="00970630" w:rsidRDefault="00984411" w:rsidP="00984411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70630">
              <w:rPr>
                <w:rFonts w:ascii="Arial" w:hAnsi="Arial" w:cs="Arial"/>
                <w:sz w:val="18"/>
                <w:szCs w:val="18"/>
                <w:lang w:val="es-MX"/>
              </w:rPr>
              <w:t xml:space="preserve">S/.   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491</w:t>
            </w:r>
            <w:r w:rsidRPr="00970630">
              <w:rPr>
                <w:rFonts w:ascii="Arial" w:hAnsi="Arial" w:cs="Arial"/>
                <w:sz w:val="18"/>
                <w:szCs w:val="18"/>
                <w:lang w:val="es-MX"/>
              </w:rPr>
              <w:t>.00</w:t>
            </w:r>
          </w:p>
        </w:tc>
      </w:tr>
      <w:tr w:rsidR="00984411" w:rsidRPr="00970630" w:rsidTr="004005F1">
        <w:trPr>
          <w:trHeight w:val="70"/>
        </w:trPr>
        <w:tc>
          <w:tcPr>
            <w:tcW w:w="6378" w:type="dxa"/>
            <w:tcBorders>
              <w:bottom w:val="single" w:sz="4" w:space="0" w:color="auto"/>
            </w:tcBorders>
          </w:tcPr>
          <w:p w:rsidR="00984411" w:rsidRPr="00970630" w:rsidRDefault="00984411" w:rsidP="004005F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630">
              <w:rPr>
                <w:rFonts w:ascii="Arial" w:hAnsi="Arial" w:cs="Arial"/>
                <w:sz w:val="18"/>
                <w:szCs w:val="18"/>
                <w:lang w:val="es-MX"/>
              </w:rPr>
              <w:t>BONO EXTRAORDINARIO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84411" w:rsidRPr="00970630" w:rsidRDefault="00984411" w:rsidP="00984411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70630">
              <w:rPr>
                <w:rFonts w:ascii="Arial" w:hAnsi="Arial" w:cs="Arial"/>
                <w:sz w:val="18"/>
                <w:szCs w:val="18"/>
                <w:lang w:val="es-MX"/>
              </w:rPr>
              <w:t xml:space="preserve">S/.   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423</w:t>
            </w:r>
            <w:r w:rsidRPr="00970630">
              <w:rPr>
                <w:rFonts w:ascii="Arial" w:hAnsi="Arial" w:cs="Arial"/>
                <w:sz w:val="18"/>
                <w:szCs w:val="18"/>
                <w:lang w:val="es-MX"/>
              </w:rPr>
              <w:t>.00</w:t>
            </w:r>
          </w:p>
        </w:tc>
      </w:tr>
      <w:tr w:rsidR="00984411" w:rsidRPr="00970630" w:rsidTr="004005F1">
        <w:trPr>
          <w:trHeight w:val="144"/>
        </w:trPr>
        <w:tc>
          <w:tcPr>
            <w:tcW w:w="6378" w:type="dxa"/>
            <w:shd w:val="clear" w:color="auto" w:fill="C0C0C0"/>
            <w:vAlign w:val="center"/>
          </w:tcPr>
          <w:p w:rsidR="00984411" w:rsidRPr="00970630" w:rsidRDefault="00984411" w:rsidP="004005F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970630">
              <w:rPr>
                <w:rFonts w:ascii="Arial" w:hAnsi="Arial" w:cs="Arial"/>
                <w:b/>
                <w:sz w:val="18"/>
                <w:szCs w:val="18"/>
                <w:lang w:val="es-MX"/>
              </w:rPr>
              <w:t>TOTAL INGRESO  MENSUAL (*)</w:t>
            </w:r>
          </w:p>
        </w:tc>
        <w:tc>
          <w:tcPr>
            <w:tcW w:w="1843" w:type="dxa"/>
            <w:shd w:val="clear" w:color="auto" w:fill="C0C0C0"/>
            <w:vAlign w:val="center"/>
          </w:tcPr>
          <w:p w:rsidR="00984411" w:rsidRPr="00970630" w:rsidRDefault="00984411" w:rsidP="0098441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970630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S/. </w:t>
            </w: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2</w:t>
            </w:r>
            <w:r w:rsidRPr="00970630">
              <w:rPr>
                <w:rFonts w:ascii="Arial" w:hAnsi="Arial" w:cs="Arial"/>
                <w:b/>
                <w:sz w:val="18"/>
                <w:szCs w:val="18"/>
                <w:lang w:val="es-MX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723</w:t>
            </w:r>
            <w:r w:rsidRPr="00970630">
              <w:rPr>
                <w:rFonts w:ascii="Arial" w:hAnsi="Arial" w:cs="Arial"/>
                <w:b/>
                <w:sz w:val="18"/>
                <w:szCs w:val="18"/>
                <w:lang w:val="es-MX"/>
              </w:rPr>
              <w:t>.00</w:t>
            </w:r>
          </w:p>
        </w:tc>
      </w:tr>
    </w:tbl>
    <w:p w:rsidR="00984411" w:rsidRDefault="00984411" w:rsidP="00984411">
      <w:pPr>
        <w:rPr>
          <w:lang w:val="es-MX"/>
        </w:rPr>
      </w:pPr>
    </w:p>
    <w:p w:rsidR="0059685A" w:rsidRPr="004F1B45" w:rsidRDefault="0059685A" w:rsidP="0059685A">
      <w:pPr>
        <w:ind w:left="426"/>
        <w:jc w:val="both"/>
        <w:rPr>
          <w:b/>
          <w:sz w:val="16"/>
          <w:szCs w:val="16"/>
        </w:rPr>
      </w:pPr>
      <w:r w:rsidRPr="00970630">
        <w:rPr>
          <w:b/>
          <w:sz w:val="16"/>
          <w:szCs w:val="16"/>
        </w:rPr>
        <w:t xml:space="preserve">(*) </w:t>
      </w:r>
      <w:r w:rsidRPr="004F1B45">
        <w:rPr>
          <w:b/>
          <w:sz w:val="16"/>
          <w:szCs w:val="16"/>
        </w:rPr>
        <w:t xml:space="preserve">Remuneración Básica y Bonos señalados, según Resolución de Gerencia General N° 666-GG-ESSALUD-  2014. </w:t>
      </w:r>
    </w:p>
    <w:p w:rsidR="00513805" w:rsidRPr="004F1B45" w:rsidRDefault="00513805" w:rsidP="00AA19F9">
      <w:pPr>
        <w:rPr>
          <w:lang w:val="es-MX"/>
        </w:rPr>
      </w:pPr>
    </w:p>
    <w:p w:rsidR="00071230" w:rsidRPr="004F1B45" w:rsidRDefault="00BD2CA8" w:rsidP="00071230">
      <w:pPr>
        <w:pStyle w:val="Ttulo4"/>
        <w:numPr>
          <w:ilvl w:val="2"/>
          <w:numId w:val="5"/>
        </w:numPr>
        <w:tabs>
          <w:tab w:val="clear" w:pos="2340"/>
          <w:tab w:val="left" w:pos="426"/>
          <w:tab w:val="num" w:pos="1985"/>
        </w:tabs>
        <w:ind w:hanging="2340"/>
        <w:rPr>
          <w:rFonts w:cs="Arial"/>
          <w:sz w:val="20"/>
          <w:lang w:val="es-MX"/>
        </w:rPr>
      </w:pPr>
      <w:r w:rsidRPr="004F1B45">
        <w:rPr>
          <w:rFonts w:cs="Arial"/>
          <w:sz w:val="20"/>
          <w:lang w:val="es-MX"/>
        </w:rPr>
        <w:t>CRONOGRAMA Y ETAPAS DEL PROCESO</w:t>
      </w:r>
    </w:p>
    <w:tbl>
      <w:tblPr>
        <w:tblpPr w:leftFromText="141" w:rightFromText="141" w:vertAnchor="text" w:horzAnchor="margin" w:tblpXSpec="center" w:tblpY="229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835"/>
        <w:gridCol w:w="3544"/>
        <w:gridCol w:w="1701"/>
      </w:tblGrid>
      <w:tr w:rsidR="00071230" w:rsidRPr="004F1B45" w:rsidTr="003D6115">
        <w:trPr>
          <w:trHeight w:val="268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071230" w:rsidRPr="004F1B45" w:rsidRDefault="00071230" w:rsidP="00E92103">
            <w:pPr>
              <w:jc w:val="center"/>
              <w:rPr>
                <w:rFonts w:cs="Arial"/>
                <w:b/>
                <w:sz w:val="18"/>
                <w:szCs w:val="18"/>
                <w:lang w:val="es-MX"/>
              </w:rPr>
            </w:pPr>
            <w:r w:rsidRPr="004F1B45">
              <w:rPr>
                <w:rFonts w:cs="Arial"/>
                <w:b/>
                <w:sz w:val="18"/>
                <w:szCs w:val="18"/>
                <w:lang w:val="es-MX"/>
              </w:rPr>
              <w:t>ETAPAS DEL PROCESO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071230" w:rsidRPr="004F1B45" w:rsidRDefault="00071230" w:rsidP="00E92103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4F1B45">
              <w:rPr>
                <w:rFonts w:cs="Arial"/>
                <w:b/>
                <w:sz w:val="18"/>
                <w:szCs w:val="18"/>
                <w:lang w:val="es-MX"/>
              </w:rPr>
              <w:t>FECHA Y HORA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071230" w:rsidRPr="004F1B45" w:rsidRDefault="00071230" w:rsidP="00E92103">
            <w:pPr>
              <w:jc w:val="center"/>
              <w:rPr>
                <w:rFonts w:cs="Arial"/>
                <w:b/>
                <w:sz w:val="18"/>
                <w:szCs w:val="18"/>
                <w:lang w:val="es-MX"/>
              </w:rPr>
            </w:pPr>
            <w:r w:rsidRPr="004F1B45">
              <w:rPr>
                <w:rFonts w:cs="Arial"/>
                <w:b/>
                <w:sz w:val="18"/>
                <w:szCs w:val="18"/>
                <w:lang w:val="es-MX"/>
              </w:rPr>
              <w:t>AREA RESPONSABLE</w:t>
            </w:r>
          </w:p>
        </w:tc>
      </w:tr>
      <w:tr w:rsidR="00071230" w:rsidRPr="004F1B45" w:rsidTr="00E92103">
        <w:trPr>
          <w:trHeight w:val="4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30" w:rsidRPr="004F1B45" w:rsidRDefault="00071230" w:rsidP="00E92103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4F1B45">
              <w:rPr>
                <w:rFonts w:cs="Arial"/>
                <w:sz w:val="18"/>
                <w:szCs w:val="18"/>
                <w:lang w:val="es-MX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30" w:rsidRPr="004F1B45" w:rsidRDefault="00071230" w:rsidP="00E92103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4F1B45">
              <w:rPr>
                <w:rFonts w:cs="Arial"/>
                <w:sz w:val="18"/>
                <w:szCs w:val="18"/>
                <w:lang w:val="es-MX"/>
              </w:rPr>
              <w:t xml:space="preserve">Aprobación de Convocatoria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30" w:rsidRPr="004F1B45" w:rsidRDefault="004501DA" w:rsidP="004501DA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>
              <w:rPr>
                <w:rFonts w:cs="Arial"/>
                <w:sz w:val="18"/>
                <w:szCs w:val="18"/>
                <w:lang w:val="es-MX"/>
              </w:rPr>
              <w:t>30</w:t>
            </w:r>
            <w:r w:rsidR="00071230" w:rsidRPr="004F1B45">
              <w:rPr>
                <w:rFonts w:cs="Arial"/>
                <w:sz w:val="18"/>
                <w:szCs w:val="18"/>
                <w:lang w:val="es-MX"/>
              </w:rPr>
              <w:t xml:space="preserve"> de </w:t>
            </w:r>
            <w:r w:rsidR="0091549F" w:rsidRPr="004F1B45">
              <w:rPr>
                <w:rFonts w:cs="Arial"/>
                <w:sz w:val="18"/>
                <w:szCs w:val="18"/>
                <w:lang w:val="es-MX"/>
              </w:rPr>
              <w:t>noviembre</w:t>
            </w:r>
            <w:r w:rsidR="00071230" w:rsidRPr="004F1B45">
              <w:rPr>
                <w:rFonts w:cs="Arial"/>
                <w:sz w:val="18"/>
                <w:szCs w:val="18"/>
                <w:lang w:val="es-MX"/>
              </w:rPr>
              <w:t xml:space="preserve"> de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30" w:rsidRPr="004F1B45" w:rsidRDefault="00071230" w:rsidP="00E92103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4F1B45">
              <w:rPr>
                <w:rFonts w:cs="Arial"/>
                <w:sz w:val="18"/>
                <w:szCs w:val="18"/>
                <w:lang w:val="es-MX"/>
              </w:rPr>
              <w:t>SGGI</w:t>
            </w:r>
          </w:p>
        </w:tc>
      </w:tr>
      <w:tr w:rsidR="00071230" w:rsidRPr="004F1B45" w:rsidTr="00E92103">
        <w:trPr>
          <w:trHeight w:val="2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30" w:rsidRPr="004F1B45" w:rsidRDefault="00071230" w:rsidP="00E92103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4F1B45">
              <w:rPr>
                <w:rFonts w:cs="Arial"/>
                <w:sz w:val="18"/>
                <w:szCs w:val="18"/>
                <w:lang w:val="es-MX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30" w:rsidRPr="004F1B45" w:rsidRDefault="00071230" w:rsidP="00E92103">
            <w:pPr>
              <w:jc w:val="both"/>
              <w:rPr>
                <w:rFonts w:cs="Arial"/>
                <w:color w:val="000000"/>
                <w:sz w:val="18"/>
                <w:szCs w:val="18"/>
                <w:lang w:val="es-PE" w:eastAsia="es-PE"/>
              </w:rPr>
            </w:pPr>
            <w:r w:rsidRPr="004F1B45">
              <w:rPr>
                <w:rFonts w:cs="Arial"/>
                <w:color w:val="000000"/>
                <w:sz w:val="18"/>
                <w:szCs w:val="18"/>
                <w:lang w:val="es-PE" w:eastAsia="es-PE"/>
              </w:rPr>
              <w:t>Publicación de la Convocatoria en el Servicio Nacional del Empleo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30" w:rsidRPr="004F1B45" w:rsidRDefault="00071230" w:rsidP="00E92103">
            <w:pPr>
              <w:jc w:val="center"/>
              <w:rPr>
                <w:rFonts w:cs="Arial"/>
                <w:color w:val="000000"/>
                <w:sz w:val="18"/>
                <w:szCs w:val="18"/>
                <w:lang w:val="es-PE" w:eastAsia="es-PE"/>
              </w:rPr>
            </w:pPr>
            <w:r w:rsidRPr="004F1B45">
              <w:rPr>
                <w:rFonts w:cs="Arial"/>
                <w:color w:val="000000"/>
                <w:sz w:val="18"/>
                <w:szCs w:val="18"/>
                <w:lang w:val="es-PE" w:eastAsia="es-PE"/>
              </w:rPr>
              <w:t>10 días anteriores a la convocatoria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30" w:rsidRPr="004F1B45" w:rsidRDefault="00071230" w:rsidP="00E92103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4F1B45">
              <w:rPr>
                <w:rFonts w:cs="Arial"/>
                <w:sz w:val="18"/>
                <w:szCs w:val="18"/>
                <w:lang w:val="es-MX"/>
              </w:rPr>
              <w:t>SGGI – GCTIC</w:t>
            </w:r>
          </w:p>
        </w:tc>
      </w:tr>
      <w:tr w:rsidR="00071230" w:rsidRPr="004F1B45" w:rsidTr="003D6115">
        <w:trPr>
          <w:trHeight w:val="352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071230" w:rsidRPr="004F1B45" w:rsidRDefault="00071230" w:rsidP="00E92103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4F1B45">
              <w:rPr>
                <w:rFonts w:cs="Arial"/>
                <w:b/>
                <w:sz w:val="18"/>
                <w:szCs w:val="18"/>
                <w:lang w:val="es-MX"/>
              </w:rPr>
              <w:t>CONVOCATORIA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071230" w:rsidRPr="004F1B45" w:rsidRDefault="00071230" w:rsidP="00E92103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</w:p>
        </w:tc>
      </w:tr>
      <w:tr w:rsidR="00071230" w:rsidRPr="004F1B45" w:rsidTr="00E9210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30" w:rsidRPr="004F1B45" w:rsidRDefault="00071230" w:rsidP="00E92103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4F1B45">
              <w:rPr>
                <w:rFonts w:cs="Arial"/>
                <w:sz w:val="18"/>
                <w:szCs w:val="18"/>
                <w:lang w:val="es-MX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30" w:rsidRPr="004F1B45" w:rsidRDefault="00071230" w:rsidP="00E92103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4F1B45">
              <w:rPr>
                <w:rFonts w:cs="Arial"/>
                <w:sz w:val="18"/>
                <w:szCs w:val="18"/>
                <w:lang w:val="es-MX"/>
              </w:rPr>
              <w:t>Publicación en la página Web institucional y marquesinas informativas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30" w:rsidRPr="004F1B45" w:rsidRDefault="004414A3" w:rsidP="004501DA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4F1B45">
              <w:rPr>
                <w:rFonts w:cs="Arial"/>
                <w:sz w:val="18"/>
                <w:szCs w:val="18"/>
                <w:lang w:val="es-MX"/>
              </w:rPr>
              <w:t>1</w:t>
            </w:r>
            <w:r w:rsidR="004501DA">
              <w:rPr>
                <w:rFonts w:cs="Arial"/>
                <w:sz w:val="18"/>
                <w:szCs w:val="18"/>
                <w:lang w:val="es-MX"/>
              </w:rPr>
              <w:t>7</w:t>
            </w:r>
            <w:r w:rsidR="00071230" w:rsidRPr="004F1B45">
              <w:rPr>
                <w:rFonts w:cs="Arial"/>
                <w:sz w:val="18"/>
                <w:szCs w:val="18"/>
                <w:lang w:val="es-MX"/>
              </w:rPr>
              <w:t xml:space="preserve"> de </w:t>
            </w:r>
            <w:r w:rsidRPr="004F1B45">
              <w:rPr>
                <w:rFonts w:cs="Arial"/>
                <w:sz w:val="18"/>
                <w:szCs w:val="18"/>
                <w:lang w:val="es-MX"/>
              </w:rPr>
              <w:t>diciembre</w:t>
            </w:r>
            <w:r w:rsidR="00071230" w:rsidRPr="004F1B45">
              <w:rPr>
                <w:rFonts w:cs="Arial"/>
                <w:sz w:val="18"/>
                <w:szCs w:val="18"/>
                <w:lang w:val="es-MX"/>
              </w:rPr>
              <w:t xml:space="preserve"> de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30" w:rsidRPr="004F1B45" w:rsidRDefault="00071230" w:rsidP="00E92103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4F1B45">
              <w:rPr>
                <w:rFonts w:cs="Arial"/>
                <w:sz w:val="18"/>
                <w:szCs w:val="18"/>
                <w:lang w:val="es-MX"/>
              </w:rPr>
              <w:t>SGGI-GCTIC</w:t>
            </w:r>
          </w:p>
        </w:tc>
      </w:tr>
      <w:tr w:rsidR="00071230" w:rsidRPr="004F1B45" w:rsidTr="00E92103">
        <w:trPr>
          <w:trHeight w:val="8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30" w:rsidRPr="004F1B45" w:rsidRDefault="00071230" w:rsidP="00E92103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4F1B45">
              <w:rPr>
                <w:rFonts w:cs="Arial"/>
                <w:sz w:val="18"/>
                <w:szCs w:val="18"/>
                <w:lang w:val="es-MX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30" w:rsidRPr="004F1B45" w:rsidRDefault="00071230" w:rsidP="00E92103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4F1B45">
              <w:rPr>
                <w:rFonts w:cs="Arial"/>
                <w:sz w:val="18"/>
                <w:szCs w:val="18"/>
                <w:lang w:val="es-MX"/>
              </w:rPr>
              <w:t xml:space="preserve">Inscripción a través del Sistema de Selección de Personal(SISEP) </w:t>
            </w:r>
            <w:hyperlink r:id="rId10" w:history="1">
              <w:r w:rsidRPr="004F1B45">
                <w:rPr>
                  <w:rStyle w:val="Hipervnculo"/>
                  <w:rFonts w:cs="Arial"/>
                  <w:sz w:val="18"/>
                  <w:szCs w:val="18"/>
                </w:rPr>
                <w:t xml:space="preserve">ww1.essalud.gob.pe/sisep/postular_oportunidades.htm 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30" w:rsidRPr="004F1B45" w:rsidRDefault="004501DA" w:rsidP="00290E3D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>
              <w:rPr>
                <w:rFonts w:cs="Arial"/>
                <w:sz w:val="18"/>
                <w:szCs w:val="18"/>
                <w:lang w:val="es-MX"/>
              </w:rPr>
              <w:t>20</w:t>
            </w:r>
            <w:r w:rsidR="00071230" w:rsidRPr="004F1B45">
              <w:rPr>
                <w:rFonts w:cs="Arial"/>
                <w:sz w:val="18"/>
                <w:szCs w:val="18"/>
                <w:lang w:val="es-MX"/>
              </w:rPr>
              <w:t xml:space="preserve"> de </w:t>
            </w:r>
            <w:r w:rsidR="004414A3" w:rsidRPr="004F1B45">
              <w:rPr>
                <w:rFonts w:cs="Arial"/>
                <w:sz w:val="18"/>
                <w:szCs w:val="18"/>
                <w:lang w:val="es-MX"/>
              </w:rPr>
              <w:t xml:space="preserve">diciembre </w:t>
            </w:r>
            <w:r w:rsidRPr="004F1B45">
              <w:rPr>
                <w:rFonts w:cs="Arial"/>
                <w:sz w:val="18"/>
                <w:szCs w:val="18"/>
                <w:lang w:val="es-MX"/>
              </w:rPr>
              <w:t>de 2018</w:t>
            </w:r>
            <w:r>
              <w:rPr>
                <w:rFonts w:cs="Arial"/>
                <w:sz w:val="18"/>
                <w:szCs w:val="18"/>
                <w:lang w:val="es-MX"/>
              </w:rPr>
              <w:t xml:space="preserve"> (</w:t>
            </w:r>
            <w:r w:rsidR="008E7377">
              <w:rPr>
                <w:rFonts w:cs="Arial"/>
                <w:sz w:val="18"/>
                <w:szCs w:val="18"/>
                <w:lang w:val="es-MX"/>
              </w:rPr>
              <w:t>d</w:t>
            </w:r>
            <w:r w:rsidR="007737C5">
              <w:rPr>
                <w:rFonts w:cs="Arial"/>
                <w:sz w:val="18"/>
                <w:szCs w:val="18"/>
                <w:lang w:val="es-MX"/>
              </w:rPr>
              <w:t xml:space="preserve">esde las 01:00 </w:t>
            </w:r>
            <w:r>
              <w:rPr>
                <w:rFonts w:cs="Arial"/>
                <w:sz w:val="18"/>
                <w:szCs w:val="18"/>
                <w:lang w:val="es-MX"/>
              </w:rPr>
              <w:t xml:space="preserve">hasta las 12:00 horas)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30" w:rsidRPr="004F1B45" w:rsidRDefault="00071230" w:rsidP="00E92103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4F1B45">
              <w:rPr>
                <w:rFonts w:cs="Arial"/>
                <w:sz w:val="18"/>
                <w:szCs w:val="18"/>
                <w:lang w:val="es-MX"/>
              </w:rPr>
              <w:t>SGGI-GCTIC</w:t>
            </w:r>
          </w:p>
        </w:tc>
      </w:tr>
      <w:tr w:rsidR="00071230" w:rsidRPr="004F1B45" w:rsidTr="003D6115">
        <w:trPr>
          <w:trHeight w:val="296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071230" w:rsidRPr="004F1B45" w:rsidRDefault="00071230" w:rsidP="00E92103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4F1B45">
              <w:rPr>
                <w:rFonts w:cs="Arial"/>
                <w:b/>
                <w:sz w:val="18"/>
                <w:szCs w:val="18"/>
                <w:lang w:val="es-MX"/>
              </w:rPr>
              <w:t>SELECCIÓN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071230" w:rsidRPr="004F1B45" w:rsidRDefault="00071230" w:rsidP="00E92103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</w:p>
        </w:tc>
      </w:tr>
      <w:tr w:rsidR="004F1B45" w:rsidRPr="004F1B45" w:rsidTr="00E92103">
        <w:trPr>
          <w:trHeight w:val="2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45" w:rsidRPr="004F1B45" w:rsidRDefault="004F1B45" w:rsidP="004F1B45">
            <w:pPr>
              <w:jc w:val="center"/>
              <w:rPr>
                <w:rFonts w:cs="Arial"/>
                <w:color w:val="000000"/>
                <w:sz w:val="18"/>
                <w:szCs w:val="18"/>
                <w:lang w:val="es-MX"/>
              </w:rPr>
            </w:pPr>
            <w:r w:rsidRPr="004F1B45">
              <w:rPr>
                <w:rFonts w:cs="Arial"/>
                <w:color w:val="000000"/>
                <w:sz w:val="18"/>
                <w:szCs w:val="18"/>
                <w:lang w:val="es-MX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45" w:rsidRPr="004F1B45" w:rsidRDefault="004F1B45" w:rsidP="004F1B45">
            <w:pPr>
              <w:jc w:val="both"/>
              <w:rPr>
                <w:rFonts w:cs="Arial"/>
                <w:color w:val="000000"/>
                <w:sz w:val="18"/>
                <w:szCs w:val="18"/>
                <w:lang w:val="es-MX"/>
              </w:rPr>
            </w:pPr>
            <w:r w:rsidRPr="004F1B45">
              <w:rPr>
                <w:rFonts w:cs="Arial"/>
                <w:color w:val="000000"/>
                <w:sz w:val="18"/>
                <w:szCs w:val="18"/>
                <w:lang w:val="es-MX"/>
              </w:rPr>
              <w:t>Resultados de Precalificación Curricular según Información del SISEP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45" w:rsidRPr="00AE53D9" w:rsidRDefault="004F1B45" w:rsidP="004F1B45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>
              <w:rPr>
                <w:rFonts w:cs="Arial"/>
                <w:sz w:val="18"/>
                <w:szCs w:val="18"/>
                <w:lang w:val="es-MX"/>
              </w:rPr>
              <w:t>20</w:t>
            </w:r>
            <w:r w:rsidRPr="00AE53D9">
              <w:rPr>
                <w:rFonts w:cs="Arial"/>
                <w:sz w:val="18"/>
                <w:szCs w:val="18"/>
                <w:lang w:val="es-MX"/>
              </w:rPr>
              <w:t xml:space="preserve"> de diciembre del 2018</w:t>
            </w:r>
          </w:p>
          <w:p w:rsidR="004F1B45" w:rsidRPr="00AE53D9" w:rsidRDefault="004F1B45" w:rsidP="004501DA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>
              <w:rPr>
                <w:rFonts w:cs="Arial"/>
                <w:sz w:val="18"/>
                <w:szCs w:val="18"/>
                <w:lang w:val="es-MX"/>
              </w:rPr>
              <w:t>a partir de las 1</w:t>
            </w:r>
            <w:r w:rsidR="004501DA">
              <w:rPr>
                <w:rFonts w:cs="Arial"/>
                <w:sz w:val="18"/>
                <w:szCs w:val="18"/>
                <w:lang w:val="es-MX"/>
              </w:rPr>
              <w:t>5</w:t>
            </w:r>
            <w:r w:rsidRPr="00AE53D9">
              <w:rPr>
                <w:rFonts w:cs="Arial"/>
                <w:sz w:val="18"/>
                <w:szCs w:val="18"/>
                <w:lang w:val="es-MX"/>
              </w:rPr>
              <w:t xml:space="preserve">:00 horas en las marquesinas informativas de la </w:t>
            </w:r>
            <w:r w:rsidR="004501DA">
              <w:rPr>
                <w:rFonts w:cs="Arial"/>
                <w:sz w:val="18"/>
                <w:szCs w:val="18"/>
                <w:lang w:val="es-MX"/>
              </w:rPr>
              <w:t>S</w:t>
            </w:r>
            <w:r w:rsidRPr="00AE53D9">
              <w:rPr>
                <w:rFonts w:cs="Arial"/>
                <w:sz w:val="18"/>
                <w:szCs w:val="18"/>
                <w:lang w:val="es-MX"/>
              </w:rPr>
              <w:t xml:space="preserve">ede </w:t>
            </w:r>
            <w:r w:rsidR="004501DA">
              <w:rPr>
                <w:rFonts w:cs="Arial"/>
                <w:sz w:val="18"/>
                <w:szCs w:val="18"/>
                <w:lang w:val="es-MX"/>
              </w:rPr>
              <w:t>C</w:t>
            </w:r>
            <w:r w:rsidRPr="00AE53D9">
              <w:rPr>
                <w:rFonts w:cs="Arial"/>
                <w:sz w:val="18"/>
                <w:szCs w:val="18"/>
                <w:lang w:val="es-MX"/>
              </w:rPr>
              <w:t>entral y en la página Web Institucional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45" w:rsidRPr="004F1B45" w:rsidRDefault="004F1B45" w:rsidP="004F1B45">
            <w:pPr>
              <w:jc w:val="center"/>
              <w:rPr>
                <w:rFonts w:cs="Arial"/>
                <w:color w:val="000000"/>
                <w:sz w:val="18"/>
                <w:szCs w:val="18"/>
                <w:lang w:val="es-PE"/>
              </w:rPr>
            </w:pPr>
            <w:r w:rsidRPr="004F1B45">
              <w:rPr>
                <w:rFonts w:cs="Arial"/>
                <w:color w:val="000000"/>
                <w:sz w:val="18"/>
                <w:szCs w:val="18"/>
                <w:lang w:val="es-MX"/>
              </w:rPr>
              <w:t>SGGI-GCTIC</w:t>
            </w:r>
          </w:p>
        </w:tc>
      </w:tr>
      <w:tr w:rsidR="004F1B45" w:rsidRPr="004F1B45" w:rsidTr="00E92103">
        <w:trPr>
          <w:trHeight w:val="2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45" w:rsidRPr="004F1B45" w:rsidRDefault="004F1B45" w:rsidP="004F1B45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4F1B45">
              <w:rPr>
                <w:rFonts w:cs="Arial"/>
                <w:sz w:val="18"/>
                <w:szCs w:val="18"/>
                <w:lang w:val="es-MX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45" w:rsidRPr="004F1B45" w:rsidRDefault="004F1B45" w:rsidP="004F1B45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4F1B45">
              <w:rPr>
                <w:rFonts w:cs="Arial"/>
                <w:sz w:val="18"/>
                <w:szCs w:val="18"/>
                <w:lang w:val="es-MX"/>
              </w:rPr>
              <w:t xml:space="preserve">Evaluación Psicotécnica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45" w:rsidRPr="00AE53D9" w:rsidRDefault="004501DA" w:rsidP="004501DA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>
              <w:rPr>
                <w:rFonts w:cs="Arial"/>
                <w:sz w:val="18"/>
                <w:szCs w:val="18"/>
                <w:lang w:val="es-MX"/>
              </w:rPr>
              <w:t>21</w:t>
            </w:r>
            <w:r w:rsidR="004F1B45">
              <w:rPr>
                <w:rFonts w:cs="Arial"/>
                <w:sz w:val="18"/>
                <w:szCs w:val="18"/>
                <w:lang w:val="es-MX"/>
              </w:rPr>
              <w:t xml:space="preserve"> de diciembre de 2018 a las 1</w:t>
            </w:r>
            <w:r>
              <w:rPr>
                <w:rFonts w:cs="Arial"/>
                <w:sz w:val="18"/>
                <w:szCs w:val="18"/>
                <w:lang w:val="es-MX"/>
              </w:rPr>
              <w:t>0</w:t>
            </w:r>
            <w:r w:rsidR="004F1B45" w:rsidRPr="00AE53D9">
              <w:rPr>
                <w:rFonts w:cs="Arial"/>
                <w:sz w:val="18"/>
                <w:szCs w:val="18"/>
                <w:lang w:val="es-MX"/>
              </w:rPr>
              <w:t xml:space="preserve">:00 horas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45" w:rsidRPr="004F1B45" w:rsidRDefault="004F1B45" w:rsidP="004F1B45">
            <w:pPr>
              <w:jc w:val="center"/>
              <w:rPr>
                <w:rFonts w:cs="Arial"/>
                <w:sz w:val="18"/>
                <w:szCs w:val="18"/>
                <w:lang w:val="es-PE"/>
              </w:rPr>
            </w:pPr>
            <w:r w:rsidRPr="004F1B45">
              <w:rPr>
                <w:rFonts w:cs="Arial"/>
                <w:sz w:val="18"/>
                <w:szCs w:val="18"/>
                <w:lang w:val="es-MX"/>
              </w:rPr>
              <w:t>SGGI</w:t>
            </w:r>
          </w:p>
        </w:tc>
      </w:tr>
      <w:tr w:rsidR="004F1B45" w:rsidRPr="004F1B45" w:rsidTr="00E92103">
        <w:trPr>
          <w:trHeight w:val="1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45" w:rsidRPr="004F1B45" w:rsidRDefault="004F1B45" w:rsidP="004F1B45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4F1B45">
              <w:rPr>
                <w:rFonts w:cs="Arial"/>
                <w:sz w:val="18"/>
                <w:szCs w:val="18"/>
                <w:lang w:val="es-MX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45" w:rsidRPr="004F1B45" w:rsidRDefault="004F1B45" w:rsidP="004F1B45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4F1B45">
              <w:rPr>
                <w:rFonts w:cs="Arial"/>
                <w:sz w:val="18"/>
                <w:szCs w:val="18"/>
                <w:lang w:val="es-MX"/>
              </w:rPr>
              <w:t>Publicación de resultados de la  Evaluación Psicotécnica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45" w:rsidRPr="00AE53D9" w:rsidRDefault="004F1B45" w:rsidP="004F1B45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>
              <w:rPr>
                <w:rFonts w:cs="Arial"/>
                <w:sz w:val="18"/>
                <w:szCs w:val="18"/>
                <w:lang w:val="es-MX"/>
              </w:rPr>
              <w:t>2</w:t>
            </w:r>
            <w:r w:rsidR="004501DA">
              <w:rPr>
                <w:rFonts w:cs="Arial"/>
                <w:sz w:val="18"/>
                <w:szCs w:val="18"/>
                <w:lang w:val="es-MX"/>
              </w:rPr>
              <w:t>1</w:t>
            </w:r>
            <w:r w:rsidRPr="00AE53D9">
              <w:rPr>
                <w:rFonts w:cs="Arial"/>
                <w:sz w:val="18"/>
                <w:szCs w:val="18"/>
                <w:lang w:val="es-MX"/>
              </w:rPr>
              <w:t xml:space="preserve"> de diciembre del 2018</w:t>
            </w:r>
          </w:p>
          <w:p w:rsidR="004F1B45" w:rsidRPr="00AE53D9" w:rsidRDefault="004F1B45" w:rsidP="004501DA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>
              <w:rPr>
                <w:rFonts w:cs="Arial"/>
                <w:sz w:val="18"/>
                <w:szCs w:val="18"/>
                <w:lang w:val="es-MX"/>
              </w:rPr>
              <w:t>a partir de las 1</w:t>
            </w:r>
            <w:r w:rsidR="004501DA">
              <w:rPr>
                <w:rFonts w:cs="Arial"/>
                <w:sz w:val="18"/>
                <w:szCs w:val="18"/>
                <w:lang w:val="es-MX"/>
              </w:rPr>
              <w:t>1</w:t>
            </w:r>
            <w:r>
              <w:rPr>
                <w:rFonts w:cs="Arial"/>
                <w:sz w:val="18"/>
                <w:szCs w:val="18"/>
                <w:lang w:val="es-MX"/>
              </w:rPr>
              <w:t>:3</w:t>
            </w:r>
            <w:r w:rsidRPr="00AE53D9">
              <w:rPr>
                <w:rFonts w:cs="Arial"/>
                <w:sz w:val="18"/>
                <w:szCs w:val="18"/>
                <w:lang w:val="es-MX"/>
              </w:rPr>
              <w:t xml:space="preserve">0 horas  en las marquesinas informativas de la </w:t>
            </w:r>
            <w:r w:rsidR="004501DA">
              <w:rPr>
                <w:rFonts w:cs="Arial"/>
                <w:sz w:val="18"/>
                <w:szCs w:val="18"/>
                <w:lang w:val="es-MX"/>
              </w:rPr>
              <w:t>S</w:t>
            </w:r>
            <w:r w:rsidRPr="00AE53D9">
              <w:rPr>
                <w:rFonts w:cs="Arial"/>
                <w:sz w:val="18"/>
                <w:szCs w:val="18"/>
                <w:lang w:val="es-MX"/>
              </w:rPr>
              <w:t xml:space="preserve">ede </w:t>
            </w:r>
            <w:r w:rsidR="004501DA">
              <w:rPr>
                <w:rFonts w:cs="Arial"/>
                <w:sz w:val="18"/>
                <w:szCs w:val="18"/>
                <w:lang w:val="es-MX"/>
              </w:rPr>
              <w:t>C</w:t>
            </w:r>
            <w:r w:rsidRPr="00AE53D9">
              <w:rPr>
                <w:rFonts w:cs="Arial"/>
                <w:sz w:val="18"/>
                <w:szCs w:val="18"/>
                <w:lang w:val="es-MX"/>
              </w:rPr>
              <w:t>entral y en la página Web Institucional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45" w:rsidRPr="004F1B45" w:rsidRDefault="004F1B45" w:rsidP="004F1B45">
            <w:pPr>
              <w:jc w:val="center"/>
              <w:rPr>
                <w:rFonts w:cs="Arial"/>
                <w:sz w:val="18"/>
                <w:szCs w:val="18"/>
              </w:rPr>
            </w:pPr>
            <w:r w:rsidRPr="004F1B45">
              <w:rPr>
                <w:rFonts w:cs="Arial"/>
                <w:sz w:val="18"/>
                <w:szCs w:val="18"/>
                <w:lang w:val="es-MX"/>
              </w:rPr>
              <w:t>SGGI-GCTIC</w:t>
            </w:r>
          </w:p>
        </w:tc>
      </w:tr>
      <w:tr w:rsidR="004F1B45" w:rsidRPr="004F1B45" w:rsidTr="00E92103">
        <w:trPr>
          <w:trHeight w:val="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45" w:rsidRPr="004F1B45" w:rsidRDefault="004F1B45" w:rsidP="004F1B45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4F1B45">
              <w:rPr>
                <w:rFonts w:cs="Arial"/>
                <w:sz w:val="18"/>
                <w:szCs w:val="18"/>
                <w:lang w:val="es-MX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45" w:rsidRPr="004F1B45" w:rsidRDefault="004F1B45" w:rsidP="004F1B45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4F1B45">
              <w:rPr>
                <w:rFonts w:cs="Arial"/>
                <w:sz w:val="18"/>
                <w:szCs w:val="18"/>
                <w:lang w:val="es-MX"/>
              </w:rPr>
              <w:t>Evaluación de Conocimientos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45" w:rsidRPr="00AE53D9" w:rsidRDefault="004F1B45" w:rsidP="004501DA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>
              <w:rPr>
                <w:rFonts w:cs="Arial"/>
                <w:sz w:val="18"/>
                <w:szCs w:val="18"/>
                <w:lang w:val="es-MX"/>
              </w:rPr>
              <w:t>2</w:t>
            </w:r>
            <w:r w:rsidR="004501DA">
              <w:rPr>
                <w:rFonts w:cs="Arial"/>
                <w:sz w:val="18"/>
                <w:szCs w:val="18"/>
                <w:lang w:val="es-MX"/>
              </w:rPr>
              <w:t>1</w:t>
            </w:r>
            <w:r>
              <w:rPr>
                <w:rFonts w:cs="Arial"/>
                <w:sz w:val="18"/>
                <w:szCs w:val="18"/>
                <w:lang w:val="es-MX"/>
              </w:rPr>
              <w:t xml:space="preserve"> de diciembre del 2018 a las 1</w:t>
            </w:r>
            <w:r w:rsidR="004501DA">
              <w:rPr>
                <w:rFonts w:cs="Arial"/>
                <w:sz w:val="18"/>
                <w:szCs w:val="18"/>
                <w:lang w:val="es-MX"/>
              </w:rPr>
              <w:t>2</w:t>
            </w:r>
            <w:r>
              <w:rPr>
                <w:rFonts w:cs="Arial"/>
                <w:sz w:val="18"/>
                <w:szCs w:val="18"/>
                <w:lang w:val="es-MX"/>
              </w:rPr>
              <w:t>:</w:t>
            </w:r>
            <w:r w:rsidR="004501DA">
              <w:rPr>
                <w:rFonts w:cs="Arial"/>
                <w:sz w:val="18"/>
                <w:szCs w:val="18"/>
                <w:lang w:val="es-MX"/>
              </w:rPr>
              <w:t>0</w:t>
            </w:r>
            <w:r w:rsidRPr="00AE53D9">
              <w:rPr>
                <w:rFonts w:cs="Arial"/>
                <w:sz w:val="18"/>
                <w:szCs w:val="18"/>
                <w:lang w:val="es-MX"/>
              </w:rPr>
              <w:t xml:space="preserve">0 horas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45" w:rsidRPr="004F1B45" w:rsidRDefault="004F1B45" w:rsidP="004F1B45">
            <w:pPr>
              <w:jc w:val="center"/>
              <w:rPr>
                <w:rFonts w:cs="Arial"/>
                <w:sz w:val="18"/>
                <w:szCs w:val="18"/>
              </w:rPr>
            </w:pPr>
            <w:r w:rsidRPr="004F1B45">
              <w:rPr>
                <w:rFonts w:cs="Arial"/>
                <w:sz w:val="18"/>
                <w:szCs w:val="18"/>
                <w:lang w:val="es-MX"/>
              </w:rPr>
              <w:t>SGGI-GOF</w:t>
            </w:r>
          </w:p>
        </w:tc>
      </w:tr>
      <w:tr w:rsidR="004F1B45" w:rsidRPr="004F1B45" w:rsidTr="00E9210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45" w:rsidRPr="004F1B45" w:rsidRDefault="004F1B45" w:rsidP="004F1B45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4F1B45">
              <w:rPr>
                <w:rFonts w:cs="Arial"/>
                <w:sz w:val="18"/>
                <w:szCs w:val="18"/>
                <w:lang w:val="es-MX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45" w:rsidRPr="004F1B45" w:rsidRDefault="004F1B45" w:rsidP="004F1B45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4F1B45">
              <w:rPr>
                <w:rFonts w:cs="Arial"/>
                <w:sz w:val="18"/>
                <w:szCs w:val="18"/>
                <w:lang w:val="es-MX"/>
              </w:rPr>
              <w:t>Publicación de resultados de la Evaluación de Conocimientos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45" w:rsidRPr="00AE53D9" w:rsidRDefault="004F1B45" w:rsidP="004F1B45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>
              <w:rPr>
                <w:rFonts w:cs="Arial"/>
                <w:sz w:val="18"/>
                <w:szCs w:val="18"/>
                <w:lang w:val="es-MX"/>
              </w:rPr>
              <w:t>2</w:t>
            </w:r>
            <w:r w:rsidR="004501DA">
              <w:rPr>
                <w:rFonts w:cs="Arial"/>
                <w:sz w:val="18"/>
                <w:szCs w:val="18"/>
                <w:lang w:val="es-MX"/>
              </w:rPr>
              <w:t>1</w:t>
            </w:r>
            <w:r w:rsidRPr="00AE53D9">
              <w:rPr>
                <w:rFonts w:cs="Arial"/>
                <w:sz w:val="18"/>
                <w:szCs w:val="18"/>
                <w:lang w:val="es-MX"/>
              </w:rPr>
              <w:t xml:space="preserve"> de diciembre del 2018</w:t>
            </w:r>
          </w:p>
          <w:p w:rsidR="004F1B45" w:rsidRPr="00AE53D9" w:rsidRDefault="004F1B45" w:rsidP="004501DA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AE53D9">
              <w:rPr>
                <w:rFonts w:cs="Arial"/>
                <w:sz w:val="18"/>
                <w:szCs w:val="18"/>
                <w:lang w:val="es-MX"/>
              </w:rPr>
              <w:t xml:space="preserve">  a partir de las 16:00 horas en las marquesinas informativas de la </w:t>
            </w:r>
            <w:r w:rsidR="004501DA">
              <w:rPr>
                <w:rFonts w:cs="Arial"/>
                <w:sz w:val="18"/>
                <w:szCs w:val="18"/>
                <w:lang w:val="es-MX"/>
              </w:rPr>
              <w:t>S</w:t>
            </w:r>
            <w:r w:rsidRPr="00AE53D9">
              <w:rPr>
                <w:rFonts w:cs="Arial"/>
                <w:sz w:val="18"/>
                <w:szCs w:val="18"/>
                <w:lang w:val="es-MX"/>
              </w:rPr>
              <w:t xml:space="preserve">ede </w:t>
            </w:r>
            <w:r w:rsidR="004501DA">
              <w:rPr>
                <w:rFonts w:cs="Arial"/>
                <w:sz w:val="18"/>
                <w:szCs w:val="18"/>
                <w:lang w:val="es-MX"/>
              </w:rPr>
              <w:t>C</w:t>
            </w:r>
            <w:r w:rsidRPr="00AE53D9">
              <w:rPr>
                <w:rFonts w:cs="Arial"/>
                <w:sz w:val="18"/>
                <w:szCs w:val="18"/>
                <w:lang w:val="es-MX"/>
              </w:rPr>
              <w:t>entral y en la página Web Institucional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45" w:rsidRPr="004F1B45" w:rsidRDefault="004F1B45" w:rsidP="004F1B45">
            <w:pPr>
              <w:jc w:val="center"/>
              <w:rPr>
                <w:rFonts w:cs="Arial"/>
                <w:sz w:val="18"/>
                <w:szCs w:val="18"/>
              </w:rPr>
            </w:pPr>
            <w:r w:rsidRPr="004F1B45">
              <w:rPr>
                <w:rFonts w:cs="Arial"/>
                <w:sz w:val="18"/>
                <w:szCs w:val="18"/>
                <w:lang w:val="es-MX"/>
              </w:rPr>
              <w:t>SGGI-GCTIC</w:t>
            </w:r>
          </w:p>
        </w:tc>
      </w:tr>
      <w:tr w:rsidR="004F1B45" w:rsidRPr="004F1B45" w:rsidTr="00E9210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45" w:rsidRPr="004F1B45" w:rsidRDefault="004F1B45" w:rsidP="004F1B45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4F1B45">
              <w:rPr>
                <w:rFonts w:cs="Arial"/>
                <w:sz w:val="18"/>
                <w:szCs w:val="18"/>
                <w:lang w:val="es-MX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45" w:rsidRPr="004F1B45" w:rsidRDefault="004F1B45" w:rsidP="004F1B45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4F1B45">
              <w:rPr>
                <w:rFonts w:cs="Arial"/>
                <w:sz w:val="18"/>
                <w:szCs w:val="18"/>
              </w:rPr>
              <w:t>Recepción de C.V. documentados de postulantes precalificados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45" w:rsidRPr="00AE53D9" w:rsidRDefault="004F1B45" w:rsidP="004F1B45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>
              <w:rPr>
                <w:rFonts w:cs="Arial"/>
                <w:sz w:val="18"/>
                <w:szCs w:val="18"/>
                <w:lang w:val="es-MX"/>
              </w:rPr>
              <w:t>2</w:t>
            </w:r>
            <w:r w:rsidR="004501DA">
              <w:rPr>
                <w:rFonts w:cs="Arial"/>
                <w:sz w:val="18"/>
                <w:szCs w:val="18"/>
                <w:lang w:val="es-MX"/>
              </w:rPr>
              <w:t>6</w:t>
            </w:r>
            <w:r w:rsidRPr="00AE53D9">
              <w:rPr>
                <w:rFonts w:cs="Arial"/>
                <w:sz w:val="18"/>
                <w:szCs w:val="18"/>
                <w:lang w:val="es-MX"/>
              </w:rPr>
              <w:t xml:space="preserve"> de diciembre del 2018 </w:t>
            </w:r>
          </w:p>
          <w:p w:rsidR="004F1B45" w:rsidRPr="00AE53D9" w:rsidRDefault="004F1B45" w:rsidP="004F1B45">
            <w:pPr>
              <w:jc w:val="center"/>
              <w:rPr>
                <w:rFonts w:cs="Arial"/>
                <w:sz w:val="18"/>
                <w:szCs w:val="18"/>
              </w:rPr>
            </w:pPr>
            <w:r w:rsidRPr="00AE53D9">
              <w:rPr>
                <w:rFonts w:cs="Arial"/>
                <w:sz w:val="18"/>
                <w:szCs w:val="18"/>
                <w:lang w:val="es-MX"/>
              </w:rPr>
              <w:t>de 08:30 a 1</w:t>
            </w:r>
            <w:r w:rsidR="004501DA">
              <w:rPr>
                <w:rFonts w:cs="Arial"/>
                <w:sz w:val="18"/>
                <w:szCs w:val="18"/>
                <w:lang w:val="es-MX"/>
              </w:rPr>
              <w:t>2</w:t>
            </w:r>
            <w:r w:rsidRPr="00AE53D9">
              <w:rPr>
                <w:rFonts w:cs="Arial"/>
                <w:sz w:val="18"/>
                <w:szCs w:val="18"/>
                <w:lang w:val="es-MX"/>
              </w:rPr>
              <w:t>:</w:t>
            </w:r>
            <w:r w:rsidR="004501DA">
              <w:rPr>
                <w:rFonts w:cs="Arial"/>
                <w:sz w:val="18"/>
                <w:szCs w:val="18"/>
                <w:lang w:val="es-MX"/>
              </w:rPr>
              <w:t>0</w:t>
            </w:r>
            <w:r w:rsidRPr="00AE53D9">
              <w:rPr>
                <w:rFonts w:cs="Arial"/>
                <w:sz w:val="18"/>
                <w:szCs w:val="18"/>
                <w:lang w:val="es-MX"/>
              </w:rPr>
              <w:t>0 horas</w:t>
            </w:r>
            <w:r w:rsidRPr="00AE53D9">
              <w:rPr>
                <w:rFonts w:cs="Arial"/>
                <w:sz w:val="18"/>
                <w:szCs w:val="18"/>
              </w:rPr>
              <w:t xml:space="preserve"> </w:t>
            </w:r>
          </w:p>
          <w:p w:rsidR="004F1B45" w:rsidRPr="00AE53D9" w:rsidRDefault="004F1B45" w:rsidP="004501DA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AE53D9">
              <w:rPr>
                <w:rFonts w:cs="Arial"/>
                <w:sz w:val="18"/>
                <w:szCs w:val="18"/>
                <w:lang w:val="es-MX"/>
              </w:rPr>
              <w:t xml:space="preserve">en la </w:t>
            </w:r>
            <w:r w:rsidRPr="00AE53D9">
              <w:rPr>
                <w:rFonts w:cs="Arial"/>
                <w:sz w:val="18"/>
                <w:szCs w:val="18"/>
              </w:rPr>
              <w:t xml:space="preserve">Oficina de </w:t>
            </w:r>
            <w:r w:rsidR="004501DA">
              <w:rPr>
                <w:rFonts w:cs="Arial"/>
                <w:sz w:val="18"/>
                <w:szCs w:val="18"/>
              </w:rPr>
              <w:t xml:space="preserve">Administración Documentaria de la Secretaria General de EsSalud, sito en </w:t>
            </w:r>
            <w:r w:rsidRPr="00AE53D9">
              <w:rPr>
                <w:rFonts w:cs="Arial"/>
                <w:sz w:val="18"/>
                <w:szCs w:val="18"/>
              </w:rPr>
              <w:t>Av. Arenales N° 1402 – Jesús María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45" w:rsidRPr="004F1B45" w:rsidRDefault="004F1B45" w:rsidP="004F1B45">
            <w:pPr>
              <w:jc w:val="center"/>
              <w:rPr>
                <w:rFonts w:cs="Arial"/>
                <w:color w:val="000000"/>
                <w:sz w:val="18"/>
                <w:szCs w:val="18"/>
                <w:lang w:val="es-PE"/>
              </w:rPr>
            </w:pPr>
            <w:r w:rsidRPr="004F1B45">
              <w:rPr>
                <w:rFonts w:cs="Arial"/>
                <w:color w:val="000000"/>
                <w:sz w:val="18"/>
                <w:szCs w:val="18"/>
                <w:lang w:val="es-PE"/>
              </w:rPr>
              <w:t>OAD-SG</w:t>
            </w:r>
          </w:p>
        </w:tc>
      </w:tr>
      <w:tr w:rsidR="004F1B45" w:rsidRPr="004F1B45" w:rsidTr="00E9210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45" w:rsidRPr="004F1B45" w:rsidRDefault="004F1B45" w:rsidP="004F1B45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4F1B45">
              <w:rPr>
                <w:rFonts w:cs="Arial"/>
                <w:sz w:val="18"/>
                <w:szCs w:val="18"/>
                <w:lang w:val="es-MX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45" w:rsidRPr="004F1B45" w:rsidRDefault="004F1B45" w:rsidP="004F1B45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4F1B45">
              <w:rPr>
                <w:rFonts w:cs="Arial"/>
                <w:sz w:val="18"/>
                <w:szCs w:val="18"/>
                <w:lang w:val="es-MX"/>
              </w:rPr>
              <w:t>Evaluación del C.V. u Hoja de Vida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45" w:rsidRPr="00AE53D9" w:rsidRDefault="004F1B45" w:rsidP="004501DA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>
              <w:rPr>
                <w:rFonts w:cs="Arial"/>
                <w:sz w:val="18"/>
                <w:szCs w:val="18"/>
                <w:lang w:val="es-MX"/>
              </w:rPr>
              <w:t>A partir del 2</w:t>
            </w:r>
            <w:r w:rsidR="004501DA">
              <w:rPr>
                <w:rFonts w:cs="Arial"/>
                <w:sz w:val="18"/>
                <w:szCs w:val="18"/>
                <w:lang w:val="es-MX"/>
              </w:rPr>
              <w:t>6</w:t>
            </w:r>
            <w:r w:rsidRPr="00AE53D9">
              <w:rPr>
                <w:rFonts w:cs="Arial"/>
                <w:sz w:val="18"/>
                <w:szCs w:val="18"/>
                <w:lang w:val="es-MX"/>
              </w:rPr>
              <w:t xml:space="preserve"> de diciembre del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45" w:rsidRPr="004F1B45" w:rsidRDefault="004F1B45" w:rsidP="004F1B45">
            <w:pPr>
              <w:jc w:val="center"/>
              <w:rPr>
                <w:rFonts w:cs="Arial"/>
                <w:sz w:val="18"/>
                <w:szCs w:val="18"/>
              </w:rPr>
            </w:pPr>
            <w:r w:rsidRPr="004F1B45">
              <w:rPr>
                <w:rFonts w:cs="Arial"/>
                <w:sz w:val="18"/>
                <w:szCs w:val="18"/>
                <w:lang w:val="es-MX"/>
              </w:rPr>
              <w:t>SGGI-GOF</w:t>
            </w:r>
          </w:p>
        </w:tc>
      </w:tr>
      <w:tr w:rsidR="004F1B45" w:rsidRPr="004F1B45" w:rsidTr="00E9210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45" w:rsidRPr="004F1B45" w:rsidRDefault="004F1B45" w:rsidP="004F1B45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4F1B45">
              <w:rPr>
                <w:rFonts w:cs="Arial"/>
                <w:sz w:val="18"/>
                <w:szCs w:val="18"/>
                <w:lang w:val="es-MX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45" w:rsidRPr="004F1B45" w:rsidRDefault="004F1B45" w:rsidP="004F1B45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4F1B45">
              <w:rPr>
                <w:rFonts w:cs="Arial"/>
                <w:sz w:val="18"/>
                <w:szCs w:val="18"/>
                <w:lang w:val="es-MX"/>
              </w:rPr>
              <w:t xml:space="preserve">Publicación de resultados de la Evaluación Curricular u Hoja de Vida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45" w:rsidRPr="00AE53D9" w:rsidRDefault="004F1B45" w:rsidP="004F1B45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>
              <w:rPr>
                <w:rFonts w:cs="Arial"/>
                <w:sz w:val="18"/>
                <w:szCs w:val="18"/>
                <w:lang w:val="es-MX"/>
              </w:rPr>
              <w:t>26</w:t>
            </w:r>
            <w:r w:rsidRPr="00AE53D9">
              <w:rPr>
                <w:rFonts w:cs="Arial"/>
                <w:sz w:val="18"/>
                <w:szCs w:val="18"/>
                <w:lang w:val="es-MX"/>
              </w:rPr>
              <w:t xml:space="preserve"> de diciembre del 2018</w:t>
            </w:r>
          </w:p>
          <w:p w:rsidR="004F1B45" w:rsidRPr="00AE53D9" w:rsidRDefault="004F1B45" w:rsidP="004F1B45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AE53D9">
              <w:rPr>
                <w:rFonts w:cs="Arial"/>
                <w:sz w:val="18"/>
                <w:szCs w:val="18"/>
                <w:lang w:val="es-MX"/>
              </w:rPr>
              <w:t xml:space="preserve"> a partir de las 16:00 horas en las marquesinas informativas de la sede central y en la página web institucional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45" w:rsidRPr="004F1B45" w:rsidRDefault="004F1B45" w:rsidP="004F1B45">
            <w:pPr>
              <w:jc w:val="center"/>
              <w:rPr>
                <w:rFonts w:cs="Arial"/>
                <w:sz w:val="18"/>
                <w:szCs w:val="18"/>
              </w:rPr>
            </w:pPr>
            <w:r w:rsidRPr="004F1B45">
              <w:rPr>
                <w:rFonts w:cs="Arial"/>
                <w:sz w:val="18"/>
                <w:szCs w:val="18"/>
                <w:lang w:val="es-MX"/>
              </w:rPr>
              <w:t>SGGI-GCTIC</w:t>
            </w:r>
          </w:p>
        </w:tc>
      </w:tr>
      <w:tr w:rsidR="004F1B45" w:rsidRPr="004F1B45" w:rsidTr="00E92103">
        <w:trPr>
          <w:trHeight w:val="3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45" w:rsidRPr="004F1B45" w:rsidRDefault="004F1B45" w:rsidP="004F1B45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4F1B45">
              <w:rPr>
                <w:rFonts w:cs="Arial"/>
                <w:sz w:val="18"/>
                <w:szCs w:val="18"/>
                <w:lang w:val="es-MX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45" w:rsidRPr="004F1B45" w:rsidRDefault="004F1B45" w:rsidP="004F1B45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4F1B45">
              <w:rPr>
                <w:rFonts w:cs="Arial"/>
                <w:sz w:val="18"/>
                <w:szCs w:val="18"/>
                <w:lang w:val="es-MX"/>
              </w:rPr>
              <w:t>Evaluación Psicológica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45" w:rsidRPr="00AE53D9" w:rsidRDefault="004F1B45" w:rsidP="004F1B45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>
              <w:rPr>
                <w:rFonts w:cs="Arial"/>
                <w:sz w:val="18"/>
                <w:szCs w:val="18"/>
                <w:lang w:val="es-MX"/>
              </w:rPr>
              <w:t>27</w:t>
            </w:r>
            <w:r w:rsidRPr="00AE53D9">
              <w:rPr>
                <w:rFonts w:cs="Arial"/>
                <w:sz w:val="18"/>
                <w:szCs w:val="18"/>
                <w:lang w:val="es-MX"/>
              </w:rPr>
              <w:t xml:space="preserve"> de diciembre del 2018</w:t>
            </w:r>
          </w:p>
          <w:p w:rsidR="004F1B45" w:rsidRPr="00AE53D9" w:rsidRDefault="004F1B45" w:rsidP="004F1B45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>
              <w:rPr>
                <w:rFonts w:cs="Arial"/>
                <w:sz w:val="18"/>
                <w:szCs w:val="18"/>
                <w:lang w:val="es-MX"/>
              </w:rPr>
              <w:t>a las 12</w:t>
            </w:r>
            <w:r w:rsidRPr="00AE53D9">
              <w:rPr>
                <w:rFonts w:cs="Arial"/>
                <w:sz w:val="18"/>
                <w:szCs w:val="18"/>
                <w:lang w:val="es-MX"/>
              </w:rPr>
              <w:t>:00 horas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45" w:rsidRPr="004F1B45" w:rsidRDefault="004F1B45" w:rsidP="004F1B45">
            <w:pPr>
              <w:jc w:val="center"/>
              <w:rPr>
                <w:rFonts w:cs="Arial"/>
                <w:color w:val="000000"/>
                <w:sz w:val="18"/>
                <w:szCs w:val="18"/>
                <w:lang w:val="es-PE"/>
              </w:rPr>
            </w:pPr>
            <w:r w:rsidRPr="004F1B45">
              <w:rPr>
                <w:rFonts w:cs="Arial"/>
                <w:color w:val="000000"/>
                <w:sz w:val="18"/>
                <w:szCs w:val="18"/>
                <w:lang w:val="es-PE"/>
              </w:rPr>
              <w:t>ORRHH</w:t>
            </w:r>
          </w:p>
        </w:tc>
      </w:tr>
      <w:tr w:rsidR="004F1B45" w:rsidRPr="004F1B45" w:rsidTr="00E92103">
        <w:trPr>
          <w:trHeight w:val="3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45" w:rsidRPr="004F1B45" w:rsidRDefault="004F1B45" w:rsidP="004F1B45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4F1B45">
              <w:rPr>
                <w:rFonts w:cs="Arial"/>
                <w:sz w:val="18"/>
                <w:szCs w:val="18"/>
                <w:lang w:val="es-MX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45" w:rsidRPr="004F1B45" w:rsidRDefault="004F1B45" w:rsidP="004F1B45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4F1B45">
              <w:rPr>
                <w:rFonts w:cs="Arial"/>
                <w:sz w:val="18"/>
                <w:szCs w:val="18"/>
                <w:lang w:val="es-MX"/>
              </w:rPr>
              <w:t>Evaluación Personal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45" w:rsidRPr="00AE53D9" w:rsidRDefault="004F1B45" w:rsidP="004F1B45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>
              <w:rPr>
                <w:rFonts w:cs="Arial"/>
                <w:sz w:val="18"/>
                <w:szCs w:val="18"/>
                <w:lang w:val="es-MX"/>
              </w:rPr>
              <w:t>27</w:t>
            </w:r>
            <w:r w:rsidRPr="00AE53D9">
              <w:rPr>
                <w:rFonts w:cs="Arial"/>
                <w:sz w:val="18"/>
                <w:szCs w:val="18"/>
                <w:lang w:val="es-MX"/>
              </w:rPr>
              <w:t xml:space="preserve"> de diciembre del 2018</w:t>
            </w:r>
          </w:p>
          <w:p w:rsidR="004F1B45" w:rsidRPr="00AE53D9" w:rsidRDefault="004F1B45" w:rsidP="004F1B45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>
              <w:rPr>
                <w:rFonts w:cs="Arial"/>
                <w:sz w:val="18"/>
                <w:szCs w:val="18"/>
                <w:lang w:val="es-MX"/>
              </w:rPr>
              <w:t>a las 14</w:t>
            </w:r>
            <w:r w:rsidRPr="00AE53D9">
              <w:rPr>
                <w:rFonts w:cs="Arial"/>
                <w:sz w:val="18"/>
                <w:szCs w:val="18"/>
                <w:lang w:val="es-MX"/>
              </w:rPr>
              <w:t>:00 horas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45" w:rsidRPr="004F1B45" w:rsidRDefault="004F1B45" w:rsidP="004F1B45">
            <w:pPr>
              <w:jc w:val="center"/>
              <w:rPr>
                <w:rFonts w:cs="Arial"/>
                <w:sz w:val="18"/>
                <w:szCs w:val="18"/>
              </w:rPr>
            </w:pPr>
            <w:r w:rsidRPr="004F1B45">
              <w:rPr>
                <w:rFonts w:cs="Arial"/>
                <w:sz w:val="18"/>
                <w:szCs w:val="18"/>
                <w:lang w:val="es-MX"/>
              </w:rPr>
              <w:t>SGGI-GOF</w:t>
            </w:r>
          </w:p>
        </w:tc>
      </w:tr>
      <w:tr w:rsidR="004F1B45" w:rsidRPr="004F1B45" w:rsidTr="00E9210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45" w:rsidRPr="004F1B45" w:rsidRDefault="004F1B45" w:rsidP="004F1B45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4F1B45">
              <w:rPr>
                <w:rFonts w:cs="Arial"/>
                <w:sz w:val="18"/>
                <w:szCs w:val="18"/>
                <w:lang w:val="es-MX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45" w:rsidRPr="004F1B45" w:rsidRDefault="004F1B45" w:rsidP="004F1B45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4F1B45">
              <w:rPr>
                <w:rFonts w:cs="Arial"/>
                <w:sz w:val="18"/>
                <w:szCs w:val="18"/>
                <w:lang w:val="es-MX"/>
              </w:rPr>
              <w:t>Publicación de resultados de la Evaluación Personal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45" w:rsidRPr="00AE53D9" w:rsidRDefault="004F1B45" w:rsidP="004F1B45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>
              <w:rPr>
                <w:rFonts w:cs="Arial"/>
                <w:sz w:val="18"/>
                <w:szCs w:val="18"/>
                <w:lang w:val="es-MX"/>
              </w:rPr>
              <w:t>27</w:t>
            </w:r>
            <w:r w:rsidRPr="00AE53D9">
              <w:rPr>
                <w:rFonts w:cs="Arial"/>
                <w:sz w:val="18"/>
                <w:szCs w:val="18"/>
                <w:lang w:val="es-MX"/>
              </w:rPr>
              <w:t xml:space="preserve"> de diciembre del 2018</w:t>
            </w:r>
          </w:p>
          <w:p w:rsidR="004F1B45" w:rsidRPr="00AE53D9" w:rsidRDefault="004F1B45" w:rsidP="004501DA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AE53D9">
              <w:rPr>
                <w:rFonts w:cs="Arial"/>
                <w:sz w:val="18"/>
                <w:szCs w:val="18"/>
                <w:lang w:val="es-MX"/>
              </w:rPr>
              <w:t xml:space="preserve"> a partir de las 16:00 horas   en las marquesinas informativas de la </w:t>
            </w:r>
            <w:r w:rsidR="004501DA">
              <w:rPr>
                <w:rFonts w:cs="Arial"/>
                <w:sz w:val="18"/>
                <w:szCs w:val="18"/>
                <w:lang w:val="es-MX"/>
              </w:rPr>
              <w:t>Sede Central</w:t>
            </w:r>
            <w:r w:rsidRPr="00AE53D9">
              <w:rPr>
                <w:rFonts w:cs="Arial"/>
                <w:sz w:val="18"/>
                <w:szCs w:val="18"/>
                <w:lang w:val="es-MX"/>
              </w:rPr>
              <w:t xml:space="preserve"> y en la página Web Institucional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45" w:rsidRPr="004F1B45" w:rsidRDefault="004F1B45" w:rsidP="004F1B45">
            <w:pPr>
              <w:jc w:val="center"/>
              <w:rPr>
                <w:rFonts w:cs="Arial"/>
                <w:sz w:val="18"/>
                <w:szCs w:val="18"/>
              </w:rPr>
            </w:pPr>
            <w:r w:rsidRPr="004F1B45">
              <w:rPr>
                <w:rFonts w:cs="Arial"/>
                <w:sz w:val="18"/>
                <w:szCs w:val="18"/>
                <w:lang w:val="es-MX"/>
              </w:rPr>
              <w:t>SGGI-GCTIC</w:t>
            </w:r>
          </w:p>
        </w:tc>
      </w:tr>
      <w:tr w:rsidR="003D6115" w:rsidRPr="004F1B45" w:rsidTr="00E92103">
        <w:trPr>
          <w:trHeight w:val="19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115" w:rsidRPr="004F1B45" w:rsidRDefault="003D6115" w:rsidP="003D6115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4F1B45">
              <w:rPr>
                <w:rFonts w:cs="Arial"/>
                <w:sz w:val="18"/>
                <w:szCs w:val="18"/>
                <w:lang w:val="es-MX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115" w:rsidRPr="004F1B45" w:rsidRDefault="003D6115" w:rsidP="003D6115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4F1B45">
              <w:rPr>
                <w:rFonts w:cs="Arial"/>
                <w:sz w:val="18"/>
                <w:szCs w:val="18"/>
                <w:lang w:val="es-MX"/>
              </w:rPr>
              <w:t>Publicación del Resultado Final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115" w:rsidRPr="004F1B45" w:rsidRDefault="003D6115" w:rsidP="003D6115">
            <w:pPr>
              <w:rPr>
                <w:rFonts w:cs="Arial"/>
                <w:sz w:val="18"/>
                <w:szCs w:val="18"/>
                <w:lang w:val="es-MX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115" w:rsidRPr="004F1B45" w:rsidRDefault="003D6115" w:rsidP="003D6115">
            <w:pPr>
              <w:rPr>
                <w:rFonts w:cs="Arial"/>
                <w:sz w:val="18"/>
                <w:szCs w:val="18"/>
              </w:rPr>
            </w:pPr>
          </w:p>
        </w:tc>
      </w:tr>
      <w:tr w:rsidR="003D6115" w:rsidRPr="004F1B45" w:rsidTr="003D6115">
        <w:trPr>
          <w:trHeight w:val="287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3D6115" w:rsidRPr="004F1B45" w:rsidRDefault="003D6115" w:rsidP="003D6115">
            <w:pPr>
              <w:rPr>
                <w:rFonts w:cs="Arial"/>
                <w:b/>
                <w:sz w:val="18"/>
                <w:szCs w:val="18"/>
                <w:lang w:val="es-MX"/>
              </w:rPr>
            </w:pPr>
            <w:r w:rsidRPr="004F1B45">
              <w:rPr>
                <w:rFonts w:cs="Arial"/>
                <w:b/>
                <w:sz w:val="18"/>
                <w:szCs w:val="18"/>
                <w:lang w:val="es-MX"/>
              </w:rPr>
              <w:t>SUSCRIPCIÓN Y REGISTRO DEL CONTRATO</w:t>
            </w:r>
          </w:p>
        </w:tc>
      </w:tr>
      <w:tr w:rsidR="003D6115" w:rsidRPr="004F1B45" w:rsidTr="00E92103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115" w:rsidRPr="004F1B45" w:rsidRDefault="003D6115" w:rsidP="003D6115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4F1B45">
              <w:rPr>
                <w:rFonts w:cs="Arial"/>
                <w:sz w:val="18"/>
                <w:szCs w:val="18"/>
                <w:lang w:val="es-MX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115" w:rsidRPr="004F1B45" w:rsidRDefault="003D6115" w:rsidP="003D6115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4F1B45">
              <w:rPr>
                <w:rFonts w:cs="Arial"/>
                <w:sz w:val="18"/>
                <w:szCs w:val="18"/>
                <w:lang w:val="es-MX"/>
              </w:rPr>
              <w:t>Suscripción del Contrato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115" w:rsidRPr="004F1B45" w:rsidRDefault="003D6115" w:rsidP="004F1B45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4F1B45">
              <w:rPr>
                <w:rFonts w:cs="Arial"/>
                <w:sz w:val="18"/>
                <w:szCs w:val="18"/>
                <w:lang w:val="es-MX"/>
              </w:rPr>
              <w:t xml:space="preserve">A partir del </w:t>
            </w:r>
            <w:r w:rsidR="004F1B45" w:rsidRPr="004F1B45">
              <w:rPr>
                <w:rFonts w:cs="Arial"/>
                <w:sz w:val="18"/>
                <w:szCs w:val="18"/>
                <w:lang w:val="es-MX"/>
              </w:rPr>
              <w:t>28</w:t>
            </w:r>
            <w:r w:rsidRPr="004F1B45">
              <w:rPr>
                <w:rFonts w:cs="Arial"/>
                <w:sz w:val="18"/>
                <w:szCs w:val="18"/>
                <w:lang w:val="es-MX"/>
              </w:rPr>
              <w:t xml:space="preserve"> de diciembre de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115" w:rsidRPr="004F1B45" w:rsidRDefault="003D6115" w:rsidP="003D6115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4F1B45">
              <w:rPr>
                <w:rFonts w:cs="Arial"/>
                <w:sz w:val="18"/>
                <w:szCs w:val="18"/>
                <w:lang w:val="es-MX"/>
              </w:rPr>
              <w:t>SGGP</w:t>
            </w:r>
          </w:p>
        </w:tc>
      </w:tr>
      <w:tr w:rsidR="003D6115" w:rsidRPr="004F1B45" w:rsidTr="00E92103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115" w:rsidRPr="004F1B45" w:rsidRDefault="003D6115" w:rsidP="003D6115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4F1B45">
              <w:rPr>
                <w:rFonts w:cs="Arial"/>
                <w:sz w:val="18"/>
                <w:szCs w:val="18"/>
                <w:lang w:val="es-MX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115" w:rsidRPr="004F1B45" w:rsidRDefault="003D6115" w:rsidP="003D6115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4F1B45">
              <w:rPr>
                <w:rFonts w:cs="Arial"/>
                <w:sz w:val="18"/>
                <w:szCs w:val="18"/>
                <w:lang w:val="es-MX"/>
              </w:rPr>
              <w:t>Registro del contrato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3D6115" w:rsidRPr="004F1B45" w:rsidRDefault="003D6115" w:rsidP="003D6115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</w:p>
        </w:tc>
      </w:tr>
    </w:tbl>
    <w:p w:rsidR="0059685A" w:rsidRPr="004F1B45" w:rsidRDefault="0059685A" w:rsidP="00071230">
      <w:pPr>
        <w:tabs>
          <w:tab w:val="left" w:pos="567"/>
        </w:tabs>
        <w:contextualSpacing/>
        <w:jc w:val="both"/>
        <w:rPr>
          <w:rFonts w:eastAsia="Times New Roman" w:cs="Arial"/>
          <w:sz w:val="16"/>
          <w:szCs w:val="16"/>
        </w:rPr>
      </w:pPr>
    </w:p>
    <w:p w:rsidR="00AF0CD5" w:rsidRPr="004F1B45" w:rsidRDefault="00AF0CD5" w:rsidP="00AF0CD5">
      <w:pPr>
        <w:numPr>
          <w:ilvl w:val="0"/>
          <w:numId w:val="3"/>
        </w:numPr>
        <w:tabs>
          <w:tab w:val="left" w:pos="567"/>
        </w:tabs>
        <w:ind w:left="851" w:hanging="709"/>
        <w:contextualSpacing/>
        <w:jc w:val="both"/>
        <w:rPr>
          <w:rFonts w:eastAsia="Times New Roman" w:cs="Arial"/>
          <w:sz w:val="16"/>
          <w:szCs w:val="16"/>
        </w:rPr>
      </w:pPr>
      <w:r w:rsidRPr="004F1B45">
        <w:rPr>
          <w:rFonts w:eastAsia="Times New Roman" w:cs="Arial"/>
          <w:sz w:val="16"/>
          <w:szCs w:val="16"/>
        </w:rPr>
        <w:t>El Cronograma adjunto es tentativo, sujeto a variaciones que se darán a conocer oportunamente.</w:t>
      </w:r>
    </w:p>
    <w:p w:rsidR="00AF0CD5" w:rsidRPr="004F1B45" w:rsidRDefault="00AF0CD5" w:rsidP="00AF0CD5">
      <w:pPr>
        <w:numPr>
          <w:ilvl w:val="0"/>
          <w:numId w:val="3"/>
        </w:numPr>
        <w:tabs>
          <w:tab w:val="left" w:pos="567"/>
        </w:tabs>
        <w:ind w:left="851" w:hanging="709"/>
        <w:contextualSpacing/>
        <w:jc w:val="both"/>
        <w:rPr>
          <w:rFonts w:eastAsia="Times New Roman" w:cs="Arial"/>
          <w:sz w:val="16"/>
          <w:szCs w:val="16"/>
        </w:rPr>
      </w:pPr>
      <w:r w:rsidRPr="004F1B45">
        <w:rPr>
          <w:rFonts w:eastAsia="Times New Roman" w:cs="Arial"/>
          <w:sz w:val="16"/>
          <w:szCs w:val="16"/>
        </w:rPr>
        <w:t>Todas las publicaciones se efectuarán en la página Web Institucional y otros lugares pertinentes.</w:t>
      </w:r>
    </w:p>
    <w:p w:rsidR="00AF0CD5" w:rsidRPr="004F1B45" w:rsidRDefault="00AF0CD5" w:rsidP="00AF0CD5">
      <w:pPr>
        <w:numPr>
          <w:ilvl w:val="0"/>
          <w:numId w:val="3"/>
        </w:numPr>
        <w:tabs>
          <w:tab w:val="left" w:pos="567"/>
        </w:tabs>
        <w:ind w:left="851" w:hanging="709"/>
        <w:contextualSpacing/>
        <w:jc w:val="both"/>
        <w:rPr>
          <w:rFonts w:eastAsia="Times New Roman" w:cs="Arial"/>
          <w:sz w:val="16"/>
          <w:szCs w:val="16"/>
        </w:rPr>
      </w:pPr>
      <w:r w:rsidRPr="004F1B45">
        <w:rPr>
          <w:rFonts w:eastAsia="Times New Roman" w:cs="Arial"/>
          <w:sz w:val="16"/>
          <w:szCs w:val="16"/>
        </w:rPr>
        <w:t xml:space="preserve">SGGI – Sub Gerencia de Gestión de </w:t>
      </w:r>
      <w:smartTag w:uri="urn:schemas-microsoft-com:office:smarttags" w:element="PersonName">
        <w:smartTagPr>
          <w:attr w:name="ProductID" w:val="la Incorporaci￳n"/>
        </w:smartTagPr>
        <w:r w:rsidRPr="004F1B45">
          <w:rPr>
            <w:rFonts w:eastAsia="Times New Roman" w:cs="Arial"/>
            <w:sz w:val="16"/>
            <w:szCs w:val="16"/>
          </w:rPr>
          <w:t>la Incorporación</w:t>
        </w:r>
      </w:smartTag>
      <w:r w:rsidRPr="004F1B45">
        <w:rPr>
          <w:rFonts w:eastAsia="Times New Roman" w:cs="Arial"/>
          <w:sz w:val="16"/>
          <w:szCs w:val="16"/>
        </w:rPr>
        <w:t xml:space="preserve"> – GCGP – Sede Central de EsSalud.</w:t>
      </w:r>
    </w:p>
    <w:p w:rsidR="00AF0CD5" w:rsidRPr="00FA02A8" w:rsidRDefault="00AF0CD5" w:rsidP="00AF0CD5">
      <w:pPr>
        <w:numPr>
          <w:ilvl w:val="0"/>
          <w:numId w:val="3"/>
        </w:numPr>
        <w:tabs>
          <w:tab w:val="left" w:pos="567"/>
        </w:tabs>
        <w:ind w:left="851" w:hanging="709"/>
        <w:contextualSpacing/>
        <w:jc w:val="both"/>
        <w:rPr>
          <w:rFonts w:eastAsia="Times New Roman" w:cs="Arial"/>
          <w:sz w:val="16"/>
          <w:szCs w:val="16"/>
        </w:rPr>
      </w:pPr>
      <w:r w:rsidRPr="00FA02A8">
        <w:rPr>
          <w:rFonts w:eastAsia="Times New Roman" w:cs="Arial"/>
          <w:sz w:val="16"/>
          <w:szCs w:val="16"/>
        </w:rPr>
        <w:t>SGGP—Sub Gerencia de Gestión de Personal – GCGP-Sede Central de EsSalud.</w:t>
      </w:r>
    </w:p>
    <w:p w:rsidR="00AF0CD5" w:rsidRPr="00FA02A8" w:rsidRDefault="00AF0CD5" w:rsidP="00AF0CD5">
      <w:pPr>
        <w:numPr>
          <w:ilvl w:val="0"/>
          <w:numId w:val="3"/>
        </w:numPr>
        <w:tabs>
          <w:tab w:val="left" w:pos="567"/>
        </w:tabs>
        <w:ind w:left="851" w:hanging="709"/>
        <w:contextualSpacing/>
        <w:jc w:val="both"/>
        <w:rPr>
          <w:rFonts w:eastAsia="Times New Roman" w:cs="Arial"/>
          <w:sz w:val="16"/>
          <w:szCs w:val="16"/>
        </w:rPr>
      </w:pPr>
      <w:r w:rsidRPr="00FA02A8">
        <w:rPr>
          <w:rFonts w:eastAsia="Times New Roman" w:cs="Arial"/>
          <w:sz w:val="16"/>
          <w:szCs w:val="16"/>
        </w:rPr>
        <w:t>GCGP – Gerencia Central de Gestión de las Personas.</w:t>
      </w:r>
    </w:p>
    <w:p w:rsidR="00AF0CD5" w:rsidRPr="00FA02A8" w:rsidRDefault="00AF0CD5" w:rsidP="00AF0CD5">
      <w:pPr>
        <w:numPr>
          <w:ilvl w:val="0"/>
          <w:numId w:val="3"/>
        </w:numPr>
        <w:tabs>
          <w:tab w:val="left" w:pos="567"/>
        </w:tabs>
        <w:ind w:left="851" w:hanging="709"/>
        <w:contextualSpacing/>
        <w:jc w:val="both"/>
        <w:rPr>
          <w:rFonts w:eastAsia="Times New Roman" w:cs="Arial"/>
          <w:sz w:val="16"/>
          <w:szCs w:val="16"/>
        </w:rPr>
      </w:pPr>
      <w:r w:rsidRPr="00FA02A8">
        <w:rPr>
          <w:rFonts w:eastAsia="Times New Roman" w:cs="Arial"/>
          <w:sz w:val="16"/>
          <w:szCs w:val="16"/>
        </w:rPr>
        <w:t>GCTIC – Gerencia Central de Tecnologías de Información y Comunicaciones.</w:t>
      </w:r>
    </w:p>
    <w:p w:rsidR="003D6115" w:rsidRPr="00FA02A8" w:rsidRDefault="003D6115" w:rsidP="00AF0CD5">
      <w:pPr>
        <w:numPr>
          <w:ilvl w:val="0"/>
          <w:numId w:val="3"/>
        </w:numPr>
        <w:tabs>
          <w:tab w:val="left" w:pos="567"/>
        </w:tabs>
        <w:ind w:left="851" w:hanging="709"/>
        <w:contextualSpacing/>
        <w:jc w:val="both"/>
        <w:rPr>
          <w:rFonts w:eastAsia="Times New Roman" w:cs="Arial"/>
          <w:sz w:val="16"/>
          <w:szCs w:val="16"/>
        </w:rPr>
      </w:pPr>
      <w:r w:rsidRPr="00FA02A8">
        <w:rPr>
          <w:rFonts w:eastAsia="Times New Roman" w:cs="Arial"/>
          <w:sz w:val="16"/>
          <w:szCs w:val="16"/>
        </w:rPr>
        <w:t>OAD-SG – Oficina de Administración Documentaria de la Secretaría General de EsSalud.</w:t>
      </w:r>
    </w:p>
    <w:p w:rsidR="00AF0CD5" w:rsidRPr="00FA02A8" w:rsidRDefault="00AF0CD5" w:rsidP="00AF0CD5">
      <w:pPr>
        <w:numPr>
          <w:ilvl w:val="0"/>
          <w:numId w:val="3"/>
        </w:numPr>
        <w:tabs>
          <w:tab w:val="left" w:pos="567"/>
        </w:tabs>
        <w:ind w:left="851" w:hanging="709"/>
        <w:contextualSpacing/>
        <w:jc w:val="both"/>
        <w:rPr>
          <w:rFonts w:eastAsia="Times New Roman" w:cs="Arial"/>
          <w:sz w:val="16"/>
          <w:szCs w:val="16"/>
        </w:rPr>
      </w:pPr>
      <w:r w:rsidRPr="00FA02A8">
        <w:rPr>
          <w:rFonts w:eastAsia="Times New Roman" w:cs="Arial"/>
          <w:sz w:val="16"/>
          <w:szCs w:val="16"/>
        </w:rPr>
        <w:t>En el aviso de publicación de una etapa debe anunciarse la fecha y hora de la siguiente etapa.</w:t>
      </w:r>
    </w:p>
    <w:p w:rsidR="00AF0CD5" w:rsidRPr="00FA02A8" w:rsidRDefault="00AF0CD5" w:rsidP="00AF0CD5">
      <w:pPr>
        <w:numPr>
          <w:ilvl w:val="0"/>
          <w:numId w:val="3"/>
        </w:numPr>
        <w:tabs>
          <w:tab w:val="left" w:pos="567"/>
        </w:tabs>
        <w:ind w:left="851" w:hanging="709"/>
        <w:contextualSpacing/>
        <w:jc w:val="both"/>
        <w:rPr>
          <w:rFonts w:eastAsia="Times New Roman" w:cs="Arial"/>
          <w:sz w:val="16"/>
          <w:szCs w:val="16"/>
        </w:rPr>
      </w:pPr>
      <w:r w:rsidRPr="00FA02A8">
        <w:rPr>
          <w:rFonts w:eastAsia="Times New Roman" w:cs="Arial"/>
          <w:sz w:val="16"/>
          <w:szCs w:val="16"/>
        </w:rPr>
        <w:t>Se precisa que deberá inscribirse en una sola opción en el sistema SISEP.</w:t>
      </w:r>
    </w:p>
    <w:p w:rsidR="00AF0CD5" w:rsidRPr="00FA02A8" w:rsidRDefault="00AF0CD5" w:rsidP="00AF0CD5">
      <w:pPr>
        <w:numPr>
          <w:ilvl w:val="0"/>
          <w:numId w:val="3"/>
        </w:numPr>
        <w:tabs>
          <w:tab w:val="left" w:pos="567"/>
        </w:tabs>
        <w:ind w:left="567" w:hanging="425"/>
        <w:contextualSpacing/>
        <w:jc w:val="both"/>
        <w:rPr>
          <w:rFonts w:eastAsia="Times New Roman" w:cs="Arial"/>
          <w:sz w:val="16"/>
          <w:szCs w:val="16"/>
        </w:rPr>
      </w:pPr>
      <w:r w:rsidRPr="00FA02A8">
        <w:rPr>
          <w:rFonts w:eastAsia="Times New Roman" w:cs="Arial"/>
          <w:sz w:val="16"/>
          <w:szCs w:val="16"/>
        </w:rPr>
        <w:t>Cabe indicar que el resultado corresponde a una Pre Calificación sujeta a la posterior verificación de los datos ingresados y de la documentación conexa solicitada.</w:t>
      </w:r>
    </w:p>
    <w:p w:rsidR="00C6668C" w:rsidRPr="00FA02A8" w:rsidRDefault="00C6668C" w:rsidP="00C6668C">
      <w:pPr>
        <w:rPr>
          <w:lang w:val="pt-BR"/>
        </w:rPr>
      </w:pPr>
    </w:p>
    <w:p w:rsidR="00495076" w:rsidRPr="00FA02A8" w:rsidRDefault="005D5822" w:rsidP="00495076">
      <w:pPr>
        <w:pStyle w:val="Ttulo4"/>
        <w:tabs>
          <w:tab w:val="left" w:pos="426"/>
        </w:tabs>
        <w:ind w:left="0" w:firstLine="0"/>
        <w:rPr>
          <w:rFonts w:cs="Arial"/>
          <w:sz w:val="20"/>
          <w:lang w:val="es-MX"/>
        </w:rPr>
      </w:pPr>
      <w:r w:rsidRPr="00FA02A8">
        <w:rPr>
          <w:rFonts w:cs="Arial"/>
          <w:sz w:val="20"/>
          <w:lang w:val="es-MX"/>
        </w:rPr>
        <w:t>8</w:t>
      </w:r>
      <w:r w:rsidR="00973603" w:rsidRPr="00FA02A8">
        <w:rPr>
          <w:rFonts w:cs="Arial"/>
          <w:sz w:val="20"/>
          <w:lang w:val="es-MX"/>
        </w:rPr>
        <w:t xml:space="preserve">. </w:t>
      </w:r>
      <w:r w:rsidR="00495076" w:rsidRPr="00FA02A8">
        <w:rPr>
          <w:rFonts w:cs="Arial"/>
          <w:sz w:val="20"/>
          <w:lang w:val="es-MX"/>
        </w:rPr>
        <w:t>DE LAS ETAPAS DE EVALUACIÓN</w:t>
      </w:r>
    </w:p>
    <w:p w:rsidR="00495076" w:rsidRPr="00FA02A8" w:rsidRDefault="00495076" w:rsidP="00495076">
      <w:pPr>
        <w:rPr>
          <w:rFonts w:cs="Arial"/>
          <w:sz w:val="20"/>
          <w:lang w:val="es-MX"/>
        </w:rPr>
      </w:pPr>
    </w:p>
    <w:p w:rsidR="0074345A" w:rsidRDefault="0074345A" w:rsidP="006B2CFD">
      <w:pPr>
        <w:pStyle w:val="Sinespaciado1"/>
        <w:numPr>
          <w:ilvl w:val="0"/>
          <w:numId w:val="9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FA02A8">
        <w:rPr>
          <w:rFonts w:ascii="Arial" w:hAnsi="Arial" w:cs="Arial"/>
          <w:sz w:val="20"/>
          <w:szCs w:val="20"/>
        </w:rPr>
        <w:t xml:space="preserve">La evaluación tiene como puntaje mínimo aprobatorio 55 puntos. Las evaluaciones parciales tienen carácter eliminatorio cuando se desaprueban. </w:t>
      </w:r>
      <w:smartTag w:uri="urn:schemas-microsoft-com:office:smarttags" w:element="PersonName">
        <w:smartTagPr>
          <w:attr w:name="ProductID" w:val="La Evaluaci￳n Psicot￩cnica"/>
        </w:smartTagPr>
        <w:r w:rsidRPr="00FA02A8">
          <w:rPr>
            <w:rFonts w:ascii="Arial" w:hAnsi="Arial" w:cs="Arial"/>
            <w:sz w:val="20"/>
            <w:szCs w:val="20"/>
          </w:rPr>
          <w:t>La Evaluación Psicotécnica</w:t>
        </w:r>
      </w:smartTag>
      <w:r w:rsidRPr="00FA02A8">
        <w:rPr>
          <w:rFonts w:ascii="Arial" w:hAnsi="Arial" w:cs="Arial"/>
          <w:sz w:val="20"/>
          <w:szCs w:val="20"/>
        </w:rPr>
        <w:t xml:space="preserve"> es sólo de carácter eliminatorio. </w:t>
      </w:r>
      <w:smartTag w:uri="urn:schemas-microsoft-com:office:smarttags" w:element="PersonName">
        <w:smartTagPr>
          <w:attr w:name="ProductID" w:val="la Evaluaci￳n"/>
        </w:smartTagPr>
        <w:r w:rsidRPr="00FA02A8">
          <w:rPr>
            <w:rFonts w:ascii="Arial" w:hAnsi="Arial" w:cs="Arial"/>
            <w:sz w:val="20"/>
            <w:szCs w:val="20"/>
          </w:rPr>
          <w:t>La Evaluación</w:t>
        </w:r>
      </w:smartTag>
      <w:r w:rsidRPr="00FA02A8">
        <w:rPr>
          <w:rFonts w:ascii="Arial" w:hAnsi="Arial" w:cs="Arial"/>
          <w:sz w:val="20"/>
          <w:szCs w:val="20"/>
        </w:rPr>
        <w:t xml:space="preserve"> de Conocimientos se desaprueba si no se obtiene un puntaje mínimo de 26 puntos. </w:t>
      </w:r>
      <w:smartTag w:uri="urn:schemas-microsoft-com:office:smarttags" w:element="PersonName">
        <w:smartTagPr>
          <w:attr w:name="ProductID" w:val="la Evaluaci￳n Curricular"/>
        </w:smartTagPr>
        <w:r w:rsidRPr="00FA02A8">
          <w:rPr>
            <w:rFonts w:ascii="Arial" w:hAnsi="Arial" w:cs="Arial"/>
            <w:sz w:val="20"/>
            <w:szCs w:val="20"/>
          </w:rPr>
          <w:t>La Evaluación Curricular</w:t>
        </w:r>
      </w:smartTag>
      <w:r w:rsidRPr="00FA02A8">
        <w:rPr>
          <w:rFonts w:ascii="Arial" w:hAnsi="Arial" w:cs="Arial"/>
          <w:sz w:val="20"/>
          <w:szCs w:val="20"/>
        </w:rPr>
        <w:t xml:space="preserve"> se desaprueba si no se cumplen los requisitos generales y específicos establecidos en el Aviso de Convocatoria. </w:t>
      </w:r>
      <w:smartTag w:uri="urn:schemas-microsoft-com:office:smarttags" w:element="PersonName">
        <w:smartTagPr>
          <w:attr w:name="ProductID" w:val="La Evaluaci￳n Psicol￳gica"/>
        </w:smartTagPr>
        <w:r w:rsidRPr="00FA02A8">
          <w:rPr>
            <w:rFonts w:ascii="Arial" w:hAnsi="Arial" w:cs="Arial"/>
            <w:sz w:val="20"/>
            <w:szCs w:val="20"/>
          </w:rPr>
          <w:t>La Evaluación Psicológica</w:t>
        </w:r>
      </w:smartTag>
      <w:r w:rsidRPr="00FA02A8">
        <w:rPr>
          <w:rFonts w:ascii="Arial" w:hAnsi="Arial" w:cs="Arial"/>
          <w:sz w:val="20"/>
          <w:szCs w:val="20"/>
        </w:rPr>
        <w:t xml:space="preserve"> es obligatoria, mas no es de carácter eliminatorio. </w:t>
      </w:r>
      <w:smartTag w:uri="urn:schemas-microsoft-com:office:smarttags" w:element="PersonName">
        <w:smartTagPr>
          <w:attr w:name="ProductID" w:val="La Evaluaci￳n Personal"/>
        </w:smartTagPr>
        <w:r w:rsidRPr="00FA02A8">
          <w:rPr>
            <w:rFonts w:ascii="Arial" w:hAnsi="Arial" w:cs="Arial"/>
            <w:sz w:val="20"/>
            <w:szCs w:val="20"/>
          </w:rPr>
          <w:t>La Evaluación Personal</w:t>
        </w:r>
      </w:smartTag>
      <w:r w:rsidRPr="00FA02A8">
        <w:rPr>
          <w:rFonts w:ascii="Arial" w:hAnsi="Arial" w:cs="Arial"/>
          <w:sz w:val="20"/>
          <w:szCs w:val="20"/>
        </w:rPr>
        <w:t xml:space="preserve"> se desaprueba si no se obtiene un puntaje mínimo de 11 puntos.</w:t>
      </w:r>
    </w:p>
    <w:p w:rsidR="00FA02A8" w:rsidRPr="00FA02A8" w:rsidRDefault="00FA02A8" w:rsidP="00FA02A8">
      <w:pPr>
        <w:pStyle w:val="Sinespaciado1"/>
        <w:ind w:left="709"/>
        <w:jc w:val="both"/>
        <w:rPr>
          <w:rFonts w:ascii="Arial" w:hAnsi="Arial" w:cs="Arial"/>
          <w:sz w:val="20"/>
          <w:szCs w:val="20"/>
        </w:rPr>
      </w:pPr>
    </w:p>
    <w:tbl>
      <w:tblPr>
        <w:tblW w:w="808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4428"/>
        <w:gridCol w:w="900"/>
        <w:gridCol w:w="1260"/>
        <w:gridCol w:w="1101"/>
      </w:tblGrid>
      <w:tr w:rsidR="0074345A" w:rsidRPr="00FA02A8" w:rsidTr="003D6115">
        <w:trPr>
          <w:trHeight w:val="326"/>
        </w:trPr>
        <w:tc>
          <w:tcPr>
            <w:tcW w:w="4820" w:type="dxa"/>
            <w:gridSpan w:val="2"/>
            <w:shd w:val="clear" w:color="auto" w:fill="BFBFBF"/>
            <w:vAlign w:val="center"/>
          </w:tcPr>
          <w:p w:rsidR="0074345A" w:rsidRPr="00FA02A8" w:rsidRDefault="0074345A" w:rsidP="0074345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A02A8">
              <w:rPr>
                <w:rFonts w:cs="Arial"/>
                <w:b/>
                <w:sz w:val="18"/>
                <w:szCs w:val="18"/>
              </w:rPr>
              <w:t>EVALUACIONES</w:t>
            </w:r>
          </w:p>
        </w:tc>
        <w:tc>
          <w:tcPr>
            <w:tcW w:w="900" w:type="dxa"/>
            <w:shd w:val="clear" w:color="auto" w:fill="BFBFBF"/>
            <w:vAlign w:val="center"/>
          </w:tcPr>
          <w:p w:rsidR="0074345A" w:rsidRPr="00FA02A8" w:rsidRDefault="0074345A" w:rsidP="0074345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A02A8">
              <w:rPr>
                <w:rFonts w:cs="Arial"/>
                <w:b/>
                <w:sz w:val="18"/>
                <w:szCs w:val="18"/>
              </w:rPr>
              <w:t>PESO</w:t>
            </w:r>
          </w:p>
        </w:tc>
        <w:tc>
          <w:tcPr>
            <w:tcW w:w="1260" w:type="dxa"/>
            <w:shd w:val="clear" w:color="auto" w:fill="BFBFBF"/>
            <w:vAlign w:val="center"/>
          </w:tcPr>
          <w:p w:rsidR="0074345A" w:rsidRPr="00FA02A8" w:rsidRDefault="0074345A" w:rsidP="0074345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A02A8">
              <w:rPr>
                <w:rFonts w:cs="Arial"/>
                <w:b/>
                <w:sz w:val="18"/>
                <w:szCs w:val="18"/>
              </w:rPr>
              <w:t>PUNTAJE MÍNIMO</w:t>
            </w:r>
          </w:p>
        </w:tc>
        <w:tc>
          <w:tcPr>
            <w:tcW w:w="1101" w:type="dxa"/>
            <w:shd w:val="clear" w:color="auto" w:fill="BFBFBF"/>
            <w:vAlign w:val="center"/>
          </w:tcPr>
          <w:p w:rsidR="0074345A" w:rsidRPr="00FA02A8" w:rsidRDefault="0074345A" w:rsidP="0074345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A02A8">
              <w:rPr>
                <w:rFonts w:cs="Arial"/>
                <w:b/>
                <w:sz w:val="18"/>
                <w:szCs w:val="18"/>
              </w:rPr>
              <w:t>PUNTAJE MÁXIMO</w:t>
            </w:r>
          </w:p>
        </w:tc>
      </w:tr>
      <w:tr w:rsidR="0074345A" w:rsidRPr="00FA02A8" w:rsidTr="00075FDD">
        <w:trPr>
          <w:trHeight w:val="102"/>
        </w:trPr>
        <w:tc>
          <w:tcPr>
            <w:tcW w:w="4820" w:type="dxa"/>
            <w:gridSpan w:val="2"/>
          </w:tcPr>
          <w:p w:rsidR="0074345A" w:rsidRPr="00FA02A8" w:rsidRDefault="0074345A" w:rsidP="0074345A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FA02A8">
              <w:rPr>
                <w:rFonts w:cs="Arial"/>
                <w:b/>
                <w:sz w:val="18"/>
                <w:szCs w:val="18"/>
              </w:rPr>
              <w:t>EVALUACIÓN PRE CURRICULAR (VÍA INFORMACIÓN DEL SISEP)</w:t>
            </w:r>
          </w:p>
        </w:tc>
        <w:tc>
          <w:tcPr>
            <w:tcW w:w="3261" w:type="dxa"/>
            <w:gridSpan w:val="3"/>
            <w:vAlign w:val="center"/>
          </w:tcPr>
          <w:p w:rsidR="0074345A" w:rsidRPr="00FA02A8" w:rsidRDefault="0074345A" w:rsidP="0074345A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4345A" w:rsidRPr="00FA02A8" w:rsidTr="0059685A">
        <w:tc>
          <w:tcPr>
            <w:tcW w:w="4820" w:type="dxa"/>
            <w:gridSpan w:val="2"/>
          </w:tcPr>
          <w:p w:rsidR="0074345A" w:rsidRPr="00FA02A8" w:rsidRDefault="0074345A" w:rsidP="0074345A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FA02A8">
              <w:rPr>
                <w:rFonts w:cs="Arial"/>
                <w:b/>
                <w:sz w:val="18"/>
                <w:szCs w:val="18"/>
              </w:rPr>
              <w:t>EVALUACIÓN PSICOTÉCNICA</w:t>
            </w:r>
          </w:p>
        </w:tc>
        <w:tc>
          <w:tcPr>
            <w:tcW w:w="3261" w:type="dxa"/>
            <w:gridSpan w:val="3"/>
            <w:vAlign w:val="center"/>
          </w:tcPr>
          <w:p w:rsidR="0074345A" w:rsidRPr="00FA02A8" w:rsidRDefault="0074345A" w:rsidP="0074345A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4345A" w:rsidRPr="00FA02A8" w:rsidTr="0059685A">
        <w:tc>
          <w:tcPr>
            <w:tcW w:w="4820" w:type="dxa"/>
            <w:gridSpan w:val="2"/>
          </w:tcPr>
          <w:p w:rsidR="0074345A" w:rsidRPr="00FA02A8" w:rsidRDefault="0074345A" w:rsidP="0074345A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FA02A8">
              <w:rPr>
                <w:rFonts w:cs="Arial"/>
                <w:b/>
                <w:sz w:val="18"/>
                <w:szCs w:val="18"/>
              </w:rPr>
              <w:t>EVALUACIÓN DE CONOCIMIENTOS</w:t>
            </w:r>
          </w:p>
        </w:tc>
        <w:tc>
          <w:tcPr>
            <w:tcW w:w="900" w:type="dxa"/>
            <w:vAlign w:val="center"/>
          </w:tcPr>
          <w:p w:rsidR="0074345A" w:rsidRPr="00FA02A8" w:rsidRDefault="0074345A" w:rsidP="0074345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A02A8">
              <w:rPr>
                <w:rFonts w:cs="Arial"/>
                <w:b/>
                <w:sz w:val="18"/>
                <w:szCs w:val="18"/>
              </w:rPr>
              <w:t>50%</w:t>
            </w:r>
          </w:p>
        </w:tc>
        <w:tc>
          <w:tcPr>
            <w:tcW w:w="1260" w:type="dxa"/>
          </w:tcPr>
          <w:p w:rsidR="0074345A" w:rsidRPr="00FA02A8" w:rsidRDefault="0074345A" w:rsidP="0074345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A02A8">
              <w:rPr>
                <w:rFonts w:cs="Arial"/>
                <w:b/>
                <w:sz w:val="18"/>
                <w:szCs w:val="18"/>
              </w:rPr>
              <w:t>26</w:t>
            </w:r>
          </w:p>
        </w:tc>
        <w:tc>
          <w:tcPr>
            <w:tcW w:w="1101" w:type="dxa"/>
          </w:tcPr>
          <w:p w:rsidR="0074345A" w:rsidRPr="00FA02A8" w:rsidRDefault="0074345A" w:rsidP="0074345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A02A8">
              <w:rPr>
                <w:rFonts w:cs="Arial"/>
                <w:b/>
                <w:sz w:val="18"/>
                <w:szCs w:val="18"/>
              </w:rPr>
              <w:t>50</w:t>
            </w:r>
          </w:p>
        </w:tc>
      </w:tr>
      <w:tr w:rsidR="0074345A" w:rsidRPr="00FA02A8" w:rsidTr="0059685A">
        <w:tc>
          <w:tcPr>
            <w:tcW w:w="4820" w:type="dxa"/>
            <w:gridSpan w:val="2"/>
          </w:tcPr>
          <w:p w:rsidR="0074345A" w:rsidRPr="00FA02A8" w:rsidRDefault="0074345A" w:rsidP="0074345A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FA02A8">
              <w:rPr>
                <w:rFonts w:cs="Arial"/>
                <w:b/>
                <w:sz w:val="18"/>
                <w:szCs w:val="18"/>
              </w:rPr>
              <w:t>EVALUACIÓN CURRICULAR (HOJAS DE VIDA)</w:t>
            </w:r>
          </w:p>
        </w:tc>
        <w:tc>
          <w:tcPr>
            <w:tcW w:w="900" w:type="dxa"/>
            <w:vAlign w:val="center"/>
          </w:tcPr>
          <w:p w:rsidR="0074345A" w:rsidRPr="00FA02A8" w:rsidRDefault="0074345A" w:rsidP="0074345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A02A8">
              <w:rPr>
                <w:rFonts w:cs="Arial"/>
                <w:b/>
                <w:sz w:val="18"/>
                <w:szCs w:val="18"/>
              </w:rPr>
              <w:t>30%</w:t>
            </w:r>
          </w:p>
        </w:tc>
        <w:tc>
          <w:tcPr>
            <w:tcW w:w="1260" w:type="dxa"/>
          </w:tcPr>
          <w:p w:rsidR="0074345A" w:rsidRPr="00FA02A8" w:rsidRDefault="0074345A" w:rsidP="0074345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A02A8">
              <w:rPr>
                <w:rFonts w:cs="Arial"/>
                <w:b/>
                <w:sz w:val="18"/>
                <w:szCs w:val="18"/>
              </w:rPr>
              <w:t>18</w:t>
            </w:r>
          </w:p>
        </w:tc>
        <w:tc>
          <w:tcPr>
            <w:tcW w:w="1101" w:type="dxa"/>
          </w:tcPr>
          <w:p w:rsidR="0074345A" w:rsidRPr="00FA02A8" w:rsidRDefault="0074345A" w:rsidP="0074345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A02A8">
              <w:rPr>
                <w:rFonts w:cs="Arial"/>
                <w:b/>
                <w:sz w:val="18"/>
                <w:szCs w:val="18"/>
              </w:rPr>
              <w:t>30</w:t>
            </w:r>
          </w:p>
        </w:tc>
      </w:tr>
      <w:tr w:rsidR="0074345A" w:rsidRPr="00FA02A8" w:rsidTr="0059685A">
        <w:tc>
          <w:tcPr>
            <w:tcW w:w="392" w:type="dxa"/>
          </w:tcPr>
          <w:p w:rsidR="0074345A" w:rsidRPr="00FA02A8" w:rsidRDefault="0074345A" w:rsidP="0074345A">
            <w:pPr>
              <w:rPr>
                <w:rFonts w:cs="Arial"/>
                <w:sz w:val="18"/>
                <w:szCs w:val="18"/>
              </w:rPr>
            </w:pPr>
            <w:r w:rsidRPr="00FA02A8">
              <w:rPr>
                <w:rFonts w:cs="Arial"/>
                <w:sz w:val="18"/>
                <w:szCs w:val="18"/>
              </w:rPr>
              <w:t>a.</w:t>
            </w:r>
          </w:p>
        </w:tc>
        <w:tc>
          <w:tcPr>
            <w:tcW w:w="4428" w:type="dxa"/>
          </w:tcPr>
          <w:p w:rsidR="0074345A" w:rsidRPr="00FA02A8" w:rsidRDefault="0074345A" w:rsidP="0074345A">
            <w:pPr>
              <w:jc w:val="both"/>
              <w:rPr>
                <w:rFonts w:cs="Arial"/>
                <w:sz w:val="18"/>
                <w:szCs w:val="18"/>
              </w:rPr>
            </w:pPr>
            <w:r w:rsidRPr="00FA02A8">
              <w:rPr>
                <w:rFonts w:cs="Arial"/>
                <w:sz w:val="18"/>
                <w:szCs w:val="18"/>
              </w:rPr>
              <w:t xml:space="preserve">Formación: </w:t>
            </w:r>
          </w:p>
        </w:tc>
        <w:tc>
          <w:tcPr>
            <w:tcW w:w="900" w:type="dxa"/>
            <w:shd w:val="clear" w:color="auto" w:fill="BFBFBF"/>
            <w:vAlign w:val="center"/>
          </w:tcPr>
          <w:p w:rsidR="0074345A" w:rsidRPr="00FA02A8" w:rsidRDefault="0074345A" w:rsidP="0074345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BFBFBF"/>
            <w:vAlign w:val="center"/>
          </w:tcPr>
          <w:p w:rsidR="0074345A" w:rsidRPr="00FA02A8" w:rsidRDefault="0074345A" w:rsidP="0074345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BFBFBF"/>
            <w:vAlign w:val="center"/>
          </w:tcPr>
          <w:p w:rsidR="0074345A" w:rsidRPr="00FA02A8" w:rsidRDefault="0074345A" w:rsidP="0074345A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4345A" w:rsidRPr="00FA02A8" w:rsidTr="0059685A">
        <w:tc>
          <w:tcPr>
            <w:tcW w:w="392" w:type="dxa"/>
          </w:tcPr>
          <w:p w:rsidR="0074345A" w:rsidRPr="00FA02A8" w:rsidRDefault="0074345A" w:rsidP="0074345A">
            <w:pPr>
              <w:jc w:val="both"/>
              <w:rPr>
                <w:rFonts w:cs="Arial"/>
                <w:sz w:val="18"/>
                <w:szCs w:val="18"/>
              </w:rPr>
            </w:pPr>
            <w:r w:rsidRPr="00FA02A8">
              <w:rPr>
                <w:rFonts w:cs="Arial"/>
                <w:sz w:val="18"/>
                <w:szCs w:val="18"/>
              </w:rPr>
              <w:t>b.</w:t>
            </w:r>
          </w:p>
        </w:tc>
        <w:tc>
          <w:tcPr>
            <w:tcW w:w="4428" w:type="dxa"/>
          </w:tcPr>
          <w:p w:rsidR="0074345A" w:rsidRPr="00FA02A8" w:rsidRDefault="0074345A" w:rsidP="0074345A">
            <w:pPr>
              <w:jc w:val="both"/>
              <w:rPr>
                <w:rFonts w:cs="Arial"/>
                <w:sz w:val="18"/>
                <w:szCs w:val="18"/>
              </w:rPr>
            </w:pPr>
            <w:r w:rsidRPr="00FA02A8">
              <w:rPr>
                <w:rFonts w:cs="Arial"/>
                <w:sz w:val="18"/>
                <w:szCs w:val="18"/>
              </w:rPr>
              <w:t xml:space="preserve">Experiencia Laboral: </w:t>
            </w:r>
          </w:p>
        </w:tc>
        <w:tc>
          <w:tcPr>
            <w:tcW w:w="900" w:type="dxa"/>
            <w:shd w:val="clear" w:color="auto" w:fill="BFBFBF"/>
            <w:vAlign w:val="center"/>
          </w:tcPr>
          <w:p w:rsidR="0074345A" w:rsidRPr="00FA02A8" w:rsidRDefault="0074345A" w:rsidP="0074345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BFBFBF"/>
            <w:vAlign w:val="center"/>
          </w:tcPr>
          <w:p w:rsidR="0074345A" w:rsidRPr="00FA02A8" w:rsidRDefault="0074345A" w:rsidP="0074345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BFBFBF"/>
            <w:vAlign w:val="center"/>
          </w:tcPr>
          <w:p w:rsidR="0074345A" w:rsidRPr="00FA02A8" w:rsidRDefault="0074345A" w:rsidP="0074345A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4345A" w:rsidRPr="00FA02A8" w:rsidTr="0059685A">
        <w:tc>
          <w:tcPr>
            <w:tcW w:w="392" w:type="dxa"/>
          </w:tcPr>
          <w:p w:rsidR="0074345A" w:rsidRPr="00FA02A8" w:rsidRDefault="0074345A" w:rsidP="0074345A">
            <w:pPr>
              <w:jc w:val="both"/>
              <w:rPr>
                <w:rFonts w:cs="Arial"/>
                <w:sz w:val="18"/>
                <w:szCs w:val="18"/>
              </w:rPr>
            </w:pPr>
            <w:r w:rsidRPr="00FA02A8">
              <w:rPr>
                <w:rFonts w:cs="Arial"/>
                <w:sz w:val="18"/>
                <w:szCs w:val="18"/>
              </w:rPr>
              <w:t>c.</w:t>
            </w:r>
          </w:p>
        </w:tc>
        <w:tc>
          <w:tcPr>
            <w:tcW w:w="4428" w:type="dxa"/>
          </w:tcPr>
          <w:p w:rsidR="0074345A" w:rsidRPr="00FA02A8" w:rsidRDefault="0074345A" w:rsidP="0074345A">
            <w:pPr>
              <w:jc w:val="both"/>
              <w:rPr>
                <w:rFonts w:cs="Arial"/>
                <w:sz w:val="18"/>
                <w:szCs w:val="18"/>
              </w:rPr>
            </w:pPr>
            <w:r w:rsidRPr="00FA02A8">
              <w:rPr>
                <w:rFonts w:cs="Arial"/>
                <w:sz w:val="18"/>
                <w:szCs w:val="18"/>
              </w:rPr>
              <w:t>Capacitación:</w:t>
            </w:r>
          </w:p>
        </w:tc>
        <w:tc>
          <w:tcPr>
            <w:tcW w:w="900" w:type="dxa"/>
            <w:shd w:val="clear" w:color="auto" w:fill="BFBFBF"/>
            <w:vAlign w:val="center"/>
          </w:tcPr>
          <w:p w:rsidR="0074345A" w:rsidRPr="00FA02A8" w:rsidRDefault="0074345A" w:rsidP="0074345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BFBFBF"/>
            <w:vAlign w:val="center"/>
          </w:tcPr>
          <w:p w:rsidR="0074345A" w:rsidRPr="00FA02A8" w:rsidRDefault="0074345A" w:rsidP="0074345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BFBFBF"/>
            <w:vAlign w:val="center"/>
          </w:tcPr>
          <w:p w:rsidR="0074345A" w:rsidRPr="00FA02A8" w:rsidRDefault="0074345A" w:rsidP="0074345A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4345A" w:rsidRPr="00FA02A8" w:rsidTr="0059685A">
        <w:tc>
          <w:tcPr>
            <w:tcW w:w="4820" w:type="dxa"/>
            <w:gridSpan w:val="2"/>
          </w:tcPr>
          <w:p w:rsidR="0074345A" w:rsidRPr="00FA02A8" w:rsidRDefault="0074345A" w:rsidP="0074345A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FA02A8">
              <w:rPr>
                <w:rFonts w:cs="Arial"/>
                <w:b/>
                <w:sz w:val="18"/>
                <w:szCs w:val="18"/>
              </w:rPr>
              <w:t>EVALUACIÓN PSICOLÓGICA</w:t>
            </w:r>
          </w:p>
        </w:tc>
        <w:tc>
          <w:tcPr>
            <w:tcW w:w="3261" w:type="dxa"/>
            <w:gridSpan w:val="3"/>
            <w:vAlign w:val="center"/>
          </w:tcPr>
          <w:p w:rsidR="0074345A" w:rsidRPr="00FA02A8" w:rsidRDefault="0074345A" w:rsidP="0074345A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4345A" w:rsidRPr="00FA02A8" w:rsidTr="0059685A">
        <w:tc>
          <w:tcPr>
            <w:tcW w:w="4820" w:type="dxa"/>
            <w:gridSpan w:val="2"/>
            <w:vAlign w:val="center"/>
          </w:tcPr>
          <w:p w:rsidR="0074345A" w:rsidRPr="00FA02A8" w:rsidRDefault="0074345A" w:rsidP="0074345A">
            <w:pPr>
              <w:rPr>
                <w:rFonts w:cs="Arial"/>
                <w:b/>
                <w:sz w:val="18"/>
                <w:szCs w:val="18"/>
              </w:rPr>
            </w:pPr>
            <w:r w:rsidRPr="00FA02A8">
              <w:rPr>
                <w:rFonts w:cs="Arial"/>
                <w:b/>
                <w:sz w:val="18"/>
                <w:szCs w:val="18"/>
              </w:rPr>
              <w:t>EVALUACIÓN PERSONAL</w:t>
            </w:r>
          </w:p>
        </w:tc>
        <w:tc>
          <w:tcPr>
            <w:tcW w:w="900" w:type="dxa"/>
            <w:vAlign w:val="center"/>
          </w:tcPr>
          <w:p w:rsidR="0074345A" w:rsidRPr="00FA02A8" w:rsidRDefault="0074345A" w:rsidP="0074345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A02A8">
              <w:rPr>
                <w:rFonts w:cs="Arial"/>
                <w:b/>
                <w:sz w:val="18"/>
                <w:szCs w:val="18"/>
              </w:rPr>
              <w:t>20%</w:t>
            </w:r>
          </w:p>
        </w:tc>
        <w:tc>
          <w:tcPr>
            <w:tcW w:w="1260" w:type="dxa"/>
            <w:vAlign w:val="center"/>
          </w:tcPr>
          <w:p w:rsidR="0074345A" w:rsidRPr="00FA02A8" w:rsidRDefault="0074345A" w:rsidP="0074345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A02A8">
              <w:rPr>
                <w:rFonts w:cs="Arial"/>
                <w:b/>
                <w:sz w:val="18"/>
                <w:szCs w:val="18"/>
              </w:rPr>
              <w:t>11</w:t>
            </w:r>
          </w:p>
        </w:tc>
        <w:tc>
          <w:tcPr>
            <w:tcW w:w="1101" w:type="dxa"/>
            <w:vAlign w:val="center"/>
          </w:tcPr>
          <w:p w:rsidR="0074345A" w:rsidRPr="00FA02A8" w:rsidRDefault="0074345A" w:rsidP="0074345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A02A8">
              <w:rPr>
                <w:rFonts w:cs="Arial"/>
                <w:b/>
                <w:sz w:val="18"/>
                <w:szCs w:val="18"/>
              </w:rPr>
              <w:t>20</w:t>
            </w:r>
          </w:p>
        </w:tc>
      </w:tr>
      <w:tr w:rsidR="0074345A" w:rsidRPr="00FA02A8" w:rsidTr="004F1B45">
        <w:trPr>
          <w:trHeight w:val="250"/>
        </w:trPr>
        <w:tc>
          <w:tcPr>
            <w:tcW w:w="4820" w:type="dxa"/>
            <w:gridSpan w:val="2"/>
            <w:shd w:val="clear" w:color="auto" w:fill="BFBFBF"/>
            <w:vAlign w:val="center"/>
          </w:tcPr>
          <w:p w:rsidR="0074345A" w:rsidRPr="00FA02A8" w:rsidRDefault="0074345A" w:rsidP="0074345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A02A8">
              <w:rPr>
                <w:rFonts w:cs="Arial"/>
                <w:b/>
                <w:sz w:val="18"/>
                <w:szCs w:val="18"/>
              </w:rPr>
              <w:t>PUNTAJE TOTAL</w:t>
            </w:r>
          </w:p>
        </w:tc>
        <w:tc>
          <w:tcPr>
            <w:tcW w:w="900" w:type="dxa"/>
            <w:shd w:val="clear" w:color="auto" w:fill="BFBFBF"/>
            <w:vAlign w:val="center"/>
          </w:tcPr>
          <w:p w:rsidR="0074345A" w:rsidRPr="00FA02A8" w:rsidRDefault="0074345A" w:rsidP="0074345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A02A8">
              <w:rPr>
                <w:rFonts w:cs="Arial"/>
                <w:b/>
                <w:sz w:val="18"/>
                <w:szCs w:val="18"/>
              </w:rPr>
              <w:t>100%</w:t>
            </w:r>
          </w:p>
        </w:tc>
        <w:tc>
          <w:tcPr>
            <w:tcW w:w="1260" w:type="dxa"/>
            <w:shd w:val="clear" w:color="auto" w:fill="BFBFBF"/>
            <w:vAlign w:val="center"/>
          </w:tcPr>
          <w:p w:rsidR="0074345A" w:rsidRPr="00FA02A8" w:rsidRDefault="0074345A" w:rsidP="0074345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A02A8">
              <w:rPr>
                <w:rFonts w:cs="Arial"/>
                <w:b/>
                <w:sz w:val="18"/>
                <w:szCs w:val="18"/>
              </w:rPr>
              <w:t>55</w:t>
            </w:r>
          </w:p>
        </w:tc>
        <w:tc>
          <w:tcPr>
            <w:tcW w:w="1101" w:type="dxa"/>
            <w:shd w:val="clear" w:color="auto" w:fill="BFBFBF"/>
            <w:vAlign w:val="center"/>
          </w:tcPr>
          <w:p w:rsidR="0074345A" w:rsidRPr="00FA02A8" w:rsidRDefault="0074345A" w:rsidP="0074345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A02A8">
              <w:rPr>
                <w:rFonts w:cs="Arial"/>
                <w:b/>
                <w:sz w:val="18"/>
                <w:szCs w:val="18"/>
              </w:rPr>
              <w:t>100</w:t>
            </w:r>
          </w:p>
        </w:tc>
      </w:tr>
    </w:tbl>
    <w:p w:rsidR="000D1144" w:rsidRPr="00FA02A8" w:rsidRDefault="000D1144" w:rsidP="000D1144">
      <w:pPr>
        <w:pStyle w:val="NormalWeb"/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</w:rPr>
      </w:pPr>
    </w:p>
    <w:p w:rsidR="009662AA" w:rsidRPr="00FA02A8" w:rsidRDefault="0074345A" w:rsidP="00F55655">
      <w:pPr>
        <w:pStyle w:val="NormalWeb"/>
        <w:numPr>
          <w:ilvl w:val="0"/>
          <w:numId w:val="4"/>
        </w:numPr>
        <w:shd w:val="clear" w:color="auto" w:fill="FFFFFF"/>
        <w:tabs>
          <w:tab w:val="clear" w:pos="1440"/>
          <w:tab w:val="num" w:pos="709"/>
        </w:tabs>
        <w:spacing w:before="0" w:beforeAutospacing="0" w:after="0" w:afterAutospacing="0"/>
        <w:ind w:left="709" w:hanging="284"/>
        <w:jc w:val="both"/>
        <w:rPr>
          <w:rFonts w:ascii="Arial" w:hAnsi="Arial" w:cs="Arial"/>
          <w:sz w:val="20"/>
          <w:szCs w:val="20"/>
        </w:rPr>
      </w:pPr>
      <w:r w:rsidRPr="00FA02A8">
        <w:rPr>
          <w:rFonts w:ascii="Arial" w:hAnsi="Arial" w:cs="Arial"/>
          <w:sz w:val="20"/>
          <w:szCs w:val="20"/>
        </w:rPr>
        <w:t xml:space="preserve">Cabe destacar que en los casos que corresponda y de aprobar las evaluaciones respectivas, los postulantes recibirán las bonificaciones establecidas en </w:t>
      </w:r>
      <w:smartTag w:uri="urn:schemas-microsoft-com:office:smarttags" w:element="PersonName">
        <w:smartTagPr>
          <w:attr w:name="ProductID" w:val="la Normativa"/>
        </w:smartTagPr>
        <w:r w:rsidRPr="00FA02A8">
          <w:rPr>
            <w:rFonts w:ascii="Arial" w:hAnsi="Arial" w:cs="Arial"/>
            <w:sz w:val="20"/>
            <w:szCs w:val="20"/>
          </w:rPr>
          <w:t>la Normativa</w:t>
        </w:r>
      </w:smartTag>
      <w:r w:rsidRPr="00FA02A8">
        <w:rPr>
          <w:rFonts w:ascii="Arial" w:hAnsi="Arial" w:cs="Arial"/>
          <w:sz w:val="20"/>
          <w:szCs w:val="20"/>
        </w:rPr>
        <w:t xml:space="preserve"> vigente,</w:t>
      </w:r>
      <w:r w:rsidRPr="00FA02A8">
        <w:rPr>
          <w:rFonts w:ascii="Arial" w:hAnsi="Arial" w:cs="Arial"/>
          <w:color w:val="FF0000"/>
          <w:sz w:val="20"/>
          <w:szCs w:val="20"/>
        </w:rPr>
        <w:t xml:space="preserve"> </w:t>
      </w:r>
      <w:r w:rsidRPr="00FA02A8">
        <w:rPr>
          <w:rFonts w:ascii="Arial" w:hAnsi="Arial" w:cs="Arial"/>
          <w:sz w:val="20"/>
          <w:szCs w:val="20"/>
        </w:rPr>
        <w:t>las mismas que se encuentran en el rubro: “Consideraciones que deberán tener en cuenta para postular”, link: Oportunidad Laboral de la página web institucional (Bonificación por Discapacidad debidamente sustentada, Bonificación por su condición de Licenciado de las Fuerzas Armadas, entre otros de acuerdo a Ley), información que deberá revisarse previa a su postulación en el rubro de “Consideraciones que deberá tener en cuenta para postular a los procesos de selección” (link:</w:t>
      </w:r>
      <w:r w:rsidRPr="00FA02A8">
        <w:rPr>
          <w:rFonts w:ascii="Arial" w:hAnsi="Arial" w:cs="Arial"/>
        </w:rPr>
        <w:t xml:space="preserve"> </w:t>
      </w:r>
      <w:hyperlink r:id="rId11" w:history="1">
        <w:r w:rsidRPr="00FA02A8">
          <w:rPr>
            <w:rStyle w:val="Hipervnculo"/>
            <w:rFonts w:ascii="Arial" w:hAnsi="Arial" w:cs="Arial"/>
            <w:sz w:val="20"/>
          </w:rPr>
          <w:t>https://convocatorias.essalud.gob.pe/</w:t>
        </w:r>
      </w:hyperlink>
      <w:r w:rsidRPr="00FA02A8">
        <w:rPr>
          <w:rFonts w:ascii="Arial" w:hAnsi="Arial" w:cs="Arial"/>
          <w:sz w:val="20"/>
          <w:szCs w:val="20"/>
        </w:rPr>
        <w:t>)</w:t>
      </w:r>
    </w:p>
    <w:p w:rsidR="009662AA" w:rsidRPr="00FA02A8" w:rsidRDefault="00F55655" w:rsidP="009662AA">
      <w:pPr>
        <w:numPr>
          <w:ilvl w:val="0"/>
          <w:numId w:val="4"/>
        </w:numPr>
        <w:tabs>
          <w:tab w:val="clear" w:pos="1440"/>
          <w:tab w:val="num" w:pos="709"/>
        </w:tabs>
        <w:spacing w:before="240" w:after="240"/>
        <w:ind w:left="709" w:hanging="283"/>
        <w:jc w:val="both"/>
        <w:rPr>
          <w:sz w:val="20"/>
        </w:rPr>
      </w:pPr>
      <w:r w:rsidRPr="00FA02A8">
        <w:rPr>
          <w:sz w:val="20"/>
        </w:rPr>
        <w:t>C</w:t>
      </w:r>
      <w:r w:rsidR="009662AA" w:rsidRPr="00FA02A8">
        <w:rPr>
          <w:sz w:val="20"/>
        </w:rPr>
        <w:t xml:space="preserve">abe precisar que a los trabajadores de ESSALUD sujetos al régimen laboral del Decreto Legislativo N° 1057 que postulen a una vacante del régimen laboral del D.L. 728 (Contratación Laboral Directa por reemplazo o suplencia) y alcancen puntaje aprobatorio (esto es, que hayan aprobado todas las etapas del proceso de selección) se les otorgará una bonificación de manera proporcional al tiempo </w:t>
      </w:r>
      <w:r w:rsidR="00D85EA4" w:rsidRPr="00FA02A8">
        <w:rPr>
          <w:sz w:val="20"/>
        </w:rPr>
        <w:t>de labores</w:t>
      </w:r>
      <w:r w:rsidR="009662AA" w:rsidRPr="00FA02A8">
        <w:rPr>
          <w:sz w:val="20"/>
        </w:rPr>
        <w:t>, de acuerdo al siguiente cuadro: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0"/>
        <w:gridCol w:w="3744"/>
      </w:tblGrid>
      <w:tr w:rsidR="009662AA" w:rsidRPr="00FA02A8" w:rsidTr="003D6115">
        <w:trPr>
          <w:trHeight w:val="308"/>
        </w:trPr>
        <w:tc>
          <w:tcPr>
            <w:tcW w:w="4394" w:type="dxa"/>
            <w:shd w:val="clear" w:color="auto" w:fill="B3B3B3"/>
            <w:vAlign w:val="center"/>
          </w:tcPr>
          <w:p w:rsidR="009662AA" w:rsidRPr="00FA02A8" w:rsidRDefault="009662AA" w:rsidP="00FF631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s-ES_tradnl"/>
              </w:rPr>
            </w:pPr>
            <w:r w:rsidRPr="00FA02A8">
              <w:rPr>
                <w:rFonts w:eastAsia="MS Mincho" w:cs="Arial"/>
                <w:b/>
                <w:sz w:val="18"/>
                <w:szCs w:val="18"/>
              </w:rPr>
              <w:t>NIVELES POR TIEMPO DE LABORES</w:t>
            </w:r>
          </w:p>
        </w:tc>
        <w:tc>
          <w:tcPr>
            <w:tcW w:w="3770" w:type="dxa"/>
            <w:shd w:val="clear" w:color="auto" w:fill="B3B3B3"/>
            <w:vAlign w:val="center"/>
          </w:tcPr>
          <w:p w:rsidR="009662AA" w:rsidRPr="00FA02A8" w:rsidRDefault="009662AA" w:rsidP="00FF631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s-ES_tradnl"/>
              </w:rPr>
            </w:pPr>
            <w:r w:rsidRPr="00FA02A8">
              <w:rPr>
                <w:b/>
                <w:sz w:val="18"/>
                <w:szCs w:val="18"/>
                <w:lang w:val="es-ES_tradnl"/>
              </w:rPr>
              <w:t>Bonificación sobre puntaje final</w:t>
            </w:r>
          </w:p>
        </w:tc>
      </w:tr>
      <w:tr w:rsidR="009662AA" w:rsidRPr="00FA02A8" w:rsidTr="0059685A">
        <w:trPr>
          <w:trHeight w:val="70"/>
        </w:trPr>
        <w:tc>
          <w:tcPr>
            <w:tcW w:w="4394" w:type="dxa"/>
          </w:tcPr>
          <w:p w:rsidR="009662AA" w:rsidRPr="00FA02A8" w:rsidRDefault="009662AA" w:rsidP="00FF6314">
            <w:pPr>
              <w:jc w:val="center"/>
              <w:rPr>
                <w:rFonts w:eastAsia="MS Mincho" w:cs="Arial"/>
                <w:sz w:val="18"/>
                <w:szCs w:val="18"/>
              </w:rPr>
            </w:pPr>
            <w:r w:rsidRPr="00FA02A8">
              <w:rPr>
                <w:rFonts w:eastAsia="MS Mincho" w:cs="Arial"/>
                <w:sz w:val="18"/>
                <w:szCs w:val="18"/>
              </w:rPr>
              <w:t>05 años a más</w:t>
            </w:r>
          </w:p>
        </w:tc>
        <w:tc>
          <w:tcPr>
            <w:tcW w:w="3770" w:type="dxa"/>
            <w:vAlign w:val="center"/>
          </w:tcPr>
          <w:p w:rsidR="009662AA" w:rsidRPr="00FA02A8" w:rsidRDefault="009662AA" w:rsidP="00FF631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s-ES_tradnl"/>
              </w:rPr>
            </w:pPr>
            <w:r w:rsidRPr="00FA02A8">
              <w:rPr>
                <w:sz w:val="18"/>
                <w:szCs w:val="18"/>
                <w:lang w:val="es-ES_tradnl"/>
              </w:rPr>
              <w:t>10 %</w:t>
            </w:r>
          </w:p>
        </w:tc>
      </w:tr>
      <w:tr w:rsidR="009662AA" w:rsidRPr="00FA02A8" w:rsidTr="0059685A">
        <w:trPr>
          <w:trHeight w:val="70"/>
        </w:trPr>
        <w:tc>
          <w:tcPr>
            <w:tcW w:w="4394" w:type="dxa"/>
          </w:tcPr>
          <w:p w:rsidR="009662AA" w:rsidRPr="00FA02A8" w:rsidRDefault="009662AA" w:rsidP="00FF6314">
            <w:pPr>
              <w:jc w:val="center"/>
              <w:rPr>
                <w:rFonts w:eastAsia="MS Mincho" w:cs="Arial"/>
                <w:sz w:val="18"/>
                <w:szCs w:val="18"/>
              </w:rPr>
            </w:pPr>
            <w:r w:rsidRPr="00FA02A8">
              <w:rPr>
                <w:rFonts w:eastAsia="MS Mincho" w:cs="Arial"/>
                <w:sz w:val="18"/>
                <w:szCs w:val="18"/>
              </w:rPr>
              <w:t>Mayor o igual a 04 años y menor de 05 años</w:t>
            </w:r>
          </w:p>
        </w:tc>
        <w:tc>
          <w:tcPr>
            <w:tcW w:w="3770" w:type="dxa"/>
            <w:vAlign w:val="center"/>
          </w:tcPr>
          <w:p w:rsidR="009662AA" w:rsidRPr="00FA02A8" w:rsidRDefault="009662AA" w:rsidP="00FF631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s-ES_tradnl"/>
              </w:rPr>
            </w:pPr>
            <w:r w:rsidRPr="00FA02A8">
              <w:rPr>
                <w:sz w:val="18"/>
                <w:szCs w:val="18"/>
                <w:lang w:val="es-ES_tradnl"/>
              </w:rPr>
              <w:t>8%</w:t>
            </w:r>
          </w:p>
        </w:tc>
      </w:tr>
      <w:tr w:rsidR="009662AA" w:rsidRPr="00FA02A8" w:rsidTr="0059685A">
        <w:trPr>
          <w:trHeight w:val="70"/>
        </w:trPr>
        <w:tc>
          <w:tcPr>
            <w:tcW w:w="4394" w:type="dxa"/>
          </w:tcPr>
          <w:p w:rsidR="009662AA" w:rsidRPr="00FA02A8" w:rsidRDefault="009662AA" w:rsidP="00FF6314">
            <w:pPr>
              <w:jc w:val="center"/>
              <w:rPr>
                <w:rFonts w:eastAsia="MS Mincho" w:cs="Arial"/>
                <w:sz w:val="18"/>
                <w:szCs w:val="18"/>
              </w:rPr>
            </w:pPr>
            <w:r w:rsidRPr="00FA02A8">
              <w:rPr>
                <w:rFonts w:eastAsia="MS Mincho" w:cs="Arial"/>
                <w:sz w:val="18"/>
                <w:szCs w:val="18"/>
              </w:rPr>
              <w:t>Mayor o igual a 03 años y menor de 04 años</w:t>
            </w:r>
          </w:p>
        </w:tc>
        <w:tc>
          <w:tcPr>
            <w:tcW w:w="3770" w:type="dxa"/>
            <w:vAlign w:val="center"/>
          </w:tcPr>
          <w:p w:rsidR="009662AA" w:rsidRPr="00FA02A8" w:rsidRDefault="009662AA" w:rsidP="00FF631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s-ES_tradnl"/>
              </w:rPr>
            </w:pPr>
            <w:r w:rsidRPr="00FA02A8">
              <w:rPr>
                <w:sz w:val="18"/>
                <w:szCs w:val="18"/>
                <w:lang w:val="es-ES_tradnl"/>
              </w:rPr>
              <w:t>6%</w:t>
            </w:r>
          </w:p>
        </w:tc>
      </w:tr>
      <w:tr w:rsidR="009662AA" w:rsidRPr="00FA02A8" w:rsidTr="0059685A">
        <w:trPr>
          <w:trHeight w:val="70"/>
        </w:trPr>
        <w:tc>
          <w:tcPr>
            <w:tcW w:w="4394" w:type="dxa"/>
          </w:tcPr>
          <w:p w:rsidR="009662AA" w:rsidRPr="00FA02A8" w:rsidRDefault="009662AA" w:rsidP="00FF6314">
            <w:pPr>
              <w:jc w:val="center"/>
              <w:rPr>
                <w:rFonts w:eastAsia="MS Mincho" w:cs="Arial"/>
                <w:sz w:val="18"/>
                <w:szCs w:val="18"/>
              </w:rPr>
            </w:pPr>
            <w:r w:rsidRPr="00FA02A8">
              <w:rPr>
                <w:rFonts w:eastAsia="MS Mincho" w:cs="Arial"/>
                <w:sz w:val="18"/>
                <w:szCs w:val="18"/>
              </w:rPr>
              <w:t>Mayor o igual a 02 años y menor de 03 años</w:t>
            </w:r>
          </w:p>
        </w:tc>
        <w:tc>
          <w:tcPr>
            <w:tcW w:w="3770" w:type="dxa"/>
            <w:vAlign w:val="center"/>
          </w:tcPr>
          <w:p w:rsidR="009662AA" w:rsidRPr="00FA02A8" w:rsidRDefault="009662AA" w:rsidP="00FF631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s-ES_tradnl"/>
              </w:rPr>
            </w:pPr>
            <w:r w:rsidRPr="00FA02A8">
              <w:rPr>
                <w:sz w:val="18"/>
                <w:szCs w:val="18"/>
                <w:lang w:val="es-ES_tradnl"/>
              </w:rPr>
              <w:t>4%</w:t>
            </w:r>
          </w:p>
        </w:tc>
      </w:tr>
      <w:tr w:rsidR="009662AA" w:rsidRPr="00FA02A8" w:rsidTr="0059685A">
        <w:trPr>
          <w:trHeight w:val="70"/>
        </w:trPr>
        <w:tc>
          <w:tcPr>
            <w:tcW w:w="4394" w:type="dxa"/>
          </w:tcPr>
          <w:p w:rsidR="009662AA" w:rsidRPr="00FA02A8" w:rsidRDefault="009662AA" w:rsidP="00FF6314">
            <w:pPr>
              <w:jc w:val="center"/>
              <w:rPr>
                <w:rFonts w:eastAsia="MS Mincho" w:cs="Arial"/>
                <w:sz w:val="18"/>
                <w:szCs w:val="18"/>
              </w:rPr>
            </w:pPr>
            <w:r w:rsidRPr="00FA02A8">
              <w:rPr>
                <w:rFonts w:eastAsia="MS Mincho" w:cs="Arial"/>
                <w:sz w:val="18"/>
                <w:szCs w:val="18"/>
              </w:rPr>
              <w:t>Mayor o igual a 01 año y menor de 02 años</w:t>
            </w:r>
          </w:p>
        </w:tc>
        <w:tc>
          <w:tcPr>
            <w:tcW w:w="3770" w:type="dxa"/>
            <w:vAlign w:val="center"/>
          </w:tcPr>
          <w:p w:rsidR="009662AA" w:rsidRPr="00FA02A8" w:rsidRDefault="009662AA" w:rsidP="00FF631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s-ES_tradnl"/>
              </w:rPr>
            </w:pPr>
            <w:r w:rsidRPr="00FA02A8">
              <w:rPr>
                <w:sz w:val="18"/>
                <w:szCs w:val="18"/>
                <w:lang w:val="es-ES_tradnl"/>
              </w:rPr>
              <w:t>2%</w:t>
            </w:r>
          </w:p>
        </w:tc>
      </w:tr>
    </w:tbl>
    <w:p w:rsidR="003D6115" w:rsidRPr="00FA02A8" w:rsidRDefault="003D6115" w:rsidP="000D1144">
      <w:pPr>
        <w:pStyle w:val="Textoindependiente"/>
        <w:jc w:val="right"/>
        <w:rPr>
          <w:rFonts w:cs="Arial"/>
          <w:sz w:val="20"/>
        </w:rPr>
      </w:pPr>
    </w:p>
    <w:p w:rsidR="00186C84" w:rsidRPr="00C878CF" w:rsidRDefault="00547080" w:rsidP="000D1144">
      <w:pPr>
        <w:pStyle w:val="Textoindependiente"/>
        <w:jc w:val="right"/>
        <w:rPr>
          <w:lang w:eastAsia="ar-SA"/>
        </w:rPr>
      </w:pPr>
      <w:r w:rsidRPr="00FA02A8">
        <w:rPr>
          <w:rFonts w:cs="Arial"/>
          <w:sz w:val="20"/>
        </w:rPr>
        <w:t>Lima</w:t>
      </w:r>
      <w:r w:rsidR="00840987" w:rsidRPr="00FA02A8">
        <w:rPr>
          <w:rFonts w:cs="Arial"/>
          <w:sz w:val="20"/>
        </w:rPr>
        <w:t xml:space="preserve">, </w:t>
      </w:r>
      <w:r w:rsidRPr="00FA02A8">
        <w:rPr>
          <w:rFonts w:cs="Arial"/>
          <w:sz w:val="20"/>
        </w:rPr>
        <w:t>noviembre</w:t>
      </w:r>
      <w:r w:rsidR="00CF776D" w:rsidRPr="00FA02A8">
        <w:rPr>
          <w:rFonts w:cs="Arial"/>
          <w:sz w:val="20"/>
        </w:rPr>
        <w:t xml:space="preserve"> </w:t>
      </w:r>
      <w:r w:rsidR="000125B7" w:rsidRPr="00FA02A8">
        <w:rPr>
          <w:rFonts w:cs="Arial"/>
          <w:sz w:val="20"/>
        </w:rPr>
        <w:t>de 201</w:t>
      </w:r>
      <w:r w:rsidR="00934ADB" w:rsidRPr="00FA02A8">
        <w:rPr>
          <w:rFonts w:cs="Arial"/>
          <w:sz w:val="20"/>
        </w:rPr>
        <w:t>8</w:t>
      </w:r>
    </w:p>
    <w:sectPr w:rsidR="00186C84" w:rsidRPr="00C878CF" w:rsidSect="00B7125B">
      <w:pgSz w:w="12240" w:h="15840"/>
      <w:pgMar w:top="1417" w:right="160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CFD" w:rsidRDefault="006B2CFD" w:rsidP="0068579C">
      <w:r>
        <w:separator/>
      </w:r>
    </w:p>
  </w:endnote>
  <w:endnote w:type="continuationSeparator" w:id="0">
    <w:p w:rsidR="006B2CFD" w:rsidRDefault="006B2CFD" w:rsidP="00685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CFD" w:rsidRDefault="006B2CFD" w:rsidP="0068579C">
      <w:r>
        <w:separator/>
      </w:r>
    </w:p>
  </w:footnote>
  <w:footnote w:type="continuationSeparator" w:id="0">
    <w:p w:rsidR="006B2CFD" w:rsidRDefault="006B2CFD" w:rsidP="00685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613C942A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" w15:restartNumberingAfterBreak="0">
    <w:nsid w:val="075158C0"/>
    <w:multiLevelType w:val="hybridMultilevel"/>
    <w:tmpl w:val="8752C22E"/>
    <w:name w:val="WW8Num7"/>
    <w:lvl w:ilvl="0" w:tplc="FFFFFFFF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55854"/>
    <w:multiLevelType w:val="hybridMultilevel"/>
    <w:tmpl w:val="D2E070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15718"/>
    <w:multiLevelType w:val="hybridMultilevel"/>
    <w:tmpl w:val="12E2A780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FF35590"/>
    <w:multiLevelType w:val="hybridMultilevel"/>
    <w:tmpl w:val="78A24BA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5004B8"/>
    <w:multiLevelType w:val="hybridMultilevel"/>
    <w:tmpl w:val="B568C60C"/>
    <w:lvl w:ilvl="0" w:tplc="08BC79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A5D70DE"/>
    <w:multiLevelType w:val="hybridMultilevel"/>
    <w:tmpl w:val="F24CEBAC"/>
    <w:lvl w:ilvl="0" w:tplc="280A000F">
      <w:start w:val="1"/>
      <w:numFmt w:val="lowerRoman"/>
      <w:lvlText w:val="(%1)"/>
      <w:lvlJc w:val="left"/>
      <w:pPr>
        <w:ind w:left="1146" w:hanging="720"/>
      </w:pPr>
      <w:rPr>
        <w:rFonts w:cs="Times New Roman" w:hint="default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2D402D23"/>
    <w:multiLevelType w:val="hybridMultilevel"/>
    <w:tmpl w:val="78A24BA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6C7737"/>
    <w:multiLevelType w:val="hybridMultilevel"/>
    <w:tmpl w:val="080C03EC"/>
    <w:lvl w:ilvl="0" w:tplc="6EE848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1" w:tplc="4612A21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E124D9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9F46AF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64CED14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62289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6F8A97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3D644B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85360D1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28470A"/>
    <w:multiLevelType w:val="hybridMultilevel"/>
    <w:tmpl w:val="150A95CC"/>
    <w:lvl w:ilvl="0" w:tplc="280A001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166257"/>
    <w:multiLevelType w:val="hybridMultilevel"/>
    <w:tmpl w:val="FEEE90E6"/>
    <w:lvl w:ilvl="0" w:tplc="08BC79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2D10598"/>
    <w:multiLevelType w:val="hybridMultilevel"/>
    <w:tmpl w:val="0A3611EE"/>
    <w:lvl w:ilvl="0" w:tplc="33BADF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642294"/>
    <w:multiLevelType w:val="hybridMultilevel"/>
    <w:tmpl w:val="F65811D8"/>
    <w:lvl w:ilvl="0" w:tplc="51D48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062E552A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8"/>
  </w:num>
  <w:num w:numId="5">
    <w:abstractNumId w:val="12"/>
  </w:num>
  <w:num w:numId="6">
    <w:abstractNumId w:val="10"/>
  </w:num>
  <w:num w:numId="7">
    <w:abstractNumId w:val="11"/>
  </w:num>
  <w:num w:numId="8">
    <w:abstractNumId w:val="2"/>
  </w:num>
  <w:num w:numId="9">
    <w:abstractNumId w:val="3"/>
  </w:num>
  <w:num w:numId="10">
    <w:abstractNumId w:val="4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76C"/>
    <w:rsid w:val="00001D38"/>
    <w:rsid w:val="00002166"/>
    <w:rsid w:val="000060E3"/>
    <w:rsid w:val="00007F3E"/>
    <w:rsid w:val="00010032"/>
    <w:rsid w:val="000125B7"/>
    <w:rsid w:val="000136A3"/>
    <w:rsid w:val="00014B46"/>
    <w:rsid w:val="000152E1"/>
    <w:rsid w:val="000162CC"/>
    <w:rsid w:val="000170AC"/>
    <w:rsid w:val="0001712D"/>
    <w:rsid w:val="000203DE"/>
    <w:rsid w:val="000206BD"/>
    <w:rsid w:val="00022996"/>
    <w:rsid w:val="00022AF9"/>
    <w:rsid w:val="00030306"/>
    <w:rsid w:val="000317B9"/>
    <w:rsid w:val="000351D1"/>
    <w:rsid w:val="000360AD"/>
    <w:rsid w:val="00036B13"/>
    <w:rsid w:val="00037328"/>
    <w:rsid w:val="00037F81"/>
    <w:rsid w:val="000411FC"/>
    <w:rsid w:val="00043DCA"/>
    <w:rsid w:val="00046C8E"/>
    <w:rsid w:val="00050FB7"/>
    <w:rsid w:val="0005202C"/>
    <w:rsid w:val="00054E79"/>
    <w:rsid w:val="00055AFD"/>
    <w:rsid w:val="000603CD"/>
    <w:rsid w:val="00060568"/>
    <w:rsid w:val="00061806"/>
    <w:rsid w:val="000628EF"/>
    <w:rsid w:val="0006473C"/>
    <w:rsid w:val="00064782"/>
    <w:rsid w:val="00066BE8"/>
    <w:rsid w:val="00071230"/>
    <w:rsid w:val="000724F9"/>
    <w:rsid w:val="00075FDD"/>
    <w:rsid w:val="00083863"/>
    <w:rsid w:val="00083A5C"/>
    <w:rsid w:val="00083CDB"/>
    <w:rsid w:val="00084166"/>
    <w:rsid w:val="00084D63"/>
    <w:rsid w:val="00092B13"/>
    <w:rsid w:val="00093A7C"/>
    <w:rsid w:val="000A0763"/>
    <w:rsid w:val="000A16F7"/>
    <w:rsid w:val="000A5783"/>
    <w:rsid w:val="000A679C"/>
    <w:rsid w:val="000A7FEE"/>
    <w:rsid w:val="000B03AE"/>
    <w:rsid w:val="000B2FD5"/>
    <w:rsid w:val="000B3B0C"/>
    <w:rsid w:val="000B78D8"/>
    <w:rsid w:val="000B7E7A"/>
    <w:rsid w:val="000C0A49"/>
    <w:rsid w:val="000C2371"/>
    <w:rsid w:val="000C32AE"/>
    <w:rsid w:val="000D0457"/>
    <w:rsid w:val="000D1144"/>
    <w:rsid w:val="000D199D"/>
    <w:rsid w:val="000D4128"/>
    <w:rsid w:val="000D5288"/>
    <w:rsid w:val="000D6BB1"/>
    <w:rsid w:val="000D780F"/>
    <w:rsid w:val="000E2C90"/>
    <w:rsid w:val="000E33C9"/>
    <w:rsid w:val="000E4157"/>
    <w:rsid w:val="000E58C0"/>
    <w:rsid w:val="000E6169"/>
    <w:rsid w:val="000E7465"/>
    <w:rsid w:val="000F0751"/>
    <w:rsid w:val="000F1CCE"/>
    <w:rsid w:val="000F2273"/>
    <w:rsid w:val="000F34B2"/>
    <w:rsid w:val="000F6879"/>
    <w:rsid w:val="000F6D36"/>
    <w:rsid w:val="00102882"/>
    <w:rsid w:val="0010352E"/>
    <w:rsid w:val="00105C88"/>
    <w:rsid w:val="00106D19"/>
    <w:rsid w:val="00106EDF"/>
    <w:rsid w:val="00112F62"/>
    <w:rsid w:val="00113505"/>
    <w:rsid w:val="00114B89"/>
    <w:rsid w:val="001170BD"/>
    <w:rsid w:val="00120036"/>
    <w:rsid w:val="00120073"/>
    <w:rsid w:val="00121542"/>
    <w:rsid w:val="00123B4D"/>
    <w:rsid w:val="0012454E"/>
    <w:rsid w:val="00124E2B"/>
    <w:rsid w:val="00125B03"/>
    <w:rsid w:val="00126F7D"/>
    <w:rsid w:val="00143C94"/>
    <w:rsid w:val="00145908"/>
    <w:rsid w:val="001459AA"/>
    <w:rsid w:val="0014642D"/>
    <w:rsid w:val="00151A98"/>
    <w:rsid w:val="00153855"/>
    <w:rsid w:val="00153C5F"/>
    <w:rsid w:val="00155FED"/>
    <w:rsid w:val="00156217"/>
    <w:rsid w:val="001631B7"/>
    <w:rsid w:val="00166AFB"/>
    <w:rsid w:val="00167472"/>
    <w:rsid w:val="001674A8"/>
    <w:rsid w:val="00167693"/>
    <w:rsid w:val="0016772A"/>
    <w:rsid w:val="0017160D"/>
    <w:rsid w:val="001728AC"/>
    <w:rsid w:val="00181A7E"/>
    <w:rsid w:val="00183E84"/>
    <w:rsid w:val="00186C84"/>
    <w:rsid w:val="00190534"/>
    <w:rsid w:val="00192E35"/>
    <w:rsid w:val="001933E5"/>
    <w:rsid w:val="00196D12"/>
    <w:rsid w:val="00197A9D"/>
    <w:rsid w:val="001A0B6D"/>
    <w:rsid w:val="001A1159"/>
    <w:rsid w:val="001A184D"/>
    <w:rsid w:val="001A32E8"/>
    <w:rsid w:val="001A43D7"/>
    <w:rsid w:val="001A5A21"/>
    <w:rsid w:val="001A5FFC"/>
    <w:rsid w:val="001A6F7E"/>
    <w:rsid w:val="001B022C"/>
    <w:rsid w:val="001B37F6"/>
    <w:rsid w:val="001B44C9"/>
    <w:rsid w:val="001B488C"/>
    <w:rsid w:val="001B6CD5"/>
    <w:rsid w:val="001C296E"/>
    <w:rsid w:val="001C5E2D"/>
    <w:rsid w:val="001C7205"/>
    <w:rsid w:val="001D1573"/>
    <w:rsid w:val="001D203C"/>
    <w:rsid w:val="001D3DC1"/>
    <w:rsid w:val="001D543E"/>
    <w:rsid w:val="001E0562"/>
    <w:rsid w:val="001E1BF7"/>
    <w:rsid w:val="001E3F90"/>
    <w:rsid w:val="001E4491"/>
    <w:rsid w:val="001E65DF"/>
    <w:rsid w:val="001F1F1E"/>
    <w:rsid w:val="001F23F4"/>
    <w:rsid w:val="001F27FD"/>
    <w:rsid w:val="001F5AB1"/>
    <w:rsid w:val="001F6584"/>
    <w:rsid w:val="001F7AEC"/>
    <w:rsid w:val="002003C6"/>
    <w:rsid w:val="00200A7D"/>
    <w:rsid w:val="00201B01"/>
    <w:rsid w:val="002020D5"/>
    <w:rsid w:val="00203674"/>
    <w:rsid w:val="002037F7"/>
    <w:rsid w:val="00204849"/>
    <w:rsid w:val="00207587"/>
    <w:rsid w:val="002139B8"/>
    <w:rsid w:val="00214EEB"/>
    <w:rsid w:val="002160A7"/>
    <w:rsid w:val="0021794F"/>
    <w:rsid w:val="00220F08"/>
    <w:rsid w:val="00221FB6"/>
    <w:rsid w:val="0022339A"/>
    <w:rsid w:val="0022362D"/>
    <w:rsid w:val="00224024"/>
    <w:rsid w:val="00224030"/>
    <w:rsid w:val="00224424"/>
    <w:rsid w:val="002244BF"/>
    <w:rsid w:val="00230488"/>
    <w:rsid w:val="00230D18"/>
    <w:rsid w:val="00231C44"/>
    <w:rsid w:val="00234E24"/>
    <w:rsid w:val="00237B4E"/>
    <w:rsid w:val="00237D71"/>
    <w:rsid w:val="002411DA"/>
    <w:rsid w:val="00242133"/>
    <w:rsid w:val="0024321F"/>
    <w:rsid w:val="00251985"/>
    <w:rsid w:val="00253978"/>
    <w:rsid w:val="00254055"/>
    <w:rsid w:val="002544F9"/>
    <w:rsid w:val="00255BEA"/>
    <w:rsid w:val="00255ED6"/>
    <w:rsid w:val="00257193"/>
    <w:rsid w:val="002659A7"/>
    <w:rsid w:val="002714E6"/>
    <w:rsid w:val="002731F3"/>
    <w:rsid w:val="002732BC"/>
    <w:rsid w:val="0027604F"/>
    <w:rsid w:val="00276B6D"/>
    <w:rsid w:val="002773A5"/>
    <w:rsid w:val="00277F35"/>
    <w:rsid w:val="00280278"/>
    <w:rsid w:val="00280491"/>
    <w:rsid w:val="0028057E"/>
    <w:rsid w:val="00285364"/>
    <w:rsid w:val="00290895"/>
    <w:rsid w:val="00290E3D"/>
    <w:rsid w:val="00291E35"/>
    <w:rsid w:val="00291F41"/>
    <w:rsid w:val="00293718"/>
    <w:rsid w:val="00293CC9"/>
    <w:rsid w:val="0029460D"/>
    <w:rsid w:val="0029462E"/>
    <w:rsid w:val="0029550C"/>
    <w:rsid w:val="002A13DF"/>
    <w:rsid w:val="002A410A"/>
    <w:rsid w:val="002A4E38"/>
    <w:rsid w:val="002A63C1"/>
    <w:rsid w:val="002B38BD"/>
    <w:rsid w:val="002B3EF2"/>
    <w:rsid w:val="002B47C3"/>
    <w:rsid w:val="002B67A6"/>
    <w:rsid w:val="002B78DD"/>
    <w:rsid w:val="002C0D7F"/>
    <w:rsid w:val="002C2A06"/>
    <w:rsid w:val="002C2A2C"/>
    <w:rsid w:val="002C613F"/>
    <w:rsid w:val="002C79B4"/>
    <w:rsid w:val="002D02AB"/>
    <w:rsid w:val="002D0EC4"/>
    <w:rsid w:val="002D318F"/>
    <w:rsid w:val="002D39F0"/>
    <w:rsid w:val="002D5680"/>
    <w:rsid w:val="002D6197"/>
    <w:rsid w:val="002E241A"/>
    <w:rsid w:val="002E5460"/>
    <w:rsid w:val="002E77DB"/>
    <w:rsid w:val="002F760E"/>
    <w:rsid w:val="0030056D"/>
    <w:rsid w:val="003060DC"/>
    <w:rsid w:val="00311073"/>
    <w:rsid w:val="003124C6"/>
    <w:rsid w:val="0031275A"/>
    <w:rsid w:val="003139BC"/>
    <w:rsid w:val="00323A60"/>
    <w:rsid w:val="00323E3C"/>
    <w:rsid w:val="00324528"/>
    <w:rsid w:val="00331C35"/>
    <w:rsid w:val="003329C9"/>
    <w:rsid w:val="0034149A"/>
    <w:rsid w:val="003424D4"/>
    <w:rsid w:val="00343F49"/>
    <w:rsid w:val="00345684"/>
    <w:rsid w:val="00346329"/>
    <w:rsid w:val="00347AA9"/>
    <w:rsid w:val="003526B4"/>
    <w:rsid w:val="003537D2"/>
    <w:rsid w:val="003547A7"/>
    <w:rsid w:val="00360150"/>
    <w:rsid w:val="00360477"/>
    <w:rsid w:val="00361D8D"/>
    <w:rsid w:val="0036480A"/>
    <w:rsid w:val="003648F6"/>
    <w:rsid w:val="00370BA5"/>
    <w:rsid w:val="00371328"/>
    <w:rsid w:val="00372C92"/>
    <w:rsid w:val="003768F1"/>
    <w:rsid w:val="003819B2"/>
    <w:rsid w:val="00384404"/>
    <w:rsid w:val="0038493E"/>
    <w:rsid w:val="00386AD2"/>
    <w:rsid w:val="00393A07"/>
    <w:rsid w:val="003958F0"/>
    <w:rsid w:val="00397406"/>
    <w:rsid w:val="00397C9B"/>
    <w:rsid w:val="003A2D14"/>
    <w:rsid w:val="003A4635"/>
    <w:rsid w:val="003A4707"/>
    <w:rsid w:val="003A4737"/>
    <w:rsid w:val="003A5030"/>
    <w:rsid w:val="003B1752"/>
    <w:rsid w:val="003B349F"/>
    <w:rsid w:val="003B5332"/>
    <w:rsid w:val="003C0188"/>
    <w:rsid w:val="003C1A70"/>
    <w:rsid w:val="003C30D3"/>
    <w:rsid w:val="003C3CB5"/>
    <w:rsid w:val="003C3CEC"/>
    <w:rsid w:val="003C50FE"/>
    <w:rsid w:val="003C5BAF"/>
    <w:rsid w:val="003C61AB"/>
    <w:rsid w:val="003C67C0"/>
    <w:rsid w:val="003C7C87"/>
    <w:rsid w:val="003D3762"/>
    <w:rsid w:val="003D6115"/>
    <w:rsid w:val="003E2E64"/>
    <w:rsid w:val="003E31EC"/>
    <w:rsid w:val="003E3D47"/>
    <w:rsid w:val="003E795F"/>
    <w:rsid w:val="003F4BAF"/>
    <w:rsid w:val="003F6248"/>
    <w:rsid w:val="003F76ED"/>
    <w:rsid w:val="00401F71"/>
    <w:rsid w:val="00405F2D"/>
    <w:rsid w:val="00406D41"/>
    <w:rsid w:val="004078E5"/>
    <w:rsid w:val="004121EA"/>
    <w:rsid w:val="00413186"/>
    <w:rsid w:val="00414939"/>
    <w:rsid w:val="00415AAB"/>
    <w:rsid w:val="00423751"/>
    <w:rsid w:val="00424AC5"/>
    <w:rsid w:val="004268A2"/>
    <w:rsid w:val="00430DC6"/>
    <w:rsid w:val="00431276"/>
    <w:rsid w:val="0043157C"/>
    <w:rsid w:val="00432198"/>
    <w:rsid w:val="00436840"/>
    <w:rsid w:val="00440D02"/>
    <w:rsid w:val="00441150"/>
    <w:rsid w:val="004412EF"/>
    <w:rsid w:val="004414A3"/>
    <w:rsid w:val="00442314"/>
    <w:rsid w:val="00442E31"/>
    <w:rsid w:val="00443301"/>
    <w:rsid w:val="00444849"/>
    <w:rsid w:val="00446209"/>
    <w:rsid w:val="004471A5"/>
    <w:rsid w:val="004501DA"/>
    <w:rsid w:val="00451271"/>
    <w:rsid w:val="00451297"/>
    <w:rsid w:val="0045448E"/>
    <w:rsid w:val="00454AEB"/>
    <w:rsid w:val="00455337"/>
    <w:rsid w:val="00456D0A"/>
    <w:rsid w:val="00457464"/>
    <w:rsid w:val="004629C4"/>
    <w:rsid w:val="004633AB"/>
    <w:rsid w:val="00463CB9"/>
    <w:rsid w:val="004669F3"/>
    <w:rsid w:val="0047176C"/>
    <w:rsid w:val="00472AE6"/>
    <w:rsid w:val="00474165"/>
    <w:rsid w:val="0047568F"/>
    <w:rsid w:val="00475E26"/>
    <w:rsid w:val="004771F6"/>
    <w:rsid w:val="00477EF7"/>
    <w:rsid w:val="0048377A"/>
    <w:rsid w:val="0048477D"/>
    <w:rsid w:val="00485E72"/>
    <w:rsid w:val="0048637F"/>
    <w:rsid w:val="00486927"/>
    <w:rsid w:val="00486F95"/>
    <w:rsid w:val="00487757"/>
    <w:rsid w:val="00490361"/>
    <w:rsid w:val="00495076"/>
    <w:rsid w:val="00496BD9"/>
    <w:rsid w:val="004A0C46"/>
    <w:rsid w:val="004A1E96"/>
    <w:rsid w:val="004A261C"/>
    <w:rsid w:val="004A53EC"/>
    <w:rsid w:val="004A5754"/>
    <w:rsid w:val="004B1824"/>
    <w:rsid w:val="004B4387"/>
    <w:rsid w:val="004B57A4"/>
    <w:rsid w:val="004B6213"/>
    <w:rsid w:val="004B73F3"/>
    <w:rsid w:val="004B7A61"/>
    <w:rsid w:val="004C18B3"/>
    <w:rsid w:val="004C19C0"/>
    <w:rsid w:val="004C32ED"/>
    <w:rsid w:val="004C3660"/>
    <w:rsid w:val="004C453C"/>
    <w:rsid w:val="004C64F8"/>
    <w:rsid w:val="004D16B2"/>
    <w:rsid w:val="004D50F3"/>
    <w:rsid w:val="004D57E2"/>
    <w:rsid w:val="004D66C2"/>
    <w:rsid w:val="004E057D"/>
    <w:rsid w:val="004E17D2"/>
    <w:rsid w:val="004E27D7"/>
    <w:rsid w:val="004E310F"/>
    <w:rsid w:val="004E631A"/>
    <w:rsid w:val="004E65AE"/>
    <w:rsid w:val="004F16AF"/>
    <w:rsid w:val="004F1B45"/>
    <w:rsid w:val="004F2806"/>
    <w:rsid w:val="004F3A78"/>
    <w:rsid w:val="004F45B2"/>
    <w:rsid w:val="004F4BC8"/>
    <w:rsid w:val="004F6F1F"/>
    <w:rsid w:val="004F7854"/>
    <w:rsid w:val="00500D3D"/>
    <w:rsid w:val="00500FD8"/>
    <w:rsid w:val="00501BBC"/>
    <w:rsid w:val="005022AC"/>
    <w:rsid w:val="00503171"/>
    <w:rsid w:val="0050574C"/>
    <w:rsid w:val="00507037"/>
    <w:rsid w:val="0051006A"/>
    <w:rsid w:val="00510253"/>
    <w:rsid w:val="005128C2"/>
    <w:rsid w:val="00513805"/>
    <w:rsid w:val="00514126"/>
    <w:rsid w:val="005177EF"/>
    <w:rsid w:val="00521033"/>
    <w:rsid w:val="005233A1"/>
    <w:rsid w:val="00524BD4"/>
    <w:rsid w:val="005262C3"/>
    <w:rsid w:val="0053269D"/>
    <w:rsid w:val="005334BB"/>
    <w:rsid w:val="00534653"/>
    <w:rsid w:val="00534887"/>
    <w:rsid w:val="00535AB7"/>
    <w:rsid w:val="00536E1B"/>
    <w:rsid w:val="005417C9"/>
    <w:rsid w:val="00543749"/>
    <w:rsid w:val="00544806"/>
    <w:rsid w:val="00544C71"/>
    <w:rsid w:val="0054604F"/>
    <w:rsid w:val="00547080"/>
    <w:rsid w:val="00551010"/>
    <w:rsid w:val="0055194C"/>
    <w:rsid w:val="00553ECD"/>
    <w:rsid w:val="005566D8"/>
    <w:rsid w:val="00560739"/>
    <w:rsid w:val="00562247"/>
    <w:rsid w:val="00562F57"/>
    <w:rsid w:val="00563378"/>
    <w:rsid w:val="005633BD"/>
    <w:rsid w:val="00564BD4"/>
    <w:rsid w:val="00571641"/>
    <w:rsid w:val="005723DE"/>
    <w:rsid w:val="00580D8E"/>
    <w:rsid w:val="00582FE1"/>
    <w:rsid w:val="005830A3"/>
    <w:rsid w:val="00584303"/>
    <w:rsid w:val="00585D1E"/>
    <w:rsid w:val="0058637A"/>
    <w:rsid w:val="005875A3"/>
    <w:rsid w:val="005902B5"/>
    <w:rsid w:val="00590A5F"/>
    <w:rsid w:val="0059258B"/>
    <w:rsid w:val="00594595"/>
    <w:rsid w:val="005966E2"/>
    <w:rsid w:val="0059685A"/>
    <w:rsid w:val="005A103C"/>
    <w:rsid w:val="005A1254"/>
    <w:rsid w:val="005A476C"/>
    <w:rsid w:val="005A7D27"/>
    <w:rsid w:val="005B10BC"/>
    <w:rsid w:val="005B1165"/>
    <w:rsid w:val="005B3D7B"/>
    <w:rsid w:val="005B4861"/>
    <w:rsid w:val="005B4D1B"/>
    <w:rsid w:val="005C1F96"/>
    <w:rsid w:val="005C4B0C"/>
    <w:rsid w:val="005C779C"/>
    <w:rsid w:val="005C7EC2"/>
    <w:rsid w:val="005D3E39"/>
    <w:rsid w:val="005D56A2"/>
    <w:rsid w:val="005D5822"/>
    <w:rsid w:val="005E23B3"/>
    <w:rsid w:val="005E2477"/>
    <w:rsid w:val="005E2FC8"/>
    <w:rsid w:val="005E3C14"/>
    <w:rsid w:val="005F0220"/>
    <w:rsid w:val="005F19D7"/>
    <w:rsid w:val="005F6249"/>
    <w:rsid w:val="005F7CDE"/>
    <w:rsid w:val="00600554"/>
    <w:rsid w:val="0060687C"/>
    <w:rsid w:val="006103D0"/>
    <w:rsid w:val="00612BE3"/>
    <w:rsid w:val="00613642"/>
    <w:rsid w:val="00614EA6"/>
    <w:rsid w:val="0061575D"/>
    <w:rsid w:val="00615FB0"/>
    <w:rsid w:val="00616FEA"/>
    <w:rsid w:val="00621EF8"/>
    <w:rsid w:val="006226E1"/>
    <w:rsid w:val="00624F57"/>
    <w:rsid w:val="00630359"/>
    <w:rsid w:val="0063078C"/>
    <w:rsid w:val="006308DC"/>
    <w:rsid w:val="00631C9B"/>
    <w:rsid w:val="006369E7"/>
    <w:rsid w:val="006378DF"/>
    <w:rsid w:val="006435A6"/>
    <w:rsid w:val="006445DD"/>
    <w:rsid w:val="006455B9"/>
    <w:rsid w:val="00646543"/>
    <w:rsid w:val="0064729A"/>
    <w:rsid w:val="00650937"/>
    <w:rsid w:val="006512C1"/>
    <w:rsid w:val="00653018"/>
    <w:rsid w:val="00653C6D"/>
    <w:rsid w:val="00656D30"/>
    <w:rsid w:val="00657A90"/>
    <w:rsid w:val="00657E1C"/>
    <w:rsid w:val="00660079"/>
    <w:rsid w:val="00662D11"/>
    <w:rsid w:val="00664F1C"/>
    <w:rsid w:val="00664FDA"/>
    <w:rsid w:val="00665965"/>
    <w:rsid w:val="006660B3"/>
    <w:rsid w:val="00666149"/>
    <w:rsid w:val="0066711C"/>
    <w:rsid w:val="00670C55"/>
    <w:rsid w:val="00672B9E"/>
    <w:rsid w:val="00676287"/>
    <w:rsid w:val="00676EF4"/>
    <w:rsid w:val="00677D87"/>
    <w:rsid w:val="00680790"/>
    <w:rsid w:val="006810FF"/>
    <w:rsid w:val="0068146A"/>
    <w:rsid w:val="00682383"/>
    <w:rsid w:val="006838C1"/>
    <w:rsid w:val="00684A48"/>
    <w:rsid w:val="00684D12"/>
    <w:rsid w:val="0068579C"/>
    <w:rsid w:val="0069034A"/>
    <w:rsid w:val="00693A0A"/>
    <w:rsid w:val="00693E24"/>
    <w:rsid w:val="00695224"/>
    <w:rsid w:val="0069561D"/>
    <w:rsid w:val="00695683"/>
    <w:rsid w:val="00696619"/>
    <w:rsid w:val="00696743"/>
    <w:rsid w:val="00696810"/>
    <w:rsid w:val="00697030"/>
    <w:rsid w:val="006A2EF2"/>
    <w:rsid w:val="006A3082"/>
    <w:rsid w:val="006A31FF"/>
    <w:rsid w:val="006A3CCB"/>
    <w:rsid w:val="006A505F"/>
    <w:rsid w:val="006A5E8B"/>
    <w:rsid w:val="006B07C9"/>
    <w:rsid w:val="006B0FEC"/>
    <w:rsid w:val="006B2CFD"/>
    <w:rsid w:val="006B3BA0"/>
    <w:rsid w:val="006B6C27"/>
    <w:rsid w:val="006C0933"/>
    <w:rsid w:val="006C67B1"/>
    <w:rsid w:val="006D12C8"/>
    <w:rsid w:val="006D1571"/>
    <w:rsid w:val="006D333A"/>
    <w:rsid w:val="006D3790"/>
    <w:rsid w:val="006D4CE7"/>
    <w:rsid w:val="006D5B60"/>
    <w:rsid w:val="006D6698"/>
    <w:rsid w:val="006D66A9"/>
    <w:rsid w:val="006D69D7"/>
    <w:rsid w:val="006E3EE7"/>
    <w:rsid w:val="006E6528"/>
    <w:rsid w:val="006F028D"/>
    <w:rsid w:val="006F065C"/>
    <w:rsid w:val="006F1333"/>
    <w:rsid w:val="006F29E9"/>
    <w:rsid w:val="006F4231"/>
    <w:rsid w:val="006F656A"/>
    <w:rsid w:val="006F6973"/>
    <w:rsid w:val="006F76C2"/>
    <w:rsid w:val="007021B4"/>
    <w:rsid w:val="00703806"/>
    <w:rsid w:val="0070389E"/>
    <w:rsid w:val="00704106"/>
    <w:rsid w:val="00705401"/>
    <w:rsid w:val="007070BB"/>
    <w:rsid w:val="00710F47"/>
    <w:rsid w:val="007126D5"/>
    <w:rsid w:val="00712C0A"/>
    <w:rsid w:val="00712F63"/>
    <w:rsid w:val="00716F1C"/>
    <w:rsid w:val="00717850"/>
    <w:rsid w:val="00731607"/>
    <w:rsid w:val="00733B35"/>
    <w:rsid w:val="00736EE2"/>
    <w:rsid w:val="0074042C"/>
    <w:rsid w:val="00742482"/>
    <w:rsid w:val="007425E3"/>
    <w:rsid w:val="00742B20"/>
    <w:rsid w:val="0074345A"/>
    <w:rsid w:val="00743A7E"/>
    <w:rsid w:val="00744336"/>
    <w:rsid w:val="00746763"/>
    <w:rsid w:val="00755D66"/>
    <w:rsid w:val="0075606D"/>
    <w:rsid w:val="007560AE"/>
    <w:rsid w:val="0075635C"/>
    <w:rsid w:val="00760506"/>
    <w:rsid w:val="00760A2C"/>
    <w:rsid w:val="00764DF6"/>
    <w:rsid w:val="00765728"/>
    <w:rsid w:val="00767E6E"/>
    <w:rsid w:val="00770123"/>
    <w:rsid w:val="007706A6"/>
    <w:rsid w:val="007730A8"/>
    <w:rsid w:val="007737C5"/>
    <w:rsid w:val="007744BD"/>
    <w:rsid w:val="00774A99"/>
    <w:rsid w:val="00775F96"/>
    <w:rsid w:val="00776DBB"/>
    <w:rsid w:val="00780222"/>
    <w:rsid w:val="0078754D"/>
    <w:rsid w:val="0079189C"/>
    <w:rsid w:val="00793492"/>
    <w:rsid w:val="00794288"/>
    <w:rsid w:val="00796182"/>
    <w:rsid w:val="007974C2"/>
    <w:rsid w:val="007A4385"/>
    <w:rsid w:val="007A46E1"/>
    <w:rsid w:val="007A6969"/>
    <w:rsid w:val="007A6A57"/>
    <w:rsid w:val="007A7259"/>
    <w:rsid w:val="007A7761"/>
    <w:rsid w:val="007A799F"/>
    <w:rsid w:val="007B34DF"/>
    <w:rsid w:val="007B4BCA"/>
    <w:rsid w:val="007B5211"/>
    <w:rsid w:val="007C191E"/>
    <w:rsid w:val="007C5B02"/>
    <w:rsid w:val="007D2481"/>
    <w:rsid w:val="007D5F95"/>
    <w:rsid w:val="007D6BC1"/>
    <w:rsid w:val="007D7067"/>
    <w:rsid w:val="007D7BCD"/>
    <w:rsid w:val="007D7FE6"/>
    <w:rsid w:val="007E0C07"/>
    <w:rsid w:val="007E4AB4"/>
    <w:rsid w:val="007E4BE3"/>
    <w:rsid w:val="007E4F8D"/>
    <w:rsid w:val="007E61AE"/>
    <w:rsid w:val="007E79D0"/>
    <w:rsid w:val="007F010C"/>
    <w:rsid w:val="007F1F3F"/>
    <w:rsid w:val="007F4DA8"/>
    <w:rsid w:val="007F6A8E"/>
    <w:rsid w:val="00802144"/>
    <w:rsid w:val="008035B1"/>
    <w:rsid w:val="008036EF"/>
    <w:rsid w:val="0080372E"/>
    <w:rsid w:val="008063D0"/>
    <w:rsid w:val="00807454"/>
    <w:rsid w:val="008100A1"/>
    <w:rsid w:val="00810F89"/>
    <w:rsid w:val="0081113D"/>
    <w:rsid w:val="00814C80"/>
    <w:rsid w:val="00816937"/>
    <w:rsid w:val="00816B49"/>
    <w:rsid w:val="00823319"/>
    <w:rsid w:val="0082340E"/>
    <w:rsid w:val="0082473A"/>
    <w:rsid w:val="0082639B"/>
    <w:rsid w:val="008314F9"/>
    <w:rsid w:val="008349F2"/>
    <w:rsid w:val="00837C2D"/>
    <w:rsid w:val="00840987"/>
    <w:rsid w:val="008409A2"/>
    <w:rsid w:val="00841595"/>
    <w:rsid w:val="0084160B"/>
    <w:rsid w:val="00843FD6"/>
    <w:rsid w:val="00844E62"/>
    <w:rsid w:val="00845A78"/>
    <w:rsid w:val="0084647B"/>
    <w:rsid w:val="0084660B"/>
    <w:rsid w:val="00851C75"/>
    <w:rsid w:val="00853618"/>
    <w:rsid w:val="0085416C"/>
    <w:rsid w:val="008552DB"/>
    <w:rsid w:val="00856A05"/>
    <w:rsid w:val="00862E8E"/>
    <w:rsid w:val="00864D5A"/>
    <w:rsid w:val="0086623B"/>
    <w:rsid w:val="00870E03"/>
    <w:rsid w:val="00871C7D"/>
    <w:rsid w:val="00875042"/>
    <w:rsid w:val="008750D7"/>
    <w:rsid w:val="00876EA2"/>
    <w:rsid w:val="00877E88"/>
    <w:rsid w:val="00881135"/>
    <w:rsid w:val="00891284"/>
    <w:rsid w:val="008935D0"/>
    <w:rsid w:val="00893D7F"/>
    <w:rsid w:val="00895408"/>
    <w:rsid w:val="00895BC4"/>
    <w:rsid w:val="00895EA7"/>
    <w:rsid w:val="008A04F0"/>
    <w:rsid w:val="008A0E88"/>
    <w:rsid w:val="008A1EA3"/>
    <w:rsid w:val="008A2001"/>
    <w:rsid w:val="008A66A4"/>
    <w:rsid w:val="008A6C1B"/>
    <w:rsid w:val="008B0A2E"/>
    <w:rsid w:val="008B3D3C"/>
    <w:rsid w:val="008B607C"/>
    <w:rsid w:val="008B66F0"/>
    <w:rsid w:val="008C17F7"/>
    <w:rsid w:val="008C34F8"/>
    <w:rsid w:val="008C5487"/>
    <w:rsid w:val="008C6AB9"/>
    <w:rsid w:val="008C6B04"/>
    <w:rsid w:val="008C7DB2"/>
    <w:rsid w:val="008D08DD"/>
    <w:rsid w:val="008D18E2"/>
    <w:rsid w:val="008D45E3"/>
    <w:rsid w:val="008E5FFF"/>
    <w:rsid w:val="008E6EAC"/>
    <w:rsid w:val="008E7377"/>
    <w:rsid w:val="008F4587"/>
    <w:rsid w:val="0090150F"/>
    <w:rsid w:val="00903354"/>
    <w:rsid w:val="0090548F"/>
    <w:rsid w:val="0090565A"/>
    <w:rsid w:val="00906350"/>
    <w:rsid w:val="00907571"/>
    <w:rsid w:val="0091549F"/>
    <w:rsid w:val="009209E8"/>
    <w:rsid w:val="009216A1"/>
    <w:rsid w:val="00922EBC"/>
    <w:rsid w:val="00924AF5"/>
    <w:rsid w:val="00924E65"/>
    <w:rsid w:val="00930121"/>
    <w:rsid w:val="00934ADB"/>
    <w:rsid w:val="00934D0C"/>
    <w:rsid w:val="009445C0"/>
    <w:rsid w:val="00947A5C"/>
    <w:rsid w:val="009529A7"/>
    <w:rsid w:val="00953375"/>
    <w:rsid w:val="00953A6B"/>
    <w:rsid w:val="00955604"/>
    <w:rsid w:val="00961EA8"/>
    <w:rsid w:val="00962B43"/>
    <w:rsid w:val="00963E50"/>
    <w:rsid w:val="009662AA"/>
    <w:rsid w:val="00970630"/>
    <w:rsid w:val="00971615"/>
    <w:rsid w:val="00971B0B"/>
    <w:rsid w:val="00972BBE"/>
    <w:rsid w:val="00973603"/>
    <w:rsid w:val="00974F09"/>
    <w:rsid w:val="00976A6E"/>
    <w:rsid w:val="0098066E"/>
    <w:rsid w:val="00980AB1"/>
    <w:rsid w:val="009831DF"/>
    <w:rsid w:val="009835AD"/>
    <w:rsid w:val="00983D45"/>
    <w:rsid w:val="00984039"/>
    <w:rsid w:val="00984411"/>
    <w:rsid w:val="00984450"/>
    <w:rsid w:val="00987460"/>
    <w:rsid w:val="00987734"/>
    <w:rsid w:val="00990470"/>
    <w:rsid w:val="0099227F"/>
    <w:rsid w:val="0099238E"/>
    <w:rsid w:val="00993458"/>
    <w:rsid w:val="00995A25"/>
    <w:rsid w:val="009A1479"/>
    <w:rsid w:val="009A37D6"/>
    <w:rsid w:val="009A498A"/>
    <w:rsid w:val="009A57AF"/>
    <w:rsid w:val="009A6B8F"/>
    <w:rsid w:val="009A77C6"/>
    <w:rsid w:val="009B1D40"/>
    <w:rsid w:val="009B1DCF"/>
    <w:rsid w:val="009B4772"/>
    <w:rsid w:val="009B6561"/>
    <w:rsid w:val="009C11B4"/>
    <w:rsid w:val="009C1552"/>
    <w:rsid w:val="009C1C1E"/>
    <w:rsid w:val="009C39AE"/>
    <w:rsid w:val="009C6A84"/>
    <w:rsid w:val="009C7101"/>
    <w:rsid w:val="009D1C9E"/>
    <w:rsid w:val="009D2EA0"/>
    <w:rsid w:val="009D3BB3"/>
    <w:rsid w:val="009D3E22"/>
    <w:rsid w:val="009D5FE5"/>
    <w:rsid w:val="009D7FDB"/>
    <w:rsid w:val="009E119F"/>
    <w:rsid w:val="009E2B9D"/>
    <w:rsid w:val="009E401B"/>
    <w:rsid w:val="009E6BA9"/>
    <w:rsid w:val="009F3A48"/>
    <w:rsid w:val="009F5356"/>
    <w:rsid w:val="009F6A41"/>
    <w:rsid w:val="009F702E"/>
    <w:rsid w:val="009F7248"/>
    <w:rsid w:val="00A00B22"/>
    <w:rsid w:val="00A0392D"/>
    <w:rsid w:val="00A03FE8"/>
    <w:rsid w:val="00A04E08"/>
    <w:rsid w:val="00A07220"/>
    <w:rsid w:val="00A1121D"/>
    <w:rsid w:val="00A11C5D"/>
    <w:rsid w:val="00A12AA1"/>
    <w:rsid w:val="00A1446B"/>
    <w:rsid w:val="00A14C6F"/>
    <w:rsid w:val="00A16FAA"/>
    <w:rsid w:val="00A20AC0"/>
    <w:rsid w:val="00A20BAF"/>
    <w:rsid w:val="00A24261"/>
    <w:rsid w:val="00A247C8"/>
    <w:rsid w:val="00A32A46"/>
    <w:rsid w:val="00A32D9F"/>
    <w:rsid w:val="00A33D9C"/>
    <w:rsid w:val="00A34A36"/>
    <w:rsid w:val="00A35BAB"/>
    <w:rsid w:val="00A37577"/>
    <w:rsid w:val="00A37C2C"/>
    <w:rsid w:val="00A409AA"/>
    <w:rsid w:val="00A41400"/>
    <w:rsid w:val="00A4348C"/>
    <w:rsid w:val="00A45751"/>
    <w:rsid w:val="00A515F9"/>
    <w:rsid w:val="00A51A7E"/>
    <w:rsid w:val="00A5317D"/>
    <w:rsid w:val="00A53EBD"/>
    <w:rsid w:val="00A56644"/>
    <w:rsid w:val="00A5708C"/>
    <w:rsid w:val="00A57809"/>
    <w:rsid w:val="00A57CD2"/>
    <w:rsid w:val="00A61990"/>
    <w:rsid w:val="00A6794C"/>
    <w:rsid w:val="00A71967"/>
    <w:rsid w:val="00A725A7"/>
    <w:rsid w:val="00A75704"/>
    <w:rsid w:val="00A77864"/>
    <w:rsid w:val="00A80E18"/>
    <w:rsid w:val="00A81B0F"/>
    <w:rsid w:val="00A900E8"/>
    <w:rsid w:val="00A90A43"/>
    <w:rsid w:val="00A92196"/>
    <w:rsid w:val="00A93520"/>
    <w:rsid w:val="00A94AD4"/>
    <w:rsid w:val="00A952A3"/>
    <w:rsid w:val="00AA14A5"/>
    <w:rsid w:val="00AA19F9"/>
    <w:rsid w:val="00AA314B"/>
    <w:rsid w:val="00AA77E2"/>
    <w:rsid w:val="00AB0839"/>
    <w:rsid w:val="00AB2246"/>
    <w:rsid w:val="00AB24C7"/>
    <w:rsid w:val="00AB2B32"/>
    <w:rsid w:val="00AC457B"/>
    <w:rsid w:val="00AC633E"/>
    <w:rsid w:val="00AC6785"/>
    <w:rsid w:val="00AD306D"/>
    <w:rsid w:val="00AD401C"/>
    <w:rsid w:val="00AD4E8C"/>
    <w:rsid w:val="00AE4C24"/>
    <w:rsid w:val="00AE51EA"/>
    <w:rsid w:val="00AE793F"/>
    <w:rsid w:val="00AF0CD5"/>
    <w:rsid w:val="00AF40EA"/>
    <w:rsid w:val="00AF45BA"/>
    <w:rsid w:val="00AF568B"/>
    <w:rsid w:val="00AF7387"/>
    <w:rsid w:val="00B00F97"/>
    <w:rsid w:val="00B013E3"/>
    <w:rsid w:val="00B01595"/>
    <w:rsid w:val="00B022BA"/>
    <w:rsid w:val="00B04065"/>
    <w:rsid w:val="00B061DC"/>
    <w:rsid w:val="00B073A1"/>
    <w:rsid w:val="00B07DD4"/>
    <w:rsid w:val="00B10980"/>
    <w:rsid w:val="00B1133D"/>
    <w:rsid w:val="00B12B91"/>
    <w:rsid w:val="00B13E1C"/>
    <w:rsid w:val="00B15548"/>
    <w:rsid w:val="00B214BB"/>
    <w:rsid w:val="00B219C9"/>
    <w:rsid w:val="00B22F8A"/>
    <w:rsid w:val="00B26F53"/>
    <w:rsid w:val="00B304F7"/>
    <w:rsid w:val="00B3154E"/>
    <w:rsid w:val="00B318F9"/>
    <w:rsid w:val="00B3224A"/>
    <w:rsid w:val="00B32F31"/>
    <w:rsid w:val="00B3327E"/>
    <w:rsid w:val="00B34B02"/>
    <w:rsid w:val="00B37EF8"/>
    <w:rsid w:val="00B40383"/>
    <w:rsid w:val="00B41243"/>
    <w:rsid w:val="00B42F2F"/>
    <w:rsid w:val="00B43F78"/>
    <w:rsid w:val="00B44769"/>
    <w:rsid w:val="00B45512"/>
    <w:rsid w:val="00B45CF4"/>
    <w:rsid w:val="00B463F1"/>
    <w:rsid w:val="00B4780E"/>
    <w:rsid w:val="00B47DAA"/>
    <w:rsid w:val="00B504F1"/>
    <w:rsid w:val="00B50F8B"/>
    <w:rsid w:val="00B523D6"/>
    <w:rsid w:val="00B54E03"/>
    <w:rsid w:val="00B604A8"/>
    <w:rsid w:val="00B6061E"/>
    <w:rsid w:val="00B618DF"/>
    <w:rsid w:val="00B61C0A"/>
    <w:rsid w:val="00B66B50"/>
    <w:rsid w:val="00B67503"/>
    <w:rsid w:val="00B67A61"/>
    <w:rsid w:val="00B7125B"/>
    <w:rsid w:val="00B719DA"/>
    <w:rsid w:val="00B72E19"/>
    <w:rsid w:val="00B74E95"/>
    <w:rsid w:val="00B77FC2"/>
    <w:rsid w:val="00B81145"/>
    <w:rsid w:val="00B82512"/>
    <w:rsid w:val="00B842E5"/>
    <w:rsid w:val="00B8619C"/>
    <w:rsid w:val="00B8740E"/>
    <w:rsid w:val="00B907F6"/>
    <w:rsid w:val="00B908D8"/>
    <w:rsid w:val="00B94F56"/>
    <w:rsid w:val="00BA305B"/>
    <w:rsid w:val="00BA3120"/>
    <w:rsid w:val="00BA34CF"/>
    <w:rsid w:val="00BA60EF"/>
    <w:rsid w:val="00BB1572"/>
    <w:rsid w:val="00BB2209"/>
    <w:rsid w:val="00BB3A29"/>
    <w:rsid w:val="00BB7182"/>
    <w:rsid w:val="00BC2D17"/>
    <w:rsid w:val="00BC4CA6"/>
    <w:rsid w:val="00BC7D47"/>
    <w:rsid w:val="00BD2CA8"/>
    <w:rsid w:val="00BD2D8A"/>
    <w:rsid w:val="00BD596A"/>
    <w:rsid w:val="00BD620F"/>
    <w:rsid w:val="00BE2B42"/>
    <w:rsid w:val="00BE33E9"/>
    <w:rsid w:val="00BE343F"/>
    <w:rsid w:val="00BE5D2B"/>
    <w:rsid w:val="00BE76D1"/>
    <w:rsid w:val="00BF2944"/>
    <w:rsid w:val="00BF2F42"/>
    <w:rsid w:val="00BF31A4"/>
    <w:rsid w:val="00BF4B6B"/>
    <w:rsid w:val="00BF4E90"/>
    <w:rsid w:val="00C01BBF"/>
    <w:rsid w:val="00C02A07"/>
    <w:rsid w:val="00C03EBE"/>
    <w:rsid w:val="00C054B7"/>
    <w:rsid w:val="00C06042"/>
    <w:rsid w:val="00C06BA7"/>
    <w:rsid w:val="00C10DCB"/>
    <w:rsid w:val="00C1120D"/>
    <w:rsid w:val="00C12508"/>
    <w:rsid w:val="00C12B40"/>
    <w:rsid w:val="00C1467C"/>
    <w:rsid w:val="00C15A3E"/>
    <w:rsid w:val="00C17463"/>
    <w:rsid w:val="00C20086"/>
    <w:rsid w:val="00C215C9"/>
    <w:rsid w:val="00C24850"/>
    <w:rsid w:val="00C30842"/>
    <w:rsid w:val="00C32433"/>
    <w:rsid w:val="00C32D5A"/>
    <w:rsid w:val="00C34E8B"/>
    <w:rsid w:val="00C351C1"/>
    <w:rsid w:val="00C3675C"/>
    <w:rsid w:val="00C37894"/>
    <w:rsid w:val="00C531BB"/>
    <w:rsid w:val="00C53D22"/>
    <w:rsid w:val="00C57128"/>
    <w:rsid w:val="00C57658"/>
    <w:rsid w:val="00C57BE2"/>
    <w:rsid w:val="00C57D89"/>
    <w:rsid w:val="00C6547F"/>
    <w:rsid w:val="00C6668C"/>
    <w:rsid w:val="00C67312"/>
    <w:rsid w:val="00C704FD"/>
    <w:rsid w:val="00C707E9"/>
    <w:rsid w:val="00C70BFA"/>
    <w:rsid w:val="00C728FF"/>
    <w:rsid w:val="00C72AAA"/>
    <w:rsid w:val="00C7340B"/>
    <w:rsid w:val="00C74C16"/>
    <w:rsid w:val="00C75BF9"/>
    <w:rsid w:val="00C8092E"/>
    <w:rsid w:val="00C824CA"/>
    <w:rsid w:val="00C82CE3"/>
    <w:rsid w:val="00C903EF"/>
    <w:rsid w:val="00C91553"/>
    <w:rsid w:val="00C92C02"/>
    <w:rsid w:val="00C94006"/>
    <w:rsid w:val="00CA7583"/>
    <w:rsid w:val="00CA75A4"/>
    <w:rsid w:val="00CA7CAD"/>
    <w:rsid w:val="00CB0AFC"/>
    <w:rsid w:val="00CB4BA8"/>
    <w:rsid w:val="00CB5DE2"/>
    <w:rsid w:val="00CC413A"/>
    <w:rsid w:val="00CC583A"/>
    <w:rsid w:val="00CC6BB0"/>
    <w:rsid w:val="00CC709E"/>
    <w:rsid w:val="00CC7627"/>
    <w:rsid w:val="00CC773D"/>
    <w:rsid w:val="00CD2CA3"/>
    <w:rsid w:val="00CD362A"/>
    <w:rsid w:val="00CD3BD5"/>
    <w:rsid w:val="00CD552A"/>
    <w:rsid w:val="00CD7BCE"/>
    <w:rsid w:val="00CE1902"/>
    <w:rsid w:val="00CE1DAC"/>
    <w:rsid w:val="00CE2B42"/>
    <w:rsid w:val="00CE58CB"/>
    <w:rsid w:val="00CE7601"/>
    <w:rsid w:val="00CE7BD7"/>
    <w:rsid w:val="00CF1497"/>
    <w:rsid w:val="00CF198F"/>
    <w:rsid w:val="00CF1C92"/>
    <w:rsid w:val="00CF235A"/>
    <w:rsid w:val="00CF2879"/>
    <w:rsid w:val="00CF2A70"/>
    <w:rsid w:val="00CF3366"/>
    <w:rsid w:val="00CF481A"/>
    <w:rsid w:val="00CF5484"/>
    <w:rsid w:val="00CF776D"/>
    <w:rsid w:val="00D0118D"/>
    <w:rsid w:val="00D013A3"/>
    <w:rsid w:val="00D01B69"/>
    <w:rsid w:val="00D0319A"/>
    <w:rsid w:val="00D10AB4"/>
    <w:rsid w:val="00D10B2F"/>
    <w:rsid w:val="00D13B2C"/>
    <w:rsid w:val="00D13DDF"/>
    <w:rsid w:val="00D158F4"/>
    <w:rsid w:val="00D16461"/>
    <w:rsid w:val="00D17E74"/>
    <w:rsid w:val="00D244EB"/>
    <w:rsid w:val="00D3024C"/>
    <w:rsid w:val="00D30704"/>
    <w:rsid w:val="00D32003"/>
    <w:rsid w:val="00D34D4F"/>
    <w:rsid w:val="00D40506"/>
    <w:rsid w:val="00D43BAF"/>
    <w:rsid w:val="00D448FB"/>
    <w:rsid w:val="00D457DF"/>
    <w:rsid w:val="00D46583"/>
    <w:rsid w:val="00D47FC0"/>
    <w:rsid w:val="00D56E9A"/>
    <w:rsid w:val="00D56FA0"/>
    <w:rsid w:val="00D5762C"/>
    <w:rsid w:val="00D57DB5"/>
    <w:rsid w:val="00D637B8"/>
    <w:rsid w:val="00D67610"/>
    <w:rsid w:val="00D71CC7"/>
    <w:rsid w:val="00D726FC"/>
    <w:rsid w:val="00D75AD9"/>
    <w:rsid w:val="00D77618"/>
    <w:rsid w:val="00D85923"/>
    <w:rsid w:val="00D85EA4"/>
    <w:rsid w:val="00D866F1"/>
    <w:rsid w:val="00D868E2"/>
    <w:rsid w:val="00D93763"/>
    <w:rsid w:val="00D955CB"/>
    <w:rsid w:val="00D961D6"/>
    <w:rsid w:val="00DA019C"/>
    <w:rsid w:val="00DA058F"/>
    <w:rsid w:val="00DA0DF0"/>
    <w:rsid w:val="00DA46BE"/>
    <w:rsid w:val="00DA4951"/>
    <w:rsid w:val="00DA73C7"/>
    <w:rsid w:val="00DB2640"/>
    <w:rsid w:val="00DB41A1"/>
    <w:rsid w:val="00DC23BE"/>
    <w:rsid w:val="00DC2BB1"/>
    <w:rsid w:val="00DC3010"/>
    <w:rsid w:val="00DC53C1"/>
    <w:rsid w:val="00DD23B6"/>
    <w:rsid w:val="00DD2C09"/>
    <w:rsid w:val="00DD2DF4"/>
    <w:rsid w:val="00DD5989"/>
    <w:rsid w:val="00DD731D"/>
    <w:rsid w:val="00DE0756"/>
    <w:rsid w:val="00DE19BD"/>
    <w:rsid w:val="00DE2B02"/>
    <w:rsid w:val="00DF0BBE"/>
    <w:rsid w:val="00DF25AE"/>
    <w:rsid w:val="00DF272B"/>
    <w:rsid w:val="00DF3D37"/>
    <w:rsid w:val="00DF5EB0"/>
    <w:rsid w:val="00E0118C"/>
    <w:rsid w:val="00E01FD0"/>
    <w:rsid w:val="00E05A84"/>
    <w:rsid w:val="00E06416"/>
    <w:rsid w:val="00E0652B"/>
    <w:rsid w:val="00E11CB1"/>
    <w:rsid w:val="00E151BA"/>
    <w:rsid w:val="00E20D28"/>
    <w:rsid w:val="00E20E68"/>
    <w:rsid w:val="00E224A5"/>
    <w:rsid w:val="00E250E6"/>
    <w:rsid w:val="00E25C40"/>
    <w:rsid w:val="00E332A1"/>
    <w:rsid w:val="00E34A00"/>
    <w:rsid w:val="00E3573C"/>
    <w:rsid w:val="00E437FB"/>
    <w:rsid w:val="00E43D3F"/>
    <w:rsid w:val="00E44619"/>
    <w:rsid w:val="00E45BAF"/>
    <w:rsid w:val="00E46A97"/>
    <w:rsid w:val="00E477B0"/>
    <w:rsid w:val="00E5018C"/>
    <w:rsid w:val="00E517E3"/>
    <w:rsid w:val="00E54534"/>
    <w:rsid w:val="00E54AD3"/>
    <w:rsid w:val="00E54D87"/>
    <w:rsid w:val="00E54EE5"/>
    <w:rsid w:val="00E563CF"/>
    <w:rsid w:val="00E56F28"/>
    <w:rsid w:val="00E61A80"/>
    <w:rsid w:val="00E61FEF"/>
    <w:rsid w:val="00E62AD1"/>
    <w:rsid w:val="00E634BC"/>
    <w:rsid w:val="00E6461B"/>
    <w:rsid w:val="00E64A67"/>
    <w:rsid w:val="00E65569"/>
    <w:rsid w:val="00E6641A"/>
    <w:rsid w:val="00E67AD3"/>
    <w:rsid w:val="00E71179"/>
    <w:rsid w:val="00E72110"/>
    <w:rsid w:val="00E72369"/>
    <w:rsid w:val="00E72A38"/>
    <w:rsid w:val="00E72F28"/>
    <w:rsid w:val="00E765D6"/>
    <w:rsid w:val="00E77E4D"/>
    <w:rsid w:val="00E818ED"/>
    <w:rsid w:val="00E82056"/>
    <w:rsid w:val="00E82FD9"/>
    <w:rsid w:val="00E834F8"/>
    <w:rsid w:val="00E86582"/>
    <w:rsid w:val="00E87119"/>
    <w:rsid w:val="00E92103"/>
    <w:rsid w:val="00E93FFF"/>
    <w:rsid w:val="00EA0C6C"/>
    <w:rsid w:val="00EA0F1D"/>
    <w:rsid w:val="00EA18D0"/>
    <w:rsid w:val="00EA25CC"/>
    <w:rsid w:val="00EA5613"/>
    <w:rsid w:val="00EA6BC7"/>
    <w:rsid w:val="00EA6C50"/>
    <w:rsid w:val="00EB31E9"/>
    <w:rsid w:val="00EB63A3"/>
    <w:rsid w:val="00EB7233"/>
    <w:rsid w:val="00EC0A87"/>
    <w:rsid w:val="00EC147F"/>
    <w:rsid w:val="00EC17D9"/>
    <w:rsid w:val="00EC1C21"/>
    <w:rsid w:val="00EC712C"/>
    <w:rsid w:val="00EC7B49"/>
    <w:rsid w:val="00ED0207"/>
    <w:rsid w:val="00ED24FD"/>
    <w:rsid w:val="00ED5402"/>
    <w:rsid w:val="00ED5687"/>
    <w:rsid w:val="00EE029B"/>
    <w:rsid w:val="00EE3546"/>
    <w:rsid w:val="00EE5D35"/>
    <w:rsid w:val="00EE7379"/>
    <w:rsid w:val="00EF058A"/>
    <w:rsid w:val="00EF1A0D"/>
    <w:rsid w:val="00EF1D58"/>
    <w:rsid w:val="00EF429E"/>
    <w:rsid w:val="00EF4C72"/>
    <w:rsid w:val="00EF6347"/>
    <w:rsid w:val="00EF634C"/>
    <w:rsid w:val="00F0059E"/>
    <w:rsid w:val="00F00B48"/>
    <w:rsid w:val="00F01717"/>
    <w:rsid w:val="00F0438A"/>
    <w:rsid w:val="00F04464"/>
    <w:rsid w:val="00F0582D"/>
    <w:rsid w:val="00F058E7"/>
    <w:rsid w:val="00F065F0"/>
    <w:rsid w:val="00F0741B"/>
    <w:rsid w:val="00F126F0"/>
    <w:rsid w:val="00F13802"/>
    <w:rsid w:val="00F15D01"/>
    <w:rsid w:val="00F2108E"/>
    <w:rsid w:val="00F21EA4"/>
    <w:rsid w:val="00F25D31"/>
    <w:rsid w:val="00F2602F"/>
    <w:rsid w:val="00F2683A"/>
    <w:rsid w:val="00F31FBA"/>
    <w:rsid w:val="00F3369C"/>
    <w:rsid w:val="00F33C9C"/>
    <w:rsid w:val="00F342E7"/>
    <w:rsid w:val="00F35470"/>
    <w:rsid w:val="00F364CF"/>
    <w:rsid w:val="00F365C7"/>
    <w:rsid w:val="00F37FED"/>
    <w:rsid w:val="00F4063E"/>
    <w:rsid w:val="00F40C0B"/>
    <w:rsid w:val="00F412BA"/>
    <w:rsid w:val="00F41621"/>
    <w:rsid w:val="00F469D4"/>
    <w:rsid w:val="00F4777F"/>
    <w:rsid w:val="00F501C6"/>
    <w:rsid w:val="00F5273E"/>
    <w:rsid w:val="00F535F7"/>
    <w:rsid w:val="00F55655"/>
    <w:rsid w:val="00F55D04"/>
    <w:rsid w:val="00F6131B"/>
    <w:rsid w:val="00F6292E"/>
    <w:rsid w:val="00F629A4"/>
    <w:rsid w:val="00F62AFB"/>
    <w:rsid w:val="00F636FD"/>
    <w:rsid w:val="00F64361"/>
    <w:rsid w:val="00F64EA2"/>
    <w:rsid w:val="00F64EBD"/>
    <w:rsid w:val="00F65656"/>
    <w:rsid w:val="00F677C4"/>
    <w:rsid w:val="00F7003D"/>
    <w:rsid w:val="00F70E49"/>
    <w:rsid w:val="00F73710"/>
    <w:rsid w:val="00F75699"/>
    <w:rsid w:val="00F76283"/>
    <w:rsid w:val="00F83E0B"/>
    <w:rsid w:val="00F94E3B"/>
    <w:rsid w:val="00F95938"/>
    <w:rsid w:val="00F96DF5"/>
    <w:rsid w:val="00FA02A8"/>
    <w:rsid w:val="00FA1475"/>
    <w:rsid w:val="00FA24D4"/>
    <w:rsid w:val="00FA3083"/>
    <w:rsid w:val="00FA761A"/>
    <w:rsid w:val="00FC096A"/>
    <w:rsid w:val="00FC13E3"/>
    <w:rsid w:val="00FC4A10"/>
    <w:rsid w:val="00FC592F"/>
    <w:rsid w:val="00FC5962"/>
    <w:rsid w:val="00FD2CCB"/>
    <w:rsid w:val="00FD5393"/>
    <w:rsid w:val="00FD58F3"/>
    <w:rsid w:val="00FD5D32"/>
    <w:rsid w:val="00FD7862"/>
    <w:rsid w:val="00FE01CB"/>
    <w:rsid w:val="00FE1222"/>
    <w:rsid w:val="00FE19EA"/>
    <w:rsid w:val="00FE1E45"/>
    <w:rsid w:val="00FE25EE"/>
    <w:rsid w:val="00FE41A7"/>
    <w:rsid w:val="00FE61A4"/>
    <w:rsid w:val="00FE6BB4"/>
    <w:rsid w:val="00FF2397"/>
    <w:rsid w:val="00FF32E4"/>
    <w:rsid w:val="00FF3891"/>
    <w:rsid w:val="00FF45A3"/>
    <w:rsid w:val="00FF6314"/>
    <w:rsid w:val="00F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7A15C809"/>
  <w15:chartTrackingRefBased/>
  <w15:docId w15:val="{A513C68A-38AD-4354-A370-28FA9BCE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uiPriority="10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Document Map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76C"/>
    <w:rPr>
      <w:rFonts w:ascii="Arial" w:hAnsi="Arial"/>
      <w:sz w:val="22"/>
      <w:lang w:val="es-ES" w:eastAsia="es-ES"/>
    </w:rPr>
  </w:style>
  <w:style w:type="paragraph" w:styleId="Ttulo4">
    <w:name w:val="heading 4"/>
    <w:basedOn w:val="Normal"/>
    <w:next w:val="Normal"/>
    <w:link w:val="Ttulo4Car"/>
    <w:qFormat/>
    <w:locked/>
    <w:rsid w:val="00BD2CA8"/>
    <w:pPr>
      <w:keepNext/>
      <w:ind w:left="2268" w:hanging="1559"/>
      <w:jc w:val="both"/>
      <w:outlineLvl w:val="3"/>
    </w:pPr>
    <w:rPr>
      <w:rFonts w:eastAsia="Times New Roman"/>
      <w:b/>
      <w:sz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47176C"/>
    <w:pPr>
      <w:tabs>
        <w:tab w:val="left" w:pos="1985"/>
        <w:tab w:val="left" w:pos="2410"/>
      </w:tabs>
      <w:ind w:left="2410" w:hanging="1701"/>
    </w:pPr>
    <w:rPr>
      <w:sz w:val="20"/>
    </w:rPr>
  </w:style>
  <w:style w:type="character" w:customStyle="1" w:styleId="SangradetextonormalCar">
    <w:name w:val="Sangría de texto normal Car"/>
    <w:link w:val="Sangradetextonormal"/>
    <w:locked/>
    <w:rsid w:val="0047176C"/>
    <w:rPr>
      <w:rFonts w:ascii="Arial" w:hAnsi="Arial" w:cs="Times New Roman"/>
      <w:sz w:val="20"/>
      <w:szCs w:val="20"/>
      <w:lang w:val="es-ES" w:eastAsia="es-ES"/>
    </w:rPr>
  </w:style>
  <w:style w:type="paragraph" w:customStyle="1" w:styleId="Prrafodelista1">
    <w:name w:val="Párrafo de lista1"/>
    <w:basedOn w:val="Normal"/>
    <w:qFormat/>
    <w:rsid w:val="0047176C"/>
    <w:pPr>
      <w:ind w:left="720"/>
      <w:contextualSpacing/>
    </w:pPr>
  </w:style>
  <w:style w:type="table" w:styleId="Tablaconcuadrcula">
    <w:name w:val="Table Grid"/>
    <w:basedOn w:val="Tablanormal"/>
    <w:uiPriority w:val="59"/>
    <w:rsid w:val="008A66A4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B463F1"/>
    <w:rPr>
      <w:rFonts w:cs="Times New Roman"/>
      <w:color w:val="0000FF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rsid w:val="006A5E8B"/>
    <w:rPr>
      <w:rFonts w:ascii="Tahoma" w:hAnsi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locked/>
    <w:rsid w:val="006A5E8B"/>
    <w:rPr>
      <w:rFonts w:ascii="Tahoma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rsid w:val="00F96DF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Refdecomentario">
    <w:name w:val="annotation reference"/>
    <w:semiHidden/>
    <w:rsid w:val="00C1120D"/>
    <w:rPr>
      <w:sz w:val="16"/>
      <w:szCs w:val="16"/>
    </w:rPr>
  </w:style>
  <w:style w:type="paragraph" w:styleId="Textocomentario">
    <w:name w:val="annotation text"/>
    <w:basedOn w:val="Normal"/>
    <w:semiHidden/>
    <w:rsid w:val="00C1120D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C1120D"/>
    <w:rPr>
      <w:b/>
      <w:bCs/>
    </w:rPr>
  </w:style>
  <w:style w:type="paragraph" w:styleId="Textodeglobo">
    <w:name w:val="Balloon Text"/>
    <w:basedOn w:val="Normal"/>
    <w:semiHidden/>
    <w:rsid w:val="00C1120D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rsid w:val="00EA0F1D"/>
    <w:pPr>
      <w:tabs>
        <w:tab w:val="center" w:pos="4252"/>
        <w:tab w:val="right" w:pos="8504"/>
      </w:tabs>
    </w:pPr>
    <w:rPr>
      <w:rFonts w:cs="Arial"/>
      <w:szCs w:val="22"/>
    </w:rPr>
  </w:style>
  <w:style w:type="character" w:customStyle="1" w:styleId="PiedepginaCar">
    <w:name w:val="Pie de página Car"/>
    <w:link w:val="Piedepgina"/>
    <w:semiHidden/>
    <w:rsid w:val="00EA0F1D"/>
    <w:rPr>
      <w:rFonts w:ascii="Arial" w:hAnsi="Arial" w:cs="Arial"/>
      <w:sz w:val="22"/>
      <w:szCs w:val="22"/>
      <w:lang w:val="es-ES" w:eastAsia="es-ES" w:bidi="ar-SA"/>
    </w:rPr>
  </w:style>
  <w:style w:type="paragraph" w:customStyle="1" w:styleId="Prrafodelista10">
    <w:name w:val="Párrafo de lista1"/>
    <w:basedOn w:val="Normal"/>
    <w:uiPriority w:val="99"/>
    <w:qFormat/>
    <w:rsid w:val="00CA75A4"/>
    <w:pPr>
      <w:spacing w:after="200" w:line="276" w:lineRule="auto"/>
      <w:ind w:left="720"/>
    </w:pPr>
    <w:rPr>
      <w:rFonts w:ascii="Calibri" w:eastAsia="Times New Roman" w:hAnsi="Calibri" w:cs="Calibri"/>
      <w:szCs w:val="22"/>
      <w:lang w:val="es-PE" w:eastAsia="es-PE"/>
    </w:rPr>
  </w:style>
  <w:style w:type="paragraph" w:styleId="Prrafodelista">
    <w:name w:val="List Paragraph"/>
    <w:basedOn w:val="Normal"/>
    <w:uiPriority w:val="34"/>
    <w:qFormat/>
    <w:rsid w:val="00CA75A4"/>
    <w:pPr>
      <w:ind w:left="708"/>
    </w:pPr>
    <w:rPr>
      <w:rFonts w:eastAsia="Times New Roman" w:cs="Arial"/>
      <w:szCs w:val="22"/>
    </w:rPr>
  </w:style>
  <w:style w:type="paragraph" w:customStyle="1" w:styleId="Encabezado1">
    <w:name w:val="Encabezado1"/>
    <w:basedOn w:val="Normal"/>
    <w:next w:val="Textoindependiente"/>
    <w:rsid w:val="00BD2CA8"/>
    <w:pPr>
      <w:tabs>
        <w:tab w:val="center" w:pos="4419"/>
        <w:tab w:val="right" w:pos="8838"/>
      </w:tabs>
      <w:suppressAutoHyphens/>
    </w:pPr>
    <w:rPr>
      <w:rFonts w:ascii="Times New Roman" w:eastAsia="Times New Roman" w:hAnsi="Times New Roman"/>
      <w:sz w:val="20"/>
      <w:lang w:eastAsia="ar-SA"/>
    </w:rPr>
  </w:style>
  <w:style w:type="paragraph" w:styleId="Textoindependiente">
    <w:name w:val="Body Text"/>
    <w:basedOn w:val="Normal"/>
    <w:rsid w:val="00BD2CA8"/>
    <w:pPr>
      <w:spacing w:after="120"/>
    </w:pPr>
  </w:style>
  <w:style w:type="character" w:customStyle="1" w:styleId="CharacterStyle1">
    <w:name w:val="Character Style 1"/>
    <w:rsid w:val="00B1133D"/>
    <w:rPr>
      <w:rFonts w:ascii="Arial" w:hAnsi="Arial" w:cs="Arial" w:hint="default"/>
      <w:snapToGrid/>
      <w:sz w:val="22"/>
    </w:rPr>
  </w:style>
  <w:style w:type="paragraph" w:customStyle="1" w:styleId="Sinespaciado1">
    <w:name w:val="Sin espaciado1"/>
    <w:rsid w:val="0074345A"/>
    <w:rPr>
      <w:rFonts w:eastAsia="Times New Roman"/>
      <w:sz w:val="22"/>
      <w:szCs w:val="22"/>
      <w:lang w:val="es-ES" w:eastAsia="en-US"/>
    </w:rPr>
  </w:style>
  <w:style w:type="paragraph" w:customStyle="1" w:styleId="Textoindependiente23">
    <w:name w:val="Texto independiente 23"/>
    <w:basedOn w:val="Normal"/>
    <w:rsid w:val="006F656A"/>
    <w:pPr>
      <w:tabs>
        <w:tab w:val="left" w:pos="360"/>
      </w:tabs>
      <w:suppressAutoHyphens/>
      <w:jc w:val="both"/>
    </w:pPr>
    <w:rPr>
      <w:rFonts w:eastAsia="Times New Roman"/>
      <w:lang w:eastAsia="ar-SA"/>
    </w:rPr>
  </w:style>
  <w:style w:type="paragraph" w:customStyle="1" w:styleId="Prrafodelista4">
    <w:name w:val="Párrafo de lista4"/>
    <w:basedOn w:val="Normal"/>
    <w:rsid w:val="006F656A"/>
    <w:pPr>
      <w:ind w:left="720"/>
      <w:contextualSpacing/>
    </w:pPr>
    <w:rPr>
      <w:rFonts w:ascii="Times New Roman" w:hAnsi="Times New Roman"/>
      <w:sz w:val="20"/>
    </w:rPr>
  </w:style>
  <w:style w:type="paragraph" w:customStyle="1" w:styleId="Prrafodelista11">
    <w:name w:val="Párrafo de lista11"/>
    <w:basedOn w:val="Normal"/>
    <w:uiPriority w:val="99"/>
    <w:rsid w:val="00D34D4F"/>
    <w:pPr>
      <w:spacing w:after="200" w:line="276" w:lineRule="auto"/>
      <w:ind w:left="720"/>
    </w:pPr>
    <w:rPr>
      <w:rFonts w:ascii="Calibri" w:eastAsia="Times New Roman" w:hAnsi="Calibri" w:cs="Calibri"/>
      <w:szCs w:val="22"/>
      <w:lang w:val="es-PE" w:eastAsia="es-PE"/>
    </w:rPr>
  </w:style>
  <w:style w:type="paragraph" w:styleId="Sinespaciado">
    <w:name w:val="No Spacing"/>
    <w:uiPriority w:val="99"/>
    <w:qFormat/>
    <w:rsid w:val="00084D63"/>
    <w:rPr>
      <w:sz w:val="22"/>
      <w:szCs w:val="22"/>
      <w:lang w:val="es-ES" w:eastAsia="en-US"/>
    </w:rPr>
  </w:style>
  <w:style w:type="paragraph" w:styleId="Ttulo">
    <w:name w:val="Title"/>
    <w:basedOn w:val="Normal"/>
    <w:next w:val="Normal"/>
    <w:link w:val="TtuloCar"/>
    <w:uiPriority w:val="10"/>
    <w:qFormat/>
    <w:locked/>
    <w:rsid w:val="00B34B02"/>
    <w:pPr>
      <w:suppressAutoHyphens/>
      <w:jc w:val="center"/>
    </w:pPr>
    <w:rPr>
      <w:rFonts w:ascii="Cambria" w:eastAsia="Times New Roman" w:hAnsi="Cambria"/>
      <w:b/>
      <w:bCs/>
      <w:kern w:val="28"/>
      <w:sz w:val="32"/>
      <w:szCs w:val="32"/>
      <w:lang w:eastAsia="x-none"/>
    </w:rPr>
  </w:style>
  <w:style w:type="character" w:customStyle="1" w:styleId="TtuloCar">
    <w:name w:val="Título Car"/>
    <w:link w:val="Ttulo"/>
    <w:uiPriority w:val="10"/>
    <w:rsid w:val="00B34B02"/>
    <w:rPr>
      <w:rFonts w:ascii="Cambria" w:eastAsia="Times New Roman" w:hAnsi="Cambria"/>
      <w:b/>
      <w:bCs/>
      <w:kern w:val="28"/>
      <w:sz w:val="32"/>
      <w:szCs w:val="32"/>
      <w:lang w:val="es-ES"/>
    </w:rPr>
  </w:style>
  <w:style w:type="paragraph" w:customStyle="1" w:styleId="msolistparagraphcxspmiddle">
    <w:name w:val="msolistparagraphcxspmiddle"/>
    <w:basedOn w:val="Normal"/>
    <w:rsid w:val="00760A2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Ttulo4Car">
    <w:name w:val="Título 4 Car"/>
    <w:link w:val="Ttulo4"/>
    <w:locked/>
    <w:rsid w:val="00B45512"/>
    <w:rPr>
      <w:rFonts w:ascii="Arial" w:eastAsia="Times New Roman" w:hAnsi="Arial"/>
      <w:b/>
      <w:sz w:val="21"/>
      <w:lang w:val="es-ES" w:eastAsia="es-ES"/>
    </w:rPr>
  </w:style>
  <w:style w:type="paragraph" w:customStyle="1" w:styleId="Sinespaciado10">
    <w:name w:val="Sin espaciado1"/>
    <w:rsid w:val="00A93520"/>
    <w:rPr>
      <w:rFonts w:eastAsia="Times New Roman"/>
      <w:sz w:val="22"/>
      <w:szCs w:val="22"/>
      <w:lang w:val="es-ES" w:eastAsia="en-US"/>
    </w:rPr>
  </w:style>
  <w:style w:type="paragraph" w:customStyle="1" w:styleId="Prrafodelista2">
    <w:name w:val="Párrafo de lista2"/>
    <w:basedOn w:val="Normal"/>
    <w:rsid w:val="00A53EBD"/>
    <w:pPr>
      <w:suppressAutoHyphens/>
      <w:ind w:left="720"/>
      <w:contextualSpacing/>
    </w:pPr>
    <w:rPr>
      <w:rFonts w:ascii="Times New Roman" w:hAnsi="Times New Roman"/>
      <w:sz w:val="20"/>
      <w:lang w:eastAsia="ar-SA"/>
    </w:rPr>
  </w:style>
  <w:style w:type="paragraph" w:styleId="Encabezado">
    <w:name w:val="header"/>
    <w:basedOn w:val="Normal"/>
    <w:link w:val="EncabezadoCar"/>
    <w:rsid w:val="0068579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68579C"/>
    <w:rPr>
      <w:rFonts w:ascii="Arial" w:hAnsi="Arial"/>
      <w:sz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C:\Documents%20and%20Settings\katherine.lecaros\Configuraci&#243;n%20local\Archivos%20temporales%20de%20Internet\AppData\Local\Microsoft\Windows\Temporary%20Internet%20Files\Content.Outlook\AppData\Local\Microsoft\Windows\Temporary%20Internet%20Files\Content.Outlook\Configuraci&#243;n%20local\Archivos%20temporales%20de%20Internet\AppData\Local\Microsoft\AppData\Local\Microsoft\Windows\Temporary%20Internet%20Files\Content.Outlook\Configuraci&#243;n%20local\Archivos%20temporales%20de%20Internet\Documents\2014\2da%20Convocatoria%20Externa%20Medicos\AppData\Local\Microsoft\Windows\Temporary%20Internet%20Files\Content.Outlook\B0ST2UD4\ww1.essalud.gob.pe\sisep\postular_oportunidades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nvocatorias.essalud.gob.p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Documents%20and%20Settings\Documents%20and%20Settings\katherine.lecaros\Configuraci&#243;n%20local\Archivos%20temporales%20de%20Internet\AppData\Local\Microsoft\Windows\Temporary%20Internet%20Files\Content.Outlook\AppData\Local\Microsoft\Windows\Temporary%20Internet%20Files\Content.Outlook\Configuraci&#243;n%20local\Archivos%20temporales%20de%20Internet\AppData\Local\Microsoft\AppData\Local\Microsoft\Windows\Temporary%20Internet%20Files\Content.Outlook\Configuraci&#243;n%20local\Archivos%20temporales%20de%20Internet\Documents\2014\2da%20Convocatoria%20Externa%20Medicos\AppData\Local\Microsoft\Windows\Temporary%20Internet%20Files\Content.Outlook\B0ST2UD4\ww1.essalud.gob.pe\sisep\postular_oportunidade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vocatorias.essalud.gob.pe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6A7C93-99AF-4810-9050-DD4132CDE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3171</Words>
  <Characters>20374</Characters>
  <Application>Microsoft Office Word</Application>
  <DocSecurity>0</DocSecurity>
  <Lines>169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CONVOCATORIA</vt:lpstr>
    </vt:vector>
  </TitlesOfParts>
  <Company/>
  <LinksUpToDate>false</LinksUpToDate>
  <CharactersWithSpaces>23499</CharactersWithSpaces>
  <SharedDoc>false</SharedDoc>
  <HLinks>
    <vt:vector size="24" baseType="variant">
      <vt:variant>
        <vt:i4>5177437</vt:i4>
      </vt:variant>
      <vt:variant>
        <vt:i4>9</vt:i4>
      </vt:variant>
      <vt:variant>
        <vt:i4>0</vt:i4>
      </vt:variant>
      <vt:variant>
        <vt:i4>5</vt:i4>
      </vt:variant>
      <vt:variant>
        <vt:lpwstr>https://convocatorias.essalud.gob.pe/</vt:lpwstr>
      </vt:variant>
      <vt:variant>
        <vt:lpwstr/>
      </vt:variant>
      <vt:variant>
        <vt:i4>14614610</vt:i4>
      </vt:variant>
      <vt:variant>
        <vt:i4>6</vt:i4>
      </vt:variant>
      <vt:variant>
        <vt:i4>0</vt:i4>
      </vt:variant>
      <vt:variant>
        <vt:i4>5</vt:i4>
      </vt:variant>
      <vt:variant>
        <vt:lpwstr>file://C:\Documents and Settings\Documents and Settings\katherine.lecaros\Configuración local\Archivos temporales de Internet\AppData\Local\Microsoft\Windows\Temporary Internet Files\Content.Outlook\AppData\Local\Microsoft\Windows\Temporary Internet Files\Content.Outlook\Configuración local\Archivos temporales de Internet\AppData\Local\Microsoft\AppData\Local\Microsoft\Windows\Temporary Internet Files\Content.Outlook\Configuración local\Archivos temporales de Internet\Documents\2014\2da Convocatoria Externa Medicos\AppData\Local\Microsoft\Windows\Temporary Internet Files\Content.Outlook\B0ST2UD4\ww1.essalud.gob.pe\sisep\postular_oportunidades.htm</vt:lpwstr>
      </vt:variant>
      <vt:variant>
        <vt:lpwstr/>
      </vt:variant>
      <vt:variant>
        <vt:i4>5177437</vt:i4>
      </vt:variant>
      <vt:variant>
        <vt:i4>3</vt:i4>
      </vt:variant>
      <vt:variant>
        <vt:i4>0</vt:i4>
      </vt:variant>
      <vt:variant>
        <vt:i4>5</vt:i4>
      </vt:variant>
      <vt:variant>
        <vt:lpwstr>https://convocatorias.essalud.gob.pe/</vt:lpwstr>
      </vt:variant>
      <vt:variant>
        <vt:lpwstr/>
      </vt:variant>
      <vt:variant>
        <vt:i4>14614610</vt:i4>
      </vt:variant>
      <vt:variant>
        <vt:i4>0</vt:i4>
      </vt:variant>
      <vt:variant>
        <vt:i4>0</vt:i4>
      </vt:variant>
      <vt:variant>
        <vt:i4>5</vt:i4>
      </vt:variant>
      <vt:variant>
        <vt:lpwstr>file://C:\Documents and Settings\Documents and Settings\katherine.lecaros\Configuración local\Archivos temporales de Internet\AppData\Local\Microsoft\Windows\Temporary Internet Files\Content.Outlook\AppData\Local\Microsoft\Windows\Temporary Internet Files\Content.Outlook\Configuración local\Archivos temporales de Internet\AppData\Local\Microsoft\AppData\Local\Microsoft\Windows\Temporary Internet Files\Content.Outlook\Configuración local\Archivos temporales de Internet\Documents\2014\2da Convocatoria Externa Medicos\AppData\Local\Microsoft\Windows\Temporary Internet Files\Content.Outlook\B0ST2UD4\ww1.essalud.gob.pe\sisep\postular_oportunidades.htm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CONVOCATORIA</dc:title>
  <dc:subject/>
  <dc:creator>rene.cardenasf</dc:creator>
  <cp:keywords/>
  <cp:lastModifiedBy>Cardenas Fernandez Eduardo</cp:lastModifiedBy>
  <cp:revision>7</cp:revision>
  <cp:lastPrinted>2017-11-10T16:06:00Z</cp:lastPrinted>
  <dcterms:created xsi:type="dcterms:W3CDTF">2018-11-30T21:44:00Z</dcterms:created>
  <dcterms:modified xsi:type="dcterms:W3CDTF">2018-12-12T22:08:00Z</dcterms:modified>
</cp:coreProperties>
</file>