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FE" w:rsidRPr="00600AF8" w:rsidRDefault="008B22FE" w:rsidP="008B22FE">
      <w:pPr>
        <w:pStyle w:val="Sinespaciado"/>
        <w:jc w:val="center"/>
        <w:rPr>
          <w:rFonts w:ascii="Arial" w:hAnsi="Arial" w:cs="Arial"/>
          <w:b/>
          <w:sz w:val="20"/>
          <w:szCs w:val="20"/>
        </w:rPr>
      </w:pPr>
      <w:r w:rsidRPr="00600AF8">
        <w:rPr>
          <w:rFonts w:ascii="Arial" w:hAnsi="Arial" w:cs="Arial"/>
          <w:b/>
          <w:sz w:val="20"/>
          <w:szCs w:val="20"/>
        </w:rPr>
        <w:t>SEGURO SOCIAL DE SALUD (ESSALUD)</w:t>
      </w:r>
    </w:p>
    <w:p w:rsidR="008B22FE" w:rsidRPr="00600AF8" w:rsidRDefault="008B22FE" w:rsidP="008B22FE">
      <w:pPr>
        <w:pStyle w:val="Sinespaciado"/>
        <w:jc w:val="center"/>
        <w:rPr>
          <w:rFonts w:ascii="Arial" w:hAnsi="Arial" w:cs="Arial"/>
          <w:b/>
          <w:sz w:val="20"/>
          <w:szCs w:val="20"/>
        </w:rPr>
      </w:pPr>
    </w:p>
    <w:p w:rsidR="008B22FE" w:rsidRPr="00600AF8" w:rsidRDefault="008B22FE" w:rsidP="008B22FE">
      <w:pPr>
        <w:pStyle w:val="Sinespaciado"/>
        <w:jc w:val="center"/>
        <w:rPr>
          <w:rFonts w:ascii="Arial" w:hAnsi="Arial" w:cs="Arial"/>
          <w:b/>
          <w:sz w:val="20"/>
          <w:szCs w:val="20"/>
          <w:u w:val="single"/>
        </w:rPr>
      </w:pPr>
      <w:r w:rsidRPr="00600AF8">
        <w:rPr>
          <w:rFonts w:ascii="Arial" w:hAnsi="Arial" w:cs="Arial"/>
          <w:b/>
          <w:sz w:val="20"/>
          <w:szCs w:val="20"/>
          <w:u w:val="single"/>
        </w:rPr>
        <w:t>AVISO DE CONVOCATORIA PARA CONTRATACIÓN ADMINISTRATIVA DE SERVICIOS (CAS)</w:t>
      </w:r>
    </w:p>
    <w:p w:rsidR="008B22FE" w:rsidRPr="00600AF8" w:rsidRDefault="008B22FE" w:rsidP="008B22FE">
      <w:pPr>
        <w:pStyle w:val="Sinespaciado"/>
        <w:jc w:val="center"/>
        <w:rPr>
          <w:rFonts w:ascii="Arial" w:hAnsi="Arial" w:cs="Arial"/>
          <w:b/>
          <w:sz w:val="20"/>
          <w:szCs w:val="20"/>
        </w:rPr>
      </w:pPr>
    </w:p>
    <w:p w:rsidR="008B22FE" w:rsidRPr="00600AF8" w:rsidRDefault="008B22FE" w:rsidP="008B22FE">
      <w:pPr>
        <w:pStyle w:val="Sinespaciado"/>
        <w:jc w:val="center"/>
        <w:rPr>
          <w:rFonts w:ascii="Arial" w:hAnsi="Arial" w:cs="Arial"/>
          <w:b/>
          <w:sz w:val="20"/>
          <w:szCs w:val="20"/>
        </w:rPr>
      </w:pPr>
      <w:r w:rsidRPr="00600AF8">
        <w:rPr>
          <w:rFonts w:ascii="Arial" w:hAnsi="Arial" w:cs="Arial"/>
          <w:b/>
          <w:sz w:val="20"/>
          <w:szCs w:val="20"/>
        </w:rPr>
        <w:t>RED ASISTENCIAL PASCO</w:t>
      </w:r>
    </w:p>
    <w:p w:rsidR="008B22FE" w:rsidRPr="00600AF8" w:rsidRDefault="008B22FE" w:rsidP="008B22FE">
      <w:pPr>
        <w:pStyle w:val="Sinespaciado"/>
        <w:jc w:val="center"/>
        <w:rPr>
          <w:rFonts w:ascii="Arial" w:hAnsi="Arial" w:cs="Arial"/>
          <w:b/>
          <w:sz w:val="20"/>
          <w:szCs w:val="20"/>
        </w:rPr>
      </w:pPr>
    </w:p>
    <w:p w:rsidR="008B22FE" w:rsidRPr="00600AF8" w:rsidRDefault="008B22FE" w:rsidP="008B22FE">
      <w:pPr>
        <w:pStyle w:val="Sinespaciado"/>
        <w:jc w:val="center"/>
        <w:rPr>
          <w:rFonts w:ascii="Arial" w:hAnsi="Arial" w:cs="Arial"/>
          <w:b/>
          <w:sz w:val="20"/>
          <w:szCs w:val="20"/>
        </w:rPr>
      </w:pPr>
      <w:r w:rsidRPr="00600AF8">
        <w:rPr>
          <w:rFonts w:ascii="Arial" w:hAnsi="Arial" w:cs="Arial"/>
          <w:b/>
          <w:sz w:val="20"/>
          <w:szCs w:val="20"/>
        </w:rPr>
        <w:t>CÓDIGO DE PROCESO: P.S. 019-CAS-RAPAS-2017</w:t>
      </w:r>
    </w:p>
    <w:p w:rsidR="008B22FE" w:rsidRPr="00600AF8" w:rsidRDefault="008B22FE" w:rsidP="008B22FE">
      <w:pPr>
        <w:pStyle w:val="Sinespaciado"/>
        <w:rPr>
          <w:rFonts w:ascii="Arial" w:hAnsi="Arial" w:cs="Arial"/>
          <w:sz w:val="20"/>
          <w:szCs w:val="20"/>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GENERALIDADES</w:t>
      </w:r>
    </w:p>
    <w:p w:rsidR="008B22FE" w:rsidRPr="00600AF8" w:rsidRDefault="008B22FE" w:rsidP="008B22FE">
      <w:pPr>
        <w:pStyle w:val="Sinespaciado"/>
        <w:rPr>
          <w:rFonts w:ascii="Arial" w:hAnsi="Arial" w:cs="Arial"/>
          <w:sz w:val="20"/>
          <w:szCs w:val="20"/>
        </w:rPr>
      </w:pPr>
    </w:p>
    <w:p w:rsidR="008B22FE" w:rsidRPr="00600AF8" w:rsidRDefault="008B22FE" w:rsidP="008B22FE">
      <w:pPr>
        <w:pStyle w:val="Sinespaciado"/>
        <w:numPr>
          <w:ilvl w:val="0"/>
          <w:numId w:val="11"/>
        </w:numPr>
        <w:ind w:hanging="294"/>
        <w:rPr>
          <w:rFonts w:ascii="Arial" w:hAnsi="Arial" w:cs="Arial"/>
          <w:b/>
          <w:sz w:val="20"/>
          <w:szCs w:val="20"/>
        </w:rPr>
      </w:pPr>
      <w:r w:rsidRPr="00600AF8">
        <w:rPr>
          <w:rFonts w:ascii="Arial" w:hAnsi="Arial" w:cs="Arial"/>
          <w:b/>
          <w:sz w:val="20"/>
          <w:szCs w:val="20"/>
        </w:rPr>
        <w:t>Objeto de la Convocatoria</w:t>
      </w:r>
    </w:p>
    <w:p w:rsidR="008B22FE" w:rsidRPr="00600AF8" w:rsidRDefault="008B22FE" w:rsidP="008B22FE">
      <w:pPr>
        <w:pStyle w:val="Sinespaciado"/>
        <w:ind w:left="720"/>
        <w:rPr>
          <w:rFonts w:ascii="Arial" w:hAnsi="Arial" w:cs="Arial"/>
          <w:sz w:val="20"/>
          <w:szCs w:val="20"/>
        </w:rPr>
      </w:pPr>
      <w:r w:rsidRPr="00600AF8">
        <w:rPr>
          <w:rFonts w:ascii="Arial" w:hAnsi="Arial" w:cs="Arial"/>
          <w:sz w:val="20"/>
          <w:szCs w:val="20"/>
        </w:rPr>
        <w:t>Contratar los siguientes servicios de la Red Asistencial Pasco:</w:t>
      </w:r>
    </w:p>
    <w:p w:rsidR="008B22FE" w:rsidRPr="00600AF8" w:rsidRDefault="008B22FE" w:rsidP="008B22FE">
      <w:pPr>
        <w:suppressAutoHyphens/>
        <w:spacing w:after="0" w:line="240" w:lineRule="auto"/>
        <w:ind w:left="708"/>
        <w:rPr>
          <w:rFonts w:ascii="Arial" w:eastAsia="Times New Roman" w:hAnsi="Arial" w:cs="Arial"/>
          <w:sz w:val="18"/>
          <w:szCs w:val="18"/>
          <w:lang w:val="es-ES" w:eastAsia="ar-SA"/>
        </w:rPr>
      </w:pPr>
    </w:p>
    <w:tbl>
      <w:tblPr>
        <w:tblW w:w="10454" w:type="dxa"/>
        <w:tblInd w:w="-745" w:type="dxa"/>
        <w:tblLayout w:type="fixed"/>
        <w:tblCellMar>
          <w:left w:w="70" w:type="dxa"/>
          <w:right w:w="70" w:type="dxa"/>
        </w:tblCellMar>
        <w:tblLook w:val="0000" w:firstRow="0" w:lastRow="0" w:firstColumn="0" w:lastColumn="0" w:noHBand="0" w:noVBand="0"/>
      </w:tblPr>
      <w:tblGrid>
        <w:gridCol w:w="1666"/>
        <w:gridCol w:w="1417"/>
        <w:gridCol w:w="1560"/>
        <w:gridCol w:w="992"/>
        <w:gridCol w:w="1417"/>
        <w:gridCol w:w="2127"/>
        <w:gridCol w:w="1275"/>
      </w:tblGrid>
      <w:tr w:rsidR="008B22FE" w:rsidRPr="00600AF8" w:rsidTr="00CB7390">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PUESTO Y/O SERVICIO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B22FE" w:rsidRPr="00600AF8" w:rsidRDefault="008B22FE" w:rsidP="00CB7390">
            <w:pPr>
              <w:spacing w:after="0" w:line="100" w:lineRule="atLeast"/>
              <w:jc w:val="center"/>
              <w:rPr>
                <w:rFonts w:ascii="Arial" w:hAnsi="Arial" w:cs="Arial"/>
                <w:b/>
                <w:bCs/>
                <w:color w:val="000000"/>
                <w:sz w:val="16"/>
                <w:szCs w:val="20"/>
              </w:rPr>
            </w:pPr>
          </w:p>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ESPECIALIDAD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CÓDIGO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RETRIBUCIÓN MENSUAL</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jc w:val="center"/>
              <w:rPr>
                <w:rFonts w:ascii="Arial" w:hAnsi="Arial" w:cs="Arial"/>
                <w:b/>
                <w:bCs/>
                <w:color w:val="000000"/>
                <w:sz w:val="16"/>
                <w:szCs w:val="20"/>
              </w:rPr>
            </w:pPr>
            <w:r w:rsidRPr="00600AF8">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ind w:left="-70" w:right="-70"/>
              <w:jc w:val="center"/>
              <w:rPr>
                <w:rFonts w:ascii="Arial" w:hAnsi="Arial" w:cs="Arial"/>
                <w:b/>
                <w:bCs/>
                <w:color w:val="000000"/>
                <w:sz w:val="16"/>
                <w:szCs w:val="20"/>
              </w:rPr>
            </w:pPr>
            <w:r w:rsidRPr="00600AF8">
              <w:rPr>
                <w:rFonts w:ascii="Arial" w:hAnsi="Arial" w:cs="Arial"/>
                <w:b/>
                <w:bCs/>
                <w:color w:val="000000"/>
                <w:sz w:val="16"/>
                <w:szCs w:val="20"/>
              </w:rPr>
              <w:t>DEPENDENCIA</w:t>
            </w:r>
          </w:p>
        </w:tc>
      </w:tr>
      <w:tr w:rsidR="006961F6" w:rsidRPr="00600AF8" w:rsidTr="00AD1663">
        <w:trPr>
          <w:trHeight w:val="435"/>
        </w:trPr>
        <w:tc>
          <w:tcPr>
            <w:tcW w:w="1666" w:type="dxa"/>
            <w:vMerge w:val="restart"/>
            <w:tcBorders>
              <w:top w:val="single" w:sz="4" w:space="0" w:color="000000"/>
              <w:left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bCs/>
                <w:color w:val="000000"/>
                <w:sz w:val="20"/>
                <w:szCs w:val="20"/>
              </w:rPr>
            </w:pPr>
            <w:r w:rsidRPr="00600AF8">
              <w:rPr>
                <w:rFonts w:ascii="Arial" w:hAnsi="Arial" w:cs="Arial"/>
                <w:bCs/>
                <w:color w:val="000000"/>
                <w:sz w:val="20"/>
                <w:szCs w:val="20"/>
              </w:rPr>
              <w:t>Enfermera (o)</w:t>
            </w:r>
          </w:p>
        </w:tc>
        <w:tc>
          <w:tcPr>
            <w:tcW w:w="1417" w:type="dxa"/>
            <w:vMerge w:val="restart"/>
            <w:tcBorders>
              <w:top w:val="single" w:sz="4" w:space="0" w:color="000000"/>
              <w:left w:val="single" w:sz="4" w:space="0" w:color="000000"/>
              <w:right w:val="single" w:sz="4" w:space="0" w:color="000000"/>
            </w:tcBorders>
            <w:shd w:val="clear" w:color="auto" w:fill="FFFFFF"/>
          </w:tcPr>
          <w:p w:rsidR="006961F6" w:rsidRPr="00600AF8" w:rsidRDefault="006961F6" w:rsidP="00CB7390">
            <w:pPr>
              <w:spacing w:after="0" w:line="100" w:lineRule="atLeast"/>
              <w:jc w:val="center"/>
              <w:rPr>
                <w:rFonts w:ascii="Arial" w:hAnsi="Arial" w:cs="Arial"/>
                <w:bCs/>
                <w:sz w:val="20"/>
                <w:szCs w:val="20"/>
              </w:rPr>
            </w:pPr>
          </w:p>
          <w:p w:rsidR="006961F6" w:rsidRPr="00600AF8" w:rsidRDefault="006961F6" w:rsidP="00CB7390">
            <w:pPr>
              <w:spacing w:after="0" w:line="100" w:lineRule="atLeast"/>
              <w:jc w:val="center"/>
              <w:rPr>
                <w:rFonts w:ascii="Arial" w:hAnsi="Arial" w:cs="Arial"/>
                <w:bCs/>
                <w:sz w:val="20"/>
                <w:szCs w:val="20"/>
              </w:rPr>
            </w:pPr>
          </w:p>
          <w:p w:rsidR="006961F6" w:rsidRPr="00600AF8" w:rsidRDefault="006961F6" w:rsidP="00CB7390">
            <w:pPr>
              <w:spacing w:after="0" w:line="100" w:lineRule="atLeast"/>
              <w:jc w:val="center"/>
              <w:rPr>
                <w:rFonts w:ascii="Arial" w:hAnsi="Arial" w:cs="Arial"/>
                <w:bCs/>
                <w:sz w:val="20"/>
                <w:szCs w:val="20"/>
              </w:rPr>
            </w:pPr>
            <w:r w:rsidRPr="00600AF8">
              <w:rPr>
                <w:rFonts w:ascii="Arial" w:hAnsi="Arial" w:cs="Arial"/>
                <w:bCs/>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line="100" w:lineRule="atLeast"/>
              <w:jc w:val="center"/>
              <w:rPr>
                <w:rFonts w:ascii="Arial" w:hAnsi="Arial" w:cs="Arial"/>
                <w:bCs/>
                <w:sz w:val="20"/>
                <w:szCs w:val="20"/>
              </w:rPr>
            </w:pPr>
            <w:r w:rsidRPr="00600AF8">
              <w:rPr>
                <w:rFonts w:ascii="Arial" w:hAnsi="Arial" w:cs="Arial"/>
                <w:bCs/>
                <w:sz w:val="20"/>
                <w:szCs w:val="20"/>
              </w:rPr>
              <w:t>P2EN – 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bCs/>
                <w:sz w:val="20"/>
                <w:szCs w:val="20"/>
              </w:rPr>
            </w:pPr>
            <w:r w:rsidRPr="00600AF8">
              <w:rPr>
                <w:rFonts w:ascii="Arial" w:hAnsi="Arial" w:cs="Arial"/>
                <w:bCs/>
                <w:sz w:val="20"/>
                <w:szCs w:val="20"/>
              </w:rPr>
              <w:t>01</w:t>
            </w:r>
          </w:p>
        </w:tc>
        <w:tc>
          <w:tcPr>
            <w:tcW w:w="1417" w:type="dxa"/>
            <w:vMerge w:val="restart"/>
            <w:tcBorders>
              <w:top w:val="single" w:sz="4" w:space="0" w:color="000000"/>
              <w:left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color w:val="000000" w:themeColor="text1"/>
                <w:sz w:val="20"/>
                <w:szCs w:val="20"/>
              </w:rPr>
            </w:pPr>
            <w:r w:rsidRPr="00600AF8">
              <w:rPr>
                <w:rFonts w:ascii="Arial" w:hAnsi="Arial" w:cs="Arial"/>
                <w:color w:val="000000" w:themeColor="text1"/>
                <w:sz w:val="20"/>
                <w:szCs w:val="20"/>
              </w:rPr>
              <w:t>S/. 3,400.00</w:t>
            </w:r>
          </w:p>
        </w:tc>
        <w:tc>
          <w:tcPr>
            <w:tcW w:w="2127" w:type="dxa"/>
            <w:tcBorders>
              <w:top w:val="single" w:sz="4" w:space="0" w:color="000000"/>
              <w:left w:val="single" w:sz="4" w:space="0" w:color="000000"/>
              <w:right w:val="single" w:sz="4" w:space="0" w:color="000000"/>
            </w:tcBorders>
            <w:shd w:val="clear" w:color="auto" w:fill="FFFFFF"/>
            <w:vAlign w:val="center"/>
          </w:tcPr>
          <w:p w:rsidR="006961F6" w:rsidRPr="00600AF8" w:rsidRDefault="00070CB3" w:rsidP="00CB7390">
            <w:pPr>
              <w:spacing w:after="0"/>
              <w:jc w:val="center"/>
              <w:rPr>
                <w:rFonts w:ascii="Arial" w:hAnsi="Arial" w:cs="Arial"/>
                <w:bCs/>
                <w:sz w:val="20"/>
                <w:szCs w:val="20"/>
                <w:lang w:val="pt-BR"/>
              </w:rPr>
            </w:pPr>
            <w:r w:rsidRPr="00600AF8">
              <w:rPr>
                <w:rFonts w:ascii="Arial" w:hAnsi="Arial" w:cs="Arial"/>
                <w:bCs/>
                <w:sz w:val="20"/>
                <w:szCs w:val="20"/>
                <w:lang w:val="pt-BR" w:eastAsia="es-PE"/>
              </w:rPr>
              <w:t>C.M. San Juan</w:t>
            </w:r>
            <w:r w:rsidRPr="00600AF8">
              <w:rPr>
                <w:rFonts w:ascii="Arial" w:hAnsi="Arial" w:cs="Arial"/>
                <w:bCs/>
                <w:sz w:val="20"/>
                <w:szCs w:val="20"/>
                <w:lang w:val="pt-BR"/>
              </w:rPr>
              <w:t xml:space="preserve"> </w:t>
            </w:r>
          </w:p>
        </w:tc>
        <w:tc>
          <w:tcPr>
            <w:tcW w:w="1275" w:type="dxa"/>
            <w:vMerge w:val="restart"/>
            <w:tcBorders>
              <w:left w:val="single" w:sz="4" w:space="0" w:color="000000"/>
              <w:right w:val="single" w:sz="4" w:space="0" w:color="000000"/>
            </w:tcBorders>
            <w:shd w:val="clear" w:color="auto" w:fill="FFFFFF"/>
            <w:vAlign w:val="center"/>
          </w:tcPr>
          <w:p w:rsidR="006961F6" w:rsidRPr="00600AF8" w:rsidRDefault="006961F6" w:rsidP="00CB7390">
            <w:pPr>
              <w:ind w:left="-70" w:right="-70"/>
              <w:jc w:val="center"/>
              <w:rPr>
                <w:rFonts w:ascii="Arial" w:hAnsi="Arial" w:cs="Arial"/>
                <w:bCs/>
                <w:color w:val="000000"/>
                <w:sz w:val="20"/>
                <w:szCs w:val="20"/>
              </w:rPr>
            </w:pPr>
            <w:r w:rsidRPr="00600AF8">
              <w:rPr>
                <w:rFonts w:ascii="Arial" w:hAnsi="Arial" w:cs="Arial"/>
                <w:bCs/>
                <w:color w:val="000000"/>
                <w:sz w:val="20"/>
                <w:szCs w:val="20"/>
              </w:rPr>
              <w:t>Red Asistencial Pasco</w:t>
            </w:r>
          </w:p>
        </w:tc>
      </w:tr>
      <w:tr w:rsidR="006961F6" w:rsidRPr="00600AF8" w:rsidTr="00AD1663">
        <w:trPr>
          <w:trHeight w:val="435"/>
        </w:trPr>
        <w:tc>
          <w:tcPr>
            <w:tcW w:w="1666" w:type="dxa"/>
            <w:vMerge/>
            <w:tcBorders>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bCs/>
                <w:sz w:val="20"/>
                <w:szCs w:val="20"/>
              </w:rPr>
            </w:pPr>
          </w:p>
        </w:tc>
        <w:tc>
          <w:tcPr>
            <w:tcW w:w="1417" w:type="dxa"/>
            <w:vMerge/>
            <w:tcBorders>
              <w:left w:val="single" w:sz="4" w:space="0" w:color="000000"/>
              <w:bottom w:val="single" w:sz="4" w:space="0" w:color="000000"/>
              <w:right w:val="single" w:sz="4" w:space="0" w:color="000000"/>
            </w:tcBorders>
            <w:shd w:val="clear" w:color="auto" w:fill="FFFFFF"/>
          </w:tcPr>
          <w:p w:rsidR="006961F6" w:rsidRPr="00600AF8" w:rsidRDefault="006961F6" w:rsidP="00CB7390">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1F6" w:rsidRPr="00600AF8" w:rsidRDefault="006961F6" w:rsidP="006961F6">
            <w:pPr>
              <w:spacing w:after="0" w:line="100" w:lineRule="atLeast"/>
              <w:jc w:val="center"/>
              <w:rPr>
                <w:rFonts w:ascii="Arial" w:hAnsi="Arial" w:cs="Arial"/>
                <w:bCs/>
                <w:sz w:val="20"/>
                <w:szCs w:val="20"/>
              </w:rPr>
            </w:pPr>
            <w:r w:rsidRPr="00600AF8">
              <w:rPr>
                <w:rFonts w:ascii="Arial" w:hAnsi="Arial" w:cs="Arial"/>
                <w:bCs/>
                <w:sz w:val="20"/>
                <w:szCs w:val="20"/>
              </w:rPr>
              <w:t>P2EN – 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bCs/>
                <w:sz w:val="20"/>
                <w:szCs w:val="20"/>
              </w:rPr>
            </w:pPr>
            <w:r w:rsidRPr="00600AF8">
              <w:rPr>
                <w:rFonts w:ascii="Arial" w:hAnsi="Arial" w:cs="Arial"/>
                <w:bCs/>
                <w:sz w:val="20"/>
                <w:szCs w:val="20"/>
              </w:rPr>
              <w:t>01</w:t>
            </w:r>
          </w:p>
        </w:tc>
        <w:tc>
          <w:tcPr>
            <w:tcW w:w="1417" w:type="dxa"/>
            <w:vMerge/>
            <w:tcBorders>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1F6" w:rsidRPr="00600AF8" w:rsidRDefault="006961F6" w:rsidP="00CB7390">
            <w:pPr>
              <w:spacing w:after="0"/>
              <w:jc w:val="center"/>
              <w:rPr>
                <w:rFonts w:ascii="Arial" w:hAnsi="Arial" w:cs="Arial"/>
                <w:bCs/>
                <w:sz w:val="20"/>
                <w:szCs w:val="20"/>
                <w:lang w:val="pt-BR"/>
              </w:rPr>
            </w:pPr>
            <w:r w:rsidRPr="00600AF8">
              <w:rPr>
                <w:rFonts w:ascii="Arial" w:hAnsi="Arial" w:cs="Arial"/>
                <w:bCs/>
                <w:sz w:val="20"/>
                <w:szCs w:val="20"/>
                <w:lang w:val="pt-BR"/>
              </w:rPr>
              <w:t xml:space="preserve">Hospital II </w:t>
            </w:r>
            <w:proofErr w:type="spellStart"/>
            <w:r w:rsidRPr="00600AF8">
              <w:rPr>
                <w:rFonts w:ascii="Arial" w:hAnsi="Arial" w:cs="Arial"/>
                <w:bCs/>
                <w:sz w:val="20"/>
                <w:szCs w:val="20"/>
                <w:lang w:val="pt-BR"/>
              </w:rPr>
              <w:t>Pasco</w:t>
            </w:r>
            <w:proofErr w:type="spellEnd"/>
          </w:p>
        </w:tc>
        <w:tc>
          <w:tcPr>
            <w:tcW w:w="1275" w:type="dxa"/>
            <w:vMerge/>
            <w:tcBorders>
              <w:left w:val="single" w:sz="4" w:space="0" w:color="000000"/>
              <w:right w:val="single" w:sz="4" w:space="0" w:color="000000"/>
            </w:tcBorders>
            <w:shd w:val="clear" w:color="auto" w:fill="FFFFFF"/>
            <w:vAlign w:val="center"/>
          </w:tcPr>
          <w:p w:rsidR="006961F6" w:rsidRPr="00600AF8" w:rsidRDefault="006961F6" w:rsidP="00CB7390">
            <w:pPr>
              <w:ind w:left="-70" w:right="-70"/>
              <w:jc w:val="center"/>
              <w:rPr>
                <w:rFonts w:ascii="Arial" w:hAnsi="Arial" w:cs="Arial"/>
                <w:bCs/>
                <w:color w:val="000000"/>
                <w:sz w:val="20"/>
                <w:szCs w:val="20"/>
              </w:rPr>
            </w:pPr>
          </w:p>
        </w:tc>
      </w:tr>
      <w:tr w:rsidR="008B22FE" w:rsidRPr="00600AF8" w:rsidTr="00CB7390">
        <w:trPr>
          <w:trHeight w:val="435"/>
        </w:trPr>
        <w:tc>
          <w:tcPr>
            <w:tcW w:w="464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22FE" w:rsidRPr="00600AF8" w:rsidRDefault="008B22FE" w:rsidP="00CB7390">
            <w:pPr>
              <w:spacing w:after="0" w:line="100" w:lineRule="atLeast"/>
              <w:rPr>
                <w:rFonts w:ascii="Arial" w:hAnsi="Arial" w:cs="Arial"/>
                <w:b/>
                <w:bCs/>
                <w:color w:val="000000"/>
                <w:sz w:val="20"/>
                <w:szCs w:val="20"/>
              </w:rPr>
            </w:pPr>
            <w:r w:rsidRPr="00600AF8">
              <w:rPr>
                <w:rFonts w:ascii="Arial" w:hAnsi="Arial" w:cs="Arial"/>
                <w:b/>
                <w:bCs/>
                <w:color w:val="000000"/>
                <w:sz w:val="20"/>
                <w:szCs w:val="20"/>
              </w:rPr>
              <w:t xml:space="preserve">                                                                    TOTAL</w:t>
            </w:r>
          </w:p>
        </w:tc>
        <w:tc>
          <w:tcPr>
            <w:tcW w:w="581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8B22FE" w:rsidRPr="00600AF8" w:rsidRDefault="008B22FE" w:rsidP="00CB7390">
            <w:pPr>
              <w:ind w:right="-70"/>
              <w:rPr>
                <w:rFonts w:ascii="Arial" w:hAnsi="Arial" w:cs="Arial"/>
                <w:b/>
                <w:bCs/>
                <w:color w:val="000000"/>
                <w:sz w:val="20"/>
                <w:szCs w:val="20"/>
              </w:rPr>
            </w:pPr>
            <w:r w:rsidRPr="00600AF8">
              <w:rPr>
                <w:rFonts w:ascii="Arial" w:hAnsi="Arial" w:cs="Arial"/>
                <w:b/>
                <w:bCs/>
                <w:color w:val="000000"/>
                <w:sz w:val="20"/>
                <w:szCs w:val="20"/>
              </w:rPr>
              <w:t xml:space="preserve">     25</w:t>
            </w:r>
          </w:p>
        </w:tc>
      </w:tr>
    </w:tbl>
    <w:p w:rsidR="008B22FE" w:rsidRPr="00600AF8" w:rsidRDefault="008B22FE" w:rsidP="008B22FE">
      <w:pPr>
        <w:autoSpaceDE w:val="0"/>
        <w:autoSpaceDN w:val="0"/>
        <w:adjustRightInd w:val="0"/>
        <w:spacing w:after="0" w:line="240" w:lineRule="auto"/>
        <w:rPr>
          <w:rFonts w:ascii="Arial" w:eastAsia="Times New Roman" w:hAnsi="Arial" w:cs="Arial"/>
          <w:b/>
          <w:bCs/>
          <w:sz w:val="18"/>
          <w:szCs w:val="18"/>
          <w:lang w:val="es-ES" w:eastAsia="ar-SA"/>
        </w:rPr>
      </w:pPr>
    </w:p>
    <w:p w:rsidR="008B22FE" w:rsidRPr="00600AF8" w:rsidRDefault="008B22FE" w:rsidP="008B22FE">
      <w:pPr>
        <w:pStyle w:val="Sinespaciado"/>
        <w:numPr>
          <w:ilvl w:val="0"/>
          <w:numId w:val="11"/>
        </w:numPr>
        <w:ind w:hanging="294"/>
        <w:rPr>
          <w:rFonts w:ascii="Arial" w:hAnsi="Arial" w:cs="Arial"/>
          <w:b/>
          <w:sz w:val="20"/>
          <w:szCs w:val="20"/>
        </w:rPr>
      </w:pPr>
      <w:r w:rsidRPr="00600AF8">
        <w:rPr>
          <w:rFonts w:ascii="Arial" w:hAnsi="Arial" w:cs="Arial"/>
          <w:b/>
          <w:sz w:val="20"/>
          <w:szCs w:val="20"/>
        </w:rPr>
        <w:t>Dependencia, Unidad orgánica :</w:t>
      </w:r>
    </w:p>
    <w:p w:rsidR="008B22FE" w:rsidRPr="00600AF8" w:rsidRDefault="008B22FE" w:rsidP="008B22FE">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600AF8">
        <w:rPr>
          <w:rFonts w:ascii="Arial" w:eastAsia="Times New Roman" w:hAnsi="Arial" w:cs="Arial"/>
          <w:bCs/>
          <w:sz w:val="18"/>
          <w:szCs w:val="18"/>
          <w:lang w:val="es-ES" w:eastAsia="ar-SA"/>
        </w:rPr>
        <w:t xml:space="preserve">        Red Asistencial Pasco.</w:t>
      </w:r>
    </w:p>
    <w:p w:rsidR="008B22FE" w:rsidRPr="00600AF8" w:rsidRDefault="008B22FE" w:rsidP="008B22FE">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8B22FE" w:rsidRPr="00600AF8" w:rsidRDefault="008B22FE" w:rsidP="008B22FE">
      <w:pPr>
        <w:pStyle w:val="Sinespaciado"/>
        <w:numPr>
          <w:ilvl w:val="0"/>
          <w:numId w:val="11"/>
        </w:numPr>
        <w:ind w:hanging="294"/>
        <w:rPr>
          <w:rFonts w:ascii="Arial" w:hAnsi="Arial" w:cs="Arial"/>
          <w:b/>
          <w:sz w:val="20"/>
          <w:szCs w:val="20"/>
        </w:rPr>
      </w:pPr>
      <w:r w:rsidRPr="00600AF8">
        <w:rPr>
          <w:rFonts w:ascii="Arial" w:hAnsi="Arial" w:cs="Arial"/>
          <w:b/>
          <w:sz w:val="20"/>
          <w:szCs w:val="20"/>
        </w:rPr>
        <w:t xml:space="preserve">Dependencia encargada de realizar el proceso de contratación </w:t>
      </w:r>
    </w:p>
    <w:p w:rsidR="008B22FE" w:rsidRPr="00600AF8" w:rsidRDefault="008B22FE" w:rsidP="008B22FE">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600AF8">
        <w:rPr>
          <w:rFonts w:ascii="Arial" w:eastAsia="Times New Roman" w:hAnsi="Arial" w:cs="Arial"/>
          <w:bCs/>
          <w:sz w:val="18"/>
          <w:szCs w:val="18"/>
          <w:lang w:val="es-ES" w:eastAsia="ar-SA"/>
        </w:rPr>
        <w:t>Unidad de Recursos Humanos de la Red Asistencial Pasco.</w:t>
      </w:r>
    </w:p>
    <w:p w:rsidR="008B22FE" w:rsidRPr="00600AF8" w:rsidRDefault="008B22FE" w:rsidP="008B22FE">
      <w:pPr>
        <w:suppressAutoHyphens/>
        <w:spacing w:after="0" w:line="240" w:lineRule="auto"/>
        <w:ind w:left="709" w:hanging="283"/>
        <w:jc w:val="both"/>
        <w:rPr>
          <w:rFonts w:ascii="Arial" w:eastAsia="Times New Roman" w:hAnsi="Arial" w:cs="Arial"/>
          <w:sz w:val="18"/>
          <w:szCs w:val="18"/>
          <w:lang w:val="es-ES" w:eastAsia="ar-SA"/>
        </w:rPr>
      </w:pPr>
    </w:p>
    <w:p w:rsidR="008B22FE" w:rsidRPr="00600AF8" w:rsidRDefault="008B22FE" w:rsidP="008B22FE">
      <w:pPr>
        <w:pStyle w:val="Sinespaciado"/>
        <w:numPr>
          <w:ilvl w:val="0"/>
          <w:numId w:val="11"/>
        </w:numPr>
        <w:ind w:hanging="294"/>
        <w:rPr>
          <w:rFonts w:ascii="Arial" w:hAnsi="Arial" w:cs="Arial"/>
          <w:b/>
          <w:sz w:val="20"/>
          <w:szCs w:val="20"/>
        </w:rPr>
      </w:pPr>
      <w:r w:rsidRPr="00600AF8">
        <w:rPr>
          <w:rFonts w:ascii="Arial" w:hAnsi="Arial" w:cs="Arial"/>
          <w:b/>
          <w:sz w:val="20"/>
          <w:szCs w:val="20"/>
        </w:rPr>
        <w:t>Base legal</w:t>
      </w:r>
    </w:p>
    <w:p w:rsidR="008B22FE" w:rsidRPr="00600AF8" w:rsidRDefault="008B22FE" w:rsidP="008B22FE">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Resolución Nº 1029-GCGP-ESSALUD-2015, Directiva Nº 03-GCGP-ESSALUD-2015</w:t>
      </w:r>
      <w:proofErr w:type="gramStart"/>
      <w:r w:rsidRPr="00600AF8">
        <w:rPr>
          <w:rFonts w:cs="Arial"/>
          <w:b w:val="0"/>
          <w:sz w:val="20"/>
        </w:rPr>
        <w:t>, ”Lineamientos</w:t>
      </w:r>
      <w:proofErr w:type="gramEnd"/>
      <w:r w:rsidRPr="00600AF8">
        <w:rPr>
          <w:rFonts w:cs="Arial"/>
          <w:b w:val="0"/>
          <w:sz w:val="20"/>
        </w:rPr>
        <w:t xml:space="preserve"> que rigen la cobertura de servicios bajo el régimen especial de Contratación Administrativa de Servicios – CAS”. </w:t>
      </w: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 xml:space="preserve">Ley Nº 29973 – Ley General de </w:t>
      </w:r>
      <w:smartTag w:uri="urn:schemas-microsoft-com:office:smarttags" w:element="PersonName">
        <w:smartTagPr>
          <w:attr w:name="ProductID" w:val="la Personas"/>
        </w:smartTagPr>
        <w:r w:rsidRPr="00600AF8">
          <w:rPr>
            <w:rFonts w:cs="Arial"/>
            <w:b w:val="0"/>
            <w:sz w:val="20"/>
          </w:rPr>
          <w:t>la Personas</w:t>
        </w:r>
      </w:smartTag>
      <w:r w:rsidRPr="00600AF8">
        <w:rPr>
          <w:rFonts w:cs="Arial"/>
          <w:b w:val="0"/>
          <w:sz w:val="20"/>
        </w:rPr>
        <w:t xml:space="preserve"> con Discapacidad. </w:t>
      </w: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Ley N° 23330-“Ley del Servicio Rural y Urbano Marginal de Salud-SERUMS” y su Reglamento (Decreto Supremo N° 005-97-SA)</w:t>
      </w: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600AF8">
          <w:rPr>
            <w:rFonts w:cs="Arial"/>
            <w:b w:val="0"/>
            <w:sz w:val="20"/>
          </w:rPr>
          <w:t>la Administración Pública.</w:t>
        </w:r>
      </w:smartTag>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 xml:space="preserve">Decreto Supremo N° 008-2007-ED, que dispone que los beneficiados con </w:t>
      </w:r>
      <w:smartTag w:uri="urn:schemas-microsoft-com:office:smarttags" w:element="PersonName">
        <w:smartTagPr>
          <w:attr w:name="ProductID" w:val="la Beca"/>
        </w:smartTagPr>
        <w:r w:rsidRPr="00600AF8">
          <w:rPr>
            <w:rFonts w:cs="Arial"/>
            <w:b w:val="0"/>
            <w:sz w:val="20"/>
          </w:rPr>
          <w:t>la Beca</w:t>
        </w:r>
      </w:smartTag>
      <w:r w:rsidRPr="00600AF8">
        <w:rPr>
          <w:rFonts w:cs="Arial"/>
          <w:b w:val="0"/>
          <w:sz w:val="20"/>
        </w:rPr>
        <w:t xml:space="preserve"> “Haya de </w:t>
      </w:r>
      <w:smartTag w:uri="urn:schemas-microsoft-com:office:smarttags" w:element="PersonName">
        <w:smartTagPr>
          <w:attr w:name="ProductID" w:val="la Torre"/>
        </w:smartTagPr>
        <w:r w:rsidRPr="00600AF8">
          <w:rPr>
            <w:rFonts w:cs="Arial"/>
            <w:b w:val="0"/>
            <w:sz w:val="20"/>
          </w:rPr>
          <w:t>la Torre</w:t>
        </w:r>
      </w:smartTag>
      <w:r w:rsidRPr="00600AF8">
        <w:rPr>
          <w:rFonts w:cs="Arial"/>
          <w:b w:val="0"/>
          <w:sz w:val="20"/>
        </w:rPr>
        <w:t>” que culminen sus estudios de maestría contarán con una bonificación especial en los concursos públicos de méritos para acceder a una plaza en la administración pública.</w:t>
      </w: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B22FE" w:rsidRPr="00600AF8" w:rsidRDefault="008B22FE" w:rsidP="008B22FE">
      <w:pPr>
        <w:pStyle w:val="Sangradetextonormal"/>
        <w:numPr>
          <w:ilvl w:val="0"/>
          <w:numId w:val="1"/>
        </w:numPr>
        <w:tabs>
          <w:tab w:val="clear" w:pos="1440"/>
          <w:tab w:val="num" w:pos="1080"/>
        </w:tabs>
        <w:ind w:left="1080"/>
        <w:jc w:val="both"/>
        <w:rPr>
          <w:rFonts w:cs="Arial"/>
          <w:b w:val="0"/>
          <w:sz w:val="20"/>
        </w:rPr>
      </w:pPr>
      <w:r w:rsidRPr="00600AF8">
        <w:rPr>
          <w:rFonts w:cs="Arial"/>
          <w:b w:val="0"/>
          <w:sz w:val="20"/>
        </w:rPr>
        <w:t xml:space="preserve">Otras disposiciones que resulten aplicables al Contrato Administrativo de Servicios. </w:t>
      </w:r>
    </w:p>
    <w:p w:rsidR="008B22FE" w:rsidRPr="00600AF8" w:rsidRDefault="008B22FE" w:rsidP="008B22FE">
      <w:pPr>
        <w:suppressAutoHyphens/>
        <w:spacing w:after="0" w:line="240" w:lineRule="auto"/>
        <w:rPr>
          <w:rFonts w:ascii="Arial" w:eastAsia="Times New Roman" w:hAnsi="Arial" w:cs="Arial"/>
          <w:b/>
          <w:sz w:val="18"/>
          <w:szCs w:val="18"/>
          <w:lang w:val="es-ES" w:eastAsia="ar-SA"/>
        </w:rPr>
      </w:pPr>
    </w:p>
    <w:p w:rsidR="008B22FE" w:rsidRPr="00600AF8" w:rsidRDefault="008B22FE" w:rsidP="008B22FE">
      <w:pPr>
        <w:suppressAutoHyphens/>
        <w:spacing w:after="0" w:line="240" w:lineRule="auto"/>
        <w:rPr>
          <w:rFonts w:ascii="Arial" w:eastAsia="Times New Roman" w:hAnsi="Arial" w:cs="Arial"/>
          <w:b/>
          <w:sz w:val="18"/>
          <w:szCs w:val="18"/>
          <w:lang w:val="es-ES" w:eastAsia="ar-SA"/>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PERFILES DE LOS PUESTOS:</w:t>
      </w:r>
    </w:p>
    <w:p w:rsidR="008B22FE" w:rsidRPr="00600AF8" w:rsidRDefault="008B22FE" w:rsidP="008B22FE">
      <w:pPr>
        <w:suppressAutoHyphens/>
        <w:spacing w:after="0" w:line="240" w:lineRule="auto"/>
        <w:ind w:left="426"/>
        <w:jc w:val="both"/>
        <w:outlineLvl w:val="0"/>
        <w:rPr>
          <w:rFonts w:ascii="Arial" w:eastAsia="Times New Roman" w:hAnsi="Arial" w:cs="Arial"/>
          <w:b/>
          <w:sz w:val="18"/>
          <w:szCs w:val="18"/>
          <w:lang w:val="es-ES" w:eastAsia="ar-SA"/>
        </w:rPr>
      </w:pPr>
    </w:p>
    <w:p w:rsidR="008B22FE" w:rsidRPr="00600AF8" w:rsidRDefault="008B22FE" w:rsidP="008B22FE">
      <w:pPr>
        <w:pStyle w:val="Sinespaciado"/>
        <w:rPr>
          <w:rFonts w:ascii="Arial" w:hAnsi="Arial" w:cs="Arial"/>
          <w:b/>
          <w:sz w:val="20"/>
          <w:szCs w:val="20"/>
        </w:rPr>
      </w:pPr>
      <w:r w:rsidRPr="00600AF8">
        <w:rPr>
          <w:rFonts w:ascii="Arial" w:hAnsi="Arial" w:cs="Arial"/>
          <w:b/>
          <w:sz w:val="18"/>
          <w:szCs w:val="18"/>
          <w:lang w:eastAsia="ar-SA"/>
        </w:rPr>
        <w:t xml:space="preserve">   </w:t>
      </w:r>
      <w:r w:rsidRPr="00600AF8">
        <w:rPr>
          <w:rFonts w:ascii="Arial" w:hAnsi="Arial" w:cs="Arial"/>
          <w:b/>
          <w:sz w:val="20"/>
          <w:szCs w:val="20"/>
        </w:rPr>
        <w:t xml:space="preserve">ENFERMERA(O) (CÓD. </w:t>
      </w:r>
      <w:r w:rsidR="002A474D" w:rsidRPr="00600AF8">
        <w:rPr>
          <w:rFonts w:ascii="Arial" w:hAnsi="Arial" w:cs="Arial"/>
          <w:b/>
          <w:sz w:val="20"/>
          <w:szCs w:val="20"/>
        </w:rPr>
        <w:t>P2EN</w:t>
      </w:r>
      <w:r w:rsidR="00666C26" w:rsidRPr="00600AF8">
        <w:rPr>
          <w:rFonts w:ascii="Arial" w:hAnsi="Arial" w:cs="Arial"/>
          <w:b/>
          <w:sz w:val="20"/>
          <w:szCs w:val="20"/>
        </w:rPr>
        <w:t xml:space="preserve"> - 001</w:t>
      </w:r>
      <w:r w:rsidRPr="00600AF8">
        <w:rPr>
          <w:rFonts w:ascii="Arial" w:hAnsi="Arial" w:cs="Arial"/>
          <w:b/>
          <w:sz w:val="20"/>
          <w:szCs w:val="20"/>
        </w:rPr>
        <w:t>)</w:t>
      </w:r>
    </w:p>
    <w:p w:rsidR="00666C26" w:rsidRPr="00600AF8" w:rsidRDefault="00666C26" w:rsidP="008B22FE">
      <w:pPr>
        <w:pStyle w:val="Sinespaciado"/>
        <w:rPr>
          <w:rFonts w:ascii="Arial" w:hAnsi="Arial" w:cs="Arial"/>
          <w:b/>
          <w:sz w:val="20"/>
          <w:szCs w:val="20"/>
        </w:rPr>
      </w:pPr>
    </w:p>
    <w:tbl>
      <w:tblPr>
        <w:tblStyle w:val="Tablaconcuadrcula"/>
        <w:tblW w:w="9038" w:type="dxa"/>
        <w:tblInd w:w="250" w:type="dxa"/>
        <w:tblLook w:val="01E0" w:firstRow="1" w:lastRow="1" w:firstColumn="1" w:lastColumn="1" w:noHBand="0" w:noVBand="0"/>
      </w:tblPr>
      <w:tblGrid>
        <w:gridCol w:w="3278"/>
        <w:gridCol w:w="5760"/>
      </w:tblGrid>
      <w:tr w:rsidR="00102254" w:rsidRPr="00600AF8" w:rsidTr="00102254">
        <w:trPr>
          <w:trHeight w:val="345"/>
        </w:trPr>
        <w:tc>
          <w:tcPr>
            <w:tcW w:w="3278" w:type="dxa"/>
            <w:shd w:val="clear" w:color="auto" w:fill="BFBFBF" w:themeFill="background1" w:themeFillShade="BF"/>
          </w:tcPr>
          <w:p w:rsidR="00102254" w:rsidRPr="00600AF8" w:rsidRDefault="00102254" w:rsidP="008017DF">
            <w:pPr>
              <w:pStyle w:val="Textoindependiente"/>
              <w:tabs>
                <w:tab w:val="left" w:pos="360"/>
                <w:tab w:val="left" w:pos="426"/>
              </w:tabs>
              <w:spacing w:after="0"/>
              <w:rPr>
                <w:rFonts w:ascii="Arial" w:hAnsi="Arial" w:cs="Arial"/>
                <w:b/>
                <w:color w:val="000000"/>
                <w:sz w:val="18"/>
                <w:szCs w:val="18"/>
              </w:rPr>
            </w:pPr>
            <w:r w:rsidRPr="00600AF8">
              <w:rPr>
                <w:rFonts w:ascii="Arial" w:hAnsi="Arial" w:cs="Arial"/>
                <w:b/>
                <w:color w:val="000000"/>
                <w:sz w:val="18"/>
                <w:szCs w:val="18"/>
              </w:rPr>
              <w:t xml:space="preserve">      REQUISITOS  ESPECIFICOS</w:t>
            </w:r>
          </w:p>
        </w:tc>
        <w:tc>
          <w:tcPr>
            <w:tcW w:w="5760" w:type="dxa"/>
            <w:shd w:val="clear" w:color="auto" w:fill="BFBFBF" w:themeFill="background1" w:themeFillShade="BF"/>
            <w:vAlign w:val="center"/>
          </w:tcPr>
          <w:p w:rsidR="00102254" w:rsidRPr="00600AF8" w:rsidRDefault="00102254" w:rsidP="008017DF">
            <w:pPr>
              <w:pStyle w:val="Textoindependiente"/>
              <w:tabs>
                <w:tab w:val="left" w:pos="360"/>
                <w:tab w:val="left" w:pos="426"/>
              </w:tabs>
              <w:spacing w:after="0"/>
              <w:jc w:val="center"/>
              <w:rPr>
                <w:rFonts w:ascii="Arial" w:hAnsi="Arial" w:cs="Arial"/>
                <w:b/>
                <w:color w:val="000000"/>
                <w:sz w:val="18"/>
                <w:szCs w:val="18"/>
              </w:rPr>
            </w:pPr>
            <w:r w:rsidRPr="00600AF8">
              <w:rPr>
                <w:rFonts w:ascii="Arial" w:hAnsi="Arial" w:cs="Arial"/>
                <w:b/>
                <w:color w:val="000000"/>
                <w:sz w:val="18"/>
                <w:szCs w:val="18"/>
              </w:rPr>
              <w:t>DETALLE</w:t>
            </w:r>
          </w:p>
        </w:tc>
      </w:tr>
      <w:tr w:rsidR="00102254" w:rsidRPr="00600AF8" w:rsidTr="00102254">
        <w:tc>
          <w:tcPr>
            <w:tcW w:w="3278" w:type="dxa"/>
            <w:vAlign w:val="center"/>
          </w:tcPr>
          <w:p w:rsidR="00102254" w:rsidRPr="00600AF8" w:rsidRDefault="00102254" w:rsidP="008017DF">
            <w:pPr>
              <w:pStyle w:val="Textoindependiente"/>
              <w:tabs>
                <w:tab w:val="left" w:pos="360"/>
                <w:tab w:val="left" w:pos="426"/>
              </w:tabs>
              <w:spacing w:after="0"/>
              <w:jc w:val="center"/>
              <w:rPr>
                <w:rFonts w:ascii="Arial" w:hAnsi="Arial" w:cs="Arial"/>
                <w:sz w:val="18"/>
                <w:szCs w:val="18"/>
              </w:rPr>
            </w:pPr>
            <w:r w:rsidRPr="00600AF8">
              <w:rPr>
                <w:rFonts w:ascii="Arial" w:hAnsi="Arial" w:cs="Arial"/>
                <w:sz w:val="18"/>
                <w:szCs w:val="18"/>
              </w:rPr>
              <w:t>Formación General</w:t>
            </w:r>
          </w:p>
        </w:tc>
        <w:tc>
          <w:tcPr>
            <w:tcW w:w="5760" w:type="dxa"/>
          </w:tcPr>
          <w:p w:rsidR="00102254" w:rsidRPr="00600AF8" w:rsidRDefault="00102254" w:rsidP="00102254">
            <w:pPr>
              <w:pStyle w:val="Textoindependiente"/>
              <w:numPr>
                <w:ilvl w:val="0"/>
                <w:numId w:val="37"/>
              </w:numPr>
              <w:tabs>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Presentar copia simple del Título Profesional Universitario en Enfermero (a).</w:t>
            </w:r>
            <w:r w:rsidRPr="00600AF8">
              <w:rPr>
                <w:rFonts w:ascii="Arial" w:hAnsi="Arial" w:cs="Arial"/>
                <w:b/>
                <w:sz w:val="18"/>
                <w:szCs w:val="18"/>
              </w:rPr>
              <w:t xml:space="preserve"> </w:t>
            </w:r>
            <w:r w:rsidRPr="00600AF8">
              <w:rPr>
                <w:rFonts w:ascii="Arial" w:hAnsi="Arial" w:cs="Arial"/>
                <w:sz w:val="18"/>
                <w:szCs w:val="18"/>
              </w:rPr>
              <w:t>Contar con Constancia vigente de encontrarse colegiado y habilitado.</w:t>
            </w:r>
            <w:r w:rsidRPr="00600AF8">
              <w:rPr>
                <w:rFonts w:ascii="Arial" w:hAnsi="Arial" w:cs="Arial"/>
                <w:b/>
                <w:sz w:val="18"/>
                <w:szCs w:val="18"/>
              </w:rPr>
              <w:t xml:space="preserve"> </w:t>
            </w:r>
            <w:r w:rsidRPr="00600AF8">
              <w:rPr>
                <w:rFonts w:ascii="Arial" w:hAnsi="Arial" w:cs="Arial"/>
                <w:sz w:val="18"/>
                <w:szCs w:val="18"/>
              </w:rPr>
              <w:t xml:space="preserve">Resolución del SERUMS correspondiente a </w:t>
            </w:r>
            <w:smartTag w:uri="urn:schemas-microsoft-com:office:smarttags" w:element="PersonName">
              <w:smartTagPr>
                <w:attr w:name="ProductID" w:val="la Profesi￳n."/>
              </w:smartTagPr>
              <w:r w:rsidRPr="00600AF8">
                <w:rPr>
                  <w:rFonts w:ascii="Arial" w:hAnsi="Arial" w:cs="Arial"/>
                  <w:sz w:val="18"/>
                  <w:szCs w:val="18"/>
                </w:rPr>
                <w:t>la Profesión.</w:t>
              </w:r>
            </w:smartTag>
            <w:r w:rsidRPr="00600AF8">
              <w:rPr>
                <w:rFonts w:ascii="Arial" w:hAnsi="Arial" w:cs="Arial"/>
                <w:sz w:val="18"/>
                <w:szCs w:val="18"/>
              </w:rPr>
              <w:t xml:space="preserve">  (</w:t>
            </w:r>
            <w:r w:rsidRPr="00600AF8">
              <w:rPr>
                <w:rFonts w:ascii="Arial" w:hAnsi="Arial" w:cs="Arial"/>
                <w:b/>
                <w:sz w:val="18"/>
                <w:szCs w:val="18"/>
              </w:rPr>
              <w:t>Indispensable</w:t>
            </w:r>
            <w:r w:rsidRPr="00600AF8">
              <w:rPr>
                <w:rFonts w:ascii="Arial" w:hAnsi="Arial" w:cs="Arial"/>
                <w:sz w:val="18"/>
                <w:szCs w:val="18"/>
              </w:rPr>
              <w:t xml:space="preserve">). </w:t>
            </w:r>
          </w:p>
        </w:tc>
      </w:tr>
      <w:tr w:rsidR="00102254" w:rsidRPr="00600AF8" w:rsidTr="00102254">
        <w:tc>
          <w:tcPr>
            <w:tcW w:w="3278" w:type="dxa"/>
            <w:vAlign w:val="center"/>
          </w:tcPr>
          <w:p w:rsidR="00102254" w:rsidRPr="00600AF8" w:rsidRDefault="00102254" w:rsidP="008017DF">
            <w:pPr>
              <w:pStyle w:val="Textoindependiente"/>
              <w:tabs>
                <w:tab w:val="left" w:pos="360"/>
                <w:tab w:val="left" w:pos="426"/>
              </w:tabs>
              <w:spacing w:after="0"/>
              <w:jc w:val="center"/>
              <w:rPr>
                <w:rFonts w:ascii="Arial" w:hAnsi="Arial" w:cs="Arial"/>
                <w:sz w:val="18"/>
                <w:szCs w:val="18"/>
              </w:rPr>
            </w:pPr>
            <w:r w:rsidRPr="00600AF8">
              <w:rPr>
                <w:rFonts w:ascii="Arial" w:hAnsi="Arial" w:cs="Arial"/>
                <w:sz w:val="18"/>
                <w:szCs w:val="18"/>
              </w:rPr>
              <w:t>Experiencia Laboral</w:t>
            </w:r>
          </w:p>
        </w:tc>
        <w:tc>
          <w:tcPr>
            <w:tcW w:w="5760" w:type="dxa"/>
          </w:tcPr>
          <w:p w:rsidR="00102254" w:rsidRPr="00600AF8" w:rsidRDefault="00102254" w:rsidP="00102254">
            <w:pPr>
              <w:pStyle w:val="Textoindependiente"/>
              <w:numPr>
                <w:ilvl w:val="0"/>
                <w:numId w:val="38"/>
              </w:numPr>
              <w:tabs>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Acreditar como mínimo un (01) año en el desempeño de actividades afines a la profesión o cargo convocado, con posterioridad a la obtención del Título Profesional, excluyendo el SERUMS (</w:t>
            </w:r>
            <w:r w:rsidRPr="00600AF8">
              <w:rPr>
                <w:rFonts w:ascii="Arial" w:hAnsi="Arial" w:cs="Arial"/>
                <w:b/>
                <w:sz w:val="18"/>
                <w:szCs w:val="18"/>
              </w:rPr>
              <w:t>Indispensable</w:t>
            </w:r>
            <w:r w:rsidRPr="00600AF8">
              <w:rPr>
                <w:rFonts w:ascii="Arial" w:hAnsi="Arial" w:cs="Arial"/>
                <w:sz w:val="18"/>
                <w:szCs w:val="18"/>
              </w:rPr>
              <w:t xml:space="preserve">). </w:t>
            </w:r>
            <w:r w:rsidRPr="00600AF8">
              <w:rPr>
                <w:rFonts w:ascii="Arial" w:hAnsi="Arial" w:cs="Arial"/>
                <w:b/>
                <w:sz w:val="18"/>
                <w:szCs w:val="18"/>
              </w:rPr>
              <w:t xml:space="preserve">      </w:t>
            </w:r>
          </w:p>
          <w:p w:rsidR="00102254" w:rsidRPr="00600AF8" w:rsidRDefault="00102254" w:rsidP="00102254">
            <w:pPr>
              <w:pStyle w:val="Textoindependiente"/>
              <w:tabs>
                <w:tab w:val="left" w:pos="0"/>
                <w:tab w:val="left" w:pos="252"/>
              </w:tabs>
              <w:suppressAutoHyphens w:val="0"/>
              <w:spacing w:after="0"/>
              <w:ind w:left="252"/>
              <w:jc w:val="both"/>
              <w:rPr>
                <w:rFonts w:ascii="Arial" w:hAnsi="Arial" w:cs="Arial"/>
                <w:sz w:val="18"/>
                <w:szCs w:val="18"/>
              </w:rPr>
            </w:pPr>
            <w:r w:rsidRPr="00600AF8">
              <w:rPr>
                <w:rFonts w:ascii="Arial" w:hAnsi="Arial" w:cs="Arial"/>
                <w:sz w:val="19"/>
                <w:szCs w:val="19"/>
                <w:lang w:eastAsia="en-US"/>
              </w:rPr>
              <w:t xml:space="preserve">Se considerará la experiencia laboral en Entidades Públicas a partir de la obtención de la resolución del SERUMS, la efectuada bajo la modalidad de Servicios No Personales u </w:t>
            </w:r>
            <w:r w:rsidRPr="00600AF8">
              <w:rPr>
                <w:rFonts w:ascii="Arial" w:hAnsi="Arial" w:cs="Arial"/>
                <w:sz w:val="19"/>
                <w:szCs w:val="19"/>
                <w:lang w:eastAsia="en-US"/>
              </w:rPr>
              <w:lastRenderedPageBreak/>
              <w:t>Honorarios Profesionales, siempre que el postulante adjunte documentación por la que pruebe haber prestado servicios en dicha condición laboral por el periodo que acredita.</w:t>
            </w:r>
          </w:p>
          <w:p w:rsidR="00102254" w:rsidRPr="00600AF8" w:rsidRDefault="00102254" w:rsidP="00102254">
            <w:pPr>
              <w:pStyle w:val="Textoindependiente"/>
              <w:tabs>
                <w:tab w:val="left" w:pos="0"/>
                <w:tab w:val="left" w:pos="252"/>
              </w:tabs>
              <w:suppressAutoHyphens w:val="0"/>
              <w:spacing w:after="0"/>
              <w:ind w:left="252"/>
              <w:jc w:val="both"/>
              <w:rPr>
                <w:rFonts w:ascii="Arial" w:hAnsi="Arial" w:cs="Arial"/>
                <w:sz w:val="18"/>
                <w:szCs w:val="18"/>
              </w:rPr>
            </w:pPr>
            <w:r w:rsidRPr="00600AF8">
              <w:rPr>
                <w:rFonts w:ascii="Arial" w:hAnsi="Arial" w:cs="Arial"/>
                <w:sz w:val="19"/>
                <w:szCs w:val="19"/>
                <w:lang w:eastAsia="en-US"/>
              </w:rPr>
              <w:t xml:space="preserve">No se considerará servicios Ad Honorem, pasantías, atenciones domiciliarias (en forma particular), ni </w:t>
            </w:r>
            <w:r w:rsidR="00CB655A" w:rsidRPr="00600AF8">
              <w:rPr>
                <w:rFonts w:ascii="Arial" w:hAnsi="Arial" w:cs="Arial"/>
                <w:sz w:val="19"/>
                <w:szCs w:val="19"/>
                <w:lang w:eastAsia="en-US"/>
              </w:rPr>
              <w:t>prácticas.</w:t>
            </w:r>
            <w:r w:rsidRPr="00600AF8">
              <w:rPr>
                <w:rFonts w:ascii="Arial" w:hAnsi="Arial" w:cs="Arial"/>
                <w:b/>
                <w:sz w:val="18"/>
                <w:szCs w:val="18"/>
              </w:rPr>
              <w:t xml:space="preserve">                                                                                                      </w:t>
            </w:r>
          </w:p>
        </w:tc>
      </w:tr>
      <w:tr w:rsidR="00102254" w:rsidRPr="00600AF8" w:rsidTr="00102254">
        <w:tc>
          <w:tcPr>
            <w:tcW w:w="3278" w:type="dxa"/>
            <w:vAlign w:val="center"/>
          </w:tcPr>
          <w:p w:rsidR="00102254" w:rsidRPr="00600AF8" w:rsidRDefault="00102254" w:rsidP="008017DF">
            <w:pPr>
              <w:pStyle w:val="Textoindependiente"/>
              <w:tabs>
                <w:tab w:val="left" w:pos="360"/>
                <w:tab w:val="left" w:pos="426"/>
              </w:tabs>
              <w:spacing w:after="0"/>
              <w:jc w:val="center"/>
              <w:rPr>
                <w:rFonts w:ascii="Arial" w:hAnsi="Arial" w:cs="Arial"/>
                <w:sz w:val="18"/>
                <w:szCs w:val="18"/>
              </w:rPr>
            </w:pPr>
            <w:r w:rsidRPr="00600AF8">
              <w:rPr>
                <w:rFonts w:ascii="Arial" w:hAnsi="Arial" w:cs="Arial"/>
                <w:sz w:val="18"/>
                <w:szCs w:val="18"/>
              </w:rPr>
              <w:lastRenderedPageBreak/>
              <w:t>Capacitación</w:t>
            </w:r>
          </w:p>
        </w:tc>
        <w:tc>
          <w:tcPr>
            <w:tcW w:w="5760" w:type="dxa"/>
          </w:tcPr>
          <w:p w:rsidR="00102254" w:rsidRPr="00600AF8" w:rsidRDefault="00102254" w:rsidP="00CB655A">
            <w:pPr>
              <w:pStyle w:val="Textoindependiente"/>
              <w:numPr>
                <w:ilvl w:val="0"/>
                <w:numId w:val="38"/>
              </w:numPr>
              <w:tabs>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Acreditación mínima de 60 horas en actividades afines a la profesión, realizada a partir del año 2012 a la fecha.(</w:t>
            </w:r>
            <w:r w:rsidRPr="00600AF8">
              <w:rPr>
                <w:rFonts w:ascii="Arial" w:hAnsi="Arial" w:cs="Arial"/>
                <w:b/>
                <w:sz w:val="18"/>
                <w:szCs w:val="18"/>
              </w:rPr>
              <w:t>Indispensable</w:t>
            </w:r>
            <w:r w:rsidRPr="00600AF8">
              <w:rPr>
                <w:rFonts w:ascii="Arial" w:hAnsi="Arial" w:cs="Arial"/>
                <w:sz w:val="18"/>
                <w:szCs w:val="18"/>
              </w:rPr>
              <w:t>)</w:t>
            </w:r>
            <w:r w:rsidRPr="00600AF8">
              <w:rPr>
                <w:rFonts w:ascii="Arial" w:hAnsi="Arial" w:cs="Arial"/>
                <w:b/>
                <w:sz w:val="19"/>
                <w:szCs w:val="19"/>
                <w:lang w:eastAsia="en-US"/>
              </w:rPr>
              <w:t xml:space="preserve"> </w:t>
            </w:r>
          </w:p>
        </w:tc>
      </w:tr>
      <w:tr w:rsidR="00102254" w:rsidRPr="00600AF8" w:rsidTr="00102254">
        <w:tc>
          <w:tcPr>
            <w:tcW w:w="3278" w:type="dxa"/>
          </w:tcPr>
          <w:p w:rsidR="00102254" w:rsidRPr="00600AF8" w:rsidRDefault="00102254" w:rsidP="008017DF">
            <w:pPr>
              <w:pStyle w:val="Textoindependiente"/>
              <w:tabs>
                <w:tab w:val="left" w:pos="360"/>
                <w:tab w:val="left" w:pos="426"/>
              </w:tabs>
              <w:spacing w:after="0"/>
              <w:rPr>
                <w:rFonts w:ascii="Arial" w:hAnsi="Arial" w:cs="Arial"/>
                <w:sz w:val="18"/>
                <w:szCs w:val="18"/>
              </w:rPr>
            </w:pPr>
            <w:r w:rsidRPr="00600AF8">
              <w:rPr>
                <w:rFonts w:ascii="Arial" w:hAnsi="Arial" w:cs="Arial"/>
                <w:sz w:val="18"/>
                <w:szCs w:val="18"/>
              </w:rPr>
              <w:t>Conocimientos Complementarios para el puesto o cargo</w:t>
            </w:r>
          </w:p>
        </w:tc>
        <w:tc>
          <w:tcPr>
            <w:tcW w:w="5760" w:type="dxa"/>
          </w:tcPr>
          <w:p w:rsidR="00102254" w:rsidRPr="00600AF8" w:rsidRDefault="00102254" w:rsidP="00102254">
            <w:pPr>
              <w:pStyle w:val="Textoindependiente"/>
              <w:numPr>
                <w:ilvl w:val="0"/>
                <w:numId w:val="38"/>
              </w:numPr>
              <w:tabs>
                <w:tab w:val="clear" w:pos="720"/>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Manejo de software en entorno Windows: Procesador de texto, Hojas de cálculo y Correo Electrónico.(</w:t>
            </w:r>
            <w:r w:rsidRPr="00600AF8">
              <w:rPr>
                <w:rFonts w:ascii="Arial" w:hAnsi="Arial" w:cs="Arial"/>
                <w:b/>
                <w:sz w:val="18"/>
                <w:szCs w:val="18"/>
              </w:rPr>
              <w:t>Indispensable</w:t>
            </w:r>
            <w:r w:rsidRPr="00600AF8">
              <w:rPr>
                <w:rFonts w:ascii="Arial" w:hAnsi="Arial" w:cs="Arial"/>
                <w:sz w:val="18"/>
                <w:szCs w:val="18"/>
              </w:rPr>
              <w:t xml:space="preserve">)  </w:t>
            </w:r>
          </w:p>
          <w:p w:rsidR="00102254" w:rsidRPr="00600AF8" w:rsidRDefault="00102254" w:rsidP="00102254">
            <w:pPr>
              <w:pStyle w:val="Textoindependiente"/>
              <w:numPr>
                <w:ilvl w:val="0"/>
                <w:numId w:val="38"/>
              </w:numPr>
              <w:tabs>
                <w:tab w:val="clear" w:pos="720"/>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Disponibilidad inmediata. (</w:t>
            </w:r>
            <w:r w:rsidRPr="00600AF8">
              <w:rPr>
                <w:rFonts w:ascii="Arial" w:hAnsi="Arial" w:cs="Arial"/>
                <w:b/>
                <w:sz w:val="18"/>
                <w:szCs w:val="18"/>
              </w:rPr>
              <w:t>Indispensable</w:t>
            </w:r>
            <w:r w:rsidRPr="00600AF8">
              <w:rPr>
                <w:rFonts w:ascii="Arial" w:hAnsi="Arial" w:cs="Arial"/>
                <w:sz w:val="18"/>
                <w:szCs w:val="18"/>
              </w:rPr>
              <w:t>)</w:t>
            </w:r>
          </w:p>
        </w:tc>
      </w:tr>
      <w:tr w:rsidR="00102254" w:rsidRPr="00600AF8" w:rsidTr="00102254">
        <w:tc>
          <w:tcPr>
            <w:tcW w:w="3278" w:type="dxa"/>
          </w:tcPr>
          <w:p w:rsidR="00102254" w:rsidRPr="00600AF8" w:rsidRDefault="00102254" w:rsidP="00102254">
            <w:pPr>
              <w:pStyle w:val="Textoindependiente"/>
              <w:tabs>
                <w:tab w:val="left" w:pos="360"/>
                <w:tab w:val="left" w:pos="426"/>
              </w:tabs>
              <w:spacing w:after="0"/>
              <w:jc w:val="center"/>
              <w:rPr>
                <w:rFonts w:ascii="Arial" w:hAnsi="Arial" w:cs="Arial"/>
                <w:sz w:val="18"/>
                <w:szCs w:val="18"/>
              </w:rPr>
            </w:pPr>
            <w:r w:rsidRPr="00600AF8">
              <w:rPr>
                <w:rFonts w:ascii="Arial" w:hAnsi="Arial" w:cs="Arial"/>
                <w:sz w:val="18"/>
                <w:szCs w:val="18"/>
              </w:rPr>
              <w:t xml:space="preserve">Motivo de contratación </w:t>
            </w:r>
          </w:p>
        </w:tc>
        <w:tc>
          <w:tcPr>
            <w:tcW w:w="5760" w:type="dxa"/>
          </w:tcPr>
          <w:p w:rsidR="00102254" w:rsidRPr="00600AF8" w:rsidRDefault="00102254" w:rsidP="00102254">
            <w:pPr>
              <w:pStyle w:val="Textoindependiente"/>
              <w:numPr>
                <w:ilvl w:val="0"/>
                <w:numId w:val="38"/>
              </w:numPr>
              <w:tabs>
                <w:tab w:val="clear" w:pos="720"/>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CAS reemplazo</w:t>
            </w:r>
          </w:p>
        </w:tc>
      </w:tr>
    </w:tbl>
    <w:p w:rsidR="006961F6" w:rsidRPr="00600AF8" w:rsidRDefault="006961F6" w:rsidP="008B22FE">
      <w:pPr>
        <w:tabs>
          <w:tab w:val="left" w:pos="1440"/>
        </w:tabs>
        <w:snapToGrid w:val="0"/>
        <w:jc w:val="both"/>
        <w:rPr>
          <w:rFonts w:ascii="Arial" w:eastAsia="Times New Roman" w:hAnsi="Arial" w:cs="Arial"/>
          <w:sz w:val="20"/>
          <w:szCs w:val="20"/>
          <w:lang w:val="es-ES"/>
        </w:rPr>
      </w:pPr>
    </w:p>
    <w:p w:rsidR="008C7D29" w:rsidRPr="00600AF8" w:rsidRDefault="008C7D29" w:rsidP="008C7D29">
      <w:pPr>
        <w:jc w:val="both"/>
        <w:rPr>
          <w:rFonts w:ascii="Arial" w:hAnsi="Arial" w:cs="Arial"/>
          <w:b/>
          <w:lang w:val="es-ES"/>
        </w:rPr>
      </w:pPr>
      <w:r w:rsidRPr="00600AF8">
        <w:rPr>
          <w:rFonts w:ascii="Arial" w:hAnsi="Arial" w:cs="Arial"/>
          <w:b/>
          <w:sz w:val="20"/>
          <w:szCs w:val="20"/>
        </w:rPr>
        <w:t>ENFERMERA(O) (CÓD. – 002)</w:t>
      </w:r>
    </w:p>
    <w:tbl>
      <w:tblPr>
        <w:tblW w:w="90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5760"/>
      </w:tblGrid>
      <w:tr w:rsidR="008C7D29" w:rsidRPr="00600AF8" w:rsidTr="00CB655A">
        <w:trPr>
          <w:trHeight w:val="272"/>
        </w:trPr>
        <w:tc>
          <w:tcPr>
            <w:tcW w:w="3293" w:type="dxa"/>
            <w:shd w:val="clear" w:color="auto" w:fill="D9D9D9"/>
            <w:noWrap/>
            <w:vAlign w:val="center"/>
          </w:tcPr>
          <w:p w:rsidR="008C7D29" w:rsidRPr="00600AF8" w:rsidRDefault="008C7D29" w:rsidP="00CB655A">
            <w:pPr>
              <w:autoSpaceDE w:val="0"/>
              <w:autoSpaceDN w:val="0"/>
              <w:adjustRightInd w:val="0"/>
              <w:jc w:val="center"/>
              <w:rPr>
                <w:rFonts w:ascii="Arial" w:hAnsi="Arial" w:cs="Arial"/>
                <w:b/>
                <w:bCs/>
                <w:sz w:val="18"/>
                <w:szCs w:val="18"/>
                <w:lang w:val="es-ES"/>
              </w:rPr>
            </w:pPr>
            <w:r w:rsidRPr="00600AF8">
              <w:rPr>
                <w:rFonts w:ascii="Arial" w:hAnsi="Arial" w:cs="Arial"/>
                <w:b/>
                <w:bCs/>
                <w:sz w:val="18"/>
                <w:szCs w:val="18"/>
                <w:lang w:val="es-ES"/>
              </w:rPr>
              <w:t>REQUISITOS</w:t>
            </w:r>
            <w:r w:rsidR="00CB655A" w:rsidRPr="00600AF8">
              <w:rPr>
                <w:rFonts w:ascii="Arial" w:hAnsi="Arial" w:cs="Arial"/>
                <w:b/>
                <w:bCs/>
                <w:sz w:val="18"/>
                <w:szCs w:val="18"/>
                <w:lang w:val="es-ES"/>
              </w:rPr>
              <w:t xml:space="preserve"> </w:t>
            </w:r>
            <w:r w:rsidRPr="00600AF8">
              <w:rPr>
                <w:rFonts w:ascii="Arial" w:hAnsi="Arial" w:cs="Arial"/>
                <w:b/>
                <w:bCs/>
                <w:sz w:val="18"/>
                <w:szCs w:val="18"/>
                <w:lang w:val="es-ES"/>
              </w:rPr>
              <w:t>ESPECÍFICOS</w:t>
            </w:r>
          </w:p>
        </w:tc>
        <w:tc>
          <w:tcPr>
            <w:tcW w:w="5760" w:type="dxa"/>
            <w:shd w:val="clear" w:color="auto" w:fill="D9D9D9"/>
            <w:vAlign w:val="center"/>
          </w:tcPr>
          <w:p w:rsidR="008C7D29" w:rsidRPr="00600AF8" w:rsidRDefault="008C7D29" w:rsidP="000A7E14">
            <w:pPr>
              <w:jc w:val="center"/>
              <w:rPr>
                <w:rFonts w:ascii="Arial" w:hAnsi="Arial" w:cs="Arial"/>
                <w:color w:val="000000"/>
                <w:sz w:val="18"/>
                <w:szCs w:val="18"/>
                <w:lang w:val="es-ES"/>
              </w:rPr>
            </w:pPr>
            <w:r w:rsidRPr="00600AF8">
              <w:rPr>
                <w:rFonts w:ascii="Arial" w:hAnsi="Arial" w:cs="Arial"/>
                <w:b/>
                <w:bCs/>
                <w:sz w:val="18"/>
                <w:szCs w:val="18"/>
                <w:lang w:val="es-ES"/>
              </w:rPr>
              <w:t>DETALLES</w:t>
            </w:r>
          </w:p>
        </w:tc>
      </w:tr>
      <w:tr w:rsidR="008C7D29" w:rsidRPr="00600AF8" w:rsidTr="00CB655A">
        <w:trPr>
          <w:trHeight w:val="684"/>
        </w:trPr>
        <w:tc>
          <w:tcPr>
            <w:tcW w:w="3293" w:type="dxa"/>
            <w:noWrap/>
            <w:vAlign w:val="center"/>
          </w:tcPr>
          <w:p w:rsidR="008C7D29" w:rsidRPr="00600AF8" w:rsidRDefault="008C7D29" w:rsidP="000A7E14">
            <w:pPr>
              <w:jc w:val="center"/>
              <w:rPr>
                <w:rFonts w:ascii="Arial" w:hAnsi="Arial" w:cs="Arial"/>
                <w:color w:val="000000"/>
                <w:sz w:val="18"/>
                <w:szCs w:val="18"/>
                <w:lang w:val="es-ES"/>
              </w:rPr>
            </w:pPr>
            <w:r w:rsidRPr="00600AF8">
              <w:rPr>
                <w:rFonts w:ascii="Arial" w:hAnsi="Arial" w:cs="Arial"/>
                <w:b/>
                <w:bCs/>
                <w:sz w:val="18"/>
                <w:szCs w:val="18"/>
                <w:lang w:val="es-ES"/>
              </w:rPr>
              <w:t>Formación General</w:t>
            </w:r>
          </w:p>
        </w:tc>
        <w:tc>
          <w:tcPr>
            <w:tcW w:w="5760" w:type="dxa"/>
            <w:vAlign w:val="center"/>
          </w:tcPr>
          <w:p w:rsidR="008C7D29" w:rsidRPr="00600AF8" w:rsidRDefault="008C7D29" w:rsidP="008C7D29">
            <w:pPr>
              <w:pStyle w:val="Prrafodelista4"/>
              <w:numPr>
                <w:ilvl w:val="0"/>
                <w:numId w:val="39"/>
              </w:numPr>
              <w:autoSpaceDE w:val="0"/>
              <w:autoSpaceDN w:val="0"/>
              <w:adjustRightInd w:val="0"/>
              <w:ind w:left="93" w:hanging="142"/>
              <w:jc w:val="both"/>
              <w:rPr>
                <w:rFonts w:ascii="Arial" w:hAnsi="Arial" w:cs="Arial"/>
                <w:color w:val="000000"/>
                <w:sz w:val="18"/>
                <w:szCs w:val="18"/>
                <w:lang w:val="es-ES" w:eastAsia="en-US"/>
              </w:rPr>
            </w:pPr>
            <w:r w:rsidRPr="00600AF8">
              <w:rPr>
                <w:rFonts w:ascii="Arial" w:hAnsi="Arial" w:cs="Arial"/>
                <w:sz w:val="18"/>
                <w:szCs w:val="18"/>
                <w:lang w:val="es-ES" w:eastAsia="en-US"/>
              </w:rPr>
              <w:t xml:space="preserve">Presentar copia simple del Título Profesional Universitario de Licenciada en Enfermería, Diploma de Colegiatura, Constancia de Habilitación Profesional vigente y Resolución del SERUMS correspondiente a la profesión. </w:t>
            </w:r>
            <w:r w:rsidRPr="00600AF8">
              <w:rPr>
                <w:rFonts w:ascii="Arial" w:hAnsi="Arial" w:cs="Arial"/>
                <w:b/>
                <w:bCs/>
                <w:sz w:val="18"/>
                <w:szCs w:val="18"/>
                <w:lang w:val="es-ES" w:eastAsia="en-US"/>
              </w:rPr>
              <w:t>(Indispensable)</w:t>
            </w:r>
          </w:p>
        </w:tc>
      </w:tr>
      <w:tr w:rsidR="008C7D29" w:rsidRPr="00600AF8" w:rsidTr="00CB655A">
        <w:trPr>
          <w:trHeight w:val="600"/>
        </w:trPr>
        <w:tc>
          <w:tcPr>
            <w:tcW w:w="3293" w:type="dxa"/>
            <w:noWrap/>
            <w:vAlign w:val="center"/>
          </w:tcPr>
          <w:p w:rsidR="008C7D29" w:rsidRPr="00600AF8" w:rsidRDefault="008C7D29" w:rsidP="000A7E14">
            <w:pPr>
              <w:jc w:val="center"/>
              <w:rPr>
                <w:rFonts w:ascii="Arial" w:hAnsi="Arial" w:cs="Arial"/>
                <w:color w:val="000000"/>
                <w:sz w:val="18"/>
                <w:szCs w:val="18"/>
                <w:lang w:val="es-ES"/>
              </w:rPr>
            </w:pPr>
            <w:r w:rsidRPr="00600AF8">
              <w:rPr>
                <w:rFonts w:ascii="Arial" w:hAnsi="Arial" w:cs="Arial"/>
                <w:b/>
                <w:bCs/>
                <w:sz w:val="18"/>
                <w:szCs w:val="18"/>
                <w:lang w:val="es-ES"/>
              </w:rPr>
              <w:t>Experiencia Laboral</w:t>
            </w:r>
          </w:p>
        </w:tc>
        <w:tc>
          <w:tcPr>
            <w:tcW w:w="5760" w:type="dxa"/>
            <w:vAlign w:val="center"/>
          </w:tcPr>
          <w:p w:rsidR="008C7D29" w:rsidRPr="00600AF8" w:rsidRDefault="008C7D29" w:rsidP="008C7D29">
            <w:pPr>
              <w:pStyle w:val="Prrafodelista4"/>
              <w:numPr>
                <w:ilvl w:val="0"/>
                <w:numId w:val="39"/>
              </w:numPr>
              <w:autoSpaceDE w:val="0"/>
              <w:autoSpaceDN w:val="0"/>
              <w:adjustRightInd w:val="0"/>
              <w:ind w:left="93" w:hanging="142"/>
              <w:jc w:val="both"/>
              <w:rPr>
                <w:rFonts w:ascii="Arial" w:hAnsi="Arial" w:cs="Arial"/>
                <w:color w:val="000000"/>
                <w:sz w:val="18"/>
                <w:szCs w:val="18"/>
                <w:lang w:val="es-ES" w:eastAsia="en-US"/>
              </w:rPr>
            </w:pPr>
            <w:r w:rsidRPr="00600AF8">
              <w:rPr>
                <w:rFonts w:ascii="Arial" w:hAnsi="Arial" w:cs="Arial"/>
                <w:sz w:val="18"/>
                <w:szCs w:val="18"/>
                <w:lang w:val="es-ES" w:eastAsia="en-US"/>
              </w:rPr>
              <w:t xml:space="preserve">Acreditar como mínimo un (01) año en el desempeño de funciones profesionales en el ámbito asistencial con </w:t>
            </w:r>
            <w:r w:rsidR="00600AF8" w:rsidRPr="00600AF8">
              <w:rPr>
                <w:rFonts w:ascii="Arial" w:hAnsi="Arial" w:cs="Arial"/>
                <w:sz w:val="18"/>
                <w:szCs w:val="18"/>
                <w:lang w:val="es-ES" w:eastAsia="en-US"/>
              </w:rPr>
              <w:t>posterioridad a</w:t>
            </w:r>
            <w:r w:rsidRPr="00600AF8">
              <w:rPr>
                <w:rFonts w:ascii="Arial" w:hAnsi="Arial" w:cs="Arial"/>
                <w:sz w:val="18"/>
                <w:szCs w:val="18"/>
                <w:lang w:val="es-ES" w:eastAsia="en-US"/>
              </w:rPr>
              <w:t xml:space="preserve"> la obtención del Título Profesional, excluyendo el SERUMS. </w:t>
            </w:r>
            <w:r w:rsidRPr="00600AF8">
              <w:rPr>
                <w:rFonts w:ascii="Arial" w:hAnsi="Arial" w:cs="Arial"/>
                <w:b/>
                <w:sz w:val="18"/>
                <w:szCs w:val="18"/>
                <w:lang w:val="es-ES" w:eastAsia="en-US"/>
              </w:rPr>
              <w:t>(Indispensable)</w:t>
            </w:r>
            <w:r w:rsidRPr="00600AF8">
              <w:rPr>
                <w:rFonts w:ascii="Arial" w:hAnsi="Arial" w:cs="Arial"/>
                <w:sz w:val="18"/>
                <w:szCs w:val="18"/>
                <w:lang w:val="es-ES" w:eastAsia="en-US"/>
              </w:rPr>
              <w:t>.</w:t>
            </w:r>
          </w:p>
          <w:p w:rsidR="008C7D29" w:rsidRPr="00600AF8" w:rsidRDefault="008C7D29" w:rsidP="000A7E14">
            <w:pPr>
              <w:pStyle w:val="Prrafodelista4"/>
              <w:autoSpaceDE w:val="0"/>
              <w:autoSpaceDN w:val="0"/>
              <w:adjustRightInd w:val="0"/>
              <w:ind w:left="93"/>
              <w:jc w:val="both"/>
              <w:rPr>
                <w:rFonts w:ascii="Arial" w:hAnsi="Arial" w:cs="Arial"/>
                <w:sz w:val="18"/>
                <w:szCs w:val="18"/>
                <w:lang w:val="es-ES" w:eastAsia="en-US"/>
              </w:rPr>
            </w:pPr>
            <w:r w:rsidRPr="00600AF8">
              <w:rPr>
                <w:rFonts w:ascii="Arial" w:hAnsi="Arial" w:cs="Arial"/>
                <w:sz w:val="18"/>
                <w:szCs w:val="18"/>
                <w:lang w:val="es-ES" w:eastAsia="en-US"/>
              </w:rPr>
              <w:t>Se considerará la experiencia laboral en Entidades Públicas a partir de la obtención de la resolución del SERUMS, la efectuada bajo la modalidad de Servicios No Personales u Honorarios Profesionales, siempre que el postulante adjunte documentación por la que pruebe haber prestado servicios en dicha condición laboral por el periodo que acredita.</w:t>
            </w:r>
          </w:p>
          <w:p w:rsidR="008C7D29" w:rsidRPr="00600AF8" w:rsidRDefault="008C7D29" w:rsidP="000A7E14">
            <w:pPr>
              <w:pStyle w:val="Prrafodelista4"/>
              <w:autoSpaceDE w:val="0"/>
              <w:autoSpaceDN w:val="0"/>
              <w:adjustRightInd w:val="0"/>
              <w:ind w:left="93"/>
              <w:jc w:val="both"/>
              <w:rPr>
                <w:rFonts w:ascii="Arial" w:hAnsi="Arial" w:cs="Arial"/>
                <w:color w:val="000000"/>
                <w:sz w:val="18"/>
                <w:szCs w:val="18"/>
                <w:lang w:val="es-ES" w:eastAsia="en-US"/>
              </w:rPr>
            </w:pPr>
            <w:r w:rsidRPr="00600AF8">
              <w:rPr>
                <w:rFonts w:ascii="Arial" w:hAnsi="Arial" w:cs="Arial"/>
                <w:sz w:val="18"/>
                <w:szCs w:val="18"/>
                <w:lang w:val="es-ES" w:eastAsia="en-US"/>
              </w:rPr>
              <w:t>No se considerará servicios Ad Honorem, pasantías, atenciones domiciliarias (en forma particular), ni prácticas.</w:t>
            </w:r>
          </w:p>
        </w:tc>
      </w:tr>
      <w:tr w:rsidR="008C7D29" w:rsidRPr="00600AF8" w:rsidTr="00CB655A">
        <w:trPr>
          <w:trHeight w:val="204"/>
        </w:trPr>
        <w:tc>
          <w:tcPr>
            <w:tcW w:w="3293" w:type="dxa"/>
            <w:noWrap/>
            <w:vAlign w:val="center"/>
          </w:tcPr>
          <w:p w:rsidR="008C7D29" w:rsidRPr="00600AF8" w:rsidRDefault="008C7D29" w:rsidP="000A7E14">
            <w:pPr>
              <w:jc w:val="center"/>
              <w:rPr>
                <w:rFonts w:ascii="Arial" w:hAnsi="Arial" w:cs="Arial"/>
                <w:color w:val="000000"/>
                <w:sz w:val="18"/>
                <w:szCs w:val="18"/>
                <w:lang w:val="es-ES"/>
              </w:rPr>
            </w:pPr>
            <w:r w:rsidRPr="00600AF8">
              <w:rPr>
                <w:rFonts w:ascii="Arial" w:hAnsi="Arial" w:cs="Arial"/>
                <w:b/>
                <w:bCs/>
                <w:sz w:val="18"/>
                <w:szCs w:val="18"/>
                <w:lang w:val="es-ES"/>
              </w:rPr>
              <w:t>Capacitación</w:t>
            </w:r>
          </w:p>
        </w:tc>
        <w:tc>
          <w:tcPr>
            <w:tcW w:w="5760" w:type="dxa"/>
            <w:vAlign w:val="center"/>
          </w:tcPr>
          <w:p w:rsidR="008C7D29" w:rsidRPr="00600AF8" w:rsidRDefault="008C7D29" w:rsidP="008C7D29">
            <w:pPr>
              <w:pStyle w:val="Prrafodelista4"/>
              <w:numPr>
                <w:ilvl w:val="0"/>
                <w:numId w:val="39"/>
              </w:numPr>
              <w:autoSpaceDE w:val="0"/>
              <w:autoSpaceDN w:val="0"/>
              <w:adjustRightInd w:val="0"/>
              <w:ind w:left="93" w:hanging="142"/>
              <w:jc w:val="both"/>
              <w:rPr>
                <w:rFonts w:ascii="Arial" w:hAnsi="Arial" w:cs="Arial"/>
                <w:sz w:val="18"/>
                <w:szCs w:val="18"/>
                <w:lang w:val="es-ES" w:eastAsia="en-US"/>
              </w:rPr>
            </w:pPr>
            <w:r w:rsidRPr="00600AF8">
              <w:rPr>
                <w:rFonts w:ascii="Arial" w:hAnsi="Arial" w:cs="Arial"/>
                <w:sz w:val="18"/>
                <w:szCs w:val="18"/>
                <w:lang w:val="es-ES" w:eastAsia="en-US"/>
              </w:rPr>
              <w:t xml:space="preserve">Acreditar actividades de capacitación y/o actualización profesional afín al cargo convocado, en temas de prevención de enfermedades o riesgos de promoción de la salud y/o estudios en Medicina </w:t>
            </w:r>
            <w:r w:rsidR="00600AF8">
              <w:rPr>
                <w:rFonts w:ascii="Arial" w:hAnsi="Arial" w:cs="Arial"/>
                <w:sz w:val="18"/>
                <w:szCs w:val="18"/>
                <w:lang w:val="es-ES" w:eastAsia="en-US"/>
              </w:rPr>
              <w:t>Complementaria, como mínimo de 51</w:t>
            </w:r>
            <w:r w:rsidRPr="00600AF8">
              <w:rPr>
                <w:rFonts w:ascii="Arial" w:hAnsi="Arial" w:cs="Arial"/>
                <w:sz w:val="18"/>
                <w:szCs w:val="18"/>
                <w:lang w:val="es-ES" w:eastAsia="en-US"/>
              </w:rPr>
              <w:t xml:space="preserve"> horas </w:t>
            </w:r>
            <w:r w:rsidR="00600AF8">
              <w:rPr>
                <w:rFonts w:ascii="Arial" w:hAnsi="Arial" w:cs="Arial"/>
                <w:sz w:val="18"/>
                <w:szCs w:val="18"/>
                <w:lang w:val="es-ES" w:eastAsia="en-US"/>
              </w:rPr>
              <w:t>realizadas a partir del año 2012</w:t>
            </w:r>
            <w:r w:rsidRPr="00600AF8">
              <w:rPr>
                <w:rFonts w:ascii="Arial" w:hAnsi="Arial" w:cs="Arial"/>
                <w:sz w:val="18"/>
                <w:szCs w:val="18"/>
                <w:lang w:val="es-ES" w:eastAsia="en-US"/>
              </w:rPr>
              <w:t>. (</w:t>
            </w:r>
            <w:r w:rsidRPr="00600AF8">
              <w:rPr>
                <w:rFonts w:ascii="Arial" w:hAnsi="Arial" w:cs="Arial"/>
                <w:b/>
                <w:sz w:val="18"/>
                <w:szCs w:val="18"/>
                <w:lang w:val="es-ES" w:eastAsia="en-US"/>
              </w:rPr>
              <w:t xml:space="preserve">Indispensable). </w:t>
            </w:r>
          </w:p>
          <w:p w:rsidR="008C7D29" w:rsidRPr="00600AF8" w:rsidRDefault="008C7D29" w:rsidP="008C7D29">
            <w:pPr>
              <w:pStyle w:val="Prrafodelista4"/>
              <w:numPr>
                <w:ilvl w:val="0"/>
                <w:numId w:val="39"/>
              </w:numPr>
              <w:autoSpaceDE w:val="0"/>
              <w:autoSpaceDN w:val="0"/>
              <w:adjustRightInd w:val="0"/>
              <w:ind w:left="93" w:hanging="142"/>
              <w:jc w:val="both"/>
              <w:rPr>
                <w:rFonts w:ascii="Arial" w:hAnsi="Arial" w:cs="Arial"/>
                <w:color w:val="000000"/>
                <w:sz w:val="18"/>
                <w:szCs w:val="18"/>
                <w:lang w:val="es-ES" w:eastAsia="en-US"/>
              </w:rPr>
            </w:pPr>
            <w:r w:rsidRPr="00600AF8">
              <w:rPr>
                <w:rFonts w:ascii="Arial" w:hAnsi="Arial" w:cs="Arial"/>
                <w:sz w:val="18"/>
                <w:szCs w:val="18"/>
                <w:lang w:val="es-ES" w:eastAsia="en-US"/>
              </w:rPr>
              <w:t xml:space="preserve">Conocimientos en estrategias de intervención en la comunidad o en atención primaria de salud </w:t>
            </w:r>
            <w:r w:rsidRPr="00600AF8">
              <w:rPr>
                <w:rFonts w:ascii="Arial" w:hAnsi="Arial" w:cs="Arial"/>
                <w:b/>
                <w:sz w:val="18"/>
                <w:szCs w:val="18"/>
                <w:lang w:val="es-ES" w:eastAsia="en-US"/>
              </w:rPr>
              <w:t>(Deseable).</w:t>
            </w:r>
          </w:p>
        </w:tc>
      </w:tr>
      <w:tr w:rsidR="008C7D29" w:rsidRPr="00600AF8" w:rsidTr="00CB655A">
        <w:trPr>
          <w:trHeight w:val="158"/>
        </w:trPr>
        <w:tc>
          <w:tcPr>
            <w:tcW w:w="3293" w:type="dxa"/>
            <w:vAlign w:val="center"/>
          </w:tcPr>
          <w:p w:rsidR="008C7D29" w:rsidRPr="00600AF8" w:rsidRDefault="008C7D29" w:rsidP="000A7E14">
            <w:pPr>
              <w:autoSpaceDE w:val="0"/>
              <w:autoSpaceDN w:val="0"/>
              <w:adjustRightInd w:val="0"/>
              <w:jc w:val="center"/>
              <w:rPr>
                <w:rFonts w:ascii="Arial" w:hAnsi="Arial" w:cs="Arial"/>
                <w:color w:val="000000"/>
                <w:sz w:val="18"/>
                <w:szCs w:val="18"/>
                <w:lang w:val="es-ES"/>
              </w:rPr>
            </w:pPr>
            <w:r w:rsidRPr="00600AF8">
              <w:rPr>
                <w:rFonts w:ascii="Arial" w:hAnsi="Arial" w:cs="Arial"/>
                <w:b/>
                <w:bCs/>
                <w:sz w:val="18"/>
                <w:szCs w:val="18"/>
                <w:lang w:val="es-ES"/>
              </w:rPr>
              <w:t>Conocimientos complementarios para el puesto o cargo</w:t>
            </w:r>
          </w:p>
        </w:tc>
        <w:tc>
          <w:tcPr>
            <w:tcW w:w="5760" w:type="dxa"/>
            <w:vAlign w:val="center"/>
          </w:tcPr>
          <w:p w:rsidR="008C7D29" w:rsidRPr="00600AF8" w:rsidRDefault="008C7D29" w:rsidP="008C7D29">
            <w:pPr>
              <w:pStyle w:val="Prrafodelista4"/>
              <w:numPr>
                <w:ilvl w:val="0"/>
                <w:numId w:val="39"/>
              </w:numPr>
              <w:autoSpaceDE w:val="0"/>
              <w:autoSpaceDN w:val="0"/>
              <w:adjustRightInd w:val="0"/>
              <w:ind w:left="93" w:hanging="142"/>
              <w:jc w:val="both"/>
              <w:rPr>
                <w:rFonts w:ascii="Arial" w:hAnsi="Arial" w:cs="Arial"/>
                <w:color w:val="000000"/>
                <w:sz w:val="18"/>
                <w:szCs w:val="18"/>
                <w:lang w:val="es-ES" w:eastAsia="en-US"/>
              </w:rPr>
            </w:pPr>
            <w:r w:rsidRPr="00600AF8">
              <w:rPr>
                <w:rFonts w:ascii="Arial" w:hAnsi="Arial" w:cs="Arial"/>
                <w:sz w:val="18"/>
                <w:szCs w:val="18"/>
                <w:lang w:val="es-ES" w:eastAsia="en-US"/>
              </w:rPr>
              <w:t xml:space="preserve">Acreditar manejo de software en entorno WINDOWS: Procesador de texto, hoja de cálculo y correo electrónico. </w:t>
            </w:r>
            <w:r w:rsidRPr="00600AF8">
              <w:rPr>
                <w:rFonts w:ascii="Arial" w:hAnsi="Arial" w:cs="Arial"/>
                <w:b/>
                <w:sz w:val="18"/>
                <w:szCs w:val="18"/>
                <w:lang w:val="es-ES" w:eastAsia="en-US"/>
              </w:rPr>
              <w:t>(Indispensable)</w:t>
            </w:r>
          </w:p>
        </w:tc>
      </w:tr>
      <w:tr w:rsidR="00600AF8" w:rsidRPr="00600AF8" w:rsidTr="00FB1AA3">
        <w:trPr>
          <w:trHeight w:val="158"/>
        </w:trPr>
        <w:tc>
          <w:tcPr>
            <w:tcW w:w="3293" w:type="dxa"/>
          </w:tcPr>
          <w:p w:rsidR="00600AF8" w:rsidRPr="00600AF8" w:rsidRDefault="00600AF8" w:rsidP="00600AF8">
            <w:pPr>
              <w:pStyle w:val="Textoindependiente"/>
              <w:tabs>
                <w:tab w:val="left" w:pos="360"/>
                <w:tab w:val="left" w:pos="426"/>
              </w:tabs>
              <w:spacing w:after="0"/>
              <w:jc w:val="center"/>
              <w:rPr>
                <w:rFonts w:ascii="Arial" w:hAnsi="Arial" w:cs="Arial"/>
                <w:sz w:val="18"/>
                <w:szCs w:val="18"/>
              </w:rPr>
            </w:pPr>
            <w:r w:rsidRPr="00600AF8">
              <w:rPr>
                <w:rFonts w:ascii="Arial" w:hAnsi="Arial" w:cs="Arial"/>
                <w:sz w:val="18"/>
                <w:szCs w:val="18"/>
              </w:rPr>
              <w:t xml:space="preserve">Motivo de contratación </w:t>
            </w:r>
          </w:p>
        </w:tc>
        <w:tc>
          <w:tcPr>
            <w:tcW w:w="5760" w:type="dxa"/>
          </w:tcPr>
          <w:p w:rsidR="00600AF8" w:rsidRPr="00600AF8" w:rsidRDefault="00600AF8" w:rsidP="00600AF8">
            <w:pPr>
              <w:pStyle w:val="Textoindependiente"/>
              <w:numPr>
                <w:ilvl w:val="0"/>
                <w:numId w:val="38"/>
              </w:numPr>
              <w:tabs>
                <w:tab w:val="clear" w:pos="720"/>
                <w:tab w:val="left" w:pos="0"/>
                <w:tab w:val="left" w:pos="252"/>
              </w:tabs>
              <w:suppressAutoHyphens w:val="0"/>
              <w:spacing w:after="0"/>
              <w:ind w:left="252" w:hanging="180"/>
              <w:jc w:val="both"/>
              <w:rPr>
                <w:rFonts w:ascii="Arial" w:hAnsi="Arial" w:cs="Arial"/>
                <w:sz w:val="18"/>
                <w:szCs w:val="18"/>
              </w:rPr>
            </w:pPr>
            <w:r w:rsidRPr="00600AF8">
              <w:rPr>
                <w:rFonts w:ascii="Arial" w:hAnsi="Arial" w:cs="Arial"/>
                <w:sz w:val="18"/>
                <w:szCs w:val="18"/>
              </w:rPr>
              <w:t>CAS reemplazo</w:t>
            </w:r>
          </w:p>
        </w:tc>
      </w:tr>
    </w:tbl>
    <w:p w:rsidR="008C7D29" w:rsidRPr="00600AF8" w:rsidRDefault="008C7D29" w:rsidP="008B22FE">
      <w:pPr>
        <w:tabs>
          <w:tab w:val="left" w:pos="1440"/>
        </w:tabs>
        <w:snapToGrid w:val="0"/>
        <w:jc w:val="both"/>
        <w:rPr>
          <w:rFonts w:ascii="Arial" w:eastAsia="Times New Roman" w:hAnsi="Arial" w:cs="Arial"/>
          <w:sz w:val="20"/>
          <w:szCs w:val="20"/>
          <w:lang w:val="es-ES"/>
        </w:rPr>
      </w:pPr>
    </w:p>
    <w:p w:rsidR="008B22FE" w:rsidRPr="00600AF8" w:rsidRDefault="008B22FE" w:rsidP="008B22FE">
      <w:pPr>
        <w:tabs>
          <w:tab w:val="left" w:pos="1440"/>
        </w:tabs>
        <w:snapToGrid w:val="0"/>
        <w:jc w:val="both"/>
        <w:rPr>
          <w:rFonts w:ascii="Arial" w:hAnsi="Arial" w:cs="Arial"/>
          <w:sz w:val="16"/>
          <w:szCs w:val="16"/>
        </w:rPr>
      </w:pPr>
      <w:r w:rsidRPr="00600AF8">
        <w:rPr>
          <w:rFonts w:ascii="Arial" w:hAnsi="Arial" w:cs="Arial"/>
          <w:b/>
          <w:sz w:val="16"/>
          <w:szCs w:val="16"/>
        </w:rPr>
        <w:t xml:space="preserve">Para todos los Cargos: </w:t>
      </w:r>
      <w:r w:rsidRPr="00600AF8">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600AF8">
        <w:rPr>
          <w:rFonts w:ascii="Arial" w:hAnsi="Arial" w:cs="Arial"/>
          <w:sz w:val="16"/>
          <w:szCs w:val="16"/>
        </w:rPr>
        <w:t>acredita.No</w:t>
      </w:r>
      <w:proofErr w:type="spellEnd"/>
      <w:r w:rsidRPr="00600AF8">
        <w:rPr>
          <w:rFonts w:ascii="Arial" w:hAnsi="Arial" w:cs="Arial"/>
          <w:sz w:val="16"/>
          <w:szCs w:val="16"/>
        </w:rPr>
        <w:t xml:space="preserve"> se considerará como experiencia Laboral: Trabajos Ad Honorem, en domicilio, Pasantías ni Prácticas.</w:t>
      </w:r>
    </w:p>
    <w:p w:rsidR="008B22FE" w:rsidRPr="00600AF8" w:rsidRDefault="008B22FE" w:rsidP="008B22FE">
      <w:pPr>
        <w:spacing w:after="0"/>
        <w:ind w:left="1134" w:hanging="567"/>
        <w:jc w:val="both"/>
        <w:rPr>
          <w:rFonts w:ascii="Arial" w:hAnsi="Arial" w:cs="Arial"/>
          <w:b/>
          <w:sz w:val="16"/>
          <w:szCs w:val="16"/>
        </w:rPr>
      </w:pPr>
      <w:r w:rsidRPr="00600AF8">
        <w:rPr>
          <w:rFonts w:ascii="Arial" w:hAnsi="Arial" w:cs="Arial"/>
          <w:b/>
          <w:sz w:val="16"/>
          <w:szCs w:val="16"/>
        </w:rPr>
        <w:t xml:space="preserve">Nota: </w:t>
      </w:r>
      <w:r w:rsidRPr="00600AF8">
        <w:rPr>
          <w:rFonts w:ascii="Arial" w:hAnsi="Arial" w:cs="Arial"/>
          <w:b/>
          <w:sz w:val="16"/>
          <w:szCs w:val="16"/>
        </w:rPr>
        <w:tab/>
        <w:t xml:space="preserve">La acreditación implica presentar copia de los documentos </w:t>
      </w:r>
      <w:proofErr w:type="spellStart"/>
      <w:r w:rsidRPr="00600AF8">
        <w:rPr>
          <w:rFonts w:ascii="Arial" w:hAnsi="Arial" w:cs="Arial"/>
          <w:b/>
          <w:sz w:val="16"/>
          <w:szCs w:val="16"/>
        </w:rPr>
        <w:t>sustentatorios</w:t>
      </w:r>
      <w:proofErr w:type="spellEnd"/>
      <w:r w:rsidRPr="00600AF8">
        <w:rPr>
          <w:rFonts w:ascii="Arial" w:hAnsi="Arial" w:cs="Arial"/>
          <w:b/>
          <w:sz w:val="16"/>
          <w:szCs w:val="16"/>
        </w:rPr>
        <w:t xml:space="preserve">. Los postulantes que no lo hagan serán descalificados. Los documentos presentados no serán devueltos.  </w:t>
      </w:r>
    </w:p>
    <w:p w:rsidR="008B22FE" w:rsidRPr="00600AF8" w:rsidRDefault="008B22FE" w:rsidP="008B22FE">
      <w:pPr>
        <w:ind w:left="1134"/>
        <w:jc w:val="both"/>
        <w:rPr>
          <w:rFonts w:ascii="Arial" w:hAnsi="Arial" w:cs="Arial"/>
          <w:sz w:val="16"/>
          <w:szCs w:val="16"/>
        </w:rPr>
      </w:pPr>
      <w:r w:rsidRPr="00600AF8">
        <w:rPr>
          <w:rFonts w:ascii="Arial" w:hAnsi="Arial" w:cs="Arial"/>
          <w:b/>
          <w:sz w:val="16"/>
          <w:szCs w:val="16"/>
          <w:lang w:val="es-MX"/>
        </w:rPr>
        <w:t xml:space="preserve">Para la contratación del postulante seleccionado, este presentará la documentación original </w:t>
      </w:r>
      <w:proofErr w:type="spellStart"/>
      <w:r w:rsidRPr="00600AF8">
        <w:rPr>
          <w:rFonts w:ascii="Arial" w:hAnsi="Arial" w:cs="Arial"/>
          <w:b/>
          <w:sz w:val="16"/>
          <w:szCs w:val="16"/>
          <w:lang w:val="es-MX"/>
        </w:rPr>
        <w:t>sustentatoria</w:t>
      </w:r>
      <w:proofErr w:type="spellEnd"/>
      <w:r w:rsidRPr="00600AF8">
        <w:rPr>
          <w:rFonts w:ascii="Arial" w:hAnsi="Arial" w:cs="Arial"/>
          <w:b/>
          <w:sz w:val="16"/>
          <w:szCs w:val="16"/>
          <w:lang w:val="es-MX"/>
        </w:rPr>
        <w:t>. La suplencia está supeditada la incorporación del trabajador titular.</w:t>
      </w:r>
    </w:p>
    <w:p w:rsidR="008B22FE" w:rsidRPr="00600AF8" w:rsidRDefault="008B22FE" w:rsidP="008B22FE">
      <w:pPr>
        <w:suppressAutoHyphens/>
        <w:spacing w:after="0" w:line="240" w:lineRule="auto"/>
        <w:ind w:left="426"/>
        <w:jc w:val="both"/>
        <w:rPr>
          <w:rFonts w:ascii="Arial" w:eastAsia="Times New Roman" w:hAnsi="Arial" w:cs="Arial"/>
          <w:b/>
          <w:color w:val="000000"/>
          <w:sz w:val="18"/>
          <w:szCs w:val="18"/>
          <w:u w:val="single"/>
          <w:lang w:val="es-ES" w:eastAsia="ar-SA"/>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CARACTERÍSTICAS DEL PUESTO O CARGO:</w:t>
      </w:r>
    </w:p>
    <w:p w:rsidR="008B22FE" w:rsidRPr="00600AF8" w:rsidRDefault="008B22FE" w:rsidP="008B22FE">
      <w:pPr>
        <w:suppressAutoHyphens/>
        <w:spacing w:after="0" w:line="240" w:lineRule="auto"/>
        <w:ind w:left="426"/>
        <w:jc w:val="both"/>
        <w:rPr>
          <w:rFonts w:ascii="Arial" w:eastAsia="Times New Roman" w:hAnsi="Arial" w:cs="Arial"/>
          <w:b/>
          <w:sz w:val="18"/>
          <w:szCs w:val="18"/>
          <w:lang w:val="es-ES" w:eastAsia="ar-SA"/>
        </w:rPr>
      </w:pPr>
    </w:p>
    <w:p w:rsidR="008B22FE" w:rsidRPr="00600AF8" w:rsidRDefault="008B22FE" w:rsidP="008B22FE">
      <w:pPr>
        <w:spacing w:after="0" w:line="240" w:lineRule="auto"/>
        <w:jc w:val="both"/>
        <w:rPr>
          <w:rFonts w:ascii="Arial" w:eastAsia="Times New Roman" w:hAnsi="Arial" w:cs="Arial"/>
          <w:sz w:val="20"/>
          <w:lang w:val="es-ES" w:eastAsia="ar-SA"/>
        </w:rPr>
      </w:pPr>
    </w:p>
    <w:p w:rsidR="008B22FE" w:rsidRPr="00600AF8" w:rsidRDefault="008B22FE" w:rsidP="008B22FE">
      <w:pPr>
        <w:pStyle w:val="Sinespaciado"/>
        <w:rPr>
          <w:rFonts w:ascii="Arial" w:hAnsi="Arial" w:cs="Arial"/>
          <w:b/>
          <w:sz w:val="20"/>
          <w:szCs w:val="20"/>
        </w:rPr>
      </w:pPr>
      <w:r w:rsidRPr="00600AF8">
        <w:rPr>
          <w:rFonts w:ascii="Arial" w:hAnsi="Arial" w:cs="Arial"/>
          <w:b/>
          <w:sz w:val="20"/>
          <w:szCs w:val="20"/>
        </w:rPr>
        <w:t xml:space="preserve">       ENFERMERA(O) (CÓD. P2EN – 001)</w:t>
      </w:r>
    </w:p>
    <w:p w:rsidR="008B22FE" w:rsidRPr="00600AF8" w:rsidRDefault="008B22FE" w:rsidP="008B22FE">
      <w:pPr>
        <w:spacing w:after="0" w:line="100" w:lineRule="atLeast"/>
        <w:ind w:left="426"/>
        <w:jc w:val="both"/>
        <w:rPr>
          <w:rFonts w:ascii="Arial" w:hAnsi="Arial" w:cs="Arial"/>
          <w:b/>
          <w:sz w:val="20"/>
          <w:szCs w:val="18"/>
        </w:rPr>
      </w:pPr>
    </w:p>
    <w:p w:rsidR="002A474D" w:rsidRPr="0080264E" w:rsidRDefault="008B22FE" w:rsidP="0080264E">
      <w:pPr>
        <w:spacing w:after="0" w:line="100" w:lineRule="atLeast"/>
        <w:ind w:left="426"/>
        <w:jc w:val="both"/>
        <w:rPr>
          <w:rFonts w:ascii="Arial" w:hAnsi="Arial" w:cs="Arial"/>
          <w:b/>
          <w:color w:val="000000" w:themeColor="text1"/>
          <w:sz w:val="20"/>
          <w:szCs w:val="18"/>
        </w:rPr>
      </w:pPr>
      <w:r w:rsidRPr="00600AF8">
        <w:rPr>
          <w:rFonts w:ascii="Arial" w:hAnsi="Arial" w:cs="Arial"/>
          <w:b/>
          <w:color w:val="000000" w:themeColor="text1"/>
          <w:sz w:val="20"/>
          <w:szCs w:val="18"/>
        </w:rPr>
        <w:t>Principales funciones a desarrollar:</w:t>
      </w:r>
    </w:p>
    <w:p w:rsidR="002A474D" w:rsidRPr="00600AF8" w:rsidRDefault="002A474D" w:rsidP="002A474D">
      <w:pPr>
        <w:pStyle w:val="Lista"/>
        <w:numPr>
          <w:ilvl w:val="0"/>
          <w:numId w:val="40"/>
        </w:numPr>
        <w:tabs>
          <w:tab w:val="clear" w:pos="720"/>
          <w:tab w:val="num" w:pos="1080"/>
        </w:tabs>
        <w:ind w:left="1080"/>
      </w:pPr>
      <w:r w:rsidRPr="00600AF8">
        <w:t xml:space="preserve">Desarrollar el Proceso de Atención de Enfermería al usuario estableciendo el diagnóstico, planeación, </w:t>
      </w:r>
      <w:proofErr w:type="gramStart"/>
      <w:r w:rsidRPr="00600AF8">
        <w:t>ejecución  y</w:t>
      </w:r>
      <w:proofErr w:type="gramEnd"/>
      <w:r w:rsidRPr="00600AF8">
        <w:t xml:space="preserve"> evaluación de Enfermería.</w:t>
      </w:r>
    </w:p>
    <w:p w:rsidR="002A474D" w:rsidRPr="00600AF8" w:rsidRDefault="002A474D" w:rsidP="002A474D">
      <w:pPr>
        <w:pStyle w:val="Lista"/>
        <w:numPr>
          <w:ilvl w:val="0"/>
          <w:numId w:val="40"/>
        </w:numPr>
        <w:tabs>
          <w:tab w:val="clear" w:pos="720"/>
          <w:tab w:val="num" w:pos="1080"/>
        </w:tabs>
        <w:ind w:left="1080"/>
      </w:pPr>
      <w:r w:rsidRPr="00600AF8">
        <w:lastRenderedPageBreak/>
        <w:t>Organizar y ejecutar actividades de enfermería de acuerdo al plan establecido, coordinando las acciones pertinentes con los miembros del equipo de salud.</w:t>
      </w:r>
    </w:p>
    <w:p w:rsidR="002A474D" w:rsidRPr="00600AF8" w:rsidRDefault="002A474D" w:rsidP="002A474D">
      <w:pPr>
        <w:pStyle w:val="Lista"/>
        <w:numPr>
          <w:ilvl w:val="0"/>
          <w:numId w:val="40"/>
        </w:numPr>
        <w:tabs>
          <w:tab w:val="clear" w:pos="720"/>
          <w:tab w:val="num" w:pos="1080"/>
        </w:tabs>
        <w:ind w:left="1080"/>
      </w:pPr>
      <w:r w:rsidRPr="00600AF8">
        <w:t>Participar en el tratamiento farmacológico administrando la terapéutica indicada y apoyar en procedimientos especiales de diagnóstico y tratamiento.</w:t>
      </w:r>
    </w:p>
    <w:p w:rsidR="002A474D" w:rsidRPr="00600AF8" w:rsidRDefault="002A474D" w:rsidP="00CB655A">
      <w:pPr>
        <w:pStyle w:val="Lista"/>
        <w:numPr>
          <w:ilvl w:val="0"/>
          <w:numId w:val="40"/>
        </w:numPr>
        <w:tabs>
          <w:tab w:val="clear" w:pos="720"/>
          <w:tab w:val="num" w:pos="1080"/>
        </w:tabs>
        <w:ind w:left="1080" w:hanging="371"/>
      </w:pPr>
      <w:r w:rsidRPr="00600AF8">
        <w:t>Realizar el Diagnóstico. Situacional de la Cartera de Servicios de Atención Primaria e involucrarse en el cumplimiento de las metas propuestas.</w:t>
      </w:r>
    </w:p>
    <w:p w:rsidR="002A474D" w:rsidRPr="00600AF8" w:rsidRDefault="002A474D" w:rsidP="002A474D">
      <w:pPr>
        <w:pStyle w:val="Lista"/>
        <w:numPr>
          <w:ilvl w:val="0"/>
          <w:numId w:val="40"/>
        </w:numPr>
        <w:tabs>
          <w:tab w:val="clear" w:pos="720"/>
          <w:tab w:val="num" w:pos="1080"/>
        </w:tabs>
        <w:ind w:left="1080"/>
      </w:pPr>
      <w:r w:rsidRPr="00600AF8">
        <w:t xml:space="preserve">Participar como integrante del equipo multidisciplinario  en </w:t>
      </w:r>
      <w:smartTag w:uri="urn:schemas-microsoft-com:office:smarttags" w:element="PersonName">
        <w:smartTagPr>
          <w:attr w:name="ProductID" w:val="la Cartera"/>
        </w:smartTagPr>
        <w:r w:rsidRPr="00600AF8">
          <w:t>la Cartera</w:t>
        </w:r>
      </w:smartTag>
      <w:r w:rsidRPr="00600AF8">
        <w:t xml:space="preserve"> de Servicios de Atención Primaria.</w:t>
      </w:r>
    </w:p>
    <w:p w:rsidR="002A474D" w:rsidRPr="00600AF8" w:rsidRDefault="002A474D" w:rsidP="002A474D">
      <w:pPr>
        <w:pStyle w:val="Lista"/>
        <w:numPr>
          <w:ilvl w:val="0"/>
          <w:numId w:val="40"/>
        </w:numPr>
        <w:tabs>
          <w:tab w:val="clear" w:pos="720"/>
          <w:tab w:val="num" w:pos="1080"/>
        </w:tabs>
        <w:ind w:left="1080"/>
      </w:pPr>
      <w:r w:rsidRPr="00600AF8">
        <w:t xml:space="preserve">Desarrollar Planes de promoción y prevención de </w:t>
      </w:r>
      <w:smartTag w:uri="urn:schemas-microsoft-com:office:smarttags" w:element="PersonName">
        <w:smartTagPr>
          <w:attr w:name="ProductID" w:val="la Salud"/>
        </w:smartTagPr>
        <w:r w:rsidRPr="00600AF8">
          <w:t>la Salud</w:t>
        </w:r>
      </w:smartTag>
      <w:r w:rsidRPr="00600AF8">
        <w:t xml:space="preserve"> en la población asegurada.</w:t>
      </w:r>
    </w:p>
    <w:p w:rsidR="002A474D" w:rsidRPr="00600AF8" w:rsidRDefault="002A474D" w:rsidP="002A474D">
      <w:pPr>
        <w:pStyle w:val="Lista"/>
        <w:numPr>
          <w:ilvl w:val="0"/>
          <w:numId w:val="40"/>
        </w:numPr>
        <w:tabs>
          <w:tab w:val="clear" w:pos="720"/>
          <w:tab w:val="num" w:pos="1080"/>
        </w:tabs>
        <w:ind w:left="1080"/>
      </w:pPr>
      <w:r w:rsidRPr="00600AF8">
        <w:t>Desarrollar actividades de gestión interinstitucional con diferentes instituciones para la promoción de la salud.</w:t>
      </w:r>
    </w:p>
    <w:p w:rsidR="002A474D" w:rsidRPr="00600AF8" w:rsidRDefault="002A474D" w:rsidP="002A474D">
      <w:pPr>
        <w:pStyle w:val="Lista"/>
        <w:numPr>
          <w:ilvl w:val="0"/>
          <w:numId w:val="40"/>
        </w:numPr>
        <w:tabs>
          <w:tab w:val="clear" w:pos="720"/>
          <w:tab w:val="num" w:pos="1080"/>
        </w:tabs>
        <w:ind w:left="1080"/>
      </w:pPr>
      <w:r w:rsidRPr="00600AF8">
        <w:t>Participar en las actividades extramurales en beneficio de la población asegurada.</w:t>
      </w:r>
    </w:p>
    <w:p w:rsidR="002A474D" w:rsidRPr="00600AF8" w:rsidRDefault="002A474D" w:rsidP="002A474D">
      <w:pPr>
        <w:pStyle w:val="Lista"/>
        <w:numPr>
          <w:ilvl w:val="0"/>
          <w:numId w:val="40"/>
        </w:numPr>
        <w:tabs>
          <w:tab w:val="clear" w:pos="720"/>
          <w:tab w:val="num" w:pos="1080"/>
        </w:tabs>
        <w:ind w:left="1080"/>
      </w:pPr>
      <w:r w:rsidRPr="00600AF8">
        <w:t>Dirigir y participar en la elaboración de guías de  prácticas clínicas  en enfermería.</w:t>
      </w:r>
    </w:p>
    <w:p w:rsidR="008B22FE" w:rsidRPr="00600AF8" w:rsidRDefault="008B22FE" w:rsidP="008B22FE">
      <w:pPr>
        <w:tabs>
          <w:tab w:val="left" w:pos="-1440"/>
        </w:tabs>
        <w:spacing w:after="0" w:line="240" w:lineRule="auto"/>
        <w:contextualSpacing/>
        <w:jc w:val="both"/>
        <w:rPr>
          <w:rFonts w:ascii="Arial" w:eastAsia="Times New Roman" w:hAnsi="Arial" w:cs="Arial"/>
          <w:spacing w:val="-3"/>
          <w:sz w:val="20"/>
          <w:lang w:val="es-ES" w:eastAsia="ar-SA"/>
        </w:rPr>
      </w:pPr>
    </w:p>
    <w:p w:rsidR="002C005F" w:rsidRPr="0080264E" w:rsidRDefault="002C005F" w:rsidP="002C005F">
      <w:pPr>
        <w:pStyle w:val="Sinespaciado"/>
        <w:ind w:firstLine="360"/>
        <w:rPr>
          <w:rFonts w:ascii="Arial" w:hAnsi="Arial" w:cs="Arial"/>
          <w:b/>
          <w:sz w:val="20"/>
          <w:szCs w:val="18"/>
        </w:rPr>
      </w:pPr>
      <w:r w:rsidRPr="0080264E">
        <w:rPr>
          <w:rFonts w:ascii="Arial" w:hAnsi="Arial" w:cs="Arial"/>
          <w:b/>
          <w:sz w:val="20"/>
          <w:szCs w:val="18"/>
        </w:rPr>
        <w:t>ENFERMERA(O) (CÓD. P2EN – 002)</w:t>
      </w:r>
    </w:p>
    <w:p w:rsidR="002A474D" w:rsidRPr="0080264E" w:rsidRDefault="002A474D" w:rsidP="008B22FE">
      <w:pPr>
        <w:tabs>
          <w:tab w:val="left" w:pos="-1440"/>
        </w:tabs>
        <w:spacing w:after="0" w:line="240" w:lineRule="auto"/>
        <w:contextualSpacing/>
        <w:jc w:val="both"/>
        <w:rPr>
          <w:rFonts w:ascii="Arial" w:eastAsia="Times New Roman" w:hAnsi="Arial" w:cs="Arial"/>
          <w:spacing w:val="-3"/>
          <w:sz w:val="20"/>
          <w:szCs w:val="18"/>
          <w:lang w:val="es-ES" w:eastAsia="ar-SA"/>
        </w:rPr>
      </w:pPr>
    </w:p>
    <w:p w:rsidR="002C005F" w:rsidRPr="0080264E" w:rsidRDefault="002C005F" w:rsidP="002C005F">
      <w:pPr>
        <w:tabs>
          <w:tab w:val="left" w:pos="284"/>
        </w:tabs>
        <w:ind w:left="360"/>
        <w:jc w:val="both"/>
        <w:rPr>
          <w:rFonts w:ascii="Arial" w:hAnsi="Arial" w:cs="Arial"/>
          <w:b/>
          <w:sz w:val="20"/>
          <w:szCs w:val="18"/>
          <w:lang w:val="es-ES"/>
        </w:rPr>
      </w:pPr>
      <w:r w:rsidRPr="0080264E">
        <w:rPr>
          <w:rFonts w:ascii="Arial" w:hAnsi="Arial" w:cs="Arial"/>
          <w:b/>
          <w:sz w:val="20"/>
          <w:szCs w:val="18"/>
          <w:lang w:val="es-ES"/>
        </w:rPr>
        <w:t>Principales funciones a desarrollar:</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Apoyo en la gestión de establecer nuevas alianzas estratégicas con las empresas para identificar pacientes con riesgo y su abordaje integral, así como negociar cambios en la empresa a fin de adoptar estilos de vida saludables en sus trabajadores.</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Tamizaje de los trabajadores activos en las empresas para detectar riesgos prevenibles.</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Análisis de las fichas clínicas y la comunicación a los pacientes en riesgo.</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Abordaje integral del paciente con síndrome metabólico.</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Registro y seguimiento de los pacientes con síndrome metabólico.</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Direccionamiento y apoyo a los pacientes que no cumplen criterios de síndrome metabólico.</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Formación de los líderes de salud en cada empresa intervenida.</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Evaluación de la intervención.</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Monitoreo y control de la intervención a través de los indicadores locales, regionales y nacionales.</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 xml:space="preserve">Organización de la evaluación conjunta con la empresa y </w:t>
      </w:r>
      <w:proofErr w:type="spellStart"/>
      <w:r w:rsidRPr="0080264E">
        <w:rPr>
          <w:rFonts w:ascii="Arial" w:hAnsi="Arial" w:cs="Arial"/>
          <w:sz w:val="20"/>
          <w:szCs w:val="18"/>
          <w:lang w:val="es-ES"/>
        </w:rPr>
        <w:t>EsSalud</w:t>
      </w:r>
      <w:proofErr w:type="spellEnd"/>
      <w:r w:rsidRPr="0080264E">
        <w:rPr>
          <w:rFonts w:ascii="Arial" w:hAnsi="Arial" w:cs="Arial"/>
          <w:sz w:val="20"/>
          <w:szCs w:val="18"/>
          <w:lang w:val="es-ES"/>
        </w:rPr>
        <w:t xml:space="preserve"> para cierre de intervención.</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Sensibilización a los profesionales de la salud de los diferentes centros asistenciales de la Red Asistencial.</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Fortalecimiento de la Unidades del Adulto y de las Unidades y Centros de Atención de Medicina Complementaria.</w:t>
      </w:r>
    </w:p>
    <w:p w:rsid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Difundir el programa de Reforma de Vida Renovado.</w:t>
      </w:r>
    </w:p>
    <w:p w:rsidR="002C005F" w:rsidRPr="0080264E" w:rsidRDefault="002C005F" w:rsidP="0080264E">
      <w:pPr>
        <w:numPr>
          <w:ilvl w:val="0"/>
          <w:numId w:val="41"/>
        </w:numPr>
        <w:tabs>
          <w:tab w:val="clear" w:pos="720"/>
          <w:tab w:val="num" w:pos="1134"/>
        </w:tabs>
        <w:spacing w:after="0" w:line="240" w:lineRule="auto"/>
        <w:ind w:left="993" w:hanging="284"/>
        <w:jc w:val="both"/>
        <w:rPr>
          <w:rFonts w:ascii="Arial" w:hAnsi="Arial" w:cs="Arial"/>
          <w:sz w:val="20"/>
          <w:szCs w:val="18"/>
          <w:lang w:val="es-ES"/>
        </w:rPr>
      </w:pPr>
      <w:r w:rsidRPr="0080264E">
        <w:rPr>
          <w:rFonts w:ascii="Arial" w:hAnsi="Arial" w:cs="Arial"/>
          <w:sz w:val="20"/>
          <w:szCs w:val="18"/>
          <w:lang w:val="es-ES"/>
        </w:rPr>
        <w:t>Gestionar la logística necesaria para la aplicación del Programa de Reforma de Vida Renovada.</w:t>
      </w:r>
    </w:p>
    <w:p w:rsidR="002C005F" w:rsidRPr="0080264E" w:rsidRDefault="002C005F" w:rsidP="002C005F">
      <w:pPr>
        <w:spacing w:after="0" w:line="240" w:lineRule="auto"/>
        <w:ind w:left="720"/>
        <w:jc w:val="both"/>
        <w:rPr>
          <w:rFonts w:ascii="Arial" w:hAnsi="Arial" w:cs="Arial"/>
          <w:sz w:val="24"/>
          <w:lang w:val="es-ES"/>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CONDICIONES ESENCIALES DEL CONTRATO</w:t>
      </w:r>
    </w:p>
    <w:p w:rsidR="008B22FE" w:rsidRPr="00600AF8" w:rsidRDefault="008B22FE" w:rsidP="008B22FE">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8B22FE" w:rsidRPr="00600AF8" w:rsidTr="00CB7390">
        <w:trPr>
          <w:trHeight w:val="352"/>
        </w:trPr>
        <w:tc>
          <w:tcPr>
            <w:tcW w:w="3260" w:type="dxa"/>
            <w:shd w:val="clear" w:color="auto" w:fill="BFBFBF"/>
            <w:tcMar>
              <w:left w:w="28" w:type="dxa"/>
              <w:right w:w="28" w:type="dxa"/>
            </w:tcMar>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CONDICIONES</w:t>
            </w:r>
          </w:p>
        </w:tc>
        <w:tc>
          <w:tcPr>
            <w:tcW w:w="5386" w:type="dxa"/>
            <w:shd w:val="clear" w:color="auto" w:fill="BFBFBF"/>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DETALLE</w:t>
            </w:r>
          </w:p>
        </w:tc>
      </w:tr>
      <w:tr w:rsidR="008B22FE" w:rsidRPr="00600AF8" w:rsidTr="00CB7390">
        <w:trPr>
          <w:trHeight w:val="257"/>
        </w:trPr>
        <w:tc>
          <w:tcPr>
            <w:tcW w:w="3260" w:type="dxa"/>
            <w:tcMar>
              <w:left w:w="28" w:type="dxa"/>
              <w:right w:w="28" w:type="dxa"/>
            </w:tcMar>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8B22FE" w:rsidRPr="00600AF8" w:rsidRDefault="008B22FE" w:rsidP="00CB7390">
            <w:pPr>
              <w:pStyle w:val="Sinespaciado"/>
              <w:widowControl w:val="0"/>
              <w:suppressAutoHyphens/>
              <w:rPr>
                <w:rFonts w:ascii="Arial" w:eastAsia="Lucida Sans Unicode" w:hAnsi="Arial" w:cs="Arial"/>
                <w:kern w:val="1"/>
                <w:sz w:val="18"/>
                <w:szCs w:val="18"/>
              </w:rPr>
            </w:pPr>
            <w:r w:rsidRPr="00600AF8">
              <w:rPr>
                <w:rFonts w:ascii="Arial" w:eastAsia="Lucida Sans Unicode" w:hAnsi="Arial" w:cs="Arial"/>
                <w:kern w:val="1"/>
                <w:sz w:val="18"/>
                <w:szCs w:val="18"/>
              </w:rPr>
              <w:t xml:space="preserve">De acuerdo a lo especificado en el numeral </w:t>
            </w:r>
            <w:r w:rsidRPr="00600AF8">
              <w:rPr>
                <w:rFonts w:ascii="Arial" w:eastAsia="Lucida Sans Unicode" w:hAnsi="Arial" w:cs="Arial"/>
                <w:b/>
                <w:kern w:val="1"/>
                <w:sz w:val="18"/>
                <w:szCs w:val="18"/>
              </w:rPr>
              <w:t>1. Objeto de la convocatoria.</w:t>
            </w:r>
          </w:p>
        </w:tc>
      </w:tr>
      <w:tr w:rsidR="008B22FE" w:rsidRPr="00600AF8" w:rsidTr="00CB7390">
        <w:tc>
          <w:tcPr>
            <w:tcW w:w="3260" w:type="dxa"/>
            <w:tcMar>
              <w:left w:w="28" w:type="dxa"/>
              <w:right w:w="28" w:type="dxa"/>
            </w:tcMar>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8B22FE" w:rsidRPr="00600AF8" w:rsidRDefault="008B22FE" w:rsidP="00CB7390">
            <w:pPr>
              <w:pStyle w:val="Sinespaciado"/>
              <w:widowControl w:val="0"/>
              <w:tabs>
                <w:tab w:val="left" w:pos="1163"/>
              </w:tabs>
              <w:suppressAutoHyphens/>
              <w:rPr>
                <w:rFonts w:ascii="Arial" w:eastAsia="Lucida Sans Unicode" w:hAnsi="Arial" w:cs="Arial"/>
                <w:kern w:val="1"/>
                <w:sz w:val="18"/>
                <w:szCs w:val="18"/>
              </w:rPr>
            </w:pPr>
            <w:r w:rsidRPr="00600AF8">
              <w:rPr>
                <w:rFonts w:ascii="Arial" w:eastAsia="Lucida Sans Unicode" w:hAnsi="Arial" w:cs="Arial"/>
                <w:kern w:val="1"/>
                <w:sz w:val="18"/>
                <w:szCs w:val="18"/>
              </w:rPr>
              <w:t>Inicio       :</w:t>
            </w:r>
            <w:r w:rsidR="006961F6" w:rsidRPr="00600AF8">
              <w:rPr>
                <w:rFonts w:ascii="Arial" w:eastAsia="Lucida Sans Unicode" w:hAnsi="Arial" w:cs="Arial"/>
                <w:kern w:val="1"/>
                <w:sz w:val="18"/>
                <w:szCs w:val="18"/>
              </w:rPr>
              <w:t xml:space="preserve"> diciembre</w:t>
            </w:r>
            <w:r w:rsidRPr="00600AF8">
              <w:rPr>
                <w:rFonts w:ascii="Arial" w:eastAsia="Lucida Sans Unicode" w:hAnsi="Arial" w:cs="Arial"/>
                <w:kern w:val="1"/>
                <w:sz w:val="18"/>
                <w:szCs w:val="18"/>
              </w:rPr>
              <w:t xml:space="preserve"> de 2017</w:t>
            </w:r>
          </w:p>
          <w:p w:rsidR="008B22FE" w:rsidRPr="00600AF8" w:rsidRDefault="006961F6" w:rsidP="00CB7390">
            <w:pPr>
              <w:pStyle w:val="Sinespaciado"/>
              <w:widowControl w:val="0"/>
              <w:tabs>
                <w:tab w:val="left" w:pos="1304"/>
              </w:tabs>
              <w:suppressAutoHyphens/>
              <w:rPr>
                <w:rFonts w:ascii="Arial" w:eastAsia="Lucida Sans Unicode" w:hAnsi="Arial" w:cs="Arial"/>
                <w:kern w:val="1"/>
                <w:sz w:val="18"/>
                <w:szCs w:val="18"/>
              </w:rPr>
            </w:pPr>
            <w:r w:rsidRPr="00600AF8">
              <w:rPr>
                <w:rFonts w:ascii="Arial" w:eastAsia="Lucida Sans Unicode" w:hAnsi="Arial" w:cs="Arial"/>
                <w:kern w:val="1"/>
                <w:sz w:val="18"/>
                <w:szCs w:val="18"/>
              </w:rPr>
              <w:t xml:space="preserve">Término  :31 de diciembre </w:t>
            </w:r>
            <w:r w:rsidR="008B22FE" w:rsidRPr="00600AF8">
              <w:rPr>
                <w:rFonts w:ascii="Arial" w:eastAsia="Lucida Sans Unicode" w:hAnsi="Arial" w:cs="Arial"/>
                <w:kern w:val="1"/>
                <w:sz w:val="18"/>
                <w:szCs w:val="18"/>
              </w:rPr>
              <w:t>del 2017(sujeto a renovación)</w:t>
            </w:r>
          </w:p>
        </w:tc>
      </w:tr>
      <w:tr w:rsidR="008B22FE" w:rsidRPr="00600AF8" w:rsidTr="00CB7390">
        <w:tc>
          <w:tcPr>
            <w:tcW w:w="3260" w:type="dxa"/>
            <w:tcMar>
              <w:left w:w="28" w:type="dxa"/>
              <w:right w:w="28" w:type="dxa"/>
            </w:tcMar>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Retribución mensual</w:t>
            </w:r>
          </w:p>
        </w:tc>
        <w:tc>
          <w:tcPr>
            <w:tcW w:w="5386" w:type="dxa"/>
            <w:tcMar>
              <w:left w:w="113" w:type="dxa"/>
              <w:right w:w="113" w:type="dxa"/>
            </w:tcMar>
            <w:vAlign w:val="center"/>
          </w:tcPr>
          <w:p w:rsidR="008B22FE" w:rsidRPr="00600AF8" w:rsidRDefault="008B22FE" w:rsidP="00CB7390">
            <w:pPr>
              <w:pStyle w:val="Sinespaciado"/>
              <w:widowControl w:val="0"/>
              <w:suppressAutoHyphens/>
              <w:rPr>
                <w:rFonts w:ascii="Arial" w:eastAsia="Lucida Sans Unicode" w:hAnsi="Arial" w:cs="Arial"/>
                <w:kern w:val="1"/>
                <w:sz w:val="18"/>
                <w:szCs w:val="18"/>
              </w:rPr>
            </w:pPr>
            <w:r w:rsidRPr="00600AF8">
              <w:rPr>
                <w:rFonts w:ascii="Arial" w:eastAsia="Lucida Sans Unicode" w:hAnsi="Arial" w:cs="Arial"/>
                <w:kern w:val="1"/>
                <w:sz w:val="18"/>
                <w:szCs w:val="18"/>
              </w:rPr>
              <w:t xml:space="preserve">De acuerdo a lo especificado en el numeral </w:t>
            </w:r>
            <w:r w:rsidRPr="00600AF8">
              <w:rPr>
                <w:rFonts w:ascii="Arial" w:eastAsia="Lucida Sans Unicode" w:hAnsi="Arial" w:cs="Arial"/>
                <w:b/>
                <w:kern w:val="1"/>
                <w:sz w:val="18"/>
                <w:szCs w:val="18"/>
              </w:rPr>
              <w:t>1. Objeto de la convocatoria.</w:t>
            </w:r>
          </w:p>
        </w:tc>
      </w:tr>
      <w:tr w:rsidR="008B22FE" w:rsidRPr="00600AF8" w:rsidTr="00CB7390">
        <w:trPr>
          <w:trHeight w:val="121"/>
        </w:trPr>
        <w:tc>
          <w:tcPr>
            <w:tcW w:w="3260" w:type="dxa"/>
            <w:tcMar>
              <w:left w:w="28" w:type="dxa"/>
              <w:right w:w="28" w:type="dxa"/>
            </w:tcMar>
            <w:vAlign w:val="center"/>
          </w:tcPr>
          <w:p w:rsidR="008B22FE" w:rsidRPr="00600AF8" w:rsidRDefault="008B22FE" w:rsidP="00CB7390">
            <w:pPr>
              <w:pStyle w:val="Sinespaciado"/>
              <w:widowControl w:val="0"/>
              <w:suppressAutoHyphens/>
              <w:jc w:val="center"/>
              <w:rPr>
                <w:rFonts w:ascii="Arial" w:eastAsia="Lucida Sans Unicode" w:hAnsi="Arial" w:cs="Arial"/>
                <w:b/>
                <w:kern w:val="1"/>
                <w:sz w:val="18"/>
                <w:szCs w:val="18"/>
              </w:rPr>
            </w:pPr>
            <w:r w:rsidRPr="00600AF8">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8B22FE" w:rsidRPr="00600AF8" w:rsidRDefault="008B22FE" w:rsidP="00CB7390">
            <w:pPr>
              <w:pStyle w:val="Sinespaciado"/>
              <w:widowControl w:val="0"/>
              <w:suppressAutoHyphens/>
              <w:rPr>
                <w:rFonts w:ascii="Arial" w:eastAsia="Lucida Sans Unicode" w:hAnsi="Arial" w:cs="Arial"/>
                <w:kern w:val="1"/>
                <w:sz w:val="18"/>
                <w:szCs w:val="18"/>
              </w:rPr>
            </w:pPr>
            <w:r w:rsidRPr="00600AF8">
              <w:rPr>
                <w:rFonts w:ascii="Arial" w:eastAsia="Lucida Sans Unicode" w:hAnsi="Arial" w:cs="Arial"/>
                <w:kern w:val="1"/>
                <w:sz w:val="18"/>
                <w:szCs w:val="18"/>
              </w:rPr>
              <w:t>Disponibilidad inmediata.</w:t>
            </w:r>
          </w:p>
        </w:tc>
      </w:tr>
    </w:tbl>
    <w:p w:rsidR="008B22FE" w:rsidRPr="00600AF8" w:rsidRDefault="008B22FE" w:rsidP="008B22FE">
      <w:pPr>
        <w:tabs>
          <w:tab w:val="left" w:pos="897"/>
        </w:tabs>
        <w:suppressAutoHyphens/>
        <w:spacing w:after="0" w:line="240" w:lineRule="auto"/>
        <w:jc w:val="both"/>
        <w:rPr>
          <w:rFonts w:ascii="Arial" w:eastAsia="Times New Roman" w:hAnsi="Arial" w:cs="Arial"/>
          <w:b/>
          <w:sz w:val="20"/>
          <w:lang w:val="es-ES" w:eastAsia="ar-SA"/>
        </w:rPr>
      </w:pPr>
    </w:p>
    <w:p w:rsidR="008B22FE" w:rsidRPr="00600AF8" w:rsidRDefault="008B22FE" w:rsidP="008B22FE">
      <w:pPr>
        <w:tabs>
          <w:tab w:val="left" w:pos="897"/>
        </w:tabs>
        <w:suppressAutoHyphens/>
        <w:spacing w:after="0" w:line="240" w:lineRule="auto"/>
        <w:jc w:val="both"/>
        <w:rPr>
          <w:rFonts w:ascii="Arial" w:eastAsia="Times New Roman" w:hAnsi="Arial" w:cs="Arial"/>
          <w:b/>
          <w:sz w:val="20"/>
          <w:lang w:val="es-ES" w:eastAsia="ar-SA"/>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MODALIDAD DE POSTULACIÓN</w:t>
      </w:r>
    </w:p>
    <w:p w:rsidR="008B22FE" w:rsidRPr="00600AF8" w:rsidRDefault="008B22FE" w:rsidP="008B22FE">
      <w:pPr>
        <w:suppressAutoHyphens/>
        <w:spacing w:after="0" w:line="240" w:lineRule="auto"/>
        <w:ind w:firstLine="708"/>
        <w:jc w:val="both"/>
        <w:rPr>
          <w:rFonts w:ascii="Arial" w:eastAsia="Times New Roman" w:hAnsi="Arial" w:cs="Arial"/>
          <w:b/>
          <w:sz w:val="20"/>
          <w:lang w:val="es-ES" w:eastAsia="ar-SA"/>
        </w:rPr>
      </w:pPr>
    </w:p>
    <w:p w:rsidR="008B22FE" w:rsidRPr="00600AF8" w:rsidRDefault="008B22FE" w:rsidP="008B22FE">
      <w:pPr>
        <w:pStyle w:val="Sinespaciado"/>
        <w:ind w:left="426"/>
        <w:jc w:val="both"/>
        <w:rPr>
          <w:rFonts w:ascii="Arial" w:hAnsi="Arial" w:cs="Arial"/>
          <w:sz w:val="20"/>
          <w:szCs w:val="20"/>
        </w:rPr>
      </w:pPr>
      <w:r w:rsidRPr="00600AF8">
        <w:rPr>
          <w:rFonts w:ascii="Arial" w:hAnsi="Arial" w:cs="Arial"/>
          <w:sz w:val="20"/>
          <w:szCs w:val="20"/>
        </w:rPr>
        <w:t>Las personas interesadas en participar en el proceso que cumplan con los requisitos establecidos, deberán seguir los pasos siguientes:</w:t>
      </w:r>
    </w:p>
    <w:p w:rsidR="008B22FE" w:rsidRPr="00600AF8" w:rsidRDefault="008B22FE" w:rsidP="008B22FE">
      <w:pPr>
        <w:pStyle w:val="Sinespaciado"/>
        <w:ind w:left="426"/>
        <w:jc w:val="both"/>
        <w:rPr>
          <w:rFonts w:ascii="Arial" w:hAnsi="Arial" w:cs="Arial"/>
          <w:sz w:val="20"/>
          <w:szCs w:val="20"/>
        </w:rPr>
      </w:pPr>
    </w:p>
    <w:p w:rsidR="008B22FE" w:rsidRPr="00600AF8" w:rsidRDefault="008B22FE" w:rsidP="008B22FE">
      <w:pPr>
        <w:pStyle w:val="Sinespaciado"/>
        <w:numPr>
          <w:ilvl w:val="1"/>
          <w:numId w:val="12"/>
        </w:numPr>
        <w:ind w:left="709" w:hanging="283"/>
        <w:jc w:val="both"/>
        <w:rPr>
          <w:rFonts w:ascii="Arial" w:hAnsi="Arial" w:cs="Arial"/>
          <w:sz w:val="20"/>
          <w:szCs w:val="20"/>
        </w:rPr>
      </w:pPr>
      <w:r w:rsidRPr="00600AF8">
        <w:rPr>
          <w:rFonts w:ascii="Arial" w:hAnsi="Arial" w:cs="Arial"/>
          <w:sz w:val="20"/>
          <w:szCs w:val="20"/>
        </w:rPr>
        <w:t xml:space="preserve">Ingresar al link </w:t>
      </w:r>
      <w:hyperlink r:id="rId7" w:history="1">
        <w:r w:rsidRPr="00600AF8">
          <w:rPr>
            <w:rStyle w:val="Hipervnculo"/>
            <w:rFonts w:ascii="Arial" w:hAnsi="Arial" w:cs="Arial"/>
            <w:szCs w:val="20"/>
          </w:rPr>
          <w:t>http://ww1.essalud.gob.pe/sisep/</w:t>
        </w:r>
      </w:hyperlink>
      <w:r w:rsidRPr="00600AF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B22FE" w:rsidRPr="00600AF8" w:rsidRDefault="008B22FE" w:rsidP="008B22FE">
      <w:pPr>
        <w:pStyle w:val="Sinespaciado"/>
        <w:ind w:left="709"/>
        <w:jc w:val="both"/>
        <w:rPr>
          <w:rFonts w:ascii="Arial" w:hAnsi="Arial" w:cs="Arial"/>
          <w:sz w:val="20"/>
          <w:szCs w:val="20"/>
        </w:rPr>
      </w:pPr>
    </w:p>
    <w:p w:rsidR="008B22FE" w:rsidRPr="00600AF8" w:rsidRDefault="008B22FE" w:rsidP="008B22FE">
      <w:pPr>
        <w:pStyle w:val="Sinespaciado"/>
        <w:numPr>
          <w:ilvl w:val="1"/>
          <w:numId w:val="12"/>
        </w:numPr>
        <w:ind w:left="709" w:hanging="283"/>
        <w:jc w:val="both"/>
        <w:rPr>
          <w:rFonts w:ascii="Arial" w:hAnsi="Arial" w:cs="Arial"/>
          <w:sz w:val="20"/>
          <w:szCs w:val="20"/>
        </w:rPr>
      </w:pPr>
      <w:r w:rsidRPr="00600AF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B22FE" w:rsidRPr="00600AF8" w:rsidRDefault="008B22FE" w:rsidP="008B22FE">
      <w:pPr>
        <w:pStyle w:val="Sinespaciado"/>
        <w:ind w:left="709"/>
        <w:jc w:val="both"/>
        <w:rPr>
          <w:rFonts w:ascii="Arial" w:hAnsi="Arial" w:cs="Arial"/>
          <w:sz w:val="20"/>
          <w:szCs w:val="20"/>
        </w:rPr>
      </w:pPr>
    </w:p>
    <w:p w:rsidR="008B22FE" w:rsidRPr="00600AF8" w:rsidRDefault="008B22FE" w:rsidP="008B22FE">
      <w:pPr>
        <w:pStyle w:val="Sinespaciado"/>
        <w:numPr>
          <w:ilvl w:val="1"/>
          <w:numId w:val="12"/>
        </w:numPr>
        <w:ind w:left="709" w:hanging="283"/>
        <w:jc w:val="both"/>
        <w:rPr>
          <w:rFonts w:ascii="Arial" w:hAnsi="Arial" w:cs="Arial"/>
          <w:sz w:val="20"/>
          <w:szCs w:val="20"/>
        </w:rPr>
      </w:pPr>
      <w:r w:rsidRPr="00600AF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B22FE" w:rsidRPr="00600AF8" w:rsidRDefault="008B22FE" w:rsidP="008B22FE">
      <w:pPr>
        <w:pStyle w:val="Sinespaciado"/>
        <w:ind w:left="426"/>
        <w:jc w:val="both"/>
        <w:rPr>
          <w:rFonts w:ascii="Arial" w:hAnsi="Arial" w:cs="Arial"/>
          <w:sz w:val="20"/>
          <w:szCs w:val="20"/>
        </w:rPr>
      </w:pPr>
    </w:p>
    <w:p w:rsidR="008B22FE" w:rsidRPr="00600AF8" w:rsidRDefault="008B22FE" w:rsidP="008B22FE">
      <w:pPr>
        <w:pStyle w:val="Sinespaciado"/>
        <w:ind w:left="426"/>
        <w:jc w:val="both"/>
        <w:rPr>
          <w:rFonts w:ascii="Arial" w:hAnsi="Arial" w:cs="Arial"/>
          <w:sz w:val="20"/>
          <w:szCs w:val="20"/>
        </w:rPr>
      </w:pPr>
      <w:r w:rsidRPr="00600AF8">
        <w:rPr>
          <w:rFonts w:ascii="Arial" w:hAnsi="Arial" w:cs="Arial"/>
          <w:sz w:val="20"/>
          <w:szCs w:val="20"/>
        </w:rPr>
        <w:t>Cada postulante precalificado deberá imprimir los siguientes Formatos de Declaración Jurada que el sistema le envió automáticamente al postular:</w:t>
      </w:r>
    </w:p>
    <w:p w:rsidR="008B22FE" w:rsidRPr="00600AF8" w:rsidRDefault="008B22FE" w:rsidP="008B22FE">
      <w:pPr>
        <w:pStyle w:val="Sinespaciado"/>
        <w:ind w:left="426"/>
        <w:jc w:val="both"/>
        <w:rPr>
          <w:rFonts w:ascii="Arial" w:hAnsi="Arial" w:cs="Arial"/>
          <w:sz w:val="20"/>
          <w:szCs w:val="20"/>
        </w:rPr>
      </w:pPr>
    </w:p>
    <w:p w:rsidR="008B22FE" w:rsidRPr="00600AF8" w:rsidRDefault="008B22FE" w:rsidP="008B22FE">
      <w:pPr>
        <w:pStyle w:val="Sinespaciado"/>
        <w:numPr>
          <w:ilvl w:val="0"/>
          <w:numId w:val="13"/>
        </w:numPr>
        <w:ind w:left="709" w:hanging="283"/>
        <w:jc w:val="both"/>
        <w:rPr>
          <w:rFonts w:ascii="Arial" w:hAnsi="Arial" w:cs="Arial"/>
          <w:sz w:val="20"/>
          <w:szCs w:val="20"/>
        </w:rPr>
      </w:pPr>
      <w:r w:rsidRPr="00600AF8">
        <w:rPr>
          <w:rFonts w:ascii="Arial" w:hAnsi="Arial" w:cs="Arial"/>
          <w:sz w:val="20"/>
          <w:szCs w:val="20"/>
        </w:rPr>
        <w:t xml:space="preserve">Declaración Jurada de Cumplimiento de Requisitos. </w:t>
      </w:r>
      <w:r w:rsidRPr="00600AF8">
        <w:rPr>
          <w:rFonts w:ascii="Arial" w:hAnsi="Arial" w:cs="Arial"/>
          <w:b/>
          <w:sz w:val="20"/>
          <w:szCs w:val="20"/>
        </w:rPr>
        <w:t>(Formato 1)</w:t>
      </w:r>
    </w:p>
    <w:p w:rsidR="008B22FE" w:rsidRPr="00600AF8" w:rsidRDefault="008B22FE" w:rsidP="008B22FE">
      <w:pPr>
        <w:pStyle w:val="Sinespaciado"/>
        <w:numPr>
          <w:ilvl w:val="0"/>
          <w:numId w:val="13"/>
        </w:numPr>
        <w:ind w:left="709" w:hanging="283"/>
        <w:jc w:val="both"/>
        <w:rPr>
          <w:rFonts w:ascii="Arial" w:hAnsi="Arial" w:cs="Arial"/>
          <w:sz w:val="20"/>
          <w:szCs w:val="20"/>
        </w:rPr>
      </w:pPr>
      <w:r w:rsidRPr="00600AF8">
        <w:rPr>
          <w:rFonts w:ascii="Arial" w:hAnsi="Arial" w:cs="Arial"/>
          <w:sz w:val="20"/>
          <w:szCs w:val="20"/>
        </w:rPr>
        <w:t xml:space="preserve">Declaración Jurada sobre Impedimento y Nepotismo </w:t>
      </w:r>
      <w:r w:rsidRPr="00600AF8">
        <w:rPr>
          <w:rFonts w:ascii="Arial" w:hAnsi="Arial" w:cs="Arial"/>
          <w:b/>
          <w:sz w:val="20"/>
          <w:szCs w:val="20"/>
        </w:rPr>
        <w:t>(Formato 2)</w:t>
      </w:r>
    </w:p>
    <w:p w:rsidR="008B22FE" w:rsidRPr="00600AF8" w:rsidRDefault="008B22FE" w:rsidP="008B22FE">
      <w:pPr>
        <w:pStyle w:val="Sinespaciado"/>
        <w:numPr>
          <w:ilvl w:val="0"/>
          <w:numId w:val="13"/>
        </w:numPr>
        <w:ind w:left="709" w:hanging="283"/>
        <w:jc w:val="both"/>
        <w:rPr>
          <w:rFonts w:ascii="Arial" w:hAnsi="Arial" w:cs="Arial"/>
          <w:sz w:val="20"/>
          <w:szCs w:val="20"/>
        </w:rPr>
      </w:pPr>
      <w:r w:rsidRPr="00600AF8">
        <w:rPr>
          <w:rFonts w:ascii="Arial" w:hAnsi="Arial" w:cs="Arial"/>
          <w:sz w:val="20"/>
          <w:szCs w:val="20"/>
        </w:rPr>
        <w:t xml:space="preserve">Declaración Jurada de Confidencialidad e Incompatibilidad </w:t>
      </w:r>
      <w:r w:rsidRPr="00600AF8">
        <w:rPr>
          <w:rFonts w:ascii="Arial" w:hAnsi="Arial" w:cs="Arial"/>
          <w:b/>
          <w:sz w:val="20"/>
          <w:szCs w:val="20"/>
        </w:rPr>
        <w:t>(Formato 3)</w:t>
      </w:r>
    </w:p>
    <w:p w:rsidR="008B22FE" w:rsidRPr="00600AF8" w:rsidRDefault="008B22FE" w:rsidP="008B22FE">
      <w:pPr>
        <w:pStyle w:val="Sinespaciado"/>
        <w:numPr>
          <w:ilvl w:val="0"/>
          <w:numId w:val="13"/>
        </w:numPr>
        <w:ind w:left="709" w:hanging="283"/>
        <w:jc w:val="both"/>
        <w:rPr>
          <w:rFonts w:ascii="Arial" w:hAnsi="Arial" w:cs="Arial"/>
          <w:sz w:val="20"/>
          <w:szCs w:val="20"/>
        </w:rPr>
      </w:pPr>
      <w:r w:rsidRPr="00600AF8">
        <w:rPr>
          <w:rFonts w:ascii="Arial" w:hAnsi="Arial" w:cs="Arial"/>
          <w:sz w:val="20"/>
          <w:szCs w:val="20"/>
        </w:rPr>
        <w:t xml:space="preserve">Declaración Jurada de no registrar antecedentes penales. </w:t>
      </w:r>
      <w:r w:rsidRPr="00600AF8">
        <w:rPr>
          <w:rFonts w:ascii="Arial" w:hAnsi="Arial" w:cs="Arial"/>
          <w:b/>
          <w:sz w:val="20"/>
          <w:szCs w:val="20"/>
        </w:rPr>
        <w:t>(Formato 5)</w:t>
      </w:r>
    </w:p>
    <w:p w:rsidR="008B22FE" w:rsidRPr="00600AF8" w:rsidRDefault="008B22FE" w:rsidP="008B22FE">
      <w:pPr>
        <w:pStyle w:val="Sinespaciado"/>
        <w:ind w:left="426"/>
        <w:jc w:val="both"/>
        <w:rPr>
          <w:rFonts w:ascii="Arial" w:hAnsi="Arial" w:cs="Arial"/>
          <w:sz w:val="20"/>
          <w:szCs w:val="20"/>
        </w:rPr>
      </w:pPr>
    </w:p>
    <w:p w:rsidR="008B22FE" w:rsidRPr="00600AF8" w:rsidRDefault="008B22FE" w:rsidP="008B22FE">
      <w:pPr>
        <w:pStyle w:val="Sinespaciado"/>
        <w:ind w:left="426"/>
        <w:jc w:val="both"/>
        <w:rPr>
          <w:rFonts w:ascii="Arial" w:hAnsi="Arial" w:cs="Arial"/>
          <w:sz w:val="20"/>
          <w:szCs w:val="20"/>
        </w:rPr>
      </w:pPr>
      <w:r w:rsidRPr="00600AF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B22FE" w:rsidRPr="00600AF8" w:rsidRDefault="008B22FE" w:rsidP="008B22FE">
      <w:pPr>
        <w:pStyle w:val="Sinespaciado"/>
        <w:ind w:left="426"/>
        <w:jc w:val="both"/>
        <w:rPr>
          <w:rFonts w:ascii="Arial" w:hAnsi="Arial" w:cs="Arial"/>
          <w:sz w:val="20"/>
          <w:szCs w:val="20"/>
        </w:rPr>
      </w:pPr>
    </w:p>
    <w:p w:rsidR="008B22FE" w:rsidRPr="00600AF8" w:rsidRDefault="008B22FE" w:rsidP="008B22FE">
      <w:pPr>
        <w:pStyle w:val="Sinespaciado"/>
        <w:ind w:left="426"/>
        <w:jc w:val="both"/>
        <w:rPr>
          <w:rStyle w:val="Hipervnculo"/>
          <w:rFonts w:ascii="Arial" w:hAnsi="Arial" w:cs="Arial"/>
          <w:szCs w:val="20"/>
        </w:rPr>
      </w:pPr>
      <w:r w:rsidRPr="00600AF8">
        <w:rPr>
          <w:rFonts w:ascii="Arial" w:hAnsi="Arial" w:cs="Arial"/>
          <w:b/>
          <w:sz w:val="20"/>
          <w:szCs w:val="20"/>
        </w:rPr>
        <w:t xml:space="preserve">Nota: </w:t>
      </w:r>
      <w:r w:rsidRPr="00600AF8">
        <w:rPr>
          <w:rFonts w:ascii="Arial" w:hAnsi="Arial" w:cs="Arial"/>
          <w:sz w:val="20"/>
          <w:szCs w:val="20"/>
        </w:rPr>
        <w:t xml:space="preserve">De manera previa a la postulación respectiva, los interesados deberán revisar la información indicada en las </w:t>
      </w:r>
      <w:r w:rsidRPr="00600AF8">
        <w:rPr>
          <w:rFonts w:ascii="Arial" w:hAnsi="Arial" w:cs="Arial"/>
          <w:b/>
          <w:sz w:val="20"/>
          <w:szCs w:val="20"/>
        </w:rPr>
        <w:t>“consideraciones que deberá tener en cuenta para postular a los procesos de selección”</w:t>
      </w:r>
      <w:r w:rsidRPr="00600AF8">
        <w:rPr>
          <w:rFonts w:ascii="Arial" w:hAnsi="Arial" w:cs="Arial"/>
          <w:sz w:val="20"/>
          <w:szCs w:val="20"/>
        </w:rPr>
        <w:t xml:space="preserve"> e “</w:t>
      </w:r>
      <w:r w:rsidRPr="00600AF8">
        <w:rPr>
          <w:rFonts w:ascii="Arial" w:hAnsi="Arial" w:cs="Arial"/>
          <w:b/>
          <w:sz w:val="20"/>
          <w:szCs w:val="20"/>
        </w:rPr>
        <w:t>información e instrucciones para participar en los procesos de selección para la contratación administrativa de servicios (CAS)”</w:t>
      </w:r>
      <w:r w:rsidRPr="00600AF8">
        <w:rPr>
          <w:rFonts w:ascii="Arial" w:hAnsi="Arial" w:cs="Arial"/>
          <w:sz w:val="20"/>
          <w:szCs w:val="20"/>
        </w:rPr>
        <w:t xml:space="preserve">, que se encuentra ubicada en la ruta </w:t>
      </w:r>
      <w:hyperlink r:id="rId8" w:history="1">
        <w:r w:rsidRPr="00600AF8">
          <w:rPr>
            <w:rStyle w:val="Hipervnculo"/>
            <w:rFonts w:ascii="Arial" w:hAnsi="Arial" w:cs="Arial"/>
            <w:szCs w:val="20"/>
          </w:rPr>
          <w:t>http://convocatorias.essalud.gob.pe</w:t>
        </w:r>
      </w:hyperlink>
    </w:p>
    <w:p w:rsidR="008B22FE" w:rsidRPr="00600AF8" w:rsidRDefault="008B22FE" w:rsidP="008B22FE">
      <w:pPr>
        <w:suppressAutoHyphens/>
        <w:spacing w:after="0" w:line="240" w:lineRule="auto"/>
        <w:jc w:val="both"/>
        <w:rPr>
          <w:rFonts w:ascii="Arial" w:eastAsia="Times New Roman" w:hAnsi="Arial" w:cs="Arial"/>
          <w:b/>
          <w:sz w:val="20"/>
          <w:lang w:eastAsia="ar-SA"/>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CRONOGRAMA Y ETAPAS DEL PROCESO</w:t>
      </w:r>
    </w:p>
    <w:p w:rsidR="008B22FE" w:rsidRPr="00600AF8" w:rsidRDefault="008B22FE" w:rsidP="008B22FE">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CB655A" w:rsidRPr="00600AF8" w:rsidTr="00CB7390">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line="100" w:lineRule="atLeast"/>
              <w:jc w:val="center"/>
              <w:rPr>
                <w:rFonts w:ascii="Arial" w:hAnsi="Arial" w:cs="Arial"/>
                <w:b/>
                <w:bCs/>
                <w:sz w:val="18"/>
                <w:szCs w:val="18"/>
                <w:lang w:val="es-ES"/>
              </w:rPr>
            </w:pPr>
            <w:r w:rsidRPr="00600AF8">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line="100" w:lineRule="atLeast"/>
              <w:jc w:val="center"/>
              <w:rPr>
                <w:rFonts w:ascii="Arial" w:hAnsi="Arial" w:cs="Arial"/>
                <w:b/>
                <w:bCs/>
                <w:sz w:val="18"/>
                <w:szCs w:val="18"/>
                <w:lang w:val="es-ES"/>
              </w:rPr>
            </w:pPr>
            <w:r w:rsidRPr="00600AF8">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line="100" w:lineRule="atLeast"/>
              <w:jc w:val="center"/>
              <w:rPr>
                <w:rFonts w:ascii="Arial" w:hAnsi="Arial" w:cs="Arial"/>
                <w:b/>
                <w:bCs/>
                <w:sz w:val="18"/>
                <w:szCs w:val="18"/>
                <w:lang w:val="es-ES"/>
              </w:rPr>
            </w:pPr>
            <w:r w:rsidRPr="00600AF8">
              <w:rPr>
                <w:rFonts w:ascii="Arial" w:hAnsi="Arial" w:cs="Arial"/>
                <w:b/>
                <w:bCs/>
                <w:sz w:val="18"/>
                <w:szCs w:val="18"/>
                <w:lang w:val="es-ES"/>
              </w:rPr>
              <w:t>ÁREA RESPONSABLE</w:t>
            </w:r>
          </w:p>
        </w:tc>
      </w:tr>
      <w:tr w:rsidR="00CB655A" w:rsidRPr="00600AF8" w:rsidTr="00CB7390">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04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rPr>
            </w:pPr>
            <w:r w:rsidRPr="00600AF8">
              <w:rPr>
                <w:rFonts w:ascii="Arial" w:hAnsi="Arial" w:cs="Arial"/>
                <w:sz w:val="18"/>
                <w:szCs w:val="18"/>
              </w:rPr>
              <w:t>SGGI</w:t>
            </w:r>
          </w:p>
        </w:tc>
      </w:tr>
      <w:tr w:rsidR="00CB655A" w:rsidRPr="00600AF8" w:rsidTr="00CB7390">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val="es-ES"/>
              </w:rPr>
            </w:pPr>
            <w:r w:rsidRPr="00600AF8">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rPr>
            </w:pPr>
            <w:r w:rsidRPr="00600AF8">
              <w:rPr>
                <w:rFonts w:ascii="Arial" w:hAnsi="Arial" w:cs="Arial"/>
                <w:sz w:val="18"/>
                <w:szCs w:val="18"/>
              </w:rPr>
              <w:t>SGGI</w:t>
            </w:r>
          </w:p>
        </w:tc>
      </w:tr>
      <w:tr w:rsidR="00CB655A" w:rsidRPr="00600AF8" w:rsidTr="00CB739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line="100" w:lineRule="atLeast"/>
              <w:rPr>
                <w:rFonts w:ascii="Arial" w:hAnsi="Arial" w:cs="Arial"/>
                <w:b/>
                <w:bCs/>
                <w:sz w:val="18"/>
                <w:szCs w:val="18"/>
                <w:shd w:val="clear" w:color="auto" w:fill="FFFF00"/>
                <w:lang w:val="es-ES"/>
              </w:rPr>
            </w:pPr>
            <w:r w:rsidRPr="00600AF8">
              <w:rPr>
                <w:rFonts w:ascii="Arial" w:hAnsi="Arial" w:cs="Arial"/>
                <w:sz w:val="18"/>
                <w:szCs w:val="18"/>
                <w:lang w:eastAsia="es-PE"/>
              </w:rPr>
              <w:t>CONVOCATORIA</w:t>
            </w:r>
          </w:p>
        </w:tc>
      </w:tr>
      <w:tr w:rsidR="00CB655A" w:rsidRPr="00600AF8" w:rsidTr="00CB7390">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val="es-ES"/>
              </w:rPr>
            </w:pPr>
            <w:r w:rsidRPr="00600AF8">
              <w:rPr>
                <w:rFonts w:ascii="Arial" w:hAnsi="Arial" w:cs="Arial"/>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19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rPr>
              <w:t xml:space="preserve">SGGI </w:t>
            </w:r>
            <w:r w:rsidRPr="00600AF8">
              <w:rPr>
                <w:rFonts w:ascii="Arial" w:hAnsi="Arial" w:cs="Arial"/>
                <w:sz w:val="18"/>
                <w:szCs w:val="18"/>
                <w:lang w:val="es-ES"/>
              </w:rPr>
              <w:t>– GCTIC</w:t>
            </w:r>
          </w:p>
        </w:tc>
      </w:tr>
      <w:tr w:rsidR="00CB655A" w:rsidRPr="00600AF8" w:rsidTr="00CB7390">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val="es-ES"/>
              </w:rPr>
            </w:pPr>
            <w:r w:rsidRPr="00600AF8">
              <w:rPr>
                <w:rFonts w:ascii="Arial" w:hAnsi="Arial" w:cs="Arial"/>
                <w:sz w:val="18"/>
                <w:szCs w:val="18"/>
                <w:lang w:val="es-ES"/>
              </w:rPr>
              <w:t>Inscripción a través del Sistema de Selección de Personal (SISEP):</w:t>
            </w:r>
          </w:p>
          <w:p w:rsidR="006961F6" w:rsidRPr="00600AF8" w:rsidRDefault="0080264E" w:rsidP="00CB7390">
            <w:pPr>
              <w:spacing w:after="0" w:line="100" w:lineRule="atLeast"/>
              <w:jc w:val="both"/>
              <w:rPr>
                <w:rFonts w:ascii="Arial" w:hAnsi="Arial" w:cs="Arial"/>
                <w:sz w:val="18"/>
                <w:szCs w:val="18"/>
                <w:shd w:val="clear" w:color="auto" w:fill="FFFF00"/>
                <w:lang w:val="es-MX"/>
              </w:rPr>
            </w:pPr>
            <w:hyperlink r:id="rId9" w:history="1">
              <w:r w:rsidR="006961F6" w:rsidRPr="00600AF8">
                <w:rPr>
                  <w:rStyle w:val="Hipervnculo"/>
                  <w:rFonts w:ascii="Arial" w:hAnsi="Arial"/>
                  <w:color w:val="auto"/>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22 de diciembre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rPr>
              <w:t>SGGI</w:t>
            </w:r>
            <w:r w:rsidRPr="00600AF8">
              <w:rPr>
                <w:rFonts w:ascii="Arial" w:hAnsi="Arial" w:cs="Arial"/>
                <w:sz w:val="18"/>
                <w:szCs w:val="18"/>
                <w:lang w:val="es-ES"/>
              </w:rPr>
              <w:t xml:space="preserve"> – GCTIC</w:t>
            </w:r>
          </w:p>
        </w:tc>
      </w:tr>
      <w:tr w:rsidR="00CB655A" w:rsidRPr="00600AF8" w:rsidTr="00CB7390">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SELECCIÓN</w:t>
            </w:r>
          </w:p>
        </w:tc>
      </w:tr>
      <w:tr w:rsidR="00CB655A" w:rsidRPr="00600AF8" w:rsidTr="00CB739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val="es-ES"/>
              </w:rPr>
            </w:pPr>
            <w:r w:rsidRPr="00600AF8">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rPr>
            </w:pPr>
            <w:r w:rsidRPr="00600AF8">
              <w:rPr>
                <w:rFonts w:ascii="Arial" w:hAnsi="Arial" w:cs="Arial"/>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80264E">
            <w:pPr>
              <w:spacing w:after="0"/>
              <w:jc w:val="center"/>
              <w:rPr>
                <w:rFonts w:ascii="Arial" w:hAnsi="Arial" w:cs="Arial"/>
                <w:sz w:val="18"/>
                <w:szCs w:val="18"/>
                <w:lang w:eastAsia="es-PE"/>
              </w:rPr>
            </w:pPr>
            <w:r w:rsidRPr="00600AF8">
              <w:rPr>
                <w:rFonts w:ascii="Arial" w:hAnsi="Arial" w:cs="Arial"/>
                <w:sz w:val="18"/>
                <w:szCs w:val="18"/>
                <w:lang w:eastAsia="es-PE"/>
              </w:rPr>
              <w:t xml:space="preserve">26 de diciembre de 2017 a las 10:00 </w:t>
            </w:r>
            <w:r w:rsidR="0080264E">
              <w:rPr>
                <w:rFonts w:ascii="Arial" w:hAnsi="Arial" w:cs="Arial"/>
                <w:sz w:val="18"/>
                <w:szCs w:val="18"/>
                <w:lang w:eastAsia="es-PE"/>
              </w:rPr>
              <w:t xml:space="preserve">horas </w:t>
            </w:r>
            <w:r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Pr="00600AF8">
              <w:rPr>
                <w:rFonts w:ascii="Arial" w:hAnsi="Arial" w:cs="Arial"/>
                <w:sz w:val="18"/>
                <w:szCs w:val="18"/>
                <w:lang w:eastAsia="es-PE"/>
              </w:rPr>
              <w:t xml:space="preserve"> Casa de Piedra S/N </w:t>
            </w:r>
            <w:proofErr w:type="spellStart"/>
            <w:r w:rsidRPr="00600AF8">
              <w:rPr>
                <w:rFonts w:ascii="Arial" w:hAnsi="Arial" w:cs="Arial"/>
                <w:sz w:val="18"/>
                <w:szCs w:val="18"/>
                <w:lang w:eastAsia="es-PE"/>
              </w:rPr>
              <w:t>Chaupimarca</w:t>
            </w:r>
            <w:proofErr w:type="spellEnd"/>
            <w:r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rPr>
            </w:pPr>
            <w:r w:rsidRPr="00600AF8">
              <w:rPr>
                <w:rFonts w:ascii="Arial" w:hAnsi="Arial" w:cs="Arial"/>
                <w:sz w:val="18"/>
                <w:szCs w:val="18"/>
              </w:rPr>
              <w:t>SGGI</w:t>
            </w:r>
            <w:r w:rsidRPr="00600AF8">
              <w:rPr>
                <w:rFonts w:ascii="Arial" w:hAnsi="Arial" w:cs="Arial"/>
                <w:sz w:val="18"/>
                <w:szCs w:val="18"/>
                <w:lang w:val="es-ES"/>
              </w:rPr>
              <w:t xml:space="preserve"> – GCTIC - </w:t>
            </w:r>
            <w:r w:rsidRPr="00600AF8">
              <w:rPr>
                <w:rFonts w:ascii="Arial" w:hAnsi="Arial" w:cs="Arial"/>
                <w:sz w:val="18"/>
                <w:szCs w:val="18"/>
              </w:rPr>
              <w:t>URRHH</w:t>
            </w:r>
          </w:p>
        </w:tc>
      </w:tr>
      <w:tr w:rsidR="00CB655A" w:rsidRPr="00600AF8" w:rsidTr="00CB739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both"/>
              <w:rPr>
                <w:rFonts w:ascii="Arial" w:hAnsi="Arial" w:cs="Arial"/>
                <w:sz w:val="18"/>
                <w:szCs w:val="18"/>
                <w:lang w:eastAsia="es-PE"/>
              </w:rPr>
            </w:pPr>
            <w:r w:rsidRPr="00600AF8">
              <w:rPr>
                <w:rFonts w:ascii="Arial" w:hAnsi="Arial" w:cs="Arial"/>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26 de diciembre de 2017 a las 11:00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p>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both"/>
              <w:rPr>
                <w:rFonts w:ascii="Arial" w:hAnsi="Arial" w:cs="Arial"/>
                <w:sz w:val="18"/>
                <w:szCs w:val="18"/>
                <w:lang w:eastAsia="es-PE"/>
              </w:rPr>
            </w:pPr>
            <w:r w:rsidRPr="00600AF8">
              <w:rPr>
                <w:rFonts w:ascii="Arial" w:hAnsi="Arial" w:cs="Arial"/>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26 de diciembre de 2017 a las 12:30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p>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SGGI – GCTIC - URRHH</w:t>
            </w:r>
          </w:p>
        </w:tc>
      </w:tr>
      <w:tr w:rsidR="00CB655A" w:rsidRPr="00600AF8" w:rsidTr="00CB739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26 de diciembre de 2017 a las 14:00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p>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26 de diciembre de 2017 a las 16:00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p>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SGGI – GCTIC - URRHH</w:t>
            </w:r>
          </w:p>
        </w:tc>
      </w:tr>
      <w:tr w:rsidR="00CB655A" w:rsidRPr="00600AF8" w:rsidTr="00CB7390">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 xml:space="preserve">Recepción de </w:t>
            </w:r>
            <w:proofErr w:type="spellStart"/>
            <w:r w:rsidRPr="00600AF8">
              <w:rPr>
                <w:rFonts w:ascii="Arial" w:hAnsi="Arial" w:cs="Arial"/>
                <w:sz w:val="18"/>
                <w:szCs w:val="18"/>
                <w:lang w:eastAsia="es-PE"/>
              </w:rPr>
              <w:t>C.V.s</w:t>
            </w:r>
            <w:proofErr w:type="spellEnd"/>
            <w:r w:rsidRPr="00600AF8">
              <w:rPr>
                <w:rFonts w:ascii="Arial" w:hAnsi="Arial" w:cs="Arial"/>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27 de diciembre de 2017 desde  las 08:00 horas hasta las 16:00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 xml:space="preserve">Evaluación de </w:t>
            </w:r>
            <w:proofErr w:type="spellStart"/>
            <w:r w:rsidRPr="00600AF8">
              <w:rPr>
                <w:rFonts w:ascii="Arial" w:hAnsi="Arial" w:cs="Arial"/>
                <w:sz w:val="18"/>
                <w:szCs w:val="18"/>
                <w:lang w:eastAsia="es-PE"/>
              </w:rPr>
              <w:t>C.V.s</w:t>
            </w:r>
            <w:proofErr w:type="spellEnd"/>
            <w:r w:rsidRPr="00600AF8">
              <w:rPr>
                <w:rFonts w:ascii="Arial" w:hAnsi="Arial" w:cs="Arial"/>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27 de diciembre de 2017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655A">
            <w:pPr>
              <w:spacing w:after="0"/>
              <w:jc w:val="center"/>
              <w:rPr>
                <w:rFonts w:ascii="Arial" w:hAnsi="Arial" w:cs="Arial"/>
                <w:sz w:val="18"/>
                <w:szCs w:val="18"/>
                <w:lang w:eastAsia="es-PE"/>
              </w:rPr>
            </w:pPr>
            <w:r w:rsidRPr="00600AF8">
              <w:rPr>
                <w:rFonts w:ascii="Arial" w:hAnsi="Arial" w:cs="Arial"/>
                <w:sz w:val="18"/>
                <w:szCs w:val="18"/>
                <w:lang w:eastAsia="es-PE"/>
              </w:rPr>
              <w:t xml:space="preserve">28 de diciembre de 2017 a las 12:00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p>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SGGI – GCTIC - URRHH</w:t>
            </w:r>
          </w:p>
        </w:tc>
      </w:tr>
      <w:tr w:rsidR="00CB655A" w:rsidRPr="00600AF8" w:rsidTr="00CB7390">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jc w:val="both"/>
              <w:rPr>
                <w:rFonts w:ascii="Arial" w:hAnsi="Arial" w:cs="Arial"/>
                <w:sz w:val="18"/>
                <w:szCs w:val="18"/>
                <w:lang w:eastAsia="es-PE"/>
              </w:rPr>
            </w:pPr>
            <w:r w:rsidRPr="00600AF8">
              <w:rPr>
                <w:rFonts w:ascii="Arial" w:hAnsi="Arial" w:cs="Arial"/>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jc w:val="center"/>
              <w:rPr>
                <w:rFonts w:ascii="Arial" w:hAnsi="Arial" w:cs="Arial"/>
                <w:sz w:val="18"/>
                <w:szCs w:val="18"/>
                <w:lang w:eastAsia="es-PE"/>
              </w:rPr>
            </w:pPr>
            <w:r w:rsidRPr="00600AF8">
              <w:rPr>
                <w:rFonts w:ascii="Arial" w:hAnsi="Arial" w:cs="Arial"/>
                <w:sz w:val="18"/>
                <w:szCs w:val="18"/>
                <w:lang w:eastAsia="es-PE"/>
              </w:rPr>
              <w:t>28 de diciembre de 2017 a las 14:30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ind w:left="-376" w:firstLine="376"/>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jc w:val="both"/>
              <w:rPr>
                <w:rFonts w:ascii="Arial" w:hAnsi="Arial" w:cs="Arial"/>
                <w:sz w:val="18"/>
                <w:szCs w:val="18"/>
                <w:lang w:eastAsia="es-PE"/>
              </w:rPr>
            </w:pPr>
            <w:r w:rsidRPr="00600AF8">
              <w:rPr>
                <w:rFonts w:ascii="Arial" w:hAnsi="Arial" w:cs="Arial"/>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jc w:val="center"/>
              <w:rPr>
                <w:rFonts w:ascii="Arial" w:hAnsi="Arial" w:cs="Arial"/>
                <w:sz w:val="18"/>
                <w:szCs w:val="18"/>
                <w:lang w:eastAsia="es-PE"/>
              </w:rPr>
            </w:pPr>
            <w:r w:rsidRPr="00600AF8">
              <w:rPr>
                <w:rFonts w:ascii="Arial" w:hAnsi="Arial" w:cs="Arial"/>
                <w:sz w:val="18"/>
                <w:szCs w:val="18"/>
                <w:lang w:eastAsia="es-PE"/>
              </w:rPr>
              <w:t>28 de diciembre de 2017 a las 15:00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961F6" w:rsidRPr="00600AF8" w:rsidRDefault="006961F6" w:rsidP="00CB7390">
            <w:pPr>
              <w:jc w:val="center"/>
              <w:rPr>
                <w:rFonts w:ascii="Arial" w:hAnsi="Arial" w:cs="Arial"/>
                <w:sz w:val="18"/>
                <w:szCs w:val="18"/>
                <w:lang w:eastAsia="es-PE"/>
              </w:rPr>
            </w:pPr>
            <w:r w:rsidRPr="00600AF8">
              <w:rPr>
                <w:rFonts w:ascii="Arial" w:hAnsi="Arial" w:cs="Arial"/>
                <w:sz w:val="18"/>
                <w:szCs w:val="18"/>
                <w:lang w:eastAsia="es-PE"/>
              </w:rPr>
              <w:t>URRHH</w:t>
            </w:r>
          </w:p>
        </w:tc>
      </w:tr>
      <w:tr w:rsidR="00CB655A" w:rsidRPr="00600AF8" w:rsidTr="00CB7390">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 xml:space="preserve">28 de diciembre de 2017  a las 16:00 </w:t>
            </w:r>
            <w:r w:rsidR="0080264E">
              <w:rPr>
                <w:rFonts w:ascii="Arial" w:hAnsi="Arial" w:cs="Arial"/>
                <w:sz w:val="18"/>
                <w:szCs w:val="18"/>
                <w:lang w:eastAsia="es-PE"/>
              </w:rPr>
              <w:t xml:space="preserve">horas </w:t>
            </w:r>
            <w:r w:rsidR="0080264E" w:rsidRPr="00600AF8">
              <w:rPr>
                <w:rFonts w:ascii="Arial" w:hAnsi="Arial" w:cs="Arial"/>
                <w:sz w:val="18"/>
                <w:szCs w:val="18"/>
                <w:lang w:eastAsia="es-PE"/>
              </w:rPr>
              <w:t>en las marquesinas informativas de la Unidad de Recursos Humanos</w:t>
            </w:r>
            <w:r w:rsidR="0080264E">
              <w:rPr>
                <w:rFonts w:ascii="Arial" w:hAnsi="Arial" w:cs="Arial"/>
                <w:sz w:val="18"/>
                <w:szCs w:val="18"/>
                <w:lang w:eastAsia="es-PE"/>
              </w:rPr>
              <w:t xml:space="preserve"> de la Red Asistencial Pasco</w:t>
            </w:r>
            <w:r w:rsidR="0080264E" w:rsidRPr="00600AF8">
              <w:rPr>
                <w:rFonts w:ascii="Arial" w:hAnsi="Arial" w:cs="Arial"/>
                <w:sz w:val="18"/>
                <w:szCs w:val="18"/>
                <w:lang w:eastAsia="es-PE"/>
              </w:rPr>
              <w:t xml:space="preserve"> Casa de Piedra S/N </w:t>
            </w:r>
            <w:proofErr w:type="spellStart"/>
            <w:r w:rsidR="0080264E" w:rsidRPr="00600AF8">
              <w:rPr>
                <w:rFonts w:ascii="Arial" w:hAnsi="Arial" w:cs="Arial"/>
                <w:sz w:val="18"/>
                <w:szCs w:val="18"/>
                <w:lang w:eastAsia="es-PE"/>
              </w:rPr>
              <w:t>Chaupimarca</w:t>
            </w:r>
            <w:proofErr w:type="spellEnd"/>
            <w:r w:rsidR="0080264E" w:rsidRPr="00600AF8">
              <w:rPr>
                <w:rFonts w:ascii="Arial" w:hAnsi="Arial" w:cs="Arial"/>
                <w:sz w:val="18"/>
                <w:szCs w:val="18"/>
                <w:lang w:eastAsia="es-PE"/>
              </w:rPr>
              <w:t xml:space="preserve">                           </w:t>
            </w:r>
            <w:bookmarkStart w:id="0" w:name="_GoBack"/>
            <w:bookmarkEnd w:id="0"/>
          </w:p>
        </w:tc>
        <w:tc>
          <w:tcPr>
            <w:tcW w:w="2629" w:type="dxa"/>
            <w:vMerge w:val="restart"/>
            <w:tcBorders>
              <w:top w:val="single" w:sz="4" w:space="0" w:color="000000"/>
              <w:left w:val="single" w:sz="4" w:space="0" w:color="000000"/>
              <w:right w:val="single" w:sz="4" w:space="0" w:color="000000"/>
            </w:tcBorders>
            <w:shd w:val="clear" w:color="auto" w:fill="auto"/>
          </w:tcPr>
          <w:p w:rsidR="006961F6" w:rsidRPr="00600AF8" w:rsidRDefault="006961F6" w:rsidP="00CB7390">
            <w:pPr>
              <w:jc w:val="center"/>
              <w:rPr>
                <w:rFonts w:ascii="Arial" w:hAnsi="Arial" w:cs="Arial"/>
                <w:sz w:val="18"/>
                <w:szCs w:val="18"/>
                <w:lang w:eastAsia="es-PE"/>
              </w:rPr>
            </w:pPr>
          </w:p>
          <w:p w:rsidR="006961F6" w:rsidRPr="00600AF8" w:rsidRDefault="006961F6" w:rsidP="00CB7390">
            <w:pPr>
              <w:jc w:val="center"/>
              <w:rPr>
                <w:rFonts w:ascii="Arial" w:hAnsi="Arial" w:cs="Arial"/>
                <w:sz w:val="18"/>
                <w:szCs w:val="18"/>
                <w:lang w:eastAsia="es-PE"/>
              </w:rPr>
            </w:pPr>
            <w:r w:rsidRPr="00600AF8">
              <w:rPr>
                <w:rFonts w:ascii="Arial" w:hAnsi="Arial" w:cs="Arial"/>
                <w:sz w:val="18"/>
                <w:szCs w:val="18"/>
                <w:lang w:eastAsia="es-PE"/>
              </w:rPr>
              <w:t>SGGI – GCTIC - URRHH</w:t>
            </w:r>
          </w:p>
        </w:tc>
      </w:tr>
      <w:tr w:rsidR="00CB655A" w:rsidRPr="00600AF8" w:rsidTr="00CB7390">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6961F6" w:rsidRPr="00600AF8" w:rsidRDefault="006961F6" w:rsidP="00CB7390">
            <w:pPr>
              <w:jc w:val="center"/>
              <w:rPr>
                <w:rFonts w:ascii="Arial" w:hAnsi="Arial" w:cs="Arial"/>
                <w:sz w:val="18"/>
                <w:szCs w:val="18"/>
                <w:lang w:eastAsia="es-PE"/>
              </w:rPr>
            </w:pPr>
          </w:p>
        </w:tc>
      </w:tr>
      <w:tr w:rsidR="00CB655A" w:rsidRPr="00600AF8" w:rsidTr="00CB739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SUSCRIPCIÓN Y REGISTRO DEL CONTRATO</w:t>
            </w:r>
          </w:p>
        </w:tc>
      </w:tr>
      <w:tr w:rsidR="00CB655A" w:rsidRPr="00600AF8" w:rsidTr="00CB7390">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both"/>
              <w:rPr>
                <w:rFonts w:ascii="Arial" w:hAnsi="Arial" w:cs="Arial"/>
                <w:sz w:val="18"/>
                <w:szCs w:val="18"/>
                <w:lang w:eastAsia="es-PE"/>
              </w:rPr>
            </w:pPr>
            <w:r w:rsidRPr="00600AF8">
              <w:rPr>
                <w:rFonts w:ascii="Arial" w:hAnsi="Arial" w:cs="Arial"/>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jc w:val="center"/>
              <w:rPr>
                <w:rFonts w:ascii="Arial" w:hAnsi="Arial" w:cs="Arial"/>
                <w:sz w:val="18"/>
                <w:szCs w:val="18"/>
                <w:lang w:eastAsia="es-PE"/>
              </w:rPr>
            </w:pPr>
            <w:r w:rsidRPr="00600AF8">
              <w:rPr>
                <w:rFonts w:ascii="Arial" w:hAnsi="Arial" w:cs="Arial"/>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F6" w:rsidRPr="00600AF8" w:rsidRDefault="006961F6" w:rsidP="00CB7390">
            <w:pPr>
              <w:spacing w:after="0" w:line="100" w:lineRule="atLeast"/>
              <w:jc w:val="center"/>
              <w:rPr>
                <w:rFonts w:ascii="Arial" w:hAnsi="Arial" w:cs="Arial"/>
                <w:sz w:val="18"/>
                <w:szCs w:val="18"/>
                <w:lang w:eastAsia="es-PE"/>
              </w:rPr>
            </w:pPr>
            <w:r w:rsidRPr="00600AF8">
              <w:rPr>
                <w:rFonts w:ascii="Arial" w:hAnsi="Arial" w:cs="Arial"/>
                <w:sz w:val="18"/>
                <w:szCs w:val="18"/>
                <w:lang w:eastAsia="es-PE"/>
              </w:rPr>
              <w:t>URRHH</w:t>
            </w:r>
          </w:p>
        </w:tc>
      </w:tr>
    </w:tbl>
    <w:p w:rsidR="008B22FE" w:rsidRPr="00600AF8" w:rsidRDefault="008B22FE" w:rsidP="008B22FE">
      <w:pPr>
        <w:tabs>
          <w:tab w:val="num" w:pos="1080"/>
        </w:tabs>
        <w:suppressAutoHyphens/>
        <w:spacing w:after="0" w:line="240" w:lineRule="auto"/>
        <w:jc w:val="both"/>
        <w:rPr>
          <w:rFonts w:ascii="Arial" w:eastAsia="Times New Roman" w:hAnsi="Arial" w:cs="Arial"/>
          <w:b/>
          <w:sz w:val="20"/>
          <w:lang w:val="es-ES" w:eastAsia="ar-SA"/>
        </w:rPr>
      </w:pP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El Cronograma adjunto es tentativo, sujeto a variaciones que se darán a conocer oportunamente.</w:t>
      </w: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Todas las publicaciones se efectuarán en la Unidad de Recursos Humanos y otros lugares pertinentes.</w:t>
      </w: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 xml:space="preserve">SGGI – Sub Gerencia de Gestión de la Incorporación – GPORH – GCGP – Sede Central de </w:t>
      </w:r>
      <w:proofErr w:type="spellStart"/>
      <w:r w:rsidRPr="00600AF8">
        <w:rPr>
          <w:rFonts w:ascii="Arial" w:hAnsi="Arial" w:cs="Arial"/>
          <w:b/>
          <w:sz w:val="16"/>
          <w:szCs w:val="16"/>
        </w:rPr>
        <w:t>EsSalud</w:t>
      </w:r>
      <w:proofErr w:type="spellEnd"/>
      <w:r w:rsidRPr="00600AF8">
        <w:rPr>
          <w:rFonts w:ascii="Arial" w:hAnsi="Arial" w:cs="Arial"/>
          <w:b/>
          <w:sz w:val="16"/>
          <w:szCs w:val="16"/>
        </w:rPr>
        <w:t>.</w:t>
      </w: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UR</w:t>
      </w:r>
      <w:r w:rsidRPr="00600AF8">
        <w:rPr>
          <w:rFonts w:ascii="Arial" w:hAnsi="Arial" w:cs="Arial"/>
          <w:b/>
          <w:sz w:val="16"/>
          <w:szCs w:val="16"/>
          <w:lang w:val="es-MX"/>
        </w:rPr>
        <w:t>RHH – Unidad de Recursos Humanos de la Red Asistencial Pasco</w:t>
      </w: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En el aviso de publicación de una etapa debe anunciarse la fecha y hora de la siguiente etapa.</w:t>
      </w:r>
    </w:p>
    <w:p w:rsidR="008B22FE" w:rsidRPr="00600AF8" w:rsidRDefault="008B22FE" w:rsidP="008B22F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600AF8">
        <w:rPr>
          <w:rFonts w:ascii="Arial" w:hAnsi="Arial" w:cs="Arial"/>
          <w:b/>
          <w:sz w:val="16"/>
          <w:szCs w:val="16"/>
        </w:rPr>
        <w:t>Se precisa que deberá inscribirse en una sola opción en el sistema SISEP.</w:t>
      </w:r>
    </w:p>
    <w:p w:rsidR="008B22FE" w:rsidRPr="00600AF8" w:rsidRDefault="008B22FE" w:rsidP="006961F6">
      <w:pPr>
        <w:pStyle w:val="Prrafodelista"/>
        <w:tabs>
          <w:tab w:val="left" w:pos="851"/>
        </w:tabs>
        <w:ind w:left="567"/>
        <w:jc w:val="both"/>
        <w:rPr>
          <w:rFonts w:ascii="Arial" w:hAnsi="Arial" w:cs="Arial"/>
          <w:b/>
          <w:sz w:val="16"/>
          <w:szCs w:val="16"/>
        </w:rPr>
      </w:pPr>
      <w:r w:rsidRPr="00600AF8">
        <w:rPr>
          <w:rFonts w:ascii="Arial" w:hAnsi="Arial" w:cs="Arial"/>
          <w:b/>
          <w:sz w:val="16"/>
          <w:szCs w:val="16"/>
        </w:rPr>
        <w:t>(vii)Cabe indicar que el resultado corresponde a una Pre Calificación sujeta a la posterior verificación de los datos ingresados y de la documentación conexa solicitada.</w:t>
      </w:r>
    </w:p>
    <w:p w:rsidR="008B22FE" w:rsidRPr="00600AF8" w:rsidRDefault="008B22FE" w:rsidP="008B22FE">
      <w:pPr>
        <w:suppressAutoHyphens/>
        <w:spacing w:after="0" w:line="240" w:lineRule="auto"/>
        <w:ind w:left="360"/>
        <w:jc w:val="both"/>
        <w:rPr>
          <w:rFonts w:ascii="Arial" w:eastAsia="Times New Roman" w:hAnsi="Arial" w:cs="Arial"/>
          <w:b/>
          <w:sz w:val="20"/>
          <w:lang w:val="es-ES" w:eastAsia="ar-SA"/>
        </w:rPr>
      </w:pPr>
    </w:p>
    <w:p w:rsidR="008B22FE" w:rsidRPr="00600AF8" w:rsidRDefault="008B22FE" w:rsidP="008B22FE">
      <w:pPr>
        <w:pStyle w:val="Sinespaciado"/>
        <w:numPr>
          <w:ilvl w:val="0"/>
          <w:numId w:val="10"/>
        </w:numPr>
        <w:ind w:left="426" w:hanging="142"/>
        <w:rPr>
          <w:rFonts w:ascii="Arial" w:hAnsi="Arial" w:cs="Arial"/>
          <w:b/>
          <w:sz w:val="20"/>
          <w:szCs w:val="20"/>
        </w:rPr>
      </w:pPr>
      <w:r w:rsidRPr="00600AF8">
        <w:rPr>
          <w:rFonts w:ascii="Arial" w:hAnsi="Arial" w:cs="Arial"/>
          <w:b/>
          <w:sz w:val="20"/>
          <w:szCs w:val="20"/>
        </w:rPr>
        <w:t>DE LA ETAPA DE EVALUACIÓN</w:t>
      </w:r>
    </w:p>
    <w:p w:rsidR="008B22FE" w:rsidRPr="00600AF8" w:rsidRDefault="008B22FE" w:rsidP="008B22FE">
      <w:pPr>
        <w:suppressAutoHyphens/>
        <w:spacing w:after="0" w:line="240" w:lineRule="auto"/>
        <w:jc w:val="both"/>
        <w:rPr>
          <w:rFonts w:ascii="Arial" w:eastAsia="Times New Roman" w:hAnsi="Arial" w:cs="Arial"/>
          <w:b/>
          <w:sz w:val="20"/>
          <w:lang w:val="es-ES" w:eastAsia="ar-SA"/>
        </w:rPr>
      </w:pPr>
    </w:p>
    <w:p w:rsidR="008B22FE" w:rsidRPr="00600AF8" w:rsidRDefault="008B22FE" w:rsidP="008B22FE">
      <w:pPr>
        <w:pStyle w:val="Sinespaciado"/>
        <w:numPr>
          <w:ilvl w:val="0"/>
          <w:numId w:val="3"/>
        </w:numPr>
        <w:ind w:left="709" w:hanging="283"/>
        <w:jc w:val="both"/>
        <w:rPr>
          <w:rFonts w:ascii="Arial" w:hAnsi="Arial" w:cs="Arial"/>
          <w:sz w:val="20"/>
          <w:szCs w:val="20"/>
        </w:rPr>
      </w:pPr>
      <w:r w:rsidRPr="00600AF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B22FE" w:rsidRPr="00600AF8" w:rsidRDefault="008B22FE" w:rsidP="008B22FE">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8B22FE" w:rsidRPr="00600AF8" w:rsidTr="00CB7390">
        <w:trPr>
          <w:trHeight w:val="457"/>
        </w:trPr>
        <w:tc>
          <w:tcPr>
            <w:tcW w:w="5452" w:type="dxa"/>
            <w:gridSpan w:val="2"/>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EVALUACIONES</w:t>
            </w:r>
          </w:p>
        </w:tc>
        <w:tc>
          <w:tcPr>
            <w:tcW w:w="962"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PESO</w:t>
            </w:r>
          </w:p>
        </w:tc>
        <w:tc>
          <w:tcPr>
            <w:tcW w:w="1346"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PUNTAJE MÁXIMO</w:t>
            </w:r>
          </w:p>
        </w:tc>
      </w:tr>
      <w:tr w:rsidR="008B22FE" w:rsidRPr="00600AF8" w:rsidTr="00CB7390">
        <w:trPr>
          <w:trHeight w:val="446"/>
        </w:trPr>
        <w:tc>
          <w:tcPr>
            <w:tcW w:w="5452" w:type="dxa"/>
            <w:gridSpan w:val="2"/>
          </w:tcPr>
          <w:p w:rsidR="008B22FE" w:rsidRPr="00600AF8" w:rsidRDefault="008B22FE" w:rsidP="00CB7390">
            <w:pPr>
              <w:spacing w:after="0"/>
              <w:jc w:val="both"/>
              <w:rPr>
                <w:rFonts w:ascii="Arial" w:hAnsi="Arial" w:cs="Arial"/>
                <w:b/>
                <w:sz w:val="18"/>
                <w:szCs w:val="18"/>
              </w:rPr>
            </w:pPr>
            <w:r w:rsidRPr="00600AF8">
              <w:rPr>
                <w:rFonts w:ascii="Arial" w:hAnsi="Arial" w:cs="Arial"/>
                <w:b/>
                <w:sz w:val="18"/>
                <w:szCs w:val="18"/>
              </w:rPr>
              <w:t>EVALUACIÓN PRE CURRICULAR (VÍA INFORMACIÓN DEL SISEP)</w:t>
            </w:r>
          </w:p>
        </w:tc>
        <w:tc>
          <w:tcPr>
            <w:tcW w:w="3484" w:type="dxa"/>
            <w:gridSpan w:val="3"/>
            <w:shd w:val="clear" w:color="auto" w:fill="auto"/>
            <w:vAlign w:val="center"/>
          </w:tcPr>
          <w:p w:rsidR="008B22FE" w:rsidRPr="00600AF8" w:rsidRDefault="008B22FE" w:rsidP="00CB7390">
            <w:pPr>
              <w:spacing w:after="0"/>
              <w:jc w:val="center"/>
              <w:rPr>
                <w:rFonts w:ascii="Arial" w:hAnsi="Arial" w:cs="Arial"/>
                <w:b/>
                <w:sz w:val="18"/>
                <w:szCs w:val="18"/>
              </w:rPr>
            </w:pPr>
          </w:p>
        </w:tc>
      </w:tr>
      <w:tr w:rsidR="008B22FE" w:rsidRPr="00600AF8" w:rsidTr="00CB7390">
        <w:trPr>
          <w:trHeight w:val="293"/>
        </w:trPr>
        <w:tc>
          <w:tcPr>
            <w:tcW w:w="5452" w:type="dxa"/>
            <w:gridSpan w:val="2"/>
          </w:tcPr>
          <w:p w:rsidR="008B22FE" w:rsidRPr="00600AF8" w:rsidRDefault="008B22FE" w:rsidP="00CB7390">
            <w:pPr>
              <w:spacing w:after="0"/>
              <w:jc w:val="both"/>
              <w:rPr>
                <w:rFonts w:ascii="Arial" w:hAnsi="Arial" w:cs="Arial"/>
                <w:b/>
                <w:sz w:val="18"/>
                <w:szCs w:val="18"/>
              </w:rPr>
            </w:pPr>
            <w:r w:rsidRPr="00600AF8">
              <w:rPr>
                <w:rFonts w:ascii="Arial" w:hAnsi="Arial" w:cs="Arial"/>
                <w:b/>
                <w:sz w:val="18"/>
                <w:szCs w:val="18"/>
              </w:rPr>
              <w:t>EVALUACIÓN PSICOTÉCNICA</w:t>
            </w:r>
          </w:p>
        </w:tc>
        <w:tc>
          <w:tcPr>
            <w:tcW w:w="3484" w:type="dxa"/>
            <w:gridSpan w:val="3"/>
            <w:shd w:val="clear" w:color="auto" w:fill="auto"/>
            <w:vAlign w:val="center"/>
          </w:tcPr>
          <w:p w:rsidR="008B22FE" w:rsidRPr="00600AF8" w:rsidRDefault="008B22FE" w:rsidP="00CB7390">
            <w:pPr>
              <w:spacing w:after="0"/>
              <w:jc w:val="center"/>
              <w:rPr>
                <w:rFonts w:ascii="Arial" w:hAnsi="Arial" w:cs="Arial"/>
                <w:b/>
                <w:sz w:val="18"/>
                <w:szCs w:val="18"/>
              </w:rPr>
            </w:pPr>
          </w:p>
        </w:tc>
      </w:tr>
      <w:tr w:rsidR="008B22FE" w:rsidRPr="00600AF8" w:rsidTr="00CB7390">
        <w:trPr>
          <w:trHeight w:val="281"/>
        </w:trPr>
        <w:tc>
          <w:tcPr>
            <w:tcW w:w="5452" w:type="dxa"/>
            <w:gridSpan w:val="2"/>
          </w:tcPr>
          <w:p w:rsidR="008B22FE" w:rsidRPr="00600AF8" w:rsidRDefault="008B22FE" w:rsidP="00CB7390">
            <w:pPr>
              <w:spacing w:after="0"/>
              <w:jc w:val="both"/>
              <w:rPr>
                <w:rFonts w:ascii="Arial" w:hAnsi="Arial" w:cs="Arial"/>
                <w:b/>
                <w:sz w:val="18"/>
                <w:szCs w:val="18"/>
              </w:rPr>
            </w:pPr>
            <w:r w:rsidRPr="00600AF8">
              <w:rPr>
                <w:rFonts w:ascii="Arial" w:hAnsi="Arial" w:cs="Arial"/>
                <w:b/>
                <w:sz w:val="18"/>
                <w:szCs w:val="18"/>
              </w:rPr>
              <w:t>EVALUACIÓN DE CONOCIMIENTOS</w:t>
            </w:r>
          </w:p>
        </w:tc>
        <w:tc>
          <w:tcPr>
            <w:tcW w:w="962" w:type="dxa"/>
            <w:shd w:val="clear" w:color="auto" w:fill="auto"/>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50%</w:t>
            </w:r>
          </w:p>
        </w:tc>
        <w:tc>
          <w:tcPr>
            <w:tcW w:w="1346" w:type="dxa"/>
            <w:shd w:val="clear" w:color="auto" w:fill="auto"/>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26</w:t>
            </w:r>
          </w:p>
        </w:tc>
        <w:tc>
          <w:tcPr>
            <w:tcW w:w="1176" w:type="dxa"/>
            <w:shd w:val="clear" w:color="auto" w:fill="auto"/>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50</w:t>
            </w:r>
          </w:p>
        </w:tc>
      </w:tr>
      <w:tr w:rsidR="008B22FE" w:rsidRPr="00600AF8" w:rsidTr="00CB7390">
        <w:trPr>
          <w:trHeight w:val="281"/>
        </w:trPr>
        <w:tc>
          <w:tcPr>
            <w:tcW w:w="5452" w:type="dxa"/>
            <w:gridSpan w:val="2"/>
          </w:tcPr>
          <w:p w:rsidR="008B22FE" w:rsidRPr="00600AF8" w:rsidRDefault="008B22FE" w:rsidP="00CB7390">
            <w:pPr>
              <w:spacing w:after="0"/>
              <w:jc w:val="both"/>
              <w:rPr>
                <w:rFonts w:ascii="Arial" w:hAnsi="Arial" w:cs="Arial"/>
                <w:b/>
                <w:sz w:val="18"/>
                <w:szCs w:val="18"/>
              </w:rPr>
            </w:pPr>
            <w:r w:rsidRPr="00600AF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30%</w:t>
            </w:r>
          </w:p>
        </w:tc>
        <w:tc>
          <w:tcPr>
            <w:tcW w:w="1346" w:type="dxa"/>
            <w:tcBorders>
              <w:bottom w:val="single" w:sz="4" w:space="0" w:color="auto"/>
            </w:tcBorders>
            <w:shd w:val="clear" w:color="auto" w:fill="auto"/>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18</w:t>
            </w:r>
          </w:p>
        </w:tc>
        <w:tc>
          <w:tcPr>
            <w:tcW w:w="1176" w:type="dxa"/>
            <w:tcBorders>
              <w:bottom w:val="single" w:sz="4" w:space="0" w:color="auto"/>
            </w:tcBorders>
            <w:shd w:val="clear" w:color="auto" w:fill="auto"/>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30</w:t>
            </w:r>
          </w:p>
        </w:tc>
      </w:tr>
      <w:tr w:rsidR="008B22FE" w:rsidRPr="00600AF8" w:rsidTr="00CB7390">
        <w:trPr>
          <w:trHeight w:val="293"/>
        </w:trPr>
        <w:tc>
          <w:tcPr>
            <w:tcW w:w="419" w:type="dxa"/>
          </w:tcPr>
          <w:p w:rsidR="008B22FE" w:rsidRPr="00600AF8" w:rsidRDefault="008B22FE" w:rsidP="00CB7390">
            <w:pPr>
              <w:spacing w:after="0"/>
              <w:rPr>
                <w:rFonts w:ascii="Arial" w:hAnsi="Arial" w:cs="Arial"/>
                <w:sz w:val="18"/>
                <w:szCs w:val="18"/>
              </w:rPr>
            </w:pPr>
            <w:r w:rsidRPr="00600AF8">
              <w:rPr>
                <w:rFonts w:ascii="Arial" w:hAnsi="Arial" w:cs="Arial"/>
                <w:sz w:val="18"/>
                <w:szCs w:val="18"/>
              </w:rPr>
              <w:t>a.</w:t>
            </w:r>
          </w:p>
        </w:tc>
        <w:tc>
          <w:tcPr>
            <w:tcW w:w="5033" w:type="dxa"/>
          </w:tcPr>
          <w:p w:rsidR="008B22FE" w:rsidRPr="00600AF8" w:rsidRDefault="008B22FE" w:rsidP="00CB7390">
            <w:pPr>
              <w:spacing w:after="0"/>
              <w:jc w:val="both"/>
              <w:rPr>
                <w:rFonts w:ascii="Arial" w:hAnsi="Arial" w:cs="Arial"/>
                <w:sz w:val="18"/>
                <w:szCs w:val="18"/>
              </w:rPr>
            </w:pPr>
            <w:r w:rsidRPr="00600AF8">
              <w:rPr>
                <w:rFonts w:ascii="Arial" w:hAnsi="Arial" w:cs="Arial"/>
                <w:sz w:val="18"/>
                <w:szCs w:val="18"/>
              </w:rPr>
              <w:t xml:space="preserve">Formación: </w:t>
            </w:r>
          </w:p>
        </w:tc>
        <w:tc>
          <w:tcPr>
            <w:tcW w:w="962" w:type="dxa"/>
            <w:shd w:val="clear" w:color="auto" w:fill="BFBFBF"/>
            <w:vAlign w:val="center"/>
          </w:tcPr>
          <w:p w:rsidR="008B22FE" w:rsidRPr="00600AF8" w:rsidRDefault="008B22FE" w:rsidP="00CB7390">
            <w:pPr>
              <w:spacing w:after="0"/>
              <w:jc w:val="center"/>
              <w:rPr>
                <w:rFonts w:ascii="Arial" w:hAnsi="Arial" w:cs="Arial"/>
                <w:sz w:val="18"/>
                <w:szCs w:val="18"/>
              </w:rPr>
            </w:pPr>
          </w:p>
        </w:tc>
        <w:tc>
          <w:tcPr>
            <w:tcW w:w="1346" w:type="dxa"/>
            <w:shd w:val="clear" w:color="auto" w:fill="BFBFBF"/>
            <w:vAlign w:val="center"/>
          </w:tcPr>
          <w:p w:rsidR="008B22FE" w:rsidRPr="00600AF8" w:rsidRDefault="008B22FE" w:rsidP="00CB7390">
            <w:pPr>
              <w:spacing w:after="0"/>
              <w:jc w:val="center"/>
              <w:rPr>
                <w:rFonts w:ascii="Arial" w:hAnsi="Arial" w:cs="Arial"/>
                <w:sz w:val="18"/>
                <w:szCs w:val="18"/>
              </w:rPr>
            </w:pPr>
          </w:p>
        </w:tc>
        <w:tc>
          <w:tcPr>
            <w:tcW w:w="1176" w:type="dxa"/>
            <w:shd w:val="clear" w:color="auto" w:fill="BFBFBF"/>
            <w:vAlign w:val="center"/>
          </w:tcPr>
          <w:p w:rsidR="008B22FE" w:rsidRPr="00600AF8" w:rsidRDefault="008B22FE" w:rsidP="00CB7390">
            <w:pPr>
              <w:spacing w:after="0"/>
              <w:jc w:val="center"/>
              <w:rPr>
                <w:rFonts w:ascii="Arial" w:hAnsi="Arial" w:cs="Arial"/>
                <w:sz w:val="18"/>
                <w:szCs w:val="18"/>
              </w:rPr>
            </w:pPr>
          </w:p>
        </w:tc>
      </w:tr>
      <w:tr w:rsidR="008B22FE" w:rsidRPr="00600AF8" w:rsidTr="00CB7390">
        <w:trPr>
          <w:trHeight w:val="281"/>
        </w:trPr>
        <w:tc>
          <w:tcPr>
            <w:tcW w:w="419" w:type="dxa"/>
          </w:tcPr>
          <w:p w:rsidR="008B22FE" w:rsidRPr="00600AF8" w:rsidRDefault="008B22FE" w:rsidP="00CB7390">
            <w:pPr>
              <w:spacing w:after="0"/>
              <w:jc w:val="both"/>
              <w:rPr>
                <w:rFonts w:ascii="Arial" w:hAnsi="Arial" w:cs="Arial"/>
                <w:sz w:val="18"/>
                <w:szCs w:val="18"/>
              </w:rPr>
            </w:pPr>
            <w:r w:rsidRPr="00600AF8">
              <w:rPr>
                <w:rFonts w:ascii="Arial" w:hAnsi="Arial" w:cs="Arial"/>
                <w:sz w:val="18"/>
                <w:szCs w:val="18"/>
              </w:rPr>
              <w:t>b.</w:t>
            </w:r>
          </w:p>
        </w:tc>
        <w:tc>
          <w:tcPr>
            <w:tcW w:w="5033" w:type="dxa"/>
          </w:tcPr>
          <w:p w:rsidR="008B22FE" w:rsidRPr="00600AF8" w:rsidRDefault="008B22FE" w:rsidP="00CB7390">
            <w:pPr>
              <w:spacing w:after="0"/>
              <w:jc w:val="both"/>
              <w:rPr>
                <w:rFonts w:ascii="Arial" w:hAnsi="Arial" w:cs="Arial"/>
                <w:sz w:val="18"/>
                <w:szCs w:val="18"/>
              </w:rPr>
            </w:pPr>
            <w:r w:rsidRPr="00600AF8">
              <w:rPr>
                <w:rFonts w:ascii="Arial" w:hAnsi="Arial" w:cs="Arial"/>
                <w:sz w:val="18"/>
                <w:szCs w:val="18"/>
              </w:rPr>
              <w:t xml:space="preserve">Experiencia Laboral: </w:t>
            </w:r>
          </w:p>
        </w:tc>
        <w:tc>
          <w:tcPr>
            <w:tcW w:w="962" w:type="dxa"/>
            <w:shd w:val="clear" w:color="auto" w:fill="BFBFBF"/>
            <w:vAlign w:val="center"/>
          </w:tcPr>
          <w:p w:rsidR="008B22FE" w:rsidRPr="00600AF8" w:rsidRDefault="008B22FE" w:rsidP="00CB7390">
            <w:pPr>
              <w:spacing w:after="0"/>
              <w:jc w:val="center"/>
              <w:rPr>
                <w:rFonts w:ascii="Arial" w:hAnsi="Arial" w:cs="Arial"/>
                <w:sz w:val="18"/>
                <w:szCs w:val="18"/>
              </w:rPr>
            </w:pPr>
          </w:p>
        </w:tc>
        <w:tc>
          <w:tcPr>
            <w:tcW w:w="1346" w:type="dxa"/>
            <w:shd w:val="clear" w:color="auto" w:fill="BFBFBF"/>
            <w:vAlign w:val="center"/>
          </w:tcPr>
          <w:p w:rsidR="008B22FE" w:rsidRPr="00600AF8" w:rsidRDefault="008B22FE" w:rsidP="00CB7390">
            <w:pPr>
              <w:spacing w:after="0"/>
              <w:jc w:val="center"/>
              <w:rPr>
                <w:rFonts w:ascii="Arial" w:hAnsi="Arial" w:cs="Arial"/>
                <w:sz w:val="18"/>
                <w:szCs w:val="18"/>
              </w:rPr>
            </w:pPr>
          </w:p>
        </w:tc>
        <w:tc>
          <w:tcPr>
            <w:tcW w:w="1176" w:type="dxa"/>
            <w:shd w:val="clear" w:color="auto" w:fill="BFBFBF"/>
            <w:vAlign w:val="center"/>
          </w:tcPr>
          <w:p w:rsidR="008B22FE" w:rsidRPr="00600AF8" w:rsidRDefault="008B22FE" w:rsidP="00CB7390">
            <w:pPr>
              <w:spacing w:after="0"/>
              <w:jc w:val="center"/>
              <w:rPr>
                <w:rFonts w:ascii="Arial" w:hAnsi="Arial" w:cs="Arial"/>
                <w:sz w:val="18"/>
                <w:szCs w:val="18"/>
              </w:rPr>
            </w:pPr>
          </w:p>
        </w:tc>
      </w:tr>
      <w:tr w:rsidR="008B22FE" w:rsidRPr="00600AF8" w:rsidTr="00CB7390">
        <w:trPr>
          <w:trHeight w:val="293"/>
        </w:trPr>
        <w:tc>
          <w:tcPr>
            <w:tcW w:w="419" w:type="dxa"/>
          </w:tcPr>
          <w:p w:rsidR="008B22FE" w:rsidRPr="00600AF8" w:rsidRDefault="008B22FE" w:rsidP="00CB7390">
            <w:pPr>
              <w:spacing w:after="0"/>
              <w:jc w:val="both"/>
              <w:rPr>
                <w:rFonts w:ascii="Arial" w:hAnsi="Arial" w:cs="Arial"/>
                <w:sz w:val="18"/>
                <w:szCs w:val="18"/>
              </w:rPr>
            </w:pPr>
            <w:r w:rsidRPr="00600AF8">
              <w:rPr>
                <w:rFonts w:ascii="Arial" w:hAnsi="Arial" w:cs="Arial"/>
                <w:sz w:val="18"/>
                <w:szCs w:val="18"/>
              </w:rPr>
              <w:t>c.</w:t>
            </w:r>
          </w:p>
        </w:tc>
        <w:tc>
          <w:tcPr>
            <w:tcW w:w="5033" w:type="dxa"/>
          </w:tcPr>
          <w:p w:rsidR="008B22FE" w:rsidRPr="00600AF8" w:rsidRDefault="008B22FE" w:rsidP="00CB7390">
            <w:pPr>
              <w:spacing w:after="0"/>
              <w:jc w:val="both"/>
              <w:rPr>
                <w:rFonts w:ascii="Arial" w:hAnsi="Arial" w:cs="Arial"/>
                <w:sz w:val="18"/>
                <w:szCs w:val="18"/>
              </w:rPr>
            </w:pPr>
            <w:r w:rsidRPr="00600AF8">
              <w:rPr>
                <w:rFonts w:ascii="Arial" w:hAnsi="Arial" w:cs="Arial"/>
                <w:sz w:val="18"/>
                <w:szCs w:val="18"/>
              </w:rPr>
              <w:t>Capacitación:</w:t>
            </w:r>
          </w:p>
        </w:tc>
        <w:tc>
          <w:tcPr>
            <w:tcW w:w="962"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8B22FE" w:rsidRPr="00600AF8" w:rsidRDefault="008B22FE" w:rsidP="00CB7390">
            <w:pPr>
              <w:spacing w:after="0"/>
              <w:jc w:val="center"/>
              <w:rPr>
                <w:rFonts w:ascii="Arial" w:hAnsi="Arial" w:cs="Arial"/>
                <w:sz w:val="18"/>
                <w:szCs w:val="18"/>
              </w:rPr>
            </w:pPr>
          </w:p>
        </w:tc>
      </w:tr>
      <w:tr w:rsidR="008B22FE" w:rsidRPr="00600AF8" w:rsidTr="00CB7390">
        <w:trPr>
          <w:trHeight w:val="281"/>
        </w:trPr>
        <w:tc>
          <w:tcPr>
            <w:tcW w:w="5452" w:type="dxa"/>
            <w:gridSpan w:val="2"/>
          </w:tcPr>
          <w:p w:rsidR="008B22FE" w:rsidRPr="00600AF8" w:rsidRDefault="008B22FE" w:rsidP="00CB7390">
            <w:pPr>
              <w:spacing w:after="0"/>
              <w:jc w:val="both"/>
              <w:rPr>
                <w:rFonts w:ascii="Arial" w:hAnsi="Arial" w:cs="Arial"/>
                <w:b/>
                <w:sz w:val="18"/>
                <w:szCs w:val="18"/>
              </w:rPr>
            </w:pPr>
            <w:r w:rsidRPr="00600AF8">
              <w:rPr>
                <w:rFonts w:ascii="Arial" w:hAnsi="Arial" w:cs="Arial"/>
                <w:b/>
                <w:sz w:val="18"/>
                <w:szCs w:val="18"/>
              </w:rPr>
              <w:t>EVALUACIÓN PSICOLÓGICA</w:t>
            </w:r>
          </w:p>
        </w:tc>
        <w:tc>
          <w:tcPr>
            <w:tcW w:w="3484" w:type="dxa"/>
            <w:gridSpan w:val="3"/>
            <w:shd w:val="clear" w:color="auto" w:fill="auto"/>
            <w:vAlign w:val="center"/>
          </w:tcPr>
          <w:p w:rsidR="008B22FE" w:rsidRPr="00600AF8" w:rsidRDefault="008B22FE" w:rsidP="00CB7390">
            <w:pPr>
              <w:spacing w:after="0"/>
              <w:jc w:val="center"/>
              <w:rPr>
                <w:rFonts w:ascii="Arial" w:hAnsi="Arial" w:cs="Arial"/>
                <w:b/>
                <w:sz w:val="18"/>
                <w:szCs w:val="18"/>
              </w:rPr>
            </w:pPr>
          </w:p>
        </w:tc>
      </w:tr>
      <w:tr w:rsidR="008B22FE" w:rsidRPr="00600AF8" w:rsidTr="00CB7390">
        <w:trPr>
          <w:trHeight w:val="281"/>
        </w:trPr>
        <w:tc>
          <w:tcPr>
            <w:tcW w:w="5452" w:type="dxa"/>
            <w:gridSpan w:val="2"/>
            <w:vAlign w:val="center"/>
          </w:tcPr>
          <w:p w:rsidR="008B22FE" w:rsidRPr="00600AF8" w:rsidRDefault="008B22FE" w:rsidP="00CB7390">
            <w:pPr>
              <w:spacing w:after="0"/>
              <w:rPr>
                <w:rFonts w:ascii="Arial" w:hAnsi="Arial" w:cs="Arial"/>
                <w:b/>
                <w:sz w:val="18"/>
                <w:szCs w:val="18"/>
              </w:rPr>
            </w:pPr>
            <w:r w:rsidRPr="00600AF8">
              <w:rPr>
                <w:rFonts w:ascii="Arial" w:hAnsi="Arial" w:cs="Arial"/>
                <w:b/>
                <w:sz w:val="18"/>
                <w:szCs w:val="18"/>
              </w:rPr>
              <w:t>EVALUACIÓN PERSONAL</w:t>
            </w:r>
          </w:p>
        </w:tc>
        <w:tc>
          <w:tcPr>
            <w:tcW w:w="962" w:type="dxa"/>
            <w:shd w:val="clear" w:color="auto" w:fill="auto"/>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20%</w:t>
            </w:r>
          </w:p>
        </w:tc>
        <w:tc>
          <w:tcPr>
            <w:tcW w:w="1346" w:type="dxa"/>
            <w:shd w:val="clear" w:color="auto" w:fill="auto"/>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11</w:t>
            </w:r>
          </w:p>
        </w:tc>
        <w:tc>
          <w:tcPr>
            <w:tcW w:w="1176" w:type="dxa"/>
            <w:shd w:val="clear" w:color="auto" w:fill="auto"/>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20</w:t>
            </w:r>
          </w:p>
        </w:tc>
      </w:tr>
      <w:tr w:rsidR="008B22FE" w:rsidRPr="00600AF8" w:rsidTr="00CB7390">
        <w:trPr>
          <w:trHeight w:val="265"/>
        </w:trPr>
        <w:tc>
          <w:tcPr>
            <w:tcW w:w="5452" w:type="dxa"/>
            <w:gridSpan w:val="2"/>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PUNTAJE TOTAL</w:t>
            </w:r>
          </w:p>
        </w:tc>
        <w:tc>
          <w:tcPr>
            <w:tcW w:w="962" w:type="dxa"/>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100%</w:t>
            </w:r>
          </w:p>
        </w:tc>
        <w:tc>
          <w:tcPr>
            <w:tcW w:w="1346" w:type="dxa"/>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55</w:t>
            </w:r>
          </w:p>
        </w:tc>
        <w:tc>
          <w:tcPr>
            <w:tcW w:w="1176" w:type="dxa"/>
            <w:shd w:val="clear" w:color="auto" w:fill="BFBFBF"/>
            <w:vAlign w:val="center"/>
          </w:tcPr>
          <w:p w:rsidR="008B22FE" w:rsidRPr="00600AF8" w:rsidRDefault="008B22FE" w:rsidP="00CB7390">
            <w:pPr>
              <w:spacing w:after="0"/>
              <w:jc w:val="center"/>
              <w:rPr>
                <w:rFonts w:ascii="Arial" w:hAnsi="Arial" w:cs="Arial"/>
                <w:b/>
                <w:sz w:val="18"/>
                <w:szCs w:val="18"/>
              </w:rPr>
            </w:pPr>
            <w:r w:rsidRPr="00600AF8">
              <w:rPr>
                <w:rFonts w:ascii="Arial" w:hAnsi="Arial" w:cs="Arial"/>
                <w:b/>
                <w:sz w:val="18"/>
                <w:szCs w:val="18"/>
              </w:rPr>
              <w:t>100</w:t>
            </w:r>
          </w:p>
        </w:tc>
      </w:tr>
    </w:tbl>
    <w:p w:rsidR="008B22FE" w:rsidRPr="00600AF8" w:rsidRDefault="008B22FE" w:rsidP="008B22FE">
      <w:pPr>
        <w:pStyle w:val="Sinespaciado"/>
        <w:ind w:left="709"/>
        <w:jc w:val="both"/>
        <w:rPr>
          <w:rFonts w:ascii="Arial" w:hAnsi="Arial" w:cs="Arial"/>
          <w:sz w:val="20"/>
          <w:szCs w:val="20"/>
        </w:rPr>
      </w:pPr>
    </w:p>
    <w:p w:rsidR="008B22FE" w:rsidRPr="00600AF8" w:rsidRDefault="008B22FE" w:rsidP="008B22FE">
      <w:pPr>
        <w:pStyle w:val="Sinespaciado"/>
        <w:ind w:left="709"/>
        <w:jc w:val="both"/>
        <w:rPr>
          <w:rFonts w:ascii="Arial" w:hAnsi="Arial" w:cs="Arial"/>
          <w:sz w:val="20"/>
          <w:szCs w:val="20"/>
        </w:rPr>
      </w:pPr>
    </w:p>
    <w:p w:rsidR="008B22FE" w:rsidRPr="00600AF8" w:rsidRDefault="008B22FE" w:rsidP="008B22FE">
      <w:pPr>
        <w:pStyle w:val="Sinespaciado1"/>
        <w:numPr>
          <w:ilvl w:val="0"/>
          <w:numId w:val="3"/>
        </w:numPr>
        <w:ind w:left="709" w:hanging="283"/>
        <w:jc w:val="both"/>
        <w:rPr>
          <w:rFonts w:ascii="Arial" w:hAnsi="Arial" w:cs="Arial"/>
          <w:sz w:val="20"/>
          <w:szCs w:val="20"/>
        </w:rPr>
      </w:pPr>
      <w:r w:rsidRPr="00600AF8">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00AF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00AF8">
          <w:rPr>
            <w:rStyle w:val="Hipervnculo"/>
            <w:rFonts w:ascii="Arial" w:hAnsi="Arial" w:cs="Arial"/>
            <w:b/>
            <w:bCs/>
            <w:sz w:val="20"/>
            <w:szCs w:val="20"/>
          </w:rPr>
          <w:t>https://convocatorias.essalud.gob.pe/</w:t>
        </w:r>
      </w:hyperlink>
      <w:r w:rsidRPr="00600AF8">
        <w:rPr>
          <w:rFonts w:ascii="Arial" w:hAnsi="Arial" w:cs="Arial"/>
          <w:b/>
          <w:bCs/>
          <w:sz w:val="18"/>
          <w:szCs w:val="20"/>
        </w:rPr>
        <w:t>)</w:t>
      </w:r>
    </w:p>
    <w:p w:rsidR="006961F6" w:rsidRPr="00600AF8" w:rsidRDefault="006961F6" w:rsidP="0097607C">
      <w:pPr>
        <w:pStyle w:val="Prrafodelista2"/>
        <w:ind w:left="0"/>
        <w:rPr>
          <w:rFonts w:ascii="Arial" w:hAnsi="Arial" w:cs="Arial"/>
        </w:rPr>
      </w:pPr>
    </w:p>
    <w:p w:rsidR="0097607C" w:rsidRPr="00600AF8" w:rsidRDefault="0097607C" w:rsidP="0097607C">
      <w:pPr>
        <w:pStyle w:val="Prrafodelista2"/>
        <w:ind w:left="0"/>
        <w:rPr>
          <w:rFonts w:ascii="Arial" w:hAnsi="Arial" w:cs="Arial"/>
        </w:rPr>
      </w:pPr>
    </w:p>
    <w:p w:rsidR="008B22FE" w:rsidRPr="00600AF8" w:rsidRDefault="008B22FE" w:rsidP="008B22FE">
      <w:pPr>
        <w:pStyle w:val="Sinespaciado1"/>
        <w:numPr>
          <w:ilvl w:val="0"/>
          <w:numId w:val="3"/>
        </w:numPr>
        <w:ind w:left="709" w:hanging="283"/>
        <w:jc w:val="both"/>
        <w:rPr>
          <w:rFonts w:ascii="Arial" w:hAnsi="Arial" w:cs="Arial"/>
          <w:sz w:val="20"/>
          <w:szCs w:val="20"/>
        </w:rPr>
      </w:pPr>
      <w:r w:rsidRPr="00600AF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B22FE" w:rsidRPr="00600AF8" w:rsidRDefault="008B22FE" w:rsidP="008B22F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B22FE" w:rsidRPr="00600AF8" w:rsidTr="00CB7390">
        <w:trPr>
          <w:trHeight w:val="305"/>
        </w:trPr>
        <w:tc>
          <w:tcPr>
            <w:tcW w:w="4111" w:type="dxa"/>
            <w:shd w:val="clear" w:color="auto" w:fill="BFBFBF"/>
            <w:vAlign w:val="center"/>
          </w:tcPr>
          <w:p w:rsidR="008B22FE" w:rsidRPr="00600AF8" w:rsidRDefault="008B22FE" w:rsidP="00CB7390">
            <w:pPr>
              <w:pStyle w:val="Sinespaciado1"/>
              <w:jc w:val="center"/>
              <w:rPr>
                <w:rFonts w:ascii="Arial" w:hAnsi="Arial" w:cs="Arial"/>
                <w:b/>
                <w:sz w:val="20"/>
                <w:szCs w:val="20"/>
              </w:rPr>
            </w:pPr>
            <w:r w:rsidRPr="00600AF8">
              <w:rPr>
                <w:rFonts w:ascii="Arial" w:hAnsi="Arial" w:cs="Arial"/>
                <w:b/>
                <w:sz w:val="20"/>
                <w:szCs w:val="20"/>
              </w:rPr>
              <w:t>Ubicación según FONCODES</w:t>
            </w:r>
          </w:p>
        </w:tc>
        <w:tc>
          <w:tcPr>
            <w:tcW w:w="4252" w:type="dxa"/>
            <w:shd w:val="clear" w:color="auto" w:fill="BFBFBF"/>
            <w:vAlign w:val="center"/>
          </w:tcPr>
          <w:p w:rsidR="008B22FE" w:rsidRPr="00600AF8" w:rsidRDefault="008B22FE" w:rsidP="00CB7390">
            <w:pPr>
              <w:pStyle w:val="Sinespaciado1"/>
              <w:jc w:val="center"/>
              <w:rPr>
                <w:rFonts w:ascii="Arial" w:hAnsi="Arial" w:cs="Arial"/>
                <w:b/>
                <w:sz w:val="20"/>
                <w:szCs w:val="20"/>
              </w:rPr>
            </w:pPr>
            <w:r w:rsidRPr="00600AF8">
              <w:rPr>
                <w:rFonts w:ascii="Arial" w:hAnsi="Arial" w:cs="Arial"/>
                <w:b/>
                <w:sz w:val="20"/>
                <w:szCs w:val="20"/>
              </w:rPr>
              <w:t>Bonificación sobre puntaje final</w:t>
            </w:r>
          </w:p>
        </w:tc>
      </w:tr>
      <w:tr w:rsidR="008B22FE" w:rsidRPr="00600AF8" w:rsidTr="00CB7390">
        <w:tc>
          <w:tcPr>
            <w:tcW w:w="4111"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Quintil 1</w:t>
            </w:r>
          </w:p>
        </w:tc>
        <w:tc>
          <w:tcPr>
            <w:tcW w:w="4252"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15 %</w:t>
            </w:r>
          </w:p>
        </w:tc>
      </w:tr>
      <w:tr w:rsidR="008B22FE" w:rsidRPr="00600AF8" w:rsidTr="00CB7390">
        <w:tc>
          <w:tcPr>
            <w:tcW w:w="4111"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Quintil 2</w:t>
            </w:r>
          </w:p>
        </w:tc>
        <w:tc>
          <w:tcPr>
            <w:tcW w:w="4252"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10 %</w:t>
            </w:r>
          </w:p>
        </w:tc>
      </w:tr>
      <w:tr w:rsidR="008B22FE" w:rsidRPr="00600AF8" w:rsidTr="00CB7390">
        <w:tc>
          <w:tcPr>
            <w:tcW w:w="4111"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Quintil 3</w:t>
            </w:r>
          </w:p>
        </w:tc>
        <w:tc>
          <w:tcPr>
            <w:tcW w:w="4252"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5 %</w:t>
            </w:r>
          </w:p>
        </w:tc>
      </w:tr>
      <w:tr w:rsidR="008B22FE" w:rsidRPr="00600AF8" w:rsidTr="00CB7390">
        <w:tc>
          <w:tcPr>
            <w:tcW w:w="4111"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Quintil 4</w:t>
            </w:r>
          </w:p>
        </w:tc>
        <w:tc>
          <w:tcPr>
            <w:tcW w:w="4252"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2 %</w:t>
            </w:r>
          </w:p>
        </w:tc>
      </w:tr>
      <w:tr w:rsidR="008B22FE" w:rsidRPr="00600AF8" w:rsidTr="00CB7390">
        <w:tc>
          <w:tcPr>
            <w:tcW w:w="4111"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Quintil 5</w:t>
            </w:r>
          </w:p>
        </w:tc>
        <w:tc>
          <w:tcPr>
            <w:tcW w:w="4252" w:type="dxa"/>
            <w:vAlign w:val="center"/>
          </w:tcPr>
          <w:p w:rsidR="008B22FE" w:rsidRPr="00600AF8" w:rsidRDefault="008B22FE" w:rsidP="00CB7390">
            <w:pPr>
              <w:pStyle w:val="Sinespaciado1"/>
              <w:jc w:val="center"/>
              <w:rPr>
                <w:rFonts w:ascii="Arial" w:hAnsi="Arial" w:cs="Arial"/>
                <w:sz w:val="20"/>
                <w:szCs w:val="20"/>
              </w:rPr>
            </w:pPr>
            <w:r w:rsidRPr="00600AF8">
              <w:rPr>
                <w:rFonts w:ascii="Arial" w:hAnsi="Arial" w:cs="Arial"/>
                <w:sz w:val="20"/>
                <w:szCs w:val="20"/>
              </w:rPr>
              <w:t>0 %</w:t>
            </w:r>
          </w:p>
        </w:tc>
      </w:tr>
    </w:tbl>
    <w:p w:rsidR="008B22FE" w:rsidRPr="00600AF8" w:rsidRDefault="008B22FE" w:rsidP="008B22FE">
      <w:pPr>
        <w:pStyle w:val="Sinespaciado1"/>
        <w:rPr>
          <w:rFonts w:ascii="Arial" w:hAnsi="Arial" w:cs="Arial"/>
          <w:sz w:val="20"/>
        </w:rPr>
      </w:pPr>
    </w:p>
    <w:p w:rsidR="008B22FE" w:rsidRPr="00600AF8" w:rsidRDefault="008B22FE" w:rsidP="008B22FE">
      <w:pPr>
        <w:pStyle w:val="Sinespaciado1"/>
        <w:ind w:left="284"/>
        <w:rPr>
          <w:rFonts w:ascii="Arial" w:hAnsi="Arial" w:cs="Arial"/>
          <w:b/>
          <w:sz w:val="20"/>
        </w:rPr>
      </w:pPr>
      <w:r w:rsidRPr="00600AF8">
        <w:rPr>
          <w:rFonts w:ascii="Arial" w:hAnsi="Arial" w:cs="Arial"/>
          <w:b/>
          <w:sz w:val="20"/>
        </w:rPr>
        <w:t>VIII. DOCUMENTACIÓN A PRESENTAR</w:t>
      </w:r>
    </w:p>
    <w:p w:rsidR="008B22FE" w:rsidRPr="00600AF8" w:rsidRDefault="008B22FE" w:rsidP="008B22FE">
      <w:pPr>
        <w:pStyle w:val="Sinespaciado1"/>
        <w:rPr>
          <w:rFonts w:ascii="Arial" w:hAnsi="Arial" w:cs="Arial"/>
          <w:sz w:val="20"/>
        </w:rPr>
      </w:pPr>
    </w:p>
    <w:p w:rsidR="008B22FE" w:rsidRPr="00600AF8" w:rsidRDefault="008B22FE" w:rsidP="008B22FE">
      <w:pPr>
        <w:pStyle w:val="Sinespaciado"/>
        <w:numPr>
          <w:ilvl w:val="0"/>
          <w:numId w:val="4"/>
        </w:numPr>
        <w:ind w:left="709" w:hanging="283"/>
        <w:rPr>
          <w:rFonts w:ascii="Arial" w:hAnsi="Arial" w:cs="Arial"/>
          <w:b/>
          <w:sz w:val="20"/>
          <w:szCs w:val="20"/>
        </w:rPr>
      </w:pPr>
      <w:r w:rsidRPr="00600AF8">
        <w:rPr>
          <w:rFonts w:ascii="Arial" w:hAnsi="Arial" w:cs="Arial"/>
          <w:b/>
          <w:sz w:val="20"/>
          <w:szCs w:val="20"/>
        </w:rPr>
        <w:t>De la presentación de la hoja de vida</w:t>
      </w:r>
    </w:p>
    <w:p w:rsidR="008B22FE" w:rsidRPr="00600AF8" w:rsidRDefault="008B22FE" w:rsidP="008B22FE">
      <w:pPr>
        <w:pStyle w:val="Sinespaciado"/>
        <w:rPr>
          <w:rFonts w:ascii="Arial" w:hAnsi="Arial" w:cs="Arial"/>
          <w:sz w:val="20"/>
          <w:szCs w:val="20"/>
        </w:rPr>
      </w:pPr>
    </w:p>
    <w:p w:rsidR="008B22FE" w:rsidRPr="00600AF8" w:rsidRDefault="008B22FE" w:rsidP="008B22FE">
      <w:pPr>
        <w:pStyle w:val="Sinespaciado"/>
        <w:numPr>
          <w:ilvl w:val="0"/>
          <w:numId w:val="5"/>
        </w:numPr>
        <w:ind w:left="993" w:hanging="284"/>
        <w:jc w:val="both"/>
        <w:rPr>
          <w:rFonts w:ascii="Arial" w:hAnsi="Arial" w:cs="Arial"/>
          <w:sz w:val="20"/>
          <w:szCs w:val="20"/>
        </w:rPr>
      </w:pPr>
      <w:r w:rsidRPr="00600AF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B22FE" w:rsidRPr="00600AF8" w:rsidRDefault="008B22FE" w:rsidP="008B22FE">
      <w:pPr>
        <w:pStyle w:val="Sinespaciado"/>
        <w:numPr>
          <w:ilvl w:val="0"/>
          <w:numId w:val="5"/>
        </w:numPr>
        <w:ind w:left="993" w:hanging="284"/>
        <w:jc w:val="both"/>
        <w:rPr>
          <w:rFonts w:ascii="Arial" w:hAnsi="Arial" w:cs="Arial"/>
          <w:sz w:val="20"/>
          <w:szCs w:val="20"/>
        </w:rPr>
      </w:pPr>
      <w:r w:rsidRPr="00600AF8">
        <w:rPr>
          <w:rFonts w:ascii="Arial" w:hAnsi="Arial" w:cs="Arial"/>
          <w:sz w:val="20"/>
          <w:szCs w:val="20"/>
        </w:rPr>
        <w:t>Los documentos presentados por los postulantes no serán devueltos.</w:t>
      </w:r>
    </w:p>
    <w:p w:rsidR="008B22FE" w:rsidRPr="00600AF8" w:rsidRDefault="008B22FE" w:rsidP="008B22FE">
      <w:pPr>
        <w:pStyle w:val="Sinespaciado"/>
        <w:jc w:val="both"/>
        <w:rPr>
          <w:rFonts w:ascii="Arial" w:hAnsi="Arial" w:cs="Arial"/>
          <w:sz w:val="20"/>
          <w:szCs w:val="20"/>
        </w:rPr>
      </w:pPr>
    </w:p>
    <w:p w:rsidR="008B22FE" w:rsidRPr="00600AF8" w:rsidRDefault="008B22FE" w:rsidP="008B22FE">
      <w:pPr>
        <w:pStyle w:val="Sinespaciado"/>
        <w:numPr>
          <w:ilvl w:val="0"/>
          <w:numId w:val="4"/>
        </w:numPr>
        <w:ind w:left="709" w:hanging="283"/>
        <w:rPr>
          <w:rFonts w:ascii="Arial" w:hAnsi="Arial" w:cs="Arial"/>
          <w:b/>
          <w:sz w:val="20"/>
          <w:szCs w:val="20"/>
        </w:rPr>
      </w:pPr>
      <w:r w:rsidRPr="00600AF8">
        <w:rPr>
          <w:rFonts w:ascii="Arial" w:hAnsi="Arial" w:cs="Arial"/>
          <w:b/>
          <w:sz w:val="20"/>
          <w:szCs w:val="20"/>
        </w:rPr>
        <w:t>Documentación adicional</w:t>
      </w:r>
    </w:p>
    <w:p w:rsidR="008B22FE" w:rsidRPr="00600AF8" w:rsidRDefault="008B22FE" w:rsidP="008B22FE">
      <w:pPr>
        <w:pStyle w:val="Sinespaciado"/>
        <w:rPr>
          <w:rFonts w:ascii="Arial" w:hAnsi="Arial" w:cs="Arial"/>
          <w:sz w:val="20"/>
          <w:szCs w:val="20"/>
        </w:rPr>
      </w:pPr>
    </w:p>
    <w:p w:rsidR="008B22FE" w:rsidRPr="00600AF8" w:rsidRDefault="008B22FE" w:rsidP="008B22FE">
      <w:pPr>
        <w:pStyle w:val="Sinespaciado"/>
        <w:numPr>
          <w:ilvl w:val="0"/>
          <w:numId w:val="5"/>
        </w:numPr>
        <w:ind w:left="993" w:hanging="284"/>
        <w:jc w:val="both"/>
        <w:rPr>
          <w:rFonts w:ascii="Arial" w:hAnsi="Arial" w:cs="Arial"/>
          <w:sz w:val="20"/>
          <w:szCs w:val="20"/>
        </w:rPr>
      </w:pPr>
      <w:r w:rsidRPr="00600AF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8B22FE" w:rsidRPr="00600AF8" w:rsidRDefault="008B22FE" w:rsidP="008B22FE">
      <w:pPr>
        <w:pStyle w:val="Sinespaciado"/>
        <w:numPr>
          <w:ilvl w:val="0"/>
          <w:numId w:val="5"/>
        </w:numPr>
        <w:ind w:left="993" w:hanging="284"/>
        <w:jc w:val="both"/>
        <w:rPr>
          <w:rFonts w:ascii="Arial" w:hAnsi="Arial" w:cs="Arial"/>
          <w:sz w:val="20"/>
          <w:szCs w:val="20"/>
        </w:rPr>
      </w:pPr>
      <w:r w:rsidRPr="00600AF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00AF8">
          <w:rPr>
            <w:rStyle w:val="Hipervnculo"/>
            <w:rFonts w:ascii="Arial" w:hAnsi="Arial" w:cs="Arial"/>
            <w:sz w:val="20"/>
            <w:szCs w:val="20"/>
          </w:rPr>
          <w:t>www.essalud.gob.pe</w:t>
        </w:r>
      </w:hyperlink>
      <w:r w:rsidRPr="00600AF8">
        <w:rPr>
          <w:rFonts w:ascii="Arial" w:hAnsi="Arial" w:cs="Arial"/>
          <w:sz w:val="20"/>
          <w:szCs w:val="20"/>
        </w:rPr>
        <w:t xml:space="preserve"> (link: Contratación Administrativa de Servicios – Convocatorias).</w:t>
      </w:r>
    </w:p>
    <w:p w:rsidR="008B22FE" w:rsidRPr="00600AF8" w:rsidRDefault="008B22FE" w:rsidP="008B22FE">
      <w:pPr>
        <w:pStyle w:val="Sinespaciado1"/>
        <w:rPr>
          <w:rFonts w:ascii="Arial" w:hAnsi="Arial" w:cs="Arial"/>
          <w:sz w:val="20"/>
        </w:rPr>
      </w:pPr>
    </w:p>
    <w:p w:rsidR="008B22FE" w:rsidRPr="00600AF8" w:rsidRDefault="008B22FE" w:rsidP="008B22FE">
      <w:pPr>
        <w:pStyle w:val="Sinespaciado1"/>
        <w:tabs>
          <w:tab w:val="left" w:pos="360"/>
          <w:tab w:val="left" w:pos="720"/>
        </w:tabs>
        <w:ind w:left="240"/>
        <w:rPr>
          <w:rFonts w:ascii="Arial" w:hAnsi="Arial" w:cs="Arial"/>
          <w:b/>
          <w:sz w:val="20"/>
        </w:rPr>
      </w:pPr>
      <w:r w:rsidRPr="00600AF8">
        <w:rPr>
          <w:rFonts w:ascii="Arial" w:hAnsi="Arial" w:cs="Arial"/>
          <w:b/>
          <w:sz w:val="20"/>
        </w:rPr>
        <w:t>IX.DE LA DECLARATORIA DE DESIERTO O CANCELACIÓN DEL PROCESO</w:t>
      </w:r>
    </w:p>
    <w:p w:rsidR="008B22FE" w:rsidRPr="00600AF8" w:rsidRDefault="008B22FE" w:rsidP="006961F6">
      <w:pPr>
        <w:pStyle w:val="Sinespaciado1"/>
        <w:rPr>
          <w:rFonts w:ascii="Arial" w:hAnsi="Arial" w:cs="Arial"/>
          <w:b/>
          <w:sz w:val="20"/>
        </w:rPr>
      </w:pPr>
    </w:p>
    <w:p w:rsidR="008B22FE" w:rsidRPr="00600AF8" w:rsidRDefault="008B22FE" w:rsidP="008B22FE">
      <w:pPr>
        <w:pStyle w:val="Sinespaciado"/>
        <w:numPr>
          <w:ilvl w:val="0"/>
          <w:numId w:val="6"/>
        </w:numPr>
        <w:ind w:left="709" w:hanging="283"/>
        <w:rPr>
          <w:rFonts w:ascii="Arial" w:hAnsi="Arial" w:cs="Arial"/>
          <w:b/>
          <w:sz w:val="20"/>
          <w:szCs w:val="20"/>
        </w:rPr>
      </w:pPr>
      <w:r w:rsidRPr="00600AF8">
        <w:rPr>
          <w:rFonts w:ascii="Arial" w:hAnsi="Arial" w:cs="Arial"/>
          <w:b/>
          <w:sz w:val="20"/>
          <w:szCs w:val="20"/>
        </w:rPr>
        <w:t>Declaratoria del Proceso como Desierto</w:t>
      </w:r>
    </w:p>
    <w:p w:rsidR="008B22FE" w:rsidRPr="00600AF8" w:rsidRDefault="008B22FE" w:rsidP="008B22FE">
      <w:pPr>
        <w:pStyle w:val="Sinespaciado"/>
        <w:ind w:left="708"/>
        <w:rPr>
          <w:rFonts w:ascii="Arial" w:hAnsi="Arial" w:cs="Arial"/>
          <w:sz w:val="20"/>
          <w:szCs w:val="20"/>
        </w:rPr>
      </w:pPr>
    </w:p>
    <w:p w:rsidR="008B22FE" w:rsidRPr="00600AF8" w:rsidRDefault="008B22FE" w:rsidP="008B22FE">
      <w:pPr>
        <w:pStyle w:val="Sinespaciado"/>
        <w:ind w:left="708"/>
        <w:rPr>
          <w:rFonts w:ascii="Arial" w:hAnsi="Arial" w:cs="Arial"/>
          <w:sz w:val="20"/>
          <w:szCs w:val="20"/>
        </w:rPr>
      </w:pPr>
      <w:r w:rsidRPr="00600AF8">
        <w:rPr>
          <w:rFonts w:ascii="Arial" w:hAnsi="Arial" w:cs="Arial"/>
          <w:sz w:val="20"/>
          <w:szCs w:val="20"/>
        </w:rPr>
        <w:t>El proceso puede ser declarado desierto en alguno de los siguientes supuestos:</w:t>
      </w:r>
    </w:p>
    <w:p w:rsidR="008B22FE" w:rsidRPr="00600AF8" w:rsidRDefault="008B22FE" w:rsidP="008B22FE">
      <w:pPr>
        <w:pStyle w:val="Sinespaciado"/>
        <w:numPr>
          <w:ilvl w:val="0"/>
          <w:numId w:val="7"/>
        </w:numPr>
        <w:ind w:left="993" w:hanging="284"/>
        <w:jc w:val="both"/>
        <w:rPr>
          <w:rFonts w:ascii="Arial" w:hAnsi="Arial" w:cs="Arial"/>
          <w:sz w:val="20"/>
          <w:szCs w:val="20"/>
        </w:rPr>
      </w:pPr>
      <w:r w:rsidRPr="00600AF8">
        <w:rPr>
          <w:rFonts w:ascii="Arial" w:hAnsi="Arial" w:cs="Arial"/>
          <w:sz w:val="20"/>
          <w:szCs w:val="20"/>
        </w:rPr>
        <w:t>Cuando no se presentan postulantes al proceso de selección.</w:t>
      </w:r>
    </w:p>
    <w:p w:rsidR="008B22FE" w:rsidRPr="00600AF8" w:rsidRDefault="008B22FE" w:rsidP="008B22FE">
      <w:pPr>
        <w:pStyle w:val="Sinespaciado"/>
        <w:numPr>
          <w:ilvl w:val="0"/>
          <w:numId w:val="7"/>
        </w:numPr>
        <w:ind w:left="993" w:hanging="284"/>
        <w:jc w:val="both"/>
        <w:rPr>
          <w:rFonts w:ascii="Arial" w:hAnsi="Arial" w:cs="Arial"/>
          <w:sz w:val="20"/>
          <w:szCs w:val="20"/>
        </w:rPr>
      </w:pPr>
      <w:r w:rsidRPr="00600AF8">
        <w:rPr>
          <w:rFonts w:ascii="Arial" w:hAnsi="Arial" w:cs="Arial"/>
          <w:sz w:val="20"/>
          <w:szCs w:val="20"/>
        </w:rPr>
        <w:t>Cuando ninguno de los postulantes cumple con los requisitos mínimos.</w:t>
      </w:r>
    </w:p>
    <w:p w:rsidR="008B22FE" w:rsidRPr="00600AF8" w:rsidRDefault="008B22FE" w:rsidP="008B22FE">
      <w:pPr>
        <w:pStyle w:val="Sinespaciado"/>
        <w:numPr>
          <w:ilvl w:val="0"/>
          <w:numId w:val="7"/>
        </w:numPr>
        <w:ind w:left="993" w:hanging="284"/>
        <w:jc w:val="both"/>
        <w:rPr>
          <w:rFonts w:ascii="Arial" w:hAnsi="Arial" w:cs="Arial"/>
          <w:sz w:val="20"/>
          <w:szCs w:val="20"/>
        </w:rPr>
      </w:pPr>
      <w:r w:rsidRPr="00600AF8">
        <w:rPr>
          <w:rFonts w:ascii="Arial" w:hAnsi="Arial" w:cs="Arial"/>
          <w:sz w:val="20"/>
          <w:szCs w:val="20"/>
        </w:rPr>
        <w:t>Cuando habiendo cumplido los requisitos mínimos, ninguno de los postulantes obtiene puntaje mínimo en las etapas de evaluación del proceso.</w:t>
      </w:r>
    </w:p>
    <w:p w:rsidR="008B22FE" w:rsidRPr="00600AF8" w:rsidRDefault="008B22FE" w:rsidP="008B22FE">
      <w:pPr>
        <w:pStyle w:val="Sinespaciado"/>
        <w:ind w:left="709"/>
        <w:rPr>
          <w:rFonts w:ascii="Arial" w:hAnsi="Arial" w:cs="Arial"/>
          <w:b/>
          <w:sz w:val="20"/>
          <w:szCs w:val="20"/>
        </w:rPr>
      </w:pPr>
    </w:p>
    <w:p w:rsidR="008B22FE" w:rsidRPr="00600AF8" w:rsidRDefault="008B22FE" w:rsidP="008B22FE">
      <w:pPr>
        <w:pStyle w:val="Sinespaciado"/>
        <w:numPr>
          <w:ilvl w:val="0"/>
          <w:numId w:val="6"/>
        </w:numPr>
        <w:ind w:left="709" w:hanging="283"/>
        <w:rPr>
          <w:rFonts w:ascii="Arial" w:hAnsi="Arial" w:cs="Arial"/>
          <w:b/>
          <w:sz w:val="20"/>
          <w:szCs w:val="20"/>
        </w:rPr>
      </w:pPr>
      <w:r w:rsidRPr="00600AF8">
        <w:rPr>
          <w:rFonts w:ascii="Arial" w:hAnsi="Arial" w:cs="Arial"/>
          <w:b/>
          <w:sz w:val="20"/>
          <w:szCs w:val="20"/>
        </w:rPr>
        <w:t>Cancelación del Proceso de Selección</w:t>
      </w:r>
    </w:p>
    <w:p w:rsidR="008B22FE" w:rsidRPr="00600AF8" w:rsidRDefault="008B22FE" w:rsidP="008B22FE">
      <w:pPr>
        <w:pStyle w:val="Sinespaciado"/>
        <w:ind w:left="708"/>
        <w:jc w:val="both"/>
        <w:rPr>
          <w:rFonts w:ascii="Arial" w:hAnsi="Arial" w:cs="Arial"/>
          <w:sz w:val="20"/>
          <w:szCs w:val="20"/>
        </w:rPr>
      </w:pPr>
    </w:p>
    <w:p w:rsidR="008B22FE" w:rsidRPr="00600AF8" w:rsidRDefault="008B22FE" w:rsidP="008B22FE">
      <w:pPr>
        <w:pStyle w:val="Sinespaciado"/>
        <w:ind w:left="708"/>
        <w:jc w:val="both"/>
        <w:rPr>
          <w:rFonts w:ascii="Arial" w:hAnsi="Arial" w:cs="Arial"/>
          <w:sz w:val="20"/>
          <w:szCs w:val="20"/>
        </w:rPr>
      </w:pPr>
      <w:r w:rsidRPr="00600AF8">
        <w:rPr>
          <w:rFonts w:ascii="Arial" w:hAnsi="Arial" w:cs="Arial"/>
          <w:sz w:val="20"/>
          <w:szCs w:val="20"/>
        </w:rPr>
        <w:t>El proceso puede ser cancelado en alguno de los siguientes supuestos, sin que sea responsabilidad de la entidad:</w:t>
      </w:r>
    </w:p>
    <w:p w:rsidR="008B22FE" w:rsidRPr="00600AF8" w:rsidRDefault="008B22FE" w:rsidP="008B22FE">
      <w:pPr>
        <w:pStyle w:val="Sinespaciado"/>
        <w:numPr>
          <w:ilvl w:val="0"/>
          <w:numId w:val="8"/>
        </w:numPr>
        <w:ind w:left="993" w:hanging="285"/>
        <w:jc w:val="both"/>
        <w:rPr>
          <w:rFonts w:ascii="Arial" w:hAnsi="Arial" w:cs="Arial"/>
          <w:sz w:val="20"/>
          <w:szCs w:val="20"/>
        </w:rPr>
      </w:pPr>
      <w:r w:rsidRPr="00600AF8">
        <w:rPr>
          <w:rFonts w:ascii="Arial" w:hAnsi="Arial" w:cs="Arial"/>
          <w:sz w:val="20"/>
          <w:szCs w:val="20"/>
        </w:rPr>
        <w:t>Cuando desaparece la necesidad del servicio de la entidad con posterioridad al inicio del proceso de selección.</w:t>
      </w:r>
    </w:p>
    <w:p w:rsidR="008B22FE" w:rsidRPr="00600AF8" w:rsidRDefault="008B22FE" w:rsidP="008B22FE">
      <w:pPr>
        <w:pStyle w:val="Sinespaciado"/>
        <w:numPr>
          <w:ilvl w:val="0"/>
          <w:numId w:val="8"/>
        </w:numPr>
        <w:ind w:left="993" w:hanging="285"/>
        <w:jc w:val="both"/>
        <w:rPr>
          <w:rFonts w:ascii="Arial" w:hAnsi="Arial" w:cs="Arial"/>
          <w:sz w:val="20"/>
          <w:szCs w:val="20"/>
        </w:rPr>
      </w:pPr>
      <w:r w:rsidRPr="00600AF8">
        <w:rPr>
          <w:rFonts w:ascii="Arial" w:hAnsi="Arial" w:cs="Arial"/>
          <w:sz w:val="20"/>
          <w:szCs w:val="20"/>
        </w:rPr>
        <w:t>Por restricciones presupuestales.</w:t>
      </w:r>
    </w:p>
    <w:p w:rsidR="008B22FE" w:rsidRPr="00600AF8" w:rsidRDefault="008B22FE" w:rsidP="008B22FE">
      <w:pPr>
        <w:pStyle w:val="Sinespaciado"/>
        <w:numPr>
          <w:ilvl w:val="0"/>
          <w:numId w:val="8"/>
        </w:numPr>
        <w:ind w:left="993" w:hanging="285"/>
        <w:jc w:val="both"/>
        <w:rPr>
          <w:rFonts w:ascii="Arial" w:hAnsi="Arial" w:cs="Arial"/>
          <w:sz w:val="20"/>
          <w:szCs w:val="20"/>
        </w:rPr>
      </w:pPr>
      <w:r w:rsidRPr="00600AF8">
        <w:rPr>
          <w:rFonts w:ascii="Arial" w:hAnsi="Arial" w:cs="Arial"/>
          <w:sz w:val="20"/>
          <w:szCs w:val="20"/>
        </w:rPr>
        <w:t>Otros supuestos debidamente justificados.</w:t>
      </w:r>
    </w:p>
    <w:p w:rsidR="008B22FE" w:rsidRPr="00600AF8" w:rsidRDefault="008B22FE" w:rsidP="008B22FE">
      <w:pPr>
        <w:pStyle w:val="Sangradetextonormal"/>
        <w:tabs>
          <w:tab w:val="num" w:pos="1440"/>
        </w:tabs>
        <w:jc w:val="both"/>
        <w:rPr>
          <w:rFonts w:cs="Arial"/>
          <w:b w:val="0"/>
          <w:sz w:val="20"/>
          <w:szCs w:val="22"/>
        </w:rPr>
      </w:pPr>
    </w:p>
    <w:p w:rsidR="008B22FE" w:rsidRPr="00600AF8" w:rsidRDefault="008B22FE" w:rsidP="008B22FE">
      <w:pPr>
        <w:pStyle w:val="Sangradetextonormal"/>
        <w:tabs>
          <w:tab w:val="num" w:pos="1440"/>
        </w:tabs>
        <w:jc w:val="both"/>
        <w:rPr>
          <w:rFonts w:cs="Arial"/>
          <w:b w:val="0"/>
          <w:sz w:val="20"/>
          <w:szCs w:val="22"/>
        </w:rPr>
      </w:pPr>
    </w:p>
    <w:p w:rsidR="008B22FE" w:rsidRPr="006C1739" w:rsidRDefault="008B22FE" w:rsidP="008B22FE">
      <w:pPr>
        <w:pStyle w:val="Sangradetextonormal"/>
        <w:jc w:val="both"/>
        <w:rPr>
          <w:rFonts w:cs="Arial"/>
          <w:sz w:val="20"/>
          <w:szCs w:val="22"/>
        </w:rPr>
      </w:pPr>
    </w:p>
    <w:p w:rsidR="008B22FE" w:rsidRPr="006C1739" w:rsidRDefault="008B22FE" w:rsidP="008B22FE">
      <w:pPr>
        <w:suppressAutoHyphens/>
        <w:spacing w:after="0" w:line="240" w:lineRule="auto"/>
        <w:ind w:left="426" w:firstLine="708"/>
        <w:jc w:val="both"/>
        <w:rPr>
          <w:rFonts w:ascii="Arial" w:hAnsi="Arial" w:cs="Arial"/>
          <w:sz w:val="20"/>
        </w:rPr>
      </w:pPr>
    </w:p>
    <w:p w:rsidR="008B22FE" w:rsidRDefault="008B22FE" w:rsidP="008B22FE"/>
    <w:p w:rsidR="00325F40" w:rsidRDefault="00325F40"/>
    <w:sectPr w:rsidR="00325F40" w:rsidSect="009D259B">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75" w:rsidRDefault="007C2675">
      <w:pPr>
        <w:spacing w:after="0" w:line="240" w:lineRule="auto"/>
      </w:pPr>
      <w:r>
        <w:separator/>
      </w:r>
    </w:p>
  </w:endnote>
  <w:endnote w:type="continuationSeparator" w:id="0">
    <w:p w:rsidR="007C2675" w:rsidRDefault="007C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7A351F" w:rsidP="009D25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1E8" w:rsidRDefault="0080264E" w:rsidP="009D259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80264E" w:rsidP="009D259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75" w:rsidRDefault="007C2675">
      <w:pPr>
        <w:spacing w:after="0" w:line="240" w:lineRule="auto"/>
      </w:pPr>
      <w:r>
        <w:separator/>
      </w:r>
    </w:p>
  </w:footnote>
  <w:footnote w:type="continuationSeparator" w:id="0">
    <w:p w:rsidR="007C2675" w:rsidRDefault="007C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4"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5"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65C7169"/>
    <w:multiLevelType w:val="hybridMultilevel"/>
    <w:tmpl w:val="1BE6CB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5D7BDD"/>
    <w:multiLevelType w:val="hybridMultilevel"/>
    <w:tmpl w:val="51102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D22519A"/>
    <w:multiLevelType w:val="hybridMultilevel"/>
    <w:tmpl w:val="772A1B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FF43E79"/>
    <w:multiLevelType w:val="hybridMultilevel"/>
    <w:tmpl w:val="639E0B94"/>
    <w:lvl w:ilvl="0" w:tplc="0C0A0001">
      <w:start w:val="1"/>
      <w:numFmt w:val="bullet"/>
      <w:lvlText w:val=""/>
      <w:lvlJc w:val="left"/>
      <w:pPr>
        <w:tabs>
          <w:tab w:val="num" w:pos="720"/>
        </w:tabs>
        <w:ind w:left="720" w:hanging="360"/>
      </w:pPr>
      <w:rPr>
        <w:rFonts w:ascii="Symbol" w:hAnsi="Symbol" w:hint="default"/>
      </w:rPr>
    </w:lvl>
    <w:lvl w:ilvl="1" w:tplc="9AB2108E">
      <w:numFmt w:val="bullet"/>
      <w:lvlText w:val="-"/>
      <w:lvlJc w:val="left"/>
      <w:pPr>
        <w:tabs>
          <w:tab w:val="num" w:pos="1590"/>
        </w:tabs>
        <w:ind w:left="1590" w:hanging="51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AC56DE"/>
    <w:multiLevelType w:val="hybridMultilevel"/>
    <w:tmpl w:val="887C9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7"/>
  </w:num>
  <w:num w:numId="2">
    <w:abstractNumId w:val="20"/>
  </w:num>
  <w:num w:numId="3">
    <w:abstractNumId w:val="14"/>
  </w:num>
  <w:num w:numId="4">
    <w:abstractNumId w:val="24"/>
  </w:num>
  <w:num w:numId="5">
    <w:abstractNumId w:val="18"/>
  </w:num>
  <w:num w:numId="6">
    <w:abstractNumId w:val="25"/>
  </w:num>
  <w:num w:numId="7">
    <w:abstractNumId w:val="17"/>
  </w:num>
  <w:num w:numId="8">
    <w:abstractNumId w:val="19"/>
  </w:num>
  <w:num w:numId="9">
    <w:abstractNumId w:val="29"/>
  </w:num>
  <w:num w:numId="10">
    <w:abstractNumId w:val="31"/>
  </w:num>
  <w:num w:numId="11">
    <w:abstractNumId w:val="10"/>
  </w:num>
  <w:num w:numId="12">
    <w:abstractNumId w:val="39"/>
  </w:num>
  <w:num w:numId="13">
    <w:abstractNumId w:val="27"/>
  </w:num>
  <w:num w:numId="14">
    <w:abstractNumId w:val="22"/>
  </w:num>
  <w:num w:numId="15">
    <w:abstractNumId w:val="28"/>
  </w:num>
  <w:num w:numId="16">
    <w:abstractNumId w:val="32"/>
  </w:num>
  <w:num w:numId="17">
    <w:abstractNumId w:val="21"/>
  </w:num>
  <w:num w:numId="18">
    <w:abstractNumId w:val="35"/>
  </w:num>
  <w:num w:numId="19">
    <w:abstractNumId w:val="34"/>
  </w:num>
  <w:num w:numId="20">
    <w:abstractNumId w:val="23"/>
  </w:num>
  <w:num w:numId="21">
    <w:abstractNumId w:val="1"/>
  </w:num>
  <w:num w:numId="22">
    <w:abstractNumId w:val="2"/>
  </w:num>
  <w:num w:numId="23">
    <w:abstractNumId w:val="3"/>
  </w:num>
  <w:num w:numId="24">
    <w:abstractNumId w:val="4"/>
  </w:num>
  <w:num w:numId="25">
    <w:abstractNumId w:val="5"/>
  </w:num>
  <w:num w:numId="26">
    <w:abstractNumId w:val="7"/>
  </w:num>
  <w:num w:numId="27">
    <w:abstractNumId w:val="38"/>
  </w:num>
  <w:num w:numId="28">
    <w:abstractNumId w:val="11"/>
  </w:num>
  <w:num w:numId="29">
    <w:abstractNumId w:val="40"/>
  </w:num>
  <w:num w:numId="30">
    <w:abstractNumId w:val="30"/>
  </w:num>
  <w:num w:numId="31">
    <w:abstractNumId w:val="36"/>
  </w:num>
  <w:num w:numId="32">
    <w:abstractNumId w:val="0"/>
  </w:num>
  <w:num w:numId="33">
    <w:abstractNumId w:val="9"/>
  </w:num>
  <w:num w:numId="34">
    <w:abstractNumId w:val="15"/>
  </w:num>
  <w:num w:numId="35">
    <w:abstractNumId w:val="8"/>
  </w:num>
  <w:num w:numId="36">
    <w:abstractNumId w:val="6"/>
  </w:num>
  <w:num w:numId="37">
    <w:abstractNumId w:val="26"/>
  </w:num>
  <w:num w:numId="38">
    <w:abstractNumId w:val="16"/>
  </w:num>
  <w:num w:numId="39">
    <w:abstractNumId w:val="33"/>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E"/>
    <w:rsid w:val="00070CB3"/>
    <w:rsid w:val="00102254"/>
    <w:rsid w:val="00276D2C"/>
    <w:rsid w:val="002A474D"/>
    <w:rsid w:val="002C005F"/>
    <w:rsid w:val="00325F40"/>
    <w:rsid w:val="00600AF8"/>
    <w:rsid w:val="00666C26"/>
    <w:rsid w:val="006961F6"/>
    <w:rsid w:val="007A351F"/>
    <w:rsid w:val="007C2675"/>
    <w:rsid w:val="0080264E"/>
    <w:rsid w:val="008B22FE"/>
    <w:rsid w:val="008C7D29"/>
    <w:rsid w:val="0097607C"/>
    <w:rsid w:val="00AE7C94"/>
    <w:rsid w:val="00B74CAE"/>
    <w:rsid w:val="00CB655A"/>
    <w:rsid w:val="00E42FE0"/>
    <w:rsid w:val="00F243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1ED9E3"/>
  <w15:docId w15:val="{9C8913EC-7E1F-4CFF-9E48-D0F63CFF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B2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22FE"/>
  </w:style>
  <w:style w:type="character" w:styleId="Nmerodepgina">
    <w:name w:val="page number"/>
    <w:rsid w:val="008B22FE"/>
    <w:rPr>
      <w:rFonts w:cs="Times New Roman"/>
    </w:rPr>
  </w:style>
  <w:style w:type="paragraph" w:styleId="Sangradetextonormal">
    <w:name w:val="Body Text Indent"/>
    <w:basedOn w:val="Normal"/>
    <w:link w:val="SangradetextonormalCar"/>
    <w:rsid w:val="008B22FE"/>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8B22FE"/>
    <w:rPr>
      <w:rFonts w:ascii="Arial" w:eastAsia="Times New Roman" w:hAnsi="Arial" w:cs="Times New Roman"/>
      <w:b/>
      <w:szCs w:val="20"/>
      <w:lang w:val="es-ES" w:eastAsia="ar-SA"/>
    </w:rPr>
  </w:style>
  <w:style w:type="character" w:styleId="Hipervnculo">
    <w:name w:val="Hyperlink"/>
    <w:uiPriority w:val="99"/>
    <w:rsid w:val="008B22FE"/>
    <w:rPr>
      <w:rFonts w:cs="Times New Roman"/>
      <w:color w:val="0000FF"/>
      <w:u w:val="single"/>
    </w:rPr>
  </w:style>
  <w:style w:type="paragraph" w:customStyle="1" w:styleId="Prrafodelista2">
    <w:name w:val="Párrafo de lista2"/>
    <w:basedOn w:val="Normal"/>
    <w:qFormat/>
    <w:rsid w:val="008B22FE"/>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8B22FE"/>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8B22FE"/>
    <w:pPr>
      <w:ind w:left="720"/>
      <w:contextualSpacing/>
    </w:pPr>
  </w:style>
  <w:style w:type="paragraph" w:styleId="Sinespaciado">
    <w:name w:val="No Spacing"/>
    <w:uiPriority w:val="1"/>
    <w:qFormat/>
    <w:rsid w:val="008B22FE"/>
    <w:pPr>
      <w:spacing w:after="0" w:line="240" w:lineRule="auto"/>
    </w:pPr>
    <w:rPr>
      <w:rFonts w:ascii="Calibri" w:eastAsia="Times New Roman" w:hAnsi="Calibri" w:cs="Times New Roman"/>
      <w:lang w:val="es-ES"/>
    </w:rPr>
  </w:style>
  <w:style w:type="table" w:styleId="Tablaconcuadrcula">
    <w:name w:val="Table Grid"/>
    <w:basedOn w:val="Tablanormal"/>
    <w:rsid w:val="008B22F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8B22FE"/>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8B22FE"/>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8B22FE"/>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8B22FE"/>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8B22FE"/>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8B22FE"/>
    <w:pPr>
      <w:suppressAutoHyphens/>
    </w:pPr>
    <w:rPr>
      <w:rFonts w:ascii="Calibri" w:eastAsia="Calibri" w:hAnsi="Calibri" w:cs="Times New Roman"/>
      <w:kern w:val="1"/>
      <w:lang w:eastAsia="ar-SA"/>
    </w:rPr>
  </w:style>
  <w:style w:type="paragraph" w:customStyle="1" w:styleId="Etiqueta">
    <w:name w:val="Etiqueta"/>
    <w:basedOn w:val="Normal"/>
    <w:rsid w:val="008B22FE"/>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8B2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2FE"/>
    <w:rPr>
      <w:rFonts w:ascii="Segoe UI" w:hAnsi="Segoe UI" w:cs="Segoe UI"/>
      <w:sz w:val="18"/>
      <w:szCs w:val="18"/>
    </w:rPr>
  </w:style>
  <w:style w:type="paragraph" w:customStyle="1" w:styleId="Prrafodelista3">
    <w:name w:val="Párrafo de lista3"/>
    <w:basedOn w:val="Normal"/>
    <w:rsid w:val="00102254"/>
    <w:pPr>
      <w:spacing w:after="0" w:line="240" w:lineRule="auto"/>
      <w:ind w:left="720"/>
      <w:contextualSpacing/>
    </w:pPr>
    <w:rPr>
      <w:rFonts w:ascii="Times New Roman" w:eastAsia="Times New Roman" w:hAnsi="Times New Roman" w:cs="Times New Roman"/>
      <w:sz w:val="20"/>
      <w:szCs w:val="20"/>
      <w:lang w:eastAsia="es-ES"/>
    </w:rPr>
  </w:style>
  <w:style w:type="character" w:styleId="Refdecomentario">
    <w:name w:val="annotation reference"/>
    <w:basedOn w:val="Fuentedeprrafopredeter"/>
    <w:semiHidden/>
    <w:rsid w:val="00102254"/>
    <w:rPr>
      <w:sz w:val="16"/>
      <w:szCs w:val="16"/>
    </w:rPr>
  </w:style>
  <w:style w:type="paragraph" w:customStyle="1" w:styleId="Prrafodelista4">
    <w:name w:val="Párrafo de lista4"/>
    <w:basedOn w:val="Normal"/>
    <w:rsid w:val="008C7D29"/>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basedOn w:val="Normal"/>
    <w:link w:val="EncabezadoCar"/>
    <w:rsid w:val="002A474D"/>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2A474D"/>
    <w:rPr>
      <w:rFonts w:ascii="Times New Roman" w:eastAsia="Times New Roman" w:hAnsi="Times New Roman" w:cs="Times New Roman"/>
      <w:sz w:val="20"/>
      <w:szCs w:val="20"/>
      <w:lang w:val="es-ES" w:eastAsia="es-ES"/>
    </w:rPr>
  </w:style>
  <w:style w:type="paragraph" w:styleId="Lista">
    <w:name w:val="List"/>
    <w:basedOn w:val="Textoindependiente"/>
    <w:rsid w:val="002A474D"/>
    <w:pPr>
      <w:widowControl w:val="0"/>
      <w:spacing w:after="0"/>
      <w:jc w:val="both"/>
    </w:pPr>
    <w:rPr>
      <w:rFonts w:ascii="Arial"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2874</Words>
  <Characters>15808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4</cp:revision>
  <cp:lastPrinted>2017-12-04T21:02:00Z</cp:lastPrinted>
  <dcterms:created xsi:type="dcterms:W3CDTF">2017-12-04T21:05:00Z</dcterms:created>
  <dcterms:modified xsi:type="dcterms:W3CDTF">2017-12-07T23:22:00Z</dcterms:modified>
</cp:coreProperties>
</file>