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PARA LA RED ASISTENCIAL</w:t>
      </w:r>
      <w:r w:rsidR="00B97675">
        <w:rPr>
          <w:rFonts w:cs="Arial"/>
          <w:sz w:val="20"/>
          <w:szCs w:val="20"/>
        </w:rPr>
        <w:t xml:space="preserve"> </w:t>
      </w:r>
      <w:r w:rsidR="005F3B3A" w:rsidRPr="006E6884">
        <w:rPr>
          <w:rFonts w:cs="Arial"/>
          <w:sz w:val="20"/>
          <w:szCs w:val="20"/>
        </w:rPr>
        <w:t>ALMENARA</w:t>
      </w:r>
    </w:p>
    <w:p w:rsidR="00D44FC5" w:rsidRPr="006E6884" w:rsidRDefault="00D44FC5" w:rsidP="007E5240">
      <w:pPr>
        <w:pStyle w:val="Ttulo"/>
        <w:rPr>
          <w:rFonts w:ascii="Arial" w:hAnsi="Arial" w:cs="Arial"/>
          <w:sz w:val="20"/>
          <w:szCs w:val="20"/>
        </w:rPr>
      </w:pPr>
    </w:p>
    <w:p w:rsidR="00D44FC5" w:rsidRPr="001779A9" w:rsidRDefault="00D44FC5" w:rsidP="001779A9">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PE"/>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1779A9">
        <w:rPr>
          <w:rFonts w:ascii="Arial" w:hAnsi="Arial" w:cs="Arial"/>
          <w:b w:val="0"/>
          <w:bCs w:val="0"/>
          <w:sz w:val="20"/>
          <w:szCs w:val="20"/>
          <w:lang w:val="es-PE"/>
        </w:rPr>
        <w:t>18</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5F3B3A" w:rsidRPr="006E6884">
        <w:rPr>
          <w:rFonts w:ascii="Arial" w:hAnsi="Arial" w:cs="Arial"/>
          <w:b w:val="0"/>
          <w:bCs w:val="0"/>
          <w:sz w:val="20"/>
          <w:szCs w:val="20"/>
        </w:rPr>
        <w:t>ALM</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5F3B3A" w:rsidRPr="006E6884">
        <w:rPr>
          <w:rFonts w:ascii="Arial" w:hAnsi="Arial" w:cs="Arial"/>
          <w:b w:val="0"/>
          <w:bCs w:val="0"/>
          <w:sz w:val="20"/>
          <w:szCs w:val="20"/>
        </w:rPr>
        <w:t>Almenara</w:t>
      </w:r>
    </w:p>
    <w:p w:rsidR="00D44FC5" w:rsidRPr="006E6884" w:rsidRDefault="00D44FC5" w:rsidP="007E5240">
      <w:pPr>
        <w:jc w:val="center"/>
        <w:rPr>
          <w:rFonts w:ascii="Arial" w:hAnsi="Arial" w:cs="Arial"/>
          <w:sz w:val="18"/>
        </w:rPr>
      </w:pPr>
    </w:p>
    <w:p w:rsidR="00D44FC5" w:rsidRPr="00DE5339"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9321"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1700"/>
        <w:gridCol w:w="1838"/>
        <w:gridCol w:w="1228"/>
        <w:gridCol w:w="700"/>
        <w:gridCol w:w="1200"/>
        <w:gridCol w:w="2655"/>
      </w:tblGrid>
      <w:tr w:rsidR="00272244" w:rsidRPr="00493FB2" w:rsidTr="00272244">
        <w:trPr>
          <w:jc w:val="center"/>
        </w:trPr>
        <w:tc>
          <w:tcPr>
            <w:tcW w:w="1700" w:type="dxa"/>
            <w:tcBorders>
              <w:top w:val="single" w:sz="6" w:space="0" w:color="auto"/>
              <w:left w:val="single" w:sz="6" w:space="0" w:color="auto"/>
              <w:bottom w:val="single" w:sz="6" w:space="0" w:color="auto"/>
              <w:right w:val="single" w:sz="6" w:space="0" w:color="auto"/>
            </w:tcBorders>
            <w:shd w:val="pct20" w:color="auto" w:fill="auto"/>
          </w:tcPr>
          <w:p w:rsidR="00272244" w:rsidRPr="00493FB2" w:rsidRDefault="00272244" w:rsidP="00B4604F">
            <w:pPr>
              <w:suppressAutoHyphens w:val="0"/>
              <w:autoSpaceDE w:val="0"/>
              <w:autoSpaceDN w:val="0"/>
              <w:adjustRightInd w:val="0"/>
              <w:jc w:val="center"/>
              <w:rPr>
                <w:rFonts w:ascii="Arial" w:hAnsi="Arial" w:cs="Arial"/>
                <w:b/>
                <w:sz w:val="18"/>
                <w:szCs w:val="18"/>
              </w:rPr>
            </w:pPr>
            <w:r w:rsidRPr="00493FB2">
              <w:rPr>
                <w:rFonts w:ascii="Arial" w:hAnsi="Arial" w:cs="Arial"/>
                <w:b/>
                <w:sz w:val="18"/>
                <w:szCs w:val="18"/>
              </w:rPr>
              <w:t>CARGO</w:t>
            </w:r>
          </w:p>
        </w:tc>
        <w:tc>
          <w:tcPr>
            <w:tcW w:w="1838" w:type="dxa"/>
            <w:tcBorders>
              <w:top w:val="single" w:sz="6" w:space="0" w:color="auto"/>
              <w:left w:val="single" w:sz="6" w:space="0" w:color="auto"/>
              <w:bottom w:val="single" w:sz="6" w:space="0" w:color="auto"/>
              <w:right w:val="single" w:sz="6" w:space="0" w:color="auto"/>
            </w:tcBorders>
            <w:shd w:val="pct20" w:color="auto" w:fill="auto"/>
          </w:tcPr>
          <w:p w:rsidR="00272244" w:rsidRDefault="00272244" w:rsidP="00B4604F">
            <w:pPr>
              <w:suppressAutoHyphens w:val="0"/>
              <w:autoSpaceDE w:val="0"/>
              <w:autoSpaceDN w:val="0"/>
              <w:adjustRightInd w:val="0"/>
              <w:jc w:val="center"/>
              <w:rPr>
                <w:rFonts w:ascii="Arial" w:hAnsi="Arial" w:cs="Arial"/>
                <w:b/>
                <w:sz w:val="18"/>
                <w:szCs w:val="18"/>
              </w:rPr>
            </w:pPr>
            <w:r>
              <w:rPr>
                <w:rFonts w:ascii="Arial" w:hAnsi="Arial" w:cs="Arial"/>
                <w:b/>
                <w:sz w:val="18"/>
                <w:szCs w:val="18"/>
              </w:rPr>
              <w:t>ESPECIALIDAD</w:t>
            </w:r>
          </w:p>
        </w:tc>
        <w:tc>
          <w:tcPr>
            <w:tcW w:w="1228" w:type="dxa"/>
            <w:tcBorders>
              <w:top w:val="single" w:sz="6" w:space="0" w:color="auto"/>
              <w:left w:val="single" w:sz="6" w:space="0" w:color="auto"/>
              <w:bottom w:val="single" w:sz="6" w:space="0" w:color="auto"/>
              <w:right w:val="single" w:sz="6" w:space="0" w:color="auto"/>
            </w:tcBorders>
            <w:shd w:val="pct20" w:color="auto" w:fill="auto"/>
          </w:tcPr>
          <w:p w:rsidR="00272244" w:rsidRPr="00493FB2" w:rsidRDefault="00272244" w:rsidP="00B4604F">
            <w:pPr>
              <w:suppressAutoHyphens w:val="0"/>
              <w:autoSpaceDE w:val="0"/>
              <w:autoSpaceDN w:val="0"/>
              <w:adjustRightInd w:val="0"/>
              <w:jc w:val="center"/>
              <w:rPr>
                <w:rFonts w:ascii="Arial" w:hAnsi="Arial" w:cs="Arial"/>
                <w:b/>
                <w:sz w:val="18"/>
                <w:szCs w:val="18"/>
              </w:rPr>
            </w:pPr>
            <w:r>
              <w:rPr>
                <w:rFonts w:ascii="Arial" w:hAnsi="Arial" w:cs="Arial"/>
                <w:b/>
                <w:sz w:val="18"/>
                <w:szCs w:val="18"/>
              </w:rPr>
              <w:t>CODIGO CARGO</w:t>
            </w:r>
          </w:p>
        </w:tc>
        <w:tc>
          <w:tcPr>
            <w:tcW w:w="700" w:type="dxa"/>
            <w:tcBorders>
              <w:top w:val="single" w:sz="6" w:space="0" w:color="auto"/>
              <w:left w:val="single" w:sz="6" w:space="0" w:color="auto"/>
              <w:bottom w:val="single" w:sz="6" w:space="0" w:color="auto"/>
              <w:right w:val="single" w:sz="6" w:space="0" w:color="auto"/>
            </w:tcBorders>
            <w:shd w:val="pct20" w:color="auto" w:fill="auto"/>
          </w:tcPr>
          <w:p w:rsidR="00272244" w:rsidRPr="00493FB2" w:rsidRDefault="00272244" w:rsidP="00B4604F">
            <w:pPr>
              <w:suppressAutoHyphens w:val="0"/>
              <w:autoSpaceDE w:val="0"/>
              <w:autoSpaceDN w:val="0"/>
              <w:adjustRightInd w:val="0"/>
              <w:jc w:val="center"/>
              <w:rPr>
                <w:rFonts w:ascii="Arial" w:hAnsi="Arial" w:cs="Arial"/>
                <w:b/>
                <w:sz w:val="18"/>
                <w:szCs w:val="18"/>
              </w:rPr>
            </w:pPr>
            <w:r w:rsidRPr="00493FB2">
              <w:rPr>
                <w:rFonts w:ascii="Arial" w:hAnsi="Arial" w:cs="Arial"/>
                <w:b/>
                <w:sz w:val="18"/>
                <w:szCs w:val="18"/>
              </w:rPr>
              <w:t>CANT</w:t>
            </w:r>
          </w:p>
        </w:tc>
        <w:tc>
          <w:tcPr>
            <w:tcW w:w="1200" w:type="dxa"/>
            <w:tcBorders>
              <w:top w:val="single" w:sz="6" w:space="0" w:color="auto"/>
              <w:left w:val="single" w:sz="6" w:space="0" w:color="auto"/>
              <w:bottom w:val="single" w:sz="6" w:space="0" w:color="auto"/>
              <w:right w:val="single" w:sz="6" w:space="0" w:color="auto"/>
            </w:tcBorders>
            <w:shd w:val="pct20" w:color="auto" w:fill="auto"/>
          </w:tcPr>
          <w:p w:rsidR="00272244" w:rsidRPr="00493FB2" w:rsidRDefault="00272244" w:rsidP="00B4604F">
            <w:pPr>
              <w:suppressAutoHyphens w:val="0"/>
              <w:autoSpaceDE w:val="0"/>
              <w:autoSpaceDN w:val="0"/>
              <w:adjustRightInd w:val="0"/>
              <w:jc w:val="center"/>
              <w:rPr>
                <w:rFonts w:ascii="Arial" w:hAnsi="Arial" w:cs="Arial"/>
                <w:b/>
                <w:sz w:val="18"/>
                <w:szCs w:val="18"/>
              </w:rPr>
            </w:pPr>
            <w:r w:rsidRPr="00493FB2">
              <w:rPr>
                <w:rFonts w:ascii="Arial" w:hAnsi="Arial" w:cs="Arial"/>
                <w:b/>
                <w:sz w:val="18"/>
                <w:szCs w:val="18"/>
              </w:rPr>
              <w:t>RETRIB MENSUAL</w:t>
            </w:r>
          </w:p>
        </w:tc>
        <w:tc>
          <w:tcPr>
            <w:tcW w:w="2655" w:type="dxa"/>
            <w:tcBorders>
              <w:top w:val="single" w:sz="6" w:space="0" w:color="auto"/>
              <w:left w:val="single" w:sz="6" w:space="0" w:color="auto"/>
              <w:bottom w:val="single" w:sz="6" w:space="0" w:color="auto"/>
              <w:right w:val="single" w:sz="6" w:space="0" w:color="auto"/>
            </w:tcBorders>
            <w:shd w:val="pct20" w:color="auto" w:fill="auto"/>
          </w:tcPr>
          <w:p w:rsidR="00272244" w:rsidRPr="00493FB2" w:rsidRDefault="00272244" w:rsidP="00B4604F">
            <w:pPr>
              <w:suppressAutoHyphens w:val="0"/>
              <w:autoSpaceDE w:val="0"/>
              <w:autoSpaceDN w:val="0"/>
              <w:adjustRightInd w:val="0"/>
              <w:jc w:val="center"/>
              <w:rPr>
                <w:rFonts w:ascii="Arial" w:hAnsi="Arial" w:cs="Arial"/>
                <w:b/>
                <w:sz w:val="18"/>
                <w:szCs w:val="18"/>
              </w:rPr>
            </w:pPr>
            <w:r w:rsidRPr="00493FB2">
              <w:rPr>
                <w:rFonts w:ascii="Arial" w:hAnsi="Arial" w:cs="Arial"/>
                <w:b/>
                <w:sz w:val="18"/>
                <w:szCs w:val="18"/>
              </w:rPr>
              <w:t>AREA CONTRATANTE</w:t>
            </w:r>
          </w:p>
        </w:tc>
      </w:tr>
      <w:tr w:rsidR="00272244" w:rsidRPr="00493FB2" w:rsidTr="00B4604F">
        <w:trPr>
          <w:jc w:val="center"/>
        </w:trPr>
        <w:tc>
          <w:tcPr>
            <w:tcW w:w="1700" w:type="dxa"/>
            <w:tcBorders>
              <w:top w:val="single" w:sz="6" w:space="0" w:color="auto"/>
              <w:left w:val="single" w:sz="6" w:space="0" w:color="auto"/>
              <w:bottom w:val="single" w:sz="6" w:space="0" w:color="auto"/>
              <w:right w:val="single" w:sz="6" w:space="0" w:color="auto"/>
            </w:tcBorders>
          </w:tcPr>
          <w:p w:rsidR="00272244" w:rsidRPr="00CE12F1" w:rsidRDefault="00272244" w:rsidP="00B4604F">
            <w:pPr>
              <w:suppressAutoHyphens w:val="0"/>
              <w:autoSpaceDE w:val="0"/>
              <w:autoSpaceDN w:val="0"/>
              <w:adjustRightInd w:val="0"/>
              <w:jc w:val="center"/>
              <w:rPr>
                <w:rFonts w:ascii="Arial" w:hAnsi="Arial" w:cs="Arial"/>
                <w:sz w:val="18"/>
                <w:szCs w:val="18"/>
              </w:rPr>
            </w:pPr>
          </w:p>
          <w:p w:rsidR="00272244" w:rsidRPr="00CE12F1" w:rsidRDefault="00272244" w:rsidP="00B4604F">
            <w:pPr>
              <w:suppressAutoHyphens w:val="0"/>
              <w:autoSpaceDE w:val="0"/>
              <w:autoSpaceDN w:val="0"/>
              <w:adjustRightInd w:val="0"/>
              <w:jc w:val="center"/>
              <w:rPr>
                <w:rFonts w:ascii="Arial" w:hAnsi="Arial" w:cs="Arial"/>
                <w:sz w:val="18"/>
                <w:szCs w:val="18"/>
              </w:rPr>
            </w:pPr>
            <w:r w:rsidRPr="00CE12F1">
              <w:rPr>
                <w:rFonts w:ascii="Arial" w:hAnsi="Arial" w:cs="Arial"/>
                <w:sz w:val="18"/>
                <w:szCs w:val="18"/>
              </w:rPr>
              <w:t>TECNICO NO DIPLOMADO</w:t>
            </w:r>
          </w:p>
        </w:tc>
        <w:tc>
          <w:tcPr>
            <w:tcW w:w="1838" w:type="dxa"/>
            <w:tcBorders>
              <w:top w:val="single" w:sz="6" w:space="0" w:color="auto"/>
              <w:left w:val="single" w:sz="6" w:space="0" w:color="auto"/>
              <w:bottom w:val="single" w:sz="6" w:space="0" w:color="auto"/>
              <w:right w:val="single" w:sz="6" w:space="0" w:color="auto"/>
            </w:tcBorders>
          </w:tcPr>
          <w:p w:rsidR="00272244" w:rsidRDefault="00272244" w:rsidP="00B4604F">
            <w:pPr>
              <w:autoSpaceDE w:val="0"/>
              <w:autoSpaceDN w:val="0"/>
              <w:adjustRightInd w:val="0"/>
              <w:jc w:val="center"/>
              <w:rPr>
                <w:rFonts w:ascii="Arial" w:hAnsi="Arial" w:cs="Arial"/>
                <w:sz w:val="16"/>
                <w:szCs w:val="16"/>
              </w:rPr>
            </w:pPr>
          </w:p>
          <w:p w:rsidR="00272244" w:rsidRPr="00AF00A9" w:rsidRDefault="00272244" w:rsidP="00B4604F">
            <w:pPr>
              <w:autoSpaceDE w:val="0"/>
              <w:autoSpaceDN w:val="0"/>
              <w:adjustRightInd w:val="0"/>
              <w:jc w:val="center"/>
              <w:rPr>
                <w:rFonts w:ascii="Arial" w:hAnsi="Arial" w:cs="Arial"/>
                <w:sz w:val="16"/>
                <w:szCs w:val="16"/>
              </w:rPr>
            </w:pPr>
            <w:r>
              <w:rPr>
                <w:rFonts w:ascii="Arial" w:hAnsi="Arial" w:cs="Arial"/>
                <w:sz w:val="16"/>
                <w:szCs w:val="16"/>
              </w:rPr>
              <w:t>RADIOLOGIA</w:t>
            </w:r>
          </w:p>
        </w:tc>
        <w:tc>
          <w:tcPr>
            <w:tcW w:w="1228" w:type="dxa"/>
            <w:tcBorders>
              <w:top w:val="single" w:sz="6" w:space="0" w:color="auto"/>
              <w:left w:val="single" w:sz="6" w:space="0" w:color="auto"/>
              <w:bottom w:val="single" w:sz="6" w:space="0" w:color="auto"/>
              <w:right w:val="single" w:sz="6" w:space="0" w:color="auto"/>
            </w:tcBorders>
          </w:tcPr>
          <w:p w:rsidR="00272244" w:rsidRDefault="00272244" w:rsidP="00B4604F">
            <w:pPr>
              <w:suppressAutoHyphens w:val="0"/>
              <w:autoSpaceDE w:val="0"/>
              <w:autoSpaceDN w:val="0"/>
              <w:adjustRightInd w:val="0"/>
              <w:jc w:val="center"/>
              <w:rPr>
                <w:rFonts w:ascii="Arial" w:hAnsi="Arial" w:cs="Arial"/>
                <w:sz w:val="18"/>
                <w:szCs w:val="18"/>
              </w:rPr>
            </w:pPr>
          </w:p>
          <w:p w:rsidR="00272244" w:rsidRPr="00493FB2" w:rsidRDefault="00272244" w:rsidP="00B4604F">
            <w:pPr>
              <w:suppressAutoHyphens w:val="0"/>
              <w:autoSpaceDE w:val="0"/>
              <w:autoSpaceDN w:val="0"/>
              <w:adjustRightInd w:val="0"/>
              <w:jc w:val="center"/>
              <w:rPr>
                <w:rFonts w:ascii="Arial" w:hAnsi="Arial" w:cs="Arial"/>
                <w:sz w:val="18"/>
                <w:szCs w:val="18"/>
              </w:rPr>
            </w:pPr>
            <w:r>
              <w:rPr>
                <w:rFonts w:ascii="Arial" w:hAnsi="Arial" w:cs="Arial"/>
                <w:sz w:val="18"/>
                <w:szCs w:val="18"/>
              </w:rPr>
              <w:t>T3TND</w:t>
            </w:r>
            <w:r w:rsidRPr="00493FB2">
              <w:rPr>
                <w:rFonts w:ascii="Arial" w:hAnsi="Arial" w:cs="Arial"/>
                <w:sz w:val="18"/>
                <w:szCs w:val="18"/>
              </w:rPr>
              <w:t>-</w:t>
            </w:r>
            <w:r>
              <w:rPr>
                <w:rFonts w:ascii="Arial" w:hAnsi="Arial" w:cs="Arial"/>
                <w:sz w:val="18"/>
                <w:szCs w:val="18"/>
              </w:rPr>
              <w:t>001</w:t>
            </w:r>
          </w:p>
        </w:tc>
        <w:tc>
          <w:tcPr>
            <w:tcW w:w="700" w:type="dxa"/>
            <w:tcBorders>
              <w:top w:val="single" w:sz="6" w:space="0" w:color="auto"/>
              <w:left w:val="single" w:sz="6" w:space="0" w:color="auto"/>
              <w:bottom w:val="single" w:sz="6" w:space="0" w:color="auto"/>
              <w:right w:val="single" w:sz="6" w:space="0" w:color="auto"/>
            </w:tcBorders>
          </w:tcPr>
          <w:p w:rsidR="00272244" w:rsidRDefault="00272244" w:rsidP="00B4604F">
            <w:pPr>
              <w:suppressAutoHyphens w:val="0"/>
              <w:autoSpaceDE w:val="0"/>
              <w:autoSpaceDN w:val="0"/>
              <w:adjustRightInd w:val="0"/>
              <w:jc w:val="center"/>
              <w:rPr>
                <w:rFonts w:ascii="Arial" w:hAnsi="Arial" w:cs="Arial"/>
                <w:sz w:val="18"/>
                <w:szCs w:val="18"/>
              </w:rPr>
            </w:pPr>
          </w:p>
          <w:p w:rsidR="00272244" w:rsidRPr="00493FB2" w:rsidRDefault="00272244" w:rsidP="00B4604F">
            <w:pPr>
              <w:suppressAutoHyphens w:val="0"/>
              <w:autoSpaceDE w:val="0"/>
              <w:autoSpaceDN w:val="0"/>
              <w:adjustRightInd w:val="0"/>
              <w:jc w:val="center"/>
              <w:rPr>
                <w:rFonts w:ascii="Arial" w:hAnsi="Arial" w:cs="Arial"/>
                <w:sz w:val="18"/>
                <w:szCs w:val="18"/>
              </w:rPr>
            </w:pPr>
            <w:r>
              <w:rPr>
                <w:rFonts w:ascii="Arial" w:hAnsi="Arial" w:cs="Arial"/>
                <w:sz w:val="18"/>
                <w:szCs w:val="18"/>
              </w:rPr>
              <w:t>0</w:t>
            </w:r>
            <w:r w:rsidRPr="00493FB2">
              <w:rPr>
                <w:rFonts w:ascii="Arial" w:hAnsi="Arial" w:cs="Arial"/>
                <w:sz w:val="18"/>
                <w:szCs w:val="18"/>
              </w:rPr>
              <w:t>1</w:t>
            </w:r>
          </w:p>
        </w:tc>
        <w:tc>
          <w:tcPr>
            <w:tcW w:w="1200" w:type="dxa"/>
            <w:tcBorders>
              <w:top w:val="single" w:sz="6" w:space="0" w:color="auto"/>
              <w:left w:val="single" w:sz="6" w:space="0" w:color="auto"/>
              <w:bottom w:val="single" w:sz="6" w:space="0" w:color="auto"/>
              <w:right w:val="single" w:sz="6" w:space="0" w:color="auto"/>
            </w:tcBorders>
          </w:tcPr>
          <w:p w:rsidR="00272244" w:rsidRDefault="00272244" w:rsidP="00B4604F">
            <w:pPr>
              <w:suppressAutoHyphens w:val="0"/>
              <w:autoSpaceDE w:val="0"/>
              <w:autoSpaceDN w:val="0"/>
              <w:adjustRightInd w:val="0"/>
              <w:jc w:val="center"/>
              <w:rPr>
                <w:rFonts w:ascii="Arial" w:hAnsi="Arial" w:cs="Arial"/>
                <w:sz w:val="18"/>
                <w:szCs w:val="18"/>
              </w:rPr>
            </w:pPr>
          </w:p>
          <w:p w:rsidR="00272244" w:rsidRPr="00493FB2" w:rsidRDefault="00272244" w:rsidP="00B4604F">
            <w:pPr>
              <w:suppressAutoHyphens w:val="0"/>
              <w:autoSpaceDE w:val="0"/>
              <w:autoSpaceDN w:val="0"/>
              <w:adjustRightInd w:val="0"/>
              <w:jc w:val="center"/>
              <w:rPr>
                <w:rFonts w:ascii="Arial" w:hAnsi="Arial" w:cs="Arial"/>
                <w:sz w:val="18"/>
                <w:szCs w:val="18"/>
              </w:rPr>
            </w:pPr>
            <w:r w:rsidRPr="00493FB2">
              <w:rPr>
                <w:rFonts w:ascii="Arial" w:hAnsi="Arial" w:cs="Arial"/>
                <w:sz w:val="18"/>
                <w:szCs w:val="18"/>
              </w:rPr>
              <w:t>S/. 2,087.00</w:t>
            </w:r>
          </w:p>
        </w:tc>
        <w:tc>
          <w:tcPr>
            <w:tcW w:w="2655" w:type="dxa"/>
            <w:tcBorders>
              <w:top w:val="single" w:sz="6" w:space="0" w:color="auto"/>
              <w:left w:val="single" w:sz="6" w:space="0" w:color="auto"/>
              <w:bottom w:val="single" w:sz="6" w:space="0" w:color="auto"/>
              <w:right w:val="single" w:sz="6" w:space="0" w:color="auto"/>
            </w:tcBorders>
          </w:tcPr>
          <w:p w:rsidR="00272244" w:rsidRPr="00493FB2" w:rsidRDefault="00272244" w:rsidP="00B4604F">
            <w:pPr>
              <w:suppressAutoHyphens w:val="0"/>
              <w:autoSpaceDE w:val="0"/>
              <w:autoSpaceDN w:val="0"/>
              <w:adjustRightInd w:val="0"/>
              <w:jc w:val="center"/>
              <w:rPr>
                <w:rFonts w:ascii="Arial" w:hAnsi="Arial" w:cs="Arial"/>
                <w:sz w:val="18"/>
                <w:szCs w:val="18"/>
              </w:rPr>
            </w:pPr>
            <w:r>
              <w:rPr>
                <w:rFonts w:ascii="Arial" w:hAnsi="Arial" w:cs="Arial"/>
                <w:sz w:val="18"/>
                <w:szCs w:val="18"/>
              </w:rPr>
              <w:t>SERVICIO DE MEDICINA NUCLEAR – HOSP. NAC. GUILLERMO ALMENARA IRIGOYEN – RAA</w:t>
            </w:r>
          </w:p>
        </w:tc>
      </w:tr>
      <w:tr w:rsidR="00272244" w:rsidRPr="00493FB2" w:rsidTr="00B4604F">
        <w:trPr>
          <w:jc w:val="center"/>
        </w:trPr>
        <w:tc>
          <w:tcPr>
            <w:tcW w:w="1700" w:type="dxa"/>
            <w:tcBorders>
              <w:top w:val="single" w:sz="6" w:space="0" w:color="auto"/>
              <w:left w:val="single" w:sz="6" w:space="0" w:color="auto"/>
              <w:bottom w:val="single" w:sz="6" w:space="0" w:color="auto"/>
              <w:right w:val="single" w:sz="6" w:space="0" w:color="auto"/>
            </w:tcBorders>
          </w:tcPr>
          <w:p w:rsidR="00272244" w:rsidRPr="00CE12F1" w:rsidRDefault="00272244" w:rsidP="00B4604F">
            <w:pPr>
              <w:suppressAutoHyphens w:val="0"/>
              <w:autoSpaceDE w:val="0"/>
              <w:autoSpaceDN w:val="0"/>
              <w:adjustRightInd w:val="0"/>
              <w:jc w:val="center"/>
              <w:rPr>
                <w:rFonts w:ascii="Arial" w:hAnsi="Arial" w:cs="Arial"/>
                <w:sz w:val="18"/>
                <w:szCs w:val="18"/>
              </w:rPr>
            </w:pPr>
          </w:p>
          <w:p w:rsidR="00272244" w:rsidRPr="00CE12F1" w:rsidRDefault="00272244" w:rsidP="00B4604F">
            <w:pPr>
              <w:suppressAutoHyphens w:val="0"/>
              <w:autoSpaceDE w:val="0"/>
              <w:autoSpaceDN w:val="0"/>
              <w:adjustRightInd w:val="0"/>
              <w:jc w:val="center"/>
              <w:rPr>
                <w:rFonts w:ascii="Arial" w:hAnsi="Arial" w:cs="Arial"/>
                <w:sz w:val="18"/>
                <w:szCs w:val="18"/>
              </w:rPr>
            </w:pPr>
            <w:r w:rsidRPr="00CE12F1">
              <w:rPr>
                <w:rFonts w:ascii="Arial" w:hAnsi="Arial" w:cs="Arial"/>
                <w:sz w:val="18"/>
                <w:szCs w:val="18"/>
              </w:rPr>
              <w:t>TECNICO NO DIPLOMADO</w:t>
            </w:r>
          </w:p>
        </w:tc>
        <w:tc>
          <w:tcPr>
            <w:tcW w:w="1838" w:type="dxa"/>
            <w:tcBorders>
              <w:top w:val="single" w:sz="6" w:space="0" w:color="auto"/>
              <w:left w:val="single" w:sz="6" w:space="0" w:color="auto"/>
              <w:bottom w:val="single" w:sz="6" w:space="0" w:color="auto"/>
              <w:right w:val="single" w:sz="6" w:space="0" w:color="auto"/>
            </w:tcBorders>
          </w:tcPr>
          <w:p w:rsidR="00272244" w:rsidRDefault="00272244" w:rsidP="00B4604F">
            <w:pPr>
              <w:autoSpaceDE w:val="0"/>
              <w:autoSpaceDN w:val="0"/>
              <w:adjustRightInd w:val="0"/>
              <w:jc w:val="center"/>
              <w:rPr>
                <w:rFonts w:ascii="Arial" w:hAnsi="Arial" w:cs="Arial"/>
                <w:sz w:val="16"/>
                <w:szCs w:val="16"/>
              </w:rPr>
            </w:pPr>
          </w:p>
          <w:p w:rsidR="00272244" w:rsidRPr="00AF00A9" w:rsidRDefault="00272244" w:rsidP="00B4604F">
            <w:pPr>
              <w:autoSpaceDE w:val="0"/>
              <w:autoSpaceDN w:val="0"/>
              <w:adjustRightInd w:val="0"/>
              <w:jc w:val="center"/>
              <w:rPr>
                <w:rFonts w:ascii="Arial" w:hAnsi="Arial" w:cs="Arial"/>
                <w:sz w:val="16"/>
                <w:szCs w:val="16"/>
              </w:rPr>
            </w:pPr>
            <w:r>
              <w:rPr>
                <w:rFonts w:ascii="Arial" w:hAnsi="Arial" w:cs="Arial"/>
                <w:sz w:val="16"/>
                <w:szCs w:val="16"/>
              </w:rPr>
              <w:t>NUTRICION</w:t>
            </w:r>
          </w:p>
        </w:tc>
        <w:tc>
          <w:tcPr>
            <w:tcW w:w="1228" w:type="dxa"/>
            <w:tcBorders>
              <w:top w:val="single" w:sz="6" w:space="0" w:color="auto"/>
              <w:left w:val="single" w:sz="6" w:space="0" w:color="auto"/>
              <w:bottom w:val="single" w:sz="6" w:space="0" w:color="auto"/>
              <w:right w:val="single" w:sz="6" w:space="0" w:color="auto"/>
            </w:tcBorders>
          </w:tcPr>
          <w:p w:rsidR="00272244" w:rsidRDefault="00272244" w:rsidP="00B4604F">
            <w:pPr>
              <w:suppressAutoHyphens w:val="0"/>
              <w:autoSpaceDE w:val="0"/>
              <w:autoSpaceDN w:val="0"/>
              <w:adjustRightInd w:val="0"/>
              <w:jc w:val="center"/>
              <w:rPr>
                <w:rFonts w:ascii="Arial" w:hAnsi="Arial" w:cs="Arial"/>
                <w:sz w:val="18"/>
                <w:szCs w:val="18"/>
              </w:rPr>
            </w:pPr>
          </w:p>
          <w:p w:rsidR="00272244" w:rsidRPr="00493FB2" w:rsidRDefault="00272244" w:rsidP="00B4604F">
            <w:pPr>
              <w:suppressAutoHyphens w:val="0"/>
              <w:autoSpaceDE w:val="0"/>
              <w:autoSpaceDN w:val="0"/>
              <w:adjustRightInd w:val="0"/>
              <w:jc w:val="center"/>
              <w:rPr>
                <w:rFonts w:ascii="Arial" w:hAnsi="Arial" w:cs="Arial"/>
                <w:sz w:val="18"/>
                <w:szCs w:val="18"/>
              </w:rPr>
            </w:pPr>
            <w:r>
              <w:rPr>
                <w:rFonts w:ascii="Arial" w:hAnsi="Arial" w:cs="Arial"/>
                <w:sz w:val="18"/>
                <w:szCs w:val="18"/>
              </w:rPr>
              <w:t>T3TND-002</w:t>
            </w:r>
          </w:p>
        </w:tc>
        <w:tc>
          <w:tcPr>
            <w:tcW w:w="700" w:type="dxa"/>
            <w:tcBorders>
              <w:top w:val="single" w:sz="6" w:space="0" w:color="auto"/>
              <w:left w:val="single" w:sz="6" w:space="0" w:color="auto"/>
              <w:bottom w:val="single" w:sz="6" w:space="0" w:color="auto"/>
              <w:right w:val="single" w:sz="6" w:space="0" w:color="auto"/>
            </w:tcBorders>
          </w:tcPr>
          <w:p w:rsidR="00272244" w:rsidRDefault="00272244" w:rsidP="00B4604F">
            <w:pPr>
              <w:suppressAutoHyphens w:val="0"/>
              <w:autoSpaceDE w:val="0"/>
              <w:autoSpaceDN w:val="0"/>
              <w:adjustRightInd w:val="0"/>
              <w:jc w:val="center"/>
              <w:rPr>
                <w:rFonts w:ascii="Arial" w:hAnsi="Arial" w:cs="Arial"/>
                <w:sz w:val="18"/>
                <w:szCs w:val="18"/>
              </w:rPr>
            </w:pPr>
          </w:p>
          <w:p w:rsidR="00272244" w:rsidRPr="00493FB2" w:rsidRDefault="00272244" w:rsidP="00B4604F">
            <w:pPr>
              <w:suppressAutoHyphens w:val="0"/>
              <w:autoSpaceDE w:val="0"/>
              <w:autoSpaceDN w:val="0"/>
              <w:adjustRightInd w:val="0"/>
              <w:jc w:val="center"/>
              <w:rPr>
                <w:rFonts w:ascii="Arial" w:hAnsi="Arial" w:cs="Arial"/>
                <w:sz w:val="18"/>
                <w:szCs w:val="18"/>
              </w:rPr>
            </w:pPr>
            <w:r>
              <w:rPr>
                <w:rFonts w:ascii="Arial" w:hAnsi="Arial" w:cs="Arial"/>
                <w:sz w:val="18"/>
                <w:szCs w:val="18"/>
              </w:rPr>
              <w:t>01</w:t>
            </w:r>
          </w:p>
        </w:tc>
        <w:tc>
          <w:tcPr>
            <w:tcW w:w="1200" w:type="dxa"/>
            <w:tcBorders>
              <w:top w:val="single" w:sz="6" w:space="0" w:color="auto"/>
              <w:left w:val="single" w:sz="6" w:space="0" w:color="auto"/>
              <w:bottom w:val="single" w:sz="6" w:space="0" w:color="auto"/>
              <w:right w:val="single" w:sz="6" w:space="0" w:color="auto"/>
            </w:tcBorders>
          </w:tcPr>
          <w:p w:rsidR="00272244" w:rsidRDefault="00272244" w:rsidP="00B4604F">
            <w:pPr>
              <w:suppressAutoHyphens w:val="0"/>
              <w:autoSpaceDE w:val="0"/>
              <w:autoSpaceDN w:val="0"/>
              <w:adjustRightInd w:val="0"/>
              <w:jc w:val="center"/>
              <w:rPr>
                <w:rFonts w:ascii="Arial" w:hAnsi="Arial" w:cs="Arial"/>
                <w:sz w:val="18"/>
                <w:szCs w:val="18"/>
              </w:rPr>
            </w:pPr>
          </w:p>
          <w:p w:rsidR="00272244" w:rsidRPr="00493FB2" w:rsidRDefault="00272244" w:rsidP="00B4604F">
            <w:pPr>
              <w:suppressAutoHyphens w:val="0"/>
              <w:autoSpaceDE w:val="0"/>
              <w:autoSpaceDN w:val="0"/>
              <w:adjustRightInd w:val="0"/>
              <w:jc w:val="center"/>
              <w:rPr>
                <w:rFonts w:ascii="Arial" w:hAnsi="Arial" w:cs="Arial"/>
                <w:sz w:val="18"/>
                <w:szCs w:val="18"/>
              </w:rPr>
            </w:pPr>
            <w:r w:rsidRPr="00493FB2">
              <w:rPr>
                <w:rFonts w:ascii="Arial" w:hAnsi="Arial" w:cs="Arial"/>
                <w:sz w:val="18"/>
                <w:szCs w:val="18"/>
              </w:rPr>
              <w:t>S/. 2,087.00</w:t>
            </w:r>
          </w:p>
        </w:tc>
        <w:tc>
          <w:tcPr>
            <w:tcW w:w="2655" w:type="dxa"/>
            <w:tcBorders>
              <w:top w:val="single" w:sz="6" w:space="0" w:color="auto"/>
              <w:left w:val="single" w:sz="6" w:space="0" w:color="auto"/>
              <w:bottom w:val="single" w:sz="6" w:space="0" w:color="auto"/>
              <w:right w:val="single" w:sz="6" w:space="0" w:color="auto"/>
            </w:tcBorders>
          </w:tcPr>
          <w:p w:rsidR="00272244" w:rsidRPr="00493FB2" w:rsidRDefault="00272244" w:rsidP="00B4604F">
            <w:pPr>
              <w:suppressAutoHyphens w:val="0"/>
              <w:autoSpaceDE w:val="0"/>
              <w:autoSpaceDN w:val="0"/>
              <w:adjustRightInd w:val="0"/>
              <w:jc w:val="center"/>
              <w:rPr>
                <w:rFonts w:ascii="Arial" w:hAnsi="Arial" w:cs="Arial"/>
                <w:sz w:val="18"/>
                <w:szCs w:val="18"/>
              </w:rPr>
            </w:pPr>
            <w:r>
              <w:rPr>
                <w:rFonts w:ascii="Arial" w:hAnsi="Arial" w:cs="Arial"/>
                <w:sz w:val="18"/>
                <w:szCs w:val="18"/>
              </w:rPr>
              <w:t>SERVICIO DE NUTRICION – HOSP. NAC. GUILLERMO ALMENARA IRIGOYEN - RAA</w:t>
            </w:r>
          </w:p>
        </w:tc>
      </w:tr>
    </w:tbl>
    <w:p w:rsidR="00054D84" w:rsidRPr="006E6884" w:rsidRDefault="00054D84"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Presentar Declaraci</w:t>
      </w:r>
      <w:r w:rsidR="006F72CF">
        <w:rPr>
          <w:rFonts w:ascii="Arial" w:hAnsi="Arial" w:cs="Arial"/>
          <w:sz w:val="18"/>
          <w:szCs w:val="18"/>
        </w:rPr>
        <w:t xml:space="preserve">ones Juradas (Formatos 1, 2, 3 </w:t>
      </w:r>
      <w:r w:rsidRPr="00E72C59">
        <w:rPr>
          <w:rFonts w:ascii="Arial" w:hAnsi="Arial" w:cs="Arial"/>
          <w:sz w:val="18"/>
          <w:szCs w:val="18"/>
        </w:rPr>
        <w:t xml:space="preserve">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087D6B">
        <w:rPr>
          <w:rFonts w:ascii="Arial" w:hAnsi="Arial" w:cs="Arial"/>
          <w:b/>
          <w:sz w:val="18"/>
        </w:rPr>
        <w:t xml:space="preserve"> </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9265CB" w:rsidRPr="00FD5785" w:rsidRDefault="00272244" w:rsidP="009265CB">
      <w:pPr>
        <w:pStyle w:val="Sinespaciado"/>
        <w:ind w:left="284"/>
        <w:jc w:val="both"/>
        <w:rPr>
          <w:rFonts w:ascii="Arial" w:hAnsi="Arial" w:cs="Arial"/>
          <w:b/>
          <w:sz w:val="20"/>
          <w:szCs w:val="20"/>
        </w:rPr>
      </w:pPr>
      <w:r w:rsidRPr="00493FB2">
        <w:rPr>
          <w:rFonts w:ascii="Arial" w:hAnsi="Arial" w:cs="Arial"/>
          <w:b/>
          <w:bCs/>
          <w:sz w:val="18"/>
          <w:szCs w:val="18"/>
        </w:rPr>
        <w:t xml:space="preserve">TECNICO </w:t>
      </w:r>
      <w:r>
        <w:rPr>
          <w:rFonts w:ascii="Arial" w:hAnsi="Arial" w:cs="Arial"/>
          <w:b/>
          <w:bCs/>
          <w:sz w:val="18"/>
          <w:szCs w:val="18"/>
        </w:rPr>
        <w:t>NO DIPLOMADO</w:t>
      </w:r>
      <w:r w:rsidRPr="00493FB2">
        <w:rPr>
          <w:rFonts w:ascii="Arial" w:hAnsi="Arial" w:cs="Arial"/>
          <w:b/>
          <w:bCs/>
          <w:sz w:val="18"/>
          <w:szCs w:val="18"/>
        </w:rPr>
        <w:t xml:space="preserve"> </w:t>
      </w:r>
      <w:r>
        <w:rPr>
          <w:rFonts w:ascii="Arial" w:hAnsi="Arial" w:cs="Arial"/>
          <w:b/>
          <w:bCs/>
          <w:sz w:val="18"/>
          <w:szCs w:val="18"/>
        </w:rPr>
        <w:t xml:space="preserve">EN RADIOLOGIA </w:t>
      </w:r>
      <w:r w:rsidRPr="00493FB2">
        <w:rPr>
          <w:rFonts w:ascii="Arial" w:hAnsi="Arial" w:cs="Arial"/>
          <w:b/>
          <w:bCs/>
          <w:sz w:val="18"/>
          <w:szCs w:val="18"/>
        </w:rPr>
        <w:t>- T3T</w:t>
      </w:r>
      <w:r>
        <w:rPr>
          <w:rFonts w:ascii="Arial" w:hAnsi="Arial" w:cs="Arial"/>
          <w:b/>
          <w:bCs/>
          <w:sz w:val="18"/>
          <w:szCs w:val="18"/>
        </w:rPr>
        <w:t>ND</w:t>
      </w:r>
      <w:r w:rsidRPr="00493FB2">
        <w:rPr>
          <w:rFonts w:ascii="Arial" w:hAnsi="Arial" w:cs="Arial"/>
          <w:b/>
          <w:bCs/>
          <w:sz w:val="18"/>
          <w:szCs w:val="18"/>
        </w:rPr>
        <w:t>-001</w:t>
      </w:r>
    </w:p>
    <w:p w:rsidR="006F72CF" w:rsidRDefault="006F72CF" w:rsidP="007A70A8">
      <w:pPr>
        <w:pStyle w:val="Sangradetextonormal"/>
        <w:ind w:left="426" w:firstLine="0"/>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6F72CF" w:rsidRPr="00987F49" w:rsidTr="001F02B7">
        <w:tc>
          <w:tcPr>
            <w:tcW w:w="234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REQUISITOS</w:t>
            </w:r>
          </w:p>
          <w:p w:rsidR="006F72CF" w:rsidRPr="006F72CF" w:rsidRDefault="006F72CF" w:rsidP="001F02B7">
            <w:pPr>
              <w:jc w:val="center"/>
              <w:rPr>
                <w:rFonts w:ascii="Arial" w:hAnsi="Arial" w:cs="Arial"/>
                <w:b/>
                <w:sz w:val="18"/>
                <w:szCs w:val="18"/>
              </w:rPr>
            </w:pPr>
            <w:r w:rsidRPr="006F72CF">
              <w:rPr>
                <w:rFonts w:ascii="Arial" w:hAnsi="Arial" w:cs="Arial"/>
                <w:b/>
                <w:sz w:val="18"/>
                <w:szCs w:val="18"/>
              </w:rPr>
              <w:t>ESPECÍFICOS</w:t>
            </w:r>
          </w:p>
        </w:tc>
        <w:tc>
          <w:tcPr>
            <w:tcW w:w="648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DETALLE</w:t>
            </w:r>
          </w:p>
        </w:tc>
      </w:tr>
      <w:tr w:rsidR="00272244" w:rsidRPr="00987F49" w:rsidTr="00C7317C">
        <w:tc>
          <w:tcPr>
            <w:tcW w:w="2340" w:type="dxa"/>
            <w:vAlign w:val="center"/>
          </w:tcPr>
          <w:p w:rsidR="00272244" w:rsidRPr="00087D6B" w:rsidRDefault="00272244" w:rsidP="001F02B7">
            <w:pPr>
              <w:jc w:val="center"/>
              <w:rPr>
                <w:rFonts w:ascii="Arial" w:hAnsi="Arial" w:cs="Arial"/>
                <w:b/>
                <w:sz w:val="18"/>
                <w:szCs w:val="18"/>
              </w:rPr>
            </w:pPr>
            <w:r w:rsidRPr="00087D6B">
              <w:rPr>
                <w:rFonts w:ascii="Arial" w:hAnsi="Arial" w:cs="Arial"/>
                <w:b/>
                <w:sz w:val="18"/>
                <w:szCs w:val="18"/>
              </w:rPr>
              <w:t>Formación General</w:t>
            </w:r>
          </w:p>
        </w:tc>
        <w:tc>
          <w:tcPr>
            <w:tcW w:w="6480" w:type="dxa"/>
          </w:tcPr>
          <w:p w:rsidR="00272244" w:rsidRPr="00272244" w:rsidRDefault="00272244" w:rsidP="00272244">
            <w:pPr>
              <w:pStyle w:val="Prrafodelista"/>
              <w:numPr>
                <w:ilvl w:val="0"/>
                <w:numId w:val="42"/>
              </w:numPr>
              <w:ind w:left="207" w:hanging="207"/>
              <w:contextualSpacing/>
              <w:jc w:val="both"/>
              <w:rPr>
                <w:color w:val="000000"/>
                <w:sz w:val="18"/>
                <w:szCs w:val="18"/>
                <w:lang w:val="es-MX"/>
              </w:rPr>
            </w:pPr>
            <w:r w:rsidRPr="00272244">
              <w:rPr>
                <w:color w:val="000000"/>
                <w:sz w:val="18"/>
                <w:szCs w:val="18"/>
                <w:lang w:val="es-MX"/>
              </w:rPr>
              <w:t xml:space="preserve">Presentar copia simple de Diploma o Constancia de Egresado de Instituto Superior en Radiología. (mínimo 03 años de estudios) </w:t>
            </w:r>
            <w:r w:rsidRPr="00272244">
              <w:rPr>
                <w:b/>
                <w:color w:val="000000"/>
                <w:sz w:val="18"/>
                <w:szCs w:val="18"/>
                <w:lang w:val="es-MX"/>
              </w:rPr>
              <w:t>(Indispensable)</w:t>
            </w:r>
            <w:r w:rsidRPr="00272244">
              <w:rPr>
                <w:color w:val="000000"/>
                <w:sz w:val="18"/>
                <w:szCs w:val="18"/>
                <w:lang w:val="es-MX"/>
              </w:rPr>
              <w:t xml:space="preserve"> </w:t>
            </w:r>
          </w:p>
        </w:tc>
      </w:tr>
      <w:tr w:rsidR="00272244" w:rsidRPr="00987F49" w:rsidTr="00C7317C">
        <w:trPr>
          <w:trHeight w:val="678"/>
        </w:trPr>
        <w:tc>
          <w:tcPr>
            <w:tcW w:w="2340" w:type="dxa"/>
            <w:vAlign w:val="center"/>
          </w:tcPr>
          <w:p w:rsidR="00272244" w:rsidRPr="00087D6B" w:rsidRDefault="00272244" w:rsidP="001F02B7">
            <w:pPr>
              <w:jc w:val="center"/>
              <w:rPr>
                <w:rFonts w:ascii="Arial" w:hAnsi="Arial" w:cs="Arial"/>
                <w:b/>
                <w:sz w:val="18"/>
                <w:szCs w:val="18"/>
              </w:rPr>
            </w:pPr>
            <w:r w:rsidRPr="00087D6B">
              <w:rPr>
                <w:rFonts w:ascii="Arial" w:hAnsi="Arial" w:cs="Arial"/>
                <w:b/>
                <w:sz w:val="18"/>
                <w:szCs w:val="18"/>
              </w:rPr>
              <w:t>Experiencia Laboral</w:t>
            </w:r>
          </w:p>
        </w:tc>
        <w:tc>
          <w:tcPr>
            <w:tcW w:w="6480" w:type="dxa"/>
          </w:tcPr>
          <w:p w:rsidR="00272244" w:rsidRPr="00272244" w:rsidRDefault="00272244" w:rsidP="00272244">
            <w:pPr>
              <w:pStyle w:val="Prrafodelista"/>
              <w:numPr>
                <w:ilvl w:val="0"/>
                <w:numId w:val="42"/>
              </w:numPr>
              <w:ind w:left="207" w:hanging="207"/>
              <w:contextualSpacing/>
              <w:jc w:val="both"/>
              <w:rPr>
                <w:color w:val="000000"/>
                <w:sz w:val="18"/>
                <w:szCs w:val="18"/>
                <w:lang w:val="es-MX"/>
              </w:rPr>
            </w:pPr>
            <w:r w:rsidRPr="00272244">
              <w:rPr>
                <w:color w:val="000000"/>
                <w:sz w:val="18"/>
                <w:szCs w:val="18"/>
                <w:lang w:val="es-MX"/>
              </w:rPr>
              <w:t xml:space="preserve">Acreditar experiencia laboral mínima de tres (03) años en el desempeño de funciones afines al cargo en áreas de Medicina Nuclear en hospitales y/o clínicas, posterior al diploma o constancia de egresado. </w:t>
            </w:r>
            <w:r w:rsidRPr="00272244">
              <w:rPr>
                <w:b/>
                <w:color w:val="000000"/>
                <w:sz w:val="18"/>
                <w:szCs w:val="18"/>
                <w:lang w:val="es-MX"/>
              </w:rPr>
              <w:t>(Indispensable)</w:t>
            </w:r>
          </w:p>
        </w:tc>
      </w:tr>
      <w:tr w:rsidR="00272244" w:rsidRPr="00987F49" w:rsidTr="00C7317C">
        <w:trPr>
          <w:trHeight w:val="345"/>
        </w:trPr>
        <w:tc>
          <w:tcPr>
            <w:tcW w:w="2340" w:type="dxa"/>
            <w:vAlign w:val="center"/>
          </w:tcPr>
          <w:p w:rsidR="00272244" w:rsidRPr="00087D6B" w:rsidRDefault="00272244" w:rsidP="001F02B7">
            <w:pPr>
              <w:jc w:val="center"/>
              <w:rPr>
                <w:rFonts w:ascii="Arial" w:hAnsi="Arial" w:cs="Arial"/>
                <w:b/>
                <w:sz w:val="18"/>
                <w:szCs w:val="18"/>
              </w:rPr>
            </w:pPr>
            <w:r w:rsidRPr="00087D6B">
              <w:rPr>
                <w:rFonts w:ascii="Arial" w:hAnsi="Arial" w:cs="Arial"/>
                <w:b/>
                <w:sz w:val="18"/>
                <w:szCs w:val="18"/>
              </w:rPr>
              <w:t>Capacitación</w:t>
            </w:r>
          </w:p>
        </w:tc>
        <w:tc>
          <w:tcPr>
            <w:tcW w:w="6480" w:type="dxa"/>
          </w:tcPr>
          <w:p w:rsidR="00272244" w:rsidRPr="00272244" w:rsidRDefault="00272244" w:rsidP="00272244">
            <w:pPr>
              <w:pStyle w:val="Prrafodelista"/>
              <w:numPr>
                <w:ilvl w:val="0"/>
                <w:numId w:val="42"/>
              </w:numPr>
              <w:ind w:left="207" w:hanging="207"/>
              <w:contextualSpacing/>
              <w:jc w:val="both"/>
              <w:rPr>
                <w:color w:val="000000"/>
                <w:sz w:val="18"/>
                <w:szCs w:val="18"/>
                <w:lang w:val="es-MX"/>
              </w:rPr>
            </w:pPr>
            <w:r w:rsidRPr="00272244">
              <w:rPr>
                <w:color w:val="000000"/>
                <w:sz w:val="18"/>
                <w:szCs w:val="18"/>
                <w:lang w:val="es-MX"/>
              </w:rPr>
              <w:t xml:space="preserve">Acreditar Capacitación o actividades de actualización acreditados afín al cargo convocado, equivalente a 30 horas realizada a partir del año </w:t>
            </w:r>
            <w:smartTag w:uri="urn:schemas-microsoft-com:office:smarttags" w:element="metricconverter">
              <w:smartTagPr>
                <w:attr w:name="ProductID" w:val="2011 a"/>
              </w:smartTagPr>
              <w:r w:rsidRPr="00272244">
                <w:rPr>
                  <w:color w:val="000000"/>
                  <w:sz w:val="18"/>
                  <w:szCs w:val="18"/>
                  <w:lang w:val="es-MX"/>
                </w:rPr>
                <w:t>2011 a</w:t>
              </w:r>
            </w:smartTag>
            <w:r w:rsidRPr="00272244">
              <w:rPr>
                <w:color w:val="000000"/>
                <w:sz w:val="18"/>
                <w:szCs w:val="18"/>
                <w:lang w:val="es-MX"/>
              </w:rPr>
              <w:t xml:space="preserve"> la fecha. </w:t>
            </w:r>
            <w:r w:rsidRPr="00272244">
              <w:rPr>
                <w:b/>
                <w:color w:val="000000"/>
                <w:sz w:val="18"/>
                <w:szCs w:val="18"/>
                <w:lang w:val="es-MX"/>
              </w:rPr>
              <w:t>(Indispensable)</w:t>
            </w:r>
          </w:p>
        </w:tc>
      </w:tr>
      <w:tr w:rsidR="009265CB" w:rsidRPr="00B31DA3" w:rsidTr="002D4599">
        <w:trPr>
          <w:trHeight w:val="308"/>
        </w:trPr>
        <w:tc>
          <w:tcPr>
            <w:tcW w:w="2340" w:type="dxa"/>
            <w:vAlign w:val="center"/>
          </w:tcPr>
          <w:p w:rsidR="009265CB" w:rsidRPr="00087D6B" w:rsidRDefault="009265CB" w:rsidP="001F02B7">
            <w:pPr>
              <w:jc w:val="center"/>
              <w:rPr>
                <w:rFonts w:ascii="Arial" w:hAnsi="Arial" w:cs="Arial"/>
                <w:b/>
                <w:sz w:val="18"/>
                <w:szCs w:val="18"/>
              </w:rPr>
            </w:pPr>
            <w:r w:rsidRPr="00087D6B">
              <w:rPr>
                <w:rFonts w:ascii="Arial" w:hAnsi="Arial" w:cs="Arial"/>
                <w:b/>
                <w:sz w:val="18"/>
                <w:szCs w:val="18"/>
              </w:rPr>
              <w:t>Conocimientos complementarios para el puesto o servicio</w:t>
            </w:r>
          </w:p>
        </w:tc>
        <w:tc>
          <w:tcPr>
            <w:tcW w:w="6480" w:type="dxa"/>
            <w:vAlign w:val="center"/>
          </w:tcPr>
          <w:p w:rsidR="009265CB" w:rsidRPr="00087D6B" w:rsidRDefault="00087D6B" w:rsidP="009265CB">
            <w:pPr>
              <w:pStyle w:val="Prrafodelista"/>
              <w:numPr>
                <w:ilvl w:val="0"/>
                <w:numId w:val="42"/>
              </w:numPr>
              <w:ind w:left="207" w:hanging="207"/>
              <w:contextualSpacing/>
              <w:jc w:val="both"/>
              <w:rPr>
                <w:kern w:val="1"/>
                <w:sz w:val="18"/>
                <w:szCs w:val="18"/>
                <w:lang w:val="es-ES_tradnl" w:eastAsia="ar-SA"/>
              </w:rPr>
            </w:pPr>
            <w:r w:rsidRPr="00087D6B">
              <w:rPr>
                <w:color w:val="000000"/>
                <w:sz w:val="18"/>
                <w:szCs w:val="18"/>
                <w:lang w:val="es-MX"/>
              </w:rPr>
              <w:t xml:space="preserve">Manejo de software en entorno Windows: Procesador de texto, hoja de cálculo y correo electrónico. </w:t>
            </w:r>
            <w:r w:rsidRPr="00087D6B">
              <w:rPr>
                <w:b/>
                <w:color w:val="000000"/>
                <w:sz w:val="18"/>
                <w:szCs w:val="18"/>
                <w:lang w:val="es-MX"/>
              </w:rPr>
              <w:t>(Indispensable)</w:t>
            </w:r>
          </w:p>
        </w:tc>
      </w:tr>
      <w:tr w:rsidR="006F72CF" w:rsidRPr="00B31DA3" w:rsidTr="001F02B7">
        <w:trPr>
          <w:trHeight w:val="307"/>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Motivo de Contratación</w:t>
            </w:r>
          </w:p>
        </w:tc>
        <w:tc>
          <w:tcPr>
            <w:tcW w:w="6480" w:type="dxa"/>
          </w:tcPr>
          <w:p w:rsidR="006F72CF" w:rsidRPr="006F72CF" w:rsidRDefault="009265CB" w:rsidP="003A512E">
            <w:pPr>
              <w:numPr>
                <w:ilvl w:val="0"/>
                <w:numId w:val="39"/>
              </w:numPr>
              <w:tabs>
                <w:tab w:val="clear" w:pos="720"/>
                <w:tab w:val="num" w:pos="252"/>
              </w:tabs>
              <w:suppressAutoHyphens w:val="0"/>
              <w:ind w:left="252" w:hanging="180"/>
              <w:jc w:val="both"/>
              <w:rPr>
                <w:rFonts w:ascii="Arial" w:hAnsi="Arial" w:cs="Arial"/>
                <w:sz w:val="18"/>
                <w:szCs w:val="18"/>
              </w:rPr>
            </w:pPr>
            <w:r>
              <w:rPr>
                <w:rFonts w:ascii="Arial" w:hAnsi="Arial" w:cs="Arial"/>
                <w:sz w:val="18"/>
                <w:szCs w:val="18"/>
              </w:rPr>
              <w:t>Por Reemplazo</w:t>
            </w:r>
          </w:p>
        </w:tc>
      </w:tr>
    </w:tbl>
    <w:p w:rsidR="00D95B38" w:rsidRDefault="00D95B38" w:rsidP="006A29ED">
      <w:pPr>
        <w:tabs>
          <w:tab w:val="left" w:pos="1440"/>
        </w:tabs>
        <w:snapToGrid w:val="0"/>
        <w:jc w:val="both"/>
        <w:rPr>
          <w:rFonts w:ascii="Arial" w:hAnsi="Arial" w:cs="Arial"/>
          <w:b/>
          <w:sz w:val="18"/>
        </w:rPr>
      </w:pPr>
    </w:p>
    <w:p w:rsidR="00272244" w:rsidRDefault="00272244" w:rsidP="006A29ED">
      <w:pPr>
        <w:tabs>
          <w:tab w:val="left" w:pos="1440"/>
        </w:tabs>
        <w:snapToGrid w:val="0"/>
        <w:jc w:val="both"/>
        <w:rPr>
          <w:rFonts w:ascii="Arial" w:hAnsi="Arial" w:cs="Arial"/>
          <w:b/>
          <w:sz w:val="18"/>
        </w:rPr>
      </w:pPr>
    </w:p>
    <w:p w:rsidR="00272244" w:rsidRDefault="00272244" w:rsidP="006A29ED">
      <w:pPr>
        <w:tabs>
          <w:tab w:val="left" w:pos="1440"/>
        </w:tabs>
        <w:snapToGrid w:val="0"/>
        <w:jc w:val="both"/>
        <w:rPr>
          <w:rFonts w:ascii="Arial" w:hAnsi="Arial" w:cs="Arial"/>
          <w:b/>
          <w:sz w:val="18"/>
        </w:rPr>
      </w:pPr>
      <w:r>
        <w:rPr>
          <w:rFonts w:ascii="Arial" w:hAnsi="Arial" w:cs="Arial"/>
          <w:b/>
          <w:bCs/>
          <w:sz w:val="18"/>
          <w:szCs w:val="18"/>
        </w:rPr>
        <w:t xml:space="preserve">       </w:t>
      </w:r>
      <w:r w:rsidRPr="00493FB2">
        <w:rPr>
          <w:rFonts w:ascii="Arial" w:hAnsi="Arial" w:cs="Arial"/>
          <w:b/>
          <w:bCs/>
          <w:sz w:val="18"/>
          <w:szCs w:val="18"/>
        </w:rPr>
        <w:t xml:space="preserve">TECNICO </w:t>
      </w:r>
      <w:r>
        <w:rPr>
          <w:rFonts w:ascii="Arial" w:hAnsi="Arial" w:cs="Arial"/>
          <w:b/>
          <w:bCs/>
          <w:sz w:val="18"/>
          <w:szCs w:val="18"/>
        </w:rPr>
        <w:t>NO DIPLOMADO</w:t>
      </w:r>
      <w:r w:rsidRPr="00493FB2">
        <w:rPr>
          <w:rFonts w:ascii="Arial" w:hAnsi="Arial" w:cs="Arial"/>
          <w:b/>
          <w:bCs/>
          <w:sz w:val="18"/>
          <w:szCs w:val="18"/>
        </w:rPr>
        <w:t xml:space="preserve"> </w:t>
      </w:r>
      <w:r>
        <w:rPr>
          <w:rFonts w:ascii="Arial" w:hAnsi="Arial" w:cs="Arial"/>
          <w:b/>
          <w:bCs/>
          <w:sz w:val="18"/>
          <w:szCs w:val="18"/>
        </w:rPr>
        <w:t xml:space="preserve">EN NUTRICION </w:t>
      </w:r>
      <w:r w:rsidRPr="00493FB2">
        <w:rPr>
          <w:rFonts w:ascii="Arial" w:hAnsi="Arial" w:cs="Arial"/>
          <w:b/>
          <w:bCs/>
          <w:sz w:val="18"/>
          <w:szCs w:val="18"/>
        </w:rPr>
        <w:t>- T3T</w:t>
      </w:r>
      <w:r>
        <w:rPr>
          <w:rFonts w:ascii="Arial" w:hAnsi="Arial" w:cs="Arial"/>
          <w:b/>
          <w:bCs/>
          <w:sz w:val="18"/>
          <w:szCs w:val="18"/>
        </w:rPr>
        <w:t>ND</w:t>
      </w:r>
      <w:r w:rsidRPr="00493FB2">
        <w:rPr>
          <w:rFonts w:ascii="Arial" w:hAnsi="Arial" w:cs="Arial"/>
          <w:b/>
          <w:bCs/>
          <w:sz w:val="18"/>
          <w:szCs w:val="18"/>
        </w:rPr>
        <w:t>-00</w:t>
      </w:r>
      <w:r>
        <w:rPr>
          <w:rFonts w:ascii="Arial" w:hAnsi="Arial" w:cs="Arial"/>
          <w:b/>
          <w:bCs/>
          <w:sz w:val="18"/>
          <w:szCs w:val="18"/>
        </w:rPr>
        <w:t>2</w:t>
      </w:r>
    </w:p>
    <w:p w:rsidR="00272244" w:rsidRDefault="00272244" w:rsidP="006A29ED">
      <w:pPr>
        <w:tabs>
          <w:tab w:val="left" w:pos="1440"/>
        </w:tabs>
        <w:snapToGrid w:val="0"/>
        <w:jc w:val="both"/>
        <w:rPr>
          <w:rFonts w:ascii="Arial" w:hAnsi="Arial" w:cs="Arial"/>
          <w:b/>
          <w:sz w:val="18"/>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272244" w:rsidRPr="00987F49" w:rsidTr="00B4604F">
        <w:tc>
          <w:tcPr>
            <w:tcW w:w="2340" w:type="dxa"/>
            <w:shd w:val="clear" w:color="auto" w:fill="B3B3B3"/>
            <w:vAlign w:val="center"/>
          </w:tcPr>
          <w:p w:rsidR="00272244" w:rsidRPr="006F72CF" w:rsidRDefault="00272244" w:rsidP="00B4604F">
            <w:pPr>
              <w:jc w:val="center"/>
              <w:rPr>
                <w:rFonts w:ascii="Arial" w:hAnsi="Arial" w:cs="Arial"/>
                <w:b/>
                <w:sz w:val="18"/>
                <w:szCs w:val="18"/>
              </w:rPr>
            </w:pPr>
            <w:r w:rsidRPr="006F72CF">
              <w:rPr>
                <w:rFonts w:ascii="Arial" w:hAnsi="Arial" w:cs="Arial"/>
                <w:b/>
                <w:sz w:val="18"/>
                <w:szCs w:val="18"/>
              </w:rPr>
              <w:t>REQUISITOS</w:t>
            </w:r>
          </w:p>
          <w:p w:rsidR="00272244" w:rsidRPr="006F72CF" w:rsidRDefault="00272244" w:rsidP="00B4604F">
            <w:pPr>
              <w:jc w:val="center"/>
              <w:rPr>
                <w:rFonts w:ascii="Arial" w:hAnsi="Arial" w:cs="Arial"/>
                <w:b/>
                <w:sz w:val="18"/>
                <w:szCs w:val="18"/>
              </w:rPr>
            </w:pPr>
            <w:r w:rsidRPr="006F72CF">
              <w:rPr>
                <w:rFonts w:ascii="Arial" w:hAnsi="Arial" w:cs="Arial"/>
                <w:b/>
                <w:sz w:val="18"/>
                <w:szCs w:val="18"/>
              </w:rPr>
              <w:t>ESPECÍFICOS</w:t>
            </w:r>
          </w:p>
        </w:tc>
        <w:tc>
          <w:tcPr>
            <w:tcW w:w="6480" w:type="dxa"/>
            <w:shd w:val="clear" w:color="auto" w:fill="B3B3B3"/>
            <w:vAlign w:val="center"/>
          </w:tcPr>
          <w:p w:rsidR="00272244" w:rsidRPr="006F72CF" w:rsidRDefault="00272244" w:rsidP="00B4604F">
            <w:pPr>
              <w:jc w:val="center"/>
              <w:rPr>
                <w:rFonts w:ascii="Arial" w:hAnsi="Arial" w:cs="Arial"/>
                <w:b/>
                <w:sz w:val="18"/>
                <w:szCs w:val="18"/>
              </w:rPr>
            </w:pPr>
            <w:r w:rsidRPr="006F72CF">
              <w:rPr>
                <w:rFonts w:ascii="Arial" w:hAnsi="Arial" w:cs="Arial"/>
                <w:b/>
                <w:sz w:val="18"/>
                <w:szCs w:val="18"/>
              </w:rPr>
              <w:t>DETALLE</w:t>
            </w:r>
          </w:p>
        </w:tc>
      </w:tr>
      <w:tr w:rsidR="00272244" w:rsidRPr="00987F49" w:rsidTr="00B4604F">
        <w:tc>
          <w:tcPr>
            <w:tcW w:w="2340" w:type="dxa"/>
            <w:vAlign w:val="center"/>
          </w:tcPr>
          <w:p w:rsidR="00272244" w:rsidRPr="00087D6B" w:rsidRDefault="00272244" w:rsidP="00B4604F">
            <w:pPr>
              <w:jc w:val="center"/>
              <w:rPr>
                <w:rFonts w:ascii="Arial" w:hAnsi="Arial" w:cs="Arial"/>
                <w:b/>
                <w:sz w:val="18"/>
                <w:szCs w:val="18"/>
              </w:rPr>
            </w:pPr>
            <w:r w:rsidRPr="00087D6B">
              <w:rPr>
                <w:rFonts w:ascii="Arial" w:hAnsi="Arial" w:cs="Arial"/>
                <w:b/>
                <w:sz w:val="18"/>
                <w:szCs w:val="18"/>
              </w:rPr>
              <w:t>Formación General</w:t>
            </w:r>
          </w:p>
        </w:tc>
        <w:tc>
          <w:tcPr>
            <w:tcW w:w="6480" w:type="dxa"/>
          </w:tcPr>
          <w:p w:rsidR="00272244" w:rsidRPr="00272244" w:rsidRDefault="00272244" w:rsidP="00272244">
            <w:pPr>
              <w:pStyle w:val="Prrafodelista"/>
              <w:numPr>
                <w:ilvl w:val="0"/>
                <w:numId w:val="42"/>
              </w:numPr>
              <w:ind w:left="207" w:hanging="207"/>
              <w:contextualSpacing/>
              <w:jc w:val="both"/>
              <w:rPr>
                <w:color w:val="000000"/>
                <w:sz w:val="18"/>
                <w:szCs w:val="18"/>
                <w:lang w:val="es-MX"/>
              </w:rPr>
            </w:pPr>
            <w:r w:rsidRPr="00272244">
              <w:rPr>
                <w:color w:val="000000"/>
                <w:sz w:val="18"/>
                <w:szCs w:val="18"/>
                <w:lang w:val="es-MX"/>
              </w:rPr>
              <w:t xml:space="preserve">Presentar copia simple de Diploma o Constancia de Egresado de Instituto Superior en Nutrición. (mínimo 03 años de estudios) </w:t>
            </w:r>
            <w:r w:rsidRPr="00272244">
              <w:rPr>
                <w:b/>
                <w:color w:val="000000"/>
                <w:sz w:val="18"/>
                <w:szCs w:val="18"/>
                <w:lang w:val="es-MX"/>
              </w:rPr>
              <w:t>(Indispensable)</w:t>
            </w:r>
            <w:r w:rsidRPr="00272244">
              <w:rPr>
                <w:color w:val="000000"/>
                <w:sz w:val="18"/>
                <w:szCs w:val="18"/>
                <w:lang w:val="es-MX"/>
              </w:rPr>
              <w:t xml:space="preserve"> </w:t>
            </w:r>
          </w:p>
        </w:tc>
      </w:tr>
      <w:tr w:rsidR="00272244" w:rsidRPr="00987F49" w:rsidTr="00B4604F">
        <w:trPr>
          <w:trHeight w:val="678"/>
        </w:trPr>
        <w:tc>
          <w:tcPr>
            <w:tcW w:w="2340" w:type="dxa"/>
            <w:vAlign w:val="center"/>
          </w:tcPr>
          <w:p w:rsidR="00272244" w:rsidRPr="00087D6B" w:rsidRDefault="00272244" w:rsidP="00B4604F">
            <w:pPr>
              <w:jc w:val="center"/>
              <w:rPr>
                <w:rFonts w:ascii="Arial" w:hAnsi="Arial" w:cs="Arial"/>
                <w:b/>
                <w:sz w:val="18"/>
                <w:szCs w:val="18"/>
              </w:rPr>
            </w:pPr>
            <w:r w:rsidRPr="00087D6B">
              <w:rPr>
                <w:rFonts w:ascii="Arial" w:hAnsi="Arial" w:cs="Arial"/>
                <w:b/>
                <w:sz w:val="18"/>
                <w:szCs w:val="18"/>
              </w:rPr>
              <w:t>Experiencia Laboral</w:t>
            </w:r>
          </w:p>
        </w:tc>
        <w:tc>
          <w:tcPr>
            <w:tcW w:w="6480" w:type="dxa"/>
          </w:tcPr>
          <w:p w:rsidR="00272244" w:rsidRPr="00272244" w:rsidRDefault="00272244" w:rsidP="00272244">
            <w:pPr>
              <w:pStyle w:val="Prrafodelista"/>
              <w:numPr>
                <w:ilvl w:val="0"/>
                <w:numId w:val="42"/>
              </w:numPr>
              <w:ind w:left="207" w:hanging="207"/>
              <w:contextualSpacing/>
              <w:jc w:val="both"/>
              <w:rPr>
                <w:color w:val="000000"/>
                <w:sz w:val="18"/>
                <w:szCs w:val="18"/>
                <w:lang w:val="es-MX"/>
              </w:rPr>
            </w:pPr>
            <w:r w:rsidRPr="00272244">
              <w:rPr>
                <w:color w:val="000000"/>
                <w:sz w:val="18"/>
                <w:szCs w:val="18"/>
                <w:lang w:val="es-MX"/>
              </w:rPr>
              <w:t>Acreditar experiencia laboral mínima de tres (03) años en el desempeño de funciones afines al cargo en áreas de hospitalización y producción, posterior al diploma o constancia de egresado. (Indispensable)</w:t>
            </w:r>
          </w:p>
        </w:tc>
      </w:tr>
      <w:tr w:rsidR="00272244" w:rsidRPr="00987F49" w:rsidTr="00B4604F">
        <w:trPr>
          <w:trHeight w:val="345"/>
        </w:trPr>
        <w:tc>
          <w:tcPr>
            <w:tcW w:w="2340" w:type="dxa"/>
            <w:vAlign w:val="center"/>
          </w:tcPr>
          <w:p w:rsidR="00272244" w:rsidRPr="00087D6B" w:rsidRDefault="00272244" w:rsidP="00B4604F">
            <w:pPr>
              <w:jc w:val="center"/>
              <w:rPr>
                <w:rFonts w:ascii="Arial" w:hAnsi="Arial" w:cs="Arial"/>
                <w:b/>
                <w:sz w:val="18"/>
                <w:szCs w:val="18"/>
              </w:rPr>
            </w:pPr>
            <w:r w:rsidRPr="00087D6B">
              <w:rPr>
                <w:rFonts w:ascii="Arial" w:hAnsi="Arial" w:cs="Arial"/>
                <w:b/>
                <w:sz w:val="18"/>
                <w:szCs w:val="18"/>
              </w:rPr>
              <w:lastRenderedPageBreak/>
              <w:t>Capacitación</w:t>
            </w:r>
          </w:p>
        </w:tc>
        <w:tc>
          <w:tcPr>
            <w:tcW w:w="6480" w:type="dxa"/>
          </w:tcPr>
          <w:p w:rsidR="00272244" w:rsidRPr="00272244" w:rsidRDefault="00272244" w:rsidP="00272244">
            <w:pPr>
              <w:pStyle w:val="Prrafodelista"/>
              <w:numPr>
                <w:ilvl w:val="0"/>
                <w:numId w:val="42"/>
              </w:numPr>
              <w:ind w:left="207" w:hanging="207"/>
              <w:contextualSpacing/>
              <w:jc w:val="both"/>
              <w:rPr>
                <w:color w:val="000000"/>
                <w:sz w:val="18"/>
                <w:szCs w:val="18"/>
                <w:lang w:val="es-MX"/>
              </w:rPr>
            </w:pPr>
            <w:r w:rsidRPr="00272244">
              <w:rPr>
                <w:color w:val="000000"/>
                <w:sz w:val="18"/>
                <w:szCs w:val="18"/>
                <w:lang w:val="es-MX"/>
              </w:rPr>
              <w:t xml:space="preserve">Acreditar Capacitación o actividades de actualización acreditados afín al cargo convocado, equivalente a 30 horas realizada a partir del año </w:t>
            </w:r>
            <w:smartTag w:uri="urn:schemas-microsoft-com:office:smarttags" w:element="metricconverter">
              <w:smartTagPr>
                <w:attr w:name="ProductID" w:val="2011 a"/>
              </w:smartTagPr>
              <w:r w:rsidRPr="00272244">
                <w:rPr>
                  <w:color w:val="000000"/>
                  <w:sz w:val="18"/>
                  <w:szCs w:val="18"/>
                  <w:lang w:val="es-MX"/>
                </w:rPr>
                <w:t>2011 a</w:t>
              </w:r>
            </w:smartTag>
            <w:r w:rsidRPr="00272244">
              <w:rPr>
                <w:color w:val="000000"/>
                <w:sz w:val="18"/>
                <w:szCs w:val="18"/>
                <w:lang w:val="es-MX"/>
              </w:rPr>
              <w:t xml:space="preserve"> la fecha. (Indispensable)</w:t>
            </w:r>
          </w:p>
        </w:tc>
      </w:tr>
      <w:tr w:rsidR="00272244" w:rsidRPr="00B31DA3" w:rsidTr="00B4604F">
        <w:trPr>
          <w:trHeight w:val="308"/>
        </w:trPr>
        <w:tc>
          <w:tcPr>
            <w:tcW w:w="2340" w:type="dxa"/>
            <w:vAlign w:val="center"/>
          </w:tcPr>
          <w:p w:rsidR="00272244" w:rsidRPr="00087D6B" w:rsidRDefault="00272244" w:rsidP="00B4604F">
            <w:pPr>
              <w:jc w:val="center"/>
              <w:rPr>
                <w:rFonts w:ascii="Arial" w:hAnsi="Arial" w:cs="Arial"/>
                <w:b/>
                <w:sz w:val="18"/>
                <w:szCs w:val="18"/>
              </w:rPr>
            </w:pPr>
            <w:r w:rsidRPr="00087D6B">
              <w:rPr>
                <w:rFonts w:ascii="Arial" w:hAnsi="Arial" w:cs="Arial"/>
                <w:b/>
                <w:sz w:val="18"/>
                <w:szCs w:val="18"/>
              </w:rPr>
              <w:t>Conocimientos complementarios para el puesto o servicio</w:t>
            </w:r>
          </w:p>
        </w:tc>
        <w:tc>
          <w:tcPr>
            <w:tcW w:w="6480" w:type="dxa"/>
            <w:vAlign w:val="center"/>
          </w:tcPr>
          <w:p w:rsidR="00272244" w:rsidRPr="00087D6B" w:rsidRDefault="00272244" w:rsidP="00B4604F">
            <w:pPr>
              <w:pStyle w:val="Prrafodelista"/>
              <w:numPr>
                <w:ilvl w:val="0"/>
                <w:numId w:val="42"/>
              </w:numPr>
              <w:ind w:left="207" w:hanging="207"/>
              <w:contextualSpacing/>
              <w:jc w:val="both"/>
              <w:rPr>
                <w:kern w:val="1"/>
                <w:sz w:val="18"/>
                <w:szCs w:val="18"/>
                <w:lang w:val="es-ES_tradnl" w:eastAsia="ar-SA"/>
              </w:rPr>
            </w:pPr>
            <w:r w:rsidRPr="00087D6B">
              <w:rPr>
                <w:color w:val="000000"/>
                <w:sz w:val="18"/>
                <w:szCs w:val="18"/>
                <w:lang w:val="es-MX"/>
              </w:rPr>
              <w:t xml:space="preserve">Manejo de software en entorno Windows: Procesador de texto, hoja de cálculo y correo electrónico. </w:t>
            </w:r>
            <w:r w:rsidRPr="00087D6B">
              <w:rPr>
                <w:b/>
                <w:color w:val="000000"/>
                <w:sz w:val="18"/>
                <w:szCs w:val="18"/>
                <w:lang w:val="es-MX"/>
              </w:rPr>
              <w:t>(Indispensable)</w:t>
            </w:r>
          </w:p>
        </w:tc>
      </w:tr>
      <w:tr w:rsidR="00272244" w:rsidRPr="00B31DA3" w:rsidTr="00B4604F">
        <w:trPr>
          <w:trHeight w:val="307"/>
        </w:trPr>
        <w:tc>
          <w:tcPr>
            <w:tcW w:w="2340" w:type="dxa"/>
            <w:vAlign w:val="center"/>
          </w:tcPr>
          <w:p w:rsidR="00272244" w:rsidRPr="006F72CF" w:rsidRDefault="00272244" w:rsidP="00B4604F">
            <w:pPr>
              <w:jc w:val="center"/>
              <w:rPr>
                <w:rFonts w:ascii="Arial" w:hAnsi="Arial" w:cs="Arial"/>
                <w:b/>
                <w:sz w:val="18"/>
                <w:szCs w:val="18"/>
              </w:rPr>
            </w:pPr>
            <w:r w:rsidRPr="006F72CF">
              <w:rPr>
                <w:rFonts w:ascii="Arial" w:hAnsi="Arial" w:cs="Arial"/>
                <w:b/>
                <w:sz w:val="18"/>
                <w:szCs w:val="18"/>
              </w:rPr>
              <w:t>Motivo de Contratación</w:t>
            </w:r>
          </w:p>
        </w:tc>
        <w:tc>
          <w:tcPr>
            <w:tcW w:w="6480" w:type="dxa"/>
          </w:tcPr>
          <w:p w:rsidR="00272244" w:rsidRPr="006F72CF" w:rsidRDefault="00272244" w:rsidP="00B4604F">
            <w:pPr>
              <w:numPr>
                <w:ilvl w:val="0"/>
                <w:numId w:val="39"/>
              </w:numPr>
              <w:tabs>
                <w:tab w:val="clear" w:pos="720"/>
                <w:tab w:val="num" w:pos="252"/>
              </w:tabs>
              <w:suppressAutoHyphens w:val="0"/>
              <w:ind w:left="252" w:hanging="180"/>
              <w:jc w:val="both"/>
              <w:rPr>
                <w:rFonts w:ascii="Arial" w:hAnsi="Arial" w:cs="Arial"/>
                <w:sz w:val="18"/>
                <w:szCs w:val="18"/>
              </w:rPr>
            </w:pPr>
            <w:r>
              <w:rPr>
                <w:rFonts w:ascii="Arial" w:hAnsi="Arial" w:cs="Arial"/>
                <w:sz w:val="18"/>
                <w:szCs w:val="18"/>
              </w:rPr>
              <w:t>Por Reemplazo</w:t>
            </w:r>
          </w:p>
        </w:tc>
      </w:tr>
    </w:tbl>
    <w:p w:rsidR="00272244" w:rsidRDefault="00272244" w:rsidP="006A29ED">
      <w:pPr>
        <w:tabs>
          <w:tab w:val="left" w:pos="1440"/>
        </w:tabs>
        <w:snapToGrid w:val="0"/>
        <w:jc w:val="both"/>
        <w:rPr>
          <w:rFonts w:ascii="Arial" w:hAnsi="Arial" w:cs="Arial"/>
          <w:b/>
          <w:sz w:val="18"/>
        </w:rPr>
      </w:pPr>
    </w:p>
    <w:p w:rsidR="00272244" w:rsidRDefault="00272244" w:rsidP="006A29ED">
      <w:pPr>
        <w:tabs>
          <w:tab w:val="left" w:pos="1440"/>
        </w:tabs>
        <w:snapToGrid w:val="0"/>
        <w:jc w:val="both"/>
        <w:rPr>
          <w:rFonts w:ascii="Arial" w:hAnsi="Arial" w:cs="Arial"/>
          <w:b/>
          <w:sz w:val="18"/>
        </w:rPr>
      </w:pPr>
    </w:p>
    <w:p w:rsidR="00272244" w:rsidRDefault="00272244" w:rsidP="006A29ED">
      <w:pPr>
        <w:tabs>
          <w:tab w:val="left" w:pos="1440"/>
        </w:tabs>
        <w:snapToGrid w:val="0"/>
        <w:jc w:val="both"/>
        <w:rPr>
          <w:rFonts w:ascii="Arial" w:hAnsi="Arial" w:cs="Arial"/>
          <w:b/>
          <w:sz w:val="18"/>
        </w:rPr>
      </w:pPr>
    </w:p>
    <w:p w:rsidR="00272244" w:rsidRPr="006E6884" w:rsidRDefault="00272244"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E72C59" w:rsidRDefault="00E72C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Default="009C3725" w:rsidP="009C3725">
      <w:pPr>
        <w:ind w:left="360"/>
        <w:jc w:val="both"/>
        <w:rPr>
          <w:rFonts w:ascii="Arial" w:hAnsi="Arial" w:cs="Arial"/>
          <w:b/>
          <w:bCs/>
          <w:color w:val="000000"/>
          <w:sz w:val="18"/>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272244" w:rsidRPr="00493FB2" w:rsidTr="00B4604F">
        <w:trPr>
          <w:jc w:val="center"/>
        </w:trPr>
        <w:tc>
          <w:tcPr>
            <w:tcW w:w="9100" w:type="dxa"/>
            <w:tcBorders>
              <w:top w:val="nil"/>
              <w:left w:val="nil"/>
              <w:bottom w:val="nil"/>
              <w:right w:val="nil"/>
            </w:tcBorders>
          </w:tcPr>
          <w:p w:rsidR="00272244" w:rsidRDefault="00272244" w:rsidP="00B4604F">
            <w:pPr>
              <w:jc w:val="both"/>
              <w:rPr>
                <w:rFonts w:ascii="Arial" w:hAnsi="Arial" w:cs="Arial"/>
                <w:b/>
                <w:sz w:val="18"/>
                <w:szCs w:val="18"/>
                <w:lang w:val="es-MX"/>
              </w:rPr>
            </w:pPr>
            <w:r w:rsidRPr="00493FB2">
              <w:rPr>
                <w:rFonts w:ascii="Arial" w:hAnsi="Arial" w:cs="Arial"/>
                <w:b/>
                <w:sz w:val="18"/>
                <w:szCs w:val="18"/>
                <w:lang w:val="es-MX"/>
              </w:rPr>
              <w:t xml:space="preserve">TECNICO </w:t>
            </w:r>
            <w:r>
              <w:rPr>
                <w:rFonts w:ascii="Arial" w:hAnsi="Arial" w:cs="Arial"/>
                <w:b/>
                <w:sz w:val="18"/>
                <w:szCs w:val="18"/>
                <w:lang w:val="es-MX"/>
              </w:rPr>
              <w:t>NO DIPLOMADO EN RADIOLOGIA - T3</w:t>
            </w:r>
            <w:r w:rsidRPr="00493FB2">
              <w:rPr>
                <w:rFonts w:ascii="Arial" w:hAnsi="Arial" w:cs="Arial"/>
                <w:b/>
                <w:sz w:val="18"/>
                <w:szCs w:val="18"/>
                <w:lang w:val="es-MX"/>
              </w:rPr>
              <w:t>T</w:t>
            </w:r>
            <w:r>
              <w:rPr>
                <w:rFonts w:ascii="Arial" w:hAnsi="Arial" w:cs="Arial"/>
                <w:b/>
                <w:sz w:val="18"/>
                <w:szCs w:val="18"/>
                <w:lang w:val="es-MX"/>
              </w:rPr>
              <w:t>ND</w:t>
            </w:r>
            <w:r w:rsidRPr="00493FB2">
              <w:rPr>
                <w:rFonts w:ascii="Arial" w:hAnsi="Arial" w:cs="Arial"/>
                <w:b/>
                <w:sz w:val="18"/>
                <w:szCs w:val="18"/>
                <w:lang w:val="es-MX"/>
              </w:rPr>
              <w:t>-001</w:t>
            </w:r>
          </w:p>
          <w:p w:rsidR="00272244" w:rsidRPr="00493FB2" w:rsidRDefault="00272244" w:rsidP="00B4604F">
            <w:pPr>
              <w:jc w:val="both"/>
              <w:rPr>
                <w:rFonts w:ascii="Arial" w:hAnsi="Arial" w:cs="Arial"/>
                <w:b/>
                <w:sz w:val="18"/>
                <w:szCs w:val="18"/>
                <w:lang w:val="es-MX"/>
              </w:rPr>
            </w:pPr>
          </w:p>
        </w:tc>
      </w:tr>
      <w:tr w:rsidR="00272244" w:rsidRPr="00493FB2" w:rsidTr="00B4604F">
        <w:trPr>
          <w:jc w:val="center"/>
        </w:trPr>
        <w:tc>
          <w:tcPr>
            <w:tcW w:w="9100" w:type="dxa"/>
            <w:tcBorders>
              <w:top w:val="nil"/>
              <w:left w:val="nil"/>
              <w:bottom w:val="nil"/>
              <w:right w:val="nil"/>
            </w:tcBorders>
          </w:tcPr>
          <w:p w:rsidR="00272244" w:rsidRPr="00493FB2" w:rsidRDefault="00272244" w:rsidP="00B4604F">
            <w:pPr>
              <w:jc w:val="both"/>
              <w:rPr>
                <w:rFonts w:ascii="Arial" w:hAnsi="Arial" w:cs="Arial"/>
                <w:b/>
                <w:sz w:val="18"/>
                <w:szCs w:val="18"/>
                <w:lang w:val="es-MX"/>
              </w:rPr>
            </w:pPr>
            <w:r w:rsidRPr="00493FB2">
              <w:rPr>
                <w:rFonts w:ascii="Arial" w:hAnsi="Arial" w:cs="Arial"/>
                <w:b/>
                <w:sz w:val="18"/>
                <w:szCs w:val="18"/>
                <w:lang w:val="es-MX"/>
              </w:rPr>
              <w:t>Principales Funciones a desarrollar:</w:t>
            </w:r>
          </w:p>
        </w:tc>
      </w:tr>
      <w:tr w:rsidR="00272244" w:rsidRPr="00493FB2" w:rsidTr="00B4604F">
        <w:trPr>
          <w:jc w:val="center"/>
        </w:trPr>
        <w:tc>
          <w:tcPr>
            <w:tcW w:w="9100" w:type="dxa"/>
            <w:tcBorders>
              <w:top w:val="nil"/>
              <w:left w:val="nil"/>
              <w:bottom w:val="nil"/>
              <w:right w:val="nil"/>
            </w:tcBorders>
          </w:tcPr>
          <w:p w:rsidR="00272244" w:rsidRPr="00493FB2" w:rsidRDefault="00272244" w:rsidP="00B4604F">
            <w:pPr>
              <w:jc w:val="both"/>
              <w:rPr>
                <w:rFonts w:ascii="Arial" w:hAnsi="Arial" w:cs="Arial"/>
                <w:sz w:val="18"/>
                <w:szCs w:val="18"/>
                <w:lang w:val="es-MX"/>
              </w:rPr>
            </w:pP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1.- Asistir al Profesional de la Salud en la atención integral de pacientes bajo supervisión.</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2.- Asistir al paciente en la atención de la salud por indicación del profesional asistencial.</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3.- Preparar al paciente para la ejecución de procedimientos diagnósticos o terapéuticos por indicación del profesional asistencial.</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4.- Proporcionar cuidados al paciente relacionados con el confort, aseo personal y cambios posturales según indicación del profesional asistencial.</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5.- Mantener ordenada</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Identificación, verificación de derecho y de referencia del asegurado.</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2.- Otorgamiento de citas de acuerdo a la disponibilidad de citas.</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3.- Recepción de las órdenes de laboratorio y recetas de pacientes atendidos en consulta externa.</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4.- Ingreso de registros al sistema de Gestión Hospitalaria: parte Diario de producción médica.</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5.- Registro en Sistema de Gestión Hospitalaria de los Certificados de Incapacidad para el trabajo.</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6.- Preparación de Historias Clínicas para la atención médica, anexando recetas impresas y resultados de exámenes auxiliares.</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7.- Preparación de los ambientes físicos con los formatos necesarios para la atención médica.</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8.- Orientación al usuario, para su atención en consultorio.</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9.- Impresión de resultados de exámenes auxiliares, para su atención en Consulta Externa.</w:t>
            </w:r>
          </w:p>
          <w:p w:rsidR="00272244" w:rsidRDefault="00272244" w:rsidP="00B4604F">
            <w:pPr>
              <w:ind w:left="360"/>
              <w:jc w:val="both"/>
              <w:rPr>
                <w:rFonts w:ascii="Arial" w:hAnsi="Arial" w:cs="Arial"/>
                <w:sz w:val="18"/>
                <w:szCs w:val="18"/>
                <w:lang w:val="es-MX"/>
              </w:rPr>
            </w:pPr>
            <w:r>
              <w:rPr>
                <w:rFonts w:ascii="Arial" w:hAnsi="Arial" w:cs="Arial"/>
                <w:sz w:val="18"/>
                <w:szCs w:val="18"/>
                <w:lang w:val="es-MX"/>
              </w:rPr>
              <w:t>10.- Atención de Reclamos de pacientes.</w:t>
            </w:r>
          </w:p>
          <w:p w:rsidR="00272244" w:rsidRPr="00493FB2" w:rsidRDefault="00272244" w:rsidP="00B4604F">
            <w:pPr>
              <w:jc w:val="both"/>
              <w:rPr>
                <w:rFonts w:ascii="Arial" w:hAnsi="Arial" w:cs="Arial"/>
                <w:sz w:val="18"/>
                <w:szCs w:val="18"/>
                <w:lang w:val="es-MX"/>
              </w:rPr>
            </w:pPr>
            <w:r>
              <w:rPr>
                <w:rFonts w:ascii="Arial" w:hAnsi="Arial" w:cs="Arial"/>
                <w:sz w:val="18"/>
                <w:szCs w:val="18"/>
                <w:lang w:val="es-MX"/>
              </w:rPr>
              <w:t xml:space="preserve">        11.- </w:t>
            </w:r>
            <w:r w:rsidRPr="00493FB2">
              <w:rPr>
                <w:rFonts w:ascii="Arial" w:hAnsi="Arial" w:cs="Arial"/>
                <w:sz w:val="18"/>
                <w:szCs w:val="18"/>
                <w:lang w:val="es-MX"/>
              </w:rPr>
              <w:t xml:space="preserve">Realizar otras funciones afines en el ámbito de competencia que le asigne el jefe </w:t>
            </w:r>
            <w:r>
              <w:rPr>
                <w:rFonts w:ascii="Arial" w:hAnsi="Arial" w:cs="Arial"/>
                <w:sz w:val="18"/>
                <w:szCs w:val="18"/>
                <w:lang w:val="es-MX"/>
              </w:rPr>
              <w:t>inmediato.</w:t>
            </w:r>
            <w:r w:rsidRPr="00493FB2">
              <w:rPr>
                <w:rFonts w:ascii="Arial" w:hAnsi="Arial" w:cs="Arial"/>
                <w:sz w:val="18"/>
                <w:szCs w:val="18"/>
                <w:lang w:val="es-MX"/>
              </w:rPr>
              <w:t xml:space="preserve"> </w:t>
            </w:r>
          </w:p>
        </w:tc>
      </w:tr>
    </w:tbl>
    <w:p w:rsidR="00272244" w:rsidRDefault="00272244" w:rsidP="00272244">
      <w:pPr>
        <w:jc w:val="both"/>
        <w:rPr>
          <w:rFonts w:ascii="Arial" w:hAnsi="Arial"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272244" w:rsidRPr="00493FB2" w:rsidTr="00B4604F">
        <w:trPr>
          <w:jc w:val="center"/>
        </w:trPr>
        <w:tc>
          <w:tcPr>
            <w:tcW w:w="9100" w:type="dxa"/>
            <w:tcBorders>
              <w:top w:val="nil"/>
              <w:left w:val="nil"/>
              <w:bottom w:val="nil"/>
              <w:right w:val="nil"/>
            </w:tcBorders>
          </w:tcPr>
          <w:p w:rsidR="00272244" w:rsidRDefault="00272244" w:rsidP="00B4604F">
            <w:pPr>
              <w:jc w:val="both"/>
              <w:rPr>
                <w:rFonts w:ascii="Arial" w:hAnsi="Arial" w:cs="Arial"/>
                <w:b/>
                <w:sz w:val="18"/>
                <w:szCs w:val="18"/>
                <w:lang w:val="es-MX"/>
              </w:rPr>
            </w:pPr>
            <w:r w:rsidRPr="00493FB2">
              <w:rPr>
                <w:rFonts w:ascii="Arial" w:hAnsi="Arial" w:cs="Arial"/>
                <w:b/>
                <w:sz w:val="18"/>
                <w:szCs w:val="18"/>
                <w:lang w:val="es-MX"/>
              </w:rPr>
              <w:t xml:space="preserve">TECNICO </w:t>
            </w:r>
            <w:r>
              <w:rPr>
                <w:rFonts w:ascii="Arial" w:hAnsi="Arial" w:cs="Arial"/>
                <w:b/>
                <w:sz w:val="18"/>
                <w:szCs w:val="18"/>
                <w:lang w:val="es-MX"/>
              </w:rPr>
              <w:t>NO DIPLOMADO EN NUTRICION - T3</w:t>
            </w:r>
            <w:r w:rsidRPr="00493FB2">
              <w:rPr>
                <w:rFonts w:ascii="Arial" w:hAnsi="Arial" w:cs="Arial"/>
                <w:b/>
                <w:sz w:val="18"/>
                <w:szCs w:val="18"/>
                <w:lang w:val="es-MX"/>
              </w:rPr>
              <w:t>T</w:t>
            </w:r>
            <w:r>
              <w:rPr>
                <w:rFonts w:ascii="Arial" w:hAnsi="Arial" w:cs="Arial"/>
                <w:b/>
                <w:sz w:val="18"/>
                <w:szCs w:val="18"/>
                <w:lang w:val="es-MX"/>
              </w:rPr>
              <w:t>ND</w:t>
            </w:r>
            <w:r w:rsidRPr="00493FB2">
              <w:rPr>
                <w:rFonts w:ascii="Arial" w:hAnsi="Arial" w:cs="Arial"/>
                <w:b/>
                <w:sz w:val="18"/>
                <w:szCs w:val="18"/>
                <w:lang w:val="es-MX"/>
              </w:rPr>
              <w:t>-00</w:t>
            </w:r>
            <w:r>
              <w:rPr>
                <w:rFonts w:ascii="Arial" w:hAnsi="Arial" w:cs="Arial"/>
                <w:b/>
                <w:sz w:val="18"/>
                <w:szCs w:val="18"/>
                <w:lang w:val="es-MX"/>
              </w:rPr>
              <w:t>2</w:t>
            </w:r>
          </w:p>
          <w:p w:rsidR="00272244" w:rsidRPr="00493FB2" w:rsidRDefault="00272244" w:rsidP="00B4604F">
            <w:pPr>
              <w:jc w:val="both"/>
              <w:rPr>
                <w:rFonts w:ascii="Arial" w:hAnsi="Arial" w:cs="Arial"/>
                <w:b/>
                <w:sz w:val="18"/>
                <w:szCs w:val="18"/>
                <w:lang w:val="es-MX"/>
              </w:rPr>
            </w:pPr>
          </w:p>
        </w:tc>
      </w:tr>
      <w:tr w:rsidR="00272244" w:rsidRPr="00493FB2" w:rsidTr="00B4604F">
        <w:trPr>
          <w:jc w:val="center"/>
        </w:trPr>
        <w:tc>
          <w:tcPr>
            <w:tcW w:w="9100" w:type="dxa"/>
            <w:tcBorders>
              <w:top w:val="nil"/>
              <w:left w:val="nil"/>
              <w:bottom w:val="nil"/>
              <w:right w:val="nil"/>
            </w:tcBorders>
          </w:tcPr>
          <w:p w:rsidR="00272244" w:rsidRPr="00493FB2" w:rsidRDefault="00272244" w:rsidP="00B4604F">
            <w:pPr>
              <w:jc w:val="both"/>
              <w:rPr>
                <w:rFonts w:ascii="Arial" w:hAnsi="Arial" w:cs="Arial"/>
                <w:b/>
                <w:sz w:val="18"/>
                <w:szCs w:val="18"/>
                <w:lang w:val="es-MX"/>
              </w:rPr>
            </w:pPr>
            <w:r w:rsidRPr="00493FB2">
              <w:rPr>
                <w:rFonts w:ascii="Arial" w:hAnsi="Arial" w:cs="Arial"/>
                <w:b/>
                <w:sz w:val="18"/>
                <w:szCs w:val="18"/>
                <w:lang w:val="es-MX"/>
              </w:rPr>
              <w:t>Principales Funciones a desarrollar:</w:t>
            </w:r>
          </w:p>
        </w:tc>
      </w:tr>
      <w:tr w:rsidR="00272244" w:rsidRPr="00493FB2" w:rsidTr="00B4604F">
        <w:trPr>
          <w:jc w:val="center"/>
        </w:trPr>
        <w:tc>
          <w:tcPr>
            <w:tcW w:w="9100" w:type="dxa"/>
            <w:tcBorders>
              <w:top w:val="nil"/>
              <w:left w:val="nil"/>
              <w:bottom w:val="nil"/>
              <w:right w:val="nil"/>
            </w:tcBorders>
          </w:tcPr>
          <w:p w:rsidR="00272244" w:rsidRPr="00493FB2" w:rsidRDefault="00272244" w:rsidP="00B4604F">
            <w:pPr>
              <w:jc w:val="both"/>
              <w:rPr>
                <w:rFonts w:ascii="Arial" w:hAnsi="Arial" w:cs="Arial"/>
                <w:sz w:val="18"/>
                <w:szCs w:val="18"/>
                <w:lang w:val="es-MX"/>
              </w:rPr>
            </w:pPr>
          </w:p>
          <w:p w:rsidR="00272244"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Realizar operaciones técnicas que demanden esfuerzo físico considerable en el ambiente para la preparación, servido y distribución de las dietas de acuerdo a la indicación del nutricionista.</w:t>
            </w:r>
          </w:p>
          <w:p w:rsidR="00272244"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Recepcionar, transportar alimentos y preparaciones en grandes volúmenes y atender a las solicitudes de preparaciones para pacientes según la indicación del nutricionista, manteniendo un estado de conservación adecuado durante su distribución.</w:t>
            </w:r>
          </w:p>
          <w:p w:rsidR="00272244"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Realizar previa interpretación del indicador del servicio de las preparaciones de acuerdo al tipo de dieta indicado por el nutricionista.</w:t>
            </w:r>
          </w:p>
          <w:p w:rsidR="00272244"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Cumplir con las normas e instrucciones de higiene para la manipulación, preparación y distribución de alimentos que eviten su contaminación.</w:t>
            </w:r>
          </w:p>
          <w:p w:rsidR="00272244"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Velar por la limpieza, orden, control y seguridad del material, equipo y menaje asignado al área.</w:t>
            </w:r>
          </w:p>
          <w:p w:rsidR="00272244"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Coordinar e informar diariamente al nutricionista responsable del área sobre las actividades que desarrolla en el área.</w:t>
            </w:r>
          </w:p>
          <w:p w:rsidR="00272244"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Informar al nutricionista del área sobre la necesidad de mantenimiento, reparación y sustitución de material, equipamiento e instalaciones.</w:t>
            </w:r>
          </w:p>
          <w:p w:rsidR="00272244"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Participar en eventos de capacitación programados por el servicio y/o institución.</w:t>
            </w:r>
          </w:p>
          <w:p w:rsidR="00272244"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Cumplir con las normas del servicio y reglamento del hospital.</w:t>
            </w:r>
          </w:p>
          <w:p w:rsidR="00272244" w:rsidRPr="00493FB2" w:rsidRDefault="00272244" w:rsidP="00272244">
            <w:pPr>
              <w:numPr>
                <w:ilvl w:val="0"/>
                <w:numId w:val="44"/>
              </w:numPr>
              <w:jc w:val="both"/>
              <w:rPr>
                <w:rFonts w:ascii="Arial" w:hAnsi="Arial" w:cs="Arial"/>
                <w:sz w:val="18"/>
                <w:szCs w:val="18"/>
                <w:lang w:val="es-MX"/>
              </w:rPr>
            </w:pPr>
            <w:r>
              <w:rPr>
                <w:rFonts w:ascii="Arial" w:hAnsi="Arial" w:cs="Arial"/>
                <w:sz w:val="18"/>
                <w:szCs w:val="18"/>
                <w:lang w:val="es-MX"/>
              </w:rPr>
              <w:t>Cumplir co0n otras funciones que le asigne su jefe inmediato superior.</w:t>
            </w:r>
          </w:p>
        </w:tc>
      </w:tr>
    </w:tbl>
    <w:p w:rsidR="00630F71" w:rsidRPr="00272244" w:rsidRDefault="00630F71" w:rsidP="004C7EF4">
      <w:pPr>
        <w:ind w:left="360"/>
        <w:jc w:val="both"/>
        <w:rPr>
          <w:rFonts w:ascii="Arial" w:hAnsi="Arial" w:cs="Arial"/>
          <w:b/>
          <w:bCs/>
          <w:color w:val="000000"/>
          <w:sz w:val="18"/>
          <w:highlight w:val="yellow"/>
          <w:u w:val="single"/>
          <w:lang w:val="es-MX"/>
        </w:rPr>
      </w:pPr>
    </w:p>
    <w:p w:rsidR="00E72C59" w:rsidRDefault="00E72C59" w:rsidP="00F669DA">
      <w:pPr>
        <w:ind w:left="360"/>
        <w:jc w:val="both"/>
        <w:rPr>
          <w:rFonts w:ascii="Arial" w:hAnsi="Arial" w:cs="Arial"/>
          <w:b/>
          <w:bCs/>
          <w:color w:val="000000"/>
          <w:sz w:val="18"/>
          <w:u w:val="single"/>
        </w:rPr>
      </w:pPr>
    </w:p>
    <w:p w:rsidR="00E72C59" w:rsidRPr="006E6884" w:rsidRDefault="00E72C59"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lastRenderedPageBreak/>
        <w:t>REMUNERACIÓN (*)</w:t>
      </w:r>
    </w:p>
    <w:p w:rsidR="00E72C59" w:rsidRPr="006E6884"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630F71" w:rsidRDefault="00630F71" w:rsidP="00630F71">
      <w:pPr>
        <w:ind w:left="360"/>
        <w:jc w:val="both"/>
        <w:rPr>
          <w:rFonts w:ascii="Arial" w:hAnsi="Arial" w:cs="Arial"/>
          <w:b/>
        </w:rPr>
      </w:pPr>
    </w:p>
    <w:p w:rsidR="009265CB" w:rsidRDefault="009265CB" w:rsidP="00630F71">
      <w:pPr>
        <w:ind w:left="360"/>
        <w:jc w:val="both"/>
        <w:rPr>
          <w:rFonts w:ascii="Arial" w:hAnsi="Arial" w:cs="Arial"/>
          <w:b/>
        </w:rPr>
      </w:pPr>
      <w:r w:rsidRPr="00FD5785">
        <w:rPr>
          <w:rFonts w:ascii="Arial" w:hAnsi="Arial" w:cs="Arial"/>
          <w:b/>
        </w:rPr>
        <w:t>TÉCNICO NO DIPLOMADO</w:t>
      </w:r>
    </w:p>
    <w:p w:rsidR="009265CB" w:rsidRPr="00630F71" w:rsidRDefault="009265CB" w:rsidP="00630F71">
      <w:pPr>
        <w:ind w:left="360"/>
        <w:jc w:val="both"/>
        <w:rPr>
          <w:rFonts w:ascii="Arial" w:hAnsi="Arial" w:cs="Arial"/>
          <w:b/>
        </w:rPr>
      </w:pPr>
    </w:p>
    <w:tbl>
      <w:tblPr>
        <w:tblW w:w="795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7"/>
        <w:gridCol w:w="2530"/>
      </w:tblGrid>
      <w:tr w:rsidR="00630F71" w:rsidRPr="00E876AC" w:rsidTr="001F02B7">
        <w:trPr>
          <w:trHeight w:val="199"/>
          <w:jc w:val="center"/>
        </w:trPr>
        <w:tc>
          <w:tcPr>
            <w:tcW w:w="5427" w:type="dxa"/>
          </w:tcPr>
          <w:p w:rsidR="00630F71" w:rsidRPr="004A7122" w:rsidRDefault="00630F71" w:rsidP="001F02B7">
            <w:pPr>
              <w:pStyle w:val="NormalWeb"/>
              <w:jc w:val="both"/>
              <w:rPr>
                <w:rFonts w:ascii="Arial" w:hAnsi="Arial" w:cs="Arial"/>
                <w:b/>
                <w:sz w:val="18"/>
                <w:szCs w:val="18"/>
                <w:lang w:val="es-MX"/>
              </w:rPr>
            </w:pPr>
            <w:r w:rsidRPr="004A7122">
              <w:rPr>
                <w:rFonts w:ascii="Arial" w:hAnsi="Arial" w:cs="Arial"/>
                <w:b/>
                <w:sz w:val="18"/>
                <w:szCs w:val="18"/>
                <w:lang w:val="es-MX"/>
              </w:rPr>
              <w:t>REMUNERACIÓN BÁSICA</w:t>
            </w:r>
          </w:p>
        </w:tc>
        <w:tc>
          <w:tcPr>
            <w:tcW w:w="0" w:type="auto"/>
          </w:tcPr>
          <w:p w:rsidR="00630F71" w:rsidRPr="004A7122" w:rsidRDefault="00630F71" w:rsidP="001F02B7">
            <w:pPr>
              <w:pStyle w:val="NormalWeb"/>
              <w:jc w:val="both"/>
              <w:rPr>
                <w:rFonts w:ascii="Arial" w:hAnsi="Arial" w:cs="Arial"/>
                <w:sz w:val="18"/>
                <w:szCs w:val="18"/>
                <w:lang w:val="es-MX"/>
              </w:rPr>
            </w:pPr>
            <w:r w:rsidRPr="004A7122">
              <w:rPr>
                <w:rFonts w:ascii="Arial" w:hAnsi="Arial" w:cs="Arial"/>
                <w:sz w:val="18"/>
                <w:szCs w:val="18"/>
                <w:lang w:val="es-MX"/>
              </w:rPr>
              <w:t>S/. 1,404.00</w:t>
            </w:r>
          </w:p>
        </w:tc>
      </w:tr>
      <w:tr w:rsidR="00630F71" w:rsidRPr="00B55FD3" w:rsidTr="001F02B7">
        <w:trPr>
          <w:trHeight w:val="319"/>
          <w:jc w:val="center"/>
        </w:trPr>
        <w:tc>
          <w:tcPr>
            <w:tcW w:w="5427" w:type="dxa"/>
          </w:tcPr>
          <w:p w:rsidR="00630F71" w:rsidRPr="004A7122" w:rsidRDefault="00630F71" w:rsidP="001F02B7">
            <w:pPr>
              <w:pStyle w:val="NormalWeb"/>
              <w:jc w:val="both"/>
              <w:rPr>
                <w:rFonts w:ascii="Arial" w:hAnsi="Arial" w:cs="Arial"/>
                <w:b/>
                <w:sz w:val="18"/>
                <w:szCs w:val="18"/>
                <w:lang w:val="es-MX"/>
              </w:rPr>
            </w:pPr>
            <w:r w:rsidRPr="004A7122">
              <w:rPr>
                <w:rFonts w:ascii="Arial" w:hAnsi="Arial" w:cs="Arial"/>
                <w:b/>
                <w:sz w:val="18"/>
                <w:szCs w:val="18"/>
                <w:lang w:val="es-MX"/>
              </w:rPr>
              <w:t>BONO PRODUCTIVIDAD</w:t>
            </w:r>
          </w:p>
        </w:tc>
        <w:tc>
          <w:tcPr>
            <w:tcW w:w="0" w:type="auto"/>
          </w:tcPr>
          <w:p w:rsidR="00630F71" w:rsidRPr="004A7122" w:rsidRDefault="00630F71" w:rsidP="001F02B7">
            <w:pPr>
              <w:pStyle w:val="NormalWeb"/>
              <w:jc w:val="both"/>
              <w:rPr>
                <w:rFonts w:ascii="Arial" w:hAnsi="Arial" w:cs="Arial"/>
                <w:sz w:val="18"/>
                <w:szCs w:val="18"/>
                <w:lang w:val="es-MX"/>
              </w:rPr>
            </w:pPr>
            <w:r w:rsidRPr="004A7122">
              <w:rPr>
                <w:rFonts w:ascii="Arial" w:hAnsi="Arial" w:cs="Arial"/>
                <w:sz w:val="18"/>
                <w:szCs w:val="18"/>
                <w:lang w:val="es-MX"/>
              </w:rPr>
              <w:t>S/.    361.00</w:t>
            </w:r>
          </w:p>
        </w:tc>
      </w:tr>
      <w:tr w:rsidR="00630F71" w:rsidRPr="00B55FD3" w:rsidTr="001F02B7">
        <w:trPr>
          <w:trHeight w:val="311"/>
          <w:jc w:val="center"/>
        </w:trPr>
        <w:tc>
          <w:tcPr>
            <w:tcW w:w="5427" w:type="dxa"/>
            <w:tcBorders>
              <w:bottom w:val="single" w:sz="4" w:space="0" w:color="auto"/>
            </w:tcBorders>
          </w:tcPr>
          <w:p w:rsidR="00630F71" w:rsidRPr="004A7122" w:rsidRDefault="00630F71" w:rsidP="001F02B7">
            <w:pPr>
              <w:pStyle w:val="NormalWeb"/>
              <w:jc w:val="both"/>
              <w:rPr>
                <w:rFonts w:ascii="Arial" w:hAnsi="Arial" w:cs="Arial"/>
                <w:b/>
                <w:sz w:val="18"/>
                <w:szCs w:val="18"/>
                <w:lang w:val="es-MX"/>
              </w:rPr>
            </w:pPr>
            <w:r w:rsidRPr="004A7122">
              <w:rPr>
                <w:rFonts w:ascii="Arial" w:hAnsi="Arial" w:cs="Arial"/>
                <w:b/>
                <w:sz w:val="18"/>
                <w:szCs w:val="18"/>
                <w:lang w:val="es-MX"/>
              </w:rPr>
              <w:t>BONO EXTRAORDINARIO</w:t>
            </w:r>
          </w:p>
        </w:tc>
        <w:tc>
          <w:tcPr>
            <w:tcW w:w="0" w:type="auto"/>
            <w:tcBorders>
              <w:bottom w:val="single" w:sz="4" w:space="0" w:color="auto"/>
            </w:tcBorders>
          </w:tcPr>
          <w:p w:rsidR="00630F71" w:rsidRPr="004A7122" w:rsidRDefault="00630F71" w:rsidP="001F02B7">
            <w:pPr>
              <w:pStyle w:val="NormalWeb"/>
              <w:jc w:val="both"/>
              <w:rPr>
                <w:rFonts w:ascii="Arial" w:hAnsi="Arial" w:cs="Arial"/>
                <w:sz w:val="18"/>
                <w:szCs w:val="18"/>
                <w:lang w:val="es-MX"/>
              </w:rPr>
            </w:pPr>
            <w:r w:rsidRPr="004A7122">
              <w:rPr>
                <w:rFonts w:ascii="Arial" w:hAnsi="Arial" w:cs="Arial"/>
                <w:sz w:val="18"/>
                <w:szCs w:val="18"/>
                <w:lang w:val="es-MX"/>
              </w:rPr>
              <w:t>S/.    322.00</w:t>
            </w:r>
          </w:p>
        </w:tc>
      </w:tr>
      <w:tr w:rsidR="00630F71" w:rsidRPr="00B55FD3" w:rsidTr="001F02B7">
        <w:trPr>
          <w:trHeight w:val="303"/>
          <w:jc w:val="center"/>
        </w:trPr>
        <w:tc>
          <w:tcPr>
            <w:tcW w:w="5427" w:type="dxa"/>
            <w:shd w:val="clear" w:color="auto" w:fill="C0C0C0"/>
          </w:tcPr>
          <w:p w:rsidR="00630F71" w:rsidRPr="004A7122" w:rsidRDefault="00630F71" w:rsidP="001F02B7">
            <w:pPr>
              <w:pStyle w:val="NormalWeb"/>
              <w:jc w:val="both"/>
              <w:rPr>
                <w:rFonts w:ascii="Arial" w:hAnsi="Arial" w:cs="Arial"/>
                <w:b/>
                <w:sz w:val="18"/>
                <w:szCs w:val="18"/>
                <w:lang w:val="es-MX"/>
              </w:rPr>
            </w:pPr>
            <w:r w:rsidRPr="004A7122">
              <w:rPr>
                <w:rFonts w:ascii="Arial" w:hAnsi="Arial" w:cs="Arial"/>
                <w:b/>
                <w:sz w:val="18"/>
                <w:szCs w:val="18"/>
                <w:lang w:val="es-MX"/>
              </w:rPr>
              <w:t>TOTAL REMUNERACIÒN MENSUAL</w:t>
            </w:r>
          </w:p>
        </w:tc>
        <w:tc>
          <w:tcPr>
            <w:tcW w:w="0" w:type="auto"/>
            <w:shd w:val="clear" w:color="auto" w:fill="C0C0C0"/>
          </w:tcPr>
          <w:p w:rsidR="00630F71" w:rsidRPr="004A7122" w:rsidRDefault="00630F71" w:rsidP="001F02B7">
            <w:pPr>
              <w:pStyle w:val="NormalWeb"/>
              <w:jc w:val="both"/>
              <w:rPr>
                <w:rFonts w:ascii="Arial" w:hAnsi="Arial" w:cs="Arial"/>
                <w:sz w:val="18"/>
                <w:szCs w:val="18"/>
                <w:lang w:val="es-MX"/>
              </w:rPr>
            </w:pPr>
            <w:r w:rsidRPr="004A7122">
              <w:rPr>
                <w:rFonts w:ascii="Arial" w:hAnsi="Arial" w:cs="Arial"/>
                <w:sz w:val="18"/>
                <w:szCs w:val="18"/>
                <w:lang w:val="es-MX"/>
              </w:rPr>
              <w:t xml:space="preserve">S/. 2,087.00  </w:t>
            </w:r>
          </w:p>
        </w:tc>
      </w:tr>
    </w:tbl>
    <w:p w:rsidR="00630F71" w:rsidRPr="006E6884" w:rsidRDefault="00630F71"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Default="004301E3" w:rsidP="00253E41">
      <w:pPr>
        <w:jc w:val="both"/>
        <w:rPr>
          <w:rFonts w:ascii="Arial" w:hAnsi="Arial" w:cs="Arial"/>
          <w:color w:val="000000"/>
          <w:sz w:val="18"/>
        </w:rPr>
      </w:pPr>
    </w:p>
    <w:p w:rsidR="009265CB" w:rsidRDefault="009265CB" w:rsidP="00253E41">
      <w:pPr>
        <w:jc w:val="both"/>
        <w:rPr>
          <w:rFonts w:ascii="Arial" w:hAnsi="Arial" w:cs="Arial"/>
          <w:color w:val="000000"/>
          <w:sz w:val="18"/>
        </w:rPr>
      </w:pPr>
    </w:p>
    <w:p w:rsidR="009265CB" w:rsidRDefault="009265CB" w:rsidP="00253E41">
      <w:pPr>
        <w:jc w:val="both"/>
        <w:rPr>
          <w:rFonts w:ascii="Arial" w:hAnsi="Arial" w:cs="Arial"/>
          <w:color w:val="000000"/>
          <w:sz w:val="18"/>
        </w:rPr>
      </w:pPr>
    </w:p>
    <w:p w:rsidR="009265CB" w:rsidRPr="006E6884" w:rsidRDefault="009265CB" w:rsidP="00253E41">
      <w:pPr>
        <w:jc w:val="both"/>
        <w:rPr>
          <w:rFonts w:ascii="Arial" w:hAnsi="Arial" w:cs="Arial"/>
          <w:color w:val="000000"/>
          <w:sz w:val="18"/>
        </w:rPr>
      </w:pPr>
    </w:p>
    <w:p w:rsidR="00681511" w:rsidRPr="006E6884" w:rsidRDefault="00681511"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 xml:space="preserve">ww1.essalud.gob.pe/sisep/postular_oportunidades.htm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lang w:val="es-PE"/>
        </w:rPr>
      </w:pPr>
      <w:r w:rsidRPr="003A111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8"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9"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10" w:tgtFrame="_blank" w:history="1">
        <w:r w:rsidRPr="003A111F">
          <w:rPr>
            <w:rStyle w:val="Hipervnculo"/>
            <w:sz w:val="18"/>
            <w:szCs w:val="18"/>
          </w:rPr>
          <w:t>Formato 3</w:t>
        </w:r>
      </w:hyperlink>
      <w:r w:rsidRPr="003A111F">
        <w:rPr>
          <w:rFonts w:ascii="Arial" w:hAnsi="Arial" w:cs="Arial"/>
          <w:sz w:val="18"/>
          <w:szCs w:val="18"/>
        </w:rPr>
        <w:t>)</w:t>
      </w:r>
    </w:p>
    <w:p w:rsidR="00E72C59" w:rsidRPr="003A111F"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1"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2"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7A70A8">
      <w:pPr>
        <w:pStyle w:val="Ttulo4"/>
        <w:numPr>
          <w:ilvl w:val="0"/>
          <w:numId w:val="5"/>
        </w:numPr>
        <w:suppressAutoHyphens w:val="0"/>
        <w:jc w:val="both"/>
        <w:rPr>
          <w:szCs w:val="20"/>
          <w:lang w:val="es-MX"/>
        </w:rPr>
      </w:pPr>
      <w:r w:rsidRPr="006E6884">
        <w:rPr>
          <w:szCs w:val="20"/>
          <w:lang w:val="es-MX"/>
        </w:rPr>
        <w:t xml:space="preserve"> CRONOGRAMA Y ETAPAS DEL PROCESO</w:t>
      </w:r>
    </w:p>
    <w:p w:rsidR="006A29ED" w:rsidRPr="006E6884" w:rsidRDefault="006A29ED"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B245B7" w:rsidRPr="00AB1CD7" w:rsidTr="00B4604F">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sz w:val="18"/>
                <w:szCs w:val="18"/>
              </w:rPr>
              <w:t>23</w:t>
            </w:r>
            <w:r w:rsidRPr="00A737E1">
              <w:rPr>
                <w:rFonts w:ascii="Arial" w:hAnsi="Arial" w:cs="Arial"/>
                <w:sz w:val="18"/>
                <w:szCs w:val="18"/>
              </w:rPr>
              <w:t xml:space="preserve"> de </w:t>
            </w:r>
            <w:r>
              <w:rPr>
                <w:rFonts w:ascii="Arial" w:hAnsi="Arial" w:cs="Arial"/>
                <w:sz w:val="18"/>
                <w:szCs w:val="18"/>
              </w:rPr>
              <w:t xml:space="preserve">noviembre de </w:t>
            </w:r>
            <w:r w:rsidRPr="00A737E1">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737E1" w:rsidRDefault="00B245B7" w:rsidP="00B4604F">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 xml:space="preserve">A partir del </w:t>
            </w:r>
            <w:r>
              <w:rPr>
                <w:rFonts w:ascii="Arial" w:hAnsi="Arial" w:cs="Arial"/>
                <w:color w:val="000000"/>
                <w:sz w:val="18"/>
                <w:szCs w:val="18"/>
              </w:rPr>
              <w:t>07</w:t>
            </w:r>
            <w:r w:rsidRPr="00A737E1">
              <w:rPr>
                <w:rFonts w:ascii="Arial" w:hAnsi="Arial" w:cs="Arial"/>
                <w:color w:val="000000"/>
                <w:sz w:val="18"/>
                <w:szCs w:val="18"/>
              </w:rPr>
              <w:t xml:space="preserve"> de </w:t>
            </w:r>
            <w:r>
              <w:rPr>
                <w:rFonts w:ascii="Arial" w:hAnsi="Arial" w:cs="Arial"/>
                <w:sz w:val="18"/>
                <w:szCs w:val="18"/>
              </w:rPr>
              <w:t xml:space="preserve">diciembre </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799"/>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3</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B245B7" w:rsidRPr="00A737E1" w:rsidRDefault="00AF4D7B" w:rsidP="00B4604F">
            <w:pPr>
              <w:jc w:val="both"/>
              <w:rPr>
                <w:rFonts w:ascii="Arial" w:hAnsi="Arial" w:cs="Arial"/>
                <w:color w:val="000000"/>
                <w:sz w:val="18"/>
                <w:szCs w:val="18"/>
                <w:lang w:val="es-PE"/>
              </w:rPr>
            </w:pPr>
            <w:hyperlink r:id="rId13" w:history="1">
              <w:r w:rsidR="00B245B7" w:rsidRPr="00A737E1">
                <w:rPr>
                  <w:rStyle w:val="Hipervnculo"/>
                  <w:sz w:val="18"/>
                  <w:szCs w:val="18"/>
                  <w:lang w:val="es-PE"/>
                </w:rPr>
                <w:t>http://ww1.essalud.gob.pe/sisep/</w:t>
              </w:r>
            </w:hyperlink>
            <w:r w:rsidR="00B245B7"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rPr>
              <w:t>13 al 14</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A737E1" w:rsidRDefault="00B245B7" w:rsidP="00B4604F">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15</w:t>
            </w:r>
            <w:r>
              <w:rPr>
                <w:rFonts w:ascii="Arial" w:hAnsi="Arial" w:cs="Arial"/>
                <w:color w:val="000000"/>
                <w:sz w:val="18"/>
                <w:szCs w:val="18"/>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szCs w:val="18"/>
              </w:rPr>
              <w:t>de 2016 a partir de las 16:0</w:t>
            </w:r>
            <w:r w:rsidRPr="00A737E1">
              <w:rPr>
                <w:rFonts w:ascii="Arial" w:hAnsi="Arial" w:cs="Arial"/>
                <w:color w:val="000000"/>
                <w:sz w:val="18"/>
                <w:szCs w:val="18"/>
              </w:rPr>
              <w:t xml:space="preserve">0 </w:t>
            </w:r>
            <w:r w:rsidRPr="00A737E1">
              <w:rPr>
                <w:rFonts w:ascii="Arial" w:hAnsi="Arial" w:cs="Arial"/>
                <w:color w:val="000000"/>
                <w:sz w:val="18"/>
                <w:szCs w:val="18"/>
                <w:lang w:val="es-PE"/>
              </w:rPr>
              <w:t xml:space="preserve">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Almenara</w:t>
              </w:r>
            </w:smartTag>
            <w:r w:rsidRPr="00A737E1">
              <w:rPr>
                <w:rFonts w:ascii="Arial" w:hAnsi="Arial" w:cs="Arial"/>
                <w:color w:val="000000"/>
                <w:sz w:val="18"/>
                <w:szCs w:val="18"/>
              </w:rPr>
              <w:t xml:space="preserve">, sito en Jr.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las 10:00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w:t>
            </w:r>
            <w:r>
              <w:rPr>
                <w:rFonts w:ascii="Arial" w:hAnsi="Arial" w:cs="Arial"/>
                <w:color w:val="000000"/>
                <w:sz w:val="18"/>
                <w:szCs w:val="18"/>
                <w:lang w:val="es-PE"/>
              </w:rPr>
              <w:t>las 14</w:t>
            </w:r>
            <w:r w:rsidRPr="00A737E1">
              <w:rPr>
                <w:rFonts w:ascii="Arial" w:hAnsi="Arial" w:cs="Arial"/>
                <w:color w:val="000000"/>
                <w:sz w:val="18"/>
                <w:szCs w:val="18"/>
                <w:lang w:val="es-PE"/>
              </w:rPr>
              <w:t xml:space="preserve">:30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10</w:t>
            </w:r>
            <w:r w:rsidRPr="00A737E1">
              <w:rPr>
                <w:rFonts w:ascii="Arial" w:hAnsi="Arial" w:cs="Arial"/>
                <w:color w:val="000000"/>
                <w:sz w:val="18"/>
                <w:szCs w:val="18"/>
                <w:lang w:val="es-PE"/>
              </w:rPr>
              <w:t xml:space="preserve">:00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14:3</w:t>
            </w:r>
            <w:r w:rsidRPr="00A737E1">
              <w:rPr>
                <w:rFonts w:ascii="Arial" w:hAnsi="Arial" w:cs="Arial"/>
                <w:color w:val="000000"/>
                <w:sz w:val="18"/>
                <w:szCs w:val="18"/>
                <w:lang w:val="es-PE"/>
              </w:rPr>
              <w:t xml:space="preserve">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 xml:space="preserve">20 </w:t>
            </w:r>
            <w:r>
              <w:rPr>
                <w:rFonts w:ascii="Arial" w:hAnsi="Arial" w:cs="Arial"/>
                <w:color w:val="000000"/>
                <w:sz w:val="18"/>
                <w:szCs w:val="18"/>
              </w:rPr>
              <w:t>de diciembre</w:t>
            </w:r>
            <w:r w:rsidRPr="00A737E1">
              <w:rPr>
                <w:rFonts w:ascii="Arial" w:hAnsi="Arial" w:cs="Arial"/>
                <w:color w:val="000000"/>
                <w:sz w:val="18"/>
                <w:szCs w:val="18"/>
              </w:rPr>
              <w:t xml:space="preserve"> de 2016 des</w:t>
            </w:r>
            <w:r>
              <w:rPr>
                <w:rFonts w:ascii="Arial" w:hAnsi="Arial" w:cs="Arial"/>
                <w:color w:val="000000"/>
                <w:sz w:val="18"/>
                <w:szCs w:val="18"/>
              </w:rPr>
              <w:t>de las 09:00 horas, hasta las 15</w:t>
            </w:r>
            <w:r w:rsidRPr="00A737E1">
              <w:rPr>
                <w:rFonts w:ascii="Arial" w:hAnsi="Arial" w:cs="Arial"/>
                <w:color w:val="000000"/>
                <w:sz w:val="18"/>
                <w:szCs w:val="18"/>
              </w:rPr>
              <w:t>:00 horas</w:t>
            </w:r>
            <w:r w:rsidRPr="00A737E1">
              <w:rPr>
                <w:rFonts w:ascii="Arial" w:hAnsi="Arial" w:cs="Arial"/>
                <w:color w:val="000000"/>
                <w:sz w:val="18"/>
                <w:szCs w:val="18"/>
                <w:lang w:val="es-PE"/>
              </w:rPr>
              <w:t xml:space="preserve"> en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Almenara</w:t>
              </w:r>
            </w:smartTag>
            <w:r w:rsidRPr="00A737E1">
              <w:rPr>
                <w:rFonts w:ascii="Arial" w:hAnsi="Arial" w:cs="Arial"/>
                <w:color w:val="000000"/>
                <w:sz w:val="18"/>
                <w:szCs w:val="18"/>
              </w:rPr>
              <w:t xml:space="preserve">, sito en Jr.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 </w:t>
            </w:r>
            <w:r>
              <w:rPr>
                <w:rFonts w:ascii="Arial" w:hAnsi="Arial" w:cs="Arial"/>
                <w:color w:val="000000"/>
                <w:sz w:val="18"/>
                <w:szCs w:val="18"/>
              </w:rPr>
              <w:t>a partir de las 15:0</w:t>
            </w:r>
            <w:r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B245B7" w:rsidRPr="00A737E1" w:rsidRDefault="00B245B7" w:rsidP="00B4604F">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color w:val="000000"/>
                <w:sz w:val="18"/>
                <w:szCs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Pr>
                <w:rFonts w:ascii="Arial" w:hAnsi="Arial" w:cs="Arial"/>
                <w:color w:val="000000"/>
                <w:sz w:val="18"/>
                <w:szCs w:val="18"/>
              </w:rPr>
              <w:t xml:space="preserve"> </w:t>
            </w:r>
            <w:r w:rsidRPr="00A737E1">
              <w:rPr>
                <w:rFonts w:ascii="Arial" w:hAnsi="Arial" w:cs="Arial"/>
                <w:color w:val="000000"/>
                <w:sz w:val="18"/>
                <w:szCs w:val="18"/>
              </w:rPr>
              <w:t>a las 10:00</w:t>
            </w:r>
            <w:r w:rsidRPr="00A737E1">
              <w:rPr>
                <w:rFonts w:ascii="Arial" w:hAnsi="Arial" w:cs="Arial"/>
                <w:color w:val="000000"/>
                <w:sz w:val="18"/>
                <w:szCs w:val="18"/>
                <w:lang w:val="es-PE"/>
              </w:rPr>
              <w:t xml:space="preserve">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B245B7" w:rsidRPr="00A737E1" w:rsidRDefault="00B245B7"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rPr>
              <w:t>de 2016 a partir de las 15:0</w:t>
            </w:r>
            <w:r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B245B7" w:rsidRPr="00AB1CD7" w:rsidRDefault="00B245B7" w:rsidP="00B4604F">
            <w:pPr>
              <w:jc w:val="center"/>
              <w:rPr>
                <w:rFonts w:ascii="Arial" w:hAnsi="Arial" w:cs="Arial"/>
                <w:sz w:val="18"/>
                <w:szCs w:val="18"/>
              </w:rPr>
            </w:pPr>
            <w:r w:rsidRPr="00AB1CD7">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p>
        </w:tc>
      </w:tr>
      <w:tr w:rsidR="00B245B7"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0D05E4" w:rsidRDefault="00B245B7" w:rsidP="00B4604F">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B245B7" w:rsidRPr="00AB1CD7" w:rsidTr="00B4604F">
        <w:trPr>
          <w:trHeight w:val="387"/>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B245B7" w:rsidRPr="000D05E4" w:rsidRDefault="00B245B7" w:rsidP="00B4604F">
            <w:pPr>
              <w:jc w:val="center"/>
              <w:rPr>
                <w:rFonts w:ascii="Arial" w:hAnsi="Arial" w:cs="Arial"/>
                <w:color w:val="000000"/>
                <w:sz w:val="18"/>
                <w:lang w:val="es-PE"/>
              </w:rPr>
            </w:pPr>
            <w:r w:rsidRPr="000D05E4">
              <w:rPr>
                <w:rFonts w:ascii="Arial" w:hAnsi="Arial" w:cs="Arial"/>
                <w:sz w:val="18"/>
              </w:rPr>
              <w:t xml:space="preserve">A partir del </w:t>
            </w:r>
            <w:r>
              <w:rPr>
                <w:rFonts w:ascii="Arial" w:hAnsi="Arial" w:cs="Arial"/>
                <w:sz w:val="18"/>
              </w:rPr>
              <w:t>23</w:t>
            </w:r>
            <w:r w:rsidRPr="000D05E4">
              <w:rPr>
                <w:rFonts w:ascii="Arial" w:hAnsi="Arial" w:cs="Arial"/>
                <w:sz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B245B7"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AB1CD7" w:rsidRDefault="00B245B7"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B245B7" w:rsidRPr="00AB1CD7" w:rsidRDefault="00B245B7" w:rsidP="00B4604F">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B245B7" w:rsidRPr="00AB1CD7" w:rsidRDefault="00B245B7" w:rsidP="00B4604F">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B245B7" w:rsidRDefault="00B245B7" w:rsidP="002B7BAD">
      <w:pPr>
        <w:rPr>
          <w:rFonts w:ascii="Arial" w:hAnsi="Arial" w:cs="Arial"/>
          <w:b/>
          <w:bCs/>
          <w:sz w:val="18"/>
        </w:rPr>
      </w:pP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7A70A8">
      <w:pPr>
        <w:numPr>
          <w:ilvl w:val="0"/>
          <w:numId w:val="3"/>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w:t>
      </w:r>
      <w:r w:rsidRPr="002B7BAD">
        <w:rPr>
          <w:rFonts w:ascii="Arial" w:hAnsi="Arial" w:cs="Arial"/>
        </w:rPr>
        <w:lastRenderedPageBreak/>
        <w:t xml:space="preserve">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p>
    <w:p w:rsidR="005015C9" w:rsidRPr="005015C9" w:rsidRDefault="005015C9" w:rsidP="005015C9">
      <w:pPr>
        <w:ind w:left="708"/>
        <w:jc w:val="both"/>
        <w:rPr>
          <w:rFonts w:ascii="Arial" w:hAnsi="Arial" w:cs="Arial"/>
        </w:rPr>
      </w:pPr>
    </w:p>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015C9" w:rsidRDefault="005015C9" w:rsidP="00371976">
      <w:pPr>
        <w:jc w:val="both"/>
        <w:rPr>
          <w:rFonts w:ascii="Arial" w:hAnsi="Arial" w:cs="Arial"/>
        </w:rPr>
      </w:pPr>
    </w:p>
    <w:p w:rsidR="005015C9" w:rsidRPr="005015C9" w:rsidRDefault="005015C9" w:rsidP="005015C9">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5015C9" w:rsidRPr="005015C9" w:rsidTr="001F02B7">
        <w:trPr>
          <w:trHeight w:val="430"/>
          <w:jc w:val="right"/>
        </w:trPr>
        <w:tc>
          <w:tcPr>
            <w:tcW w:w="4380"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NIVELES POR TIEMPO DE LABORES</w:t>
            </w:r>
          </w:p>
        </w:tc>
        <w:tc>
          <w:tcPr>
            <w:tcW w:w="4416"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PORCENTAJE DE BONIFICACION</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05 años a más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10%</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04 años y menor de 05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8%</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03 años y menor de 04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6%</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02 años y menor de 03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4%</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01 año y menor de 02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2%</w:t>
            </w:r>
          </w:p>
        </w:tc>
      </w:tr>
    </w:tbl>
    <w:p w:rsidR="005015C9" w:rsidRPr="005015C9" w:rsidRDefault="005015C9" w:rsidP="005015C9">
      <w:pPr>
        <w:jc w:val="both"/>
        <w:rPr>
          <w:rFonts w:ascii="Arial" w:hAnsi="Arial" w:cs="Arial"/>
        </w:rPr>
      </w:pPr>
    </w:p>
    <w:p w:rsidR="005015C9" w:rsidRPr="00371976" w:rsidRDefault="005015C9" w:rsidP="00371976">
      <w:pPr>
        <w:ind w:left="708"/>
        <w:jc w:val="both"/>
        <w:rPr>
          <w:rFonts w:ascii="Arial" w:hAnsi="Arial" w:cs="Arial"/>
        </w:rPr>
      </w:pPr>
      <w:r w:rsidRPr="005015C9">
        <w:rPr>
          <w:rFonts w:ascii="Arial" w:hAnsi="Arial" w:cs="Arial"/>
        </w:rPr>
        <w:t xml:space="preserve">El cual se aplicará sobre el puntaje final obtenido en la etapa de evaluación que incluye la entrevista personal. </w:t>
      </w: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r w:rsidR="003F5296" w:rsidRPr="00683BB3">
        <w:rPr>
          <w:rFonts w:ascii="Arial" w:hAnsi="Arial" w:cs="Arial"/>
          <w:bCs/>
        </w:rPr>
        <w:t xml:space="preserve">Lima, </w:t>
      </w:r>
      <w:r w:rsidR="00A42B59">
        <w:rPr>
          <w:rFonts w:ascii="Arial" w:hAnsi="Arial" w:cs="Arial"/>
          <w:bCs/>
        </w:rPr>
        <w:t>noviembre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054D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007F434F"/>
    <w:multiLevelType w:val="hybridMultilevel"/>
    <w:tmpl w:val="18B40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9F3A7C"/>
    <w:multiLevelType w:val="hybridMultilevel"/>
    <w:tmpl w:val="B30685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E8144A"/>
    <w:multiLevelType w:val="hybridMultilevel"/>
    <w:tmpl w:val="3F52A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5E22C4"/>
    <w:multiLevelType w:val="hybridMultilevel"/>
    <w:tmpl w:val="02EC56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E7D0649"/>
    <w:multiLevelType w:val="hybridMultilevel"/>
    <w:tmpl w:val="9FEEEA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EF86943"/>
    <w:multiLevelType w:val="hybridMultilevel"/>
    <w:tmpl w:val="FE3AA9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5C60190"/>
    <w:multiLevelType w:val="hybridMultilevel"/>
    <w:tmpl w:val="5080D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EE565A1"/>
    <w:multiLevelType w:val="hybridMultilevel"/>
    <w:tmpl w:val="2D346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6">
    <w:nsid w:val="2538047D"/>
    <w:multiLevelType w:val="hybridMultilevel"/>
    <w:tmpl w:val="C9F8AA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85D2D03"/>
    <w:multiLevelType w:val="hybridMultilevel"/>
    <w:tmpl w:val="E770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E2F7721"/>
    <w:multiLevelType w:val="hybridMultilevel"/>
    <w:tmpl w:val="1694943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E5A6804"/>
    <w:multiLevelType w:val="hybridMultilevel"/>
    <w:tmpl w:val="3FE236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9AA7034"/>
    <w:multiLevelType w:val="hybridMultilevel"/>
    <w:tmpl w:val="8FB6E6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9D612E3"/>
    <w:multiLevelType w:val="hybridMultilevel"/>
    <w:tmpl w:val="8BA81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4">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2C96AC3"/>
    <w:multiLevelType w:val="hybridMultilevel"/>
    <w:tmpl w:val="7A00E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2E21680"/>
    <w:multiLevelType w:val="hybridMultilevel"/>
    <w:tmpl w:val="C2A25A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nsid w:val="47357357"/>
    <w:multiLevelType w:val="hybridMultilevel"/>
    <w:tmpl w:val="4AB6A5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DD94E85"/>
    <w:multiLevelType w:val="hybridMultilevel"/>
    <w:tmpl w:val="FE884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3">
    <w:nsid w:val="4FC163DF"/>
    <w:multiLevelType w:val="hybridMultilevel"/>
    <w:tmpl w:val="5B2065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nsid w:val="559D4032"/>
    <w:multiLevelType w:val="hybridMultilevel"/>
    <w:tmpl w:val="1C66B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9B00464"/>
    <w:multiLevelType w:val="hybridMultilevel"/>
    <w:tmpl w:val="2C7E3BE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9">
    <w:nsid w:val="62F92C61"/>
    <w:multiLevelType w:val="hybridMultilevel"/>
    <w:tmpl w:val="63B0B8A8"/>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40">
    <w:nsid w:val="6A463F76"/>
    <w:multiLevelType w:val="hybridMultilevel"/>
    <w:tmpl w:val="82EE5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2E6236"/>
    <w:multiLevelType w:val="hybridMultilevel"/>
    <w:tmpl w:val="D7F207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3"/>
  </w:num>
  <w:num w:numId="4">
    <w:abstractNumId w:val="42"/>
  </w:num>
  <w:num w:numId="5">
    <w:abstractNumId w:val="15"/>
  </w:num>
  <w:num w:numId="6">
    <w:abstractNumId w:val="30"/>
  </w:num>
  <w:num w:numId="7">
    <w:abstractNumId w:val="44"/>
  </w:num>
  <w:num w:numId="8">
    <w:abstractNumId w:val="41"/>
  </w:num>
  <w:num w:numId="9">
    <w:abstractNumId w:val="4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8"/>
  </w:num>
  <w:num w:numId="12">
    <w:abstractNumId w:val="45"/>
  </w:num>
  <w:num w:numId="13">
    <w:abstractNumId w:val="33"/>
  </w:num>
  <w:num w:numId="14">
    <w:abstractNumId w:val="6"/>
  </w:num>
  <w:num w:numId="15">
    <w:abstractNumId w:val="20"/>
  </w:num>
  <w:num w:numId="16">
    <w:abstractNumId w:val="39"/>
  </w:num>
  <w:num w:numId="17">
    <w:abstractNumId w:val="12"/>
  </w:num>
  <w:num w:numId="18">
    <w:abstractNumId w:val="14"/>
  </w:num>
  <w:num w:numId="19">
    <w:abstractNumId w:val="40"/>
  </w:num>
  <w:num w:numId="20">
    <w:abstractNumId w:val="22"/>
  </w:num>
  <w:num w:numId="21">
    <w:abstractNumId w:val="5"/>
  </w:num>
  <w:num w:numId="22">
    <w:abstractNumId w:val="17"/>
  </w:num>
  <w:num w:numId="23">
    <w:abstractNumId w:val="46"/>
  </w:num>
  <w:num w:numId="24">
    <w:abstractNumId w:val="3"/>
  </w:num>
  <w:num w:numId="25">
    <w:abstractNumId w:val="36"/>
  </w:num>
  <w:num w:numId="26">
    <w:abstractNumId w:val="31"/>
  </w:num>
  <w:num w:numId="27">
    <w:abstractNumId w:val="21"/>
  </w:num>
  <w:num w:numId="28">
    <w:abstractNumId w:val="29"/>
  </w:num>
  <w:num w:numId="29">
    <w:abstractNumId w:val="27"/>
  </w:num>
  <w:num w:numId="30">
    <w:abstractNumId w:val="4"/>
  </w:num>
  <w:num w:numId="31">
    <w:abstractNumId w:val="8"/>
  </w:num>
  <w:num w:numId="32">
    <w:abstractNumId w:val="9"/>
  </w:num>
  <w:num w:numId="33">
    <w:abstractNumId w:val="7"/>
  </w:num>
  <w:num w:numId="34">
    <w:abstractNumId w:val="16"/>
  </w:num>
  <w:num w:numId="35">
    <w:abstractNumId w:val="13"/>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5"/>
  </w:num>
  <w:num w:numId="39">
    <w:abstractNumId w:val="11"/>
  </w:num>
  <w:num w:numId="40">
    <w:abstractNumId w:val="10"/>
  </w:num>
  <w:num w:numId="41">
    <w:abstractNumId w:val="37"/>
  </w:num>
  <w:num w:numId="42">
    <w:abstractNumId w:val="28"/>
  </w:num>
  <w:num w:numId="43">
    <w:abstractNumId w:val="38"/>
  </w:num>
  <w:num w:numId="44">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C47"/>
    <w:rsid w:val="00032578"/>
    <w:rsid w:val="0003459C"/>
    <w:rsid w:val="000353EF"/>
    <w:rsid w:val="000443CF"/>
    <w:rsid w:val="000470C3"/>
    <w:rsid w:val="000534DE"/>
    <w:rsid w:val="00054082"/>
    <w:rsid w:val="00054D84"/>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87D6B"/>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40AA"/>
    <w:rsid w:val="00136906"/>
    <w:rsid w:val="0014035D"/>
    <w:rsid w:val="00140C26"/>
    <w:rsid w:val="00140D6B"/>
    <w:rsid w:val="00146860"/>
    <w:rsid w:val="0015091E"/>
    <w:rsid w:val="00152FBF"/>
    <w:rsid w:val="00153088"/>
    <w:rsid w:val="0015321E"/>
    <w:rsid w:val="00153F93"/>
    <w:rsid w:val="001549C9"/>
    <w:rsid w:val="00155728"/>
    <w:rsid w:val="00156512"/>
    <w:rsid w:val="00160143"/>
    <w:rsid w:val="00160646"/>
    <w:rsid w:val="0016082A"/>
    <w:rsid w:val="0016281F"/>
    <w:rsid w:val="0016321A"/>
    <w:rsid w:val="00164D17"/>
    <w:rsid w:val="00165176"/>
    <w:rsid w:val="00165F81"/>
    <w:rsid w:val="001700D8"/>
    <w:rsid w:val="00172226"/>
    <w:rsid w:val="00172258"/>
    <w:rsid w:val="00174343"/>
    <w:rsid w:val="001779A9"/>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1B4"/>
    <w:rsid w:val="001D5AFC"/>
    <w:rsid w:val="001E1F6B"/>
    <w:rsid w:val="001E26FC"/>
    <w:rsid w:val="001E4163"/>
    <w:rsid w:val="001E4AA9"/>
    <w:rsid w:val="001E4F30"/>
    <w:rsid w:val="001E60D7"/>
    <w:rsid w:val="001E7068"/>
    <w:rsid w:val="001E736A"/>
    <w:rsid w:val="001F02B7"/>
    <w:rsid w:val="001F0AEE"/>
    <w:rsid w:val="001F1BB9"/>
    <w:rsid w:val="001F4162"/>
    <w:rsid w:val="001F4DFD"/>
    <w:rsid w:val="001F5138"/>
    <w:rsid w:val="001F7FE5"/>
    <w:rsid w:val="00200F2D"/>
    <w:rsid w:val="0020290E"/>
    <w:rsid w:val="002046CA"/>
    <w:rsid w:val="00206266"/>
    <w:rsid w:val="0020743E"/>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244"/>
    <w:rsid w:val="00272C15"/>
    <w:rsid w:val="00272CF5"/>
    <w:rsid w:val="00273CB7"/>
    <w:rsid w:val="0027587D"/>
    <w:rsid w:val="002806D5"/>
    <w:rsid w:val="002813C3"/>
    <w:rsid w:val="0028223A"/>
    <w:rsid w:val="002868A7"/>
    <w:rsid w:val="00286927"/>
    <w:rsid w:val="00287615"/>
    <w:rsid w:val="0028788E"/>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C67"/>
    <w:rsid w:val="003525EB"/>
    <w:rsid w:val="00352E93"/>
    <w:rsid w:val="00357636"/>
    <w:rsid w:val="00360E09"/>
    <w:rsid w:val="00363256"/>
    <w:rsid w:val="00364949"/>
    <w:rsid w:val="00364979"/>
    <w:rsid w:val="00365250"/>
    <w:rsid w:val="00366B86"/>
    <w:rsid w:val="003709CE"/>
    <w:rsid w:val="00370D92"/>
    <w:rsid w:val="00371976"/>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035"/>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48F"/>
    <w:rsid w:val="004A0BF4"/>
    <w:rsid w:val="004A1D60"/>
    <w:rsid w:val="004A3D70"/>
    <w:rsid w:val="004A7122"/>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581B"/>
    <w:rsid w:val="004F6007"/>
    <w:rsid w:val="004F7B7F"/>
    <w:rsid w:val="0050065C"/>
    <w:rsid w:val="0050073F"/>
    <w:rsid w:val="00500E77"/>
    <w:rsid w:val="0050142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0BF"/>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20B07"/>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983"/>
    <w:rsid w:val="00634E80"/>
    <w:rsid w:val="00636622"/>
    <w:rsid w:val="00637148"/>
    <w:rsid w:val="006403DB"/>
    <w:rsid w:val="0064048E"/>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3DE8"/>
    <w:rsid w:val="006B4860"/>
    <w:rsid w:val="006C0118"/>
    <w:rsid w:val="006C0E7D"/>
    <w:rsid w:val="006C1905"/>
    <w:rsid w:val="006C6A28"/>
    <w:rsid w:val="006D02EC"/>
    <w:rsid w:val="006D06DF"/>
    <w:rsid w:val="006D24CC"/>
    <w:rsid w:val="006D4282"/>
    <w:rsid w:val="006D6EC1"/>
    <w:rsid w:val="006E431A"/>
    <w:rsid w:val="006E5591"/>
    <w:rsid w:val="006E6884"/>
    <w:rsid w:val="006F04A7"/>
    <w:rsid w:val="006F07F1"/>
    <w:rsid w:val="006F1E0F"/>
    <w:rsid w:val="006F2566"/>
    <w:rsid w:val="006F6ED1"/>
    <w:rsid w:val="006F72CF"/>
    <w:rsid w:val="007009E1"/>
    <w:rsid w:val="0070138A"/>
    <w:rsid w:val="00703E0D"/>
    <w:rsid w:val="007044D0"/>
    <w:rsid w:val="00706AA1"/>
    <w:rsid w:val="007079B7"/>
    <w:rsid w:val="00710B7D"/>
    <w:rsid w:val="00710D49"/>
    <w:rsid w:val="00711839"/>
    <w:rsid w:val="007146B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2EEE"/>
    <w:rsid w:val="0077378D"/>
    <w:rsid w:val="007740EE"/>
    <w:rsid w:val="00776F1C"/>
    <w:rsid w:val="007777BA"/>
    <w:rsid w:val="00777E6D"/>
    <w:rsid w:val="0078271C"/>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32AF"/>
    <w:rsid w:val="007F3343"/>
    <w:rsid w:val="007F441D"/>
    <w:rsid w:val="007F518A"/>
    <w:rsid w:val="007F534E"/>
    <w:rsid w:val="007F728F"/>
    <w:rsid w:val="007F75C5"/>
    <w:rsid w:val="007F7D9E"/>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406F"/>
    <w:rsid w:val="00825D07"/>
    <w:rsid w:val="008264A3"/>
    <w:rsid w:val="00826B93"/>
    <w:rsid w:val="008331FF"/>
    <w:rsid w:val="00833F5B"/>
    <w:rsid w:val="00834EB3"/>
    <w:rsid w:val="0083571F"/>
    <w:rsid w:val="008419E9"/>
    <w:rsid w:val="00841AF7"/>
    <w:rsid w:val="008424EC"/>
    <w:rsid w:val="00843E55"/>
    <w:rsid w:val="0084422C"/>
    <w:rsid w:val="00851FDB"/>
    <w:rsid w:val="00852512"/>
    <w:rsid w:val="00852568"/>
    <w:rsid w:val="008548DD"/>
    <w:rsid w:val="008550FD"/>
    <w:rsid w:val="00856A21"/>
    <w:rsid w:val="00861606"/>
    <w:rsid w:val="00863DA7"/>
    <w:rsid w:val="00865578"/>
    <w:rsid w:val="008658E6"/>
    <w:rsid w:val="00870AC4"/>
    <w:rsid w:val="00870E45"/>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265CB"/>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8B3"/>
    <w:rsid w:val="009A635D"/>
    <w:rsid w:val="009A7D98"/>
    <w:rsid w:val="009B0854"/>
    <w:rsid w:val="009B183B"/>
    <w:rsid w:val="009B379E"/>
    <w:rsid w:val="009B425B"/>
    <w:rsid w:val="009C109C"/>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59"/>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4D7B"/>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45B7"/>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E81"/>
    <w:rsid w:val="00C156A7"/>
    <w:rsid w:val="00C16388"/>
    <w:rsid w:val="00C16B60"/>
    <w:rsid w:val="00C2045D"/>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F6"/>
    <w:rsid w:val="00C547D1"/>
    <w:rsid w:val="00C54895"/>
    <w:rsid w:val="00C562A4"/>
    <w:rsid w:val="00C57CCD"/>
    <w:rsid w:val="00C60620"/>
    <w:rsid w:val="00C621E2"/>
    <w:rsid w:val="00C651B8"/>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4CBC"/>
    <w:rsid w:val="00CD5624"/>
    <w:rsid w:val="00CD658F"/>
    <w:rsid w:val="00CD6899"/>
    <w:rsid w:val="00CD77EE"/>
    <w:rsid w:val="00CD7DB4"/>
    <w:rsid w:val="00CE053F"/>
    <w:rsid w:val="00CE0B1B"/>
    <w:rsid w:val="00CE0BC2"/>
    <w:rsid w:val="00CE12F1"/>
    <w:rsid w:val="00CE2438"/>
    <w:rsid w:val="00CE2A67"/>
    <w:rsid w:val="00CE2DDF"/>
    <w:rsid w:val="00CE2EA3"/>
    <w:rsid w:val="00CE4454"/>
    <w:rsid w:val="00CE69B0"/>
    <w:rsid w:val="00CE7B3B"/>
    <w:rsid w:val="00CF09D2"/>
    <w:rsid w:val="00CF0CB1"/>
    <w:rsid w:val="00CF1502"/>
    <w:rsid w:val="00CF3140"/>
    <w:rsid w:val="00CF3186"/>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063E"/>
    <w:rsid w:val="00D810B3"/>
    <w:rsid w:val="00D903F3"/>
    <w:rsid w:val="00D9074F"/>
    <w:rsid w:val="00D909B7"/>
    <w:rsid w:val="00D91545"/>
    <w:rsid w:val="00D9216B"/>
    <w:rsid w:val="00D92B93"/>
    <w:rsid w:val="00D93E60"/>
    <w:rsid w:val="00D9558D"/>
    <w:rsid w:val="00D95B38"/>
    <w:rsid w:val="00D9629E"/>
    <w:rsid w:val="00D97833"/>
    <w:rsid w:val="00DA154A"/>
    <w:rsid w:val="00DA15F9"/>
    <w:rsid w:val="00DA1F20"/>
    <w:rsid w:val="00DA3521"/>
    <w:rsid w:val="00DA47BF"/>
    <w:rsid w:val="00DA53BE"/>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7278"/>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2F87"/>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C39F-8949-491C-B009-018495F8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2695</Words>
  <Characters>14826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17487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56</cp:revision>
  <cp:lastPrinted>2015-04-14T13:37:00Z</cp:lastPrinted>
  <dcterms:created xsi:type="dcterms:W3CDTF">2016-09-05T21:17:00Z</dcterms:created>
  <dcterms:modified xsi:type="dcterms:W3CDTF">2016-11-24T14:55:00Z</dcterms:modified>
</cp:coreProperties>
</file>