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14D" w:rsidRPr="00520DCD" w:rsidRDefault="005F414D" w:rsidP="00A4094C">
      <w:pPr>
        <w:pStyle w:val="NoSpacing"/>
        <w:jc w:val="center"/>
        <w:rPr>
          <w:rFonts w:ascii="Arial" w:hAnsi="Arial" w:cs="Arial"/>
          <w:b/>
          <w:sz w:val="20"/>
          <w:szCs w:val="20"/>
        </w:rPr>
      </w:pPr>
      <w:r w:rsidRPr="00520DCD">
        <w:rPr>
          <w:rFonts w:ascii="Arial" w:hAnsi="Arial" w:cs="Arial"/>
          <w:b/>
          <w:sz w:val="20"/>
          <w:szCs w:val="20"/>
        </w:rPr>
        <w:t>AVISO DE CONVOCATORIA</w:t>
      </w:r>
    </w:p>
    <w:p w:rsidR="005F414D" w:rsidRPr="00520DCD" w:rsidRDefault="005F414D" w:rsidP="00A4094C">
      <w:pPr>
        <w:pStyle w:val="NoSpacing"/>
        <w:jc w:val="center"/>
        <w:rPr>
          <w:rFonts w:ascii="Arial" w:hAnsi="Arial" w:cs="Arial"/>
          <w:b/>
          <w:sz w:val="20"/>
          <w:szCs w:val="20"/>
        </w:rPr>
      </w:pPr>
    </w:p>
    <w:p w:rsidR="005F414D" w:rsidRPr="00520DCD" w:rsidRDefault="005F414D" w:rsidP="00C94467">
      <w:pPr>
        <w:pStyle w:val="NoSpacing"/>
        <w:jc w:val="center"/>
        <w:rPr>
          <w:rFonts w:ascii="Arial" w:hAnsi="Arial" w:cs="Arial"/>
          <w:b/>
          <w:sz w:val="20"/>
          <w:szCs w:val="20"/>
        </w:rPr>
      </w:pPr>
      <w:r w:rsidRPr="00520DCD">
        <w:rPr>
          <w:rFonts w:ascii="Arial" w:hAnsi="Arial" w:cs="Arial"/>
          <w:b/>
          <w:sz w:val="20"/>
          <w:szCs w:val="20"/>
        </w:rPr>
        <w:t>PROCESO DE SELECCIÓN DE PERSONAL POR REEMPLAZO DE AUXILIARES</w:t>
      </w:r>
    </w:p>
    <w:p w:rsidR="005F414D" w:rsidRPr="00520DCD" w:rsidRDefault="005F414D" w:rsidP="00A4094C">
      <w:pPr>
        <w:pStyle w:val="Title"/>
        <w:rPr>
          <w:rFonts w:ascii="Arial" w:hAnsi="Arial" w:cs="Arial"/>
          <w:color w:val="000000"/>
          <w:sz w:val="20"/>
          <w:szCs w:val="20"/>
        </w:rPr>
      </w:pPr>
    </w:p>
    <w:p w:rsidR="005F414D" w:rsidRDefault="005F414D" w:rsidP="001C181B">
      <w:pPr>
        <w:pStyle w:val="Title"/>
        <w:pBdr>
          <w:top w:val="single" w:sz="4" w:space="1" w:color="auto"/>
          <w:left w:val="single" w:sz="4" w:space="0" w:color="auto"/>
          <w:bottom w:val="single" w:sz="4" w:space="8" w:color="auto"/>
          <w:right w:val="single" w:sz="4" w:space="5" w:color="auto"/>
        </w:pBdr>
        <w:rPr>
          <w:rFonts w:ascii="Arial" w:hAnsi="Arial" w:cs="Arial"/>
          <w:color w:val="000000"/>
          <w:sz w:val="20"/>
          <w:szCs w:val="20"/>
        </w:rPr>
      </w:pPr>
    </w:p>
    <w:p w:rsidR="005F414D" w:rsidRPr="00520DCD" w:rsidRDefault="005F414D" w:rsidP="00E8586D">
      <w:pPr>
        <w:pStyle w:val="Title"/>
        <w:pBdr>
          <w:top w:val="single" w:sz="4" w:space="1" w:color="auto"/>
          <w:left w:val="single" w:sz="4" w:space="0" w:color="auto"/>
          <w:bottom w:val="single" w:sz="4" w:space="8" w:color="auto"/>
          <w:right w:val="single" w:sz="4" w:space="5" w:color="auto"/>
        </w:pBdr>
        <w:ind w:left="360" w:hanging="360"/>
        <w:rPr>
          <w:rFonts w:ascii="Arial" w:hAnsi="Arial" w:cs="Arial"/>
          <w:b w:val="0"/>
          <w:bCs w:val="0"/>
          <w:color w:val="000000"/>
          <w:sz w:val="20"/>
          <w:szCs w:val="20"/>
        </w:rPr>
      </w:pPr>
      <w:r w:rsidRPr="00520DCD">
        <w:rPr>
          <w:rFonts w:ascii="Arial" w:hAnsi="Arial" w:cs="Arial"/>
          <w:color w:val="000000"/>
          <w:sz w:val="20"/>
          <w:szCs w:val="20"/>
        </w:rPr>
        <w:t xml:space="preserve">Código de Proceso de Selección: </w:t>
      </w:r>
      <w:r>
        <w:rPr>
          <w:rFonts w:ascii="Arial" w:hAnsi="Arial" w:cs="Arial"/>
          <w:b w:val="0"/>
          <w:bCs w:val="0"/>
          <w:color w:val="000000"/>
          <w:sz w:val="20"/>
          <w:szCs w:val="20"/>
        </w:rPr>
        <w:t>P.S. 018</w:t>
      </w:r>
      <w:r w:rsidRPr="00520DCD">
        <w:rPr>
          <w:rFonts w:ascii="Arial" w:hAnsi="Arial" w:cs="Arial"/>
          <w:b w:val="0"/>
          <w:bCs w:val="0"/>
          <w:color w:val="000000"/>
          <w:sz w:val="20"/>
          <w:szCs w:val="20"/>
        </w:rPr>
        <w:t xml:space="preserve">-PVA-ANINA-2016 </w:t>
      </w:r>
    </w:p>
    <w:p w:rsidR="005F414D" w:rsidRPr="00520DCD" w:rsidRDefault="005F414D" w:rsidP="00A4094C">
      <w:pPr>
        <w:jc w:val="center"/>
        <w:rPr>
          <w:rFonts w:ascii="Arial" w:hAnsi="Arial" w:cs="Arial"/>
          <w:color w:val="000000"/>
        </w:rPr>
      </w:pPr>
    </w:p>
    <w:p w:rsidR="005F414D" w:rsidRPr="00520DCD" w:rsidRDefault="005F414D" w:rsidP="00E5792E">
      <w:pPr>
        <w:pStyle w:val="NoSpacing"/>
        <w:numPr>
          <w:ilvl w:val="0"/>
          <w:numId w:val="1"/>
        </w:numPr>
        <w:ind w:left="284" w:hanging="284"/>
        <w:jc w:val="both"/>
        <w:rPr>
          <w:rFonts w:ascii="Arial" w:hAnsi="Arial" w:cs="Arial"/>
          <w:sz w:val="20"/>
          <w:szCs w:val="20"/>
        </w:rPr>
      </w:pPr>
      <w:r w:rsidRPr="00520DCD">
        <w:rPr>
          <w:rFonts w:ascii="Arial" w:hAnsi="Arial" w:cs="Arial"/>
          <w:b/>
          <w:sz w:val="20"/>
          <w:szCs w:val="20"/>
        </w:rPr>
        <w:t>OBJETO:</w:t>
      </w:r>
      <w:r w:rsidRPr="00520DCD">
        <w:rPr>
          <w:rFonts w:ascii="Arial" w:hAnsi="Arial" w:cs="Arial"/>
          <w:sz w:val="20"/>
          <w:szCs w:val="20"/>
        </w:rPr>
        <w:t xml:space="preserve"> Cubrir mediante contrato a </w:t>
      </w:r>
      <w:r>
        <w:rPr>
          <w:rFonts w:ascii="Arial" w:hAnsi="Arial" w:cs="Arial"/>
          <w:b/>
          <w:sz w:val="20"/>
          <w:szCs w:val="20"/>
          <w:u w:val="single"/>
        </w:rPr>
        <w:t>P</w:t>
      </w:r>
      <w:r w:rsidRPr="00520DCD">
        <w:rPr>
          <w:rFonts w:ascii="Arial" w:hAnsi="Arial" w:cs="Arial"/>
          <w:b/>
          <w:sz w:val="20"/>
          <w:szCs w:val="20"/>
          <w:u w:val="single"/>
        </w:rPr>
        <w:t xml:space="preserve">lazo </w:t>
      </w:r>
      <w:r>
        <w:rPr>
          <w:rFonts w:ascii="Arial" w:hAnsi="Arial" w:cs="Arial"/>
          <w:b/>
          <w:sz w:val="20"/>
          <w:szCs w:val="20"/>
          <w:u w:val="single"/>
        </w:rPr>
        <w:t>I</w:t>
      </w:r>
      <w:r w:rsidRPr="00520DCD">
        <w:rPr>
          <w:rFonts w:ascii="Arial" w:hAnsi="Arial" w:cs="Arial"/>
          <w:b/>
          <w:sz w:val="20"/>
          <w:szCs w:val="20"/>
          <w:u w:val="single"/>
        </w:rPr>
        <w:t>ndeterminado</w:t>
      </w:r>
      <w:r w:rsidRPr="00520DCD">
        <w:rPr>
          <w:rFonts w:ascii="Arial" w:hAnsi="Arial" w:cs="Arial"/>
          <w:sz w:val="20"/>
          <w:szCs w:val="20"/>
        </w:rPr>
        <w:t xml:space="preserve"> los siguientes cargos</w:t>
      </w:r>
      <w:r>
        <w:rPr>
          <w:rFonts w:ascii="Arial" w:hAnsi="Arial" w:cs="Arial"/>
          <w:sz w:val="20"/>
          <w:szCs w:val="20"/>
        </w:rPr>
        <w:t xml:space="preserve"> a nivel nacional</w:t>
      </w:r>
      <w:r w:rsidRPr="00520DCD">
        <w:rPr>
          <w:rFonts w:ascii="Arial" w:hAnsi="Arial" w:cs="Arial"/>
          <w:sz w:val="20"/>
          <w:szCs w:val="20"/>
        </w:rPr>
        <w:t>:</w:t>
      </w:r>
    </w:p>
    <w:p w:rsidR="005F414D" w:rsidRPr="004B449E" w:rsidRDefault="005F414D" w:rsidP="00F91421">
      <w:pPr>
        <w:pStyle w:val="NoSpacing"/>
        <w:rPr>
          <w:rFonts w:ascii="Arial" w:hAnsi="Arial" w:cs="Arial"/>
          <w:sz w:val="20"/>
          <w:szCs w:val="20"/>
          <w:highlight w:val="yellow"/>
        </w:rPr>
      </w:pPr>
    </w:p>
    <w:tbl>
      <w:tblPr>
        <w:tblW w:w="10163" w:type="dxa"/>
        <w:tblInd w:w="5" w:type="dxa"/>
        <w:tblBorders>
          <w:top w:val="single" w:sz="4" w:space="0" w:color="auto"/>
          <w:left w:val="single" w:sz="4" w:space="0" w:color="auto"/>
          <w:insideH w:val="single" w:sz="4" w:space="0" w:color="auto"/>
          <w:insideV w:val="single" w:sz="4" w:space="0" w:color="auto"/>
        </w:tblBorders>
        <w:tblLayout w:type="fixed"/>
        <w:tblCellMar>
          <w:left w:w="0" w:type="dxa"/>
          <w:right w:w="0" w:type="dxa"/>
        </w:tblCellMar>
        <w:tblLook w:val="0000"/>
      </w:tblPr>
      <w:tblGrid>
        <w:gridCol w:w="1260"/>
        <w:gridCol w:w="1462"/>
        <w:gridCol w:w="1134"/>
        <w:gridCol w:w="1610"/>
        <w:gridCol w:w="1080"/>
        <w:gridCol w:w="1734"/>
        <w:gridCol w:w="1883"/>
      </w:tblGrid>
      <w:tr w:rsidR="005F414D" w:rsidRPr="00E75A3D" w:rsidTr="002F7A21">
        <w:trPr>
          <w:trHeight w:val="811"/>
        </w:trPr>
        <w:tc>
          <w:tcPr>
            <w:tcW w:w="1260" w:type="dxa"/>
            <w:shd w:val="clear" w:color="auto" w:fill="E6E6E6"/>
            <w:noWrap/>
            <w:vAlign w:val="center"/>
          </w:tcPr>
          <w:p w:rsidR="005F414D" w:rsidRPr="001573F8" w:rsidRDefault="005F414D" w:rsidP="00520DCD">
            <w:pPr>
              <w:suppressAutoHyphens w:val="0"/>
              <w:ind w:hanging="284"/>
              <w:jc w:val="center"/>
              <w:rPr>
                <w:rFonts w:ascii="Arial" w:hAnsi="Arial" w:cs="Arial"/>
                <w:b/>
                <w:bCs/>
                <w:color w:val="000000"/>
                <w:sz w:val="17"/>
                <w:szCs w:val="17"/>
                <w:lang w:eastAsia="es-ES"/>
              </w:rPr>
            </w:pPr>
            <w:r w:rsidRPr="001573F8">
              <w:rPr>
                <w:rFonts w:ascii="Arial" w:hAnsi="Arial" w:cs="Arial"/>
                <w:b/>
                <w:bCs/>
                <w:color w:val="000000"/>
                <w:sz w:val="17"/>
                <w:szCs w:val="17"/>
                <w:lang w:eastAsia="es-ES"/>
              </w:rPr>
              <w:t xml:space="preserve">      CARGO</w:t>
            </w:r>
          </w:p>
        </w:tc>
        <w:tc>
          <w:tcPr>
            <w:tcW w:w="1462" w:type="dxa"/>
            <w:shd w:val="clear" w:color="auto" w:fill="E6E6E6"/>
            <w:vAlign w:val="center"/>
          </w:tcPr>
          <w:p w:rsidR="005F414D" w:rsidRPr="001573F8" w:rsidRDefault="005F414D" w:rsidP="00BA0A6E">
            <w:pPr>
              <w:suppressAutoHyphens w:val="0"/>
              <w:jc w:val="center"/>
              <w:rPr>
                <w:rFonts w:ascii="Arial" w:hAnsi="Arial" w:cs="Arial"/>
                <w:b/>
                <w:bCs/>
                <w:color w:val="000000"/>
                <w:sz w:val="17"/>
                <w:szCs w:val="17"/>
                <w:lang w:eastAsia="es-ES"/>
              </w:rPr>
            </w:pPr>
            <w:r w:rsidRPr="001573F8">
              <w:rPr>
                <w:rFonts w:ascii="Arial" w:hAnsi="Arial" w:cs="Arial"/>
                <w:b/>
                <w:bCs/>
                <w:color w:val="000000"/>
                <w:sz w:val="17"/>
                <w:szCs w:val="17"/>
                <w:lang w:eastAsia="es-ES"/>
              </w:rPr>
              <w:t>ESPECIALIDAD</w:t>
            </w:r>
          </w:p>
        </w:tc>
        <w:tc>
          <w:tcPr>
            <w:tcW w:w="1134" w:type="dxa"/>
            <w:shd w:val="clear" w:color="auto" w:fill="E6E6E6"/>
            <w:noWrap/>
            <w:vAlign w:val="center"/>
          </w:tcPr>
          <w:p w:rsidR="005F414D" w:rsidRPr="001573F8" w:rsidRDefault="005F414D" w:rsidP="00E3055D">
            <w:pPr>
              <w:suppressAutoHyphens w:val="0"/>
              <w:jc w:val="center"/>
              <w:rPr>
                <w:rFonts w:ascii="Arial" w:hAnsi="Arial" w:cs="Arial"/>
                <w:b/>
                <w:bCs/>
                <w:color w:val="000000"/>
                <w:sz w:val="17"/>
                <w:szCs w:val="17"/>
                <w:lang w:eastAsia="es-ES"/>
              </w:rPr>
            </w:pPr>
            <w:r w:rsidRPr="001573F8">
              <w:rPr>
                <w:rFonts w:ascii="Arial" w:hAnsi="Arial" w:cs="Arial"/>
                <w:b/>
                <w:bCs/>
                <w:color w:val="000000"/>
                <w:sz w:val="17"/>
                <w:szCs w:val="17"/>
                <w:lang w:eastAsia="es-ES"/>
              </w:rPr>
              <w:t>CÓDIGO DE CARGO</w:t>
            </w:r>
          </w:p>
        </w:tc>
        <w:tc>
          <w:tcPr>
            <w:tcW w:w="1610" w:type="dxa"/>
            <w:shd w:val="clear" w:color="auto" w:fill="E6E6E6"/>
            <w:vAlign w:val="center"/>
          </w:tcPr>
          <w:p w:rsidR="005F414D" w:rsidRPr="001573F8" w:rsidRDefault="005F414D" w:rsidP="00E3055D">
            <w:pPr>
              <w:suppressAutoHyphens w:val="0"/>
              <w:jc w:val="center"/>
              <w:rPr>
                <w:rFonts w:ascii="Arial" w:hAnsi="Arial" w:cs="Arial"/>
                <w:b/>
                <w:bCs/>
                <w:color w:val="000000"/>
                <w:sz w:val="17"/>
                <w:szCs w:val="17"/>
                <w:lang w:eastAsia="es-ES"/>
              </w:rPr>
            </w:pPr>
            <w:r w:rsidRPr="001573F8">
              <w:rPr>
                <w:rFonts w:ascii="Arial" w:hAnsi="Arial" w:cs="Arial"/>
                <w:b/>
                <w:bCs/>
                <w:color w:val="000000"/>
                <w:sz w:val="17"/>
                <w:szCs w:val="17"/>
                <w:lang w:eastAsia="es-ES"/>
              </w:rPr>
              <w:t>REMUNERACIÓN MENSUAL</w:t>
            </w:r>
          </w:p>
        </w:tc>
        <w:tc>
          <w:tcPr>
            <w:tcW w:w="1080" w:type="dxa"/>
            <w:shd w:val="clear" w:color="auto" w:fill="E6E6E6"/>
            <w:noWrap/>
            <w:vAlign w:val="center"/>
          </w:tcPr>
          <w:p w:rsidR="005F414D" w:rsidRPr="001573F8" w:rsidRDefault="005F414D" w:rsidP="00E3055D">
            <w:pPr>
              <w:suppressAutoHyphens w:val="0"/>
              <w:jc w:val="center"/>
              <w:rPr>
                <w:rFonts w:ascii="Arial" w:hAnsi="Arial" w:cs="Arial"/>
                <w:b/>
                <w:bCs/>
                <w:color w:val="000000"/>
                <w:sz w:val="17"/>
                <w:szCs w:val="17"/>
                <w:lang w:eastAsia="es-ES"/>
              </w:rPr>
            </w:pPr>
            <w:r w:rsidRPr="001573F8">
              <w:rPr>
                <w:rFonts w:ascii="Arial" w:hAnsi="Arial" w:cs="Arial"/>
                <w:b/>
                <w:bCs/>
                <w:color w:val="000000"/>
                <w:sz w:val="17"/>
                <w:szCs w:val="17"/>
                <w:lang w:eastAsia="es-ES"/>
              </w:rPr>
              <w:t>CANTIDAD</w:t>
            </w:r>
          </w:p>
        </w:tc>
        <w:tc>
          <w:tcPr>
            <w:tcW w:w="1734" w:type="dxa"/>
            <w:shd w:val="clear" w:color="auto" w:fill="E6E6E6"/>
            <w:vAlign w:val="center"/>
          </w:tcPr>
          <w:p w:rsidR="005F414D" w:rsidRPr="001573F8" w:rsidRDefault="005F414D" w:rsidP="00E3055D">
            <w:pPr>
              <w:suppressAutoHyphens w:val="0"/>
              <w:jc w:val="center"/>
              <w:rPr>
                <w:rFonts w:ascii="Arial" w:hAnsi="Arial" w:cs="Arial"/>
                <w:b/>
                <w:bCs/>
                <w:color w:val="000000"/>
                <w:sz w:val="17"/>
                <w:szCs w:val="17"/>
                <w:lang w:eastAsia="es-ES"/>
              </w:rPr>
            </w:pPr>
            <w:r w:rsidRPr="001573F8">
              <w:rPr>
                <w:rFonts w:ascii="Arial" w:hAnsi="Arial" w:cs="Arial"/>
                <w:b/>
                <w:bCs/>
                <w:color w:val="000000"/>
                <w:sz w:val="17"/>
                <w:szCs w:val="17"/>
                <w:lang w:eastAsia="es-ES"/>
              </w:rPr>
              <w:t>LUGAR DE LABORES</w:t>
            </w:r>
          </w:p>
        </w:tc>
        <w:tc>
          <w:tcPr>
            <w:tcW w:w="1883" w:type="dxa"/>
            <w:tcBorders>
              <w:right w:val="single" w:sz="4" w:space="0" w:color="auto"/>
            </w:tcBorders>
            <w:shd w:val="clear" w:color="auto" w:fill="E6E6E6"/>
            <w:noWrap/>
            <w:vAlign w:val="center"/>
          </w:tcPr>
          <w:p w:rsidR="005F414D" w:rsidRPr="001573F8" w:rsidRDefault="005F414D" w:rsidP="00E3055D">
            <w:pPr>
              <w:suppressAutoHyphens w:val="0"/>
              <w:jc w:val="center"/>
              <w:rPr>
                <w:rFonts w:ascii="Arial" w:hAnsi="Arial" w:cs="Arial"/>
                <w:b/>
                <w:bCs/>
                <w:color w:val="000000"/>
                <w:sz w:val="17"/>
                <w:szCs w:val="17"/>
                <w:lang w:eastAsia="es-ES"/>
              </w:rPr>
            </w:pPr>
            <w:r w:rsidRPr="001573F8">
              <w:rPr>
                <w:rFonts w:ascii="Arial" w:hAnsi="Arial" w:cs="Arial"/>
                <w:b/>
                <w:bCs/>
                <w:color w:val="000000"/>
                <w:sz w:val="17"/>
                <w:szCs w:val="17"/>
                <w:lang w:eastAsia="es-ES"/>
              </w:rPr>
              <w:t>DEPENDENCIA</w:t>
            </w:r>
          </w:p>
        </w:tc>
      </w:tr>
      <w:tr w:rsidR="005F414D" w:rsidRPr="00E75A3D" w:rsidTr="002F7A21">
        <w:trPr>
          <w:trHeight w:val="687"/>
        </w:trPr>
        <w:tc>
          <w:tcPr>
            <w:tcW w:w="1260" w:type="dxa"/>
            <w:vMerge w:val="restart"/>
            <w:shd w:val="clear" w:color="auto" w:fill="FFFFFF"/>
            <w:noWrap/>
            <w:vAlign w:val="center"/>
          </w:tcPr>
          <w:p w:rsidR="005F414D" w:rsidRPr="00E75A3D" w:rsidRDefault="005F414D" w:rsidP="00095E0C">
            <w:pPr>
              <w:jc w:val="center"/>
              <w:rPr>
                <w:rFonts w:ascii="Arial" w:hAnsi="Arial" w:cs="Arial"/>
                <w:color w:val="000000"/>
                <w:sz w:val="18"/>
                <w:szCs w:val="18"/>
                <w:lang w:eastAsia="es-ES"/>
              </w:rPr>
            </w:pPr>
            <w:r>
              <w:rPr>
                <w:rFonts w:ascii="Arial" w:hAnsi="Arial" w:cs="Arial"/>
                <w:color w:val="000000"/>
                <w:sz w:val="18"/>
                <w:szCs w:val="18"/>
                <w:lang w:eastAsia="es-ES"/>
              </w:rPr>
              <w:t xml:space="preserve">Auxiliar Administrativo </w:t>
            </w:r>
          </w:p>
        </w:tc>
        <w:tc>
          <w:tcPr>
            <w:tcW w:w="1462" w:type="dxa"/>
            <w:shd w:val="clear" w:color="auto" w:fill="FFFFFF"/>
            <w:vAlign w:val="center"/>
          </w:tcPr>
          <w:p w:rsidR="005F414D" w:rsidRPr="00095E0C" w:rsidRDefault="005F414D" w:rsidP="00BA0A6E">
            <w:pPr>
              <w:suppressAutoHyphens w:val="0"/>
              <w:jc w:val="center"/>
              <w:rPr>
                <w:rFonts w:ascii="Arial" w:hAnsi="Arial" w:cs="Arial"/>
                <w:b/>
                <w:bCs/>
                <w:sz w:val="18"/>
                <w:szCs w:val="18"/>
                <w:lang w:eastAsia="es-ES"/>
              </w:rPr>
            </w:pPr>
            <w:r>
              <w:rPr>
                <w:rFonts w:ascii="Arial" w:hAnsi="Arial" w:cs="Arial"/>
                <w:b/>
                <w:bCs/>
                <w:sz w:val="18"/>
                <w:szCs w:val="18"/>
                <w:lang w:eastAsia="es-ES"/>
              </w:rPr>
              <w:t>-----</w:t>
            </w:r>
          </w:p>
        </w:tc>
        <w:tc>
          <w:tcPr>
            <w:tcW w:w="1134" w:type="dxa"/>
            <w:shd w:val="clear" w:color="auto" w:fill="FFFFFF"/>
            <w:noWrap/>
            <w:vAlign w:val="center"/>
          </w:tcPr>
          <w:p w:rsidR="005F414D" w:rsidRDefault="005F414D" w:rsidP="001C181B">
            <w:pPr>
              <w:suppressAutoHyphens w:val="0"/>
              <w:jc w:val="center"/>
              <w:rPr>
                <w:rFonts w:ascii="Arial" w:hAnsi="Arial" w:cs="Arial"/>
                <w:color w:val="000000"/>
                <w:sz w:val="18"/>
                <w:szCs w:val="18"/>
                <w:lang w:eastAsia="es-ES"/>
              </w:rPr>
            </w:pPr>
          </w:p>
          <w:p w:rsidR="005F414D" w:rsidRDefault="005F414D" w:rsidP="001C181B">
            <w:pPr>
              <w:suppressAutoHyphens w:val="0"/>
              <w:jc w:val="center"/>
              <w:rPr>
                <w:rFonts w:ascii="Arial" w:hAnsi="Arial" w:cs="Arial"/>
                <w:b/>
                <w:bCs/>
                <w:sz w:val="18"/>
                <w:szCs w:val="18"/>
                <w:lang w:eastAsia="es-ES"/>
              </w:rPr>
            </w:pPr>
            <w:r w:rsidRPr="00EC47C8">
              <w:rPr>
                <w:rFonts w:ascii="Arial" w:hAnsi="Arial" w:cs="Arial"/>
                <w:color w:val="000000"/>
                <w:sz w:val="18"/>
                <w:szCs w:val="18"/>
                <w:lang w:eastAsia="es-ES"/>
              </w:rPr>
              <w:t>A1AAD-00</w:t>
            </w:r>
            <w:r>
              <w:rPr>
                <w:rFonts w:ascii="Arial" w:hAnsi="Arial" w:cs="Arial"/>
                <w:color w:val="000000"/>
                <w:sz w:val="18"/>
                <w:szCs w:val="18"/>
                <w:lang w:eastAsia="es-ES"/>
              </w:rPr>
              <w:t>1</w:t>
            </w:r>
          </w:p>
          <w:p w:rsidR="005F414D" w:rsidRPr="00095E0C" w:rsidRDefault="005F414D" w:rsidP="00E3055D">
            <w:pPr>
              <w:suppressAutoHyphens w:val="0"/>
              <w:jc w:val="center"/>
              <w:rPr>
                <w:rFonts w:ascii="Arial" w:hAnsi="Arial" w:cs="Arial"/>
                <w:b/>
                <w:bCs/>
                <w:sz w:val="18"/>
                <w:szCs w:val="18"/>
                <w:lang w:eastAsia="es-ES"/>
              </w:rPr>
            </w:pPr>
          </w:p>
        </w:tc>
        <w:tc>
          <w:tcPr>
            <w:tcW w:w="1610" w:type="dxa"/>
            <w:vMerge w:val="restart"/>
            <w:shd w:val="clear" w:color="auto" w:fill="FFFFFF"/>
            <w:vAlign w:val="center"/>
          </w:tcPr>
          <w:p w:rsidR="005F414D" w:rsidRPr="003730C5" w:rsidRDefault="005F414D" w:rsidP="00E3055D">
            <w:pPr>
              <w:jc w:val="center"/>
              <w:rPr>
                <w:rFonts w:ascii="Arial" w:hAnsi="Arial" w:cs="Arial"/>
                <w:bCs/>
                <w:sz w:val="18"/>
                <w:szCs w:val="18"/>
                <w:lang w:eastAsia="es-ES"/>
              </w:rPr>
            </w:pPr>
            <w:r w:rsidRPr="003730C5">
              <w:rPr>
                <w:rFonts w:ascii="Arial" w:hAnsi="Arial" w:cs="Arial"/>
                <w:bCs/>
                <w:sz w:val="18"/>
                <w:szCs w:val="18"/>
                <w:lang w:eastAsia="es-ES"/>
              </w:rPr>
              <w:t>S/.1,750.00</w:t>
            </w:r>
          </w:p>
        </w:tc>
        <w:tc>
          <w:tcPr>
            <w:tcW w:w="1080" w:type="dxa"/>
            <w:shd w:val="clear" w:color="auto" w:fill="FFFFFF"/>
            <w:noWrap/>
            <w:vAlign w:val="center"/>
          </w:tcPr>
          <w:p w:rsidR="005F414D" w:rsidRPr="001C181B" w:rsidRDefault="005F414D" w:rsidP="00E3055D">
            <w:pPr>
              <w:suppressAutoHyphens w:val="0"/>
              <w:jc w:val="center"/>
              <w:rPr>
                <w:rFonts w:ascii="Arial" w:hAnsi="Arial" w:cs="Arial"/>
                <w:bCs/>
                <w:sz w:val="18"/>
                <w:szCs w:val="18"/>
                <w:lang w:eastAsia="es-ES"/>
              </w:rPr>
            </w:pPr>
            <w:r w:rsidRPr="001C181B">
              <w:rPr>
                <w:rFonts w:ascii="Arial" w:hAnsi="Arial" w:cs="Arial"/>
                <w:bCs/>
                <w:sz w:val="18"/>
                <w:szCs w:val="18"/>
                <w:lang w:eastAsia="es-ES"/>
              </w:rPr>
              <w:t>01</w:t>
            </w:r>
          </w:p>
        </w:tc>
        <w:tc>
          <w:tcPr>
            <w:tcW w:w="1734" w:type="dxa"/>
            <w:shd w:val="clear" w:color="auto" w:fill="FFFFFF"/>
            <w:vAlign w:val="center"/>
          </w:tcPr>
          <w:p w:rsidR="005F414D" w:rsidRPr="003730C5" w:rsidRDefault="005F414D" w:rsidP="00E3055D">
            <w:pPr>
              <w:suppressAutoHyphens w:val="0"/>
              <w:jc w:val="center"/>
              <w:rPr>
                <w:rFonts w:ascii="Arial" w:hAnsi="Arial" w:cs="Arial"/>
                <w:bCs/>
                <w:sz w:val="18"/>
                <w:szCs w:val="18"/>
                <w:lang w:eastAsia="es-ES"/>
              </w:rPr>
            </w:pPr>
            <w:r>
              <w:rPr>
                <w:rFonts w:ascii="Arial" w:hAnsi="Arial" w:cs="Arial"/>
                <w:bCs/>
                <w:sz w:val="18"/>
                <w:szCs w:val="18"/>
                <w:lang w:eastAsia="es-ES"/>
              </w:rPr>
              <w:t xml:space="preserve">Unidad de Archivos e Historias Clínicas </w:t>
            </w:r>
          </w:p>
        </w:tc>
        <w:tc>
          <w:tcPr>
            <w:tcW w:w="1883" w:type="dxa"/>
            <w:vMerge w:val="restart"/>
            <w:tcBorders>
              <w:right w:val="single" w:sz="4" w:space="0" w:color="auto"/>
            </w:tcBorders>
            <w:shd w:val="clear" w:color="auto" w:fill="FFFFFF"/>
            <w:noWrap/>
            <w:vAlign w:val="center"/>
          </w:tcPr>
          <w:p w:rsidR="005F414D" w:rsidRPr="003730C5" w:rsidRDefault="005F414D" w:rsidP="00E3055D">
            <w:pPr>
              <w:jc w:val="center"/>
              <w:rPr>
                <w:rFonts w:ascii="Arial" w:hAnsi="Arial" w:cs="Arial"/>
                <w:bCs/>
                <w:sz w:val="18"/>
                <w:szCs w:val="18"/>
                <w:lang w:eastAsia="es-ES"/>
              </w:rPr>
            </w:pPr>
            <w:r w:rsidRPr="003730C5">
              <w:rPr>
                <w:rFonts w:ascii="Arial" w:hAnsi="Arial" w:cs="Arial"/>
                <w:bCs/>
                <w:sz w:val="18"/>
                <w:szCs w:val="18"/>
                <w:lang w:eastAsia="es-ES"/>
              </w:rPr>
              <w:t>Red Asistencial Almenara</w:t>
            </w:r>
          </w:p>
        </w:tc>
      </w:tr>
      <w:tr w:rsidR="005F414D" w:rsidRPr="00E75A3D" w:rsidTr="002F7A21">
        <w:trPr>
          <w:trHeight w:val="942"/>
        </w:trPr>
        <w:tc>
          <w:tcPr>
            <w:tcW w:w="1260" w:type="dxa"/>
            <w:vMerge/>
            <w:shd w:val="clear" w:color="auto" w:fill="FFFFFF"/>
            <w:noWrap/>
            <w:vAlign w:val="center"/>
          </w:tcPr>
          <w:p w:rsidR="005F414D" w:rsidRPr="00E75A3D" w:rsidRDefault="005F414D" w:rsidP="00095E0C">
            <w:pPr>
              <w:suppressAutoHyphens w:val="0"/>
              <w:jc w:val="center"/>
              <w:rPr>
                <w:rFonts w:ascii="Arial" w:hAnsi="Arial" w:cs="Arial"/>
                <w:color w:val="000000"/>
                <w:sz w:val="18"/>
                <w:szCs w:val="18"/>
                <w:lang w:eastAsia="es-ES"/>
              </w:rPr>
            </w:pPr>
          </w:p>
        </w:tc>
        <w:tc>
          <w:tcPr>
            <w:tcW w:w="1462" w:type="dxa"/>
            <w:shd w:val="clear" w:color="auto" w:fill="FFFFFF"/>
            <w:vAlign w:val="center"/>
          </w:tcPr>
          <w:p w:rsidR="005F414D" w:rsidRPr="00095E0C" w:rsidRDefault="005F414D" w:rsidP="00BA0A6E">
            <w:pPr>
              <w:suppressAutoHyphens w:val="0"/>
              <w:jc w:val="center"/>
              <w:rPr>
                <w:rFonts w:ascii="Arial" w:hAnsi="Arial" w:cs="Arial"/>
                <w:b/>
                <w:bCs/>
                <w:sz w:val="18"/>
                <w:szCs w:val="18"/>
                <w:lang w:eastAsia="es-ES"/>
              </w:rPr>
            </w:pPr>
            <w:r>
              <w:rPr>
                <w:rFonts w:ascii="Arial" w:hAnsi="Arial" w:cs="Arial"/>
                <w:b/>
                <w:bCs/>
                <w:sz w:val="18"/>
                <w:szCs w:val="18"/>
                <w:lang w:eastAsia="es-ES"/>
              </w:rPr>
              <w:t>-----</w:t>
            </w:r>
          </w:p>
        </w:tc>
        <w:tc>
          <w:tcPr>
            <w:tcW w:w="1134" w:type="dxa"/>
            <w:shd w:val="clear" w:color="auto" w:fill="FFFFFF"/>
            <w:noWrap/>
            <w:vAlign w:val="center"/>
          </w:tcPr>
          <w:p w:rsidR="005F414D" w:rsidRDefault="005F414D" w:rsidP="001C181B">
            <w:pPr>
              <w:suppressAutoHyphens w:val="0"/>
              <w:jc w:val="center"/>
              <w:rPr>
                <w:rFonts w:ascii="Arial" w:hAnsi="Arial" w:cs="Arial"/>
                <w:color w:val="000000"/>
                <w:sz w:val="18"/>
                <w:szCs w:val="18"/>
                <w:lang w:eastAsia="es-ES"/>
              </w:rPr>
            </w:pPr>
          </w:p>
          <w:p w:rsidR="005F414D" w:rsidRDefault="005F414D" w:rsidP="001C181B">
            <w:pPr>
              <w:suppressAutoHyphens w:val="0"/>
              <w:jc w:val="center"/>
              <w:rPr>
                <w:rFonts w:ascii="Arial" w:hAnsi="Arial" w:cs="Arial"/>
                <w:b/>
                <w:bCs/>
                <w:sz w:val="18"/>
                <w:szCs w:val="18"/>
                <w:lang w:eastAsia="es-ES"/>
              </w:rPr>
            </w:pPr>
            <w:r w:rsidRPr="00EC47C8">
              <w:rPr>
                <w:rFonts w:ascii="Arial" w:hAnsi="Arial" w:cs="Arial"/>
                <w:color w:val="000000"/>
                <w:sz w:val="18"/>
                <w:szCs w:val="18"/>
                <w:lang w:eastAsia="es-ES"/>
              </w:rPr>
              <w:t>A1AAD-00</w:t>
            </w:r>
            <w:r>
              <w:rPr>
                <w:rFonts w:ascii="Arial" w:hAnsi="Arial" w:cs="Arial"/>
                <w:color w:val="000000"/>
                <w:sz w:val="18"/>
                <w:szCs w:val="18"/>
                <w:lang w:eastAsia="es-ES"/>
              </w:rPr>
              <w:t>2</w:t>
            </w:r>
          </w:p>
          <w:p w:rsidR="005F414D" w:rsidRPr="00095E0C" w:rsidRDefault="005F414D" w:rsidP="00E3055D">
            <w:pPr>
              <w:suppressAutoHyphens w:val="0"/>
              <w:jc w:val="center"/>
              <w:rPr>
                <w:rFonts w:ascii="Arial" w:hAnsi="Arial" w:cs="Arial"/>
                <w:b/>
                <w:bCs/>
                <w:sz w:val="18"/>
                <w:szCs w:val="18"/>
                <w:lang w:eastAsia="es-ES"/>
              </w:rPr>
            </w:pPr>
          </w:p>
        </w:tc>
        <w:tc>
          <w:tcPr>
            <w:tcW w:w="1610" w:type="dxa"/>
            <w:vMerge/>
            <w:shd w:val="clear" w:color="auto" w:fill="FFFFFF"/>
            <w:vAlign w:val="center"/>
          </w:tcPr>
          <w:p w:rsidR="005F414D" w:rsidRPr="003730C5" w:rsidRDefault="005F414D" w:rsidP="00E3055D">
            <w:pPr>
              <w:suppressAutoHyphens w:val="0"/>
              <w:jc w:val="center"/>
              <w:rPr>
                <w:rFonts w:ascii="Arial" w:hAnsi="Arial" w:cs="Arial"/>
                <w:bCs/>
                <w:sz w:val="18"/>
                <w:szCs w:val="18"/>
                <w:lang w:eastAsia="es-ES"/>
              </w:rPr>
            </w:pPr>
          </w:p>
        </w:tc>
        <w:tc>
          <w:tcPr>
            <w:tcW w:w="1080" w:type="dxa"/>
            <w:shd w:val="clear" w:color="auto" w:fill="FFFFFF"/>
            <w:noWrap/>
            <w:vAlign w:val="center"/>
          </w:tcPr>
          <w:p w:rsidR="005F414D" w:rsidRPr="001C181B" w:rsidRDefault="005F414D" w:rsidP="00E3055D">
            <w:pPr>
              <w:suppressAutoHyphens w:val="0"/>
              <w:jc w:val="center"/>
              <w:rPr>
                <w:rFonts w:ascii="Arial" w:hAnsi="Arial" w:cs="Arial"/>
                <w:bCs/>
                <w:sz w:val="18"/>
                <w:szCs w:val="18"/>
                <w:lang w:eastAsia="es-ES"/>
              </w:rPr>
            </w:pPr>
            <w:r w:rsidRPr="001C181B">
              <w:rPr>
                <w:rFonts w:ascii="Arial" w:hAnsi="Arial" w:cs="Arial"/>
                <w:bCs/>
                <w:sz w:val="18"/>
                <w:szCs w:val="18"/>
                <w:lang w:eastAsia="es-ES"/>
              </w:rPr>
              <w:t>01</w:t>
            </w:r>
          </w:p>
        </w:tc>
        <w:tc>
          <w:tcPr>
            <w:tcW w:w="1734" w:type="dxa"/>
            <w:shd w:val="clear" w:color="auto" w:fill="FFFFFF"/>
            <w:vAlign w:val="center"/>
          </w:tcPr>
          <w:p w:rsidR="005F414D" w:rsidRPr="003730C5" w:rsidRDefault="005F414D" w:rsidP="00E3055D">
            <w:pPr>
              <w:suppressAutoHyphens w:val="0"/>
              <w:jc w:val="center"/>
              <w:rPr>
                <w:rFonts w:ascii="Arial" w:hAnsi="Arial" w:cs="Arial"/>
                <w:bCs/>
                <w:sz w:val="18"/>
                <w:szCs w:val="18"/>
                <w:lang w:eastAsia="es-ES"/>
              </w:rPr>
            </w:pPr>
            <w:r>
              <w:rPr>
                <w:rFonts w:ascii="Arial" w:hAnsi="Arial" w:cs="Arial"/>
                <w:bCs/>
                <w:sz w:val="18"/>
                <w:szCs w:val="18"/>
                <w:lang w:eastAsia="es-ES"/>
              </w:rPr>
              <w:t xml:space="preserve">Departamento de Patología Clínica – Servicio de Bioquímica </w:t>
            </w:r>
            <w:r w:rsidRPr="003730C5">
              <w:rPr>
                <w:rFonts w:ascii="Arial" w:hAnsi="Arial" w:cs="Arial"/>
                <w:bCs/>
                <w:sz w:val="18"/>
                <w:szCs w:val="18"/>
                <w:lang w:eastAsia="es-ES"/>
              </w:rPr>
              <w:t xml:space="preserve"> </w:t>
            </w:r>
          </w:p>
        </w:tc>
        <w:tc>
          <w:tcPr>
            <w:tcW w:w="1883" w:type="dxa"/>
            <w:vMerge/>
            <w:tcBorders>
              <w:right w:val="single" w:sz="4" w:space="0" w:color="auto"/>
            </w:tcBorders>
            <w:shd w:val="clear" w:color="auto" w:fill="FFFFFF"/>
            <w:noWrap/>
            <w:vAlign w:val="center"/>
          </w:tcPr>
          <w:p w:rsidR="005F414D" w:rsidRPr="003730C5" w:rsidRDefault="005F414D" w:rsidP="00E3055D">
            <w:pPr>
              <w:suppressAutoHyphens w:val="0"/>
              <w:jc w:val="center"/>
              <w:rPr>
                <w:rFonts w:ascii="Arial" w:hAnsi="Arial" w:cs="Arial"/>
                <w:bCs/>
                <w:sz w:val="18"/>
                <w:szCs w:val="18"/>
                <w:lang w:eastAsia="es-ES"/>
              </w:rPr>
            </w:pPr>
          </w:p>
        </w:tc>
      </w:tr>
      <w:tr w:rsidR="005F414D" w:rsidRPr="00E75A3D" w:rsidTr="002F7A21">
        <w:trPr>
          <w:trHeight w:val="832"/>
        </w:trPr>
        <w:tc>
          <w:tcPr>
            <w:tcW w:w="1260" w:type="dxa"/>
            <w:vMerge w:val="restart"/>
            <w:shd w:val="clear" w:color="auto" w:fill="FFFFFF"/>
            <w:noWrap/>
            <w:vAlign w:val="center"/>
          </w:tcPr>
          <w:p w:rsidR="005F414D" w:rsidRPr="00E75A3D" w:rsidRDefault="005F414D" w:rsidP="00095E0C">
            <w:pPr>
              <w:suppressAutoHyphens w:val="0"/>
              <w:jc w:val="center"/>
              <w:rPr>
                <w:rFonts w:ascii="Arial" w:hAnsi="Arial" w:cs="Arial"/>
                <w:color w:val="000000"/>
                <w:sz w:val="18"/>
                <w:szCs w:val="18"/>
                <w:lang w:eastAsia="es-ES"/>
              </w:rPr>
            </w:pPr>
            <w:r>
              <w:rPr>
                <w:rFonts w:ascii="Arial" w:hAnsi="Arial" w:cs="Arial"/>
                <w:color w:val="000000"/>
                <w:sz w:val="18"/>
                <w:szCs w:val="18"/>
                <w:lang w:eastAsia="es-ES"/>
              </w:rPr>
              <w:t xml:space="preserve">  Auxiliar de Servicio Asistencial</w:t>
            </w:r>
          </w:p>
          <w:p w:rsidR="005F414D" w:rsidRPr="00E75A3D" w:rsidRDefault="005F414D" w:rsidP="00095E0C">
            <w:pPr>
              <w:jc w:val="center"/>
              <w:rPr>
                <w:rFonts w:ascii="Arial" w:hAnsi="Arial" w:cs="Arial"/>
                <w:color w:val="000000"/>
                <w:sz w:val="18"/>
                <w:szCs w:val="18"/>
                <w:lang w:eastAsia="es-ES"/>
              </w:rPr>
            </w:pPr>
          </w:p>
        </w:tc>
        <w:tc>
          <w:tcPr>
            <w:tcW w:w="1462" w:type="dxa"/>
            <w:shd w:val="clear" w:color="auto" w:fill="FFFFFF"/>
            <w:vAlign w:val="center"/>
          </w:tcPr>
          <w:p w:rsidR="005F414D" w:rsidRPr="003730C5" w:rsidRDefault="005F414D" w:rsidP="008D32A2">
            <w:pPr>
              <w:suppressAutoHyphens w:val="0"/>
              <w:jc w:val="center"/>
              <w:rPr>
                <w:rFonts w:ascii="Arial" w:hAnsi="Arial" w:cs="Arial"/>
                <w:bCs/>
                <w:color w:val="000000"/>
                <w:sz w:val="18"/>
                <w:szCs w:val="18"/>
                <w:lang w:eastAsia="es-ES"/>
              </w:rPr>
            </w:pPr>
            <w:r w:rsidRPr="003730C5">
              <w:rPr>
                <w:rFonts w:ascii="Arial" w:hAnsi="Arial" w:cs="Arial"/>
                <w:bCs/>
                <w:color w:val="000000"/>
                <w:sz w:val="18"/>
                <w:szCs w:val="18"/>
                <w:lang w:eastAsia="es-ES"/>
              </w:rPr>
              <w:t>Enfermería</w:t>
            </w:r>
          </w:p>
        </w:tc>
        <w:tc>
          <w:tcPr>
            <w:tcW w:w="1134" w:type="dxa"/>
            <w:shd w:val="clear" w:color="auto" w:fill="FFFFFF"/>
            <w:noWrap/>
            <w:vAlign w:val="center"/>
          </w:tcPr>
          <w:p w:rsidR="005F414D" w:rsidRPr="00095E0C" w:rsidRDefault="005F414D" w:rsidP="008D32A2">
            <w:pPr>
              <w:suppressAutoHyphens w:val="0"/>
              <w:jc w:val="center"/>
              <w:rPr>
                <w:rFonts w:ascii="Arial" w:hAnsi="Arial" w:cs="Arial"/>
                <w:b/>
                <w:bCs/>
                <w:sz w:val="18"/>
                <w:szCs w:val="18"/>
                <w:lang w:eastAsia="es-ES"/>
              </w:rPr>
            </w:pPr>
            <w:r>
              <w:rPr>
                <w:rFonts w:ascii="Arial" w:hAnsi="Arial" w:cs="Arial"/>
                <w:bCs/>
                <w:sz w:val="18"/>
                <w:szCs w:val="18"/>
                <w:lang w:eastAsia="es-ES"/>
              </w:rPr>
              <w:t>A1ASA-003</w:t>
            </w:r>
          </w:p>
        </w:tc>
        <w:tc>
          <w:tcPr>
            <w:tcW w:w="1610" w:type="dxa"/>
            <w:vMerge w:val="restart"/>
            <w:shd w:val="clear" w:color="auto" w:fill="FFFFFF"/>
            <w:vAlign w:val="center"/>
          </w:tcPr>
          <w:p w:rsidR="005F414D" w:rsidRPr="003730C5" w:rsidRDefault="005F414D" w:rsidP="008D32A2">
            <w:pPr>
              <w:jc w:val="center"/>
              <w:rPr>
                <w:rFonts w:ascii="Arial" w:hAnsi="Arial" w:cs="Arial"/>
                <w:bCs/>
                <w:sz w:val="18"/>
                <w:szCs w:val="18"/>
                <w:lang w:eastAsia="es-ES"/>
              </w:rPr>
            </w:pPr>
            <w:r w:rsidRPr="003730C5">
              <w:rPr>
                <w:rFonts w:ascii="Arial" w:hAnsi="Arial" w:cs="Arial"/>
                <w:bCs/>
                <w:sz w:val="18"/>
                <w:szCs w:val="18"/>
                <w:lang w:eastAsia="es-ES"/>
              </w:rPr>
              <w:t>S/.1,750.00</w:t>
            </w:r>
          </w:p>
        </w:tc>
        <w:tc>
          <w:tcPr>
            <w:tcW w:w="1080" w:type="dxa"/>
            <w:shd w:val="clear" w:color="auto" w:fill="FFFFFF"/>
            <w:noWrap/>
            <w:vAlign w:val="center"/>
          </w:tcPr>
          <w:p w:rsidR="005F414D" w:rsidRPr="00B312B4" w:rsidRDefault="005F414D" w:rsidP="008D32A2">
            <w:pPr>
              <w:suppressAutoHyphens w:val="0"/>
              <w:jc w:val="center"/>
              <w:rPr>
                <w:rFonts w:ascii="Arial" w:hAnsi="Arial" w:cs="Arial"/>
                <w:bCs/>
                <w:sz w:val="18"/>
                <w:szCs w:val="18"/>
                <w:lang w:eastAsia="es-ES"/>
              </w:rPr>
            </w:pPr>
            <w:r w:rsidRPr="00B312B4">
              <w:rPr>
                <w:rFonts w:ascii="Arial" w:hAnsi="Arial" w:cs="Arial"/>
                <w:bCs/>
                <w:sz w:val="18"/>
                <w:szCs w:val="18"/>
                <w:lang w:eastAsia="es-ES"/>
              </w:rPr>
              <w:t>01</w:t>
            </w:r>
          </w:p>
        </w:tc>
        <w:tc>
          <w:tcPr>
            <w:tcW w:w="1734" w:type="dxa"/>
            <w:shd w:val="clear" w:color="auto" w:fill="FFFFFF"/>
            <w:vAlign w:val="center"/>
          </w:tcPr>
          <w:p w:rsidR="005F414D" w:rsidRPr="003730C5" w:rsidRDefault="005F414D" w:rsidP="008D32A2">
            <w:pPr>
              <w:suppressAutoHyphens w:val="0"/>
              <w:jc w:val="center"/>
              <w:rPr>
                <w:rFonts w:ascii="Arial" w:hAnsi="Arial" w:cs="Arial"/>
                <w:bCs/>
                <w:sz w:val="18"/>
                <w:szCs w:val="18"/>
                <w:lang w:eastAsia="es-ES"/>
              </w:rPr>
            </w:pPr>
            <w:r w:rsidRPr="003730C5">
              <w:rPr>
                <w:rFonts w:ascii="Arial" w:hAnsi="Arial" w:cs="Arial"/>
                <w:bCs/>
                <w:sz w:val="18"/>
                <w:szCs w:val="18"/>
                <w:lang w:eastAsia="es-ES"/>
              </w:rPr>
              <w:t xml:space="preserve">Unidad de Inteligencia Sanitaria </w:t>
            </w:r>
          </w:p>
        </w:tc>
        <w:tc>
          <w:tcPr>
            <w:tcW w:w="1883" w:type="dxa"/>
            <w:tcBorders>
              <w:right w:val="single" w:sz="4" w:space="0" w:color="auto"/>
            </w:tcBorders>
            <w:shd w:val="clear" w:color="auto" w:fill="FFFFFF"/>
            <w:noWrap/>
            <w:vAlign w:val="center"/>
          </w:tcPr>
          <w:p w:rsidR="005F414D" w:rsidRPr="003730C5" w:rsidRDefault="005F414D" w:rsidP="008D32A2">
            <w:pPr>
              <w:suppressAutoHyphens w:val="0"/>
              <w:jc w:val="center"/>
              <w:rPr>
                <w:rFonts w:ascii="Arial" w:hAnsi="Arial" w:cs="Arial"/>
                <w:bCs/>
                <w:sz w:val="18"/>
                <w:szCs w:val="18"/>
                <w:lang w:eastAsia="es-ES"/>
              </w:rPr>
            </w:pPr>
            <w:r w:rsidRPr="003730C5">
              <w:rPr>
                <w:rFonts w:ascii="Arial" w:hAnsi="Arial" w:cs="Arial"/>
                <w:bCs/>
                <w:sz w:val="18"/>
                <w:szCs w:val="18"/>
                <w:lang w:eastAsia="es-ES"/>
              </w:rPr>
              <w:t>Red Asistencial Ayacucho</w:t>
            </w:r>
          </w:p>
        </w:tc>
      </w:tr>
      <w:tr w:rsidR="005F414D" w:rsidRPr="00E75A3D" w:rsidTr="002F7A21">
        <w:trPr>
          <w:trHeight w:val="511"/>
        </w:trPr>
        <w:tc>
          <w:tcPr>
            <w:tcW w:w="1260" w:type="dxa"/>
            <w:vMerge/>
            <w:shd w:val="clear" w:color="auto" w:fill="FFFFFF"/>
            <w:noWrap/>
            <w:vAlign w:val="center"/>
          </w:tcPr>
          <w:p w:rsidR="005F414D" w:rsidRPr="00E75A3D" w:rsidRDefault="005F414D" w:rsidP="00095E0C">
            <w:pPr>
              <w:jc w:val="center"/>
              <w:rPr>
                <w:rFonts w:ascii="Arial" w:hAnsi="Arial" w:cs="Arial"/>
                <w:color w:val="000000"/>
                <w:sz w:val="18"/>
                <w:szCs w:val="18"/>
                <w:lang w:eastAsia="es-ES"/>
              </w:rPr>
            </w:pPr>
          </w:p>
        </w:tc>
        <w:tc>
          <w:tcPr>
            <w:tcW w:w="1462" w:type="dxa"/>
            <w:shd w:val="clear" w:color="auto" w:fill="FFFFFF"/>
            <w:vAlign w:val="center"/>
          </w:tcPr>
          <w:p w:rsidR="005F414D" w:rsidRPr="003730C5" w:rsidRDefault="005F414D" w:rsidP="00982D7A">
            <w:pPr>
              <w:suppressAutoHyphens w:val="0"/>
              <w:jc w:val="center"/>
              <w:rPr>
                <w:rFonts w:ascii="Arial" w:hAnsi="Arial" w:cs="Arial"/>
                <w:bCs/>
                <w:color w:val="000000"/>
                <w:sz w:val="18"/>
                <w:szCs w:val="18"/>
                <w:lang w:eastAsia="es-ES"/>
              </w:rPr>
            </w:pPr>
            <w:r w:rsidRPr="003730C5">
              <w:rPr>
                <w:rFonts w:ascii="Arial" w:hAnsi="Arial" w:cs="Arial"/>
                <w:bCs/>
                <w:color w:val="000000"/>
                <w:sz w:val="18"/>
                <w:szCs w:val="18"/>
                <w:lang w:eastAsia="es-ES"/>
              </w:rPr>
              <w:t xml:space="preserve">Enfermería y/o Obstetricia </w:t>
            </w:r>
          </w:p>
        </w:tc>
        <w:tc>
          <w:tcPr>
            <w:tcW w:w="1134" w:type="dxa"/>
            <w:shd w:val="clear" w:color="auto" w:fill="FFFFFF"/>
            <w:noWrap/>
            <w:vAlign w:val="center"/>
          </w:tcPr>
          <w:p w:rsidR="005F414D" w:rsidRPr="00095E0C" w:rsidRDefault="005F414D" w:rsidP="00E3055D">
            <w:pPr>
              <w:suppressAutoHyphens w:val="0"/>
              <w:jc w:val="center"/>
              <w:rPr>
                <w:rFonts w:ascii="Arial" w:hAnsi="Arial" w:cs="Arial"/>
                <w:b/>
                <w:bCs/>
                <w:sz w:val="18"/>
                <w:szCs w:val="18"/>
                <w:lang w:eastAsia="es-ES"/>
              </w:rPr>
            </w:pPr>
            <w:r>
              <w:rPr>
                <w:rFonts w:ascii="Arial" w:hAnsi="Arial" w:cs="Arial"/>
                <w:bCs/>
                <w:sz w:val="18"/>
                <w:szCs w:val="18"/>
                <w:lang w:eastAsia="es-ES"/>
              </w:rPr>
              <w:t>A1ASA-004</w:t>
            </w:r>
          </w:p>
        </w:tc>
        <w:tc>
          <w:tcPr>
            <w:tcW w:w="1610" w:type="dxa"/>
            <w:vMerge/>
            <w:shd w:val="clear" w:color="auto" w:fill="FFFFFF"/>
            <w:vAlign w:val="center"/>
          </w:tcPr>
          <w:p w:rsidR="005F414D" w:rsidRPr="00095E0C" w:rsidRDefault="005F414D" w:rsidP="00930C45">
            <w:pPr>
              <w:jc w:val="center"/>
              <w:rPr>
                <w:rFonts w:ascii="Arial" w:hAnsi="Arial" w:cs="Arial"/>
                <w:b/>
                <w:bCs/>
                <w:sz w:val="18"/>
                <w:szCs w:val="18"/>
                <w:lang w:eastAsia="es-ES"/>
              </w:rPr>
            </w:pPr>
          </w:p>
        </w:tc>
        <w:tc>
          <w:tcPr>
            <w:tcW w:w="1080" w:type="dxa"/>
            <w:shd w:val="clear" w:color="auto" w:fill="FFFFFF"/>
            <w:noWrap/>
            <w:vAlign w:val="center"/>
          </w:tcPr>
          <w:p w:rsidR="005F414D" w:rsidRPr="00B312B4" w:rsidRDefault="005F414D" w:rsidP="00930C45">
            <w:pPr>
              <w:suppressAutoHyphens w:val="0"/>
              <w:jc w:val="center"/>
              <w:rPr>
                <w:rFonts w:ascii="Arial" w:hAnsi="Arial" w:cs="Arial"/>
                <w:bCs/>
                <w:sz w:val="18"/>
                <w:szCs w:val="18"/>
                <w:lang w:eastAsia="es-ES"/>
              </w:rPr>
            </w:pPr>
            <w:r w:rsidRPr="00B312B4">
              <w:rPr>
                <w:rFonts w:ascii="Arial" w:hAnsi="Arial" w:cs="Arial"/>
                <w:bCs/>
                <w:sz w:val="18"/>
                <w:szCs w:val="18"/>
                <w:lang w:eastAsia="es-ES"/>
              </w:rPr>
              <w:t>01</w:t>
            </w:r>
          </w:p>
        </w:tc>
        <w:tc>
          <w:tcPr>
            <w:tcW w:w="1734" w:type="dxa"/>
            <w:shd w:val="clear" w:color="auto" w:fill="FFFFFF"/>
            <w:vAlign w:val="center"/>
          </w:tcPr>
          <w:p w:rsidR="005F414D" w:rsidRPr="003730C5" w:rsidRDefault="005F414D" w:rsidP="00E3055D">
            <w:pPr>
              <w:suppressAutoHyphens w:val="0"/>
              <w:jc w:val="center"/>
              <w:rPr>
                <w:rFonts w:ascii="Arial" w:hAnsi="Arial" w:cs="Arial"/>
                <w:bCs/>
                <w:sz w:val="18"/>
                <w:szCs w:val="18"/>
                <w:lang w:eastAsia="es-ES"/>
              </w:rPr>
            </w:pPr>
            <w:r w:rsidRPr="003730C5">
              <w:rPr>
                <w:rFonts w:ascii="Arial" w:hAnsi="Arial" w:cs="Arial"/>
                <w:bCs/>
                <w:sz w:val="18"/>
                <w:szCs w:val="18"/>
                <w:lang w:eastAsia="es-ES"/>
              </w:rPr>
              <w:t>Centro de Atención Primaria II Motupe</w:t>
            </w:r>
          </w:p>
        </w:tc>
        <w:tc>
          <w:tcPr>
            <w:tcW w:w="1883" w:type="dxa"/>
            <w:tcBorders>
              <w:right w:val="single" w:sz="4" w:space="0" w:color="auto"/>
            </w:tcBorders>
            <w:shd w:val="clear" w:color="auto" w:fill="FFFFFF"/>
            <w:noWrap/>
            <w:vAlign w:val="center"/>
          </w:tcPr>
          <w:p w:rsidR="005F414D" w:rsidRPr="003730C5" w:rsidRDefault="005F414D" w:rsidP="00E3055D">
            <w:pPr>
              <w:suppressAutoHyphens w:val="0"/>
              <w:jc w:val="center"/>
              <w:rPr>
                <w:rFonts w:ascii="Arial" w:hAnsi="Arial" w:cs="Arial"/>
                <w:bCs/>
                <w:sz w:val="18"/>
                <w:szCs w:val="18"/>
                <w:lang w:eastAsia="es-ES"/>
              </w:rPr>
            </w:pPr>
            <w:r w:rsidRPr="003730C5">
              <w:rPr>
                <w:rFonts w:ascii="Arial" w:hAnsi="Arial" w:cs="Arial"/>
                <w:bCs/>
                <w:sz w:val="18"/>
                <w:szCs w:val="18"/>
                <w:lang w:eastAsia="es-ES"/>
              </w:rPr>
              <w:t>Red Asistencial Lambayeque</w:t>
            </w:r>
          </w:p>
        </w:tc>
      </w:tr>
      <w:tr w:rsidR="005F414D" w:rsidRPr="00E75A3D" w:rsidTr="002F7A21">
        <w:trPr>
          <w:trHeight w:val="511"/>
        </w:trPr>
        <w:tc>
          <w:tcPr>
            <w:tcW w:w="1260" w:type="dxa"/>
            <w:vMerge/>
            <w:shd w:val="clear" w:color="auto" w:fill="FFFFFF"/>
            <w:noWrap/>
            <w:vAlign w:val="center"/>
          </w:tcPr>
          <w:p w:rsidR="005F414D" w:rsidRPr="00E75A3D" w:rsidRDefault="005F414D" w:rsidP="00095E0C">
            <w:pPr>
              <w:jc w:val="center"/>
              <w:rPr>
                <w:rFonts w:ascii="Arial" w:hAnsi="Arial" w:cs="Arial"/>
                <w:color w:val="000000"/>
                <w:sz w:val="18"/>
                <w:szCs w:val="18"/>
                <w:lang w:eastAsia="es-ES"/>
              </w:rPr>
            </w:pPr>
          </w:p>
        </w:tc>
        <w:tc>
          <w:tcPr>
            <w:tcW w:w="1462" w:type="dxa"/>
            <w:shd w:val="clear" w:color="auto" w:fill="FFFFFF"/>
            <w:vAlign w:val="center"/>
          </w:tcPr>
          <w:p w:rsidR="005F414D" w:rsidRPr="003730C5" w:rsidRDefault="005F414D" w:rsidP="00982D7A">
            <w:pPr>
              <w:suppressAutoHyphens w:val="0"/>
              <w:jc w:val="center"/>
              <w:rPr>
                <w:rFonts w:ascii="Arial" w:hAnsi="Arial" w:cs="Arial"/>
                <w:bCs/>
                <w:color w:val="000000"/>
                <w:sz w:val="18"/>
                <w:szCs w:val="18"/>
                <w:lang w:eastAsia="es-ES"/>
              </w:rPr>
            </w:pPr>
            <w:r w:rsidRPr="003730C5">
              <w:rPr>
                <w:rFonts w:ascii="Arial" w:hAnsi="Arial" w:cs="Arial"/>
                <w:bCs/>
                <w:color w:val="000000"/>
                <w:sz w:val="18"/>
                <w:szCs w:val="18"/>
                <w:lang w:eastAsia="es-ES"/>
              </w:rPr>
              <w:t>Farmacia</w:t>
            </w:r>
          </w:p>
        </w:tc>
        <w:tc>
          <w:tcPr>
            <w:tcW w:w="1134" w:type="dxa"/>
            <w:shd w:val="clear" w:color="auto" w:fill="FFFFFF"/>
            <w:noWrap/>
            <w:vAlign w:val="center"/>
          </w:tcPr>
          <w:p w:rsidR="005F414D" w:rsidRPr="00095E0C" w:rsidRDefault="005F414D" w:rsidP="00E3055D">
            <w:pPr>
              <w:suppressAutoHyphens w:val="0"/>
              <w:jc w:val="center"/>
              <w:rPr>
                <w:rFonts w:ascii="Arial" w:hAnsi="Arial" w:cs="Arial"/>
                <w:b/>
                <w:bCs/>
                <w:sz w:val="18"/>
                <w:szCs w:val="18"/>
                <w:lang w:eastAsia="es-ES"/>
              </w:rPr>
            </w:pPr>
            <w:r>
              <w:rPr>
                <w:rFonts w:ascii="Arial" w:hAnsi="Arial" w:cs="Arial"/>
                <w:bCs/>
                <w:sz w:val="18"/>
                <w:szCs w:val="18"/>
                <w:lang w:eastAsia="es-ES"/>
              </w:rPr>
              <w:t>A1ASA-005</w:t>
            </w:r>
          </w:p>
        </w:tc>
        <w:tc>
          <w:tcPr>
            <w:tcW w:w="1610" w:type="dxa"/>
            <w:vMerge/>
            <w:shd w:val="clear" w:color="auto" w:fill="FFFFFF"/>
            <w:vAlign w:val="center"/>
          </w:tcPr>
          <w:p w:rsidR="005F414D" w:rsidRPr="00095E0C" w:rsidRDefault="005F414D" w:rsidP="00930C45">
            <w:pPr>
              <w:jc w:val="center"/>
              <w:rPr>
                <w:rFonts w:ascii="Arial" w:hAnsi="Arial" w:cs="Arial"/>
                <w:b/>
                <w:bCs/>
                <w:sz w:val="18"/>
                <w:szCs w:val="18"/>
                <w:lang w:eastAsia="es-ES"/>
              </w:rPr>
            </w:pPr>
          </w:p>
        </w:tc>
        <w:tc>
          <w:tcPr>
            <w:tcW w:w="1080" w:type="dxa"/>
            <w:shd w:val="clear" w:color="auto" w:fill="FFFFFF"/>
            <w:noWrap/>
            <w:vAlign w:val="center"/>
          </w:tcPr>
          <w:p w:rsidR="005F414D" w:rsidRPr="00B312B4" w:rsidRDefault="005F414D" w:rsidP="00930C45">
            <w:pPr>
              <w:suppressAutoHyphens w:val="0"/>
              <w:jc w:val="center"/>
              <w:rPr>
                <w:rFonts w:ascii="Arial" w:hAnsi="Arial" w:cs="Arial"/>
                <w:bCs/>
                <w:sz w:val="18"/>
                <w:szCs w:val="18"/>
                <w:lang w:eastAsia="es-ES"/>
              </w:rPr>
            </w:pPr>
            <w:r w:rsidRPr="00B312B4">
              <w:rPr>
                <w:rFonts w:ascii="Arial" w:hAnsi="Arial" w:cs="Arial"/>
                <w:bCs/>
                <w:sz w:val="18"/>
                <w:szCs w:val="18"/>
                <w:lang w:eastAsia="es-ES"/>
              </w:rPr>
              <w:t>01</w:t>
            </w:r>
          </w:p>
        </w:tc>
        <w:tc>
          <w:tcPr>
            <w:tcW w:w="1734" w:type="dxa"/>
            <w:shd w:val="clear" w:color="auto" w:fill="FFFFFF"/>
            <w:vAlign w:val="center"/>
          </w:tcPr>
          <w:p w:rsidR="005F414D" w:rsidRPr="003730C5" w:rsidRDefault="005F414D" w:rsidP="00E3055D">
            <w:pPr>
              <w:suppressAutoHyphens w:val="0"/>
              <w:jc w:val="center"/>
              <w:rPr>
                <w:rFonts w:ascii="Arial" w:hAnsi="Arial" w:cs="Arial"/>
                <w:bCs/>
                <w:sz w:val="18"/>
                <w:szCs w:val="18"/>
                <w:lang w:eastAsia="es-ES"/>
              </w:rPr>
            </w:pPr>
            <w:r w:rsidRPr="003730C5">
              <w:rPr>
                <w:rFonts w:ascii="Arial" w:hAnsi="Arial" w:cs="Arial"/>
                <w:bCs/>
                <w:sz w:val="18"/>
                <w:szCs w:val="18"/>
                <w:lang w:eastAsia="es-ES"/>
              </w:rPr>
              <w:t>Hospital Base – Servicio de Enfermería</w:t>
            </w:r>
          </w:p>
        </w:tc>
        <w:tc>
          <w:tcPr>
            <w:tcW w:w="1883" w:type="dxa"/>
            <w:tcBorders>
              <w:right w:val="single" w:sz="4" w:space="0" w:color="auto"/>
            </w:tcBorders>
            <w:shd w:val="clear" w:color="auto" w:fill="FFFFFF"/>
            <w:noWrap/>
            <w:vAlign w:val="center"/>
          </w:tcPr>
          <w:p w:rsidR="005F414D" w:rsidRPr="003730C5" w:rsidRDefault="005F414D" w:rsidP="00E3055D">
            <w:pPr>
              <w:suppressAutoHyphens w:val="0"/>
              <w:jc w:val="center"/>
              <w:rPr>
                <w:rFonts w:ascii="Arial" w:hAnsi="Arial" w:cs="Arial"/>
                <w:bCs/>
                <w:sz w:val="18"/>
                <w:szCs w:val="18"/>
                <w:lang w:eastAsia="es-ES"/>
              </w:rPr>
            </w:pPr>
            <w:r w:rsidRPr="003730C5">
              <w:rPr>
                <w:rFonts w:ascii="Arial" w:hAnsi="Arial" w:cs="Arial"/>
                <w:bCs/>
                <w:sz w:val="18"/>
                <w:szCs w:val="18"/>
                <w:lang w:eastAsia="es-ES"/>
              </w:rPr>
              <w:t xml:space="preserve">Red Asistencial Puno </w:t>
            </w:r>
          </w:p>
        </w:tc>
      </w:tr>
      <w:tr w:rsidR="005F414D" w:rsidRPr="00E75A3D" w:rsidTr="002F7A21">
        <w:trPr>
          <w:trHeight w:val="511"/>
        </w:trPr>
        <w:tc>
          <w:tcPr>
            <w:tcW w:w="1260" w:type="dxa"/>
            <w:vMerge/>
            <w:shd w:val="clear" w:color="auto" w:fill="FFFFFF"/>
            <w:noWrap/>
            <w:vAlign w:val="center"/>
          </w:tcPr>
          <w:p w:rsidR="005F414D" w:rsidRPr="00E75A3D" w:rsidRDefault="005F414D" w:rsidP="00095E0C">
            <w:pPr>
              <w:jc w:val="center"/>
              <w:rPr>
                <w:rFonts w:ascii="Arial" w:hAnsi="Arial" w:cs="Arial"/>
                <w:color w:val="000000"/>
                <w:sz w:val="18"/>
                <w:szCs w:val="18"/>
                <w:lang w:eastAsia="es-ES"/>
              </w:rPr>
            </w:pPr>
          </w:p>
        </w:tc>
        <w:tc>
          <w:tcPr>
            <w:tcW w:w="1462" w:type="dxa"/>
            <w:shd w:val="clear" w:color="auto" w:fill="FFFFFF"/>
            <w:vAlign w:val="center"/>
          </w:tcPr>
          <w:p w:rsidR="005F414D" w:rsidRPr="003730C5" w:rsidRDefault="005F414D" w:rsidP="00982D7A">
            <w:pPr>
              <w:suppressAutoHyphens w:val="0"/>
              <w:jc w:val="center"/>
              <w:rPr>
                <w:rFonts w:ascii="Arial" w:hAnsi="Arial" w:cs="Arial"/>
                <w:bCs/>
                <w:color w:val="000000"/>
                <w:sz w:val="18"/>
                <w:szCs w:val="18"/>
                <w:lang w:eastAsia="es-ES"/>
              </w:rPr>
            </w:pPr>
            <w:r w:rsidRPr="003730C5">
              <w:rPr>
                <w:rFonts w:ascii="Arial" w:hAnsi="Arial" w:cs="Arial"/>
                <w:bCs/>
                <w:color w:val="000000"/>
                <w:sz w:val="18"/>
                <w:szCs w:val="18"/>
                <w:lang w:eastAsia="es-ES"/>
              </w:rPr>
              <w:t xml:space="preserve">Enfermería </w:t>
            </w:r>
          </w:p>
        </w:tc>
        <w:tc>
          <w:tcPr>
            <w:tcW w:w="1134" w:type="dxa"/>
            <w:shd w:val="clear" w:color="auto" w:fill="FFFFFF"/>
            <w:noWrap/>
            <w:vAlign w:val="center"/>
          </w:tcPr>
          <w:p w:rsidR="005F414D" w:rsidRPr="00095E0C" w:rsidRDefault="005F414D" w:rsidP="00E3055D">
            <w:pPr>
              <w:suppressAutoHyphens w:val="0"/>
              <w:jc w:val="center"/>
              <w:rPr>
                <w:rFonts w:ascii="Arial" w:hAnsi="Arial" w:cs="Arial"/>
                <w:b/>
                <w:bCs/>
                <w:sz w:val="18"/>
                <w:szCs w:val="18"/>
                <w:lang w:eastAsia="es-ES"/>
              </w:rPr>
            </w:pPr>
            <w:r>
              <w:rPr>
                <w:rFonts w:ascii="Arial" w:hAnsi="Arial" w:cs="Arial"/>
                <w:bCs/>
                <w:sz w:val="18"/>
                <w:szCs w:val="18"/>
                <w:lang w:eastAsia="es-ES"/>
              </w:rPr>
              <w:t>A1ASA-006</w:t>
            </w:r>
          </w:p>
        </w:tc>
        <w:tc>
          <w:tcPr>
            <w:tcW w:w="1610" w:type="dxa"/>
            <w:vMerge/>
            <w:shd w:val="clear" w:color="auto" w:fill="FFFFFF"/>
            <w:vAlign w:val="center"/>
          </w:tcPr>
          <w:p w:rsidR="005F414D" w:rsidRPr="00095E0C" w:rsidRDefault="005F414D" w:rsidP="00930C45">
            <w:pPr>
              <w:jc w:val="center"/>
              <w:rPr>
                <w:rFonts w:ascii="Arial" w:hAnsi="Arial" w:cs="Arial"/>
                <w:b/>
                <w:bCs/>
                <w:sz w:val="18"/>
                <w:szCs w:val="18"/>
                <w:lang w:eastAsia="es-ES"/>
              </w:rPr>
            </w:pPr>
          </w:p>
        </w:tc>
        <w:tc>
          <w:tcPr>
            <w:tcW w:w="1080" w:type="dxa"/>
            <w:shd w:val="clear" w:color="auto" w:fill="FFFFFF"/>
            <w:noWrap/>
            <w:vAlign w:val="center"/>
          </w:tcPr>
          <w:p w:rsidR="005F414D" w:rsidRPr="00B312B4" w:rsidRDefault="005F414D" w:rsidP="00930C45">
            <w:pPr>
              <w:suppressAutoHyphens w:val="0"/>
              <w:jc w:val="center"/>
              <w:rPr>
                <w:rFonts w:ascii="Arial" w:hAnsi="Arial" w:cs="Arial"/>
                <w:bCs/>
                <w:sz w:val="18"/>
                <w:szCs w:val="18"/>
                <w:lang w:eastAsia="es-ES"/>
              </w:rPr>
            </w:pPr>
            <w:r w:rsidRPr="00B312B4">
              <w:rPr>
                <w:rFonts w:ascii="Arial" w:hAnsi="Arial" w:cs="Arial"/>
                <w:bCs/>
                <w:sz w:val="18"/>
                <w:szCs w:val="18"/>
                <w:lang w:eastAsia="es-ES"/>
              </w:rPr>
              <w:t>01</w:t>
            </w:r>
          </w:p>
        </w:tc>
        <w:tc>
          <w:tcPr>
            <w:tcW w:w="1734" w:type="dxa"/>
            <w:shd w:val="clear" w:color="auto" w:fill="FFFFFF"/>
            <w:vAlign w:val="center"/>
          </w:tcPr>
          <w:p w:rsidR="005F414D" w:rsidRPr="003730C5" w:rsidRDefault="005F414D" w:rsidP="00E3055D">
            <w:pPr>
              <w:suppressAutoHyphens w:val="0"/>
              <w:jc w:val="center"/>
              <w:rPr>
                <w:rFonts w:ascii="Arial" w:hAnsi="Arial" w:cs="Arial"/>
                <w:bCs/>
                <w:sz w:val="18"/>
                <w:szCs w:val="18"/>
                <w:lang w:eastAsia="es-ES"/>
              </w:rPr>
            </w:pPr>
            <w:r w:rsidRPr="003730C5">
              <w:rPr>
                <w:rFonts w:ascii="Arial" w:hAnsi="Arial" w:cs="Arial"/>
                <w:bCs/>
                <w:sz w:val="18"/>
                <w:szCs w:val="18"/>
                <w:lang w:eastAsia="es-ES"/>
              </w:rPr>
              <w:t>Servicio de Ayuda al Diagnostico y Tratamiento</w:t>
            </w:r>
          </w:p>
        </w:tc>
        <w:tc>
          <w:tcPr>
            <w:tcW w:w="1883" w:type="dxa"/>
            <w:tcBorders>
              <w:right w:val="single" w:sz="4" w:space="0" w:color="auto"/>
            </w:tcBorders>
            <w:shd w:val="clear" w:color="auto" w:fill="FFFFFF"/>
            <w:noWrap/>
            <w:vAlign w:val="center"/>
          </w:tcPr>
          <w:p w:rsidR="005F414D" w:rsidRPr="003730C5" w:rsidRDefault="005F414D" w:rsidP="00E3055D">
            <w:pPr>
              <w:suppressAutoHyphens w:val="0"/>
              <w:jc w:val="center"/>
              <w:rPr>
                <w:rFonts w:ascii="Arial" w:hAnsi="Arial" w:cs="Arial"/>
                <w:b/>
                <w:bCs/>
                <w:sz w:val="18"/>
                <w:szCs w:val="18"/>
                <w:lang w:eastAsia="es-ES"/>
              </w:rPr>
            </w:pPr>
            <w:r w:rsidRPr="003730C5">
              <w:rPr>
                <w:rFonts w:ascii="Arial" w:hAnsi="Arial" w:cs="Arial"/>
                <w:bCs/>
                <w:sz w:val="18"/>
                <w:szCs w:val="18"/>
                <w:lang w:eastAsia="es-ES"/>
              </w:rPr>
              <w:t>Red Asistencial Tumbes</w:t>
            </w:r>
          </w:p>
        </w:tc>
      </w:tr>
      <w:tr w:rsidR="005F414D" w:rsidRPr="00E75A3D" w:rsidTr="002F7A21">
        <w:trPr>
          <w:trHeight w:val="354"/>
        </w:trPr>
        <w:tc>
          <w:tcPr>
            <w:tcW w:w="5466" w:type="dxa"/>
            <w:gridSpan w:val="4"/>
            <w:tcBorders>
              <w:bottom w:val="single" w:sz="4" w:space="0" w:color="000000"/>
            </w:tcBorders>
            <w:shd w:val="clear" w:color="auto" w:fill="FFFFFF"/>
            <w:noWrap/>
            <w:vAlign w:val="center"/>
          </w:tcPr>
          <w:p w:rsidR="005F414D" w:rsidRPr="001C181B" w:rsidRDefault="005F414D" w:rsidP="00930C45">
            <w:pPr>
              <w:suppressAutoHyphens w:val="0"/>
              <w:jc w:val="center"/>
              <w:rPr>
                <w:rFonts w:ascii="Arial" w:hAnsi="Arial" w:cs="Arial"/>
                <w:bCs/>
                <w:sz w:val="18"/>
                <w:szCs w:val="18"/>
                <w:lang w:eastAsia="es-ES"/>
              </w:rPr>
            </w:pPr>
            <w:r>
              <w:rPr>
                <w:rFonts w:ascii="Arial" w:hAnsi="Arial" w:cs="Arial"/>
                <w:bCs/>
                <w:sz w:val="18"/>
                <w:szCs w:val="18"/>
                <w:lang w:eastAsia="es-ES"/>
              </w:rPr>
              <w:t>Total</w:t>
            </w:r>
          </w:p>
        </w:tc>
        <w:tc>
          <w:tcPr>
            <w:tcW w:w="4697" w:type="dxa"/>
            <w:gridSpan w:val="3"/>
            <w:tcBorders>
              <w:bottom w:val="single" w:sz="4" w:space="0" w:color="000000"/>
              <w:right w:val="single" w:sz="4" w:space="0" w:color="auto"/>
            </w:tcBorders>
            <w:shd w:val="clear" w:color="auto" w:fill="FFFFFF"/>
            <w:noWrap/>
            <w:vAlign w:val="center"/>
          </w:tcPr>
          <w:p w:rsidR="005F414D" w:rsidRPr="00E03D01" w:rsidRDefault="005F414D" w:rsidP="00E8586D">
            <w:pPr>
              <w:suppressAutoHyphens w:val="0"/>
              <w:rPr>
                <w:rFonts w:ascii="Arial" w:hAnsi="Arial" w:cs="Arial"/>
                <w:bCs/>
                <w:sz w:val="18"/>
                <w:szCs w:val="18"/>
                <w:lang w:eastAsia="es-ES"/>
              </w:rPr>
            </w:pPr>
            <w:r>
              <w:rPr>
                <w:rFonts w:ascii="Arial" w:hAnsi="Arial" w:cs="Arial"/>
                <w:bCs/>
                <w:sz w:val="18"/>
                <w:szCs w:val="18"/>
                <w:lang w:eastAsia="es-ES"/>
              </w:rPr>
              <w:t xml:space="preserve">        06</w:t>
            </w:r>
          </w:p>
        </w:tc>
      </w:tr>
    </w:tbl>
    <w:p w:rsidR="005F414D" w:rsidRDefault="005F414D" w:rsidP="00E672EC">
      <w:pPr>
        <w:pStyle w:val="NoSpacing"/>
        <w:ind w:left="284"/>
        <w:jc w:val="both"/>
        <w:rPr>
          <w:rFonts w:ascii="Arial" w:hAnsi="Arial" w:cs="Arial"/>
          <w:b/>
          <w:sz w:val="16"/>
          <w:szCs w:val="16"/>
        </w:rPr>
      </w:pPr>
    </w:p>
    <w:p w:rsidR="005F414D" w:rsidRPr="00290728" w:rsidRDefault="005F414D" w:rsidP="00E672EC">
      <w:pPr>
        <w:pStyle w:val="NoSpacing"/>
        <w:ind w:left="284"/>
        <w:jc w:val="both"/>
        <w:rPr>
          <w:rFonts w:ascii="Arial" w:hAnsi="Arial" w:cs="Arial"/>
          <w:b/>
          <w:sz w:val="16"/>
          <w:szCs w:val="16"/>
        </w:rPr>
      </w:pPr>
      <w:r w:rsidRPr="00290728">
        <w:rPr>
          <w:rFonts w:ascii="Arial" w:hAnsi="Arial" w:cs="Arial"/>
          <w:b/>
          <w:sz w:val="16"/>
          <w:szCs w:val="16"/>
        </w:rPr>
        <w:t>(*) Además de lo indicado, el mencionado cargo cuenta con Beneficios de Ley y Bonificación por labores en zona de menor desarrollo, de corresponder.</w:t>
      </w:r>
    </w:p>
    <w:p w:rsidR="005F414D" w:rsidRDefault="005F414D" w:rsidP="00DD7DB0">
      <w:pPr>
        <w:pStyle w:val="NoSpacing"/>
        <w:ind w:left="284"/>
        <w:rPr>
          <w:rFonts w:ascii="Arial" w:hAnsi="Arial" w:cs="Arial"/>
          <w:sz w:val="20"/>
          <w:szCs w:val="20"/>
        </w:rPr>
      </w:pPr>
    </w:p>
    <w:p w:rsidR="005F414D" w:rsidRPr="00290728" w:rsidRDefault="005F414D" w:rsidP="00E5792E">
      <w:pPr>
        <w:pStyle w:val="NoSpacing"/>
        <w:numPr>
          <w:ilvl w:val="0"/>
          <w:numId w:val="1"/>
        </w:numPr>
        <w:ind w:left="284" w:hanging="284"/>
        <w:rPr>
          <w:rFonts w:ascii="Arial" w:hAnsi="Arial" w:cs="Arial"/>
          <w:b/>
          <w:sz w:val="20"/>
          <w:szCs w:val="20"/>
        </w:rPr>
      </w:pPr>
      <w:r w:rsidRPr="00290728">
        <w:rPr>
          <w:rFonts w:ascii="Arial" w:hAnsi="Arial" w:cs="Arial"/>
          <w:b/>
          <w:sz w:val="20"/>
          <w:szCs w:val="20"/>
        </w:rPr>
        <w:t>REQUISITOS GENERALES OBLIGATORIOS:</w:t>
      </w:r>
    </w:p>
    <w:p w:rsidR="005F414D" w:rsidRPr="00290728" w:rsidRDefault="005F414D" w:rsidP="00E672EC">
      <w:pPr>
        <w:pStyle w:val="NoSpacing"/>
        <w:rPr>
          <w:rFonts w:ascii="Arial" w:hAnsi="Arial" w:cs="Arial"/>
          <w:sz w:val="20"/>
          <w:szCs w:val="20"/>
        </w:rPr>
      </w:pPr>
    </w:p>
    <w:p w:rsidR="005F414D" w:rsidRPr="00290728" w:rsidRDefault="005F414D" w:rsidP="00E5792E">
      <w:pPr>
        <w:pStyle w:val="Prrafodelista1"/>
        <w:numPr>
          <w:ilvl w:val="0"/>
          <w:numId w:val="2"/>
        </w:numPr>
        <w:suppressAutoHyphens w:val="0"/>
        <w:ind w:left="567" w:hanging="283"/>
        <w:contextualSpacing/>
        <w:jc w:val="both"/>
        <w:rPr>
          <w:rFonts w:ascii="Arial" w:hAnsi="Arial" w:cs="Arial"/>
        </w:rPr>
      </w:pPr>
      <w:r w:rsidRPr="00290728">
        <w:rPr>
          <w:rFonts w:ascii="Arial" w:hAnsi="Arial" w:cs="Arial"/>
          <w:lang w:eastAsia="en-US"/>
        </w:rPr>
        <w:t>Presentar Declaraciones Juradas (Formatos 1, 2, 3 y 5) que el Sistema de Selección de Personal (SISEP) le envió al postulante de manera automática al momento de la postulación</w:t>
      </w:r>
      <w:r w:rsidRPr="00290728">
        <w:rPr>
          <w:rFonts w:ascii="Arial" w:hAnsi="Arial" w:cs="Arial"/>
        </w:rPr>
        <w:t>.</w:t>
      </w:r>
    </w:p>
    <w:p w:rsidR="005F414D" w:rsidRPr="00290728" w:rsidRDefault="005F414D" w:rsidP="00E5792E">
      <w:pPr>
        <w:pStyle w:val="NoSpacing"/>
        <w:numPr>
          <w:ilvl w:val="0"/>
          <w:numId w:val="2"/>
        </w:numPr>
        <w:ind w:left="567" w:hanging="283"/>
        <w:jc w:val="both"/>
        <w:rPr>
          <w:rFonts w:ascii="Arial" w:hAnsi="Arial" w:cs="Arial"/>
          <w:sz w:val="20"/>
          <w:szCs w:val="20"/>
        </w:rPr>
      </w:pPr>
      <w:r w:rsidRPr="00290728">
        <w:rPr>
          <w:rFonts w:ascii="Arial" w:hAnsi="Arial" w:cs="Arial"/>
          <w:sz w:val="20"/>
          <w:szCs w:val="20"/>
        </w:rPr>
        <w:t xml:space="preserve">Presentar Currículum Vitae documentado y </w:t>
      </w:r>
      <w:r w:rsidRPr="00290728">
        <w:rPr>
          <w:rFonts w:ascii="Arial" w:hAnsi="Arial" w:cs="Arial"/>
          <w:b/>
          <w:sz w:val="20"/>
          <w:szCs w:val="20"/>
        </w:rPr>
        <w:t>foliado</w:t>
      </w:r>
      <w:r w:rsidRPr="00290728">
        <w:rPr>
          <w:rFonts w:ascii="Arial" w:hAnsi="Arial" w:cs="Arial"/>
          <w:sz w:val="20"/>
          <w:szCs w:val="20"/>
        </w:rPr>
        <w:t>, detallando la formación adquirida, períodos y lugares donde se desarrolló la experiencia laboral, así como la denominación, fechas y duración de los eventos de capacitación.</w:t>
      </w:r>
    </w:p>
    <w:p w:rsidR="005F414D" w:rsidRPr="00290728" w:rsidRDefault="005F414D" w:rsidP="00E5792E">
      <w:pPr>
        <w:pStyle w:val="NoSpacing"/>
        <w:numPr>
          <w:ilvl w:val="0"/>
          <w:numId w:val="2"/>
        </w:numPr>
        <w:ind w:left="567" w:hanging="283"/>
        <w:jc w:val="both"/>
        <w:rPr>
          <w:rFonts w:ascii="Arial" w:hAnsi="Arial" w:cs="Arial"/>
          <w:sz w:val="20"/>
          <w:szCs w:val="20"/>
        </w:rPr>
      </w:pPr>
      <w:r w:rsidRPr="00290728">
        <w:rPr>
          <w:rFonts w:ascii="Arial" w:hAnsi="Arial" w:cs="Arial"/>
          <w:sz w:val="20"/>
          <w:szCs w:val="20"/>
        </w:rPr>
        <w:t>Adjuntar copia simple del Documento Nacional de Identidad (D.N.I.) vigente.</w:t>
      </w:r>
    </w:p>
    <w:p w:rsidR="005F414D" w:rsidRPr="00290728" w:rsidRDefault="005F414D" w:rsidP="00E5792E">
      <w:pPr>
        <w:pStyle w:val="NoSpacing"/>
        <w:numPr>
          <w:ilvl w:val="0"/>
          <w:numId w:val="2"/>
        </w:numPr>
        <w:ind w:left="567" w:hanging="283"/>
        <w:jc w:val="both"/>
        <w:rPr>
          <w:rFonts w:ascii="Arial" w:hAnsi="Arial" w:cs="Arial"/>
          <w:sz w:val="20"/>
          <w:szCs w:val="20"/>
        </w:rPr>
      </w:pPr>
      <w:r w:rsidRPr="00290728">
        <w:rPr>
          <w:rFonts w:ascii="Arial" w:hAnsi="Arial" w:cs="Arial"/>
          <w:sz w:val="20"/>
          <w:szCs w:val="20"/>
        </w:rPr>
        <w:t xml:space="preserve">No haber sido destituido de </w:t>
      </w:r>
      <w:smartTag w:uri="urn:schemas-microsoft-com:office:smarttags" w:element="PersonName">
        <w:smartTagPr>
          <w:attr w:name="ProductID" w:val="la Administraci￳n P￺blica"/>
        </w:smartTagPr>
        <w:r w:rsidRPr="00290728">
          <w:rPr>
            <w:rFonts w:ascii="Arial" w:hAnsi="Arial" w:cs="Arial"/>
            <w:sz w:val="20"/>
            <w:szCs w:val="20"/>
          </w:rPr>
          <w:t>la Administración Pública</w:t>
        </w:r>
      </w:smartTag>
      <w:r w:rsidRPr="00290728">
        <w:rPr>
          <w:rFonts w:ascii="Arial" w:hAnsi="Arial" w:cs="Arial"/>
          <w:sz w:val="20"/>
          <w:szCs w:val="20"/>
        </w:rPr>
        <w:t xml:space="preserve"> o Privada en los últimos 05 años.</w:t>
      </w:r>
    </w:p>
    <w:p w:rsidR="005F414D" w:rsidRPr="00290728" w:rsidRDefault="005F414D" w:rsidP="00E5792E">
      <w:pPr>
        <w:pStyle w:val="NoSpacing"/>
        <w:numPr>
          <w:ilvl w:val="0"/>
          <w:numId w:val="2"/>
        </w:numPr>
        <w:ind w:left="567" w:hanging="283"/>
        <w:jc w:val="both"/>
        <w:rPr>
          <w:rFonts w:ascii="Arial" w:hAnsi="Arial" w:cs="Arial"/>
          <w:sz w:val="20"/>
          <w:szCs w:val="20"/>
        </w:rPr>
      </w:pPr>
      <w:r w:rsidRPr="00290728">
        <w:rPr>
          <w:rFonts w:ascii="Arial" w:hAnsi="Arial" w:cs="Arial"/>
          <w:sz w:val="20"/>
          <w:szCs w:val="20"/>
        </w:rPr>
        <w:t>No tener vínculo laboral vigente con EsSalud (contratado por servicio específico)</w:t>
      </w:r>
    </w:p>
    <w:p w:rsidR="005F414D" w:rsidRPr="00290728" w:rsidRDefault="005F414D" w:rsidP="00E5792E">
      <w:pPr>
        <w:pStyle w:val="NoSpacing"/>
        <w:numPr>
          <w:ilvl w:val="0"/>
          <w:numId w:val="2"/>
        </w:numPr>
        <w:ind w:left="567" w:hanging="283"/>
        <w:jc w:val="both"/>
        <w:rPr>
          <w:rFonts w:ascii="Arial" w:hAnsi="Arial" w:cs="Arial"/>
          <w:sz w:val="20"/>
          <w:szCs w:val="20"/>
        </w:rPr>
      </w:pPr>
      <w:r w:rsidRPr="00290728">
        <w:rPr>
          <w:rFonts w:ascii="Arial" w:hAnsi="Arial" w:cs="Arial"/>
          <w:sz w:val="20"/>
          <w:szCs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5F414D" w:rsidRPr="00290728" w:rsidRDefault="005F414D" w:rsidP="00E5792E">
      <w:pPr>
        <w:pStyle w:val="NoSpacing"/>
        <w:numPr>
          <w:ilvl w:val="0"/>
          <w:numId w:val="2"/>
        </w:numPr>
        <w:ind w:left="567" w:hanging="283"/>
        <w:jc w:val="both"/>
        <w:rPr>
          <w:rFonts w:ascii="Arial" w:hAnsi="Arial" w:cs="Arial"/>
          <w:sz w:val="20"/>
          <w:szCs w:val="20"/>
        </w:rPr>
      </w:pPr>
      <w:r w:rsidRPr="00290728">
        <w:rPr>
          <w:rFonts w:ascii="Arial" w:hAnsi="Arial" w:cs="Arial"/>
          <w:sz w:val="20"/>
          <w:szCs w:val="20"/>
        </w:rPr>
        <w:t>Los trabajadores de EsSalud que laboran bajo la modalidad de suplencia podrán postular sin renuncia previa acreditando su experiencia laboral en la condición citada.</w:t>
      </w:r>
    </w:p>
    <w:p w:rsidR="005F414D" w:rsidRPr="00290728" w:rsidRDefault="005F414D" w:rsidP="00E5792E">
      <w:pPr>
        <w:pStyle w:val="NoSpacing"/>
        <w:numPr>
          <w:ilvl w:val="0"/>
          <w:numId w:val="2"/>
        </w:numPr>
        <w:ind w:left="567" w:hanging="283"/>
        <w:jc w:val="both"/>
        <w:rPr>
          <w:rFonts w:ascii="Arial" w:hAnsi="Arial" w:cs="Arial"/>
          <w:sz w:val="20"/>
          <w:szCs w:val="20"/>
        </w:rPr>
      </w:pPr>
      <w:r w:rsidRPr="00290728">
        <w:rPr>
          <w:rFonts w:ascii="Arial" w:hAnsi="Arial" w:cs="Arial"/>
          <w:sz w:val="20"/>
          <w:szCs w:val="20"/>
        </w:rPr>
        <w:t>Disponibilidad Inmediata.</w:t>
      </w:r>
    </w:p>
    <w:p w:rsidR="005F414D" w:rsidRPr="004B449E" w:rsidRDefault="005F414D" w:rsidP="00E672EC">
      <w:pPr>
        <w:pStyle w:val="NoSpacing"/>
        <w:rPr>
          <w:rFonts w:ascii="Arial" w:hAnsi="Arial" w:cs="Arial"/>
          <w:sz w:val="20"/>
          <w:szCs w:val="20"/>
          <w:highlight w:val="yellow"/>
        </w:rPr>
      </w:pPr>
    </w:p>
    <w:p w:rsidR="005F414D" w:rsidRPr="00263780" w:rsidRDefault="005F414D" w:rsidP="00E5792E">
      <w:pPr>
        <w:pStyle w:val="NoSpacing"/>
        <w:numPr>
          <w:ilvl w:val="0"/>
          <w:numId w:val="1"/>
        </w:numPr>
        <w:ind w:left="284" w:hanging="284"/>
        <w:rPr>
          <w:rFonts w:ascii="Arial" w:hAnsi="Arial" w:cs="Arial"/>
          <w:b/>
          <w:sz w:val="20"/>
          <w:szCs w:val="20"/>
        </w:rPr>
      </w:pPr>
      <w:r w:rsidRPr="00263780">
        <w:rPr>
          <w:rFonts w:ascii="Arial" w:hAnsi="Arial" w:cs="Arial"/>
          <w:b/>
          <w:sz w:val="20"/>
          <w:szCs w:val="20"/>
        </w:rPr>
        <w:t>REQUISITOS ESPECÍFICOS OBLIGATORIOS:</w:t>
      </w:r>
    </w:p>
    <w:p w:rsidR="005F414D" w:rsidRPr="009700E7" w:rsidRDefault="005F414D" w:rsidP="008E268D">
      <w:pPr>
        <w:pStyle w:val="NoSpacing"/>
        <w:ind w:left="284"/>
        <w:rPr>
          <w:rFonts w:ascii="Arial" w:hAnsi="Arial" w:cs="Arial"/>
          <w:b/>
          <w:sz w:val="20"/>
          <w:szCs w:val="20"/>
        </w:rPr>
      </w:pPr>
    </w:p>
    <w:p w:rsidR="005F414D" w:rsidRDefault="005F414D" w:rsidP="00A10D5F">
      <w:pPr>
        <w:pStyle w:val="NoSpacing"/>
        <w:ind w:left="284"/>
        <w:rPr>
          <w:rFonts w:ascii="Arial" w:hAnsi="Arial" w:cs="Arial"/>
          <w:b/>
          <w:sz w:val="20"/>
          <w:szCs w:val="20"/>
        </w:rPr>
      </w:pPr>
      <w:r w:rsidRPr="009700E7">
        <w:rPr>
          <w:rFonts w:ascii="Arial" w:hAnsi="Arial" w:cs="Arial"/>
          <w:b/>
          <w:sz w:val="20"/>
          <w:szCs w:val="20"/>
        </w:rPr>
        <w:t>AUXILIAR ADMINISTRATIVO (A1AAD-00</w:t>
      </w:r>
      <w:r>
        <w:rPr>
          <w:rFonts w:ascii="Arial" w:hAnsi="Arial" w:cs="Arial"/>
          <w:b/>
          <w:sz w:val="20"/>
          <w:szCs w:val="20"/>
        </w:rPr>
        <w:t>1 y A1AAD-02)</w:t>
      </w:r>
    </w:p>
    <w:p w:rsidR="005F414D" w:rsidRPr="00EE38B6" w:rsidRDefault="005F414D" w:rsidP="00A10D5F">
      <w:pPr>
        <w:pStyle w:val="NoSpacing"/>
        <w:ind w:left="284"/>
        <w:rPr>
          <w:rFonts w:ascii="Arial" w:hAnsi="Arial" w:cs="Arial"/>
          <w:sz w:val="20"/>
          <w:szCs w:val="20"/>
        </w:rPr>
      </w:pPr>
    </w:p>
    <w:tbl>
      <w:tblPr>
        <w:tblW w:w="8788" w:type="dxa"/>
        <w:tblInd w:w="392" w:type="dxa"/>
        <w:tblLayout w:type="fixed"/>
        <w:tblLook w:val="0000"/>
      </w:tblPr>
      <w:tblGrid>
        <w:gridCol w:w="2520"/>
        <w:gridCol w:w="6268"/>
      </w:tblGrid>
      <w:tr w:rsidR="005F414D" w:rsidRPr="00EE38B6" w:rsidTr="009761F6">
        <w:trPr>
          <w:trHeight w:val="470"/>
        </w:trPr>
        <w:tc>
          <w:tcPr>
            <w:tcW w:w="2520" w:type="dxa"/>
            <w:tcBorders>
              <w:top w:val="single" w:sz="4" w:space="0" w:color="000000"/>
              <w:left w:val="single" w:sz="4" w:space="0" w:color="000000"/>
              <w:bottom w:val="single" w:sz="4" w:space="0" w:color="000000"/>
            </w:tcBorders>
            <w:shd w:val="clear" w:color="auto" w:fill="E6E6E6"/>
            <w:vAlign w:val="center"/>
          </w:tcPr>
          <w:p w:rsidR="005F414D" w:rsidRPr="00EE38B6" w:rsidRDefault="005F414D" w:rsidP="00071FBC">
            <w:pPr>
              <w:snapToGrid w:val="0"/>
              <w:jc w:val="center"/>
              <w:rPr>
                <w:rFonts w:ascii="Arial" w:hAnsi="Arial" w:cs="Arial"/>
                <w:b/>
                <w:color w:val="000000"/>
                <w:sz w:val="18"/>
                <w:szCs w:val="18"/>
                <w:lang w:val="es-MX"/>
              </w:rPr>
            </w:pPr>
            <w:r w:rsidRPr="00EE38B6">
              <w:rPr>
                <w:rFonts w:ascii="Arial" w:hAnsi="Arial" w:cs="Arial"/>
                <w:b/>
                <w:color w:val="000000"/>
                <w:sz w:val="18"/>
                <w:szCs w:val="18"/>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F414D" w:rsidRPr="00EE38B6" w:rsidRDefault="005F414D" w:rsidP="00071FBC">
            <w:pPr>
              <w:snapToGrid w:val="0"/>
              <w:jc w:val="center"/>
              <w:rPr>
                <w:rFonts w:ascii="Arial" w:hAnsi="Arial" w:cs="Arial"/>
                <w:b/>
                <w:color w:val="000000"/>
                <w:sz w:val="18"/>
                <w:szCs w:val="18"/>
                <w:lang w:val="es-MX"/>
              </w:rPr>
            </w:pPr>
            <w:r w:rsidRPr="00EE38B6">
              <w:rPr>
                <w:rFonts w:ascii="Arial" w:hAnsi="Arial" w:cs="Arial"/>
                <w:b/>
                <w:color w:val="000000"/>
                <w:sz w:val="18"/>
                <w:szCs w:val="18"/>
                <w:lang w:val="es-MX"/>
              </w:rPr>
              <w:t>DETALLE</w:t>
            </w:r>
          </w:p>
        </w:tc>
      </w:tr>
      <w:tr w:rsidR="005F414D" w:rsidRPr="006C072B" w:rsidTr="00ED377A">
        <w:trPr>
          <w:trHeight w:val="513"/>
        </w:trPr>
        <w:tc>
          <w:tcPr>
            <w:tcW w:w="2520" w:type="dxa"/>
            <w:tcBorders>
              <w:top w:val="single" w:sz="4" w:space="0" w:color="000000"/>
              <w:left w:val="single" w:sz="4" w:space="0" w:color="000000"/>
              <w:bottom w:val="single" w:sz="4" w:space="0" w:color="000000"/>
            </w:tcBorders>
            <w:vAlign w:val="center"/>
          </w:tcPr>
          <w:p w:rsidR="005F414D" w:rsidRPr="006C072B" w:rsidRDefault="005F414D" w:rsidP="00071FBC">
            <w:pPr>
              <w:tabs>
                <w:tab w:val="left" w:pos="2772"/>
              </w:tabs>
              <w:snapToGrid w:val="0"/>
              <w:jc w:val="center"/>
              <w:rPr>
                <w:rFonts w:ascii="Arial" w:hAnsi="Arial" w:cs="Arial"/>
                <w:b/>
                <w:color w:val="000000"/>
                <w:lang w:val="es-MX"/>
              </w:rPr>
            </w:pPr>
            <w:r w:rsidRPr="006C072B">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tcPr>
          <w:p w:rsidR="005F414D" w:rsidRPr="006C072B" w:rsidRDefault="005F414D" w:rsidP="00E5792E">
            <w:pPr>
              <w:pStyle w:val="ListParagraph"/>
              <w:numPr>
                <w:ilvl w:val="0"/>
                <w:numId w:val="3"/>
              </w:numPr>
              <w:suppressAutoHyphens w:val="0"/>
              <w:ind w:left="207" w:hanging="207"/>
              <w:jc w:val="both"/>
              <w:rPr>
                <w:rFonts w:ascii="Arial" w:hAnsi="Arial" w:cs="Arial"/>
                <w:color w:val="000000"/>
                <w:lang w:val="es-MX"/>
              </w:rPr>
            </w:pPr>
            <w:r w:rsidRPr="006C072B">
              <w:rPr>
                <w:rFonts w:ascii="Arial" w:hAnsi="Arial" w:cs="Arial"/>
                <w:color w:val="000000"/>
                <w:lang w:val="es-MX"/>
              </w:rPr>
              <w:t xml:space="preserve">Presentar copia simple del Certificado de Estudios de Secundaria Completa. </w:t>
            </w:r>
            <w:r w:rsidRPr="006C072B">
              <w:rPr>
                <w:rFonts w:ascii="Arial" w:hAnsi="Arial" w:cs="Arial"/>
                <w:b/>
                <w:color w:val="000000"/>
                <w:lang w:val="es-MX"/>
              </w:rPr>
              <w:t>(Indispensable)</w:t>
            </w:r>
          </w:p>
        </w:tc>
      </w:tr>
      <w:tr w:rsidR="005F414D" w:rsidRPr="006C072B" w:rsidTr="00071FBC">
        <w:tc>
          <w:tcPr>
            <w:tcW w:w="2520" w:type="dxa"/>
            <w:tcBorders>
              <w:top w:val="single" w:sz="4" w:space="0" w:color="000000"/>
              <w:left w:val="single" w:sz="4" w:space="0" w:color="000000"/>
              <w:bottom w:val="single" w:sz="4" w:space="0" w:color="000000"/>
            </w:tcBorders>
            <w:vAlign w:val="center"/>
          </w:tcPr>
          <w:p w:rsidR="005F414D" w:rsidRPr="006C072B" w:rsidRDefault="005F414D" w:rsidP="00071FBC">
            <w:pPr>
              <w:snapToGrid w:val="0"/>
              <w:jc w:val="center"/>
              <w:rPr>
                <w:rFonts w:ascii="Arial" w:hAnsi="Arial" w:cs="Arial"/>
                <w:b/>
                <w:color w:val="000000"/>
                <w:lang w:val="es-MX"/>
              </w:rPr>
            </w:pPr>
            <w:r w:rsidRPr="006C072B">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vAlign w:val="center"/>
          </w:tcPr>
          <w:p w:rsidR="005F414D" w:rsidRPr="006C072B" w:rsidRDefault="005F414D" w:rsidP="00E5792E">
            <w:pPr>
              <w:pStyle w:val="ListParagraph"/>
              <w:numPr>
                <w:ilvl w:val="0"/>
                <w:numId w:val="3"/>
              </w:numPr>
              <w:suppressAutoHyphens w:val="0"/>
              <w:ind w:left="207" w:hanging="207"/>
              <w:jc w:val="both"/>
              <w:rPr>
                <w:rFonts w:ascii="Arial" w:hAnsi="Arial" w:cs="Arial"/>
                <w:color w:val="000000"/>
                <w:lang w:val="es-MX"/>
              </w:rPr>
            </w:pPr>
            <w:r w:rsidRPr="006C072B">
              <w:rPr>
                <w:rFonts w:ascii="Arial" w:hAnsi="Arial" w:cs="Arial"/>
                <w:color w:val="000000"/>
                <w:lang w:val="es-MX"/>
              </w:rPr>
              <w:t xml:space="preserve">Acreditar (*) experiencia laboral mínima de un (01) año en el desempeño de funciones afines al cargo convocado en áreas administrativas. </w:t>
            </w:r>
            <w:r w:rsidRPr="006C072B">
              <w:rPr>
                <w:rFonts w:ascii="Arial" w:hAnsi="Arial" w:cs="Arial"/>
                <w:b/>
                <w:color w:val="000000"/>
                <w:lang w:val="es-MX"/>
              </w:rPr>
              <w:t>(Indispensable)</w:t>
            </w:r>
          </w:p>
          <w:p w:rsidR="005F414D" w:rsidRPr="006C072B" w:rsidRDefault="005F414D" w:rsidP="00FD72E6">
            <w:pPr>
              <w:pStyle w:val="ListParagraph"/>
              <w:suppressAutoHyphens w:val="0"/>
              <w:ind w:left="224"/>
              <w:jc w:val="both"/>
              <w:rPr>
                <w:rFonts w:ascii="Arial" w:hAnsi="Arial" w:cs="Arial"/>
                <w:color w:val="000000"/>
                <w:lang w:val="es-MX"/>
              </w:rPr>
            </w:pPr>
            <w:r w:rsidRPr="006C072B">
              <w:rPr>
                <w:rFonts w:ascii="Arial" w:hAnsi="Arial" w:cs="Arial"/>
                <w:color w:val="000000"/>
                <w:lang w:val="es-MX"/>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rsidR="005F414D" w:rsidRPr="006C072B" w:rsidRDefault="005F414D" w:rsidP="00FD72E6">
            <w:pPr>
              <w:pStyle w:val="ListParagraph"/>
              <w:suppressAutoHyphens w:val="0"/>
              <w:ind w:left="224" w:firstLine="42"/>
              <w:jc w:val="both"/>
              <w:rPr>
                <w:rFonts w:ascii="Arial" w:hAnsi="Arial" w:cs="Arial"/>
                <w:color w:val="000000"/>
              </w:rPr>
            </w:pPr>
            <w:r w:rsidRPr="006C072B">
              <w:rPr>
                <w:rFonts w:ascii="Arial" w:hAnsi="Arial" w:cs="Arial"/>
                <w:color w:val="000000"/>
                <w:lang w:val="es-MX"/>
              </w:rPr>
              <w:t>No se considerará como experiencia laboral: Trabajos Ad Honorem, ni Pasantías ni prácticas.</w:t>
            </w:r>
          </w:p>
        </w:tc>
      </w:tr>
      <w:tr w:rsidR="005F414D" w:rsidRPr="006C072B" w:rsidTr="001C0D5D">
        <w:tc>
          <w:tcPr>
            <w:tcW w:w="2520" w:type="dxa"/>
            <w:tcBorders>
              <w:top w:val="single" w:sz="4" w:space="0" w:color="000000"/>
              <w:left w:val="single" w:sz="4" w:space="0" w:color="000000"/>
              <w:bottom w:val="single" w:sz="4" w:space="0" w:color="000000"/>
            </w:tcBorders>
            <w:vAlign w:val="center"/>
          </w:tcPr>
          <w:p w:rsidR="005F414D" w:rsidRPr="006C072B" w:rsidRDefault="005F414D" w:rsidP="00071FBC">
            <w:pPr>
              <w:snapToGrid w:val="0"/>
              <w:jc w:val="center"/>
              <w:rPr>
                <w:rFonts w:ascii="Arial" w:hAnsi="Arial" w:cs="Arial"/>
                <w:b/>
                <w:color w:val="000000"/>
                <w:lang w:val="es-MX"/>
              </w:rPr>
            </w:pPr>
            <w:r w:rsidRPr="006C072B">
              <w:rPr>
                <w:rFonts w:ascii="Arial" w:hAnsi="Arial" w:cs="Arial"/>
                <w:b/>
                <w:color w:val="000000"/>
                <w:lang w:val="es-MX"/>
              </w:rPr>
              <w:t>Capacitación</w:t>
            </w:r>
          </w:p>
        </w:tc>
        <w:tc>
          <w:tcPr>
            <w:tcW w:w="6268" w:type="dxa"/>
            <w:tcBorders>
              <w:top w:val="single" w:sz="4" w:space="0" w:color="000000"/>
              <w:left w:val="single" w:sz="4" w:space="0" w:color="000000"/>
              <w:bottom w:val="single" w:sz="4" w:space="0" w:color="auto"/>
              <w:right w:val="single" w:sz="4" w:space="0" w:color="000000"/>
            </w:tcBorders>
            <w:vAlign w:val="center"/>
          </w:tcPr>
          <w:p w:rsidR="005F414D" w:rsidRPr="006C072B" w:rsidRDefault="005F414D" w:rsidP="00E5792E">
            <w:pPr>
              <w:pStyle w:val="ListParagraph"/>
              <w:numPr>
                <w:ilvl w:val="0"/>
                <w:numId w:val="3"/>
              </w:numPr>
              <w:suppressAutoHyphens w:val="0"/>
              <w:ind w:left="207" w:hanging="207"/>
              <w:jc w:val="both"/>
              <w:rPr>
                <w:rFonts w:ascii="Arial" w:hAnsi="Arial" w:cs="Arial"/>
                <w:color w:val="000000"/>
                <w:lang w:val="es-MX"/>
              </w:rPr>
            </w:pPr>
            <w:r w:rsidRPr="006C072B">
              <w:rPr>
                <w:rFonts w:ascii="Arial" w:hAnsi="Arial" w:cs="Arial"/>
                <w:color w:val="000000"/>
                <w:lang w:val="es-MX"/>
              </w:rPr>
              <w:t xml:space="preserve">Acreditar capacitación y/o actividades de actualización afines al cargo convocado en áreas administrativas, como mínimo de 20 horas, realizadas a partir del año </w:t>
            </w:r>
            <w:smartTag w:uri="urn:schemas-microsoft-com:office:smarttags" w:element="metricconverter">
              <w:smartTagPr>
                <w:attr w:name="ProductID" w:val="2011 a"/>
              </w:smartTagPr>
              <w:r w:rsidRPr="006C072B">
                <w:rPr>
                  <w:rFonts w:ascii="Arial" w:hAnsi="Arial" w:cs="Arial"/>
                  <w:color w:val="000000"/>
                  <w:lang w:val="es-MX"/>
                </w:rPr>
                <w:t>2011 a</w:t>
              </w:r>
            </w:smartTag>
            <w:r w:rsidRPr="006C072B">
              <w:rPr>
                <w:rFonts w:ascii="Arial" w:hAnsi="Arial" w:cs="Arial"/>
                <w:color w:val="000000"/>
                <w:lang w:val="es-MX"/>
              </w:rPr>
              <w:t xml:space="preserve"> la fecha. </w:t>
            </w:r>
            <w:r w:rsidRPr="006C072B">
              <w:rPr>
                <w:rFonts w:ascii="Arial" w:hAnsi="Arial" w:cs="Arial"/>
                <w:b/>
                <w:color w:val="000000"/>
                <w:lang w:val="es-MX"/>
              </w:rPr>
              <w:t>(Indispensable)</w:t>
            </w:r>
          </w:p>
        </w:tc>
      </w:tr>
      <w:tr w:rsidR="005F414D" w:rsidRPr="006C072B" w:rsidTr="001C0D5D">
        <w:trPr>
          <w:trHeight w:val="308"/>
        </w:trPr>
        <w:tc>
          <w:tcPr>
            <w:tcW w:w="2520" w:type="dxa"/>
            <w:tcBorders>
              <w:top w:val="single" w:sz="4" w:space="0" w:color="000000"/>
              <w:left w:val="single" w:sz="4" w:space="0" w:color="000000"/>
              <w:bottom w:val="single" w:sz="4" w:space="0" w:color="000000"/>
              <w:right w:val="single" w:sz="4" w:space="0" w:color="auto"/>
            </w:tcBorders>
            <w:vAlign w:val="center"/>
          </w:tcPr>
          <w:p w:rsidR="005F414D" w:rsidRPr="006C072B" w:rsidRDefault="005F414D" w:rsidP="00071FBC">
            <w:pPr>
              <w:snapToGrid w:val="0"/>
              <w:jc w:val="center"/>
              <w:rPr>
                <w:rFonts w:ascii="Arial" w:hAnsi="Arial" w:cs="Arial"/>
                <w:b/>
                <w:color w:val="000000"/>
                <w:lang w:val="es-MX"/>
              </w:rPr>
            </w:pPr>
            <w:r w:rsidRPr="006C072B">
              <w:rPr>
                <w:rFonts w:ascii="Arial" w:hAnsi="Arial" w:cs="Arial"/>
                <w:b/>
                <w:color w:val="000000"/>
                <w:lang w:val="es-MX"/>
              </w:rPr>
              <w:t>Conocimientos complementarios para el puesto o cargo</w:t>
            </w:r>
          </w:p>
        </w:tc>
        <w:tc>
          <w:tcPr>
            <w:tcW w:w="6268" w:type="dxa"/>
            <w:tcBorders>
              <w:top w:val="single" w:sz="4" w:space="0" w:color="auto"/>
              <w:left w:val="single" w:sz="4" w:space="0" w:color="auto"/>
              <w:bottom w:val="single" w:sz="4" w:space="0" w:color="auto"/>
              <w:right w:val="single" w:sz="4" w:space="0" w:color="auto"/>
            </w:tcBorders>
            <w:vAlign w:val="center"/>
          </w:tcPr>
          <w:p w:rsidR="005F414D" w:rsidRPr="006C072B" w:rsidRDefault="005F414D" w:rsidP="009761F6">
            <w:pPr>
              <w:pStyle w:val="ListParagraph"/>
              <w:numPr>
                <w:ilvl w:val="0"/>
                <w:numId w:val="3"/>
              </w:numPr>
              <w:suppressAutoHyphens w:val="0"/>
              <w:ind w:left="207" w:hanging="207"/>
              <w:jc w:val="both"/>
              <w:rPr>
                <w:lang w:val="es-MX"/>
              </w:rPr>
            </w:pPr>
            <w:r w:rsidRPr="006C072B">
              <w:rPr>
                <w:rFonts w:ascii="Arial" w:hAnsi="Arial" w:cs="Arial"/>
                <w:color w:val="000000"/>
                <w:lang w:val="es-MX"/>
              </w:rPr>
              <w:t xml:space="preserve">Manejo de software en entorno Windows: Procesador de texto, hoja de cálculo y correo electrónico. </w:t>
            </w:r>
            <w:r w:rsidRPr="006C072B">
              <w:rPr>
                <w:rFonts w:ascii="Arial" w:hAnsi="Arial" w:cs="Arial"/>
                <w:b/>
                <w:color w:val="000000"/>
                <w:lang w:val="es-MX"/>
              </w:rPr>
              <w:t>(Indispensable)</w:t>
            </w:r>
          </w:p>
          <w:p w:rsidR="005F414D" w:rsidRPr="006C072B" w:rsidRDefault="005F414D" w:rsidP="009761F6">
            <w:pPr>
              <w:pStyle w:val="ListParagraph"/>
              <w:numPr>
                <w:ilvl w:val="0"/>
                <w:numId w:val="3"/>
              </w:numPr>
              <w:suppressAutoHyphens w:val="0"/>
              <w:ind w:left="207" w:hanging="207"/>
              <w:jc w:val="both"/>
              <w:rPr>
                <w:lang w:val="es-MX"/>
              </w:rPr>
            </w:pPr>
            <w:r w:rsidRPr="006C072B">
              <w:rPr>
                <w:rFonts w:ascii="Arial" w:hAnsi="Arial" w:cs="Arial"/>
                <w:color w:val="000000"/>
                <w:lang w:val="es-MX"/>
              </w:rPr>
              <w:t xml:space="preserve">Manejo de archivos y documentos. </w:t>
            </w:r>
            <w:r w:rsidRPr="006C072B">
              <w:rPr>
                <w:rFonts w:ascii="Arial" w:hAnsi="Arial" w:cs="Arial"/>
                <w:b/>
                <w:color w:val="000000"/>
                <w:lang w:val="es-MX"/>
              </w:rPr>
              <w:t>(Indispensable)</w:t>
            </w:r>
          </w:p>
        </w:tc>
      </w:tr>
      <w:tr w:rsidR="005F414D" w:rsidRPr="006C072B" w:rsidTr="001C0D5D">
        <w:trPr>
          <w:trHeight w:val="307"/>
        </w:trPr>
        <w:tc>
          <w:tcPr>
            <w:tcW w:w="2520" w:type="dxa"/>
            <w:tcBorders>
              <w:top w:val="single" w:sz="4" w:space="0" w:color="000000"/>
              <w:left w:val="single" w:sz="4" w:space="0" w:color="000000"/>
              <w:bottom w:val="single" w:sz="4" w:space="0" w:color="000000"/>
              <w:right w:val="single" w:sz="4" w:space="0" w:color="auto"/>
            </w:tcBorders>
            <w:vAlign w:val="center"/>
          </w:tcPr>
          <w:p w:rsidR="005F414D" w:rsidRPr="006C072B" w:rsidRDefault="005F414D" w:rsidP="009463A9">
            <w:pPr>
              <w:snapToGrid w:val="0"/>
              <w:jc w:val="center"/>
              <w:rPr>
                <w:rFonts w:ascii="Arial" w:hAnsi="Arial" w:cs="Arial"/>
                <w:b/>
                <w:color w:val="000000"/>
                <w:lang w:val="es-MX"/>
              </w:rPr>
            </w:pPr>
            <w:r w:rsidRPr="006C072B">
              <w:rPr>
                <w:rFonts w:ascii="Arial" w:hAnsi="Arial" w:cs="Arial"/>
                <w:b/>
                <w:color w:val="000000"/>
                <w:lang w:val="es-MX"/>
              </w:rPr>
              <w:t>Motivo de Contratación</w:t>
            </w:r>
          </w:p>
        </w:tc>
        <w:tc>
          <w:tcPr>
            <w:tcW w:w="6268" w:type="dxa"/>
            <w:tcBorders>
              <w:top w:val="single" w:sz="4" w:space="0" w:color="auto"/>
              <w:left w:val="single" w:sz="4" w:space="0" w:color="auto"/>
              <w:bottom w:val="single" w:sz="4" w:space="0" w:color="auto"/>
              <w:right w:val="single" w:sz="4" w:space="0" w:color="auto"/>
            </w:tcBorders>
            <w:vAlign w:val="center"/>
          </w:tcPr>
          <w:p w:rsidR="005F414D" w:rsidRPr="00DC0306" w:rsidRDefault="005F414D" w:rsidP="00E5792E">
            <w:pPr>
              <w:pStyle w:val="ListParagraph"/>
              <w:numPr>
                <w:ilvl w:val="0"/>
                <w:numId w:val="3"/>
              </w:numPr>
              <w:suppressAutoHyphens w:val="0"/>
              <w:ind w:left="207" w:hanging="207"/>
              <w:jc w:val="both"/>
              <w:rPr>
                <w:rFonts w:ascii="Arial" w:hAnsi="Arial" w:cs="Arial"/>
                <w:color w:val="000000"/>
                <w:lang w:val="es-MX"/>
              </w:rPr>
            </w:pPr>
            <w:r w:rsidRPr="00DC0306">
              <w:rPr>
                <w:rFonts w:ascii="Arial" w:hAnsi="Arial" w:cs="Arial"/>
                <w:color w:val="000000"/>
                <w:lang w:val="es-MX"/>
              </w:rPr>
              <w:t>Carta N° 1664-GCGP-ESSALUD-2016</w:t>
            </w:r>
          </w:p>
        </w:tc>
      </w:tr>
    </w:tbl>
    <w:p w:rsidR="005F414D" w:rsidRPr="006C072B" w:rsidRDefault="005F414D" w:rsidP="00797B16">
      <w:pPr>
        <w:pStyle w:val="NoSpacing"/>
        <w:rPr>
          <w:rFonts w:ascii="Arial" w:hAnsi="Arial" w:cs="Arial"/>
          <w:b/>
          <w:sz w:val="20"/>
          <w:szCs w:val="20"/>
          <w:highlight w:val="yellow"/>
        </w:rPr>
      </w:pPr>
    </w:p>
    <w:p w:rsidR="005F414D" w:rsidRDefault="005F414D" w:rsidP="00FD72E6">
      <w:pPr>
        <w:pStyle w:val="NoSpacing"/>
        <w:ind w:left="284"/>
        <w:jc w:val="both"/>
        <w:rPr>
          <w:rFonts w:ascii="Arial" w:hAnsi="Arial" w:cs="Arial"/>
          <w:b/>
          <w:sz w:val="20"/>
          <w:szCs w:val="20"/>
        </w:rPr>
      </w:pPr>
      <w:r w:rsidRPr="001D128B">
        <w:rPr>
          <w:rFonts w:ascii="Arial" w:hAnsi="Arial" w:cs="Arial"/>
          <w:b/>
          <w:sz w:val="20"/>
          <w:szCs w:val="20"/>
        </w:rPr>
        <w:t>A</w:t>
      </w:r>
      <w:r>
        <w:rPr>
          <w:rFonts w:ascii="Arial" w:hAnsi="Arial" w:cs="Arial"/>
          <w:b/>
          <w:sz w:val="20"/>
          <w:szCs w:val="20"/>
        </w:rPr>
        <w:t xml:space="preserve">UXILIAR DE SERVICIO ASISTENCIAL </w:t>
      </w:r>
      <w:r w:rsidRPr="00FF39A4">
        <w:rPr>
          <w:rFonts w:ascii="Arial" w:hAnsi="Arial" w:cs="Arial"/>
          <w:b/>
          <w:sz w:val="20"/>
          <w:szCs w:val="20"/>
        </w:rPr>
        <w:t>(A1ASA-0</w:t>
      </w:r>
      <w:r>
        <w:rPr>
          <w:rFonts w:ascii="Arial" w:hAnsi="Arial" w:cs="Arial"/>
          <w:b/>
          <w:sz w:val="20"/>
          <w:szCs w:val="20"/>
        </w:rPr>
        <w:t xml:space="preserve">03, A1ASA-004, </w:t>
      </w:r>
      <w:r w:rsidRPr="00FF39A4">
        <w:rPr>
          <w:rFonts w:ascii="Arial" w:hAnsi="Arial" w:cs="Arial"/>
          <w:b/>
          <w:sz w:val="20"/>
          <w:szCs w:val="20"/>
        </w:rPr>
        <w:t>A1ASA-0</w:t>
      </w:r>
      <w:r>
        <w:rPr>
          <w:rFonts w:ascii="Arial" w:hAnsi="Arial" w:cs="Arial"/>
          <w:b/>
          <w:sz w:val="20"/>
          <w:szCs w:val="20"/>
        </w:rPr>
        <w:t xml:space="preserve">05 y A1ASA-006) </w:t>
      </w:r>
    </w:p>
    <w:p w:rsidR="005F414D" w:rsidRPr="001D128B" w:rsidRDefault="005F414D" w:rsidP="006E0091">
      <w:pPr>
        <w:pStyle w:val="NoSpacing"/>
        <w:ind w:left="284"/>
        <w:rPr>
          <w:rFonts w:ascii="Arial" w:hAnsi="Arial" w:cs="Arial"/>
          <w:b/>
          <w:sz w:val="20"/>
          <w:szCs w:val="20"/>
        </w:rPr>
      </w:pPr>
    </w:p>
    <w:tbl>
      <w:tblPr>
        <w:tblW w:w="8788" w:type="dxa"/>
        <w:tblInd w:w="392" w:type="dxa"/>
        <w:tblLayout w:type="fixed"/>
        <w:tblLook w:val="0000"/>
      </w:tblPr>
      <w:tblGrid>
        <w:gridCol w:w="2520"/>
        <w:gridCol w:w="6268"/>
      </w:tblGrid>
      <w:tr w:rsidR="005F414D" w:rsidRPr="001D128B" w:rsidTr="00FD72E6">
        <w:trPr>
          <w:trHeight w:val="314"/>
        </w:trPr>
        <w:tc>
          <w:tcPr>
            <w:tcW w:w="2520" w:type="dxa"/>
            <w:tcBorders>
              <w:top w:val="single" w:sz="4" w:space="0" w:color="000000"/>
              <w:left w:val="single" w:sz="4" w:space="0" w:color="000000"/>
              <w:bottom w:val="single" w:sz="4" w:space="0" w:color="000000"/>
            </w:tcBorders>
            <w:shd w:val="clear" w:color="auto" w:fill="E6E6E6"/>
            <w:vAlign w:val="center"/>
          </w:tcPr>
          <w:p w:rsidR="005F414D" w:rsidRPr="001D128B" w:rsidRDefault="005F414D" w:rsidP="000C03E0">
            <w:pPr>
              <w:snapToGrid w:val="0"/>
              <w:jc w:val="center"/>
              <w:rPr>
                <w:rFonts w:ascii="Arial" w:hAnsi="Arial" w:cs="Arial"/>
                <w:b/>
                <w:color w:val="000000"/>
                <w:sz w:val="18"/>
                <w:szCs w:val="18"/>
                <w:lang w:val="es-MX"/>
              </w:rPr>
            </w:pPr>
            <w:r w:rsidRPr="001D128B">
              <w:rPr>
                <w:rFonts w:ascii="Arial" w:hAnsi="Arial" w:cs="Arial"/>
                <w:b/>
                <w:color w:val="000000"/>
                <w:sz w:val="18"/>
                <w:szCs w:val="18"/>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F414D" w:rsidRPr="001D128B" w:rsidRDefault="005F414D" w:rsidP="000C03E0">
            <w:pPr>
              <w:snapToGrid w:val="0"/>
              <w:jc w:val="center"/>
              <w:rPr>
                <w:rFonts w:ascii="Arial" w:hAnsi="Arial" w:cs="Arial"/>
                <w:b/>
                <w:color w:val="000000"/>
                <w:sz w:val="18"/>
                <w:szCs w:val="18"/>
                <w:lang w:val="es-MX"/>
              </w:rPr>
            </w:pPr>
            <w:r w:rsidRPr="001D128B">
              <w:rPr>
                <w:rFonts w:ascii="Arial" w:hAnsi="Arial" w:cs="Arial"/>
                <w:b/>
                <w:color w:val="000000"/>
                <w:sz w:val="18"/>
                <w:szCs w:val="18"/>
                <w:lang w:val="es-MX"/>
              </w:rPr>
              <w:t>DETALLE</w:t>
            </w:r>
          </w:p>
        </w:tc>
      </w:tr>
      <w:tr w:rsidR="005F414D" w:rsidRPr="001D128B" w:rsidTr="000C03E0">
        <w:tc>
          <w:tcPr>
            <w:tcW w:w="2520" w:type="dxa"/>
            <w:tcBorders>
              <w:top w:val="single" w:sz="4" w:space="0" w:color="000000"/>
              <w:left w:val="single" w:sz="4" w:space="0" w:color="000000"/>
              <w:bottom w:val="single" w:sz="4" w:space="0" w:color="000000"/>
            </w:tcBorders>
            <w:vAlign w:val="center"/>
          </w:tcPr>
          <w:p w:rsidR="005F414D" w:rsidRPr="001D128B" w:rsidRDefault="005F414D" w:rsidP="000C03E0">
            <w:pPr>
              <w:tabs>
                <w:tab w:val="left" w:pos="2772"/>
              </w:tabs>
              <w:snapToGrid w:val="0"/>
              <w:jc w:val="center"/>
              <w:rPr>
                <w:rFonts w:ascii="Arial" w:hAnsi="Arial" w:cs="Arial"/>
                <w:b/>
                <w:color w:val="000000"/>
                <w:sz w:val="18"/>
                <w:szCs w:val="18"/>
                <w:lang w:val="es-MX"/>
              </w:rPr>
            </w:pPr>
            <w:r w:rsidRPr="001D128B">
              <w:rPr>
                <w:rFonts w:ascii="Arial" w:hAnsi="Arial" w:cs="Arial"/>
                <w:b/>
                <w:color w:val="000000"/>
                <w:sz w:val="18"/>
                <w:szCs w:val="18"/>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tcPr>
          <w:p w:rsidR="005F414D" w:rsidRPr="006C072B" w:rsidRDefault="005F414D" w:rsidP="00E5792E">
            <w:pPr>
              <w:pStyle w:val="ListParagraph"/>
              <w:numPr>
                <w:ilvl w:val="0"/>
                <w:numId w:val="3"/>
              </w:numPr>
              <w:suppressAutoHyphens w:val="0"/>
              <w:ind w:left="207" w:hanging="207"/>
              <w:jc w:val="both"/>
              <w:rPr>
                <w:rFonts w:ascii="Arial" w:hAnsi="Arial" w:cs="Arial"/>
                <w:color w:val="000000"/>
                <w:lang w:val="es-MX"/>
              </w:rPr>
            </w:pPr>
            <w:r w:rsidRPr="006C072B">
              <w:rPr>
                <w:rFonts w:ascii="Arial" w:hAnsi="Arial" w:cs="Arial"/>
                <w:color w:val="000000"/>
                <w:lang w:val="es-MX"/>
              </w:rPr>
              <w:t xml:space="preserve">Presentar copia simple del Certificado de Estudios de Secundaria Completa. </w:t>
            </w:r>
            <w:r w:rsidRPr="006C072B">
              <w:rPr>
                <w:rFonts w:ascii="Arial" w:hAnsi="Arial" w:cs="Arial"/>
                <w:b/>
                <w:color w:val="000000"/>
                <w:lang w:val="es-MX"/>
              </w:rPr>
              <w:t>(Indispensable)</w:t>
            </w:r>
          </w:p>
          <w:p w:rsidR="005F414D" w:rsidRPr="006C072B" w:rsidRDefault="005F414D" w:rsidP="00E5792E">
            <w:pPr>
              <w:pStyle w:val="ListParagraph"/>
              <w:numPr>
                <w:ilvl w:val="0"/>
                <w:numId w:val="3"/>
              </w:numPr>
              <w:suppressAutoHyphens w:val="0"/>
              <w:ind w:left="207" w:hanging="207"/>
              <w:jc w:val="both"/>
              <w:rPr>
                <w:rFonts w:ascii="Arial" w:hAnsi="Arial" w:cs="Arial"/>
                <w:color w:val="000000"/>
              </w:rPr>
            </w:pPr>
            <w:r w:rsidRPr="006C072B">
              <w:rPr>
                <w:rFonts w:ascii="Arial" w:hAnsi="Arial" w:cs="Arial"/>
                <w:color w:val="000000"/>
                <w:lang w:val="es-MX"/>
              </w:rPr>
              <w:t xml:space="preserve">Acreditar curso básico de primeros auxilios u otras actividades afines al área asistencial de Enfermería, Farmacia, Obstetricia, u otro equivalente a dos (02) créditos o 34 horas académicas acreditadas. </w:t>
            </w:r>
            <w:r w:rsidRPr="006C072B">
              <w:rPr>
                <w:rFonts w:ascii="Arial" w:hAnsi="Arial" w:cs="Arial"/>
                <w:b/>
                <w:color w:val="000000"/>
                <w:lang w:val="es-MX"/>
              </w:rPr>
              <w:t>(Indispensable)</w:t>
            </w:r>
          </w:p>
        </w:tc>
      </w:tr>
      <w:tr w:rsidR="005F414D" w:rsidRPr="001D128B" w:rsidTr="000C03E0">
        <w:tc>
          <w:tcPr>
            <w:tcW w:w="2520" w:type="dxa"/>
            <w:tcBorders>
              <w:top w:val="single" w:sz="4" w:space="0" w:color="000000"/>
              <w:left w:val="single" w:sz="4" w:space="0" w:color="000000"/>
              <w:bottom w:val="single" w:sz="4" w:space="0" w:color="000000"/>
            </w:tcBorders>
            <w:vAlign w:val="center"/>
          </w:tcPr>
          <w:p w:rsidR="005F414D" w:rsidRPr="001D128B" w:rsidRDefault="005F414D" w:rsidP="000C03E0">
            <w:pPr>
              <w:snapToGrid w:val="0"/>
              <w:jc w:val="center"/>
              <w:rPr>
                <w:rFonts w:ascii="Arial" w:hAnsi="Arial" w:cs="Arial"/>
                <w:b/>
                <w:color w:val="000000"/>
                <w:sz w:val="18"/>
                <w:szCs w:val="18"/>
                <w:lang w:val="es-MX"/>
              </w:rPr>
            </w:pPr>
            <w:r w:rsidRPr="001D128B">
              <w:rPr>
                <w:rFonts w:ascii="Arial" w:hAnsi="Arial" w:cs="Arial"/>
                <w:b/>
                <w:color w:val="000000"/>
                <w:sz w:val="18"/>
                <w:szCs w:val="18"/>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vAlign w:val="center"/>
          </w:tcPr>
          <w:p w:rsidR="005F414D" w:rsidRPr="006C072B" w:rsidRDefault="005F414D" w:rsidP="00FD72E6">
            <w:pPr>
              <w:pStyle w:val="ListParagraph"/>
              <w:numPr>
                <w:ilvl w:val="0"/>
                <w:numId w:val="3"/>
              </w:numPr>
              <w:suppressAutoHyphens w:val="0"/>
              <w:ind w:left="207" w:hanging="207"/>
              <w:jc w:val="both"/>
              <w:rPr>
                <w:rFonts w:ascii="Arial" w:hAnsi="Arial" w:cs="Arial"/>
                <w:b/>
                <w:color w:val="000000"/>
                <w:lang w:val="es-MX"/>
              </w:rPr>
            </w:pPr>
            <w:r w:rsidRPr="006C072B">
              <w:rPr>
                <w:rFonts w:ascii="Arial" w:hAnsi="Arial" w:cs="Arial"/>
                <w:color w:val="000000"/>
                <w:lang w:val="es-MX"/>
              </w:rPr>
              <w:t xml:space="preserve">Acreditar (*) experiencia laboral mínima de un (01) año en el desempeño de funciones afines al cargo convocado en áreas asistenciales </w:t>
            </w:r>
            <w:r w:rsidRPr="006C072B">
              <w:rPr>
                <w:rFonts w:ascii="Arial" w:hAnsi="Arial" w:cs="Arial"/>
                <w:b/>
                <w:color w:val="000000"/>
                <w:lang w:val="es-MX"/>
              </w:rPr>
              <w:t>(Indispensable)</w:t>
            </w:r>
          </w:p>
          <w:p w:rsidR="005F414D" w:rsidRPr="006C072B" w:rsidRDefault="005F414D" w:rsidP="00FD72E6">
            <w:pPr>
              <w:pStyle w:val="ListParagraph"/>
              <w:suppressAutoHyphens w:val="0"/>
              <w:ind w:left="224"/>
              <w:jc w:val="both"/>
              <w:rPr>
                <w:rFonts w:ascii="Arial" w:hAnsi="Arial" w:cs="Arial"/>
                <w:color w:val="000000"/>
                <w:lang w:val="es-MX"/>
              </w:rPr>
            </w:pPr>
            <w:r w:rsidRPr="006C072B">
              <w:rPr>
                <w:rFonts w:ascii="Arial" w:hAnsi="Arial" w:cs="Arial"/>
                <w:color w:val="000000"/>
                <w:lang w:val="es-MX"/>
              </w:rPr>
              <w:t>Se considerará la experiencia laboral efectuada bajo la modalidad de Servicios No Personales u Honorarios Profesionales siempre que el postulante adjunte documentación por la que pruebe haber prestado servicios en dicha condición laboral por el periodo que acredita.</w:t>
            </w:r>
          </w:p>
          <w:p w:rsidR="005F414D" w:rsidRPr="006C072B" w:rsidRDefault="005F414D" w:rsidP="00FD72E6">
            <w:pPr>
              <w:pStyle w:val="ListParagraph"/>
              <w:suppressAutoHyphens w:val="0"/>
              <w:ind w:left="210" w:firstLine="14"/>
              <w:jc w:val="both"/>
              <w:rPr>
                <w:rFonts w:ascii="Arial" w:hAnsi="Arial" w:cs="Arial"/>
                <w:color w:val="000000"/>
                <w:lang w:val="es-MX"/>
              </w:rPr>
            </w:pPr>
            <w:r w:rsidRPr="006C072B">
              <w:rPr>
                <w:rFonts w:ascii="Arial" w:hAnsi="Arial" w:cs="Arial"/>
                <w:color w:val="000000"/>
                <w:lang w:val="es-MX"/>
              </w:rPr>
              <w:t>No se considerará como experiencia laboral: Trabajos Ad Honorem, Pasantías ni prácticas.</w:t>
            </w:r>
          </w:p>
        </w:tc>
      </w:tr>
      <w:tr w:rsidR="005F414D" w:rsidRPr="001D128B" w:rsidTr="000C03E0">
        <w:tc>
          <w:tcPr>
            <w:tcW w:w="2520" w:type="dxa"/>
            <w:tcBorders>
              <w:top w:val="single" w:sz="4" w:space="0" w:color="000000"/>
              <w:left w:val="single" w:sz="4" w:space="0" w:color="000000"/>
              <w:bottom w:val="single" w:sz="4" w:space="0" w:color="000000"/>
            </w:tcBorders>
            <w:vAlign w:val="center"/>
          </w:tcPr>
          <w:p w:rsidR="005F414D" w:rsidRPr="001D128B" w:rsidRDefault="005F414D" w:rsidP="000C03E0">
            <w:pPr>
              <w:snapToGrid w:val="0"/>
              <w:jc w:val="center"/>
              <w:rPr>
                <w:rFonts w:ascii="Arial" w:hAnsi="Arial" w:cs="Arial"/>
                <w:b/>
                <w:color w:val="000000"/>
                <w:sz w:val="18"/>
                <w:szCs w:val="18"/>
                <w:lang w:val="es-MX"/>
              </w:rPr>
            </w:pPr>
            <w:r w:rsidRPr="001D128B">
              <w:rPr>
                <w:rFonts w:ascii="Arial" w:hAnsi="Arial" w:cs="Arial"/>
                <w:b/>
                <w:color w:val="000000"/>
                <w:sz w:val="18"/>
                <w:szCs w:val="18"/>
                <w:lang w:val="es-MX"/>
              </w:rPr>
              <w:t>Capacitación</w:t>
            </w:r>
          </w:p>
        </w:tc>
        <w:tc>
          <w:tcPr>
            <w:tcW w:w="6268" w:type="dxa"/>
            <w:tcBorders>
              <w:top w:val="single" w:sz="4" w:space="0" w:color="000000"/>
              <w:left w:val="single" w:sz="4" w:space="0" w:color="000000"/>
              <w:bottom w:val="single" w:sz="4" w:space="0" w:color="000000"/>
              <w:right w:val="single" w:sz="4" w:space="0" w:color="000000"/>
            </w:tcBorders>
            <w:vAlign w:val="center"/>
          </w:tcPr>
          <w:p w:rsidR="005F414D" w:rsidRPr="006C072B" w:rsidRDefault="005F414D" w:rsidP="00E5792E">
            <w:pPr>
              <w:pStyle w:val="ListParagraph"/>
              <w:numPr>
                <w:ilvl w:val="0"/>
                <w:numId w:val="3"/>
              </w:numPr>
              <w:suppressAutoHyphens w:val="0"/>
              <w:ind w:left="207" w:hanging="207"/>
              <w:jc w:val="both"/>
              <w:rPr>
                <w:rFonts w:ascii="Arial" w:hAnsi="Arial" w:cs="Arial"/>
                <w:color w:val="000000"/>
                <w:lang w:val="es-MX"/>
              </w:rPr>
            </w:pPr>
            <w:r w:rsidRPr="006C072B">
              <w:rPr>
                <w:rFonts w:ascii="Arial" w:hAnsi="Arial" w:cs="Arial"/>
                <w:color w:val="000000"/>
                <w:lang w:val="es-MX"/>
              </w:rPr>
              <w:t xml:space="preserve">Acreditar capacitación y/o actividades de actualización afines al cargo convocado en áreas asistenciales, mínima de 20 horas, realizadas a partir del año </w:t>
            </w:r>
            <w:smartTag w:uri="urn:schemas-microsoft-com:office:smarttags" w:element="metricconverter">
              <w:smartTagPr>
                <w:attr w:name="ProductID" w:val="2011 a"/>
              </w:smartTagPr>
              <w:r w:rsidRPr="006C072B">
                <w:rPr>
                  <w:rFonts w:ascii="Arial" w:hAnsi="Arial" w:cs="Arial"/>
                  <w:color w:val="000000"/>
                  <w:lang w:val="es-MX"/>
                </w:rPr>
                <w:t>2011 a</w:t>
              </w:r>
            </w:smartTag>
            <w:r w:rsidRPr="006C072B">
              <w:rPr>
                <w:rFonts w:ascii="Arial" w:hAnsi="Arial" w:cs="Arial"/>
                <w:color w:val="000000"/>
                <w:lang w:val="es-MX"/>
              </w:rPr>
              <w:t xml:space="preserve"> la fecha. (adicional a la formación). </w:t>
            </w:r>
            <w:r w:rsidRPr="006C072B">
              <w:rPr>
                <w:rFonts w:ascii="Arial" w:hAnsi="Arial" w:cs="Arial"/>
                <w:b/>
                <w:color w:val="000000"/>
                <w:lang w:val="es-MX"/>
              </w:rPr>
              <w:t>(Indispensable)</w:t>
            </w:r>
          </w:p>
        </w:tc>
      </w:tr>
      <w:tr w:rsidR="005F414D" w:rsidRPr="001D128B" w:rsidTr="000C03E0">
        <w:tc>
          <w:tcPr>
            <w:tcW w:w="2520" w:type="dxa"/>
            <w:tcBorders>
              <w:top w:val="single" w:sz="4" w:space="0" w:color="000000"/>
              <w:left w:val="single" w:sz="4" w:space="0" w:color="000000"/>
              <w:bottom w:val="single" w:sz="4" w:space="0" w:color="000000"/>
            </w:tcBorders>
            <w:vAlign w:val="center"/>
          </w:tcPr>
          <w:p w:rsidR="005F414D" w:rsidRPr="001D128B" w:rsidRDefault="005F414D" w:rsidP="000C03E0">
            <w:pPr>
              <w:snapToGrid w:val="0"/>
              <w:jc w:val="center"/>
              <w:rPr>
                <w:rFonts w:ascii="Arial" w:hAnsi="Arial" w:cs="Arial"/>
                <w:b/>
                <w:color w:val="000000"/>
                <w:sz w:val="18"/>
                <w:szCs w:val="18"/>
                <w:lang w:val="es-MX"/>
              </w:rPr>
            </w:pPr>
            <w:r w:rsidRPr="001D128B">
              <w:rPr>
                <w:rFonts w:ascii="Arial" w:hAnsi="Arial" w:cs="Arial"/>
                <w:b/>
                <w:color w:val="000000"/>
                <w:sz w:val="18"/>
                <w:szCs w:val="18"/>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vAlign w:val="center"/>
          </w:tcPr>
          <w:p w:rsidR="005F414D" w:rsidRPr="006C072B" w:rsidRDefault="005F414D" w:rsidP="00E5792E">
            <w:pPr>
              <w:pStyle w:val="ListParagraph"/>
              <w:numPr>
                <w:ilvl w:val="0"/>
                <w:numId w:val="3"/>
              </w:numPr>
              <w:suppressAutoHyphens w:val="0"/>
              <w:ind w:left="207" w:hanging="207"/>
              <w:jc w:val="both"/>
              <w:rPr>
                <w:rFonts w:ascii="Arial" w:hAnsi="Arial" w:cs="Arial"/>
                <w:color w:val="000000"/>
                <w:lang w:val="es-MX"/>
              </w:rPr>
            </w:pPr>
            <w:r w:rsidRPr="006C072B">
              <w:rPr>
                <w:rFonts w:ascii="Arial" w:hAnsi="Arial" w:cs="Arial"/>
                <w:color w:val="000000"/>
                <w:lang w:val="es-MX"/>
              </w:rPr>
              <w:t xml:space="preserve">Manejo de software en entorno Windows: Procesador de texto, hoja de cálculo y correo electrónico. </w:t>
            </w:r>
            <w:r w:rsidRPr="006C072B">
              <w:rPr>
                <w:rFonts w:ascii="Arial" w:hAnsi="Arial" w:cs="Arial"/>
                <w:b/>
                <w:color w:val="000000"/>
                <w:lang w:val="es-MX"/>
              </w:rPr>
              <w:t>(Indispensable)</w:t>
            </w:r>
          </w:p>
        </w:tc>
      </w:tr>
      <w:tr w:rsidR="005F414D" w:rsidRPr="00EE38B6" w:rsidTr="002665D3">
        <w:trPr>
          <w:trHeight w:val="307"/>
        </w:trPr>
        <w:tc>
          <w:tcPr>
            <w:tcW w:w="2520" w:type="dxa"/>
            <w:tcBorders>
              <w:top w:val="single" w:sz="4" w:space="0" w:color="000000"/>
              <w:left w:val="single" w:sz="4" w:space="0" w:color="000000"/>
              <w:bottom w:val="single" w:sz="4" w:space="0" w:color="000000"/>
              <w:right w:val="single" w:sz="4" w:space="0" w:color="auto"/>
            </w:tcBorders>
            <w:vAlign w:val="center"/>
          </w:tcPr>
          <w:p w:rsidR="005F414D" w:rsidRPr="001D128B" w:rsidRDefault="005F414D" w:rsidP="002665D3">
            <w:pPr>
              <w:snapToGrid w:val="0"/>
              <w:jc w:val="center"/>
              <w:rPr>
                <w:rFonts w:ascii="Arial" w:hAnsi="Arial" w:cs="Arial"/>
                <w:b/>
                <w:color w:val="000000"/>
                <w:sz w:val="18"/>
                <w:szCs w:val="18"/>
                <w:lang w:val="es-MX"/>
              </w:rPr>
            </w:pPr>
            <w:r w:rsidRPr="001D128B">
              <w:rPr>
                <w:rFonts w:ascii="Arial" w:hAnsi="Arial" w:cs="Arial"/>
                <w:b/>
                <w:color w:val="000000"/>
                <w:sz w:val="18"/>
                <w:szCs w:val="18"/>
                <w:lang w:val="es-MX"/>
              </w:rPr>
              <w:t>Motivo de Contratación</w:t>
            </w:r>
          </w:p>
        </w:tc>
        <w:tc>
          <w:tcPr>
            <w:tcW w:w="6268" w:type="dxa"/>
            <w:tcBorders>
              <w:top w:val="single" w:sz="4" w:space="0" w:color="auto"/>
              <w:left w:val="single" w:sz="4" w:space="0" w:color="auto"/>
              <w:bottom w:val="single" w:sz="4" w:space="0" w:color="auto"/>
              <w:right w:val="single" w:sz="4" w:space="0" w:color="auto"/>
            </w:tcBorders>
            <w:vAlign w:val="center"/>
          </w:tcPr>
          <w:p w:rsidR="005F414D" w:rsidRPr="00DC0306" w:rsidRDefault="005F414D" w:rsidP="00E5792E">
            <w:pPr>
              <w:pStyle w:val="ListParagraph"/>
              <w:numPr>
                <w:ilvl w:val="0"/>
                <w:numId w:val="3"/>
              </w:numPr>
              <w:suppressAutoHyphens w:val="0"/>
              <w:ind w:left="207" w:hanging="207"/>
              <w:jc w:val="both"/>
              <w:rPr>
                <w:rFonts w:ascii="Arial" w:hAnsi="Arial" w:cs="Arial"/>
                <w:color w:val="000000"/>
                <w:lang w:val="es-MX"/>
              </w:rPr>
            </w:pPr>
            <w:r w:rsidRPr="00DC0306">
              <w:rPr>
                <w:rFonts w:ascii="Arial" w:hAnsi="Arial" w:cs="Arial"/>
                <w:color w:val="000000"/>
                <w:lang w:val="es-MX"/>
              </w:rPr>
              <w:t>Carta N° 1664-GCGP-ESSALUD-2016</w:t>
            </w:r>
          </w:p>
        </w:tc>
      </w:tr>
    </w:tbl>
    <w:p w:rsidR="005F414D" w:rsidRDefault="005F414D" w:rsidP="006A7EE1">
      <w:pPr>
        <w:pStyle w:val="NoSpacing"/>
        <w:ind w:left="284"/>
        <w:rPr>
          <w:rFonts w:ascii="Arial" w:hAnsi="Arial" w:cs="Arial"/>
          <w:b/>
          <w:sz w:val="20"/>
          <w:szCs w:val="20"/>
        </w:rPr>
      </w:pPr>
    </w:p>
    <w:p w:rsidR="005F414D" w:rsidRPr="007777CB" w:rsidRDefault="005F414D" w:rsidP="00797B16">
      <w:pPr>
        <w:pStyle w:val="NoSpacing"/>
        <w:ind w:left="284"/>
        <w:rPr>
          <w:rFonts w:ascii="Arial" w:hAnsi="Arial" w:cs="Arial"/>
          <w:sz w:val="20"/>
          <w:szCs w:val="20"/>
        </w:rPr>
      </w:pPr>
    </w:p>
    <w:p w:rsidR="005F414D" w:rsidRPr="007777CB" w:rsidRDefault="005F414D" w:rsidP="00E5792E">
      <w:pPr>
        <w:pStyle w:val="NoSpacing"/>
        <w:numPr>
          <w:ilvl w:val="0"/>
          <w:numId w:val="1"/>
        </w:numPr>
        <w:ind w:left="284" w:hanging="284"/>
        <w:rPr>
          <w:rFonts w:ascii="Arial" w:hAnsi="Arial" w:cs="Arial"/>
          <w:b/>
          <w:sz w:val="20"/>
          <w:szCs w:val="20"/>
        </w:rPr>
      </w:pPr>
      <w:r w:rsidRPr="007777CB">
        <w:rPr>
          <w:rFonts w:ascii="Arial" w:hAnsi="Arial" w:cs="Arial"/>
          <w:b/>
          <w:sz w:val="20"/>
          <w:szCs w:val="20"/>
        </w:rPr>
        <w:t>CARACTERÍSTICAS DE LOS PUESTOS Y/O CARGOS</w:t>
      </w:r>
    </w:p>
    <w:p w:rsidR="005F414D" w:rsidRDefault="005F414D" w:rsidP="00F87A85">
      <w:pPr>
        <w:pStyle w:val="NoSpacing"/>
        <w:ind w:firstLine="284"/>
        <w:rPr>
          <w:rFonts w:ascii="Arial" w:hAnsi="Arial" w:cs="Arial"/>
          <w:b/>
          <w:sz w:val="20"/>
          <w:szCs w:val="20"/>
        </w:rPr>
      </w:pPr>
    </w:p>
    <w:p w:rsidR="005F414D" w:rsidRDefault="005F414D" w:rsidP="00FD72E6">
      <w:pPr>
        <w:pStyle w:val="NoSpacing"/>
        <w:ind w:left="284"/>
        <w:rPr>
          <w:rFonts w:ascii="Arial" w:hAnsi="Arial" w:cs="Arial"/>
          <w:b/>
          <w:sz w:val="20"/>
          <w:szCs w:val="20"/>
        </w:rPr>
      </w:pPr>
      <w:r w:rsidRPr="009700E7">
        <w:rPr>
          <w:rFonts w:ascii="Arial" w:hAnsi="Arial" w:cs="Arial"/>
          <w:b/>
          <w:sz w:val="20"/>
          <w:szCs w:val="20"/>
        </w:rPr>
        <w:t>AUXILIAR ADMINISTRATIVO (A1AAD-00</w:t>
      </w:r>
      <w:r>
        <w:rPr>
          <w:rFonts w:ascii="Arial" w:hAnsi="Arial" w:cs="Arial"/>
          <w:b/>
          <w:sz w:val="20"/>
          <w:szCs w:val="20"/>
        </w:rPr>
        <w:t>1 y A1AAD-02</w:t>
      </w:r>
      <w:r w:rsidRPr="009700E7">
        <w:rPr>
          <w:rFonts w:ascii="Arial" w:hAnsi="Arial" w:cs="Arial"/>
          <w:b/>
          <w:sz w:val="20"/>
          <w:szCs w:val="20"/>
        </w:rPr>
        <w:t>)</w:t>
      </w:r>
    </w:p>
    <w:p w:rsidR="005F414D" w:rsidRDefault="005F414D" w:rsidP="00F87A85">
      <w:pPr>
        <w:pStyle w:val="NoSpacing"/>
        <w:ind w:firstLine="284"/>
        <w:jc w:val="both"/>
        <w:rPr>
          <w:rFonts w:ascii="Arial" w:hAnsi="Arial" w:cs="Arial"/>
          <w:sz w:val="20"/>
          <w:szCs w:val="20"/>
        </w:rPr>
      </w:pPr>
      <w:r w:rsidRPr="00ED377A">
        <w:rPr>
          <w:rFonts w:ascii="Arial" w:hAnsi="Arial" w:cs="Arial"/>
          <w:sz w:val="20"/>
          <w:szCs w:val="20"/>
        </w:rPr>
        <w:t>Principales funciones a desempeñar:</w:t>
      </w:r>
    </w:p>
    <w:p w:rsidR="005F414D" w:rsidRPr="00ED377A" w:rsidRDefault="005F414D" w:rsidP="00F87A85">
      <w:pPr>
        <w:pStyle w:val="NoSpacing"/>
        <w:ind w:firstLine="284"/>
        <w:jc w:val="both"/>
        <w:rPr>
          <w:rFonts w:ascii="Arial" w:hAnsi="Arial" w:cs="Arial"/>
          <w:sz w:val="20"/>
          <w:szCs w:val="20"/>
        </w:rPr>
      </w:pPr>
    </w:p>
    <w:p w:rsidR="005F414D" w:rsidRPr="00290728" w:rsidRDefault="005F414D" w:rsidP="00E5792E">
      <w:pPr>
        <w:pStyle w:val="NoSpacing"/>
        <w:numPr>
          <w:ilvl w:val="0"/>
          <w:numId w:val="10"/>
        </w:numPr>
        <w:ind w:left="567" w:hanging="283"/>
        <w:jc w:val="both"/>
        <w:rPr>
          <w:rFonts w:ascii="Arial" w:hAnsi="Arial" w:cs="Arial"/>
          <w:sz w:val="20"/>
          <w:szCs w:val="20"/>
        </w:rPr>
      </w:pPr>
      <w:r w:rsidRPr="00290728">
        <w:rPr>
          <w:rFonts w:ascii="Arial" w:hAnsi="Arial" w:cs="Arial"/>
          <w:sz w:val="20"/>
          <w:szCs w:val="20"/>
        </w:rPr>
        <w:t>Recopilar, clasificar, verificar y registrar información básica para la ejecución de procesos técnicos del área en la cual el cargo está adscrito.</w:t>
      </w:r>
    </w:p>
    <w:p w:rsidR="005F414D" w:rsidRPr="00290728" w:rsidRDefault="005F414D" w:rsidP="00E5792E">
      <w:pPr>
        <w:pStyle w:val="NoSpacing"/>
        <w:numPr>
          <w:ilvl w:val="0"/>
          <w:numId w:val="10"/>
        </w:numPr>
        <w:ind w:left="567" w:hanging="283"/>
        <w:jc w:val="both"/>
        <w:rPr>
          <w:rFonts w:ascii="Arial" w:hAnsi="Arial" w:cs="Arial"/>
          <w:sz w:val="20"/>
          <w:szCs w:val="20"/>
        </w:rPr>
      </w:pPr>
      <w:r w:rsidRPr="00290728">
        <w:rPr>
          <w:rFonts w:ascii="Arial" w:hAnsi="Arial" w:cs="Arial"/>
          <w:sz w:val="20"/>
          <w:szCs w:val="20"/>
        </w:rPr>
        <w:t>Tramitar documentos y apoyar en actividades de ordenamiento, distribución y archivo.</w:t>
      </w:r>
    </w:p>
    <w:p w:rsidR="005F414D" w:rsidRPr="00290728" w:rsidRDefault="005F414D" w:rsidP="00E5792E">
      <w:pPr>
        <w:pStyle w:val="NoSpacing"/>
        <w:numPr>
          <w:ilvl w:val="0"/>
          <w:numId w:val="10"/>
        </w:numPr>
        <w:ind w:left="567" w:hanging="283"/>
        <w:jc w:val="both"/>
        <w:rPr>
          <w:rFonts w:ascii="Arial" w:hAnsi="Arial" w:cs="Arial"/>
          <w:sz w:val="20"/>
          <w:szCs w:val="20"/>
        </w:rPr>
      </w:pPr>
      <w:r w:rsidRPr="00290728">
        <w:rPr>
          <w:rFonts w:ascii="Arial" w:hAnsi="Arial" w:cs="Arial"/>
          <w:sz w:val="20"/>
          <w:szCs w:val="20"/>
        </w:rPr>
        <w:t>Llevar y mantener actualizados los registros, fichas y documentos técnicos del área en la cual el cargo está adscrito.</w:t>
      </w:r>
    </w:p>
    <w:p w:rsidR="005F414D" w:rsidRPr="00290728" w:rsidRDefault="005F414D" w:rsidP="00E5792E">
      <w:pPr>
        <w:pStyle w:val="NoSpacing"/>
        <w:numPr>
          <w:ilvl w:val="0"/>
          <w:numId w:val="10"/>
        </w:numPr>
        <w:ind w:left="567" w:hanging="283"/>
        <w:jc w:val="both"/>
        <w:rPr>
          <w:rFonts w:ascii="Arial" w:hAnsi="Arial" w:cs="Arial"/>
          <w:sz w:val="20"/>
          <w:szCs w:val="20"/>
        </w:rPr>
      </w:pPr>
      <w:r w:rsidRPr="00290728">
        <w:rPr>
          <w:rFonts w:ascii="Arial" w:hAnsi="Arial" w:cs="Arial"/>
          <w:sz w:val="20"/>
          <w:szCs w:val="20"/>
        </w:rPr>
        <w:t>Preparar informes sencillos, cuadros, gráficos y resúmenes diversos solicitados.</w:t>
      </w:r>
    </w:p>
    <w:p w:rsidR="005F414D" w:rsidRPr="00290728" w:rsidRDefault="005F414D" w:rsidP="00E5792E">
      <w:pPr>
        <w:pStyle w:val="NoSpacing"/>
        <w:numPr>
          <w:ilvl w:val="0"/>
          <w:numId w:val="10"/>
        </w:numPr>
        <w:ind w:left="567" w:hanging="283"/>
        <w:jc w:val="both"/>
        <w:rPr>
          <w:rFonts w:ascii="Arial" w:hAnsi="Arial" w:cs="Arial"/>
          <w:sz w:val="20"/>
          <w:szCs w:val="20"/>
        </w:rPr>
      </w:pPr>
      <w:r w:rsidRPr="00290728">
        <w:rPr>
          <w:rFonts w:ascii="Arial" w:hAnsi="Arial" w:cs="Arial"/>
          <w:sz w:val="20"/>
          <w:szCs w:val="20"/>
        </w:rPr>
        <w:t>Apoyar en la provisión de materiales de oficina.</w:t>
      </w:r>
    </w:p>
    <w:p w:rsidR="005F414D" w:rsidRPr="00290728" w:rsidRDefault="005F414D" w:rsidP="00E5792E">
      <w:pPr>
        <w:pStyle w:val="NoSpacing"/>
        <w:numPr>
          <w:ilvl w:val="0"/>
          <w:numId w:val="10"/>
        </w:numPr>
        <w:ind w:left="567" w:hanging="283"/>
        <w:jc w:val="both"/>
        <w:rPr>
          <w:rFonts w:ascii="Arial" w:hAnsi="Arial" w:cs="Arial"/>
          <w:sz w:val="20"/>
          <w:szCs w:val="20"/>
        </w:rPr>
      </w:pPr>
      <w:r w:rsidRPr="00290728">
        <w:rPr>
          <w:rFonts w:ascii="Arial" w:hAnsi="Arial" w:cs="Arial"/>
          <w:sz w:val="20"/>
          <w:szCs w:val="20"/>
        </w:rPr>
        <w:t>Mantener informado al jefe inmediato sobre las actividades que desarrolla.</w:t>
      </w:r>
    </w:p>
    <w:p w:rsidR="005F414D" w:rsidRPr="00290728" w:rsidRDefault="005F414D" w:rsidP="00E5792E">
      <w:pPr>
        <w:pStyle w:val="NoSpacing"/>
        <w:numPr>
          <w:ilvl w:val="0"/>
          <w:numId w:val="10"/>
        </w:numPr>
        <w:ind w:left="567" w:hanging="283"/>
        <w:jc w:val="both"/>
        <w:rPr>
          <w:rFonts w:ascii="Arial" w:hAnsi="Arial" w:cs="Arial"/>
          <w:sz w:val="20"/>
          <w:szCs w:val="20"/>
        </w:rPr>
      </w:pPr>
      <w:r w:rsidRPr="00290728">
        <w:rPr>
          <w:rFonts w:ascii="Arial" w:hAnsi="Arial" w:cs="Arial"/>
          <w:sz w:val="20"/>
          <w:szCs w:val="20"/>
        </w:rPr>
        <w:t>Registrar en la computadora personal asignada, con los niveles de acceso autorizados, los datos e información para la explotación de los aplicativos informáticos de su ámbito; guardando estricta confidencialidad de las claves y niveles de acceso autorizados.</w:t>
      </w:r>
    </w:p>
    <w:p w:rsidR="005F414D" w:rsidRPr="00290728" w:rsidRDefault="005F414D" w:rsidP="00E5792E">
      <w:pPr>
        <w:pStyle w:val="NoSpacing"/>
        <w:numPr>
          <w:ilvl w:val="0"/>
          <w:numId w:val="10"/>
        </w:numPr>
        <w:ind w:left="567" w:hanging="283"/>
        <w:jc w:val="both"/>
        <w:rPr>
          <w:rFonts w:ascii="Arial" w:hAnsi="Arial" w:cs="Arial"/>
          <w:sz w:val="20"/>
          <w:szCs w:val="20"/>
        </w:rPr>
      </w:pPr>
      <w:r w:rsidRPr="00290728">
        <w:rPr>
          <w:rFonts w:ascii="Arial" w:hAnsi="Arial" w:cs="Arial"/>
          <w:sz w:val="20"/>
          <w:szCs w:val="20"/>
        </w:rPr>
        <w:t>Velar por la seguridad, mantenimiento y operatividad de los bienes asignados para el cumplimiento de sus labores.</w:t>
      </w:r>
    </w:p>
    <w:p w:rsidR="005F414D" w:rsidRPr="00290728" w:rsidRDefault="005F414D" w:rsidP="00E5792E">
      <w:pPr>
        <w:pStyle w:val="NoSpacing"/>
        <w:numPr>
          <w:ilvl w:val="0"/>
          <w:numId w:val="10"/>
        </w:numPr>
        <w:ind w:left="567" w:hanging="283"/>
        <w:jc w:val="both"/>
        <w:rPr>
          <w:rFonts w:ascii="Arial" w:hAnsi="Arial" w:cs="Arial"/>
          <w:sz w:val="20"/>
          <w:szCs w:val="20"/>
        </w:rPr>
      </w:pPr>
      <w:r w:rsidRPr="00290728">
        <w:rPr>
          <w:rFonts w:ascii="Arial" w:hAnsi="Arial" w:cs="Arial"/>
          <w:sz w:val="20"/>
          <w:szCs w:val="20"/>
        </w:rPr>
        <w:t>Realizar otras funciones afines al ámbito de competencia que le asigne el jefe inmediato.</w:t>
      </w:r>
    </w:p>
    <w:p w:rsidR="005F414D" w:rsidRDefault="005F414D" w:rsidP="00750118">
      <w:pPr>
        <w:pStyle w:val="NoSpacing"/>
        <w:ind w:left="284"/>
        <w:jc w:val="both"/>
        <w:rPr>
          <w:rFonts w:ascii="Arial" w:hAnsi="Arial" w:cs="Arial"/>
          <w:b/>
          <w:sz w:val="20"/>
          <w:szCs w:val="20"/>
          <w:highlight w:val="yellow"/>
        </w:rPr>
      </w:pPr>
    </w:p>
    <w:p w:rsidR="005F414D" w:rsidRDefault="005F414D" w:rsidP="006C072B">
      <w:pPr>
        <w:pStyle w:val="NoSpacing"/>
        <w:ind w:left="284"/>
        <w:jc w:val="both"/>
        <w:rPr>
          <w:rFonts w:ascii="Arial" w:hAnsi="Arial" w:cs="Arial"/>
          <w:b/>
          <w:sz w:val="20"/>
          <w:szCs w:val="20"/>
        </w:rPr>
      </w:pPr>
      <w:r w:rsidRPr="001D128B">
        <w:rPr>
          <w:rFonts w:ascii="Arial" w:hAnsi="Arial" w:cs="Arial"/>
          <w:b/>
          <w:sz w:val="20"/>
          <w:szCs w:val="20"/>
        </w:rPr>
        <w:t>A</w:t>
      </w:r>
      <w:r>
        <w:rPr>
          <w:rFonts w:ascii="Arial" w:hAnsi="Arial" w:cs="Arial"/>
          <w:b/>
          <w:sz w:val="20"/>
          <w:szCs w:val="20"/>
        </w:rPr>
        <w:t xml:space="preserve">UXILIAR DE SERVICIO ASISTENCIAL </w:t>
      </w:r>
      <w:r w:rsidRPr="00FF39A4">
        <w:rPr>
          <w:rFonts w:ascii="Arial" w:hAnsi="Arial" w:cs="Arial"/>
          <w:b/>
          <w:sz w:val="20"/>
          <w:szCs w:val="20"/>
        </w:rPr>
        <w:t>(A1ASA-0</w:t>
      </w:r>
      <w:r>
        <w:rPr>
          <w:rFonts w:ascii="Arial" w:hAnsi="Arial" w:cs="Arial"/>
          <w:b/>
          <w:sz w:val="20"/>
          <w:szCs w:val="20"/>
        </w:rPr>
        <w:t xml:space="preserve">03, A1ASA-004, </w:t>
      </w:r>
      <w:r w:rsidRPr="00FF39A4">
        <w:rPr>
          <w:rFonts w:ascii="Arial" w:hAnsi="Arial" w:cs="Arial"/>
          <w:b/>
          <w:sz w:val="20"/>
          <w:szCs w:val="20"/>
        </w:rPr>
        <w:t>A1ASA-0</w:t>
      </w:r>
      <w:r>
        <w:rPr>
          <w:rFonts w:ascii="Arial" w:hAnsi="Arial" w:cs="Arial"/>
          <w:b/>
          <w:sz w:val="20"/>
          <w:szCs w:val="20"/>
        </w:rPr>
        <w:t xml:space="preserve">05 y A1ASA-006) </w:t>
      </w:r>
    </w:p>
    <w:p w:rsidR="005F414D" w:rsidRPr="00ED377A" w:rsidRDefault="005F414D" w:rsidP="00FD72E6">
      <w:pPr>
        <w:pStyle w:val="NoSpacing"/>
        <w:ind w:firstLine="284"/>
        <w:rPr>
          <w:rFonts w:ascii="Arial" w:hAnsi="Arial" w:cs="Arial"/>
          <w:sz w:val="20"/>
          <w:szCs w:val="20"/>
        </w:rPr>
      </w:pPr>
      <w:r w:rsidRPr="00ED377A">
        <w:rPr>
          <w:rFonts w:ascii="Arial" w:hAnsi="Arial" w:cs="Arial"/>
          <w:sz w:val="20"/>
          <w:szCs w:val="20"/>
        </w:rPr>
        <w:t>Principales funciones a desempeñar:</w:t>
      </w:r>
    </w:p>
    <w:p w:rsidR="005F414D" w:rsidRPr="007777CB" w:rsidRDefault="005F414D" w:rsidP="00FD72E6">
      <w:pPr>
        <w:pStyle w:val="NoSpacing"/>
        <w:ind w:firstLine="284"/>
        <w:jc w:val="both"/>
        <w:rPr>
          <w:rFonts w:ascii="Arial" w:hAnsi="Arial" w:cs="Arial"/>
          <w:b/>
          <w:sz w:val="20"/>
          <w:szCs w:val="20"/>
        </w:rPr>
      </w:pPr>
    </w:p>
    <w:p w:rsidR="005F414D" w:rsidRPr="001307E5" w:rsidRDefault="005F414D" w:rsidP="00FD72E6">
      <w:pPr>
        <w:pStyle w:val="BodyText"/>
        <w:numPr>
          <w:ilvl w:val="0"/>
          <w:numId w:val="11"/>
        </w:numPr>
        <w:tabs>
          <w:tab w:val="left" w:pos="832"/>
          <w:tab w:val="left" w:pos="1216"/>
          <w:tab w:val="left" w:pos="1808"/>
          <w:tab w:val="left" w:pos="2224"/>
          <w:tab w:val="left" w:pos="2640"/>
          <w:tab w:val="left" w:pos="3056"/>
          <w:tab w:val="left" w:pos="3360"/>
          <w:tab w:val="left" w:pos="3696"/>
          <w:tab w:val="left" w:pos="4976"/>
          <w:tab w:val="left" w:pos="6320"/>
          <w:tab w:val="left" w:pos="7600"/>
          <w:tab w:val="left" w:pos="9056"/>
          <w:tab w:val="left" w:pos="9920"/>
        </w:tabs>
        <w:suppressAutoHyphens w:val="0"/>
        <w:spacing w:after="0"/>
        <w:ind w:left="714" w:hanging="357"/>
        <w:jc w:val="both"/>
        <w:rPr>
          <w:rFonts w:ascii="Arial" w:hAnsi="Arial" w:cs="Arial"/>
        </w:rPr>
      </w:pPr>
      <w:r w:rsidRPr="001307E5">
        <w:rPr>
          <w:rFonts w:ascii="Arial" w:hAnsi="Arial" w:cs="Arial"/>
        </w:rPr>
        <w:t>Asistir al profesional de la salud en la</w:t>
      </w:r>
      <w:r>
        <w:rPr>
          <w:rFonts w:ascii="Arial" w:hAnsi="Arial" w:cs="Arial"/>
        </w:rPr>
        <w:t xml:space="preserve"> atención integral del paciente</w:t>
      </w:r>
      <w:r w:rsidRPr="001307E5">
        <w:rPr>
          <w:rFonts w:ascii="Arial" w:hAnsi="Arial" w:cs="Arial"/>
        </w:rPr>
        <w:t>.</w:t>
      </w:r>
    </w:p>
    <w:p w:rsidR="005F414D" w:rsidRPr="001307E5" w:rsidRDefault="005F414D" w:rsidP="00FD72E6">
      <w:pPr>
        <w:pStyle w:val="BodyText"/>
        <w:numPr>
          <w:ilvl w:val="0"/>
          <w:numId w:val="11"/>
        </w:numPr>
        <w:tabs>
          <w:tab w:val="left" w:pos="832"/>
          <w:tab w:val="left" w:pos="1216"/>
          <w:tab w:val="left" w:pos="1808"/>
          <w:tab w:val="left" w:pos="2224"/>
          <w:tab w:val="left" w:pos="2640"/>
          <w:tab w:val="left" w:pos="3056"/>
          <w:tab w:val="left" w:pos="3360"/>
          <w:tab w:val="left" w:pos="3696"/>
          <w:tab w:val="left" w:pos="4976"/>
          <w:tab w:val="left" w:pos="6320"/>
          <w:tab w:val="left" w:pos="7600"/>
          <w:tab w:val="left" w:pos="9056"/>
          <w:tab w:val="left" w:pos="9920"/>
        </w:tabs>
        <w:suppressAutoHyphens w:val="0"/>
        <w:spacing w:after="0"/>
        <w:ind w:left="714" w:hanging="357"/>
        <w:jc w:val="both"/>
        <w:rPr>
          <w:rFonts w:ascii="Arial" w:hAnsi="Arial" w:cs="Arial"/>
        </w:rPr>
      </w:pPr>
      <w:r w:rsidRPr="001307E5">
        <w:rPr>
          <w:rFonts w:ascii="Arial" w:hAnsi="Arial" w:cs="Arial"/>
        </w:rPr>
        <w:t>Realiza procedimientos asistenciales simples en el marco de la normatividad vigente y por indicación del profesional enfermera (o) responsable.</w:t>
      </w:r>
    </w:p>
    <w:p w:rsidR="005F414D" w:rsidRPr="001307E5" w:rsidRDefault="005F414D" w:rsidP="00FD72E6">
      <w:pPr>
        <w:pStyle w:val="BodyText"/>
        <w:numPr>
          <w:ilvl w:val="0"/>
          <w:numId w:val="11"/>
        </w:numPr>
        <w:tabs>
          <w:tab w:val="left" w:pos="832"/>
          <w:tab w:val="left" w:pos="1216"/>
          <w:tab w:val="left" w:pos="1808"/>
          <w:tab w:val="left" w:pos="2224"/>
          <w:tab w:val="left" w:pos="2640"/>
          <w:tab w:val="left" w:pos="3056"/>
          <w:tab w:val="left" w:pos="3360"/>
          <w:tab w:val="left" w:pos="3696"/>
          <w:tab w:val="left" w:pos="4976"/>
          <w:tab w:val="left" w:pos="6320"/>
          <w:tab w:val="left" w:pos="7600"/>
          <w:tab w:val="left" w:pos="9056"/>
          <w:tab w:val="left" w:pos="9920"/>
        </w:tabs>
        <w:suppressAutoHyphens w:val="0"/>
        <w:spacing w:after="0"/>
        <w:ind w:left="714" w:hanging="357"/>
        <w:jc w:val="both"/>
        <w:rPr>
          <w:rFonts w:ascii="Arial" w:hAnsi="Arial" w:cs="Arial"/>
        </w:rPr>
      </w:pPr>
      <w:r w:rsidRPr="001307E5">
        <w:rPr>
          <w:rFonts w:ascii="Arial" w:hAnsi="Arial" w:cs="Arial"/>
        </w:rPr>
        <w:t>Realiza la limpieza y desinfección del mobiliario hospitalario de la unidad del paciente.</w:t>
      </w:r>
    </w:p>
    <w:p w:rsidR="005F414D" w:rsidRPr="001307E5" w:rsidRDefault="005F414D" w:rsidP="00FD72E6">
      <w:pPr>
        <w:pStyle w:val="BodyText"/>
        <w:numPr>
          <w:ilvl w:val="0"/>
          <w:numId w:val="11"/>
        </w:numPr>
        <w:tabs>
          <w:tab w:val="left" w:pos="832"/>
          <w:tab w:val="left" w:pos="1216"/>
          <w:tab w:val="left" w:pos="1808"/>
          <w:tab w:val="left" w:pos="2224"/>
          <w:tab w:val="left" w:pos="2640"/>
          <w:tab w:val="left" w:pos="3056"/>
          <w:tab w:val="left" w:pos="3360"/>
          <w:tab w:val="left" w:pos="3696"/>
          <w:tab w:val="left" w:pos="4976"/>
          <w:tab w:val="left" w:pos="6320"/>
          <w:tab w:val="left" w:pos="7600"/>
          <w:tab w:val="left" w:pos="9056"/>
          <w:tab w:val="left" w:pos="9920"/>
        </w:tabs>
        <w:suppressAutoHyphens w:val="0"/>
        <w:spacing w:after="0"/>
        <w:ind w:left="714" w:hanging="357"/>
        <w:jc w:val="both"/>
        <w:rPr>
          <w:rFonts w:ascii="Arial" w:hAnsi="Arial" w:cs="Arial"/>
        </w:rPr>
      </w:pPr>
      <w:r w:rsidRPr="001307E5">
        <w:rPr>
          <w:rFonts w:ascii="Arial" w:hAnsi="Arial" w:cs="Arial"/>
        </w:rPr>
        <w:t>Realiza la medición y eliminación de fluidos corporales y otros bajo la supervisión del profesional enfermera (O).</w:t>
      </w:r>
    </w:p>
    <w:p w:rsidR="005F414D" w:rsidRPr="001307E5" w:rsidRDefault="005F414D" w:rsidP="00FD72E6">
      <w:pPr>
        <w:pStyle w:val="BodyText"/>
        <w:numPr>
          <w:ilvl w:val="0"/>
          <w:numId w:val="11"/>
        </w:numPr>
        <w:tabs>
          <w:tab w:val="left" w:pos="832"/>
          <w:tab w:val="left" w:pos="1216"/>
          <w:tab w:val="left" w:pos="1808"/>
          <w:tab w:val="left" w:pos="2224"/>
          <w:tab w:val="left" w:pos="2640"/>
          <w:tab w:val="left" w:pos="3056"/>
          <w:tab w:val="left" w:pos="3360"/>
          <w:tab w:val="left" w:pos="3696"/>
          <w:tab w:val="left" w:pos="4976"/>
          <w:tab w:val="left" w:pos="6320"/>
          <w:tab w:val="left" w:pos="7600"/>
          <w:tab w:val="left" w:pos="9056"/>
          <w:tab w:val="left" w:pos="9920"/>
        </w:tabs>
        <w:suppressAutoHyphens w:val="0"/>
        <w:spacing w:after="0"/>
        <w:ind w:left="714" w:hanging="357"/>
        <w:jc w:val="both"/>
        <w:rPr>
          <w:rFonts w:ascii="Arial" w:hAnsi="Arial" w:cs="Arial"/>
        </w:rPr>
      </w:pPr>
      <w:r w:rsidRPr="001307E5">
        <w:rPr>
          <w:rFonts w:ascii="Arial" w:hAnsi="Arial" w:cs="Arial"/>
        </w:rPr>
        <w:t>Prepara, transporta y moviliza al paciente según indicaciones del profesional enfermera (o) responsable.</w:t>
      </w:r>
    </w:p>
    <w:p w:rsidR="005F414D" w:rsidRPr="001307E5" w:rsidRDefault="005F414D" w:rsidP="00FD72E6">
      <w:pPr>
        <w:pStyle w:val="BodyText"/>
        <w:numPr>
          <w:ilvl w:val="0"/>
          <w:numId w:val="11"/>
        </w:numPr>
        <w:tabs>
          <w:tab w:val="left" w:pos="832"/>
          <w:tab w:val="left" w:pos="1216"/>
          <w:tab w:val="left" w:pos="1808"/>
          <w:tab w:val="left" w:pos="2224"/>
          <w:tab w:val="left" w:pos="2640"/>
          <w:tab w:val="left" w:pos="3056"/>
          <w:tab w:val="left" w:pos="3360"/>
          <w:tab w:val="left" w:pos="3696"/>
          <w:tab w:val="left" w:pos="4976"/>
          <w:tab w:val="left" w:pos="6320"/>
          <w:tab w:val="left" w:pos="7600"/>
          <w:tab w:val="left" w:pos="9056"/>
          <w:tab w:val="left" w:pos="9920"/>
        </w:tabs>
        <w:suppressAutoHyphens w:val="0"/>
        <w:spacing w:after="0"/>
        <w:ind w:left="714" w:hanging="357"/>
        <w:jc w:val="both"/>
        <w:rPr>
          <w:rFonts w:ascii="Arial" w:hAnsi="Arial" w:cs="Arial"/>
        </w:rPr>
      </w:pPr>
      <w:r w:rsidRPr="001307E5">
        <w:rPr>
          <w:rFonts w:ascii="Arial" w:hAnsi="Arial" w:cs="Arial"/>
        </w:rPr>
        <w:t>Acude y atiende el llamado del paciente y da aviso al profesional enfermera (o).</w:t>
      </w:r>
    </w:p>
    <w:p w:rsidR="005F414D" w:rsidRPr="001307E5" w:rsidRDefault="005F414D" w:rsidP="00FD72E6">
      <w:pPr>
        <w:pStyle w:val="BodyText"/>
        <w:numPr>
          <w:ilvl w:val="0"/>
          <w:numId w:val="11"/>
        </w:numPr>
        <w:tabs>
          <w:tab w:val="left" w:pos="832"/>
          <w:tab w:val="left" w:pos="1216"/>
          <w:tab w:val="left" w:pos="1808"/>
          <w:tab w:val="left" w:pos="2224"/>
          <w:tab w:val="left" w:pos="2640"/>
          <w:tab w:val="left" w:pos="3056"/>
          <w:tab w:val="left" w:pos="3360"/>
          <w:tab w:val="left" w:pos="3696"/>
          <w:tab w:val="left" w:pos="4976"/>
          <w:tab w:val="left" w:pos="6320"/>
          <w:tab w:val="left" w:pos="7600"/>
          <w:tab w:val="left" w:pos="9056"/>
          <w:tab w:val="left" w:pos="9920"/>
        </w:tabs>
        <w:suppressAutoHyphens w:val="0"/>
        <w:spacing w:after="0"/>
        <w:ind w:left="714" w:hanging="357"/>
        <w:jc w:val="both"/>
        <w:rPr>
          <w:rFonts w:ascii="Arial" w:hAnsi="Arial" w:cs="Arial"/>
        </w:rPr>
      </w:pPr>
      <w:r w:rsidRPr="001307E5">
        <w:rPr>
          <w:rFonts w:ascii="Arial" w:hAnsi="Arial" w:cs="Arial"/>
        </w:rPr>
        <w:t>Ordena y prepara el área de trabajo, material, ropa hospitalaria e instrumental médico quirúrgico de la unidad a la que  se encuentra asignado.</w:t>
      </w:r>
    </w:p>
    <w:p w:rsidR="005F414D" w:rsidRPr="001307E5" w:rsidRDefault="005F414D" w:rsidP="00FD72E6">
      <w:pPr>
        <w:pStyle w:val="BodyText"/>
        <w:numPr>
          <w:ilvl w:val="0"/>
          <w:numId w:val="11"/>
        </w:numPr>
        <w:tabs>
          <w:tab w:val="left" w:pos="832"/>
          <w:tab w:val="left" w:pos="1216"/>
          <w:tab w:val="left" w:pos="1808"/>
          <w:tab w:val="left" w:pos="2224"/>
          <w:tab w:val="left" w:pos="2640"/>
          <w:tab w:val="left" w:pos="3056"/>
          <w:tab w:val="left" w:pos="3360"/>
          <w:tab w:val="left" w:pos="3696"/>
          <w:tab w:val="left" w:pos="4976"/>
          <w:tab w:val="left" w:pos="6320"/>
          <w:tab w:val="left" w:pos="7600"/>
          <w:tab w:val="left" w:pos="9056"/>
          <w:tab w:val="left" w:pos="9920"/>
        </w:tabs>
        <w:suppressAutoHyphens w:val="0"/>
        <w:spacing w:after="0"/>
        <w:ind w:left="714" w:hanging="357"/>
        <w:jc w:val="both"/>
        <w:rPr>
          <w:rFonts w:ascii="Arial" w:hAnsi="Arial" w:cs="Arial"/>
        </w:rPr>
      </w:pPr>
      <w:r w:rsidRPr="001307E5">
        <w:rPr>
          <w:rFonts w:ascii="Arial" w:hAnsi="Arial" w:cs="Arial"/>
        </w:rPr>
        <w:t>Recoge y almacena materiales, insumos, instrumental médico quirúrgico, fármacos, formatería por indicación del profesional de la salud</w:t>
      </w:r>
    </w:p>
    <w:p w:rsidR="005F414D" w:rsidRPr="001307E5" w:rsidRDefault="005F414D" w:rsidP="00FD72E6">
      <w:pPr>
        <w:pStyle w:val="BodyText"/>
        <w:numPr>
          <w:ilvl w:val="0"/>
          <w:numId w:val="11"/>
        </w:numPr>
        <w:tabs>
          <w:tab w:val="left" w:pos="832"/>
          <w:tab w:val="left" w:pos="1216"/>
          <w:tab w:val="left" w:pos="1808"/>
          <w:tab w:val="left" w:pos="2224"/>
          <w:tab w:val="left" w:pos="2640"/>
          <w:tab w:val="left" w:pos="3056"/>
          <w:tab w:val="left" w:pos="3360"/>
          <w:tab w:val="left" w:pos="3696"/>
          <w:tab w:val="left" w:pos="4976"/>
          <w:tab w:val="left" w:pos="6320"/>
          <w:tab w:val="left" w:pos="7600"/>
          <w:tab w:val="left" w:pos="9056"/>
          <w:tab w:val="left" w:pos="9920"/>
        </w:tabs>
        <w:suppressAutoHyphens w:val="0"/>
        <w:spacing w:after="0"/>
        <w:ind w:left="714" w:hanging="357"/>
        <w:jc w:val="both"/>
        <w:rPr>
          <w:rFonts w:ascii="Arial" w:hAnsi="Arial" w:cs="Arial"/>
        </w:rPr>
      </w:pPr>
      <w:r w:rsidRPr="001307E5">
        <w:rPr>
          <w:rFonts w:ascii="Arial" w:hAnsi="Arial" w:cs="Arial"/>
        </w:rPr>
        <w:t>Tramitar y traslada a pacientes a citas, solicitudes de exámenes de diagnóstico, procedimientos terapéuticos, prescripción farmacológica, e interconsultas.</w:t>
      </w:r>
    </w:p>
    <w:p w:rsidR="005F414D" w:rsidRPr="001307E5" w:rsidRDefault="005F414D" w:rsidP="00FD72E6">
      <w:pPr>
        <w:pStyle w:val="BodyText"/>
        <w:numPr>
          <w:ilvl w:val="0"/>
          <w:numId w:val="11"/>
        </w:numPr>
        <w:tabs>
          <w:tab w:val="left" w:pos="832"/>
          <w:tab w:val="left" w:pos="1216"/>
          <w:tab w:val="left" w:pos="1808"/>
          <w:tab w:val="left" w:pos="2224"/>
          <w:tab w:val="left" w:pos="2640"/>
          <w:tab w:val="left" w:pos="3056"/>
          <w:tab w:val="left" w:pos="3360"/>
          <w:tab w:val="left" w:pos="3696"/>
          <w:tab w:val="left" w:pos="4976"/>
          <w:tab w:val="left" w:pos="6320"/>
          <w:tab w:val="left" w:pos="7600"/>
          <w:tab w:val="left" w:pos="9056"/>
          <w:tab w:val="left" w:pos="9920"/>
        </w:tabs>
        <w:suppressAutoHyphens w:val="0"/>
        <w:spacing w:after="0"/>
        <w:ind w:left="714" w:hanging="357"/>
        <w:jc w:val="both"/>
        <w:rPr>
          <w:rFonts w:ascii="Arial" w:hAnsi="Arial" w:cs="Arial"/>
        </w:rPr>
      </w:pPr>
      <w:r w:rsidRPr="001307E5">
        <w:rPr>
          <w:rFonts w:ascii="Arial" w:hAnsi="Arial" w:cs="Arial"/>
        </w:rPr>
        <w:t>Cumplir con las normas de bioseguridad.</w:t>
      </w:r>
    </w:p>
    <w:p w:rsidR="005F414D" w:rsidRPr="001307E5" w:rsidRDefault="005F414D" w:rsidP="00FD72E6">
      <w:pPr>
        <w:pStyle w:val="BodyText"/>
        <w:numPr>
          <w:ilvl w:val="0"/>
          <w:numId w:val="11"/>
        </w:numPr>
        <w:tabs>
          <w:tab w:val="left" w:pos="832"/>
          <w:tab w:val="left" w:pos="1216"/>
          <w:tab w:val="left" w:pos="1808"/>
          <w:tab w:val="left" w:pos="2224"/>
          <w:tab w:val="left" w:pos="2640"/>
          <w:tab w:val="left" w:pos="3056"/>
          <w:tab w:val="left" w:pos="3360"/>
          <w:tab w:val="left" w:pos="3696"/>
          <w:tab w:val="left" w:pos="4976"/>
          <w:tab w:val="left" w:pos="6320"/>
          <w:tab w:val="left" w:pos="7600"/>
          <w:tab w:val="left" w:pos="9056"/>
          <w:tab w:val="left" w:pos="9920"/>
        </w:tabs>
        <w:suppressAutoHyphens w:val="0"/>
        <w:spacing w:after="0"/>
        <w:ind w:left="714" w:hanging="357"/>
        <w:jc w:val="both"/>
        <w:rPr>
          <w:rFonts w:ascii="Arial" w:hAnsi="Arial" w:cs="Arial"/>
        </w:rPr>
      </w:pPr>
      <w:r w:rsidRPr="001307E5">
        <w:rPr>
          <w:rFonts w:ascii="Arial" w:hAnsi="Arial" w:cs="Arial"/>
        </w:rPr>
        <w:t>Velar por la seguridad, mantenimiento y operatividad de los bienes asignados para el cumplimiento de sus labores.</w:t>
      </w:r>
    </w:p>
    <w:p w:rsidR="005F414D" w:rsidRPr="001307E5" w:rsidRDefault="005F414D" w:rsidP="00FD72E6">
      <w:pPr>
        <w:pStyle w:val="BodyText"/>
        <w:numPr>
          <w:ilvl w:val="0"/>
          <w:numId w:val="11"/>
        </w:numPr>
        <w:tabs>
          <w:tab w:val="left" w:pos="832"/>
          <w:tab w:val="left" w:pos="1216"/>
          <w:tab w:val="left" w:pos="1808"/>
          <w:tab w:val="left" w:pos="2224"/>
          <w:tab w:val="left" w:pos="2640"/>
          <w:tab w:val="left" w:pos="3056"/>
          <w:tab w:val="left" w:pos="3360"/>
          <w:tab w:val="left" w:pos="3696"/>
          <w:tab w:val="left" w:pos="4976"/>
          <w:tab w:val="left" w:pos="6320"/>
          <w:tab w:val="left" w:pos="7600"/>
          <w:tab w:val="left" w:pos="9056"/>
          <w:tab w:val="left" w:pos="9920"/>
        </w:tabs>
        <w:suppressAutoHyphens w:val="0"/>
        <w:spacing w:after="0"/>
        <w:ind w:left="714" w:hanging="357"/>
        <w:jc w:val="both"/>
        <w:rPr>
          <w:rFonts w:ascii="Arial" w:hAnsi="Arial" w:cs="Arial"/>
        </w:rPr>
      </w:pPr>
      <w:r w:rsidRPr="001307E5">
        <w:rPr>
          <w:rFonts w:ascii="Arial" w:hAnsi="Arial" w:cs="Arial"/>
        </w:rPr>
        <w:t>Realizar otras funciones afines en el ámbito de competencia que le asigne el jefe inmediato</w:t>
      </w:r>
    </w:p>
    <w:p w:rsidR="005F414D" w:rsidRDefault="005F414D" w:rsidP="00750118">
      <w:pPr>
        <w:pStyle w:val="NoSpacing"/>
        <w:ind w:left="284"/>
        <w:jc w:val="both"/>
        <w:rPr>
          <w:rFonts w:ascii="Arial" w:hAnsi="Arial" w:cs="Arial"/>
          <w:b/>
          <w:sz w:val="20"/>
          <w:szCs w:val="20"/>
          <w:highlight w:val="yellow"/>
        </w:rPr>
      </w:pPr>
    </w:p>
    <w:p w:rsidR="005F414D" w:rsidRPr="004B449E" w:rsidRDefault="005F414D" w:rsidP="00750118">
      <w:pPr>
        <w:pStyle w:val="NoSpacing"/>
        <w:ind w:left="284"/>
        <w:jc w:val="both"/>
        <w:rPr>
          <w:rFonts w:ascii="Arial" w:hAnsi="Arial" w:cs="Arial"/>
          <w:sz w:val="20"/>
          <w:szCs w:val="20"/>
          <w:highlight w:val="yellow"/>
        </w:rPr>
      </w:pPr>
    </w:p>
    <w:p w:rsidR="005F414D" w:rsidRPr="00626018" w:rsidRDefault="005F414D" w:rsidP="00E5792E">
      <w:pPr>
        <w:pStyle w:val="NoSpacing"/>
        <w:numPr>
          <w:ilvl w:val="0"/>
          <w:numId w:val="1"/>
        </w:numPr>
        <w:ind w:left="284" w:hanging="284"/>
        <w:rPr>
          <w:rFonts w:ascii="Arial" w:hAnsi="Arial" w:cs="Arial"/>
          <w:b/>
          <w:sz w:val="20"/>
          <w:szCs w:val="20"/>
        </w:rPr>
      </w:pPr>
      <w:r w:rsidRPr="00626018">
        <w:rPr>
          <w:rFonts w:ascii="Arial" w:hAnsi="Arial" w:cs="Arial"/>
          <w:b/>
          <w:sz w:val="20"/>
          <w:szCs w:val="20"/>
        </w:rPr>
        <w:t>MODALIDAD DE POSTULACIÓN</w:t>
      </w:r>
    </w:p>
    <w:p w:rsidR="005F414D" w:rsidRPr="00626018" w:rsidRDefault="005F414D" w:rsidP="005035BE">
      <w:pPr>
        <w:pStyle w:val="NoSpacing"/>
        <w:rPr>
          <w:rFonts w:ascii="Arial" w:hAnsi="Arial" w:cs="Arial"/>
          <w:sz w:val="20"/>
          <w:szCs w:val="20"/>
        </w:rPr>
      </w:pPr>
    </w:p>
    <w:p w:rsidR="005F414D" w:rsidRPr="00626018" w:rsidRDefault="005F414D" w:rsidP="007518E8">
      <w:pPr>
        <w:pStyle w:val="NoSpacing"/>
        <w:ind w:left="284"/>
        <w:jc w:val="both"/>
        <w:rPr>
          <w:rFonts w:ascii="Arial" w:hAnsi="Arial" w:cs="Arial"/>
          <w:sz w:val="20"/>
          <w:szCs w:val="20"/>
        </w:rPr>
      </w:pPr>
      <w:r w:rsidRPr="00626018">
        <w:rPr>
          <w:rFonts w:ascii="Arial" w:hAnsi="Arial" w:cs="Arial"/>
          <w:sz w:val="20"/>
          <w:szCs w:val="20"/>
        </w:rPr>
        <w:t>Las personas interesadas en participar en el proceso que cumplan con los requisitos establecidos, deberán seguir los pasos siguientes:</w:t>
      </w:r>
    </w:p>
    <w:p w:rsidR="005F414D" w:rsidRPr="00626018" w:rsidRDefault="005F414D" w:rsidP="007518E8">
      <w:pPr>
        <w:pStyle w:val="NoSpacing"/>
        <w:ind w:left="284"/>
        <w:jc w:val="both"/>
        <w:rPr>
          <w:rFonts w:ascii="Arial" w:hAnsi="Arial" w:cs="Arial"/>
          <w:sz w:val="20"/>
          <w:szCs w:val="20"/>
        </w:rPr>
      </w:pPr>
    </w:p>
    <w:p w:rsidR="005F414D" w:rsidRPr="00626018" w:rsidRDefault="005F414D" w:rsidP="00E5792E">
      <w:pPr>
        <w:pStyle w:val="NoSpacing"/>
        <w:numPr>
          <w:ilvl w:val="1"/>
          <w:numId w:val="4"/>
        </w:numPr>
        <w:ind w:left="567" w:hanging="283"/>
        <w:jc w:val="both"/>
        <w:rPr>
          <w:rFonts w:ascii="Arial" w:hAnsi="Arial" w:cs="Arial"/>
          <w:sz w:val="20"/>
          <w:szCs w:val="20"/>
        </w:rPr>
      </w:pPr>
      <w:r w:rsidRPr="00626018">
        <w:rPr>
          <w:rFonts w:ascii="Arial" w:hAnsi="Arial" w:cs="Arial"/>
          <w:sz w:val="20"/>
          <w:szCs w:val="20"/>
        </w:rPr>
        <w:t xml:space="preserve">Ingresar al link </w:t>
      </w:r>
      <w:hyperlink r:id="rId7" w:history="1">
        <w:r w:rsidRPr="00626018">
          <w:rPr>
            <w:rStyle w:val="Hyperlink"/>
            <w:rFonts w:ascii="Arial" w:hAnsi="Arial" w:cs="Arial"/>
            <w:sz w:val="20"/>
            <w:szCs w:val="20"/>
          </w:rPr>
          <w:t>http://ww1.essalud.gob.pe/sisep/</w:t>
        </w:r>
      </w:hyperlink>
      <w:r w:rsidRPr="00626018">
        <w:rPr>
          <w:rFonts w:ascii="Arial" w:hAnsi="Arial" w:cs="Arial"/>
          <w:sz w:val="20"/>
          <w:szCs w:val="20"/>
        </w:rPr>
        <w:t xml:space="preserve"> y registrarse en el Sistema de Selección de Personal (SISEP). Culminado el registro, el sistema enviará al correo electrónico consignado por el postulante el usuario y clave.</w:t>
      </w:r>
    </w:p>
    <w:p w:rsidR="005F414D" w:rsidRPr="00626018" w:rsidRDefault="005F414D" w:rsidP="00B34B7E">
      <w:pPr>
        <w:pStyle w:val="NoSpacing"/>
        <w:ind w:left="567"/>
        <w:jc w:val="both"/>
        <w:rPr>
          <w:rFonts w:ascii="Arial" w:hAnsi="Arial" w:cs="Arial"/>
          <w:sz w:val="20"/>
          <w:szCs w:val="20"/>
        </w:rPr>
      </w:pPr>
    </w:p>
    <w:p w:rsidR="005F414D" w:rsidRPr="00626018" w:rsidRDefault="005F414D" w:rsidP="00E5792E">
      <w:pPr>
        <w:pStyle w:val="NoSpacing"/>
        <w:numPr>
          <w:ilvl w:val="1"/>
          <w:numId w:val="4"/>
        </w:numPr>
        <w:ind w:left="567" w:hanging="283"/>
        <w:jc w:val="both"/>
        <w:rPr>
          <w:rFonts w:ascii="Arial" w:hAnsi="Arial" w:cs="Arial"/>
          <w:sz w:val="20"/>
          <w:szCs w:val="20"/>
        </w:rPr>
      </w:pPr>
      <w:r w:rsidRPr="00626018">
        <w:rPr>
          <w:rFonts w:ascii="Arial" w:hAnsi="Arial" w:cs="Arial"/>
          <w:sz w:val="20"/>
          <w:szCs w:val="20"/>
        </w:rPr>
        <w:t>El postulante deberá ingresar al SISEP con su respectivo usuario y contraseña e iniciar su postulación a las ofertas laborales de su interés registrando sus datos de experiencia y formación.</w:t>
      </w:r>
    </w:p>
    <w:p w:rsidR="005F414D" w:rsidRDefault="005F414D" w:rsidP="000744D7">
      <w:pPr>
        <w:pStyle w:val="NoSpacing"/>
        <w:ind w:left="567"/>
        <w:jc w:val="both"/>
        <w:rPr>
          <w:rFonts w:ascii="Arial" w:hAnsi="Arial" w:cs="Arial"/>
          <w:sz w:val="20"/>
          <w:szCs w:val="20"/>
        </w:rPr>
      </w:pPr>
    </w:p>
    <w:p w:rsidR="005F414D" w:rsidRPr="00626018" w:rsidRDefault="005F414D" w:rsidP="00E5792E">
      <w:pPr>
        <w:pStyle w:val="NoSpacing"/>
        <w:numPr>
          <w:ilvl w:val="1"/>
          <w:numId w:val="4"/>
        </w:numPr>
        <w:ind w:left="567" w:hanging="283"/>
        <w:jc w:val="both"/>
        <w:rPr>
          <w:rFonts w:ascii="Arial" w:hAnsi="Arial" w:cs="Arial"/>
          <w:sz w:val="20"/>
          <w:szCs w:val="20"/>
        </w:rPr>
      </w:pPr>
      <w:r w:rsidRPr="00626018">
        <w:rPr>
          <w:rFonts w:ascii="Arial" w:hAnsi="Arial" w:cs="Arial"/>
          <w:sz w:val="20"/>
          <w:szCs w:val="20"/>
        </w:rPr>
        <w:t>De ser aceptada la postulación, el sistema remitirá formatos al correo electrónico consignado por el postulante, señal que indica que la 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5F414D" w:rsidRPr="00626018" w:rsidRDefault="005F414D" w:rsidP="007931B3">
      <w:pPr>
        <w:pStyle w:val="NoSpacing"/>
        <w:jc w:val="both"/>
        <w:rPr>
          <w:rFonts w:ascii="Arial" w:hAnsi="Arial" w:cs="Arial"/>
          <w:sz w:val="20"/>
          <w:szCs w:val="20"/>
        </w:rPr>
      </w:pPr>
    </w:p>
    <w:p w:rsidR="005F414D" w:rsidRPr="00626018" w:rsidRDefault="005F414D" w:rsidP="00FD72E6">
      <w:pPr>
        <w:pStyle w:val="NoSpacing"/>
        <w:tabs>
          <w:tab w:val="left" w:pos="574"/>
        </w:tabs>
        <w:ind w:left="284"/>
        <w:jc w:val="both"/>
        <w:rPr>
          <w:rFonts w:ascii="Arial" w:hAnsi="Arial" w:cs="Arial"/>
          <w:sz w:val="20"/>
          <w:szCs w:val="20"/>
        </w:rPr>
      </w:pPr>
      <w:r>
        <w:rPr>
          <w:rFonts w:ascii="Arial" w:hAnsi="Arial" w:cs="Arial"/>
          <w:sz w:val="20"/>
          <w:szCs w:val="20"/>
        </w:rPr>
        <w:tab/>
      </w:r>
      <w:r w:rsidRPr="00626018">
        <w:rPr>
          <w:rFonts w:ascii="Arial" w:hAnsi="Arial" w:cs="Arial"/>
          <w:sz w:val="20"/>
          <w:szCs w:val="20"/>
        </w:rPr>
        <w:t xml:space="preserve">Cada postulante deberá imprimir los siguientes Formatos de Declaración Jurada que el </w:t>
      </w:r>
      <w:r>
        <w:rPr>
          <w:rFonts w:ascii="Arial" w:hAnsi="Arial" w:cs="Arial"/>
          <w:sz w:val="20"/>
          <w:szCs w:val="20"/>
        </w:rPr>
        <w:tab/>
      </w:r>
      <w:r w:rsidRPr="00626018">
        <w:rPr>
          <w:rFonts w:ascii="Arial" w:hAnsi="Arial" w:cs="Arial"/>
          <w:sz w:val="20"/>
          <w:szCs w:val="20"/>
        </w:rPr>
        <w:t>SISEP le envió automáticamente al correo electrónico consignado al momento de postular:</w:t>
      </w:r>
    </w:p>
    <w:p w:rsidR="005F414D" w:rsidRPr="00626018" w:rsidRDefault="005F414D" w:rsidP="007931B3">
      <w:pPr>
        <w:pStyle w:val="NoSpacing"/>
        <w:ind w:left="284"/>
        <w:jc w:val="both"/>
        <w:rPr>
          <w:rFonts w:ascii="Arial" w:hAnsi="Arial" w:cs="Arial"/>
          <w:sz w:val="20"/>
          <w:szCs w:val="20"/>
        </w:rPr>
      </w:pPr>
    </w:p>
    <w:p w:rsidR="005F414D" w:rsidRPr="00626018" w:rsidRDefault="005F414D" w:rsidP="00E5792E">
      <w:pPr>
        <w:pStyle w:val="NoSpacing"/>
        <w:numPr>
          <w:ilvl w:val="0"/>
          <w:numId w:val="2"/>
        </w:numPr>
        <w:ind w:left="567" w:hanging="283"/>
        <w:jc w:val="both"/>
        <w:rPr>
          <w:rFonts w:ascii="Arial" w:hAnsi="Arial" w:cs="Arial"/>
          <w:sz w:val="20"/>
          <w:szCs w:val="20"/>
        </w:rPr>
      </w:pPr>
      <w:r w:rsidRPr="00626018">
        <w:rPr>
          <w:rFonts w:ascii="Arial" w:hAnsi="Arial" w:cs="Arial"/>
          <w:sz w:val="20"/>
          <w:szCs w:val="20"/>
        </w:rPr>
        <w:t xml:space="preserve">Declaración Jurada de Cumplimiento de requisitos. </w:t>
      </w:r>
      <w:r w:rsidRPr="00626018">
        <w:rPr>
          <w:rFonts w:ascii="Arial" w:hAnsi="Arial" w:cs="Arial"/>
          <w:b/>
          <w:sz w:val="20"/>
          <w:szCs w:val="20"/>
        </w:rPr>
        <w:t>(Formato 1)</w:t>
      </w:r>
    </w:p>
    <w:p w:rsidR="005F414D" w:rsidRPr="00626018" w:rsidRDefault="005F414D" w:rsidP="00E5792E">
      <w:pPr>
        <w:pStyle w:val="NoSpacing"/>
        <w:numPr>
          <w:ilvl w:val="0"/>
          <w:numId w:val="2"/>
        </w:numPr>
        <w:ind w:left="567" w:hanging="283"/>
        <w:jc w:val="both"/>
        <w:rPr>
          <w:rFonts w:ascii="Arial" w:hAnsi="Arial" w:cs="Arial"/>
          <w:sz w:val="20"/>
          <w:szCs w:val="20"/>
        </w:rPr>
      </w:pPr>
      <w:r w:rsidRPr="00626018">
        <w:rPr>
          <w:rFonts w:ascii="Arial" w:hAnsi="Arial" w:cs="Arial"/>
          <w:sz w:val="20"/>
          <w:szCs w:val="20"/>
        </w:rPr>
        <w:t xml:space="preserve">Declaración Jurada sobre Impedimento y Nepotismo. </w:t>
      </w:r>
      <w:r w:rsidRPr="00626018">
        <w:rPr>
          <w:rFonts w:ascii="Arial" w:hAnsi="Arial" w:cs="Arial"/>
          <w:b/>
          <w:sz w:val="20"/>
          <w:szCs w:val="20"/>
        </w:rPr>
        <w:t>(Formato 2)</w:t>
      </w:r>
    </w:p>
    <w:p w:rsidR="005F414D" w:rsidRPr="00626018" w:rsidRDefault="005F414D" w:rsidP="00E5792E">
      <w:pPr>
        <w:pStyle w:val="NoSpacing"/>
        <w:numPr>
          <w:ilvl w:val="0"/>
          <w:numId w:val="2"/>
        </w:numPr>
        <w:ind w:left="567" w:hanging="283"/>
        <w:jc w:val="both"/>
        <w:rPr>
          <w:rFonts w:ascii="Arial" w:hAnsi="Arial" w:cs="Arial"/>
          <w:sz w:val="20"/>
          <w:szCs w:val="20"/>
        </w:rPr>
      </w:pPr>
      <w:r w:rsidRPr="00626018">
        <w:rPr>
          <w:rFonts w:ascii="Arial" w:hAnsi="Arial" w:cs="Arial"/>
          <w:sz w:val="20"/>
          <w:szCs w:val="20"/>
        </w:rPr>
        <w:t xml:space="preserve">Declaración Jurada de Confidencialidad e Incompatibilidad. </w:t>
      </w:r>
      <w:r w:rsidRPr="00626018">
        <w:rPr>
          <w:rFonts w:ascii="Arial" w:hAnsi="Arial" w:cs="Arial"/>
          <w:b/>
          <w:sz w:val="20"/>
          <w:szCs w:val="20"/>
        </w:rPr>
        <w:t>(Formato 3)</w:t>
      </w:r>
    </w:p>
    <w:p w:rsidR="005F414D" w:rsidRPr="00626018" w:rsidRDefault="005F414D" w:rsidP="00E5792E">
      <w:pPr>
        <w:pStyle w:val="NoSpacing"/>
        <w:numPr>
          <w:ilvl w:val="0"/>
          <w:numId w:val="2"/>
        </w:numPr>
        <w:ind w:left="567" w:hanging="283"/>
        <w:jc w:val="both"/>
        <w:rPr>
          <w:rFonts w:ascii="Arial" w:hAnsi="Arial" w:cs="Arial"/>
          <w:sz w:val="20"/>
          <w:szCs w:val="20"/>
        </w:rPr>
      </w:pPr>
      <w:r w:rsidRPr="00626018">
        <w:rPr>
          <w:rFonts w:ascii="Arial" w:hAnsi="Arial" w:cs="Arial"/>
          <w:sz w:val="20"/>
          <w:szCs w:val="20"/>
        </w:rPr>
        <w:t xml:space="preserve">Declaración Jurada de no Registrar Antecedentes Penales. </w:t>
      </w:r>
      <w:r w:rsidRPr="00626018">
        <w:rPr>
          <w:rFonts w:ascii="Arial" w:hAnsi="Arial" w:cs="Arial"/>
          <w:b/>
          <w:sz w:val="20"/>
          <w:szCs w:val="20"/>
        </w:rPr>
        <w:t>(Formato 5)</w:t>
      </w:r>
    </w:p>
    <w:p w:rsidR="005F414D" w:rsidRPr="00626018" w:rsidRDefault="005F414D" w:rsidP="000728DD">
      <w:pPr>
        <w:pStyle w:val="NoSpacing"/>
        <w:jc w:val="both"/>
        <w:rPr>
          <w:rFonts w:ascii="Arial" w:hAnsi="Arial" w:cs="Arial"/>
          <w:b/>
          <w:sz w:val="20"/>
          <w:szCs w:val="20"/>
        </w:rPr>
      </w:pPr>
    </w:p>
    <w:p w:rsidR="005F414D" w:rsidRPr="00626018" w:rsidRDefault="005F414D" w:rsidP="000728DD">
      <w:pPr>
        <w:pStyle w:val="NoSpacing"/>
        <w:ind w:left="284"/>
        <w:jc w:val="both"/>
        <w:rPr>
          <w:rFonts w:ascii="Arial" w:hAnsi="Arial" w:cs="Arial"/>
          <w:sz w:val="20"/>
          <w:szCs w:val="20"/>
        </w:rPr>
      </w:pPr>
      <w:r w:rsidRPr="00626018">
        <w:rPr>
          <w:rFonts w:ascii="Arial" w:hAnsi="Arial" w:cs="Arial"/>
          <w:sz w:val="20"/>
          <w:szCs w:val="20"/>
        </w:rPr>
        <w:t>La citada información deberá entregarse debidamente firmada y con la impresión dactilar correspondiente, conjuntamente con la copia del DNI vigente y documentos que sustentan el Currículum Vitae descriptivo presentado (formación, experiencia laboral y capacitación) a los miembros de la comisión respectiva durante la etapa correspondiente.</w:t>
      </w:r>
    </w:p>
    <w:p w:rsidR="005F414D" w:rsidRPr="00626018" w:rsidRDefault="005F414D" w:rsidP="000728DD">
      <w:pPr>
        <w:pStyle w:val="NoSpacing"/>
        <w:ind w:left="284"/>
        <w:jc w:val="both"/>
        <w:rPr>
          <w:rFonts w:ascii="Arial" w:hAnsi="Arial" w:cs="Arial"/>
          <w:sz w:val="20"/>
          <w:szCs w:val="20"/>
        </w:rPr>
      </w:pPr>
    </w:p>
    <w:p w:rsidR="005F414D" w:rsidRPr="00626018" w:rsidRDefault="005F414D" w:rsidP="000728DD">
      <w:pPr>
        <w:pStyle w:val="NoSpacing"/>
        <w:ind w:left="284"/>
        <w:jc w:val="both"/>
        <w:rPr>
          <w:rFonts w:ascii="Arial" w:hAnsi="Arial" w:cs="Arial"/>
          <w:sz w:val="20"/>
          <w:szCs w:val="20"/>
        </w:rPr>
      </w:pPr>
      <w:r w:rsidRPr="00626018">
        <w:rPr>
          <w:rFonts w:ascii="Arial" w:hAnsi="Arial" w:cs="Arial"/>
          <w:b/>
          <w:sz w:val="20"/>
          <w:szCs w:val="20"/>
        </w:rPr>
        <w:t>Nota:</w:t>
      </w:r>
      <w:r w:rsidRPr="00626018">
        <w:rPr>
          <w:rFonts w:ascii="Arial" w:hAnsi="Arial" w:cs="Arial"/>
          <w:sz w:val="20"/>
          <w:szCs w:val="20"/>
        </w:rPr>
        <w:t xml:space="preserve"> De manera previa a la postulación respectiva, los interesados deberán revisar la información indicada en las </w:t>
      </w:r>
      <w:r w:rsidRPr="00626018">
        <w:rPr>
          <w:rFonts w:ascii="Arial" w:hAnsi="Arial" w:cs="Arial"/>
          <w:b/>
          <w:sz w:val="20"/>
          <w:szCs w:val="20"/>
        </w:rPr>
        <w:t>“Consideraciones que deberá tener en cuenta para postular a los procesos de selección”</w:t>
      </w:r>
      <w:r w:rsidRPr="00626018">
        <w:rPr>
          <w:rFonts w:ascii="Arial" w:hAnsi="Arial" w:cs="Arial"/>
          <w:sz w:val="20"/>
          <w:szCs w:val="20"/>
        </w:rPr>
        <w:t xml:space="preserve">, que se encuentra ubicada en la ruta </w:t>
      </w:r>
      <w:hyperlink r:id="rId8" w:history="1">
        <w:r w:rsidRPr="00626018">
          <w:rPr>
            <w:rStyle w:val="Hyperlink"/>
            <w:rFonts w:ascii="Arial" w:hAnsi="Arial" w:cs="Arial"/>
            <w:sz w:val="20"/>
            <w:szCs w:val="20"/>
          </w:rPr>
          <w:t>http://convocatorias.essalud.gob.pe/</w:t>
        </w:r>
      </w:hyperlink>
    </w:p>
    <w:p w:rsidR="005F414D" w:rsidRPr="00626018" w:rsidRDefault="005F414D" w:rsidP="007518E8">
      <w:pPr>
        <w:pStyle w:val="NoSpacing"/>
        <w:jc w:val="both"/>
        <w:rPr>
          <w:rFonts w:ascii="Arial" w:hAnsi="Arial" w:cs="Arial"/>
          <w:sz w:val="20"/>
          <w:szCs w:val="20"/>
        </w:rPr>
      </w:pPr>
    </w:p>
    <w:p w:rsidR="005F414D" w:rsidRPr="00626018" w:rsidRDefault="005F414D" w:rsidP="00E5792E">
      <w:pPr>
        <w:pStyle w:val="NoSpacing"/>
        <w:numPr>
          <w:ilvl w:val="0"/>
          <w:numId w:val="1"/>
        </w:numPr>
        <w:ind w:left="284" w:hanging="284"/>
        <w:rPr>
          <w:rFonts w:ascii="Arial" w:hAnsi="Arial" w:cs="Arial"/>
          <w:b/>
          <w:sz w:val="20"/>
          <w:szCs w:val="20"/>
        </w:rPr>
      </w:pPr>
      <w:r w:rsidRPr="00626018">
        <w:rPr>
          <w:rFonts w:ascii="Arial" w:hAnsi="Arial" w:cs="Arial"/>
          <w:b/>
          <w:sz w:val="20"/>
          <w:szCs w:val="20"/>
        </w:rPr>
        <w:t xml:space="preserve">REMUNERACIÓN </w:t>
      </w:r>
      <w:r w:rsidRPr="00626018">
        <w:rPr>
          <w:rFonts w:ascii="Arial" w:hAnsi="Arial" w:cs="Arial"/>
          <w:b/>
          <w:sz w:val="20"/>
          <w:szCs w:val="20"/>
          <w:vertAlign w:val="superscript"/>
        </w:rPr>
        <w:t>(*)</w:t>
      </w:r>
    </w:p>
    <w:p w:rsidR="005F414D" w:rsidRPr="00626018" w:rsidRDefault="005F414D" w:rsidP="00A90E9B">
      <w:pPr>
        <w:pStyle w:val="NoSpacing"/>
        <w:rPr>
          <w:rFonts w:ascii="Arial" w:hAnsi="Arial" w:cs="Arial"/>
          <w:sz w:val="20"/>
          <w:szCs w:val="20"/>
        </w:rPr>
      </w:pPr>
    </w:p>
    <w:p w:rsidR="005F414D" w:rsidRPr="00626018" w:rsidRDefault="005F414D" w:rsidP="000D4BD0">
      <w:pPr>
        <w:pStyle w:val="NoSpacing"/>
        <w:ind w:left="284"/>
        <w:jc w:val="both"/>
        <w:rPr>
          <w:rFonts w:ascii="Arial" w:hAnsi="Arial" w:cs="Arial"/>
          <w:sz w:val="20"/>
          <w:szCs w:val="20"/>
        </w:rPr>
      </w:pPr>
      <w:r w:rsidRPr="00626018">
        <w:rPr>
          <w:rFonts w:ascii="Arial" w:hAnsi="Arial" w:cs="Arial"/>
          <w:sz w:val="20"/>
          <w:szCs w:val="20"/>
        </w:rPr>
        <w:t>Las personas que sean contratadas en EsSalud dentro de los alcances de la presente Convocatoria, recibirá los siguientes beneficios:</w:t>
      </w:r>
    </w:p>
    <w:p w:rsidR="005F414D" w:rsidRPr="00626018" w:rsidRDefault="005F414D" w:rsidP="000728DD">
      <w:pPr>
        <w:pStyle w:val="NoSpacing"/>
        <w:ind w:left="284"/>
        <w:rPr>
          <w:rFonts w:ascii="Arial" w:hAnsi="Arial" w:cs="Arial"/>
          <w:sz w:val="20"/>
          <w:szCs w:val="20"/>
        </w:rPr>
      </w:pPr>
    </w:p>
    <w:p w:rsidR="005F414D" w:rsidRDefault="005F414D" w:rsidP="00E75A3D">
      <w:pPr>
        <w:pStyle w:val="NoSpacing"/>
        <w:ind w:left="284"/>
        <w:jc w:val="both"/>
        <w:rPr>
          <w:rFonts w:ascii="Arial" w:hAnsi="Arial" w:cs="Arial"/>
          <w:b/>
          <w:sz w:val="20"/>
          <w:szCs w:val="20"/>
        </w:rPr>
      </w:pPr>
      <w:r>
        <w:rPr>
          <w:rFonts w:ascii="Arial" w:hAnsi="Arial" w:cs="Arial"/>
          <w:b/>
          <w:sz w:val="20"/>
          <w:szCs w:val="20"/>
        </w:rPr>
        <w:t>AUXILIAR ADMINISTRATIVO y</w:t>
      </w:r>
      <w:r w:rsidRPr="00626018">
        <w:rPr>
          <w:rFonts w:ascii="Arial" w:hAnsi="Arial" w:cs="Arial"/>
          <w:b/>
          <w:sz w:val="20"/>
          <w:szCs w:val="20"/>
        </w:rPr>
        <w:t xml:space="preserve"> AUXILIAR DE</w:t>
      </w:r>
      <w:r w:rsidRPr="00E75A3D">
        <w:rPr>
          <w:rFonts w:ascii="Arial" w:hAnsi="Arial" w:cs="Arial"/>
          <w:b/>
          <w:sz w:val="20"/>
          <w:szCs w:val="20"/>
        </w:rPr>
        <w:t xml:space="preserve"> SERVICIO ASISTENCIAL</w:t>
      </w:r>
      <w:r>
        <w:rPr>
          <w:rFonts w:ascii="Arial" w:hAnsi="Arial" w:cs="Arial"/>
          <w:b/>
          <w:sz w:val="20"/>
          <w:szCs w:val="20"/>
        </w:rPr>
        <w:t xml:space="preserve"> </w:t>
      </w:r>
    </w:p>
    <w:p w:rsidR="005F414D" w:rsidRPr="00E75A3D" w:rsidRDefault="005F414D" w:rsidP="00E75A3D">
      <w:pPr>
        <w:pStyle w:val="NoSpacing"/>
        <w:ind w:left="284"/>
        <w:jc w:val="both"/>
        <w:rPr>
          <w:rFonts w:ascii="Arial" w:hAnsi="Arial" w:cs="Arial"/>
          <w:b/>
          <w:sz w:val="20"/>
          <w:szCs w:val="2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0"/>
        <w:gridCol w:w="2668"/>
      </w:tblGrid>
      <w:tr w:rsidR="005F414D" w:rsidRPr="00EC47C8" w:rsidTr="00ED377A">
        <w:trPr>
          <w:trHeight w:val="445"/>
        </w:trPr>
        <w:tc>
          <w:tcPr>
            <w:tcW w:w="6120" w:type="dxa"/>
            <w:vAlign w:val="center"/>
          </w:tcPr>
          <w:p w:rsidR="005F414D" w:rsidRPr="00EC47C8" w:rsidRDefault="005F414D" w:rsidP="00E3055D">
            <w:pPr>
              <w:pStyle w:val="NormalWeb"/>
              <w:jc w:val="center"/>
              <w:rPr>
                <w:rFonts w:ascii="Arial" w:hAnsi="Arial" w:cs="Arial"/>
                <w:color w:val="000000"/>
                <w:sz w:val="18"/>
                <w:szCs w:val="18"/>
                <w:lang w:val="es-MX"/>
              </w:rPr>
            </w:pPr>
            <w:r w:rsidRPr="00EC47C8">
              <w:rPr>
                <w:rFonts w:ascii="Arial" w:hAnsi="Arial" w:cs="Arial"/>
                <w:color w:val="000000"/>
                <w:sz w:val="18"/>
                <w:szCs w:val="18"/>
                <w:lang w:val="es-MX"/>
              </w:rPr>
              <w:t>REMUNERACIÓN BÁSICA</w:t>
            </w:r>
          </w:p>
        </w:tc>
        <w:tc>
          <w:tcPr>
            <w:tcW w:w="2668" w:type="dxa"/>
            <w:vAlign w:val="center"/>
          </w:tcPr>
          <w:p w:rsidR="005F414D" w:rsidRPr="00EC47C8" w:rsidRDefault="005F414D" w:rsidP="00A74DAE">
            <w:pPr>
              <w:pStyle w:val="NormalWeb"/>
              <w:ind w:left="642"/>
              <w:rPr>
                <w:rFonts w:ascii="Arial" w:hAnsi="Arial" w:cs="Arial"/>
                <w:color w:val="000000"/>
                <w:sz w:val="18"/>
                <w:szCs w:val="18"/>
                <w:lang w:val="es-MX"/>
              </w:rPr>
            </w:pPr>
            <w:r>
              <w:rPr>
                <w:rFonts w:ascii="Arial" w:hAnsi="Arial" w:cs="Arial"/>
                <w:color w:val="000000"/>
                <w:sz w:val="18"/>
                <w:szCs w:val="18"/>
                <w:lang w:val="es-MX"/>
              </w:rPr>
              <w:t>S/ 1,203</w:t>
            </w:r>
            <w:r w:rsidRPr="00EC47C8">
              <w:rPr>
                <w:rFonts w:ascii="Arial" w:hAnsi="Arial" w:cs="Arial"/>
                <w:color w:val="000000"/>
                <w:sz w:val="18"/>
                <w:szCs w:val="18"/>
                <w:lang w:val="es-MX"/>
              </w:rPr>
              <w:t>.00</w:t>
            </w:r>
          </w:p>
        </w:tc>
      </w:tr>
      <w:tr w:rsidR="005F414D" w:rsidRPr="00EC47C8" w:rsidTr="00ED377A">
        <w:trPr>
          <w:trHeight w:val="345"/>
        </w:trPr>
        <w:tc>
          <w:tcPr>
            <w:tcW w:w="6120" w:type="dxa"/>
            <w:vAlign w:val="center"/>
          </w:tcPr>
          <w:p w:rsidR="005F414D" w:rsidRPr="00EC47C8" w:rsidRDefault="005F414D" w:rsidP="00E3055D">
            <w:pPr>
              <w:pStyle w:val="NormalWeb"/>
              <w:jc w:val="center"/>
              <w:rPr>
                <w:rFonts w:ascii="Arial" w:hAnsi="Arial" w:cs="Arial"/>
                <w:color w:val="000000"/>
                <w:sz w:val="18"/>
                <w:szCs w:val="18"/>
                <w:lang w:val="es-MX"/>
              </w:rPr>
            </w:pPr>
            <w:r w:rsidRPr="00EC47C8">
              <w:rPr>
                <w:rFonts w:ascii="Arial" w:hAnsi="Arial" w:cs="Arial"/>
                <w:color w:val="000000"/>
                <w:sz w:val="18"/>
                <w:szCs w:val="18"/>
                <w:lang w:val="es-MX"/>
              </w:rPr>
              <w:t>BONO PRODUCTIVIDAD</w:t>
            </w:r>
          </w:p>
        </w:tc>
        <w:tc>
          <w:tcPr>
            <w:tcW w:w="2668" w:type="dxa"/>
            <w:vAlign w:val="center"/>
          </w:tcPr>
          <w:p w:rsidR="005F414D" w:rsidRPr="00EC47C8" w:rsidRDefault="005F414D" w:rsidP="00A74DAE">
            <w:pPr>
              <w:pStyle w:val="NormalWeb"/>
              <w:ind w:left="642"/>
              <w:rPr>
                <w:rFonts w:ascii="Arial" w:hAnsi="Arial" w:cs="Arial"/>
                <w:color w:val="000000"/>
                <w:sz w:val="18"/>
                <w:szCs w:val="18"/>
                <w:lang w:val="es-MX"/>
              </w:rPr>
            </w:pPr>
            <w:r w:rsidRPr="00EC47C8">
              <w:rPr>
                <w:rFonts w:ascii="Arial" w:hAnsi="Arial" w:cs="Arial"/>
                <w:color w:val="000000"/>
                <w:sz w:val="18"/>
                <w:szCs w:val="18"/>
                <w:lang w:val="es-MX"/>
              </w:rPr>
              <w:t>S/    271.00</w:t>
            </w:r>
          </w:p>
        </w:tc>
      </w:tr>
      <w:tr w:rsidR="005F414D" w:rsidRPr="00EC47C8" w:rsidTr="005B358C">
        <w:trPr>
          <w:trHeight w:val="533"/>
        </w:trPr>
        <w:tc>
          <w:tcPr>
            <w:tcW w:w="6120" w:type="dxa"/>
            <w:vAlign w:val="center"/>
          </w:tcPr>
          <w:p w:rsidR="005F414D" w:rsidRPr="00EC47C8" w:rsidRDefault="005F414D" w:rsidP="00F30814">
            <w:pPr>
              <w:pStyle w:val="NormalWeb"/>
              <w:jc w:val="center"/>
              <w:rPr>
                <w:rFonts w:ascii="Arial" w:hAnsi="Arial" w:cs="Arial"/>
                <w:color w:val="000000"/>
                <w:sz w:val="18"/>
                <w:szCs w:val="18"/>
                <w:lang w:val="es-MX"/>
              </w:rPr>
            </w:pPr>
            <w:r w:rsidRPr="00EC47C8">
              <w:rPr>
                <w:rFonts w:ascii="Arial" w:hAnsi="Arial" w:cs="Arial"/>
                <w:color w:val="000000"/>
                <w:sz w:val="18"/>
                <w:szCs w:val="18"/>
                <w:lang w:val="es-MX"/>
              </w:rPr>
              <w:t>BONO EXTRAORDINARIO</w:t>
            </w:r>
          </w:p>
        </w:tc>
        <w:tc>
          <w:tcPr>
            <w:tcW w:w="2668" w:type="dxa"/>
            <w:vAlign w:val="center"/>
          </w:tcPr>
          <w:p w:rsidR="005F414D" w:rsidRPr="00EC47C8" w:rsidRDefault="005F414D" w:rsidP="008A5DBB">
            <w:pPr>
              <w:pStyle w:val="NormalWeb"/>
              <w:ind w:left="642"/>
              <w:rPr>
                <w:rFonts w:ascii="Arial" w:hAnsi="Arial" w:cs="Arial"/>
                <w:color w:val="000000"/>
                <w:sz w:val="18"/>
                <w:szCs w:val="18"/>
                <w:lang w:val="es-MX"/>
              </w:rPr>
            </w:pPr>
            <w:r>
              <w:rPr>
                <w:rFonts w:ascii="Arial" w:hAnsi="Arial" w:cs="Arial"/>
                <w:color w:val="000000"/>
                <w:sz w:val="18"/>
                <w:szCs w:val="18"/>
                <w:lang w:val="es-MX"/>
              </w:rPr>
              <w:t>S/    276</w:t>
            </w:r>
            <w:r w:rsidRPr="00EC47C8">
              <w:rPr>
                <w:rFonts w:ascii="Arial" w:hAnsi="Arial" w:cs="Arial"/>
                <w:color w:val="000000"/>
                <w:sz w:val="18"/>
                <w:szCs w:val="18"/>
                <w:lang w:val="es-MX"/>
              </w:rPr>
              <w:t>.00</w:t>
            </w:r>
          </w:p>
        </w:tc>
      </w:tr>
      <w:tr w:rsidR="005F414D" w:rsidRPr="00EC47C8" w:rsidTr="005B358C">
        <w:trPr>
          <w:trHeight w:val="423"/>
        </w:trPr>
        <w:tc>
          <w:tcPr>
            <w:tcW w:w="6120" w:type="dxa"/>
            <w:shd w:val="clear" w:color="auto" w:fill="E6E6E6"/>
            <w:vAlign w:val="center"/>
          </w:tcPr>
          <w:p w:rsidR="005F414D" w:rsidRPr="00EC47C8" w:rsidRDefault="005F414D" w:rsidP="00E3055D">
            <w:pPr>
              <w:pStyle w:val="NormalWeb"/>
              <w:jc w:val="center"/>
              <w:rPr>
                <w:rFonts w:ascii="Arial" w:hAnsi="Arial" w:cs="Arial"/>
                <w:b/>
                <w:sz w:val="18"/>
                <w:szCs w:val="18"/>
                <w:lang w:val="es-MX"/>
              </w:rPr>
            </w:pPr>
            <w:r w:rsidRPr="00EC47C8">
              <w:rPr>
                <w:rFonts w:ascii="Arial" w:hAnsi="Arial" w:cs="Arial"/>
                <w:b/>
                <w:sz w:val="18"/>
                <w:szCs w:val="18"/>
                <w:lang w:val="es-MX"/>
              </w:rPr>
              <w:t>TOTAL INGRESOS MENSUAL</w:t>
            </w:r>
          </w:p>
        </w:tc>
        <w:tc>
          <w:tcPr>
            <w:tcW w:w="2668" w:type="dxa"/>
            <w:shd w:val="clear" w:color="auto" w:fill="E6E6E6"/>
            <w:vAlign w:val="center"/>
          </w:tcPr>
          <w:p w:rsidR="005F414D" w:rsidRPr="00EC47C8" w:rsidRDefault="005F414D" w:rsidP="00274F3C">
            <w:pPr>
              <w:pStyle w:val="NormalWeb"/>
              <w:ind w:left="642"/>
              <w:rPr>
                <w:rFonts w:ascii="Arial" w:hAnsi="Arial" w:cs="Arial"/>
                <w:b/>
                <w:sz w:val="18"/>
                <w:szCs w:val="18"/>
                <w:lang w:val="es-MX"/>
              </w:rPr>
            </w:pPr>
            <w:r>
              <w:rPr>
                <w:rFonts w:ascii="Arial" w:hAnsi="Arial" w:cs="Arial"/>
                <w:b/>
                <w:sz w:val="18"/>
                <w:szCs w:val="18"/>
                <w:lang w:val="es-MX"/>
              </w:rPr>
              <w:t>S/ 1,750</w:t>
            </w:r>
            <w:r w:rsidRPr="00EC47C8">
              <w:rPr>
                <w:rFonts w:ascii="Arial" w:hAnsi="Arial" w:cs="Arial"/>
                <w:b/>
                <w:sz w:val="18"/>
                <w:szCs w:val="18"/>
                <w:lang w:val="es-MX"/>
              </w:rPr>
              <w:t xml:space="preserve">.00 </w:t>
            </w:r>
          </w:p>
        </w:tc>
      </w:tr>
    </w:tbl>
    <w:p w:rsidR="005F414D" w:rsidRPr="00EC47C8" w:rsidRDefault="005F414D" w:rsidP="000728DD">
      <w:pPr>
        <w:pStyle w:val="NoSpacing"/>
        <w:ind w:left="284"/>
        <w:rPr>
          <w:rFonts w:ascii="Arial" w:hAnsi="Arial" w:cs="Arial"/>
          <w:b/>
          <w:sz w:val="20"/>
          <w:szCs w:val="20"/>
        </w:rPr>
      </w:pPr>
    </w:p>
    <w:p w:rsidR="005F414D" w:rsidRPr="00EC47C8" w:rsidRDefault="005F414D" w:rsidP="00BD378D">
      <w:pPr>
        <w:pStyle w:val="Prrafodelista1"/>
        <w:ind w:left="284"/>
        <w:jc w:val="both"/>
        <w:rPr>
          <w:rFonts w:ascii="Arial" w:hAnsi="Arial" w:cs="Arial"/>
          <w:b/>
        </w:rPr>
      </w:pPr>
      <w:r w:rsidRPr="00EC47C8">
        <w:rPr>
          <w:rFonts w:ascii="Arial" w:hAnsi="Arial" w:cs="Arial"/>
          <w:b/>
          <w:sz w:val="16"/>
          <w:szCs w:val="16"/>
          <w:vertAlign w:val="superscript"/>
        </w:rPr>
        <w:t xml:space="preserve"> (*)</w:t>
      </w:r>
      <w:r w:rsidRPr="00EC47C8">
        <w:rPr>
          <w:rFonts w:ascii="Arial" w:hAnsi="Arial" w:cs="Arial"/>
          <w:b/>
          <w:sz w:val="16"/>
          <w:szCs w:val="16"/>
        </w:rPr>
        <w:t xml:space="preserve"> Para todos los casos: Remuneraciones Básicas y Bonos señalados, según Resolución de Gerencia General N° 666-GG-ESSALUD-2014.</w:t>
      </w:r>
    </w:p>
    <w:p w:rsidR="005F414D" w:rsidRDefault="005F414D" w:rsidP="000728DD">
      <w:pPr>
        <w:pStyle w:val="NoSpacing"/>
        <w:ind w:left="284"/>
        <w:rPr>
          <w:rFonts w:ascii="Arial" w:hAnsi="Arial" w:cs="Arial"/>
          <w:b/>
          <w:sz w:val="20"/>
          <w:szCs w:val="20"/>
        </w:rPr>
      </w:pPr>
    </w:p>
    <w:p w:rsidR="005F414D" w:rsidRPr="00BD20B5" w:rsidRDefault="005F414D" w:rsidP="00E5792E">
      <w:pPr>
        <w:pStyle w:val="NoSpacing"/>
        <w:numPr>
          <w:ilvl w:val="0"/>
          <w:numId w:val="1"/>
        </w:numPr>
        <w:ind w:left="284" w:hanging="284"/>
        <w:rPr>
          <w:rFonts w:ascii="Arial" w:hAnsi="Arial" w:cs="Arial"/>
          <w:b/>
          <w:sz w:val="20"/>
          <w:szCs w:val="20"/>
        </w:rPr>
      </w:pPr>
      <w:r w:rsidRPr="00BD20B5">
        <w:rPr>
          <w:rFonts w:ascii="Arial" w:hAnsi="Arial" w:cs="Arial"/>
          <w:b/>
          <w:sz w:val="20"/>
          <w:szCs w:val="20"/>
        </w:rPr>
        <w:t>CRONOGRAMA Y ETAPAS DEL PROCESO</w:t>
      </w:r>
    </w:p>
    <w:p w:rsidR="005F414D" w:rsidRPr="00BD20B5" w:rsidRDefault="005F414D" w:rsidP="00BD378D">
      <w:pPr>
        <w:pStyle w:val="NoSpacing"/>
        <w:rPr>
          <w:rFonts w:ascii="Arial" w:hAnsi="Arial" w:cs="Arial"/>
          <w:sz w:val="20"/>
          <w:szCs w:val="20"/>
        </w:rPr>
      </w:pPr>
    </w:p>
    <w:tbl>
      <w:tblPr>
        <w:tblW w:w="12898" w:type="dxa"/>
        <w:tblInd w:w="354" w:type="dxa"/>
        <w:tblCellMar>
          <w:left w:w="70" w:type="dxa"/>
          <w:right w:w="70" w:type="dxa"/>
        </w:tblCellMar>
        <w:tblLook w:val="00A0"/>
      </w:tblPr>
      <w:tblGrid>
        <w:gridCol w:w="425"/>
        <w:gridCol w:w="4253"/>
        <w:gridCol w:w="4110"/>
        <w:gridCol w:w="4110"/>
      </w:tblGrid>
      <w:tr w:rsidR="005F414D" w:rsidRPr="004B449E" w:rsidTr="00FD72E6">
        <w:trPr>
          <w:gridAfter w:val="1"/>
          <w:wAfter w:w="4110" w:type="dxa"/>
          <w:trHeight w:val="467"/>
        </w:trPr>
        <w:tc>
          <w:tcPr>
            <w:tcW w:w="4678"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rsidR="005F414D" w:rsidRPr="00BD20B5" w:rsidRDefault="005F414D" w:rsidP="00E3055D">
            <w:pPr>
              <w:jc w:val="center"/>
              <w:rPr>
                <w:rFonts w:ascii="Arial" w:hAnsi="Arial" w:cs="Arial"/>
                <w:b/>
                <w:color w:val="000000"/>
                <w:lang w:val="es-PE"/>
              </w:rPr>
            </w:pPr>
            <w:r w:rsidRPr="00BD20B5">
              <w:rPr>
                <w:rFonts w:ascii="Arial" w:hAnsi="Arial" w:cs="Arial"/>
                <w:b/>
                <w:color w:val="000000"/>
                <w:lang w:val="es-PE"/>
              </w:rPr>
              <w:t>ACTIVIDAD</w:t>
            </w:r>
          </w:p>
        </w:tc>
        <w:tc>
          <w:tcPr>
            <w:tcW w:w="4110" w:type="dxa"/>
            <w:tcBorders>
              <w:top w:val="single" w:sz="4" w:space="0" w:color="auto"/>
              <w:left w:val="nil"/>
              <w:bottom w:val="single" w:sz="4" w:space="0" w:color="auto"/>
              <w:right w:val="single" w:sz="4" w:space="0" w:color="auto"/>
            </w:tcBorders>
            <w:shd w:val="clear" w:color="auto" w:fill="E6E6E6"/>
            <w:noWrap/>
            <w:vAlign w:val="center"/>
          </w:tcPr>
          <w:p w:rsidR="005F414D" w:rsidRPr="00BD20B5" w:rsidRDefault="005F414D" w:rsidP="00E3055D">
            <w:pPr>
              <w:jc w:val="center"/>
              <w:rPr>
                <w:rFonts w:ascii="Arial" w:hAnsi="Arial" w:cs="Arial"/>
                <w:b/>
                <w:color w:val="000000"/>
                <w:lang w:val="es-PE"/>
              </w:rPr>
            </w:pPr>
            <w:r w:rsidRPr="00BD20B5">
              <w:rPr>
                <w:rFonts w:ascii="Arial" w:hAnsi="Arial" w:cs="Arial"/>
                <w:b/>
                <w:color w:val="000000"/>
                <w:lang w:val="es-PE"/>
              </w:rPr>
              <w:t>FECHA Y HORA</w:t>
            </w:r>
          </w:p>
        </w:tc>
      </w:tr>
      <w:tr w:rsidR="005F414D" w:rsidRPr="004B449E" w:rsidTr="00FD72E6">
        <w:trPr>
          <w:gridAfter w:val="1"/>
          <w:wAfter w:w="4110" w:type="dxa"/>
          <w:trHeight w:val="475"/>
        </w:trPr>
        <w:tc>
          <w:tcPr>
            <w:tcW w:w="425" w:type="dxa"/>
            <w:tcBorders>
              <w:top w:val="nil"/>
              <w:left w:val="single" w:sz="4" w:space="0" w:color="auto"/>
              <w:bottom w:val="single" w:sz="4" w:space="0" w:color="000000"/>
              <w:right w:val="single" w:sz="4" w:space="0" w:color="auto"/>
            </w:tcBorders>
            <w:noWrap/>
            <w:vAlign w:val="center"/>
          </w:tcPr>
          <w:p w:rsidR="005F414D" w:rsidRPr="00BD20B5" w:rsidRDefault="005F414D" w:rsidP="00E3055D">
            <w:pPr>
              <w:jc w:val="center"/>
              <w:rPr>
                <w:rFonts w:ascii="Arial" w:hAnsi="Arial" w:cs="Arial"/>
                <w:color w:val="000000"/>
                <w:lang w:val="es-PE"/>
              </w:rPr>
            </w:pPr>
            <w:r w:rsidRPr="00BD20B5">
              <w:rPr>
                <w:rFonts w:ascii="Arial" w:hAnsi="Arial" w:cs="Arial"/>
                <w:color w:val="000000"/>
                <w:lang w:val="es-PE"/>
              </w:rPr>
              <w:t>1</w:t>
            </w:r>
          </w:p>
        </w:tc>
        <w:tc>
          <w:tcPr>
            <w:tcW w:w="4253" w:type="dxa"/>
            <w:tcBorders>
              <w:top w:val="nil"/>
              <w:left w:val="nil"/>
              <w:bottom w:val="single" w:sz="4" w:space="0" w:color="000000"/>
              <w:right w:val="single" w:sz="4" w:space="0" w:color="auto"/>
            </w:tcBorders>
            <w:noWrap/>
            <w:vAlign w:val="center"/>
          </w:tcPr>
          <w:p w:rsidR="005F414D" w:rsidRPr="00BD20B5" w:rsidRDefault="005F414D" w:rsidP="00E3055D">
            <w:pPr>
              <w:jc w:val="both"/>
              <w:rPr>
                <w:rFonts w:ascii="Arial" w:hAnsi="Arial" w:cs="Arial"/>
                <w:color w:val="000000"/>
                <w:lang w:val="es-PE"/>
              </w:rPr>
            </w:pPr>
            <w:r w:rsidRPr="00BD20B5">
              <w:rPr>
                <w:rFonts w:ascii="Arial" w:hAnsi="Arial" w:cs="Arial"/>
                <w:color w:val="000000"/>
                <w:lang w:val="es-PE"/>
              </w:rPr>
              <w:t>Aprobación de la Convocatoria</w:t>
            </w:r>
          </w:p>
        </w:tc>
        <w:tc>
          <w:tcPr>
            <w:tcW w:w="4110" w:type="dxa"/>
            <w:tcBorders>
              <w:top w:val="nil"/>
              <w:left w:val="nil"/>
              <w:bottom w:val="single" w:sz="4" w:space="0" w:color="000000"/>
              <w:right w:val="single" w:sz="4" w:space="0" w:color="auto"/>
            </w:tcBorders>
            <w:noWrap/>
            <w:vAlign w:val="center"/>
          </w:tcPr>
          <w:p w:rsidR="005F414D" w:rsidRPr="00BD20B5" w:rsidRDefault="005F414D" w:rsidP="00BD20B5">
            <w:pPr>
              <w:jc w:val="center"/>
              <w:rPr>
                <w:rFonts w:ascii="Arial" w:hAnsi="Arial" w:cs="Arial"/>
                <w:color w:val="000000"/>
                <w:lang w:val="es-PE"/>
              </w:rPr>
            </w:pPr>
            <w:r>
              <w:rPr>
                <w:rFonts w:ascii="Arial" w:hAnsi="Arial" w:cs="Arial"/>
                <w:color w:val="000000"/>
                <w:lang w:val="es-PE"/>
              </w:rPr>
              <w:t>18</w:t>
            </w:r>
            <w:r w:rsidRPr="00BD20B5">
              <w:rPr>
                <w:rFonts w:ascii="Arial" w:hAnsi="Arial" w:cs="Arial"/>
                <w:color w:val="000000"/>
                <w:lang w:val="es-PE"/>
              </w:rPr>
              <w:t xml:space="preserve"> de </w:t>
            </w:r>
            <w:r>
              <w:rPr>
                <w:rFonts w:ascii="Arial" w:hAnsi="Arial" w:cs="Arial"/>
                <w:color w:val="000000"/>
                <w:lang w:val="es-PE"/>
              </w:rPr>
              <w:t>Octubre</w:t>
            </w:r>
            <w:r w:rsidRPr="00BD20B5">
              <w:rPr>
                <w:rFonts w:ascii="Arial" w:hAnsi="Arial" w:cs="Arial"/>
                <w:color w:val="000000"/>
                <w:lang w:val="es-PE"/>
              </w:rPr>
              <w:t xml:space="preserve"> de</w:t>
            </w:r>
            <w:r>
              <w:rPr>
                <w:rFonts w:ascii="Arial" w:hAnsi="Arial" w:cs="Arial"/>
                <w:color w:val="000000"/>
                <w:lang w:val="es-PE"/>
              </w:rPr>
              <w:t>l</w:t>
            </w:r>
            <w:r w:rsidRPr="00BD20B5">
              <w:rPr>
                <w:rFonts w:ascii="Arial" w:hAnsi="Arial" w:cs="Arial"/>
                <w:color w:val="000000"/>
                <w:lang w:val="es-PE"/>
              </w:rPr>
              <w:t xml:space="preserve"> 2016</w:t>
            </w:r>
          </w:p>
        </w:tc>
      </w:tr>
      <w:tr w:rsidR="005F414D" w:rsidRPr="004B449E" w:rsidTr="00FD72E6">
        <w:trPr>
          <w:trHeight w:val="475"/>
        </w:trPr>
        <w:tc>
          <w:tcPr>
            <w:tcW w:w="8788" w:type="dxa"/>
            <w:gridSpan w:val="3"/>
            <w:tcBorders>
              <w:top w:val="single" w:sz="4" w:space="0" w:color="000000"/>
              <w:left w:val="single" w:sz="4" w:space="0" w:color="auto"/>
              <w:bottom w:val="single" w:sz="4" w:space="0" w:color="auto"/>
              <w:right w:val="single" w:sz="4" w:space="0" w:color="auto"/>
            </w:tcBorders>
            <w:shd w:val="clear" w:color="auto" w:fill="E6E6E6"/>
            <w:noWrap/>
            <w:vAlign w:val="center"/>
          </w:tcPr>
          <w:p w:rsidR="005F414D" w:rsidRPr="00BD20B5" w:rsidRDefault="005F414D" w:rsidP="00FD72E6">
            <w:pPr>
              <w:rPr>
                <w:rFonts w:ascii="Arial" w:hAnsi="Arial" w:cs="Arial"/>
                <w:b/>
                <w:color w:val="000000"/>
                <w:lang w:val="es-PE"/>
              </w:rPr>
            </w:pPr>
            <w:r>
              <w:rPr>
                <w:rFonts w:ascii="Arial" w:hAnsi="Arial" w:cs="Arial"/>
                <w:b/>
                <w:color w:val="000000"/>
                <w:lang w:val="es-PE"/>
              </w:rPr>
              <w:t>CONVOCATORIA</w:t>
            </w:r>
          </w:p>
        </w:tc>
        <w:tc>
          <w:tcPr>
            <w:tcW w:w="4110" w:type="dxa"/>
            <w:vAlign w:val="center"/>
          </w:tcPr>
          <w:p w:rsidR="005F414D" w:rsidRPr="00BD20B5" w:rsidRDefault="005F414D" w:rsidP="00982D7A">
            <w:pPr>
              <w:jc w:val="center"/>
              <w:rPr>
                <w:rFonts w:ascii="Arial" w:hAnsi="Arial" w:cs="Arial"/>
                <w:b/>
                <w:color w:val="000000"/>
                <w:lang w:val="es-PE"/>
              </w:rPr>
            </w:pPr>
            <w:r w:rsidRPr="00BD20B5">
              <w:rPr>
                <w:rFonts w:ascii="Arial" w:hAnsi="Arial" w:cs="Arial"/>
                <w:b/>
                <w:color w:val="000000"/>
                <w:lang w:val="es-PE"/>
              </w:rPr>
              <w:t>CHA Y HORA</w:t>
            </w:r>
          </w:p>
        </w:tc>
      </w:tr>
      <w:tr w:rsidR="005F414D" w:rsidRPr="004B449E" w:rsidTr="00FD72E6">
        <w:trPr>
          <w:gridAfter w:val="1"/>
          <w:wAfter w:w="4110" w:type="dxa"/>
          <w:trHeight w:val="300"/>
        </w:trPr>
        <w:tc>
          <w:tcPr>
            <w:tcW w:w="425" w:type="dxa"/>
            <w:tcBorders>
              <w:top w:val="nil"/>
              <w:left w:val="single" w:sz="4" w:space="0" w:color="auto"/>
              <w:bottom w:val="single" w:sz="4" w:space="0" w:color="auto"/>
              <w:right w:val="single" w:sz="4" w:space="0" w:color="auto"/>
            </w:tcBorders>
            <w:noWrap/>
            <w:vAlign w:val="center"/>
          </w:tcPr>
          <w:p w:rsidR="005F414D" w:rsidRPr="00BD20B5" w:rsidRDefault="005F414D" w:rsidP="00E3055D">
            <w:pPr>
              <w:jc w:val="center"/>
              <w:rPr>
                <w:rFonts w:ascii="Arial" w:hAnsi="Arial" w:cs="Arial"/>
                <w:color w:val="000000"/>
                <w:lang w:val="es-PE"/>
              </w:rPr>
            </w:pPr>
            <w:r w:rsidRPr="00BD20B5">
              <w:rPr>
                <w:rFonts w:ascii="Arial" w:hAnsi="Arial" w:cs="Arial"/>
                <w:color w:val="000000"/>
                <w:lang w:val="es-PE"/>
              </w:rPr>
              <w:t>2</w:t>
            </w:r>
          </w:p>
        </w:tc>
        <w:tc>
          <w:tcPr>
            <w:tcW w:w="4253" w:type="dxa"/>
            <w:tcBorders>
              <w:top w:val="nil"/>
              <w:left w:val="nil"/>
              <w:bottom w:val="single" w:sz="4" w:space="0" w:color="auto"/>
              <w:right w:val="single" w:sz="4" w:space="0" w:color="auto"/>
            </w:tcBorders>
            <w:noWrap/>
            <w:vAlign w:val="center"/>
          </w:tcPr>
          <w:p w:rsidR="005F414D" w:rsidRPr="00BD20B5" w:rsidRDefault="005F414D" w:rsidP="00E3055D">
            <w:pPr>
              <w:jc w:val="both"/>
              <w:rPr>
                <w:rFonts w:ascii="Arial" w:hAnsi="Arial" w:cs="Arial"/>
                <w:color w:val="000000"/>
                <w:lang w:val="es-PE"/>
              </w:rPr>
            </w:pPr>
            <w:r w:rsidRPr="00BD20B5">
              <w:rPr>
                <w:rFonts w:ascii="Arial" w:hAnsi="Arial" w:cs="Arial"/>
                <w:color w:val="000000"/>
                <w:lang w:val="es-PE"/>
              </w:rPr>
              <w:t>Publicación en la página Web institucional y marquesinas informativas</w:t>
            </w:r>
          </w:p>
        </w:tc>
        <w:tc>
          <w:tcPr>
            <w:tcW w:w="4110" w:type="dxa"/>
            <w:tcBorders>
              <w:top w:val="nil"/>
              <w:left w:val="nil"/>
              <w:bottom w:val="single" w:sz="4" w:space="0" w:color="auto"/>
              <w:right w:val="single" w:sz="4" w:space="0" w:color="auto"/>
            </w:tcBorders>
            <w:noWrap/>
            <w:vAlign w:val="center"/>
          </w:tcPr>
          <w:p w:rsidR="005F414D" w:rsidRPr="00BD20B5" w:rsidRDefault="005F414D" w:rsidP="00BD20B5">
            <w:pPr>
              <w:jc w:val="center"/>
              <w:rPr>
                <w:rFonts w:ascii="Arial" w:hAnsi="Arial" w:cs="Arial"/>
                <w:color w:val="000000"/>
                <w:lang w:val="es-PE"/>
              </w:rPr>
            </w:pPr>
            <w:r>
              <w:rPr>
                <w:rFonts w:ascii="Arial" w:hAnsi="Arial" w:cs="Arial"/>
                <w:color w:val="000000"/>
                <w:lang w:val="es-PE"/>
              </w:rPr>
              <w:t>A partir del 02</w:t>
            </w:r>
            <w:r w:rsidRPr="00BD20B5">
              <w:rPr>
                <w:rFonts w:ascii="Arial" w:hAnsi="Arial" w:cs="Arial"/>
                <w:color w:val="000000"/>
                <w:lang w:val="es-PE"/>
              </w:rPr>
              <w:t xml:space="preserve"> de </w:t>
            </w:r>
            <w:r>
              <w:rPr>
                <w:rFonts w:ascii="Arial" w:hAnsi="Arial" w:cs="Arial"/>
                <w:color w:val="000000"/>
                <w:lang w:val="es-PE"/>
              </w:rPr>
              <w:t>Noviembre</w:t>
            </w:r>
            <w:r w:rsidRPr="00BD20B5">
              <w:rPr>
                <w:rFonts w:ascii="Arial" w:hAnsi="Arial" w:cs="Arial"/>
                <w:color w:val="000000"/>
                <w:lang w:val="es-PE"/>
              </w:rPr>
              <w:t xml:space="preserve"> de</w:t>
            </w:r>
            <w:r>
              <w:rPr>
                <w:rFonts w:ascii="Arial" w:hAnsi="Arial" w:cs="Arial"/>
                <w:color w:val="000000"/>
                <w:lang w:val="es-PE"/>
              </w:rPr>
              <w:t>l</w:t>
            </w:r>
            <w:r w:rsidRPr="00BD20B5">
              <w:rPr>
                <w:rFonts w:ascii="Arial" w:hAnsi="Arial" w:cs="Arial"/>
                <w:color w:val="000000"/>
                <w:lang w:val="es-PE"/>
              </w:rPr>
              <w:t xml:space="preserve"> 2016</w:t>
            </w:r>
          </w:p>
        </w:tc>
      </w:tr>
      <w:tr w:rsidR="005F414D" w:rsidRPr="004B449E" w:rsidTr="00FD72E6">
        <w:trPr>
          <w:gridAfter w:val="1"/>
          <w:wAfter w:w="4110" w:type="dxa"/>
          <w:trHeight w:val="799"/>
        </w:trPr>
        <w:tc>
          <w:tcPr>
            <w:tcW w:w="425" w:type="dxa"/>
            <w:tcBorders>
              <w:top w:val="nil"/>
              <w:left w:val="single" w:sz="4" w:space="0" w:color="auto"/>
              <w:bottom w:val="single" w:sz="4" w:space="0" w:color="auto"/>
              <w:right w:val="single" w:sz="4" w:space="0" w:color="auto"/>
            </w:tcBorders>
            <w:noWrap/>
            <w:vAlign w:val="center"/>
          </w:tcPr>
          <w:p w:rsidR="005F414D" w:rsidRPr="00BD20B5" w:rsidRDefault="005F414D" w:rsidP="00E3055D">
            <w:pPr>
              <w:jc w:val="center"/>
              <w:rPr>
                <w:rFonts w:ascii="Arial" w:hAnsi="Arial" w:cs="Arial"/>
                <w:color w:val="000000"/>
                <w:lang w:val="es-PE"/>
              </w:rPr>
            </w:pPr>
            <w:r w:rsidRPr="00BD20B5">
              <w:rPr>
                <w:rFonts w:ascii="Arial" w:hAnsi="Arial" w:cs="Arial"/>
                <w:color w:val="000000"/>
                <w:lang w:val="es-PE"/>
              </w:rPr>
              <w:t>3</w:t>
            </w:r>
          </w:p>
        </w:tc>
        <w:tc>
          <w:tcPr>
            <w:tcW w:w="4253" w:type="dxa"/>
            <w:tcBorders>
              <w:top w:val="nil"/>
              <w:left w:val="nil"/>
              <w:bottom w:val="single" w:sz="4" w:space="0" w:color="auto"/>
              <w:right w:val="single" w:sz="4" w:space="0" w:color="auto"/>
            </w:tcBorders>
            <w:noWrap/>
            <w:vAlign w:val="center"/>
          </w:tcPr>
          <w:p w:rsidR="005F414D" w:rsidRPr="00BD20B5" w:rsidRDefault="005F414D" w:rsidP="00E3055D">
            <w:pPr>
              <w:jc w:val="both"/>
              <w:rPr>
                <w:rFonts w:ascii="Arial" w:hAnsi="Arial" w:cs="Arial"/>
                <w:color w:val="000000"/>
                <w:lang w:val="es-PE"/>
              </w:rPr>
            </w:pPr>
            <w:r w:rsidRPr="00BD20B5">
              <w:rPr>
                <w:rFonts w:ascii="Arial" w:hAnsi="Arial" w:cs="Arial"/>
                <w:color w:val="000000"/>
                <w:lang w:val="es-PE"/>
              </w:rPr>
              <w:t>Inscripción de postulantes a través del Sistema de Selección de Personal (SISEP):</w:t>
            </w:r>
          </w:p>
          <w:p w:rsidR="005F414D" w:rsidRPr="00BD20B5" w:rsidRDefault="005F414D" w:rsidP="00E3055D">
            <w:pPr>
              <w:jc w:val="both"/>
              <w:rPr>
                <w:rFonts w:ascii="Arial" w:hAnsi="Arial" w:cs="Arial"/>
                <w:color w:val="000000"/>
                <w:lang w:val="es-PE"/>
              </w:rPr>
            </w:pPr>
          </w:p>
          <w:p w:rsidR="005F414D" w:rsidRPr="00BD20B5" w:rsidRDefault="005F414D" w:rsidP="00E3055D">
            <w:pPr>
              <w:jc w:val="both"/>
              <w:rPr>
                <w:rFonts w:ascii="Arial" w:hAnsi="Arial" w:cs="Arial"/>
                <w:color w:val="000000"/>
                <w:lang w:val="es-PE"/>
              </w:rPr>
            </w:pPr>
            <w:hyperlink r:id="rId9" w:history="1">
              <w:r w:rsidRPr="00BD20B5">
                <w:rPr>
                  <w:rStyle w:val="Hyperlink"/>
                  <w:rFonts w:ascii="Arial" w:hAnsi="Arial" w:cs="Arial"/>
                  <w:lang w:val="es-PE"/>
                </w:rPr>
                <w:t>http://ww1.essalud.gob.pe/sisep/</w:t>
              </w:r>
            </w:hyperlink>
            <w:r w:rsidRPr="00BD20B5">
              <w:rPr>
                <w:rFonts w:ascii="Arial" w:hAnsi="Arial" w:cs="Arial"/>
                <w:color w:val="000000"/>
                <w:lang w:val="es-PE"/>
              </w:rPr>
              <w:t xml:space="preserve"> </w:t>
            </w:r>
          </w:p>
        </w:tc>
        <w:tc>
          <w:tcPr>
            <w:tcW w:w="4110" w:type="dxa"/>
            <w:tcBorders>
              <w:top w:val="nil"/>
              <w:left w:val="nil"/>
              <w:bottom w:val="single" w:sz="4" w:space="0" w:color="auto"/>
              <w:right w:val="single" w:sz="4" w:space="0" w:color="auto"/>
            </w:tcBorders>
            <w:noWrap/>
            <w:vAlign w:val="center"/>
          </w:tcPr>
          <w:p w:rsidR="005F414D" w:rsidRPr="00BD20B5" w:rsidRDefault="005F414D" w:rsidP="00EB462D">
            <w:pPr>
              <w:jc w:val="center"/>
              <w:rPr>
                <w:rFonts w:ascii="Arial" w:hAnsi="Arial" w:cs="Arial"/>
                <w:color w:val="000000"/>
                <w:lang w:val="es-PE"/>
              </w:rPr>
            </w:pPr>
            <w:r>
              <w:rPr>
                <w:rFonts w:ascii="Arial" w:hAnsi="Arial" w:cs="Arial"/>
                <w:color w:val="000000"/>
                <w:lang w:val="es-PE"/>
              </w:rPr>
              <w:t>Del 07</w:t>
            </w:r>
            <w:r w:rsidRPr="00AA7C64">
              <w:rPr>
                <w:rFonts w:ascii="Arial" w:hAnsi="Arial" w:cs="Arial"/>
                <w:color w:val="000000"/>
                <w:lang w:val="es-PE"/>
              </w:rPr>
              <w:t xml:space="preserve"> de Noviembre</w:t>
            </w:r>
            <w:r>
              <w:rPr>
                <w:rFonts w:ascii="Arial" w:hAnsi="Arial" w:cs="Arial"/>
                <w:color w:val="000000"/>
                <w:lang w:val="es-PE"/>
              </w:rPr>
              <w:t xml:space="preserve"> al 10</w:t>
            </w:r>
            <w:r w:rsidRPr="00BD20B5">
              <w:rPr>
                <w:rFonts w:ascii="Arial" w:hAnsi="Arial" w:cs="Arial"/>
                <w:color w:val="000000"/>
                <w:lang w:val="es-PE"/>
              </w:rPr>
              <w:t xml:space="preserve"> de </w:t>
            </w:r>
            <w:r>
              <w:rPr>
                <w:rFonts w:ascii="Arial" w:hAnsi="Arial" w:cs="Arial"/>
                <w:color w:val="000000"/>
                <w:lang w:val="es-PE"/>
              </w:rPr>
              <w:t>Noviembre</w:t>
            </w:r>
            <w:r w:rsidRPr="00BD20B5">
              <w:rPr>
                <w:rFonts w:ascii="Arial" w:hAnsi="Arial" w:cs="Arial"/>
                <w:color w:val="000000"/>
                <w:lang w:val="es-PE"/>
              </w:rPr>
              <w:t xml:space="preserve"> de</w:t>
            </w:r>
            <w:r>
              <w:rPr>
                <w:rFonts w:ascii="Arial" w:hAnsi="Arial" w:cs="Arial"/>
                <w:color w:val="000000"/>
                <w:lang w:val="es-PE"/>
              </w:rPr>
              <w:t>l</w:t>
            </w:r>
            <w:r w:rsidRPr="00BD20B5">
              <w:rPr>
                <w:rFonts w:ascii="Arial" w:hAnsi="Arial" w:cs="Arial"/>
                <w:color w:val="000000"/>
                <w:lang w:val="es-PE"/>
              </w:rPr>
              <w:t xml:space="preserve"> 2016</w:t>
            </w:r>
          </w:p>
        </w:tc>
      </w:tr>
      <w:tr w:rsidR="005F414D" w:rsidRPr="004B449E" w:rsidTr="00FD72E6">
        <w:trPr>
          <w:gridAfter w:val="1"/>
          <w:wAfter w:w="4110" w:type="dxa"/>
          <w:trHeight w:val="433"/>
        </w:trPr>
        <w:tc>
          <w:tcPr>
            <w:tcW w:w="8788" w:type="dxa"/>
            <w:gridSpan w:val="3"/>
            <w:tcBorders>
              <w:top w:val="single" w:sz="4" w:space="0" w:color="auto"/>
              <w:left w:val="single" w:sz="4" w:space="0" w:color="auto"/>
              <w:bottom w:val="single" w:sz="4" w:space="0" w:color="auto"/>
              <w:right w:val="single" w:sz="4" w:space="0" w:color="auto"/>
            </w:tcBorders>
            <w:shd w:val="clear" w:color="auto" w:fill="E6E6E6"/>
            <w:noWrap/>
            <w:vAlign w:val="center"/>
          </w:tcPr>
          <w:p w:rsidR="005F414D" w:rsidRPr="00BD20B5" w:rsidRDefault="005F414D" w:rsidP="00E3055D">
            <w:pPr>
              <w:rPr>
                <w:rFonts w:ascii="Arial" w:hAnsi="Arial" w:cs="Arial"/>
                <w:b/>
                <w:color w:val="000000"/>
                <w:lang w:val="es-PE"/>
              </w:rPr>
            </w:pPr>
            <w:r w:rsidRPr="00BD20B5">
              <w:rPr>
                <w:rFonts w:ascii="Arial" w:hAnsi="Arial" w:cs="Arial"/>
                <w:b/>
                <w:color w:val="000000"/>
                <w:lang w:val="es-PE"/>
              </w:rPr>
              <w:t>SELECCIÓN</w:t>
            </w:r>
          </w:p>
        </w:tc>
      </w:tr>
      <w:tr w:rsidR="005F414D" w:rsidRPr="004B449E" w:rsidTr="00FD72E6">
        <w:trPr>
          <w:gridAfter w:val="1"/>
          <w:wAfter w:w="4110" w:type="dxa"/>
          <w:trHeight w:val="300"/>
        </w:trPr>
        <w:tc>
          <w:tcPr>
            <w:tcW w:w="425" w:type="dxa"/>
            <w:tcBorders>
              <w:top w:val="nil"/>
              <w:left w:val="single" w:sz="4" w:space="0" w:color="auto"/>
              <w:bottom w:val="single" w:sz="4" w:space="0" w:color="auto"/>
              <w:right w:val="single" w:sz="4" w:space="0" w:color="auto"/>
            </w:tcBorders>
            <w:noWrap/>
            <w:vAlign w:val="center"/>
          </w:tcPr>
          <w:p w:rsidR="005F414D" w:rsidRPr="0076144B" w:rsidRDefault="005F414D" w:rsidP="00E3055D">
            <w:pPr>
              <w:jc w:val="center"/>
              <w:rPr>
                <w:rFonts w:ascii="Arial" w:hAnsi="Arial" w:cs="Arial"/>
                <w:color w:val="000000"/>
                <w:lang w:val="es-PE"/>
              </w:rPr>
            </w:pPr>
            <w:r w:rsidRPr="0076144B">
              <w:rPr>
                <w:rFonts w:ascii="Arial" w:hAnsi="Arial" w:cs="Arial"/>
                <w:color w:val="000000"/>
                <w:lang w:val="es-PE"/>
              </w:rPr>
              <w:t>4</w:t>
            </w:r>
          </w:p>
        </w:tc>
        <w:tc>
          <w:tcPr>
            <w:tcW w:w="4253" w:type="dxa"/>
            <w:tcBorders>
              <w:top w:val="nil"/>
              <w:left w:val="nil"/>
              <w:bottom w:val="single" w:sz="4" w:space="0" w:color="auto"/>
              <w:right w:val="single" w:sz="4" w:space="0" w:color="auto"/>
            </w:tcBorders>
            <w:noWrap/>
            <w:vAlign w:val="center"/>
          </w:tcPr>
          <w:p w:rsidR="005F414D" w:rsidRPr="0076144B" w:rsidRDefault="005F414D" w:rsidP="00E3055D">
            <w:pPr>
              <w:jc w:val="both"/>
              <w:rPr>
                <w:rFonts w:ascii="Arial" w:hAnsi="Arial" w:cs="Arial"/>
                <w:color w:val="000000"/>
                <w:lang w:val="es-PE"/>
              </w:rPr>
            </w:pPr>
            <w:r w:rsidRPr="0076144B">
              <w:rPr>
                <w:rFonts w:ascii="Arial" w:hAnsi="Arial" w:cs="Arial"/>
                <w:color w:val="000000"/>
                <w:lang w:val="es-PE"/>
              </w:rPr>
              <w:t>Resultados de pre calificación curricular según información del SISEP</w:t>
            </w:r>
          </w:p>
        </w:tc>
        <w:tc>
          <w:tcPr>
            <w:tcW w:w="4110" w:type="dxa"/>
            <w:tcBorders>
              <w:top w:val="nil"/>
              <w:left w:val="nil"/>
              <w:bottom w:val="single" w:sz="4" w:space="0" w:color="auto"/>
              <w:right w:val="single" w:sz="4" w:space="0" w:color="auto"/>
            </w:tcBorders>
            <w:noWrap/>
            <w:vAlign w:val="center"/>
          </w:tcPr>
          <w:p w:rsidR="005F414D" w:rsidRPr="0076144B" w:rsidRDefault="005F414D" w:rsidP="0076144B">
            <w:pPr>
              <w:jc w:val="center"/>
              <w:rPr>
                <w:rFonts w:ascii="Arial" w:hAnsi="Arial" w:cs="Arial"/>
                <w:color w:val="000000"/>
                <w:lang w:val="es-PE"/>
              </w:rPr>
            </w:pPr>
            <w:r>
              <w:rPr>
                <w:rFonts w:ascii="Arial" w:hAnsi="Arial" w:cs="Arial"/>
                <w:color w:val="000000"/>
                <w:lang w:val="es-PE"/>
              </w:rPr>
              <w:t>11</w:t>
            </w:r>
            <w:r w:rsidRPr="0076144B">
              <w:rPr>
                <w:rFonts w:ascii="Arial" w:hAnsi="Arial" w:cs="Arial"/>
                <w:color w:val="000000"/>
                <w:lang w:val="es-PE"/>
              </w:rPr>
              <w:t xml:space="preserve"> de </w:t>
            </w:r>
            <w:r>
              <w:rPr>
                <w:rFonts w:ascii="Arial" w:hAnsi="Arial" w:cs="Arial"/>
                <w:color w:val="000000"/>
                <w:lang w:val="es-PE"/>
              </w:rPr>
              <w:t>Noviembre</w:t>
            </w:r>
            <w:r w:rsidRPr="0076144B">
              <w:rPr>
                <w:rFonts w:ascii="Arial" w:hAnsi="Arial" w:cs="Arial"/>
                <w:color w:val="000000"/>
                <w:lang w:val="es-PE"/>
              </w:rPr>
              <w:t xml:space="preserve"> de</w:t>
            </w:r>
            <w:r>
              <w:rPr>
                <w:rFonts w:ascii="Arial" w:hAnsi="Arial" w:cs="Arial"/>
                <w:color w:val="000000"/>
                <w:lang w:val="es-PE"/>
              </w:rPr>
              <w:t>l</w:t>
            </w:r>
            <w:r w:rsidRPr="0076144B">
              <w:rPr>
                <w:rFonts w:ascii="Arial" w:hAnsi="Arial" w:cs="Arial"/>
                <w:color w:val="000000"/>
                <w:lang w:val="es-PE"/>
              </w:rPr>
              <w:t xml:space="preserve"> 2016, desde las 16:00 horas </w:t>
            </w:r>
            <w:r w:rsidRPr="0076144B">
              <w:rPr>
                <w:rFonts w:ascii="Arial" w:hAnsi="Arial" w:cs="Arial"/>
                <w:color w:val="000000"/>
              </w:rPr>
              <w:t xml:space="preserve">en la </w:t>
            </w:r>
            <w:r w:rsidRPr="0076144B">
              <w:rPr>
                <w:rFonts w:ascii="Arial" w:hAnsi="Arial" w:cs="Arial"/>
                <w:color w:val="000000"/>
                <w:lang w:val="es-PE"/>
              </w:rPr>
              <w:t>página Web Institucional y en las marquesinas informativas de la Unidad, División u Oficina de la Red Asistencial a donde postula</w:t>
            </w:r>
          </w:p>
        </w:tc>
      </w:tr>
      <w:tr w:rsidR="005F414D" w:rsidRPr="004B449E" w:rsidTr="00FD72E6">
        <w:trPr>
          <w:gridAfter w:val="1"/>
          <w:wAfter w:w="4110" w:type="dxa"/>
          <w:trHeight w:val="300"/>
        </w:trPr>
        <w:tc>
          <w:tcPr>
            <w:tcW w:w="425" w:type="dxa"/>
            <w:tcBorders>
              <w:top w:val="nil"/>
              <w:left w:val="single" w:sz="4" w:space="0" w:color="auto"/>
              <w:bottom w:val="single" w:sz="4" w:space="0" w:color="auto"/>
              <w:right w:val="single" w:sz="4" w:space="0" w:color="auto"/>
            </w:tcBorders>
            <w:noWrap/>
            <w:vAlign w:val="center"/>
          </w:tcPr>
          <w:p w:rsidR="005F414D" w:rsidRPr="0076144B" w:rsidRDefault="005F414D" w:rsidP="00E3055D">
            <w:pPr>
              <w:jc w:val="center"/>
              <w:rPr>
                <w:rFonts w:ascii="Arial" w:hAnsi="Arial" w:cs="Arial"/>
                <w:color w:val="000000"/>
                <w:lang w:val="es-PE"/>
              </w:rPr>
            </w:pPr>
            <w:r w:rsidRPr="0076144B">
              <w:rPr>
                <w:rFonts w:ascii="Arial" w:hAnsi="Arial" w:cs="Arial"/>
                <w:color w:val="000000"/>
                <w:lang w:val="es-PE"/>
              </w:rPr>
              <w:t>5</w:t>
            </w:r>
          </w:p>
        </w:tc>
        <w:tc>
          <w:tcPr>
            <w:tcW w:w="4253" w:type="dxa"/>
            <w:tcBorders>
              <w:top w:val="nil"/>
              <w:left w:val="nil"/>
              <w:bottom w:val="single" w:sz="4" w:space="0" w:color="auto"/>
              <w:right w:val="single" w:sz="4" w:space="0" w:color="auto"/>
            </w:tcBorders>
            <w:noWrap/>
            <w:vAlign w:val="center"/>
          </w:tcPr>
          <w:p w:rsidR="005F414D" w:rsidRPr="0076144B" w:rsidRDefault="005F414D" w:rsidP="00E3055D">
            <w:pPr>
              <w:jc w:val="both"/>
              <w:rPr>
                <w:rFonts w:ascii="Arial" w:hAnsi="Arial" w:cs="Arial"/>
                <w:color w:val="000000"/>
                <w:lang w:val="es-PE"/>
              </w:rPr>
            </w:pPr>
            <w:r w:rsidRPr="0076144B">
              <w:rPr>
                <w:rFonts w:ascii="Arial" w:hAnsi="Arial" w:cs="Arial"/>
                <w:color w:val="000000"/>
                <w:lang w:val="es-PE"/>
              </w:rPr>
              <w:t>Evaluación Psicotécnica</w:t>
            </w:r>
          </w:p>
        </w:tc>
        <w:tc>
          <w:tcPr>
            <w:tcW w:w="4110" w:type="dxa"/>
            <w:tcBorders>
              <w:top w:val="nil"/>
              <w:left w:val="nil"/>
              <w:bottom w:val="single" w:sz="4" w:space="0" w:color="auto"/>
              <w:right w:val="single" w:sz="4" w:space="0" w:color="auto"/>
            </w:tcBorders>
            <w:noWrap/>
            <w:vAlign w:val="center"/>
          </w:tcPr>
          <w:p w:rsidR="005F414D" w:rsidRPr="0076144B" w:rsidRDefault="005F414D" w:rsidP="0076144B">
            <w:pPr>
              <w:jc w:val="center"/>
              <w:rPr>
                <w:rFonts w:ascii="Arial" w:hAnsi="Arial" w:cs="Arial"/>
                <w:color w:val="000000"/>
                <w:lang w:val="es-PE"/>
              </w:rPr>
            </w:pPr>
            <w:r>
              <w:rPr>
                <w:rFonts w:ascii="Arial" w:hAnsi="Arial" w:cs="Arial"/>
                <w:color w:val="000000"/>
                <w:lang w:val="es-PE"/>
              </w:rPr>
              <w:t>14</w:t>
            </w:r>
            <w:r w:rsidRPr="0076144B">
              <w:rPr>
                <w:rFonts w:ascii="Arial" w:hAnsi="Arial" w:cs="Arial"/>
                <w:color w:val="000000"/>
                <w:lang w:val="es-PE"/>
              </w:rPr>
              <w:t xml:space="preserve"> de </w:t>
            </w:r>
            <w:r>
              <w:rPr>
                <w:rFonts w:ascii="Arial" w:hAnsi="Arial" w:cs="Arial"/>
                <w:color w:val="000000"/>
                <w:lang w:val="es-PE"/>
              </w:rPr>
              <w:t xml:space="preserve">Noviembre </w:t>
            </w:r>
            <w:r w:rsidRPr="0076144B">
              <w:rPr>
                <w:rFonts w:ascii="Arial" w:hAnsi="Arial" w:cs="Arial"/>
                <w:color w:val="000000"/>
                <w:lang w:val="es-PE"/>
              </w:rPr>
              <w:t>de</w:t>
            </w:r>
            <w:r>
              <w:rPr>
                <w:rFonts w:ascii="Arial" w:hAnsi="Arial" w:cs="Arial"/>
                <w:color w:val="000000"/>
                <w:lang w:val="es-PE"/>
              </w:rPr>
              <w:t>l</w:t>
            </w:r>
            <w:r w:rsidRPr="0076144B">
              <w:rPr>
                <w:rFonts w:ascii="Arial" w:hAnsi="Arial" w:cs="Arial"/>
                <w:color w:val="000000"/>
                <w:lang w:val="es-PE"/>
              </w:rPr>
              <w:t xml:space="preserve"> 2016, a las 10:00 horas</w:t>
            </w:r>
          </w:p>
        </w:tc>
      </w:tr>
      <w:tr w:rsidR="005F414D" w:rsidRPr="004B449E" w:rsidTr="00FD72E6">
        <w:trPr>
          <w:gridAfter w:val="1"/>
          <w:wAfter w:w="4110" w:type="dxa"/>
          <w:trHeight w:val="300"/>
        </w:trPr>
        <w:tc>
          <w:tcPr>
            <w:tcW w:w="425" w:type="dxa"/>
            <w:tcBorders>
              <w:top w:val="nil"/>
              <w:left w:val="single" w:sz="4" w:space="0" w:color="auto"/>
              <w:bottom w:val="single" w:sz="4" w:space="0" w:color="auto"/>
              <w:right w:val="single" w:sz="4" w:space="0" w:color="auto"/>
            </w:tcBorders>
            <w:noWrap/>
            <w:vAlign w:val="center"/>
          </w:tcPr>
          <w:p w:rsidR="005F414D" w:rsidRPr="0076144B" w:rsidRDefault="005F414D" w:rsidP="00E3055D">
            <w:pPr>
              <w:jc w:val="center"/>
              <w:rPr>
                <w:rFonts w:ascii="Arial" w:hAnsi="Arial" w:cs="Arial"/>
                <w:color w:val="000000"/>
                <w:lang w:val="es-PE"/>
              </w:rPr>
            </w:pPr>
            <w:r w:rsidRPr="0076144B">
              <w:rPr>
                <w:rFonts w:ascii="Arial" w:hAnsi="Arial" w:cs="Arial"/>
                <w:color w:val="000000"/>
                <w:lang w:val="es-PE"/>
              </w:rPr>
              <w:t>6</w:t>
            </w:r>
          </w:p>
        </w:tc>
        <w:tc>
          <w:tcPr>
            <w:tcW w:w="4253" w:type="dxa"/>
            <w:tcBorders>
              <w:top w:val="nil"/>
              <w:left w:val="nil"/>
              <w:bottom w:val="single" w:sz="4" w:space="0" w:color="auto"/>
              <w:right w:val="single" w:sz="4" w:space="0" w:color="auto"/>
            </w:tcBorders>
            <w:noWrap/>
            <w:vAlign w:val="center"/>
          </w:tcPr>
          <w:p w:rsidR="005F414D" w:rsidRPr="0076144B" w:rsidRDefault="005F414D" w:rsidP="00E3055D">
            <w:pPr>
              <w:jc w:val="both"/>
              <w:rPr>
                <w:rFonts w:ascii="Arial" w:hAnsi="Arial" w:cs="Arial"/>
                <w:color w:val="000000"/>
                <w:lang w:val="es-PE"/>
              </w:rPr>
            </w:pPr>
            <w:r w:rsidRPr="0076144B">
              <w:rPr>
                <w:rFonts w:ascii="Arial" w:hAnsi="Arial" w:cs="Arial"/>
                <w:color w:val="000000"/>
                <w:lang w:val="es-PE"/>
              </w:rPr>
              <w:t>Publicación de resultados de la Evaluación Psicotécnica</w:t>
            </w:r>
          </w:p>
        </w:tc>
        <w:tc>
          <w:tcPr>
            <w:tcW w:w="4110" w:type="dxa"/>
            <w:tcBorders>
              <w:top w:val="nil"/>
              <w:left w:val="nil"/>
              <w:bottom w:val="single" w:sz="4" w:space="0" w:color="auto"/>
              <w:right w:val="single" w:sz="4" w:space="0" w:color="auto"/>
            </w:tcBorders>
            <w:noWrap/>
            <w:vAlign w:val="center"/>
          </w:tcPr>
          <w:p w:rsidR="005F414D" w:rsidRPr="0076144B" w:rsidRDefault="005F414D" w:rsidP="0076144B">
            <w:pPr>
              <w:jc w:val="center"/>
              <w:rPr>
                <w:rFonts w:ascii="Arial" w:hAnsi="Arial" w:cs="Arial"/>
                <w:color w:val="000000"/>
                <w:lang w:val="es-PE"/>
              </w:rPr>
            </w:pPr>
            <w:r>
              <w:rPr>
                <w:rFonts w:ascii="Arial" w:hAnsi="Arial" w:cs="Arial"/>
                <w:color w:val="000000"/>
                <w:lang w:val="es-PE"/>
              </w:rPr>
              <w:t>14</w:t>
            </w:r>
            <w:r w:rsidRPr="0076144B">
              <w:rPr>
                <w:rFonts w:ascii="Arial" w:hAnsi="Arial" w:cs="Arial"/>
                <w:color w:val="000000"/>
                <w:lang w:val="es-PE"/>
              </w:rPr>
              <w:t xml:space="preserve"> de </w:t>
            </w:r>
            <w:r>
              <w:rPr>
                <w:rFonts w:ascii="Arial" w:hAnsi="Arial" w:cs="Arial"/>
                <w:color w:val="000000"/>
                <w:lang w:val="es-PE"/>
              </w:rPr>
              <w:t xml:space="preserve">Noviembre </w:t>
            </w:r>
            <w:r w:rsidRPr="0076144B">
              <w:rPr>
                <w:rFonts w:ascii="Arial" w:hAnsi="Arial" w:cs="Arial"/>
                <w:color w:val="000000"/>
                <w:lang w:val="es-PE"/>
              </w:rPr>
              <w:t>de</w:t>
            </w:r>
            <w:r>
              <w:rPr>
                <w:rFonts w:ascii="Arial" w:hAnsi="Arial" w:cs="Arial"/>
                <w:color w:val="000000"/>
                <w:lang w:val="es-PE"/>
              </w:rPr>
              <w:t>l</w:t>
            </w:r>
            <w:r w:rsidRPr="0076144B">
              <w:rPr>
                <w:rFonts w:ascii="Arial" w:hAnsi="Arial" w:cs="Arial"/>
                <w:color w:val="000000"/>
                <w:lang w:val="es-PE"/>
              </w:rPr>
              <w:t xml:space="preserve"> 2016, a partir de las 16:00 horas </w:t>
            </w:r>
            <w:r w:rsidRPr="0076144B">
              <w:rPr>
                <w:rFonts w:ascii="Arial" w:hAnsi="Arial" w:cs="Arial"/>
                <w:color w:val="000000"/>
              </w:rPr>
              <w:t xml:space="preserve">en la </w:t>
            </w:r>
            <w:r w:rsidRPr="0076144B">
              <w:rPr>
                <w:rFonts w:ascii="Arial" w:hAnsi="Arial" w:cs="Arial"/>
                <w:color w:val="000000"/>
                <w:lang w:val="es-PE"/>
              </w:rPr>
              <w:t>página Web Institucional y en las marquesinas informativas de la Unidad, División u Oficina de la Red Asistencial a donde postula</w:t>
            </w:r>
          </w:p>
        </w:tc>
      </w:tr>
      <w:tr w:rsidR="005F414D" w:rsidRPr="004B449E" w:rsidTr="00FD72E6">
        <w:trPr>
          <w:gridAfter w:val="1"/>
          <w:wAfter w:w="4110" w:type="dxa"/>
          <w:trHeight w:val="300"/>
        </w:trPr>
        <w:tc>
          <w:tcPr>
            <w:tcW w:w="425" w:type="dxa"/>
            <w:tcBorders>
              <w:top w:val="nil"/>
              <w:left w:val="single" w:sz="4" w:space="0" w:color="auto"/>
              <w:bottom w:val="single" w:sz="4" w:space="0" w:color="auto"/>
              <w:right w:val="single" w:sz="4" w:space="0" w:color="auto"/>
            </w:tcBorders>
            <w:noWrap/>
            <w:vAlign w:val="center"/>
          </w:tcPr>
          <w:p w:rsidR="005F414D" w:rsidRPr="0076144B" w:rsidRDefault="005F414D" w:rsidP="00E3055D">
            <w:pPr>
              <w:jc w:val="center"/>
              <w:rPr>
                <w:rFonts w:ascii="Arial" w:hAnsi="Arial" w:cs="Arial"/>
                <w:color w:val="000000"/>
                <w:lang w:val="es-PE"/>
              </w:rPr>
            </w:pPr>
            <w:r w:rsidRPr="0076144B">
              <w:rPr>
                <w:rFonts w:ascii="Arial" w:hAnsi="Arial" w:cs="Arial"/>
                <w:color w:val="000000"/>
                <w:lang w:val="es-PE"/>
              </w:rPr>
              <w:t>7</w:t>
            </w:r>
          </w:p>
        </w:tc>
        <w:tc>
          <w:tcPr>
            <w:tcW w:w="4253" w:type="dxa"/>
            <w:tcBorders>
              <w:top w:val="nil"/>
              <w:left w:val="nil"/>
              <w:bottom w:val="single" w:sz="4" w:space="0" w:color="auto"/>
              <w:right w:val="single" w:sz="4" w:space="0" w:color="auto"/>
            </w:tcBorders>
            <w:noWrap/>
            <w:vAlign w:val="center"/>
          </w:tcPr>
          <w:p w:rsidR="005F414D" w:rsidRPr="0076144B" w:rsidRDefault="005F414D" w:rsidP="00E3055D">
            <w:pPr>
              <w:jc w:val="both"/>
              <w:rPr>
                <w:rFonts w:ascii="Arial" w:hAnsi="Arial" w:cs="Arial"/>
                <w:color w:val="000000"/>
                <w:lang w:val="es-PE"/>
              </w:rPr>
            </w:pPr>
            <w:r w:rsidRPr="0076144B">
              <w:rPr>
                <w:rFonts w:ascii="Arial" w:hAnsi="Arial" w:cs="Arial"/>
                <w:color w:val="000000"/>
                <w:lang w:val="es-PE"/>
              </w:rPr>
              <w:t>Evaluación de Conocimientos</w:t>
            </w:r>
          </w:p>
        </w:tc>
        <w:tc>
          <w:tcPr>
            <w:tcW w:w="4110" w:type="dxa"/>
            <w:tcBorders>
              <w:top w:val="nil"/>
              <w:left w:val="nil"/>
              <w:bottom w:val="single" w:sz="4" w:space="0" w:color="auto"/>
              <w:right w:val="single" w:sz="4" w:space="0" w:color="auto"/>
            </w:tcBorders>
            <w:noWrap/>
            <w:vAlign w:val="center"/>
          </w:tcPr>
          <w:p w:rsidR="005F414D" w:rsidRPr="0076144B" w:rsidRDefault="005F414D" w:rsidP="0076144B">
            <w:pPr>
              <w:jc w:val="center"/>
              <w:rPr>
                <w:rFonts w:ascii="Arial" w:hAnsi="Arial" w:cs="Arial"/>
                <w:color w:val="000000"/>
                <w:lang w:val="es-PE"/>
              </w:rPr>
            </w:pPr>
            <w:r>
              <w:rPr>
                <w:rFonts w:ascii="Arial" w:hAnsi="Arial" w:cs="Arial"/>
                <w:color w:val="000000"/>
                <w:lang w:val="es-PE"/>
              </w:rPr>
              <w:t>15</w:t>
            </w:r>
            <w:r w:rsidRPr="0076144B">
              <w:rPr>
                <w:rFonts w:ascii="Arial" w:hAnsi="Arial" w:cs="Arial"/>
                <w:color w:val="000000"/>
                <w:lang w:val="es-PE"/>
              </w:rPr>
              <w:t xml:space="preserve"> de </w:t>
            </w:r>
            <w:r>
              <w:rPr>
                <w:rFonts w:ascii="Arial" w:hAnsi="Arial" w:cs="Arial"/>
                <w:color w:val="000000"/>
                <w:lang w:val="es-PE"/>
              </w:rPr>
              <w:t xml:space="preserve">Noviembre </w:t>
            </w:r>
            <w:r w:rsidRPr="0076144B">
              <w:rPr>
                <w:rFonts w:ascii="Arial" w:hAnsi="Arial" w:cs="Arial"/>
                <w:color w:val="000000"/>
                <w:lang w:val="es-PE"/>
              </w:rPr>
              <w:t>de</w:t>
            </w:r>
            <w:r>
              <w:rPr>
                <w:rFonts w:ascii="Arial" w:hAnsi="Arial" w:cs="Arial"/>
                <w:color w:val="000000"/>
                <w:lang w:val="es-PE"/>
              </w:rPr>
              <w:t>l</w:t>
            </w:r>
            <w:r w:rsidRPr="0076144B">
              <w:rPr>
                <w:rFonts w:ascii="Arial" w:hAnsi="Arial" w:cs="Arial"/>
                <w:color w:val="000000"/>
                <w:lang w:val="es-PE"/>
              </w:rPr>
              <w:t xml:space="preserve"> 2016, a las 10:00 horas</w:t>
            </w:r>
          </w:p>
        </w:tc>
      </w:tr>
      <w:tr w:rsidR="005F414D" w:rsidRPr="004B449E" w:rsidTr="00FD72E6">
        <w:trPr>
          <w:gridAfter w:val="1"/>
          <w:wAfter w:w="4110" w:type="dxa"/>
          <w:trHeight w:val="300"/>
        </w:trPr>
        <w:tc>
          <w:tcPr>
            <w:tcW w:w="425" w:type="dxa"/>
            <w:tcBorders>
              <w:top w:val="nil"/>
              <w:left w:val="single" w:sz="4" w:space="0" w:color="auto"/>
              <w:bottom w:val="single" w:sz="4" w:space="0" w:color="auto"/>
              <w:right w:val="single" w:sz="4" w:space="0" w:color="auto"/>
            </w:tcBorders>
            <w:noWrap/>
            <w:vAlign w:val="center"/>
          </w:tcPr>
          <w:p w:rsidR="005F414D" w:rsidRPr="0076144B" w:rsidRDefault="005F414D" w:rsidP="00E3055D">
            <w:pPr>
              <w:jc w:val="center"/>
              <w:rPr>
                <w:rFonts w:ascii="Arial" w:hAnsi="Arial" w:cs="Arial"/>
                <w:color w:val="000000"/>
                <w:lang w:val="es-PE"/>
              </w:rPr>
            </w:pPr>
            <w:r w:rsidRPr="0076144B">
              <w:rPr>
                <w:rFonts w:ascii="Arial" w:hAnsi="Arial" w:cs="Arial"/>
                <w:color w:val="000000"/>
                <w:lang w:val="es-PE"/>
              </w:rPr>
              <w:t>8</w:t>
            </w:r>
          </w:p>
        </w:tc>
        <w:tc>
          <w:tcPr>
            <w:tcW w:w="4253" w:type="dxa"/>
            <w:tcBorders>
              <w:top w:val="nil"/>
              <w:left w:val="nil"/>
              <w:bottom w:val="single" w:sz="4" w:space="0" w:color="auto"/>
              <w:right w:val="single" w:sz="4" w:space="0" w:color="auto"/>
            </w:tcBorders>
            <w:noWrap/>
            <w:vAlign w:val="center"/>
          </w:tcPr>
          <w:p w:rsidR="005F414D" w:rsidRPr="0076144B" w:rsidRDefault="005F414D" w:rsidP="00E3055D">
            <w:pPr>
              <w:jc w:val="both"/>
              <w:rPr>
                <w:rFonts w:ascii="Arial" w:hAnsi="Arial" w:cs="Arial"/>
                <w:color w:val="000000"/>
                <w:lang w:val="es-PE"/>
              </w:rPr>
            </w:pPr>
            <w:r w:rsidRPr="0076144B">
              <w:rPr>
                <w:rFonts w:ascii="Arial" w:hAnsi="Arial" w:cs="Arial"/>
                <w:color w:val="000000"/>
                <w:lang w:val="es-PE"/>
              </w:rPr>
              <w:t>Publicación de resultados de la Evaluación de Conocimientos</w:t>
            </w:r>
          </w:p>
        </w:tc>
        <w:tc>
          <w:tcPr>
            <w:tcW w:w="4110" w:type="dxa"/>
            <w:tcBorders>
              <w:top w:val="nil"/>
              <w:left w:val="nil"/>
              <w:bottom w:val="single" w:sz="4" w:space="0" w:color="auto"/>
              <w:right w:val="single" w:sz="4" w:space="0" w:color="auto"/>
            </w:tcBorders>
            <w:noWrap/>
            <w:vAlign w:val="center"/>
          </w:tcPr>
          <w:p w:rsidR="005F414D" w:rsidRPr="0076144B" w:rsidRDefault="005F414D" w:rsidP="0076144B">
            <w:pPr>
              <w:jc w:val="center"/>
              <w:rPr>
                <w:rFonts w:ascii="Arial" w:hAnsi="Arial" w:cs="Arial"/>
                <w:color w:val="000000"/>
                <w:lang w:val="es-PE"/>
              </w:rPr>
            </w:pPr>
            <w:r>
              <w:rPr>
                <w:rFonts w:ascii="Arial" w:hAnsi="Arial" w:cs="Arial"/>
                <w:color w:val="000000"/>
                <w:lang w:val="es-PE"/>
              </w:rPr>
              <w:t>15</w:t>
            </w:r>
            <w:r w:rsidRPr="0076144B">
              <w:rPr>
                <w:rFonts w:ascii="Arial" w:hAnsi="Arial" w:cs="Arial"/>
                <w:color w:val="000000"/>
                <w:lang w:val="es-PE"/>
              </w:rPr>
              <w:t xml:space="preserve"> de </w:t>
            </w:r>
            <w:r>
              <w:rPr>
                <w:rFonts w:ascii="Arial" w:hAnsi="Arial" w:cs="Arial"/>
                <w:color w:val="000000"/>
                <w:lang w:val="es-PE"/>
              </w:rPr>
              <w:t xml:space="preserve">Noviembre </w:t>
            </w:r>
            <w:r w:rsidRPr="0076144B">
              <w:rPr>
                <w:rFonts w:ascii="Arial" w:hAnsi="Arial" w:cs="Arial"/>
                <w:color w:val="000000"/>
                <w:lang w:val="es-PE"/>
              </w:rPr>
              <w:t>de</w:t>
            </w:r>
            <w:r>
              <w:rPr>
                <w:rFonts w:ascii="Arial" w:hAnsi="Arial" w:cs="Arial"/>
                <w:color w:val="000000"/>
                <w:lang w:val="es-PE"/>
              </w:rPr>
              <w:t>l</w:t>
            </w:r>
            <w:r w:rsidRPr="0076144B">
              <w:rPr>
                <w:rFonts w:ascii="Arial" w:hAnsi="Arial" w:cs="Arial"/>
                <w:color w:val="000000"/>
                <w:lang w:val="es-PE"/>
              </w:rPr>
              <w:t xml:space="preserve"> 2016, a partir de las 16:00 horas </w:t>
            </w:r>
            <w:r w:rsidRPr="0076144B">
              <w:rPr>
                <w:rFonts w:ascii="Arial" w:hAnsi="Arial" w:cs="Arial"/>
                <w:color w:val="000000"/>
              </w:rPr>
              <w:t xml:space="preserve">en la </w:t>
            </w:r>
            <w:r w:rsidRPr="0076144B">
              <w:rPr>
                <w:rFonts w:ascii="Arial" w:hAnsi="Arial" w:cs="Arial"/>
                <w:color w:val="000000"/>
                <w:lang w:val="es-PE"/>
              </w:rPr>
              <w:t>página Web Institucional y en las marquesinas informativas de la Unidad, División u Oficina de la Red Asistencial a donde postula</w:t>
            </w:r>
          </w:p>
        </w:tc>
      </w:tr>
      <w:tr w:rsidR="005F414D" w:rsidRPr="0076144B" w:rsidTr="00FD72E6">
        <w:trPr>
          <w:gridAfter w:val="1"/>
          <w:wAfter w:w="4110" w:type="dxa"/>
          <w:trHeight w:val="300"/>
        </w:trPr>
        <w:tc>
          <w:tcPr>
            <w:tcW w:w="425" w:type="dxa"/>
            <w:tcBorders>
              <w:top w:val="nil"/>
              <w:left w:val="single" w:sz="4" w:space="0" w:color="auto"/>
              <w:bottom w:val="single" w:sz="4" w:space="0" w:color="auto"/>
              <w:right w:val="single" w:sz="4" w:space="0" w:color="auto"/>
            </w:tcBorders>
            <w:noWrap/>
            <w:vAlign w:val="center"/>
          </w:tcPr>
          <w:p w:rsidR="005F414D" w:rsidRPr="0076144B" w:rsidRDefault="005F414D" w:rsidP="00E3055D">
            <w:pPr>
              <w:jc w:val="center"/>
              <w:rPr>
                <w:rFonts w:ascii="Arial" w:hAnsi="Arial" w:cs="Arial"/>
                <w:color w:val="000000"/>
                <w:lang w:val="es-PE"/>
              </w:rPr>
            </w:pPr>
            <w:r w:rsidRPr="0076144B">
              <w:rPr>
                <w:rFonts w:ascii="Arial" w:hAnsi="Arial" w:cs="Arial"/>
                <w:color w:val="000000"/>
                <w:lang w:val="es-PE"/>
              </w:rPr>
              <w:t>9</w:t>
            </w:r>
          </w:p>
        </w:tc>
        <w:tc>
          <w:tcPr>
            <w:tcW w:w="4253" w:type="dxa"/>
            <w:tcBorders>
              <w:top w:val="nil"/>
              <w:left w:val="nil"/>
              <w:bottom w:val="single" w:sz="4" w:space="0" w:color="auto"/>
              <w:right w:val="single" w:sz="4" w:space="0" w:color="auto"/>
            </w:tcBorders>
            <w:noWrap/>
            <w:vAlign w:val="center"/>
          </w:tcPr>
          <w:p w:rsidR="005F414D" w:rsidRPr="0076144B" w:rsidRDefault="005F414D" w:rsidP="00E3055D">
            <w:pPr>
              <w:jc w:val="both"/>
              <w:rPr>
                <w:rFonts w:ascii="Arial" w:hAnsi="Arial" w:cs="Arial"/>
                <w:color w:val="000000"/>
                <w:lang w:val="es-PE"/>
              </w:rPr>
            </w:pPr>
            <w:r w:rsidRPr="0076144B">
              <w:rPr>
                <w:rFonts w:ascii="Arial" w:hAnsi="Arial" w:cs="Arial"/>
                <w:color w:val="000000"/>
                <w:lang w:val="es-PE"/>
              </w:rPr>
              <w:t>Recepción de C.V.s documen</w:t>
            </w:r>
            <w:r>
              <w:rPr>
                <w:rFonts w:ascii="Arial" w:hAnsi="Arial" w:cs="Arial"/>
                <w:color w:val="000000"/>
                <w:lang w:val="es-PE"/>
              </w:rPr>
              <w:t xml:space="preserve">tados de postulantes Aprobados </w:t>
            </w:r>
          </w:p>
        </w:tc>
        <w:tc>
          <w:tcPr>
            <w:tcW w:w="4110" w:type="dxa"/>
            <w:tcBorders>
              <w:top w:val="nil"/>
              <w:left w:val="nil"/>
              <w:bottom w:val="single" w:sz="4" w:space="0" w:color="auto"/>
              <w:right w:val="single" w:sz="4" w:space="0" w:color="auto"/>
            </w:tcBorders>
            <w:noWrap/>
            <w:vAlign w:val="center"/>
          </w:tcPr>
          <w:p w:rsidR="005F414D" w:rsidRPr="0076144B" w:rsidRDefault="005F414D" w:rsidP="0076144B">
            <w:pPr>
              <w:jc w:val="center"/>
              <w:rPr>
                <w:rFonts w:ascii="Arial" w:hAnsi="Arial" w:cs="Arial"/>
                <w:color w:val="000000"/>
                <w:lang w:val="es-PE"/>
              </w:rPr>
            </w:pPr>
            <w:r>
              <w:rPr>
                <w:rFonts w:ascii="Arial" w:hAnsi="Arial" w:cs="Arial"/>
                <w:color w:val="000000"/>
                <w:lang w:val="es-PE"/>
              </w:rPr>
              <w:t xml:space="preserve">16 </w:t>
            </w:r>
            <w:r w:rsidRPr="00AA7C64">
              <w:rPr>
                <w:rFonts w:ascii="Arial" w:hAnsi="Arial" w:cs="Arial"/>
                <w:color w:val="000000"/>
                <w:lang w:val="es-PE"/>
              </w:rPr>
              <w:t>de Noviembre</w:t>
            </w:r>
            <w:r>
              <w:rPr>
                <w:rFonts w:ascii="Arial" w:hAnsi="Arial" w:cs="Arial"/>
                <w:color w:val="000000"/>
                <w:lang w:val="es-PE"/>
              </w:rPr>
              <w:t xml:space="preserve"> </w:t>
            </w:r>
            <w:r w:rsidRPr="0076144B">
              <w:rPr>
                <w:rFonts w:ascii="Arial" w:hAnsi="Arial" w:cs="Arial"/>
                <w:color w:val="000000"/>
                <w:lang w:val="es-PE"/>
              </w:rPr>
              <w:t>de</w:t>
            </w:r>
            <w:r>
              <w:rPr>
                <w:rFonts w:ascii="Arial" w:hAnsi="Arial" w:cs="Arial"/>
                <w:color w:val="000000"/>
                <w:lang w:val="es-PE"/>
              </w:rPr>
              <w:t>l</w:t>
            </w:r>
            <w:r w:rsidRPr="0076144B">
              <w:rPr>
                <w:rFonts w:ascii="Arial" w:hAnsi="Arial" w:cs="Arial"/>
                <w:color w:val="000000"/>
                <w:lang w:val="es-PE"/>
              </w:rPr>
              <w:t xml:space="preserve"> 2016 en la Unidad, División u Oficina de la Red Asistencial a donde postula</w:t>
            </w:r>
          </w:p>
        </w:tc>
      </w:tr>
      <w:tr w:rsidR="005F414D" w:rsidRPr="0076144B" w:rsidTr="00FD72E6">
        <w:trPr>
          <w:gridAfter w:val="1"/>
          <w:wAfter w:w="4110" w:type="dxa"/>
          <w:trHeight w:val="300"/>
        </w:trPr>
        <w:tc>
          <w:tcPr>
            <w:tcW w:w="425" w:type="dxa"/>
            <w:tcBorders>
              <w:top w:val="nil"/>
              <w:left w:val="single" w:sz="4" w:space="0" w:color="auto"/>
              <w:bottom w:val="single" w:sz="4" w:space="0" w:color="auto"/>
              <w:right w:val="single" w:sz="4" w:space="0" w:color="auto"/>
            </w:tcBorders>
            <w:noWrap/>
            <w:vAlign w:val="center"/>
          </w:tcPr>
          <w:p w:rsidR="005F414D" w:rsidRPr="0076144B" w:rsidRDefault="005F414D" w:rsidP="00E3055D">
            <w:pPr>
              <w:jc w:val="center"/>
              <w:rPr>
                <w:rFonts w:ascii="Arial" w:hAnsi="Arial" w:cs="Arial"/>
                <w:color w:val="000000"/>
                <w:lang w:val="es-PE"/>
              </w:rPr>
            </w:pPr>
            <w:r w:rsidRPr="0076144B">
              <w:rPr>
                <w:rFonts w:ascii="Arial" w:hAnsi="Arial" w:cs="Arial"/>
                <w:color w:val="000000"/>
                <w:lang w:val="es-PE"/>
              </w:rPr>
              <w:t>10</w:t>
            </w:r>
          </w:p>
        </w:tc>
        <w:tc>
          <w:tcPr>
            <w:tcW w:w="4253" w:type="dxa"/>
            <w:tcBorders>
              <w:top w:val="nil"/>
              <w:left w:val="nil"/>
              <w:bottom w:val="single" w:sz="4" w:space="0" w:color="auto"/>
              <w:right w:val="single" w:sz="4" w:space="0" w:color="auto"/>
            </w:tcBorders>
            <w:noWrap/>
            <w:vAlign w:val="center"/>
          </w:tcPr>
          <w:p w:rsidR="005F414D" w:rsidRPr="0076144B" w:rsidRDefault="005F414D" w:rsidP="00E3055D">
            <w:pPr>
              <w:jc w:val="both"/>
              <w:rPr>
                <w:rFonts w:ascii="Arial" w:hAnsi="Arial" w:cs="Arial"/>
                <w:color w:val="000000"/>
                <w:lang w:val="es-PE"/>
              </w:rPr>
            </w:pPr>
            <w:r w:rsidRPr="0076144B">
              <w:rPr>
                <w:rFonts w:ascii="Arial" w:hAnsi="Arial" w:cs="Arial"/>
                <w:color w:val="000000"/>
                <w:lang w:val="es-PE"/>
              </w:rPr>
              <w:t>Evaluación de C.V.s u Hoja de Vida</w:t>
            </w:r>
          </w:p>
        </w:tc>
        <w:tc>
          <w:tcPr>
            <w:tcW w:w="4110" w:type="dxa"/>
            <w:tcBorders>
              <w:top w:val="nil"/>
              <w:left w:val="nil"/>
              <w:bottom w:val="single" w:sz="4" w:space="0" w:color="auto"/>
              <w:right w:val="single" w:sz="4" w:space="0" w:color="auto"/>
            </w:tcBorders>
            <w:noWrap/>
            <w:vAlign w:val="center"/>
          </w:tcPr>
          <w:p w:rsidR="005F414D" w:rsidRPr="0076144B" w:rsidRDefault="005F414D" w:rsidP="0076144B">
            <w:pPr>
              <w:jc w:val="center"/>
              <w:rPr>
                <w:rFonts w:ascii="Arial" w:hAnsi="Arial" w:cs="Arial"/>
                <w:color w:val="000000"/>
                <w:lang w:val="es-PE"/>
              </w:rPr>
            </w:pPr>
            <w:r>
              <w:rPr>
                <w:rFonts w:ascii="Arial" w:hAnsi="Arial" w:cs="Arial"/>
                <w:color w:val="000000"/>
                <w:lang w:val="es-PE"/>
              </w:rPr>
              <w:t>A partir del 21</w:t>
            </w:r>
            <w:r w:rsidRPr="0076144B">
              <w:rPr>
                <w:rFonts w:ascii="Arial" w:hAnsi="Arial" w:cs="Arial"/>
                <w:color w:val="000000"/>
                <w:lang w:val="es-PE"/>
              </w:rPr>
              <w:t xml:space="preserve"> de </w:t>
            </w:r>
            <w:r>
              <w:rPr>
                <w:rFonts w:ascii="Arial" w:hAnsi="Arial" w:cs="Arial"/>
                <w:color w:val="000000"/>
                <w:lang w:val="es-PE"/>
              </w:rPr>
              <w:t xml:space="preserve">Noviembre </w:t>
            </w:r>
            <w:r w:rsidRPr="0076144B">
              <w:rPr>
                <w:rFonts w:ascii="Arial" w:hAnsi="Arial" w:cs="Arial"/>
                <w:color w:val="000000"/>
                <w:lang w:val="es-PE"/>
              </w:rPr>
              <w:t>de</w:t>
            </w:r>
            <w:r>
              <w:rPr>
                <w:rFonts w:ascii="Arial" w:hAnsi="Arial" w:cs="Arial"/>
                <w:color w:val="000000"/>
                <w:lang w:val="es-PE"/>
              </w:rPr>
              <w:t>l</w:t>
            </w:r>
            <w:r w:rsidRPr="0076144B">
              <w:rPr>
                <w:rFonts w:ascii="Arial" w:hAnsi="Arial" w:cs="Arial"/>
                <w:color w:val="000000"/>
                <w:lang w:val="es-PE"/>
              </w:rPr>
              <w:t xml:space="preserve"> 2016</w:t>
            </w:r>
          </w:p>
        </w:tc>
      </w:tr>
      <w:tr w:rsidR="005F414D" w:rsidRPr="0076144B" w:rsidTr="00FD72E6">
        <w:trPr>
          <w:gridAfter w:val="1"/>
          <w:wAfter w:w="4110" w:type="dxa"/>
          <w:trHeight w:val="300"/>
        </w:trPr>
        <w:tc>
          <w:tcPr>
            <w:tcW w:w="425" w:type="dxa"/>
            <w:tcBorders>
              <w:top w:val="nil"/>
              <w:left w:val="single" w:sz="4" w:space="0" w:color="auto"/>
              <w:bottom w:val="single" w:sz="4" w:space="0" w:color="auto"/>
              <w:right w:val="single" w:sz="4" w:space="0" w:color="auto"/>
            </w:tcBorders>
            <w:noWrap/>
            <w:vAlign w:val="center"/>
          </w:tcPr>
          <w:p w:rsidR="005F414D" w:rsidRPr="0076144B" w:rsidRDefault="005F414D" w:rsidP="00E3055D">
            <w:pPr>
              <w:jc w:val="center"/>
              <w:rPr>
                <w:rFonts w:ascii="Arial" w:hAnsi="Arial" w:cs="Arial"/>
                <w:color w:val="000000"/>
                <w:lang w:val="es-PE"/>
              </w:rPr>
            </w:pPr>
            <w:r w:rsidRPr="0076144B">
              <w:rPr>
                <w:rFonts w:ascii="Arial" w:hAnsi="Arial" w:cs="Arial"/>
                <w:color w:val="000000"/>
                <w:lang w:val="es-PE"/>
              </w:rPr>
              <w:t>11</w:t>
            </w:r>
          </w:p>
        </w:tc>
        <w:tc>
          <w:tcPr>
            <w:tcW w:w="4253" w:type="dxa"/>
            <w:tcBorders>
              <w:top w:val="nil"/>
              <w:left w:val="nil"/>
              <w:bottom w:val="single" w:sz="4" w:space="0" w:color="auto"/>
              <w:right w:val="single" w:sz="4" w:space="0" w:color="auto"/>
            </w:tcBorders>
            <w:noWrap/>
            <w:vAlign w:val="center"/>
          </w:tcPr>
          <w:p w:rsidR="005F414D" w:rsidRPr="0076144B" w:rsidRDefault="005F414D" w:rsidP="00E3055D">
            <w:pPr>
              <w:jc w:val="both"/>
              <w:rPr>
                <w:rFonts w:ascii="Arial" w:hAnsi="Arial" w:cs="Arial"/>
                <w:color w:val="000000"/>
                <w:lang w:val="es-PE"/>
              </w:rPr>
            </w:pPr>
            <w:r w:rsidRPr="0076144B">
              <w:rPr>
                <w:rFonts w:ascii="Arial" w:hAnsi="Arial" w:cs="Arial"/>
                <w:color w:val="000000"/>
                <w:lang w:val="es-PE"/>
              </w:rPr>
              <w:t>Publicación de resultados de la Evaluación Curricular u Hoja de Vida</w:t>
            </w:r>
          </w:p>
        </w:tc>
        <w:tc>
          <w:tcPr>
            <w:tcW w:w="4110" w:type="dxa"/>
            <w:tcBorders>
              <w:top w:val="nil"/>
              <w:left w:val="nil"/>
              <w:bottom w:val="single" w:sz="4" w:space="0" w:color="auto"/>
              <w:right w:val="single" w:sz="4" w:space="0" w:color="auto"/>
            </w:tcBorders>
            <w:noWrap/>
            <w:vAlign w:val="center"/>
          </w:tcPr>
          <w:p w:rsidR="005F414D" w:rsidRPr="0076144B" w:rsidRDefault="005F414D" w:rsidP="0076144B">
            <w:pPr>
              <w:jc w:val="center"/>
              <w:rPr>
                <w:rFonts w:ascii="Arial" w:hAnsi="Arial" w:cs="Arial"/>
                <w:color w:val="000000"/>
                <w:lang w:val="es-PE"/>
              </w:rPr>
            </w:pPr>
            <w:r>
              <w:rPr>
                <w:rFonts w:ascii="Arial" w:hAnsi="Arial" w:cs="Arial"/>
                <w:color w:val="000000"/>
                <w:lang w:val="es-PE"/>
              </w:rPr>
              <w:t>21</w:t>
            </w:r>
            <w:r w:rsidRPr="0076144B">
              <w:rPr>
                <w:rFonts w:ascii="Arial" w:hAnsi="Arial" w:cs="Arial"/>
                <w:color w:val="000000"/>
                <w:lang w:val="es-PE"/>
              </w:rPr>
              <w:t xml:space="preserve"> de </w:t>
            </w:r>
            <w:r>
              <w:rPr>
                <w:rFonts w:ascii="Arial" w:hAnsi="Arial" w:cs="Arial"/>
                <w:color w:val="000000"/>
                <w:lang w:val="es-PE"/>
              </w:rPr>
              <w:t>Noviembre</w:t>
            </w:r>
            <w:r w:rsidRPr="0076144B">
              <w:rPr>
                <w:rFonts w:ascii="Arial" w:hAnsi="Arial" w:cs="Arial"/>
                <w:color w:val="000000"/>
                <w:lang w:val="es-PE"/>
              </w:rPr>
              <w:t xml:space="preserve"> de</w:t>
            </w:r>
            <w:r>
              <w:rPr>
                <w:rFonts w:ascii="Arial" w:hAnsi="Arial" w:cs="Arial"/>
                <w:color w:val="000000"/>
                <w:lang w:val="es-PE"/>
              </w:rPr>
              <w:t>l</w:t>
            </w:r>
            <w:r w:rsidRPr="0076144B">
              <w:rPr>
                <w:rFonts w:ascii="Arial" w:hAnsi="Arial" w:cs="Arial"/>
                <w:color w:val="000000"/>
                <w:lang w:val="es-PE"/>
              </w:rPr>
              <w:t xml:space="preserve"> 2016, a partir de las 16:00 horas </w:t>
            </w:r>
            <w:r w:rsidRPr="0076144B">
              <w:rPr>
                <w:rFonts w:ascii="Arial" w:hAnsi="Arial" w:cs="Arial"/>
                <w:color w:val="000000"/>
              </w:rPr>
              <w:t xml:space="preserve">en la </w:t>
            </w:r>
            <w:r w:rsidRPr="0076144B">
              <w:rPr>
                <w:rFonts w:ascii="Arial" w:hAnsi="Arial" w:cs="Arial"/>
                <w:color w:val="000000"/>
                <w:lang w:val="es-PE"/>
              </w:rPr>
              <w:t>página Web Institucional y en las marquesinas informativas de la Unidad, División u Oficina de la Red Asistencial a donde postula</w:t>
            </w:r>
          </w:p>
        </w:tc>
      </w:tr>
      <w:tr w:rsidR="005F414D" w:rsidRPr="0076144B" w:rsidTr="00FD72E6">
        <w:trPr>
          <w:gridAfter w:val="1"/>
          <w:wAfter w:w="4110" w:type="dxa"/>
          <w:trHeight w:val="300"/>
        </w:trPr>
        <w:tc>
          <w:tcPr>
            <w:tcW w:w="425" w:type="dxa"/>
            <w:tcBorders>
              <w:top w:val="nil"/>
              <w:left w:val="single" w:sz="4" w:space="0" w:color="auto"/>
              <w:bottom w:val="single" w:sz="4" w:space="0" w:color="auto"/>
              <w:right w:val="single" w:sz="4" w:space="0" w:color="auto"/>
            </w:tcBorders>
            <w:noWrap/>
            <w:vAlign w:val="center"/>
          </w:tcPr>
          <w:p w:rsidR="005F414D" w:rsidRPr="0076144B" w:rsidRDefault="005F414D" w:rsidP="00E3055D">
            <w:pPr>
              <w:jc w:val="center"/>
              <w:rPr>
                <w:rFonts w:ascii="Arial" w:hAnsi="Arial" w:cs="Arial"/>
                <w:color w:val="000000"/>
                <w:lang w:val="es-PE"/>
              </w:rPr>
            </w:pPr>
            <w:r w:rsidRPr="0076144B">
              <w:rPr>
                <w:rFonts w:ascii="Arial" w:hAnsi="Arial" w:cs="Arial"/>
                <w:color w:val="000000"/>
                <w:lang w:val="es-PE"/>
              </w:rPr>
              <w:t>12</w:t>
            </w:r>
          </w:p>
        </w:tc>
        <w:tc>
          <w:tcPr>
            <w:tcW w:w="4253" w:type="dxa"/>
            <w:tcBorders>
              <w:top w:val="nil"/>
              <w:left w:val="nil"/>
              <w:bottom w:val="single" w:sz="4" w:space="0" w:color="auto"/>
              <w:right w:val="single" w:sz="4" w:space="0" w:color="auto"/>
            </w:tcBorders>
            <w:noWrap/>
            <w:vAlign w:val="center"/>
          </w:tcPr>
          <w:p w:rsidR="005F414D" w:rsidRPr="0076144B" w:rsidRDefault="005F414D" w:rsidP="00E3055D">
            <w:pPr>
              <w:jc w:val="both"/>
              <w:rPr>
                <w:rFonts w:ascii="Arial" w:hAnsi="Arial" w:cs="Arial"/>
                <w:color w:val="000000"/>
                <w:lang w:val="es-PE"/>
              </w:rPr>
            </w:pPr>
            <w:r w:rsidRPr="0076144B">
              <w:rPr>
                <w:rFonts w:ascii="Arial" w:hAnsi="Arial" w:cs="Arial"/>
                <w:color w:val="000000"/>
                <w:lang w:val="es-PE"/>
              </w:rPr>
              <w:t>Evaluación Psicológica</w:t>
            </w:r>
          </w:p>
        </w:tc>
        <w:tc>
          <w:tcPr>
            <w:tcW w:w="4110" w:type="dxa"/>
            <w:tcBorders>
              <w:top w:val="nil"/>
              <w:left w:val="nil"/>
              <w:bottom w:val="single" w:sz="4" w:space="0" w:color="auto"/>
              <w:right w:val="single" w:sz="4" w:space="0" w:color="auto"/>
            </w:tcBorders>
            <w:noWrap/>
            <w:vAlign w:val="center"/>
          </w:tcPr>
          <w:p w:rsidR="005F414D" w:rsidRPr="0076144B" w:rsidRDefault="005F414D" w:rsidP="0076144B">
            <w:pPr>
              <w:jc w:val="center"/>
              <w:rPr>
                <w:rFonts w:ascii="Arial" w:hAnsi="Arial" w:cs="Arial"/>
                <w:color w:val="000000"/>
                <w:lang w:val="es-PE"/>
              </w:rPr>
            </w:pPr>
            <w:r>
              <w:rPr>
                <w:rFonts w:ascii="Arial" w:hAnsi="Arial" w:cs="Arial"/>
                <w:color w:val="000000"/>
                <w:lang w:val="es-PE"/>
              </w:rPr>
              <w:t>22</w:t>
            </w:r>
            <w:r w:rsidRPr="0076144B">
              <w:rPr>
                <w:rFonts w:ascii="Arial" w:hAnsi="Arial" w:cs="Arial"/>
                <w:color w:val="000000"/>
                <w:lang w:val="es-PE"/>
              </w:rPr>
              <w:t xml:space="preserve"> de </w:t>
            </w:r>
            <w:r>
              <w:rPr>
                <w:rFonts w:ascii="Arial" w:hAnsi="Arial" w:cs="Arial"/>
                <w:color w:val="000000"/>
                <w:lang w:val="es-PE"/>
              </w:rPr>
              <w:t>Noviembre</w:t>
            </w:r>
            <w:r w:rsidRPr="0076144B">
              <w:rPr>
                <w:rFonts w:ascii="Arial" w:hAnsi="Arial" w:cs="Arial"/>
                <w:color w:val="000000"/>
                <w:lang w:val="es-PE"/>
              </w:rPr>
              <w:t xml:space="preserve"> de</w:t>
            </w:r>
            <w:r>
              <w:rPr>
                <w:rFonts w:ascii="Arial" w:hAnsi="Arial" w:cs="Arial"/>
                <w:color w:val="000000"/>
                <w:lang w:val="es-PE"/>
              </w:rPr>
              <w:t>l</w:t>
            </w:r>
            <w:r w:rsidRPr="0076144B">
              <w:rPr>
                <w:rFonts w:ascii="Arial" w:hAnsi="Arial" w:cs="Arial"/>
                <w:color w:val="000000"/>
                <w:lang w:val="es-PE"/>
              </w:rPr>
              <w:t xml:space="preserve"> 2016, a las 10:00 horas</w:t>
            </w:r>
          </w:p>
        </w:tc>
      </w:tr>
      <w:tr w:rsidR="005F414D" w:rsidRPr="0076144B" w:rsidTr="00FD72E6">
        <w:trPr>
          <w:gridAfter w:val="1"/>
          <w:wAfter w:w="4110" w:type="dxa"/>
          <w:trHeight w:val="300"/>
        </w:trPr>
        <w:tc>
          <w:tcPr>
            <w:tcW w:w="425" w:type="dxa"/>
            <w:tcBorders>
              <w:top w:val="nil"/>
              <w:left w:val="single" w:sz="4" w:space="0" w:color="auto"/>
              <w:bottom w:val="single" w:sz="4" w:space="0" w:color="auto"/>
              <w:right w:val="single" w:sz="4" w:space="0" w:color="auto"/>
            </w:tcBorders>
            <w:noWrap/>
            <w:vAlign w:val="center"/>
          </w:tcPr>
          <w:p w:rsidR="005F414D" w:rsidRPr="0076144B" w:rsidRDefault="005F414D" w:rsidP="00E3055D">
            <w:pPr>
              <w:jc w:val="center"/>
              <w:rPr>
                <w:rFonts w:ascii="Arial" w:hAnsi="Arial" w:cs="Arial"/>
                <w:color w:val="000000"/>
                <w:lang w:val="es-PE"/>
              </w:rPr>
            </w:pPr>
            <w:r w:rsidRPr="0076144B">
              <w:rPr>
                <w:rFonts w:ascii="Arial" w:hAnsi="Arial" w:cs="Arial"/>
                <w:color w:val="000000"/>
                <w:lang w:val="es-PE"/>
              </w:rPr>
              <w:t>13</w:t>
            </w:r>
          </w:p>
        </w:tc>
        <w:tc>
          <w:tcPr>
            <w:tcW w:w="4253" w:type="dxa"/>
            <w:tcBorders>
              <w:top w:val="nil"/>
              <w:left w:val="nil"/>
              <w:bottom w:val="single" w:sz="4" w:space="0" w:color="auto"/>
              <w:right w:val="single" w:sz="4" w:space="0" w:color="auto"/>
            </w:tcBorders>
            <w:noWrap/>
            <w:vAlign w:val="center"/>
          </w:tcPr>
          <w:p w:rsidR="005F414D" w:rsidRPr="0076144B" w:rsidRDefault="005F414D" w:rsidP="00E3055D">
            <w:pPr>
              <w:jc w:val="both"/>
              <w:rPr>
                <w:rFonts w:ascii="Arial" w:hAnsi="Arial" w:cs="Arial"/>
                <w:color w:val="000000"/>
                <w:lang w:val="es-PE"/>
              </w:rPr>
            </w:pPr>
            <w:r w:rsidRPr="0076144B">
              <w:rPr>
                <w:rFonts w:ascii="Arial" w:hAnsi="Arial" w:cs="Arial"/>
                <w:color w:val="000000"/>
                <w:lang w:val="es-PE"/>
              </w:rPr>
              <w:t>Entrevista Personal</w:t>
            </w:r>
          </w:p>
        </w:tc>
        <w:tc>
          <w:tcPr>
            <w:tcW w:w="4110" w:type="dxa"/>
            <w:tcBorders>
              <w:top w:val="nil"/>
              <w:left w:val="nil"/>
              <w:bottom w:val="single" w:sz="4" w:space="0" w:color="auto"/>
              <w:right w:val="single" w:sz="4" w:space="0" w:color="auto"/>
            </w:tcBorders>
            <w:noWrap/>
            <w:vAlign w:val="center"/>
          </w:tcPr>
          <w:p w:rsidR="005F414D" w:rsidRPr="0076144B" w:rsidRDefault="005F414D" w:rsidP="0076144B">
            <w:pPr>
              <w:jc w:val="center"/>
              <w:rPr>
                <w:rFonts w:ascii="Arial" w:hAnsi="Arial" w:cs="Arial"/>
                <w:color w:val="000000"/>
                <w:lang w:val="es-PE"/>
              </w:rPr>
            </w:pPr>
            <w:r>
              <w:rPr>
                <w:rFonts w:ascii="Arial" w:hAnsi="Arial" w:cs="Arial"/>
                <w:color w:val="000000"/>
                <w:lang w:val="es-PE"/>
              </w:rPr>
              <w:t>22</w:t>
            </w:r>
            <w:r w:rsidRPr="0076144B">
              <w:rPr>
                <w:rFonts w:ascii="Arial" w:hAnsi="Arial" w:cs="Arial"/>
                <w:color w:val="000000"/>
                <w:lang w:val="es-PE"/>
              </w:rPr>
              <w:t xml:space="preserve"> de </w:t>
            </w:r>
            <w:r>
              <w:rPr>
                <w:rFonts w:ascii="Arial" w:hAnsi="Arial" w:cs="Arial"/>
                <w:color w:val="000000"/>
                <w:lang w:val="es-PE"/>
              </w:rPr>
              <w:t xml:space="preserve">Noviembre </w:t>
            </w:r>
            <w:r w:rsidRPr="0076144B">
              <w:rPr>
                <w:rFonts w:ascii="Arial" w:hAnsi="Arial" w:cs="Arial"/>
                <w:color w:val="000000"/>
                <w:lang w:val="es-PE"/>
              </w:rPr>
              <w:t>de</w:t>
            </w:r>
            <w:r>
              <w:rPr>
                <w:rFonts w:ascii="Arial" w:hAnsi="Arial" w:cs="Arial"/>
                <w:color w:val="000000"/>
                <w:lang w:val="es-PE"/>
              </w:rPr>
              <w:t>l</w:t>
            </w:r>
            <w:r w:rsidRPr="0076144B">
              <w:rPr>
                <w:rFonts w:ascii="Arial" w:hAnsi="Arial" w:cs="Arial"/>
                <w:color w:val="000000"/>
                <w:lang w:val="es-PE"/>
              </w:rPr>
              <w:t xml:space="preserve"> 2016, a las 11:00 horas</w:t>
            </w:r>
          </w:p>
        </w:tc>
      </w:tr>
      <w:tr w:rsidR="005F414D" w:rsidRPr="0076144B" w:rsidTr="00FD72E6">
        <w:trPr>
          <w:gridAfter w:val="1"/>
          <w:wAfter w:w="4110" w:type="dxa"/>
          <w:trHeight w:val="300"/>
        </w:trPr>
        <w:tc>
          <w:tcPr>
            <w:tcW w:w="425" w:type="dxa"/>
            <w:tcBorders>
              <w:top w:val="nil"/>
              <w:left w:val="single" w:sz="4" w:space="0" w:color="auto"/>
              <w:bottom w:val="single" w:sz="4" w:space="0" w:color="auto"/>
              <w:right w:val="single" w:sz="4" w:space="0" w:color="auto"/>
            </w:tcBorders>
            <w:noWrap/>
            <w:vAlign w:val="center"/>
          </w:tcPr>
          <w:p w:rsidR="005F414D" w:rsidRPr="0076144B" w:rsidRDefault="005F414D" w:rsidP="00E3055D">
            <w:pPr>
              <w:jc w:val="center"/>
              <w:rPr>
                <w:rFonts w:ascii="Arial" w:hAnsi="Arial" w:cs="Arial"/>
                <w:color w:val="000000"/>
                <w:lang w:val="es-PE"/>
              </w:rPr>
            </w:pPr>
            <w:r w:rsidRPr="0076144B">
              <w:rPr>
                <w:rFonts w:ascii="Arial" w:hAnsi="Arial" w:cs="Arial"/>
                <w:color w:val="000000"/>
                <w:lang w:val="es-PE"/>
              </w:rPr>
              <w:t>14</w:t>
            </w:r>
          </w:p>
        </w:tc>
        <w:tc>
          <w:tcPr>
            <w:tcW w:w="4253" w:type="dxa"/>
            <w:tcBorders>
              <w:top w:val="single" w:sz="4" w:space="0" w:color="auto"/>
              <w:left w:val="nil"/>
              <w:bottom w:val="single" w:sz="4" w:space="0" w:color="auto"/>
              <w:right w:val="single" w:sz="4" w:space="0" w:color="auto"/>
            </w:tcBorders>
            <w:noWrap/>
            <w:vAlign w:val="center"/>
          </w:tcPr>
          <w:p w:rsidR="005F414D" w:rsidRPr="0076144B" w:rsidRDefault="005F414D" w:rsidP="00E3055D">
            <w:pPr>
              <w:jc w:val="both"/>
              <w:rPr>
                <w:rFonts w:ascii="Arial" w:hAnsi="Arial" w:cs="Arial"/>
                <w:color w:val="000000"/>
                <w:lang w:val="es-PE"/>
              </w:rPr>
            </w:pPr>
            <w:r w:rsidRPr="0076144B">
              <w:rPr>
                <w:rFonts w:ascii="Arial" w:hAnsi="Arial" w:cs="Arial"/>
                <w:color w:val="000000"/>
                <w:lang w:val="es-PE"/>
              </w:rPr>
              <w:t>Publicación de Resultados de la Entrevista Personal</w:t>
            </w:r>
          </w:p>
        </w:tc>
        <w:tc>
          <w:tcPr>
            <w:tcW w:w="4110" w:type="dxa"/>
            <w:vMerge w:val="restart"/>
            <w:tcBorders>
              <w:top w:val="single" w:sz="4" w:space="0" w:color="auto"/>
              <w:left w:val="nil"/>
              <w:bottom w:val="single" w:sz="4" w:space="0" w:color="auto"/>
              <w:right w:val="single" w:sz="4" w:space="0" w:color="auto"/>
            </w:tcBorders>
            <w:noWrap/>
            <w:vAlign w:val="center"/>
          </w:tcPr>
          <w:p w:rsidR="005F414D" w:rsidRPr="0076144B" w:rsidRDefault="005F414D" w:rsidP="00346862">
            <w:pPr>
              <w:jc w:val="center"/>
              <w:rPr>
                <w:rFonts w:ascii="Arial" w:hAnsi="Arial" w:cs="Arial"/>
                <w:color w:val="000000"/>
                <w:lang w:val="es-PE"/>
              </w:rPr>
            </w:pPr>
            <w:r>
              <w:rPr>
                <w:rFonts w:ascii="Arial" w:hAnsi="Arial" w:cs="Arial"/>
                <w:color w:val="000000"/>
                <w:lang w:val="es-PE"/>
              </w:rPr>
              <w:t>22</w:t>
            </w:r>
            <w:r w:rsidRPr="0076144B">
              <w:rPr>
                <w:rFonts w:ascii="Arial" w:hAnsi="Arial" w:cs="Arial"/>
                <w:color w:val="000000"/>
                <w:lang w:val="es-PE"/>
              </w:rPr>
              <w:t xml:space="preserve"> de </w:t>
            </w:r>
            <w:r>
              <w:rPr>
                <w:rFonts w:ascii="Arial" w:hAnsi="Arial" w:cs="Arial"/>
                <w:color w:val="000000"/>
                <w:lang w:val="es-PE"/>
              </w:rPr>
              <w:t>Noviembre</w:t>
            </w:r>
            <w:r w:rsidRPr="0076144B">
              <w:rPr>
                <w:rFonts w:ascii="Arial" w:hAnsi="Arial" w:cs="Arial"/>
                <w:color w:val="000000"/>
                <w:lang w:val="es-PE"/>
              </w:rPr>
              <w:t xml:space="preserve"> de</w:t>
            </w:r>
            <w:r>
              <w:rPr>
                <w:rFonts w:ascii="Arial" w:hAnsi="Arial" w:cs="Arial"/>
                <w:color w:val="000000"/>
                <w:lang w:val="es-PE"/>
              </w:rPr>
              <w:t>l</w:t>
            </w:r>
            <w:r w:rsidRPr="0076144B">
              <w:rPr>
                <w:rFonts w:ascii="Arial" w:hAnsi="Arial" w:cs="Arial"/>
                <w:color w:val="000000"/>
                <w:lang w:val="es-PE"/>
              </w:rPr>
              <w:t xml:space="preserve"> 2016, a partir de las 16:00 horas </w:t>
            </w:r>
            <w:r w:rsidRPr="0076144B">
              <w:rPr>
                <w:rFonts w:ascii="Arial" w:hAnsi="Arial" w:cs="Arial"/>
                <w:color w:val="000000"/>
              </w:rPr>
              <w:t>en las marquesinas informativas y en la página Web Institucional</w:t>
            </w:r>
          </w:p>
        </w:tc>
      </w:tr>
      <w:tr w:rsidR="005F414D" w:rsidRPr="0076144B" w:rsidTr="00FD72E6">
        <w:trPr>
          <w:gridAfter w:val="1"/>
          <w:wAfter w:w="4110" w:type="dxa"/>
          <w:trHeight w:val="300"/>
        </w:trPr>
        <w:tc>
          <w:tcPr>
            <w:tcW w:w="425" w:type="dxa"/>
            <w:tcBorders>
              <w:top w:val="nil"/>
              <w:left w:val="single" w:sz="4" w:space="0" w:color="auto"/>
              <w:bottom w:val="single" w:sz="4" w:space="0" w:color="auto"/>
              <w:right w:val="single" w:sz="4" w:space="0" w:color="auto"/>
            </w:tcBorders>
            <w:noWrap/>
            <w:vAlign w:val="center"/>
          </w:tcPr>
          <w:p w:rsidR="005F414D" w:rsidRPr="0076144B" w:rsidRDefault="005F414D" w:rsidP="00E3055D">
            <w:pPr>
              <w:jc w:val="center"/>
              <w:rPr>
                <w:rFonts w:ascii="Arial" w:hAnsi="Arial" w:cs="Arial"/>
                <w:color w:val="000000"/>
                <w:lang w:val="es-PE"/>
              </w:rPr>
            </w:pPr>
            <w:r w:rsidRPr="0076144B">
              <w:rPr>
                <w:rFonts w:ascii="Arial" w:hAnsi="Arial" w:cs="Arial"/>
                <w:color w:val="000000"/>
                <w:lang w:val="es-PE"/>
              </w:rPr>
              <w:t>15</w:t>
            </w:r>
          </w:p>
        </w:tc>
        <w:tc>
          <w:tcPr>
            <w:tcW w:w="4253" w:type="dxa"/>
            <w:tcBorders>
              <w:top w:val="single" w:sz="4" w:space="0" w:color="auto"/>
              <w:left w:val="nil"/>
              <w:bottom w:val="single" w:sz="4" w:space="0" w:color="auto"/>
              <w:right w:val="single" w:sz="4" w:space="0" w:color="auto"/>
            </w:tcBorders>
            <w:noWrap/>
            <w:vAlign w:val="center"/>
          </w:tcPr>
          <w:p w:rsidR="005F414D" w:rsidRPr="0076144B" w:rsidRDefault="005F414D" w:rsidP="00E3055D">
            <w:pPr>
              <w:jc w:val="both"/>
              <w:rPr>
                <w:rFonts w:ascii="Arial" w:hAnsi="Arial" w:cs="Arial"/>
                <w:color w:val="000000"/>
                <w:lang w:val="es-PE"/>
              </w:rPr>
            </w:pPr>
            <w:r w:rsidRPr="0076144B">
              <w:rPr>
                <w:rFonts w:ascii="Arial" w:hAnsi="Arial" w:cs="Arial"/>
                <w:color w:val="000000"/>
                <w:lang w:val="es-PE"/>
              </w:rPr>
              <w:t>Publicación del Resultado Final</w:t>
            </w:r>
          </w:p>
        </w:tc>
        <w:tc>
          <w:tcPr>
            <w:tcW w:w="4110" w:type="dxa"/>
            <w:vMerge/>
            <w:tcBorders>
              <w:top w:val="single" w:sz="4" w:space="0" w:color="auto"/>
              <w:left w:val="nil"/>
              <w:bottom w:val="single" w:sz="4" w:space="0" w:color="auto"/>
              <w:right w:val="single" w:sz="4" w:space="0" w:color="auto"/>
            </w:tcBorders>
            <w:noWrap/>
            <w:vAlign w:val="center"/>
          </w:tcPr>
          <w:p w:rsidR="005F414D" w:rsidRPr="0076144B" w:rsidRDefault="005F414D" w:rsidP="00E3055D">
            <w:pPr>
              <w:jc w:val="center"/>
              <w:rPr>
                <w:rFonts w:ascii="Arial" w:hAnsi="Arial" w:cs="Arial"/>
                <w:color w:val="000000"/>
                <w:lang w:val="es-PE"/>
              </w:rPr>
            </w:pPr>
          </w:p>
        </w:tc>
      </w:tr>
      <w:tr w:rsidR="005F414D" w:rsidRPr="0076144B" w:rsidTr="00FD72E6">
        <w:trPr>
          <w:gridAfter w:val="1"/>
          <w:wAfter w:w="4110" w:type="dxa"/>
          <w:trHeight w:val="354"/>
        </w:trPr>
        <w:tc>
          <w:tcPr>
            <w:tcW w:w="8788" w:type="dxa"/>
            <w:gridSpan w:val="3"/>
            <w:tcBorders>
              <w:top w:val="single" w:sz="4" w:space="0" w:color="auto"/>
              <w:left w:val="single" w:sz="4" w:space="0" w:color="auto"/>
              <w:bottom w:val="single" w:sz="4" w:space="0" w:color="auto"/>
              <w:right w:val="single" w:sz="4" w:space="0" w:color="auto"/>
            </w:tcBorders>
            <w:shd w:val="clear" w:color="auto" w:fill="E6E6E6"/>
            <w:noWrap/>
            <w:vAlign w:val="center"/>
          </w:tcPr>
          <w:p w:rsidR="005F414D" w:rsidRPr="0076144B" w:rsidRDefault="005F414D" w:rsidP="00E3055D">
            <w:pPr>
              <w:rPr>
                <w:rFonts w:ascii="Arial" w:hAnsi="Arial" w:cs="Arial"/>
                <w:b/>
                <w:color w:val="000000"/>
                <w:lang w:val="es-PE"/>
              </w:rPr>
            </w:pPr>
            <w:r w:rsidRPr="0076144B">
              <w:rPr>
                <w:rFonts w:ascii="Arial" w:hAnsi="Arial" w:cs="Arial"/>
                <w:b/>
                <w:color w:val="000000"/>
                <w:lang w:val="es-PE"/>
              </w:rPr>
              <w:t>SUSCRIPCIÓN Y REGISTRO DEL CONTRATO</w:t>
            </w:r>
          </w:p>
        </w:tc>
      </w:tr>
      <w:tr w:rsidR="005F414D" w:rsidRPr="0076144B" w:rsidTr="00FD72E6">
        <w:trPr>
          <w:gridAfter w:val="1"/>
          <w:wAfter w:w="4110" w:type="dxa"/>
          <w:trHeight w:val="387"/>
        </w:trPr>
        <w:tc>
          <w:tcPr>
            <w:tcW w:w="425" w:type="dxa"/>
            <w:tcBorders>
              <w:top w:val="nil"/>
              <w:left w:val="single" w:sz="4" w:space="0" w:color="auto"/>
              <w:bottom w:val="single" w:sz="4" w:space="0" w:color="auto"/>
              <w:right w:val="single" w:sz="4" w:space="0" w:color="auto"/>
            </w:tcBorders>
            <w:noWrap/>
            <w:vAlign w:val="center"/>
          </w:tcPr>
          <w:p w:rsidR="005F414D" w:rsidRPr="0076144B" w:rsidRDefault="005F414D" w:rsidP="00E3055D">
            <w:pPr>
              <w:jc w:val="center"/>
              <w:rPr>
                <w:rFonts w:ascii="Arial" w:hAnsi="Arial" w:cs="Arial"/>
                <w:color w:val="000000"/>
                <w:lang w:val="es-PE"/>
              </w:rPr>
            </w:pPr>
            <w:r w:rsidRPr="0076144B">
              <w:rPr>
                <w:rFonts w:ascii="Arial" w:hAnsi="Arial" w:cs="Arial"/>
                <w:color w:val="000000"/>
                <w:lang w:val="es-PE"/>
              </w:rPr>
              <w:t>16</w:t>
            </w:r>
          </w:p>
        </w:tc>
        <w:tc>
          <w:tcPr>
            <w:tcW w:w="4253" w:type="dxa"/>
            <w:tcBorders>
              <w:top w:val="nil"/>
              <w:left w:val="nil"/>
              <w:bottom w:val="single" w:sz="4" w:space="0" w:color="auto"/>
              <w:right w:val="single" w:sz="4" w:space="0" w:color="auto"/>
            </w:tcBorders>
            <w:noWrap/>
            <w:vAlign w:val="center"/>
          </w:tcPr>
          <w:p w:rsidR="005F414D" w:rsidRPr="0076144B" w:rsidRDefault="005F414D" w:rsidP="00E3055D">
            <w:pPr>
              <w:jc w:val="both"/>
              <w:rPr>
                <w:rFonts w:ascii="Arial" w:hAnsi="Arial" w:cs="Arial"/>
                <w:color w:val="000000"/>
                <w:lang w:val="es-PE"/>
              </w:rPr>
            </w:pPr>
            <w:r w:rsidRPr="0076144B">
              <w:rPr>
                <w:rFonts w:ascii="Arial" w:hAnsi="Arial" w:cs="Arial"/>
                <w:color w:val="000000"/>
                <w:lang w:val="es-PE"/>
              </w:rPr>
              <w:t>Suscripción del Contrato</w:t>
            </w:r>
          </w:p>
        </w:tc>
        <w:tc>
          <w:tcPr>
            <w:tcW w:w="4110" w:type="dxa"/>
            <w:tcBorders>
              <w:top w:val="nil"/>
              <w:left w:val="nil"/>
              <w:bottom w:val="single" w:sz="4" w:space="0" w:color="auto"/>
              <w:right w:val="single" w:sz="4" w:space="0" w:color="auto"/>
            </w:tcBorders>
            <w:noWrap/>
            <w:vAlign w:val="center"/>
          </w:tcPr>
          <w:p w:rsidR="005F414D" w:rsidRPr="0076144B" w:rsidRDefault="005F414D" w:rsidP="00346862">
            <w:pPr>
              <w:jc w:val="center"/>
              <w:rPr>
                <w:rFonts w:ascii="Arial" w:hAnsi="Arial" w:cs="Arial"/>
                <w:color w:val="000000"/>
                <w:lang w:val="es-PE"/>
              </w:rPr>
            </w:pPr>
            <w:r w:rsidRPr="0076144B">
              <w:rPr>
                <w:rFonts w:ascii="Arial" w:hAnsi="Arial" w:cs="Arial"/>
                <w:color w:val="000000"/>
                <w:lang w:val="es-PE"/>
              </w:rPr>
              <w:t xml:space="preserve">Desde el </w:t>
            </w:r>
            <w:r>
              <w:rPr>
                <w:rFonts w:ascii="Arial" w:hAnsi="Arial" w:cs="Arial"/>
                <w:color w:val="000000"/>
                <w:lang w:val="es-PE"/>
              </w:rPr>
              <w:t>23</w:t>
            </w:r>
            <w:r w:rsidRPr="0076144B">
              <w:rPr>
                <w:rFonts w:ascii="Arial" w:hAnsi="Arial" w:cs="Arial"/>
                <w:color w:val="000000"/>
                <w:lang w:val="es-PE"/>
              </w:rPr>
              <w:t xml:space="preserve"> de </w:t>
            </w:r>
            <w:r>
              <w:rPr>
                <w:rFonts w:ascii="Arial" w:hAnsi="Arial" w:cs="Arial"/>
                <w:color w:val="000000"/>
                <w:lang w:val="es-PE"/>
              </w:rPr>
              <w:t>Noviembre</w:t>
            </w:r>
            <w:r w:rsidRPr="0076144B">
              <w:rPr>
                <w:rFonts w:ascii="Arial" w:hAnsi="Arial" w:cs="Arial"/>
                <w:color w:val="000000"/>
                <w:lang w:val="es-PE"/>
              </w:rPr>
              <w:t xml:space="preserve"> de</w:t>
            </w:r>
            <w:r>
              <w:rPr>
                <w:rFonts w:ascii="Arial" w:hAnsi="Arial" w:cs="Arial"/>
                <w:color w:val="000000"/>
                <w:lang w:val="es-PE"/>
              </w:rPr>
              <w:t>l</w:t>
            </w:r>
            <w:r w:rsidRPr="0076144B">
              <w:rPr>
                <w:rFonts w:ascii="Arial" w:hAnsi="Arial" w:cs="Arial"/>
                <w:color w:val="000000"/>
                <w:lang w:val="es-PE"/>
              </w:rPr>
              <w:t xml:space="preserve"> 2016</w:t>
            </w:r>
          </w:p>
        </w:tc>
      </w:tr>
    </w:tbl>
    <w:p w:rsidR="005F414D" w:rsidRDefault="005F414D" w:rsidP="00FD72E6">
      <w:pPr>
        <w:pStyle w:val="ListParagraph"/>
        <w:tabs>
          <w:tab w:val="left" w:pos="709"/>
          <w:tab w:val="left" w:pos="851"/>
        </w:tabs>
        <w:suppressAutoHyphens w:val="0"/>
        <w:ind w:left="284"/>
        <w:jc w:val="both"/>
        <w:rPr>
          <w:rFonts w:ascii="Arial" w:hAnsi="Arial" w:cs="Arial"/>
          <w:sz w:val="16"/>
          <w:szCs w:val="16"/>
        </w:rPr>
      </w:pPr>
    </w:p>
    <w:p w:rsidR="005F414D" w:rsidRPr="006F113D" w:rsidRDefault="005F414D" w:rsidP="00E5792E">
      <w:pPr>
        <w:pStyle w:val="ListParagraph"/>
        <w:numPr>
          <w:ilvl w:val="0"/>
          <w:numId w:val="6"/>
        </w:numPr>
        <w:tabs>
          <w:tab w:val="left" w:pos="709"/>
          <w:tab w:val="left" w:pos="851"/>
        </w:tabs>
        <w:suppressAutoHyphens w:val="0"/>
        <w:ind w:left="360" w:hanging="76"/>
        <w:jc w:val="both"/>
        <w:rPr>
          <w:rFonts w:ascii="Arial" w:hAnsi="Arial" w:cs="Arial"/>
          <w:sz w:val="16"/>
          <w:szCs w:val="16"/>
        </w:rPr>
      </w:pPr>
      <w:r w:rsidRPr="006F113D">
        <w:rPr>
          <w:rFonts w:ascii="Arial" w:hAnsi="Arial" w:cs="Arial"/>
          <w:sz w:val="16"/>
          <w:szCs w:val="16"/>
        </w:rPr>
        <w:t>El Cronograma adjunto es tentativo, sujeto a variaciones que se darán a conocer oportunamente.</w:t>
      </w:r>
    </w:p>
    <w:p w:rsidR="005F414D" w:rsidRPr="006F113D" w:rsidRDefault="005F414D" w:rsidP="00E5792E">
      <w:pPr>
        <w:pStyle w:val="ListParagraph"/>
        <w:numPr>
          <w:ilvl w:val="0"/>
          <w:numId w:val="6"/>
        </w:numPr>
        <w:tabs>
          <w:tab w:val="left" w:pos="709"/>
          <w:tab w:val="left" w:pos="851"/>
        </w:tabs>
        <w:suppressAutoHyphens w:val="0"/>
        <w:ind w:left="709" w:hanging="425"/>
        <w:jc w:val="both"/>
        <w:rPr>
          <w:rFonts w:ascii="Arial" w:hAnsi="Arial" w:cs="Arial"/>
          <w:sz w:val="16"/>
          <w:szCs w:val="16"/>
        </w:rPr>
      </w:pPr>
      <w:r w:rsidRPr="006F113D">
        <w:rPr>
          <w:rFonts w:ascii="Arial" w:hAnsi="Arial" w:cs="Arial"/>
          <w:sz w:val="16"/>
          <w:szCs w:val="16"/>
        </w:rPr>
        <w:t>Todas las publicaciones se efectuarán en la Oficina, División o Unidad de Recursos Humanos (RRHH) y otros lugares pertinentes.</w:t>
      </w:r>
    </w:p>
    <w:p w:rsidR="005F414D" w:rsidRPr="006F113D" w:rsidRDefault="005F414D" w:rsidP="00E5792E">
      <w:pPr>
        <w:pStyle w:val="ListParagraph"/>
        <w:numPr>
          <w:ilvl w:val="0"/>
          <w:numId w:val="6"/>
        </w:numPr>
        <w:tabs>
          <w:tab w:val="left" w:pos="709"/>
          <w:tab w:val="left" w:pos="851"/>
        </w:tabs>
        <w:suppressAutoHyphens w:val="0"/>
        <w:ind w:left="360" w:hanging="76"/>
        <w:jc w:val="both"/>
        <w:rPr>
          <w:rFonts w:ascii="Arial" w:hAnsi="Arial" w:cs="Arial"/>
          <w:sz w:val="16"/>
          <w:szCs w:val="16"/>
        </w:rPr>
      </w:pPr>
      <w:r w:rsidRPr="006F113D">
        <w:rPr>
          <w:rFonts w:ascii="Arial" w:hAnsi="Arial" w:cs="Arial"/>
          <w:sz w:val="16"/>
          <w:szCs w:val="16"/>
        </w:rPr>
        <w:t>En el aviso de publicación de una etapa debe anunciarse la fecha y hora de la siguiente etapa.</w:t>
      </w:r>
    </w:p>
    <w:p w:rsidR="005F414D" w:rsidRPr="006F113D" w:rsidRDefault="005F414D" w:rsidP="00E5792E">
      <w:pPr>
        <w:pStyle w:val="ListParagraph"/>
        <w:numPr>
          <w:ilvl w:val="0"/>
          <w:numId w:val="6"/>
        </w:numPr>
        <w:tabs>
          <w:tab w:val="left" w:pos="709"/>
          <w:tab w:val="left" w:pos="851"/>
        </w:tabs>
        <w:suppressAutoHyphens w:val="0"/>
        <w:ind w:left="360" w:hanging="76"/>
        <w:jc w:val="both"/>
        <w:rPr>
          <w:rFonts w:ascii="Arial" w:hAnsi="Arial" w:cs="Arial"/>
          <w:sz w:val="16"/>
          <w:szCs w:val="16"/>
        </w:rPr>
      </w:pPr>
      <w:r w:rsidRPr="006F113D">
        <w:rPr>
          <w:rFonts w:ascii="Arial" w:hAnsi="Arial" w:cs="Arial"/>
          <w:sz w:val="16"/>
          <w:szCs w:val="16"/>
        </w:rPr>
        <w:t>Se precisa que deberá inscribirse en una sola opción en el sistema SISEP.</w:t>
      </w:r>
    </w:p>
    <w:p w:rsidR="005F414D" w:rsidRPr="006F113D" w:rsidRDefault="005F414D" w:rsidP="00E5792E">
      <w:pPr>
        <w:pStyle w:val="ListParagraph"/>
        <w:numPr>
          <w:ilvl w:val="0"/>
          <w:numId w:val="6"/>
        </w:numPr>
        <w:tabs>
          <w:tab w:val="left" w:pos="709"/>
        </w:tabs>
        <w:suppressAutoHyphens w:val="0"/>
        <w:ind w:left="709" w:hanging="425"/>
        <w:jc w:val="both"/>
        <w:rPr>
          <w:rFonts w:ascii="Arial" w:hAnsi="Arial" w:cs="Arial"/>
          <w:sz w:val="16"/>
          <w:szCs w:val="16"/>
        </w:rPr>
      </w:pPr>
      <w:r w:rsidRPr="006F113D">
        <w:rPr>
          <w:rFonts w:ascii="Arial" w:hAnsi="Arial" w:cs="Arial"/>
          <w:sz w:val="16"/>
          <w:szCs w:val="16"/>
        </w:rPr>
        <w:t>Cabe indicar que el resultado corresponde a una Pre Calificación sujeta a la posterior verificación de los datos ingresados y de la documentación conexa solicitada.</w:t>
      </w:r>
    </w:p>
    <w:p w:rsidR="005F414D" w:rsidRPr="006F113D" w:rsidRDefault="005F414D" w:rsidP="00E5792E">
      <w:pPr>
        <w:pStyle w:val="ListParagraph"/>
        <w:numPr>
          <w:ilvl w:val="0"/>
          <w:numId w:val="6"/>
        </w:numPr>
        <w:tabs>
          <w:tab w:val="left" w:pos="709"/>
        </w:tabs>
        <w:suppressAutoHyphens w:val="0"/>
        <w:ind w:left="709" w:hanging="425"/>
        <w:jc w:val="both"/>
        <w:rPr>
          <w:rFonts w:ascii="Arial" w:hAnsi="Arial" w:cs="Arial"/>
          <w:sz w:val="16"/>
          <w:szCs w:val="16"/>
        </w:rPr>
      </w:pPr>
      <w:r w:rsidRPr="006F113D">
        <w:rPr>
          <w:rFonts w:ascii="Arial" w:hAnsi="Arial" w:cs="Arial"/>
          <w:sz w:val="16"/>
          <w:szCs w:val="16"/>
        </w:rPr>
        <w:t xml:space="preserve">Los postulantes que resulten APTOS en la Evaluación Curricular deberán presentar en la fecha y hora indicada las Declaraciones Juradas impresas de los </w:t>
      </w:r>
      <w:r w:rsidRPr="006F113D">
        <w:rPr>
          <w:rFonts w:ascii="Arial" w:hAnsi="Arial" w:cs="Arial"/>
          <w:b/>
          <w:sz w:val="16"/>
          <w:szCs w:val="16"/>
          <w:u w:val="single"/>
        </w:rPr>
        <w:t>Formatos Nº 01, 02, 03 y 05</w:t>
      </w:r>
      <w:r w:rsidRPr="006F113D">
        <w:rPr>
          <w:rFonts w:ascii="Arial" w:hAnsi="Arial" w:cs="Arial"/>
          <w:sz w:val="16"/>
          <w:szCs w:val="16"/>
        </w:rPr>
        <w:t xml:space="preserve"> conjuntamente con el Currículum Vitae documentado como condición para rendir la evaluación que corresponda.</w:t>
      </w:r>
    </w:p>
    <w:p w:rsidR="005F414D" w:rsidRPr="004B449E" w:rsidRDefault="005F414D" w:rsidP="00BD378D">
      <w:pPr>
        <w:pStyle w:val="NoSpacing"/>
        <w:rPr>
          <w:rFonts w:ascii="Arial" w:hAnsi="Arial" w:cs="Arial"/>
          <w:sz w:val="20"/>
          <w:szCs w:val="20"/>
          <w:highlight w:val="yellow"/>
        </w:rPr>
      </w:pPr>
    </w:p>
    <w:p w:rsidR="005F414D" w:rsidRPr="0076144B" w:rsidRDefault="005F414D" w:rsidP="00E5792E">
      <w:pPr>
        <w:pStyle w:val="NoSpacing"/>
        <w:numPr>
          <w:ilvl w:val="0"/>
          <w:numId w:val="1"/>
        </w:numPr>
        <w:ind w:left="284" w:hanging="284"/>
        <w:rPr>
          <w:rFonts w:ascii="Arial" w:hAnsi="Arial" w:cs="Arial"/>
          <w:b/>
          <w:sz w:val="20"/>
          <w:szCs w:val="20"/>
        </w:rPr>
      </w:pPr>
      <w:r w:rsidRPr="0076144B">
        <w:rPr>
          <w:rFonts w:ascii="Arial" w:hAnsi="Arial" w:cs="Arial"/>
          <w:b/>
          <w:sz w:val="20"/>
          <w:szCs w:val="20"/>
        </w:rPr>
        <w:t>LUGARES DE ENTREGA DE DOCUMENTOS</w:t>
      </w:r>
    </w:p>
    <w:p w:rsidR="005F414D" w:rsidRPr="004B449E" w:rsidRDefault="005F414D" w:rsidP="000048DD">
      <w:pPr>
        <w:pStyle w:val="NoSpacing"/>
        <w:rPr>
          <w:rFonts w:ascii="Arial" w:hAnsi="Arial" w:cs="Arial"/>
          <w:b/>
          <w:sz w:val="20"/>
          <w:szCs w:val="20"/>
          <w:highlight w:val="yellow"/>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2"/>
        <w:gridCol w:w="4536"/>
      </w:tblGrid>
      <w:tr w:rsidR="005F414D" w:rsidRPr="00F15092" w:rsidTr="00F961E4">
        <w:trPr>
          <w:trHeight w:val="459"/>
        </w:trPr>
        <w:tc>
          <w:tcPr>
            <w:tcW w:w="4252" w:type="dxa"/>
            <w:shd w:val="clear" w:color="auto" w:fill="E6E6E6"/>
            <w:vAlign w:val="center"/>
          </w:tcPr>
          <w:p w:rsidR="005F414D" w:rsidRPr="00F749F7" w:rsidRDefault="005F414D" w:rsidP="00F749F7">
            <w:pPr>
              <w:jc w:val="center"/>
              <w:rPr>
                <w:rFonts w:ascii="Arial" w:hAnsi="Arial" w:cs="Arial"/>
                <w:b/>
              </w:rPr>
            </w:pPr>
            <w:r w:rsidRPr="00F749F7">
              <w:rPr>
                <w:rFonts w:ascii="Arial" w:hAnsi="Arial" w:cs="Arial"/>
                <w:b/>
              </w:rPr>
              <w:t>RED ASISTENCIAL</w:t>
            </w:r>
          </w:p>
        </w:tc>
        <w:tc>
          <w:tcPr>
            <w:tcW w:w="4536" w:type="dxa"/>
            <w:shd w:val="clear" w:color="auto" w:fill="E6E6E6"/>
            <w:vAlign w:val="center"/>
          </w:tcPr>
          <w:p w:rsidR="005F414D" w:rsidRPr="00F749F7" w:rsidRDefault="005F414D" w:rsidP="00F749F7">
            <w:pPr>
              <w:jc w:val="center"/>
              <w:rPr>
                <w:rFonts w:ascii="Arial" w:hAnsi="Arial" w:cs="Arial"/>
                <w:b/>
              </w:rPr>
            </w:pPr>
            <w:r w:rsidRPr="00F749F7">
              <w:rPr>
                <w:rFonts w:ascii="Arial" w:hAnsi="Arial" w:cs="Arial"/>
                <w:b/>
              </w:rPr>
              <w:t>LUGAR DE ENTREGA DE DOCUMENTOS</w:t>
            </w:r>
          </w:p>
        </w:tc>
      </w:tr>
      <w:tr w:rsidR="005F414D" w:rsidRPr="00F15092" w:rsidTr="007D4C47">
        <w:trPr>
          <w:trHeight w:val="679"/>
        </w:trPr>
        <w:tc>
          <w:tcPr>
            <w:tcW w:w="4252" w:type="dxa"/>
            <w:vAlign w:val="center"/>
          </w:tcPr>
          <w:p w:rsidR="005F414D" w:rsidRPr="00DC0306" w:rsidRDefault="005F414D" w:rsidP="00F749F7">
            <w:pPr>
              <w:pStyle w:val="NoSpacing"/>
              <w:jc w:val="center"/>
              <w:rPr>
                <w:rFonts w:ascii="Arial" w:hAnsi="Arial" w:cs="Arial"/>
                <w:b/>
                <w:sz w:val="20"/>
                <w:szCs w:val="20"/>
              </w:rPr>
            </w:pPr>
            <w:r w:rsidRPr="00DC0306">
              <w:rPr>
                <w:rFonts w:ascii="Arial" w:hAnsi="Arial" w:cs="Arial"/>
                <w:b/>
                <w:sz w:val="20"/>
                <w:szCs w:val="20"/>
              </w:rPr>
              <w:t>RED ASISTENCIAL ALMENARA</w:t>
            </w:r>
          </w:p>
        </w:tc>
        <w:tc>
          <w:tcPr>
            <w:tcW w:w="4536" w:type="dxa"/>
            <w:vAlign w:val="center"/>
          </w:tcPr>
          <w:p w:rsidR="005F414D" w:rsidRPr="00DC0306" w:rsidRDefault="005F414D" w:rsidP="00F749F7">
            <w:pPr>
              <w:tabs>
                <w:tab w:val="left" w:pos="540"/>
              </w:tabs>
              <w:jc w:val="center"/>
              <w:rPr>
                <w:rFonts w:ascii="Arial" w:hAnsi="Arial" w:cs="Arial"/>
              </w:rPr>
            </w:pPr>
            <w:r w:rsidRPr="00DC0306">
              <w:rPr>
                <w:rFonts w:ascii="Arial" w:hAnsi="Arial" w:cs="Arial"/>
                <w:sz w:val="18"/>
                <w:szCs w:val="18"/>
              </w:rPr>
              <w:t>E</w:t>
            </w:r>
            <w:r w:rsidRPr="00DC0306">
              <w:rPr>
                <w:rFonts w:ascii="Arial" w:hAnsi="Arial" w:cs="Arial"/>
                <w:sz w:val="18"/>
                <w:szCs w:val="18"/>
                <w:lang w:val="es-MX"/>
              </w:rPr>
              <w:t xml:space="preserve">n </w:t>
            </w:r>
            <w:r w:rsidRPr="00DC0306">
              <w:rPr>
                <w:rFonts w:ascii="Arial" w:hAnsi="Arial" w:cs="Arial"/>
                <w:sz w:val="18"/>
                <w:szCs w:val="18"/>
              </w:rPr>
              <w:t xml:space="preserve">Tramite Documentario sito </w:t>
            </w:r>
            <w:r w:rsidRPr="00DC0306">
              <w:rPr>
                <w:rFonts w:ascii="Arial" w:hAnsi="Arial" w:cs="Arial"/>
                <w:color w:val="000000"/>
                <w:sz w:val="18"/>
                <w:szCs w:val="18"/>
              </w:rPr>
              <w:t xml:space="preserve">Oficina de Recursos Humanos de la Red Asistencial Almenara, sito en Jr. García Naranjo s/n, cuadra 9 – La Victoria – Lima, </w:t>
            </w:r>
            <w:r w:rsidRPr="00DC0306">
              <w:rPr>
                <w:rFonts w:ascii="Arial" w:hAnsi="Arial" w:cs="Arial"/>
                <w:color w:val="000000"/>
                <w:lang w:val="es-PE"/>
              </w:rPr>
              <w:t>de 08:30 a 16:00 horas</w:t>
            </w:r>
          </w:p>
        </w:tc>
      </w:tr>
      <w:tr w:rsidR="005F414D" w:rsidRPr="00F15092" w:rsidTr="007D4C47">
        <w:trPr>
          <w:trHeight w:val="708"/>
        </w:trPr>
        <w:tc>
          <w:tcPr>
            <w:tcW w:w="4252" w:type="dxa"/>
            <w:vAlign w:val="center"/>
          </w:tcPr>
          <w:p w:rsidR="005F414D" w:rsidRPr="00DC0306" w:rsidRDefault="005F414D" w:rsidP="00F749F7">
            <w:pPr>
              <w:pStyle w:val="NoSpacing"/>
              <w:jc w:val="center"/>
              <w:rPr>
                <w:rFonts w:ascii="Arial" w:hAnsi="Arial" w:cs="Arial"/>
                <w:b/>
                <w:sz w:val="20"/>
                <w:szCs w:val="20"/>
              </w:rPr>
            </w:pPr>
            <w:r w:rsidRPr="00DC0306">
              <w:rPr>
                <w:rFonts w:ascii="Arial" w:hAnsi="Arial" w:cs="Arial"/>
                <w:b/>
                <w:sz w:val="20"/>
                <w:szCs w:val="20"/>
              </w:rPr>
              <w:t xml:space="preserve">RED ASISTENCIAL AYACUCHO </w:t>
            </w:r>
          </w:p>
        </w:tc>
        <w:tc>
          <w:tcPr>
            <w:tcW w:w="4536" w:type="dxa"/>
            <w:vAlign w:val="center"/>
          </w:tcPr>
          <w:p w:rsidR="005F414D" w:rsidRPr="00DC0306" w:rsidRDefault="005F414D" w:rsidP="006159D8">
            <w:pPr>
              <w:pStyle w:val="NoSpacing"/>
              <w:ind w:firstLine="175"/>
              <w:jc w:val="center"/>
              <w:rPr>
                <w:rFonts w:ascii="Arial" w:hAnsi="Arial" w:cs="Arial"/>
                <w:sz w:val="20"/>
                <w:szCs w:val="20"/>
              </w:rPr>
            </w:pPr>
            <w:r w:rsidRPr="00DC0306">
              <w:rPr>
                <w:rFonts w:ascii="Arial" w:hAnsi="Arial" w:cs="Arial"/>
                <w:color w:val="000000"/>
                <w:sz w:val="20"/>
                <w:szCs w:val="20"/>
                <w:lang w:val="es-PE" w:eastAsia="es-PE"/>
              </w:rPr>
              <w:t>Unidad de Recursos Humanos de la Red asistencial Ayacucho, sito en Av. Venezuela s/n Canaán Alto – San Juan Bautista. Ayacucho, de 08:30 a 16:00 horas</w:t>
            </w:r>
          </w:p>
        </w:tc>
      </w:tr>
      <w:tr w:rsidR="005F414D" w:rsidRPr="00F15092" w:rsidTr="00F749F7">
        <w:tc>
          <w:tcPr>
            <w:tcW w:w="4252" w:type="dxa"/>
            <w:vAlign w:val="center"/>
          </w:tcPr>
          <w:p w:rsidR="005F414D" w:rsidRPr="00DC0306" w:rsidRDefault="005F414D" w:rsidP="00F749F7">
            <w:pPr>
              <w:pStyle w:val="NoSpacing"/>
              <w:jc w:val="center"/>
              <w:rPr>
                <w:rFonts w:ascii="Arial" w:hAnsi="Arial" w:cs="Arial"/>
                <w:b/>
                <w:sz w:val="20"/>
                <w:szCs w:val="20"/>
              </w:rPr>
            </w:pPr>
            <w:r w:rsidRPr="00DC0306">
              <w:rPr>
                <w:rFonts w:ascii="Arial" w:hAnsi="Arial" w:cs="Arial"/>
                <w:b/>
                <w:sz w:val="20"/>
                <w:szCs w:val="20"/>
              </w:rPr>
              <w:t>RED ASISTENCIAL LAMBAYEQUE</w:t>
            </w:r>
          </w:p>
        </w:tc>
        <w:tc>
          <w:tcPr>
            <w:tcW w:w="4536" w:type="dxa"/>
            <w:vAlign w:val="center"/>
          </w:tcPr>
          <w:p w:rsidR="005F414D" w:rsidRPr="00DC0306" w:rsidRDefault="005F414D" w:rsidP="00CA5C75">
            <w:pPr>
              <w:pStyle w:val="NoSpacing"/>
              <w:ind w:firstLine="175"/>
              <w:jc w:val="center"/>
              <w:rPr>
                <w:rFonts w:ascii="Arial" w:hAnsi="Arial" w:cs="Arial"/>
                <w:color w:val="000000"/>
                <w:sz w:val="20"/>
                <w:szCs w:val="20"/>
                <w:lang w:val="es-PE" w:eastAsia="es-PE"/>
              </w:rPr>
            </w:pPr>
            <w:r w:rsidRPr="00DC0306">
              <w:rPr>
                <w:rFonts w:ascii="Arial" w:hAnsi="Arial" w:cs="Arial"/>
                <w:color w:val="000000"/>
                <w:sz w:val="20"/>
                <w:szCs w:val="20"/>
                <w:lang w:val="es-PE" w:eastAsia="es-PE"/>
              </w:rPr>
              <w:t>En la Ventanilla de la Puerta Nº 07 (Espalda del Hosp. Nac. A.  Aguinaga Asenjo, calle Francisco Cabrera S/N (Frente a la Piscina Municipal de Chiclayo),  de 8:30 a 16:00 horas</w:t>
            </w:r>
          </w:p>
        </w:tc>
      </w:tr>
      <w:tr w:rsidR="005F414D" w:rsidRPr="00F15092" w:rsidTr="00F749F7">
        <w:tc>
          <w:tcPr>
            <w:tcW w:w="4252" w:type="dxa"/>
            <w:vAlign w:val="center"/>
          </w:tcPr>
          <w:p w:rsidR="005F414D" w:rsidRPr="00DC0306" w:rsidRDefault="005F414D" w:rsidP="00F749F7">
            <w:pPr>
              <w:pStyle w:val="NoSpacing"/>
              <w:jc w:val="center"/>
              <w:rPr>
                <w:rFonts w:ascii="Arial" w:hAnsi="Arial" w:cs="Arial"/>
                <w:b/>
                <w:sz w:val="20"/>
                <w:szCs w:val="20"/>
              </w:rPr>
            </w:pPr>
            <w:r w:rsidRPr="00DC0306">
              <w:rPr>
                <w:rFonts w:ascii="Arial" w:hAnsi="Arial" w:cs="Arial"/>
                <w:b/>
                <w:sz w:val="20"/>
                <w:szCs w:val="20"/>
              </w:rPr>
              <w:t>RED ASISTENCIAL PUNO</w:t>
            </w:r>
          </w:p>
        </w:tc>
        <w:tc>
          <w:tcPr>
            <w:tcW w:w="4536" w:type="dxa"/>
            <w:vAlign w:val="center"/>
          </w:tcPr>
          <w:p w:rsidR="005F414D" w:rsidRPr="00DC0306" w:rsidRDefault="005F414D" w:rsidP="00F749F7">
            <w:pPr>
              <w:pStyle w:val="NoSpacing"/>
              <w:jc w:val="center"/>
              <w:rPr>
                <w:rFonts w:ascii="Arial" w:hAnsi="Arial" w:cs="Arial"/>
                <w:color w:val="000000"/>
                <w:sz w:val="20"/>
                <w:szCs w:val="20"/>
                <w:lang w:val="es-PE" w:eastAsia="es-PE"/>
              </w:rPr>
            </w:pPr>
            <w:r w:rsidRPr="00DC0306">
              <w:rPr>
                <w:rFonts w:ascii="Arial" w:hAnsi="Arial" w:cs="Arial"/>
                <w:color w:val="000000"/>
                <w:sz w:val="20"/>
                <w:szCs w:val="20"/>
                <w:lang w:val="es-PE" w:eastAsia="es-PE"/>
              </w:rPr>
              <w:t>Unidad  de Recursos Humanos de la Red Asistencial Puno – Av. Laykakota 111, de 8:30 a 16:00 horas</w:t>
            </w:r>
          </w:p>
        </w:tc>
      </w:tr>
      <w:tr w:rsidR="005F414D" w:rsidRPr="00F15092" w:rsidTr="007D4C47">
        <w:trPr>
          <w:trHeight w:val="645"/>
        </w:trPr>
        <w:tc>
          <w:tcPr>
            <w:tcW w:w="4252" w:type="dxa"/>
            <w:vAlign w:val="center"/>
          </w:tcPr>
          <w:p w:rsidR="005F414D" w:rsidRPr="00DC0306" w:rsidRDefault="005F414D" w:rsidP="00F749F7">
            <w:pPr>
              <w:pStyle w:val="NoSpacing"/>
              <w:jc w:val="center"/>
              <w:rPr>
                <w:rFonts w:ascii="Arial" w:hAnsi="Arial" w:cs="Arial"/>
                <w:b/>
                <w:sz w:val="20"/>
                <w:szCs w:val="20"/>
              </w:rPr>
            </w:pPr>
            <w:r w:rsidRPr="00DC0306">
              <w:rPr>
                <w:rFonts w:ascii="Arial" w:hAnsi="Arial" w:cs="Arial"/>
                <w:b/>
                <w:sz w:val="20"/>
                <w:szCs w:val="20"/>
              </w:rPr>
              <w:t>RED ASISTENCIAL TUMBES</w:t>
            </w:r>
          </w:p>
        </w:tc>
        <w:tc>
          <w:tcPr>
            <w:tcW w:w="4536" w:type="dxa"/>
            <w:vAlign w:val="center"/>
          </w:tcPr>
          <w:p w:rsidR="005F414D" w:rsidRPr="00DC0306" w:rsidRDefault="005F414D" w:rsidP="00F749F7">
            <w:pPr>
              <w:pStyle w:val="NoSpacing"/>
              <w:jc w:val="center"/>
              <w:rPr>
                <w:rFonts w:ascii="Arial" w:hAnsi="Arial" w:cs="Arial"/>
                <w:sz w:val="20"/>
                <w:szCs w:val="20"/>
              </w:rPr>
            </w:pPr>
            <w:r w:rsidRPr="00DC0306">
              <w:rPr>
                <w:rFonts w:ascii="Arial" w:hAnsi="Arial" w:cs="Arial"/>
                <w:color w:val="000000"/>
                <w:sz w:val="20"/>
                <w:szCs w:val="20"/>
                <w:lang w:val="es-PE" w:eastAsia="es-PE"/>
              </w:rPr>
              <w:t>Unidad  de Recursos Humanos de la Red Asistencial Tumbes – Prolongación Av. Tumbes Norte 1625, de 8:30 a 16:00 horas</w:t>
            </w:r>
          </w:p>
        </w:tc>
      </w:tr>
    </w:tbl>
    <w:p w:rsidR="005F414D" w:rsidRPr="00720EA7" w:rsidRDefault="005F414D" w:rsidP="000048DD">
      <w:pPr>
        <w:pStyle w:val="NoSpacing"/>
        <w:rPr>
          <w:rFonts w:ascii="Arial" w:hAnsi="Arial" w:cs="Arial"/>
          <w:b/>
          <w:sz w:val="20"/>
          <w:szCs w:val="20"/>
        </w:rPr>
      </w:pPr>
    </w:p>
    <w:p w:rsidR="005F414D" w:rsidRPr="00720EA7" w:rsidRDefault="005F414D" w:rsidP="00E5792E">
      <w:pPr>
        <w:pStyle w:val="NoSpacing"/>
        <w:numPr>
          <w:ilvl w:val="0"/>
          <w:numId w:val="1"/>
        </w:numPr>
        <w:ind w:left="284" w:hanging="284"/>
        <w:rPr>
          <w:rFonts w:ascii="Arial" w:hAnsi="Arial" w:cs="Arial"/>
          <w:b/>
          <w:sz w:val="20"/>
          <w:szCs w:val="20"/>
        </w:rPr>
      </w:pPr>
      <w:r w:rsidRPr="00720EA7">
        <w:rPr>
          <w:rFonts w:ascii="Arial" w:hAnsi="Arial" w:cs="Arial"/>
          <w:b/>
          <w:sz w:val="20"/>
          <w:szCs w:val="20"/>
        </w:rPr>
        <w:t>DE LAS ETAPAS DE EVALUACIÓN</w:t>
      </w:r>
    </w:p>
    <w:p w:rsidR="005F414D" w:rsidRPr="00720EA7" w:rsidRDefault="005F414D" w:rsidP="008F79D5">
      <w:pPr>
        <w:pStyle w:val="NoSpacing"/>
        <w:rPr>
          <w:rFonts w:ascii="Arial" w:hAnsi="Arial" w:cs="Arial"/>
          <w:sz w:val="20"/>
          <w:szCs w:val="20"/>
        </w:rPr>
      </w:pPr>
    </w:p>
    <w:p w:rsidR="005F414D" w:rsidRDefault="005F414D" w:rsidP="00E5792E">
      <w:pPr>
        <w:pStyle w:val="NoSpacing"/>
        <w:numPr>
          <w:ilvl w:val="0"/>
          <w:numId w:val="5"/>
        </w:numPr>
        <w:ind w:left="567" w:hanging="283"/>
        <w:jc w:val="both"/>
        <w:rPr>
          <w:rFonts w:ascii="Arial" w:hAnsi="Arial" w:cs="Arial"/>
          <w:sz w:val="20"/>
          <w:szCs w:val="20"/>
        </w:rPr>
      </w:pPr>
      <w:r w:rsidRPr="00720EA7">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si no se cumplen los requisitos generales y específicos establecidos en el aviso de convocatoria. La Evaluación Psicológica es obligatoria, mas no es de carácter eliminatorio. La Evaluación Personal se desaprueba si no se obtiene un puntaje mínimo de 11 puntos.</w:t>
      </w:r>
    </w:p>
    <w:p w:rsidR="005F414D" w:rsidRDefault="005F414D" w:rsidP="00DC0306">
      <w:pPr>
        <w:pStyle w:val="NoSpacing"/>
        <w:jc w:val="both"/>
        <w:rPr>
          <w:rFonts w:ascii="Arial" w:hAnsi="Arial" w:cs="Arial"/>
          <w:sz w:val="20"/>
          <w:szCs w:val="20"/>
        </w:rPr>
      </w:pPr>
    </w:p>
    <w:p w:rsidR="005F414D" w:rsidRPr="00720EA7" w:rsidRDefault="005F414D" w:rsidP="00DC0306">
      <w:pPr>
        <w:pStyle w:val="NoSpacing"/>
        <w:jc w:val="both"/>
        <w:rPr>
          <w:rFonts w:ascii="Arial" w:hAnsi="Arial" w:cs="Arial"/>
          <w:sz w:val="20"/>
          <w:szCs w:val="20"/>
        </w:rPr>
      </w:pPr>
    </w:p>
    <w:p w:rsidR="005F414D" w:rsidRPr="00720EA7" w:rsidRDefault="005F414D" w:rsidP="00C36BFD">
      <w:pPr>
        <w:pStyle w:val="NoSpacing"/>
        <w:jc w:val="both"/>
        <w:rPr>
          <w:rFonts w:ascii="Arial" w:hAnsi="Arial" w:cs="Arial"/>
          <w:sz w:val="20"/>
          <w:szCs w:val="2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852"/>
        <w:gridCol w:w="900"/>
        <w:gridCol w:w="1260"/>
        <w:gridCol w:w="1101"/>
      </w:tblGrid>
      <w:tr w:rsidR="005F414D" w:rsidRPr="00720EA7" w:rsidTr="005B358C">
        <w:tc>
          <w:tcPr>
            <w:tcW w:w="5244" w:type="dxa"/>
            <w:gridSpan w:val="2"/>
            <w:shd w:val="clear" w:color="auto" w:fill="E6E6E6"/>
            <w:vAlign w:val="center"/>
          </w:tcPr>
          <w:p w:rsidR="005F414D" w:rsidRPr="00720EA7" w:rsidRDefault="005F414D" w:rsidP="00E3055D">
            <w:pPr>
              <w:jc w:val="center"/>
              <w:rPr>
                <w:rFonts w:ascii="Arial" w:hAnsi="Arial" w:cs="Arial"/>
                <w:b/>
                <w:sz w:val="18"/>
                <w:szCs w:val="18"/>
              </w:rPr>
            </w:pPr>
            <w:r w:rsidRPr="00720EA7">
              <w:rPr>
                <w:rFonts w:ascii="Arial" w:hAnsi="Arial" w:cs="Arial"/>
                <w:b/>
                <w:sz w:val="18"/>
                <w:szCs w:val="18"/>
              </w:rPr>
              <w:t>EVALUACIONES</w:t>
            </w:r>
          </w:p>
        </w:tc>
        <w:tc>
          <w:tcPr>
            <w:tcW w:w="900" w:type="dxa"/>
            <w:shd w:val="clear" w:color="auto" w:fill="E6E6E6"/>
            <w:vAlign w:val="center"/>
          </w:tcPr>
          <w:p w:rsidR="005F414D" w:rsidRPr="00720EA7" w:rsidRDefault="005F414D" w:rsidP="00E3055D">
            <w:pPr>
              <w:jc w:val="center"/>
              <w:rPr>
                <w:rFonts w:ascii="Arial" w:hAnsi="Arial" w:cs="Arial"/>
                <w:b/>
                <w:sz w:val="18"/>
                <w:szCs w:val="18"/>
              </w:rPr>
            </w:pPr>
            <w:r w:rsidRPr="00720EA7">
              <w:rPr>
                <w:rFonts w:ascii="Arial" w:hAnsi="Arial" w:cs="Arial"/>
                <w:b/>
                <w:sz w:val="18"/>
                <w:szCs w:val="18"/>
              </w:rPr>
              <w:t>PESO</w:t>
            </w:r>
          </w:p>
        </w:tc>
        <w:tc>
          <w:tcPr>
            <w:tcW w:w="1260" w:type="dxa"/>
            <w:shd w:val="clear" w:color="auto" w:fill="E6E6E6"/>
            <w:vAlign w:val="center"/>
          </w:tcPr>
          <w:p w:rsidR="005F414D" w:rsidRPr="00720EA7" w:rsidRDefault="005F414D" w:rsidP="00E3055D">
            <w:pPr>
              <w:jc w:val="center"/>
              <w:rPr>
                <w:rFonts w:ascii="Arial" w:hAnsi="Arial" w:cs="Arial"/>
                <w:b/>
                <w:sz w:val="18"/>
                <w:szCs w:val="18"/>
              </w:rPr>
            </w:pPr>
            <w:r w:rsidRPr="00720EA7">
              <w:rPr>
                <w:rFonts w:ascii="Arial" w:hAnsi="Arial" w:cs="Arial"/>
                <w:b/>
                <w:sz w:val="18"/>
                <w:szCs w:val="18"/>
              </w:rPr>
              <w:t>PUNTAJE MÍNIMO</w:t>
            </w:r>
          </w:p>
        </w:tc>
        <w:tc>
          <w:tcPr>
            <w:tcW w:w="1101" w:type="dxa"/>
            <w:shd w:val="clear" w:color="auto" w:fill="E6E6E6"/>
            <w:vAlign w:val="center"/>
          </w:tcPr>
          <w:p w:rsidR="005F414D" w:rsidRPr="00720EA7" w:rsidRDefault="005F414D" w:rsidP="00E3055D">
            <w:pPr>
              <w:jc w:val="center"/>
              <w:rPr>
                <w:rFonts w:ascii="Arial" w:hAnsi="Arial" w:cs="Arial"/>
                <w:b/>
                <w:sz w:val="18"/>
                <w:szCs w:val="18"/>
              </w:rPr>
            </w:pPr>
            <w:r w:rsidRPr="00720EA7">
              <w:rPr>
                <w:rFonts w:ascii="Arial" w:hAnsi="Arial" w:cs="Arial"/>
                <w:b/>
                <w:sz w:val="18"/>
                <w:szCs w:val="18"/>
              </w:rPr>
              <w:t>PUNTAJE MÁXIMO</w:t>
            </w:r>
          </w:p>
        </w:tc>
      </w:tr>
      <w:tr w:rsidR="005F414D" w:rsidRPr="00720EA7" w:rsidTr="00C36BFD">
        <w:tc>
          <w:tcPr>
            <w:tcW w:w="5244" w:type="dxa"/>
            <w:gridSpan w:val="2"/>
          </w:tcPr>
          <w:p w:rsidR="005F414D" w:rsidRPr="00720EA7" w:rsidRDefault="005F414D" w:rsidP="00E3055D">
            <w:pPr>
              <w:jc w:val="both"/>
              <w:rPr>
                <w:rFonts w:ascii="Arial" w:hAnsi="Arial" w:cs="Arial"/>
                <w:b/>
                <w:sz w:val="18"/>
                <w:szCs w:val="18"/>
              </w:rPr>
            </w:pPr>
            <w:r w:rsidRPr="00720EA7">
              <w:rPr>
                <w:rFonts w:ascii="Arial" w:hAnsi="Arial" w:cs="Arial"/>
                <w:b/>
                <w:sz w:val="18"/>
                <w:szCs w:val="18"/>
              </w:rPr>
              <w:t>EVALUACIÓN PRE CURRICULAR (VÍA INFORMACIÓN DEL SISEP)</w:t>
            </w:r>
          </w:p>
        </w:tc>
        <w:tc>
          <w:tcPr>
            <w:tcW w:w="3261" w:type="dxa"/>
            <w:gridSpan w:val="3"/>
            <w:vAlign w:val="center"/>
          </w:tcPr>
          <w:p w:rsidR="005F414D" w:rsidRPr="00720EA7" w:rsidRDefault="005F414D" w:rsidP="00E3055D">
            <w:pPr>
              <w:jc w:val="center"/>
              <w:rPr>
                <w:rFonts w:ascii="Arial" w:hAnsi="Arial" w:cs="Arial"/>
                <w:b/>
                <w:sz w:val="18"/>
                <w:szCs w:val="18"/>
              </w:rPr>
            </w:pPr>
          </w:p>
        </w:tc>
      </w:tr>
      <w:tr w:rsidR="005F414D" w:rsidRPr="00720EA7" w:rsidTr="00C36BFD">
        <w:tc>
          <w:tcPr>
            <w:tcW w:w="5244" w:type="dxa"/>
            <w:gridSpan w:val="2"/>
          </w:tcPr>
          <w:p w:rsidR="005F414D" w:rsidRPr="00720EA7" w:rsidRDefault="005F414D" w:rsidP="00E3055D">
            <w:pPr>
              <w:jc w:val="both"/>
              <w:rPr>
                <w:rFonts w:ascii="Arial" w:hAnsi="Arial" w:cs="Arial"/>
                <w:b/>
                <w:sz w:val="18"/>
                <w:szCs w:val="18"/>
              </w:rPr>
            </w:pPr>
            <w:r w:rsidRPr="00720EA7">
              <w:rPr>
                <w:rFonts w:ascii="Arial" w:hAnsi="Arial" w:cs="Arial"/>
                <w:b/>
                <w:sz w:val="18"/>
                <w:szCs w:val="18"/>
              </w:rPr>
              <w:t>EVALUACIÓN PSICOTÉCNICA</w:t>
            </w:r>
          </w:p>
        </w:tc>
        <w:tc>
          <w:tcPr>
            <w:tcW w:w="3261" w:type="dxa"/>
            <w:gridSpan w:val="3"/>
            <w:vAlign w:val="center"/>
          </w:tcPr>
          <w:p w:rsidR="005F414D" w:rsidRPr="00720EA7" w:rsidRDefault="005F414D" w:rsidP="00E3055D">
            <w:pPr>
              <w:jc w:val="center"/>
              <w:rPr>
                <w:rFonts w:ascii="Arial" w:hAnsi="Arial" w:cs="Arial"/>
                <w:b/>
                <w:sz w:val="18"/>
                <w:szCs w:val="18"/>
              </w:rPr>
            </w:pPr>
          </w:p>
        </w:tc>
      </w:tr>
      <w:tr w:rsidR="005F414D" w:rsidRPr="00720EA7" w:rsidTr="00C36BFD">
        <w:tc>
          <w:tcPr>
            <w:tcW w:w="5244" w:type="dxa"/>
            <w:gridSpan w:val="2"/>
          </w:tcPr>
          <w:p w:rsidR="005F414D" w:rsidRPr="00720EA7" w:rsidRDefault="005F414D" w:rsidP="00E3055D">
            <w:pPr>
              <w:jc w:val="both"/>
              <w:rPr>
                <w:rFonts w:ascii="Arial" w:hAnsi="Arial" w:cs="Arial"/>
                <w:b/>
                <w:sz w:val="18"/>
                <w:szCs w:val="18"/>
              </w:rPr>
            </w:pPr>
            <w:r w:rsidRPr="00720EA7">
              <w:rPr>
                <w:rFonts w:ascii="Arial" w:hAnsi="Arial" w:cs="Arial"/>
                <w:b/>
                <w:sz w:val="18"/>
                <w:szCs w:val="18"/>
              </w:rPr>
              <w:t>EVALUACIÓN DE CONOCIMIENTOS</w:t>
            </w:r>
          </w:p>
        </w:tc>
        <w:tc>
          <w:tcPr>
            <w:tcW w:w="900" w:type="dxa"/>
            <w:vAlign w:val="center"/>
          </w:tcPr>
          <w:p w:rsidR="005F414D" w:rsidRPr="00720EA7" w:rsidRDefault="005F414D" w:rsidP="00E3055D">
            <w:pPr>
              <w:jc w:val="center"/>
              <w:rPr>
                <w:rFonts w:ascii="Arial" w:hAnsi="Arial" w:cs="Arial"/>
                <w:b/>
                <w:sz w:val="18"/>
                <w:szCs w:val="18"/>
              </w:rPr>
            </w:pPr>
            <w:r w:rsidRPr="00720EA7">
              <w:rPr>
                <w:rFonts w:ascii="Arial" w:hAnsi="Arial" w:cs="Arial"/>
                <w:b/>
                <w:sz w:val="18"/>
                <w:szCs w:val="18"/>
              </w:rPr>
              <w:t>50%</w:t>
            </w:r>
          </w:p>
        </w:tc>
        <w:tc>
          <w:tcPr>
            <w:tcW w:w="1260" w:type="dxa"/>
          </w:tcPr>
          <w:p w:rsidR="005F414D" w:rsidRPr="00720EA7" w:rsidRDefault="005F414D" w:rsidP="00E3055D">
            <w:pPr>
              <w:jc w:val="center"/>
              <w:rPr>
                <w:rFonts w:ascii="Arial" w:hAnsi="Arial" w:cs="Arial"/>
                <w:b/>
                <w:sz w:val="18"/>
                <w:szCs w:val="18"/>
              </w:rPr>
            </w:pPr>
            <w:r w:rsidRPr="00720EA7">
              <w:rPr>
                <w:rFonts w:ascii="Arial" w:hAnsi="Arial" w:cs="Arial"/>
                <w:b/>
                <w:sz w:val="18"/>
                <w:szCs w:val="18"/>
              </w:rPr>
              <w:t>26</w:t>
            </w:r>
          </w:p>
        </w:tc>
        <w:tc>
          <w:tcPr>
            <w:tcW w:w="1101" w:type="dxa"/>
          </w:tcPr>
          <w:p w:rsidR="005F414D" w:rsidRPr="00720EA7" w:rsidRDefault="005F414D" w:rsidP="00E3055D">
            <w:pPr>
              <w:jc w:val="center"/>
              <w:rPr>
                <w:rFonts w:ascii="Arial" w:hAnsi="Arial" w:cs="Arial"/>
                <w:b/>
                <w:sz w:val="18"/>
                <w:szCs w:val="18"/>
              </w:rPr>
            </w:pPr>
            <w:r w:rsidRPr="00720EA7">
              <w:rPr>
                <w:rFonts w:ascii="Arial" w:hAnsi="Arial" w:cs="Arial"/>
                <w:b/>
                <w:sz w:val="18"/>
                <w:szCs w:val="18"/>
              </w:rPr>
              <w:t>50</w:t>
            </w:r>
          </w:p>
        </w:tc>
      </w:tr>
      <w:tr w:rsidR="005F414D" w:rsidRPr="00720EA7" w:rsidTr="005B358C">
        <w:tc>
          <w:tcPr>
            <w:tcW w:w="5244" w:type="dxa"/>
            <w:gridSpan w:val="2"/>
          </w:tcPr>
          <w:p w:rsidR="005F414D" w:rsidRPr="00720EA7" w:rsidRDefault="005F414D" w:rsidP="00E3055D">
            <w:pPr>
              <w:jc w:val="both"/>
              <w:rPr>
                <w:rFonts w:ascii="Arial" w:hAnsi="Arial" w:cs="Arial"/>
                <w:b/>
                <w:sz w:val="18"/>
                <w:szCs w:val="18"/>
              </w:rPr>
            </w:pPr>
            <w:r w:rsidRPr="00720EA7">
              <w:rPr>
                <w:rFonts w:ascii="Arial" w:hAnsi="Arial" w:cs="Arial"/>
                <w:b/>
                <w:sz w:val="18"/>
                <w:szCs w:val="18"/>
              </w:rPr>
              <w:t>EVALUACIÓN CURRICULAR (HOJAS DE VIDA)</w:t>
            </w:r>
          </w:p>
        </w:tc>
        <w:tc>
          <w:tcPr>
            <w:tcW w:w="900" w:type="dxa"/>
            <w:vAlign w:val="center"/>
          </w:tcPr>
          <w:p w:rsidR="005F414D" w:rsidRPr="00720EA7" w:rsidRDefault="005F414D" w:rsidP="00E3055D">
            <w:pPr>
              <w:jc w:val="center"/>
              <w:rPr>
                <w:rFonts w:ascii="Arial" w:hAnsi="Arial" w:cs="Arial"/>
                <w:b/>
                <w:sz w:val="18"/>
                <w:szCs w:val="18"/>
              </w:rPr>
            </w:pPr>
            <w:r w:rsidRPr="00720EA7">
              <w:rPr>
                <w:rFonts w:ascii="Arial" w:hAnsi="Arial" w:cs="Arial"/>
                <w:b/>
                <w:sz w:val="18"/>
                <w:szCs w:val="18"/>
              </w:rPr>
              <w:t>30%</w:t>
            </w:r>
          </w:p>
        </w:tc>
        <w:tc>
          <w:tcPr>
            <w:tcW w:w="1260" w:type="dxa"/>
          </w:tcPr>
          <w:p w:rsidR="005F414D" w:rsidRPr="00720EA7" w:rsidRDefault="005F414D" w:rsidP="00E3055D">
            <w:pPr>
              <w:jc w:val="center"/>
              <w:rPr>
                <w:rFonts w:ascii="Arial" w:hAnsi="Arial" w:cs="Arial"/>
                <w:b/>
                <w:sz w:val="18"/>
                <w:szCs w:val="18"/>
              </w:rPr>
            </w:pPr>
            <w:r w:rsidRPr="00720EA7">
              <w:rPr>
                <w:rFonts w:ascii="Arial" w:hAnsi="Arial" w:cs="Arial"/>
                <w:b/>
                <w:sz w:val="18"/>
                <w:szCs w:val="18"/>
              </w:rPr>
              <w:t>18</w:t>
            </w:r>
          </w:p>
        </w:tc>
        <w:tc>
          <w:tcPr>
            <w:tcW w:w="1101" w:type="dxa"/>
          </w:tcPr>
          <w:p w:rsidR="005F414D" w:rsidRPr="00720EA7" w:rsidRDefault="005F414D" w:rsidP="00E3055D">
            <w:pPr>
              <w:jc w:val="center"/>
              <w:rPr>
                <w:rFonts w:ascii="Arial" w:hAnsi="Arial" w:cs="Arial"/>
                <w:b/>
                <w:sz w:val="18"/>
                <w:szCs w:val="18"/>
              </w:rPr>
            </w:pPr>
            <w:r w:rsidRPr="00720EA7">
              <w:rPr>
                <w:rFonts w:ascii="Arial" w:hAnsi="Arial" w:cs="Arial"/>
                <w:b/>
                <w:sz w:val="18"/>
                <w:szCs w:val="18"/>
              </w:rPr>
              <w:t>30</w:t>
            </w:r>
          </w:p>
        </w:tc>
      </w:tr>
      <w:tr w:rsidR="005F414D" w:rsidRPr="00720EA7" w:rsidTr="005B358C">
        <w:tc>
          <w:tcPr>
            <w:tcW w:w="392" w:type="dxa"/>
          </w:tcPr>
          <w:p w:rsidR="005F414D" w:rsidRPr="00720EA7" w:rsidRDefault="005F414D" w:rsidP="00E3055D">
            <w:pPr>
              <w:rPr>
                <w:rFonts w:ascii="Arial" w:hAnsi="Arial" w:cs="Arial"/>
              </w:rPr>
            </w:pPr>
            <w:r w:rsidRPr="00720EA7">
              <w:rPr>
                <w:rFonts w:ascii="Arial" w:hAnsi="Arial" w:cs="Arial"/>
              </w:rPr>
              <w:t>a.</w:t>
            </w:r>
          </w:p>
        </w:tc>
        <w:tc>
          <w:tcPr>
            <w:tcW w:w="4852" w:type="dxa"/>
          </w:tcPr>
          <w:p w:rsidR="005F414D" w:rsidRPr="00720EA7" w:rsidRDefault="005F414D" w:rsidP="00E3055D">
            <w:pPr>
              <w:jc w:val="both"/>
              <w:rPr>
                <w:rFonts w:ascii="Arial" w:hAnsi="Arial" w:cs="Arial"/>
              </w:rPr>
            </w:pPr>
            <w:r w:rsidRPr="00720EA7">
              <w:rPr>
                <w:rFonts w:ascii="Arial" w:hAnsi="Arial" w:cs="Arial"/>
              </w:rPr>
              <w:t xml:space="preserve">Formación: </w:t>
            </w:r>
          </w:p>
        </w:tc>
        <w:tc>
          <w:tcPr>
            <w:tcW w:w="900" w:type="dxa"/>
            <w:shd w:val="clear" w:color="auto" w:fill="E6E6E6"/>
            <w:vAlign w:val="center"/>
          </w:tcPr>
          <w:p w:rsidR="005F414D" w:rsidRPr="00720EA7" w:rsidRDefault="005F414D" w:rsidP="00E3055D">
            <w:pPr>
              <w:jc w:val="center"/>
              <w:rPr>
                <w:rFonts w:ascii="Arial" w:hAnsi="Arial" w:cs="Arial"/>
              </w:rPr>
            </w:pPr>
          </w:p>
        </w:tc>
        <w:tc>
          <w:tcPr>
            <w:tcW w:w="1260" w:type="dxa"/>
            <w:shd w:val="clear" w:color="auto" w:fill="E6E6E6"/>
            <w:vAlign w:val="center"/>
          </w:tcPr>
          <w:p w:rsidR="005F414D" w:rsidRPr="00720EA7" w:rsidRDefault="005F414D" w:rsidP="00E3055D">
            <w:pPr>
              <w:jc w:val="center"/>
              <w:rPr>
                <w:rFonts w:ascii="Arial" w:hAnsi="Arial" w:cs="Arial"/>
              </w:rPr>
            </w:pPr>
          </w:p>
        </w:tc>
        <w:tc>
          <w:tcPr>
            <w:tcW w:w="1101" w:type="dxa"/>
            <w:shd w:val="clear" w:color="auto" w:fill="E6E6E6"/>
            <w:vAlign w:val="center"/>
          </w:tcPr>
          <w:p w:rsidR="005F414D" w:rsidRPr="00720EA7" w:rsidRDefault="005F414D" w:rsidP="00E3055D">
            <w:pPr>
              <w:jc w:val="center"/>
              <w:rPr>
                <w:rFonts w:ascii="Arial" w:hAnsi="Arial" w:cs="Arial"/>
              </w:rPr>
            </w:pPr>
          </w:p>
        </w:tc>
      </w:tr>
      <w:tr w:rsidR="005F414D" w:rsidRPr="00720EA7" w:rsidTr="005B358C">
        <w:tc>
          <w:tcPr>
            <w:tcW w:w="392" w:type="dxa"/>
          </w:tcPr>
          <w:p w:rsidR="005F414D" w:rsidRPr="00720EA7" w:rsidRDefault="005F414D" w:rsidP="00E3055D">
            <w:pPr>
              <w:jc w:val="both"/>
              <w:rPr>
                <w:rFonts w:ascii="Arial" w:hAnsi="Arial" w:cs="Arial"/>
              </w:rPr>
            </w:pPr>
            <w:r w:rsidRPr="00720EA7">
              <w:rPr>
                <w:rFonts w:ascii="Arial" w:hAnsi="Arial" w:cs="Arial"/>
              </w:rPr>
              <w:t>b.</w:t>
            </w:r>
          </w:p>
        </w:tc>
        <w:tc>
          <w:tcPr>
            <w:tcW w:w="4852" w:type="dxa"/>
          </w:tcPr>
          <w:p w:rsidR="005F414D" w:rsidRPr="00720EA7" w:rsidRDefault="005F414D" w:rsidP="00E3055D">
            <w:pPr>
              <w:jc w:val="both"/>
              <w:rPr>
                <w:rFonts w:ascii="Arial" w:hAnsi="Arial" w:cs="Arial"/>
              </w:rPr>
            </w:pPr>
            <w:r w:rsidRPr="00720EA7">
              <w:rPr>
                <w:rFonts w:ascii="Arial" w:hAnsi="Arial" w:cs="Arial"/>
              </w:rPr>
              <w:t xml:space="preserve">Experiencia Laboral: </w:t>
            </w:r>
          </w:p>
        </w:tc>
        <w:tc>
          <w:tcPr>
            <w:tcW w:w="900" w:type="dxa"/>
            <w:shd w:val="clear" w:color="auto" w:fill="E6E6E6"/>
            <w:vAlign w:val="center"/>
          </w:tcPr>
          <w:p w:rsidR="005F414D" w:rsidRPr="00720EA7" w:rsidRDefault="005F414D" w:rsidP="00E3055D">
            <w:pPr>
              <w:jc w:val="center"/>
              <w:rPr>
                <w:rFonts w:ascii="Arial" w:hAnsi="Arial" w:cs="Arial"/>
              </w:rPr>
            </w:pPr>
          </w:p>
        </w:tc>
        <w:tc>
          <w:tcPr>
            <w:tcW w:w="1260" w:type="dxa"/>
            <w:shd w:val="clear" w:color="auto" w:fill="E6E6E6"/>
            <w:vAlign w:val="center"/>
          </w:tcPr>
          <w:p w:rsidR="005F414D" w:rsidRPr="00720EA7" w:rsidRDefault="005F414D" w:rsidP="00E3055D">
            <w:pPr>
              <w:jc w:val="center"/>
              <w:rPr>
                <w:rFonts w:ascii="Arial" w:hAnsi="Arial" w:cs="Arial"/>
              </w:rPr>
            </w:pPr>
          </w:p>
        </w:tc>
        <w:tc>
          <w:tcPr>
            <w:tcW w:w="1101" w:type="dxa"/>
            <w:shd w:val="clear" w:color="auto" w:fill="E6E6E6"/>
            <w:vAlign w:val="center"/>
          </w:tcPr>
          <w:p w:rsidR="005F414D" w:rsidRPr="00720EA7" w:rsidRDefault="005F414D" w:rsidP="00E3055D">
            <w:pPr>
              <w:jc w:val="center"/>
              <w:rPr>
                <w:rFonts w:ascii="Arial" w:hAnsi="Arial" w:cs="Arial"/>
              </w:rPr>
            </w:pPr>
          </w:p>
        </w:tc>
      </w:tr>
      <w:tr w:rsidR="005F414D" w:rsidRPr="00720EA7" w:rsidTr="005B358C">
        <w:tc>
          <w:tcPr>
            <w:tcW w:w="392" w:type="dxa"/>
          </w:tcPr>
          <w:p w:rsidR="005F414D" w:rsidRPr="00720EA7" w:rsidRDefault="005F414D" w:rsidP="00E3055D">
            <w:pPr>
              <w:jc w:val="both"/>
              <w:rPr>
                <w:rFonts w:ascii="Arial" w:hAnsi="Arial" w:cs="Arial"/>
              </w:rPr>
            </w:pPr>
            <w:r w:rsidRPr="00720EA7">
              <w:rPr>
                <w:rFonts w:ascii="Arial" w:hAnsi="Arial" w:cs="Arial"/>
              </w:rPr>
              <w:t>c.</w:t>
            </w:r>
          </w:p>
        </w:tc>
        <w:tc>
          <w:tcPr>
            <w:tcW w:w="4852" w:type="dxa"/>
          </w:tcPr>
          <w:p w:rsidR="005F414D" w:rsidRPr="00720EA7" w:rsidRDefault="005F414D" w:rsidP="00E3055D">
            <w:pPr>
              <w:jc w:val="both"/>
              <w:rPr>
                <w:rFonts w:ascii="Arial" w:hAnsi="Arial" w:cs="Arial"/>
              </w:rPr>
            </w:pPr>
            <w:r w:rsidRPr="00720EA7">
              <w:rPr>
                <w:rFonts w:ascii="Arial" w:hAnsi="Arial" w:cs="Arial"/>
              </w:rPr>
              <w:t>Capacitación:</w:t>
            </w:r>
          </w:p>
        </w:tc>
        <w:tc>
          <w:tcPr>
            <w:tcW w:w="900" w:type="dxa"/>
            <w:shd w:val="clear" w:color="auto" w:fill="E6E6E6"/>
            <w:vAlign w:val="center"/>
          </w:tcPr>
          <w:p w:rsidR="005F414D" w:rsidRPr="00720EA7" w:rsidRDefault="005F414D" w:rsidP="00E3055D">
            <w:pPr>
              <w:jc w:val="center"/>
              <w:rPr>
                <w:rFonts w:ascii="Arial" w:hAnsi="Arial" w:cs="Arial"/>
              </w:rPr>
            </w:pPr>
          </w:p>
        </w:tc>
        <w:tc>
          <w:tcPr>
            <w:tcW w:w="1260" w:type="dxa"/>
            <w:shd w:val="clear" w:color="auto" w:fill="E6E6E6"/>
            <w:vAlign w:val="center"/>
          </w:tcPr>
          <w:p w:rsidR="005F414D" w:rsidRPr="00720EA7" w:rsidRDefault="005F414D" w:rsidP="00E3055D">
            <w:pPr>
              <w:jc w:val="center"/>
              <w:rPr>
                <w:rFonts w:ascii="Arial" w:hAnsi="Arial" w:cs="Arial"/>
              </w:rPr>
            </w:pPr>
          </w:p>
        </w:tc>
        <w:tc>
          <w:tcPr>
            <w:tcW w:w="1101" w:type="dxa"/>
            <w:shd w:val="clear" w:color="auto" w:fill="E6E6E6"/>
            <w:vAlign w:val="center"/>
          </w:tcPr>
          <w:p w:rsidR="005F414D" w:rsidRPr="00720EA7" w:rsidRDefault="005F414D" w:rsidP="00E3055D">
            <w:pPr>
              <w:jc w:val="center"/>
              <w:rPr>
                <w:rFonts w:ascii="Arial" w:hAnsi="Arial" w:cs="Arial"/>
              </w:rPr>
            </w:pPr>
          </w:p>
        </w:tc>
      </w:tr>
      <w:tr w:rsidR="005F414D" w:rsidRPr="00720EA7" w:rsidTr="00E3055D">
        <w:tc>
          <w:tcPr>
            <w:tcW w:w="5244" w:type="dxa"/>
            <w:gridSpan w:val="2"/>
            <w:vAlign w:val="center"/>
          </w:tcPr>
          <w:p w:rsidR="005F414D" w:rsidRPr="00720EA7" w:rsidRDefault="005F414D" w:rsidP="00E3055D">
            <w:pPr>
              <w:rPr>
                <w:rFonts w:ascii="Arial" w:hAnsi="Arial" w:cs="Arial"/>
                <w:b/>
                <w:sz w:val="18"/>
                <w:szCs w:val="18"/>
              </w:rPr>
            </w:pPr>
            <w:r w:rsidRPr="00720EA7">
              <w:rPr>
                <w:rFonts w:ascii="Arial" w:hAnsi="Arial" w:cs="Arial"/>
                <w:b/>
                <w:sz w:val="18"/>
                <w:szCs w:val="18"/>
              </w:rPr>
              <w:t>EVALUACIÓN PSICOLÓGICA</w:t>
            </w:r>
          </w:p>
        </w:tc>
        <w:tc>
          <w:tcPr>
            <w:tcW w:w="3261" w:type="dxa"/>
            <w:gridSpan w:val="3"/>
            <w:vAlign w:val="center"/>
          </w:tcPr>
          <w:p w:rsidR="005F414D" w:rsidRPr="00720EA7" w:rsidRDefault="005F414D" w:rsidP="00E3055D">
            <w:pPr>
              <w:jc w:val="center"/>
              <w:rPr>
                <w:rFonts w:ascii="Arial" w:hAnsi="Arial" w:cs="Arial"/>
                <w:b/>
                <w:sz w:val="18"/>
                <w:szCs w:val="18"/>
              </w:rPr>
            </w:pPr>
          </w:p>
        </w:tc>
      </w:tr>
      <w:tr w:rsidR="005F414D" w:rsidRPr="00720EA7" w:rsidTr="005B358C">
        <w:tc>
          <w:tcPr>
            <w:tcW w:w="5244" w:type="dxa"/>
            <w:gridSpan w:val="2"/>
            <w:vAlign w:val="center"/>
          </w:tcPr>
          <w:p w:rsidR="005F414D" w:rsidRPr="00720EA7" w:rsidRDefault="005F414D" w:rsidP="00E3055D">
            <w:pPr>
              <w:rPr>
                <w:rFonts w:ascii="Arial" w:hAnsi="Arial" w:cs="Arial"/>
                <w:b/>
                <w:sz w:val="18"/>
                <w:szCs w:val="18"/>
              </w:rPr>
            </w:pPr>
            <w:r w:rsidRPr="00720EA7">
              <w:rPr>
                <w:rFonts w:ascii="Arial" w:hAnsi="Arial" w:cs="Arial"/>
                <w:b/>
                <w:sz w:val="18"/>
                <w:szCs w:val="18"/>
              </w:rPr>
              <w:t>EVALUACIÓN PERSONAL</w:t>
            </w:r>
          </w:p>
        </w:tc>
        <w:tc>
          <w:tcPr>
            <w:tcW w:w="900" w:type="dxa"/>
            <w:vAlign w:val="center"/>
          </w:tcPr>
          <w:p w:rsidR="005F414D" w:rsidRPr="00720EA7" w:rsidRDefault="005F414D" w:rsidP="00E3055D">
            <w:pPr>
              <w:jc w:val="center"/>
              <w:rPr>
                <w:rFonts w:ascii="Arial" w:hAnsi="Arial" w:cs="Arial"/>
                <w:b/>
                <w:sz w:val="18"/>
                <w:szCs w:val="18"/>
              </w:rPr>
            </w:pPr>
            <w:r w:rsidRPr="00720EA7">
              <w:rPr>
                <w:rFonts w:ascii="Arial" w:hAnsi="Arial" w:cs="Arial"/>
                <w:b/>
                <w:sz w:val="18"/>
                <w:szCs w:val="18"/>
              </w:rPr>
              <w:t>20%</w:t>
            </w:r>
          </w:p>
        </w:tc>
        <w:tc>
          <w:tcPr>
            <w:tcW w:w="1260" w:type="dxa"/>
            <w:vAlign w:val="center"/>
          </w:tcPr>
          <w:p w:rsidR="005F414D" w:rsidRPr="00720EA7" w:rsidRDefault="005F414D" w:rsidP="00E3055D">
            <w:pPr>
              <w:jc w:val="center"/>
              <w:rPr>
                <w:rFonts w:ascii="Arial" w:hAnsi="Arial" w:cs="Arial"/>
                <w:b/>
                <w:sz w:val="18"/>
                <w:szCs w:val="18"/>
              </w:rPr>
            </w:pPr>
            <w:r w:rsidRPr="00720EA7">
              <w:rPr>
                <w:rFonts w:ascii="Arial" w:hAnsi="Arial" w:cs="Arial"/>
                <w:b/>
                <w:sz w:val="18"/>
                <w:szCs w:val="18"/>
              </w:rPr>
              <w:t>11</w:t>
            </w:r>
          </w:p>
        </w:tc>
        <w:tc>
          <w:tcPr>
            <w:tcW w:w="1101" w:type="dxa"/>
            <w:vAlign w:val="center"/>
          </w:tcPr>
          <w:p w:rsidR="005F414D" w:rsidRPr="00720EA7" w:rsidRDefault="005F414D" w:rsidP="00E3055D">
            <w:pPr>
              <w:jc w:val="center"/>
              <w:rPr>
                <w:rFonts w:ascii="Arial" w:hAnsi="Arial" w:cs="Arial"/>
                <w:b/>
                <w:sz w:val="18"/>
                <w:szCs w:val="18"/>
              </w:rPr>
            </w:pPr>
            <w:r w:rsidRPr="00720EA7">
              <w:rPr>
                <w:rFonts w:ascii="Arial" w:hAnsi="Arial" w:cs="Arial"/>
                <w:b/>
                <w:sz w:val="18"/>
                <w:szCs w:val="18"/>
              </w:rPr>
              <w:t>20</w:t>
            </w:r>
          </w:p>
        </w:tc>
      </w:tr>
      <w:tr w:rsidR="005F414D" w:rsidRPr="00720EA7" w:rsidTr="005B358C">
        <w:trPr>
          <w:trHeight w:val="339"/>
        </w:trPr>
        <w:tc>
          <w:tcPr>
            <w:tcW w:w="5244" w:type="dxa"/>
            <w:gridSpan w:val="2"/>
            <w:shd w:val="clear" w:color="auto" w:fill="E6E6E6"/>
            <w:vAlign w:val="center"/>
          </w:tcPr>
          <w:p w:rsidR="005F414D" w:rsidRPr="00720EA7" w:rsidRDefault="005F414D" w:rsidP="00E3055D">
            <w:pPr>
              <w:jc w:val="center"/>
              <w:rPr>
                <w:rFonts w:ascii="Arial" w:hAnsi="Arial" w:cs="Arial"/>
                <w:b/>
                <w:sz w:val="18"/>
                <w:szCs w:val="18"/>
              </w:rPr>
            </w:pPr>
            <w:r w:rsidRPr="00720EA7">
              <w:rPr>
                <w:rFonts w:ascii="Arial" w:hAnsi="Arial" w:cs="Arial"/>
                <w:b/>
                <w:sz w:val="18"/>
                <w:szCs w:val="18"/>
              </w:rPr>
              <w:t>PUNTAJE TOTAL</w:t>
            </w:r>
          </w:p>
        </w:tc>
        <w:tc>
          <w:tcPr>
            <w:tcW w:w="900" w:type="dxa"/>
            <w:shd w:val="clear" w:color="auto" w:fill="E6E6E6"/>
            <w:vAlign w:val="center"/>
          </w:tcPr>
          <w:p w:rsidR="005F414D" w:rsidRPr="00720EA7" w:rsidRDefault="005F414D" w:rsidP="00E3055D">
            <w:pPr>
              <w:jc w:val="center"/>
              <w:rPr>
                <w:rFonts w:ascii="Arial" w:hAnsi="Arial" w:cs="Arial"/>
                <w:b/>
                <w:sz w:val="18"/>
                <w:szCs w:val="18"/>
              </w:rPr>
            </w:pPr>
            <w:r w:rsidRPr="00720EA7">
              <w:rPr>
                <w:rFonts w:ascii="Arial" w:hAnsi="Arial" w:cs="Arial"/>
                <w:b/>
                <w:sz w:val="18"/>
                <w:szCs w:val="18"/>
              </w:rPr>
              <w:t>100%</w:t>
            </w:r>
          </w:p>
        </w:tc>
        <w:tc>
          <w:tcPr>
            <w:tcW w:w="1260" w:type="dxa"/>
            <w:shd w:val="clear" w:color="auto" w:fill="E6E6E6"/>
            <w:vAlign w:val="center"/>
          </w:tcPr>
          <w:p w:rsidR="005F414D" w:rsidRPr="00720EA7" w:rsidRDefault="005F414D" w:rsidP="00E3055D">
            <w:pPr>
              <w:jc w:val="center"/>
              <w:rPr>
                <w:rFonts w:ascii="Arial" w:hAnsi="Arial" w:cs="Arial"/>
                <w:b/>
                <w:sz w:val="18"/>
                <w:szCs w:val="18"/>
              </w:rPr>
            </w:pPr>
            <w:r w:rsidRPr="00720EA7">
              <w:rPr>
                <w:rFonts w:ascii="Arial" w:hAnsi="Arial" w:cs="Arial"/>
                <w:b/>
                <w:sz w:val="18"/>
                <w:szCs w:val="18"/>
              </w:rPr>
              <w:t>55</w:t>
            </w:r>
          </w:p>
        </w:tc>
        <w:tc>
          <w:tcPr>
            <w:tcW w:w="1101" w:type="dxa"/>
            <w:shd w:val="clear" w:color="auto" w:fill="E6E6E6"/>
            <w:vAlign w:val="center"/>
          </w:tcPr>
          <w:p w:rsidR="005F414D" w:rsidRPr="00720EA7" w:rsidRDefault="005F414D" w:rsidP="00E3055D">
            <w:pPr>
              <w:jc w:val="center"/>
              <w:rPr>
                <w:rFonts w:ascii="Arial" w:hAnsi="Arial" w:cs="Arial"/>
                <w:b/>
                <w:sz w:val="18"/>
                <w:szCs w:val="18"/>
              </w:rPr>
            </w:pPr>
            <w:r w:rsidRPr="00720EA7">
              <w:rPr>
                <w:rFonts w:ascii="Arial" w:hAnsi="Arial" w:cs="Arial"/>
                <w:b/>
                <w:sz w:val="18"/>
                <w:szCs w:val="18"/>
              </w:rPr>
              <w:t>100</w:t>
            </w:r>
          </w:p>
        </w:tc>
      </w:tr>
    </w:tbl>
    <w:p w:rsidR="005F414D" w:rsidRPr="00720EA7" w:rsidRDefault="005F414D" w:rsidP="00C36BFD">
      <w:pPr>
        <w:pStyle w:val="NoSpacing"/>
        <w:jc w:val="both"/>
        <w:rPr>
          <w:rFonts w:ascii="Arial" w:hAnsi="Arial" w:cs="Arial"/>
          <w:sz w:val="20"/>
          <w:szCs w:val="20"/>
        </w:rPr>
      </w:pPr>
    </w:p>
    <w:p w:rsidR="005F414D" w:rsidRDefault="005F414D" w:rsidP="00E5792E">
      <w:pPr>
        <w:pStyle w:val="NoSpacing"/>
        <w:numPr>
          <w:ilvl w:val="0"/>
          <w:numId w:val="5"/>
        </w:numPr>
        <w:ind w:left="567" w:hanging="283"/>
        <w:jc w:val="both"/>
        <w:rPr>
          <w:rFonts w:ascii="Arial" w:hAnsi="Arial" w:cs="Arial"/>
          <w:sz w:val="20"/>
          <w:szCs w:val="20"/>
        </w:rPr>
      </w:pPr>
      <w:r w:rsidRPr="00720EA7">
        <w:rPr>
          <w:rFonts w:ascii="Arial" w:hAnsi="Arial" w:cs="Arial"/>
          <w:sz w:val="20"/>
          <w:szCs w:val="20"/>
        </w:rPr>
        <w:t xml:space="preserve">Cabe destacar que en los casos que corresponda y de aprobar las evaluaciones respectivas, los postulantes recibirán las bonificaciones establecidas en la Normativa vigente, las mismas que se encuentran en el rubro: </w:t>
      </w:r>
      <w:r w:rsidRPr="00720EA7">
        <w:rPr>
          <w:rFonts w:ascii="Arial" w:hAnsi="Arial" w:cs="Arial"/>
          <w:b/>
          <w:sz w:val="20"/>
          <w:szCs w:val="20"/>
        </w:rPr>
        <w:t>“Consideraciones que deberán tener en cuenta para postular”</w:t>
      </w:r>
      <w:r w:rsidRPr="00720EA7">
        <w:rPr>
          <w:rFonts w:ascii="Arial" w:hAnsi="Arial" w:cs="Arial"/>
          <w:sz w:val="20"/>
          <w:szCs w:val="20"/>
        </w:rPr>
        <w:t xml:space="preserve">, link: </w:t>
      </w:r>
      <w:r w:rsidRPr="00720EA7">
        <w:rPr>
          <w:rFonts w:ascii="Arial" w:hAnsi="Arial" w:cs="Arial"/>
          <w:i/>
          <w:sz w:val="20"/>
          <w:szCs w:val="20"/>
        </w:rPr>
        <w:t>Oportunidad Laboral</w:t>
      </w:r>
      <w:r w:rsidRPr="00720EA7">
        <w:rPr>
          <w:rFonts w:ascii="Arial" w:hAnsi="Arial" w:cs="Arial"/>
          <w:sz w:val="20"/>
          <w:szCs w:val="20"/>
        </w:rPr>
        <w:t xml:space="preserve"> de la página Web Institucional (Bonificación por Discapacidad debidamente sustentada, Bonificación por su condición de Licenciado</w:t>
      </w:r>
      <w:r w:rsidRPr="0076144B">
        <w:rPr>
          <w:rFonts w:ascii="Arial" w:hAnsi="Arial" w:cs="Arial"/>
          <w:sz w:val="20"/>
          <w:szCs w:val="20"/>
        </w:rPr>
        <w:t xml:space="preserve"> de las Fuerzas Armadas, entre otros de acuerdo a Ley), información que deberá revisarse previa a la postulación en el enlace </w:t>
      </w:r>
      <w:hyperlink r:id="rId10" w:history="1">
        <w:r w:rsidRPr="0076144B">
          <w:rPr>
            <w:rStyle w:val="Hyperlink"/>
            <w:rFonts w:ascii="Arial" w:hAnsi="Arial" w:cs="Arial"/>
            <w:sz w:val="20"/>
            <w:szCs w:val="20"/>
          </w:rPr>
          <w:t>https://convocatorias.essald.gob.pe/</w:t>
        </w:r>
      </w:hyperlink>
      <w:r w:rsidRPr="0076144B">
        <w:rPr>
          <w:rFonts w:ascii="Arial" w:hAnsi="Arial" w:cs="Arial"/>
          <w:sz w:val="20"/>
          <w:szCs w:val="20"/>
        </w:rPr>
        <w:t xml:space="preserve"> </w:t>
      </w:r>
    </w:p>
    <w:p w:rsidR="005F414D" w:rsidRPr="0076144B" w:rsidRDefault="005F414D" w:rsidP="005B1D5F">
      <w:pPr>
        <w:pStyle w:val="NoSpacing"/>
        <w:ind w:left="567"/>
        <w:jc w:val="both"/>
        <w:rPr>
          <w:rFonts w:ascii="Arial" w:hAnsi="Arial" w:cs="Arial"/>
          <w:sz w:val="20"/>
          <w:szCs w:val="20"/>
        </w:rPr>
      </w:pPr>
    </w:p>
    <w:p w:rsidR="005F414D" w:rsidRDefault="005F414D" w:rsidP="00E5792E">
      <w:pPr>
        <w:pStyle w:val="NoSpacing"/>
        <w:numPr>
          <w:ilvl w:val="0"/>
          <w:numId w:val="5"/>
        </w:numPr>
        <w:ind w:left="567" w:hanging="283"/>
        <w:jc w:val="both"/>
        <w:rPr>
          <w:rFonts w:ascii="Arial" w:hAnsi="Arial" w:cs="Arial"/>
          <w:sz w:val="20"/>
          <w:szCs w:val="20"/>
        </w:rPr>
      </w:pPr>
      <w:r>
        <w:rPr>
          <w:rFonts w:ascii="Arial" w:hAnsi="Arial" w:cs="Arial"/>
          <w:sz w:val="20"/>
          <w:szCs w:val="20"/>
        </w:rPr>
        <w:t>Cabe</w:t>
      </w:r>
      <w:r w:rsidRPr="0076144B">
        <w:rPr>
          <w:rFonts w:ascii="Arial" w:hAnsi="Arial" w:cs="Arial"/>
          <w:sz w:val="20"/>
          <w:szCs w:val="20"/>
        </w:rPr>
        <w:t xml:space="preserve"> precisar que a los trabajadores de EsSalud sujetos al régimen laboral del Decreto Legislativo Nº 1057 que postulen a una vacante del régimen laboral del D.L. 728 (Contratación Laboral Directa por reemplazo o suplencia) y alcancen puntaje aprobatorio (esto es, que hayan aprobado todas las etapas del proceso de selección) se les otorgará una bonificación equivalente al 10% sobre el puntaje final obtenido en la etapa de evaluación que incluye la entrevista personal.</w:t>
      </w:r>
    </w:p>
    <w:p w:rsidR="005F414D" w:rsidRPr="0076144B" w:rsidRDefault="005F414D" w:rsidP="001B7CD9">
      <w:pPr>
        <w:pStyle w:val="NoSpacing"/>
        <w:ind w:left="284"/>
        <w:jc w:val="both"/>
        <w:rPr>
          <w:rFonts w:ascii="Arial" w:hAnsi="Arial" w:cs="Arial"/>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6"/>
        <w:gridCol w:w="3452"/>
      </w:tblGrid>
      <w:tr w:rsidR="005F414D" w:rsidRPr="00167B15" w:rsidTr="00982D7A">
        <w:trPr>
          <w:trHeight w:val="467"/>
        </w:trPr>
        <w:tc>
          <w:tcPr>
            <w:tcW w:w="4286" w:type="dxa"/>
            <w:shd w:val="clear" w:color="auto" w:fill="E6E6E6"/>
            <w:vAlign w:val="center"/>
          </w:tcPr>
          <w:p w:rsidR="005F414D" w:rsidRPr="001B7CD9" w:rsidRDefault="005F414D" w:rsidP="00982D7A">
            <w:pPr>
              <w:autoSpaceDE w:val="0"/>
              <w:autoSpaceDN w:val="0"/>
              <w:adjustRightInd w:val="0"/>
              <w:jc w:val="center"/>
              <w:rPr>
                <w:rFonts w:ascii="Arial" w:hAnsi="Arial" w:cs="Arial"/>
                <w:b/>
                <w:lang w:val="es-ES_tradnl"/>
              </w:rPr>
            </w:pPr>
            <w:r w:rsidRPr="001B7CD9">
              <w:rPr>
                <w:rFonts w:ascii="Arial" w:eastAsia="MS Mincho" w:hAnsi="Arial" w:cs="Arial"/>
                <w:b/>
              </w:rPr>
              <w:t>NIVELES POR TIEMPO DE LABORES</w:t>
            </w:r>
          </w:p>
        </w:tc>
        <w:tc>
          <w:tcPr>
            <w:tcW w:w="3452" w:type="dxa"/>
            <w:shd w:val="clear" w:color="auto" w:fill="E6E6E6"/>
            <w:vAlign w:val="center"/>
          </w:tcPr>
          <w:p w:rsidR="005F414D" w:rsidRPr="001B7CD9" w:rsidRDefault="005F414D" w:rsidP="00982D7A">
            <w:pPr>
              <w:autoSpaceDE w:val="0"/>
              <w:autoSpaceDN w:val="0"/>
              <w:adjustRightInd w:val="0"/>
              <w:jc w:val="center"/>
              <w:rPr>
                <w:rFonts w:ascii="Arial" w:hAnsi="Arial" w:cs="Arial"/>
                <w:b/>
                <w:lang w:val="es-ES_tradnl"/>
              </w:rPr>
            </w:pPr>
            <w:r w:rsidRPr="001B7CD9">
              <w:rPr>
                <w:rFonts w:ascii="Arial" w:hAnsi="Arial" w:cs="Arial"/>
                <w:b/>
                <w:lang w:val="es-ES_tradnl"/>
              </w:rPr>
              <w:t>Bonificación sobre puntaje final</w:t>
            </w:r>
          </w:p>
        </w:tc>
      </w:tr>
      <w:tr w:rsidR="005F414D" w:rsidRPr="00167B15" w:rsidTr="00982D7A">
        <w:trPr>
          <w:trHeight w:val="285"/>
        </w:trPr>
        <w:tc>
          <w:tcPr>
            <w:tcW w:w="4286" w:type="dxa"/>
            <w:vAlign w:val="center"/>
          </w:tcPr>
          <w:p w:rsidR="005F414D" w:rsidRPr="001B7CD9" w:rsidRDefault="005F414D" w:rsidP="00982D7A">
            <w:pPr>
              <w:jc w:val="center"/>
              <w:rPr>
                <w:rFonts w:ascii="Arial" w:eastAsia="MS Mincho" w:hAnsi="Arial" w:cs="Arial"/>
              </w:rPr>
            </w:pPr>
            <w:r w:rsidRPr="001B7CD9">
              <w:rPr>
                <w:rFonts w:ascii="Arial" w:eastAsia="MS Mincho" w:hAnsi="Arial" w:cs="Arial"/>
              </w:rPr>
              <w:t>05 años a más</w:t>
            </w:r>
          </w:p>
        </w:tc>
        <w:tc>
          <w:tcPr>
            <w:tcW w:w="3452" w:type="dxa"/>
            <w:vAlign w:val="center"/>
          </w:tcPr>
          <w:p w:rsidR="005F414D" w:rsidRPr="001B7CD9" w:rsidRDefault="005F414D" w:rsidP="00982D7A">
            <w:pPr>
              <w:autoSpaceDE w:val="0"/>
              <w:autoSpaceDN w:val="0"/>
              <w:adjustRightInd w:val="0"/>
              <w:jc w:val="center"/>
              <w:rPr>
                <w:rFonts w:ascii="Arial" w:hAnsi="Arial" w:cs="Arial"/>
                <w:lang w:val="es-ES_tradnl"/>
              </w:rPr>
            </w:pPr>
            <w:r w:rsidRPr="001B7CD9">
              <w:rPr>
                <w:rFonts w:ascii="Arial" w:hAnsi="Arial" w:cs="Arial"/>
                <w:lang w:val="es-ES_tradnl"/>
              </w:rPr>
              <w:t>10 %</w:t>
            </w:r>
          </w:p>
        </w:tc>
      </w:tr>
      <w:tr w:rsidR="005F414D" w:rsidRPr="00167B15" w:rsidTr="00982D7A">
        <w:trPr>
          <w:trHeight w:val="285"/>
        </w:trPr>
        <w:tc>
          <w:tcPr>
            <w:tcW w:w="4286" w:type="dxa"/>
            <w:vAlign w:val="center"/>
          </w:tcPr>
          <w:p w:rsidR="005F414D" w:rsidRPr="001B7CD9" w:rsidRDefault="005F414D" w:rsidP="00982D7A">
            <w:pPr>
              <w:jc w:val="center"/>
              <w:rPr>
                <w:rFonts w:ascii="Arial" w:eastAsia="MS Mincho" w:hAnsi="Arial" w:cs="Arial"/>
              </w:rPr>
            </w:pPr>
            <w:r w:rsidRPr="001B7CD9">
              <w:rPr>
                <w:rFonts w:ascii="Arial" w:eastAsia="MS Mincho" w:hAnsi="Arial" w:cs="Arial"/>
              </w:rPr>
              <w:t>Mayor o igual a 04 años y menor de 05 años</w:t>
            </w:r>
          </w:p>
        </w:tc>
        <w:tc>
          <w:tcPr>
            <w:tcW w:w="3452" w:type="dxa"/>
            <w:vAlign w:val="center"/>
          </w:tcPr>
          <w:p w:rsidR="005F414D" w:rsidRPr="001B7CD9" w:rsidRDefault="005F414D" w:rsidP="00982D7A">
            <w:pPr>
              <w:autoSpaceDE w:val="0"/>
              <w:autoSpaceDN w:val="0"/>
              <w:adjustRightInd w:val="0"/>
              <w:jc w:val="center"/>
              <w:rPr>
                <w:rFonts w:ascii="Arial" w:hAnsi="Arial" w:cs="Arial"/>
                <w:lang w:val="es-ES_tradnl"/>
              </w:rPr>
            </w:pPr>
            <w:r w:rsidRPr="001B7CD9">
              <w:rPr>
                <w:rFonts w:ascii="Arial" w:hAnsi="Arial" w:cs="Arial"/>
                <w:lang w:val="es-ES_tradnl"/>
              </w:rPr>
              <w:t>8%</w:t>
            </w:r>
          </w:p>
        </w:tc>
      </w:tr>
      <w:tr w:rsidR="005F414D" w:rsidRPr="00167B15" w:rsidTr="00982D7A">
        <w:trPr>
          <w:trHeight w:val="229"/>
        </w:trPr>
        <w:tc>
          <w:tcPr>
            <w:tcW w:w="4286" w:type="dxa"/>
            <w:vAlign w:val="center"/>
          </w:tcPr>
          <w:p w:rsidR="005F414D" w:rsidRPr="001B7CD9" w:rsidRDefault="005F414D" w:rsidP="00982D7A">
            <w:pPr>
              <w:jc w:val="center"/>
              <w:rPr>
                <w:rFonts w:ascii="Arial" w:eastAsia="MS Mincho" w:hAnsi="Arial" w:cs="Arial"/>
              </w:rPr>
            </w:pPr>
            <w:r w:rsidRPr="001B7CD9">
              <w:rPr>
                <w:rFonts w:ascii="Arial" w:eastAsia="MS Mincho" w:hAnsi="Arial" w:cs="Arial"/>
              </w:rPr>
              <w:t>Mayor o igual a 03 años y menor de 04 años</w:t>
            </w:r>
          </w:p>
        </w:tc>
        <w:tc>
          <w:tcPr>
            <w:tcW w:w="3452" w:type="dxa"/>
            <w:vAlign w:val="center"/>
          </w:tcPr>
          <w:p w:rsidR="005F414D" w:rsidRPr="001B7CD9" w:rsidRDefault="005F414D" w:rsidP="00982D7A">
            <w:pPr>
              <w:autoSpaceDE w:val="0"/>
              <w:autoSpaceDN w:val="0"/>
              <w:adjustRightInd w:val="0"/>
              <w:jc w:val="center"/>
              <w:rPr>
                <w:rFonts w:ascii="Arial" w:hAnsi="Arial" w:cs="Arial"/>
                <w:lang w:val="es-ES_tradnl"/>
              </w:rPr>
            </w:pPr>
            <w:r w:rsidRPr="001B7CD9">
              <w:rPr>
                <w:rFonts w:ascii="Arial" w:hAnsi="Arial" w:cs="Arial"/>
                <w:lang w:val="es-ES_tradnl"/>
              </w:rPr>
              <w:t>6%</w:t>
            </w:r>
          </w:p>
        </w:tc>
      </w:tr>
      <w:tr w:rsidR="005F414D" w:rsidRPr="00167B15" w:rsidTr="00982D7A">
        <w:trPr>
          <w:trHeight w:val="229"/>
        </w:trPr>
        <w:tc>
          <w:tcPr>
            <w:tcW w:w="4286" w:type="dxa"/>
            <w:vAlign w:val="center"/>
          </w:tcPr>
          <w:p w:rsidR="005F414D" w:rsidRPr="001B7CD9" w:rsidRDefault="005F414D" w:rsidP="00982D7A">
            <w:pPr>
              <w:jc w:val="center"/>
              <w:rPr>
                <w:rFonts w:ascii="Arial" w:eastAsia="MS Mincho" w:hAnsi="Arial" w:cs="Arial"/>
              </w:rPr>
            </w:pPr>
            <w:r w:rsidRPr="001B7CD9">
              <w:rPr>
                <w:rFonts w:ascii="Arial" w:eastAsia="MS Mincho" w:hAnsi="Arial" w:cs="Arial"/>
              </w:rPr>
              <w:t>Mayor o igual a 02 años y menor de 03 años</w:t>
            </w:r>
          </w:p>
        </w:tc>
        <w:tc>
          <w:tcPr>
            <w:tcW w:w="3452" w:type="dxa"/>
            <w:vAlign w:val="center"/>
          </w:tcPr>
          <w:p w:rsidR="005F414D" w:rsidRPr="001B7CD9" w:rsidRDefault="005F414D" w:rsidP="00982D7A">
            <w:pPr>
              <w:autoSpaceDE w:val="0"/>
              <w:autoSpaceDN w:val="0"/>
              <w:adjustRightInd w:val="0"/>
              <w:jc w:val="center"/>
              <w:rPr>
                <w:rFonts w:ascii="Arial" w:hAnsi="Arial" w:cs="Arial"/>
                <w:lang w:val="es-ES_tradnl"/>
              </w:rPr>
            </w:pPr>
            <w:r w:rsidRPr="001B7CD9">
              <w:rPr>
                <w:rFonts w:ascii="Arial" w:hAnsi="Arial" w:cs="Arial"/>
                <w:lang w:val="es-ES_tradnl"/>
              </w:rPr>
              <w:t>4%</w:t>
            </w:r>
          </w:p>
        </w:tc>
      </w:tr>
      <w:tr w:rsidR="005F414D" w:rsidRPr="00167B15" w:rsidTr="00982D7A">
        <w:trPr>
          <w:trHeight w:val="320"/>
        </w:trPr>
        <w:tc>
          <w:tcPr>
            <w:tcW w:w="4286" w:type="dxa"/>
            <w:vAlign w:val="center"/>
          </w:tcPr>
          <w:p w:rsidR="005F414D" w:rsidRPr="001B7CD9" w:rsidRDefault="005F414D" w:rsidP="00982D7A">
            <w:pPr>
              <w:jc w:val="center"/>
              <w:rPr>
                <w:rFonts w:ascii="Arial" w:eastAsia="MS Mincho" w:hAnsi="Arial" w:cs="Arial"/>
              </w:rPr>
            </w:pPr>
            <w:r w:rsidRPr="001B7CD9">
              <w:rPr>
                <w:rFonts w:ascii="Arial" w:eastAsia="MS Mincho" w:hAnsi="Arial" w:cs="Arial"/>
              </w:rPr>
              <w:t>Mayor o igual a 01 año y menor de 02 años</w:t>
            </w:r>
          </w:p>
        </w:tc>
        <w:tc>
          <w:tcPr>
            <w:tcW w:w="3452" w:type="dxa"/>
            <w:vAlign w:val="center"/>
          </w:tcPr>
          <w:p w:rsidR="005F414D" w:rsidRPr="001B7CD9" w:rsidRDefault="005F414D" w:rsidP="00982D7A">
            <w:pPr>
              <w:autoSpaceDE w:val="0"/>
              <w:autoSpaceDN w:val="0"/>
              <w:adjustRightInd w:val="0"/>
              <w:jc w:val="center"/>
              <w:rPr>
                <w:rFonts w:ascii="Arial" w:hAnsi="Arial" w:cs="Arial"/>
                <w:lang w:val="es-ES_tradnl"/>
              </w:rPr>
            </w:pPr>
            <w:r w:rsidRPr="001B7CD9">
              <w:rPr>
                <w:rFonts w:ascii="Arial" w:hAnsi="Arial" w:cs="Arial"/>
                <w:lang w:val="es-ES_tradnl"/>
              </w:rPr>
              <w:t>2%</w:t>
            </w:r>
          </w:p>
        </w:tc>
      </w:tr>
    </w:tbl>
    <w:p w:rsidR="005F414D" w:rsidRPr="0076144B" w:rsidRDefault="005F414D" w:rsidP="008F79D5">
      <w:pPr>
        <w:pStyle w:val="NoSpacing"/>
        <w:rPr>
          <w:rFonts w:ascii="Arial" w:hAnsi="Arial" w:cs="Arial"/>
          <w:sz w:val="20"/>
          <w:szCs w:val="20"/>
        </w:rPr>
      </w:pPr>
      <w:r>
        <w:tab/>
      </w:r>
      <w:r>
        <w:tab/>
      </w:r>
      <w:r>
        <w:tab/>
      </w:r>
      <w:r>
        <w:tab/>
      </w:r>
      <w:r>
        <w:tab/>
      </w:r>
      <w:r>
        <w:tab/>
      </w:r>
      <w:r>
        <w:tab/>
      </w:r>
      <w:r>
        <w:tab/>
      </w:r>
      <w:r>
        <w:tab/>
      </w:r>
      <w:r>
        <w:tab/>
      </w:r>
    </w:p>
    <w:p w:rsidR="005F414D" w:rsidRPr="008F79D5" w:rsidRDefault="005F414D" w:rsidP="00B1233E">
      <w:pPr>
        <w:pStyle w:val="NoSpacing"/>
        <w:jc w:val="right"/>
        <w:rPr>
          <w:rFonts w:ascii="Arial" w:hAnsi="Arial" w:cs="Arial"/>
          <w:sz w:val="20"/>
          <w:szCs w:val="20"/>
        </w:rPr>
      </w:pPr>
      <w:r w:rsidRPr="0076144B">
        <w:rPr>
          <w:rFonts w:ascii="Arial" w:hAnsi="Arial" w:cs="Arial"/>
          <w:sz w:val="20"/>
          <w:szCs w:val="20"/>
        </w:rPr>
        <w:t xml:space="preserve">Lima, </w:t>
      </w:r>
      <w:r>
        <w:rPr>
          <w:rFonts w:ascii="Arial" w:hAnsi="Arial" w:cs="Arial"/>
          <w:sz w:val="20"/>
          <w:szCs w:val="20"/>
        </w:rPr>
        <w:t>Octubre</w:t>
      </w:r>
      <w:r w:rsidRPr="0076144B">
        <w:rPr>
          <w:rFonts w:ascii="Arial" w:hAnsi="Arial" w:cs="Arial"/>
          <w:sz w:val="20"/>
          <w:szCs w:val="20"/>
        </w:rPr>
        <w:t xml:space="preserve"> de</w:t>
      </w:r>
      <w:r>
        <w:rPr>
          <w:rFonts w:ascii="Arial" w:hAnsi="Arial" w:cs="Arial"/>
          <w:sz w:val="20"/>
          <w:szCs w:val="20"/>
        </w:rPr>
        <w:t>l 2,</w:t>
      </w:r>
      <w:r w:rsidRPr="0076144B">
        <w:rPr>
          <w:rFonts w:ascii="Arial" w:hAnsi="Arial" w:cs="Arial"/>
          <w:sz w:val="20"/>
          <w:szCs w:val="20"/>
        </w:rPr>
        <w:t>016</w:t>
      </w:r>
    </w:p>
    <w:sectPr w:rsidR="005F414D" w:rsidRPr="008F79D5" w:rsidSect="00E3796A">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14D" w:rsidRDefault="005F414D" w:rsidP="000728DD">
      <w:r>
        <w:separator/>
      </w:r>
    </w:p>
  </w:endnote>
  <w:endnote w:type="continuationSeparator" w:id="0">
    <w:p w:rsidR="005F414D" w:rsidRDefault="005F414D" w:rsidP="000728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ont227">
    <w:altName w:val="Times New Roman"/>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14D" w:rsidRDefault="005F414D" w:rsidP="000728DD">
      <w:r>
        <w:separator/>
      </w:r>
    </w:p>
  </w:footnote>
  <w:footnote w:type="continuationSeparator" w:id="0">
    <w:p w:rsidR="005F414D" w:rsidRDefault="005F414D" w:rsidP="00072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lowerLetter"/>
      <w:lvlText w:val="%1)"/>
      <w:lvlJc w:val="left"/>
      <w:pPr>
        <w:tabs>
          <w:tab w:val="num" w:pos="834"/>
        </w:tabs>
        <w:ind w:left="834" w:hanging="360"/>
      </w:pPr>
      <w:rPr>
        <w:rFonts w:ascii="Arial" w:hAnsi="Arial" w:cs="Arial" w:hint="default"/>
        <w:color w:val="000000"/>
      </w:rPr>
    </w:lvl>
    <w:lvl w:ilvl="1">
      <w:start w:val="1"/>
      <w:numFmt w:val="decimal"/>
      <w:lvlText w:val="%2."/>
      <w:lvlJc w:val="left"/>
      <w:pPr>
        <w:tabs>
          <w:tab w:val="num" w:pos="1194"/>
        </w:tabs>
        <w:ind w:left="1194" w:hanging="360"/>
      </w:pPr>
      <w:rPr>
        <w:rFonts w:cs="Times New Roman"/>
      </w:rPr>
    </w:lvl>
    <w:lvl w:ilvl="2">
      <w:start w:val="1"/>
      <w:numFmt w:val="decimal"/>
      <w:lvlText w:val="%3."/>
      <w:lvlJc w:val="left"/>
      <w:pPr>
        <w:tabs>
          <w:tab w:val="num" w:pos="1554"/>
        </w:tabs>
        <w:ind w:left="1554" w:hanging="360"/>
      </w:pPr>
      <w:rPr>
        <w:rFonts w:cs="Times New Roman"/>
      </w:rPr>
    </w:lvl>
    <w:lvl w:ilvl="3">
      <w:start w:val="1"/>
      <w:numFmt w:val="decimal"/>
      <w:lvlText w:val="%4."/>
      <w:lvlJc w:val="left"/>
      <w:pPr>
        <w:tabs>
          <w:tab w:val="num" w:pos="1914"/>
        </w:tabs>
        <w:ind w:left="1914" w:hanging="360"/>
      </w:pPr>
      <w:rPr>
        <w:rFonts w:cs="Times New Roman"/>
      </w:rPr>
    </w:lvl>
    <w:lvl w:ilvl="4">
      <w:start w:val="1"/>
      <w:numFmt w:val="decimal"/>
      <w:lvlText w:val="%5."/>
      <w:lvlJc w:val="left"/>
      <w:pPr>
        <w:tabs>
          <w:tab w:val="num" w:pos="2274"/>
        </w:tabs>
        <w:ind w:left="2274" w:hanging="360"/>
      </w:pPr>
      <w:rPr>
        <w:rFonts w:cs="Times New Roman"/>
      </w:rPr>
    </w:lvl>
    <w:lvl w:ilvl="5">
      <w:start w:val="1"/>
      <w:numFmt w:val="decimal"/>
      <w:lvlText w:val="%6."/>
      <w:lvlJc w:val="left"/>
      <w:pPr>
        <w:tabs>
          <w:tab w:val="num" w:pos="2634"/>
        </w:tabs>
        <w:ind w:left="2634" w:hanging="360"/>
      </w:pPr>
      <w:rPr>
        <w:rFonts w:cs="Times New Roman"/>
      </w:rPr>
    </w:lvl>
    <w:lvl w:ilvl="6">
      <w:start w:val="1"/>
      <w:numFmt w:val="decimal"/>
      <w:lvlText w:val="%7."/>
      <w:lvlJc w:val="left"/>
      <w:pPr>
        <w:tabs>
          <w:tab w:val="num" w:pos="2994"/>
        </w:tabs>
        <w:ind w:left="2994" w:hanging="360"/>
      </w:pPr>
      <w:rPr>
        <w:rFonts w:cs="Times New Roman"/>
      </w:rPr>
    </w:lvl>
    <w:lvl w:ilvl="7">
      <w:start w:val="1"/>
      <w:numFmt w:val="decimal"/>
      <w:lvlText w:val="%8."/>
      <w:lvlJc w:val="left"/>
      <w:pPr>
        <w:tabs>
          <w:tab w:val="num" w:pos="3354"/>
        </w:tabs>
        <w:ind w:left="3354" w:hanging="360"/>
      </w:pPr>
      <w:rPr>
        <w:rFonts w:cs="Times New Roman"/>
      </w:rPr>
    </w:lvl>
    <w:lvl w:ilvl="8">
      <w:start w:val="1"/>
      <w:numFmt w:val="decimal"/>
      <w:lvlText w:val="%9."/>
      <w:lvlJc w:val="left"/>
      <w:pPr>
        <w:tabs>
          <w:tab w:val="num" w:pos="3714"/>
        </w:tabs>
        <w:ind w:left="3714" w:hanging="360"/>
      </w:pPr>
      <w:rPr>
        <w:rFonts w:cs="Times New Roman"/>
      </w:rPr>
    </w:lvl>
  </w:abstractNum>
  <w:abstractNum w:abstractNumId="1">
    <w:nsid w:val="00000009"/>
    <w:multiLevelType w:val="multilevel"/>
    <w:tmpl w:val="00000009"/>
    <w:name w:val="WWNum24"/>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lef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lef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left"/>
      <w:pPr>
        <w:tabs>
          <w:tab w:val="num" w:pos="0"/>
        </w:tabs>
        <w:ind w:left="6764" w:hanging="180"/>
      </w:pPr>
      <w:rPr>
        <w:rFonts w:cs="Times New Roman"/>
      </w:rPr>
    </w:lvl>
  </w:abstractNum>
  <w:abstractNum w:abstractNumId="2">
    <w:nsid w:val="00A57B89"/>
    <w:multiLevelType w:val="hybridMultilevel"/>
    <w:tmpl w:val="30129ECE"/>
    <w:lvl w:ilvl="0" w:tplc="A6A8F7BA">
      <w:start w:val="1"/>
      <w:numFmt w:val="decimal"/>
      <w:lvlText w:val="%1."/>
      <w:lvlJc w:val="left"/>
      <w:pPr>
        <w:ind w:left="360" w:hanging="360"/>
      </w:pPr>
      <w:rPr>
        <w:rFonts w:cs="Times New Roman" w:hint="default"/>
        <w:b/>
      </w:rPr>
    </w:lvl>
    <w:lvl w:ilvl="1" w:tplc="AB92814E">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974416"/>
    <w:multiLevelType w:val="hybridMultilevel"/>
    <w:tmpl w:val="90D82B10"/>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5">
    <w:nsid w:val="1E86440F"/>
    <w:multiLevelType w:val="hybridMultilevel"/>
    <w:tmpl w:val="90D82B10"/>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6">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7">
    <w:nsid w:val="39897C8D"/>
    <w:multiLevelType w:val="hybridMultilevel"/>
    <w:tmpl w:val="90D82B10"/>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8">
    <w:nsid w:val="3A6C7737"/>
    <w:multiLevelType w:val="hybridMultilevel"/>
    <w:tmpl w:val="080C03EC"/>
    <w:lvl w:ilvl="0" w:tplc="FFFFFFFF">
      <w:start w:val="1"/>
      <w:numFmt w:val="bullet"/>
      <w:lvlText w:val=""/>
      <w:lvlJc w:val="left"/>
      <w:pPr>
        <w:tabs>
          <w:tab w:val="num" w:pos="1440"/>
        </w:tabs>
        <w:ind w:left="1440" w:hanging="360"/>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0">
    <w:nsid w:val="4971350D"/>
    <w:multiLevelType w:val="hybridMultilevel"/>
    <w:tmpl w:val="1D32580A"/>
    <w:lvl w:ilvl="0" w:tplc="0C0A0017">
      <w:start w:val="1"/>
      <w:numFmt w:val="lowerLetter"/>
      <w:lvlText w:val="%1)"/>
      <w:lvlJc w:val="left"/>
      <w:pPr>
        <w:ind w:left="1004" w:hanging="360"/>
      </w:pPr>
      <w:rPr>
        <w:rFonts w:cs="Times New Roman"/>
      </w:rPr>
    </w:lvl>
    <w:lvl w:ilvl="1" w:tplc="0C0A0017">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1">
    <w:nsid w:val="4DB60F3B"/>
    <w:multiLevelType w:val="hybridMultilevel"/>
    <w:tmpl w:val="0762BA38"/>
    <w:name w:val="WW8Num22"/>
    <w:lvl w:ilvl="0" w:tplc="54ACDE28">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2">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16C2C81"/>
    <w:multiLevelType w:val="hybridMultilevel"/>
    <w:tmpl w:val="2AF20F3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6E22639E"/>
    <w:multiLevelType w:val="hybridMultilevel"/>
    <w:tmpl w:val="90D82B10"/>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num w:numId="1">
    <w:abstractNumId w:val="2"/>
  </w:num>
  <w:num w:numId="2">
    <w:abstractNumId w:val="3"/>
  </w:num>
  <w:num w:numId="3">
    <w:abstractNumId w:val="9"/>
  </w:num>
  <w:num w:numId="4">
    <w:abstractNumId w:val="10"/>
  </w:num>
  <w:num w:numId="5">
    <w:abstractNumId w:val="12"/>
  </w:num>
  <w:num w:numId="6">
    <w:abstractNumId w:val="6"/>
  </w:num>
  <w:num w:numId="7">
    <w:abstractNumId w:val="14"/>
  </w:num>
  <w:num w:numId="8">
    <w:abstractNumId w:val="4"/>
  </w:num>
  <w:num w:numId="9">
    <w:abstractNumId w:val="7"/>
  </w:num>
  <w:num w:numId="10">
    <w:abstractNumId w:val="5"/>
  </w:num>
  <w:num w:numId="11">
    <w:abstractNumId w:val="13"/>
  </w:num>
  <w:num w:numId="12">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9D5"/>
    <w:rsid w:val="00001D6A"/>
    <w:rsid w:val="00003280"/>
    <w:rsid w:val="000048DD"/>
    <w:rsid w:val="00010D01"/>
    <w:rsid w:val="000200F1"/>
    <w:rsid w:val="00023EFE"/>
    <w:rsid w:val="00031267"/>
    <w:rsid w:val="00033004"/>
    <w:rsid w:val="000342DC"/>
    <w:rsid w:val="000533EB"/>
    <w:rsid w:val="0005455C"/>
    <w:rsid w:val="00071FBC"/>
    <w:rsid w:val="000728DD"/>
    <w:rsid w:val="000744D7"/>
    <w:rsid w:val="00076F17"/>
    <w:rsid w:val="0008763B"/>
    <w:rsid w:val="000917B4"/>
    <w:rsid w:val="000923E9"/>
    <w:rsid w:val="00095E0C"/>
    <w:rsid w:val="00096F50"/>
    <w:rsid w:val="00097763"/>
    <w:rsid w:val="000A67C5"/>
    <w:rsid w:val="000A76D9"/>
    <w:rsid w:val="000B4DC3"/>
    <w:rsid w:val="000B566B"/>
    <w:rsid w:val="000C03E0"/>
    <w:rsid w:val="000C3217"/>
    <w:rsid w:val="000C3CFE"/>
    <w:rsid w:val="000C67F0"/>
    <w:rsid w:val="000D3340"/>
    <w:rsid w:val="000D4BD0"/>
    <w:rsid w:val="000E1220"/>
    <w:rsid w:val="000E369B"/>
    <w:rsid w:val="000F69DF"/>
    <w:rsid w:val="000F787C"/>
    <w:rsid w:val="0012655D"/>
    <w:rsid w:val="001307E5"/>
    <w:rsid w:val="00134EFF"/>
    <w:rsid w:val="001353CB"/>
    <w:rsid w:val="00140BBC"/>
    <w:rsid w:val="00142A4E"/>
    <w:rsid w:val="00144B2D"/>
    <w:rsid w:val="00154749"/>
    <w:rsid w:val="001573F8"/>
    <w:rsid w:val="001618C6"/>
    <w:rsid w:val="001618EB"/>
    <w:rsid w:val="00164DBC"/>
    <w:rsid w:val="00167B15"/>
    <w:rsid w:val="001716BD"/>
    <w:rsid w:val="001802EC"/>
    <w:rsid w:val="00181095"/>
    <w:rsid w:val="00191A64"/>
    <w:rsid w:val="001956D8"/>
    <w:rsid w:val="001A0354"/>
    <w:rsid w:val="001A453C"/>
    <w:rsid w:val="001A64FD"/>
    <w:rsid w:val="001B1330"/>
    <w:rsid w:val="001B1766"/>
    <w:rsid w:val="001B7CD9"/>
    <w:rsid w:val="001C0D5D"/>
    <w:rsid w:val="001C181B"/>
    <w:rsid w:val="001D128B"/>
    <w:rsid w:val="001D53DD"/>
    <w:rsid w:val="001D6012"/>
    <w:rsid w:val="001E5E8A"/>
    <w:rsid w:val="001F126F"/>
    <w:rsid w:val="001F19E7"/>
    <w:rsid w:val="001F26D9"/>
    <w:rsid w:val="00201AB0"/>
    <w:rsid w:val="00207414"/>
    <w:rsid w:val="0021429A"/>
    <w:rsid w:val="00215565"/>
    <w:rsid w:val="00216C52"/>
    <w:rsid w:val="00225631"/>
    <w:rsid w:val="00241B00"/>
    <w:rsid w:val="00254C7D"/>
    <w:rsid w:val="002623B7"/>
    <w:rsid w:val="00263780"/>
    <w:rsid w:val="002665D3"/>
    <w:rsid w:val="0026698E"/>
    <w:rsid w:val="00266A86"/>
    <w:rsid w:val="00273D58"/>
    <w:rsid w:val="00274F3C"/>
    <w:rsid w:val="00276E78"/>
    <w:rsid w:val="002776F6"/>
    <w:rsid w:val="002808D3"/>
    <w:rsid w:val="00281A1F"/>
    <w:rsid w:val="002838AB"/>
    <w:rsid w:val="00290728"/>
    <w:rsid w:val="0029371C"/>
    <w:rsid w:val="00293CDB"/>
    <w:rsid w:val="00294057"/>
    <w:rsid w:val="002A355F"/>
    <w:rsid w:val="002C78FF"/>
    <w:rsid w:val="002C7B61"/>
    <w:rsid w:val="002D7A95"/>
    <w:rsid w:val="002E030A"/>
    <w:rsid w:val="002E0802"/>
    <w:rsid w:val="002E40C8"/>
    <w:rsid w:val="002E47BB"/>
    <w:rsid w:val="002E662B"/>
    <w:rsid w:val="002E7051"/>
    <w:rsid w:val="002F0CF6"/>
    <w:rsid w:val="002F46FF"/>
    <w:rsid w:val="002F79C3"/>
    <w:rsid w:val="002F7A21"/>
    <w:rsid w:val="003040B2"/>
    <w:rsid w:val="00311DDA"/>
    <w:rsid w:val="0031539D"/>
    <w:rsid w:val="00315BCA"/>
    <w:rsid w:val="003250CB"/>
    <w:rsid w:val="00340B38"/>
    <w:rsid w:val="00344EFF"/>
    <w:rsid w:val="00346862"/>
    <w:rsid w:val="0034744A"/>
    <w:rsid w:val="00356FCD"/>
    <w:rsid w:val="0036748F"/>
    <w:rsid w:val="00370984"/>
    <w:rsid w:val="003730C5"/>
    <w:rsid w:val="0037554D"/>
    <w:rsid w:val="00382BD9"/>
    <w:rsid w:val="00384365"/>
    <w:rsid w:val="003929A4"/>
    <w:rsid w:val="003B5656"/>
    <w:rsid w:val="003C5D4F"/>
    <w:rsid w:val="003E249E"/>
    <w:rsid w:val="003E563A"/>
    <w:rsid w:val="003F1A0D"/>
    <w:rsid w:val="003F28BD"/>
    <w:rsid w:val="00402171"/>
    <w:rsid w:val="00403A47"/>
    <w:rsid w:val="00410449"/>
    <w:rsid w:val="0041298E"/>
    <w:rsid w:val="00413427"/>
    <w:rsid w:val="00416490"/>
    <w:rsid w:val="00416595"/>
    <w:rsid w:val="00417E8A"/>
    <w:rsid w:val="00434E84"/>
    <w:rsid w:val="00442D6D"/>
    <w:rsid w:val="0044512F"/>
    <w:rsid w:val="004473C2"/>
    <w:rsid w:val="004637FB"/>
    <w:rsid w:val="00470D55"/>
    <w:rsid w:val="00475C38"/>
    <w:rsid w:val="0048569E"/>
    <w:rsid w:val="004A00DA"/>
    <w:rsid w:val="004A08B3"/>
    <w:rsid w:val="004A4F32"/>
    <w:rsid w:val="004B449E"/>
    <w:rsid w:val="004B5951"/>
    <w:rsid w:val="004B7CAF"/>
    <w:rsid w:val="004C024C"/>
    <w:rsid w:val="004C2677"/>
    <w:rsid w:val="004C3E96"/>
    <w:rsid w:val="004D23CA"/>
    <w:rsid w:val="004D5D46"/>
    <w:rsid w:val="004D706E"/>
    <w:rsid w:val="004F42B5"/>
    <w:rsid w:val="004F5AD1"/>
    <w:rsid w:val="005028B5"/>
    <w:rsid w:val="005035BE"/>
    <w:rsid w:val="005060DA"/>
    <w:rsid w:val="00510719"/>
    <w:rsid w:val="005108C5"/>
    <w:rsid w:val="00515CFB"/>
    <w:rsid w:val="00520D4E"/>
    <w:rsid w:val="00520DCD"/>
    <w:rsid w:val="005226EE"/>
    <w:rsid w:val="00522EF7"/>
    <w:rsid w:val="00534FE1"/>
    <w:rsid w:val="00537296"/>
    <w:rsid w:val="00542204"/>
    <w:rsid w:val="00543004"/>
    <w:rsid w:val="0054563D"/>
    <w:rsid w:val="0054648D"/>
    <w:rsid w:val="005578E2"/>
    <w:rsid w:val="0056707C"/>
    <w:rsid w:val="00581E05"/>
    <w:rsid w:val="005850CD"/>
    <w:rsid w:val="0059046E"/>
    <w:rsid w:val="00593418"/>
    <w:rsid w:val="005962A5"/>
    <w:rsid w:val="005A07D9"/>
    <w:rsid w:val="005A3F07"/>
    <w:rsid w:val="005A52A9"/>
    <w:rsid w:val="005B1D5F"/>
    <w:rsid w:val="005B2EA2"/>
    <w:rsid w:val="005B358C"/>
    <w:rsid w:val="005B446E"/>
    <w:rsid w:val="005C772D"/>
    <w:rsid w:val="005C7F0D"/>
    <w:rsid w:val="005D7056"/>
    <w:rsid w:val="005D762C"/>
    <w:rsid w:val="005E0212"/>
    <w:rsid w:val="005E717D"/>
    <w:rsid w:val="005F3415"/>
    <w:rsid w:val="005F414D"/>
    <w:rsid w:val="0060001D"/>
    <w:rsid w:val="00615007"/>
    <w:rsid w:val="006159D8"/>
    <w:rsid w:val="00617826"/>
    <w:rsid w:val="00617CD5"/>
    <w:rsid w:val="0062009E"/>
    <w:rsid w:val="006223AD"/>
    <w:rsid w:val="006249E7"/>
    <w:rsid w:val="00626018"/>
    <w:rsid w:val="00630A8A"/>
    <w:rsid w:val="00645DAE"/>
    <w:rsid w:val="006513C3"/>
    <w:rsid w:val="00655EA9"/>
    <w:rsid w:val="00657776"/>
    <w:rsid w:val="00665578"/>
    <w:rsid w:val="00675E9B"/>
    <w:rsid w:val="0067757D"/>
    <w:rsid w:val="00677AF9"/>
    <w:rsid w:val="00685F78"/>
    <w:rsid w:val="006873C2"/>
    <w:rsid w:val="006A6DF0"/>
    <w:rsid w:val="006A7EE1"/>
    <w:rsid w:val="006B003E"/>
    <w:rsid w:val="006B3E02"/>
    <w:rsid w:val="006B6795"/>
    <w:rsid w:val="006C072B"/>
    <w:rsid w:val="006C1193"/>
    <w:rsid w:val="006D474A"/>
    <w:rsid w:val="006D7CE0"/>
    <w:rsid w:val="006E0091"/>
    <w:rsid w:val="006E4DAC"/>
    <w:rsid w:val="006F113D"/>
    <w:rsid w:val="006F3B73"/>
    <w:rsid w:val="00704BED"/>
    <w:rsid w:val="00707864"/>
    <w:rsid w:val="007106D1"/>
    <w:rsid w:val="00711C99"/>
    <w:rsid w:val="00720EA7"/>
    <w:rsid w:val="0072259A"/>
    <w:rsid w:val="00730E44"/>
    <w:rsid w:val="00731F76"/>
    <w:rsid w:val="0073630A"/>
    <w:rsid w:val="00736D7E"/>
    <w:rsid w:val="0074145B"/>
    <w:rsid w:val="00750118"/>
    <w:rsid w:val="00750C03"/>
    <w:rsid w:val="00750DCF"/>
    <w:rsid w:val="007518E8"/>
    <w:rsid w:val="00753BD9"/>
    <w:rsid w:val="007555B4"/>
    <w:rsid w:val="00760D8C"/>
    <w:rsid w:val="0076144B"/>
    <w:rsid w:val="00761C1C"/>
    <w:rsid w:val="007777CB"/>
    <w:rsid w:val="007931B3"/>
    <w:rsid w:val="00795FFA"/>
    <w:rsid w:val="00797B16"/>
    <w:rsid w:val="007A5A31"/>
    <w:rsid w:val="007B3E4E"/>
    <w:rsid w:val="007B690F"/>
    <w:rsid w:val="007C12CF"/>
    <w:rsid w:val="007C2ACD"/>
    <w:rsid w:val="007D4C47"/>
    <w:rsid w:val="007D5061"/>
    <w:rsid w:val="007E6E78"/>
    <w:rsid w:val="007F6116"/>
    <w:rsid w:val="007F6B9A"/>
    <w:rsid w:val="00804DBD"/>
    <w:rsid w:val="008063FC"/>
    <w:rsid w:val="008140D8"/>
    <w:rsid w:val="0082623F"/>
    <w:rsid w:val="008520D5"/>
    <w:rsid w:val="00864D09"/>
    <w:rsid w:val="00877BA1"/>
    <w:rsid w:val="00881383"/>
    <w:rsid w:val="008877B5"/>
    <w:rsid w:val="008A59C8"/>
    <w:rsid w:val="008A5DBB"/>
    <w:rsid w:val="008B41A0"/>
    <w:rsid w:val="008B43C1"/>
    <w:rsid w:val="008D0833"/>
    <w:rsid w:val="008D32A2"/>
    <w:rsid w:val="008D3EF4"/>
    <w:rsid w:val="008E268D"/>
    <w:rsid w:val="008F373A"/>
    <w:rsid w:val="008F79D5"/>
    <w:rsid w:val="009079E2"/>
    <w:rsid w:val="00914162"/>
    <w:rsid w:val="0091543A"/>
    <w:rsid w:val="009166E0"/>
    <w:rsid w:val="00920429"/>
    <w:rsid w:val="0092291A"/>
    <w:rsid w:val="00927B2F"/>
    <w:rsid w:val="009309F7"/>
    <w:rsid w:val="00930C45"/>
    <w:rsid w:val="00932C86"/>
    <w:rsid w:val="00944F1B"/>
    <w:rsid w:val="009463A9"/>
    <w:rsid w:val="009471DF"/>
    <w:rsid w:val="009509D4"/>
    <w:rsid w:val="0095366A"/>
    <w:rsid w:val="009700E7"/>
    <w:rsid w:val="0097502F"/>
    <w:rsid w:val="009761F6"/>
    <w:rsid w:val="009773E1"/>
    <w:rsid w:val="00982D7A"/>
    <w:rsid w:val="009A30BA"/>
    <w:rsid w:val="009A30D2"/>
    <w:rsid w:val="009B25E1"/>
    <w:rsid w:val="009B3C1F"/>
    <w:rsid w:val="009C3BB9"/>
    <w:rsid w:val="009C52FC"/>
    <w:rsid w:val="009E3031"/>
    <w:rsid w:val="009E31E3"/>
    <w:rsid w:val="009E55B5"/>
    <w:rsid w:val="009E5F46"/>
    <w:rsid w:val="00A00193"/>
    <w:rsid w:val="00A06879"/>
    <w:rsid w:val="00A10D5F"/>
    <w:rsid w:val="00A11F18"/>
    <w:rsid w:val="00A13338"/>
    <w:rsid w:val="00A1637A"/>
    <w:rsid w:val="00A22380"/>
    <w:rsid w:val="00A34012"/>
    <w:rsid w:val="00A4094C"/>
    <w:rsid w:val="00A44256"/>
    <w:rsid w:val="00A47C2B"/>
    <w:rsid w:val="00A528D2"/>
    <w:rsid w:val="00A56825"/>
    <w:rsid w:val="00A56BA7"/>
    <w:rsid w:val="00A745AB"/>
    <w:rsid w:val="00A74DAE"/>
    <w:rsid w:val="00A75643"/>
    <w:rsid w:val="00A815B9"/>
    <w:rsid w:val="00A81F35"/>
    <w:rsid w:val="00A83B56"/>
    <w:rsid w:val="00A84F51"/>
    <w:rsid w:val="00A8580A"/>
    <w:rsid w:val="00A90E9B"/>
    <w:rsid w:val="00A96138"/>
    <w:rsid w:val="00AA0DA3"/>
    <w:rsid w:val="00AA17C3"/>
    <w:rsid w:val="00AA7C64"/>
    <w:rsid w:val="00AB20C5"/>
    <w:rsid w:val="00AB5407"/>
    <w:rsid w:val="00AB6C87"/>
    <w:rsid w:val="00AC6FDB"/>
    <w:rsid w:val="00AD1EF4"/>
    <w:rsid w:val="00AD4E8D"/>
    <w:rsid w:val="00AD54BC"/>
    <w:rsid w:val="00AD6B87"/>
    <w:rsid w:val="00AE0D53"/>
    <w:rsid w:val="00AE0F96"/>
    <w:rsid w:val="00AE4F88"/>
    <w:rsid w:val="00AE63A9"/>
    <w:rsid w:val="00AF5589"/>
    <w:rsid w:val="00AF5EDF"/>
    <w:rsid w:val="00B024CE"/>
    <w:rsid w:val="00B1233E"/>
    <w:rsid w:val="00B12DDE"/>
    <w:rsid w:val="00B13A4C"/>
    <w:rsid w:val="00B1576A"/>
    <w:rsid w:val="00B1597A"/>
    <w:rsid w:val="00B21576"/>
    <w:rsid w:val="00B312B4"/>
    <w:rsid w:val="00B34B7E"/>
    <w:rsid w:val="00B6119D"/>
    <w:rsid w:val="00B65DA2"/>
    <w:rsid w:val="00B74D9B"/>
    <w:rsid w:val="00B8221A"/>
    <w:rsid w:val="00B97BC1"/>
    <w:rsid w:val="00BA0A6E"/>
    <w:rsid w:val="00BA32E8"/>
    <w:rsid w:val="00BA52F2"/>
    <w:rsid w:val="00BA5E07"/>
    <w:rsid w:val="00BB21AC"/>
    <w:rsid w:val="00BB4FD1"/>
    <w:rsid w:val="00BB74EE"/>
    <w:rsid w:val="00BB7E14"/>
    <w:rsid w:val="00BC4C50"/>
    <w:rsid w:val="00BD20B5"/>
    <w:rsid w:val="00BD378D"/>
    <w:rsid w:val="00BD788B"/>
    <w:rsid w:val="00BE6A0F"/>
    <w:rsid w:val="00BE7A9D"/>
    <w:rsid w:val="00BF22E7"/>
    <w:rsid w:val="00C10426"/>
    <w:rsid w:val="00C112A4"/>
    <w:rsid w:val="00C13FE8"/>
    <w:rsid w:val="00C1671A"/>
    <w:rsid w:val="00C3046F"/>
    <w:rsid w:val="00C34DB8"/>
    <w:rsid w:val="00C36BFD"/>
    <w:rsid w:val="00C46EB2"/>
    <w:rsid w:val="00C476B7"/>
    <w:rsid w:val="00C477D4"/>
    <w:rsid w:val="00C647E3"/>
    <w:rsid w:val="00C66300"/>
    <w:rsid w:val="00C71D23"/>
    <w:rsid w:val="00C756FE"/>
    <w:rsid w:val="00C763FC"/>
    <w:rsid w:val="00C80022"/>
    <w:rsid w:val="00C9200F"/>
    <w:rsid w:val="00C94467"/>
    <w:rsid w:val="00CA49E8"/>
    <w:rsid w:val="00CA5C75"/>
    <w:rsid w:val="00CB377C"/>
    <w:rsid w:val="00CB3DBC"/>
    <w:rsid w:val="00CD294A"/>
    <w:rsid w:val="00CE114E"/>
    <w:rsid w:val="00CE53FF"/>
    <w:rsid w:val="00CE68B9"/>
    <w:rsid w:val="00CF3A22"/>
    <w:rsid w:val="00D01B9C"/>
    <w:rsid w:val="00D02071"/>
    <w:rsid w:val="00D02FC4"/>
    <w:rsid w:val="00D05815"/>
    <w:rsid w:val="00D0718F"/>
    <w:rsid w:val="00D17703"/>
    <w:rsid w:val="00D24A92"/>
    <w:rsid w:val="00D25097"/>
    <w:rsid w:val="00D26830"/>
    <w:rsid w:val="00D26856"/>
    <w:rsid w:val="00D321F6"/>
    <w:rsid w:val="00D36A65"/>
    <w:rsid w:val="00D40157"/>
    <w:rsid w:val="00D41123"/>
    <w:rsid w:val="00D44236"/>
    <w:rsid w:val="00D46DC8"/>
    <w:rsid w:val="00D502F8"/>
    <w:rsid w:val="00D54A96"/>
    <w:rsid w:val="00D62AF8"/>
    <w:rsid w:val="00D71A50"/>
    <w:rsid w:val="00D7319C"/>
    <w:rsid w:val="00D84992"/>
    <w:rsid w:val="00D84ED7"/>
    <w:rsid w:val="00D86B3A"/>
    <w:rsid w:val="00D9020E"/>
    <w:rsid w:val="00D90E4D"/>
    <w:rsid w:val="00D918FF"/>
    <w:rsid w:val="00D97024"/>
    <w:rsid w:val="00DA416C"/>
    <w:rsid w:val="00DB11CF"/>
    <w:rsid w:val="00DB5D4F"/>
    <w:rsid w:val="00DB758D"/>
    <w:rsid w:val="00DC0018"/>
    <w:rsid w:val="00DC02A7"/>
    <w:rsid w:val="00DC0306"/>
    <w:rsid w:val="00DC7E94"/>
    <w:rsid w:val="00DD4CEB"/>
    <w:rsid w:val="00DD58AB"/>
    <w:rsid w:val="00DD5CF3"/>
    <w:rsid w:val="00DD7818"/>
    <w:rsid w:val="00DD7DB0"/>
    <w:rsid w:val="00DE04C7"/>
    <w:rsid w:val="00DE0E13"/>
    <w:rsid w:val="00DE1288"/>
    <w:rsid w:val="00DE52C6"/>
    <w:rsid w:val="00DF1CE0"/>
    <w:rsid w:val="00E028EB"/>
    <w:rsid w:val="00E03D01"/>
    <w:rsid w:val="00E0598B"/>
    <w:rsid w:val="00E1504E"/>
    <w:rsid w:val="00E21EAC"/>
    <w:rsid w:val="00E2569F"/>
    <w:rsid w:val="00E3055D"/>
    <w:rsid w:val="00E3238C"/>
    <w:rsid w:val="00E32B0F"/>
    <w:rsid w:val="00E3796A"/>
    <w:rsid w:val="00E4361C"/>
    <w:rsid w:val="00E43F01"/>
    <w:rsid w:val="00E44C0A"/>
    <w:rsid w:val="00E5792E"/>
    <w:rsid w:val="00E649CE"/>
    <w:rsid w:val="00E672EC"/>
    <w:rsid w:val="00E7273B"/>
    <w:rsid w:val="00E73FC9"/>
    <w:rsid w:val="00E75A3D"/>
    <w:rsid w:val="00E77C36"/>
    <w:rsid w:val="00E8586D"/>
    <w:rsid w:val="00E9018D"/>
    <w:rsid w:val="00E925DF"/>
    <w:rsid w:val="00E94F72"/>
    <w:rsid w:val="00E95B86"/>
    <w:rsid w:val="00EA51CF"/>
    <w:rsid w:val="00EB462D"/>
    <w:rsid w:val="00EB4CC6"/>
    <w:rsid w:val="00EB5B64"/>
    <w:rsid w:val="00EB70E0"/>
    <w:rsid w:val="00EC0E5D"/>
    <w:rsid w:val="00EC317F"/>
    <w:rsid w:val="00EC47C8"/>
    <w:rsid w:val="00EC6419"/>
    <w:rsid w:val="00EC7615"/>
    <w:rsid w:val="00ED377A"/>
    <w:rsid w:val="00ED612F"/>
    <w:rsid w:val="00EE10CC"/>
    <w:rsid w:val="00EE38B6"/>
    <w:rsid w:val="00EE6FAC"/>
    <w:rsid w:val="00EF74A1"/>
    <w:rsid w:val="00F01767"/>
    <w:rsid w:val="00F0379A"/>
    <w:rsid w:val="00F1166F"/>
    <w:rsid w:val="00F116A4"/>
    <w:rsid w:val="00F11BA6"/>
    <w:rsid w:val="00F15092"/>
    <w:rsid w:val="00F15C5C"/>
    <w:rsid w:val="00F15D28"/>
    <w:rsid w:val="00F1737B"/>
    <w:rsid w:val="00F209F2"/>
    <w:rsid w:val="00F21B9C"/>
    <w:rsid w:val="00F230CD"/>
    <w:rsid w:val="00F30814"/>
    <w:rsid w:val="00F445C1"/>
    <w:rsid w:val="00F4652A"/>
    <w:rsid w:val="00F52F2C"/>
    <w:rsid w:val="00F5603B"/>
    <w:rsid w:val="00F62612"/>
    <w:rsid w:val="00F626F4"/>
    <w:rsid w:val="00F749F7"/>
    <w:rsid w:val="00F818C8"/>
    <w:rsid w:val="00F82D2B"/>
    <w:rsid w:val="00F87A85"/>
    <w:rsid w:val="00F91421"/>
    <w:rsid w:val="00F961E4"/>
    <w:rsid w:val="00FA040C"/>
    <w:rsid w:val="00FA0BB8"/>
    <w:rsid w:val="00FA6559"/>
    <w:rsid w:val="00FB6C5F"/>
    <w:rsid w:val="00FC2FB5"/>
    <w:rsid w:val="00FC3645"/>
    <w:rsid w:val="00FD72E6"/>
    <w:rsid w:val="00FF36D6"/>
    <w:rsid w:val="00FF39A4"/>
    <w:rsid w:val="00FF51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4C"/>
    <w:pPr>
      <w:suppressAutoHyphens/>
    </w:pPr>
    <w:rPr>
      <w:rFonts w:ascii="Times New Roman" w:eastAsia="Times New Roman" w:hAnsi="Times New Roman"/>
      <w:sz w:val="20"/>
      <w:szCs w:val="20"/>
      <w:lang w:val="es-ES" w:eastAsia="es-PE"/>
    </w:rPr>
  </w:style>
  <w:style w:type="paragraph" w:styleId="Heading4">
    <w:name w:val="heading 4"/>
    <w:basedOn w:val="Normal"/>
    <w:next w:val="Normal"/>
    <w:link w:val="Heading4Char"/>
    <w:uiPriority w:val="99"/>
    <w:qFormat/>
    <w:rsid w:val="00D17703"/>
    <w:pPr>
      <w:keepNext/>
      <w:tabs>
        <w:tab w:val="num" w:pos="0"/>
      </w:tabs>
      <w:outlineLvl w:val="3"/>
    </w:pPr>
    <w:rPr>
      <w:rFonts w:ascii="Calibri" w:hAnsi="Calibri"/>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17703"/>
    <w:rPr>
      <w:rFonts w:ascii="Calibri" w:hAnsi="Calibri" w:cs="Times New Roman"/>
      <w:b/>
      <w:bCs/>
      <w:sz w:val="28"/>
      <w:szCs w:val="28"/>
      <w:lang w:eastAsia="ar-SA" w:bidi="ar-SA"/>
    </w:rPr>
  </w:style>
  <w:style w:type="paragraph" w:styleId="NoSpacing">
    <w:name w:val="No Spacing"/>
    <w:uiPriority w:val="99"/>
    <w:qFormat/>
    <w:rsid w:val="008F79D5"/>
    <w:rPr>
      <w:lang w:val="es-ES"/>
    </w:rPr>
  </w:style>
  <w:style w:type="paragraph" w:styleId="Title">
    <w:name w:val="Title"/>
    <w:basedOn w:val="Normal"/>
    <w:next w:val="Normal"/>
    <w:link w:val="TitleChar"/>
    <w:uiPriority w:val="99"/>
    <w:qFormat/>
    <w:rsid w:val="00A4094C"/>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A4094C"/>
    <w:rPr>
      <w:rFonts w:ascii="Cambria" w:hAnsi="Cambria" w:cs="Times New Roman"/>
      <w:b/>
      <w:bCs/>
      <w:kern w:val="28"/>
      <w:sz w:val="32"/>
      <w:szCs w:val="32"/>
      <w:lang w:eastAsia="es-PE"/>
    </w:rPr>
  </w:style>
  <w:style w:type="paragraph" w:styleId="Subtitle">
    <w:name w:val="Subtitle"/>
    <w:basedOn w:val="Normal"/>
    <w:next w:val="Normal"/>
    <w:link w:val="SubtitleChar"/>
    <w:uiPriority w:val="99"/>
    <w:qFormat/>
    <w:rsid w:val="00A4094C"/>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A4094C"/>
    <w:rPr>
      <w:rFonts w:ascii="Cambria" w:hAnsi="Cambria" w:cs="Times New Roman"/>
      <w:i/>
      <w:iCs/>
      <w:color w:val="4F81BD"/>
      <w:spacing w:val="15"/>
      <w:sz w:val="24"/>
      <w:szCs w:val="24"/>
      <w:lang w:eastAsia="es-PE"/>
    </w:rPr>
  </w:style>
  <w:style w:type="character" w:styleId="Hyperlink">
    <w:name w:val="Hyperlink"/>
    <w:basedOn w:val="DefaultParagraphFont"/>
    <w:uiPriority w:val="99"/>
    <w:rsid w:val="00E672EC"/>
    <w:rPr>
      <w:rFonts w:cs="Times New Roman"/>
      <w:color w:val="0000FF"/>
      <w:u w:val="single"/>
    </w:rPr>
  </w:style>
  <w:style w:type="paragraph" w:customStyle="1" w:styleId="Prrafodelista1">
    <w:name w:val="Párrafo de lista1"/>
    <w:basedOn w:val="Normal"/>
    <w:uiPriority w:val="99"/>
    <w:rsid w:val="00E672EC"/>
    <w:pPr>
      <w:ind w:left="720"/>
    </w:pPr>
  </w:style>
  <w:style w:type="paragraph" w:styleId="ListParagraph">
    <w:name w:val="List Paragraph"/>
    <w:basedOn w:val="Normal"/>
    <w:uiPriority w:val="99"/>
    <w:qFormat/>
    <w:rsid w:val="00797B16"/>
    <w:pPr>
      <w:ind w:left="720"/>
      <w:contextualSpacing/>
    </w:pPr>
  </w:style>
  <w:style w:type="paragraph" w:styleId="NormalWeb">
    <w:name w:val="Normal (Web)"/>
    <w:basedOn w:val="Normal"/>
    <w:uiPriority w:val="99"/>
    <w:rsid w:val="00164DBC"/>
    <w:pPr>
      <w:suppressAutoHyphens w:val="0"/>
      <w:spacing w:before="100" w:beforeAutospacing="1" w:after="100" w:afterAutospacing="1"/>
    </w:pPr>
    <w:rPr>
      <w:sz w:val="24"/>
      <w:szCs w:val="24"/>
      <w:lang w:eastAsia="es-ES"/>
    </w:rPr>
  </w:style>
  <w:style w:type="paragraph" w:styleId="Header">
    <w:name w:val="header"/>
    <w:basedOn w:val="Normal"/>
    <w:link w:val="HeaderChar"/>
    <w:uiPriority w:val="99"/>
    <w:semiHidden/>
    <w:rsid w:val="000728DD"/>
    <w:pPr>
      <w:tabs>
        <w:tab w:val="center" w:pos="4252"/>
        <w:tab w:val="right" w:pos="8504"/>
      </w:tabs>
    </w:pPr>
  </w:style>
  <w:style w:type="character" w:customStyle="1" w:styleId="HeaderChar">
    <w:name w:val="Header Char"/>
    <w:basedOn w:val="DefaultParagraphFont"/>
    <w:link w:val="Header"/>
    <w:uiPriority w:val="99"/>
    <w:semiHidden/>
    <w:locked/>
    <w:rsid w:val="000728DD"/>
    <w:rPr>
      <w:rFonts w:ascii="Times New Roman" w:hAnsi="Times New Roman" w:cs="Times New Roman"/>
      <w:sz w:val="20"/>
      <w:szCs w:val="20"/>
      <w:lang w:eastAsia="es-PE"/>
    </w:rPr>
  </w:style>
  <w:style w:type="paragraph" w:styleId="Footer">
    <w:name w:val="footer"/>
    <w:basedOn w:val="Normal"/>
    <w:link w:val="FooterChar"/>
    <w:uiPriority w:val="99"/>
    <w:semiHidden/>
    <w:rsid w:val="000728DD"/>
    <w:pPr>
      <w:tabs>
        <w:tab w:val="center" w:pos="4252"/>
        <w:tab w:val="right" w:pos="8504"/>
      </w:tabs>
    </w:pPr>
  </w:style>
  <w:style w:type="character" w:customStyle="1" w:styleId="FooterChar">
    <w:name w:val="Footer Char"/>
    <w:basedOn w:val="DefaultParagraphFont"/>
    <w:link w:val="Footer"/>
    <w:uiPriority w:val="99"/>
    <w:semiHidden/>
    <w:locked/>
    <w:rsid w:val="000728DD"/>
    <w:rPr>
      <w:rFonts w:ascii="Times New Roman" w:hAnsi="Times New Roman" w:cs="Times New Roman"/>
      <w:sz w:val="20"/>
      <w:szCs w:val="20"/>
      <w:lang w:eastAsia="es-PE"/>
    </w:rPr>
  </w:style>
  <w:style w:type="character" w:styleId="FollowedHyperlink">
    <w:name w:val="FollowedHyperlink"/>
    <w:basedOn w:val="DefaultParagraphFont"/>
    <w:uiPriority w:val="99"/>
    <w:semiHidden/>
    <w:rsid w:val="00750DCF"/>
    <w:rPr>
      <w:rFonts w:cs="Times New Roman"/>
      <w:color w:val="800080"/>
      <w:u w:val="single"/>
    </w:rPr>
  </w:style>
  <w:style w:type="paragraph" w:styleId="DocumentMap">
    <w:name w:val="Document Map"/>
    <w:basedOn w:val="Normal"/>
    <w:link w:val="DocumentMapChar"/>
    <w:uiPriority w:val="99"/>
    <w:semiHidden/>
    <w:rsid w:val="00DE52C6"/>
    <w:pPr>
      <w:shd w:val="clear" w:color="auto" w:fill="000080"/>
    </w:pPr>
    <w:rPr>
      <w:sz w:val="2"/>
      <w:lang w:eastAsia="ar-SA"/>
    </w:rPr>
  </w:style>
  <w:style w:type="character" w:customStyle="1" w:styleId="DocumentMapChar">
    <w:name w:val="Document Map Char"/>
    <w:basedOn w:val="DefaultParagraphFont"/>
    <w:link w:val="DocumentMap"/>
    <w:uiPriority w:val="99"/>
    <w:semiHidden/>
    <w:locked/>
    <w:rsid w:val="00DE52C6"/>
    <w:rPr>
      <w:rFonts w:ascii="Times New Roman" w:hAnsi="Times New Roman" w:cs="Times New Roman"/>
      <w:sz w:val="20"/>
      <w:szCs w:val="20"/>
      <w:shd w:val="clear" w:color="auto" w:fill="000080"/>
      <w:lang w:eastAsia="ar-SA" w:bidi="ar-SA"/>
    </w:rPr>
  </w:style>
  <w:style w:type="paragraph" w:customStyle="1" w:styleId="Prrafodelista2">
    <w:name w:val="Párrafo de lista2"/>
    <w:basedOn w:val="Normal"/>
    <w:uiPriority w:val="99"/>
    <w:rsid w:val="00593418"/>
    <w:pPr>
      <w:suppressAutoHyphens w:val="0"/>
      <w:ind w:left="720"/>
      <w:contextualSpacing/>
    </w:pPr>
    <w:rPr>
      <w:rFonts w:ascii="Arial" w:hAnsi="Arial"/>
      <w:sz w:val="22"/>
      <w:lang w:eastAsia="es-ES"/>
    </w:rPr>
  </w:style>
  <w:style w:type="paragraph" w:customStyle="1" w:styleId="Sinespaciado1">
    <w:name w:val="Sin espaciado1"/>
    <w:uiPriority w:val="99"/>
    <w:rsid w:val="00AE0F96"/>
    <w:rPr>
      <w:rFonts w:eastAsia="Times New Roman"/>
      <w:lang w:val="es-ES"/>
    </w:rPr>
  </w:style>
  <w:style w:type="paragraph" w:customStyle="1" w:styleId="Textoindependiente23">
    <w:name w:val="Texto independiente 23"/>
    <w:basedOn w:val="Normal"/>
    <w:uiPriority w:val="99"/>
    <w:rsid w:val="0054648D"/>
    <w:pPr>
      <w:tabs>
        <w:tab w:val="left" w:pos="360"/>
      </w:tabs>
      <w:jc w:val="both"/>
    </w:pPr>
    <w:rPr>
      <w:rFonts w:ascii="Arial" w:hAnsi="Arial"/>
      <w:sz w:val="22"/>
      <w:lang w:eastAsia="ar-SA"/>
    </w:rPr>
  </w:style>
  <w:style w:type="table" w:styleId="TableGrid">
    <w:name w:val="Table Grid"/>
    <w:basedOn w:val="TableNormal"/>
    <w:uiPriority w:val="99"/>
    <w:rsid w:val="00A001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777CB"/>
    <w:pPr>
      <w:spacing w:after="120"/>
    </w:pPr>
  </w:style>
  <w:style w:type="character" w:customStyle="1" w:styleId="BodyTextChar">
    <w:name w:val="Body Text Char"/>
    <w:basedOn w:val="DefaultParagraphFont"/>
    <w:link w:val="BodyText"/>
    <w:uiPriority w:val="99"/>
    <w:locked/>
    <w:rsid w:val="007777CB"/>
    <w:rPr>
      <w:rFonts w:ascii="Times New Roman" w:hAnsi="Times New Roman" w:cs="Times New Roman"/>
      <w:sz w:val="20"/>
      <w:szCs w:val="20"/>
      <w:lang w:eastAsia="es-PE"/>
    </w:rPr>
  </w:style>
  <w:style w:type="character" w:customStyle="1" w:styleId="ListLabel1">
    <w:name w:val="ListLabel 1"/>
    <w:uiPriority w:val="99"/>
    <w:rsid w:val="00E77C36"/>
    <w:rPr>
      <w:color w:val="000000"/>
    </w:rPr>
  </w:style>
  <w:style w:type="paragraph" w:customStyle="1" w:styleId="Sinespaciado2">
    <w:name w:val="Sin espaciado2"/>
    <w:uiPriority w:val="99"/>
    <w:rsid w:val="00E77C36"/>
    <w:pPr>
      <w:widowControl w:val="0"/>
      <w:suppressAutoHyphens/>
      <w:spacing w:after="200" w:line="276" w:lineRule="auto"/>
    </w:pPr>
    <w:rPr>
      <w:rFonts w:cs="font227"/>
      <w:kern w:val="1"/>
      <w:lang w:val="es-ES" w:eastAsia="ar-SA"/>
    </w:rPr>
  </w:style>
  <w:style w:type="paragraph" w:styleId="BodyTextIndent">
    <w:name w:val="Body Text Indent"/>
    <w:basedOn w:val="Normal"/>
    <w:link w:val="BodyTextIndentChar1"/>
    <w:uiPriority w:val="99"/>
    <w:rsid w:val="001B7CD9"/>
    <w:pPr>
      <w:spacing w:after="120"/>
      <w:ind w:left="283"/>
    </w:pPr>
  </w:style>
  <w:style w:type="character" w:customStyle="1" w:styleId="BodyTextIndentChar">
    <w:name w:val="Body Text Indent Char"/>
    <w:basedOn w:val="DefaultParagraphFont"/>
    <w:link w:val="BodyTextIndent"/>
    <w:uiPriority w:val="99"/>
    <w:semiHidden/>
    <w:locked/>
    <w:rsid w:val="005A3F07"/>
    <w:rPr>
      <w:rFonts w:ascii="Times New Roman" w:hAnsi="Times New Roman" w:cs="Times New Roman"/>
      <w:sz w:val="20"/>
      <w:szCs w:val="20"/>
      <w:lang w:val="es-ES" w:eastAsia="es-PE"/>
    </w:rPr>
  </w:style>
  <w:style w:type="character" w:customStyle="1" w:styleId="BodyTextIndentChar1">
    <w:name w:val="Body Text Indent Char1"/>
    <w:basedOn w:val="DefaultParagraphFont"/>
    <w:link w:val="BodyTextIndent"/>
    <w:uiPriority w:val="99"/>
    <w:locked/>
    <w:rsid w:val="001B7CD9"/>
    <w:rPr>
      <w:rFonts w:eastAsia="Times New Roman" w:cs="Times New Roman"/>
      <w:lang w:val="es-ES" w:eastAsia="es-PE" w:bidi="ar-SA"/>
    </w:rPr>
  </w:style>
</w:styles>
</file>

<file path=word/webSettings.xml><?xml version="1.0" encoding="utf-8"?>
<w:webSettings xmlns:r="http://schemas.openxmlformats.org/officeDocument/2006/relationships" xmlns:w="http://schemas.openxmlformats.org/wordprocessingml/2006/main">
  <w:divs>
    <w:div w:id="2056389494">
      <w:marLeft w:val="0"/>
      <w:marRight w:val="0"/>
      <w:marTop w:val="0"/>
      <w:marBottom w:val="0"/>
      <w:divBdr>
        <w:top w:val="none" w:sz="0" w:space="0" w:color="auto"/>
        <w:left w:val="none" w:sz="0" w:space="0" w:color="auto"/>
        <w:bottom w:val="none" w:sz="0" w:space="0" w:color="auto"/>
        <w:right w:val="none" w:sz="0" w:space="0" w:color="auto"/>
      </w:divBdr>
    </w:div>
    <w:div w:id="2056389495">
      <w:marLeft w:val="0"/>
      <w:marRight w:val="0"/>
      <w:marTop w:val="0"/>
      <w:marBottom w:val="0"/>
      <w:divBdr>
        <w:top w:val="none" w:sz="0" w:space="0" w:color="auto"/>
        <w:left w:val="none" w:sz="0" w:space="0" w:color="auto"/>
        <w:bottom w:val="none" w:sz="0" w:space="0" w:color="auto"/>
        <w:right w:val="none" w:sz="0" w:space="0" w:color="auto"/>
      </w:divBdr>
    </w:div>
    <w:div w:id="2056389496">
      <w:marLeft w:val="0"/>
      <w:marRight w:val="0"/>
      <w:marTop w:val="0"/>
      <w:marBottom w:val="0"/>
      <w:divBdr>
        <w:top w:val="none" w:sz="0" w:space="0" w:color="auto"/>
        <w:left w:val="none" w:sz="0" w:space="0" w:color="auto"/>
        <w:bottom w:val="none" w:sz="0" w:space="0" w:color="auto"/>
        <w:right w:val="none" w:sz="0" w:space="0" w:color="auto"/>
      </w:divBdr>
    </w:div>
    <w:div w:id="2056389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nvocatorias.essald.gob.pe/" TargetMode="External"/><Relationship Id="rId4" Type="http://schemas.openxmlformats.org/officeDocument/2006/relationships/webSettings" Target="webSettings.xml"/><Relationship Id="rId9" Type="http://schemas.openxmlformats.org/officeDocument/2006/relationships/hyperlink" Target="http://ww1.essalud.gob.pe/sis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152</TotalTime>
  <Pages>6</Pages>
  <Words>2587</Words>
  <Characters>14234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subject/>
  <dc:creator>Eduardo</dc:creator>
  <cp:keywords/>
  <dc:description/>
  <cp:lastModifiedBy>riramirez</cp:lastModifiedBy>
  <cp:revision>14</cp:revision>
  <cp:lastPrinted>2016-04-14T19:26:00Z</cp:lastPrinted>
  <dcterms:created xsi:type="dcterms:W3CDTF">2016-10-14T17:03:00Z</dcterms:created>
  <dcterms:modified xsi:type="dcterms:W3CDTF">2016-10-27T20:44:00Z</dcterms:modified>
</cp:coreProperties>
</file>