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90B8" w14:textId="4AE48A9A" w:rsidR="00224D62" w:rsidRPr="00426B92" w:rsidRDefault="0074674B" w:rsidP="008661F8">
      <w:pPr>
        <w:pStyle w:val="Sinespaciado"/>
        <w:jc w:val="center"/>
        <w:rPr>
          <w:rFonts w:ascii="Arial" w:hAnsi="Arial" w:cs="Arial"/>
          <w:b/>
          <w:sz w:val="20"/>
          <w:szCs w:val="20"/>
        </w:rPr>
      </w:pPr>
      <w:r>
        <w:rPr>
          <w:rFonts w:ascii="Arial" w:hAnsi="Arial" w:cs="Arial"/>
          <w:b/>
          <w:sz w:val="20"/>
          <w:szCs w:val="20"/>
        </w:rPr>
        <w:t>S</w:t>
      </w:r>
      <w:r w:rsidR="00224D62" w:rsidRPr="00426B92">
        <w:rPr>
          <w:rFonts w:ascii="Arial" w:hAnsi="Arial" w:cs="Arial"/>
          <w:b/>
          <w:sz w:val="20"/>
          <w:szCs w:val="20"/>
        </w:rPr>
        <w:t>EGURO SOCIAL DE SALUD (ESSALUD)</w:t>
      </w:r>
    </w:p>
    <w:p w14:paraId="6AC79C29" w14:textId="77777777" w:rsidR="00224D62" w:rsidRPr="00426B92" w:rsidRDefault="00224D62" w:rsidP="008661F8">
      <w:pPr>
        <w:pStyle w:val="Sinespaciado"/>
        <w:jc w:val="center"/>
        <w:rPr>
          <w:rFonts w:ascii="Arial" w:eastAsia="Times New Roman" w:hAnsi="Arial" w:cs="Arial"/>
          <w:b/>
          <w:bCs/>
          <w:sz w:val="20"/>
          <w:szCs w:val="20"/>
          <w:lang w:eastAsia="es-PE"/>
        </w:rPr>
      </w:pPr>
    </w:p>
    <w:p w14:paraId="06BECF61" w14:textId="77777777" w:rsidR="00224D62" w:rsidRPr="0053399A" w:rsidRDefault="00224D62" w:rsidP="008661F8">
      <w:pPr>
        <w:pStyle w:val="Sangradetextonormal"/>
        <w:tabs>
          <w:tab w:val="left" w:pos="0"/>
        </w:tabs>
        <w:spacing w:after="0"/>
        <w:jc w:val="center"/>
        <w:rPr>
          <w:rFonts w:ascii="Arial" w:hAnsi="Arial" w:cs="Arial"/>
          <w:b/>
          <w:bCs/>
        </w:rPr>
      </w:pPr>
      <w:r w:rsidRPr="0053399A">
        <w:rPr>
          <w:rFonts w:ascii="Arial" w:hAnsi="Arial" w:cs="Arial"/>
          <w:b/>
          <w:bCs/>
        </w:rPr>
        <w:t>PROCESO DE SELECCIÓN DE PERSONAL POR REEMPLAZO</w:t>
      </w:r>
    </w:p>
    <w:p w14:paraId="612660BA" w14:textId="77777777" w:rsidR="00224D62" w:rsidRPr="0053399A" w:rsidRDefault="00224D62" w:rsidP="008661F8">
      <w:pPr>
        <w:pStyle w:val="Sinespaciado"/>
        <w:jc w:val="center"/>
        <w:rPr>
          <w:rFonts w:ascii="Arial" w:hAnsi="Arial" w:cs="Arial"/>
          <w:b/>
          <w:bCs/>
          <w:sz w:val="20"/>
          <w:szCs w:val="20"/>
        </w:rPr>
      </w:pPr>
    </w:p>
    <w:p w14:paraId="1859AB05" w14:textId="3E63ABD2" w:rsidR="00224D62" w:rsidRPr="0053399A" w:rsidRDefault="0058118B" w:rsidP="008661F8">
      <w:pPr>
        <w:pStyle w:val="Sangradetextonormal"/>
        <w:spacing w:after="0"/>
        <w:jc w:val="center"/>
        <w:outlineLvl w:val="0"/>
        <w:rPr>
          <w:rFonts w:ascii="Arial" w:hAnsi="Arial" w:cs="Arial"/>
          <w:b/>
          <w:bCs/>
        </w:rPr>
      </w:pPr>
      <w:r>
        <w:rPr>
          <w:rFonts w:ascii="Arial" w:hAnsi="Arial" w:cs="Arial"/>
          <w:b/>
          <w:bCs/>
        </w:rPr>
        <w:t>RED ASISTENCIAL PIURA</w:t>
      </w:r>
      <w:r w:rsidR="00CF7F35">
        <w:rPr>
          <w:rFonts w:ascii="Arial" w:hAnsi="Arial" w:cs="Arial"/>
          <w:b/>
          <w:bCs/>
        </w:rPr>
        <w:t xml:space="preserve"> </w:t>
      </w:r>
    </w:p>
    <w:p w14:paraId="4302A46D" w14:textId="77777777" w:rsidR="00224D62" w:rsidRPr="0053399A" w:rsidRDefault="00224D62" w:rsidP="008661F8">
      <w:pPr>
        <w:pStyle w:val="Sinespaciado"/>
        <w:jc w:val="center"/>
        <w:rPr>
          <w:rFonts w:ascii="Arial" w:hAnsi="Arial" w:cs="Arial"/>
          <w:b/>
          <w:bCs/>
          <w:sz w:val="20"/>
          <w:szCs w:val="20"/>
        </w:rPr>
      </w:pPr>
    </w:p>
    <w:p w14:paraId="576AB99F" w14:textId="015E75CF" w:rsidR="00224D62" w:rsidRDefault="00224D62" w:rsidP="008661F8">
      <w:pPr>
        <w:pStyle w:val="Sinespaciado"/>
        <w:jc w:val="center"/>
        <w:rPr>
          <w:rFonts w:ascii="Arial" w:hAnsi="Arial" w:cs="Arial"/>
          <w:b/>
          <w:sz w:val="20"/>
          <w:szCs w:val="20"/>
        </w:rPr>
      </w:pPr>
      <w:r w:rsidRPr="00426B92">
        <w:rPr>
          <w:rFonts w:ascii="Arial" w:hAnsi="Arial" w:cs="Arial"/>
          <w:b/>
          <w:sz w:val="20"/>
          <w:szCs w:val="20"/>
        </w:rPr>
        <w:t xml:space="preserve">CÓDIGO DE PROCESO: </w:t>
      </w:r>
      <w:r w:rsidRPr="000B4E2F">
        <w:rPr>
          <w:rFonts w:ascii="Arial" w:hAnsi="Arial" w:cs="Arial"/>
          <w:b/>
          <w:sz w:val="20"/>
          <w:szCs w:val="20"/>
        </w:rPr>
        <w:t>P.S. 0</w:t>
      </w:r>
      <w:r w:rsidR="00CC64D0" w:rsidRPr="000B4E2F">
        <w:rPr>
          <w:rFonts w:ascii="Arial" w:hAnsi="Arial" w:cs="Arial"/>
          <w:b/>
          <w:sz w:val="20"/>
          <w:szCs w:val="20"/>
        </w:rPr>
        <w:t>1</w:t>
      </w:r>
      <w:r w:rsidR="001A7303" w:rsidRPr="000B4E2F">
        <w:rPr>
          <w:rFonts w:ascii="Arial" w:hAnsi="Arial" w:cs="Arial"/>
          <w:b/>
          <w:sz w:val="20"/>
          <w:szCs w:val="20"/>
        </w:rPr>
        <w:t>7</w:t>
      </w:r>
      <w:r w:rsidR="00F9255C" w:rsidRPr="000B4E2F">
        <w:rPr>
          <w:rFonts w:ascii="Arial" w:hAnsi="Arial" w:cs="Arial"/>
          <w:b/>
          <w:sz w:val="20"/>
          <w:szCs w:val="20"/>
        </w:rPr>
        <w:t>-</w:t>
      </w:r>
      <w:r w:rsidRPr="000B4E2F">
        <w:rPr>
          <w:rFonts w:ascii="Arial" w:hAnsi="Arial" w:cs="Arial"/>
          <w:b/>
          <w:sz w:val="20"/>
          <w:szCs w:val="20"/>
        </w:rPr>
        <w:t>PVA-</w:t>
      </w:r>
      <w:r w:rsidR="0058118B" w:rsidRPr="000B4E2F">
        <w:rPr>
          <w:rFonts w:ascii="Arial" w:hAnsi="Arial" w:cs="Arial"/>
          <w:b/>
          <w:sz w:val="20"/>
          <w:szCs w:val="20"/>
        </w:rPr>
        <w:t>RAPI</w:t>
      </w:r>
      <w:r w:rsidRPr="000B4E2F">
        <w:rPr>
          <w:rFonts w:ascii="Arial" w:hAnsi="Arial" w:cs="Arial"/>
          <w:b/>
          <w:sz w:val="20"/>
          <w:szCs w:val="20"/>
        </w:rPr>
        <w:t>-202</w:t>
      </w:r>
      <w:r w:rsidR="00060C6F" w:rsidRPr="000B4E2F">
        <w:rPr>
          <w:rFonts w:ascii="Arial" w:hAnsi="Arial" w:cs="Arial"/>
          <w:b/>
          <w:sz w:val="20"/>
          <w:szCs w:val="20"/>
        </w:rPr>
        <w:t>3</w:t>
      </w:r>
    </w:p>
    <w:p w14:paraId="005FC808" w14:textId="77777777" w:rsidR="00060C6F" w:rsidRPr="00426B92" w:rsidRDefault="00060C6F" w:rsidP="004379A4">
      <w:pPr>
        <w:pStyle w:val="Sangradetextonormal"/>
        <w:spacing w:after="0"/>
        <w:ind w:left="426"/>
        <w:rPr>
          <w:rFonts w:ascii="Arial" w:hAnsi="Arial" w:cs="Arial"/>
        </w:rPr>
      </w:pPr>
    </w:p>
    <w:p w14:paraId="5D798022" w14:textId="77777777" w:rsidR="00224D62" w:rsidRPr="0053399A" w:rsidRDefault="00224D62" w:rsidP="004379A4">
      <w:pPr>
        <w:pStyle w:val="Sangradetextonormal"/>
        <w:numPr>
          <w:ilvl w:val="0"/>
          <w:numId w:val="1"/>
        </w:numPr>
        <w:tabs>
          <w:tab w:val="num" w:pos="426"/>
        </w:tabs>
        <w:suppressAutoHyphens/>
        <w:spacing w:after="0"/>
        <w:ind w:left="426" w:hanging="426"/>
        <w:rPr>
          <w:rFonts w:ascii="Arial" w:hAnsi="Arial" w:cs="Arial"/>
          <w:b/>
          <w:bCs/>
        </w:rPr>
      </w:pPr>
      <w:r w:rsidRPr="0053399A">
        <w:rPr>
          <w:rFonts w:ascii="Arial" w:hAnsi="Arial" w:cs="Arial"/>
          <w:b/>
          <w:bCs/>
        </w:rPr>
        <w:t>GENERALIDADES</w:t>
      </w:r>
    </w:p>
    <w:p w14:paraId="1935823A" w14:textId="77777777" w:rsidR="00224D62" w:rsidRPr="0053399A" w:rsidRDefault="00224D62" w:rsidP="004379A4">
      <w:pPr>
        <w:pStyle w:val="Sangradetextonormal"/>
        <w:spacing w:after="0"/>
        <w:ind w:left="360"/>
        <w:rPr>
          <w:rFonts w:ascii="Arial" w:hAnsi="Arial" w:cs="Arial"/>
          <w:b/>
          <w:bCs/>
        </w:rPr>
      </w:pPr>
      <w:r w:rsidRPr="0053399A">
        <w:rPr>
          <w:rFonts w:ascii="Arial" w:hAnsi="Arial" w:cs="Arial"/>
          <w:b/>
          <w:bCs/>
        </w:rPr>
        <w:t xml:space="preserve">                                                                                                                                                                                                                                                                                                                                                                                                                                                                                                                                                                                                                                                                                                                                                                                                                                                                                                                                                                                                                                                                                                                                                                                                                                                                                                                                                                                                                                                                                                                                                                                                                                                                                                                                                                                                                                                                                                                                                                                                                                                                                                                                                                                                                                                                                                                                                                                                                                                                                                                                                                                                                                                                                                                                                                                                                                                                                                                                                                                                                                                                                                                                                                                                                                                                                                                                                                                                                                                                                                                                                                                                                                                                                                                                                                                                                                                                                                                                                                                                                                                                                                                                                                                                                                                                                                                                                                                                                                                                                                                                                                                                                                                                                                                                                                                                                                                                                              </w:t>
      </w:r>
    </w:p>
    <w:p w14:paraId="34D1B7CC" w14:textId="77777777" w:rsidR="00224D62" w:rsidRPr="00426B92" w:rsidRDefault="00224D62" w:rsidP="004379A4">
      <w:pPr>
        <w:pStyle w:val="Sangradetextonormal"/>
        <w:numPr>
          <w:ilvl w:val="1"/>
          <w:numId w:val="4"/>
        </w:numPr>
        <w:suppressAutoHyphens/>
        <w:spacing w:after="0"/>
        <w:ind w:left="709"/>
        <w:rPr>
          <w:rFonts w:ascii="Arial" w:hAnsi="Arial" w:cs="Arial"/>
        </w:rPr>
      </w:pPr>
      <w:r w:rsidRPr="0053399A">
        <w:rPr>
          <w:rFonts w:ascii="Arial" w:hAnsi="Arial" w:cs="Arial"/>
          <w:b/>
          <w:bCs/>
        </w:rPr>
        <w:t>Objeto de la Convocatoria</w:t>
      </w:r>
      <w:r w:rsidRPr="00426B92">
        <w:rPr>
          <w:rFonts w:ascii="Arial" w:hAnsi="Arial" w:cs="Arial"/>
        </w:rPr>
        <w:t>:</w:t>
      </w:r>
    </w:p>
    <w:p w14:paraId="6C84E6F2" w14:textId="77777777" w:rsidR="00224D62" w:rsidRPr="00426B92" w:rsidRDefault="00224D62" w:rsidP="004379A4">
      <w:pPr>
        <w:pStyle w:val="Sangradetextonormal"/>
        <w:tabs>
          <w:tab w:val="num" w:pos="1440"/>
        </w:tabs>
        <w:spacing w:after="0"/>
        <w:ind w:left="709"/>
        <w:rPr>
          <w:rFonts w:ascii="Arial" w:hAnsi="Arial" w:cs="Arial"/>
        </w:rPr>
      </w:pPr>
    </w:p>
    <w:p w14:paraId="3213ECFB" w14:textId="31871F8B" w:rsidR="00CF7F35" w:rsidRPr="004C29A2" w:rsidRDefault="00CF7F35" w:rsidP="004A3841">
      <w:pPr>
        <w:pStyle w:val="Sangradetextonormal"/>
        <w:tabs>
          <w:tab w:val="num" w:pos="1440"/>
        </w:tabs>
        <w:ind w:left="709"/>
        <w:jc w:val="both"/>
        <w:rPr>
          <w:rFonts w:cs="Arial"/>
          <w:b/>
          <w:highlight w:val="yellow"/>
        </w:rPr>
      </w:pPr>
      <w:r w:rsidRPr="003B6F38">
        <w:rPr>
          <w:rFonts w:ascii="Arial" w:hAnsi="Arial" w:cs="Arial"/>
        </w:rPr>
        <w:t xml:space="preserve">Cubrir </w:t>
      </w:r>
      <w:r>
        <w:rPr>
          <w:rFonts w:ascii="Arial" w:hAnsi="Arial" w:cs="Arial"/>
        </w:rPr>
        <w:t xml:space="preserve">los </w:t>
      </w:r>
      <w:r w:rsidRPr="003B6F38">
        <w:rPr>
          <w:rFonts w:ascii="Arial" w:hAnsi="Arial" w:cs="Arial"/>
        </w:rPr>
        <w:t>siguiente</w:t>
      </w:r>
      <w:r>
        <w:rPr>
          <w:rFonts w:ascii="Arial" w:hAnsi="Arial" w:cs="Arial"/>
        </w:rPr>
        <w:t>s</w:t>
      </w:r>
      <w:r w:rsidRPr="003B6F38">
        <w:rPr>
          <w:rFonts w:ascii="Arial" w:hAnsi="Arial" w:cs="Arial"/>
        </w:rPr>
        <w:t xml:space="preserve"> cargo</w:t>
      </w:r>
      <w:r>
        <w:rPr>
          <w:rFonts w:ascii="Arial" w:hAnsi="Arial" w:cs="Arial"/>
        </w:rPr>
        <w:t>s</w:t>
      </w:r>
      <w:r w:rsidRPr="003B6F38">
        <w:rPr>
          <w:rFonts w:ascii="Arial" w:hAnsi="Arial" w:cs="Arial"/>
        </w:rPr>
        <w:t xml:space="preserve"> en la modalidad de </w:t>
      </w:r>
      <w:r w:rsidRPr="00F01283">
        <w:rPr>
          <w:rFonts w:ascii="Arial" w:hAnsi="Arial" w:cs="Arial"/>
          <w:b/>
          <w:u w:val="single"/>
        </w:rPr>
        <w:t>Plazo Indeterminado</w:t>
      </w:r>
      <w:r w:rsidRPr="003B6F38">
        <w:rPr>
          <w:rFonts w:ascii="Arial" w:hAnsi="Arial" w:cs="Arial"/>
        </w:rPr>
        <w:t xml:space="preserve"> para la </w:t>
      </w:r>
      <w:r w:rsidR="0070613A">
        <w:rPr>
          <w:rFonts w:ascii="Arial" w:hAnsi="Arial" w:cs="Arial"/>
        </w:rPr>
        <w:t>Red Asistencial Piura</w:t>
      </w:r>
      <w:r w:rsidRPr="003B6F38">
        <w:rPr>
          <w:rFonts w:ascii="Arial" w:hAnsi="Arial" w:cs="Arial"/>
        </w:rPr>
        <w:t>:</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417"/>
        <w:gridCol w:w="1276"/>
        <w:gridCol w:w="1560"/>
        <w:gridCol w:w="1133"/>
        <w:gridCol w:w="1843"/>
        <w:gridCol w:w="1418"/>
      </w:tblGrid>
      <w:tr w:rsidR="00CF7F35" w:rsidRPr="002A192D" w14:paraId="2D5617EF" w14:textId="77777777" w:rsidTr="00B73B58">
        <w:trPr>
          <w:trHeight w:val="423"/>
        </w:trPr>
        <w:tc>
          <w:tcPr>
            <w:tcW w:w="1560" w:type="dxa"/>
            <w:shd w:val="clear" w:color="auto" w:fill="B8CCE4" w:themeFill="accent1" w:themeFillTint="66"/>
            <w:vAlign w:val="center"/>
          </w:tcPr>
          <w:p w14:paraId="4F172C32" w14:textId="77777777" w:rsidR="00CF7F35" w:rsidRPr="002A192D" w:rsidRDefault="00CF7F35" w:rsidP="0070613A">
            <w:pPr>
              <w:jc w:val="center"/>
              <w:rPr>
                <w:rFonts w:ascii="Arial" w:hAnsi="Arial" w:cs="Arial"/>
                <w:b/>
                <w:sz w:val="16"/>
                <w:szCs w:val="16"/>
              </w:rPr>
            </w:pPr>
            <w:r w:rsidRPr="002A192D">
              <w:rPr>
                <w:rFonts w:ascii="Arial" w:hAnsi="Arial" w:cs="Arial"/>
                <w:b/>
                <w:sz w:val="16"/>
                <w:szCs w:val="16"/>
              </w:rPr>
              <w:t>CARGO</w:t>
            </w:r>
          </w:p>
        </w:tc>
        <w:tc>
          <w:tcPr>
            <w:tcW w:w="1417" w:type="dxa"/>
            <w:shd w:val="clear" w:color="auto" w:fill="B8CCE4" w:themeFill="accent1" w:themeFillTint="66"/>
            <w:vAlign w:val="center"/>
          </w:tcPr>
          <w:p w14:paraId="47076B75" w14:textId="77777777" w:rsidR="00CF7F35" w:rsidRPr="002A192D" w:rsidRDefault="00CF7F35" w:rsidP="0070613A">
            <w:pPr>
              <w:jc w:val="center"/>
              <w:rPr>
                <w:rFonts w:ascii="Arial" w:hAnsi="Arial" w:cs="Arial"/>
                <w:b/>
                <w:sz w:val="16"/>
                <w:szCs w:val="16"/>
              </w:rPr>
            </w:pPr>
            <w:r w:rsidRPr="002A192D">
              <w:rPr>
                <w:rFonts w:ascii="Arial" w:hAnsi="Arial" w:cs="Arial"/>
                <w:b/>
                <w:sz w:val="16"/>
                <w:szCs w:val="16"/>
              </w:rPr>
              <w:t>ESPECIALIDAD</w:t>
            </w:r>
          </w:p>
        </w:tc>
        <w:tc>
          <w:tcPr>
            <w:tcW w:w="1276" w:type="dxa"/>
            <w:shd w:val="clear" w:color="auto" w:fill="B8CCE4" w:themeFill="accent1" w:themeFillTint="66"/>
            <w:vAlign w:val="center"/>
          </w:tcPr>
          <w:p w14:paraId="02B2338F" w14:textId="77777777" w:rsidR="00CF7F35" w:rsidRPr="002A192D" w:rsidRDefault="00CF7F35" w:rsidP="0070613A">
            <w:pPr>
              <w:jc w:val="center"/>
              <w:rPr>
                <w:rFonts w:ascii="Arial" w:hAnsi="Arial" w:cs="Arial"/>
                <w:b/>
                <w:sz w:val="16"/>
                <w:szCs w:val="16"/>
              </w:rPr>
            </w:pPr>
            <w:r w:rsidRPr="002A192D">
              <w:rPr>
                <w:rFonts w:ascii="Arial" w:hAnsi="Arial" w:cs="Arial"/>
                <w:b/>
                <w:sz w:val="16"/>
                <w:szCs w:val="16"/>
              </w:rPr>
              <w:t>CÓDIGO CARGO</w:t>
            </w:r>
          </w:p>
        </w:tc>
        <w:tc>
          <w:tcPr>
            <w:tcW w:w="1560" w:type="dxa"/>
            <w:shd w:val="clear" w:color="auto" w:fill="B8CCE4" w:themeFill="accent1" w:themeFillTint="66"/>
            <w:vAlign w:val="center"/>
          </w:tcPr>
          <w:p w14:paraId="0970B671" w14:textId="77777777" w:rsidR="00CF7F35" w:rsidRPr="002A192D" w:rsidRDefault="00CF7F35" w:rsidP="0070613A">
            <w:pPr>
              <w:jc w:val="center"/>
              <w:rPr>
                <w:rFonts w:ascii="Arial" w:hAnsi="Arial" w:cs="Arial"/>
                <w:b/>
                <w:sz w:val="16"/>
                <w:szCs w:val="16"/>
              </w:rPr>
            </w:pPr>
            <w:r w:rsidRPr="002A192D">
              <w:rPr>
                <w:rFonts w:ascii="Arial" w:hAnsi="Arial" w:cs="Arial"/>
                <w:b/>
                <w:sz w:val="16"/>
                <w:szCs w:val="16"/>
              </w:rPr>
              <w:t>REMUNERACIÓN MENSUAL</w:t>
            </w:r>
          </w:p>
        </w:tc>
        <w:tc>
          <w:tcPr>
            <w:tcW w:w="1133" w:type="dxa"/>
            <w:shd w:val="clear" w:color="auto" w:fill="B8CCE4" w:themeFill="accent1" w:themeFillTint="66"/>
            <w:vAlign w:val="center"/>
          </w:tcPr>
          <w:p w14:paraId="4413B717" w14:textId="77777777" w:rsidR="00CF7F35" w:rsidRPr="002A192D" w:rsidRDefault="00CF7F35" w:rsidP="0070613A">
            <w:pPr>
              <w:jc w:val="center"/>
              <w:rPr>
                <w:rFonts w:ascii="Arial" w:hAnsi="Arial" w:cs="Arial"/>
                <w:b/>
                <w:sz w:val="16"/>
                <w:szCs w:val="16"/>
              </w:rPr>
            </w:pPr>
            <w:r w:rsidRPr="002A192D">
              <w:rPr>
                <w:rFonts w:ascii="Arial" w:hAnsi="Arial" w:cs="Arial"/>
                <w:b/>
                <w:sz w:val="16"/>
                <w:szCs w:val="16"/>
              </w:rPr>
              <w:t>CANTIDAD</w:t>
            </w:r>
          </w:p>
        </w:tc>
        <w:tc>
          <w:tcPr>
            <w:tcW w:w="1843" w:type="dxa"/>
            <w:shd w:val="clear" w:color="auto" w:fill="B8CCE4" w:themeFill="accent1" w:themeFillTint="66"/>
            <w:vAlign w:val="center"/>
          </w:tcPr>
          <w:p w14:paraId="4363B401" w14:textId="77777777" w:rsidR="00CF7F35" w:rsidRPr="002A192D" w:rsidRDefault="00CF7F35" w:rsidP="0070613A">
            <w:pPr>
              <w:jc w:val="center"/>
              <w:rPr>
                <w:rFonts w:ascii="Arial" w:hAnsi="Arial" w:cs="Arial"/>
                <w:b/>
                <w:sz w:val="16"/>
                <w:szCs w:val="16"/>
              </w:rPr>
            </w:pPr>
            <w:r w:rsidRPr="002A192D">
              <w:rPr>
                <w:rFonts w:ascii="Arial" w:hAnsi="Arial" w:cs="Arial"/>
                <w:b/>
                <w:sz w:val="16"/>
                <w:szCs w:val="16"/>
              </w:rPr>
              <w:t>LUGAR DE LABORES</w:t>
            </w:r>
          </w:p>
        </w:tc>
        <w:tc>
          <w:tcPr>
            <w:tcW w:w="1418" w:type="dxa"/>
            <w:shd w:val="clear" w:color="auto" w:fill="B8CCE4" w:themeFill="accent1" w:themeFillTint="66"/>
            <w:vAlign w:val="center"/>
          </w:tcPr>
          <w:p w14:paraId="62FD5FEE" w14:textId="77777777" w:rsidR="00CF7F35" w:rsidRPr="002A192D" w:rsidRDefault="00CF7F35" w:rsidP="0070613A">
            <w:pPr>
              <w:jc w:val="center"/>
              <w:rPr>
                <w:rFonts w:ascii="Arial" w:hAnsi="Arial" w:cs="Arial"/>
                <w:b/>
                <w:sz w:val="16"/>
                <w:szCs w:val="16"/>
              </w:rPr>
            </w:pPr>
            <w:r w:rsidRPr="002A192D">
              <w:rPr>
                <w:rFonts w:ascii="Arial" w:hAnsi="Arial" w:cs="Arial"/>
                <w:b/>
                <w:sz w:val="16"/>
                <w:szCs w:val="16"/>
              </w:rPr>
              <w:t>DEPENDENCIA</w:t>
            </w:r>
          </w:p>
        </w:tc>
      </w:tr>
      <w:tr w:rsidR="00EF08E5" w:rsidRPr="002A192D" w14:paraId="03FD9DF7" w14:textId="77777777" w:rsidTr="00003C9F">
        <w:trPr>
          <w:trHeight w:val="701"/>
        </w:trPr>
        <w:tc>
          <w:tcPr>
            <w:tcW w:w="1560" w:type="dxa"/>
            <w:shd w:val="clear" w:color="auto" w:fill="auto"/>
            <w:vAlign w:val="center"/>
          </w:tcPr>
          <w:p w14:paraId="30C4886E" w14:textId="27B7CBC5" w:rsidR="00EF08E5" w:rsidRDefault="00EF08E5" w:rsidP="00003C9F">
            <w:pPr>
              <w:jc w:val="center"/>
              <w:rPr>
                <w:rFonts w:ascii="Arial" w:hAnsi="Arial" w:cs="Arial"/>
                <w:sz w:val="18"/>
                <w:szCs w:val="18"/>
              </w:rPr>
            </w:pPr>
            <w:r>
              <w:rPr>
                <w:rFonts w:ascii="Arial" w:hAnsi="Arial" w:cs="Arial"/>
                <w:sz w:val="18"/>
                <w:szCs w:val="18"/>
              </w:rPr>
              <w:t xml:space="preserve">Digitador Asistencial </w:t>
            </w:r>
          </w:p>
        </w:tc>
        <w:tc>
          <w:tcPr>
            <w:tcW w:w="1417" w:type="dxa"/>
            <w:shd w:val="clear" w:color="auto" w:fill="auto"/>
            <w:vAlign w:val="center"/>
          </w:tcPr>
          <w:p w14:paraId="7EB2A585" w14:textId="42761520" w:rsidR="00EF08E5" w:rsidRDefault="00EF08E5" w:rsidP="00003C9F">
            <w:pPr>
              <w:jc w:val="center"/>
              <w:rPr>
                <w:rFonts w:ascii="Arial" w:hAnsi="Arial" w:cs="Arial"/>
                <w:sz w:val="18"/>
                <w:szCs w:val="18"/>
              </w:rPr>
            </w:pPr>
            <w:r>
              <w:rPr>
                <w:rFonts w:ascii="Arial" w:hAnsi="Arial" w:cs="Arial"/>
                <w:sz w:val="18"/>
                <w:szCs w:val="18"/>
              </w:rPr>
              <w:t xml:space="preserve">Computación e Informática </w:t>
            </w:r>
          </w:p>
        </w:tc>
        <w:tc>
          <w:tcPr>
            <w:tcW w:w="1276" w:type="dxa"/>
            <w:shd w:val="clear" w:color="auto" w:fill="auto"/>
            <w:vAlign w:val="center"/>
          </w:tcPr>
          <w:p w14:paraId="2684DD0C" w14:textId="3787DD83" w:rsidR="00EF08E5" w:rsidRDefault="00EF08E5" w:rsidP="00003C9F">
            <w:pPr>
              <w:jc w:val="center"/>
              <w:rPr>
                <w:rFonts w:ascii="Arial" w:hAnsi="Arial" w:cs="Arial"/>
                <w:sz w:val="18"/>
                <w:szCs w:val="18"/>
              </w:rPr>
            </w:pPr>
            <w:r>
              <w:rPr>
                <w:rFonts w:ascii="Arial" w:hAnsi="Arial" w:cs="Arial"/>
                <w:sz w:val="18"/>
                <w:szCs w:val="18"/>
              </w:rPr>
              <w:t>T3DIA-001</w:t>
            </w:r>
          </w:p>
        </w:tc>
        <w:tc>
          <w:tcPr>
            <w:tcW w:w="1560" w:type="dxa"/>
            <w:vMerge w:val="restart"/>
            <w:shd w:val="clear" w:color="auto" w:fill="auto"/>
            <w:vAlign w:val="center"/>
          </w:tcPr>
          <w:p w14:paraId="5220E768" w14:textId="2EA5D084" w:rsidR="00EF08E5" w:rsidRPr="005F38B5" w:rsidRDefault="00EF08E5" w:rsidP="00003C9F">
            <w:pPr>
              <w:jc w:val="center"/>
              <w:rPr>
                <w:rFonts w:ascii="Arial" w:hAnsi="Arial" w:cs="Arial"/>
                <w:bCs/>
                <w:sz w:val="18"/>
                <w:szCs w:val="18"/>
                <w:lang w:val="es-MX"/>
              </w:rPr>
            </w:pPr>
            <w:r>
              <w:rPr>
                <w:rFonts w:ascii="Arial" w:hAnsi="Arial" w:cs="Arial"/>
                <w:bCs/>
                <w:sz w:val="18"/>
                <w:szCs w:val="18"/>
                <w:lang w:val="es-MX"/>
              </w:rPr>
              <w:t>S/. 2,790.00</w:t>
            </w:r>
          </w:p>
        </w:tc>
        <w:tc>
          <w:tcPr>
            <w:tcW w:w="1133" w:type="dxa"/>
            <w:shd w:val="clear" w:color="auto" w:fill="auto"/>
            <w:vAlign w:val="center"/>
          </w:tcPr>
          <w:p w14:paraId="535A56A6" w14:textId="75E73D7C" w:rsidR="00EF08E5" w:rsidRDefault="00EF08E5" w:rsidP="00003C9F">
            <w:pPr>
              <w:jc w:val="center"/>
              <w:rPr>
                <w:rFonts w:ascii="Arial" w:hAnsi="Arial" w:cs="Arial"/>
                <w:sz w:val="18"/>
                <w:szCs w:val="18"/>
              </w:rPr>
            </w:pPr>
            <w:r>
              <w:rPr>
                <w:rFonts w:ascii="Arial" w:hAnsi="Arial" w:cs="Arial"/>
                <w:sz w:val="18"/>
                <w:szCs w:val="18"/>
              </w:rPr>
              <w:t>01</w:t>
            </w:r>
          </w:p>
        </w:tc>
        <w:tc>
          <w:tcPr>
            <w:tcW w:w="1843" w:type="dxa"/>
            <w:shd w:val="clear" w:color="auto" w:fill="auto"/>
            <w:vAlign w:val="center"/>
          </w:tcPr>
          <w:p w14:paraId="4BBAFE4A" w14:textId="4CBD57F7" w:rsidR="00EF08E5" w:rsidRDefault="0024065A" w:rsidP="00003C9F">
            <w:pPr>
              <w:jc w:val="center"/>
              <w:rPr>
                <w:rFonts w:ascii="Arial" w:hAnsi="Arial" w:cs="Arial"/>
                <w:sz w:val="18"/>
                <w:szCs w:val="18"/>
              </w:rPr>
            </w:pPr>
            <w:r>
              <w:rPr>
                <w:rFonts w:ascii="Arial" w:hAnsi="Arial" w:cs="Arial"/>
                <w:sz w:val="18"/>
                <w:szCs w:val="18"/>
              </w:rPr>
              <w:t>Hospital III José Cayetano Heredia / División de</w:t>
            </w:r>
            <w:r w:rsidR="00480A03">
              <w:rPr>
                <w:rFonts w:ascii="Arial" w:hAnsi="Arial" w:cs="Arial"/>
                <w:sz w:val="18"/>
                <w:szCs w:val="18"/>
              </w:rPr>
              <w:t xml:space="preserve"> Admisión, Registro Médicos Referencias y Contrarreferencias</w:t>
            </w:r>
          </w:p>
        </w:tc>
        <w:tc>
          <w:tcPr>
            <w:tcW w:w="1418" w:type="dxa"/>
            <w:vMerge w:val="restart"/>
            <w:shd w:val="clear" w:color="auto" w:fill="auto"/>
            <w:vAlign w:val="center"/>
          </w:tcPr>
          <w:p w14:paraId="5FBA2A82" w14:textId="37B1F521" w:rsidR="00EF08E5" w:rsidRPr="00BD336E" w:rsidRDefault="0070613A" w:rsidP="00003C9F">
            <w:pPr>
              <w:jc w:val="center"/>
              <w:rPr>
                <w:rFonts w:ascii="Arial" w:hAnsi="Arial" w:cs="Arial"/>
                <w:sz w:val="18"/>
                <w:szCs w:val="18"/>
              </w:rPr>
            </w:pPr>
            <w:r>
              <w:rPr>
                <w:rFonts w:ascii="Arial" w:hAnsi="Arial" w:cs="Arial"/>
                <w:sz w:val="18"/>
                <w:szCs w:val="18"/>
              </w:rPr>
              <w:t>Red Asistencial Piura</w:t>
            </w:r>
            <w:r w:rsidR="00EF08E5">
              <w:rPr>
                <w:rFonts w:ascii="Arial" w:hAnsi="Arial" w:cs="Arial"/>
                <w:sz w:val="18"/>
                <w:szCs w:val="18"/>
              </w:rPr>
              <w:t xml:space="preserve"> </w:t>
            </w:r>
          </w:p>
        </w:tc>
      </w:tr>
      <w:tr w:rsidR="0058118B" w:rsidRPr="002A192D" w14:paraId="09C18FBC" w14:textId="77777777" w:rsidTr="00410039">
        <w:trPr>
          <w:trHeight w:val="873"/>
        </w:trPr>
        <w:tc>
          <w:tcPr>
            <w:tcW w:w="1560" w:type="dxa"/>
            <w:shd w:val="clear" w:color="auto" w:fill="auto"/>
            <w:vAlign w:val="center"/>
          </w:tcPr>
          <w:p w14:paraId="5B9D021A" w14:textId="0A0EAA62" w:rsidR="0058118B" w:rsidRDefault="0058118B" w:rsidP="0058118B">
            <w:pPr>
              <w:jc w:val="center"/>
              <w:rPr>
                <w:rFonts w:ascii="Arial" w:hAnsi="Arial" w:cs="Arial"/>
                <w:sz w:val="18"/>
                <w:szCs w:val="18"/>
              </w:rPr>
            </w:pPr>
            <w:r>
              <w:rPr>
                <w:rFonts w:ascii="Arial" w:hAnsi="Arial" w:cs="Arial"/>
                <w:sz w:val="18"/>
                <w:szCs w:val="18"/>
              </w:rPr>
              <w:t xml:space="preserve">Digitador  </w:t>
            </w:r>
          </w:p>
        </w:tc>
        <w:tc>
          <w:tcPr>
            <w:tcW w:w="1417" w:type="dxa"/>
            <w:shd w:val="clear" w:color="auto" w:fill="auto"/>
            <w:vAlign w:val="center"/>
          </w:tcPr>
          <w:p w14:paraId="3166887F" w14:textId="22914B58" w:rsidR="0058118B" w:rsidRDefault="0058118B" w:rsidP="0058118B">
            <w:pPr>
              <w:jc w:val="center"/>
              <w:rPr>
                <w:rFonts w:ascii="Arial" w:hAnsi="Arial" w:cs="Arial"/>
                <w:sz w:val="18"/>
                <w:szCs w:val="18"/>
              </w:rPr>
            </w:pPr>
            <w:r>
              <w:rPr>
                <w:rFonts w:ascii="Arial" w:hAnsi="Arial" w:cs="Arial"/>
                <w:sz w:val="18"/>
                <w:szCs w:val="18"/>
              </w:rPr>
              <w:t xml:space="preserve">Computación e Informática </w:t>
            </w:r>
          </w:p>
        </w:tc>
        <w:tc>
          <w:tcPr>
            <w:tcW w:w="1276" w:type="dxa"/>
            <w:shd w:val="clear" w:color="auto" w:fill="auto"/>
            <w:vAlign w:val="center"/>
          </w:tcPr>
          <w:p w14:paraId="458F3CF0" w14:textId="52F4E97B" w:rsidR="0058118B" w:rsidRDefault="0058118B" w:rsidP="0058118B">
            <w:pPr>
              <w:jc w:val="center"/>
              <w:rPr>
                <w:rFonts w:ascii="Arial" w:hAnsi="Arial" w:cs="Arial"/>
                <w:sz w:val="18"/>
                <w:szCs w:val="18"/>
              </w:rPr>
            </w:pPr>
            <w:r>
              <w:rPr>
                <w:rFonts w:ascii="Arial" w:hAnsi="Arial" w:cs="Arial"/>
                <w:sz w:val="18"/>
                <w:szCs w:val="18"/>
              </w:rPr>
              <w:t>T3DIA-002</w:t>
            </w:r>
          </w:p>
        </w:tc>
        <w:tc>
          <w:tcPr>
            <w:tcW w:w="1560" w:type="dxa"/>
            <w:vMerge/>
            <w:shd w:val="clear" w:color="auto" w:fill="auto"/>
            <w:vAlign w:val="center"/>
          </w:tcPr>
          <w:p w14:paraId="2321A3FF" w14:textId="77777777" w:rsidR="0058118B" w:rsidRPr="005F38B5" w:rsidRDefault="0058118B" w:rsidP="0058118B">
            <w:pPr>
              <w:jc w:val="center"/>
              <w:rPr>
                <w:rFonts w:ascii="Arial" w:hAnsi="Arial" w:cs="Arial"/>
                <w:bCs/>
                <w:sz w:val="18"/>
                <w:szCs w:val="18"/>
                <w:lang w:val="es-MX"/>
              </w:rPr>
            </w:pPr>
          </w:p>
        </w:tc>
        <w:tc>
          <w:tcPr>
            <w:tcW w:w="1133" w:type="dxa"/>
            <w:shd w:val="clear" w:color="auto" w:fill="auto"/>
            <w:vAlign w:val="center"/>
          </w:tcPr>
          <w:p w14:paraId="5C9D3B30" w14:textId="014B6376" w:rsidR="0058118B" w:rsidRDefault="0058118B" w:rsidP="0058118B">
            <w:pPr>
              <w:jc w:val="center"/>
              <w:rPr>
                <w:rFonts w:ascii="Arial" w:hAnsi="Arial" w:cs="Arial"/>
                <w:sz w:val="18"/>
                <w:szCs w:val="18"/>
              </w:rPr>
            </w:pPr>
            <w:r>
              <w:rPr>
                <w:rFonts w:ascii="Arial" w:hAnsi="Arial" w:cs="Arial"/>
                <w:sz w:val="18"/>
                <w:szCs w:val="18"/>
              </w:rPr>
              <w:t>01</w:t>
            </w:r>
          </w:p>
        </w:tc>
        <w:tc>
          <w:tcPr>
            <w:tcW w:w="1843" w:type="dxa"/>
            <w:shd w:val="clear" w:color="auto" w:fill="auto"/>
            <w:vAlign w:val="center"/>
          </w:tcPr>
          <w:p w14:paraId="16F47A34" w14:textId="75861D92" w:rsidR="0058118B" w:rsidRDefault="00480A03" w:rsidP="0058118B">
            <w:pPr>
              <w:jc w:val="center"/>
              <w:rPr>
                <w:rFonts w:ascii="Arial" w:hAnsi="Arial" w:cs="Arial"/>
                <w:sz w:val="18"/>
                <w:szCs w:val="18"/>
              </w:rPr>
            </w:pPr>
            <w:r>
              <w:rPr>
                <w:rFonts w:ascii="Arial" w:hAnsi="Arial" w:cs="Arial"/>
                <w:sz w:val="18"/>
                <w:szCs w:val="18"/>
              </w:rPr>
              <w:t>Gerencia</w:t>
            </w:r>
            <w:r w:rsidR="0024065A">
              <w:rPr>
                <w:rFonts w:ascii="Arial" w:hAnsi="Arial" w:cs="Arial"/>
                <w:sz w:val="18"/>
                <w:szCs w:val="18"/>
              </w:rPr>
              <w:t xml:space="preserve"> </w:t>
            </w:r>
            <w:r>
              <w:rPr>
                <w:rFonts w:ascii="Arial" w:hAnsi="Arial" w:cs="Arial"/>
                <w:sz w:val="18"/>
                <w:szCs w:val="18"/>
              </w:rPr>
              <w:t>/</w:t>
            </w:r>
            <w:r w:rsidR="0024065A">
              <w:rPr>
                <w:rFonts w:ascii="Arial" w:hAnsi="Arial" w:cs="Arial"/>
                <w:sz w:val="18"/>
                <w:szCs w:val="18"/>
              </w:rPr>
              <w:t xml:space="preserve"> </w:t>
            </w:r>
            <w:r>
              <w:rPr>
                <w:rFonts w:ascii="Arial" w:hAnsi="Arial" w:cs="Arial"/>
                <w:sz w:val="18"/>
                <w:szCs w:val="18"/>
              </w:rPr>
              <w:t>Oficina de Planeamiento y Calidad</w:t>
            </w:r>
            <w:r w:rsidR="0024065A">
              <w:rPr>
                <w:rFonts w:ascii="Arial" w:hAnsi="Arial" w:cs="Arial"/>
                <w:sz w:val="18"/>
                <w:szCs w:val="18"/>
              </w:rPr>
              <w:t xml:space="preserve"> </w:t>
            </w:r>
            <w:r>
              <w:rPr>
                <w:rFonts w:ascii="Arial" w:hAnsi="Arial" w:cs="Arial"/>
                <w:sz w:val="18"/>
                <w:szCs w:val="18"/>
              </w:rPr>
              <w:t>/</w:t>
            </w:r>
            <w:r w:rsidR="0024065A">
              <w:rPr>
                <w:rFonts w:ascii="Arial" w:hAnsi="Arial" w:cs="Arial"/>
                <w:sz w:val="18"/>
                <w:szCs w:val="18"/>
              </w:rPr>
              <w:t xml:space="preserve"> </w:t>
            </w:r>
            <w:r>
              <w:rPr>
                <w:rFonts w:ascii="Arial" w:hAnsi="Arial" w:cs="Arial"/>
                <w:sz w:val="18"/>
                <w:szCs w:val="18"/>
              </w:rPr>
              <w:t>División de Planificación y Calidad</w:t>
            </w:r>
          </w:p>
        </w:tc>
        <w:tc>
          <w:tcPr>
            <w:tcW w:w="1418" w:type="dxa"/>
            <w:vMerge/>
            <w:shd w:val="clear" w:color="auto" w:fill="auto"/>
            <w:vAlign w:val="center"/>
          </w:tcPr>
          <w:p w14:paraId="3C00E798" w14:textId="77777777" w:rsidR="0058118B" w:rsidRPr="00BD336E" w:rsidRDefault="0058118B" w:rsidP="0058118B">
            <w:pPr>
              <w:jc w:val="center"/>
              <w:rPr>
                <w:rFonts w:ascii="Arial" w:hAnsi="Arial" w:cs="Arial"/>
                <w:sz w:val="18"/>
                <w:szCs w:val="18"/>
              </w:rPr>
            </w:pPr>
          </w:p>
        </w:tc>
      </w:tr>
      <w:tr w:rsidR="0058118B" w:rsidRPr="002A192D" w14:paraId="0AE1095B" w14:textId="77777777" w:rsidTr="00410039">
        <w:trPr>
          <w:trHeight w:val="873"/>
        </w:trPr>
        <w:tc>
          <w:tcPr>
            <w:tcW w:w="1560" w:type="dxa"/>
            <w:shd w:val="clear" w:color="auto" w:fill="auto"/>
            <w:vAlign w:val="center"/>
          </w:tcPr>
          <w:p w14:paraId="03D0569C" w14:textId="7314E6B0" w:rsidR="0058118B" w:rsidRDefault="0058118B" w:rsidP="009B32C9">
            <w:pPr>
              <w:jc w:val="center"/>
              <w:rPr>
                <w:rFonts w:ascii="Arial" w:hAnsi="Arial" w:cs="Arial"/>
                <w:sz w:val="18"/>
                <w:szCs w:val="18"/>
              </w:rPr>
            </w:pPr>
            <w:r>
              <w:rPr>
                <w:rFonts w:ascii="Arial" w:hAnsi="Arial" w:cs="Arial"/>
                <w:sz w:val="18"/>
                <w:szCs w:val="18"/>
              </w:rPr>
              <w:t>Secretaria</w:t>
            </w:r>
          </w:p>
        </w:tc>
        <w:tc>
          <w:tcPr>
            <w:tcW w:w="1417" w:type="dxa"/>
            <w:shd w:val="clear" w:color="auto" w:fill="auto"/>
            <w:vAlign w:val="center"/>
          </w:tcPr>
          <w:p w14:paraId="6A974063" w14:textId="3D7B0BF8" w:rsidR="0058118B" w:rsidRDefault="0058118B" w:rsidP="0058118B">
            <w:pPr>
              <w:jc w:val="center"/>
              <w:rPr>
                <w:rFonts w:ascii="Arial" w:hAnsi="Arial" w:cs="Arial"/>
                <w:sz w:val="18"/>
                <w:szCs w:val="18"/>
              </w:rPr>
            </w:pPr>
            <w:r>
              <w:rPr>
                <w:rFonts w:ascii="Arial" w:hAnsi="Arial" w:cs="Arial"/>
                <w:sz w:val="18"/>
                <w:szCs w:val="18"/>
              </w:rPr>
              <w:t>------</w:t>
            </w:r>
          </w:p>
        </w:tc>
        <w:tc>
          <w:tcPr>
            <w:tcW w:w="1276" w:type="dxa"/>
            <w:shd w:val="clear" w:color="auto" w:fill="auto"/>
            <w:vAlign w:val="center"/>
          </w:tcPr>
          <w:p w14:paraId="478E0C20" w14:textId="62D746DA" w:rsidR="0058118B" w:rsidRDefault="0058118B" w:rsidP="0058118B">
            <w:pPr>
              <w:jc w:val="center"/>
              <w:rPr>
                <w:rFonts w:ascii="Arial" w:hAnsi="Arial" w:cs="Arial"/>
                <w:sz w:val="18"/>
                <w:szCs w:val="18"/>
              </w:rPr>
            </w:pPr>
            <w:r>
              <w:rPr>
                <w:rFonts w:ascii="Arial" w:hAnsi="Arial" w:cs="Arial"/>
                <w:sz w:val="18"/>
                <w:szCs w:val="18"/>
              </w:rPr>
              <w:t>T3SEC-003</w:t>
            </w:r>
          </w:p>
        </w:tc>
        <w:tc>
          <w:tcPr>
            <w:tcW w:w="1560" w:type="dxa"/>
            <w:vMerge/>
            <w:shd w:val="clear" w:color="auto" w:fill="auto"/>
            <w:vAlign w:val="center"/>
          </w:tcPr>
          <w:p w14:paraId="2F7412A0" w14:textId="1D10F578" w:rsidR="0058118B" w:rsidRPr="005F38B5" w:rsidRDefault="0058118B" w:rsidP="0058118B">
            <w:pPr>
              <w:jc w:val="center"/>
              <w:rPr>
                <w:rFonts w:ascii="Arial" w:hAnsi="Arial" w:cs="Arial"/>
                <w:bCs/>
                <w:sz w:val="18"/>
                <w:szCs w:val="18"/>
                <w:lang w:val="es-MX"/>
              </w:rPr>
            </w:pPr>
          </w:p>
        </w:tc>
        <w:tc>
          <w:tcPr>
            <w:tcW w:w="1133" w:type="dxa"/>
            <w:shd w:val="clear" w:color="auto" w:fill="auto"/>
            <w:vAlign w:val="center"/>
          </w:tcPr>
          <w:p w14:paraId="12FB464A" w14:textId="0E43709F" w:rsidR="0058118B" w:rsidRDefault="0058118B" w:rsidP="0058118B">
            <w:pPr>
              <w:jc w:val="center"/>
              <w:rPr>
                <w:rFonts w:ascii="Arial" w:hAnsi="Arial" w:cs="Arial"/>
                <w:sz w:val="18"/>
                <w:szCs w:val="18"/>
              </w:rPr>
            </w:pPr>
            <w:r>
              <w:rPr>
                <w:rFonts w:ascii="Arial" w:hAnsi="Arial" w:cs="Arial"/>
                <w:sz w:val="18"/>
                <w:szCs w:val="18"/>
              </w:rPr>
              <w:t>01</w:t>
            </w:r>
          </w:p>
        </w:tc>
        <w:tc>
          <w:tcPr>
            <w:tcW w:w="1843" w:type="dxa"/>
            <w:shd w:val="clear" w:color="auto" w:fill="auto"/>
            <w:vAlign w:val="center"/>
          </w:tcPr>
          <w:p w14:paraId="4CC44745" w14:textId="5B8B7C82" w:rsidR="0058118B" w:rsidRDefault="0024065A" w:rsidP="0058118B">
            <w:pPr>
              <w:jc w:val="center"/>
              <w:rPr>
                <w:rFonts w:ascii="Arial" w:hAnsi="Arial" w:cs="Arial"/>
                <w:sz w:val="18"/>
                <w:szCs w:val="18"/>
              </w:rPr>
            </w:pPr>
            <w:r w:rsidRPr="0024065A">
              <w:rPr>
                <w:rFonts w:ascii="Arial" w:hAnsi="Arial" w:cs="Arial"/>
                <w:sz w:val="18"/>
                <w:szCs w:val="18"/>
              </w:rPr>
              <w:t xml:space="preserve">Oficina de Administración / </w:t>
            </w:r>
            <w:r w:rsidR="00047336" w:rsidRPr="0024065A">
              <w:rPr>
                <w:rFonts w:ascii="Arial" w:hAnsi="Arial" w:cs="Arial"/>
                <w:sz w:val="18"/>
                <w:szCs w:val="18"/>
              </w:rPr>
              <w:t>División de Recursos Humano</w:t>
            </w:r>
            <w:r w:rsidRPr="0024065A">
              <w:rPr>
                <w:rFonts w:ascii="Arial" w:hAnsi="Arial" w:cs="Arial"/>
                <w:sz w:val="18"/>
                <w:szCs w:val="18"/>
              </w:rPr>
              <w:t xml:space="preserve">s </w:t>
            </w:r>
            <w:r w:rsidR="00047336" w:rsidRPr="0024065A">
              <w:rPr>
                <w:rFonts w:ascii="Arial" w:hAnsi="Arial" w:cs="Arial"/>
                <w:sz w:val="18"/>
                <w:szCs w:val="18"/>
              </w:rPr>
              <w:t xml:space="preserve">/ </w:t>
            </w:r>
            <w:r w:rsidRPr="0024065A">
              <w:rPr>
                <w:rFonts w:ascii="Arial" w:hAnsi="Arial" w:cs="Arial"/>
                <w:sz w:val="18"/>
                <w:szCs w:val="18"/>
              </w:rPr>
              <w:t>Despacho</w:t>
            </w:r>
          </w:p>
        </w:tc>
        <w:tc>
          <w:tcPr>
            <w:tcW w:w="1418" w:type="dxa"/>
            <w:vMerge/>
            <w:shd w:val="clear" w:color="auto" w:fill="auto"/>
            <w:vAlign w:val="center"/>
          </w:tcPr>
          <w:p w14:paraId="20EEF95C" w14:textId="77777777" w:rsidR="0058118B" w:rsidRPr="00BD336E" w:rsidRDefault="0058118B" w:rsidP="0058118B">
            <w:pPr>
              <w:jc w:val="center"/>
              <w:rPr>
                <w:rFonts w:ascii="Arial" w:hAnsi="Arial" w:cs="Arial"/>
                <w:sz w:val="18"/>
                <w:szCs w:val="18"/>
              </w:rPr>
            </w:pPr>
          </w:p>
        </w:tc>
      </w:tr>
      <w:tr w:rsidR="0058118B" w:rsidRPr="002A192D" w14:paraId="62537578" w14:textId="77777777" w:rsidTr="000D5E0C">
        <w:trPr>
          <w:trHeight w:val="304"/>
        </w:trPr>
        <w:tc>
          <w:tcPr>
            <w:tcW w:w="5813" w:type="dxa"/>
            <w:gridSpan w:val="4"/>
            <w:shd w:val="clear" w:color="auto" w:fill="B8CCE4" w:themeFill="accent1" w:themeFillTint="66"/>
            <w:vAlign w:val="center"/>
          </w:tcPr>
          <w:p w14:paraId="0D5689C8" w14:textId="77777777" w:rsidR="0058118B" w:rsidRPr="002A192D" w:rsidRDefault="0058118B" w:rsidP="0058118B">
            <w:pPr>
              <w:jc w:val="center"/>
              <w:rPr>
                <w:rFonts w:ascii="Arial" w:hAnsi="Arial" w:cs="Arial"/>
                <w:b/>
                <w:sz w:val="18"/>
                <w:szCs w:val="18"/>
              </w:rPr>
            </w:pPr>
            <w:r w:rsidRPr="002A192D">
              <w:rPr>
                <w:rFonts w:ascii="Arial" w:hAnsi="Arial" w:cs="Arial"/>
                <w:b/>
                <w:sz w:val="18"/>
                <w:szCs w:val="18"/>
              </w:rPr>
              <w:t>TOTAL</w:t>
            </w:r>
          </w:p>
        </w:tc>
        <w:tc>
          <w:tcPr>
            <w:tcW w:w="4394" w:type="dxa"/>
            <w:gridSpan w:val="3"/>
            <w:tcBorders>
              <w:left w:val="single" w:sz="4" w:space="0" w:color="auto"/>
            </w:tcBorders>
            <w:shd w:val="clear" w:color="auto" w:fill="B8CCE4" w:themeFill="accent1" w:themeFillTint="66"/>
            <w:vAlign w:val="center"/>
          </w:tcPr>
          <w:p w14:paraId="4BF07208" w14:textId="1AAA3C7B" w:rsidR="0058118B" w:rsidRPr="002A192D" w:rsidRDefault="0058118B" w:rsidP="0058118B">
            <w:pPr>
              <w:rPr>
                <w:rFonts w:ascii="Arial" w:hAnsi="Arial" w:cs="Arial"/>
                <w:b/>
                <w:sz w:val="18"/>
                <w:szCs w:val="18"/>
              </w:rPr>
            </w:pPr>
            <w:r w:rsidRPr="002A192D">
              <w:rPr>
                <w:rFonts w:ascii="Arial" w:hAnsi="Arial" w:cs="Arial"/>
                <w:b/>
                <w:sz w:val="18"/>
                <w:szCs w:val="18"/>
              </w:rPr>
              <w:t xml:space="preserve">       </w:t>
            </w:r>
            <w:r>
              <w:rPr>
                <w:rFonts w:ascii="Arial" w:hAnsi="Arial" w:cs="Arial"/>
                <w:b/>
                <w:sz w:val="18"/>
                <w:szCs w:val="18"/>
              </w:rPr>
              <w:t>03</w:t>
            </w:r>
          </w:p>
        </w:tc>
      </w:tr>
    </w:tbl>
    <w:p w14:paraId="15DCB66C" w14:textId="77777777" w:rsidR="00CF7F35" w:rsidRDefault="00CF7F35" w:rsidP="004379A4">
      <w:pPr>
        <w:rPr>
          <w:rFonts w:cs="Arial"/>
          <w:b/>
          <w:sz w:val="16"/>
          <w:szCs w:val="16"/>
        </w:rPr>
      </w:pPr>
    </w:p>
    <w:p w14:paraId="084EDA60" w14:textId="164CFFC1" w:rsidR="00224D62" w:rsidRPr="004A3841" w:rsidRDefault="00224D62" w:rsidP="004379A4">
      <w:pPr>
        <w:rPr>
          <w:rFonts w:ascii="Arial" w:hAnsi="Arial" w:cs="Arial"/>
          <w:b/>
          <w:sz w:val="16"/>
          <w:szCs w:val="16"/>
        </w:rPr>
      </w:pPr>
      <w:r w:rsidRPr="00D43F88">
        <w:rPr>
          <w:rFonts w:cs="Arial"/>
          <w:b/>
          <w:sz w:val="18"/>
          <w:szCs w:val="18"/>
        </w:rPr>
        <w:t xml:space="preserve"> </w:t>
      </w:r>
      <w:r w:rsidRPr="004A3841">
        <w:rPr>
          <w:rFonts w:ascii="Arial" w:hAnsi="Arial" w:cs="Arial"/>
          <w:b/>
          <w:sz w:val="16"/>
          <w:szCs w:val="16"/>
        </w:rPr>
        <w:t xml:space="preserve">(*) Además de lo indicado, el mencionado cargo cuenta con Beneficios de Ley y Bonificación por labores en Zona de menor desarrollo, de corresponder. </w:t>
      </w:r>
    </w:p>
    <w:p w14:paraId="101DFBBD" w14:textId="2AD161E8" w:rsidR="0053399A" w:rsidRDefault="0053399A" w:rsidP="00224D62">
      <w:pPr>
        <w:pStyle w:val="Prrafodelista8"/>
        <w:ind w:left="-851" w:right="-711"/>
        <w:jc w:val="both"/>
        <w:rPr>
          <w:b/>
          <w:sz w:val="16"/>
          <w:szCs w:val="16"/>
        </w:rPr>
      </w:pPr>
    </w:p>
    <w:p w14:paraId="541C4654" w14:textId="77777777" w:rsidR="00224D62" w:rsidRPr="0053399A" w:rsidRDefault="00224D62" w:rsidP="008661F8">
      <w:pPr>
        <w:pStyle w:val="Sangradetextonormal"/>
        <w:numPr>
          <w:ilvl w:val="1"/>
          <w:numId w:val="4"/>
        </w:numPr>
        <w:suppressAutoHyphens/>
        <w:spacing w:after="0"/>
        <w:ind w:left="709"/>
        <w:jc w:val="both"/>
        <w:rPr>
          <w:rFonts w:ascii="Arial" w:hAnsi="Arial" w:cs="Arial"/>
        </w:rPr>
      </w:pPr>
      <w:r w:rsidRPr="0053399A">
        <w:rPr>
          <w:rFonts w:ascii="Arial" w:hAnsi="Arial" w:cs="Arial"/>
          <w:b/>
          <w:bCs/>
        </w:rPr>
        <w:t>Dependencia, Unidad Orgánica y/o Área Solicitante</w:t>
      </w:r>
      <w:r w:rsidRPr="0053399A">
        <w:rPr>
          <w:rFonts w:ascii="Arial" w:hAnsi="Arial" w:cs="Arial"/>
        </w:rPr>
        <w:t>:</w:t>
      </w:r>
    </w:p>
    <w:p w14:paraId="167CC9CE" w14:textId="5342CA84" w:rsidR="0090726B" w:rsidRPr="0090726B" w:rsidRDefault="0070613A" w:rsidP="0090726B">
      <w:pPr>
        <w:pStyle w:val="Sangradetextonormal"/>
        <w:ind w:left="720"/>
        <w:jc w:val="both"/>
        <w:rPr>
          <w:rFonts w:ascii="Arial" w:hAnsi="Arial" w:cs="Arial"/>
        </w:rPr>
      </w:pPr>
      <w:r>
        <w:rPr>
          <w:rFonts w:ascii="Arial" w:hAnsi="Arial" w:cs="Arial"/>
        </w:rPr>
        <w:t>Red Asistencial Piura</w:t>
      </w:r>
      <w:r w:rsidR="0090726B">
        <w:rPr>
          <w:rFonts w:ascii="Arial" w:hAnsi="Arial" w:cs="Arial"/>
        </w:rPr>
        <w:t xml:space="preserve">. </w:t>
      </w:r>
    </w:p>
    <w:p w14:paraId="1A222425" w14:textId="77777777" w:rsidR="0005550D" w:rsidRPr="00D34856" w:rsidRDefault="0005550D" w:rsidP="008661F8">
      <w:pPr>
        <w:pStyle w:val="Sangradetextonormal"/>
        <w:spacing w:after="0"/>
        <w:ind w:left="709"/>
        <w:jc w:val="both"/>
        <w:rPr>
          <w:rFonts w:ascii="Arial" w:hAnsi="Arial" w:cs="Arial"/>
          <w:sz w:val="16"/>
          <w:szCs w:val="16"/>
        </w:rPr>
      </w:pPr>
    </w:p>
    <w:p w14:paraId="21D0DF37" w14:textId="77777777" w:rsidR="00224D62" w:rsidRPr="0053399A" w:rsidRDefault="00224D62" w:rsidP="008661F8">
      <w:pPr>
        <w:pStyle w:val="Sangradetextonormal"/>
        <w:numPr>
          <w:ilvl w:val="1"/>
          <w:numId w:val="4"/>
        </w:numPr>
        <w:suppressAutoHyphens/>
        <w:spacing w:after="0"/>
        <w:ind w:left="709"/>
        <w:jc w:val="both"/>
        <w:rPr>
          <w:rFonts w:ascii="Arial" w:hAnsi="Arial" w:cs="Arial"/>
        </w:rPr>
      </w:pPr>
      <w:r w:rsidRPr="0053399A">
        <w:rPr>
          <w:rFonts w:ascii="Arial" w:hAnsi="Arial" w:cs="Arial"/>
          <w:b/>
          <w:bCs/>
        </w:rPr>
        <w:t>Dependencia encargada de realizar el proceso de incorporación y contratación</w:t>
      </w:r>
      <w:r w:rsidRPr="0053399A">
        <w:rPr>
          <w:rFonts w:ascii="Arial" w:hAnsi="Arial" w:cs="Arial"/>
        </w:rPr>
        <w:t>:</w:t>
      </w:r>
    </w:p>
    <w:p w14:paraId="1EA7709D" w14:textId="77777777" w:rsidR="0005550D" w:rsidRPr="00376D7C" w:rsidRDefault="0005550D" w:rsidP="0005550D">
      <w:pPr>
        <w:pStyle w:val="Sangradetextonormal"/>
        <w:ind w:left="720"/>
        <w:jc w:val="both"/>
        <w:rPr>
          <w:rFonts w:ascii="Arial" w:hAnsi="Arial" w:cs="Arial"/>
          <w:b/>
          <w:bCs/>
        </w:rPr>
      </w:pPr>
      <w:r w:rsidRPr="003B6F38">
        <w:rPr>
          <w:rFonts w:ascii="Arial" w:hAnsi="Arial" w:cs="Arial"/>
        </w:rPr>
        <w:t xml:space="preserve">Sub </w:t>
      </w:r>
      <w:r w:rsidRPr="00376D7C">
        <w:rPr>
          <w:rFonts w:ascii="Arial" w:hAnsi="Arial" w:cs="Arial"/>
        </w:rPr>
        <w:t>Gerencia de Gestión de la Incorporación de la Gerencia de Políticas y Organización del Recurso Humano de la Gerencia Central de Gestión de las Personas (SGGI-GCGP) y la Sub Gerencia de Gestión de Personal (SGGP-GCGP).</w:t>
      </w:r>
    </w:p>
    <w:p w14:paraId="2C5DF87C" w14:textId="5865D9CB" w:rsidR="00224D62" w:rsidRPr="00376D7C" w:rsidRDefault="00224D62" w:rsidP="00224D62">
      <w:pPr>
        <w:pStyle w:val="Sangradetextonormal"/>
        <w:numPr>
          <w:ilvl w:val="1"/>
          <w:numId w:val="4"/>
        </w:numPr>
        <w:suppressAutoHyphens/>
        <w:spacing w:after="0"/>
        <w:ind w:left="709"/>
        <w:jc w:val="both"/>
        <w:rPr>
          <w:rFonts w:ascii="Arial" w:hAnsi="Arial" w:cs="Arial"/>
          <w:b/>
          <w:bCs/>
        </w:rPr>
      </w:pPr>
      <w:r w:rsidRPr="00376D7C">
        <w:rPr>
          <w:rFonts w:ascii="Arial" w:hAnsi="Arial" w:cs="Arial"/>
          <w:b/>
          <w:bCs/>
        </w:rPr>
        <w:t>Consideraciones para la postulación e incorporación:</w:t>
      </w:r>
    </w:p>
    <w:p w14:paraId="56613449" w14:textId="77777777" w:rsidR="00F232A3" w:rsidRPr="00376D7C" w:rsidRDefault="00F232A3" w:rsidP="00F232A3">
      <w:pPr>
        <w:pStyle w:val="Sangradetextonormal"/>
        <w:suppressAutoHyphens/>
        <w:spacing w:after="0"/>
        <w:ind w:left="709"/>
        <w:jc w:val="both"/>
        <w:rPr>
          <w:rFonts w:ascii="Arial" w:hAnsi="Arial" w:cs="Arial"/>
          <w:b/>
          <w:bCs/>
          <w:sz w:val="16"/>
          <w:szCs w:val="16"/>
        </w:rPr>
      </w:pPr>
    </w:p>
    <w:p w14:paraId="5DF00295" w14:textId="77777777" w:rsidR="00224D62" w:rsidRPr="00376D7C" w:rsidRDefault="00224D62" w:rsidP="00224D62">
      <w:pPr>
        <w:pStyle w:val="Sangradetextonormal"/>
        <w:numPr>
          <w:ilvl w:val="0"/>
          <w:numId w:val="2"/>
        </w:numPr>
        <w:tabs>
          <w:tab w:val="num" w:pos="1080"/>
        </w:tabs>
        <w:suppressAutoHyphens/>
        <w:spacing w:after="0"/>
        <w:ind w:left="1080"/>
        <w:jc w:val="both"/>
        <w:rPr>
          <w:rFonts w:ascii="Arial" w:hAnsi="Arial" w:cs="Arial"/>
          <w:b/>
        </w:rPr>
      </w:pPr>
      <w:r w:rsidRPr="00376D7C">
        <w:rPr>
          <w:rFonts w:ascii="Arial" w:hAnsi="Arial" w:cs="Arial"/>
        </w:rPr>
        <w:t>No haber sido destituido de la Administración Pública o Privada en los últimos 05 años. No estar inhabilitado administrativa y judicialmente para el ejercicio de la profesión, para contratar con el Estado o para desempeñar función pública.</w:t>
      </w:r>
    </w:p>
    <w:p w14:paraId="5BA002CA" w14:textId="77777777" w:rsidR="00224D62" w:rsidRPr="00376D7C" w:rsidRDefault="00224D62" w:rsidP="00224D62">
      <w:pPr>
        <w:pStyle w:val="Sangradetextonormal"/>
        <w:numPr>
          <w:ilvl w:val="0"/>
          <w:numId w:val="2"/>
        </w:numPr>
        <w:tabs>
          <w:tab w:val="num" w:pos="1080"/>
        </w:tabs>
        <w:suppressAutoHyphens/>
        <w:spacing w:after="0"/>
        <w:ind w:left="1080"/>
        <w:jc w:val="both"/>
        <w:rPr>
          <w:rFonts w:ascii="Arial" w:hAnsi="Arial" w:cs="Arial"/>
          <w:b/>
        </w:rPr>
      </w:pPr>
      <w:r w:rsidRPr="00376D7C">
        <w:rPr>
          <w:rFonts w:ascii="Arial" w:hAnsi="Arial" w:cs="Arial"/>
        </w:rPr>
        <w:t xml:space="preserve">Los trabajadores de ESSALUD que laboran bajo la modalidad de suplencia podrán postular sin renuncia previa, acreditando su experiencia laboral en la condición citada. </w:t>
      </w:r>
    </w:p>
    <w:p w14:paraId="2497F878" w14:textId="77777777" w:rsidR="00224D62" w:rsidRPr="00376D7C" w:rsidRDefault="00224D62" w:rsidP="00224D62">
      <w:pPr>
        <w:pStyle w:val="Sangradetextonormal"/>
        <w:numPr>
          <w:ilvl w:val="0"/>
          <w:numId w:val="2"/>
        </w:numPr>
        <w:tabs>
          <w:tab w:val="num" w:pos="1080"/>
        </w:tabs>
        <w:suppressAutoHyphens/>
        <w:spacing w:after="0"/>
        <w:ind w:left="1080"/>
        <w:jc w:val="both"/>
        <w:rPr>
          <w:rFonts w:ascii="Arial" w:hAnsi="Arial" w:cs="Arial"/>
          <w:b/>
        </w:rPr>
      </w:pPr>
      <w:r w:rsidRPr="00376D7C">
        <w:rPr>
          <w:rFonts w:ascii="Arial" w:hAnsi="Arial" w:cs="Arial"/>
        </w:rPr>
        <w:t>Al momento de la inscripción el postulante interesado debe cumplir con los requisitos del perfil de puesto establecidos en el proceso de selección en el cual se registra.</w:t>
      </w:r>
    </w:p>
    <w:p w14:paraId="7523DB72" w14:textId="77777777" w:rsidR="00224D62" w:rsidRPr="00376D7C" w:rsidRDefault="00224D62" w:rsidP="00224D62">
      <w:pPr>
        <w:pStyle w:val="Sangradetextonormal"/>
        <w:numPr>
          <w:ilvl w:val="0"/>
          <w:numId w:val="2"/>
        </w:numPr>
        <w:tabs>
          <w:tab w:val="num" w:pos="1080"/>
        </w:tabs>
        <w:suppressAutoHyphens/>
        <w:spacing w:after="0"/>
        <w:ind w:left="1080"/>
        <w:jc w:val="both"/>
        <w:rPr>
          <w:rFonts w:ascii="Arial" w:hAnsi="Arial" w:cs="Arial"/>
          <w:b/>
        </w:rPr>
      </w:pPr>
      <w:r w:rsidRPr="00376D7C">
        <w:rPr>
          <w:rFonts w:ascii="Arial" w:hAnsi="Arial" w:cs="Arial"/>
        </w:rPr>
        <w:t>Disponibilidad inmediata.</w:t>
      </w:r>
    </w:p>
    <w:p w14:paraId="64DA1B40" w14:textId="77777777" w:rsidR="00615074" w:rsidRPr="00376D7C" w:rsidRDefault="00615074" w:rsidP="00615074">
      <w:pPr>
        <w:pStyle w:val="Sangradetextonormal"/>
        <w:suppressAutoHyphens/>
        <w:spacing w:after="0"/>
        <w:ind w:left="709"/>
        <w:jc w:val="both"/>
        <w:rPr>
          <w:rFonts w:ascii="Arial" w:hAnsi="Arial" w:cs="Arial"/>
          <w:b/>
          <w:bCs/>
        </w:rPr>
      </w:pPr>
    </w:p>
    <w:p w14:paraId="4422A66B" w14:textId="447F5B30" w:rsidR="00224D62" w:rsidRPr="00376D7C" w:rsidRDefault="00224D62" w:rsidP="00224D62">
      <w:pPr>
        <w:pStyle w:val="Sangradetextonormal"/>
        <w:numPr>
          <w:ilvl w:val="1"/>
          <w:numId w:val="4"/>
        </w:numPr>
        <w:suppressAutoHyphens/>
        <w:spacing w:after="0"/>
        <w:ind w:left="709"/>
        <w:jc w:val="both"/>
        <w:rPr>
          <w:rFonts w:ascii="Arial" w:hAnsi="Arial" w:cs="Arial"/>
          <w:b/>
          <w:bCs/>
        </w:rPr>
      </w:pPr>
      <w:r w:rsidRPr="00376D7C">
        <w:rPr>
          <w:rFonts w:ascii="Arial" w:hAnsi="Arial" w:cs="Arial"/>
          <w:b/>
          <w:bCs/>
        </w:rPr>
        <w:t>Consideraciones Generales:</w:t>
      </w:r>
    </w:p>
    <w:p w14:paraId="005725ED" w14:textId="77777777" w:rsidR="00224D62" w:rsidRPr="00376D7C" w:rsidRDefault="00224D62" w:rsidP="00224D62">
      <w:pPr>
        <w:rPr>
          <w:rFonts w:ascii="Arial" w:hAnsi="Arial" w:cs="Arial"/>
          <w:bCs/>
          <w:sz w:val="16"/>
          <w:szCs w:val="16"/>
        </w:rPr>
      </w:pPr>
    </w:p>
    <w:p w14:paraId="2A569A6A" w14:textId="3626A98F" w:rsidR="00224D62" w:rsidRPr="00376D7C" w:rsidRDefault="00224D62" w:rsidP="00D82710">
      <w:pPr>
        <w:pStyle w:val="Prrafodelista"/>
        <w:numPr>
          <w:ilvl w:val="2"/>
          <w:numId w:val="1"/>
        </w:numPr>
        <w:tabs>
          <w:tab w:val="clear" w:pos="1800"/>
          <w:tab w:val="num" w:pos="1440"/>
        </w:tabs>
        <w:ind w:left="1134" w:hanging="425"/>
        <w:jc w:val="both"/>
        <w:rPr>
          <w:bCs/>
          <w:sz w:val="20"/>
          <w:szCs w:val="20"/>
        </w:rPr>
      </w:pPr>
      <w:r w:rsidRPr="00376D7C">
        <w:rPr>
          <w:bCs/>
          <w:sz w:val="20"/>
          <w:szCs w:val="20"/>
        </w:rPr>
        <w:t xml:space="preserve">El postulante es responsable de la información consignada en los Formatos respectivos a través del Sistema de Selección de Personal (SISEP), los cuales tienen carácter de </w:t>
      </w:r>
      <w:r w:rsidRPr="00376D7C">
        <w:rPr>
          <w:bCs/>
          <w:sz w:val="20"/>
          <w:szCs w:val="20"/>
        </w:rPr>
        <w:lastRenderedPageBreak/>
        <w:t xml:space="preserve">declaración jurada, así como de los documentos de sustento que </w:t>
      </w:r>
      <w:r w:rsidR="002A2C6D" w:rsidRPr="00376D7C">
        <w:rPr>
          <w:bCs/>
          <w:sz w:val="20"/>
          <w:szCs w:val="20"/>
        </w:rPr>
        <w:t>deberán presentar en la dirección señalada dentro del horario y fecha establecida en el cronograma</w:t>
      </w:r>
      <w:r w:rsidR="00D82710" w:rsidRPr="00376D7C">
        <w:rPr>
          <w:bCs/>
          <w:sz w:val="20"/>
          <w:szCs w:val="20"/>
        </w:rPr>
        <w:t xml:space="preserve"> </w:t>
      </w:r>
      <w:r w:rsidRPr="00376D7C">
        <w:rPr>
          <w:bCs/>
          <w:sz w:val="20"/>
          <w:szCs w:val="20"/>
        </w:rPr>
        <w:t>y se somete al proceso de fiscalización que lleve a cabo ESSALUD, durante o después de culminado el proceso de selección.</w:t>
      </w:r>
    </w:p>
    <w:p w14:paraId="576E9984" w14:textId="77777777" w:rsidR="00224D62" w:rsidRPr="00376D7C" w:rsidRDefault="00224D62" w:rsidP="00224D62">
      <w:pPr>
        <w:pStyle w:val="Prrafodelista"/>
        <w:numPr>
          <w:ilvl w:val="2"/>
          <w:numId w:val="1"/>
        </w:numPr>
        <w:tabs>
          <w:tab w:val="clear" w:pos="1800"/>
          <w:tab w:val="num" w:pos="1440"/>
        </w:tabs>
        <w:ind w:left="1134" w:hanging="425"/>
        <w:jc w:val="both"/>
        <w:rPr>
          <w:bCs/>
          <w:sz w:val="20"/>
          <w:szCs w:val="20"/>
        </w:rPr>
      </w:pPr>
      <w:r w:rsidRPr="00376D7C">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376D7C">
          <w:rPr>
            <w:rStyle w:val="Hipervnculo"/>
            <w:sz w:val="20"/>
            <w:szCs w:val="20"/>
          </w:rPr>
          <w:t>http://convocatorias.essalud.gob.pe</w:t>
        </w:r>
      </w:hyperlink>
      <w:r w:rsidRPr="00376D7C">
        <w:rPr>
          <w:bCs/>
          <w:sz w:val="20"/>
          <w:szCs w:val="20"/>
        </w:rPr>
        <w:t>. De existir alguna modificación en el proceso de selección, ésta será comunicada oportunamente en la web señalada.</w:t>
      </w:r>
    </w:p>
    <w:p w14:paraId="49045058" w14:textId="2AF76D46" w:rsidR="00224D62" w:rsidRPr="00376D7C" w:rsidRDefault="00224D62" w:rsidP="00224D62">
      <w:pPr>
        <w:pStyle w:val="Prrafodelista"/>
        <w:numPr>
          <w:ilvl w:val="2"/>
          <w:numId w:val="1"/>
        </w:numPr>
        <w:tabs>
          <w:tab w:val="clear" w:pos="1800"/>
          <w:tab w:val="num" w:pos="1440"/>
        </w:tabs>
        <w:ind w:left="1134" w:hanging="425"/>
        <w:jc w:val="both"/>
        <w:rPr>
          <w:bCs/>
          <w:sz w:val="20"/>
          <w:szCs w:val="20"/>
        </w:rPr>
      </w:pPr>
      <w:r w:rsidRPr="00376D7C">
        <w:rPr>
          <w:bCs/>
          <w:sz w:val="20"/>
          <w:szCs w:val="20"/>
        </w:rPr>
        <w:t xml:space="preserve">El postulante debe verificar que los documentos </w:t>
      </w:r>
      <w:r w:rsidR="00D82710" w:rsidRPr="00376D7C">
        <w:rPr>
          <w:bCs/>
          <w:sz w:val="20"/>
          <w:szCs w:val="20"/>
        </w:rPr>
        <w:t>remitidos</w:t>
      </w:r>
      <w:r w:rsidRPr="00376D7C">
        <w:rPr>
          <w:bCs/>
          <w:sz w:val="20"/>
          <w:szCs w:val="20"/>
        </w:rPr>
        <w:t xml:space="preserve"> sean legibles, caso contrario, estos documentos no serán considerados como válidos.</w:t>
      </w:r>
    </w:p>
    <w:p w14:paraId="5DD5303A" w14:textId="77777777" w:rsidR="00870B0D" w:rsidRPr="00376D7C" w:rsidRDefault="00870B0D" w:rsidP="00870B0D">
      <w:pPr>
        <w:pStyle w:val="Prrafodelista"/>
        <w:numPr>
          <w:ilvl w:val="2"/>
          <w:numId w:val="1"/>
        </w:numPr>
        <w:tabs>
          <w:tab w:val="clear" w:pos="1800"/>
          <w:tab w:val="num" w:pos="1440"/>
        </w:tabs>
        <w:ind w:left="1134" w:hanging="425"/>
        <w:jc w:val="both"/>
        <w:rPr>
          <w:bCs/>
          <w:sz w:val="20"/>
          <w:szCs w:val="20"/>
        </w:rPr>
      </w:pPr>
      <w:r w:rsidRPr="00376D7C">
        <w:rPr>
          <w:bCs/>
          <w:sz w:val="20"/>
          <w:szCs w:val="20"/>
        </w:rPr>
        <w:t>Los trabajadores de ESSALUD que laboran bajo la modalidad de plazo indeterminado y/o Nombrado podrán postular sin renuncia previa, acreditando como mínimo un (01) año de servicios ininterrumpidos en la institución.</w:t>
      </w:r>
    </w:p>
    <w:p w14:paraId="0C3D14FA" w14:textId="31867DC5" w:rsidR="005940E9" w:rsidRPr="00376D7C" w:rsidRDefault="005940E9" w:rsidP="00870B0D">
      <w:pPr>
        <w:pStyle w:val="Prrafodelista"/>
        <w:numPr>
          <w:ilvl w:val="2"/>
          <w:numId w:val="1"/>
        </w:numPr>
        <w:tabs>
          <w:tab w:val="clear" w:pos="1800"/>
          <w:tab w:val="num" w:pos="1440"/>
        </w:tabs>
        <w:ind w:left="1134" w:hanging="425"/>
        <w:jc w:val="both"/>
        <w:rPr>
          <w:bCs/>
          <w:sz w:val="20"/>
          <w:szCs w:val="20"/>
        </w:rPr>
      </w:pPr>
      <w:r w:rsidRPr="00376D7C">
        <w:rPr>
          <w:bCs/>
          <w:sz w:val="20"/>
          <w:szCs w:val="20"/>
        </w:rPr>
        <w:t xml:space="preserve">Cualquier comunicación respecto al presente proceso de selección deberá ser remitida al correo electrónico </w:t>
      </w:r>
      <w:r w:rsidR="00803065" w:rsidRPr="00376D7C">
        <w:rPr>
          <w:bCs/>
          <w:color w:val="0000FF"/>
          <w:sz w:val="20"/>
          <w:szCs w:val="20"/>
          <w:u w:val="single"/>
        </w:rPr>
        <w:t>vanessa.riofrio@essalud.gob.pe</w:t>
      </w:r>
      <w:r w:rsidRPr="00376D7C">
        <w:rPr>
          <w:bCs/>
          <w:sz w:val="20"/>
          <w:szCs w:val="20"/>
        </w:rPr>
        <w:t>, medio por el cual serán atendidas las consultas respectivas.</w:t>
      </w:r>
    </w:p>
    <w:p w14:paraId="03325ACC" w14:textId="77777777" w:rsidR="00870B0D" w:rsidRPr="00376D7C" w:rsidRDefault="00870B0D" w:rsidP="00870B0D">
      <w:pPr>
        <w:pStyle w:val="Sangradetextonormal"/>
        <w:suppressAutoHyphens/>
        <w:spacing w:after="0"/>
        <w:ind w:left="426"/>
        <w:jc w:val="both"/>
        <w:outlineLvl w:val="0"/>
        <w:rPr>
          <w:rFonts w:ascii="Arial" w:hAnsi="Arial" w:cs="Arial"/>
          <w:b/>
        </w:rPr>
      </w:pPr>
    </w:p>
    <w:p w14:paraId="64F2CC14" w14:textId="193E398B" w:rsidR="00224D62" w:rsidRPr="00376D7C" w:rsidRDefault="00224D62" w:rsidP="00224D62">
      <w:pPr>
        <w:pStyle w:val="Sangradetextonormal"/>
        <w:numPr>
          <w:ilvl w:val="0"/>
          <w:numId w:val="3"/>
        </w:numPr>
        <w:tabs>
          <w:tab w:val="clear" w:pos="720"/>
          <w:tab w:val="num" w:pos="426"/>
        </w:tabs>
        <w:suppressAutoHyphens/>
        <w:spacing w:after="0"/>
        <w:ind w:left="426" w:hanging="426"/>
        <w:jc w:val="both"/>
        <w:outlineLvl w:val="0"/>
        <w:rPr>
          <w:rFonts w:ascii="Arial" w:hAnsi="Arial" w:cs="Arial"/>
          <w:b/>
        </w:rPr>
      </w:pPr>
      <w:r w:rsidRPr="00376D7C">
        <w:rPr>
          <w:rFonts w:ascii="Arial" w:hAnsi="Arial" w:cs="Arial"/>
          <w:b/>
        </w:rPr>
        <w:t>PERFIL DEL CARGO</w:t>
      </w:r>
    </w:p>
    <w:p w14:paraId="38DFC55D" w14:textId="44E10411" w:rsidR="007C2B7F" w:rsidRPr="00376D7C" w:rsidRDefault="0044399D" w:rsidP="007C2B7F">
      <w:pPr>
        <w:pStyle w:val="Sangradetextonormal"/>
        <w:suppressAutoHyphens/>
        <w:spacing w:after="0"/>
        <w:jc w:val="both"/>
        <w:outlineLvl w:val="0"/>
        <w:rPr>
          <w:rFonts w:ascii="Arial" w:hAnsi="Arial" w:cs="Arial"/>
          <w:b/>
        </w:rPr>
      </w:pPr>
      <w:r w:rsidRPr="00376D7C">
        <w:rPr>
          <w:rFonts w:ascii="Arial" w:hAnsi="Arial" w:cs="Arial"/>
          <w:b/>
        </w:rPr>
        <w:t xml:space="preserve"> </w:t>
      </w:r>
    </w:p>
    <w:p w14:paraId="475FD27C" w14:textId="1B5C7B49" w:rsidR="0044399D" w:rsidRPr="00376D7C" w:rsidRDefault="0044399D" w:rsidP="00AA5B08">
      <w:pPr>
        <w:pStyle w:val="Textoindependiente"/>
        <w:ind w:left="426" w:right="281"/>
        <w:jc w:val="both"/>
        <w:rPr>
          <w:b/>
          <w:sz w:val="20"/>
          <w:szCs w:val="20"/>
        </w:rPr>
      </w:pPr>
      <w:r w:rsidRPr="00376D7C">
        <w:rPr>
          <w:b/>
          <w:sz w:val="20"/>
          <w:szCs w:val="20"/>
        </w:rPr>
        <w:t xml:space="preserve">  DIGITADOR ASISTENCIAL (T3DIA-001) </w:t>
      </w:r>
    </w:p>
    <w:tbl>
      <w:tblPr>
        <w:tblW w:w="9029"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6425"/>
      </w:tblGrid>
      <w:tr w:rsidR="0044399D" w:rsidRPr="00376D7C" w14:paraId="2B18F9C9" w14:textId="77777777" w:rsidTr="0070613A">
        <w:trPr>
          <w:trHeight w:val="427"/>
        </w:trPr>
        <w:tc>
          <w:tcPr>
            <w:tcW w:w="2604" w:type="dxa"/>
            <w:shd w:val="clear" w:color="auto" w:fill="B8CCE4" w:themeFill="accent1" w:themeFillTint="66"/>
            <w:vAlign w:val="center"/>
          </w:tcPr>
          <w:p w14:paraId="421AC267" w14:textId="77777777" w:rsidR="0044399D" w:rsidRPr="00376D7C" w:rsidRDefault="0044399D" w:rsidP="0070613A">
            <w:pPr>
              <w:ind w:left="459" w:hanging="141"/>
              <w:jc w:val="both"/>
              <w:rPr>
                <w:rFonts w:ascii="Arial" w:hAnsi="Arial" w:cs="Arial"/>
                <w:b/>
                <w:bCs/>
                <w:sz w:val="18"/>
                <w:szCs w:val="18"/>
              </w:rPr>
            </w:pPr>
            <w:r w:rsidRPr="00376D7C">
              <w:rPr>
                <w:rFonts w:ascii="Arial" w:hAnsi="Arial" w:cs="Arial"/>
                <w:b/>
                <w:bCs/>
                <w:sz w:val="18"/>
                <w:szCs w:val="18"/>
              </w:rPr>
              <w:t>REQUISITOS</w:t>
            </w:r>
          </w:p>
          <w:p w14:paraId="17A0BDB7" w14:textId="77777777" w:rsidR="0044399D" w:rsidRPr="00376D7C" w:rsidRDefault="0044399D" w:rsidP="0070613A">
            <w:pPr>
              <w:ind w:left="459" w:hanging="141"/>
              <w:jc w:val="both"/>
              <w:rPr>
                <w:rFonts w:ascii="Arial" w:hAnsi="Arial" w:cs="Arial"/>
                <w:b/>
                <w:bCs/>
                <w:sz w:val="18"/>
                <w:szCs w:val="18"/>
              </w:rPr>
            </w:pPr>
            <w:r w:rsidRPr="00376D7C">
              <w:rPr>
                <w:rFonts w:ascii="Arial" w:hAnsi="Arial" w:cs="Arial"/>
                <w:b/>
                <w:bCs/>
                <w:sz w:val="18"/>
                <w:szCs w:val="18"/>
              </w:rPr>
              <w:t>ESPECÍFICOS</w:t>
            </w:r>
          </w:p>
        </w:tc>
        <w:tc>
          <w:tcPr>
            <w:tcW w:w="6425" w:type="dxa"/>
            <w:shd w:val="clear" w:color="auto" w:fill="B8CCE4" w:themeFill="accent1" w:themeFillTint="66"/>
            <w:vAlign w:val="center"/>
          </w:tcPr>
          <w:p w14:paraId="0C9AD639" w14:textId="77777777" w:rsidR="0044399D" w:rsidRPr="00376D7C" w:rsidRDefault="0044399D" w:rsidP="0070613A">
            <w:pPr>
              <w:ind w:left="459" w:hanging="141"/>
              <w:jc w:val="both"/>
              <w:rPr>
                <w:rFonts w:ascii="Arial" w:hAnsi="Arial" w:cs="Arial"/>
                <w:b/>
                <w:bCs/>
                <w:sz w:val="18"/>
                <w:szCs w:val="18"/>
              </w:rPr>
            </w:pPr>
            <w:r w:rsidRPr="00376D7C">
              <w:rPr>
                <w:rFonts w:ascii="Arial" w:hAnsi="Arial" w:cs="Arial"/>
                <w:b/>
                <w:bCs/>
                <w:sz w:val="18"/>
                <w:szCs w:val="18"/>
              </w:rPr>
              <w:t xml:space="preserve">                                      DETALLE</w:t>
            </w:r>
          </w:p>
        </w:tc>
      </w:tr>
      <w:tr w:rsidR="0044399D" w:rsidRPr="00376D7C" w14:paraId="57E1DA1A" w14:textId="77777777" w:rsidTr="0070613A">
        <w:trPr>
          <w:trHeight w:val="557"/>
        </w:trPr>
        <w:tc>
          <w:tcPr>
            <w:tcW w:w="2604" w:type="dxa"/>
            <w:vAlign w:val="center"/>
          </w:tcPr>
          <w:p w14:paraId="78336CE2" w14:textId="77777777" w:rsidR="0044399D" w:rsidRPr="00376D7C" w:rsidRDefault="0044399D" w:rsidP="0070613A">
            <w:pPr>
              <w:pStyle w:val="Sangradetextonormal"/>
              <w:ind w:left="361" w:hanging="168"/>
              <w:jc w:val="center"/>
              <w:rPr>
                <w:rFonts w:ascii="Arial" w:hAnsi="Arial" w:cs="Arial"/>
                <w:b/>
                <w:bCs/>
                <w:sz w:val="18"/>
                <w:szCs w:val="18"/>
              </w:rPr>
            </w:pPr>
            <w:r w:rsidRPr="00376D7C">
              <w:rPr>
                <w:rFonts w:ascii="Arial" w:hAnsi="Arial" w:cs="Arial"/>
                <w:b/>
                <w:bCs/>
                <w:sz w:val="18"/>
                <w:szCs w:val="18"/>
              </w:rPr>
              <w:t>Formación General</w:t>
            </w:r>
          </w:p>
        </w:tc>
        <w:tc>
          <w:tcPr>
            <w:tcW w:w="6425" w:type="dxa"/>
            <w:vAlign w:val="center"/>
          </w:tcPr>
          <w:p w14:paraId="67E50446" w14:textId="7A439C60" w:rsidR="0044399D" w:rsidRPr="00376D7C" w:rsidRDefault="0044399D" w:rsidP="0070613A">
            <w:pPr>
              <w:numPr>
                <w:ilvl w:val="0"/>
                <w:numId w:val="6"/>
              </w:numPr>
              <w:suppressAutoHyphens/>
              <w:ind w:left="244" w:hanging="244"/>
              <w:jc w:val="both"/>
              <w:rPr>
                <w:rFonts w:ascii="Arial" w:hAnsi="Arial" w:cs="Arial"/>
                <w:sz w:val="18"/>
                <w:szCs w:val="18"/>
              </w:rPr>
            </w:pPr>
            <w:r w:rsidRPr="00376D7C">
              <w:rPr>
                <w:rFonts w:ascii="Arial" w:hAnsi="Arial" w:cs="Arial"/>
                <w:sz w:val="18"/>
                <w:szCs w:val="18"/>
                <w:lang w:val="es-MX"/>
              </w:rPr>
              <w:t>Acreditar* copia simple de la constancia de egresado o Título de Técnico en Computación e Informática, emitido por Instituto Superior Tecnológico Superior o equivalente (mínimo 03 años de estudios) (</w:t>
            </w:r>
            <w:r w:rsidRPr="00376D7C">
              <w:rPr>
                <w:rFonts w:ascii="Arial" w:hAnsi="Arial" w:cs="Arial"/>
                <w:b/>
                <w:sz w:val="18"/>
                <w:szCs w:val="18"/>
                <w:lang w:val="es-MX"/>
              </w:rPr>
              <w:t>Indispensable)</w:t>
            </w:r>
            <w:r w:rsidR="002F1745" w:rsidRPr="00376D7C">
              <w:rPr>
                <w:rFonts w:ascii="Arial" w:hAnsi="Arial" w:cs="Arial"/>
                <w:b/>
                <w:sz w:val="18"/>
                <w:szCs w:val="18"/>
                <w:lang w:val="es-MX"/>
              </w:rPr>
              <w:t>.</w:t>
            </w:r>
          </w:p>
        </w:tc>
      </w:tr>
      <w:tr w:rsidR="0044399D" w:rsidRPr="00376D7C" w14:paraId="7ACFE3D6" w14:textId="77777777" w:rsidTr="0070613A">
        <w:trPr>
          <w:trHeight w:val="2351"/>
        </w:trPr>
        <w:tc>
          <w:tcPr>
            <w:tcW w:w="2604" w:type="dxa"/>
            <w:vAlign w:val="center"/>
          </w:tcPr>
          <w:p w14:paraId="0E790E23" w14:textId="77777777" w:rsidR="0044399D" w:rsidRPr="00376D7C" w:rsidRDefault="0044399D" w:rsidP="0070613A">
            <w:pPr>
              <w:pStyle w:val="Sangradetextonormal"/>
              <w:ind w:left="361" w:hanging="168"/>
              <w:jc w:val="center"/>
              <w:rPr>
                <w:rFonts w:ascii="Arial" w:hAnsi="Arial" w:cs="Arial"/>
                <w:b/>
                <w:bCs/>
                <w:sz w:val="18"/>
                <w:szCs w:val="18"/>
              </w:rPr>
            </w:pPr>
            <w:r w:rsidRPr="00376D7C">
              <w:rPr>
                <w:rFonts w:ascii="Arial" w:hAnsi="Arial" w:cs="Arial"/>
                <w:b/>
                <w:bCs/>
                <w:sz w:val="18"/>
                <w:szCs w:val="18"/>
              </w:rPr>
              <w:t>Experiencia Laboral</w:t>
            </w:r>
          </w:p>
        </w:tc>
        <w:tc>
          <w:tcPr>
            <w:tcW w:w="6425" w:type="dxa"/>
          </w:tcPr>
          <w:p w14:paraId="551FFD66" w14:textId="77777777" w:rsidR="0044399D" w:rsidRPr="00376D7C" w:rsidRDefault="0044399D" w:rsidP="0070613A">
            <w:pPr>
              <w:ind w:left="244"/>
              <w:jc w:val="both"/>
              <w:rPr>
                <w:rFonts w:ascii="Arial" w:hAnsi="Arial" w:cs="Arial"/>
                <w:sz w:val="18"/>
                <w:szCs w:val="18"/>
              </w:rPr>
            </w:pPr>
            <w:r w:rsidRPr="00376D7C">
              <w:rPr>
                <w:rFonts w:ascii="Arial" w:hAnsi="Arial" w:cs="Arial"/>
                <w:b/>
                <w:sz w:val="18"/>
                <w:szCs w:val="18"/>
              </w:rPr>
              <w:t>EXPERIENCIA GENERAL</w:t>
            </w:r>
            <w:r w:rsidRPr="00376D7C">
              <w:rPr>
                <w:rFonts w:ascii="Arial" w:hAnsi="Arial" w:cs="Arial"/>
                <w:sz w:val="18"/>
                <w:szCs w:val="18"/>
              </w:rPr>
              <w:t>:</w:t>
            </w:r>
          </w:p>
          <w:p w14:paraId="47492418" w14:textId="77777777" w:rsidR="0044399D" w:rsidRPr="00376D7C" w:rsidRDefault="0044399D" w:rsidP="0070613A">
            <w:pPr>
              <w:numPr>
                <w:ilvl w:val="0"/>
                <w:numId w:val="6"/>
              </w:numPr>
              <w:ind w:left="244" w:hanging="244"/>
              <w:jc w:val="both"/>
              <w:rPr>
                <w:rFonts w:ascii="Arial" w:hAnsi="Arial" w:cs="Arial"/>
                <w:sz w:val="18"/>
                <w:szCs w:val="18"/>
              </w:rPr>
            </w:pPr>
            <w:r w:rsidRPr="00376D7C">
              <w:rPr>
                <w:rFonts w:ascii="Arial" w:hAnsi="Arial" w:cs="Arial"/>
                <w:sz w:val="18"/>
                <w:szCs w:val="18"/>
              </w:rPr>
              <w:t>Acreditar</w:t>
            </w:r>
            <w:r w:rsidRPr="00376D7C">
              <w:rPr>
                <w:rFonts w:ascii="Arial" w:hAnsi="Arial" w:cs="Arial"/>
                <w:sz w:val="18"/>
                <w:szCs w:val="18"/>
                <w:lang w:val="es-MX"/>
              </w:rPr>
              <w:t>*</w:t>
            </w:r>
            <w:r w:rsidRPr="00376D7C">
              <w:rPr>
                <w:rFonts w:ascii="Arial" w:hAnsi="Arial" w:cs="Arial"/>
                <w:sz w:val="18"/>
                <w:szCs w:val="18"/>
              </w:rPr>
              <w:t xml:space="preserve"> experiencia laboral mínima de tres (03) años, en el desempeño de funciones afines al cargo, ya sea en el sector público o privado </w:t>
            </w:r>
            <w:r w:rsidRPr="00376D7C">
              <w:rPr>
                <w:rFonts w:ascii="Arial" w:hAnsi="Arial" w:cs="Arial"/>
                <w:b/>
                <w:sz w:val="18"/>
                <w:szCs w:val="18"/>
              </w:rPr>
              <w:t>(Indispensable).</w:t>
            </w:r>
          </w:p>
          <w:p w14:paraId="5BFA9817" w14:textId="77777777" w:rsidR="0044399D" w:rsidRPr="00376D7C" w:rsidRDefault="0044399D" w:rsidP="0070613A">
            <w:pPr>
              <w:ind w:left="244"/>
              <w:jc w:val="both"/>
              <w:rPr>
                <w:rFonts w:ascii="Arial" w:hAnsi="Arial" w:cs="Arial"/>
                <w:sz w:val="18"/>
                <w:szCs w:val="18"/>
              </w:rPr>
            </w:pPr>
            <w:r w:rsidRPr="00376D7C">
              <w:rPr>
                <w:rFonts w:ascii="Arial" w:hAnsi="Arial" w:cs="Arial"/>
                <w:b/>
                <w:sz w:val="18"/>
                <w:szCs w:val="18"/>
              </w:rPr>
              <w:t>EXPERIENCIA ESPECÍFICA</w:t>
            </w:r>
            <w:r w:rsidRPr="00376D7C">
              <w:rPr>
                <w:rFonts w:ascii="Arial" w:hAnsi="Arial" w:cs="Arial"/>
                <w:sz w:val="18"/>
                <w:szCs w:val="18"/>
              </w:rPr>
              <w:t>:</w:t>
            </w:r>
          </w:p>
          <w:p w14:paraId="37A98F5C" w14:textId="25C6598A" w:rsidR="0044399D" w:rsidRPr="00376D7C" w:rsidRDefault="0044399D" w:rsidP="0070613A">
            <w:pPr>
              <w:numPr>
                <w:ilvl w:val="0"/>
                <w:numId w:val="6"/>
              </w:numPr>
              <w:ind w:left="244" w:hanging="244"/>
              <w:jc w:val="both"/>
              <w:rPr>
                <w:rFonts w:ascii="Arial" w:hAnsi="Arial" w:cs="Arial"/>
                <w:b/>
                <w:sz w:val="18"/>
                <w:szCs w:val="18"/>
              </w:rPr>
            </w:pPr>
            <w:r w:rsidRPr="00376D7C">
              <w:rPr>
                <w:rFonts w:ascii="Arial" w:hAnsi="Arial" w:cs="Arial"/>
                <w:sz w:val="18"/>
                <w:szCs w:val="18"/>
              </w:rPr>
              <w:t>Acreditar</w:t>
            </w:r>
            <w:r w:rsidRPr="00376D7C">
              <w:rPr>
                <w:rFonts w:ascii="Arial" w:hAnsi="Arial" w:cs="Arial"/>
                <w:sz w:val="18"/>
                <w:szCs w:val="18"/>
                <w:lang w:val="es-MX"/>
              </w:rPr>
              <w:t>*</w:t>
            </w:r>
            <w:r w:rsidRPr="00376D7C">
              <w:rPr>
                <w:rFonts w:ascii="Arial" w:hAnsi="Arial" w:cs="Arial"/>
                <w:sz w:val="18"/>
                <w:szCs w:val="18"/>
              </w:rPr>
              <w:t xml:space="preserve"> experiencia laboral mínima de dos (02) años en el desempeño de funciones afines al puesto, con posterioridad a la formación requerida, de los cuales un (01) año de experiencia deberá ser en el sector público </w:t>
            </w:r>
            <w:r w:rsidRPr="00376D7C">
              <w:rPr>
                <w:rFonts w:ascii="Arial" w:hAnsi="Arial" w:cs="Arial"/>
                <w:b/>
                <w:sz w:val="18"/>
                <w:szCs w:val="18"/>
              </w:rPr>
              <w:t>(Indispensable)</w:t>
            </w:r>
            <w:r w:rsidR="002F1745" w:rsidRPr="00376D7C">
              <w:rPr>
                <w:rFonts w:ascii="Arial" w:hAnsi="Arial" w:cs="Arial"/>
                <w:b/>
                <w:sz w:val="18"/>
                <w:szCs w:val="18"/>
              </w:rPr>
              <w:t>.</w:t>
            </w:r>
          </w:p>
          <w:p w14:paraId="7EED9090" w14:textId="5101EF14" w:rsidR="0044399D" w:rsidRPr="00376D7C" w:rsidRDefault="0044399D" w:rsidP="0070613A">
            <w:pPr>
              <w:numPr>
                <w:ilvl w:val="0"/>
                <w:numId w:val="6"/>
              </w:numPr>
              <w:ind w:left="244" w:hanging="244"/>
              <w:jc w:val="both"/>
              <w:rPr>
                <w:rFonts w:ascii="Arial" w:hAnsi="Arial" w:cs="Arial"/>
                <w:b/>
                <w:sz w:val="18"/>
                <w:szCs w:val="18"/>
              </w:rPr>
            </w:pPr>
            <w:r w:rsidRPr="00376D7C">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376D7C">
              <w:rPr>
                <w:rFonts w:ascii="Arial" w:hAnsi="Arial" w:cs="Arial"/>
                <w:b/>
                <w:bCs/>
                <w:sz w:val="18"/>
                <w:szCs w:val="18"/>
              </w:rPr>
              <w:t>(Deseable)</w:t>
            </w:r>
            <w:r w:rsidR="002F1745" w:rsidRPr="00376D7C">
              <w:rPr>
                <w:rFonts w:ascii="Arial" w:hAnsi="Arial" w:cs="Arial"/>
                <w:b/>
                <w:bCs/>
                <w:sz w:val="18"/>
                <w:szCs w:val="18"/>
              </w:rPr>
              <w:t>.</w:t>
            </w:r>
          </w:p>
        </w:tc>
      </w:tr>
      <w:tr w:rsidR="0044399D" w:rsidRPr="00376D7C" w14:paraId="6E70B401" w14:textId="77777777" w:rsidTr="0070613A">
        <w:trPr>
          <w:trHeight w:val="794"/>
        </w:trPr>
        <w:tc>
          <w:tcPr>
            <w:tcW w:w="2604" w:type="dxa"/>
            <w:vAlign w:val="center"/>
          </w:tcPr>
          <w:p w14:paraId="14648EF1" w14:textId="77777777" w:rsidR="0044399D" w:rsidRPr="00376D7C" w:rsidRDefault="0044399D" w:rsidP="0070613A">
            <w:pPr>
              <w:pStyle w:val="Sangradetextonormal"/>
              <w:ind w:left="361" w:hanging="168"/>
              <w:jc w:val="center"/>
              <w:rPr>
                <w:rFonts w:ascii="Arial" w:hAnsi="Arial" w:cs="Arial"/>
                <w:b/>
                <w:bCs/>
                <w:sz w:val="18"/>
                <w:szCs w:val="18"/>
              </w:rPr>
            </w:pPr>
            <w:r w:rsidRPr="00376D7C">
              <w:rPr>
                <w:rFonts w:ascii="Arial" w:hAnsi="Arial" w:cs="Arial"/>
                <w:b/>
                <w:bCs/>
                <w:sz w:val="18"/>
                <w:szCs w:val="18"/>
              </w:rPr>
              <w:t>Capacitación</w:t>
            </w:r>
          </w:p>
        </w:tc>
        <w:tc>
          <w:tcPr>
            <w:tcW w:w="6425" w:type="dxa"/>
            <w:vAlign w:val="center"/>
          </w:tcPr>
          <w:p w14:paraId="0F009E14" w14:textId="77777777" w:rsidR="0044399D" w:rsidRPr="00376D7C" w:rsidRDefault="0044399D" w:rsidP="008F6099">
            <w:pPr>
              <w:numPr>
                <w:ilvl w:val="0"/>
                <w:numId w:val="6"/>
              </w:numPr>
              <w:ind w:left="244" w:hanging="244"/>
              <w:jc w:val="both"/>
              <w:rPr>
                <w:rFonts w:ascii="Arial" w:hAnsi="Arial" w:cs="Arial"/>
                <w:sz w:val="18"/>
                <w:szCs w:val="18"/>
                <w:lang w:val="es-MX"/>
              </w:rPr>
            </w:pPr>
            <w:r w:rsidRPr="00376D7C">
              <w:rPr>
                <w:rFonts w:ascii="Arial" w:hAnsi="Arial" w:cs="Arial"/>
                <w:sz w:val="18"/>
                <w:szCs w:val="18"/>
              </w:rPr>
              <w:t>Acreditar</w:t>
            </w:r>
            <w:r w:rsidRPr="00376D7C">
              <w:rPr>
                <w:rFonts w:ascii="Arial" w:hAnsi="Arial" w:cs="Arial"/>
                <w:sz w:val="18"/>
                <w:szCs w:val="18"/>
                <w:lang w:val="es-MX"/>
              </w:rPr>
              <w:t xml:space="preserve">* </w:t>
            </w:r>
            <w:r w:rsidRPr="00376D7C">
              <w:rPr>
                <w:rFonts w:ascii="Arial" w:hAnsi="Arial" w:cs="Arial"/>
                <w:sz w:val="18"/>
                <w:szCs w:val="18"/>
              </w:rPr>
              <w:t>capacitación y/o actividades de actualización profesional, como mínimo de 51 horas o 03 créditos realizadas a partir del año 201</w:t>
            </w:r>
            <w:r w:rsidR="008F6099" w:rsidRPr="00376D7C">
              <w:rPr>
                <w:rFonts w:ascii="Arial" w:hAnsi="Arial" w:cs="Arial"/>
                <w:sz w:val="18"/>
                <w:szCs w:val="18"/>
              </w:rPr>
              <w:t>9</w:t>
            </w:r>
            <w:r w:rsidRPr="00376D7C">
              <w:rPr>
                <w:rFonts w:ascii="Arial" w:hAnsi="Arial" w:cs="Arial"/>
                <w:sz w:val="18"/>
                <w:szCs w:val="18"/>
              </w:rPr>
              <w:t xml:space="preserve"> a la fecha. </w:t>
            </w:r>
            <w:r w:rsidRPr="00376D7C">
              <w:rPr>
                <w:rFonts w:ascii="Arial" w:hAnsi="Arial" w:cs="Arial"/>
                <w:b/>
                <w:sz w:val="18"/>
                <w:szCs w:val="18"/>
              </w:rPr>
              <w:t>(Indispensable)</w:t>
            </w:r>
            <w:r w:rsidR="00BA22C6" w:rsidRPr="00376D7C">
              <w:rPr>
                <w:rFonts w:ascii="Arial" w:hAnsi="Arial" w:cs="Arial"/>
                <w:b/>
                <w:sz w:val="18"/>
                <w:szCs w:val="18"/>
              </w:rPr>
              <w:t>.</w:t>
            </w:r>
          </w:p>
          <w:p w14:paraId="70CC7350" w14:textId="15F11836" w:rsidR="00BA22C6" w:rsidRPr="00376D7C" w:rsidRDefault="00BA22C6" w:rsidP="003C3366">
            <w:pPr>
              <w:numPr>
                <w:ilvl w:val="0"/>
                <w:numId w:val="6"/>
              </w:numPr>
              <w:ind w:left="244" w:hanging="244"/>
              <w:jc w:val="both"/>
              <w:rPr>
                <w:rFonts w:ascii="Arial" w:hAnsi="Arial" w:cs="Arial"/>
                <w:sz w:val="18"/>
                <w:szCs w:val="18"/>
                <w:lang w:val="es-MX"/>
              </w:rPr>
            </w:pPr>
            <w:r w:rsidRPr="00376D7C">
              <w:rPr>
                <w:rFonts w:ascii="Arial" w:hAnsi="Arial" w:cs="Arial"/>
                <w:color w:val="000000" w:themeColor="text1"/>
                <w:sz w:val="18"/>
                <w:szCs w:val="18"/>
                <w:lang w:eastAsia="en-US"/>
              </w:rPr>
              <w:t xml:space="preserve">Acreditar* capacitación en actividades relacionadas </w:t>
            </w:r>
            <w:r w:rsidRPr="00376D7C">
              <w:rPr>
                <w:rFonts w:ascii="Arial" w:hAnsi="Arial" w:cs="Arial"/>
                <w:sz w:val="18"/>
                <w:szCs w:val="18"/>
                <w:lang w:eastAsia="en-US"/>
              </w:rPr>
              <w:t xml:space="preserve">con </w:t>
            </w:r>
            <w:r w:rsidRPr="00376D7C">
              <w:rPr>
                <w:rFonts w:ascii="Arial" w:hAnsi="Arial" w:cs="Arial"/>
                <w:color w:val="000000" w:themeColor="text1"/>
                <w:sz w:val="18"/>
                <w:szCs w:val="18"/>
                <w:lang w:eastAsia="en-US"/>
              </w:rPr>
              <w:t xml:space="preserve">la atención de servicios de salud, </w:t>
            </w:r>
            <w:r w:rsidRPr="00376D7C">
              <w:rPr>
                <w:rFonts w:ascii="Arial" w:hAnsi="Arial" w:cs="Arial"/>
                <w:sz w:val="18"/>
                <w:szCs w:val="18"/>
                <w:lang w:eastAsia="en-US"/>
              </w:rPr>
              <w:t>a partir del año 201</w:t>
            </w:r>
            <w:r w:rsidR="003C3366" w:rsidRPr="00376D7C">
              <w:rPr>
                <w:rFonts w:ascii="Arial" w:hAnsi="Arial" w:cs="Arial"/>
                <w:sz w:val="18"/>
                <w:szCs w:val="18"/>
                <w:lang w:eastAsia="en-US"/>
              </w:rPr>
              <w:t>9</w:t>
            </w:r>
            <w:r w:rsidRPr="00376D7C">
              <w:rPr>
                <w:rFonts w:ascii="Arial" w:hAnsi="Arial" w:cs="Arial"/>
                <w:sz w:val="18"/>
                <w:szCs w:val="18"/>
                <w:lang w:eastAsia="en-US"/>
              </w:rPr>
              <w:t xml:space="preserve"> a la fecha.</w:t>
            </w:r>
            <w:r w:rsidRPr="00376D7C">
              <w:rPr>
                <w:rFonts w:ascii="Arial" w:hAnsi="Arial" w:cs="Arial"/>
                <w:color w:val="000000" w:themeColor="text1"/>
                <w:sz w:val="18"/>
                <w:szCs w:val="18"/>
                <w:lang w:eastAsia="en-US"/>
              </w:rPr>
              <w:t xml:space="preserve"> </w:t>
            </w:r>
            <w:r w:rsidRPr="00376D7C">
              <w:rPr>
                <w:rFonts w:ascii="Arial" w:hAnsi="Arial" w:cs="Arial"/>
                <w:b/>
                <w:color w:val="000000" w:themeColor="text1"/>
                <w:sz w:val="18"/>
                <w:szCs w:val="18"/>
                <w:lang w:eastAsia="en-US"/>
              </w:rPr>
              <w:t>(Deseable).</w:t>
            </w:r>
          </w:p>
        </w:tc>
      </w:tr>
      <w:tr w:rsidR="0044399D" w:rsidRPr="00376D7C" w14:paraId="1CA1E8A8" w14:textId="77777777" w:rsidTr="0070613A">
        <w:trPr>
          <w:trHeight w:val="605"/>
        </w:trPr>
        <w:tc>
          <w:tcPr>
            <w:tcW w:w="2604" w:type="dxa"/>
            <w:vAlign w:val="center"/>
          </w:tcPr>
          <w:p w14:paraId="74B67296" w14:textId="77777777" w:rsidR="0044399D" w:rsidRPr="00376D7C" w:rsidRDefault="0044399D" w:rsidP="0070613A">
            <w:pPr>
              <w:pStyle w:val="Sangradetextonormal"/>
              <w:ind w:left="361" w:hanging="168"/>
              <w:jc w:val="center"/>
              <w:rPr>
                <w:rFonts w:ascii="Arial" w:hAnsi="Arial" w:cs="Arial"/>
                <w:b/>
                <w:bCs/>
                <w:sz w:val="18"/>
                <w:szCs w:val="18"/>
              </w:rPr>
            </w:pPr>
            <w:r w:rsidRPr="00376D7C">
              <w:rPr>
                <w:rFonts w:ascii="Arial" w:hAnsi="Arial" w:cs="Arial"/>
                <w:b/>
                <w:bCs/>
                <w:sz w:val="18"/>
                <w:szCs w:val="18"/>
              </w:rPr>
              <w:t>Conocimientos de Ofimática e Idiomas (requisito que será validado en el Formato 01: Declaración Jurada de Cumplimiento de Requisitos)</w:t>
            </w:r>
          </w:p>
        </w:tc>
        <w:tc>
          <w:tcPr>
            <w:tcW w:w="6425" w:type="dxa"/>
            <w:shd w:val="clear" w:color="auto" w:fill="auto"/>
            <w:vAlign w:val="center"/>
          </w:tcPr>
          <w:p w14:paraId="1656D7CF" w14:textId="77777777" w:rsidR="0044399D" w:rsidRPr="00376D7C" w:rsidRDefault="0044399D" w:rsidP="0070613A">
            <w:pPr>
              <w:numPr>
                <w:ilvl w:val="0"/>
                <w:numId w:val="6"/>
              </w:numPr>
              <w:suppressAutoHyphens/>
              <w:ind w:left="244" w:hanging="244"/>
              <w:jc w:val="both"/>
              <w:rPr>
                <w:rFonts w:ascii="Arial" w:hAnsi="Arial" w:cs="Arial"/>
                <w:sz w:val="18"/>
                <w:szCs w:val="18"/>
              </w:rPr>
            </w:pPr>
            <w:r w:rsidRPr="00376D7C">
              <w:rPr>
                <w:rFonts w:ascii="Arial" w:hAnsi="Arial" w:cs="Arial"/>
                <w:sz w:val="18"/>
                <w:szCs w:val="18"/>
              </w:rPr>
              <w:t xml:space="preserve">Manejo de Ofimática: Word, Excel, </w:t>
            </w:r>
            <w:proofErr w:type="spellStart"/>
            <w:r w:rsidRPr="00376D7C">
              <w:rPr>
                <w:rFonts w:ascii="Arial" w:hAnsi="Arial" w:cs="Arial"/>
                <w:sz w:val="18"/>
                <w:szCs w:val="18"/>
              </w:rPr>
              <w:t>Power</w:t>
            </w:r>
            <w:proofErr w:type="spellEnd"/>
            <w:r w:rsidRPr="00376D7C">
              <w:rPr>
                <w:rFonts w:ascii="Arial" w:hAnsi="Arial" w:cs="Arial"/>
                <w:sz w:val="18"/>
                <w:szCs w:val="18"/>
              </w:rPr>
              <w:t xml:space="preserve"> Point, Internet a nivel básico. </w:t>
            </w:r>
            <w:r w:rsidRPr="00376D7C">
              <w:rPr>
                <w:rFonts w:ascii="Arial" w:hAnsi="Arial" w:cs="Arial"/>
                <w:b/>
                <w:sz w:val="18"/>
                <w:szCs w:val="18"/>
              </w:rPr>
              <w:t>(Indispensable)</w:t>
            </w:r>
          </w:p>
        </w:tc>
      </w:tr>
      <w:tr w:rsidR="0044399D" w:rsidRPr="00376D7C" w14:paraId="60A84941" w14:textId="77777777" w:rsidTr="0070613A">
        <w:trPr>
          <w:trHeight w:val="840"/>
        </w:trPr>
        <w:tc>
          <w:tcPr>
            <w:tcW w:w="2604" w:type="dxa"/>
            <w:vAlign w:val="center"/>
          </w:tcPr>
          <w:p w14:paraId="0A674150" w14:textId="77777777" w:rsidR="0044399D" w:rsidRPr="00376D7C" w:rsidRDefault="0044399D" w:rsidP="0070613A">
            <w:pPr>
              <w:pStyle w:val="Sangradetextonormal"/>
              <w:ind w:left="361" w:hanging="168"/>
              <w:jc w:val="center"/>
              <w:rPr>
                <w:rFonts w:ascii="Arial" w:hAnsi="Arial" w:cs="Arial"/>
                <w:b/>
                <w:bCs/>
                <w:sz w:val="18"/>
                <w:szCs w:val="18"/>
              </w:rPr>
            </w:pPr>
            <w:r w:rsidRPr="00376D7C">
              <w:rPr>
                <w:rFonts w:ascii="Arial" w:hAnsi="Arial" w:cs="Arial"/>
                <w:b/>
                <w:bCs/>
                <w:sz w:val="18"/>
                <w:szCs w:val="18"/>
              </w:rPr>
              <w:t>Habilidades o Competencias</w:t>
            </w:r>
          </w:p>
        </w:tc>
        <w:tc>
          <w:tcPr>
            <w:tcW w:w="6425" w:type="dxa"/>
            <w:shd w:val="clear" w:color="auto" w:fill="auto"/>
          </w:tcPr>
          <w:p w14:paraId="36414A18" w14:textId="77777777" w:rsidR="0044399D" w:rsidRPr="00376D7C" w:rsidRDefault="0044399D" w:rsidP="0070613A">
            <w:pPr>
              <w:ind w:left="244"/>
              <w:contextualSpacing/>
              <w:jc w:val="both"/>
              <w:rPr>
                <w:rFonts w:ascii="Arial" w:hAnsi="Arial" w:cs="Arial"/>
                <w:b/>
                <w:sz w:val="18"/>
                <w:szCs w:val="18"/>
              </w:rPr>
            </w:pPr>
            <w:r w:rsidRPr="00376D7C">
              <w:rPr>
                <w:rFonts w:ascii="Arial" w:hAnsi="Arial" w:cs="Arial"/>
                <w:b/>
                <w:sz w:val="18"/>
                <w:szCs w:val="18"/>
              </w:rPr>
              <w:t xml:space="preserve">GENÉRICAS: </w:t>
            </w:r>
            <w:r w:rsidRPr="00376D7C">
              <w:rPr>
                <w:rFonts w:ascii="Arial" w:hAnsi="Arial" w:cs="Arial"/>
                <w:sz w:val="18"/>
                <w:szCs w:val="18"/>
              </w:rPr>
              <w:t>Actitud de servicio, ética e integridad, compromiso y responsabilidad, orientación a resultados y trabajo en equipo.</w:t>
            </w:r>
          </w:p>
          <w:p w14:paraId="01C43EC2" w14:textId="77777777" w:rsidR="0044399D" w:rsidRPr="00376D7C" w:rsidRDefault="0044399D" w:rsidP="0070613A">
            <w:pPr>
              <w:ind w:left="244"/>
              <w:contextualSpacing/>
              <w:jc w:val="both"/>
              <w:rPr>
                <w:rFonts w:ascii="Arial" w:hAnsi="Arial" w:cs="Arial"/>
                <w:b/>
                <w:sz w:val="18"/>
                <w:szCs w:val="18"/>
              </w:rPr>
            </w:pPr>
            <w:r w:rsidRPr="00376D7C">
              <w:rPr>
                <w:rFonts w:ascii="Arial" w:hAnsi="Arial" w:cs="Arial"/>
                <w:b/>
                <w:sz w:val="18"/>
                <w:szCs w:val="18"/>
              </w:rPr>
              <w:t xml:space="preserve">ESPECÍFICAS: </w:t>
            </w:r>
            <w:r w:rsidRPr="00376D7C">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44399D" w:rsidRPr="00376D7C" w14:paraId="4BA0885D" w14:textId="77777777" w:rsidTr="0070613A">
        <w:trPr>
          <w:trHeight w:val="470"/>
        </w:trPr>
        <w:tc>
          <w:tcPr>
            <w:tcW w:w="2604" w:type="dxa"/>
            <w:vAlign w:val="center"/>
          </w:tcPr>
          <w:p w14:paraId="330F25F9" w14:textId="77777777" w:rsidR="0044399D" w:rsidRPr="00376D7C" w:rsidRDefault="0044399D" w:rsidP="0070613A">
            <w:pPr>
              <w:pStyle w:val="Sangradetextonormal"/>
              <w:ind w:left="361" w:hanging="168"/>
              <w:jc w:val="center"/>
              <w:rPr>
                <w:rFonts w:ascii="Arial" w:hAnsi="Arial" w:cs="Arial"/>
                <w:b/>
                <w:bCs/>
                <w:sz w:val="18"/>
                <w:szCs w:val="18"/>
              </w:rPr>
            </w:pPr>
            <w:r w:rsidRPr="00376D7C">
              <w:rPr>
                <w:rFonts w:ascii="Arial" w:hAnsi="Arial" w:cs="Arial"/>
                <w:b/>
                <w:bCs/>
                <w:sz w:val="18"/>
                <w:szCs w:val="18"/>
              </w:rPr>
              <w:t>Motivo de Contratación</w:t>
            </w:r>
          </w:p>
        </w:tc>
        <w:tc>
          <w:tcPr>
            <w:tcW w:w="6425" w:type="dxa"/>
            <w:shd w:val="clear" w:color="auto" w:fill="auto"/>
            <w:vAlign w:val="center"/>
          </w:tcPr>
          <w:p w14:paraId="67308664" w14:textId="2761BAB8" w:rsidR="0044399D" w:rsidRPr="00376D7C" w:rsidRDefault="0044399D" w:rsidP="0070613A">
            <w:pPr>
              <w:numPr>
                <w:ilvl w:val="0"/>
                <w:numId w:val="25"/>
              </w:numPr>
              <w:tabs>
                <w:tab w:val="clear" w:pos="792"/>
                <w:tab w:val="num" w:pos="252"/>
              </w:tabs>
              <w:suppressAutoHyphens/>
              <w:spacing w:line="252" w:lineRule="auto"/>
              <w:ind w:left="252" w:hanging="240"/>
              <w:jc w:val="both"/>
              <w:rPr>
                <w:rFonts w:ascii="Arial" w:hAnsi="Arial" w:cs="Arial"/>
                <w:sz w:val="18"/>
                <w:szCs w:val="18"/>
              </w:rPr>
            </w:pPr>
            <w:r w:rsidRPr="00376D7C">
              <w:rPr>
                <w:rFonts w:ascii="Arial" w:hAnsi="Arial" w:cs="Arial"/>
                <w:sz w:val="18"/>
                <w:szCs w:val="18"/>
              </w:rPr>
              <w:t>Reemplazo / Memorando N°</w:t>
            </w:r>
            <w:r w:rsidR="00665B58" w:rsidRPr="00376D7C">
              <w:rPr>
                <w:rFonts w:ascii="Arial" w:hAnsi="Arial" w:cs="Arial"/>
                <w:sz w:val="18"/>
                <w:szCs w:val="18"/>
              </w:rPr>
              <w:t>3</w:t>
            </w:r>
            <w:r w:rsidR="0070613A" w:rsidRPr="00376D7C">
              <w:rPr>
                <w:rFonts w:ascii="Arial" w:hAnsi="Arial" w:cs="Arial"/>
                <w:sz w:val="18"/>
                <w:szCs w:val="18"/>
              </w:rPr>
              <w:t>643</w:t>
            </w:r>
            <w:r w:rsidRPr="00376D7C">
              <w:rPr>
                <w:rFonts w:ascii="Arial" w:hAnsi="Arial" w:cs="Arial"/>
                <w:sz w:val="18"/>
                <w:szCs w:val="18"/>
              </w:rPr>
              <w:t>-GCGP-ESSALUD-2023.</w:t>
            </w:r>
          </w:p>
        </w:tc>
      </w:tr>
    </w:tbl>
    <w:p w14:paraId="3337112F" w14:textId="76523CF4" w:rsidR="00665B58" w:rsidRPr="00376D7C" w:rsidRDefault="00665B58" w:rsidP="00AA5B08">
      <w:pPr>
        <w:pStyle w:val="Textoindependiente"/>
        <w:ind w:right="281"/>
        <w:jc w:val="both"/>
        <w:rPr>
          <w:b/>
          <w:bCs/>
          <w:sz w:val="16"/>
          <w:szCs w:val="16"/>
        </w:rPr>
      </w:pPr>
    </w:p>
    <w:p w14:paraId="717B5625" w14:textId="44B3D3D9" w:rsidR="00CD6718" w:rsidRPr="00376D7C" w:rsidRDefault="00CD6718">
      <w:pPr>
        <w:rPr>
          <w:rFonts w:ascii="Arial" w:hAnsi="Arial" w:cs="Arial"/>
          <w:b/>
          <w:bCs/>
        </w:rPr>
      </w:pPr>
      <w:r w:rsidRPr="00376D7C">
        <w:rPr>
          <w:rFonts w:ascii="Arial" w:hAnsi="Arial" w:cs="Arial"/>
          <w:b/>
          <w:bCs/>
        </w:rPr>
        <w:br w:type="page"/>
      </w:r>
    </w:p>
    <w:p w14:paraId="10507463" w14:textId="24668A99" w:rsidR="004263A4" w:rsidRPr="00376D7C" w:rsidRDefault="004263A4" w:rsidP="004263A4">
      <w:pPr>
        <w:spacing w:line="256" w:lineRule="auto"/>
        <w:rPr>
          <w:rFonts w:ascii="Arial" w:hAnsi="Arial" w:cs="Arial"/>
          <w:b/>
          <w:bCs/>
          <w:lang w:eastAsia="es-PE"/>
        </w:rPr>
      </w:pPr>
      <w:r w:rsidRPr="00376D7C">
        <w:rPr>
          <w:rFonts w:ascii="Arial" w:hAnsi="Arial" w:cs="Arial"/>
          <w:b/>
          <w:bCs/>
        </w:rPr>
        <w:lastRenderedPageBreak/>
        <w:t xml:space="preserve">        DIGITADOR (CÓD.T3DIG-00</w:t>
      </w:r>
      <w:r w:rsidR="00F408DB" w:rsidRPr="00376D7C">
        <w:rPr>
          <w:rFonts w:ascii="Arial" w:hAnsi="Arial" w:cs="Arial"/>
          <w:b/>
          <w:bCs/>
        </w:rPr>
        <w:t>2</w:t>
      </w:r>
      <w:r w:rsidRPr="00376D7C">
        <w:rPr>
          <w:rFonts w:ascii="Arial" w:hAnsi="Arial" w:cs="Arial"/>
          <w:b/>
          <w:bCs/>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20"/>
      </w:tblGrid>
      <w:tr w:rsidR="004263A4" w:rsidRPr="00376D7C" w14:paraId="3A73FF2D" w14:textId="77777777" w:rsidTr="004263A4">
        <w:trPr>
          <w:trHeight w:val="427"/>
        </w:trPr>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8DC244" w14:textId="77777777" w:rsidR="004263A4" w:rsidRPr="00376D7C" w:rsidRDefault="004263A4">
            <w:pPr>
              <w:spacing w:line="256" w:lineRule="auto"/>
              <w:jc w:val="center"/>
              <w:rPr>
                <w:rFonts w:ascii="Arial" w:hAnsi="Arial" w:cs="Arial"/>
                <w:bCs/>
                <w:sz w:val="18"/>
                <w:szCs w:val="18"/>
                <w:lang w:eastAsia="en-US"/>
              </w:rPr>
            </w:pPr>
            <w:r w:rsidRPr="00376D7C">
              <w:rPr>
                <w:rFonts w:ascii="Arial" w:hAnsi="Arial" w:cs="Arial"/>
                <w:b/>
                <w:bCs/>
                <w:sz w:val="18"/>
                <w:szCs w:val="18"/>
                <w:lang w:eastAsia="en-US"/>
              </w:rPr>
              <w:t>REQUISITOS</w:t>
            </w:r>
          </w:p>
          <w:p w14:paraId="4E62B5C5" w14:textId="77777777" w:rsidR="004263A4" w:rsidRPr="00376D7C" w:rsidRDefault="004263A4">
            <w:pPr>
              <w:spacing w:line="256" w:lineRule="auto"/>
              <w:jc w:val="center"/>
              <w:rPr>
                <w:rFonts w:ascii="Arial" w:hAnsi="Arial" w:cs="Arial"/>
                <w:bCs/>
                <w:sz w:val="18"/>
                <w:szCs w:val="18"/>
                <w:lang w:eastAsia="en-US"/>
              </w:rPr>
            </w:pPr>
            <w:r w:rsidRPr="00376D7C">
              <w:rPr>
                <w:rFonts w:ascii="Arial" w:hAnsi="Arial" w:cs="Arial"/>
                <w:b/>
                <w:bCs/>
                <w:sz w:val="18"/>
                <w:szCs w:val="18"/>
                <w:lang w:eastAsia="en-US"/>
              </w:rPr>
              <w:t>ESPECÍFICOS</w:t>
            </w:r>
          </w:p>
        </w:tc>
        <w:tc>
          <w:tcPr>
            <w:tcW w:w="652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BE42534" w14:textId="77777777" w:rsidR="004263A4" w:rsidRPr="00376D7C" w:rsidRDefault="004263A4">
            <w:pPr>
              <w:spacing w:line="256" w:lineRule="auto"/>
              <w:jc w:val="center"/>
              <w:rPr>
                <w:rFonts w:ascii="Arial" w:hAnsi="Arial" w:cs="Arial"/>
                <w:bCs/>
                <w:sz w:val="18"/>
                <w:szCs w:val="18"/>
                <w:lang w:eastAsia="en-US"/>
              </w:rPr>
            </w:pPr>
            <w:r w:rsidRPr="00376D7C">
              <w:rPr>
                <w:rFonts w:ascii="Arial" w:hAnsi="Arial" w:cs="Arial"/>
                <w:b/>
                <w:bCs/>
                <w:sz w:val="18"/>
                <w:szCs w:val="18"/>
                <w:lang w:eastAsia="en-US"/>
              </w:rPr>
              <w:t>DETALLE</w:t>
            </w:r>
          </w:p>
        </w:tc>
      </w:tr>
      <w:tr w:rsidR="004263A4" w:rsidRPr="00376D7C" w14:paraId="77D27337" w14:textId="77777777" w:rsidTr="004263A4">
        <w:trPr>
          <w:trHeight w:val="557"/>
        </w:trPr>
        <w:tc>
          <w:tcPr>
            <w:tcW w:w="2268" w:type="dxa"/>
            <w:tcBorders>
              <w:top w:val="single" w:sz="4" w:space="0" w:color="auto"/>
              <w:left w:val="single" w:sz="4" w:space="0" w:color="auto"/>
              <w:bottom w:val="single" w:sz="4" w:space="0" w:color="auto"/>
              <w:right w:val="single" w:sz="4" w:space="0" w:color="auto"/>
            </w:tcBorders>
            <w:vAlign w:val="center"/>
            <w:hideMark/>
          </w:tcPr>
          <w:p w14:paraId="0F113F89" w14:textId="77777777" w:rsidR="004263A4" w:rsidRPr="00376D7C" w:rsidRDefault="004263A4">
            <w:pPr>
              <w:spacing w:line="256" w:lineRule="auto"/>
              <w:jc w:val="center"/>
              <w:rPr>
                <w:rFonts w:ascii="Arial" w:hAnsi="Arial" w:cs="Arial"/>
                <w:bCs/>
                <w:sz w:val="18"/>
                <w:szCs w:val="18"/>
                <w:lang w:eastAsia="en-US"/>
              </w:rPr>
            </w:pPr>
            <w:r w:rsidRPr="00376D7C">
              <w:rPr>
                <w:rFonts w:ascii="Arial" w:hAnsi="Arial" w:cs="Arial"/>
                <w:b/>
                <w:bCs/>
                <w:sz w:val="18"/>
                <w:szCs w:val="18"/>
                <w:lang w:eastAsia="en-US"/>
              </w:rPr>
              <w:t>Formación Académica</w:t>
            </w:r>
          </w:p>
        </w:tc>
        <w:tc>
          <w:tcPr>
            <w:tcW w:w="6520" w:type="dxa"/>
            <w:tcBorders>
              <w:top w:val="single" w:sz="4" w:space="0" w:color="auto"/>
              <w:left w:val="single" w:sz="4" w:space="0" w:color="auto"/>
              <w:bottom w:val="single" w:sz="4" w:space="0" w:color="auto"/>
              <w:right w:val="single" w:sz="4" w:space="0" w:color="auto"/>
            </w:tcBorders>
            <w:vAlign w:val="center"/>
            <w:hideMark/>
          </w:tcPr>
          <w:p w14:paraId="23BF2A9C" w14:textId="7A8C8E0F" w:rsidR="004263A4" w:rsidRPr="00376D7C" w:rsidRDefault="004263A4" w:rsidP="004263A4">
            <w:pPr>
              <w:numPr>
                <w:ilvl w:val="0"/>
                <w:numId w:val="44"/>
              </w:numPr>
              <w:suppressAutoHyphens/>
              <w:spacing w:line="256" w:lineRule="auto"/>
              <w:ind w:left="244" w:hanging="244"/>
              <w:jc w:val="both"/>
              <w:rPr>
                <w:rFonts w:ascii="Arial" w:hAnsi="Arial" w:cs="Arial"/>
                <w:sz w:val="18"/>
                <w:szCs w:val="18"/>
                <w:lang w:eastAsia="en-US"/>
              </w:rPr>
            </w:pPr>
            <w:r w:rsidRPr="00376D7C">
              <w:rPr>
                <w:rFonts w:ascii="Arial" w:hAnsi="Arial" w:cs="Arial"/>
                <w:sz w:val="18"/>
                <w:szCs w:val="18"/>
                <w:lang w:val="es-MX" w:eastAsia="en-US"/>
              </w:rPr>
              <w:t xml:space="preserve">Acreditar* copia simple del Título de Técnico en Computación e Informática, emitido por Instituto Superior Tecnológico reconocido a Nombre de la Nación (mínimo 03 años de estudios) </w:t>
            </w:r>
            <w:r w:rsidRPr="00376D7C">
              <w:rPr>
                <w:rFonts w:ascii="Arial" w:hAnsi="Arial" w:cs="Arial"/>
                <w:b/>
                <w:sz w:val="18"/>
                <w:szCs w:val="18"/>
                <w:lang w:val="es-MX" w:eastAsia="en-US"/>
              </w:rPr>
              <w:t>(Indispensable)</w:t>
            </w:r>
            <w:r w:rsidR="008753F7" w:rsidRPr="00376D7C">
              <w:rPr>
                <w:rFonts w:ascii="Arial" w:hAnsi="Arial" w:cs="Arial"/>
                <w:b/>
                <w:sz w:val="18"/>
                <w:szCs w:val="18"/>
                <w:lang w:val="es-MX" w:eastAsia="en-US"/>
              </w:rPr>
              <w:t>.</w:t>
            </w:r>
          </w:p>
        </w:tc>
      </w:tr>
      <w:tr w:rsidR="004263A4" w:rsidRPr="00376D7C" w14:paraId="14559481" w14:textId="77777777" w:rsidTr="004263A4">
        <w:trPr>
          <w:trHeight w:val="581"/>
        </w:trPr>
        <w:tc>
          <w:tcPr>
            <w:tcW w:w="2268" w:type="dxa"/>
            <w:tcBorders>
              <w:top w:val="single" w:sz="4" w:space="0" w:color="auto"/>
              <w:left w:val="single" w:sz="4" w:space="0" w:color="auto"/>
              <w:bottom w:val="single" w:sz="4" w:space="0" w:color="auto"/>
              <w:right w:val="single" w:sz="4" w:space="0" w:color="auto"/>
            </w:tcBorders>
            <w:vAlign w:val="center"/>
            <w:hideMark/>
          </w:tcPr>
          <w:p w14:paraId="5F9B0F4C" w14:textId="77777777" w:rsidR="004263A4" w:rsidRPr="00376D7C" w:rsidRDefault="004263A4">
            <w:pPr>
              <w:spacing w:line="256" w:lineRule="auto"/>
              <w:jc w:val="center"/>
              <w:rPr>
                <w:rFonts w:ascii="Arial" w:hAnsi="Arial" w:cs="Arial"/>
                <w:bCs/>
                <w:sz w:val="18"/>
                <w:szCs w:val="18"/>
                <w:lang w:eastAsia="en-US"/>
              </w:rPr>
            </w:pPr>
            <w:r w:rsidRPr="00376D7C">
              <w:rPr>
                <w:rFonts w:ascii="Arial" w:hAnsi="Arial" w:cs="Arial"/>
                <w:b/>
                <w:bCs/>
                <w:sz w:val="18"/>
                <w:szCs w:val="18"/>
                <w:lang w:eastAsia="en-US"/>
              </w:rPr>
              <w:t>Experiencia Laboral</w:t>
            </w:r>
          </w:p>
        </w:tc>
        <w:tc>
          <w:tcPr>
            <w:tcW w:w="6520" w:type="dxa"/>
            <w:tcBorders>
              <w:top w:val="single" w:sz="4" w:space="0" w:color="auto"/>
              <w:left w:val="single" w:sz="4" w:space="0" w:color="auto"/>
              <w:bottom w:val="single" w:sz="4" w:space="0" w:color="auto"/>
              <w:right w:val="single" w:sz="4" w:space="0" w:color="auto"/>
            </w:tcBorders>
            <w:hideMark/>
          </w:tcPr>
          <w:p w14:paraId="5AA6BC70" w14:textId="77777777" w:rsidR="004263A4" w:rsidRPr="00376D7C" w:rsidRDefault="004263A4">
            <w:pPr>
              <w:spacing w:line="256" w:lineRule="auto"/>
              <w:ind w:left="244"/>
              <w:jc w:val="both"/>
              <w:rPr>
                <w:rFonts w:ascii="Arial" w:hAnsi="Arial" w:cs="Arial"/>
                <w:sz w:val="18"/>
                <w:szCs w:val="18"/>
                <w:lang w:eastAsia="en-US"/>
              </w:rPr>
            </w:pPr>
            <w:r w:rsidRPr="00376D7C">
              <w:rPr>
                <w:rFonts w:ascii="Arial" w:hAnsi="Arial" w:cs="Arial"/>
                <w:b/>
                <w:sz w:val="18"/>
                <w:szCs w:val="18"/>
                <w:lang w:eastAsia="en-US"/>
              </w:rPr>
              <w:t>EXPERIENCIA GENERAL</w:t>
            </w:r>
            <w:r w:rsidRPr="00376D7C">
              <w:rPr>
                <w:rFonts w:ascii="Arial" w:hAnsi="Arial" w:cs="Arial"/>
                <w:sz w:val="18"/>
                <w:szCs w:val="18"/>
                <w:lang w:eastAsia="en-US"/>
              </w:rPr>
              <w:t>:</w:t>
            </w:r>
          </w:p>
          <w:p w14:paraId="4997E8C2" w14:textId="5E548635" w:rsidR="004263A4" w:rsidRPr="00376D7C" w:rsidRDefault="004263A4" w:rsidP="004263A4">
            <w:pPr>
              <w:numPr>
                <w:ilvl w:val="0"/>
                <w:numId w:val="44"/>
              </w:numPr>
              <w:spacing w:line="256" w:lineRule="auto"/>
              <w:ind w:left="244" w:hanging="244"/>
              <w:jc w:val="both"/>
              <w:rPr>
                <w:rFonts w:ascii="Arial" w:hAnsi="Arial" w:cs="Arial"/>
                <w:sz w:val="18"/>
                <w:szCs w:val="18"/>
                <w:lang w:eastAsia="en-US"/>
              </w:rPr>
            </w:pPr>
            <w:r w:rsidRPr="00376D7C">
              <w:rPr>
                <w:rFonts w:ascii="Arial" w:hAnsi="Arial" w:cs="Arial"/>
                <w:sz w:val="18"/>
                <w:szCs w:val="18"/>
                <w:lang w:eastAsia="en-US"/>
              </w:rPr>
              <w:t>Acreditar</w:t>
            </w:r>
            <w:r w:rsidRPr="00376D7C">
              <w:rPr>
                <w:rFonts w:ascii="Arial" w:hAnsi="Arial" w:cs="Arial"/>
                <w:sz w:val="18"/>
                <w:szCs w:val="18"/>
                <w:lang w:val="es-MX" w:eastAsia="en-US"/>
              </w:rPr>
              <w:t>*</w:t>
            </w:r>
            <w:r w:rsidRPr="00376D7C">
              <w:rPr>
                <w:rFonts w:ascii="Arial" w:hAnsi="Arial" w:cs="Arial"/>
                <w:sz w:val="18"/>
                <w:szCs w:val="18"/>
                <w:lang w:eastAsia="en-US"/>
              </w:rPr>
              <w:t xml:space="preserve"> experiencia laboral mínima de </w:t>
            </w:r>
            <w:r w:rsidR="00746A91" w:rsidRPr="00376D7C">
              <w:rPr>
                <w:rFonts w:ascii="Arial" w:hAnsi="Arial" w:cs="Arial"/>
                <w:sz w:val="18"/>
                <w:szCs w:val="18"/>
                <w:lang w:eastAsia="en-US"/>
              </w:rPr>
              <w:t xml:space="preserve">tres </w:t>
            </w:r>
            <w:r w:rsidRPr="00376D7C">
              <w:rPr>
                <w:rFonts w:ascii="Arial" w:hAnsi="Arial" w:cs="Arial"/>
                <w:sz w:val="18"/>
                <w:szCs w:val="18"/>
                <w:lang w:eastAsia="en-US"/>
              </w:rPr>
              <w:t>(0</w:t>
            </w:r>
            <w:r w:rsidR="00746A91" w:rsidRPr="00376D7C">
              <w:rPr>
                <w:rFonts w:ascii="Arial" w:hAnsi="Arial" w:cs="Arial"/>
                <w:sz w:val="18"/>
                <w:szCs w:val="18"/>
                <w:lang w:eastAsia="en-US"/>
              </w:rPr>
              <w:t>3</w:t>
            </w:r>
            <w:r w:rsidRPr="00376D7C">
              <w:rPr>
                <w:rFonts w:ascii="Arial" w:hAnsi="Arial" w:cs="Arial"/>
                <w:sz w:val="18"/>
                <w:szCs w:val="18"/>
                <w:lang w:eastAsia="en-US"/>
              </w:rPr>
              <w:t xml:space="preserve">) años, ya sea en el sector público y/o privado </w:t>
            </w:r>
            <w:r w:rsidRPr="00376D7C">
              <w:rPr>
                <w:rFonts w:ascii="Arial" w:hAnsi="Arial" w:cs="Arial"/>
                <w:b/>
                <w:sz w:val="18"/>
                <w:szCs w:val="18"/>
                <w:lang w:eastAsia="en-US"/>
              </w:rPr>
              <w:t>(Indispensable)</w:t>
            </w:r>
            <w:r w:rsidR="008753F7" w:rsidRPr="00376D7C">
              <w:rPr>
                <w:rFonts w:ascii="Arial" w:hAnsi="Arial" w:cs="Arial"/>
                <w:b/>
                <w:sz w:val="18"/>
                <w:szCs w:val="18"/>
                <w:lang w:eastAsia="en-US"/>
              </w:rPr>
              <w:t>.</w:t>
            </w:r>
          </w:p>
          <w:p w14:paraId="63C92CAC" w14:textId="77777777" w:rsidR="004263A4" w:rsidRPr="00376D7C" w:rsidRDefault="004263A4">
            <w:pPr>
              <w:spacing w:line="256" w:lineRule="auto"/>
              <w:ind w:left="244"/>
              <w:jc w:val="both"/>
              <w:rPr>
                <w:rFonts w:ascii="Arial" w:hAnsi="Arial" w:cs="Arial"/>
                <w:sz w:val="18"/>
                <w:szCs w:val="18"/>
                <w:lang w:eastAsia="en-US"/>
              </w:rPr>
            </w:pPr>
            <w:r w:rsidRPr="00376D7C">
              <w:rPr>
                <w:rFonts w:ascii="Arial" w:hAnsi="Arial" w:cs="Arial"/>
                <w:b/>
                <w:sz w:val="18"/>
                <w:szCs w:val="18"/>
                <w:lang w:eastAsia="en-US"/>
              </w:rPr>
              <w:t>EXPERIENCIA ESPECÍFICA</w:t>
            </w:r>
            <w:r w:rsidRPr="00376D7C">
              <w:rPr>
                <w:rFonts w:ascii="Arial" w:hAnsi="Arial" w:cs="Arial"/>
                <w:sz w:val="18"/>
                <w:szCs w:val="18"/>
                <w:lang w:eastAsia="en-US"/>
              </w:rPr>
              <w:t>:</w:t>
            </w:r>
          </w:p>
          <w:p w14:paraId="37C3A64A" w14:textId="7560683F" w:rsidR="004263A4" w:rsidRPr="00376D7C" w:rsidRDefault="004263A4" w:rsidP="004263A4">
            <w:pPr>
              <w:numPr>
                <w:ilvl w:val="0"/>
                <w:numId w:val="44"/>
              </w:numPr>
              <w:spacing w:line="256" w:lineRule="auto"/>
              <w:ind w:left="244" w:hanging="244"/>
              <w:jc w:val="both"/>
              <w:rPr>
                <w:rFonts w:ascii="Arial" w:hAnsi="Arial" w:cs="Arial"/>
                <w:b/>
                <w:sz w:val="18"/>
                <w:szCs w:val="18"/>
                <w:lang w:eastAsia="en-US"/>
              </w:rPr>
            </w:pPr>
            <w:r w:rsidRPr="00376D7C">
              <w:rPr>
                <w:rFonts w:ascii="Arial" w:hAnsi="Arial" w:cs="Arial"/>
                <w:sz w:val="18"/>
                <w:szCs w:val="18"/>
                <w:lang w:eastAsia="en-US"/>
              </w:rPr>
              <w:t>Acreditar</w:t>
            </w:r>
            <w:r w:rsidRPr="00376D7C">
              <w:rPr>
                <w:rFonts w:ascii="Arial" w:hAnsi="Arial" w:cs="Arial"/>
                <w:sz w:val="18"/>
                <w:szCs w:val="18"/>
                <w:lang w:val="es-MX" w:eastAsia="en-US"/>
              </w:rPr>
              <w:t>*</w:t>
            </w:r>
            <w:r w:rsidRPr="00376D7C">
              <w:rPr>
                <w:rFonts w:ascii="Arial" w:hAnsi="Arial" w:cs="Arial"/>
                <w:sz w:val="18"/>
                <w:szCs w:val="18"/>
                <w:lang w:eastAsia="en-US"/>
              </w:rPr>
              <w:t xml:space="preserve"> experiencia laboral mínima de </w:t>
            </w:r>
            <w:r w:rsidR="00746A91" w:rsidRPr="00376D7C">
              <w:rPr>
                <w:rFonts w:ascii="Arial" w:hAnsi="Arial" w:cs="Arial"/>
                <w:sz w:val="18"/>
                <w:szCs w:val="18"/>
                <w:lang w:eastAsia="en-US"/>
              </w:rPr>
              <w:t>dos</w:t>
            </w:r>
            <w:r w:rsidRPr="00376D7C">
              <w:rPr>
                <w:rFonts w:ascii="Arial" w:hAnsi="Arial" w:cs="Arial"/>
                <w:sz w:val="18"/>
                <w:szCs w:val="18"/>
                <w:lang w:eastAsia="en-US"/>
              </w:rPr>
              <w:t xml:space="preserve"> (0</w:t>
            </w:r>
            <w:r w:rsidR="00746A91" w:rsidRPr="00376D7C">
              <w:rPr>
                <w:rFonts w:ascii="Arial" w:hAnsi="Arial" w:cs="Arial"/>
                <w:sz w:val="18"/>
                <w:szCs w:val="18"/>
                <w:lang w:eastAsia="en-US"/>
              </w:rPr>
              <w:t>2</w:t>
            </w:r>
            <w:r w:rsidRPr="00376D7C">
              <w:rPr>
                <w:rFonts w:ascii="Arial" w:hAnsi="Arial" w:cs="Arial"/>
                <w:sz w:val="18"/>
                <w:szCs w:val="18"/>
                <w:lang w:eastAsia="en-US"/>
              </w:rPr>
              <w:t>) año en el desempeño de funciones afines al puesto, con posterioridad a la formación requerida</w:t>
            </w:r>
            <w:r w:rsidRPr="00376D7C">
              <w:rPr>
                <w:rFonts w:ascii="Arial" w:hAnsi="Arial" w:cs="Arial"/>
                <w:b/>
                <w:sz w:val="18"/>
                <w:szCs w:val="18"/>
                <w:lang w:eastAsia="en-US"/>
              </w:rPr>
              <w:t xml:space="preserve"> (Indispensable)</w:t>
            </w:r>
            <w:r w:rsidR="006E49DE" w:rsidRPr="00376D7C">
              <w:rPr>
                <w:rFonts w:ascii="Arial" w:hAnsi="Arial" w:cs="Arial"/>
                <w:b/>
                <w:sz w:val="18"/>
                <w:szCs w:val="18"/>
                <w:lang w:eastAsia="en-US"/>
              </w:rPr>
              <w:t>.</w:t>
            </w:r>
            <w:r w:rsidRPr="00376D7C">
              <w:rPr>
                <w:rFonts w:ascii="Arial" w:hAnsi="Arial" w:cs="Arial"/>
                <w:sz w:val="18"/>
                <w:szCs w:val="18"/>
                <w:lang w:eastAsia="en-US"/>
              </w:rPr>
              <w:t xml:space="preserve"> </w:t>
            </w:r>
          </w:p>
          <w:p w14:paraId="136DC62E" w14:textId="1C387870" w:rsidR="00746A91" w:rsidRPr="00376D7C" w:rsidRDefault="00746A91" w:rsidP="00746A91">
            <w:pPr>
              <w:numPr>
                <w:ilvl w:val="0"/>
                <w:numId w:val="44"/>
              </w:numPr>
              <w:spacing w:line="256" w:lineRule="auto"/>
              <w:ind w:left="244" w:hanging="244"/>
              <w:jc w:val="both"/>
              <w:rPr>
                <w:rFonts w:ascii="Arial" w:hAnsi="Arial" w:cs="Arial"/>
                <w:b/>
                <w:sz w:val="18"/>
                <w:szCs w:val="18"/>
                <w:lang w:eastAsia="en-US"/>
              </w:rPr>
            </w:pPr>
            <w:r w:rsidRPr="00376D7C">
              <w:rPr>
                <w:rFonts w:ascii="Arial" w:hAnsi="Arial" w:cs="Arial"/>
                <w:sz w:val="18"/>
                <w:szCs w:val="18"/>
                <w:lang w:eastAsia="en-US"/>
              </w:rPr>
              <w:t>Acreditar</w:t>
            </w:r>
            <w:r w:rsidRPr="00376D7C">
              <w:rPr>
                <w:rFonts w:ascii="Arial" w:hAnsi="Arial" w:cs="Arial"/>
                <w:sz w:val="18"/>
                <w:szCs w:val="18"/>
                <w:lang w:val="es-MX" w:eastAsia="en-US"/>
              </w:rPr>
              <w:t>*</w:t>
            </w:r>
            <w:r w:rsidRPr="00376D7C">
              <w:rPr>
                <w:rFonts w:ascii="Arial" w:hAnsi="Arial" w:cs="Arial"/>
                <w:sz w:val="18"/>
                <w:szCs w:val="18"/>
                <w:lang w:eastAsia="en-US"/>
              </w:rPr>
              <w:t xml:space="preserve"> experiencia laboral mínima de un (01) año en el Sector Público, con posterioridad a la formación requerida</w:t>
            </w:r>
            <w:r w:rsidRPr="00376D7C">
              <w:rPr>
                <w:rFonts w:ascii="Arial" w:hAnsi="Arial" w:cs="Arial"/>
                <w:b/>
                <w:sz w:val="18"/>
                <w:szCs w:val="18"/>
                <w:lang w:eastAsia="en-US"/>
              </w:rPr>
              <w:t xml:space="preserve"> (Indispensable)</w:t>
            </w:r>
            <w:r w:rsidR="00680C01" w:rsidRPr="00376D7C">
              <w:rPr>
                <w:rFonts w:ascii="Arial" w:hAnsi="Arial" w:cs="Arial"/>
                <w:sz w:val="18"/>
                <w:szCs w:val="18"/>
                <w:lang w:eastAsia="en-US"/>
              </w:rPr>
              <w:t>.</w:t>
            </w:r>
          </w:p>
          <w:p w14:paraId="67CF3C9F" w14:textId="53B2FE13" w:rsidR="004263A4" w:rsidRPr="00376D7C" w:rsidRDefault="004263A4" w:rsidP="004263A4">
            <w:pPr>
              <w:numPr>
                <w:ilvl w:val="0"/>
                <w:numId w:val="44"/>
              </w:numPr>
              <w:spacing w:line="256" w:lineRule="auto"/>
              <w:ind w:left="244" w:hanging="244"/>
              <w:jc w:val="both"/>
              <w:rPr>
                <w:rFonts w:ascii="Arial" w:hAnsi="Arial" w:cs="Arial"/>
                <w:b/>
                <w:sz w:val="18"/>
                <w:szCs w:val="18"/>
                <w:lang w:eastAsia="en-US"/>
              </w:rPr>
            </w:pPr>
            <w:r w:rsidRPr="00376D7C">
              <w:rPr>
                <w:rFonts w:ascii="Arial" w:hAnsi="Arial" w:cs="Arial"/>
                <w:sz w:val="18"/>
                <w:szCs w:val="18"/>
                <w:lang w:eastAsia="en-US"/>
              </w:rPr>
              <w:t xml:space="preserve">De preferencia, la experiencia debe haber sido desarrollada en entidades de salud o en aquellas cuyas actividades estén relacionadas con la actividad prestadora y/o aseguradora </w:t>
            </w:r>
            <w:r w:rsidRPr="00376D7C">
              <w:rPr>
                <w:rFonts w:ascii="Arial" w:hAnsi="Arial" w:cs="Arial"/>
                <w:b/>
                <w:bCs/>
                <w:sz w:val="18"/>
                <w:szCs w:val="18"/>
                <w:lang w:eastAsia="en-US"/>
              </w:rPr>
              <w:t>(Deseable)</w:t>
            </w:r>
            <w:r w:rsidR="00680C01" w:rsidRPr="00376D7C">
              <w:rPr>
                <w:rFonts w:ascii="Arial" w:hAnsi="Arial" w:cs="Arial"/>
                <w:b/>
                <w:bCs/>
                <w:sz w:val="18"/>
                <w:szCs w:val="18"/>
                <w:lang w:eastAsia="en-US"/>
              </w:rPr>
              <w:t>.</w:t>
            </w:r>
          </w:p>
        </w:tc>
      </w:tr>
      <w:tr w:rsidR="004263A4" w:rsidRPr="00376D7C" w14:paraId="59D790E4" w14:textId="77777777" w:rsidTr="004263A4">
        <w:tc>
          <w:tcPr>
            <w:tcW w:w="2268" w:type="dxa"/>
            <w:tcBorders>
              <w:top w:val="single" w:sz="4" w:space="0" w:color="auto"/>
              <w:left w:val="single" w:sz="4" w:space="0" w:color="auto"/>
              <w:bottom w:val="single" w:sz="4" w:space="0" w:color="auto"/>
              <w:right w:val="single" w:sz="4" w:space="0" w:color="auto"/>
            </w:tcBorders>
            <w:vAlign w:val="center"/>
            <w:hideMark/>
          </w:tcPr>
          <w:p w14:paraId="322ECC31" w14:textId="77777777" w:rsidR="004263A4" w:rsidRPr="00376D7C" w:rsidRDefault="004263A4">
            <w:pPr>
              <w:spacing w:line="256" w:lineRule="auto"/>
              <w:jc w:val="center"/>
              <w:rPr>
                <w:rFonts w:ascii="Arial" w:hAnsi="Arial" w:cs="Arial"/>
                <w:bCs/>
                <w:sz w:val="18"/>
                <w:szCs w:val="18"/>
                <w:lang w:eastAsia="en-US"/>
              </w:rPr>
            </w:pPr>
            <w:r w:rsidRPr="00376D7C">
              <w:rPr>
                <w:rFonts w:ascii="Arial" w:hAnsi="Arial" w:cs="Arial"/>
                <w:b/>
                <w:bCs/>
                <w:sz w:val="18"/>
                <w:szCs w:val="18"/>
                <w:lang w:eastAsia="en-US"/>
              </w:rPr>
              <w:t>Capacitación</w:t>
            </w:r>
          </w:p>
        </w:tc>
        <w:tc>
          <w:tcPr>
            <w:tcW w:w="6520" w:type="dxa"/>
            <w:tcBorders>
              <w:top w:val="single" w:sz="4" w:space="0" w:color="auto"/>
              <w:left w:val="single" w:sz="4" w:space="0" w:color="auto"/>
              <w:bottom w:val="single" w:sz="4" w:space="0" w:color="auto"/>
              <w:right w:val="single" w:sz="4" w:space="0" w:color="auto"/>
            </w:tcBorders>
            <w:hideMark/>
          </w:tcPr>
          <w:p w14:paraId="14CB6467" w14:textId="728EF9FE" w:rsidR="004263A4" w:rsidRPr="00376D7C" w:rsidRDefault="004263A4" w:rsidP="00BA22C6">
            <w:pPr>
              <w:numPr>
                <w:ilvl w:val="0"/>
                <w:numId w:val="45"/>
              </w:numPr>
              <w:spacing w:line="256" w:lineRule="auto"/>
              <w:ind w:left="314" w:hanging="283"/>
              <w:jc w:val="both"/>
              <w:rPr>
                <w:rFonts w:ascii="Arial" w:hAnsi="Arial" w:cs="Arial"/>
                <w:color w:val="000000" w:themeColor="text1"/>
                <w:sz w:val="18"/>
                <w:szCs w:val="18"/>
                <w:lang w:eastAsia="en-US"/>
              </w:rPr>
            </w:pPr>
            <w:r w:rsidRPr="00376D7C">
              <w:rPr>
                <w:rFonts w:ascii="Arial" w:hAnsi="Arial" w:cs="Arial"/>
                <w:sz w:val="18"/>
                <w:szCs w:val="18"/>
                <w:lang w:eastAsia="en-US"/>
              </w:rPr>
              <w:t>Acreditar</w:t>
            </w:r>
            <w:r w:rsidRPr="00376D7C">
              <w:rPr>
                <w:rFonts w:ascii="Arial" w:hAnsi="Arial" w:cs="Arial"/>
                <w:sz w:val="18"/>
                <w:szCs w:val="18"/>
                <w:lang w:val="es-MX" w:eastAsia="en-US"/>
              </w:rPr>
              <w:t xml:space="preserve">* </w:t>
            </w:r>
            <w:r w:rsidRPr="00376D7C">
              <w:rPr>
                <w:rFonts w:ascii="Arial" w:hAnsi="Arial" w:cs="Arial"/>
                <w:sz w:val="18"/>
                <w:szCs w:val="18"/>
                <w:lang w:eastAsia="en-US"/>
              </w:rPr>
              <w:t>capacitación y/o actividades de actualización afines a la profesión, como mínimo de 51 horas o 03 créditos, a partir del año 201</w:t>
            </w:r>
            <w:r w:rsidR="00BA22C6" w:rsidRPr="00376D7C">
              <w:rPr>
                <w:rFonts w:ascii="Arial" w:hAnsi="Arial" w:cs="Arial"/>
                <w:sz w:val="18"/>
                <w:szCs w:val="18"/>
                <w:lang w:eastAsia="en-US"/>
              </w:rPr>
              <w:t>9</w:t>
            </w:r>
            <w:r w:rsidRPr="00376D7C">
              <w:rPr>
                <w:rFonts w:ascii="Arial" w:hAnsi="Arial" w:cs="Arial"/>
                <w:sz w:val="18"/>
                <w:szCs w:val="18"/>
                <w:lang w:eastAsia="en-US"/>
              </w:rPr>
              <w:t xml:space="preserve"> a la fecha </w:t>
            </w:r>
            <w:r w:rsidRPr="00376D7C">
              <w:rPr>
                <w:rFonts w:ascii="Arial" w:hAnsi="Arial" w:cs="Arial"/>
                <w:b/>
                <w:bCs/>
                <w:sz w:val="18"/>
                <w:szCs w:val="18"/>
                <w:lang w:eastAsia="en-US"/>
              </w:rPr>
              <w:t>(Indispensable)</w:t>
            </w:r>
            <w:r w:rsidR="00680C01" w:rsidRPr="00376D7C">
              <w:rPr>
                <w:rFonts w:ascii="Arial" w:hAnsi="Arial" w:cs="Arial"/>
                <w:b/>
                <w:bCs/>
                <w:sz w:val="18"/>
                <w:szCs w:val="18"/>
                <w:lang w:eastAsia="en-US"/>
              </w:rPr>
              <w:t>.</w:t>
            </w:r>
          </w:p>
        </w:tc>
      </w:tr>
      <w:tr w:rsidR="004263A4" w:rsidRPr="00376D7C" w14:paraId="6D366FB2" w14:textId="77777777" w:rsidTr="004263A4">
        <w:trPr>
          <w:trHeight w:val="70"/>
        </w:trPr>
        <w:tc>
          <w:tcPr>
            <w:tcW w:w="2268" w:type="dxa"/>
            <w:tcBorders>
              <w:top w:val="single" w:sz="4" w:space="0" w:color="auto"/>
              <w:left w:val="single" w:sz="4" w:space="0" w:color="auto"/>
              <w:bottom w:val="single" w:sz="4" w:space="0" w:color="auto"/>
              <w:right w:val="single" w:sz="4" w:space="0" w:color="auto"/>
            </w:tcBorders>
            <w:vAlign w:val="center"/>
            <w:hideMark/>
          </w:tcPr>
          <w:p w14:paraId="3DDE73FD" w14:textId="77777777" w:rsidR="004263A4" w:rsidRPr="00376D7C" w:rsidRDefault="004263A4">
            <w:pPr>
              <w:spacing w:line="256" w:lineRule="auto"/>
              <w:jc w:val="center"/>
              <w:rPr>
                <w:rFonts w:ascii="Arial" w:hAnsi="Arial" w:cs="Arial"/>
                <w:bCs/>
                <w:sz w:val="18"/>
                <w:szCs w:val="18"/>
                <w:lang w:eastAsia="en-US"/>
              </w:rPr>
            </w:pPr>
            <w:r w:rsidRPr="00376D7C">
              <w:rPr>
                <w:rFonts w:ascii="Arial" w:hAnsi="Arial" w:cs="Arial"/>
                <w:b/>
                <w:bCs/>
                <w:sz w:val="18"/>
                <w:szCs w:val="18"/>
                <w:lang w:eastAsia="en-US"/>
              </w:rPr>
              <w:t>Conocimientos de Ofimática e Idiomas (</w:t>
            </w:r>
            <w:r w:rsidRPr="00376D7C">
              <w:rPr>
                <w:rFonts w:ascii="Arial" w:hAnsi="Arial" w:cs="Arial"/>
                <w:b/>
                <w:sz w:val="18"/>
                <w:szCs w:val="18"/>
                <w:u w:val="single"/>
                <w:lang w:eastAsia="en-US"/>
              </w:rPr>
              <w:t>requisito que será validado en el Formato 01: Declaración Jurada de Cumplimiento de Requisitos</w:t>
            </w:r>
            <w:r w:rsidRPr="00376D7C">
              <w:rPr>
                <w:rFonts w:ascii="Arial" w:hAnsi="Arial" w:cs="Arial"/>
                <w:b/>
                <w:bCs/>
                <w:sz w:val="18"/>
                <w:szCs w:val="18"/>
                <w:lang w:eastAsia="en-US"/>
              </w:rPr>
              <w:t>)</w:t>
            </w:r>
          </w:p>
        </w:tc>
        <w:tc>
          <w:tcPr>
            <w:tcW w:w="6520" w:type="dxa"/>
            <w:tcBorders>
              <w:top w:val="single" w:sz="4" w:space="0" w:color="auto"/>
              <w:left w:val="single" w:sz="4" w:space="0" w:color="auto"/>
              <w:bottom w:val="single" w:sz="4" w:space="0" w:color="auto"/>
              <w:right w:val="single" w:sz="4" w:space="0" w:color="auto"/>
            </w:tcBorders>
            <w:vAlign w:val="center"/>
            <w:hideMark/>
          </w:tcPr>
          <w:p w14:paraId="1A147FBD" w14:textId="77777777" w:rsidR="004263A4" w:rsidRPr="00376D7C" w:rsidRDefault="004263A4" w:rsidP="004263A4">
            <w:pPr>
              <w:numPr>
                <w:ilvl w:val="0"/>
                <w:numId w:val="44"/>
              </w:numPr>
              <w:suppressAutoHyphens/>
              <w:spacing w:line="256" w:lineRule="auto"/>
              <w:ind w:left="244" w:hanging="244"/>
              <w:jc w:val="both"/>
              <w:rPr>
                <w:rFonts w:ascii="Arial" w:hAnsi="Arial" w:cs="Arial"/>
                <w:sz w:val="18"/>
                <w:szCs w:val="18"/>
                <w:lang w:eastAsia="en-US"/>
              </w:rPr>
            </w:pPr>
            <w:r w:rsidRPr="00376D7C">
              <w:rPr>
                <w:rFonts w:ascii="Arial" w:hAnsi="Arial" w:cs="Arial"/>
                <w:sz w:val="18"/>
                <w:szCs w:val="18"/>
                <w:lang w:eastAsia="en-US"/>
              </w:rPr>
              <w:t xml:space="preserve">Manejo de Ofimática: Word, Excel, </w:t>
            </w:r>
            <w:proofErr w:type="spellStart"/>
            <w:r w:rsidRPr="00376D7C">
              <w:rPr>
                <w:rFonts w:ascii="Arial" w:hAnsi="Arial" w:cs="Arial"/>
                <w:sz w:val="18"/>
                <w:szCs w:val="18"/>
                <w:lang w:eastAsia="en-US"/>
              </w:rPr>
              <w:t>Power</w:t>
            </w:r>
            <w:proofErr w:type="spellEnd"/>
            <w:r w:rsidRPr="00376D7C">
              <w:rPr>
                <w:rFonts w:ascii="Arial" w:hAnsi="Arial" w:cs="Arial"/>
                <w:sz w:val="18"/>
                <w:szCs w:val="18"/>
                <w:lang w:eastAsia="en-US"/>
              </w:rPr>
              <w:t xml:space="preserve"> Point, Internet a nivel básico. </w:t>
            </w:r>
            <w:r w:rsidRPr="00376D7C">
              <w:rPr>
                <w:rFonts w:ascii="Arial" w:hAnsi="Arial" w:cs="Arial"/>
                <w:b/>
                <w:sz w:val="18"/>
                <w:szCs w:val="18"/>
                <w:lang w:eastAsia="en-US"/>
              </w:rPr>
              <w:t>(Indispensable)</w:t>
            </w:r>
          </w:p>
          <w:p w14:paraId="1F752C6F" w14:textId="30B9C43E" w:rsidR="004263A4" w:rsidRPr="00376D7C" w:rsidRDefault="004263A4" w:rsidP="004263A4">
            <w:pPr>
              <w:numPr>
                <w:ilvl w:val="0"/>
                <w:numId w:val="44"/>
              </w:numPr>
              <w:suppressAutoHyphens/>
              <w:spacing w:line="256" w:lineRule="auto"/>
              <w:ind w:left="244" w:hanging="244"/>
              <w:jc w:val="both"/>
              <w:rPr>
                <w:rFonts w:ascii="Arial" w:hAnsi="Arial" w:cs="Arial"/>
                <w:sz w:val="18"/>
                <w:szCs w:val="18"/>
                <w:lang w:eastAsia="en-US"/>
              </w:rPr>
            </w:pPr>
            <w:r w:rsidRPr="00376D7C">
              <w:rPr>
                <w:rFonts w:ascii="Arial" w:hAnsi="Arial" w:cs="Arial"/>
                <w:sz w:val="18"/>
                <w:szCs w:val="18"/>
                <w:lang w:eastAsia="en-US"/>
              </w:rPr>
              <w:t xml:space="preserve">Manejo de Idioma Inglés a nivel básico </w:t>
            </w:r>
            <w:r w:rsidRPr="00376D7C">
              <w:rPr>
                <w:rFonts w:ascii="Arial" w:hAnsi="Arial" w:cs="Arial"/>
                <w:b/>
                <w:sz w:val="18"/>
                <w:szCs w:val="18"/>
                <w:lang w:eastAsia="en-US"/>
              </w:rPr>
              <w:t>(Indispensable)</w:t>
            </w:r>
            <w:r w:rsidR="006E49DE" w:rsidRPr="00376D7C">
              <w:rPr>
                <w:rFonts w:ascii="Arial" w:hAnsi="Arial" w:cs="Arial"/>
                <w:b/>
                <w:sz w:val="18"/>
                <w:szCs w:val="18"/>
                <w:lang w:eastAsia="en-US"/>
              </w:rPr>
              <w:t>.</w:t>
            </w:r>
          </w:p>
        </w:tc>
      </w:tr>
      <w:tr w:rsidR="004263A4" w:rsidRPr="00376D7C" w14:paraId="3FACA82E" w14:textId="77777777" w:rsidTr="004263A4">
        <w:trPr>
          <w:trHeight w:val="840"/>
        </w:trPr>
        <w:tc>
          <w:tcPr>
            <w:tcW w:w="2268" w:type="dxa"/>
            <w:tcBorders>
              <w:top w:val="single" w:sz="4" w:space="0" w:color="auto"/>
              <w:left w:val="single" w:sz="4" w:space="0" w:color="auto"/>
              <w:bottom w:val="single" w:sz="4" w:space="0" w:color="auto"/>
              <w:right w:val="single" w:sz="4" w:space="0" w:color="auto"/>
            </w:tcBorders>
            <w:vAlign w:val="center"/>
            <w:hideMark/>
          </w:tcPr>
          <w:p w14:paraId="5C67E38B" w14:textId="77777777" w:rsidR="004263A4" w:rsidRPr="00376D7C" w:rsidRDefault="004263A4">
            <w:pPr>
              <w:spacing w:line="256" w:lineRule="auto"/>
              <w:jc w:val="center"/>
              <w:rPr>
                <w:rFonts w:ascii="Arial" w:hAnsi="Arial" w:cs="Arial"/>
                <w:bCs/>
                <w:sz w:val="18"/>
                <w:szCs w:val="18"/>
                <w:lang w:eastAsia="en-US"/>
              </w:rPr>
            </w:pPr>
            <w:r w:rsidRPr="00376D7C">
              <w:rPr>
                <w:rFonts w:ascii="Arial" w:hAnsi="Arial" w:cs="Arial"/>
                <w:b/>
                <w:bCs/>
                <w:sz w:val="18"/>
                <w:szCs w:val="18"/>
                <w:lang w:eastAsia="en-US"/>
              </w:rPr>
              <w:t>Habilidades o Competencias</w:t>
            </w:r>
          </w:p>
        </w:tc>
        <w:tc>
          <w:tcPr>
            <w:tcW w:w="6520" w:type="dxa"/>
            <w:tcBorders>
              <w:top w:val="single" w:sz="4" w:space="0" w:color="auto"/>
              <w:left w:val="single" w:sz="4" w:space="0" w:color="auto"/>
              <w:bottom w:val="single" w:sz="4" w:space="0" w:color="auto"/>
              <w:right w:val="single" w:sz="4" w:space="0" w:color="auto"/>
            </w:tcBorders>
            <w:hideMark/>
          </w:tcPr>
          <w:p w14:paraId="18912A48" w14:textId="77777777" w:rsidR="004263A4" w:rsidRPr="00376D7C" w:rsidRDefault="004263A4">
            <w:pPr>
              <w:spacing w:line="256" w:lineRule="auto"/>
              <w:ind w:left="244"/>
              <w:contextualSpacing/>
              <w:jc w:val="both"/>
              <w:rPr>
                <w:rFonts w:ascii="Arial" w:hAnsi="Arial" w:cs="Arial"/>
                <w:b/>
                <w:sz w:val="18"/>
                <w:szCs w:val="18"/>
                <w:lang w:eastAsia="en-US"/>
              </w:rPr>
            </w:pPr>
            <w:r w:rsidRPr="00376D7C">
              <w:rPr>
                <w:rFonts w:ascii="Arial" w:hAnsi="Arial" w:cs="Arial"/>
                <w:b/>
                <w:sz w:val="18"/>
                <w:szCs w:val="18"/>
                <w:lang w:eastAsia="en-US"/>
              </w:rPr>
              <w:t xml:space="preserve">GENERICAS: </w:t>
            </w:r>
            <w:r w:rsidRPr="00376D7C">
              <w:rPr>
                <w:rFonts w:ascii="Arial" w:hAnsi="Arial" w:cs="Arial"/>
                <w:sz w:val="18"/>
                <w:szCs w:val="18"/>
                <w:lang w:eastAsia="en-US"/>
              </w:rPr>
              <w:t>Actitud de servicio, ética e integridad, compromiso y responsabilidad, orientación a resultados y trabajo en equipo.</w:t>
            </w:r>
          </w:p>
          <w:p w14:paraId="140FDD62" w14:textId="77777777" w:rsidR="004263A4" w:rsidRPr="00376D7C" w:rsidRDefault="004263A4">
            <w:pPr>
              <w:spacing w:line="256" w:lineRule="auto"/>
              <w:ind w:left="244"/>
              <w:contextualSpacing/>
              <w:jc w:val="both"/>
              <w:rPr>
                <w:rFonts w:ascii="Arial" w:hAnsi="Arial" w:cs="Arial"/>
                <w:b/>
                <w:sz w:val="18"/>
                <w:szCs w:val="18"/>
                <w:lang w:eastAsia="en-US"/>
              </w:rPr>
            </w:pPr>
            <w:r w:rsidRPr="00376D7C">
              <w:rPr>
                <w:rFonts w:ascii="Arial" w:hAnsi="Arial" w:cs="Arial"/>
                <w:b/>
                <w:sz w:val="18"/>
                <w:szCs w:val="18"/>
                <w:lang w:eastAsia="en-US"/>
              </w:rPr>
              <w:t xml:space="preserve">ESPECIFICAS: </w:t>
            </w:r>
            <w:r w:rsidRPr="00376D7C">
              <w:rPr>
                <w:rFonts w:ascii="Arial" w:hAnsi="Arial" w:cs="Arial"/>
                <w:sz w:val="18"/>
                <w:szCs w:val="18"/>
                <w:lang w:eastAsia="en-US"/>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4263A4" w:rsidRPr="00376D7C" w14:paraId="13F7ED73" w14:textId="77777777" w:rsidTr="004263A4">
        <w:trPr>
          <w:trHeight w:val="399"/>
        </w:trPr>
        <w:tc>
          <w:tcPr>
            <w:tcW w:w="2268" w:type="dxa"/>
            <w:tcBorders>
              <w:top w:val="single" w:sz="4" w:space="0" w:color="auto"/>
              <w:left w:val="single" w:sz="4" w:space="0" w:color="auto"/>
              <w:bottom w:val="single" w:sz="4" w:space="0" w:color="auto"/>
              <w:right w:val="single" w:sz="4" w:space="0" w:color="auto"/>
            </w:tcBorders>
            <w:vAlign w:val="center"/>
            <w:hideMark/>
          </w:tcPr>
          <w:p w14:paraId="5DBCD3A9" w14:textId="77777777" w:rsidR="004263A4" w:rsidRPr="00376D7C" w:rsidRDefault="004263A4">
            <w:pPr>
              <w:spacing w:line="256" w:lineRule="auto"/>
              <w:jc w:val="center"/>
              <w:rPr>
                <w:rFonts w:ascii="Arial" w:hAnsi="Arial" w:cs="Arial"/>
                <w:bCs/>
                <w:sz w:val="18"/>
                <w:szCs w:val="18"/>
                <w:lang w:eastAsia="en-US"/>
              </w:rPr>
            </w:pPr>
            <w:r w:rsidRPr="00376D7C">
              <w:rPr>
                <w:rFonts w:ascii="Arial" w:hAnsi="Arial" w:cs="Arial"/>
                <w:b/>
                <w:bCs/>
                <w:sz w:val="18"/>
                <w:szCs w:val="18"/>
                <w:lang w:eastAsia="en-US"/>
              </w:rPr>
              <w:t>Motivo de Contratación</w:t>
            </w:r>
          </w:p>
        </w:tc>
        <w:tc>
          <w:tcPr>
            <w:tcW w:w="6520" w:type="dxa"/>
            <w:tcBorders>
              <w:top w:val="single" w:sz="4" w:space="0" w:color="auto"/>
              <w:left w:val="single" w:sz="4" w:space="0" w:color="auto"/>
              <w:bottom w:val="single" w:sz="4" w:space="0" w:color="auto"/>
              <w:right w:val="single" w:sz="4" w:space="0" w:color="auto"/>
            </w:tcBorders>
            <w:vAlign w:val="center"/>
            <w:hideMark/>
          </w:tcPr>
          <w:p w14:paraId="3010EA44" w14:textId="1A89EFD8" w:rsidR="004263A4" w:rsidRPr="00376D7C" w:rsidRDefault="004263A4" w:rsidP="00DA3483">
            <w:pPr>
              <w:numPr>
                <w:ilvl w:val="0"/>
                <w:numId w:val="46"/>
              </w:numPr>
              <w:tabs>
                <w:tab w:val="num" w:pos="252"/>
              </w:tabs>
              <w:suppressAutoHyphens/>
              <w:spacing w:line="252" w:lineRule="auto"/>
              <w:ind w:left="252" w:hanging="240"/>
              <w:jc w:val="both"/>
              <w:rPr>
                <w:rFonts w:ascii="Arial" w:hAnsi="Arial" w:cs="Arial"/>
                <w:sz w:val="18"/>
                <w:szCs w:val="18"/>
                <w:lang w:eastAsia="en-US"/>
              </w:rPr>
            </w:pPr>
            <w:r w:rsidRPr="00376D7C">
              <w:rPr>
                <w:rFonts w:ascii="Arial" w:hAnsi="Arial" w:cs="Arial"/>
                <w:sz w:val="18"/>
                <w:szCs w:val="18"/>
              </w:rPr>
              <w:t>Reemplazo / Memorando N°3</w:t>
            </w:r>
            <w:r w:rsidR="00DA3483" w:rsidRPr="00376D7C">
              <w:rPr>
                <w:rFonts w:ascii="Arial" w:hAnsi="Arial" w:cs="Arial"/>
                <w:sz w:val="18"/>
                <w:szCs w:val="18"/>
              </w:rPr>
              <w:t>508</w:t>
            </w:r>
            <w:r w:rsidRPr="00376D7C">
              <w:rPr>
                <w:rFonts w:ascii="Arial" w:hAnsi="Arial" w:cs="Arial"/>
                <w:sz w:val="18"/>
                <w:szCs w:val="18"/>
              </w:rPr>
              <w:t>-GCGP-ESSALUD-2023.</w:t>
            </w:r>
          </w:p>
        </w:tc>
      </w:tr>
    </w:tbl>
    <w:p w14:paraId="1E7B250D" w14:textId="4AAB1581" w:rsidR="004263A4" w:rsidRPr="00376D7C" w:rsidRDefault="004263A4" w:rsidP="00850602">
      <w:pPr>
        <w:ind w:left="426"/>
        <w:jc w:val="both"/>
        <w:rPr>
          <w:rFonts w:ascii="Arial" w:hAnsi="Arial" w:cs="Arial"/>
          <w:b/>
          <w:bCs/>
          <w:sz w:val="8"/>
        </w:rPr>
      </w:pPr>
    </w:p>
    <w:p w14:paraId="2064CAD6" w14:textId="55C62678" w:rsidR="000B4E2F" w:rsidRPr="00376D7C" w:rsidRDefault="000B4E2F" w:rsidP="00850602">
      <w:pPr>
        <w:ind w:left="426"/>
        <w:jc w:val="both"/>
        <w:rPr>
          <w:rFonts w:ascii="Arial" w:hAnsi="Arial" w:cs="Arial"/>
          <w:b/>
          <w:bCs/>
          <w:sz w:val="8"/>
        </w:rPr>
      </w:pPr>
    </w:p>
    <w:p w14:paraId="2DBEA24F" w14:textId="77777777" w:rsidR="000B4E2F" w:rsidRPr="00376D7C" w:rsidRDefault="000B4E2F" w:rsidP="00850602">
      <w:pPr>
        <w:ind w:left="426"/>
        <w:jc w:val="both"/>
        <w:rPr>
          <w:rFonts w:ascii="Arial" w:hAnsi="Arial" w:cs="Arial"/>
          <w:b/>
          <w:bCs/>
          <w:sz w:val="8"/>
        </w:rPr>
      </w:pPr>
    </w:p>
    <w:p w14:paraId="06D50569" w14:textId="29317A72" w:rsidR="00850602" w:rsidRPr="00376D7C" w:rsidRDefault="00850602" w:rsidP="00AA5B08">
      <w:pPr>
        <w:ind w:left="426"/>
        <w:jc w:val="both"/>
        <w:rPr>
          <w:rFonts w:ascii="Arial" w:hAnsi="Arial" w:cs="Arial"/>
          <w:b/>
          <w:lang w:eastAsia="es-PE"/>
        </w:rPr>
      </w:pPr>
      <w:r w:rsidRPr="00376D7C">
        <w:rPr>
          <w:rFonts w:ascii="Arial" w:hAnsi="Arial" w:cs="Arial"/>
          <w:b/>
          <w:bCs/>
        </w:rPr>
        <w:t xml:space="preserve">SECRETARIA </w:t>
      </w:r>
      <w:r w:rsidR="00665B58" w:rsidRPr="00376D7C">
        <w:rPr>
          <w:rFonts w:ascii="Arial" w:hAnsi="Arial" w:cs="Arial"/>
          <w:b/>
        </w:rPr>
        <w:t>(</w:t>
      </w:r>
      <w:r w:rsidR="00CD3A31" w:rsidRPr="00376D7C">
        <w:rPr>
          <w:rFonts w:ascii="Arial" w:hAnsi="Arial" w:cs="Arial"/>
          <w:b/>
        </w:rPr>
        <w:t xml:space="preserve">COD. </w:t>
      </w:r>
      <w:r w:rsidR="002826D8" w:rsidRPr="00376D7C">
        <w:rPr>
          <w:rFonts w:ascii="Arial" w:hAnsi="Arial" w:cs="Arial"/>
          <w:b/>
        </w:rPr>
        <w:t>T3SEC-003</w:t>
      </w:r>
      <w:r w:rsidRPr="00376D7C">
        <w:rPr>
          <w:rFonts w:ascii="Arial" w:hAnsi="Arial" w:cs="Arial"/>
          <w:b/>
        </w:rPr>
        <w:t xml:space="preserve">) </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095"/>
      </w:tblGrid>
      <w:tr w:rsidR="00990AAE" w:rsidRPr="00376D7C" w14:paraId="032952CC" w14:textId="77777777" w:rsidTr="00CD6718">
        <w:trPr>
          <w:trHeight w:val="380"/>
        </w:trPr>
        <w:tc>
          <w:tcPr>
            <w:tcW w:w="2693" w:type="dxa"/>
            <w:shd w:val="clear" w:color="auto" w:fill="B8CCE4" w:themeFill="accent1" w:themeFillTint="66"/>
            <w:vAlign w:val="center"/>
          </w:tcPr>
          <w:p w14:paraId="059CDE68" w14:textId="77777777" w:rsidR="00990AAE" w:rsidRPr="00376D7C" w:rsidRDefault="00990AAE" w:rsidP="0070613A">
            <w:pPr>
              <w:ind w:left="459" w:hanging="141"/>
              <w:jc w:val="both"/>
              <w:rPr>
                <w:rFonts w:ascii="Arial" w:hAnsi="Arial" w:cs="Arial"/>
                <w:b/>
                <w:bCs/>
              </w:rPr>
            </w:pPr>
            <w:r w:rsidRPr="00376D7C">
              <w:rPr>
                <w:rFonts w:ascii="Arial" w:hAnsi="Arial" w:cs="Arial"/>
                <w:b/>
                <w:bCs/>
              </w:rPr>
              <w:t xml:space="preserve">  REQUISITOS                   ESPECÍFICO</w:t>
            </w:r>
          </w:p>
        </w:tc>
        <w:tc>
          <w:tcPr>
            <w:tcW w:w="6095" w:type="dxa"/>
            <w:shd w:val="clear" w:color="auto" w:fill="B8CCE4" w:themeFill="accent1" w:themeFillTint="66"/>
            <w:vAlign w:val="center"/>
          </w:tcPr>
          <w:p w14:paraId="6E0CFBEB" w14:textId="77777777" w:rsidR="00990AAE" w:rsidRPr="00376D7C" w:rsidRDefault="00990AAE" w:rsidP="0070613A">
            <w:pPr>
              <w:pStyle w:val="Sangradetextonormal"/>
              <w:jc w:val="center"/>
              <w:rPr>
                <w:rFonts w:ascii="Arial" w:hAnsi="Arial" w:cs="Arial"/>
                <w:b/>
                <w:bCs/>
              </w:rPr>
            </w:pPr>
            <w:r w:rsidRPr="00376D7C">
              <w:rPr>
                <w:rFonts w:ascii="Arial" w:hAnsi="Arial" w:cs="Arial"/>
                <w:b/>
                <w:bCs/>
              </w:rPr>
              <w:t>DETALLE</w:t>
            </w:r>
          </w:p>
        </w:tc>
      </w:tr>
      <w:tr w:rsidR="00990AAE" w:rsidRPr="00376D7C" w14:paraId="34DBDFD6" w14:textId="77777777" w:rsidTr="00CD6718">
        <w:trPr>
          <w:trHeight w:val="557"/>
        </w:trPr>
        <w:tc>
          <w:tcPr>
            <w:tcW w:w="2693" w:type="dxa"/>
            <w:vAlign w:val="center"/>
          </w:tcPr>
          <w:p w14:paraId="635A094A" w14:textId="77777777" w:rsidR="00990AAE" w:rsidRPr="00376D7C" w:rsidRDefault="00990AAE" w:rsidP="0070613A">
            <w:pPr>
              <w:pStyle w:val="Sangradetextonormal"/>
              <w:ind w:left="361" w:hanging="168"/>
              <w:jc w:val="center"/>
              <w:rPr>
                <w:rFonts w:ascii="Arial" w:hAnsi="Arial" w:cs="Arial"/>
                <w:b/>
                <w:bCs/>
              </w:rPr>
            </w:pPr>
            <w:r w:rsidRPr="00376D7C">
              <w:rPr>
                <w:rFonts w:ascii="Arial" w:hAnsi="Arial" w:cs="Arial"/>
                <w:b/>
                <w:bCs/>
              </w:rPr>
              <w:t>Formación Académica</w:t>
            </w:r>
          </w:p>
        </w:tc>
        <w:tc>
          <w:tcPr>
            <w:tcW w:w="6095" w:type="dxa"/>
            <w:vAlign w:val="center"/>
          </w:tcPr>
          <w:p w14:paraId="10234A08" w14:textId="152216C9" w:rsidR="00990AAE" w:rsidRPr="00376D7C" w:rsidRDefault="00CC1911" w:rsidP="0070613A">
            <w:pPr>
              <w:numPr>
                <w:ilvl w:val="0"/>
                <w:numId w:val="6"/>
              </w:numPr>
              <w:ind w:left="244" w:hanging="244"/>
              <w:jc w:val="both"/>
              <w:rPr>
                <w:rFonts w:ascii="Arial" w:hAnsi="Arial" w:cs="Arial"/>
                <w:sz w:val="18"/>
                <w:szCs w:val="18"/>
                <w:lang w:val="es-MX"/>
              </w:rPr>
            </w:pPr>
            <w:r w:rsidRPr="00376D7C">
              <w:rPr>
                <w:rFonts w:ascii="Arial" w:hAnsi="Arial" w:cs="Arial"/>
                <w:sz w:val="18"/>
                <w:szCs w:val="18"/>
              </w:rPr>
              <w:t xml:space="preserve">Acreditar* copia simple del Título o Constancia de Egresado en Secretariado emitido por Instituto Superior a Nombre de la Nación (mínimo tres años de estudio) </w:t>
            </w:r>
            <w:r w:rsidRPr="00376D7C">
              <w:rPr>
                <w:rFonts w:ascii="Arial" w:hAnsi="Arial" w:cs="Arial"/>
                <w:b/>
                <w:bCs/>
                <w:sz w:val="18"/>
                <w:szCs w:val="18"/>
              </w:rPr>
              <w:t>(Indispensable).</w:t>
            </w:r>
          </w:p>
        </w:tc>
      </w:tr>
      <w:tr w:rsidR="00990AAE" w:rsidRPr="00376D7C" w14:paraId="3939F71D" w14:textId="77777777" w:rsidTr="00CD6718">
        <w:tc>
          <w:tcPr>
            <w:tcW w:w="2693" w:type="dxa"/>
            <w:vAlign w:val="center"/>
          </w:tcPr>
          <w:p w14:paraId="7226E0CB" w14:textId="77777777" w:rsidR="00990AAE" w:rsidRPr="00376D7C" w:rsidRDefault="00990AAE" w:rsidP="0070613A">
            <w:pPr>
              <w:pStyle w:val="Sangradetextonormal"/>
              <w:ind w:left="361" w:hanging="168"/>
              <w:rPr>
                <w:rFonts w:ascii="Arial" w:hAnsi="Arial" w:cs="Arial"/>
                <w:b/>
                <w:bCs/>
              </w:rPr>
            </w:pPr>
            <w:r w:rsidRPr="00376D7C">
              <w:rPr>
                <w:rFonts w:ascii="Arial" w:hAnsi="Arial" w:cs="Arial"/>
                <w:b/>
                <w:bCs/>
              </w:rPr>
              <w:t>Experiencia Laboral</w:t>
            </w:r>
          </w:p>
        </w:tc>
        <w:tc>
          <w:tcPr>
            <w:tcW w:w="6095" w:type="dxa"/>
          </w:tcPr>
          <w:p w14:paraId="73792460" w14:textId="77777777" w:rsidR="00010996" w:rsidRPr="00376D7C" w:rsidRDefault="00010996" w:rsidP="00010996">
            <w:pPr>
              <w:ind w:left="244"/>
              <w:jc w:val="both"/>
              <w:rPr>
                <w:rFonts w:ascii="Arial" w:hAnsi="Arial" w:cs="Arial"/>
                <w:sz w:val="18"/>
                <w:szCs w:val="18"/>
                <w:lang w:eastAsia="es-PE"/>
              </w:rPr>
            </w:pPr>
            <w:r w:rsidRPr="00376D7C">
              <w:rPr>
                <w:rFonts w:ascii="Arial" w:hAnsi="Arial" w:cs="Arial"/>
                <w:b/>
                <w:sz w:val="18"/>
                <w:szCs w:val="18"/>
              </w:rPr>
              <w:t>EXPERIENCIA GENERAL</w:t>
            </w:r>
            <w:r w:rsidRPr="00376D7C">
              <w:rPr>
                <w:rFonts w:ascii="Arial" w:hAnsi="Arial" w:cs="Arial"/>
                <w:sz w:val="18"/>
                <w:szCs w:val="18"/>
              </w:rPr>
              <w:t>:</w:t>
            </w:r>
          </w:p>
          <w:p w14:paraId="177DDB21" w14:textId="4009953D" w:rsidR="00CE5D41" w:rsidRPr="00376D7C" w:rsidRDefault="00CE5D41" w:rsidP="00CE5D41">
            <w:pPr>
              <w:numPr>
                <w:ilvl w:val="0"/>
                <w:numId w:val="6"/>
              </w:numPr>
              <w:ind w:left="244" w:hanging="244"/>
              <w:jc w:val="both"/>
              <w:rPr>
                <w:rFonts w:ascii="Arial" w:hAnsi="Arial" w:cs="Arial"/>
                <w:sz w:val="18"/>
                <w:szCs w:val="18"/>
              </w:rPr>
            </w:pPr>
            <w:r w:rsidRPr="00376D7C">
              <w:rPr>
                <w:rFonts w:ascii="Arial" w:hAnsi="Arial" w:cs="Arial"/>
                <w:sz w:val="18"/>
                <w:szCs w:val="18"/>
                <w:lang w:val="es-MX"/>
              </w:rPr>
              <w:t xml:space="preserve">Acreditar* </w:t>
            </w:r>
            <w:r w:rsidRPr="00376D7C">
              <w:rPr>
                <w:rFonts w:ascii="Arial" w:hAnsi="Arial" w:cs="Arial"/>
                <w:sz w:val="18"/>
                <w:szCs w:val="18"/>
              </w:rPr>
              <w:t xml:space="preserve">experiencia laboral mínima de tres (03) años, ya sea en el sector público o privado </w:t>
            </w:r>
            <w:r w:rsidRPr="00376D7C">
              <w:rPr>
                <w:rFonts w:ascii="Arial" w:hAnsi="Arial" w:cs="Arial"/>
                <w:b/>
                <w:sz w:val="18"/>
                <w:szCs w:val="18"/>
              </w:rPr>
              <w:t>(Indispensable).</w:t>
            </w:r>
          </w:p>
          <w:p w14:paraId="787A820D" w14:textId="77777777" w:rsidR="00010996" w:rsidRPr="00376D7C" w:rsidRDefault="00010996" w:rsidP="00010996">
            <w:pPr>
              <w:ind w:left="244"/>
              <w:jc w:val="both"/>
              <w:rPr>
                <w:rFonts w:ascii="Arial" w:hAnsi="Arial" w:cs="Arial"/>
                <w:sz w:val="18"/>
                <w:szCs w:val="18"/>
              </w:rPr>
            </w:pPr>
            <w:r w:rsidRPr="00376D7C">
              <w:rPr>
                <w:rFonts w:ascii="Arial" w:hAnsi="Arial" w:cs="Arial"/>
                <w:b/>
                <w:sz w:val="18"/>
                <w:szCs w:val="18"/>
              </w:rPr>
              <w:t>EXPERIENCIA ESPECÍFICA</w:t>
            </w:r>
            <w:r w:rsidRPr="00376D7C">
              <w:rPr>
                <w:rFonts w:ascii="Arial" w:hAnsi="Arial" w:cs="Arial"/>
                <w:sz w:val="18"/>
                <w:szCs w:val="18"/>
              </w:rPr>
              <w:t>:</w:t>
            </w:r>
          </w:p>
          <w:p w14:paraId="0EDC1447" w14:textId="010E4260" w:rsidR="00010996" w:rsidRPr="00376D7C" w:rsidRDefault="00010996" w:rsidP="00010996">
            <w:pPr>
              <w:numPr>
                <w:ilvl w:val="0"/>
                <w:numId w:val="6"/>
              </w:numPr>
              <w:ind w:left="244" w:hanging="244"/>
              <w:jc w:val="both"/>
              <w:rPr>
                <w:rFonts w:ascii="Arial" w:hAnsi="Arial" w:cs="Arial"/>
                <w:sz w:val="18"/>
                <w:szCs w:val="18"/>
                <w:lang w:val="es-MX"/>
              </w:rPr>
            </w:pPr>
            <w:r w:rsidRPr="00376D7C">
              <w:rPr>
                <w:rFonts w:ascii="Arial" w:hAnsi="Arial" w:cs="Arial"/>
                <w:sz w:val="18"/>
                <w:szCs w:val="18"/>
                <w:lang w:val="es-MX"/>
              </w:rPr>
              <w:t xml:space="preserve">Acreditar* experiencia laboral mínima de dos (02) años en el desempeño de funciones afines al puesto, con posterioridad a la formación requerida. </w:t>
            </w:r>
            <w:r w:rsidRPr="00376D7C">
              <w:rPr>
                <w:rFonts w:ascii="Arial" w:hAnsi="Arial" w:cs="Arial"/>
                <w:b/>
                <w:bCs/>
                <w:sz w:val="18"/>
                <w:szCs w:val="18"/>
                <w:lang w:val="es-MX"/>
              </w:rPr>
              <w:t>(Indispensable)</w:t>
            </w:r>
            <w:r w:rsidR="00A27DEF" w:rsidRPr="00376D7C">
              <w:rPr>
                <w:rFonts w:ascii="Arial" w:hAnsi="Arial" w:cs="Arial"/>
                <w:b/>
                <w:bCs/>
                <w:sz w:val="18"/>
                <w:szCs w:val="18"/>
                <w:lang w:val="es-MX"/>
              </w:rPr>
              <w:t>.</w:t>
            </w:r>
          </w:p>
          <w:p w14:paraId="1DFACA92" w14:textId="0D890EDB" w:rsidR="00990AAE" w:rsidRPr="00376D7C" w:rsidRDefault="003571D9" w:rsidP="000F4660">
            <w:pPr>
              <w:numPr>
                <w:ilvl w:val="0"/>
                <w:numId w:val="6"/>
              </w:numPr>
              <w:ind w:left="244" w:hanging="244"/>
              <w:jc w:val="both"/>
              <w:rPr>
                <w:rFonts w:cs="Arial"/>
                <w:b/>
                <w:sz w:val="18"/>
                <w:szCs w:val="18"/>
              </w:rPr>
            </w:pPr>
            <w:r w:rsidRPr="00376D7C">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376D7C">
              <w:rPr>
                <w:rFonts w:ascii="Arial" w:hAnsi="Arial" w:cs="Arial"/>
                <w:b/>
                <w:bCs/>
                <w:sz w:val="18"/>
                <w:szCs w:val="18"/>
              </w:rPr>
              <w:t>(Deseable).</w:t>
            </w:r>
          </w:p>
        </w:tc>
      </w:tr>
      <w:tr w:rsidR="00990AAE" w:rsidRPr="00376D7C" w14:paraId="525F474A" w14:textId="77777777" w:rsidTr="00CD6718">
        <w:tc>
          <w:tcPr>
            <w:tcW w:w="2693" w:type="dxa"/>
            <w:vAlign w:val="center"/>
          </w:tcPr>
          <w:p w14:paraId="7FC9F696" w14:textId="77777777" w:rsidR="00990AAE" w:rsidRPr="00376D7C" w:rsidRDefault="00990AAE" w:rsidP="0070613A">
            <w:pPr>
              <w:pStyle w:val="Sangradetextonormal"/>
              <w:jc w:val="center"/>
              <w:rPr>
                <w:rFonts w:ascii="Arial" w:hAnsi="Arial" w:cs="Arial"/>
                <w:b/>
                <w:bCs/>
              </w:rPr>
            </w:pPr>
            <w:r w:rsidRPr="00376D7C">
              <w:rPr>
                <w:rFonts w:ascii="Arial" w:hAnsi="Arial" w:cs="Arial"/>
                <w:b/>
                <w:bCs/>
                <w:sz w:val="18"/>
                <w:szCs w:val="18"/>
              </w:rPr>
              <w:t>Capacitación</w:t>
            </w:r>
          </w:p>
        </w:tc>
        <w:tc>
          <w:tcPr>
            <w:tcW w:w="6095" w:type="dxa"/>
          </w:tcPr>
          <w:p w14:paraId="3614ADE0" w14:textId="13B8E7B5" w:rsidR="00990AAE" w:rsidRPr="00376D7C" w:rsidRDefault="00010996" w:rsidP="00490CC0">
            <w:pPr>
              <w:numPr>
                <w:ilvl w:val="0"/>
                <w:numId w:val="6"/>
              </w:numPr>
              <w:ind w:left="244" w:hanging="244"/>
              <w:jc w:val="both"/>
              <w:rPr>
                <w:rFonts w:ascii="Arial" w:hAnsi="Arial" w:cs="Arial"/>
                <w:sz w:val="18"/>
                <w:szCs w:val="18"/>
                <w:lang w:val="es-MX"/>
              </w:rPr>
            </w:pPr>
            <w:r w:rsidRPr="00376D7C">
              <w:rPr>
                <w:rFonts w:ascii="Arial" w:hAnsi="Arial" w:cs="Arial"/>
                <w:sz w:val="18"/>
                <w:szCs w:val="18"/>
              </w:rPr>
              <w:t>Acreditar</w:t>
            </w:r>
            <w:r w:rsidRPr="00376D7C">
              <w:rPr>
                <w:rFonts w:ascii="Arial" w:hAnsi="Arial" w:cs="Arial"/>
                <w:sz w:val="18"/>
                <w:szCs w:val="18"/>
                <w:lang w:val="es-MX"/>
              </w:rPr>
              <w:t xml:space="preserve">* </w:t>
            </w:r>
            <w:r w:rsidRPr="00376D7C">
              <w:rPr>
                <w:rFonts w:ascii="Arial" w:hAnsi="Arial" w:cs="Arial"/>
                <w:sz w:val="18"/>
                <w:szCs w:val="18"/>
              </w:rPr>
              <w:t>capacitación y/o actividades de actualización profesional afi</w:t>
            </w:r>
            <w:r w:rsidR="00490CC0" w:rsidRPr="00376D7C">
              <w:rPr>
                <w:rFonts w:ascii="Arial" w:hAnsi="Arial" w:cs="Arial"/>
                <w:sz w:val="18"/>
                <w:szCs w:val="18"/>
              </w:rPr>
              <w:t>nes al puesto,</w:t>
            </w:r>
            <w:r w:rsidRPr="00376D7C">
              <w:rPr>
                <w:rFonts w:ascii="Arial" w:hAnsi="Arial" w:cs="Arial"/>
                <w:sz w:val="18"/>
                <w:szCs w:val="18"/>
              </w:rPr>
              <w:t xml:space="preserve"> como mínimo de 51 horas realizadas, a partir del año 201</w:t>
            </w:r>
            <w:r w:rsidR="00490CC0" w:rsidRPr="00376D7C">
              <w:rPr>
                <w:rFonts w:ascii="Arial" w:hAnsi="Arial" w:cs="Arial"/>
                <w:sz w:val="18"/>
                <w:szCs w:val="18"/>
              </w:rPr>
              <w:t>9</w:t>
            </w:r>
            <w:r w:rsidRPr="00376D7C">
              <w:rPr>
                <w:rFonts w:ascii="Arial" w:hAnsi="Arial" w:cs="Arial"/>
                <w:sz w:val="18"/>
                <w:szCs w:val="18"/>
              </w:rPr>
              <w:t xml:space="preserve"> a la fecha </w:t>
            </w:r>
            <w:r w:rsidRPr="00376D7C">
              <w:rPr>
                <w:rFonts w:ascii="Arial" w:hAnsi="Arial" w:cs="Arial"/>
                <w:b/>
                <w:sz w:val="18"/>
                <w:szCs w:val="18"/>
              </w:rPr>
              <w:t>(Indispensable)</w:t>
            </w:r>
            <w:r w:rsidR="00CD3A31" w:rsidRPr="00376D7C">
              <w:rPr>
                <w:rFonts w:ascii="Arial" w:hAnsi="Arial" w:cs="Arial"/>
                <w:b/>
                <w:sz w:val="18"/>
                <w:szCs w:val="18"/>
              </w:rPr>
              <w:t>.</w:t>
            </w:r>
          </w:p>
        </w:tc>
      </w:tr>
      <w:tr w:rsidR="00990AAE" w:rsidRPr="00376D7C" w14:paraId="0333CCFB" w14:textId="77777777" w:rsidTr="00CD6718">
        <w:trPr>
          <w:trHeight w:val="70"/>
        </w:trPr>
        <w:tc>
          <w:tcPr>
            <w:tcW w:w="2693" w:type="dxa"/>
            <w:vAlign w:val="center"/>
          </w:tcPr>
          <w:p w14:paraId="2C3EB55B" w14:textId="77777777" w:rsidR="00990AAE" w:rsidRPr="00376D7C" w:rsidRDefault="00990AAE" w:rsidP="0070613A">
            <w:pPr>
              <w:pStyle w:val="Sangradetextonormal"/>
              <w:jc w:val="center"/>
              <w:rPr>
                <w:rFonts w:ascii="Arial" w:hAnsi="Arial" w:cs="Arial"/>
                <w:b/>
                <w:bCs/>
                <w:sz w:val="16"/>
                <w:szCs w:val="16"/>
              </w:rPr>
            </w:pPr>
            <w:r w:rsidRPr="00376D7C">
              <w:rPr>
                <w:rFonts w:ascii="Arial" w:hAnsi="Arial" w:cs="Arial"/>
                <w:b/>
                <w:bCs/>
                <w:sz w:val="16"/>
                <w:szCs w:val="16"/>
              </w:rPr>
              <w:t>Conocimientos de Ofimática e Idiomas (</w:t>
            </w:r>
            <w:r w:rsidRPr="00376D7C">
              <w:rPr>
                <w:rFonts w:ascii="Arial" w:hAnsi="Arial" w:cs="Arial"/>
                <w:b/>
                <w:bCs/>
                <w:sz w:val="16"/>
                <w:szCs w:val="16"/>
                <w:u w:val="single"/>
              </w:rPr>
              <w:t>requisito que será validado en el Formato 01: Declaración Jurada de Cumplimiento de Requisitos</w:t>
            </w:r>
            <w:r w:rsidRPr="00376D7C">
              <w:rPr>
                <w:rFonts w:ascii="Arial" w:hAnsi="Arial" w:cs="Arial"/>
                <w:b/>
                <w:bCs/>
                <w:sz w:val="16"/>
                <w:szCs w:val="16"/>
              </w:rPr>
              <w:t>)</w:t>
            </w:r>
          </w:p>
        </w:tc>
        <w:tc>
          <w:tcPr>
            <w:tcW w:w="6095" w:type="dxa"/>
            <w:shd w:val="clear" w:color="auto" w:fill="auto"/>
            <w:vAlign w:val="center"/>
          </w:tcPr>
          <w:p w14:paraId="30C76E70" w14:textId="379DC832" w:rsidR="00B723A9" w:rsidRPr="00376D7C" w:rsidRDefault="00B723A9" w:rsidP="00B723A9">
            <w:pPr>
              <w:numPr>
                <w:ilvl w:val="0"/>
                <w:numId w:val="6"/>
              </w:numPr>
              <w:ind w:left="244" w:hanging="244"/>
              <w:jc w:val="both"/>
              <w:rPr>
                <w:rFonts w:ascii="Arial" w:hAnsi="Arial" w:cs="Arial"/>
                <w:sz w:val="18"/>
                <w:szCs w:val="18"/>
                <w:lang w:val="es-MX"/>
              </w:rPr>
            </w:pPr>
            <w:r w:rsidRPr="00376D7C">
              <w:rPr>
                <w:rFonts w:ascii="Arial" w:hAnsi="Arial" w:cs="Arial"/>
                <w:sz w:val="18"/>
                <w:szCs w:val="18"/>
                <w:lang w:val="es-MX"/>
              </w:rPr>
              <w:t xml:space="preserve">Manejo de Ofimática: Word, Excel, </w:t>
            </w:r>
            <w:proofErr w:type="spellStart"/>
            <w:r w:rsidRPr="00376D7C">
              <w:rPr>
                <w:rFonts w:ascii="Arial" w:hAnsi="Arial" w:cs="Arial"/>
                <w:sz w:val="18"/>
                <w:szCs w:val="18"/>
                <w:lang w:val="es-MX"/>
              </w:rPr>
              <w:t>Power</w:t>
            </w:r>
            <w:proofErr w:type="spellEnd"/>
            <w:r w:rsidRPr="00376D7C">
              <w:rPr>
                <w:rFonts w:ascii="Arial" w:hAnsi="Arial" w:cs="Arial"/>
                <w:sz w:val="18"/>
                <w:szCs w:val="18"/>
                <w:lang w:val="es-MX"/>
              </w:rPr>
              <w:t xml:space="preserve"> Point, Internet a nivel básico. </w:t>
            </w:r>
            <w:r w:rsidRPr="00376D7C">
              <w:rPr>
                <w:rFonts w:ascii="Arial" w:hAnsi="Arial" w:cs="Arial"/>
                <w:b/>
                <w:bCs/>
                <w:sz w:val="18"/>
                <w:szCs w:val="18"/>
                <w:lang w:val="es-MX"/>
              </w:rPr>
              <w:t>(Indispensable)</w:t>
            </w:r>
            <w:r w:rsidR="00CD3A31" w:rsidRPr="00376D7C">
              <w:rPr>
                <w:rFonts w:ascii="Arial" w:hAnsi="Arial" w:cs="Arial"/>
                <w:b/>
                <w:bCs/>
                <w:sz w:val="18"/>
                <w:szCs w:val="18"/>
                <w:lang w:val="es-MX"/>
              </w:rPr>
              <w:t>.</w:t>
            </w:r>
          </w:p>
          <w:p w14:paraId="72535D6B" w14:textId="55BA7BA8" w:rsidR="00990AAE" w:rsidRPr="00376D7C" w:rsidRDefault="00B723A9" w:rsidP="00B723A9">
            <w:pPr>
              <w:numPr>
                <w:ilvl w:val="0"/>
                <w:numId w:val="6"/>
              </w:numPr>
              <w:ind w:left="244" w:hanging="244"/>
              <w:jc w:val="both"/>
              <w:rPr>
                <w:rFonts w:ascii="Arial" w:hAnsi="Arial" w:cs="Arial"/>
                <w:sz w:val="18"/>
                <w:szCs w:val="18"/>
              </w:rPr>
            </w:pPr>
            <w:r w:rsidRPr="00376D7C">
              <w:rPr>
                <w:rFonts w:ascii="Arial" w:hAnsi="Arial" w:cs="Arial"/>
                <w:sz w:val="18"/>
                <w:szCs w:val="18"/>
                <w:lang w:val="es-MX"/>
              </w:rPr>
              <w:t xml:space="preserve">Manejo de Idioma Inglés a nivel básico </w:t>
            </w:r>
            <w:r w:rsidRPr="00376D7C">
              <w:rPr>
                <w:rFonts w:ascii="Arial" w:hAnsi="Arial" w:cs="Arial"/>
                <w:b/>
                <w:bCs/>
                <w:sz w:val="18"/>
                <w:szCs w:val="18"/>
                <w:lang w:val="es-MX"/>
              </w:rPr>
              <w:t>(Indispensable)</w:t>
            </w:r>
            <w:r w:rsidR="00CD3A31" w:rsidRPr="00376D7C">
              <w:rPr>
                <w:rFonts w:ascii="Arial" w:hAnsi="Arial" w:cs="Arial"/>
                <w:b/>
                <w:bCs/>
                <w:sz w:val="18"/>
                <w:szCs w:val="18"/>
                <w:lang w:val="es-MX"/>
              </w:rPr>
              <w:t>.</w:t>
            </w:r>
          </w:p>
        </w:tc>
      </w:tr>
      <w:tr w:rsidR="00B723A9" w:rsidRPr="00376D7C" w14:paraId="6F10E890" w14:textId="77777777" w:rsidTr="00CD6718">
        <w:trPr>
          <w:trHeight w:val="840"/>
        </w:trPr>
        <w:tc>
          <w:tcPr>
            <w:tcW w:w="2693" w:type="dxa"/>
            <w:vAlign w:val="center"/>
          </w:tcPr>
          <w:p w14:paraId="754B7D71" w14:textId="77777777" w:rsidR="00B723A9" w:rsidRPr="00376D7C" w:rsidRDefault="00B723A9" w:rsidP="00B723A9">
            <w:pPr>
              <w:pStyle w:val="Sangradetextonormal"/>
              <w:jc w:val="center"/>
              <w:rPr>
                <w:rFonts w:ascii="Arial" w:hAnsi="Arial" w:cs="Arial"/>
                <w:b/>
                <w:bCs/>
              </w:rPr>
            </w:pPr>
            <w:r w:rsidRPr="00376D7C">
              <w:rPr>
                <w:rFonts w:ascii="Arial" w:hAnsi="Arial" w:cs="Arial"/>
                <w:b/>
                <w:bCs/>
              </w:rPr>
              <w:lastRenderedPageBreak/>
              <w:t>Habilidades o Competencias</w:t>
            </w:r>
          </w:p>
        </w:tc>
        <w:tc>
          <w:tcPr>
            <w:tcW w:w="6095" w:type="dxa"/>
            <w:shd w:val="clear" w:color="auto" w:fill="auto"/>
          </w:tcPr>
          <w:p w14:paraId="430AFA1E" w14:textId="77777777" w:rsidR="00B723A9" w:rsidRPr="00376D7C" w:rsidRDefault="00B723A9" w:rsidP="00B723A9">
            <w:pPr>
              <w:ind w:left="244"/>
              <w:contextualSpacing/>
              <w:jc w:val="both"/>
              <w:rPr>
                <w:rFonts w:ascii="Arial" w:hAnsi="Arial" w:cs="Arial"/>
                <w:b/>
                <w:sz w:val="18"/>
                <w:szCs w:val="18"/>
              </w:rPr>
            </w:pPr>
            <w:r w:rsidRPr="00376D7C">
              <w:rPr>
                <w:rFonts w:ascii="Arial" w:hAnsi="Arial" w:cs="Arial"/>
                <w:b/>
                <w:sz w:val="18"/>
                <w:szCs w:val="18"/>
              </w:rPr>
              <w:t xml:space="preserve">GENERICAS: </w:t>
            </w:r>
            <w:r w:rsidRPr="00376D7C">
              <w:rPr>
                <w:rFonts w:ascii="Arial" w:hAnsi="Arial" w:cs="Arial"/>
                <w:sz w:val="18"/>
                <w:szCs w:val="18"/>
              </w:rPr>
              <w:t>Actitud de servicio, ética e integridad, compromiso y responsabilidad, orientación a resultados y trabajo en equipo.</w:t>
            </w:r>
          </w:p>
          <w:p w14:paraId="79F96126" w14:textId="172A27D1" w:rsidR="00B723A9" w:rsidRPr="00376D7C" w:rsidRDefault="00B723A9" w:rsidP="00B723A9">
            <w:pPr>
              <w:ind w:left="244"/>
              <w:contextualSpacing/>
              <w:jc w:val="both"/>
              <w:rPr>
                <w:rFonts w:ascii="Arial" w:hAnsi="Arial" w:cs="Arial"/>
                <w:b/>
                <w:sz w:val="18"/>
                <w:szCs w:val="18"/>
              </w:rPr>
            </w:pPr>
            <w:r w:rsidRPr="00376D7C">
              <w:rPr>
                <w:rFonts w:ascii="Arial" w:hAnsi="Arial" w:cs="Arial"/>
                <w:b/>
                <w:sz w:val="18"/>
                <w:szCs w:val="18"/>
              </w:rPr>
              <w:t xml:space="preserve">ESPECIFICAS: </w:t>
            </w:r>
            <w:r w:rsidRPr="00376D7C">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B723A9" w:rsidRPr="00376D7C" w14:paraId="2587CF0A" w14:textId="77777777" w:rsidTr="00CD6718">
        <w:trPr>
          <w:trHeight w:val="232"/>
        </w:trPr>
        <w:tc>
          <w:tcPr>
            <w:tcW w:w="2693" w:type="dxa"/>
            <w:vAlign w:val="center"/>
          </w:tcPr>
          <w:p w14:paraId="76B6BC98" w14:textId="77777777" w:rsidR="00B723A9" w:rsidRPr="00376D7C" w:rsidRDefault="00B723A9" w:rsidP="00B723A9">
            <w:pPr>
              <w:pStyle w:val="Sangradetextonormal"/>
              <w:jc w:val="center"/>
              <w:rPr>
                <w:rFonts w:ascii="Arial" w:hAnsi="Arial" w:cs="Arial"/>
                <w:b/>
                <w:bCs/>
              </w:rPr>
            </w:pPr>
            <w:r w:rsidRPr="00376D7C">
              <w:rPr>
                <w:rFonts w:ascii="Arial" w:hAnsi="Arial" w:cs="Arial"/>
                <w:b/>
                <w:bCs/>
              </w:rPr>
              <w:t>Motivo de Contratación</w:t>
            </w:r>
          </w:p>
        </w:tc>
        <w:tc>
          <w:tcPr>
            <w:tcW w:w="6095" w:type="dxa"/>
            <w:shd w:val="clear" w:color="auto" w:fill="auto"/>
            <w:vAlign w:val="center"/>
          </w:tcPr>
          <w:p w14:paraId="5B6DFCCB" w14:textId="4E2EF9E8" w:rsidR="00B723A9" w:rsidRPr="00376D7C" w:rsidRDefault="005F3714" w:rsidP="00490CC0">
            <w:pPr>
              <w:numPr>
                <w:ilvl w:val="0"/>
                <w:numId w:val="25"/>
              </w:numPr>
              <w:tabs>
                <w:tab w:val="clear" w:pos="792"/>
                <w:tab w:val="num" w:pos="252"/>
              </w:tabs>
              <w:suppressAutoHyphens/>
              <w:spacing w:line="252" w:lineRule="auto"/>
              <w:ind w:left="252" w:hanging="240"/>
              <w:jc w:val="both"/>
              <w:rPr>
                <w:rFonts w:ascii="Arial" w:hAnsi="Arial" w:cs="Arial"/>
                <w:sz w:val="18"/>
                <w:szCs w:val="18"/>
              </w:rPr>
            </w:pPr>
            <w:r w:rsidRPr="00376D7C">
              <w:rPr>
                <w:rFonts w:ascii="Arial" w:hAnsi="Arial" w:cs="Arial"/>
                <w:sz w:val="18"/>
                <w:szCs w:val="18"/>
              </w:rPr>
              <w:t>Reemplazo / Memorando N°34</w:t>
            </w:r>
            <w:r w:rsidR="00490CC0" w:rsidRPr="00376D7C">
              <w:rPr>
                <w:rFonts w:ascii="Arial" w:hAnsi="Arial" w:cs="Arial"/>
                <w:sz w:val="18"/>
                <w:szCs w:val="18"/>
              </w:rPr>
              <w:t>89</w:t>
            </w:r>
            <w:r w:rsidRPr="00376D7C">
              <w:rPr>
                <w:rFonts w:ascii="Arial" w:hAnsi="Arial" w:cs="Arial"/>
                <w:sz w:val="18"/>
                <w:szCs w:val="18"/>
              </w:rPr>
              <w:t>-GCGP-ESSALUD-2023.</w:t>
            </w:r>
          </w:p>
        </w:tc>
      </w:tr>
    </w:tbl>
    <w:p w14:paraId="1609617A" w14:textId="19A6F467" w:rsidR="00610F4F" w:rsidRPr="00376D7C" w:rsidRDefault="00610F4F" w:rsidP="00417A4E">
      <w:pPr>
        <w:pStyle w:val="Textoindependiente"/>
        <w:ind w:left="426" w:right="281"/>
        <w:jc w:val="both"/>
        <w:rPr>
          <w:b/>
          <w:bCs/>
          <w:sz w:val="16"/>
          <w:szCs w:val="16"/>
          <w:lang w:val="es-MX"/>
        </w:rPr>
      </w:pPr>
      <w:r w:rsidRPr="00376D7C">
        <w:rPr>
          <w:b/>
          <w:bCs/>
          <w:sz w:val="16"/>
          <w:szCs w:val="16"/>
          <w:lang w:val="es-MX"/>
        </w:rPr>
        <w:t xml:space="preserve">(*) La acreditación implica remitir los documentos sustentatorios </w:t>
      </w:r>
      <w:r w:rsidR="008D3BB3" w:rsidRPr="00376D7C">
        <w:rPr>
          <w:b/>
          <w:bCs/>
          <w:sz w:val="16"/>
          <w:szCs w:val="16"/>
          <w:lang w:val="es-MX"/>
        </w:rPr>
        <w:t>correspondientes</w:t>
      </w:r>
      <w:r w:rsidRPr="00376D7C">
        <w:rPr>
          <w:b/>
          <w:bCs/>
          <w:sz w:val="16"/>
          <w:szCs w:val="16"/>
          <w:lang w:val="es-MX"/>
        </w:rPr>
        <w:t>. Los postulantes que no lo hagan serán descalificados.</w:t>
      </w:r>
    </w:p>
    <w:p w14:paraId="30CD54F3" w14:textId="1AB2187A" w:rsidR="00EE2EE4" w:rsidRPr="00376D7C" w:rsidRDefault="00EE2EE4" w:rsidP="00030D23"/>
    <w:p w14:paraId="5E4326C8" w14:textId="77777777" w:rsidR="00B5563C" w:rsidRPr="00376D7C" w:rsidRDefault="00B5563C" w:rsidP="00B5563C">
      <w:pPr>
        <w:pStyle w:val="Sangradetextonormal"/>
        <w:numPr>
          <w:ilvl w:val="0"/>
          <w:numId w:val="3"/>
        </w:numPr>
        <w:tabs>
          <w:tab w:val="clear" w:pos="720"/>
          <w:tab w:val="num" w:pos="426"/>
        </w:tabs>
        <w:suppressAutoHyphens/>
        <w:spacing w:after="0"/>
        <w:ind w:left="426" w:hanging="426"/>
        <w:jc w:val="both"/>
        <w:rPr>
          <w:rFonts w:ascii="Arial" w:hAnsi="Arial" w:cs="Arial"/>
          <w:b/>
        </w:rPr>
      </w:pPr>
      <w:r w:rsidRPr="00376D7C">
        <w:rPr>
          <w:rFonts w:ascii="Arial" w:hAnsi="Arial" w:cs="Arial"/>
          <w:b/>
          <w:color w:val="000000"/>
        </w:rPr>
        <w:t>CARACTERÍSTICAS DEL CARGO</w:t>
      </w:r>
    </w:p>
    <w:p w14:paraId="7025E054" w14:textId="1A0CFAB3" w:rsidR="00B5563C" w:rsidRPr="00376D7C" w:rsidRDefault="00B5563C" w:rsidP="00B5563C">
      <w:pPr>
        <w:ind w:left="426"/>
        <w:jc w:val="both"/>
        <w:rPr>
          <w:rFonts w:ascii="Arial" w:hAnsi="Arial" w:cs="Arial"/>
          <w:b/>
          <w:bCs/>
        </w:rPr>
      </w:pPr>
    </w:p>
    <w:p w14:paraId="56ACC6C8" w14:textId="77777777" w:rsidR="000B4E2F" w:rsidRPr="00376D7C" w:rsidRDefault="00E44AAB" w:rsidP="00E44AAB">
      <w:pPr>
        <w:ind w:left="426"/>
        <w:jc w:val="both"/>
        <w:rPr>
          <w:rFonts w:ascii="Arial" w:hAnsi="Arial" w:cs="Arial"/>
          <w:b/>
        </w:rPr>
      </w:pPr>
      <w:r w:rsidRPr="00376D7C">
        <w:rPr>
          <w:rFonts w:ascii="Arial" w:hAnsi="Arial" w:cs="Arial"/>
          <w:b/>
          <w:bCs/>
        </w:rPr>
        <w:t xml:space="preserve">DIGITADOR ASISTENCIAL </w:t>
      </w:r>
      <w:r w:rsidRPr="00376D7C">
        <w:rPr>
          <w:rFonts w:ascii="Arial" w:hAnsi="Arial" w:cs="Arial"/>
          <w:b/>
        </w:rPr>
        <w:t>(T3DIA-001)</w:t>
      </w:r>
    </w:p>
    <w:p w14:paraId="66195369" w14:textId="619971BA" w:rsidR="00E44AAB" w:rsidRPr="00376D7C" w:rsidRDefault="00E44AAB" w:rsidP="00E44AAB">
      <w:pPr>
        <w:ind w:left="426"/>
        <w:jc w:val="both"/>
        <w:rPr>
          <w:rFonts w:ascii="Arial" w:hAnsi="Arial" w:cs="Arial"/>
          <w:b/>
        </w:rPr>
      </w:pPr>
      <w:r w:rsidRPr="00376D7C">
        <w:rPr>
          <w:rFonts w:ascii="Arial" w:hAnsi="Arial" w:cs="Arial"/>
          <w:b/>
        </w:rPr>
        <w:t xml:space="preserve"> </w:t>
      </w:r>
    </w:p>
    <w:p w14:paraId="74A1D9C1" w14:textId="3D52DB2C" w:rsidR="00E44AAB" w:rsidRPr="00376D7C" w:rsidRDefault="00E44AAB" w:rsidP="00E44AAB">
      <w:pPr>
        <w:pStyle w:val="Sangradetextonormal"/>
        <w:ind w:left="426"/>
        <w:jc w:val="both"/>
        <w:rPr>
          <w:rFonts w:ascii="Arial" w:hAnsi="Arial" w:cs="Arial"/>
          <w:b/>
          <w:bCs/>
        </w:rPr>
      </w:pPr>
      <w:r w:rsidRPr="00376D7C">
        <w:rPr>
          <w:rFonts w:ascii="Arial" w:hAnsi="Arial" w:cs="Arial"/>
          <w:b/>
          <w:bCs/>
        </w:rPr>
        <w:t>Principales funciones a desarrollar:</w:t>
      </w:r>
    </w:p>
    <w:p w14:paraId="1142C423" w14:textId="20246F09" w:rsidR="00673EE9" w:rsidRPr="00376D7C" w:rsidRDefault="00673EE9" w:rsidP="00673EE9">
      <w:pPr>
        <w:pStyle w:val="Prrafodelista"/>
        <w:widowControl w:val="0"/>
        <w:numPr>
          <w:ilvl w:val="0"/>
          <w:numId w:val="39"/>
        </w:numPr>
        <w:suppressAutoHyphens/>
        <w:contextualSpacing/>
        <w:jc w:val="both"/>
        <w:rPr>
          <w:sz w:val="20"/>
          <w:szCs w:val="20"/>
          <w:lang w:val="es-PE"/>
        </w:rPr>
      </w:pPr>
      <w:r w:rsidRPr="00376D7C">
        <w:rPr>
          <w:sz w:val="20"/>
          <w:szCs w:val="20"/>
          <w:lang w:val="es-PE"/>
        </w:rPr>
        <w:t xml:space="preserve">Recibir, </w:t>
      </w:r>
      <w:r w:rsidR="005F3714" w:rsidRPr="00376D7C">
        <w:rPr>
          <w:sz w:val="20"/>
          <w:szCs w:val="20"/>
          <w:lang w:val="es-PE"/>
        </w:rPr>
        <w:t>registrar, gestionar</w:t>
      </w:r>
      <w:r w:rsidR="007F0BBE" w:rsidRPr="00376D7C">
        <w:rPr>
          <w:sz w:val="20"/>
          <w:szCs w:val="20"/>
          <w:lang w:val="es-PE"/>
        </w:rPr>
        <w:t xml:space="preserve"> la </w:t>
      </w:r>
      <w:r w:rsidRPr="00376D7C">
        <w:rPr>
          <w:sz w:val="20"/>
          <w:szCs w:val="20"/>
          <w:lang w:val="es-PE"/>
        </w:rPr>
        <w:t>soluci</w:t>
      </w:r>
      <w:r w:rsidR="007F0BBE" w:rsidRPr="00376D7C">
        <w:rPr>
          <w:sz w:val="20"/>
          <w:szCs w:val="20"/>
          <w:lang w:val="es-PE"/>
        </w:rPr>
        <w:t>ón</w:t>
      </w:r>
      <w:r w:rsidRPr="00376D7C">
        <w:rPr>
          <w:sz w:val="20"/>
          <w:szCs w:val="20"/>
          <w:lang w:val="es-PE"/>
        </w:rPr>
        <w:t xml:space="preserve"> a </w:t>
      </w:r>
      <w:r w:rsidRPr="00376D7C">
        <w:rPr>
          <w:sz w:val="20"/>
          <w:szCs w:val="20"/>
          <w:lang w:val="es-MX"/>
        </w:rPr>
        <w:t xml:space="preserve">los reclamos y otros requerimientos formulados por los usuarios (petitorios, sugerencias y/o consultas) </w:t>
      </w:r>
      <w:r w:rsidRPr="00376D7C">
        <w:rPr>
          <w:sz w:val="20"/>
          <w:szCs w:val="20"/>
          <w:lang w:val="es-PE"/>
        </w:rPr>
        <w:t xml:space="preserve">presentados por los asegurados en los diferentes canales de atención, sobre los servicios que brinda </w:t>
      </w:r>
      <w:proofErr w:type="spellStart"/>
      <w:r w:rsidRPr="00376D7C">
        <w:rPr>
          <w:sz w:val="20"/>
          <w:szCs w:val="20"/>
          <w:lang w:val="es-PE"/>
        </w:rPr>
        <w:t>Essalud</w:t>
      </w:r>
      <w:proofErr w:type="spellEnd"/>
      <w:r w:rsidRPr="00376D7C">
        <w:rPr>
          <w:sz w:val="20"/>
          <w:szCs w:val="20"/>
          <w:lang w:val="es-PE"/>
        </w:rPr>
        <w:t xml:space="preserve"> y los terceros no asegurados que reciben atenciones de salud.</w:t>
      </w:r>
    </w:p>
    <w:p w14:paraId="0CBA55AD" w14:textId="77777777" w:rsidR="0024454F" w:rsidRPr="00376D7C" w:rsidRDefault="007F0BBE" w:rsidP="00EB48CA">
      <w:pPr>
        <w:pStyle w:val="Prrafodelista"/>
        <w:widowControl w:val="0"/>
        <w:numPr>
          <w:ilvl w:val="0"/>
          <w:numId w:val="39"/>
        </w:numPr>
        <w:suppressAutoHyphens/>
        <w:spacing w:after="160" w:line="259" w:lineRule="auto"/>
        <w:contextualSpacing/>
        <w:jc w:val="both"/>
        <w:rPr>
          <w:sz w:val="20"/>
          <w:szCs w:val="20"/>
          <w:lang w:val="es-PE"/>
        </w:rPr>
      </w:pPr>
      <w:r w:rsidRPr="00376D7C">
        <w:rPr>
          <w:sz w:val="20"/>
          <w:szCs w:val="20"/>
          <w:lang w:val="es-MX"/>
        </w:rPr>
        <w:t>Atender y orientar a los asegurados, terceros legitimados y otros usuarios que ingresen a las IPRESS y a las Oficinas de Atención al Asegurado.</w:t>
      </w:r>
      <w:r w:rsidR="00673EE9" w:rsidRPr="00376D7C">
        <w:rPr>
          <w:sz w:val="20"/>
          <w:szCs w:val="20"/>
          <w:lang w:val="es-PE"/>
        </w:rPr>
        <w:t xml:space="preserve">Informar a despacho de la Gerencia de Atención al Asegurado en IPRESS, sobre el estado de </w:t>
      </w:r>
      <w:r w:rsidR="00673EE9" w:rsidRPr="00376D7C">
        <w:rPr>
          <w:sz w:val="20"/>
          <w:szCs w:val="20"/>
          <w:lang w:val="es-MX"/>
        </w:rPr>
        <w:t>los reclamos y otros requerimientos formulados por los usuarios (petitorios, sugerencias y/o consultas)</w:t>
      </w:r>
      <w:r w:rsidR="00673EE9" w:rsidRPr="00376D7C">
        <w:rPr>
          <w:sz w:val="20"/>
          <w:szCs w:val="20"/>
          <w:lang w:val="es-PE"/>
        </w:rPr>
        <w:t>.</w:t>
      </w:r>
    </w:p>
    <w:p w14:paraId="39B952D7" w14:textId="77777777" w:rsidR="0024454F" w:rsidRPr="00376D7C" w:rsidRDefault="00673EE9" w:rsidP="00776BA2">
      <w:pPr>
        <w:pStyle w:val="Prrafodelista"/>
        <w:widowControl w:val="0"/>
        <w:numPr>
          <w:ilvl w:val="0"/>
          <w:numId w:val="39"/>
        </w:numPr>
        <w:suppressAutoHyphens/>
        <w:spacing w:after="160" w:line="259" w:lineRule="auto"/>
        <w:contextualSpacing/>
        <w:jc w:val="both"/>
        <w:rPr>
          <w:sz w:val="20"/>
          <w:szCs w:val="20"/>
          <w:lang w:val="es-PE"/>
        </w:rPr>
      </w:pPr>
      <w:r w:rsidRPr="00376D7C">
        <w:rPr>
          <w:sz w:val="20"/>
          <w:szCs w:val="20"/>
          <w:lang w:val="es-PE"/>
        </w:rPr>
        <w:t xml:space="preserve">Informar a los asegurados sobre el estado y resultado de sus </w:t>
      </w:r>
      <w:r w:rsidRPr="00376D7C">
        <w:rPr>
          <w:sz w:val="20"/>
          <w:szCs w:val="20"/>
          <w:lang w:val="es-MX"/>
        </w:rPr>
        <w:t>los reclamos y otros requerimientos formulados por los usuarios (petitorios, sugerencias y/o consultas)</w:t>
      </w:r>
      <w:r w:rsidRPr="00376D7C">
        <w:rPr>
          <w:sz w:val="20"/>
          <w:szCs w:val="20"/>
          <w:lang w:val="es-PE"/>
        </w:rPr>
        <w:t>; así como, sobre sus derechos y deberes vinculados a las prestaciones que brinda EsSalud.</w:t>
      </w:r>
    </w:p>
    <w:p w14:paraId="40F47F60" w14:textId="77777777" w:rsidR="0024454F" w:rsidRPr="00376D7C" w:rsidRDefault="00673EE9" w:rsidP="009A2FC5">
      <w:pPr>
        <w:pStyle w:val="Prrafodelista"/>
        <w:widowControl w:val="0"/>
        <w:numPr>
          <w:ilvl w:val="0"/>
          <w:numId w:val="39"/>
        </w:numPr>
        <w:suppressAutoHyphens/>
        <w:spacing w:after="160" w:line="259" w:lineRule="auto"/>
        <w:contextualSpacing/>
        <w:jc w:val="both"/>
        <w:rPr>
          <w:sz w:val="20"/>
          <w:szCs w:val="20"/>
          <w:lang w:val="es-PE"/>
        </w:rPr>
      </w:pPr>
      <w:r w:rsidRPr="00376D7C">
        <w:rPr>
          <w:sz w:val="20"/>
          <w:szCs w:val="20"/>
          <w:lang w:val="es-PE"/>
        </w:rPr>
        <w:t xml:space="preserve">Remitir semanalmente a la Gerencia de Atención al Asegurado en IPRESS, información estadística de </w:t>
      </w:r>
      <w:r w:rsidRPr="00376D7C">
        <w:rPr>
          <w:sz w:val="20"/>
          <w:szCs w:val="20"/>
          <w:lang w:val="es-MX"/>
        </w:rPr>
        <w:t>los reclamos y otros requerimientos formulados y atendidos por los usuarios (petitorios, sugerencias y/o consultas)</w:t>
      </w:r>
      <w:r w:rsidRPr="00376D7C">
        <w:rPr>
          <w:sz w:val="20"/>
          <w:szCs w:val="20"/>
          <w:lang w:val="es-PE"/>
        </w:rPr>
        <w:t>, en la forma y los formatos aprobados.</w:t>
      </w:r>
    </w:p>
    <w:p w14:paraId="4C177BD2" w14:textId="77777777" w:rsidR="0024454F" w:rsidRPr="00376D7C" w:rsidRDefault="00673EE9" w:rsidP="00C0099E">
      <w:pPr>
        <w:pStyle w:val="Prrafodelista"/>
        <w:widowControl w:val="0"/>
        <w:numPr>
          <w:ilvl w:val="0"/>
          <w:numId w:val="39"/>
        </w:numPr>
        <w:suppressAutoHyphens/>
        <w:spacing w:after="160" w:line="259" w:lineRule="auto"/>
        <w:contextualSpacing/>
        <w:jc w:val="both"/>
        <w:rPr>
          <w:sz w:val="20"/>
          <w:szCs w:val="20"/>
          <w:lang w:val="es-PE"/>
        </w:rPr>
      </w:pPr>
      <w:r w:rsidRPr="00376D7C">
        <w:rPr>
          <w:sz w:val="20"/>
          <w:szCs w:val="20"/>
          <w:lang w:val="es-PE"/>
        </w:rPr>
        <w:t xml:space="preserve">Coordinar con la más alta autoridad del centro asistencial y órgano administrativo, la atención de </w:t>
      </w:r>
      <w:r w:rsidRPr="00376D7C">
        <w:rPr>
          <w:sz w:val="20"/>
          <w:szCs w:val="20"/>
          <w:lang w:val="es-MX"/>
        </w:rPr>
        <w:t xml:space="preserve">los reclamos y otros requerimientos formulados por los usuarios (petitorios, sugerencias y/o consultas) </w:t>
      </w:r>
      <w:r w:rsidRPr="00376D7C">
        <w:rPr>
          <w:sz w:val="20"/>
          <w:szCs w:val="20"/>
          <w:lang w:val="es-PE"/>
        </w:rPr>
        <w:t>que no son de atención inmediata, para su solución mediata.</w:t>
      </w:r>
    </w:p>
    <w:p w14:paraId="47AC5D35" w14:textId="77777777" w:rsidR="0024454F" w:rsidRPr="00376D7C" w:rsidRDefault="00673EE9" w:rsidP="00F50F61">
      <w:pPr>
        <w:pStyle w:val="Prrafodelista"/>
        <w:widowControl w:val="0"/>
        <w:numPr>
          <w:ilvl w:val="0"/>
          <w:numId w:val="39"/>
        </w:numPr>
        <w:suppressAutoHyphens/>
        <w:spacing w:after="160" w:line="259" w:lineRule="auto"/>
        <w:contextualSpacing/>
        <w:jc w:val="both"/>
        <w:rPr>
          <w:sz w:val="20"/>
          <w:szCs w:val="20"/>
          <w:lang w:val="es-PE"/>
        </w:rPr>
      </w:pPr>
      <w:r w:rsidRPr="00376D7C">
        <w:rPr>
          <w:sz w:val="20"/>
          <w:szCs w:val="20"/>
          <w:lang w:val="es-PE"/>
        </w:rPr>
        <w:t xml:space="preserve">Apoyar permanentemente en la solución de </w:t>
      </w:r>
      <w:r w:rsidRPr="00376D7C">
        <w:rPr>
          <w:sz w:val="20"/>
          <w:szCs w:val="20"/>
          <w:lang w:val="es-MX"/>
        </w:rPr>
        <w:t xml:space="preserve">los reclamos y otros requerimientos formulados por los usuarios (petitorios, sugerencias y/o consultas) </w:t>
      </w:r>
      <w:r w:rsidRPr="00376D7C">
        <w:rPr>
          <w:sz w:val="20"/>
          <w:szCs w:val="20"/>
          <w:lang w:val="es-PE"/>
        </w:rPr>
        <w:t>correspondientes a su ámbito de competencia en las investigaciones que de oficio realiza Gerencia de Atención al Asegurado en IPRESS, relacionadas con la atención de quejas y reclamos presentados por los asegurados.</w:t>
      </w:r>
    </w:p>
    <w:p w14:paraId="3A116BCE" w14:textId="77777777" w:rsidR="0024454F" w:rsidRPr="00376D7C" w:rsidRDefault="00673EE9" w:rsidP="001D16BD">
      <w:pPr>
        <w:pStyle w:val="Prrafodelista"/>
        <w:widowControl w:val="0"/>
        <w:numPr>
          <w:ilvl w:val="0"/>
          <w:numId w:val="39"/>
        </w:numPr>
        <w:suppressAutoHyphens/>
        <w:spacing w:after="160" w:line="259" w:lineRule="auto"/>
        <w:contextualSpacing/>
        <w:jc w:val="both"/>
        <w:rPr>
          <w:sz w:val="20"/>
          <w:szCs w:val="20"/>
          <w:lang w:val="es-PE"/>
        </w:rPr>
      </w:pPr>
      <w:r w:rsidRPr="00376D7C">
        <w:rPr>
          <w:sz w:val="20"/>
          <w:szCs w:val="20"/>
          <w:lang w:val="es-PE"/>
        </w:rPr>
        <w:t xml:space="preserve">Coordinar con los diferentes niveles jerárquicos asistenciales o administrativos, el apoyo que estos deben prestar para la tramitación, atención y solución de </w:t>
      </w:r>
      <w:r w:rsidRPr="00376D7C">
        <w:rPr>
          <w:sz w:val="20"/>
          <w:szCs w:val="20"/>
          <w:lang w:val="es-MX"/>
        </w:rPr>
        <w:t>los reclamos y otros requerimientos formulados por los usuarios (petitorios, sugerencias y/o consultas)</w:t>
      </w:r>
    </w:p>
    <w:p w14:paraId="6AD98932" w14:textId="1F34724B" w:rsidR="004D4FF4" w:rsidRPr="00376D7C" w:rsidRDefault="00673EE9" w:rsidP="001D16BD">
      <w:pPr>
        <w:pStyle w:val="Prrafodelista"/>
        <w:widowControl w:val="0"/>
        <w:numPr>
          <w:ilvl w:val="0"/>
          <w:numId w:val="39"/>
        </w:numPr>
        <w:suppressAutoHyphens/>
        <w:spacing w:after="160" w:line="259" w:lineRule="auto"/>
        <w:contextualSpacing/>
        <w:jc w:val="both"/>
        <w:rPr>
          <w:sz w:val="20"/>
          <w:szCs w:val="20"/>
          <w:lang w:val="es-PE"/>
        </w:rPr>
      </w:pPr>
      <w:r w:rsidRPr="00376D7C">
        <w:rPr>
          <w:sz w:val="20"/>
          <w:szCs w:val="20"/>
          <w:lang w:val="es-PE"/>
        </w:rPr>
        <w:t>Velar por la seguridad y mantenimiento de los bienes asignados para el cumplimiento de sus labores.</w:t>
      </w:r>
    </w:p>
    <w:p w14:paraId="6289B286" w14:textId="6DA1AC06" w:rsidR="00E44AAB" w:rsidRPr="00376D7C" w:rsidRDefault="00E44AAB" w:rsidP="00E44AAB">
      <w:pPr>
        <w:contextualSpacing/>
        <w:jc w:val="both"/>
        <w:rPr>
          <w:rFonts w:eastAsiaTheme="minorHAnsi"/>
          <w:color w:val="000000" w:themeColor="text1"/>
          <w:sz w:val="6"/>
          <w:lang w:val="es-PE" w:eastAsia="en-US"/>
        </w:rPr>
      </w:pPr>
    </w:p>
    <w:tbl>
      <w:tblPr>
        <w:tblW w:w="9105" w:type="dxa"/>
        <w:jc w:val="center"/>
        <w:tblBorders>
          <w:top w:val="single" w:sz="4" w:space="0" w:color="auto"/>
          <w:left w:val="single" w:sz="4" w:space="0" w:color="auto"/>
          <w:bottom w:val="single" w:sz="4" w:space="0" w:color="auto"/>
          <w:right w:val="single" w:sz="4" w:space="0" w:color="auto"/>
        </w:tblBorders>
        <w:tblLayout w:type="fixed"/>
        <w:tblCellMar>
          <w:left w:w="90" w:type="dxa"/>
          <w:right w:w="90" w:type="dxa"/>
        </w:tblCellMar>
        <w:tblLook w:val="04A0" w:firstRow="1" w:lastRow="0" w:firstColumn="1" w:lastColumn="0" w:noHBand="0" w:noVBand="1"/>
      </w:tblPr>
      <w:tblGrid>
        <w:gridCol w:w="9105"/>
      </w:tblGrid>
      <w:tr w:rsidR="004263A4" w:rsidRPr="00376D7C" w14:paraId="65B7E4FD" w14:textId="77777777" w:rsidTr="0024454F">
        <w:trPr>
          <w:jc w:val="center"/>
        </w:trPr>
        <w:tc>
          <w:tcPr>
            <w:tcW w:w="9105" w:type="dxa"/>
            <w:tcBorders>
              <w:top w:val="nil"/>
              <w:left w:val="nil"/>
              <w:bottom w:val="nil"/>
              <w:right w:val="nil"/>
            </w:tcBorders>
            <w:hideMark/>
          </w:tcPr>
          <w:p w14:paraId="66910D4B" w14:textId="74489342" w:rsidR="004263A4" w:rsidRPr="00376D7C" w:rsidRDefault="004263A4" w:rsidP="00ED3AB8">
            <w:pPr>
              <w:spacing w:line="256" w:lineRule="auto"/>
              <w:ind w:firstLine="477"/>
              <w:jc w:val="both"/>
              <w:rPr>
                <w:rFonts w:ascii="Arial" w:hAnsi="Arial" w:cs="Arial"/>
                <w:b/>
                <w:lang w:val="es-MX" w:eastAsia="ar-SA"/>
              </w:rPr>
            </w:pPr>
            <w:r w:rsidRPr="00376D7C">
              <w:rPr>
                <w:rFonts w:ascii="Arial" w:hAnsi="Arial" w:cs="Arial"/>
                <w:b/>
                <w:lang w:val="es-MX" w:eastAsia="ar-SA"/>
              </w:rPr>
              <w:t>DIGITADOR – (CODIGO: T3DIG-00</w:t>
            </w:r>
            <w:r w:rsidR="00ED3AB8" w:rsidRPr="00376D7C">
              <w:rPr>
                <w:rFonts w:ascii="Arial" w:hAnsi="Arial" w:cs="Arial"/>
                <w:b/>
                <w:lang w:val="es-MX" w:eastAsia="ar-SA"/>
              </w:rPr>
              <w:t>2</w:t>
            </w:r>
            <w:r w:rsidRPr="00376D7C">
              <w:rPr>
                <w:rFonts w:ascii="Arial" w:hAnsi="Arial" w:cs="Arial"/>
                <w:b/>
                <w:lang w:val="es-MX" w:eastAsia="ar-SA"/>
              </w:rPr>
              <w:t>)</w:t>
            </w:r>
          </w:p>
        </w:tc>
      </w:tr>
      <w:tr w:rsidR="004263A4" w:rsidRPr="00376D7C" w14:paraId="0FA2E49B" w14:textId="77777777" w:rsidTr="0024454F">
        <w:trPr>
          <w:jc w:val="center"/>
        </w:trPr>
        <w:tc>
          <w:tcPr>
            <w:tcW w:w="9105" w:type="dxa"/>
            <w:tcBorders>
              <w:top w:val="nil"/>
              <w:left w:val="nil"/>
              <w:bottom w:val="nil"/>
              <w:right w:val="nil"/>
            </w:tcBorders>
          </w:tcPr>
          <w:p w14:paraId="5AD8A995" w14:textId="77777777" w:rsidR="004263A4" w:rsidRPr="00376D7C" w:rsidRDefault="004263A4" w:rsidP="003B0C70">
            <w:pPr>
              <w:spacing w:line="256" w:lineRule="auto"/>
              <w:jc w:val="both"/>
              <w:rPr>
                <w:rFonts w:ascii="Arial" w:hAnsi="Arial" w:cs="Arial"/>
                <w:b/>
                <w:sz w:val="2"/>
                <w:lang w:val="es-MX" w:eastAsia="ar-SA"/>
              </w:rPr>
            </w:pPr>
          </w:p>
          <w:p w14:paraId="61FABE44" w14:textId="77777777" w:rsidR="000B4E2F" w:rsidRPr="00376D7C" w:rsidRDefault="000B4E2F">
            <w:pPr>
              <w:spacing w:line="256" w:lineRule="auto"/>
              <w:ind w:firstLine="477"/>
              <w:jc w:val="both"/>
              <w:rPr>
                <w:rFonts w:ascii="Arial" w:hAnsi="Arial" w:cs="Arial"/>
                <w:b/>
                <w:lang w:val="es-MX" w:eastAsia="ar-SA"/>
              </w:rPr>
            </w:pPr>
          </w:p>
          <w:p w14:paraId="2BDC7946" w14:textId="77777777" w:rsidR="004263A4" w:rsidRPr="00376D7C" w:rsidRDefault="004263A4">
            <w:pPr>
              <w:spacing w:line="256" w:lineRule="auto"/>
              <w:ind w:firstLine="477"/>
              <w:jc w:val="both"/>
              <w:rPr>
                <w:rFonts w:ascii="Arial" w:hAnsi="Arial" w:cs="Arial"/>
                <w:b/>
                <w:lang w:val="es-MX" w:eastAsia="ar-SA"/>
              </w:rPr>
            </w:pPr>
            <w:r w:rsidRPr="00376D7C">
              <w:rPr>
                <w:rFonts w:ascii="Arial" w:hAnsi="Arial" w:cs="Arial"/>
                <w:b/>
                <w:lang w:val="es-MX" w:eastAsia="ar-SA"/>
              </w:rPr>
              <w:t>Principales Funciones a desarrollar:</w:t>
            </w:r>
          </w:p>
          <w:p w14:paraId="44EE93A4" w14:textId="6B620EBE" w:rsidR="000B4E2F" w:rsidRPr="00376D7C" w:rsidRDefault="000B4E2F">
            <w:pPr>
              <w:spacing w:line="256" w:lineRule="auto"/>
              <w:ind w:firstLine="477"/>
              <w:jc w:val="both"/>
              <w:rPr>
                <w:rFonts w:ascii="Arial" w:hAnsi="Arial" w:cs="Arial"/>
                <w:b/>
                <w:lang w:val="es-MX" w:eastAsia="ar-SA"/>
              </w:rPr>
            </w:pPr>
          </w:p>
        </w:tc>
      </w:tr>
      <w:tr w:rsidR="004263A4" w:rsidRPr="00376D7C" w14:paraId="088A6413" w14:textId="77777777" w:rsidTr="0024454F">
        <w:trPr>
          <w:jc w:val="center"/>
        </w:trPr>
        <w:tc>
          <w:tcPr>
            <w:tcW w:w="9105" w:type="dxa"/>
            <w:tcBorders>
              <w:top w:val="nil"/>
              <w:left w:val="nil"/>
              <w:bottom w:val="nil"/>
              <w:right w:val="nil"/>
            </w:tcBorders>
          </w:tcPr>
          <w:p w14:paraId="7728C29B" w14:textId="77777777" w:rsidR="004263A4" w:rsidRPr="00376D7C" w:rsidRDefault="004263A4" w:rsidP="004263A4">
            <w:pPr>
              <w:pStyle w:val="Prrafodelista"/>
              <w:numPr>
                <w:ilvl w:val="0"/>
                <w:numId w:val="47"/>
              </w:numPr>
              <w:spacing w:line="256" w:lineRule="auto"/>
              <w:jc w:val="both"/>
              <w:rPr>
                <w:bCs/>
                <w:sz w:val="20"/>
                <w:szCs w:val="20"/>
                <w:lang w:val="es-MX" w:eastAsia="ar-SA"/>
              </w:rPr>
            </w:pPr>
            <w:r w:rsidRPr="00376D7C">
              <w:rPr>
                <w:bCs/>
                <w:sz w:val="20"/>
                <w:szCs w:val="20"/>
                <w:lang w:val="es-MX" w:eastAsia="ar-SA"/>
              </w:rPr>
              <w:t>Ingresar, registrar, codificar, hacer el seguimiento y control de calidad de los datos, en los sistemas de información institucional y aplicativos asignados.</w:t>
            </w:r>
          </w:p>
          <w:p w14:paraId="71BEAC44" w14:textId="77777777" w:rsidR="004263A4" w:rsidRPr="00376D7C" w:rsidRDefault="004263A4" w:rsidP="004263A4">
            <w:pPr>
              <w:pStyle w:val="Prrafodelista"/>
              <w:numPr>
                <w:ilvl w:val="0"/>
                <w:numId w:val="47"/>
              </w:numPr>
              <w:spacing w:line="256" w:lineRule="auto"/>
              <w:jc w:val="both"/>
              <w:rPr>
                <w:bCs/>
                <w:sz w:val="20"/>
                <w:szCs w:val="20"/>
                <w:lang w:val="es-MX" w:eastAsia="ar-SA"/>
              </w:rPr>
            </w:pPr>
            <w:r w:rsidRPr="00376D7C">
              <w:rPr>
                <w:bCs/>
                <w:sz w:val="20"/>
                <w:szCs w:val="20"/>
                <w:lang w:val="es-MX" w:eastAsia="ar-SA"/>
              </w:rPr>
              <w:t>Procesar información de las prestaciones de salud en el ámbito de competencia.</w:t>
            </w:r>
          </w:p>
          <w:p w14:paraId="3AE3A590" w14:textId="77777777" w:rsidR="004263A4" w:rsidRPr="00376D7C" w:rsidRDefault="004263A4" w:rsidP="004263A4">
            <w:pPr>
              <w:pStyle w:val="Prrafodelista"/>
              <w:numPr>
                <w:ilvl w:val="0"/>
                <w:numId w:val="47"/>
              </w:numPr>
              <w:spacing w:line="256" w:lineRule="auto"/>
              <w:jc w:val="both"/>
              <w:rPr>
                <w:bCs/>
                <w:sz w:val="20"/>
                <w:szCs w:val="20"/>
                <w:lang w:val="es-MX" w:eastAsia="ar-SA"/>
              </w:rPr>
            </w:pPr>
            <w:r w:rsidRPr="00376D7C">
              <w:rPr>
                <w:bCs/>
                <w:sz w:val="20"/>
                <w:szCs w:val="20"/>
                <w:lang w:val="es-MX" w:eastAsia="ar-SA"/>
              </w:rPr>
              <w:t>Mantener el orden, custodia y confidencialidad de los datos, información y documentos que procesa.</w:t>
            </w:r>
          </w:p>
          <w:p w14:paraId="4A535EB4" w14:textId="77777777" w:rsidR="004263A4" w:rsidRPr="00376D7C" w:rsidRDefault="004263A4" w:rsidP="004263A4">
            <w:pPr>
              <w:pStyle w:val="Prrafodelista"/>
              <w:numPr>
                <w:ilvl w:val="0"/>
                <w:numId w:val="47"/>
              </w:numPr>
              <w:spacing w:line="256" w:lineRule="auto"/>
              <w:jc w:val="both"/>
              <w:rPr>
                <w:bCs/>
                <w:sz w:val="20"/>
                <w:szCs w:val="20"/>
                <w:lang w:val="es-MX" w:eastAsia="ar-SA"/>
              </w:rPr>
            </w:pPr>
            <w:r w:rsidRPr="00376D7C">
              <w:rPr>
                <w:bCs/>
                <w:sz w:val="20"/>
                <w:szCs w:val="20"/>
                <w:lang w:val="es-MX" w:eastAsia="ar-SA"/>
              </w:rPr>
              <w:t>Verificar el correcto funcionamiento de la computadora personal a su cargo, detectar los errores que señala el sistema y reportar las anomalías observadas.</w:t>
            </w:r>
          </w:p>
          <w:p w14:paraId="7B64ED9D" w14:textId="77777777" w:rsidR="004263A4" w:rsidRPr="00376D7C" w:rsidRDefault="004263A4" w:rsidP="004263A4">
            <w:pPr>
              <w:pStyle w:val="Prrafodelista"/>
              <w:numPr>
                <w:ilvl w:val="0"/>
                <w:numId w:val="47"/>
              </w:numPr>
              <w:spacing w:line="256" w:lineRule="auto"/>
              <w:jc w:val="both"/>
              <w:rPr>
                <w:bCs/>
                <w:sz w:val="20"/>
                <w:szCs w:val="20"/>
                <w:lang w:val="es-MX" w:eastAsia="ar-SA"/>
              </w:rPr>
            </w:pPr>
            <w:r w:rsidRPr="00376D7C">
              <w:rPr>
                <w:bCs/>
                <w:sz w:val="20"/>
                <w:szCs w:val="20"/>
                <w:lang w:val="es-MX" w:eastAsia="ar-SA"/>
              </w:rPr>
              <w:lastRenderedPageBreak/>
              <w:t>Participar en la implementación del sistema de control interno y la Gestión de Riesgos que correspondan en el ámbito de sus funciones e informar su cumplimiento.</w:t>
            </w:r>
          </w:p>
          <w:p w14:paraId="69FC9226" w14:textId="77777777" w:rsidR="004263A4" w:rsidRPr="00376D7C" w:rsidRDefault="004263A4" w:rsidP="004263A4">
            <w:pPr>
              <w:pStyle w:val="Prrafodelista"/>
              <w:numPr>
                <w:ilvl w:val="0"/>
                <w:numId w:val="47"/>
              </w:numPr>
              <w:spacing w:line="256" w:lineRule="auto"/>
              <w:jc w:val="both"/>
              <w:rPr>
                <w:bCs/>
                <w:sz w:val="20"/>
                <w:szCs w:val="20"/>
                <w:lang w:val="es-MX" w:eastAsia="ar-SA"/>
              </w:rPr>
            </w:pPr>
            <w:r w:rsidRPr="00376D7C">
              <w:rPr>
                <w:bCs/>
                <w:sz w:val="20"/>
                <w:szCs w:val="20"/>
                <w:lang w:val="es-MX" w:eastAsia="ar-SA"/>
              </w:rPr>
              <w:t>cumplir con los principios y deberes establecidos en el Código de Ética del Personal del Seguro Social de Salud (ESSALUD), así como no incurrir en las prohibiciones contenidas en él.</w:t>
            </w:r>
          </w:p>
          <w:p w14:paraId="197FAE39" w14:textId="77777777" w:rsidR="004263A4" w:rsidRPr="00376D7C" w:rsidRDefault="004263A4" w:rsidP="004263A4">
            <w:pPr>
              <w:pStyle w:val="Prrafodelista"/>
              <w:numPr>
                <w:ilvl w:val="0"/>
                <w:numId w:val="47"/>
              </w:numPr>
              <w:spacing w:line="256" w:lineRule="auto"/>
              <w:jc w:val="both"/>
              <w:rPr>
                <w:bCs/>
                <w:sz w:val="20"/>
                <w:szCs w:val="20"/>
                <w:lang w:val="es-MX" w:eastAsia="ar-SA"/>
              </w:rPr>
            </w:pPr>
            <w:r w:rsidRPr="00376D7C">
              <w:rPr>
                <w:bCs/>
                <w:sz w:val="20"/>
                <w:szCs w:val="20"/>
                <w:lang w:val="es-MX" w:eastAsia="ar-SA"/>
              </w:rPr>
              <w:t>Mantener informado al jefe inmediato sobre las actividades que desarrolla.</w:t>
            </w:r>
          </w:p>
          <w:p w14:paraId="524B8232" w14:textId="77777777" w:rsidR="004263A4" w:rsidRPr="00376D7C" w:rsidRDefault="004263A4" w:rsidP="004263A4">
            <w:pPr>
              <w:pStyle w:val="Prrafodelista"/>
              <w:numPr>
                <w:ilvl w:val="0"/>
                <w:numId w:val="47"/>
              </w:numPr>
              <w:spacing w:line="256" w:lineRule="auto"/>
              <w:jc w:val="both"/>
              <w:rPr>
                <w:bCs/>
                <w:sz w:val="20"/>
                <w:szCs w:val="20"/>
                <w:lang w:val="es-MX" w:eastAsia="ar-SA"/>
              </w:rPr>
            </w:pPr>
            <w:r w:rsidRPr="00376D7C">
              <w:rPr>
                <w:bCs/>
                <w:sz w:val="20"/>
                <w:szCs w:val="20"/>
                <w:lang w:val="es-MX" w:eastAsia="ar-SA"/>
              </w:rPr>
              <w:t>Registrar en la computadora personal asignada por la Institución, con los niveles de acceso autorizados, los datos e información necesaria para la correcta explotación de los aplicativos informáticos de su ámbito; guardando estricta confidencialidad de las claves y niveles de acceso autorizados.</w:t>
            </w:r>
          </w:p>
          <w:p w14:paraId="35CE8890" w14:textId="77777777" w:rsidR="004263A4" w:rsidRPr="00376D7C" w:rsidRDefault="004263A4" w:rsidP="004263A4">
            <w:pPr>
              <w:pStyle w:val="Prrafodelista"/>
              <w:numPr>
                <w:ilvl w:val="0"/>
                <w:numId w:val="47"/>
              </w:numPr>
              <w:spacing w:line="256" w:lineRule="auto"/>
              <w:jc w:val="both"/>
              <w:rPr>
                <w:bCs/>
                <w:sz w:val="20"/>
                <w:szCs w:val="20"/>
                <w:lang w:val="es-MX" w:eastAsia="ar-SA"/>
              </w:rPr>
            </w:pPr>
            <w:r w:rsidRPr="00376D7C">
              <w:rPr>
                <w:bCs/>
                <w:sz w:val="20"/>
                <w:szCs w:val="20"/>
                <w:lang w:val="es-MX" w:eastAsia="ar-SA"/>
              </w:rPr>
              <w:t>Velar por la seguridad y mantenimiento de los bienes asignados para el cumplimiento de sus labores.</w:t>
            </w:r>
          </w:p>
          <w:p w14:paraId="4F59D254" w14:textId="77777777" w:rsidR="004263A4" w:rsidRPr="00376D7C" w:rsidRDefault="004263A4" w:rsidP="004263A4">
            <w:pPr>
              <w:pStyle w:val="Prrafodelista"/>
              <w:numPr>
                <w:ilvl w:val="0"/>
                <w:numId w:val="47"/>
              </w:numPr>
              <w:spacing w:line="256" w:lineRule="auto"/>
              <w:jc w:val="both"/>
              <w:rPr>
                <w:bCs/>
                <w:sz w:val="20"/>
                <w:szCs w:val="20"/>
                <w:lang w:val="es-MX" w:eastAsia="ar-SA"/>
              </w:rPr>
            </w:pPr>
            <w:r w:rsidRPr="00376D7C">
              <w:rPr>
                <w:bCs/>
                <w:sz w:val="20"/>
                <w:szCs w:val="20"/>
                <w:lang w:val="es-MX" w:eastAsia="ar-SA"/>
              </w:rPr>
              <w:t xml:space="preserve">Realizar otras funciones afines al ámbito de competencia que le asigne el jefe inmediato </w:t>
            </w:r>
          </w:p>
          <w:p w14:paraId="43E6CE6F" w14:textId="77777777" w:rsidR="004263A4" w:rsidRPr="00376D7C" w:rsidRDefault="004263A4">
            <w:pPr>
              <w:spacing w:line="256" w:lineRule="auto"/>
              <w:ind w:left="360"/>
              <w:jc w:val="both"/>
              <w:rPr>
                <w:rFonts w:ascii="Arial" w:hAnsi="Arial" w:cs="Arial"/>
                <w:b/>
                <w:lang w:val="es-MX" w:eastAsia="ar-SA"/>
              </w:rPr>
            </w:pPr>
          </w:p>
        </w:tc>
      </w:tr>
    </w:tbl>
    <w:p w14:paraId="286DFA85" w14:textId="44253BC9" w:rsidR="00C116D2" w:rsidRPr="00376D7C" w:rsidRDefault="00C116D2" w:rsidP="00C116D2">
      <w:pPr>
        <w:ind w:left="426"/>
        <w:jc w:val="both"/>
        <w:rPr>
          <w:rFonts w:ascii="Arial" w:hAnsi="Arial" w:cs="Arial"/>
          <w:b/>
        </w:rPr>
      </w:pPr>
      <w:r w:rsidRPr="00376D7C">
        <w:rPr>
          <w:rFonts w:ascii="Arial" w:hAnsi="Arial" w:cs="Arial"/>
          <w:b/>
          <w:bCs/>
        </w:rPr>
        <w:lastRenderedPageBreak/>
        <w:t xml:space="preserve">SECRETARIA </w:t>
      </w:r>
      <w:r w:rsidRPr="00376D7C">
        <w:rPr>
          <w:rFonts w:ascii="Arial" w:hAnsi="Arial" w:cs="Arial"/>
          <w:b/>
        </w:rPr>
        <w:t>(T3SEC-00</w:t>
      </w:r>
      <w:r w:rsidR="00ED3AB8" w:rsidRPr="00376D7C">
        <w:rPr>
          <w:rFonts w:ascii="Arial" w:hAnsi="Arial" w:cs="Arial"/>
          <w:b/>
        </w:rPr>
        <w:t>3</w:t>
      </w:r>
      <w:r w:rsidRPr="00376D7C">
        <w:rPr>
          <w:rFonts w:ascii="Arial" w:hAnsi="Arial" w:cs="Arial"/>
          <w:b/>
        </w:rPr>
        <w:t xml:space="preserve">) </w:t>
      </w:r>
    </w:p>
    <w:p w14:paraId="63736130" w14:textId="77777777" w:rsidR="000B4E2F" w:rsidRPr="00376D7C" w:rsidRDefault="000B4E2F" w:rsidP="00C116D2">
      <w:pPr>
        <w:ind w:left="426"/>
        <w:jc w:val="both"/>
        <w:rPr>
          <w:rFonts w:ascii="Arial" w:hAnsi="Arial" w:cs="Arial"/>
          <w:b/>
        </w:rPr>
      </w:pPr>
    </w:p>
    <w:p w14:paraId="1E3095F6" w14:textId="5C64601A" w:rsidR="00C116D2" w:rsidRPr="00376D7C" w:rsidRDefault="00C116D2" w:rsidP="00C116D2">
      <w:pPr>
        <w:pStyle w:val="Sangradetextonormal"/>
        <w:ind w:left="426"/>
        <w:jc w:val="both"/>
        <w:rPr>
          <w:rFonts w:ascii="Arial" w:hAnsi="Arial" w:cs="Arial"/>
          <w:b/>
          <w:bCs/>
        </w:rPr>
      </w:pPr>
      <w:r w:rsidRPr="00376D7C">
        <w:rPr>
          <w:rFonts w:ascii="Arial" w:hAnsi="Arial" w:cs="Arial"/>
          <w:b/>
          <w:bCs/>
        </w:rPr>
        <w:t>Principales funciones a desarrollar:</w:t>
      </w:r>
    </w:p>
    <w:p w14:paraId="7BFCB043" w14:textId="00B43CDD" w:rsidR="008C7B5B" w:rsidRPr="00376D7C" w:rsidRDefault="008C7B5B" w:rsidP="00B93D0C">
      <w:pPr>
        <w:pStyle w:val="Prrafodelista"/>
        <w:widowControl w:val="0"/>
        <w:numPr>
          <w:ilvl w:val="0"/>
          <w:numId w:val="41"/>
        </w:numPr>
        <w:suppressAutoHyphens/>
        <w:ind w:left="728" w:hanging="322"/>
        <w:contextualSpacing/>
        <w:jc w:val="both"/>
        <w:rPr>
          <w:sz w:val="20"/>
          <w:szCs w:val="20"/>
          <w:lang w:val="es-PE"/>
        </w:rPr>
      </w:pPr>
      <w:bookmarkStart w:id="0" w:name="_Hlk137476739"/>
      <w:r w:rsidRPr="00376D7C">
        <w:rPr>
          <w:sz w:val="20"/>
          <w:szCs w:val="20"/>
          <w:lang w:val="es-PE"/>
        </w:rPr>
        <w:t>Revisar, recepcionar, registrar en el sistema informático instituciona</w:t>
      </w:r>
      <w:r w:rsidR="008D5F12" w:rsidRPr="00376D7C">
        <w:rPr>
          <w:sz w:val="20"/>
          <w:szCs w:val="20"/>
          <w:lang w:val="es-PE"/>
        </w:rPr>
        <w:t>l</w:t>
      </w:r>
      <w:r w:rsidR="00673EE9" w:rsidRPr="00376D7C">
        <w:rPr>
          <w:sz w:val="20"/>
          <w:szCs w:val="20"/>
          <w:lang w:val="es-PE"/>
        </w:rPr>
        <w:t xml:space="preserve"> con los niveles de acceso autorizados, los datos e información para la explotación de los aplicativos informáticos de su ámbito; guardando estricta confidencialidad de las claves y niveles de acceso autorizado</w:t>
      </w:r>
      <w:r w:rsidR="001D7E1B" w:rsidRPr="00376D7C">
        <w:rPr>
          <w:sz w:val="20"/>
          <w:szCs w:val="20"/>
          <w:lang w:val="es-PE"/>
        </w:rPr>
        <w:t>, así como</w:t>
      </w:r>
      <w:r w:rsidRPr="00376D7C">
        <w:rPr>
          <w:sz w:val="20"/>
          <w:szCs w:val="20"/>
          <w:lang w:val="es-PE"/>
        </w:rPr>
        <w:t xml:space="preserve"> clasificar y distribuir los documentos que ingresan o egresan del área a la cual está a cargo el adscrito</w:t>
      </w:r>
      <w:r w:rsidR="00B93D0C" w:rsidRPr="00376D7C">
        <w:rPr>
          <w:sz w:val="20"/>
          <w:szCs w:val="20"/>
          <w:lang w:val="es-PE"/>
        </w:rPr>
        <w:t>.</w:t>
      </w:r>
    </w:p>
    <w:p w14:paraId="514E792B" w14:textId="1CFE2643" w:rsidR="007F0BBE" w:rsidRPr="00376D7C" w:rsidRDefault="007F0BBE" w:rsidP="00B93D0C">
      <w:pPr>
        <w:pStyle w:val="Prrafodelista"/>
        <w:widowControl w:val="0"/>
        <w:numPr>
          <w:ilvl w:val="0"/>
          <w:numId w:val="41"/>
        </w:numPr>
        <w:suppressAutoHyphens/>
        <w:ind w:left="728" w:hanging="322"/>
        <w:contextualSpacing/>
        <w:jc w:val="both"/>
        <w:rPr>
          <w:sz w:val="20"/>
          <w:szCs w:val="20"/>
          <w:lang w:val="es-PE"/>
        </w:rPr>
      </w:pPr>
      <w:r w:rsidRPr="00376D7C">
        <w:rPr>
          <w:sz w:val="20"/>
          <w:szCs w:val="20"/>
          <w:lang w:val="es-PE"/>
        </w:rPr>
        <w:t>Atender y orientar a los asegurados, terceros legitimados y otros usuarios que ingresen a las</w:t>
      </w:r>
      <w:r w:rsidR="00B93D0C" w:rsidRPr="00376D7C">
        <w:rPr>
          <w:sz w:val="20"/>
          <w:szCs w:val="20"/>
          <w:lang w:val="es-PE"/>
        </w:rPr>
        <w:t xml:space="preserve"> </w:t>
      </w:r>
      <w:r w:rsidRPr="00376D7C">
        <w:rPr>
          <w:sz w:val="20"/>
          <w:szCs w:val="20"/>
          <w:lang w:val="es-PE"/>
        </w:rPr>
        <w:t>IPRESS y a las Oficinas de Atención al Asegurado</w:t>
      </w:r>
    </w:p>
    <w:p w14:paraId="2802FB5E" w14:textId="4031F075" w:rsidR="008C7B5B" w:rsidRPr="00376D7C" w:rsidRDefault="008C7B5B" w:rsidP="00B93D0C">
      <w:pPr>
        <w:pStyle w:val="Prrafodelista"/>
        <w:widowControl w:val="0"/>
        <w:numPr>
          <w:ilvl w:val="0"/>
          <w:numId w:val="41"/>
        </w:numPr>
        <w:suppressAutoHyphens/>
        <w:ind w:left="728" w:hanging="322"/>
        <w:contextualSpacing/>
        <w:jc w:val="both"/>
        <w:rPr>
          <w:sz w:val="20"/>
          <w:szCs w:val="20"/>
          <w:lang w:val="es-PE"/>
        </w:rPr>
      </w:pPr>
      <w:r w:rsidRPr="00376D7C">
        <w:rPr>
          <w:sz w:val="20"/>
          <w:szCs w:val="20"/>
          <w:lang w:val="es-PE"/>
        </w:rPr>
        <w:t xml:space="preserve">Verificar y preparar la documentación para la revisión, derivación, su superior inmediato, así como coordinar los ajustes requeridos. </w:t>
      </w:r>
    </w:p>
    <w:p w14:paraId="157216E6" w14:textId="77777777" w:rsidR="008C7B5B" w:rsidRPr="00376D7C" w:rsidRDefault="008C7B5B" w:rsidP="00B93D0C">
      <w:pPr>
        <w:pStyle w:val="Prrafodelista"/>
        <w:widowControl w:val="0"/>
        <w:numPr>
          <w:ilvl w:val="0"/>
          <w:numId w:val="41"/>
        </w:numPr>
        <w:suppressAutoHyphens/>
        <w:ind w:left="728" w:hanging="322"/>
        <w:contextualSpacing/>
        <w:jc w:val="both"/>
        <w:rPr>
          <w:sz w:val="20"/>
          <w:szCs w:val="20"/>
          <w:lang w:val="es-PE"/>
        </w:rPr>
      </w:pPr>
      <w:r w:rsidRPr="00376D7C">
        <w:rPr>
          <w:sz w:val="20"/>
          <w:szCs w:val="20"/>
          <w:lang w:val="es-PE"/>
        </w:rPr>
        <w:t>Organizar y ejecutar el seguimiento de la documentación derivada a las áreas correspondientes para atención y controlar su cumplimiento.</w:t>
      </w:r>
    </w:p>
    <w:p w14:paraId="54E52F8C" w14:textId="77777777" w:rsidR="008C7B5B" w:rsidRPr="00376D7C" w:rsidRDefault="008C7B5B" w:rsidP="00B93D0C">
      <w:pPr>
        <w:pStyle w:val="Prrafodelista"/>
        <w:widowControl w:val="0"/>
        <w:numPr>
          <w:ilvl w:val="0"/>
          <w:numId w:val="41"/>
        </w:numPr>
        <w:suppressAutoHyphens/>
        <w:ind w:left="728" w:hanging="322"/>
        <w:contextualSpacing/>
        <w:jc w:val="both"/>
        <w:rPr>
          <w:sz w:val="20"/>
          <w:szCs w:val="20"/>
          <w:lang w:val="es-PE"/>
        </w:rPr>
      </w:pPr>
      <w:r w:rsidRPr="00376D7C">
        <w:rPr>
          <w:sz w:val="20"/>
          <w:szCs w:val="20"/>
          <w:lang w:val="es-PE"/>
        </w:rPr>
        <w:t>Redactar con criterio propio los documentos administrativos de acuerdo a las instrucciones.</w:t>
      </w:r>
    </w:p>
    <w:p w14:paraId="775DFE53" w14:textId="77777777" w:rsidR="008C7B5B" w:rsidRPr="00376D7C" w:rsidRDefault="008C7B5B" w:rsidP="00B93D0C">
      <w:pPr>
        <w:pStyle w:val="Prrafodelista"/>
        <w:widowControl w:val="0"/>
        <w:numPr>
          <w:ilvl w:val="0"/>
          <w:numId w:val="41"/>
        </w:numPr>
        <w:suppressAutoHyphens/>
        <w:ind w:left="728" w:hanging="322"/>
        <w:contextualSpacing/>
        <w:jc w:val="both"/>
        <w:rPr>
          <w:sz w:val="20"/>
          <w:szCs w:val="20"/>
          <w:lang w:val="es-PE"/>
        </w:rPr>
      </w:pPr>
      <w:r w:rsidRPr="00376D7C">
        <w:rPr>
          <w:sz w:val="20"/>
          <w:szCs w:val="20"/>
          <w:lang w:val="es-PE"/>
        </w:rPr>
        <w:t>Informar al despacho de la Gerencia de Atención al Asegurado en IPRESS, sobre el estado de los reclamos y otros requerimientos formulados por los usuarios (petitorios, sugerencias y/o consultas).</w:t>
      </w:r>
    </w:p>
    <w:p w14:paraId="6BF2A8A4" w14:textId="77777777" w:rsidR="008C7B5B" w:rsidRPr="00376D7C" w:rsidRDefault="008C7B5B" w:rsidP="00B93D0C">
      <w:pPr>
        <w:pStyle w:val="Prrafodelista"/>
        <w:widowControl w:val="0"/>
        <w:numPr>
          <w:ilvl w:val="0"/>
          <w:numId w:val="41"/>
        </w:numPr>
        <w:suppressAutoHyphens/>
        <w:ind w:left="728" w:hanging="322"/>
        <w:contextualSpacing/>
        <w:jc w:val="both"/>
        <w:rPr>
          <w:sz w:val="20"/>
          <w:szCs w:val="20"/>
          <w:lang w:val="es-PE"/>
        </w:rPr>
      </w:pPr>
      <w:r w:rsidRPr="00376D7C">
        <w:rPr>
          <w:sz w:val="20"/>
          <w:szCs w:val="20"/>
          <w:lang w:val="es-PE"/>
        </w:rPr>
        <w:t>Informar a los asegurados sobre el estado y resultado de sus reclamos y otros requerimientos formulados (petitorios, sugerencias y/o consultas) así como, sobre sus derechos y deberes vinculados a las prestaciones que brinda EsSalud.</w:t>
      </w:r>
    </w:p>
    <w:p w14:paraId="573C8A65" w14:textId="77777777" w:rsidR="008C7B5B" w:rsidRPr="00376D7C" w:rsidRDefault="008C7B5B" w:rsidP="00410039">
      <w:pPr>
        <w:pStyle w:val="Prrafodelista"/>
        <w:widowControl w:val="0"/>
        <w:numPr>
          <w:ilvl w:val="0"/>
          <w:numId w:val="41"/>
        </w:numPr>
        <w:suppressAutoHyphens/>
        <w:ind w:left="728" w:hanging="322"/>
        <w:contextualSpacing/>
        <w:jc w:val="both"/>
        <w:rPr>
          <w:sz w:val="20"/>
          <w:szCs w:val="20"/>
          <w:lang w:val="es-PE"/>
        </w:rPr>
      </w:pPr>
      <w:r w:rsidRPr="00376D7C">
        <w:rPr>
          <w:sz w:val="20"/>
          <w:szCs w:val="20"/>
          <w:lang w:val="es-PE"/>
        </w:rPr>
        <w:t>Coordinar con la más alta autoridad del centro asistencial y órgano administrativo, la atención de reclamos y otros requerimientos formulados (petitorios, sugerencias y/o consultas) que no son de atención inmediata, para su solución mediata.</w:t>
      </w:r>
    </w:p>
    <w:p w14:paraId="48963768" w14:textId="77777777" w:rsidR="008C7B5B" w:rsidRPr="00376D7C" w:rsidRDefault="008C7B5B" w:rsidP="00410039">
      <w:pPr>
        <w:pStyle w:val="Prrafodelista"/>
        <w:widowControl w:val="0"/>
        <w:numPr>
          <w:ilvl w:val="0"/>
          <w:numId w:val="41"/>
        </w:numPr>
        <w:suppressAutoHyphens/>
        <w:ind w:left="728" w:hanging="322"/>
        <w:contextualSpacing/>
        <w:jc w:val="both"/>
        <w:rPr>
          <w:sz w:val="20"/>
          <w:szCs w:val="20"/>
          <w:lang w:val="es-PE"/>
        </w:rPr>
      </w:pPr>
      <w:r w:rsidRPr="00376D7C">
        <w:rPr>
          <w:sz w:val="20"/>
          <w:szCs w:val="20"/>
          <w:lang w:val="es-PE"/>
        </w:rPr>
        <w:t>Coordinar con los diferentes niveles jerárquicos asistenciales o administrativos, el apoyo que estos deben prestar para la tramitación, atención y solución de los reclamos y otros requerimientos formulados (petitorios, sugerencias y/o consultas).</w:t>
      </w:r>
    </w:p>
    <w:p w14:paraId="45D86E24" w14:textId="77777777" w:rsidR="008C7B5B" w:rsidRPr="00376D7C" w:rsidRDefault="008C7B5B" w:rsidP="00410039">
      <w:pPr>
        <w:pStyle w:val="Prrafodelista"/>
        <w:widowControl w:val="0"/>
        <w:numPr>
          <w:ilvl w:val="0"/>
          <w:numId w:val="41"/>
        </w:numPr>
        <w:suppressAutoHyphens/>
        <w:ind w:left="728" w:hanging="322"/>
        <w:contextualSpacing/>
        <w:jc w:val="both"/>
        <w:rPr>
          <w:sz w:val="20"/>
          <w:szCs w:val="20"/>
          <w:lang w:val="es-PE"/>
        </w:rPr>
      </w:pPr>
      <w:r w:rsidRPr="00376D7C">
        <w:rPr>
          <w:sz w:val="20"/>
          <w:szCs w:val="20"/>
          <w:lang w:val="es-PE"/>
        </w:rPr>
        <w:t>Organizar, describir, conservar y custodiar los documentos de archivo, así como realizar las transferencias al archivo periférico, archivo central, conforme a la normativa archivística vigente.</w:t>
      </w:r>
    </w:p>
    <w:p w14:paraId="1B06415C" w14:textId="2FA99EB2" w:rsidR="008C7B5B" w:rsidRPr="00376D7C" w:rsidRDefault="008C7B5B" w:rsidP="00410039">
      <w:pPr>
        <w:pStyle w:val="Prrafodelista"/>
        <w:widowControl w:val="0"/>
        <w:numPr>
          <w:ilvl w:val="0"/>
          <w:numId w:val="41"/>
        </w:numPr>
        <w:suppressAutoHyphens/>
        <w:ind w:left="728" w:hanging="322"/>
        <w:contextualSpacing/>
        <w:jc w:val="both"/>
        <w:rPr>
          <w:sz w:val="20"/>
          <w:szCs w:val="20"/>
          <w:lang w:val="es-PE"/>
        </w:rPr>
      </w:pPr>
      <w:r w:rsidRPr="00376D7C">
        <w:rPr>
          <w:sz w:val="20"/>
          <w:szCs w:val="20"/>
          <w:lang w:val="es-PE"/>
        </w:rPr>
        <w:t xml:space="preserve">Participar en la implementación del sistema de control interno y </w:t>
      </w:r>
      <w:r w:rsidR="00673EE9" w:rsidRPr="00376D7C">
        <w:rPr>
          <w:sz w:val="20"/>
          <w:szCs w:val="20"/>
          <w:lang w:val="es-PE"/>
        </w:rPr>
        <w:t>l</w:t>
      </w:r>
      <w:r w:rsidRPr="00376D7C">
        <w:rPr>
          <w:sz w:val="20"/>
          <w:szCs w:val="20"/>
          <w:lang w:val="es-PE"/>
        </w:rPr>
        <w:t>a Gestión de riesgos que correspondan en el ámbito de sus funciones e informar su cumplimiento.</w:t>
      </w:r>
    </w:p>
    <w:p w14:paraId="5A061793" w14:textId="77777777" w:rsidR="008C7B5B" w:rsidRPr="00376D7C" w:rsidRDefault="008C7B5B" w:rsidP="00410039">
      <w:pPr>
        <w:pStyle w:val="Prrafodelista"/>
        <w:widowControl w:val="0"/>
        <w:numPr>
          <w:ilvl w:val="0"/>
          <w:numId w:val="41"/>
        </w:numPr>
        <w:suppressAutoHyphens/>
        <w:ind w:left="728" w:hanging="322"/>
        <w:contextualSpacing/>
        <w:jc w:val="both"/>
        <w:rPr>
          <w:sz w:val="20"/>
          <w:szCs w:val="20"/>
          <w:lang w:val="es-PE"/>
        </w:rPr>
      </w:pPr>
      <w:r w:rsidRPr="00376D7C">
        <w:rPr>
          <w:sz w:val="20"/>
          <w:szCs w:val="20"/>
          <w:lang w:val="es-PE"/>
        </w:rPr>
        <w:t>Cumplir con los principios y deberes establecidos en el Código de Ética del Personal del Seguro Social de Salud (ESSALUD), así como no incurrir en las prohibiciones contenidas en él.</w:t>
      </w:r>
    </w:p>
    <w:p w14:paraId="16DBB6CF" w14:textId="43234378" w:rsidR="008C7B5B" w:rsidRPr="00376D7C" w:rsidRDefault="008C7B5B" w:rsidP="00410039">
      <w:pPr>
        <w:pStyle w:val="Prrafodelista"/>
        <w:widowControl w:val="0"/>
        <w:numPr>
          <w:ilvl w:val="0"/>
          <w:numId w:val="41"/>
        </w:numPr>
        <w:suppressAutoHyphens/>
        <w:ind w:left="728" w:hanging="322"/>
        <w:contextualSpacing/>
        <w:jc w:val="both"/>
        <w:rPr>
          <w:sz w:val="20"/>
          <w:szCs w:val="20"/>
          <w:lang w:val="es-PE"/>
        </w:rPr>
      </w:pPr>
      <w:r w:rsidRPr="00376D7C">
        <w:rPr>
          <w:sz w:val="20"/>
          <w:szCs w:val="20"/>
          <w:lang w:val="es-PE"/>
        </w:rPr>
        <w:t>Velar por la seguridad, mantenimiento y operatividad de los bienes asignados para el cumplimiento de sus labores</w:t>
      </w:r>
    </w:p>
    <w:p w14:paraId="2DB395A6" w14:textId="3AE03952" w:rsidR="004D4FF4" w:rsidRPr="00376D7C" w:rsidRDefault="004D4FF4" w:rsidP="00410039">
      <w:pPr>
        <w:pStyle w:val="Prrafodelista"/>
        <w:widowControl w:val="0"/>
        <w:numPr>
          <w:ilvl w:val="0"/>
          <w:numId w:val="41"/>
        </w:numPr>
        <w:suppressAutoHyphens/>
        <w:ind w:left="728" w:hanging="322"/>
        <w:contextualSpacing/>
        <w:jc w:val="both"/>
        <w:rPr>
          <w:sz w:val="20"/>
          <w:szCs w:val="20"/>
          <w:lang w:val="es-PE"/>
        </w:rPr>
      </w:pPr>
      <w:r w:rsidRPr="00376D7C">
        <w:rPr>
          <w:sz w:val="20"/>
          <w:szCs w:val="20"/>
          <w:lang w:val="es-PE"/>
        </w:rPr>
        <w:t>Velar por la seguridad, mantenimiento y operatividad de los bienes asignados para el cumplimiento de sus labores</w:t>
      </w:r>
      <w:r w:rsidR="001D7E1B" w:rsidRPr="00376D7C">
        <w:rPr>
          <w:sz w:val="20"/>
          <w:szCs w:val="20"/>
          <w:lang w:val="es-PE"/>
        </w:rPr>
        <w:t>.</w:t>
      </w:r>
    </w:p>
    <w:p w14:paraId="5D80C7D0" w14:textId="77777777" w:rsidR="004D4FF4" w:rsidRPr="00376D7C" w:rsidRDefault="004D4FF4" w:rsidP="00410039">
      <w:pPr>
        <w:pStyle w:val="Prrafodelista"/>
        <w:widowControl w:val="0"/>
        <w:numPr>
          <w:ilvl w:val="0"/>
          <w:numId w:val="41"/>
        </w:numPr>
        <w:suppressAutoHyphens/>
        <w:ind w:left="728" w:hanging="322"/>
        <w:contextualSpacing/>
        <w:jc w:val="both"/>
        <w:rPr>
          <w:sz w:val="20"/>
          <w:szCs w:val="20"/>
          <w:lang w:val="es-PE"/>
        </w:rPr>
      </w:pPr>
      <w:r w:rsidRPr="00376D7C">
        <w:rPr>
          <w:sz w:val="20"/>
          <w:szCs w:val="20"/>
          <w:lang w:val="es-PE"/>
        </w:rPr>
        <w:t>Realizar otras funciones que le asigne el jefe inmediato, en el ámbito de su competencia.</w:t>
      </w:r>
    </w:p>
    <w:bookmarkEnd w:id="0"/>
    <w:p w14:paraId="0C142600" w14:textId="192F1993" w:rsidR="00673EE9" w:rsidRPr="00376D7C" w:rsidRDefault="00673EE9" w:rsidP="00ED3AB8">
      <w:pPr>
        <w:widowControl w:val="0"/>
        <w:suppressAutoHyphens/>
        <w:contextualSpacing/>
        <w:jc w:val="both"/>
        <w:rPr>
          <w:lang w:val="es-PE"/>
        </w:rPr>
      </w:pPr>
    </w:p>
    <w:p w14:paraId="2F538815" w14:textId="1CB39916" w:rsidR="00E44AAB" w:rsidRPr="00376D7C" w:rsidRDefault="00E44AAB" w:rsidP="00E44AAB">
      <w:pPr>
        <w:contextualSpacing/>
        <w:jc w:val="both"/>
        <w:rPr>
          <w:rFonts w:eastAsiaTheme="minorHAnsi"/>
          <w:color w:val="000000" w:themeColor="text1"/>
          <w:lang w:val="es-PE" w:eastAsia="en-US"/>
        </w:rPr>
      </w:pPr>
    </w:p>
    <w:p w14:paraId="7A313BC6" w14:textId="77777777" w:rsidR="00B5563C" w:rsidRPr="00376D7C" w:rsidRDefault="00B5563C" w:rsidP="00B5563C">
      <w:pPr>
        <w:jc w:val="both"/>
        <w:rPr>
          <w:rFonts w:ascii="Arial" w:hAnsi="Arial" w:cs="Arial"/>
          <w:b/>
          <w:u w:val="single"/>
        </w:rPr>
      </w:pPr>
      <w:r w:rsidRPr="00376D7C">
        <w:rPr>
          <w:rFonts w:ascii="Arial" w:hAnsi="Arial" w:cs="Arial"/>
          <w:b/>
        </w:rPr>
        <w:t>IV.    MODALIDAD DE POSTULACIÒN</w:t>
      </w:r>
    </w:p>
    <w:p w14:paraId="4DCF192F" w14:textId="77777777" w:rsidR="00B5563C" w:rsidRPr="00376D7C" w:rsidRDefault="00B5563C" w:rsidP="00B5563C">
      <w:pPr>
        <w:ind w:left="360"/>
        <w:jc w:val="both"/>
        <w:rPr>
          <w:rFonts w:ascii="Arial" w:hAnsi="Arial" w:cs="Arial"/>
          <w:sz w:val="16"/>
          <w:szCs w:val="16"/>
        </w:rPr>
      </w:pPr>
    </w:p>
    <w:p w14:paraId="1D05FC77" w14:textId="77777777" w:rsidR="00B5563C" w:rsidRPr="00376D7C" w:rsidRDefault="00B5563C" w:rsidP="00B5563C">
      <w:pPr>
        <w:pStyle w:val="Sinespaciado"/>
        <w:ind w:left="426"/>
        <w:jc w:val="both"/>
        <w:rPr>
          <w:rFonts w:ascii="Arial" w:hAnsi="Arial" w:cs="Arial"/>
          <w:b/>
          <w:sz w:val="20"/>
          <w:szCs w:val="20"/>
        </w:rPr>
      </w:pPr>
      <w:r w:rsidRPr="00376D7C">
        <w:rPr>
          <w:rFonts w:ascii="Arial" w:hAnsi="Arial" w:cs="Arial"/>
          <w:b/>
          <w:sz w:val="20"/>
          <w:szCs w:val="20"/>
        </w:rPr>
        <w:t xml:space="preserve">4.1 Inscripción por el Sistema de Selección de Personal (SISEP): </w:t>
      </w:r>
    </w:p>
    <w:p w14:paraId="09B31349" w14:textId="77777777" w:rsidR="00B5563C" w:rsidRPr="00376D7C" w:rsidRDefault="00B5563C" w:rsidP="00B5563C">
      <w:pPr>
        <w:pStyle w:val="Sinespaciado"/>
        <w:ind w:left="426"/>
        <w:jc w:val="both"/>
        <w:rPr>
          <w:rFonts w:ascii="Arial" w:hAnsi="Arial" w:cs="Arial"/>
          <w:b/>
          <w:sz w:val="16"/>
          <w:szCs w:val="16"/>
        </w:rPr>
      </w:pPr>
    </w:p>
    <w:p w14:paraId="35F797E2" w14:textId="42B3EFB3" w:rsidR="00B5563C" w:rsidRPr="00376D7C" w:rsidRDefault="00B5563C" w:rsidP="00B5563C">
      <w:pPr>
        <w:pStyle w:val="Sinespaciado"/>
        <w:ind w:left="426"/>
        <w:jc w:val="both"/>
        <w:rPr>
          <w:rFonts w:ascii="Arial" w:hAnsi="Arial" w:cs="Arial"/>
          <w:sz w:val="20"/>
          <w:szCs w:val="20"/>
        </w:rPr>
      </w:pPr>
      <w:r w:rsidRPr="00376D7C">
        <w:rPr>
          <w:rFonts w:ascii="Arial" w:hAnsi="Arial" w:cs="Arial"/>
          <w:sz w:val="20"/>
          <w:szCs w:val="20"/>
        </w:rPr>
        <w:t>El postulante debe ingresar al link (ww1</w:t>
      </w:r>
      <w:r w:rsidR="006C05A6" w:rsidRPr="00376D7C">
        <w:rPr>
          <w:rFonts w:ascii="Arial" w:hAnsi="Arial" w:cs="Arial"/>
          <w:sz w:val="20"/>
          <w:szCs w:val="20"/>
        </w:rPr>
        <w:t>0</w:t>
      </w:r>
      <w:r w:rsidRPr="00376D7C">
        <w:rPr>
          <w:rFonts w:ascii="Arial" w:hAnsi="Arial" w:cs="Arial"/>
          <w:sz w:val="20"/>
          <w:szCs w:val="20"/>
        </w:rPr>
        <w:t>.essalud.gob.pe/</w:t>
      </w:r>
      <w:proofErr w:type="spellStart"/>
      <w:r w:rsidRPr="00376D7C">
        <w:rPr>
          <w:rFonts w:ascii="Arial" w:hAnsi="Arial" w:cs="Arial"/>
          <w:sz w:val="20"/>
          <w:szCs w:val="20"/>
        </w:rPr>
        <w:t>sisep</w:t>
      </w:r>
      <w:proofErr w:type="spellEnd"/>
      <w:r w:rsidRPr="00376D7C">
        <w:rPr>
          <w:rFonts w:ascii="Arial" w:hAnsi="Arial" w:cs="Arial"/>
          <w:sz w:val="20"/>
          <w:szCs w:val="20"/>
        </w:rPr>
        <w:t xml:space="preserve">),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w:t>
      </w:r>
      <w:r w:rsidR="00192128" w:rsidRPr="00376D7C">
        <w:rPr>
          <w:rFonts w:ascii="Arial" w:hAnsi="Arial" w:cs="Arial"/>
          <w:sz w:val="20"/>
          <w:szCs w:val="20"/>
        </w:rPr>
        <w:t xml:space="preserve">los </w:t>
      </w:r>
      <w:r w:rsidRPr="00376D7C">
        <w:rPr>
          <w:rFonts w:ascii="Arial" w:hAnsi="Arial" w:cs="Arial"/>
          <w:sz w:val="20"/>
          <w:szCs w:val="20"/>
        </w:rPr>
        <w:t>document</w:t>
      </w:r>
      <w:r w:rsidR="00192128" w:rsidRPr="00376D7C">
        <w:rPr>
          <w:rFonts w:ascii="Arial" w:hAnsi="Arial" w:cs="Arial"/>
          <w:sz w:val="20"/>
          <w:szCs w:val="20"/>
        </w:rPr>
        <w:t>os</w:t>
      </w:r>
      <w:r w:rsidRPr="00376D7C">
        <w:rPr>
          <w:rFonts w:ascii="Arial" w:hAnsi="Arial" w:cs="Arial"/>
          <w:sz w:val="20"/>
          <w:szCs w:val="20"/>
        </w:rPr>
        <w:t xml:space="preserve"> de sustento</w:t>
      </w:r>
      <w:r w:rsidR="00192128" w:rsidRPr="00376D7C">
        <w:rPr>
          <w:rFonts w:ascii="Arial" w:hAnsi="Arial" w:cs="Arial"/>
          <w:sz w:val="20"/>
          <w:szCs w:val="20"/>
        </w:rPr>
        <w:t>, en el lugar y fecha indicados</w:t>
      </w:r>
      <w:r w:rsidRPr="00376D7C">
        <w:rPr>
          <w:rFonts w:ascii="Arial" w:hAnsi="Arial" w:cs="Arial"/>
          <w:sz w:val="20"/>
          <w:szCs w:val="20"/>
        </w:rPr>
        <w:t>.</w:t>
      </w:r>
      <w:r w:rsidR="007A61C3" w:rsidRPr="00376D7C">
        <w:rPr>
          <w:rFonts w:ascii="Arial" w:hAnsi="Arial" w:cs="Arial"/>
          <w:sz w:val="20"/>
          <w:szCs w:val="20"/>
        </w:rPr>
        <w:t xml:space="preserve">  </w:t>
      </w:r>
    </w:p>
    <w:p w14:paraId="768A9410" w14:textId="77777777" w:rsidR="00B5563C" w:rsidRPr="00376D7C" w:rsidRDefault="00B5563C" w:rsidP="00B5563C">
      <w:pPr>
        <w:pStyle w:val="Sinespaciado"/>
        <w:ind w:left="426"/>
        <w:jc w:val="both"/>
        <w:rPr>
          <w:rFonts w:ascii="Arial" w:hAnsi="Arial" w:cs="Arial"/>
          <w:b/>
          <w:sz w:val="20"/>
          <w:szCs w:val="20"/>
          <w:u w:val="single"/>
        </w:rPr>
      </w:pPr>
    </w:p>
    <w:p w14:paraId="3D5F1749" w14:textId="77777777" w:rsidR="00B5563C" w:rsidRPr="00376D7C" w:rsidRDefault="00B5563C" w:rsidP="00B5563C">
      <w:pPr>
        <w:pStyle w:val="Sinespaciado"/>
        <w:ind w:left="426"/>
        <w:jc w:val="both"/>
        <w:rPr>
          <w:rFonts w:ascii="Arial" w:hAnsi="Arial" w:cs="Arial"/>
          <w:bCs/>
          <w:sz w:val="20"/>
          <w:szCs w:val="20"/>
        </w:rPr>
      </w:pPr>
      <w:r w:rsidRPr="00376D7C">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040D0D89" w14:textId="43191F70" w:rsidR="00B5563C" w:rsidRPr="00376D7C" w:rsidRDefault="00B5563C" w:rsidP="00B5563C">
      <w:pPr>
        <w:pStyle w:val="Sinespaciado"/>
        <w:ind w:left="426"/>
        <w:jc w:val="both"/>
        <w:rPr>
          <w:rFonts w:ascii="Arial" w:hAnsi="Arial" w:cs="Arial"/>
          <w:b/>
          <w:sz w:val="16"/>
          <w:szCs w:val="16"/>
          <w:u w:val="single"/>
        </w:rPr>
      </w:pPr>
    </w:p>
    <w:p w14:paraId="5CC32BB0" w14:textId="44FE5E2B" w:rsidR="00C62481" w:rsidRPr="00376D7C" w:rsidRDefault="00B5563C" w:rsidP="00C62481">
      <w:pPr>
        <w:pStyle w:val="Sinespaciado"/>
        <w:ind w:left="426"/>
        <w:jc w:val="both"/>
        <w:rPr>
          <w:rFonts w:ascii="Arial" w:hAnsi="Arial" w:cs="Arial"/>
          <w:b/>
          <w:sz w:val="20"/>
          <w:szCs w:val="20"/>
        </w:rPr>
      </w:pPr>
      <w:r w:rsidRPr="00376D7C">
        <w:rPr>
          <w:rFonts w:ascii="Arial" w:hAnsi="Arial" w:cs="Arial"/>
          <w:b/>
          <w:sz w:val="20"/>
          <w:szCs w:val="20"/>
        </w:rPr>
        <w:t xml:space="preserve">4.2 </w:t>
      </w:r>
      <w:r w:rsidRPr="00376D7C">
        <w:rPr>
          <w:rFonts w:ascii="Arial" w:hAnsi="Arial" w:cs="Arial"/>
          <w:b/>
          <w:sz w:val="20"/>
          <w:szCs w:val="20"/>
          <w:u w:val="single"/>
        </w:rPr>
        <w:t>P</w:t>
      </w:r>
      <w:r w:rsidR="00C62481" w:rsidRPr="00376D7C">
        <w:rPr>
          <w:rFonts w:ascii="Arial" w:hAnsi="Arial" w:cs="Arial"/>
          <w:b/>
          <w:sz w:val="20"/>
          <w:szCs w:val="20"/>
          <w:u w:val="single"/>
        </w:rPr>
        <w:t>resentación de Documentación Presencial</w:t>
      </w:r>
      <w:r w:rsidR="00C62481" w:rsidRPr="00376D7C">
        <w:rPr>
          <w:rFonts w:ascii="Arial" w:hAnsi="Arial" w:cs="Arial"/>
          <w:b/>
          <w:sz w:val="20"/>
          <w:szCs w:val="20"/>
        </w:rPr>
        <w:t>:</w:t>
      </w:r>
    </w:p>
    <w:p w14:paraId="466FDE19" w14:textId="77777777" w:rsidR="00C62481" w:rsidRPr="00376D7C" w:rsidRDefault="00C62481" w:rsidP="00C62481">
      <w:pPr>
        <w:pStyle w:val="Sinespaciado"/>
        <w:ind w:left="426"/>
        <w:jc w:val="both"/>
        <w:rPr>
          <w:rFonts w:ascii="Arial" w:hAnsi="Arial" w:cs="Arial"/>
          <w:b/>
          <w:sz w:val="20"/>
          <w:szCs w:val="20"/>
        </w:rPr>
      </w:pPr>
    </w:p>
    <w:p w14:paraId="28BB3778" w14:textId="77777777" w:rsidR="00C62481" w:rsidRPr="00376D7C" w:rsidRDefault="00C62481" w:rsidP="00C62481">
      <w:pPr>
        <w:suppressAutoHyphens/>
        <w:ind w:left="426"/>
        <w:jc w:val="both"/>
        <w:rPr>
          <w:rFonts w:ascii="Arial" w:hAnsi="Arial" w:cs="Arial"/>
        </w:rPr>
      </w:pPr>
      <w:r w:rsidRPr="00376D7C">
        <w:rPr>
          <w:rFonts w:ascii="Arial" w:hAnsi="Arial" w:cs="Arial"/>
        </w:rPr>
        <w:t xml:space="preserve">Los postulantes que hayan aprobado las etapas de evaluación previas y que cumplan con los requisitos mínimos solicitados en el aviso de convocatoria deberán presentar en la dirección señalada dentro del horario y fecha establecida en el cronograma, los </w:t>
      </w:r>
      <w:r w:rsidRPr="00376D7C">
        <w:rPr>
          <w:rFonts w:ascii="Arial" w:hAnsi="Arial" w:cs="Arial"/>
          <w:b/>
          <w:bCs/>
        </w:rPr>
        <w:t>Formatos 01, 02, 03, 04 de corresponder y 05, debidamente llenados, firmados y con la impresión dactilar. Asimismo, el CV descriptivo (debidamente firmado en cada hoja) y documentado</w:t>
      </w:r>
      <w:r w:rsidRPr="00376D7C">
        <w:rPr>
          <w:rFonts w:ascii="Arial" w:hAnsi="Arial" w:cs="Arial"/>
        </w:rPr>
        <w:t xml:space="preserve"> (sustento de los aspectos de formación académica, experiencia laboral y capacitación de acuerdo a los requisitos mínimos requeridos en la convocatoria), sin omitir información relevante que se requiera para determinar el cumplimiento del perfil del puesto en la Evaluación Curricular. </w:t>
      </w:r>
    </w:p>
    <w:p w14:paraId="3F9A1CC5" w14:textId="77777777" w:rsidR="00C62481" w:rsidRPr="00376D7C" w:rsidRDefault="00C62481" w:rsidP="00C62481">
      <w:pPr>
        <w:suppressAutoHyphens/>
        <w:ind w:left="426"/>
        <w:jc w:val="both"/>
        <w:rPr>
          <w:rFonts w:ascii="Arial" w:hAnsi="Arial" w:cs="Arial"/>
        </w:rPr>
      </w:pPr>
    </w:p>
    <w:p w14:paraId="5F1E7CC1" w14:textId="77777777" w:rsidR="00C62481" w:rsidRPr="00376D7C" w:rsidRDefault="00C62481" w:rsidP="00C62481">
      <w:pPr>
        <w:pStyle w:val="Sangradetextonormal"/>
        <w:ind w:left="426"/>
        <w:jc w:val="both"/>
        <w:rPr>
          <w:rFonts w:ascii="Arial" w:hAnsi="Arial" w:cs="Arial"/>
          <w:b/>
        </w:rPr>
      </w:pPr>
      <w:r w:rsidRPr="00376D7C">
        <w:rPr>
          <w:rFonts w:ascii="Arial" w:hAnsi="Arial" w:cs="Arial"/>
        </w:rPr>
        <w:t>Toda la documentación es de carácter</w:t>
      </w:r>
      <w:r w:rsidRPr="00376D7C">
        <w:rPr>
          <w:rFonts w:ascii="Arial" w:hAnsi="Arial" w:cs="Arial"/>
          <w:b/>
        </w:rPr>
        <w:t xml:space="preserve"> obligatorio</w:t>
      </w:r>
      <w:r w:rsidRPr="00376D7C">
        <w:rPr>
          <w:rFonts w:ascii="Arial" w:hAnsi="Arial" w:cs="Arial"/>
        </w:rPr>
        <w:t xml:space="preserve">, la misma que deberá ser foliada, </w:t>
      </w:r>
      <w:r w:rsidRPr="00376D7C">
        <w:rPr>
          <w:rFonts w:ascii="Arial" w:hAnsi="Arial" w:cs="Arial"/>
          <w:color w:val="000000" w:themeColor="text1"/>
        </w:rPr>
        <w:t xml:space="preserve">caso contrario </w:t>
      </w:r>
      <w:r w:rsidRPr="00376D7C">
        <w:rPr>
          <w:rFonts w:ascii="Arial" w:hAnsi="Arial" w:cs="Arial"/>
          <w:b/>
          <w:color w:val="000000" w:themeColor="text1"/>
        </w:rPr>
        <w:t>NO</w:t>
      </w:r>
      <w:r w:rsidRPr="00376D7C">
        <w:rPr>
          <w:rFonts w:ascii="Arial" w:hAnsi="Arial" w:cs="Arial"/>
          <w:color w:val="000000" w:themeColor="text1"/>
        </w:rPr>
        <w:t xml:space="preserve"> se evaluará lo </w:t>
      </w:r>
      <w:r w:rsidRPr="00376D7C">
        <w:rPr>
          <w:rFonts w:ascii="Arial" w:hAnsi="Arial" w:cs="Arial"/>
        </w:rPr>
        <w:t>presentado, siendo que el incumplimiento de lo señalado podrá dar lugar a la descalificación del postulante.</w:t>
      </w:r>
    </w:p>
    <w:p w14:paraId="6F6B6F92" w14:textId="77777777" w:rsidR="00B5563C" w:rsidRPr="00376D7C" w:rsidRDefault="00B5563C" w:rsidP="00B5563C">
      <w:pPr>
        <w:pStyle w:val="Sinespaciado"/>
        <w:jc w:val="both"/>
        <w:rPr>
          <w:rFonts w:ascii="Arial" w:hAnsi="Arial" w:cs="Arial"/>
          <w:sz w:val="16"/>
          <w:szCs w:val="16"/>
          <w:u w:val="single"/>
        </w:rPr>
      </w:pPr>
    </w:p>
    <w:p w14:paraId="07A4336C" w14:textId="636ACB21" w:rsidR="00B5563C" w:rsidRPr="00376D7C" w:rsidRDefault="00B5563C" w:rsidP="002F1C7A">
      <w:pPr>
        <w:pStyle w:val="Prrafodelista"/>
        <w:numPr>
          <w:ilvl w:val="0"/>
          <w:numId w:val="9"/>
        </w:numPr>
        <w:ind w:left="426" w:hanging="426"/>
        <w:jc w:val="both"/>
        <w:rPr>
          <w:b/>
          <w:sz w:val="20"/>
          <w:szCs w:val="20"/>
          <w:lang w:eastAsia="es-PE"/>
        </w:rPr>
      </w:pPr>
      <w:r w:rsidRPr="00376D7C">
        <w:rPr>
          <w:b/>
          <w:sz w:val="20"/>
          <w:szCs w:val="20"/>
          <w:lang w:eastAsia="es-PE"/>
        </w:rPr>
        <w:t>REMUNERACIÓN (*)</w:t>
      </w:r>
    </w:p>
    <w:p w14:paraId="12FFA5F4" w14:textId="77777777" w:rsidR="0019685F" w:rsidRPr="00376D7C" w:rsidRDefault="0019685F" w:rsidP="0019685F">
      <w:pPr>
        <w:pStyle w:val="Prrafodelista"/>
        <w:ind w:left="426"/>
        <w:jc w:val="both"/>
        <w:rPr>
          <w:b/>
          <w:sz w:val="20"/>
          <w:szCs w:val="20"/>
          <w:lang w:eastAsia="es-PE"/>
        </w:rPr>
      </w:pPr>
    </w:p>
    <w:p w14:paraId="4155619E" w14:textId="78C36E68" w:rsidR="00B5563C" w:rsidRPr="00376D7C" w:rsidRDefault="00B5563C" w:rsidP="002F1C7A">
      <w:pPr>
        <w:pStyle w:val="NormalWeb"/>
        <w:spacing w:before="0" w:beforeAutospacing="0" w:after="0" w:afterAutospacing="0"/>
        <w:ind w:left="426"/>
        <w:jc w:val="both"/>
        <w:rPr>
          <w:rFonts w:ascii="Arial" w:hAnsi="Arial" w:cs="Arial"/>
          <w:sz w:val="20"/>
          <w:szCs w:val="20"/>
        </w:rPr>
      </w:pPr>
      <w:r w:rsidRPr="00376D7C">
        <w:rPr>
          <w:rFonts w:ascii="Arial" w:hAnsi="Arial" w:cs="Arial"/>
          <w:sz w:val="20"/>
          <w:szCs w:val="20"/>
        </w:rPr>
        <w:t>El personal que sea contratado en ESSALUD dentro de los alcances de la presente convocatoria recibirá los siguientes beneficios:</w:t>
      </w:r>
    </w:p>
    <w:p w14:paraId="54E0F21C" w14:textId="77777777" w:rsidR="00B5563C" w:rsidRPr="00376D7C" w:rsidRDefault="00B5563C" w:rsidP="00B5563C">
      <w:pPr>
        <w:ind w:left="426"/>
        <w:jc w:val="both"/>
        <w:rPr>
          <w:rFonts w:ascii="Arial" w:hAnsi="Arial" w:cs="Arial"/>
          <w:b/>
          <w:bCs/>
          <w:sz w:val="2"/>
          <w:szCs w:val="2"/>
        </w:rPr>
      </w:pPr>
    </w:p>
    <w:p w14:paraId="235AC23D" w14:textId="16CC20B7" w:rsidR="00C60C90" w:rsidRPr="00376D7C" w:rsidRDefault="00C60C90" w:rsidP="00B5563C">
      <w:pPr>
        <w:jc w:val="both"/>
        <w:rPr>
          <w:rFonts w:ascii="Arial" w:hAnsi="Arial" w:cs="Arial"/>
          <w:b/>
          <w:sz w:val="16"/>
          <w:szCs w:val="16"/>
        </w:rPr>
      </w:pPr>
    </w:p>
    <w:p w14:paraId="1C259873" w14:textId="181BBFF3" w:rsidR="00ED3AB8" w:rsidRPr="00376D7C" w:rsidRDefault="00ED3AB8" w:rsidP="00ED3AB8">
      <w:pPr>
        <w:spacing w:line="256" w:lineRule="auto"/>
        <w:ind w:left="426"/>
        <w:rPr>
          <w:rFonts w:ascii="Arial" w:hAnsi="Arial" w:cs="Arial"/>
          <w:b/>
          <w:lang w:eastAsia="es-PE"/>
        </w:rPr>
      </w:pPr>
      <w:r w:rsidRPr="00376D7C">
        <w:rPr>
          <w:rFonts w:ascii="Arial" w:hAnsi="Arial" w:cs="Arial"/>
          <w:b/>
          <w:bCs/>
        </w:rPr>
        <w:t xml:space="preserve">DIGITADOR </w:t>
      </w:r>
      <w:r w:rsidRPr="00376D7C">
        <w:rPr>
          <w:rFonts w:ascii="Arial" w:hAnsi="Arial" w:cs="Arial"/>
          <w:b/>
        </w:rPr>
        <w:t xml:space="preserve">(CÓD. T3DIG–001), </w:t>
      </w:r>
      <w:r w:rsidRPr="00376D7C">
        <w:rPr>
          <w:rFonts w:ascii="Arial" w:hAnsi="Arial" w:cs="Arial"/>
          <w:b/>
          <w:bCs/>
        </w:rPr>
        <w:t xml:space="preserve">DIGITADOR ASISTENCIAL </w:t>
      </w:r>
      <w:r w:rsidRPr="00376D7C">
        <w:rPr>
          <w:rFonts w:ascii="Arial" w:hAnsi="Arial" w:cs="Arial"/>
          <w:b/>
        </w:rPr>
        <w:t xml:space="preserve">(CÓD. T3DIA–002), </w:t>
      </w:r>
      <w:r w:rsidRPr="00376D7C">
        <w:rPr>
          <w:rFonts w:ascii="Arial" w:hAnsi="Arial" w:cs="Arial"/>
          <w:b/>
          <w:bCs/>
        </w:rPr>
        <w:t xml:space="preserve">SECRETARIA </w:t>
      </w:r>
      <w:r w:rsidRPr="00376D7C">
        <w:rPr>
          <w:rFonts w:ascii="Arial" w:hAnsi="Arial" w:cs="Arial"/>
          <w:b/>
        </w:rPr>
        <w:t>(CÓD. T3SEC-003)</w:t>
      </w:r>
    </w:p>
    <w:p w14:paraId="7BA84D3C" w14:textId="77777777" w:rsidR="00015906" w:rsidRPr="00376D7C" w:rsidRDefault="00015906" w:rsidP="00B5563C">
      <w:pPr>
        <w:jc w:val="both"/>
        <w:rPr>
          <w:rFonts w:ascii="Arial" w:hAnsi="Arial" w:cs="Arial"/>
          <w:b/>
        </w:rPr>
      </w:pP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815"/>
      </w:tblGrid>
      <w:tr w:rsidR="00015906" w:rsidRPr="00376D7C" w14:paraId="668CDBA9" w14:textId="77777777" w:rsidTr="00C85497">
        <w:trPr>
          <w:trHeight w:val="249"/>
        </w:trPr>
        <w:tc>
          <w:tcPr>
            <w:tcW w:w="5406" w:type="dxa"/>
            <w:vAlign w:val="center"/>
          </w:tcPr>
          <w:p w14:paraId="3E24C4F0" w14:textId="0BA44E25" w:rsidR="00015906" w:rsidRPr="00376D7C" w:rsidRDefault="00EA7D0D" w:rsidP="0024454F">
            <w:pPr>
              <w:spacing w:before="100" w:beforeAutospacing="1" w:after="100" w:afterAutospacing="1"/>
              <w:rPr>
                <w:rFonts w:ascii="Arial" w:hAnsi="Arial" w:cs="Arial"/>
                <w:b/>
                <w:sz w:val="18"/>
                <w:szCs w:val="18"/>
                <w:lang w:val="es-MX"/>
              </w:rPr>
            </w:pPr>
            <w:r w:rsidRPr="00376D7C">
              <w:rPr>
                <w:rFonts w:ascii="Arial" w:hAnsi="Arial" w:cs="Arial"/>
                <w:b/>
                <w:sz w:val="18"/>
                <w:szCs w:val="18"/>
                <w:lang w:val="es-MX"/>
              </w:rPr>
              <w:t xml:space="preserve">REMUNERACIÓN BÁSICA </w:t>
            </w:r>
          </w:p>
        </w:tc>
        <w:tc>
          <w:tcPr>
            <w:tcW w:w="2815" w:type="dxa"/>
            <w:vAlign w:val="center"/>
          </w:tcPr>
          <w:p w14:paraId="23A40627" w14:textId="008ECA4E" w:rsidR="00015906" w:rsidRPr="00376D7C" w:rsidRDefault="00015906" w:rsidP="00C85497">
            <w:pPr>
              <w:spacing w:before="100" w:beforeAutospacing="1" w:after="100" w:afterAutospacing="1"/>
              <w:ind w:left="642"/>
              <w:rPr>
                <w:rFonts w:ascii="Arial" w:hAnsi="Arial" w:cs="Arial"/>
                <w:sz w:val="18"/>
                <w:szCs w:val="18"/>
                <w:lang w:val="es-MX"/>
              </w:rPr>
            </w:pPr>
            <w:r w:rsidRPr="00376D7C">
              <w:rPr>
                <w:rFonts w:ascii="Arial" w:hAnsi="Arial" w:cs="Arial"/>
                <w:sz w:val="18"/>
                <w:szCs w:val="18"/>
                <w:lang w:val="es-MX"/>
              </w:rPr>
              <w:t xml:space="preserve">S/  </w:t>
            </w:r>
            <w:r w:rsidR="00FA3AF5" w:rsidRPr="00376D7C">
              <w:rPr>
                <w:rFonts w:ascii="Arial" w:hAnsi="Arial" w:cs="Arial"/>
                <w:sz w:val="18"/>
                <w:szCs w:val="18"/>
                <w:lang w:val="es-MX"/>
              </w:rPr>
              <w:t xml:space="preserve">   </w:t>
            </w:r>
            <w:r w:rsidR="00D11D91" w:rsidRPr="00376D7C">
              <w:rPr>
                <w:rFonts w:ascii="Arial" w:hAnsi="Arial" w:cs="Arial"/>
                <w:sz w:val="18"/>
                <w:szCs w:val="18"/>
                <w:lang w:val="es-MX"/>
              </w:rPr>
              <w:t>4</w:t>
            </w:r>
            <w:r w:rsidR="00FA3AF5" w:rsidRPr="00376D7C">
              <w:rPr>
                <w:rFonts w:ascii="Arial" w:hAnsi="Arial" w:cs="Arial"/>
                <w:sz w:val="18"/>
                <w:szCs w:val="18"/>
                <w:lang w:val="es-MX"/>
              </w:rPr>
              <w:t>91</w:t>
            </w:r>
            <w:r w:rsidRPr="00376D7C">
              <w:rPr>
                <w:rFonts w:ascii="Arial" w:hAnsi="Arial" w:cs="Arial"/>
                <w:sz w:val="18"/>
                <w:szCs w:val="18"/>
                <w:lang w:val="es-MX"/>
              </w:rPr>
              <w:t>.00</w:t>
            </w:r>
          </w:p>
        </w:tc>
      </w:tr>
      <w:tr w:rsidR="00015906" w:rsidRPr="00376D7C" w14:paraId="604AFFE1" w14:textId="77777777" w:rsidTr="00C85497">
        <w:trPr>
          <w:trHeight w:val="289"/>
        </w:trPr>
        <w:tc>
          <w:tcPr>
            <w:tcW w:w="5406" w:type="dxa"/>
            <w:vAlign w:val="center"/>
          </w:tcPr>
          <w:p w14:paraId="44D3C5E6" w14:textId="33763BB8" w:rsidR="00015906" w:rsidRPr="00376D7C" w:rsidRDefault="00070926" w:rsidP="0024454F">
            <w:pPr>
              <w:spacing w:before="100" w:beforeAutospacing="1" w:after="100" w:afterAutospacing="1"/>
              <w:rPr>
                <w:rFonts w:ascii="Arial" w:hAnsi="Arial" w:cs="Arial"/>
                <w:b/>
                <w:sz w:val="18"/>
                <w:szCs w:val="18"/>
                <w:lang w:val="es-MX"/>
              </w:rPr>
            </w:pPr>
            <w:r w:rsidRPr="00376D7C">
              <w:rPr>
                <w:rFonts w:ascii="Arial" w:hAnsi="Arial" w:cs="Arial"/>
                <w:b/>
                <w:sz w:val="18"/>
                <w:szCs w:val="18"/>
                <w:lang w:val="es-MX"/>
              </w:rPr>
              <w:t>BONIFICACIÓN</w:t>
            </w:r>
          </w:p>
        </w:tc>
        <w:tc>
          <w:tcPr>
            <w:tcW w:w="2815" w:type="dxa"/>
            <w:vAlign w:val="center"/>
          </w:tcPr>
          <w:p w14:paraId="0B5BEACA" w14:textId="61C1E355" w:rsidR="00015906" w:rsidRPr="00376D7C" w:rsidRDefault="00FA3AF5" w:rsidP="00C85497">
            <w:pPr>
              <w:spacing w:before="100" w:beforeAutospacing="1" w:after="100" w:afterAutospacing="1"/>
              <w:ind w:left="642"/>
              <w:rPr>
                <w:rFonts w:ascii="Arial" w:hAnsi="Arial" w:cs="Arial"/>
                <w:sz w:val="18"/>
                <w:szCs w:val="18"/>
                <w:lang w:val="es-MX"/>
              </w:rPr>
            </w:pPr>
            <w:r w:rsidRPr="00376D7C">
              <w:rPr>
                <w:rFonts w:ascii="Arial" w:hAnsi="Arial" w:cs="Arial"/>
                <w:sz w:val="18"/>
                <w:szCs w:val="18"/>
                <w:lang w:val="es-MX"/>
              </w:rPr>
              <w:t>S</w:t>
            </w:r>
            <w:r w:rsidR="008A31C9" w:rsidRPr="00376D7C">
              <w:rPr>
                <w:rFonts w:ascii="Arial" w:hAnsi="Arial" w:cs="Arial"/>
                <w:sz w:val="18"/>
                <w:szCs w:val="18"/>
                <w:lang w:val="es-MX"/>
              </w:rPr>
              <w:t>/  1,938.00</w:t>
            </w:r>
          </w:p>
        </w:tc>
      </w:tr>
      <w:tr w:rsidR="00070926" w:rsidRPr="00376D7C" w14:paraId="6501F2A7" w14:textId="77777777" w:rsidTr="00C85497">
        <w:trPr>
          <w:trHeight w:val="289"/>
        </w:trPr>
        <w:tc>
          <w:tcPr>
            <w:tcW w:w="5406" w:type="dxa"/>
            <w:vAlign w:val="center"/>
          </w:tcPr>
          <w:p w14:paraId="5A27E81F" w14:textId="5AF08BBF" w:rsidR="00070926" w:rsidRPr="00376D7C" w:rsidRDefault="00070926" w:rsidP="0024454F">
            <w:pPr>
              <w:spacing w:before="100" w:beforeAutospacing="1" w:after="100" w:afterAutospacing="1"/>
              <w:rPr>
                <w:rFonts w:ascii="Arial" w:hAnsi="Arial" w:cs="Arial"/>
                <w:b/>
                <w:sz w:val="18"/>
                <w:szCs w:val="18"/>
                <w:lang w:val="es-MX"/>
              </w:rPr>
            </w:pPr>
            <w:r w:rsidRPr="00376D7C">
              <w:rPr>
                <w:rFonts w:ascii="Arial" w:hAnsi="Arial" w:cs="Arial"/>
                <w:b/>
                <w:sz w:val="18"/>
                <w:szCs w:val="18"/>
                <w:lang w:val="es-MX"/>
              </w:rPr>
              <w:t>BONO PRODUCTIVIDAD</w:t>
            </w:r>
          </w:p>
        </w:tc>
        <w:tc>
          <w:tcPr>
            <w:tcW w:w="2815" w:type="dxa"/>
            <w:vAlign w:val="center"/>
          </w:tcPr>
          <w:p w14:paraId="4800E299" w14:textId="592E124D" w:rsidR="00070926" w:rsidRPr="00376D7C" w:rsidRDefault="00070926" w:rsidP="00070926">
            <w:pPr>
              <w:spacing w:before="100" w:beforeAutospacing="1" w:after="100" w:afterAutospacing="1"/>
              <w:ind w:left="642"/>
              <w:rPr>
                <w:rFonts w:ascii="Arial" w:hAnsi="Arial" w:cs="Arial"/>
                <w:sz w:val="18"/>
                <w:szCs w:val="18"/>
                <w:lang w:val="es-MX"/>
              </w:rPr>
            </w:pPr>
            <w:r w:rsidRPr="00376D7C">
              <w:rPr>
                <w:rFonts w:ascii="Arial" w:hAnsi="Arial" w:cs="Arial"/>
                <w:sz w:val="18"/>
                <w:szCs w:val="18"/>
                <w:lang w:val="es-MX"/>
              </w:rPr>
              <w:t>S/     361.00</w:t>
            </w:r>
          </w:p>
        </w:tc>
      </w:tr>
      <w:tr w:rsidR="00070926" w:rsidRPr="00376D7C" w14:paraId="59B29214" w14:textId="77777777" w:rsidTr="00C85497">
        <w:trPr>
          <w:trHeight w:val="301"/>
        </w:trPr>
        <w:tc>
          <w:tcPr>
            <w:tcW w:w="5406" w:type="dxa"/>
            <w:shd w:val="clear" w:color="auto" w:fill="B8CCE4" w:themeFill="accent1" w:themeFillTint="66"/>
            <w:vAlign w:val="center"/>
          </w:tcPr>
          <w:p w14:paraId="0E11FE09" w14:textId="66EC67C0" w:rsidR="00070926" w:rsidRPr="00376D7C" w:rsidRDefault="008A31C9" w:rsidP="00035EB1">
            <w:pPr>
              <w:spacing w:before="100" w:beforeAutospacing="1" w:after="100" w:afterAutospacing="1"/>
              <w:rPr>
                <w:rFonts w:ascii="Arial" w:hAnsi="Arial" w:cs="Arial"/>
                <w:b/>
                <w:sz w:val="18"/>
                <w:szCs w:val="18"/>
                <w:lang w:val="es-MX"/>
              </w:rPr>
            </w:pPr>
            <w:r w:rsidRPr="00376D7C">
              <w:rPr>
                <w:rFonts w:ascii="Arial" w:hAnsi="Arial" w:cs="Arial"/>
                <w:b/>
                <w:sz w:val="18"/>
                <w:szCs w:val="18"/>
                <w:lang w:val="es-MX"/>
              </w:rPr>
              <w:t>TOTAL</w:t>
            </w:r>
            <w:r w:rsidR="00070926" w:rsidRPr="00376D7C">
              <w:rPr>
                <w:rFonts w:ascii="Arial" w:hAnsi="Arial" w:cs="Arial"/>
                <w:b/>
                <w:sz w:val="18"/>
                <w:szCs w:val="18"/>
                <w:lang w:val="es-MX"/>
              </w:rPr>
              <w:t xml:space="preserve"> REMUNERACION MENSUAL (*)</w:t>
            </w:r>
          </w:p>
        </w:tc>
        <w:tc>
          <w:tcPr>
            <w:tcW w:w="2815" w:type="dxa"/>
            <w:shd w:val="clear" w:color="auto" w:fill="B8CCE4" w:themeFill="accent1" w:themeFillTint="66"/>
            <w:vAlign w:val="center"/>
          </w:tcPr>
          <w:p w14:paraId="634B4568" w14:textId="663B106A" w:rsidR="00070926" w:rsidRPr="00376D7C" w:rsidRDefault="00070926" w:rsidP="00070926">
            <w:pPr>
              <w:spacing w:before="100" w:beforeAutospacing="1" w:after="100" w:afterAutospacing="1"/>
              <w:ind w:left="642"/>
              <w:rPr>
                <w:rFonts w:ascii="Arial" w:hAnsi="Arial" w:cs="Arial"/>
                <w:b/>
                <w:sz w:val="18"/>
                <w:szCs w:val="18"/>
                <w:lang w:val="es-MX"/>
              </w:rPr>
            </w:pPr>
            <w:r w:rsidRPr="00376D7C">
              <w:rPr>
                <w:rFonts w:ascii="Arial" w:hAnsi="Arial" w:cs="Arial"/>
                <w:b/>
                <w:sz w:val="18"/>
                <w:szCs w:val="18"/>
                <w:lang w:val="es-MX"/>
              </w:rPr>
              <w:t>S</w:t>
            </w:r>
            <w:r w:rsidR="008A31C9" w:rsidRPr="00376D7C">
              <w:rPr>
                <w:rFonts w:ascii="Arial" w:hAnsi="Arial" w:cs="Arial"/>
                <w:b/>
                <w:sz w:val="18"/>
                <w:szCs w:val="18"/>
                <w:lang w:val="es-MX"/>
              </w:rPr>
              <w:t>/  2,790.00</w:t>
            </w:r>
          </w:p>
        </w:tc>
      </w:tr>
    </w:tbl>
    <w:p w14:paraId="1183F88A" w14:textId="23CC2A68" w:rsidR="00B5563C" w:rsidRPr="00376D7C" w:rsidRDefault="00B5563C" w:rsidP="003B0C70">
      <w:pPr>
        <w:ind w:left="426"/>
        <w:jc w:val="both"/>
        <w:rPr>
          <w:rFonts w:ascii="Arial" w:hAnsi="Arial" w:cs="Arial"/>
          <w:b/>
          <w:sz w:val="16"/>
          <w:szCs w:val="16"/>
        </w:rPr>
      </w:pPr>
      <w:r w:rsidRPr="00376D7C">
        <w:rPr>
          <w:rFonts w:ascii="Arial" w:hAnsi="Arial" w:cs="Arial"/>
          <w:b/>
          <w:sz w:val="16"/>
          <w:szCs w:val="16"/>
        </w:rPr>
        <w:t xml:space="preserve">(*) Remuneración Básica y Bonos señalados, según Resolución de Gerencia General N° </w:t>
      </w:r>
      <w:r w:rsidR="00E53DB0" w:rsidRPr="00376D7C">
        <w:rPr>
          <w:rFonts w:ascii="Arial" w:hAnsi="Arial" w:cs="Arial"/>
          <w:b/>
          <w:sz w:val="16"/>
          <w:szCs w:val="16"/>
        </w:rPr>
        <w:t>246</w:t>
      </w:r>
      <w:r w:rsidRPr="00376D7C">
        <w:rPr>
          <w:rFonts w:ascii="Arial" w:hAnsi="Arial" w:cs="Arial"/>
          <w:b/>
          <w:sz w:val="16"/>
          <w:szCs w:val="16"/>
        </w:rPr>
        <w:t>-GG-ESSALUD-202</w:t>
      </w:r>
      <w:r w:rsidR="00E53DB0" w:rsidRPr="00376D7C">
        <w:rPr>
          <w:rFonts w:ascii="Arial" w:hAnsi="Arial" w:cs="Arial"/>
          <w:b/>
          <w:sz w:val="16"/>
          <w:szCs w:val="16"/>
        </w:rPr>
        <w:t>3</w:t>
      </w:r>
      <w:r w:rsidRPr="00376D7C">
        <w:rPr>
          <w:rFonts w:ascii="Arial" w:hAnsi="Arial" w:cs="Arial"/>
          <w:b/>
          <w:sz w:val="16"/>
          <w:szCs w:val="16"/>
        </w:rPr>
        <w:t xml:space="preserve">. </w:t>
      </w:r>
    </w:p>
    <w:p w14:paraId="47679968" w14:textId="141A0A87" w:rsidR="006F6E88" w:rsidRPr="00376D7C" w:rsidRDefault="006F6E88" w:rsidP="00B5563C">
      <w:pPr>
        <w:jc w:val="both"/>
        <w:rPr>
          <w:rFonts w:ascii="Arial" w:hAnsi="Arial" w:cs="Arial"/>
          <w:b/>
          <w:sz w:val="16"/>
          <w:szCs w:val="16"/>
        </w:rPr>
      </w:pPr>
    </w:p>
    <w:p w14:paraId="4B38AAFD" w14:textId="63C602B5" w:rsidR="00FA3AF5" w:rsidRPr="00376D7C" w:rsidRDefault="00B7597F" w:rsidP="00B7597F">
      <w:pPr>
        <w:tabs>
          <w:tab w:val="left" w:pos="5138"/>
        </w:tabs>
        <w:rPr>
          <w:rFonts w:ascii="Arial" w:hAnsi="Arial" w:cs="Arial"/>
          <w:b/>
          <w:sz w:val="16"/>
          <w:szCs w:val="16"/>
        </w:rPr>
      </w:pPr>
      <w:r w:rsidRPr="00376D7C">
        <w:rPr>
          <w:rFonts w:ascii="Arial" w:hAnsi="Arial" w:cs="Arial"/>
          <w:b/>
          <w:sz w:val="16"/>
          <w:szCs w:val="16"/>
        </w:rPr>
        <w:tab/>
      </w:r>
    </w:p>
    <w:p w14:paraId="5E596BF9" w14:textId="27900627" w:rsidR="00B7597F" w:rsidRPr="00376D7C" w:rsidRDefault="00B7597F" w:rsidP="00B7597F">
      <w:pPr>
        <w:tabs>
          <w:tab w:val="left" w:pos="5138"/>
        </w:tabs>
        <w:rPr>
          <w:rFonts w:ascii="Arial" w:hAnsi="Arial" w:cs="Arial"/>
          <w:b/>
          <w:sz w:val="16"/>
          <w:szCs w:val="16"/>
        </w:rPr>
      </w:pPr>
    </w:p>
    <w:p w14:paraId="41F4496A" w14:textId="38DB1293" w:rsidR="00B5563C" w:rsidRPr="00376D7C" w:rsidRDefault="00B5563C" w:rsidP="00B5563C">
      <w:pPr>
        <w:pStyle w:val="Prrafodelista"/>
        <w:numPr>
          <w:ilvl w:val="0"/>
          <w:numId w:val="13"/>
        </w:numPr>
        <w:ind w:left="360" w:right="70" w:hanging="426"/>
        <w:jc w:val="both"/>
        <w:rPr>
          <w:sz w:val="16"/>
          <w:szCs w:val="16"/>
        </w:rPr>
      </w:pPr>
      <w:r w:rsidRPr="00376D7C">
        <w:rPr>
          <w:b/>
          <w:sz w:val="20"/>
          <w:szCs w:val="20"/>
          <w:lang w:eastAsia="es-PE"/>
        </w:rPr>
        <w:t>CRONOGRAMA Y ETAPAS DEL PROCESO</w:t>
      </w:r>
    </w:p>
    <w:p w14:paraId="47646985" w14:textId="4890CDF0" w:rsidR="00B7597F" w:rsidRPr="00376D7C" w:rsidRDefault="00B7597F" w:rsidP="00B7597F">
      <w:pPr>
        <w:ind w:right="70"/>
        <w:jc w:val="both"/>
        <w:rPr>
          <w:sz w:val="16"/>
          <w:szCs w:val="16"/>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2945"/>
        <w:gridCol w:w="3940"/>
        <w:gridCol w:w="1754"/>
      </w:tblGrid>
      <w:tr w:rsidR="00B7597F" w:rsidRPr="00376D7C" w14:paraId="05BE9D31" w14:textId="77777777" w:rsidTr="00192128">
        <w:trPr>
          <w:trHeight w:val="271"/>
        </w:trPr>
        <w:tc>
          <w:tcPr>
            <w:tcW w:w="1909" w:type="pct"/>
            <w:gridSpan w:val="2"/>
            <w:shd w:val="clear" w:color="auto" w:fill="B8CCE4" w:themeFill="accent1" w:themeFillTint="66"/>
            <w:vAlign w:val="center"/>
          </w:tcPr>
          <w:p w14:paraId="513E4378" w14:textId="77777777" w:rsidR="00B7597F" w:rsidRPr="00376D7C" w:rsidRDefault="00B7597F" w:rsidP="00192128">
            <w:pPr>
              <w:jc w:val="center"/>
              <w:rPr>
                <w:rFonts w:ascii="Arial" w:hAnsi="Arial" w:cs="Arial"/>
                <w:b/>
                <w:sz w:val="18"/>
                <w:szCs w:val="18"/>
                <w:lang w:val="es-MX"/>
              </w:rPr>
            </w:pPr>
            <w:r w:rsidRPr="00376D7C">
              <w:rPr>
                <w:rFonts w:ascii="Arial" w:hAnsi="Arial" w:cs="Arial"/>
                <w:b/>
                <w:sz w:val="18"/>
                <w:szCs w:val="18"/>
                <w:lang w:val="es-MX"/>
              </w:rPr>
              <w:t>ETAPAS DEL PROCESO</w:t>
            </w:r>
          </w:p>
        </w:tc>
        <w:tc>
          <w:tcPr>
            <w:tcW w:w="2139" w:type="pct"/>
            <w:shd w:val="clear" w:color="auto" w:fill="B8CCE4" w:themeFill="accent1" w:themeFillTint="66"/>
            <w:vAlign w:val="center"/>
          </w:tcPr>
          <w:p w14:paraId="5CAF332D" w14:textId="77777777" w:rsidR="00B7597F" w:rsidRPr="00376D7C" w:rsidRDefault="00B7597F" w:rsidP="00192128">
            <w:pPr>
              <w:jc w:val="center"/>
              <w:rPr>
                <w:rFonts w:ascii="Arial" w:hAnsi="Arial" w:cs="Arial"/>
                <w:sz w:val="18"/>
                <w:szCs w:val="18"/>
                <w:lang w:val="es-MX"/>
              </w:rPr>
            </w:pPr>
            <w:r w:rsidRPr="00376D7C">
              <w:rPr>
                <w:rFonts w:ascii="Arial" w:hAnsi="Arial" w:cs="Arial"/>
                <w:b/>
                <w:sz w:val="18"/>
                <w:szCs w:val="18"/>
                <w:lang w:val="es-MX"/>
              </w:rPr>
              <w:t>FECHA Y HORA</w:t>
            </w:r>
          </w:p>
        </w:tc>
        <w:tc>
          <w:tcPr>
            <w:tcW w:w="952" w:type="pct"/>
            <w:shd w:val="clear" w:color="auto" w:fill="B8CCE4" w:themeFill="accent1" w:themeFillTint="66"/>
            <w:vAlign w:val="center"/>
          </w:tcPr>
          <w:p w14:paraId="484B245B" w14:textId="77777777" w:rsidR="00B7597F" w:rsidRPr="00376D7C" w:rsidRDefault="00B7597F" w:rsidP="00192128">
            <w:pPr>
              <w:jc w:val="center"/>
              <w:rPr>
                <w:rFonts w:ascii="Arial" w:hAnsi="Arial" w:cs="Arial"/>
                <w:b/>
                <w:sz w:val="18"/>
                <w:szCs w:val="18"/>
                <w:lang w:val="es-MX"/>
              </w:rPr>
            </w:pPr>
            <w:r w:rsidRPr="00376D7C">
              <w:rPr>
                <w:rFonts w:ascii="Arial" w:hAnsi="Arial" w:cs="Arial"/>
                <w:b/>
                <w:sz w:val="18"/>
                <w:szCs w:val="18"/>
                <w:lang w:val="es-MX"/>
              </w:rPr>
              <w:t>ÁREA RESPONSABLE</w:t>
            </w:r>
          </w:p>
        </w:tc>
      </w:tr>
      <w:tr w:rsidR="00B7597F" w:rsidRPr="00376D7C" w14:paraId="534E487B" w14:textId="77777777" w:rsidTr="00192128">
        <w:trPr>
          <w:trHeight w:val="488"/>
        </w:trPr>
        <w:tc>
          <w:tcPr>
            <w:tcW w:w="310" w:type="pct"/>
            <w:vAlign w:val="center"/>
          </w:tcPr>
          <w:p w14:paraId="7CA10404"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lang w:val="es-MX"/>
              </w:rPr>
              <w:t>1</w:t>
            </w:r>
          </w:p>
        </w:tc>
        <w:tc>
          <w:tcPr>
            <w:tcW w:w="1599" w:type="pct"/>
            <w:vAlign w:val="center"/>
          </w:tcPr>
          <w:p w14:paraId="4823F587" w14:textId="77777777" w:rsidR="00B7597F" w:rsidRPr="00376D7C" w:rsidRDefault="00B7597F" w:rsidP="00192128">
            <w:pPr>
              <w:jc w:val="both"/>
              <w:rPr>
                <w:rFonts w:ascii="Arial" w:hAnsi="Arial" w:cs="Arial"/>
                <w:sz w:val="18"/>
                <w:szCs w:val="18"/>
                <w:lang w:val="es-MX"/>
              </w:rPr>
            </w:pPr>
            <w:r w:rsidRPr="00376D7C">
              <w:rPr>
                <w:rFonts w:ascii="Arial" w:hAnsi="Arial" w:cs="Arial"/>
                <w:sz w:val="18"/>
                <w:szCs w:val="18"/>
                <w:lang w:val="es-MX"/>
              </w:rPr>
              <w:t xml:space="preserve">Aprobación del Aviso de Convocatoria </w:t>
            </w:r>
          </w:p>
        </w:tc>
        <w:tc>
          <w:tcPr>
            <w:tcW w:w="2139" w:type="pct"/>
            <w:vAlign w:val="center"/>
          </w:tcPr>
          <w:p w14:paraId="268F216C" w14:textId="21901F0F" w:rsidR="00B7597F" w:rsidRPr="00376D7C" w:rsidRDefault="000B4E2F" w:rsidP="009F4394">
            <w:pPr>
              <w:jc w:val="center"/>
              <w:rPr>
                <w:rFonts w:ascii="Arial" w:hAnsi="Arial" w:cs="Arial"/>
                <w:sz w:val="18"/>
                <w:szCs w:val="18"/>
                <w:lang w:val="es-MX"/>
              </w:rPr>
            </w:pPr>
            <w:r w:rsidRPr="00376D7C">
              <w:rPr>
                <w:rFonts w:ascii="Arial" w:hAnsi="Arial" w:cs="Arial"/>
                <w:sz w:val="18"/>
                <w:szCs w:val="18"/>
                <w:lang w:val="es-MX"/>
              </w:rPr>
              <w:t>08</w:t>
            </w:r>
            <w:r w:rsidR="00B7597F" w:rsidRPr="00376D7C">
              <w:rPr>
                <w:rFonts w:ascii="Arial" w:hAnsi="Arial" w:cs="Arial"/>
                <w:sz w:val="18"/>
                <w:szCs w:val="18"/>
                <w:lang w:val="es-MX"/>
              </w:rPr>
              <w:t xml:space="preserve"> de </w:t>
            </w:r>
            <w:r w:rsidR="00D02B56" w:rsidRPr="00376D7C">
              <w:rPr>
                <w:rFonts w:ascii="Arial" w:hAnsi="Arial" w:cs="Arial"/>
                <w:sz w:val="18"/>
                <w:szCs w:val="18"/>
                <w:lang w:val="es-MX"/>
              </w:rPr>
              <w:t>noviembre</w:t>
            </w:r>
            <w:r w:rsidR="00B7597F" w:rsidRPr="00376D7C">
              <w:rPr>
                <w:rFonts w:ascii="Arial" w:hAnsi="Arial" w:cs="Arial"/>
                <w:sz w:val="18"/>
                <w:szCs w:val="18"/>
                <w:lang w:val="es-MX"/>
              </w:rPr>
              <w:t xml:space="preserve"> del 2023</w:t>
            </w:r>
          </w:p>
        </w:tc>
        <w:tc>
          <w:tcPr>
            <w:tcW w:w="952" w:type="pct"/>
            <w:vAlign w:val="center"/>
          </w:tcPr>
          <w:p w14:paraId="5C01FCDB"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lang w:val="es-MX"/>
              </w:rPr>
              <w:t>SGGI – DRRHH</w:t>
            </w:r>
          </w:p>
        </w:tc>
      </w:tr>
      <w:tr w:rsidR="00B7597F" w:rsidRPr="00376D7C" w14:paraId="642226FE" w14:textId="77777777" w:rsidTr="00192128">
        <w:trPr>
          <w:trHeight w:val="693"/>
        </w:trPr>
        <w:tc>
          <w:tcPr>
            <w:tcW w:w="310" w:type="pct"/>
            <w:vAlign w:val="center"/>
          </w:tcPr>
          <w:p w14:paraId="7D3F783D"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lang w:val="es-MX"/>
              </w:rPr>
              <w:t>2</w:t>
            </w:r>
          </w:p>
        </w:tc>
        <w:tc>
          <w:tcPr>
            <w:tcW w:w="1599" w:type="pct"/>
            <w:vAlign w:val="center"/>
          </w:tcPr>
          <w:p w14:paraId="06F4A909" w14:textId="77777777" w:rsidR="00B7597F" w:rsidRPr="00376D7C" w:rsidRDefault="00B7597F" w:rsidP="00192128">
            <w:pPr>
              <w:jc w:val="both"/>
              <w:rPr>
                <w:rFonts w:ascii="Arial" w:hAnsi="Arial" w:cs="Arial"/>
                <w:sz w:val="18"/>
                <w:szCs w:val="18"/>
                <w:lang w:val="es-MX"/>
              </w:rPr>
            </w:pPr>
            <w:r w:rsidRPr="00376D7C">
              <w:rPr>
                <w:rFonts w:ascii="Arial" w:hAnsi="Arial" w:cs="Arial"/>
                <w:color w:val="000000"/>
                <w:sz w:val="18"/>
                <w:szCs w:val="18"/>
              </w:rPr>
              <w:t>Publicación del Aviso de Convocatoria en el Portal Talento P</w:t>
            </w:r>
            <w:r w:rsidRPr="00376D7C">
              <w:rPr>
                <w:rFonts w:ascii="Arial" w:hAnsi="Arial" w:cs="Arial"/>
                <w:sz w:val="18"/>
                <w:szCs w:val="18"/>
              </w:rPr>
              <w:t>erú-SERVIR y CONADIS</w:t>
            </w:r>
          </w:p>
        </w:tc>
        <w:tc>
          <w:tcPr>
            <w:tcW w:w="2139" w:type="pct"/>
            <w:vAlign w:val="center"/>
          </w:tcPr>
          <w:p w14:paraId="73056EE5"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rPr>
              <w:t>10 días anteriores a la inscripción</w:t>
            </w:r>
          </w:p>
        </w:tc>
        <w:tc>
          <w:tcPr>
            <w:tcW w:w="952" w:type="pct"/>
            <w:vAlign w:val="center"/>
          </w:tcPr>
          <w:p w14:paraId="327C42F9"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lang w:val="es-MX"/>
              </w:rPr>
              <w:t>SGGI-GCTIC</w:t>
            </w:r>
          </w:p>
        </w:tc>
      </w:tr>
      <w:tr w:rsidR="00B7597F" w:rsidRPr="00376D7C" w14:paraId="3C0A0C9C" w14:textId="77777777" w:rsidTr="00192128">
        <w:trPr>
          <w:trHeight w:val="278"/>
        </w:trPr>
        <w:tc>
          <w:tcPr>
            <w:tcW w:w="5000" w:type="pct"/>
            <w:gridSpan w:val="4"/>
            <w:shd w:val="clear" w:color="auto" w:fill="B8CCE4" w:themeFill="accent1" w:themeFillTint="66"/>
            <w:vAlign w:val="center"/>
          </w:tcPr>
          <w:p w14:paraId="0D3EC4A1" w14:textId="77777777" w:rsidR="00B7597F" w:rsidRPr="00376D7C" w:rsidRDefault="00B7597F" w:rsidP="00192128">
            <w:pPr>
              <w:jc w:val="both"/>
              <w:rPr>
                <w:rFonts w:ascii="Arial" w:hAnsi="Arial" w:cs="Arial"/>
                <w:sz w:val="18"/>
                <w:szCs w:val="18"/>
                <w:lang w:val="es-MX"/>
              </w:rPr>
            </w:pPr>
            <w:r w:rsidRPr="00376D7C">
              <w:rPr>
                <w:rFonts w:ascii="Arial" w:hAnsi="Arial" w:cs="Arial"/>
                <w:b/>
                <w:sz w:val="18"/>
                <w:szCs w:val="18"/>
                <w:lang w:val="es-MX"/>
              </w:rPr>
              <w:t>CONVOCATORIA E INSCRIPCIÓN</w:t>
            </w:r>
          </w:p>
        </w:tc>
      </w:tr>
      <w:tr w:rsidR="00B7597F" w:rsidRPr="00376D7C" w14:paraId="7A24ECDE" w14:textId="77777777" w:rsidTr="00192128">
        <w:trPr>
          <w:trHeight w:val="681"/>
        </w:trPr>
        <w:tc>
          <w:tcPr>
            <w:tcW w:w="310" w:type="pct"/>
            <w:vAlign w:val="center"/>
          </w:tcPr>
          <w:p w14:paraId="68929862"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lang w:val="es-MX"/>
              </w:rPr>
              <w:t>3</w:t>
            </w:r>
          </w:p>
        </w:tc>
        <w:tc>
          <w:tcPr>
            <w:tcW w:w="1599" w:type="pct"/>
            <w:vAlign w:val="center"/>
          </w:tcPr>
          <w:p w14:paraId="5AECCE07" w14:textId="64D2D375" w:rsidR="00B7597F" w:rsidRPr="00376D7C" w:rsidRDefault="00B7597F" w:rsidP="00192128">
            <w:pPr>
              <w:spacing w:line="276" w:lineRule="auto"/>
              <w:rPr>
                <w:rFonts w:ascii="Arial" w:hAnsi="Arial" w:cs="Arial"/>
                <w:b/>
                <w:sz w:val="18"/>
                <w:szCs w:val="18"/>
              </w:rPr>
            </w:pPr>
            <w:r w:rsidRPr="00376D7C">
              <w:rPr>
                <w:rFonts w:ascii="Arial" w:hAnsi="Arial" w:cs="Arial"/>
                <w:sz w:val="18"/>
                <w:szCs w:val="18"/>
              </w:rPr>
              <w:t xml:space="preserve">Publicación del Aviso de Convocatoria en la página </w:t>
            </w:r>
            <w:r w:rsidRPr="00376D7C">
              <w:rPr>
                <w:rFonts w:ascii="Arial" w:hAnsi="Arial" w:cs="Arial"/>
                <w:color w:val="000000"/>
                <w:sz w:val="18"/>
                <w:szCs w:val="18"/>
              </w:rPr>
              <w:t>Web institucional</w:t>
            </w:r>
            <w:r w:rsidR="008856B1" w:rsidRPr="00376D7C">
              <w:rPr>
                <w:rFonts w:ascii="Arial" w:hAnsi="Arial" w:cs="Arial"/>
                <w:color w:val="000000"/>
                <w:sz w:val="18"/>
                <w:szCs w:val="18"/>
              </w:rPr>
              <w:t xml:space="preserve"> </w:t>
            </w:r>
          </w:p>
        </w:tc>
        <w:tc>
          <w:tcPr>
            <w:tcW w:w="2139" w:type="pct"/>
            <w:vAlign w:val="center"/>
          </w:tcPr>
          <w:p w14:paraId="49A8C7FF" w14:textId="30E5A091" w:rsidR="00B7597F" w:rsidRPr="00376D7C" w:rsidRDefault="005A386D" w:rsidP="00364212">
            <w:pPr>
              <w:spacing w:line="276" w:lineRule="auto"/>
              <w:jc w:val="center"/>
              <w:rPr>
                <w:rFonts w:ascii="Arial" w:hAnsi="Arial" w:cs="Arial"/>
                <w:sz w:val="18"/>
                <w:szCs w:val="18"/>
              </w:rPr>
            </w:pPr>
            <w:r w:rsidRPr="00376D7C">
              <w:rPr>
                <w:rFonts w:ascii="Arial" w:hAnsi="Arial" w:cs="Arial"/>
                <w:sz w:val="18"/>
                <w:szCs w:val="18"/>
              </w:rPr>
              <w:t>0</w:t>
            </w:r>
            <w:r w:rsidR="000B4E2F" w:rsidRPr="00376D7C">
              <w:rPr>
                <w:rFonts w:ascii="Arial" w:hAnsi="Arial" w:cs="Arial"/>
                <w:sz w:val="18"/>
                <w:szCs w:val="18"/>
              </w:rPr>
              <w:t>9</w:t>
            </w:r>
            <w:r w:rsidR="009F4394" w:rsidRPr="00376D7C">
              <w:rPr>
                <w:rFonts w:ascii="Arial" w:hAnsi="Arial" w:cs="Arial"/>
                <w:sz w:val="18"/>
                <w:szCs w:val="18"/>
              </w:rPr>
              <w:t xml:space="preserve"> de</w:t>
            </w:r>
            <w:r w:rsidR="00B7597F" w:rsidRPr="00376D7C">
              <w:rPr>
                <w:rFonts w:ascii="Arial" w:hAnsi="Arial" w:cs="Arial"/>
                <w:sz w:val="18"/>
                <w:szCs w:val="18"/>
              </w:rPr>
              <w:t xml:space="preserve"> </w:t>
            </w:r>
            <w:r w:rsidR="00364212" w:rsidRPr="00376D7C">
              <w:rPr>
                <w:rFonts w:ascii="Arial" w:hAnsi="Arial" w:cs="Arial"/>
                <w:sz w:val="18"/>
                <w:szCs w:val="18"/>
              </w:rPr>
              <w:t>noviembre</w:t>
            </w:r>
            <w:r w:rsidR="00B7597F" w:rsidRPr="00376D7C">
              <w:rPr>
                <w:rFonts w:ascii="Arial" w:hAnsi="Arial" w:cs="Arial"/>
                <w:sz w:val="18"/>
                <w:szCs w:val="18"/>
              </w:rPr>
              <w:t xml:space="preserve"> del 2023</w:t>
            </w:r>
          </w:p>
        </w:tc>
        <w:tc>
          <w:tcPr>
            <w:tcW w:w="952" w:type="pct"/>
            <w:vAlign w:val="center"/>
          </w:tcPr>
          <w:p w14:paraId="6B0D593A" w14:textId="77777777" w:rsidR="00B7597F" w:rsidRPr="00376D7C" w:rsidRDefault="00B7597F" w:rsidP="00192128">
            <w:pPr>
              <w:jc w:val="center"/>
              <w:rPr>
                <w:rFonts w:ascii="Arial" w:hAnsi="Arial" w:cs="Arial"/>
                <w:sz w:val="18"/>
                <w:szCs w:val="18"/>
                <w:lang w:val="en-US"/>
              </w:rPr>
            </w:pPr>
            <w:r w:rsidRPr="00376D7C">
              <w:rPr>
                <w:rFonts w:ascii="Arial" w:hAnsi="Arial" w:cs="Arial"/>
                <w:sz w:val="18"/>
                <w:szCs w:val="18"/>
                <w:lang w:val="es-MX"/>
              </w:rPr>
              <w:t>SGGI-DRRHH - GCTIC</w:t>
            </w:r>
          </w:p>
        </w:tc>
      </w:tr>
      <w:tr w:rsidR="00B7597F" w:rsidRPr="00376D7C" w14:paraId="0E2E687F" w14:textId="77777777" w:rsidTr="00192128">
        <w:trPr>
          <w:trHeight w:val="466"/>
        </w:trPr>
        <w:tc>
          <w:tcPr>
            <w:tcW w:w="310" w:type="pct"/>
            <w:vAlign w:val="center"/>
          </w:tcPr>
          <w:p w14:paraId="75A008F1"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lang w:val="es-MX"/>
              </w:rPr>
              <w:t>4</w:t>
            </w:r>
          </w:p>
        </w:tc>
        <w:tc>
          <w:tcPr>
            <w:tcW w:w="1599" w:type="pct"/>
            <w:vAlign w:val="center"/>
          </w:tcPr>
          <w:p w14:paraId="1783EEFA" w14:textId="77777777" w:rsidR="00B7597F" w:rsidRPr="00376D7C" w:rsidRDefault="00B7597F" w:rsidP="00192128">
            <w:pPr>
              <w:spacing w:line="276" w:lineRule="auto"/>
              <w:rPr>
                <w:rFonts w:ascii="Arial" w:hAnsi="Arial" w:cs="Arial"/>
                <w:b/>
                <w:sz w:val="18"/>
                <w:szCs w:val="18"/>
              </w:rPr>
            </w:pPr>
            <w:r w:rsidRPr="00376D7C">
              <w:rPr>
                <w:rFonts w:ascii="Arial" w:hAnsi="Arial" w:cs="Arial"/>
                <w:b/>
                <w:sz w:val="18"/>
                <w:szCs w:val="18"/>
              </w:rPr>
              <w:t>Inscripción por SISEP:</w:t>
            </w:r>
          </w:p>
          <w:p w14:paraId="6AFFBAC3" w14:textId="77777777" w:rsidR="00B7597F" w:rsidRPr="00376D7C" w:rsidRDefault="00B7597F" w:rsidP="00192128">
            <w:pPr>
              <w:spacing w:line="276" w:lineRule="auto"/>
              <w:rPr>
                <w:rStyle w:val="Hipervnculo"/>
                <w:rFonts w:ascii="Arial" w:hAnsi="Arial" w:cs="Arial"/>
                <w:sz w:val="18"/>
                <w:szCs w:val="18"/>
              </w:rPr>
            </w:pPr>
            <w:r w:rsidRPr="00376D7C">
              <w:rPr>
                <w:rFonts w:ascii="Arial" w:hAnsi="Arial" w:cs="Arial"/>
                <w:sz w:val="18"/>
                <w:szCs w:val="18"/>
              </w:rPr>
              <w:lastRenderedPageBreak/>
              <w:t>(</w:t>
            </w:r>
            <w:r w:rsidRPr="00376D7C">
              <w:rPr>
                <w:rStyle w:val="Hipervnculo"/>
                <w:rFonts w:ascii="Arial" w:hAnsi="Arial" w:cs="Arial"/>
                <w:sz w:val="18"/>
                <w:szCs w:val="18"/>
              </w:rPr>
              <w:t>ww10.essalud.gob.pe/</w:t>
            </w:r>
            <w:proofErr w:type="spellStart"/>
            <w:r w:rsidRPr="00376D7C">
              <w:rPr>
                <w:rStyle w:val="Hipervnculo"/>
                <w:rFonts w:ascii="Arial" w:hAnsi="Arial" w:cs="Arial"/>
                <w:sz w:val="18"/>
                <w:szCs w:val="18"/>
              </w:rPr>
              <w:t>sisep</w:t>
            </w:r>
            <w:proofErr w:type="spellEnd"/>
            <w:r w:rsidRPr="00376D7C">
              <w:rPr>
                <w:rStyle w:val="Hipervnculo"/>
                <w:rFonts w:ascii="Arial" w:hAnsi="Arial" w:cs="Arial"/>
                <w:sz w:val="18"/>
                <w:szCs w:val="18"/>
              </w:rPr>
              <w:t>)</w:t>
            </w:r>
          </w:p>
          <w:p w14:paraId="3B73B62D" w14:textId="31A7286A" w:rsidR="008856B1" w:rsidRPr="00376D7C" w:rsidRDefault="008856B1" w:rsidP="00192128">
            <w:pPr>
              <w:spacing w:line="276" w:lineRule="auto"/>
              <w:rPr>
                <w:rFonts w:ascii="Arial" w:hAnsi="Arial" w:cs="Arial"/>
                <w:sz w:val="18"/>
                <w:szCs w:val="18"/>
              </w:rPr>
            </w:pPr>
            <w:r w:rsidRPr="00376D7C">
              <w:rPr>
                <w:rFonts w:ascii="Arial" w:hAnsi="Arial" w:cs="Arial"/>
                <w:b/>
                <w:bCs/>
                <w:color w:val="000000"/>
                <w:sz w:val="18"/>
                <w:szCs w:val="18"/>
              </w:rPr>
              <w:t>(VIRTUAL)</w:t>
            </w:r>
          </w:p>
        </w:tc>
        <w:tc>
          <w:tcPr>
            <w:tcW w:w="2139" w:type="pct"/>
            <w:vAlign w:val="center"/>
          </w:tcPr>
          <w:p w14:paraId="436EBA6A" w14:textId="0A41EE1A" w:rsidR="0050778A" w:rsidRPr="00376D7C" w:rsidRDefault="000B4E2F" w:rsidP="00192128">
            <w:pPr>
              <w:spacing w:line="276" w:lineRule="auto"/>
              <w:jc w:val="center"/>
              <w:rPr>
                <w:rFonts w:ascii="Arial" w:hAnsi="Arial" w:cs="Arial"/>
                <w:sz w:val="18"/>
                <w:szCs w:val="18"/>
              </w:rPr>
            </w:pPr>
            <w:r w:rsidRPr="00376D7C">
              <w:rPr>
                <w:rFonts w:ascii="Arial" w:hAnsi="Arial" w:cs="Arial"/>
                <w:sz w:val="18"/>
                <w:szCs w:val="18"/>
              </w:rPr>
              <w:lastRenderedPageBreak/>
              <w:t>23</w:t>
            </w:r>
            <w:r w:rsidR="0050778A" w:rsidRPr="00376D7C">
              <w:rPr>
                <w:rFonts w:ascii="Arial" w:hAnsi="Arial" w:cs="Arial"/>
                <w:sz w:val="18"/>
                <w:szCs w:val="18"/>
              </w:rPr>
              <w:t xml:space="preserve"> de noviembre del 2023 </w:t>
            </w:r>
          </w:p>
          <w:p w14:paraId="3DFA4C9F" w14:textId="27C81F8A" w:rsidR="00B7597F" w:rsidRPr="00376D7C" w:rsidRDefault="00B7597F" w:rsidP="00192128">
            <w:pPr>
              <w:spacing w:line="276" w:lineRule="auto"/>
              <w:jc w:val="center"/>
              <w:rPr>
                <w:rFonts w:ascii="Arial" w:hAnsi="Arial" w:cs="Arial"/>
                <w:b/>
                <w:strike/>
                <w:sz w:val="18"/>
                <w:szCs w:val="18"/>
                <w:u w:val="single"/>
                <w:lang w:val="es-MX"/>
              </w:rPr>
            </w:pPr>
            <w:r w:rsidRPr="00376D7C">
              <w:rPr>
                <w:rFonts w:ascii="Arial" w:hAnsi="Arial" w:cs="Arial"/>
                <w:b/>
                <w:sz w:val="18"/>
                <w:szCs w:val="18"/>
                <w:u w:val="single"/>
              </w:rPr>
              <w:lastRenderedPageBreak/>
              <w:t>(hasta las 13:00 horas)</w:t>
            </w:r>
          </w:p>
        </w:tc>
        <w:tc>
          <w:tcPr>
            <w:tcW w:w="952" w:type="pct"/>
            <w:vMerge w:val="restart"/>
            <w:vAlign w:val="center"/>
          </w:tcPr>
          <w:p w14:paraId="465A384B" w14:textId="77777777" w:rsidR="00B7597F" w:rsidRPr="00376D7C" w:rsidRDefault="00B7597F" w:rsidP="00192128">
            <w:pPr>
              <w:jc w:val="center"/>
              <w:rPr>
                <w:rFonts w:ascii="Arial" w:hAnsi="Arial" w:cs="Arial"/>
                <w:sz w:val="18"/>
                <w:szCs w:val="18"/>
                <w:lang w:val="en-US"/>
              </w:rPr>
            </w:pPr>
            <w:r w:rsidRPr="00376D7C">
              <w:rPr>
                <w:rFonts w:ascii="Arial" w:hAnsi="Arial" w:cs="Arial"/>
                <w:sz w:val="18"/>
                <w:szCs w:val="18"/>
                <w:lang w:val="en-US"/>
              </w:rPr>
              <w:lastRenderedPageBreak/>
              <w:t>DRRHH – SGGI - GCTIC</w:t>
            </w:r>
          </w:p>
        </w:tc>
      </w:tr>
      <w:tr w:rsidR="00B7597F" w:rsidRPr="00376D7C" w14:paraId="55A35895" w14:textId="77777777" w:rsidTr="00192128">
        <w:trPr>
          <w:trHeight w:val="799"/>
        </w:trPr>
        <w:tc>
          <w:tcPr>
            <w:tcW w:w="310" w:type="pct"/>
            <w:vAlign w:val="center"/>
          </w:tcPr>
          <w:p w14:paraId="256B7C0C"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lang w:val="es-MX"/>
              </w:rPr>
              <w:t>5</w:t>
            </w:r>
          </w:p>
        </w:tc>
        <w:tc>
          <w:tcPr>
            <w:tcW w:w="1599" w:type="pct"/>
            <w:vAlign w:val="center"/>
          </w:tcPr>
          <w:p w14:paraId="27829CC5" w14:textId="77777777" w:rsidR="00B7597F" w:rsidRPr="00376D7C" w:rsidRDefault="00B7597F" w:rsidP="00192128">
            <w:pPr>
              <w:autoSpaceDE w:val="0"/>
              <w:autoSpaceDN w:val="0"/>
              <w:adjustRightInd w:val="0"/>
              <w:rPr>
                <w:rFonts w:ascii="Arial" w:hAnsi="Arial" w:cs="Arial"/>
                <w:bCs/>
                <w:sz w:val="18"/>
                <w:szCs w:val="18"/>
                <w:lang w:val="es-MX"/>
              </w:rPr>
            </w:pPr>
            <w:r w:rsidRPr="00376D7C">
              <w:rPr>
                <w:rFonts w:ascii="Arial" w:hAnsi="Arial" w:cs="Arial"/>
                <w:bCs/>
                <w:sz w:val="18"/>
                <w:szCs w:val="18"/>
                <w:lang w:val="es-MX"/>
              </w:rPr>
              <w:t>Resultado de Postulantes inscritos en el SISEP</w:t>
            </w:r>
          </w:p>
          <w:p w14:paraId="58C5052F" w14:textId="77777777" w:rsidR="00B7597F" w:rsidRPr="00376D7C" w:rsidRDefault="00B7597F" w:rsidP="00192128">
            <w:pPr>
              <w:autoSpaceDE w:val="0"/>
              <w:autoSpaceDN w:val="0"/>
              <w:adjustRightInd w:val="0"/>
              <w:rPr>
                <w:rFonts w:ascii="Arial" w:hAnsi="Arial" w:cs="Arial"/>
                <w:b/>
                <w:sz w:val="18"/>
                <w:szCs w:val="18"/>
              </w:rPr>
            </w:pPr>
            <w:r w:rsidRPr="00376D7C">
              <w:rPr>
                <w:rFonts w:ascii="Arial" w:hAnsi="Arial" w:cs="Arial"/>
                <w:b/>
                <w:bCs/>
                <w:sz w:val="18"/>
                <w:szCs w:val="18"/>
              </w:rPr>
              <w:t>(Dentro de la publicación Resultados de Postulantes, se comunicará lugar, fecha y hora de la Evaluación de Conocimientos)</w:t>
            </w:r>
          </w:p>
        </w:tc>
        <w:tc>
          <w:tcPr>
            <w:tcW w:w="2139" w:type="pct"/>
            <w:vAlign w:val="center"/>
          </w:tcPr>
          <w:p w14:paraId="1964D131" w14:textId="4C61F2E1" w:rsidR="00B7597F" w:rsidRPr="00376D7C" w:rsidRDefault="000B4E2F" w:rsidP="00192128">
            <w:pPr>
              <w:spacing w:line="276" w:lineRule="auto"/>
              <w:jc w:val="center"/>
              <w:rPr>
                <w:rFonts w:ascii="Arial" w:hAnsi="Arial" w:cs="Arial"/>
                <w:color w:val="000000" w:themeColor="text1"/>
                <w:sz w:val="18"/>
                <w:szCs w:val="18"/>
              </w:rPr>
            </w:pPr>
            <w:r w:rsidRPr="00376D7C">
              <w:rPr>
                <w:rFonts w:ascii="Arial" w:hAnsi="Arial" w:cs="Arial"/>
                <w:color w:val="000000" w:themeColor="text1"/>
                <w:sz w:val="18"/>
                <w:szCs w:val="18"/>
              </w:rPr>
              <w:t>23</w:t>
            </w:r>
            <w:r w:rsidR="00B7597F" w:rsidRPr="00376D7C">
              <w:rPr>
                <w:rFonts w:ascii="Arial" w:hAnsi="Arial" w:cs="Arial"/>
                <w:color w:val="000000" w:themeColor="text1"/>
                <w:sz w:val="18"/>
                <w:szCs w:val="18"/>
              </w:rPr>
              <w:t xml:space="preserve"> de </w:t>
            </w:r>
            <w:r w:rsidR="00B7597F" w:rsidRPr="00376D7C">
              <w:rPr>
                <w:rFonts w:ascii="Arial" w:hAnsi="Arial" w:cs="Arial"/>
                <w:color w:val="000000" w:themeColor="text1"/>
                <w:sz w:val="18"/>
                <w:szCs w:val="18"/>
                <w:lang w:val="es-MX"/>
              </w:rPr>
              <w:t xml:space="preserve">noviembre </w:t>
            </w:r>
            <w:r w:rsidR="00B7597F" w:rsidRPr="00376D7C">
              <w:rPr>
                <w:rFonts w:ascii="Arial" w:hAnsi="Arial" w:cs="Arial"/>
                <w:color w:val="000000" w:themeColor="text1"/>
                <w:sz w:val="18"/>
                <w:szCs w:val="18"/>
              </w:rPr>
              <w:t>del 2023</w:t>
            </w:r>
          </w:p>
          <w:p w14:paraId="4BB9F49B" w14:textId="7C69B51E" w:rsidR="00B7597F" w:rsidRPr="00376D7C" w:rsidRDefault="00B7597F" w:rsidP="00192128">
            <w:pPr>
              <w:spacing w:line="276" w:lineRule="auto"/>
              <w:jc w:val="center"/>
              <w:rPr>
                <w:rFonts w:ascii="Arial" w:hAnsi="Arial" w:cs="Arial"/>
                <w:sz w:val="18"/>
                <w:szCs w:val="18"/>
              </w:rPr>
            </w:pPr>
            <w:r w:rsidRPr="00376D7C">
              <w:rPr>
                <w:rFonts w:ascii="Arial" w:hAnsi="Arial" w:cs="Arial"/>
                <w:sz w:val="18"/>
                <w:szCs w:val="18"/>
              </w:rPr>
              <w:t>a partir de las 1</w:t>
            </w:r>
            <w:r w:rsidR="00547F7A" w:rsidRPr="00376D7C">
              <w:rPr>
                <w:rFonts w:ascii="Arial" w:hAnsi="Arial" w:cs="Arial"/>
                <w:sz w:val="18"/>
                <w:szCs w:val="18"/>
              </w:rPr>
              <w:t>4</w:t>
            </w:r>
            <w:r w:rsidRPr="00376D7C">
              <w:rPr>
                <w:rFonts w:ascii="Arial" w:hAnsi="Arial" w:cs="Arial"/>
                <w:sz w:val="18"/>
                <w:szCs w:val="18"/>
              </w:rPr>
              <w:t>:00 horas</w:t>
            </w:r>
          </w:p>
          <w:p w14:paraId="37E9B3CD" w14:textId="77777777" w:rsidR="00B7597F" w:rsidRPr="00376D7C" w:rsidRDefault="00B7597F" w:rsidP="00192128">
            <w:pPr>
              <w:spacing w:line="276" w:lineRule="auto"/>
              <w:jc w:val="center"/>
              <w:rPr>
                <w:rStyle w:val="Hipervnculo"/>
                <w:rFonts w:ascii="Arial" w:hAnsi="Arial" w:cs="Arial"/>
                <w:sz w:val="18"/>
                <w:szCs w:val="18"/>
              </w:rPr>
            </w:pPr>
            <w:r w:rsidRPr="00376D7C">
              <w:rPr>
                <w:rFonts w:ascii="Arial" w:hAnsi="Arial" w:cs="Arial"/>
                <w:sz w:val="18"/>
                <w:szCs w:val="18"/>
                <w:lang w:val="es-MX"/>
              </w:rPr>
              <w:t>a través de la página web institucional</w:t>
            </w:r>
            <w:r w:rsidRPr="00376D7C">
              <w:rPr>
                <w:rStyle w:val="Hipervnculo"/>
                <w:rFonts w:ascii="Arial" w:hAnsi="Arial" w:cs="Arial"/>
                <w:sz w:val="18"/>
                <w:szCs w:val="18"/>
              </w:rPr>
              <w:t xml:space="preserve"> </w:t>
            </w:r>
            <w:hyperlink r:id="rId9" w:history="1">
              <w:r w:rsidRPr="00376D7C">
                <w:rPr>
                  <w:rStyle w:val="Hipervnculo"/>
                  <w:rFonts w:ascii="Arial" w:hAnsi="Arial" w:cs="Arial"/>
                  <w:sz w:val="18"/>
                  <w:szCs w:val="18"/>
                </w:rPr>
                <w:t>http://convocatorias.essalud.gob.pe/</w:t>
              </w:r>
            </w:hyperlink>
          </w:p>
          <w:p w14:paraId="1BA3A2FB" w14:textId="77777777" w:rsidR="00B7597F" w:rsidRPr="00376D7C" w:rsidRDefault="00B7597F" w:rsidP="00192128">
            <w:pPr>
              <w:spacing w:line="276" w:lineRule="auto"/>
              <w:jc w:val="center"/>
              <w:rPr>
                <w:rFonts w:ascii="Arial" w:hAnsi="Arial" w:cs="Arial"/>
                <w:b/>
                <w:bCs/>
                <w:color w:val="0000FF" w:themeColor="hyperlink"/>
                <w:sz w:val="18"/>
                <w:szCs w:val="18"/>
                <w:u w:val="single"/>
              </w:rPr>
            </w:pPr>
          </w:p>
        </w:tc>
        <w:tc>
          <w:tcPr>
            <w:tcW w:w="952" w:type="pct"/>
            <w:vMerge/>
            <w:vAlign w:val="center"/>
          </w:tcPr>
          <w:p w14:paraId="6FB0330C" w14:textId="77777777" w:rsidR="00B7597F" w:rsidRPr="00376D7C" w:rsidRDefault="00B7597F" w:rsidP="00192128">
            <w:pPr>
              <w:jc w:val="both"/>
              <w:rPr>
                <w:rFonts w:ascii="Arial" w:hAnsi="Arial" w:cs="Arial"/>
                <w:sz w:val="18"/>
                <w:szCs w:val="18"/>
                <w:lang w:val="es-MX"/>
              </w:rPr>
            </w:pPr>
          </w:p>
        </w:tc>
      </w:tr>
      <w:tr w:rsidR="00B7597F" w:rsidRPr="00376D7C" w14:paraId="2CA5EF5B" w14:textId="77777777" w:rsidTr="00192128">
        <w:trPr>
          <w:trHeight w:val="335"/>
        </w:trPr>
        <w:tc>
          <w:tcPr>
            <w:tcW w:w="5000" w:type="pct"/>
            <w:gridSpan w:val="4"/>
            <w:shd w:val="clear" w:color="auto" w:fill="B8CCE4" w:themeFill="accent1" w:themeFillTint="66"/>
            <w:vAlign w:val="center"/>
          </w:tcPr>
          <w:p w14:paraId="768A2477" w14:textId="77777777" w:rsidR="00B7597F" w:rsidRPr="00376D7C" w:rsidRDefault="00B7597F" w:rsidP="00192128">
            <w:pPr>
              <w:jc w:val="both"/>
              <w:rPr>
                <w:rFonts w:ascii="Arial" w:hAnsi="Arial" w:cs="Arial"/>
                <w:sz w:val="18"/>
                <w:szCs w:val="18"/>
                <w:lang w:val="es-MX"/>
              </w:rPr>
            </w:pPr>
            <w:r w:rsidRPr="00376D7C">
              <w:rPr>
                <w:rFonts w:ascii="Arial" w:hAnsi="Arial" w:cs="Arial"/>
                <w:b/>
                <w:sz w:val="18"/>
                <w:szCs w:val="18"/>
                <w:lang w:val="es-MX"/>
              </w:rPr>
              <w:t>SELECCIÓN</w:t>
            </w:r>
          </w:p>
        </w:tc>
      </w:tr>
      <w:tr w:rsidR="00B7597F" w:rsidRPr="00376D7C" w14:paraId="6257207B" w14:textId="77777777" w:rsidTr="00192128">
        <w:trPr>
          <w:trHeight w:val="473"/>
        </w:trPr>
        <w:tc>
          <w:tcPr>
            <w:tcW w:w="310" w:type="pct"/>
            <w:vAlign w:val="center"/>
          </w:tcPr>
          <w:p w14:paraId="74DC2EED"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lang w:val="es-MX"/>
              </w:rPr>
              <w:t>6</w:t>
            </w:r>
          </w:p>
        </w:tc>
        <w:tc>
          <w:tcPr>
            <w:tcW w:w="1599" w:type="pct"/>
            <w:vAlign w:val="center"/>
          </w:tcPr>
          <w:p w14:paraId="3E013521" w14:textId="77777777" w:rsidR="00B7597F" w:rsidRPr="00376D7C" w:rsidRDefault="00B7597F" w:rsidP="00192128">
            <w:pPr>
              <w:rPr>
                <w:rFonts w:ascii="Arial" w:hAnsi="Arial" w:cs="Arial"/>
                <w:b/>
                <w:sz w:val="18"/>
                <w:szCs w:val="18"/>
                <w:lang w:val="es-MX"/>
              </w:rPr>
            </w:pPr>
            <w:r w:rsidRPr="00376D7C">
              <w:rPr>
                <w:rFonts w:ascii="Arial" w:hAnsi="Arial" w:cs="Arial"/>
                <w:b/>
                <w:sz w:val="18"/>
                <w:szCs w:val="18"/>
                <w:lang w:val="es-MX"/>
              </w:rPr>
              <w:t>Evaluación de conocimientos</w:t>
            </w:r>
          </w:p>
          <w:p w14:paraId="4F6016B8" w14:textId="50B06336" w:rsidR="00B7597F" w:rsidRPr="00376D7C" w:rsidRDefault="00B7597F" w:rsidP="00192128">
            <w:pPr>
              <w:autoSpaceDE w:val="0"/>
              <w:autoSpaceDN w:val="0"/>
              <w:adjustRightInd w:val="0"/>
              <w:rPr>
                <w:rFonts w:ascii="Arial" w:hAnsi="Arial" w:cs="Arial"/>
                <w:b/>
                <w:sz w:val="18"/>
                <w:szCs w:val="18"/>
                <w:u w:val="single"/>
                <w:lang w:val="es-MX"/>
              </w:rPr>
            </w:pPr>
            <w:r w:rsidRPr="00376D7C">
              <w:rPr>
                <w:rFonts w:ascii="Arial" w:hAnsi="Arial" w:cs="Arial"/>
                <w:b/>
                <w:sz w:val="18"/>
                <w:szCs w:val="18"/>
                <w:u w:val="single"/>
                <w:lang w:val="es-MX"/>
              </w:rPr>
              <w:t>(P</w:t>
            </w:r>
            <w:r w:rsidR="008856B1" w:rsidRPr="00376D7C">
              <w:rPr>
                <w:rFonts w:ascii="Arial" w:hAnsi="Arial" w:cs="Arial"/>
                <w:b/>
                <w:sz w:val="18"/>
                <w:szCs w:val="18"/>
                <w:u w:val="single"/>
                <w:lang w:val="es-MX"/>
              </w:rPr>
              <w:t>RESENCIAL</w:t>
            </w:r>
            <w:r w:rsidRPr="00376D7C">
              <w:rPr>
                <w:rFonts w:ascii="Arial" w:hAnsi="Arial" w:cs="Arial"/>
                <w:b/>
                <w:sz w:val="18"/>
                <w:szCs w:val="18"/>
                <w:u w:val="single"/>
                <w:lang w:val="es-MX"/>
              </w:rPr>
              <w:t>)</w:t>
            </w:r>
          </w:p>
        </w:tc>
        <w:tc>
          <w:tcPr>
            <w:tcW w:w="2139" w:type="pct"/>
            <w:vAlign w:val="center"/>
          </w:tcPr>
          <w:p w14:paraId="3454619E" w14:textId="4F084A0E" w:rsidR="00B7597F" w:rsidRPr="00376D7C" w:rsidRDefault="00B7597F" w:rsidP="00192128">
            <w:pPr>
              <w:jc w:val="center"/>
              <w:rPr>
                <w:rFonts w:ascii="Arial" w:hAnsi="Arial" w:cs="Arial"/>
                <w:color w:val="000000" w:themeColor="text1"/>
                <w:sz w:val="18"/>
                <w:szCs w:val="18"/>
                <w:lang w:val="es-MX"/>
              </w:rPr>
            </w:pPr>
            <w:r w:rsidRPr="00376D7C">
              <w:rPr>
                <w:rFonts w:ascii="Arial" w:hAnsi="Arial" w:cs="Arial"/>
                <w:color w:val="000000" w:themeColor="text1"/>
                <w:sz w:val="18"/>
                <w:szCs w:val="18"/>
                <w:lang w:val="es-MX"/>
              </w:rPr>
              <w:t xml:space="preserve"> </w:t>
            </w:r>
            <w:r w:rsidR="002A4497" w:rsidRPr="00376D7C">
              <w:rPr>
                <w:rFonts w:ascii="Arial" w:hAnsi="Arial" w:cs="Arial"/>
                <w:color w:val="000000" w:themeColor="text1"/>
                <w:sz w:val="18"/>
                <w:szCs w:val="18"/>
                <w:lang w:val="es-MX"/>
              </w:rPr>
              <w:t>2</w:t>
            </w:r>
            <w:r w:rsidR="00547F7A" w:rsidRPr="00376D7C">
              <w:rPr>
                <w:rFonts w:ascii="Arial" w:hAnsi="Arial" w:cs="Arial"/>
                <w:color w:val="000000" w:themeColor="text1"/>
                <w:sz w:val="18"/>
                <w:szCs w:val="18"/>
                <w:lang w:val="es-MX"/>
              </w:rPr>
              <w:t>4</w:t>
            </w:r>
            <w:r w:rsidRPr="00376D7C">
              <w:rPr>
                <w:rFonts w:ascii="Arial" w:hAnsi="Arial" w:cs="Arial"/>
                <w:color w:val="000000" w:themeColor="text1"/>
                <w:sz w:val="18"/>
                <w:szCs w:val="18"/>
                <w:lang w:val="es-MX"/>
              </w:rPr>
              <w:t xml:space="preserve"> de noviembre del 2023</w:t>
            </w:r>
          </w:p>
          <w:p w14:paraId="2431BCE6" w14:textId="00D303AD" w:rsidR="00B7597F" w:rsidRPr="00376D7C" w:rsidRDefault="00B7597F" w:rsidP="00BC5D88">
            <w:pPr>
              <w:spacing w:line="276" w:lineRule="auto"/>
              <w:jc w:val="center"/>
              <w:rPr>
                <w:rFonts w:ascii="Arial" w:hAnsi="Arial" w:cs="Arial"/>
                <w:color w:val="000000" w:themeColor="text1"/>
                <w:sz w:val="18"/>
                <w:szCs w:val="18"/>
              </w:rPr>
            </w:pPr>
            <w:r w:rsidRPr="00376D7C">
              <w:rPr>
                <w:rFonts w:ascii="Arial" w:hAnsi="Arial" w:cs="Arial"/>
                <w:color w:val="000000" w:themeColor="text1"/>
                <w:sz w:val="18"/>
                <w:szCs w:val="18"/>
                <w:lang w:val="es-MX"/>
              </w:rPr>
              <w:t xml:space="preserve">a partir de las </w:t>
            </w:r>
            <w:r w:rsidR="00BC5D88" w:rsidRPr="00376D7C">
              <w:rPr>
                <w:rFonts w:ascii="Arial" w:hAnsi="Arial" w:cs="Arial"/>
                <w:color w:val="000000" w:themeColor="text1"/>
                <w:sz w:val="18"/>
                <w:szCs w:val="18"/>
                <w:lang w:val="es-MX"/>
              </w:rPr>
              <w:t>08</w:t>
            </w:r>
            <w:r w:rsidRPr="00376D7C">
              <w:rPr>
                <w:rFonts w:ascii="Arial" w:hAnsi="Arial" w:cs="Arial"/>
                <w:color w:val="000000" w:themeColor="text1"/>
                <w:sz w:val="18"/>
                <w:szCs w:val="18"/>
                <w:lang w:val="es-MX"/>
              </w:rPr>
              <w:t>:</w:t>
            </w:r>
            <w:r w:rsidR="00BC5D88" w:rsidRPr="00376D7C">
              <w:rPr>
                <w:rFonts w:ascii="Arial" w:hAnsi="Arial" w:cs="Arial"/>
                <w:color w:val="000000" w:themeColor="text1"/>
                <w:sz w:val="18"/>
                <w:szCs w:val="18"/>
                <w:lang w:val="es-MX"/>
              </w:rPr>
              <w:t>30</w:t>
            </w:r>
            <w:r w:rsidRPr="00376D7C">
              <w:rPr>
                <w:rFonts w:ascii="Arial" w:hAnsi="Arial" w:cs="Arial"/>
                <w:color w:val="000000" w:themeColor="text1"/>
                <w:sz w:val="18"/>
                <w:szCs w:val="18"/>
                <w:lang w:val="es-MX"/>
              </w:rPr>
              <w:t xml:space="preserve"> horas</w:t>
            </w:r>
          </w:p>
        </w:tc>
        <w:tc>
          <w:tcPr>
            <w:tcW w:w="952" w:type="pct"/>
            <w:vAlign w:val="center"/>
          </w:tcPr>
          <w:p w14:paraId="23287682"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lang w:val="es-MX"/>
              </w:rPr>
              <w:t>DRRHH</w:t>
            </w:r>
          </w:p>
        </w:tc>
      </w:tr>
      <w:tr w:rsidR="00B7597F" w:rsidRPr="00376D7C" w14:paraId="5E2A17DF" w14:textId="77777777" w:rsidTr="00192128">
        <w:trPr>
          <w:trHeight w:val="473"/>
        </w:trPr>
        <w:tc>
          <w:tcPr>
            <w:tcW w:w="310" w:type="pct"/>
            <w:vAlign w:val="center"/>
          </w:tcPr>
          <w:p w14:paraId="438604EC"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lang w:val="es-MX"/>
              </w:rPr>
              <w:t>7</w:t>
            </w:r>
          </w:p>
        </w:tc>
        <w:tc>
          <w:tcPr>
            <w:tcW w:w="1599" w:type="pct"/>
            <w:vAlign w:val="center"/>
          </w:tcPr>
          <w:p w14:paraId="07779D57" w14:textId="77777777" w:rsidR="00B7597F" w:rsidRPr="00376D7C" w:rsidRDefault="00B7597F" w:rsidP="00192128">
            <w:pPr>
              <w:autoSpaceDE w:val="0"/>
              <w:autoSpaceDN w:val="0"/>
              <w:adjustRightInd w:val="0"/>
              <w:rPr>
                <w:rFonts w:ascii="Arial" w:hAnsi="Arial" w:cs="Arial"/>
                <w:b/>
                <w:bCs/>
                <w:sz w:val="18"/>
                <w:szCs w:val="18"/>
                <w:u w:val="single"/>
                <w:lang w:val="es-MX"/>
              </w:rPr>
            </w:pPr>
            <w:r w:rsidRPr="00376D7C">
              <w:rPr>
                <w:rFonts w:ascii="Arial" w:hAnsi="Arial" w:cs="Arial"/>
                <w:bCs/>
                <w:sz w:val="18"/>
                <w:szCs w:val="18"/>
                <w:lang w:val="es-MX"/>
              </w:rPr>
              <w:t>Publicación de resultados de la Evaluación de Conocimientos</w:t>
            </w:r>
          </w:p>
        </w:tc>
        <w:tc>
          <w:tcPr>
            <w:tcW w:w="2139" w:type="pct"/>
            <w:vAlign w:val="center"/>
          </w:tcPr>
          <w:p w14:paraId="12DBD0A6" w14:textId="41EE26CA" w:rsidR="00B7597F" w:rsidRPr="00376D7C" w:rsidRDefault="00E06C47" w:rsidP="00547F7A">
            <w:pPr>
              <w:jc w:val="center"/>
              <w:rPr>
                <w:rFonts w:ascii="Arial" w:hAnsi="Arial" w:cs="Arial"/>
                <w:color w:val="000000" w:themeColor="text1"/>
                <w:sz w:val="18"/>
                <w:szCs w:val="18"/>
                <w:lang w:val="es-MX"/>
              </w:rPr>
            </w:pPr>
            <w:r w:rsidRPr="00376D7C">
              <w:rPr>
                <w:rFonts w:ascii="Arial" w:hAnsi="Arial" w:cs="Arial"/>
                <w:color w:val="000000" w:themeColor="text1"/>
                <w:sz w:val="18"/>
                <w:szCs w:val="18"/>
                <w:lang w:val="es-MX"/>
              </w:rPr>
              <w:t>2</w:t>
            </w:r>
            <w:r w:rsidR="00547F7A" w:rsidRPr="00376D7C">
              <w:rPr>
                <w:rFonts w:ascii="Arial" w:hAnsi="Arial" w:cs="Arial"/>
                <w:color w:val="000000" w:themeColor="text1"/>
                <w:sz w:val="18"/>
                <w:szCs w:val="18"/>
                <w:lang w:val="es-MX"/>
              </w:rPr>
              <w:t>7</w:t>
            </w:r>
            <w:r w:rsidR="00B7597F" w:rsidRPr="00376D7C">
              <w:rPr>
                <w:rFonts w:ascii="Arial" w:hAnsi="Arial" w:cs="Arial"/>
                <w:color w:val="000000" w:themeColor="text1"/>
                <w:sz w:val="18"/>
                <w:szCs w:val="18"/>
                <w:lang w:val="es-MX"/>
              </w:rPr>
              <w:t xml:space="preserve"> de noviembre del 2023</w:t>
            </w:r>
          </w:p>
          <w:p w14:paraId="15E03312" w14:textId="77777777" w:rsidR="00B7597F" w:rsidRPr="00376D7C" w:rsidRDefault="00B7597F" w:rsidP="00192128">
            <w:pPr>
              <w:jc w:val="center"/>
              <w:rPr>
                <w:rFonts w:ascii="Arial" w:hAnsi="Arial" w:cs="Arial"/>
                <w:color w:val="000000" w:themeColor="text1"/>
                <w:sz w:val="18"/>
                <w:szCs w:val="18"/>
                <w:lang w:val="es-MX"/>
              </w:rPr>
            </w:pPr>
            <w:r w:rsidRPr="00376D7C">
              <w:rPr>
                <w:rFonts w:ascii="Arial" w:hAnsi="Arial" w:cs="Arial"/>
                <w:color w:val="000000" w:themeColor="text1"/>
                <w:sz w:val="18"/>
                <w:szCs w:val="18"/>
                <w:lang w:val="es-MX"/>
              </w:rPr>
              <w:t>a partir de las 16:00 horas</w:t>
            </w:r>
          </w:p>
          <w:p w14:paraId="5513E6F2" w14:textId="77777777" w:rsidR="00B7597F" w:rsidRPr="00376D7C" w:rsidRDefault="00B7597F" w:rsidP="00192128">
            <w:pPr>
              <w:spacing w:line="276" w:lineRule="auto"/>
              <w:jc w:val="center"/>
              <w:rPr>
                <w:rFonts w:ascii="Arial" w:hAnsi="Arial" w:cs="Arial"/>
                <w:color w:val="000000" w:themeColor="text1"/>
                <w:sz w:val="18"/>
                <w:szCs w:val="18"/>
              </w:rPr>
            </w:pPr>
            <w:r w:rsidRPr="00376D7C">
              <w:rPr>
                <w:rFonts w:ascii="Arial" w:hAnsi="Arial" w:cs="Arial"/>
                <w:color w:val="000000" w:themeColor="text1"/>
                <w:sz w:val="18"/>
                <w:szCs w:val="18"/>
                <w:lang w:val="es-MX"/>
              </w:rPr>
              <w:t>a través de la página web institucional</w:t>
            </w:r>
            <w:r w:rsidRPr="00376D7C">
              <w:rPr>
                <w:rStyle w:val="Hipervnculo"/>
                <w:rFonts w:ascii="Arial" w:hAnsi="Arial" w:cs="Arial"/>
                <w:color w:val="000000" w:themeColor="text1"/>
                <w:sz w:val="18"/>
                <w:szCs w:val="18"/>
              </w:rPr>
              <w:t xml:space="preserve"> </w:t>
            </w:r>
            <w:hyperlink r:id="rId10" w:history="1">
              <w:r w:rsidRPr="00376D7C">
                <w:rPr>
                  <w:rStyle w:val="Hipervnculo"/>
                  <w:rFonts w:ascii="Arial" w:hAnsi="Arial" w:cs="Arial"/>
                  <w:sz w:val="18"/>
                  <w:szCs w:val="18"/>
                </w:rPr>
                <w:t>http://convocatorias.essalud.gob.pe/</w:t>
              </w:r>
            </w:hyperlink>
          </w:p>
        </w:tc>
        <w:tc>
          <w:tcPr>
            <w:tcW w:w="952" w:type="pct"/>
            <w:vAlign w:val="center"/>
          </w:tcPr>
          <w:p w14:paraId="778FAE99"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lang w:val="es-MX"/>
              </w:rPr>
              <w:t>DRRHH – SGGI- GCTIC</w:t>
            </w:r>
          </w:p>
        </w:tc>
      </w:tr>
      <w:tr w:rsidR="00B7597F" w:rsidRPr="00376D7C" w14:paraId="5AEB240E" w14:textId="77777777" w:rsidTr="00192128">
        <w:trPr>
          <w:trHeight w:val="473"/>
        </w:trPr>
        <w:tc>
          <w:tcPr>
            <w:tcW w:w="310" w:type="pct"/>
            <w:vAlign w:val="center"/>
          </w:tcPr>
          <w:p w14:paraId="0FE29C42"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lang w:val="es-MX"/>
              </w:rPr>
              <w:t>8</w:t>
            </w:r>
          </w:p>
        </w:tc>
        <w:tc>
          <w:tcPr>
            <w:tcW w:w="1599" w:type="pct"/>
            <w:vAlign w:val="center"/>
          </w:tcPr>
          <w:p w14:paraId="03914614" w14:textId="77777777" w:rsidR="00B7597F" w:rsidRPr="00376D7C" w:rsidRDefault="00B7597F" w:rsidP="00192128">
            <w:pPr>
              <w:autoSpaceDE w:val="0"/>
              <w:autoSpaceDN w:val="0"/>
              <w:adjustRightInd w:val="0"/>
              <w:rPr>
                <w:rFonts w:ascii="Arial" w:hAnsi="Arial" w:cs="Arial"/>
                <w:b/>
                <w:color w:val="000000"/>
                <w:sz w:val="18"/>
                <w:szCs w:val="18"/>
              </w:rPr>
            </w:pPr>
            <w:r w:rsidRPr="00376D7C">
              <w:rPr>
                <w:rFonts w:ascii="Arial" w:hAnsi="Arial" w:cs="Arial"/>
                <w:b/>
                <w:color w:val="000000"/>
                <w:sz w:val="18"/>
                <w:szCs w:val="18"/>
              </w:rPr>
              <w:t xml:space="preserve">Presentación de </w:t>
            </w:r>
            <w:r w:rsidRPr="00376D7C">
              <w:rPr>
                <w:rFonts w:ascii="Arial" w:hAnsi="Arial" w:cs="Arial"/>
                <w:b/>
                <w:sz w:val="18"/>
                <w:szCs w:val="18"/>
                <w:lang w:val="es-MX"/>
              </w:rPr>
              <w:t>Formatos N° 01, 02, 03, 04 de corresponder y 05 (registrados vía SISEP) y el CV descriptivo y documentado</w:t>
            </w:r>
          </w:p>
          <w:p w14:paraId="773A2648" w14:textId="177B0F2E" w:rsidR="00B7597F" w:rsidRPr="00376D7C" w:rsidRDefault="008856B1" w:rsidP="00192128">
            <w:pPr>
              <w:autoSpaceDE w:val="0"/>
              <w:autoSpaceDN w:val="0"/>
              <w:adjustRightInd w:val="0"/>
              <w:rPr>
                <w:rFonts w:ascii="Arial" w:hAnsi="Arial" w:cs="Arial"/>
                <w:b/>
                <w:bCs/>
                <w:sz w:val="18"/>
                <w:szCs w:val="18"/>
                <w:u w:val="single"/>
                <w:lang w:val="es-MX"/>
              </w:rPr>
            </w:pPr>
            <w:r w:rsidRPr="00376D7C">
              <w:rPr>
                <w:rFonts w:ascii="Arial" w:hAnsi="Arial" w:cs="Arial"/>
                <w:b/>
                <w:sz w:val="18"/>
                <w:szCs w:val="18"/>
                <w:u w:val="single"/>
                <w:lang w:val="es-MX"/>
              </w:rPr>
              <w:t>(PRESENCIAL)</w:t>
            </w:r>
          </w:p>
        </w:tc>
        <w:tc>
          <w:tcPr>
            <w:tcW w:w="2139" w:type="pct"/>
            <w:vAlign w:val="center"/>
          </w:tcPr>
          <w:p w14:paraId="0CDBA121" w14:textId="6C392EA2" w:rsidR="00B7597F" w:rsidRPr="00376D7C" w:rsidRDefault="005A08AE" w:rsidP="00192128">
            <w:pPr>
              <w:jc w:val="center"/>
              <w:rPr>
                <w:rFonts w:ascii="Arial" w:hAnsi="Arial" w:cs="Arial"/>
                <w:color w:val="000000"/>
                <w:sz w:val="18"/>
                <w:szCs w:val="18"/>
              </w:rPr>
            </w:pPr>
            <w:r w:rsidRPr="00376D7C">
              <w:rPr>
                <w:rFonts w:ascii="Arial" w:hAnsi="Arial" w:cs="Arial"/>
                <w:color w:val="000000" w:themeColor="text1"/>
                <w:sz w:val="18"/>
                <w:szCs w:val="18"/>
                <w:lang w:val="es-MX"/>
              </w:rPr>
              <w:t>2</w:t>
            </w:r>
            <w:r w:rsidR="00547F7A" w:rsidRPr="00376D7C">
              <w:rPr>
                <w:rFonts w:ascii="Arial" w:hAnsi="Arial" w:cs="Arial"/>
                <w:color w:val="000000" w:themeColor="text1"/>
                <w:sz w:val="18"/>
                <w:szCs w:val="18"/>
                <w:lang w:val="es-MX"/>
              </w:rPr>
              <w:t>8</w:t>
            </w:r>
            <w:r w:rsidR="00B7597F" w:rsidRPr="00376D7C">
              <w:rPr>
                <w:rFonts w:ascii="Arial" w:hAnsi="Arial" w:cs="Arial"/>
                <w:color w:val="000000" w:themeColor="text1"/>
                <w:sz w:val="18"/>
                <w:szCs w:val="18"/>
                <w:lang w:val="es-MX"/>
              </w:rPr>
              <w:t xml:space="preserve"> de noviembre del 2023</w:t>
            </w:r>
            <w:r w:rsidR="00B7597F" w:rsidRPr="00376D7C">
              <w:rPr>
                <w:rFonts w:ascii="Arial" w:hAnsi="Arial" w:cs="Arial"/>
                <w:color w:val="000000"/>
                <w:sz w:val="18"/>
                <w:szCs w:val="18"/>
              </w:rPr>
              <w:t>,</w:t>
            </w:r>
          </w:p>
          <w:p w14:paraId="60C123F6" w14:textId="77777777" w:rsidR="00B7597F" w:rsidRPr="00376D7C" w:rsidRDefault="00B7597F" w:rsidP="00192128">
            <w:pPr>
              <w:spacing w:line="276" w:lineRule="auto"/>
              <w:jc w:val="center"/>
              <w:rPr>
                <w:rFonts w:ascii="Arial" w:hAnsi="Arial" w:cs="Arial"/>
                <w:color w:val="000000"/>
                <w:sz w:val="18"/>
                <w:szCs w:val="18"/>
              </w:rPr>
            </w:pPr>
            <w:r w:rsidRPr="00376D7C">
              <w:rPr>
                <w:rFonts w:ascii="Arial" w:hAnsi="Arial" w:cs="Arial"/>
                <w:color w:val="000000"/>
                <w:sz w:val="18"/>
                <w:szCs w:val="18"/>
              </w:rPr>
              <w:t>de 08:30 a 15:00 horas</w:t>
            </w:r>
          </w:p>
          <w:p w14:paraId="009999F9" w14:textId="5578F842" w:rsidR="00F837B3" w:rsidRPr="00376D7C" w:rsidRDefault="00B7597F" w:rsidP="00F837B3">
            <w:pPr>
              <w:spacing w:line="276" w:lineRule="auto"/>
              <w:jc w:val="center"/>
              <w:rPr>
                <w:rFonts w:ascii="Arial" w:hAnsi="Arial" w:cs="Arial"/>
                <w:color w:val="000000"/>
                <w:sz w:val="18"/>
                <w:szCs w:val="18"/>
              </w:rPr>
            </w:pPr>
            <w:r w:rsidRPr="00376D7C">
              <w:rPr>
                <w:rFonts w:ascii="Arial" w:hAnsi="Arial" w:cs="Arial"/>
                <w:color w:val="000000"/>
                <w:sz w:val="18"/>
                <w:szCs w:val="18"/>
              </w:rPr>
              <w:t>Secretar</w:t>
            </w:r>
            <w:r w:rsidR="005A08AE" w:rsidRPr="00376D7C">
              <w:rPr>
                <w:rFonts w:ascii="Arial" w:hAnsi="Arial" w:cs="Arial"/>
                <w:color w:val="000000"/>
                <w:sz w:val="18"/>
                <w:szCs w:val="18"/>
              </w:rPr>
              <w:t>í</w:t>
            </w:r>
            <w:r w:rsidRPr="00376D7C">
              <w:rPr>
                <w:rFonts w:ascii="Arial" w:hAnsi="Arial" w:cs="Arial"/>
                <w:color w:val="000000"/>
                <w:sz w:val="18"/>
                <w:szCs w:val="18"/>
              </w:rPr>
              <w:t xml:space="preserve">a de la División de Recursos Humanos de la Red Asistencial </w:t>
            </w:r>
            <w:r w:rsidR="00F837B3" w:rsidRPr="00376D7C">
              <w:rPr>
                <w:rFonts w:ascii="Arial" w:hAnsi="Arial" w:cs="Arial"/>
                <w:color w:val="000000"/>
                <w:sz w:val="18"/>
                <w:szCs w:val="18"/>
              </w:rPr>
              <w:t>Piura</w:t>
            </w:r>
          </w:p>
          <w:p w14:paraId="09B915DC" w14:textId="2A34C1B5" w:rsidR="00D34789" w:rsidRPr="00376D7C" w:rsidRDefault="00D34789" w:rsidP="00D34789">
            <w:pPr>
              <w:spacing w:line="276" w:lineRule="auto"/>
              <w:jc w:val="center"/>
              <w:rPr>
                <w:rFonts w:ascii="Arial" w:hAnsi="Arial" w:cs="Arial"/>
                <w:color w:val="000000"/>
                <w:sz w:val="18"/>
                <w:szCs w:val="18"/>
              </w:rPr>
            </w:pPr>
            <w:r w:rsidRPr="00376D7C">
              <w:rPr>
                <w:rFonts w:ascii="Arial" w:hAnsi="Arial" w:cs="Arial"/>
                <w:color w:val="000000"/>
                <w:sz w:val="18"/>
                <w:szCs w:val="18"/>
              </w:rPr>
              <w:t>Av. Independencia S/N Urb. Miraflores</w:t>
            </w:r>
          </w:p>
          <w:p w14:paraId="6D36A7B0" w14:textId="1C8841E9" w:rsidR="00F837B3" w:rsidRPr="00376D7C" w:rsidRDefault="00D34789" w:rsidP="00D34789">
            <w:pPr>
              <w:spacing w:line="276" w:lineRule="auto"/>
              <w:jc w:val="center"/>
              <w:rPr>
                <w:rFonts w:ascii="Arial" w:hAnsi="Arial" w:cs="Arial"/>
                <w:color w:val="000000"/>
                <w:sz w:val="18"/>
                <w:szCs w:val="18"/>
              </w:rPr>
            </w:pPr>
            <w:r w:rsidRPr="00376D7C">
              <w:rPr>
                <w:rFonts w:ascii="Arial" w:hAnsi="Arial" w:cs="Arial"/>
                <w:color w:val="000000"/>
                <w:sz w:val="18"/>
                <w:szCs w:val="18"/>
              </w:rPr>
              <w:t xml:space="preserve"> Castilla   -  Piura</w:t>
            </w:r>
          </w:p>
          <w:p w14:paraId="6C8D7E50" w14:textId="4EFBBAA9" w:rsidR="00B7597F" w:rsidRPr="00376D7C" w:rsidRDefault="00B7597F" w:rsidP="00D34789">
            <w:pPr>
              <w:spacing w:line="276" w:lineRule="auto"/>
              <w:jc w:val="center"/>
              <w:rPr>
                <w:rFonts w:ascii="Arial" w:hAnsi="Arial" w:cs="Arial"/>
                <w:color w:val="000000" w:themeColor="text1"/>
                <w:sz w:val="18"/>
                <w:szCs w:val="18"/>
              </w:rPr>
            </w:pPr>
            <w:r w:rsidRPr="00376D7C">
              <w:rPr>
                <w:rFonts w:ascii="Arial" w:hAnsi="Arial" w:cs="Arial"/>
                <w:color w:val="000000"/>
                <w:sz w:val="18"/>
                <w:szCs w:val="18"/>
              </w:rPr>
              <w:t xml:space="preserve"> (Referencia </w:t>
            </w:r>
            <w:r w:rsidR="00D34789" w:rsidRPr="00376D7C">
              <w:rPr>
                <w:rFonts w:ascii="Arial" w:hAnsi="Arial" w:cs="Arial"/>
                <w:color w:val="000000"/>
                <w:sz w:val="18"/>
                <w:szCs w:val="18"/>
              </w:rPr>
              <w:t>–</w:t>
            </w:r>
            <w:r w:rsidRPr="00376D7C">
              <w:rPr>
                <w:rFonts w:ascii="Arial" w:hAnsi="Arial" w:cs="Arial"/>
                <w:color w:val="000000"/>
                <w:sz w:val="18"/>
                <w:szCs w:val="18"/>
              </w:rPr>
              <w:t xml:space="preserve"> </w:t>
            </w:r>
            <w:r w:rsidR="00D34789" w:rsidRPr="00376D7C">
              <w:rPr>
                <w:rFonts w:ascii="Arial" w:hAnsi="Arial" w:cs="Arial"/>
                <w:color w:val="000000"/>
                <w:sz w:val="18"/>
                <w:szCs w:val="18"/>
              </w:rPr>
              <w:t>Hospital III José Cayetano Heredia</w:t>
            </w:r>
            <w:r w:rsidRPr="00376D7C">
              <w:rPr>
                <w:rFonts w:ascii="Arial" w:hAnsi="Arial" w:cs="Arial"/>
                <w:color w:val="000000"/>
                <w:sz w:val="18"/>
                <w:szCs w:val="18"/>
              </w:rPr>
              <w:t>).</w:t>
            </w:r>
          </w:p>
        </w:tc>
        <w:tc>
          <w:tcPr>
            <w:tcW w:w="952" w:type="pct"/>
            <w:vAlign w:val="center"/>
          </w:tcPr>
          <w:p w14:paraId="0B33BD20"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lang w:val="es-MX"/>
              </w:rPr>
              <w:t>DRRHH</w:t>
            </w:r>
          </w:p>
        </w:tc>
      </w:tr>
      <w:tr w:rsidR="00B7597F" w:rsidRPr="00376D7C" w14:paraId="50A2CFDE" w14:textId="77777777" w:rsidTr="00192128">
        <w:trPr>
          <w:trHeight w:val="473"/>
        </w:trPr>
        <w:tc>
          <w:tcPr>
            <w:tcW w:w="310" w:type="pct"/>
            <w:vAlign w:val="center"/>
          </w:tcPr>
          <w:p w14:paraId="09D3061B"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lang w:val="es-MX"/>
              </w:rPr>
              <w:t>9</w:t>
            </w:r>
          </w:p>
        </w:tc>
        <w:tc>
          <w:tcPr>
            <w:tcW w:w="1599" w:type="pct"/>
            <w:vAlign w:val="center"/>
          </w:tcPr>
          <w:p w14:paraId="7F9DE530" w14:textId="77777777" w:rsidR="00B7597F" w:rsidRPr="00376D7C" w:rsidRDefault="00B7597F" w:rsidP="00192128">
            <w:pPr>
              <w:rPr>
                <w:rFonts w:ascii="Arial" w:hAnsi="Arial" w:cs="Arial"/>
                <w:b/>
                <w:sz w:val="18"/>
                <w:szCs w:val="18"/>
                <w:lang w:val="es-MX"/>
              </w:rPr>
            </w:pPr>
            <w:r w:rsidRPr="00376D7C">
              <w:rPr>
                <w:rFonts w:ascii="Arial" w:hAnsi="Arial" w:cs="Arial"/>
                <w:bCs/>
                <w:sz w:val="18"/>
                <w:szCs w:val="18"/>
                <w:lang w:val="es-MX"/>
              </w:rPr>
              <w:t>Evaluación Curricular</w:t>
            </w:r>
          </w:p>
        </w:tc>
        <w:tc>
          <w:tcPr>
            <w:tcW w:w="2139" w:type="pct"/>
            <w:vAlign w:val="center"/>
          </w:tcPr>
          <w:p w14:paraId="676E6928" w14:textId="359DD194" w:rsidR="00B7597F" w:rsidRPr="00376D7C" w:rsidRDefault="00885677" w:rsidP="005A386D">
            <w:pPr>
              <w:jc w:val="center"/>
              <w:rPr>
                <w:rFonts w:ascii="Arial" w:hAnsi="Arial" w:cs="Arial"/>
                <w:sz w:val="18"/>
                <w:szCs w:val="18"/>
                <w:lang w:val="es-MX"/>
              </w:rPr>
            </w:pPr>
            <w:r w:rsidRPr="00376D7C">
              <w:rPr>
                <w:rFonts w:ascii="Arial" w:hAnsi="Arial" w:cs="Arial"/>
                <w:color w:val="000000"/>
                <w:sz w:val="18"/>
                <w:szCs w:val="18"/>
                <w:lang w:val="es-MX"/>
              </w:rPr>
              <w:t>2</w:t>
            </w:r>
            <w:r w:rsidR="00547F7A" w:rsidRPr="00376D7C">
              <w:rPr>
                <w:rFonts w:ascii="Arial" w:hAnsi="Arial" w:cs="Arial"/>
                <w:color w:val="000000"/>
                <w:sz w:val="18"/>
                <w:szCs w:val="18"/>
                <w:lang w:val="es-MX"/>
              </w:rPr>
              <w:t>9</w:t>
            </w:r>
            <w:r w:rsidR="005A386D" w:rsidRPr="00376D7C">
              <w:rPr>
                <w:rFonts w:ascii="Arial" w:hAnsi="Arial" w:cs="Arial"/>
                <w:color w:val="000000"/>
                <w:sz w:val="18"/>
                <w:szCs w:val="18"/>
                <w:lang w:val="es-MX"/>
              </w:rPr>
              <w:t xml:space="preserve"> y </w:t>
            </w:r>
            <w:r w:rsidR="00547F7A" w:rsidRPr="00376D7C">
              <w:rPr>
                <w:rFonts w:ascii="Arial" w:hAnsi="Arial" w:cs="Arial"/>
                <w:color w:val="000000"/>
                <w:sz w:val="18"/>
                <w:szCs w:val="18"/>
                <w:lang w:val="es-MX"/>
              </w:rPr>
              <w:t>30</w:t>
            </w:r>
            <w:r w:rsidR="00B7597F" w:rsidRPr="00376D7C">
              <w:rPr>
                <w:rFonts w:ascii="Arial" w:hAnsi="Arial" w:cs="Arial"/>
                <w:color w:val="000000"/>
                <w:sz w:val="18"/>
                <w:szCs w:val="18"/>
                <w:lang w:val="es-MX"/>
              </w:rPr>
              <w:t xml:space="preserve"> de </w:t>
            </w:r>
            <w:r w:rsidR="00B7597F" w:rsidRPr="00376D7C">
              <w:rPr>
                <w:rFonts w:ascii="Arial" w:hAnsi="Arial" w:cs="Arial"/>
                <w:color w:val="000000" w:themeColor="text1"/>
                <w:sz w:val="18"/>
                <w:szCs w:val="18"/>
                <w:lang w:val="es-MX"/>
              </w:rPr>
              <w:t xml:space="preserve">noviembre </w:t>
            </w:r>
            <w:r w:rsidR="00B7597F" w:rsidRPr="00376D7C">
              <w:rPr>
                <w:rFonts w:ascii="Arial" w:hAnsi="Arial" w:cs="Arial"/>
                <w:color w:val="000000"/>
                <w:sz w:val="18"/>
                <w:szCs w:val="18"/>
                <w:lang w:val="es-MX"/>
              </w:rPr>
              <w:t>del 2023</w:t>
            </w:r>
          </w:p>
        </w:tc>
        <w:tc>
          <w:tcPr>
            <w:tcW w:w="952" w:type="pct"/>
            <w:vAlign w:val="center"/>
          </w:tcPr>
          <w:p w14:paraId="11C51427"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lang w:val="es-MX"/>
              </w:rPr>
              <w:t>DRRHH</w:t>
            </w:r>
          </w:p>
        </w:tc>
      </w:tr>
      <w:tr w:rsidR="00B7597F" w:rsidRPr="00376D7C" w14:paraId="78164496" w14:textId="77777777" w:rsidTr="00192128">
        <w:trPr>
          <w:trHeight w:val="853"/>
        </w:trPr>
        <w:tc>
          <w:tcPr>
            <w:tcW w:w="310" w:type="pct"/>
            <w:vAlign w:val="center"/>
          </w:tcPr>
          <w:p w14:paraId="110D5E3A"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lang w:val="es-MX"/>
              </w:rPr>
              <w:t>10</w:t>
            </w:r>
          </w:p>
        </w:tc>
        <w:tc>
          <w:tcPr>
            <w:tcW w:w="1599" w:type="pct"/>
            <w:vAlign w:val="center"/>
          </w:tcPr>
          <w:p w14:paraId="48E4A419" w14:textId="77777777" w:rsidR="00B7597F" w:rsidRPr="00376D7C" w:rsidRDefault="00B7597F" w:rsidP="00192128">
            <w:pPr>
              <w:rPr>
                <w:rFonts w:ascii="Arial" w:hAnsi="Arial" w:cs="Arial"/>
                <w:bCs/>
                <w:sz w:val="18"/>
                <w:szCs w:val="18"/>
                <w:lang w:val="es-MX"/>
              </w:rPr>
            </w:pPr>
            <w:r w:rsidRPr="00376D7C">
              <w:rPr>
                <w:rFonts w:ascii="Arial" w:hAnsi="Arial" w:cs="Arial"/>
                <w:bCs/>
                <w:sz w:val="18"/>
                <w:szCs w:val="18"/>
                <w:lang w:val="es-MX"/>
              </w:rPr>
              <w:t>Publicación de Resultados de Evaluación Curricular</w:t>
            </w:r>
          </w:p>
          <w:p w14:paraId="0678226F" w14:textId="77777777" w:rsidR="00B7597F" w:rsidRPr="00376D7C" w:rsidRDefault="00B7597F" w:rsidP="00192128">
            <w:pPr>
              <w:rPr>
                <w:rFonts w:ascii="Arial" w:hAnsi="Arial" w:cs="Arial"/>
                <w:b/>
                <w:sz w:val="18"/>
                <w:szCs w:val="18"/>
                <w:lang w:val="es-MX"/>
              </w:rPr>
            </w:pPr>
            <w:r w:rsidRPr="00376D7C">
              <w:rPr>
                <w:rFonts w:ascii="Arial" w:hAnsi="Arial" w:cs="Arial"/>
                <w:b/>
                <w:bCs/>
                <w:sz w:val="18"/>
                <w:szCs w:val="18"/>
              </w:rPr>
              <w:t>(Dentro de la publicación de resultados Evaluación de Curricular se comunicará lugar, fecha y hora de la Evaluación Personal)</w:t>
            </w:r>
          </w:p>
        </w:tc>
        <w:tc>
          <w:tcPr>
            <w:tcW w:w="2139" w:type="pct"/>
            <w:vAlign w:val="center"/>
          </w:tcPr>
          <w:p w14:paraId="49CDBD83" w14:textId="59C3A752" w:rsidR="00B7597F" w:rsidRPr="00376D7C" w:rsidRDefault="00B7597F" w:rsidP="00192128">
            <w:pPr>
              <w:jc w:val="center"/>
              <w:rPr>
                <w:rFonts w:ascii="Arial" w:hAnsi="Arial" w:cs="Arial"/>
                <w:color w:val="000000" w:themeColor="text1"/>
                <w:sz w:val="18"/>
                <w:szCs w:val="18"/>
                <w:lang w:val="es-MX"/>
              </w:rPr>
            </w:pPr>
            <w:r w:rsidRPr="00376D7C">
              <w:rPr>
                <w:rFonts w:ascii="Arial" w:hAnsi="Arial" w:cs="Arial"/>
                <w:color w:val="FF0000"/>
                <w:sz w:val="18"/>
                <w:szCs w:val="18"/>
                <w:lang w:val="es-MX"/>
              </w:rPr>
              <w:t xml:space="preserve"> </w:t>
            </w:r>
            <w:r w:rsidR="00547F7A" w:rsidRPr="00376D7C">
              <w:rPr>
                <w:rFonts w:ascii="Arial" w:hAnsi="Arial" w:cs="Arial"/>
                <w:sz w:val="18"/>
                <w:szCs w:val="18"/>
                <w:lang w:val="es-MX"/>
              </w:rPr>
              <w:t>01</w:t>
            </w:r>
            <w:r w:rsidRPr="00376D7C">
              <w:rPr>
                <w:rFonts w:ascii="Arial" w:hAnsi="Arial" w:cs="Arial"/>
                <w:sz w:val="18"/>
                <w:szCs w:val="18"/>
                <w:lang w:val="es-MX"/>
              </w:rPr>
              <w:t xml:space="preserve"> </w:t>
            </w:r>
            <w:r w:rsidRPr="00376D7C">
              <w:rPr>
                <w:rFonts w:ascii="Arial" w:hAnsi="Arial" w:cs="Arial"/>
                <w:color w:val="000000"/>
                <w:sz w:val="18"/>
                <w:szCs w:val="18"/>
                <w:lang w:val="es-MX"/>
              </w:rPr>
              <w:t xml:space="preserve">de </w:t>
            </w:r>
            <w:r w:rsidR="00547F7A" w:rsidRPr="00376D7C">
              <w:rPr>
                <w:rFonts w:ascii="Arial" w:hAnsi="Arial" w:cs="Arial"/>
                <w:color w:val="000000"/>
                <w:sz w:val="18"/>
                <w:szCs w:val="18"/>
                <w:lang w:val="es-MX"/>
              </w:rPr>
              <w:t>dic</w:t>
            </w:r>
            <w:r w:rsidRPr="00376D7C">
              <w:rPr>
                <w:rFonts w:ascii="Arial" w:hAnsi="Arial" w:cs="Arial"/>
                <w:color w:val="000000" w:themeColor="text1"/>
                <w:sz w:val="18"/>
                <w:szCs w:val="18"/>
                <w:lang w:val="es-MX"/>
              </w:rPr>
              <w:t xml:space="preserve">iembre </w:t>
            </w:r>
            <w:r w:rsidRPr="00376D7C">
              <w:rPr>
                <w:rFonts w:ascii="Arial" w:hAnsi="Arial" w:cs="Arial"/>
                <w:color w:val="000000"/>
                <w:sz w:val="18"/>
                <w:szCs w:val="18"/>
                <w:lang w:val="es-MX"/>
              </w:rPr>
              <w:t>del 2023</w:t>
            </w:r>
          </w:p>
          <w:p w14:paraId="74EC257A" w14:textId="77777777" w:rsidR="00B7597F" w:rsidRPr="00376D7C" w:rsidRDefault="00B7597F" w:rsidP="00192128">
            <w:pPr>
              <w:jc w:val="center"/>
              <w:rPr>
                <w:rFonts w:ascii="Arial" w:hAnsi="Arial" w:cs="Arial"/>
                <w:color w:val="000000" w:themeColor="text1"/>
                <w:sz w:val="18"/>
                <w:szCs w:val="18"/>
                <w:lang w:val="es-MX"/>
              </w:rPr>
            </w:pPr>
            <w:r w:rsidRPr="00376D7C">
              <w:rPr>
                <w:rFonts w:ascii="Arial" w:hAnsi="Arial" w:cs="Arial"/>
                <w:color w:val="000000" w:themeColor="text1"/>
                <w:sz w:val="18"/>
                <w:szCs w:val="18"/>
                <w:lang w:val="es-MX"/>
              </w:rPr>
              <w:t>a partir de las 16:00 horas</w:t>
            </w:r>
          </w:p>
          <w:p w14:paraId="22669FD3" w14:textId="77777777" w:rsidR="00B7597F" w:rsidRPr="00376D7C" w:rsidRDefault="00B7597F" w:rsidP="00192128">
            <w:pPr>
              <w:jc w:val="center"/>
              <w:rPr>
                <w:rFonts w:ascii="Arial" w:hAnsi="Arial" w:cs="Arial"/>
                <w:sz w:val="18"/>
                <w:szCs w:val="18"/>
                <w:u w:val="single"/>
              </w:rPr>
            </w:pPr>
            <w:r w:rsidRPr="00376D7C">
              <w:rPr>
                <w:rFonts w:ascii="Arial" w:hAnsi="Arial" w:cs="Arial"/>
                <w:sz w:val="18"/>
                <w:szCs w:val="18"/>
                <w:lang w:val="es-MX"/>
              </w:rPr>
              <w:t>a través de la página web institucional</w:t>
            </w:r>
            <w:r w:rsidRPr="00376D7C">
              <w:rPr>
                <w:rStyle w:val="Hipervnculo"/>
                <w:rFonts w:ascii="Arial" w:hAnsi="Arial" w:cs="Arial"/>
                <w:sz w:val="18"/>
                <w:szCs w:val="18"/>
              </w:rPr>
              <w:t xml:space="preserve"> </w:t>
            </w:r>
            <w:hyperlink r:id="rId11" w:history="1">
              <w:r w:rsidRPr="00376D7C">
                <w:rPr>
                  <w:rStyle w:val="Hipervnculo"/>
                  <w:rFonts w:ascii="Arial" w:hAnsi="Arial" w:cs="Arial"/>
                  <w:sz w:val="18"/>
                  <w:szCs w:val="18"/>
                </w:rPr>
                <w:t>http://convocatorias.essalud.gob.pe/</w:t>
              </w:r>
            </w:hyperlink>
          </w:p>
        </w:tc>
        <w:tc>
          <w:tcPr>
            <w:tcW w:w="952" w:type="pct"/>
            <w:vAlign w:val="center"/>
          </w:tcPr>
          <w:p w14:paraId="560E27B6"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lang w:val="es-MX"/>
              </w:rPr>
              <w:t>DRRHH – SGGI- GCTIC</w:t>
            </w:r>
          </w:p>
        </w:tc>
      </w:tr>
      <w:tr w:rsidR="00B7597F" w:rsidRPr="00376D7C" w14:paraId="2897C6F3" w14:textId="77777777" w:rsidTr="00192128">
        <w:trPr>
          <w:trHeight w:val="205"/>
        </w:trPr>
        <w:tc>
          <w:tcPr>
            <w:tcW w:w="310" w:type="pct"/>
            <w:vAlign w:val="center"/>
          </w:tcPr>
          <w:p w14:paraId="095215AC"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lang w:val="es-MX"/>
              </w:rPr>
              <w:t>11</w:t>
            </w:r>
          </w:p>
        </w:tc>
        <w:tc>
          <w:tcPr>
            <w:tcW w:w="1599" w:type="pct"/>
            <w:vAlign w:val="center"/>
          </w:tcPr>
          <w:p w14:paraId="2D161F9B" w14:textId="77777777" w:rsidR="00B7597F" w:rsidRPr="00376D7C" w:rsidRDefault="00B7597F" w:rsidP="00192128">
            <w:pPr>
              <w:rPr>
                <w:rFonts w:ascii="Arial" w:hAnsi="Arial" w:cs="Arial"/>
                <w:b/>
                <w:sz w:val="18"/>
                <w:szCs w:val="18"/>
                <w:lang w:val="es-MX"/>
              </w:rPr>
            </w:pPr>
            <w:r w:rsidRPr="00376D7C">
              <w:rPr>
                <w:rFonts w:ascii="Arial" w:hAnsi="Arial" w:cs="Arial"/>
                <w:b/>
                <w:sz w:val="18"/>
                <w:szCs w:val="18"/>
                <w:lang w:val="es-MX"/>
              </w:rPr>
              <w:t>Evaluación Personal</w:t>
            </w:r>
          </w:p>
          <w:p w14:paraId="44C75905" w14:textId="5853B57E" w:rsidR="00B7597F" w:rsidRPr="00376D7C" w:rsidRDefault="008856B1" w:rsidP="00192128">
            <w:pPr>
              <w:rPr>
                <w:rFonts w:ascii="Arial" w:hAnsi="Arial" w:cs="Arial"/>
                <w:b/>
                <w:sz w:val="18"/>
                <w:szCs w:val="18"/>
              </w:rPr>
            </w:pPr>
            <w:r w:rsidRPr="00376D7C">
              <w:rPr>
                <w:rFonts w:ascii="Arial" w:hAnsi="Arial" w:cs="Arial"/>
                <w:b/>
                <w:sz w:val="18"/>
                <w:szCs w:val="18"/>
                <w:u w:val="single"/>
                <w:lang w:val="es-MX"/>
              </w:rPr>
              <w:t>(PRESENCIAL)</w:t>
            </w:r>
          </w:p>
        </w:tc>
        <w:tc>
          <w:tcPr>
            <w:tcW w:w="2139" w:type="pct"/>
            <w:vAlign w:val="center"/>
          </w:tcPr>
          <w:p w14:paraId="2EAEFB3F" w14:textId="25824FE4" w:rsidR="00B7597F" w:rsidRPr="00376D7C" w:rsidRDefault="00B7597F" w:rsidP="00192128">
            <w:pPr>
              <w:jc w:val="center"/>
              <w:rPr>
                <w:rFonts w:ascii="Arial" w:hAnsi="Arial" w:cs="Arial"/>
                <w:color w:val="000000"/>
                <w:sz w:val="18"/>
                <w:szCs w:val="18"/>
                <w:lang w:val="es-MX"/>
              </w:rPr>
            </w:pPr>
            <w:r w:rsidRPr="00376D7C">
              <w:rPr>
                <w:rFonts w:ascii="Arial" w:hAnsi="Arial" w:cs="Arial"/>
                <w:color w:val="000000" w:themeColor="text1"/>
                <w:sz w:val="18"/>
                <w:szCs w:val="18"/>
                <w:lang w:val="es-MX"/>
              </w:rPr>
              <w:t xml:space="preserve"> </w:t>
            </w:r>
            <w:r w:rsidR="00063594" w:rsidRPr="00376D7C">
              <w:rPr>
                <w:rFonts w:ascii="Arial" w:hAnsi="Arial" w:cs="Arial"/>
                <w:color w:val="000000" w:themeColor="text1"/>
                <w:sz w:val="18"/>
                <w:szCs w:val="18"/>
                <w:lang w:val="es-MX"/>
              </w:rPr>
              <w:t>04</w:t>
            </w:r>
            <w:r w:rsidRPr="00376D7C">
              <w:rPr>
                <w:rFonts w:ascii="Arial" w:hAnsi="Arial" w:cs="Arial"/>
                <w:color w:val="000000"/>
                <w:sz w:val="18"/>
                <w:szCs w:val="18"/>
                <w:lang w:val="es-MX"/>
              </w:rPr>
              <w:t xml:space="preserve"> de </w:t>
            </w:r>
            <w:r w:rsidR="00063594" w:rsidRPr="00376D7C">
              <w:rPr>
                <w:rFonts w:ascii="Arial" w:hAnsi="Arial" w:cs="Arial"/>
                <w:color w:val="000000"/>
                <w:sz w:val="18"/>
                <w:szCs w:val="18"/>
                <w:lang w:val="es-MX"/>
              </w:rPr>
              <w:t>dic</w:t>
            </w:r>
            <w:r w:rsidRPr="00376D7C">
              <w:rPr>
                <w:rFonts w:ascii="Arial" w:hAnsi="Arial" w:cs="Arial"/>
                <w:color w:val="000000" w:themeColor="text1"/>
                <w:sz w:val="18"/>
                <w:szCs w:val="18"/>
                <w:lang w:val="es-MX"/>
              </w:rPr>
              <w:t xml:space="preserve">iembre </w:t>
            </w:r>
            <w:r w:rsidRPr="00376D7C">
              <w:rPr>
                <w:rFonts w:ascii="Arial" w:hAnsi="Arial" w:cs="Arial"/>
                <w:color w:val="000000"/>
                <w:sz w:val="18"/>
                <w:szCs w:val="18"/>
                <w:lang w:val="es-MX"/>
              </w:rPr>
              <w:t>del 2023</w:t>
            </w:r>
          </w:p>
          <w:p w14:paraId="09E95EFB" w14:textId="77777777" w:rsidR="00B7597F" w:rsidRPr="00376D7C" w:rsidRDefault="00B7597F" w:rsidP="00192128">
            <w:pPr>
              <w:jc w:val="center"/>
              <w:rPr>
                <w:rFonts w:ascii="Arial" w:hAnsi="Arial" w:cs="Arial"/>
                <w:color w:val="000000" w:themeColor="text1"/>
                <w:sz w:val="18"/>
                <w:szCs w:val="18"/>
                <w:lang w:val="es-MX"/>
              </w:rPr>
            </w:pPr>
            <w:r w:rsidRPr="00376D7C">
              <w:rPr>
                <w:rFonts w:ascii="Arial" w:hAnsi="Arial" w:cs="Arial"/>
                <w:color w:val="000000" w:themeColor="text1"/>
                <w:sz w:val="18"/>
                <w:szCs w:val="18"/>
                <w:lang w:val="es-MX"/>
              </w:rPr>
              <w:t>a partir de las 10:00 horas</w:t>
            </w:r>
          </w:p>
        </w:tc>
        <w:tc>
          <w:tcPr>
            <w:tcW w:w="952" w:type="pct"/>
            <w:vAlign w:val="center"/>
          </w:tcPr>
          <w:p w14:paraId="58ED7469" w14:textId="77777777" w:rsidR="00B7597F" w:rsidRPr="00376D7C" w:rsidRDefault="00B7597F" w:rsidP="00192128">
            <w:pPr>
              <w:jc w:val="center"/>
              <w:rPr>
                <w:rFonts w:ascii="Arial" w:hAnsi="Arial" w:cs="Arial"/>
                <w:sz w:val="18"/>
                <w:szCs w:val="18"/>
              </w:rPr>
            </w:pPr>
            <w:r w:rsidRPr="00376D7C">
              <w:rPr>
                <w:rFonts w:ascii="Arial" w:hAnsi="Arial" w:cs="Arial"/>
                <w:sz w:val="18"/>
                <w:szCs w:val="18"/>
                <w:lang w:val="es-MX"/>
              </w:rPr>
              <w:t>DRRHH</w:t>
            </w:r>
          </w:p>
        </w:tc>
      </w:tr>
      <w:tr w:rsidR="00B7597F" w:rsidRPr="00376D7C" w14:paraId="05F1C8DF" w14:textId="77777777" w:rsidTr="00192128">
        <w:trPr>
          <w:trHeight w:val="473"/>
        </w:trPr>
        <w:tc>
          <w:tcPr>
            <w:tcW w:w="310" w:type="pct"/>
            <w:vAlign w:val="center"/>
          </w:tcPr>
          <w:p w14:paraId="61B813D8"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lang w:val="es-MX"/>
              </w:rPr>
              <w:t>12</w:t>
            </w:r>
          </w:p>
        </w:tc>
        <w:tc>
          <w:tcPr>
            <w:tcW w:w="1599" w:type="pct"/>
            <w:vAlign w:val="center"/>
          </w:tcPr>
          <w:p w14:paraId="6DDE2ED1" w14:textId="77777777" w:rsidR="00B7597F" w:rsidRPr="00376D7C" w:rsidRDefault="00B7597F" w:rsidP="00192128">
            <w:pPr>
              <w:rPr>
                <w:rFonts w:ascii="Arial" w:hAnsi="Arial" w:cs="Arial"/>
                <w:b/>
                <w:sz w:val="18"/>
                <w:szCs w:val="18"/>
                <w:lang w:val="es-MX"/>
              </w:rPr>
            </w:pPr>
            <w:r w:rsidRPr="00376D7C">
              <w:rPr>
                <w:rFonts w:ascii="Arial" w:hAnsi="Arial" w:cs="Arial"/>
                <w:bCs/>
                <w:sz w:val="18"/>
                <w:szCs w:val="18"/>
                <w:lang w:val="es-MX"/>
              </w:rPr>
              <w:t>Publicación de resultados de la Evaluación Personal</w:t>
            </w:r>
          </w:p>
        </w:tc>
        <w:tc>
          <w:tcPr>
            <w:tcW w:w="2139" w:type="pct"/>
            <w:vMerge w:val="restart"/>
            <w:vAlign w:val="center"/>
          </w:tcPr>
          <w:p w14:paraId="7FB6F099" w14:textId="1FC3618E" w:rsidR="00B7597F" w:rsidRPr="00376D7C" w:rsidRDefault="00063594" w:rsidP="00192128">
            <w:pPr>
              <w:jc w:val="center"/>
              <w:rPr>
                <w:rFonts w:ascii="Arial" w:hAnsi="Arial" w:cs="Arial"/>
                <w:color w:val="000000"/>
                <w:sz w:val="18"/>
                <w:szCs w:val="18"/>
                <w:lang w:val="es-MX"/>
              </w:rPr>
            </w:pPr>
            <w:r w:rsidRPr="00376D7C">
              <w:rPr>
                <w:rFonts w:ascii="Arial" w:hAnsi="Arial" w:cs="Arial"/>
                <w:color w:val="000000"/>
                <w:sz w:val="18"/>
                <w:szCs w:val="18"/>
                <w:lang w:val="es-MX"/>
              </w:rPr>
              <w:t>05</w:t>
            </w:r>
            <w:r w:rsidR="00B7597F" w:rsidRPr="00376D7C">
              <w:rPr>
                <w:rFonts w:ascii="Arial" w:hAnsi="Arial" w:cs="Arial"/>
                <w:color w:val="000000"/>
                <w:sz w:val="18"/>
                <w:szCs w:val="18"/>
                <w:lang w:val="es-MX"/>
              </w:rPr>
              <w:t xml:space="preserve"> de </w:t>
            </w:r>
            <w:r w:rsidRPr="00376D7C">
              <w:rPr>
                <w:rFonts w:ascii="Arial" w:hAnsi="Arial" w:cs="Arial"/>
                <w:color w:val="000000"/>
                <w:sz w:val="18"/>
                <w:szCs w:val="18"/>
                <w:lang w:val="es-MX"/>
              </w:rPr>
              <w:t>dic</w:t>
            </w:r>
            <w:r w:rsidR="00B7597F" w:rsidRPr="00376D7C">
              <w:rPr>
                <w:rFonts w:ascii="Arial" w:hAnsi="Arial" w:cs="Arial"/>
                <w:color w:val="000000" w:themeColor="text1"/>
                <w:sz w:val="18"/>
                <w:szCs w:val="18"/>
                <w:lang w:val="es-MX"/>
              </w:rPr>
              <w:t xml:space="preserve">iembre </w:t>
            </w:r>
            <w:r w:rsidR="00B7597F" w:rsidRPr="00376D7C">
              <w:rPr>
                <w:rFonts w:ascii="Arial" w:hAnsi="Arial" w:cs="Arial"/>
                <w:color w:val="000000"/>
                <w:sz w:val="18"/>
                <w:szCs w:val="18"/>
                <w:lang w:val="es-MX"/>
              </w:rPr>
              <w:t>del 2023</w:t>
            </w:r>
          </w:p>
          <w:p w14:paraId="28391458"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lang w:val="es-MX"/>
              </w:rPr>
              <w:t>a partir de las 16:00 horas a través de la página web institucional</w:t>
            </w:r>
          </w:p>
          <w:p w14:paraId="30CE4A10" w14:textId="77777777" w:rsidR="00B7597F" w:rsidRPr="00376D7C" w:rsidRDefault="00376D7C" w:rsidP="00192128">
            <w:pPr>
              <w:jc w:val="center"/>
              <w:rPr>
                <w:rFonts w:ascii="Arial" w:hAnsi="Arial" w:cs="Arial"/>
                <w:sz w:val="18"/>
                <w:szCs w:val="18"/>
                <w:lang w:val="es-MX"/>
              </w:rPr>
            </w:pPr>
            <w:hyperlink r:id="rId12" w:history="1">
              <w:r w:rsidR="00B7597F" w:rsidRPr="00376D7C">
                <w:rPr>
                  <w:rStyle w:val="Hipervnculo"/>
                  <w:rFonts w:ascii="Arial" w:hAnsi="Arial" w:cs="Arial"/>
                  <w:sz w:val="18"/>
                  <w:szCs w:val="18"/>
                </w:rPr>
                <w:t>http://convocatorias.essalud.gob.pe/</w:t>
              </w:r>
            </w:hyperlink>
          </w:p>
        </w:tc>
        <w:tc>
          <w:tcPr>
            <w:tcW w:w="952" w:type="pct"/>
            <w:vMerge w:val="restart"/>
            <w:vAlign w:val="center"/>
          </w:tcPr>
          <w:p w14:paraId="74FC1656" w14:textId="77777777" w:rsidR="00B7597F" w:rsidRPr="00376D7C" w:rsidRDefault="00B7597F" w:rsidP="00192128">
            <w:pPr>
              <w:jc w:val="center"/>
              <w:rPr>
                <w:rFonts w:ascii="Arial" w:hAnsi="Arial" w:cs="Arial"/>
                <w:sz w:val="18"/>
                <w:szCs w:val="18"/>
              </w:rPr>
            </w:pPr>
            <w:r w:rsidRPr="00376D7C">
              <w:rPr>
                <w:rFonts w:ascii="Arial" w:hAnsi="Arial" w:cs="Arial"/>
                <w:sz w:val="18"/>
                <w:szCs w:val="18"/>
                <w:lang w:val="es-MX"/>
              </w:rPr>
              <w:t>DRRHH – SGGI- GCTIC</w:t>
            </w:r>
          </w:p>
        </w:tc>
      </w:tr>
      <w:tr w:rsidR="00B7597F" w:rsidRPr="00376D7C" w14:paraId="70F08199" w14:textId="77777777" w:rsidTr="00192128">
        <w:trPr>
          <w:trHeight w:val="473"/>
        </w:trPr>
        <w:tc>
          <w:tcPr>
            <w:tcW w:w="310" w:type="pct"/>
            <w:vAlign w:val="center"/>
          </w:tcPr>
          <w:p w14:paraId="27B3CE95"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lang w:val="es-MX"/>
              </w:rPr>
              <w:t>13</w:t>
            </w:r>
          </w:p>
        </w:tc>
        <w:tc>
          <w:tcPr>
            <w:tcW w:w="1599" w:type="pct"/>
            <w:vAlign w:val="center"/>
          </w:tcPr>
          <w:p w14:paraId="3808ED1E" w14:textId="77777777" w:rsidR="00B7597F" w:rsidRPr="00376D7C" w:rsidRDefault="00B7597F" w:rsidP="00192128">
            <w:pPr>
              <w:rPr>
                <w:rFonts w:ascii="Arial" w:hAnsi="Arial" w:cs="Arial"/>
                <w:bCs/>
                <w:sz w:val="18"/>
                <w:szCs w:val="18"/>
                <w:lang w:val="es-MX"/>
              </w:rPr>
            </w:pPr>
            <w:r w:rsidRPr="00376D7C">
              <w:rPr>
                <w:rFonts w:ascii="Arial" w:hAnsi="Arial" w:cs="Arial"/>
                <w:bCs/>
                <w:sz w:val="18"/>
                <w:szCs w:val="18"/>
                <w:lang w:val="es-MX"/>
              </w:rPr>
              <w:t>Publicación del Resultado Final</w:t>
            </w:r>
          </w:p>
        </w:tc>
        <w:tc>
          <w:tcPr>
            <w:tcW w:w="2139" w:type="pct"/>
            <w:vMerge/>
            <w:vAlign w:val="center"/>
          </w:tcPr>
          <w:p w14:paraId="497D5A36" w14:textId="77777777" w:rsidR="00B7597F" w:rsidRPr="00376D7C" w:rsidRDefault="00B7597F" w:rsidP="00192128">
            <w:pPr>
              <w:jc w:val="both"/>
              <w:rPr>
                <w:rFonts w:ascii="Arial" w:hAnsi="Arial" w:cs="Arial"/>
                <w:strike/>
                <w:sz w:val="18"/>
                <w:szCs w:val="18"/>
                <w:lang w:val="es-MX"/>
              </w:rPr>
            </w:pPr>
          </w:p>
        </w:tc>
        <w:tc>
          <w:tcPr>
            <w:tcW w:w="952" w:type="pct"/>
            <w:vMerge/>
            <w:vAlign w:val="center"/>
          </w:tcPr>
          <w:p w14:paraId="68FA99F0" w14:textId="77777777" w:rsidR="00B7597F" w:rsidRPr="00376D7C" w:rsidRDefault="00B7597F" w:rsidP="00192128">
            <w:pPr>
              <w:jc w:val="both"/>
              <w:rPr>
                <w:rFonts w:ascii="Arial" w:hAnsi="Arial" w:cs="Arial"/>
                <w:sz w:val="18"/>
                <w:szCs w:val="18"/>
              </w:rPr>
            </w:pPr>
          </w:p>
        </w:tc>
      </w:tr>
      <w:tr w:rsidR="00B7597F" w:rsidRPr="00376D7C" w14:paraId="45590B49" w14:textId="77777777" w:rsidTr="00192128">
        <w:trPr>
          <w:trHeight w:val="333"/>
        </w:trPr>
        <w:tc>
          <w:tcPr>
            <w:tcW w:w="5000" w:type="pct"/>
            <w:gridSpan w:val="4"/>
            <w:shd w:val="clear" w:color="auto" w:fill="B8CCE4" w:themeFill="accent1" w:themeFillTint="66"/>
            <w:vAlign w:val="center"/>
          </w:tcPr>
          <w:p w14:paraId="55A8BC9F" w14:textId="77777777" w:rsidR="00B7597F" w:rsidRPr="00376D7C" w:rsidRDefault="00B7597F" w:rsidP="00192128">
            <w:pPr>
              <w:jc w:val="both"/>
              <w:rPr>
                <w:rFonts w:ascii="Arial" w:hAnsi="Arial" w:cs="Arial"/>
                <w:sz w:val="18"/>
                <w:szCs w:val="18"/>
              </w:rPr>
            </w:pPr>
            <w:r w:rsidRPr="00376D7C">
              <w:rPr>
                <w:rFonts w:ascii="Arial" w:hAnsi="Arial" w:cs="Arial"/>
                <w:b/>
                <w:sz w:val="18"/>
                <w:szCs w:val="18"/>
                <w:lang w:val="es-MX"/>
              </w:rPr>
              <w:t>SUSCRIPCIÓN Y REGISTRO DEL CONTRATO</w:t>
            </w:r>
          </w:p>
        </w:tc>
      </w:tr>
      <w:tr w:rsidR="00B7597F" w:rsidRPr="00376D7C" w14:paraId="66F9CE7E" w14:textId="77777777" w:rsidTr="00192128">
        <w:trPr>
          <w:trHeight w:val="464"/>
        </w:trPr>
        <w:tc>
          <w:tcPr>
            <w:tcW w:w="310" w:type="pct"/>
            <w:vAlign w:val="center"/>
          </w:tcPr>
          <w:p w14:paraId="0412BC1A" w14:textId="77777777" w:rsidR="00B7597F" w:rsidRPr="00376D7C" w:rsidRDefault="00B7597F" w:rsidP="00192128">
            <w:pPr>
              <w:jc w:val="center"/>
              <w:rPr>
                <w:rFonts w:ascii="Arial" w:hAnsi="Arial" w:cs="Arial"/>
                <w:sz w:val="18"/>
                <w:szCs w:val="18"/>
                <w:lang w:val="es-MX"/>
              </w:rPr>
            </w:pPr>
            <w:r w:rsidRPr="00376D7C">
              <w:rPr>
                <w:rFonts w:ascii="Arial" w:hAnsi="Arial" w:cs="Arial"/>
                <w:sz w:val="18"/>
                <w:szCs w:val="18"/>
                <w:lang w:val="es-MX"/>
              </w:rPr>
              <w:t>14</w:t>
            </w:r>
          </w:p>
        </w:tc>
        <w:tc>
          <w:tcPr>
            <w:tcW w:w="1599" w:type="pct"/>
            <w:vAlign w:val="center"/>
          </w:tcPr>
          <w:p w14:paraId="5DC6D6FC" w14:textId="77777777" w:rsidR="00B7597F" w:rsidRPr="00376D7C" w:rsidRDefault="00B7597F" w:rsidP="00192128">
            <w:pPr>
              <w:rPr>
                <w:rFonts w:ascii="Arial" w:hAnsi="Arial" w:cs="Arial"/>
                <w:sz w:val="18"/>
                <w:szCs w:val="18"/>
                <w:lang w:val="es-MX"/>
              </w:rPr>
            </w:pPr>
            <w:r w:rsidRPr="00376D7C">
              <w:rPr>
                <w:rFonts w:ascii="Arial" w:hAnsi="Arial" w:cs="Arial"/>
                <w:sz w:val="18"/>
                <w:szCs w:val="18"/>
                <w:lang w:val="es-MX"/>
              </w:rPr>
              <w:t>Suscripción del Contrato</w:t>
            </w:r>
          </w:p>
        </w:tc>
        <w:tc>
          <w:tcPr>
            <w:tcW w:w="2139" w:type="pct"/>
            <w:vAlign w:val="center"/>
          </w:tcPr>
          <w:p w14:paraId="30325B76" w14:textId="458EE939" w:rsidR="00B7597F" w:rsidRPr="00376D7C" w:rsidRDefault="00B7597F" w:rsidP="004270ED">
            <w:pPr>
              <w:jc w:val="center"/>
              <w:rPr>
                <w:rFonts w:ascii="Arial" w:hAnsi="Arial" w:cs="Arial"/>
                <w:sz w:val="18"/>
                <w:szCs w:val="18"/>
                <w:lang w:val="es-MX"/>
              </w:rPr>
            </w:pPr>
            <w:r w:rsidRPr="00376D7C">
              <w:rPr>
                <w:rFonts w:ascii="Arial" w:hAnsi="Arial" w:cs="Arial"/>
                <w:sz w:val="18"/>
                <w:szCs w:val="18"/>
                <w:lang w:val="es-MX"/>
              </w:rPr>
              <w:t xml:space="preserve">A partir del </w:t>
            </w:r>
            <w:r w:rsidR="00063594" w:rsidRPr="00376D7C">
              <w:rPr>
                <w:rFonts w:ascii="Arial" w:hAnsi="Arial" w:cs="Arial"/>
                <w:sz w:val="18"/>
                <w:szCs w:val="18"/>
                <w:lang w:val="es-MX"/>
              </w:rPr>
              <w:t>06</w:t>
            </w:r>
            <w:r w:rsidRPr="00376D7C">
              <w:rPr>
                <w:rFonts w:ascii="Arial" w:hAnsi="Arial" w:cs="Arial"/>
                <w:color w:val="000000"/>
                <w:sz w:val="18"/>
                <w:szCs w:val="18"/>
                <w:lang w:val="es-MX"/>
              </w:rPr>
              <w:t xml:space="preserve"> de </w:t>
            </w:r>
            <w:r w:rsidR="00063594" w:rsidRPr="00376D7C">
              <w:rPr>
                <w:rFonts w:ascii="Arial" w:hAnsi="Arial" w:cs="Arial"/>
                <w:color w:val="000000"/>
                <w:sz w:val="18"/>
                <w:szCs w:val="18"/>
                <w:lang w:val="es-MX"/>
              </w:rPr>
              <w:t>dic</w:t>
            </w:r>
            <w:r w:rsidR="00885677" w:rsidRPr="00376D7C">
              <w:rPr>
                <w:rFonts w:ascii="Arial" w:hAnsi="Arial" w:cs="Arial"/>
                <w:color w:val="000000"/>
                <w:sz w:val="18"/>
                <w:szCs w:val="18"/>
                <w:lang w:val="es-MX"/>
              </w:rPr>
              <w:t xml:space="preserve">iembre </w:t>
            </w:r>
            <w:r w:rsidRPr="00376D7C">
              <w:rPr>
                <w:rFonts w:ascii="Arial" w:hAnsi="Arial" w:cs="Arial"/>
                <w:color w:val="000000"/>
                <w:sz w:val="18"/>
                <w:szCs w:val="18"/>
                <w:lang w:val="es-MX"/>
              </w:rPr>
              <w:t>del 2023</w:t>
            </w:r>
          </w:p>
        </w:tc>
        <w:tc>
          <w:tcPr>
            <w:tcW w:w="952" w:type="pct"/>
            <w:vAlign w:val="center"/>
          </w:tcPr>
          <w:p w14:paraId="16EB9683" w14:textId="77777777" w:rsidR="00B7597F" w:rsidRPr="00376D7C" w:rsidRDefault="00B7597F" w:rsidP="00192128">
            <w:pPr>
              <w:jc w:val="center"/>
              <w:rPr>
                <w:rFonts w:ascii="Arial" w:hAnsi="Arial" w:cs="Arial"/>
                <w:sz w:val="18"/>
                <w:szCs w:val="18"/>
              </w:rPr>
            </w:pPr>
            <w:r w:rsidRPr="00376D7C">
              <w:rPr>
                <w:rFonts w:ascii="Arial" w:hAnsi="Arial" w:cs="Arial"/>
                <w:sz w:val="18"/>
                <w:szCs w:val="18"/>
              </w:rPr>
              <w:t>DRRHH</w:t>
            </w:r>
          </w:p>
        </w:tc>
      </w:tr>
    </w:tbl>
    <w:p w14:paraId="78B96B8E" w14:textId="4E681A0E" w:rsidR="00325D8E" w:rsidRPr="00376D7C" w:rsidRDefault="00325D8E" w:rsidP="00325D8E">
      <w:pPr>
        <w:pStyle w:val="Prrafodelista1"/>
        <w:numPr>
          <w:ilvl w:val="0"/>
          <w:numId w:val="15"/>
        </w:numPr>
        <w:tabs>
          <w:tab w:val="left" w:pos="993"/>
        </w:tabs>
        <w:suppressAutoHyphens w:val="0"/>
        <w:ind w:left="993" w:hanging="426"/>
        <w:contextualSpacing/>
        <w:jc w:val="both"/>
        <w:rPr>
          <w:rFonts w:ascii="Arial" w:hAnsi="Arial" w:cs="Arial"/>
          <w:bCs/>
          <w:sz w:val="16"/>
          <w:szCs w:val="16"/>
        </w:rPr>
      </w:pPr>
      <w:r w:rsidRPr="00376D7C">
        <w:rPr>
          <w:rFonts w:ascii="Arial" w:hAnsi="Arial" w:cs="Arial"/>
          <w:bCs/>
          <w:sz w:val="16"/>
          <w:szCs w:val="16"/>
        </w:rPr>
        <w:t>El Cronograma adjunto es tentativo, sujeto a variaciones que se darán a conocer oportunamente mediante el comunicado respectivo y/o resultados de la etapa de evaluación previa.</w:t>
      </w:r>
    </w:p>
    <w:p w14:paraId="7C602CA1" w14:textId="77777777" w:rsidR="00325D8E" w:rsidRPr="00376D7C" w:rsidRDefault="00325D8E" w:rsidP="00325D8E">
      <w:pPr>
        <w:pStyle w:val="Prrafodelista1"/>
        <w:numPr>
          <w:ilvl w:val="0"/>
          <w:numId w:val="15"/>
        </w:numPr>
        <w:tabs>
          <w:tab w:val="left" w:pos="993"/>
        </w:tabs>
        <w:suppressAutoHyphens w:val="0"/>
        <w:ind w:left="993" w:hanging="426"/>
        <w:contextualSpacing/>
        <w:jc w:val="both"/>
        <w:rPr>
          <w:rFonts w:ascii="Arial" w:hAnsi="Arial" w:cs="Arial"/>
          <w:bCs/>
          <w:sz w:val="16"/>
          <w:szCs w:val="16"/>
        </w:rPr>
      </w:pPr>
      <w:r w:rsidRPr="00376D7C">
        <w:rPr>
          <w:rFonts w:ascii="Arial" w:hAnsi="Arial" w:cs="Arial"/>
          <w:sz w:val="16"/>
          <w:szCs w:val="16"/>
        </w:rPr>
        <w:t>Cada publicación de resultados incluirá la fecha y hora de la siguiente evaluación incluyendo l</w:t>
      </w:r>
      <w:r w:rsidRPr="00376D7C">
        <w:rPr>
          <w:rFonts w:ascii="Arial" w:hAnsi="Arial" w:cs="Arial"/>
          <w:sz w:val="16"/>
          <w:szCs w:val="16"/>
          <w:lang w:val="es-MX"/>
        </w:rPr>
        <w:t xml:space="preserve">a prueba de enlace respectiva, la cual es de </w:t>
      </w:r>
      <w:r w:rsidRPr="00376D7C">
        <w:rPr>
          <w:rFonts w:ascii="Arial" w:hAnsi="Arial" w:cs="Arial"/>
          <w:sz w:val="16"/>
          <w:szCs w:val="16"/>
          <w:u w:val="single"/>
          <w:lang w:val="es-MX"/>
        </w:rPr>
        <w:t>carácter obligatorio</w:t>
      </w:r>
      <w:r w:rsidRPr="00376D7C">
        <w:rPr>
          <w:rFonts w:ascii="Arial" w:hAnsi="Arial" w:cs="Arial"/>
          <w:sz w:val="16"/>
          <w:szCs w:val="16"/>
          <w:lang w:val="es-MX"/>
        </w:rPr>
        <w:t>.</w:t>
      </w:r>
    </w:p>
    <w:p w14:paraId="109D1B0C" w14:textId="77777777" w:rsidR="00325D8E" w:rsidRPr="00376D7C" w:rsidRDefault="00325D8E" w:rsidP="00325D8E">
      <w:pPr>
        <w:pStyle w:val="Prrafodelista1"/>
        <w:numPr>
          <w:ilvl w:val="0"/>
          <w:numId w:val="15"/>
        </w:numPr>
        <w:tabs>
          <w:tab w:val="left" w:pos="993"/>
        </w:tabs>
        <w:suppressAutoHyphens w:val="0"/>
        <w:ind w:left="993" w:hanging="426"/>
        <w:contextualSpacing/>
        <w:jc w:val="both"/>
        <w:rPr>
          <w:rFonts w:ascii="Arial" w:hAnsi="Arial" w:cs="Arial"/>
          <w:sz w:val="16"/>
          <w:szCs w:val="16"/>
        </w:rPr>
      </w:pPr>
      <w:r w:rsidRPr="00376D7C">
        <w:rPr>
          <w:rFonts w:ascii="Arial" w:hAnsi="Arial" w:cs="Arial"/>
          <w:sz w:val="16"/>
          <w:szCs w:val="16"/>
        </w:rPr>
        <w:t>Todas las etapas de evaluación se realizarán a través de medios virtuales.</w:t>
      </w:r>
    </w:p>
    <w:p w14:paraId="762346E4" w14:textId="77777777" w:rsidR="00325D8E" w:rsidRPr="00376D7C" w:rsidRDefault="00325D8E" w:rsidP="00325D8E">
      <w:pPr>
        <w:pStyle w:val="Prrafodelista1"/>
        <w:numPr>
          <w:ilvl w:val="0"/>
          <w:numId w:val="15"/>
        </w:numPr>
        <w:tabs>
          <w:tab w:val="left" w:pos="993"/>
        </w:tabs>
        <w:suppressAutoHyphens w:val="0"/>
        <w:ind w:left="993" w:hanging="426"/>
        <w:contextualSpacing/>
        <w:jc w:val="both"/>
        <w:rPr>
          <w:rFonts w:ascii="Arial" w:hAnsi="Arial" w:cs="Arial"/>
          <w:sz w:val="16"/>
          <w:szCs w:val="16"/>
        </w:rPr>
      </w:pPr>
      <w:r w:rsidRPr="00376D7C">
        <w:rPr>
          <w:rFonts w:ascii="Arial" w:hAnsi="Arial" w:cs="Arial"/>
          <w:sz w:val="16"/>
          <w:szCs w:val="16"/>
        </w:rPr>
        <w:t>SGGI – Sub Gerencia de Gestión de la Incorporación.</w:t>
      </w:r>
    </w:p>
    <w:p w14:paraId="4263871F" w14:textId="64ACBEE8" w:rsidR="00325D8E" w:rsidRPr="00376D7C" w:rsidRDefault="00325D8E" w:rsidP="00325D8E">
      <w:pPr>
        <w:pStyle w:val="Prrafodelista1"/>
        <w:numPr>
          <w:ilvl w:val="0"/>
          <w:numId w:val="15"/>
        </w:numPr>
        <w:tabs>
          <w:tab w:val="left" w:pos="993"/>
        </w:tabs>
        <w:suppressAutoHyphens w:val="0"/>
        <w:ind w:left="993" w:hanging="426"/>
        <w:contextualSpacing/>
        <w:jc w:val="both"/>
        <w:rPr>
          <w:rFonts w:ascii="Arial" w:hAnsi="Arial" w:cs="Arial"/>
          <w:sz w:val="16"/>
          <w:szCs w:val="16"/>
        </w:rPr>
      </w:pPr>
      <w:r w:rsidRPr="00376D7C">
        <w:rPr>
          <w:rFonts w:ascii="Arial" w:hAnsi="Arial" w:cs="Arial"/>
          <w:sz w:val="16"/>
          <w:szCs w:val="16"/>
        </w:rPr>
        <w:t xml:space="preserve">SGGP – Sub Gerencia de Gestión de Personal. </w:t>
      </w:r>
    </w:p>
    <w:p w14:paraId="5224AEC2" w14:textId="775D1C6A" w:rsidR="0024454F" w:rsidRPr="00376D7C" w:rsidRDefault="0024454F" w:rsidP="00325D8E">
      <w:pPr>
        <w:pStyle w:val="Prrafodelista1"/>
        <w:numPr>
          <w:ilvl w:val="0"/>
          <w:numId w:val="15"/>
        </w:numPr>
        <w:tabs>
          <w:tab w:val="left" w:pos="993"/>
        </w:tabs>
        <w:suppressAutoHyphens w:val="0"/>
        <w:ind w:left="993" w:hanging="426"/>
        <w:contextualSpacing/>
        <w:jc w:val="both"/>
        <w:rPr>
          <w:rFonts w:ascii="Arial" w:hAnsi="Arial" w:cs="Arial"/>
          <w:sz w:val="16"/>
          <w:szCs w:val="16"/>
        </w:rPr>
      </w:pPr>
      <w:r w:rsidRPr="00376D7C">
        <w:rPr>
          <w:rFonts w:ascii="Arial" w:hAnsi="Arial" w:cs="Arial"/>
          <w:sz w:val="16"/>
          <w:szCs w:val="16"/>
        </w:rPr>
        <w:t>DRRHH – División de Recursos Humanos RA Piura</w:t>
      </w:r>
    </w:p>
    <w:p w14:paraId="7F43987C" w14:textId="2F3F3DEE" w:rsidR="00325D8E" w:rsidRPr="00376D7C" w:rsidRDefault="00325D8E" w:rsidP="00325D8E">
      <w:pPr>
        <w:pStyle w:val="Prrafodelista1"/>
        <w:numPr>
          <w:ilvl w:val="0"/>
          <w:numId w:val="15"/>
        </w:numPr>
        <w:tabs>
          <w:tab w:val="left" w:pos="993"/>
        </w:tabs>
        <w:suppressAutoHyphens w:val="0"/>
        <w:ind w:left="993" w:hanging="426"/>
        <w:contextualSpacing/>
        <w:jc w:val="both"/>
        <w:rPr>
          <w:rFonts w:ascii="Arial" w:hAnsi="Arial" w:cs="Arial"/>
          <w:sz w:val="16"/>
          <w:szCs w:val="16"/>
        </w:rPr>
      </w:pPr>
      <w:r w:rsidRPr="00376D7C">
        <w:rPr>
          <w:rFonts w:ascii="Arial" w:hAnsi="Arial" w:cs="Arial"/>
          <w:sz w:val="16"/>
          <w:szCs w:val="16"/>
        </w:rPr>
        <w:t>GCTIC – Gerencia Central de Tecnologías de Información y Comunicaciones.</w:t>
      </w:r>
    </w:p>
    <w:p w14:paraId="2837ADD4" w14:textId="1E6679D8" w:rsidR="0071629C" w:rsidRPr="00376D7C" w:rsidRDefault="0071629C" w:rsidP="0071629C">
      <w:pPr>
        <w:pStyle w:val="Prrafodelista1"/>
        <w:tabs>
          <w:tab w:val="left" w:pos="993"/>
        </w:tabs>
        <w:suppressAutoHyphens w:val="0"/>
        <w:ind w:left="993"/>
        <w:contextualSpacing/>
        <w:jc w:val="both"/>
        <w:rPr>
          <w:rFonts w:ascii="Arial" w:hAnsi="Arial" w:cs="Arial"/>
          <w:sz w:val="16"/>
          <w:szCs w:val="16"/>
        </w:rPr>
      </w:pPr>
    </w:p>
    <w:p w14:paraId="5C5D097E" w14:textId="77777777" w:rsidR="008856B1" w:rsidRPr="00376D7C" w:rsidRDefault="008856B1" w:rsidP="0071629C">
      <w:pPr>
        <w:pStyle w:val="Prrafodelista1"/>
        <w:tabs>
          <w:tab w:val="left" w:pos="993"/>
        </w:tabs>
        <w:suppressAutoHyphens w:val="0"/>
        <w:ind w:left="993"/>
        <w:contextualSpacing/>
        <w:jc w:val="both"/>
        <w:rPr>
          <w:rFonts w:ascii="Arial" w:hAnsi="Arial" w:cs="Arial"/>
          <w:sz w:val="16"/>
          <w:szCs w:val="16"/>
        </w:rPr>
      </w:pPr>
    </w:p>
    <w:p w14:paraId="1EB1189B" w14:textId="77777777" w:rsidR="00FF61B6" w:rsidRPr="00376D7C" w:rsidRDefault="00FF61B6" w:rsidP="0071629C">
      <w:pPr>
        <w:pStyle w:val="Prrafodelista1"/>
        <w:tabs>
          <w:tab w:val="left" w:pos="993"/>
        </w:tabs>
        <w:suppressAutoHyphens w:val="0"/>
        <w:ind w:left="993"/>
        <w:contextualSpacing/>
        <w:jc w:val="both"/>
        <w:rPr>
          <w:rFonts w:ascii="Arial" w:hAnsi="Arial" w:cs="Arial"/>
          <w:sz w:val="16"/>
          <w:szCs w:val="16"/>
        </w:rPr>
      </w:pPr>
    </w:p>
    <w:p w14:paraId="763459D8" w14:textId="49B99F77" w:rsidR="00B5563C" w:rsidRPr="00376D7C" w:rsidRDefault="00B5563C" w:rsidP="00B5563C">
      <w:pPr>
        <w:pStyle w:val="Sangradetextonormal"/>
        <w:numPr>
          <w:ilvl w:val="2"/>
          <w:numId w:val="10"/>
        </w:numPr>
        <w:tabs>
          <w:tab w:val="clear" w:pos="3409"/>
          <w:tab w:val="num" w:pos="360"/>
        </w:tabs>
        <w:suppressAutoHyphens/>
        <w:spacing w:after="0"/>
        <w:ind w:hanging="3409"/>
        <w:jc w:val="both"/>
        <w:rPr>
          <w:rFonts w:ascii="Arial" w:hAnsi="Arial" w:cs="Arial"/>
          <w:b/>
          <w:bCs/>
        </w:rPr>
      </w:pPr>
      <w:r w:rsidRPr="00376D7C">
        <w:rPr>
          <w:rFonts w:ascii="Arial" w:hAnsi="Arial" w:cs="Arial"/>
          <w:b/>
          <w:bCs/>
        </w:rPr>
        <w:t xml:space="preserve"> DE LAS ETAPAS DE EVALUACIÓN</w:t>
      </w:r>
    </w:p>
    <w:p w14:paraId="71276B19" w14:textId="77777777" w:rsidR="00C32AC5" w:rsidRPr="00376D7C" w:rsidRDefault="00C32AC5" w:rsidP="00C32AC5">
      <w:pPr>
        <w:pStyle w:val="Sangradetextonormal"/>
        <w:suppressAutoHyphens/>
        <w:spacing w:after="0"/>
        <w:ind w:left="3409"/>
        <w:jc w:val="both"/>
        <w:rPr>
          <w:rFonts w:ascii="Arial" w:hAnsi="Arial" w:cs="Arial"/>
          <w:b/>
          <w:bCs/>
        </w:rPr>
      </w:pPr>
    </w:p>
    <w:p w14:paraId="1062164F" w14:textId="77777777" w:rsidR="00B5563C" w:rsidRPr="00376D7C" w:rsidRDefault="00B5563C" w:rsidP="00B5563C">
      <w:pPr>
        <w:pStyle w:val="Sinespaciado4"/>
        <w:numPr>
          <w:ilvl w:val="0"/>
          <w:numId w:val="14"/>
        </w:numPr>
        <w:jc w:val="both"/>
        <w:rPr>
          <w:rFonts w:ascii="Arial" w:hAnsi="Arial" w:cs="Arial"/>
          <w:sz w:val="20"/>
          <w:szCs w:val="20"/>
        </w:rPr>
      </w:pPr>
      <w:r w:rsidRPr="00376D7C">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1DFE907F" w14:textId="77777777" w:rsidR="00B5563C" w:rsidRPr="00376D7C" w:rsidRDefault="00B5563C" w:rsidP="00B5563C">
      <w:pPr>
        <w:pStyle w:val="Sinespaciado4"/>
        <w:jc w:val="both"/>
        <w:rPr>
          <w:rFonts w:ascii="Arial" w:hAnsi="Arial" w:cs="Arial"/>
          <w:sz w:val="20"/>
          <w:szCs w:val="20"/>
        </w:rPr>
      </w:pP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1243"/>
        <w:gridCol w:w="940"/>
        <w:gridCol w:w="1235"/>
        <w:gridCol w:w="1341"/>
      </w:tblGrid>
      <w:tr w:rsidR="00B5563C" w:rsidRPr="00376D7C" w14:paraId="61B335C8" w14:textId="77777777" w:rsidTr="0071629C">
        <w:tc>
          <w:tcPr>
            <w:tcW w:w="3321" w:type="dxa"/>
            <w:shd w:val="clear" w:color="auto" w:fill="B8CCE4" w:themeFill="accent1" w:themeFillTint="66"/>
            <w:vAlign w:val="center"/>
          </w:tcPr>
          <w:p w14:paraId="49FA09AA" w14:textId="77777777" w:rsidR="00B5563C" w:rsidRPr="00376D7C" w:rsidRDefault="00B5563C" w:rsidP="0070613A">
            <w:pPr>
              <w:jc w:val="center"/>
              <w:rPr>
                <w:rFonts w:ascii="Arial" w:hAnsi="Arial" w:cs="Arial"/>
                <w:b/>
                <w:sz w:val="18"/>
                <w:szCs w:val="18"/>
              </w:rPr>
            </w:pPr>
            <w:r w:rsidRPr="00376D7C">
              <w:rPr>
                <w:rFonts w:ascii="Arial" w:hAnsi="Arial" w:cs="Arial"/>
                <w:b/>
                <w:sz w:val="18"/>
                <w:szCs w:val="18"/>
              </w:rPr>
              <w:t>ETAPAS DE EVALUACIÓN</w:t>
            </w:r>
          </w:p>
        </w:tc>
        <w:tc>
          <w:tcPr>
            <w:tcW w:w="1243" w:type="dxa"/>
            <w:shd w:val="clear" w:color="auto" w:fill="B8CCE4" w:themeFill="accent1" w:themeFillTint="66"/>
            <w:vAlign w:val="center"/>
          </w:tcPr>
          <w:p w14:paraId="18519B12" w14:textId="77777777" w:rsidR="00B5563C" w:rsidRPr="00376D7C" w:rsidRDefault="00B5563C" w:rsidP="0070613A">
            <w:pPr>
              <w:jc w:val="center"/>
              <w:rPr>
                <w:rFonts w:ascii="Arial" w:hAnsi="Arial" w:cs="Arial"/>
                <w:b/>
                <w:sz w:val="18"/>
                <w:szCs w:val="18"/>
              </w:rPr>
            </w:pPr>
            <w:r w:rsidRPr="00376D7C">
              <w:rPr>
                <w:rFonts w:ascii="Arial" w:hAnsi="Arial" w:cs="Arial"/>
                <w:b/>
                <w:sz w:val="18"/>
                <w:szCs w:val="18"/>
              </w:rPr>
              <w:t>CARÁCTER</w:t>
            </w:r>
          </w:p>
        </w:tc>
        <w:tc>
          <w:tcPr>
            <w:tcW w:w="940" w:type="dxa"/>
            <w:shd w:val="clear" w:color="auto" w:fill="B8CCE4" w:themeFill="accent1" w:themeFillTint="66"/>
            <w:vAlign w:val="center"/>
          </w:tcPr>
          <w:p w14:paraId="0DB6D2FD" w14:textId="77777777" w:rsidR="00B5563C" w:rsidRPr="00376D7C" w:rsidRDefault="00B5563C" w:rsidP="0070613A">
            <w:pPr>
              <w:jc w:val="center"/>
              <w:rPr>
                <w:rFonts w:ascii="Arial" w:hAnsi="Arial" w:cs="Arial"/>
                <w:b/>
                <w:sz w:val="18"/>
                <w:szCs w:val="18"/>
              </w:rPr>
            </w:pPr>
            <w:r w:rsidRPr="00376D7C">
              <w:rPr>
                <w:rFonts w:ascii="Arial" w:hAnsi="Arial" w:cs="Arial"/>
                <w:b/>
                <w:sz w:val="18"/>
                <w:szCs w:val="18"/>
              </w:rPr>
              <w:t>PESO</w:t>
            </w:r>
          </w:p>
        </w:tc>
        <w:tc>
          <w:tcPr>
            <w:tcW w:w="1235" w:type="dxa"/>
            <w:shd w:val="clear" w:color="auto" w:fill="B8CCE4" w:themeFill="accent1" w:themeFillTint="66"/>
            <w:vAlign w:val="center"/>
          </w:tcPr>
          <w:p w14:paraId="39C8F865" w14:textId="77777777" w:rsidR="00B5563C" w:rsidRPr="00376D7C" w:rsidRDefault="00B5563C" w:rsidP="0070613A">
            <w:pPr>
              <w:jc w:val="center"/>
              <w:rPr>
                <w:rFonts w:ascii="Arial" w:hAnsi="Arial" w:cs="Arial"/>
                <w:b/>
                <w:sz w:val="18"/>
                <w:szCs w:val="18"/>
              </w:rPr>
            </w:pPr>
            <w:r w:rsidRPr="00376D7C">
              <w:rPr>
                <w:rFonts w:ascii="Arial" w:hAnsi="Arial" w:cs="Arial"/>
                <w:b/>
                <w:sz w:val="18"/>
                <w:szCs w:val="18"/>
              </w:rPr>
              <w:t>PUNTAJE MÍNIMO</w:t>
            </w:r>
          </w:p>
        </w:tc>
        <w:tc>
          <w:tcPr>
            <w:tcW w:w="1341" w:type="dxa"/>
            <w:shd w:val="clear" w:color="auto" w:fill="B8CCE4" w:themeFill="accent1" w:themeFillTint="66"/>
            <w:vAlign w:val="center"/>
          </w:tcPr>
          <w:p w14:paraId="6DEE1547" w14:textId="77777777" w:rsidR="00B5563C" w:rsidRPr="00376D7C" w:rsidRDefault="00B5563C" w:rsidP="0070613A">
            <w:pPr>
              <w:jc w:val="center"/>
              <w:rPr>
                <w:rFonts w:ascii="Arial" w:hAnsi="Arial" w:cs="Arial"/>
                <w:b/>
                <w:sz w:val="18"/>
                <w:szCs w:val="18"/>
              </w:rPr>
            </w:pPr>
            <w:r w:rsidRPr="00376D7C">
              <w:rPr>
                <w:rFonts w:ascii="Arial" w:hAnsi="Arial" w:cs="Arial"/>
                <w:b/>
                <w:sz w:val="18"/>
                <w:szCs w:val="18"/>
              </w:rPr>
              <w:t>PUNTAJE MÁXIMO</w:t>
            </w:r>
          </w:p>
        </w:tc>
      </w:tr>
      <w:tr w:rsidR="00B5563C" w:rsidRPr="00376D7C" w14:paraId="516AA142" w14:textId="77777777" w:rsidTr="0071629C">
        <w:trPr>
          <w:trHeight w:val="373"/>
        </w:trPr>
        <w:tc>
          <w:tcPr>
            <w:tcW w:w="3321" w:type="dxa"/>
            <w:shd w:val="clear" w:color="auto" w:fill="auto"/>
            <w:vAlign w:val="center"/>
          </w:tcPr>
          <w:p w14:paraId="33233690" w14:textId="77777777" w:rsidR="00B5563C" w:rsidRPr="00376D7C" w:rsidRDefault="00B5563C" w:rsidP="0070613A">
            <w:pPr>
              <w:rPr>
                <w:rFonts w:ascii="Arial" w:hAnsi="Arial" w:cs="Arial"/>
                <w:b/>
                <w:sz w:val="18"/>
                <w:szCs w:val="18"/>
              </w:rPr>
            </w:pPr>
            <w:r w:rsidRPr="00376D7C">
              <w:rPr>
                <w:rFonts w:ascii="Arial" w:hAnsi="Arial" w:cs="Arial"/>
                <w:b/>
                <w:sz w:val="18"/>
                <w:szCs w:val="18"/>
              </w:rPr>
              <w:t>EVALUACIÓN DE CONOCIMIENTOS</w:t>
            </w:r>
          </w:p>
        </w:tc>
        <w:tc>
          <w:tcPr>
            <w:tcW w:w="1243" w:type="dxa"/>
            <w:shd w:val="clear" w:color="auto" w:fill="auto"/>
            <w:vAlign w:val="center"/>
          </w:tcPr>
          <w:p w14:paraId="68F10448" w14:textId="77777777" w:rsidR="00B5563C" w:rsidRPr="00376D7C" w:rsidRDefault="00B5563C" w:rsidP="0070613A">
            <w:pPr>
              <w:jc w:val="center"/>
              <w:rPr>
                <w:rFonts w:ascii="Arial" w:hAnsi="Arial" w:cs="Arial"/>
                <w:sz w:val="18"/>
                <w:szCs w:val="18"/>
              </w:rPr>
            </w:pPr>
            <w:r w:rsidRPr="00376D7C">
              <w:rPr>
                <w:rFonts w:ascii="Arial" w:hAnsi="Arial" w:cs="Arial"/>
                <w:sz w:val="18"/>
                <w:szCs w:val="18"/>
              </w:rPr>
              <w:t>Eliminatorio</w:t>
            </w:r>
          </w:p>
        </w:tc>
        <w:tc>
          <w:tcPr>
            <w:tcW w:w="940" w:type="dxa"/>
            <w:shd w:val="clear" w:color="auto" w:fill="auto"/>
            <w:vAlign w:val="center"/>
          </w:tcPr>
          <w:p w14:paraId="013E336C" w14:textId="77777777" w:rsidR="00B5563C" w:rsidRPr="00376D7C" w:rsidRDefault="00B5563C" w:rsidP="0070613A">
            <w:pPr>
              <w:jc w:val="center"/>
              <w:rPr>
                <w:rFonts w:ascii="Arial" w:hAnsi="Arial" w:cs="Arial"/>
                <w:sz w:val="18"/>
                <w:szCs w:val="18"/>
              </w:rPr>
            </w:pPr>
            <w:r w:rsidRPr="00376D7C">
              <w:rPr>
                <w:rFonts w:ascii="Arial" w:hAnsi="Arial" w:cs="Arial"/>
                <w:sz w:val="18"/>
                <w:szCs w:val="18"/>
              </w:rPr>
              <w:t>40%</w:t>
            </w:r>
          </w:p>
        </w:tc>
        <w:tc>
          <w:tcPr>
            <w:tcW w:w="1235" w:type="dxa"/>
            <w:shd w:val="clear" w:color="auto" w:fill="auto"/>
            <w:vAlign w:val="center"/>
          </w:tcPr>
          <w:p w14:paraId="4A4773FA" w14:textId="77777777" w:rsidR="00B5563C" w:rsidRPr="00376D7C" w:rsidRDefault="00B5563C" w:rsidP="0070613A">
            <w:pPr>
              <w:jc w:val="center"/>
              <w:rPr>
                <w:rFonts w:ascii="Arial" w:hAnsi="Arial" w:cs="Arial"/>
                <w:sz w:val="18"/>
                <w:szCs w:val="18"/>
              </w:rPr>
            </w:pPr>
            <w:r w:rsidRPr="00376D7C">
              <w:rPr>
                <w:rFonts w:ascii="Arial" w:hAnsi="Arial" w:cs="Arial"/>
                <w:sz w:val="18"/>
                <w:szCs w:val="18"/>
              </w:rPr>
              <w:t>22</w:t>
            </w:r>
          </w:p>
        </w:tc>
        <w:tc>
          <w:tcPr>
            <w:tcW w:w="1341" w:type="dxa"/>
            <w:shd w:val="clear" w:color="auto" w:fill="auto"/>
            <w:vAlign w:val="center"/>
          </w:tcPr>
          <w:p w14:paraId="32390B13" w14:textId="77777777" w:rsidR="00B5563C" w:rsidRPr="00376D7C" w:rsidRDefault="00B5563C" w:rsidP="0070613A">
            <w:pPr>
              <w:jc w:val="center"/>
              <w:rPr>
                <w:rFonts w:ascii="Arial" w:hAnsi="Arial" w:cs="Arial"/>
                <w:sz w:val="18"/>
                <w:szCs w:val="18"/>
              </w:rPr>
            </w:pPr>
            <w:r w:rsidRPr="00376D7C">
              <w:rPr>
                <w:rFonts w:ascii="Arial" w:hAnsi="Arial" w:cs="Arial"/>
                <w:sz w:val="18"/>
                <w:szCs w:val="18"/>
              </w:rPr>
              <w:t>40</w:t>
            </w:r>
          </w:p>
        </w:tc>
      </w:tr>
      <w:tr w:rsidR="00B5563C" w:rsidRPr="00376D7C" w14:paraId="3495F729" w14:textId="77777777" w:rsidTr="0071629C">
        <w:trPr>
          <w:trHeight w:val="781"/>
        </w:trPr>
        <w:tc>
          <w:tcPr>
            <w:tcW w:w="3321" w:type="dxa"/>
            <w:shd w:val="clear" w:color="auto" w:fill="FFFFFF" w:themeFill="background1"/>
            <w:vAlign w:val="center"/>
          </w:tcPr>
          <w:p w14:paraId="02B93427" w14:textId="77777777" w:rsidR="00B5563C" w:rsidRPr="00376D7C" w:rsidRDefault="00B5563C" w:rsidP="0070613A">
            <w:pPr>
              <w:jc w:val="both"/>
              <w:rPr>
                <w:rFonts w:ascii="Arial" w:hAnsi="Arial" w:cs="Arial"/>
                <w:b/>
                <w:sz w:val="18"/>
                <w:szCs w:val="18"/>
              </w:rPr>
            </w:pPr>
            <w:r w:rsidRPr="00376D7C">
              <w:rPr>
                <w:rFonts w:ascii="Arial" w:hAnsi="Arial" w:cs="Arial"/>
                <w:b/>
                <w:sz w:val="18"/>
                <w:szCs w:val="18"/>
              </w:rPr>
              <w:t xml:space="preserve">EVALUACIÓN CURRICULAR </w:t>
            </w:r>
          </w:p>
          <w:p w14:paraId="1612611C" w14:textId="77777777" w:rsidR="00B5563C" w:rsidRPr="00376D7C" w:rsidRDefault="00B5563C" w:rsidP="0070613A">
            <w:pPr>
              <w:jc w:val="both"/>
              <w:rPr>
                <w:rFonts w:ascii="Arial" w:hAnsi="Arial" w:cs="Arial"/>
                <w:b/>
                <w:sz w:val="18"/>
                <w:szCs w:val="18"/>
              </w:rPr>
            </w:pPr>
            <w:r w:rsidRPr="00376D7C">
              <w:rPr>
                <w:rFonts w:ascii="Arial" w:hAnsi="Arial" w:cs="Arial"/>
                <w:sz w:val="18"/>
                <w:szCs w:val="18"/>
              </w:rPr>
              <w:t>(Formación, Experiencia Laboral, Capacitación)</w:t>
            </w:r>
          </w:p>
        </w:tc>
        <w:tc>
          <w:tcPr>
            <w:tcW w:w="1243" w:type="dxa"/>
            <w:vAlign w:val="center"/>
          </w:tcPr>
          <w:p w14:paraId="5A2437B4" w14:textId="77777777" w:rsidR="00B5563C" w:rsidRPr="00376D7C" w:rsidRDefault="00B5563C" w:rsidP="0070613A">
            <w:pPr>
              <w:jc w:val="center"/>
              <w:rPr>
                <w:rFonts w:ascii="Arial" w:hAnsi="Arial" w:cs="Arial"/>
                <w:sz w:val="18"/>
                <w:szCs w:val="18"/>
              </w:rPr>
            </w:pPr>
            <w:r w:rsidRPr="00376D7C">
              <w:rPr>
                <w:rFonts w:ascii="Arial" w:hAnsi="Arial" w:cs="Arial"/>
                <w:sz w:val="18"/>
                <w:szCs w:val="18"/>
              </w:rPr>
              <w:t>Eliminatorio</w:t>
            </w:r>
          </w:p>
        </w:tc>
        <w:tc>
          <w:tcPr>
            <w:tcW w:w="940" w:type="dxa"/>
            <w:vAlign w:val="center"/>
          </w:tcPr>
          <w:p w14:paraId="3A79DEA4" w14:textId="77777777" w:rsidR="00B5563C" w:rsidRPr="00376D7C" w:rsidRDefault="00B5563C" w:rsidP="0070613A">
            <w:pPr>
              <w:jc w:val="center"/>
              <w:rPr>
                <w:rFonts w:ascii="Arial" w:hAnsi="Arial" w:cs="Arial"/>
                <w:sz w:val="18"/>
                <w:szCs w:val="18"/>
              </w:rPr>
            </w:pPr>
            <w:r w:rsidRPr="00376D7C">
              <w:rPr>
                <w:rFonts w:ascii="Arial" w:hAnsi="Arial" w:cs="Arial"/>
                <w:sz w:val="18"/>
                <w:szCs w:val="18"/>
              </w:rPr>
              <w:t>40%</w:t>
            </w:r>
          </w:p>
        </w:tc>
        <w:tc>
          <w:tcPr>
            <w:tcW w:w="1235" w:type="dxa"/>
            <w:vAlign w:val="center"/>
          </w:tcPr>
          <w:p w14:paraId="705F02C8" w14:textId="77777777" w:rsidR="00B5563C" w:rsidRPr="00376D7C" w:rsidRDefault="00B5563C" w:rsidP="0070613A">
            <w:pPr>
              <w:jc w:val="center"/>
              <w:rPr>
                <w:rFonts w:ascii="Arial" w:hAnsi="Arial" w:cs="Arial"/>
                <w:sz w:val="18"/>
                <w:szCs w:val="18"/>
              </w:rPr>
            </w:pPr>
            <w:r w:rsidRPr="00376D7C">
              <w:rPr>
                <w:rFonts w:ascii="Arial" w:hAnsi="Arial" w:cs="Arial"/>
                <w:sz w:val="18"/>
                <w:szCs w:val="18"/>
              </w:rPr>
              <w:t>20</w:t>
            </w:r>
          </w:p>
        </w:tc>
        <w:tc>
          <w:tcPr>
            <w:tcW w:w="1341" w:type="dxa"/>
            <w:vAlign w:val="center"/>
          </w:tcPr>
          <w:p w14:paraId="07FA9E42" w14:textId="77777777" w:rsidR="00B5563C" w:rsidRPr="00376D7C" w:rsidRDefault="00B5563C" w:rsidP="0070613A">
            <w:pPr>
              <w:jc w:val="center"/>
              <w:rPr>
                <w:rFonts w:ascii="Arial" w:hAnsi="Arial" w:cs="Arial"/>
                <w:sz w:val="18"/>
                <w:szCs w:val="18"/>
              </w:rPr>
            </w:pPr>
            <w:r w:rsidRPr="00376D7C">
              <w:rPr>
                <w:rFonts w:ascii="Arial" w:hAnsi="Arial" w:cs="Arial"/>
                <w:sz w:val="18"/>
                <w:szCs w:val="18"/>
              </w:rPr>
              <w:t>40</w:t>
            </w:r>
          </w:p>
        </w:tc>
      </w:tr>
      <w:tr w:rsidR="00B5563C" w:rsidRPr="00376D7C" w14:paraId="6A284BCD" w14:textId="77777777" w:rsidTr="0071629C">
        <w:trPr>
          <w:trHeight w:val="415"/>
        </w:trPr>
        <w:tc>
          <w:tcPr>
            <w:tcW w:w="3321" w:type="dxa"/>
            <w:shd w:val="clear" w:color="auto" w:fill="FFFFFF" w:themeFill="background1"/>
            <w:vAlign w:val="center"/>
          </w:tcPr>
          <w:p w14:paraId="7837A7AC" w14:textId="77777777" w:rsidR="00B5563C" w:rsidRPr="00376D7C" w:rsidRDefault="00B5563C" w:rsidP="0070613A">
            <w:pPr>
              <w:rPr>
                <w:rFonts w:ascii="Arial" w:hAnsi="Arial" w:cs="Arial"/>
                <w:b/>
                <w:sz w:val="18"/>
                <w:szCs w:val="18"/>
              </w:rPr>
            </w:pPr>
            <w:r w:rsidRPr="00376D7C">
              <w:rPr>
                <w:rFonts w:ascii="Arial" w:hAnsi="Arial" w:cs="Arial"/>
                <w:b/>
                <w:sz w:val="18"/>
                <w:szCs w:val="18"/>
              </w:rPr>
              <w:t>EVALUACIÓN PERSONAL</w:t>
            </w:r>
          </w:p>
        </w:tc>
        <w:tc>
          <w:tcPr>
            <w:tcW w:w="1243" w:type="dxa"/>
            <w:vAlign w:val="center"/>
          </w:tcPr>
          <w:p w14:paraId="0A287224" w14:textId="77777777" w:rsidR="00B5563C" w:rsidRPr="00376D7C" w:rsidRDefault="00B5563C" w:rsidP="0070613A">
            <w:pPr>
              <w:jc w:val="center"/>
              <w:rPr>
                <w:rFonts w:ascii="Arial" w:hAnsi="Arial" w:cs="Arial"/>
                <w:sz w:val="18"/>
                <w:szCs w:val="18"/>
              </w:rPr>
            </w:pPr>
            <w:r w:rsidRPr="00376D7C">
              <w:rPr>
                <w:rFonts w:ascii="Arial" w:hAnsi="Arial" w:cs="Arial"/>
                <w:sz w:val="18"/>
                <w:szCs w:val="18"/>
              </w:rPr>
              <w:t>Eliminatorio</w:t>
            </w:r>
          </w:p>
        </w:tc>
        <w:tc>
          <w:tcPr>
            <w:tcW w:w="940" w:type="dxa"/>
            <w:vAlign w:val="center"/>
          </w:tcPr>
          <w:p w14:paraId="4CAF7DE8" w14:textId="77777777" w:rsidR="00B5563C" w:rsidRPr="00376D7C" w:rsidRDefault="00B5563C" w:rsidP="0070613A">
            <w:pPr>
              <w:rPr>
                <w:rFonts w:ascii="Arial" w:hAnsi="Arial" w:cs="Arial"/>
                <w:sz w:val="18"/>
                <w:szCs w:val="18"/>
              </w:rPr>
            </w:pPr>
            <w:r w:rsidRPr="00376D7C">
              <w:rPr>
                <w:rFonts w:ascii="Arial" w:hAnsi="Arial" w:cs="Arial"/>
                <w:sz w:val="18"/>
                <w:szCs w:val="18"/>
              </w:rPr>
              <w:t xml:space="preserve">     20%</w:t>
            </w:r>
          </w:p>
        </w:tc>
        <w:tc>
          <w:tcPr>
            <w:tcW w:w="1235" w:type="dxa"/>
            <w:vAlign w:val="center"/>
          </w:tcPr>
          <w:p w14:paraId="037E1B48" w14:textId="77777777" w:rsidR="00B5563C" w:rsidRPr="00376D7C" w:rsidRDefault="00B5563C" w:rsidP="0070613A">
            <w:pPr>
              <w:rPr>
                <w:rFonts w:ascii="Arial" w:hAnsi="Arial" w:cs="Arial"/>
                <w:sz w:val="18"/>
                <w:szCs w:val="18"/>
              </w:rPr>
            </w:pPr>
            <w:r w:rsidRPr="00376D7C">
              <w:rPr>
                <w:rFonts w:ascii="Arial" w:hAnsi="Arial" w:cs="Arial"/>
                <w:sz w:val="18"/>
                <w:szCs w:val="18"/>
              </w:rPr>
              <w:t xml:space="preserve">         11</w:t>
            </w:r>
          </w:p>
        </w:tc>
        <w:tc>
          <w:tcPr>
            <w:tcW w:w="1341" w:type="dxa"/>
            <w:vAlign w:val="center"/>
          </w:tcPr>
          <w:p w14:paraId="17E93F26" w14:textId="77777777" w:rsidR="00B5563C" w:rsidRPr="00376D7C" w:rsidRDefault="00B5563C" w:rsidP="0070613A">
            <w:pPr>
              <w:jc w:val="center"/>
              <w:rPr>
                <w:rFonts w:ascii="Arial" w:hAnsi="Arial" w:cs="Arial"/>
                <w:sz w:val="18"/>
                <w:szCs w:val="18"/>
              </w:rPr>
            </w:pPr>
            <w:r w:rsidRPr="00376D7C">
              <w:rPr>
                <w:rFonts w:ascii="Arial" w:hAnsi="Arial" w:cs="Arial"/>
                <w:sz w:val="18"/>
                <w:szCs w:val="18"/>
              </w:rPr>
              <w:t>20</w:t>
            </w:r>
          </w:p>
        </w:tc>
      </w:tr>
      <w:tr w:rsidR="00B5563C" w:rsidRPr="00376D7C" w14:paraId="6D7213CD" w14:textId="77777777" w:rsidTr="0071629C">
        <w:trPr>
          <w:trHeight w:val="339"/>
        </w:trPr>
        <w:tc>
          <w:tcPr>
            <w:tcW w:w="4564" w:type="dxa"/>
            <w:gridSpan w:val="2"/>
            <w:shd w:val="clear" w:color="auto" w:fill="B8CCE4" w:themeFill="accent1" w:themeFillTint="66"/>
            <w:vAlign w:val="center"/>
          </w:tcPr>
          <w:p w14:paraId="26F0DDC0" w14:textId="77777777" w:rsidR="00B5563C" w:rsidRPr="00376D7C" w:rsidRDefault="00B5563C" w:rsidP="0070613A">
            <w:pPr>
              <w:jc w:val="center"/>
              <w:rPr>
                <w:rFonts w:ascii="Arial" w:hAnsi="Arial" w:cs="Arial"/>
                <w:b/>
                <w:sz w:val="18"/>
                <w:szCs w:val="18"/>
              </w:rPr>
            </w:pPr>
            <w:r w:rsidRPr="00376D7C">
              <w:rPr>
                <w:rFonts w:ascii="Arial" w:hAnsi="Arial" w:cs="Arial"/>
                <w:b/>
                <w:sz w:val="18"/>
                <w:szCs w:val="18"/>
              </w:rPr>
              <w:t>PUNTAJE TOTAL</w:t>
            </w:r>
          </w:p>
        </w:tc>
        <w:tc>
          <w:tcPr>
            <w:tcW w:w="940" w:type="dxa"/>
            <w:shd w:val="clear" w:color="auto" w:fill="B8CCE4" w:themeFill="accent1" w:themeFillTint="66"/>
            <w:vAlign w:val="center"/>
          </w:tcPr>
          <w:p w14:paraId="0177E645" w14:textId="77777777" w:rsidR="00B5563C" w:rsidRPr="00376D7C" w:rsidRDefault="00B5563C" w:rsidP="0070613A">
            <w:pPr>
              <w:jc w:val="center"/>
              <w:rPr>
                <w:rFonts w:ascii="Arial" w:hAnsi="Arial" w:cs="Arial"/>
                <w:b/>
                <w:sz w:val="18"/>
                <w:szCs w:val="18"/>
              </w:rPr>
            </w:pPr>
            <w:r w:rsidRPr="00376D7C">
              <w:rPr>
                <w:rFonts w:ascii="Arial" w:hAnsi="Arial" w:cs="Arial"/>
                <w:b/>
                <w:sz w:val="18"/>
                <w:szCs w:val="18"/>
              </w:rPr>
              <w:t>100%</w:t>
            </w:r>
          </w:p>
        </w:tc>
        <w:tc>
          <w:tcPr>
            <w:tcW w:w="1235" w:type="dxa"/>
            <w:shd w:val="clear" w:color="auto" w:fill="B8CCE4" w:themeFill="accent1" w:themeFillTint="66"/>
            <w:vAlign w:val="center"/>
          </w:tcPr>
          <w:p w14:paraId="6FC99E89" w14:textId="77777777" w:rsidR="00B5563C" w:rsidRPr="00376D7C" w:rsidRDefault="00B5563C" w:rsidP="0070613A">
            <w:pPr>
              <w:jc w:val="center"/>
              <w:rPr>
                <w:rFonts w:ascii="Arial" w:hAnsi="Arial" w:cs="Arial"/>
                <w:b/>
                <w:sz w:val="18"/>
                <w:szCs w:val="18"/>
              </w:rPr>
            </w:pPr>
            <w:r w:rsidRPr="00376D7C">
              <w:rPr>
                <w:rFonts w:ascii="Arial" w:hAnsi="Arial" w:cs="Arial"/>
                <w:b/>
                <w:sz w:val="18"/>
                <w:szCs w:val="18"/>
              </w:rPr>
              <w:t>53</w:t>
            </w:r>
          </w:p>
        </w:tc>
        <w:tc>
          <w:tcPr>
            <w:tcW w:w="1341" w:type="dxa"/>
            <w:shd w:val="clear" w:color="auto" w:fill="B8CCE4" w:themeFill="accent1" w:themeFillTint="66"/>
            <w:vAlign w:val="center"/>
          </w:tcPr>
          <w:p w14:paraId="24D3D3D3" w14:textId="77777777" w:rsidR="00B5563C" w:rsidRPr="00376D7C" w:rsidRDefault="00B5563C" w:rsidP="0070613A">
            <w:pPr>
              <w:jc w:val="center"/>
              <w:rPr>
                <w:rFonts w:ascii="Arial" w:hAnsi="Arial" w:cs="Arial"/>
                <w:b/>
                <w:sz w:val="18"/>
                <w:szCs w:val="18"/>
              </w:rPr>
            </w:pPr>
            <w:r w:rsidRPr="00376D7C">
              <w:rPr>
                <w:rFonts w:ascii="Arial" w:hAnsi="Arial" w:cs="Arial"/>
                <w:b/>
                <w:sz w:val="18"/>
                <w:szCs w:val="18"/>
              </w:rPr>
              <w:t>100</w:t>
            </w:r>
          </w:p>
        </w:tc>
      </w:tr>
    </w:tbl>
    <w:p w14:paraId="4C6E8A9F" w14:textId="32D7785C" w:rsidR="00B5563C" w:rsidRPr="00376D7C" w:rsidRDefault="00B5563C" w:rsidP="00B5563C">
      <w:pPr>
        <w:pStyle w:val="Sinespaciado4"/>
        <w:jc w:val="both"/>
        <w:rPr>
          <w:rFonts w:ascii="Arial" w:hAnsi="Arial" w:cs="Arial"/>
          <w:sz w:val="20"/>
          <w:szCs w:val="20"/>
        </w:rPr>
      </w:pPr>
    </w:p>
    <w:p w14:paraId="0F314036" w14:textId="0A9AB9BA" w:rsidR="00786278" w:rsidRPr="00376D7C" w:rsidRDefault="00B14BA4" w:rsidP="00F04E8E">
      <w:pPr>
        <w:pStyle w:val="Prrafodelista"/>
        <w:numPr>
          <w:ilvl w:val="0"/>
          <w:numId w:val="14"/>
        </w:numPr>
        <w:jc w:val="both"/>
        <w:rPr>
          <w:sz w:val="20"/>
          <w:szCs w:val="20"/>
        </w:rPr>
      </w:pPr>
      <w:r w:rsidRPr="00376D7C">
        <w:rPr>
          <w:sz w:val="20"/>
          <w:szCs w:val="20"/>
        </w:rPr>
        <w:t>El presente proceso</w:t>
      </w:r>
      <w:r w:rsidR="00786278" w:rsidRPr="00376D7C">
        <w:rPr>
          <w:sz w:val="20"/>
          <w:szCs w:val="20"/>
        </w:rPr>
        <w:t xml:space="preserve"> </w:t>
      </w:r>
      <w:r w:rsidRPr="00376D7C">
        <w:rPr>
          <w:sz w:val="20"/>
          <w:szCs w:val="20"/>
        </w:rPr>
        <w:t xml:space="preserve">se realizará bajo la modalidad </w:t>
      </w:r>
      <w:r w:rsidRPr="00376D7C">
        <w:rPr>
          <w:b/>
          <w:bCs/>
          <w:sz w:val="20"/>
          <w:szCs w:val="20"/>
          <w:u w:val="single"/>
        </w:rPr>
        <w:t>PRESENCIAL</w:t>
      </w:r>
      <w:r w:rsidRPr="00376D7C">
        <w:rPr>
          <w:b/>
          <w:bCs/>
          <w:sz w:val="20"/>
          <w:szCs w:val="20"/>
        </w:rPr>
        <w:t xml:space="preserve">, </w:t>
      </w:r>
      <w:r w:rsidRPr="00376D7C">
        <w:rPr>
          <w:sz w:val="20"/>
          <w:szCs w:val="20"/>
        </w:rPr>
        <w:t>el mismo que comprende las etapas de</w:t>
      </w:r>
      <w:r w:rsidR="00786278" w:rsidRPr="00376D7C">
        <w:rPr>
          <w:sz w:val="20"/>
          <w:szCs w:val="20"/>
        </w:rPr>
        <w:t xml:space="preserve"> evaluación de conocimientos, evaluación curricular</w:t>
      </w:r>
      <w:r w:rsidR="003B2402" w:rsidRPr="00376D7C">
        <w:rPr>
          <w:sz w:val="20"/>
          <w:szCs w:val="20"/>
        </w:rPr>
        <w:t xml:space="preserve"> (Presentación Documentación)</w:t>
      </w:r>
      <w:r w:rsidR="00786278" w:rsidRPr="00376D7C">
        <w:rPr>
          <w:sz w:val="20"/>
          <w:szCs w:val="20"/>
        </w:rPr>
        <w:t xml:space="preserve"> y evaluación personal</w:t>
      </w:r>
      <w:r w:rsidRPr="00376D7C">
        <w:rPr>
          <w:sz w:val="20"/>
          <w:szCs w:val="20"/>
        </w:rPr>
        <w:t>.</w:t>
      </w:r>
    </w:p>
    <w:p w14:paraId="0509C14C" w14:textId="77777777" w:rsidR="00B14BA4" w:rsidRPr="00376D7C" w:rsidRDefault="00B14BA4" w:rsidP="00B14BA4">
      <w:pPr>
        <w:pStyle w:val="Prrafodelista"/>
        <w:jc w:val="both"/>
        <w:rPr>
          <w:sz w:val="20"/>
          <w:szCs w:val="20"/>
        </w:rPr>
      </w:pPr>
    </w:p>
    <w:p w14:paraId="66A3F210" w14:textId="77777777" w:rsidR="00B5563C" w:rsidRPr="00376D7C" w:rsidRDefault="00B5563C" w:rsidP="00B5563C">
      <w:pPr>
        <w:ind w:firstLine="708"/>
        <w:jc w:val="both"/>
        <w:rPr>
          <w:rFonts w:ascii="Arial" w:hAnsi="Arial" w:cs="Arial"/>
          <w:b/>
          <w:bCs/>
        </w:rPr>
      </w:pPr>
      <w:r w:rsidRPr="00376D7C">
        <w:rPr>
          <w:rFonts w:ascii="Arial" w:hAnsi="Arial" w:cs="Arial"/>
          <w:b/>
          <w:bCs/>
        </w:rPr>
        <w:t xml:space="preserve">7.1 EVALUACIÓN DE CONOCIMIENTOS: </w:t>
      </w:r>
    </w:p>
    <w:p w14:paraId="630AAAB7" w14:textId="77777777" w:rsidR="00B5563C" w:rsidRPr="00376D7C" w:rsidRDefault="00B5563C" w:rsidP="00B5563C">
      <w:pPr>
        <w:ind w:left="708"/>
        <w:jc w:val="both"/>
        <w:rPr>
          <w:rFonts w:ascii="Arial" w:hAnsi="Arial" w:cs="Arial"/>
        </w:rPr>
      </w:pPr>
      <w:r w:rsidRPr="00376D7C">
        <w:rPr>
          <w:rFonts w:ascii="Arial" w:hAnsi="Arial" w:cs="Arial"/>
        </w:rPr>
        <w:t xml:space="preserve">Evalúa los conocimientos requeridos 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2B441C41" w14:textId="77777777" w:rsidR="00B5563C" w:rsidRPr="00376D7C" w:rsidRDefault="00B5563C" w:rsidP="00B5563C">
      <w:pPr>
        <w:pStyle w:val="Sinespaciado4"/>
        <w:jc w:val="both"/>
        <w:rPr>
          <w:rFonts w:ascii="Arial" w:hAnsi="Arial" w:cs="Arial"/>
          <w:sz w:val="20"/>
          <w:szCs w:val="20"/>
        </w:rPr>
      </w:pPr>
    </w:p>
    <w:p w14:paraId="6EFCA10F" w14:textId="77777777" w:rsidR="00B5563C" w:rsidRPr="00376D7C" w:rsidRDefault="00B5563C" w:rsidP="00B5563C">
      <w:pPr>
        <w:ind w:firstLine="708"/>
        <w:jc w:val="both"/>
        <w:rPr>
          <w:rFonts w:ascii="Arial" w:hAnsi="Arial" w:cs="Arial"/>
          <w:b/>
          <w:bCs/>
        </w:rPr>
      </w:pPr>
      <w:r w:rsidRPr="00376D7C">
        <w:rPr>
          <w:rFonts w:ascii="Arial" w:hAnsi="Arial" w:cs="Arial"/>
          <w:b/>
          <w:bCs/>
        </w:rPr>
        <w:t xml:space="preserve">7.2 EVALUACIÓN CURRICULAR: </w:t>
      </w:r>
    </w:p>
    <w:p w14:paraId="6CBBA62C" w14:textId="77777777" w:rsidR="00B5563C" w:rsidRPr="00376D7C" w:rsidRDefault="00B5563C" w:rsidP="00B5563C">
      <w:pPr>
        <w:ind w:firstLine="708"/>
        <w:jc w:val="both"/>
        <w:rPr>
          <w:rFonts w:ascii="Arial" w:hAnsi="Arial" w:cs="Arial"/>
          <w:sz w:val="8"/>
        </w:rPr>
      </w:pPr>
    </w:p>
    <w:p w14:paraId="75E2CB36" w14:textId="68073902" w:rsidR="00B5563C" w:rsidRPr="00376D7C" w:rsidRDefault="00B5563C" w:rsidP="00B5563C">
      <w:pPr>
        <w:ind w:left="708"/>
        <w:jc w:val="both"/>
        <w:rPr>
          <w:rFonts w:ascii="Arial" w:hAnsi="Arial" w:cs="Arial"/>
        </w:rPr>
      </w:pPr>
      <w:r w:rsidRPr="00376D7C">
        <w:rPr>
          <w:rFonts w:ascii="Arial" w:hAnsi="Arial" w:cs="Arial"/>
        </w:rPr>
        <w:t>Esta evaluación se realiza previa</w:t>
      </w:r>
      <w:r w:rsidR="004F1D87" w:rsidRPr="00376D7C">
        <w:rPr>
          <w:rFonts w:ascii="Arial" w:hAnsi="Arial" w:cs="Arial"/>
        </w:rPr>
        <w:t xml:space="preserve"> remisión, en el lugar y fecha señalados,</w:t>
      </w:r>
      <w:r w:rsidRPr="00376D7C">
        <w:rPr>
          <w:rFonts w:ascii="Arial" w:hAnsi="Arial" w:cs="Arial"/>
        </w:rPr>
        <w:t xml:space="preserve">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189ABFBF" w14:textId="77777777" w:rsidR="00B5563C" w:rsidRPr="00376D7C" w:rsidRDefault="00B5563C" w:rsidP="00B5563C">
      <w:pPr>
        <w:ind w:left="708"/>
        <w:jc w:val="both"/>
        <w:rPr>
          <w:rFonts w:ascii="Arial" w:hAnsi="Arial" w:cs="Arial"/>
        </w:rPr>
      </w:pPr>
    </w:p>
    <w:p w14:paraId="03BAAFDF" w14:textId="77777777" w:rsidR="00B5563C" w:rsidRPr="00376D7C" w:rsidRDefault="00B5563C" w:rsidP="00B5563C">
      <w:pPr>
        <w:ind w:left="708"/>
        <w:jc w:val="both"/>
        <w:rPr>
          <w:rFonts w:ascii="Arial" w:hAnsi="Arial" w:cs="Arial"/>
        </w:rPr>
      </w:pPr>
      <w:r w:rsidRPr="00376D7C">
        <w:rPr>
          <w:rFonts w:ascii="Arial" w:hAnsi="Arial" w:cs="Arial"/>
        </w:rPr>
        <w:t>Los requisitos solicitados en la presente convocatoria serán sustentados del siguiente modo:</w:t>
      </w:r>
    </w:p>
    <w:p w14:paraId="2BF9BB4E" w14:textId="77777777" w:rsidR="00B5563C" w:rsidRPr="00376D7C" w:rsidRDefault="00B5563C" w:rsidP="00B5563C">
      <w:pPr>
        <w:pStyle w:val="Sinespaciado4"/>
        <w:ind w:left="709"/>
        <w:jc w:val="both"/>
        <w:rPr>
          <w:rFonts w:ascii="Arial" w:hAnsi="Arial" w:cs="Arial"/>
          <w:sz w:val="20"/>
          <w:szCs w:val="20"/>
        </w:rPr>
      </w:pPr>
    </w:p>
    <w:tbl>
      <w:tblPr>
        <w:tblStyle w:val="Tablaconcuadrcula"/>
        <w:tblW w:w="7933" w:type="dxa"/>
        <w:tblInd w:w="709" w:type="dxa"/>
        <w:tblLook w:val="04A0" w:firstRow="1" w:lastRow="0" w:firstColumn="1" w:lastColumn="0" w:noHBand="0" w:noVBand="1"/>
      </w:tblPr>
      <w:tblGrid>
        <w:gridCol w:w="2405"/>
        <w:gridCol w:w="5528"/>
      </w:tblGrid>
      <w:tr w:rsidR="00B5563C" w:rsidRPr="00376D7C" w14:paraId="1ACB659B" w14:textId="77777777" w:rsidTr="00426B92">
        <w:trPr>
          <w:trHeight w:val="495"/>
        </w:trPr>
        <w:tc>
          <w:tcPr>
            <w:tcW w:w="2405" w:type="dxa"/>
            <w:shd w:val="clear" w:color="auto" w:fill="B8CCE4" w:themeFill="accent1" w:themeFillTint="66"/>
            <w:vAlign w:val="center"/>
          </w:tcPr>
          <w:p w14:paraId="26936924" w14:textId="77777777" w:rsidR="00B5563C" w:rsidRPr="00376D7C" w:rsidRDefault="00B5563C" w:rsidP="002C2DF2">
            <w:pPr>
              <w:pStyle w:val="Sinespaciado4"/>
              <w:jc w:val="center"/>
              <w:rPr>
                <w:rFonts w:ascii="Arial" w:hAnsi="Arial" w:cs="Arial"/>
                <w:b/>
                <w:sz w:val="18"/>
                <w:szCs w:val="18"/>
              </w:rPr>
            </w:pPr>
            <w:r w:rsidRPr="00376D7C">
              <w:rPr>
                <w:rFonts w:ascii="Arial" w:hAnsi="Arial" w:cs="Arial"/>
                <w:b/>
                <w:sz w:val="18"/>
                <w:szCs w:val="18"/>
              </w:rPr>
              <w:t>Para el caso de:</w:t>
            </w:r>
          </w:p>
        </w:tc>
        <w:tc>
          <w:tcPr>
            <w:tcW w:w="5528" w:type="dxa"/>
            <w:shd w:val="clear" w:color="auto" w:fill="B8CCE4" w:themeFill="accent1" w:themeFillTint="66"/>
            <w:vAlign w:val="center"/>
          </w:tcPr>
          <w:p w14:paraId="003560B3" w14:textId="77777777" w:rsidR="00B5563C" w:rsidRPr="00376D7C" w:rsidRDefault="00B5563C" w:rsidP="002C2DF2">
            <w:pPr>
              <w:pStyle w:val="Sinespaciado4"/>
              <w:rPr>
                <w:rFonts w:ascii="Arial" w:hAnsi="Arial" w:cs="Arial"/>
                <w:b/>
                <w:sz w:val="18"/>
                <w:szCs w:val="18"/>
              </w:rPr>
            </w:pPr>
            <w:r w:rsidRPr="00376D7C">
              <w:rPr>
                <w:rFonts w:ascii="Arial" w:hAnsi="Arial" w:cs="Arial"/>
                <w:b/>
                <w:sz w:val="18"/>
                <w:szCs w:val="18"/>
              </w:rPr>
              <w:t>Se acreditará con:</w:t>
            </w:r>
          </w:p>
        </w:tc>
      </w:tr>
      <w:tr w:rsidR="00B5563C" w:rsidRPr="00376D7C" w14:paraId="272228DC" w14:textId="77777777" w:rsidTr="00426B92">
        <w:tc>
          <w:tcPr>
            <w:tcW w:w="2405" w:type="dxa"/>
            <w:vAlign w:val="center"/>
          </w:tcPr>
          <w:p w14:paraId="0805B618" w14:textId="77777777" w:rsidR="00B5563C" w:rsidRPr="00376D7C" w:rsidRDefault="00B5563C" w:rsidP="00325D8E">
            <w:pPr>
              <w:pStyle w:val="Sinespaciado4"/>
              <w:jc w:val="center"/>
              <w:rPr>
                <w:rFonts w:ascii="Arial" w:hAnsi="Arial" w:cs="Arial"/>
                <w:b/>
                <w:sz w:val="18"/>
                <w:szCs w:val="18"/>
              </w:rPr>
            </w:pPr>
            <w:r w:rsidRPr="00376D7C">
              <w:rPr>
                <w:rFonts w:ascii="Arial" w:hAnsi="Arial" w:cs="Arial"/>
                <w:b/>
                <w:sz w:val="18"/>
                <w:szCs w:val="18"/>
              </w:rPr>
              <w:t>Formación académica</w:t>
            </w:r>
          </w:p>
        </w:tc>
        <w:tc>
          <w:tcPr>
            <w:tcW w:w="5528" w:type="dxa"/>
            <w:vAlign w:val="center"/>
          </w:tcPr>
          <w:p w14:paraId="5E275CDB" w14:textId="7822FD21" w:rsidR="00B5563C" w:rsidRPr="00376D7C" w:rsidRDefault="00B5563C" w:rsidP="004F1D87">
            <w:pPr>
              <w:pStyle w:val="Sinespaciado4"/>
              <w:jc w:val="both"/>
              <w:rPr>
                <w:rFonts w:ascii="Arial" w:hAnsi="Arial" w:cs="Arial"/>
                <w:sz w:val="18"/>
                <w:szCs w:val="18"/>
              </w:rPr>
            </w:pPr>
            <w:r w:rsidRPr="00376D7C">
              <w:rPr>
                <w:rFonts w:ascii="Arial" w:hAnsi="Arial" w:cs="Arial"/>
                <w:sz w:val="18"/>
                <w:szCs w:val="18"/>
              </w:rPr>
              <w:t>Deberá presentarse obligatoriamente copia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B5563C" w:rsidRPr="00376D7C" w14:paraId="5D6F3A0F" w14:textId="77777777" w:rsidTr="00426B92">
        <w:trPr>
          <w:trHeight w:val="854"/>
        </w:trPr>
        <w:tc>
          <w:tcPr>
            <w:tcW w:w="2405" w:type="dxa"/>
            <w:vAlign w:val="center"/>
          </w:tcPr>
          <w:p w14:paraId="64863797" w14:textId="77777777" w:rsidR="00B5563C" w:rsidRPr="00376D7C" w:rsidRDefault="00B5563C" w:rsidP="00325D8E">
            <w:pPr>
              <w:pStyle w:val="Sinespaciado4"/>
              <w:jc w:val="center"/>
              <w:rPr>
                <w:rFonts w:ascii="Arial" w:hAnsi="Arial" w:cs="Arial"/>
                <w:b/>
                <w:sz w:val="18"/>
                <w:szCs w:val="18"/>
              </w:rPr>
            </w:pPr>
            <w:r w:rsidRPr="00376D7C">
              <w:rPr>
                <w:rFonts w:ascii="Arial" w:hAnsi="Arial" w:cs="Arial"/>
                <w:b/>
                <w:sz w:val="18"/>
                <w:szCs w:val="18"/>
              </w:rPr>
              <w:t>Experiencia laboral</w:t>
            </w:r>
          </w:p>
        </w:tc>
        <w:tc>
          <w:tcPr>
            <w:tcW w:w="5528" w:type="dxa"/>
            <w:vAlign w:val="center"/>
          </w:tcPr>
          <w:p w14:paraId="0C0F9A7D" w14:textId="7155E168" w:rsidR="00B5563C" w:rsidRPr="00376D7C" w:rsidRDefault="00B5563C" w:rsidP="0070613A">
            <w:pPr>
              <w:pStyle w:val="Sinespaciado4"/>
              <w:jc w:val="both"/>
              <w:rPr>
                <w:rFonts w:ascii="Arial" w:hAnsi="Arial" w:cs="Arial"/>
                <w:sz w:val="18"/>
                <w:szCs w:val="18"/>
              </w:rPr>
            </w:pPr>
            <w:r w:rsidRPr="00376D7C">
              <w:rPr>
                <w:rFonts w:ascii="Arial" w:hAnsi="Arial" w:cs="Arial"/>
                <w:sz w:val="18"/>
                <w:szCs w:val="18"/>
              </w:rPr>
              <w:t>Deberá presentarse obligatoriamente copia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4DA65FD6" w14:textId="77777777" w:rsidR="00B5563C" w:rsidRPr="00376D7C" w:rsidRDefault="00B5563C" w:rsidP="0070613A">
            <w:pPr>
              <w:pStyle w:val="Sinespaciado4"/>
              <w:jc w:val="both"/>
              <w:rPr>
                <w:rFonts w:ascii="Arial" w:hAnsi="Arial" w:cs="Arial"/>
                <w:sz w:val="18"/>
                <w:szCs w:val="18"/>
              </w:rPr>
            </w:pPr>
          </w:p>
          <w:p w14:paraId="02B777F4" w14:textId="77777777" w:rsidR="00B5563C" w:rsidRPr="00376D7C" w:rsidRDefault="00B5563C" w:rsidP="0070613A">
            <w:pPr>
              <w:pStyle w:val="Sinespaciado4"/>
              <w:jc w:val="both"/>
              <w:rPr>
                <w:rFonts w:ascii="Arial" w:hAnsi="Arial" w:cs="Arial"/>
                <w:b/>
                <w:sz w:val="18"/>
                <w:szCs w:val="18"/>
              </w:rPr>
            </w:pPr>
            <w:r w:rsidRPr="00376D7C">
              <w:rPr>
                <w:rFonts w:ascii="Arial" w:hAnsi="Arial" w:cs="Arial"/>
                <w:b/>
                <w:sz w:val="18"/>
                <w:szCs w:val="18"/>
              </w:rPr>
              <w:t xml:space="preserve">Experiencia General: </w:t>
            </w:r>
          </w:p>
          <w:p w14:paraId="4776BDD0" w14:textId="77777777" w:rsidR="00C96441" w:rsidRPr="00376D7C" w:rsidRDefault="00B5563C" w:rsidP="0070613A">
            <w:pPr>
              <w:pStyle w:val="Sinespaciado4"/>
              <w:jc w:val="both"/>
              <w:rPr>
                <w:rFonts w:ascii="Arial" w:hAnsi="Arial" w:cs="Arial"/>
                <w:sz w:val="18"/>
                <w:szCs w:val="18"/>
              </w:rPr>
            </w:pPr>
            <w:r w:rsidRPr="00376D7C">
              <w:rPr>
                <w:rFonts w:ascii="Arial" w:hAnsi="Arial" w:cs="Arial"/>
                <w:sz w:val="18"/>
                <w:szCs w:val="18"/>
              </w:rPr>
              <w:t>El tiempo de experiencia laboral será contabilizado según las siguientes consideraciones:</w:t>
            </w:r>
          </w:p>
          <w:p w14:paraId="53816BA2" w14:textId="315CBBAA" w:rsidR="00B5563C" w:rsidRPr="00376D7C" w:rsidRDefault="00B5563C" w:rsidP="0070613A">
            <w:pPr>
              <w:pStyle w:val="Sinespaciado4"/>
              <w:jc w:val="both"/>
              <w:rPr>
                <w:rFonts w:ascii="Arial" w:hAnsi="Arial" w:cs="Arial"/>
                <w:sz w:val="18"/>
                <w:szCs w:val="18"/>
              </w:rPr>
            </w:pPr>
          </w:p>
          <w:p w14:paraId="270B1533" w14:textId="77777777" w:rsidR="00B5563C" w:rsidRPr="00376D7C" w:rsidRDefault="00B5563C" w:rsidP="0070613A">
            <w:pPr>
              <w:pStyle w:val="Sinespaciado4"/>
              <w:jc w:val="both"/>
              <w:rPr>
                <w:rFonts w:ascii="Arial" w:hAnsi="Arial" w:cs="Arial"/>
                <w:sz w:val="18"/>
                <w:szCs w:val="18"/>
              </w:rPr>
            </w:pPr>
            <w:r w:rsidRPr="00376D7C">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376D7C">
              <w:rPr>
                <w:rFonts w:ascii="Arial" w:hAnsi="Arial" w:cs="Arial"/>
                <w:bCs/>
                <w:sz w:val="18"/>
                <w:szCs w:val="18"/>
              </w:rPr>
              <w:t>De no acreditar lo señalado en el presente párrafo,</w:t>
            </w:r>
            <w:r w:rsidRPr="00376D7C">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6F390CDB" w14:textId="77777777" w:rsidR="00B5563C" w:rsidRPr="00376D7C" w:rsidRDefault="00B5563C" w:rsidP="0070613A">
            <w:pPr>
              <w:pStyle w:val="Sinespaciado4"/>
              <w:jc w:val="both"/>
              <w:rPr>
                <w:rFonts w:ascii="Arial" w:hAnsi="Arial" w:cs="Arial"/>
                <w:sz w:val="18"/>
                <w:szCs w:val="18"/>
              </w:rPr>
            </w:pPr>
          </w:p>
          <w:p w14:paraId="7AAF2AC3" w14:textId="77777777" w:rsidR="00B5563C" w:rsidRPr="00376D7C" w:rsidRDefault="00B5563C" w:rsidP="0070613A">
            <w:pPr>
              <w:pStyle w:val="Sinespaciado4"/>
              <w:jc w:val="both"/>
              <w:rPr>
                <w:rFonts w:ascii="Arial" w:hAnsi="Arial" w:cs="Arial"/>
                <w:sz w:val="18"/>
                <w:szCs w:val="18"/>
              </w:rPr>
            </w:pPr>
            <w:r w:rsidRPr="00376D7C">
              <w:rPr>
                <w:rFonts w:ascii="Arial" w:hAnsi="Arial" w:cs="Arial"/>
                <w:sz w:val="18"/>
                <w:szCs w:val="18"/>
              </w:rPr>
              <w:t>En caso el postulante haya laborado simultáneamente en dos o más instituciones dentro de un mismo periodo de tiempo, el periodo coincidente será contabilizado una sola vez.</w:t>
            </w:r>
          </w:p>
          <w:p w14:paraId="2D0868C3" w14:textId="77777777" w:rsidR="00B5563C" w:rsidRPr="00376D7C" w:rsidRDefault="00B5563C" w:rsidP="0070613A">
            <w:pPr>
              <w:pStyle w:val="Sinespaciado4"/>
              <w:jc w:val="both"/>
              <w:rPr>
                <w:rFonts w:ascii="Arial" w:hAnsi="Arial" w:cs="Arial"/>
                <w:bCs/>
                <w:sz w:val="18"/>
                <w:szCs w:val="18"/>
              </w:rPr>
            </w:pPr>
          </w:p>
          <w:p w14:paraId="36A7C64D" w14:textId="77777777" w:rsidR="00B5563C" w:rsidRPr="00376D7C" w:rsidRDefault="00B5563C" w:rsidP="0070613A">
            <w:pPr>
              <w:pStyle w:val="Sinespaciado4"/>
              <w:jc w:val="both"/>
              <w:rPr>
                <w:rFonts w:ascii="Arial" w:hAnsi="Arial" w:cs="Arial"/>
                <w:sz w:val="18"/>
                <w:szCs w:val="18"/>
              </w:rPr>
            </w:pPr>
            <w:r w:rsidRPr="00376D7C">
              <w:rPr>
                <w:rFonts w:ascii="Arial" w:hAnsi="Arial" w:cs="Arial"/>
                <w:sz w:val="18"/>
                <w:szCs w:val="18"/>
              </w:rPr>
              <w:t>No se considerará como experiencia laboral: Trabajos Ad Honorem, ni Pasantías.</w:t>
            </w:r>
          </w:p>
        </w:tc>
      </w:tr>
      <w:tr w:rsidR="00B5563C" w:rsidRPr="00376D7C" w14:paraId="04CF7E7D" w14:textId="77777777" w:rsidTr="00426B92">
        <w:trPr>
          <w:trHeight w:val="1070"/>
        </w:trPr>
        <w:tc>
          <w:tcPr>
            <w:tcW w:w="2405" w:type="dxa"/>
            <w:vAlign w:val="center"/>
          </w:tcPr>
          <w:p w14:paraId="0F13333C" w14:textId="77777777" w:rsidR="00B5563C" w:rsidRPr="00376D7C" w:rsidRDefault="00B5563C" w:rsidP="00325D8E">
            <w:pPr>
              <w:pStyle w:val="Sinespaciado4"/>
              <w:jc w:val="center"/>
              <w:rPr>
                <w:rFonts w:ascii="Arial" w:hAnsi="Arial" w:cs="Arial"/>
                <w:b/>
                <w:sz w:val="18"/>
                <w:szCs w:val="18"/>
              </w:rPr>
            </w:pPr>
            <w:r w:rsidRPr="00376D7C">
              <w:rPr>
                <w:rFonts w:ascii="Arial" w:hAnsi="Arial" w:cs="Arial"/>
                <w:b/>
                <w:sz w:val="18"/>
                <w:szCs w:val="18"/>
              </w:rPr>
              <w:lastRenderedPageBreak/>
              <w:t>Capacitación</w:t>
            </w:r>
          </w:p>
        </w:tc>
        <w:tc>
          <w:tcPr>
            <w:tcW w:w="5528" w:type="dxa"/>
            <w:vAlign w:val="center"/>
          </w:tcPr>
          <w:p w14:paraId="6EA139D8" w14:textId="5FF350CC" w:rsidR="00B5563C" w:rsidRPr="00376D7C" w:rsidRDefault="00B5563C" w:rsidP="0070613A">
            <w:pPr>
              <w:pStyle w:val="Sinespaciado4"/>
              <w:jc w:val="both"/>
              <w:rPr>
                <w:rFonts w:ascii="Arial" w:hAnsi="Arial" w:cs="Arial"/>
                <w:sz w:val="18"/>
                <w:szCs w:val="18"/>
              </w:rPr>
            </w:pPr>
            <w:r w:rsidRPr="00376D7C">
              <w:rPr>
                <w:rFonts w:ascii="Arial" w:hAnsi="Arial" w:cs="Arial"/>
                <w:sz w:val="18"/>
                <w:szCs w:val="18"/>
              </w:rPr>
              <w:t xml:space="preserve">Deberá presentarse obligatoriamente copia legible de certificados y/o constancias y/o diplomas de la capacitación solicitada en </w:t>
            </w:r>
            <w:r w:rsidRPr="00376D7C">
              <w:rPr>
                <w:rFonts w:ascii="Arial" w:hAnsi="Arial" w:cs="Arial"/>
                <w:sz w:val="18"/>
                <w:szCs w:val="18"/>
                <w:u w:val="single"/>
              </w:rPr>
              <w:t>calidad de asistente</w:t>
            </w:r>
            <w:r w:rsidRPr="00376D7C">
              <w:rPr>
                <w:rFonts w:ascii="Arial" w:hAnsi="Arial" w:cs="Arial"/>
                <w:sz w:val="18"/>
                <w:szCs w:val="18"/>
              </w:rPr>
              <w:t>, estos estudios deben ser concluidos satisfactoriamente y el certificado y/o constancia debe indicar el número de horas solicitado.</w:t>
            </w:r>
          </w:p>
          <w:p w14:paraId="3A350463" w14:textId="77777777" w:rsidR="00B5563C" w:rsidRPr="00376D7C" w:rsidRDefault="00B5563C" w:rsidP="0070613A">
            <w:pPr>
              <w:pStyle w:val="Sinespaciado4"/>
              <w:jc w:val="both"/>
              <w:rPr>
                <w:rFonts w:ascii="Arial" w:hAnsi="Arial" w:cs="Arial"/>
                <w:sz w:val="18"/>
                <w:szCs w:val="18"/>
              </w:rPr>
            </w:pPr>
            <w:r w:rsidRPr="00376D7C">
              <w:rPr>
                <w:rFonts w:ascii="Arial" w:hAnsi="Arial" w:cs="Arial"/>
                <w:sz w:val="18"/>
                <w:szCs w:val="18"/>
              </w:rPr>
              <w:t>No se considerará capacitación en calidad de ponente, expositor, organizador y/o moderador.</w:t>
            </w:r>
          </w:p>
          <w:p w14:paraId="1EF6199E" w14:textId="77777777" w:rsidR="00B5563C" w:rsidRPr="00376D7C" w:rsidRDefault="00B5563C" w:rsidP="0070613A">
            <w:pPr>
              <w:pStyle w:val="Sinespaciado4"/>
              <w:jc w:val="both"/>
              <w:rPr>
                <w:rFonts w:ascii="Arial" w:hAnsi="Arial" w:cs="Arial"/>
                <w:sz w:val="18"/>
                <w:szCs w:val="18"/>
              </w:rPr>
            </w:pPr>
          </w:p>
          <w:p w14:paraId="62417918" w14:textId="77777777" w:rsidR="00B5563C" w:rsidRPr="00376D7C" w:rsidRDefault="00B5563C" w:rsidP="0070613A">
            <w:pPr>
              <w:pStyle w:val="Sinespaciado4"/>
              <w:jc w:val="both"/>
              <w:rPr>
                <w:rFonts w:ascii="Arial" w:hAnsi="Arial" w:cs="Arial"/>
                <w:sz w:val="18"/>
                <w:szCs w:val="18"/>
              </w:rPr>
            </w:pPr>
            <w:r w:rsidRPr="00376D7C">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B5563C" w:rsidRPr="00376D7C" w14:paraId="0DF3D25C" w14:textId="77777777" w:rsidTr="00426B92">
        <w:trPr>
          <w:trHeight w:val="599"/>
        </w:trPr>
        <w:tc>
          <w:tcPr>
            <w:tcW w:w="2405" w:type="dxa"/>
            <w:vAlign w:val="center"/>
          </w:tcPr>
          <w:p w14:paraId="2734430D" w14:textId="74AA871A" w:rsidR="00B5563C" w:rsidRPr="00376D7C" w:rsidRDefault="00B5563C" w:rsidP="00325D8E">
            <w:pPr>
              <w:pStyle w:val="Sinespaciado4"/>
              <w:jc w:val="center"/>
              <w:rPr>
                <w:rFonts w:ascii="Arial" w:hAnsi="Arial" w:cs="Arial"/>
                <w:b/>
                <w:sz w:val="18"/>
                <w:szCs w:val="18"/>
              </w:rPr>
            </w:pPr>
            <w:r w:rsidRPr="00376D7C">
              <w:rPr>
                <w:rFonts w:ascii="Arial" w:hAnsi="Arial" w:cs="Arial"/>
                <w:b/>
                <w:sz w:val="18"/>
                <w:szCs w:val="18"/>
              </w:rPr>
              <w:t>Conocimientos</w:t>
            </w:r>
          </w:p>
          <w:p w14:paraId="1AFD01B2" w14:textId="77777777" w:rsidR="00B5563C" w:rsidRPr="00376D7C" w:rsidRDefault="00B5563C" w:rsidP="00325D8E">
            <w:pPr>
              <w:pStyle w:val="Sinespaciado4"/>
              <w:jc w:val="center"/>
              <w:rPr>
                <w:rFonts w:ascii="Arial" w:hAnsi="Arial" w:cs="Arial"/>
                <w:b/>
                <w:sz w:val="18"/>
                <w:szCs w:val="18"/>
              </w:rPr>
            </w:pPr>
            <w:r w:rsidRPr="00376D7C">
              <w:rPr>
                <w:rFonts w:ascii="Arial" w:hAnsi="Arial" w:cs="Arial"/>
                <w:b/>
                <w:sz w:val="18"/>
                <w:szCs w:val="18"/>
              </w:rPr>
              <w:t>de Ofimática e Idiomas</w:t>
            </w:r>
          </w:p>
        </w:tc>
        <w:tc>
          <w:tcPr>
            <w:tcW w:w="5528" w:type="dxa"/>
            <w:vAlign w:val="center"/>
          </w:tcPr>
          <w:p w14:paraId="7736D770" w14:textId="77777777" w:rsidR="00B5563C" w:rsidRPr="00376D7C" w:rsidRDefault="00B5563C" w:rsidP="0070613A">
            <w:pPr>
              <w:pStyle w:val="Sinespaciado4"/>
              <w:jc w:val="both"/>
              <w:rPr>
                <w:rFonts w:ascii="Arial" w:hAnsi="Arial" w:cs="Arial"/>
                <w:sz w:val="18"/>
                <w:szCs w:val="18"/>
              </w:rPr>
            </w:pPr>
            <w:r w:rsidRPr="00376D7C">
              <w:rPr>
                <w:rFonts w:ascii="Arial" w:hAnsi="Arial" w:cs="Arial"/>
                <w:sz w:val="18"/>
                <w:szCs w:val="18"/>
              </w:rPr>
              <w:t>Requisito que será validado obligatoriamente en el Formato 01: Declaración Jurada de Cumplimiento de Requisitos.</w:t>
            </w:r>
          </w:p>
        </w:tc>
      </w:tr>
      <w:tr w:rsidR="00B5563C" w:rsidRPr="00376D7C" w14:paraId="67E98BB2" w14:textId="77777777" w:rsidTr="00426B92">
        <w:trPr>
          <w:trHeight w:val="407"/>
        </w:trPr>
        <w:tc>
          <w:tcPr>
            <w:tcW w:w="7933" w:type="dxa"/>
            <w:gridSpan w:val="2"/>
            <w:vAlign w:val="center"/>
          </w:tcPr>
          <w:p w14:paraId="5DD9D1D6" w14:textId="77777777" w:rsidR="00B5563C" w:rsidRPr="00376D7C" w:rsidRDefault="00B5563C" w:rsidP="0070613A">
            <w:pPr>
              <w:pStyle w:val="Sinespaciado4"/>
              <w:ind w:left="720"/>
              <w:jc w:val="both"/>
              <w:rPr>
                <w:rFonts w:ascii="Arial" w:hAnsi="Arial" w:cs="Arial"/>
                <w:sz w:val="18"/>
                <w:szCs w:val="18"/>
              </w:rPr>
            </w:pPr>
            <w:r w:rsidRPr="00376D7C">
              <w:rPr>
                <w:rFonts w:ascii="Arial" w:hAnsi="Arial" w:cs="Arial"/>
                <w:b/>
                <w:sz w:val="18"/>
                <w:szCs w:val="18"/>
                <w:u w:val="single"/>
              </w:rPr>
              <w:t>IMPORTANTE</w:t>
            </w:r>
            <w:r w:rsidRPr="00376D7C">
              <w:rPr>
                <w:rFonts w:ascii="Arial" w:hAnsi="Arial" w:cs="Arial"/>
                <w:b/>
                <w:sz w:val="18"/>
                <w:szCs w:val="18"/>
              </w:rPr>
              <w:t>:</w:t>
            </w:r>
          </w:p>
          <w:p w14:paraId="50F4F47E" w14:textId="14372221" w:rsidR="006644CF" w:rsidRPr="00376D7C" w:rsidRDefault="006644CF" w:rsidP="006644CF">
            <w:pPr>
              <w:pStyle w:val="Sinespaciado4"/>
              <w:numPr>
                <w:ilvl w:val="0"/>
                <w:numId w:val="16"/>
              </w:numPr>
              <w:suppressAutoHyphens/>
              <w:spacing w:line="256" w:lineRule="auto"/>
              <w:jc w:val="both"/>
              <w:rPr>
                <w:rFonts w:ascii="Arial" w:hAnsi="Arial" w:cs="Arial"/>
                <w:sz w:val="18"/>
                <w:szCs w:val="18"/>
              </w:rPr>
            </w:pPr>
            <w:r w:rsidRPr="00376D7C">
              <w:rPr>
                <w:rFonts w:ascii="Arial" w:hAnsi="Arial" w:cs="Arial"/>
                <w:sz w:val="18"/>
                <w:szCs w:val="18"/>
              </w:rPr>
              <w:t xml:space="preserve">Es responsabilidad del postulante </w:t>
            </w:r>
            <w:r w:rsidR="00E574BE" w:rsidRPr="00376D7C">
              <w:rPr>
                <w:rFonts w:ascii="Arial" w:hAnsi="Arial" w:cs="Arial"/>
                <w:sz w:val="18"/>
                <w:szCs w:val="18"/>
              </w:rPr>
              <w:t>remitir</w:t>
            </w:r>
            <w:r w:rsidRPr="00376D7C">
              <w:rPr>
                <w:rFonts w:ascii="Arial" w:hAnsi="Arial" w:cs="Arial"/>
                <w:sz w:val="18"/>
                <w:szCs w:val="18"/>
              </w:rPr>
              <w:t xml:space="preserve"> </w:t>
            </w:r>
            <w:r w:rsidR="00E574BE" w:rsidRPr="00376D7C">
              <w:rPr>
                <w:rFonts w:ascii="Arial" w:hAnsi="Arial" w:cs="Arial"/>
                <w:sz w:val="18"/>
                <w:szCs w:val="18"/>
              </w:rPr>
              <w:t>los</w:t>
            </w:r>
            <w:r w:rsidRPr="00376D7C">
              <w:rPr>
                <w:rFonts w:ascii="Arial" w:hAnsi="Arial" w:cs="Arial"/>
                <w:sz w:val="18"/>
                <w:szCs w:val="18"/>
              </w:rPr>
              <w:t xml:space="preserve"> sustento</w:t>
            </w:r>
            <w:r w:rsidR="00E574BE" w:rsidRPr="00376D7C">
              <w:rPr>
                <w:rFonts w:ascii="Arial" w:hAnsi="Arial" w:cs="Arial"/>
                <w:sz w:val="18"/>
                <w:szCs w:val="18"/>
              </w:rPr>
              <w:t>s</w:t>
            </w:r>
            <w:r w:rsidRPr="00376D7C">
              <w:rPr>
                <w:rFonts w:ascii="Arial" w:hAnsi="Arial" w:cs="Arial"/>
                <w:sz w:val="18"/>
                <w:szCs w:val="18"/>
              </w:rPr>
              <w:t xml:space="preserve"> </w:t>
            </w:r>
            <w:r w:rsidR="00E574BE" w:rsidRPr="00376D7C">
              <w:rPr>
                <w:rFonts w:ascii="Arial" w:hAnsi="Arial" w:cs="Arial"/>
                <w:sz w:val="18"/>
                <w:szCs w:val="18"/>
              </w:rPr>
              <w:t>c</w:t>
            </w:r>
            <w:r w:rsidRPr="00376D7C">
              <w:rPr>
                <w:rFonts w:ascii="Arial" w:hAnsi="Arial" w:cs="Arial"/>
                <w:sz w:val="18"/>
                <w:szCs w:val="18"/>
              </w:rPr>
              <w:t>orrespond</w:t>
            </w:r>
            <w:r w:rsidR="00E574BE" w:rsidRPr="00376D7C">
              <w:rPr>
                <w:rFonts w:ascii="Arial" w:hAnsi="Arial" w:cs="Arial"/>
                <w:sz w:val="18"/>
                <w:szCs w:val="18"/>
              </w:rPr>
              <w:t>ientes</w:t>
            </w:r>
            <w:r w:rsidRPr="00376D7C">
              <w:rPr>
                <w:rFonts w:ascii="Arial" w:hAnsi="Arial" w:cs="Arial"/>
                <w:sz w:val="18"/>
                <w:szCs w:val="18"/>
              </w:rPr>
              <w:t>, información que está sujeta a la fiscalización posterior. No se validarán declaraciones juradas como sustento de los requisitos solicitados.</w:t>
            </w:r>
          </w:p>
          <w:p w14:paraId="605461EF" w14:textId="77777777" w:rsidR="006644CF" w:rsidRPr="00376D7C" w:rsidRDefault="006644CF" w:rsidP="006644CF">
            <w:pPr>
              <w:pStyle w:val="Sinespaciado4"/>
              <w:numPr>
                <w:ilvl w:val="0"/>
                <w:numId w:val="16"/>
              </w:numPr>
              <w:suppressAutoHyphens/>
              <w:spacing w:line="256" w:lineRule="auto"/>
              <w:jc w:val="both"/>
              <w:rPr>
                <w:rFonts w:ascii="Arial" w:hAnsi="Arial" w:cs="Arial"/>
                <w:sz w:val="18"/>
                <w:szCs w:val="18"/>
              </w:rPr>
            </w:pPr>
            <w:r w:rsidRPr="00376D7C">
              <w:rPr>
                <w:rFonts w:ascii="Arial" w:hAnsi="Arial" w:cs="Arial"/>
                <w:sz w:val="18"/>
                <w:szCs w:val="18"/>
              </w:rPr>
              <w:t>No se admitirá entrega ni subsanación de documentos en fecha posterior a la establecida en el proceso de selección.</w:t>
            </w:r>
          </w:p>
          <w:p w14:paraId="156BE980" w14:textId="203DF7B3" w:rsidR="00B5563C" w:rsidRPr="00376D7C" w:rsidRDefault="006644CF" w:rsidP="006644CF">
            <w:pPr>
              <w:pStyle w:val="Sinespaciado4"/>
              <w:numPr>
                <w:ilvl w:val="0"/>
                <w:numId w:val="16"/>
              </w:numPr>
              <w:jc w:val="both"/>
              <w:rPr>
                <w:rFonts w:ascii="Arial" w:hAnsi="Arial" w:cs="Arial"/>
                <w:sz w:val="18"/>
                <w:szCs w:val="18"/>
              </w:rPr>
            </w:pPr>
            <w:r w:rsidRPr="00376D7C">
              <w:rPr>
                <w:rFonts w:ascii="Arial" w:hAnsi="Arial" w:cs="Arial"/>
                <w:sz w:val="18"/>
                <w:szCs w:val="18"/>
              </w:rPr>
              <w:t>No se admitirá documentos obligatorios en trámite.</w:t>
            </w:r>
          </w:p>
        </w:tc>
      </w:tr>
    </w:tbl>
    <w:p w14:paraId="2603CA08" w14:textId="77777777" w:rsidR="00410039" w:rsidRPr="00376D7C" w:rsidRDefault="00410039" w:rsidP="00B5563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971C820" w14:textId="7D174BE3" w:rsidR="00B73B58" w:rsidRPr="00376D7C" w:rsidRDefault="00B73B58" w:rsidP="00B5563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EB02847" w14:textId="77777777" w:rsidR="00B5563C" w:rsidRPr="00376D7C" w:rsidRDefault="00B5563C" w:rsidP="00B5563C">
      <w:pPr>
        <w:pStyle w:val="Textoindependiente"/>
        <w:widowControl/>
        <w:numPr>
          <w:ilvl w:val="1"/>
          <w:numId w:val="18"/>
        </w:numPr>
        <w:tabs>
          <w:tab w:val="left" w:pos="1276"/>
        </w:tabs>
        <w:suppressAutoHyphens/>
        <w:autoSpaceDE/>
        <w:autoSpaceDN/>
        <w:adjustRightInd/>
        <w:ind w:right="281" w:firstLine="349"/>
        <w:jc w:val="both"/>
        <w:rPr>
          <w:b/>
          <w:bCs/>
          <w:sz w:val="20"/>
          <w:szCs w:val="20"/>
        </w:rPr>
      </w:pPr>
      <w:r w:rsidRPr="00376D7C">
        <w:rPr>
          <w:b/>
          <w:bCs/>
          <w:sz w:val="20"/>
          <w:szCs w:val="20"/>
        </w:rPr>
        <w:t>EVALUACIÓN PERSONAL:</w:t>
      </w:r>
    </w:p>
    <w:p w14:paraId="1705EB43" w14:textId="77777777" w:rsidR="00B5563C" w:rsidRPr="00376D7C" w:rsidRDefault="00B5563C" w:rsidP="00B5563C">
      <w:pPr>
        <w:pStyle w:val="Textoindependiente"/>
        <w:ind w:left="284" w:right="281"/>
        <w:jc w:val="both"/>
      </w:pPr>
    </w:p>
    <w:p w14:paraId="591F170B" w14:textId="22251485" w:rsidR="00B5563C" w:rsidRPr="00376D7C" w:rsidRDefault="00B5563C" w:rsidP="00426B92">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376D7C">
        <w:rPr>
          <w:rFonts w:ascii="Arial" w:hAnsi="Arial" w:cs="Arial"/>
          <w:sz w:val="20"/>
          <w:szCs w:val="20"/>
          <w:lang w:eastAsia="es-PE"/>
        </w:rPr>
        <w:t xml:space="preserve">Esta evaluación es eliminatoria y tiene puntaje mínimo de once (11) puntos y máximo de veinte (20) puntos. La evaluación personal se desarrolla bajo la modalidad </w:t>
      </w:r>
      <w:r w:rsidR="00C62481" w:rsidRPr="00376D7C">
        <w:rPr>
          <w:rFonts w:ascii="Arial" w:hAnsi="Arial" w:cs="Arial"/>
          <w:sz w:val="20"/>
          <w:szCs w:val="20"/>
          <w:lang w:eastAsia="es-PE"/>
        </w:rPr>
        <w:t>presencial</w:t>
      </w:r>
      <w:r w:rsidRPr="00376D7C">
        <w:rPr>
          <w:rFonts w:ascii="Arial" w:hAnsi="Arial" w:cs="Arial"/>
          <w:sz w:val="20"/>
          <w:szCs w:val="20"/>
          <w:lang w:eastAsia="es-PE"/>
        </w:rPr>
        <w:t xml:space="preserve">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1F6CBF9E" w14:textId="29FFDB2E" w:rsidR="0076755F" w:rsidRPr="00376D7C" w:rsidRDefault="0076755F" w:rsidP="00B5563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149A064" w14:textId="77777777" w:rsidR="00B5563C" w:rsidRPr="00376D7C" w:rsidRDefault="00B5563C" w:rsidP="00B5563C">
      <w:pPr>
        <w:pStyle w:val="NormalWeb"/>
        <w:numPr>
          <w:ilvl w:val="2"/>
          <w:numId w:val="10"/>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376D7C">
        <w:rPr>
          <w:rFonts w:ascii="Arial" w:hAnsi="Arial" w:cs="Arial"/>
          <w:b/>
          <w:bCs/>
          <w:sz w:val="20"/>
          <w:szCs w:val="20"/>
          <w:lang w:eastAsia="es-PE"/>
        </w:rPr>
        <w:t>DE LAS BONIFICACIONES</w:t>
      </w:r>
    </w:p>
    <w:p w14:paraId="709AF411" w14:textId="77777777" w:rsidR="00B5563C" w:rsidRPr="00376D7C" w:rsidRDefault="00B5563C" w:rsidP="00B5563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39224EB" w14:textId="77777777" w:rsidR="00B5563C" w:rsidRPr="00376D7C" w:rsidRDefault="00B5563C" w:rsidP="00B5563C">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376D7C">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189EFED9" w14:textId="77777777" w:rsidR="00B5563C" w:rsidRPr="00376D7C" w:rsidRDefault="00B5563C" w:rsidP="00B5563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6A39C81" w14:textId="77777777" w:rsidR="00B5563C" w:rsidRPr="00376D7C" w:rsidRDefault="00B5563C" w:rsidP="00B5563C">
      <w:pPr>
        <w:pStyle w:val="Prrafodelista"/>
        <w:numPr>
          <w:ilvl w:val="0"/>
          <w:numId w:val="14"/>
        </w:numPr>
        <w:jc w:val="both"/>
      </w:pPr>
      <w:r w:rsidRPr="00376D7C">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6DB7DA40" w14:textId="77777777" w:rsidR="00B5563C" w:rsidRPr="00376D7C" w:rsidRDefault="00B5563C" w:rsidP="00B5563C">
      <w:pPr>
        <w:pStyle w:val="Prrafodelista"/>
        <w:numPr>
          <w:ilvl w:val="0"/>
          <w:numId w:val="14"/>
        </w:numPr>
        <w:jc w:val="both"/>
      </w:pPr>
      <w:r w:rsidRPr="00376D7C">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413CBDD7" w14:textId="77777777" w:rsidR="00B5563C" w:rsidRPr="00376D7C" w:rsidRDefault="00B5563C" w:rsidP="00B5563C">
      <w:pPr>
        <w:pStyle w:val="Prrafodelista"/>
        <w:numPr>
          <w:ilvl w:val="0"/>
          <w:numId w:val="14"/>
        </w:numPr>
        <w:jc w:val="both"/>
      </w:pPr>
      <w:r w:rsidRPr="00376D7C">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524BACDB" w14:textId="77777777" w:rsidR="00B5563C" w:rsidRPr="00376D7C" w:rsidRDefault="00B5563C" w:rsidP="00B5563C">
      <w:pPr>
        <w:pStyle w:val="Prrafodelista"/>
        <w:numPr>
          <w:ilvl w:val="0"/>
          <w:numId w:val="14"/>
        </w:numPr>
        <w:jc w:val="both"/>
      </w:pPr>
      <w:r w:rsidRPr="00376D7C">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47D18269" w14:textId="77777777" w:rsidR="00B5563C" w:rsidRPr="00376D7C" w:rsidRDefault="00B5563C" w:rsidP="00B5563C">
      <w:pPr>
        <w:pStyle w:val="Sangradetextonormal"/>
        <w:numPr>
          <w:ilvl w:val="0"/>
          <w:numId w:val="14"/>
        </w:numPr>
        <w:suppressAutoHyphens/>
        <w:spacing w:after="0"/>
        <w:jc w:val="both"/>
        <w:rPr>
          <w:rFonts w:ascii="Arial" w:hAnsi="Arial" w:cs="Arial"/>
          <w:lang w:eastAsia="es-PE"/>
        </w:rPr>
      </w:pPr>
      <w:r w:rsidRPr="00376D7C">
        <w:rPr>
          <w:rFonts w:ascii="Arial" w:hAnsi="Arial" w:cs="Arial"/>
          <w:lang w:eastAsia="es-PE"/>
        </w:rPr>
        <w:lastRenderedPageBreak/>
        <w:t>Del mismo modo, se considerará la bonificación por Curso de Extensión Universitaria (CEU) en el Seguro Social de Salud – ESSALUD, aprobada mediante Resolución de Gerencia Central N” 392-GCGP-ESSALUD-2020.</w:t>
      </w:r>
    </w:p>
    <w:p w14:paraId="4B84CD83" w14:textId="77777777" w:rsidR="00B5563C" w:rsidRPr="00426B92" w:rsidRDefault="00B5563C" w:rsidP="00B5563C">
      <w:pPr>
        <w:pStyle w:val="Sangradetextonormal"/>
        <w:numPr>
          <w:ilvl w:val="0"/>
          <w:numId w:val="14"/>
        </w:numPr>
        <w:suppressAutoHyphens/>
        <w:spacing w:after="0"/>
        <w:jc w:val="both"/>
        <w:rPr>
          <w:rFonts w:ascii="Arial" w:hAnsi="Arial" w:cs="Arial"/>
          <w:lang w:eastAsia="es-PE"/>
        </w:rPr>
      </w:pPr>
      <w:r w:rsidRPr="00376D7C">
        <w:rPr>
          <w:rFonts w:ascii="Arial" w:hAnsi="Arial" w:cs="Arial"/>
          <w:lang w:eastAsia="es-PE"/>
        </w:rPr>
        <w:t>Las bonificaciones señaladas se otorgarán siempre que los postulantes cumplan los requisitos establecidos en la convocatoria, acrediten la condición exigida, aprueben todas las evaluaciones y alcancen el puntaje mínimo aprobatori</w:t>
      </w:r>
      <w:r w:rsidRPr="00426B92">
        <w:rPr>
          <w:rFonts w:ascii="Arial" w:hAnsi="Arial" w:cs="Arial"/>
          <w:lang w:eastAsia="es-PE"/>
        </w:rPr>
        <w:t>o.</w:t>
      </w:r>
    </w:p>
    <w:p w14:paraId="332A77F4" w14:textId="77777777" w:rsidR="006644CF" w:rsidRDefault="006644CF" w:rsidP="006644CF">
      <w:pPr>
        <w:pStyle w:val="Sangradetextonormal"/>
        <w:suppressAutoHyphens/>
        <w:spacing w:after="0"/>
        <w:ind w:left="3409"/>
        <w:jc w:val="both"/>
        <w:rPr>
          <w:rFonts w:ascii="Arial" w:hAnsi="Arial" w:cs="Arial"/>
          <w:b/>
          <w:bCs/>
        </w:rPr>
      </w:pPr>
    </w:p>
    <w:p w14:paraId="10993F58" w14:textId="04545AC2" w:rsidR="00B5563C" w:rsidRPr="00552E24" w:rsidRDefault="00B5563C" w:rsidP="00B5563C">
      <w:pPr>
        <w:pStyle w:val="Sangradetextonormal"/>
        <w:numPr>
          <w:ilvl w:val="2"/>
          <w:numId w:val="10"/>
        </w:numPr>
        <w:tabs>
          <w:tab w:val="clear" w:pos="3409"/>
          <w:tab w:val="num" w:pos="360"/>
        </w:tabs>
        <w:suppressAutoHyphens/>
        <w:spacing w:after="0"/>
        <w:ind w:hanging="3409"/>
        <w:jc w:val="both"/>
        <w:rPr>
          <w:rFonts w:ascii="Arial" w:hAnsi="Arial" w:cs="Arial"/>
          <w:b/>
          <w:bCs/>
        </w:rPr>
      </w:pPr>
      <w:r w:rsidRPr="00552E24">
        <w:rPr>
          <w:rFonts w:ascii="Arial" w:hAnsi="Arial" w:cs="Arial"/>
          <w:b/>
          <w:bCs/>
        </w:rPr>
        <w:t>DE LA DECLARATORIA DE DESIERTO O CANCELACIÓN DEL PROCESO</w:t>
      </w:r>
    </w:p>
    <w:p w14:paraId="1FC7DF74" w14:textId="77777777" w:rsidR="006644CF" w:rsidRDefault="006644CF" w:rsidP="006644CF">
      <w:pPr>
        <w:pStyle w:val="Sinespaciado1"/>
        <w:ind w:left="644"/>
        <w:rPr>
          <w:rFonts w:ascii="Arial" w:hAnsi="Arial" w:cs="Arial"/>
          <w:b/>
          <w:sz w:val="20"/>
          <w:szCs w:val="20"/>
        </w:rPr>
      </w:pPr>
    </w:p>
    <w:p w14:paraId="7A34BC41" w14:textId="7F489D4F" w:rsidR="00B5563C" w:rsidRPr="00AC4B7B" w:rsidRDefault="00B5563C" w:rsidP="00B5563C">
      <w:pPr>
        <w:pStyle w:val="Sinespaciado1"/>
        <w:numPr>
          <w:ilvl w:val="1"/>
          <w:numId w:val="17"/>
        </w:numPr>
        <w:rPr>
          <w:rFonts w:ascii="Arial" w:hAnsi="Arial" w:cs="Arial"/>
          <w:b/>
          <w:sz w:val="20"/>
          <w:szCs w:val="20"/>
        </w:rPr>
      </w:pPr>
      <w:r w:rsidRPr="00AC4B7B">
        <w:rPr>
          <w:rFonts w:ascii="Arial" w:hAnsi="Arial" w:cs="Arial"/>
          <w:b/>
          <w:sz w:val="20"/>
          <w:szCs w:val="20"/>
        </w:rPr>
        <w:t>Declaratoria del Proceso como Desierto</w:t>
      </w:r>
    </w:p>
    <w:p w14:paraId="5426F163" w14:textId="77777777" w:rsidR="00B5563C" w:rsidRPr="00AC4B7B" w:rsidRDefault="00B5563C" w:rsidP="00B5563C">
      <w:pPr>
        <w:pStyle w:val="Sinespaciado1"/>
        <w:ind w:left="708"/>
        <w:rPr>
          <w:rFonts w:ascii="Arial" w:hAnsi="Arial" w:cs="Arial"/>
          <w:sz w:val="20"/>
          <w:szCs w:val="20"/>
        </w:rPr>
      </w:pPr>
    </w:p>
    <w:p w14:paraId="750752D4" w14:textId="7A66FAFA" w:rsidR="00B5563C" w:rsidRDefault="00B5563C" w:rsidP="00B5563C">
      <w:pPr>
        <w:pStyle w:val="Sinespaciado1"/>
        <w:ind w:left="708"/>
        <w:rPr>
          <w:rFonts w:ascii="Arial" w:hAnsi="Arial" w:cs="Arial"/>
          <w:sz w:val="20"/>
          <w:szCs w:val="20"/>
        </w:rPr>
      </w:pPr>
      <w:r w:rsidRPr="00AC4B7B">
        <w:rPr>
          <w:rFonts w:ascii="Arial" w:hAnsi="Arial" w:cs="Arial"/>
          <w:sz w:val="20"/>
          <w:szCs w:val="20"/>
        </w:rPr>
        <w:t>El proceso puede ser declarado desierto en alguno de los siguientes supuestos:</w:t>
      </w:r>
    </w:p>
    <w:p w14:paraId="5BB7328B" w14:textId="77777777" w:rsidR="00426B92" w:rsidRPr="00AC4B7B" w:rsidRDefault="00426B92" w:rsidP="00B5563C">
      <w:pPr>
        <w:pStyle w:val="Sinespaciado1"/>
        <w:ind w:left="708"/>
        <w:rPr>
          <w:rFonts w:ascii="Arial" w:hAnsi="Arial" w:cs="Arial"/>
          <w:sz w:val="20"/>
          <w:szCs w:val="20"/>
        </w:rPr>
      </w:pPr>
    </w:p>
    <w:p w14:paraId="3501967D" w14:textId="77777777" w:rsidR="00B5563C" w:rsidRPr="00AC4B7B" w:rsidRDefault="00B5563C" w:rsidP="00B5563C">
      <w:pPr>
        <w:pStyle w:val="Sinespaciado1"/>
        <w:numPr>
          <w:ilvl w:val="0"/>
          <w:numId w:val="11"/>
        </w:numPr>
        <w:ind w:left="993" w:hanging="284"/>
        <w:jc w:val="both"/>
        <w:rPr>
          <w:rFonts w:ascii="Arial" w:hAnsi="Arial" w:cs="Arial"/>
          <w:sz w:val="20"/>
          <w:szCs w:val="20"/>
        </w:rPr>
      </w:pPr>
      <w:r w:rsidRPr="00AC4B7B">
        <w:rPr>
          <w:rFonts w:ascii="Arial" w:hAnsi="Arial" w:cs="Arial"/>
          <w:sz w:val="20"/>
          <w:szCs w:val="20"/>
        </w:rPr>
        <w:t>Cuando no se presentan postulantes al proceso de selección.</w:t>
      </w:r>
    </w:p>
    <w:p w14:paraId="18F6FC79" w14:textId="77777777" w:rsidR="00B5563C" w:rsidRPr="00AC4B7B" w:rsidRDefault="00B5563C" w:rsidP="00B5563C">
      <w:pPr>
        <w:pStyle w:val="Sinespaciado1"/>
        <w:numPr>
          <w:ilvl w:val="0"/>
          <w:numId w:val="11"/>
        </w:numPr>
        <w:ind w:left="993" w:hanging="284"/>
        <w:jc w:val="both"/>
        <w:rPr>
          <w:rFonts w:ascii="Arial" w:hAnsi="Arial" w:cs="Arial"/>
          <w:sz w:val="20"/>
          <w:szCs w:val="20"/>
        </w:rPr>
      </w:pPr>
      <w:r w:rsidRPr="00AC4B7B">
        <w:rPr>
          <w:rFonts w:ascii="Arial" w:hAnsi="Arial" w:cs="Arial"/>
          <w:sz w:val="20"/>
          <w:szCs w:val="20"/>
        </w:rPr>
        <w:t>Cuando ninguno de los postulantes cumple con los requisitos mínimos o incumplimiento de las consideraciones para la contratación laboral directa establecidas en el numeral 1.4.</w:t>
      </w:r>
    </w:p>
    <w:p w14:paraId="5640773C" w14:textId="77777777" w:rsidR="00B5563C" w:rsidRPr="00AC4B7B" w:rsidRDefault="00B5563C" w:rsidP="00B5563C">
      <w:pPr>
        <w:pStyle w:val="Sinespaciado1"/>
        <w:numPr>
          <w:ilvl w:val="0"/>
          <w:numId w:val="11"/>
        </w:numPr>
        <w:ind w:left="993" w:hanging="284"/>
        <w:jc w:val="both"/>
        <w:rPr>
          <w:rFonts w:ascii="Arial" w:hAnsi="Arial" w:cs="Arial"/>
          <w:sz w:val="20"/>
          <w:szCs w:val="20"/>
        </w:rPr>
      </w:pPr>
      <w:r w:rsidRPr="00AC4B7B">
        <w:rPr>
          <w:rFonts w:ascii="Arial" w:hAnsi="Arial" w:cs="Arial"/>
          <w:sz w:val="20"/>
          <w:szCs w:val="20"/>
        </w:rPr>
        <w:t>Cuando habiendo cumplido los requisitos mínimos, ninguno de los postulantes obtiene puntaje mínimo en la etapa de evaluación final del proceso.</w:t>
      </w:r>
    </w:p>
    <w:p w14:paraId="022B2B5E" w14:textId="77777777" w:rsidR="00B5563C" w:rsidRPr="00AC4B7B" w:rsidRDefault="00B5563C" w:rsidP="00B5563C">
      <w:pPr>
        <w:pStyle w:val="Sinespaciado1"/>
        <w:rPr>
          <w:rFonts w:ascii="Arial" w:hAnsi="Arial" w:cs="Arial"/>
          <w:b/>
          <w:sz w:val="20"/>
          <w:szCs w:val="20"/>
        </w:rPr>
      </w:pPr>
    </w:p>
    <w:p w14:paraId="4D2B5E35" w14:textId="77777777" w:rsidR="00B5563C" w:rsidRPr="00AC4B7B" w:rsidRDefault="00B5563C" w:rsidP="00B5563C">
      <w:pPr>
        <w:pStyle w:val="Sinespaciado1"/>
        <w:numPr>
          <w:ilvl w:val="1"/>
          <w:numId w:val="17"/>
        </w:numPr>
        <w:rPr>
          <w:rFonts w:ascii="Arial" w:hAnsi="Arial" w:cs="Arial"/>
          <w:b/>
          <w:sz w:val="20"/>
          <w:szCs w:val="20"/>
        </w:rPr>
      </w:pPr>
      <w:r w:rsidRPr="00AC4B7B">
        <w:rPr>
          <w:rFonts w:ascii="Arial" w:hAnsi="Arial" w:cs="Arial"/>
          <w:b/>
          <w:sz w:val="20"/>
          <w:szCs w:val="20"/>
        </w:rPr>
        <w:t xml:space="preserve">Cancelación del Proceso de Selección </w:t>
      </w:r>
    </w:p>
    <w:p w14:paraId="13CA05C7" w14:textId="77777777" w:rsidR="00B5563C" w:rsidRPr="00AC4B7B" w:rsidRDefault="00B5563C" w:rsidP="00B5563C">
      <w:pPr>
        <w:pStyle w:val="Sinespaciado1"/>
        <w:ind w:left="708"/>
        <w:jc w:val="both"/>
        <w:rPr>
          <w:rFonts w:ascii="Arial" w:hAnsi="Arial" w:cs="Arial"/>
          <w:sz w:val="20"/>
          <w:szCs w:val="20"/>
        </w:rPr>
      </w:pPr>
    </w:p>
    <w:p w14:paraId="484C6AB3" w14:textId="1E1AE3BA" w:rsidR="00B5563C" w:rsidRDefault="00B5563C" w:rsidP="00B5563C">
      <w:pPr>
        <w:pStyle w:val="Sinespaciado1"/>
        <w:ind w:left="993" w:hanging="284"/>
        <w:jc w:val="both"/>
        <w:rPr>
          <w:rFonts w:ascii="Arial" w:hAnsi="Arial" w:cs="Arial"/>
          <w:sz w:val="20"/>
          <w:szCs w:val="20"/>
        </w:rPr>
      </w:pPr>
      <w:r w:rsidRPr="00AC4B7B">
        <w:rPr>
          <w:rFonts w:ascii="Arial" w:hAnsi="Arial" w:cs="Arial"/>
          <w:sz w:val="20"/>
          <w:szCs w:val="20"/>
        </w:rPr>
        <w:t>El proceso puede ser cancelado en alguno de los siguientes supuestos, sin que sea   responsabilidad de la entidad:</w:t>
      </w:r>
    </w:p>
    <w:p w14:paraId="089F1943" w14:textId="77777777" w:rsidR="00426B92" w:rsidRPr="00AC4B7B" w:rsidRDefault="00426B92" w:rsidP="00B5563C">
      <w:pPr>
        <w:pStyle w:val="Sinespaciado1"/>
        <w:ind w:left="993" w:hanging="284"/>
        <w:jc w:val="both"/>
        <w:rPr>
          <w:rFonts w:ascii="Arial" w:hAnsi="Arial" w:cs="Arial"/>
          <w:sz w:val="20"/>
          <w:szCs w:val="20"/>
        </w:rPr>
      </w:pPr>
    </w:p>
    <w:p w14:paraId="36A632D7" w14:textId="77777777" w:rsidR="00B5563C" w:rsidRPr="00AC4B7B" w:rsidRDefault="00B5563C" w:rsidP="00B5563C">
      <w:pPr>
        <w:pStyle w:val="Sinespaciado1"/>
        <w:numPr>
          <w:ilvl w:val="0"/>
          <w:numId w:val="12"/>
        </w:numPr>
        <w:ind w:left="993" w:hanging="285"/>
        <w:jc w:val="both"/>
        <w:rPr>
          <w:rFonts w:ascii="Arial" w:hAnsi="Arial" w:cs="Arial"/>
          <w:sz w:val="20"/>
          <w:szCs w:val="20"/>
        </w:rPr>
      </w:pPr>
      <w:r w:rsidRPr="00AC4B7B">
        <w:rPr>
          <w:rFonts w:ascii="Arial" w:hAnsi="Arial" w:cs="Arial"/>
          <w:sz w:val="20"/>
          <w:szCs w:val="20"/>
        </w:rPr>
        <w:t>Cuando desaparece la necesidad del servicio de la entidad con posterioridad al inicio del proceso de selección.</w:t>
      </w:r>
    </w:p>
    <w:p w14:paraId="20F92578" w14:textId="77777777" w:rsidR="00B5563C" w:rsidRPr="00AC4B7B" w:rsidRDefault="00B5563C" w:rsidP="00B5563C">
      <w:pPr>
        <w:pStyle w:val="Sinespaciado1"/>
        <w:numPr>
          <w:ilvl w:val="0"/>
          <w:numId w:val="12"/>
        </w:numPr>
        <w:ind w:left="993" w:hanging="285"/>
        <w:jc w:val="both"/>
        <w:rPr>
          <w:rFonts w:ascii="Arial" w:hAnsi="Arial" w:cs="Arial"/>
          <w:sz w:val="20"/>
          <w:szCs w:val="20"/>
        </w:rPr>
      </w:pPr>
      <w:r w:rsidRPr="00AC4B7B">
        <w:rPr>
          <w:rFonts w:ascii="Arial" w:hAnsi="Arial" w:cs="Arial"/>
          <w:sz w:val="20"/>
          <w:szCs w:val="20"/>
        </w:rPr>
        <w:t>Por restricciones presupuestales.</w:t>
      </w:r>
    </w:p>
    <w:p w14:paraId="111F2B63" w14:textId="77777777" w:rsidR="00B5563C" w:rsidRPr="00AC4B7B" w:rsidRDefault="00B5563C" w:rsidP="00B5563C">
      <w:pPr>
        <w:pStyle w:val="Sinespaciado1"/>
        <w:numPr>
          <w:ilvl w:val="0"/>
          <w:numId w:val="12"/>
        </w:numPr>
        <w:ind w:left="993" w:hanging="285"/>
        <w:jc w:val="both"/>
        <w:rPr>
          <w:rFonts w:ascii="Arial" w:hAnsi="Arial" w:cs="Arial"/>
          <w:sz w:val="20"/>
          <w:szCs w:val="20"/>
        </w:rPr>
      </w:pPr>
      <w:r w:rsidRPr="00AC4B7B">
        <w:rPr>
          <w:rFonts w:ascii="Arial" w:hAnsi="Arial" w:cs="Arial"/>
          <w:sz w:val="20"/>
          <w:szCs w:val="20"/>
        </w:rPr>
        <w:t>Otros supuestos debidamente justificados</w:t>
      </w:r>
    </w:p>
    <w:p w14:paraId="73D030AE" w14:textId="77777777" w:rsidR="00B5563C" w:rsidRPr="00AC4B7B" w:rsidRDefault="00B5563C" w:rsidP="00B5563C">
      <w:pPr>
        <w:pStyle w:val="Sangradetextonormal"/>
        <w:jc w:val="both"/>
        <w:rPr>
          <w:rFonts w:cs="Arial"/>
        </w:rPr>
      </w:pPr>
    </w:p>
    <w:p w14:paraId="42A7B06E" w14:textId="77777777" w:rsidR="00B5563C" w:rsidRPr="00030D23" w:rsidRDefault="00B5563C" w:rsidP="00030D23"/>
    <w:sectPr w:rsidR="00B5563C" w:rsidRPr="00030D23" w:rsidSect="00834353">
      <w:headerReference w:type="default" r:id="rId13"/>
      <w:footerReference w:type="default" r:id="rId14"/>
      <w:pgSz w:w="11906" w:h="16838"/>
      <w:pgMar w:top="426" w:right="1701" w:bottom="142"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D465" w14:textId="77777777" w:rsidR="00192128" w:rsidRDefault="00192128">
      <w:r>
        <w:separator/>
      </w:r>
    </w:p>
  </w:endnote>
  <w:endnote w:type="continuationSeparator" w:id="0">
    <w:p w14:paraId="794FC74E" w14:textId="77777777" w:rsidR="00192128" w:rsidRDefault="0019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llroomTango">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E17D" w14:textId="3F4C5367" w:rsidR="00192128" w:rsidRPr="00936C31" w:rsidRDefault="00192128" w:rsidP="00936C31">
    <w:pPr>
      <w:tabs>
        <w:tab w:val="center" w:pos="4419"/>
        <w:tab w:val="right" w:pos="8838"/>
      </w:tabs>
    </w:pPr>
  </w:p>
  <w:p w14:paraId="187387F1" w14:textId="6AD8D888" w:rsidR="00192128" w:rsidRPr="00936C31" w:rsidRDefault="00192128" w:rsidP="00936C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B2D6" w14:textId="77777777" w:rsidR="00192128" w:rsidRDefault="00192128">
      <w:r>
        <w:separator/>
      </w:r>
    </w:p>
  </w:footnote>
  <w:footnote w:type="continuationSeparator" w:id="0">
    <w:p w14:paraId="3AB4597B" w14:textId="77777777" w:rsidR="00192128" w:rsidRDefault="00192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7C0F" w14:textId="5F0AF569" w:rsidR="00192128" w:rsidRPr="00021FD2" w:rsidRDefault="00192128" w:rsidP="00834353">
    <w:pPr>
      <w:pStyle w:val="Encabezado"/>
      <w:tabs>
        <w:tab w:val="clear" w:pos="8838"/>
        <w:tab w:val="right" w:pos="9214"/>
      </w:tabs>
      <w:ind w:right="-427"/>
      <w:jc w:val="center"/>
      <w:rPr>
        <w:sz w:val="18"/>
        <w:szCs w:val="18"/>
      </w:rPr>
    </w:pPr>
    <w:r>
      <w:rPr>
        <w:noProof/>
        <w:lang w:val="es-PE" w:eastAsia="es-PE"/>
      </w:rPr>
      <w:drawing>
        <wp:anchor distT="0" distB="0" distL="114300" distR="114300" simplePos="0" relativeHeight="251659264" behindDoc="0" locked="0" layoutInCell="1" allowOverlap="1" wp14:anchorId="491F70AF" wp14:editId="55314AAF">
          <wp:simplePos x="0" y="0"/>
          <wp:positionH relativeFrom="margin">
            <wp:posOffset>-295275</wp:posOffset>
          </wp:positionH>
          <wp:positionV relativeFrom="margin">
            <wp:posOffset>-890270</wp:posOffset>
          </wp:positionV>
          <wp:extent cx="1619250" cy="570865"/>
          <wp:effectExtent l="0" t="0" r="0" b="635"/>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19250" cy="570865"/>
                  </a:xfrm>
                  <a:prstGeom prst="rect">
                    <a:avLst/>
                  </a:prstGeom>
                </pic:spPr>
              </pic:pic>
            </a:graphicData>
          </a:graphic>
          <wp14:sizeRelH relativeFrom="margin">
            <wp14:pctWidth>0</wp14:pctWidth>
          </wp14:sizeRelH>
          <wp14:sizeRelV relativeFrom="margin">
            <wp14:pctHeight>0</wp14:pctHeight>
          </wp14:sizeRelV>
        </wp:anchor>
      </w:drawing>
    </w:r>
    <w:r w:rsidRPr="00021FD2">
      <w:rPr>
        <w:sz w:val="18"/>
        <w:szCs w:val="18"/>
      </w:rPr>
      <w:t>“Decenio de la Igualdad de Oportunidades para Mujeres y Hombres”</w:t>
    </w:r>
  </w:p>
  <w:p w14:paraId="60FD4C66" w14:textId="77777777" w:rsidR="00192128" w:rsidRPr="00021FD2" w:rsidRDefault="00192128" w:rsidP="00834353">
    <w:pPr>
      <w:pStyle w:val="Encabezado"/>
      <w:tabs>
        <w:tab w:val="clear" w:pos="8838"/>
        <w:tab w:val="right" w:pos="9214"/>
      </w:tabs>
      <w:ind w:left="-709" w:right="-427"/>
      <w:jc w:val="center"/>
      <w:rPr>
        <w:sz w:val="18"/>
        <w:szCs w:val="18"/>
      </w:rPr>
    </w:pPr>
    <w:r w:rsidRPr="00021FD2">
      <w:rPr>
        <w:sz w:val="18"/>
        <w:szCs w:val="18"/>
      </w:rPr>
      <w:t xml:space="preserve">“Año </w:t>
    </w:r>
    <w:r>
      <w:rPr>
        <w:sz w:val="18"/>
        <w:szCs w:val="18"/>
      </w:rPr>
      <w:t>de la Unidad, la Paz y el Desarrollo</w:t>
    </w:r>
    <w:r w:rsidRPr="00021FD2">
      <w:rPr>
        <w:sz w:val="18"/>
        <w:szCs w:val="18"/>
      </w:rPr>
      <w:t>”</w:t>
    </w:r>
  </w:p>
  <w:p w14:paraId="7068D61E" w14:textId="0EA4DF6B" w:rsidR="00192128" w:rsidRPr="00096D22" w:rsidRDefault="00192128" w:rsidP="00834353">
    <w:pPr>
      <w:pStyle w:val="Textoindependiente"/>
      <w:kinsoku w:val="0"/>
      <w:overflowPunct w:val="0"/>
      <w:ind w:left="1843" w:right="1134"/>
      <w:jc w:val="center"/>
      <w:rPr>
        <w:b/>
        <w:bCs/>
        <w:color w:val="231F20"/>
        <w:w w:val="105"/>
        <w:sz w:val="18"/>
        <w:szCs w:val="18"/>
      </w:rPr>
    </w:pPr>
  </w:p>
  <w:p w14:paraId="6E3EE394" w14:textId="66E70E60" w:rsidR="00192128" w:rsidRDefault="00192128" w:rsidP="00037DE3">
    <w:pPr>
      <w:pStyle w:val="Encabezado"/>
      <w:tabs>
        <w:tab w:val="clear" w:pos="8838"/>
        <w:tab w:val="right" w:pos="9214"/>
      </w:tabs>
      <w:ind w:left="-709" w:right="-427"/>
      <w:rPr>
        <w:rFonts w:asciiTheme="minorHAnsi" w:eastAsiaTheme="minorEastAsia" w:hAnsiTheme="minorHAnsi" w:cstheme="minorHAnsi"/>
        <w:sz w:val="18"/>
        <w:szCs w:val="18"/>
      </w:rPr>
    </w:pPr>
  </w:p>
  <w:p w14:paraId="1F009D4F" w14:textId="77777777" w:rsidR="00192128" w:rsidRDefault="00192128" w:rsidP="009D4944">
    <w:pPr>
      <w:spacing w:line="276" w:lineRule="auto"/>
      <w:jc w:val="center"/>
      <w:rPr>
        <w:rFonts w:asciiTheme="minorHAnsi" w:eastAsiaTheme="minorEastAsia"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5280"/>
    <w:multiLevelType w:val="hybridMultilevel"/>
    <w:tmpl w:val="8E5E267A"/>
    <w:lvl w:ilvl="0" w:tplc="20F0DB66">
      <w:start w:val="1"/>
      <w:numFmt w:val="lowerLetter"/>
      <w:lvlText w:val="%1)"/>
      <w:lvlJc w:val="center"/>
      <w:pPr>
        <w:ind w:left="1146" w:hanging="360"/>
      </w:pPr>
    </w:lvl>
    <w:lvl w:ilvl="1" w:tplc="280A0019">
      <w:start w:val="1"/>
      <w:numFmt w:val="lowerLetter"/>
      <w:lvlText w:val="%2."/>
      <w:lvlJc w:val="left"/>
      <w:pPr>
        <w:ind w:left="1866" w:hanging="360"/>
      </w:pPr>
    </w:lvl>
    <w:lvl w:ilvl="2" w:tplc="280A001B">
      <w:start w:val="1"/>
      <w:numFmt w:val="lowerRoman"/>
      <w:lvlText w:val="%3."/>
      <w:lvlJc w:val="right"/>
      <w:pPr>
        <w:ind w:left="2586" w:hanging="180"/>
      </w:pPr>
    </w:lvl>
    <w:lvl w:ilvl="3" w:tplc="280A000F">
      <w:start w:val="1"/>
      <w:numFmt w:val="decimal"/>
      <w:lvlText w:val="%4."/>
      <w:lvlJc w:val="left"/>
      <w:pPr>
        <w:ind w:left="3306" w:hanging="360"/>
      </w:pPr>
    </w:lvl>
    <w:lvl w:ilvl="4" w:tplc="280A0019">
      <w:start w:val="1"/>
      <w:numFmt w:val="lowerLetter"/>
      <w:lvlText w:val="%5."/>
      <w:lvlJc w:val="left"/>
      <w:pPr>
        <w:ind w:left="4026" w:hanging="360"/>
      </w:pPr>
    </w:lvl>
    <w:lvl w:ilvl="5" w:tplc="280A001B">
      <w:start w:val="1"/>
      <w:numFmt w:val="lowerRoman"/>
      <w:lvlText w:val="%6."/>
      <w:lvlJc w:val="right"/>
      <w:pPr>
        <w:ind w:left="4746" w:hanging="180"/>
      </w:pPr>
    </w:lvl>
    <w:lvl w:ilvl="6" w:tplc="280A000F">
      <w:start w:val="1"/>
      <w:numFmt w:val="decimal"/>
      <w:lvlText w:val="%7."/>
      <w:lvlJc w:val="left"/>
      <w:pPr>
        <w:ind w:left="5466" w:hanging="360"/>
      </w:pPr>
    </w:lvl>
    <w:lvl w:ilvl="7" w:tplc="280A0019">
      <w:start w:val="1"/>
      <w:numFmt w:val="lowerLetter"/>
      <w:lvlText w:val="%8."/>
      <w:lvlJc w:val="left"/>
      <w:pPr>
        <w:ind w:left="6186" w:hanging="360"/>
      </w:pPr>
    </w:lvl>
    <w:lvl w:ilvl="8" w:tplc="280A001B">
      <w:start w:val="1"/>
      <w:numFmt w:val="lowerRoman"/>
      <w:lvlText w:val="%9."/>
      <w:lvlJc w:val="right"/>
      <w:pPr>
        <w:ind w:left="6906" w:hanging="180"/>
      </w:pPr>
    </w:lvl>
  </w:abstractNum>
  <w:abstractNum w:abstractNumId="1" w15:restartNumberingAfterBreak="0">
    <w:nsid w:val="0BDB1293"/>
    <w:multiLevelType w:val="hybridMultilevel"/>
    <w:tmpl w:val="83CCA002"/>
    <w:lvl w:ilvl="0" w:tplc="280A0001">
      <w:start w:val="1"/>
      <w:numFmt w:val="bullet"/>
      <w:lvlText w:val=""/>
      <w:lvlJc w:val="left"/>
      <w:pPr>
        <w:ind w:left="964" w:hanging="360"/>
      </w:pPr>
      <w:rPr>
        <w:rFonts w:ascii="Symbol" w:hAnsi="Symbol" w:hint="default"/>
      </w:rPr>
    </w:lvl>
    <w:lvl w:ilvl="1" w:tplc="280A0003" w:tentative="1">
      <w:start w:val="1"/>
      <w:numFmt w:val="bullet"/>
      <w:lvlText w:val="o"/>
      <w:lvlJc w:val="left"/>
      <w:pPr>
        <w:ind w:left="1684" w:hanging="360"/>
      </w:pPr>
      <w:rPr>
        <w:rFonts w:ascii="Courier New" w:hAnsi="Courier New" w:cs="Courier New" w:hint="default"/>
      </w:rPr>
    </w:lvl>
    <w:lvl w:ilvl="2" w:tplc="280A0005" w:tentative="1">
      <w:start w:val="1"/>
      <w:numFmt w:val="bullet"/>
      <w:lvlText w:val=""/>
      <w:lvlJc w:val="left"/>
      <w:pPr>
        <w:ind w:left="2404" w:hanging="360"/>
      </w:pPr>
      <w:rPr>
        <w:rFonts w:ascii="Wingdings" w:hAnsi="Wingdings" w:hint="default"/>
      </w:rPr>
    </w:lvl>
    <w:lvl w:ilvl="3" w:tplc="280A0001" w:tentative="1">
      <w:start w:val="1"/>
      <w:numFmt w:val="bullet"/>
      <w:lvlText w:val=""/>
      <w:lvlJc w:val="left"/>
      <w:pPr>
        <w:ind w:left="3124" w:hanging="360"/>
      </w:pPr>
      <w:rPr>
        <w:rFonts w:ascii="Symbol" w:hAnsi="Symbol" w:hint="default"/>
      </w:rPr>
    </w:lvl>
    <w:lvl w:ilvl="4" w:tplc="280A0003" w:tentative="1">
      <w:start w:val="1"/>
      <w:numFmt w:val="bullet"/>
      <w:lvlText w:val="o"/>
      <w:lvlJc w:val="left"/>
      <w:pPr>
        <w:ind w:left="3844" w:hanging="360"/>
      </w:pPr>
      <w:rPr>
        <w:rFonts w:ascii="Courier New" w:hAnsi="Courier New" w:cs="Courier New" w:hint="default"/>
      </w:rPr>
    </w:lvl>
    <w:lvl w:ilvl="5" w:tplc="280A0005" w:tentative="1">
      <w:start w:val="1"/>
      <w:numFmt w:val="bullet"/>
      <w:lvlText w:val=""/>
      <w:lvlJc w:val="left"/>
      <w:pPr>
        <w:ind w:left="4564" w:hanging="360"/>
      </w:pPr>
      <w:rPr>
        <w:rFonts w:ascii="Wingdings" w:hAnsi="Wingdings" w:hint="default"/>
      </w:rPr>
    </w:lvl>
    <w:lvl w:ilvl="6" w:tplc="280A0001" w:tentative="1">
      <w:start w:val="1"/>
      <w:numFmt w:val="bullet"/>
      <w:lvlText w:val=""/>
      <w:lvlJc w:val="left"/>
      <w:pPr>
        <w:ind w:left="5284" w:hanging="360"/>
      </w:pPr>
      <w:rPr>
        <w:rFonts w:ascii="Symbol" w:hAnsi="Symbol" w:hint="default"/>
      </w:rPr>
    </w:lvl>
    <w:lvl w:ilvl="7" w:tplc="280A0003" w:tentative="1">
      <w:start w:val="1"/>
      <w:numFmt w:val="bullet"/>
      <w:lvlText w:val="o"/>
      <w:lvlJc w:val="left"/>
      <w:pPr>
        <w:ind w:left="6004" w:hanging="360"/>
      </w:pPr>
      <w:rPr>
        <w:rFonts w:ascii="Courier New" w:hAnsi="Courier New" w:cs="Courier New" w:hint="default"/>
      </w:rPr>
    </w:lvl>
    <w:lvl w:ilvl="8" w:tplc="280A0005" w:tentative="1">
      <w:start w:val="1"/>
      <w:numFmt w:val="bullet"/>
      <w:lvlText w:val=""/>
      <w:lvlJc w:val="left"/>
      <w:pPr>
        <w:ind w:left="6724" w:hanging="360"/>
      </w:pPr>
      <w:rPr>
        <w:rFonts w:ascii="Wingdings" w:hAnsi="Wingdings" w:hint="default"/>
      </w:rPr>
    </w:lvl>
  </w:abstractNum>
  <w:abstractNum w:abstractNumId="2" w15:restartNumberingAfterBreak="0">
    <w:nsid w:val="10995F0C"/>
    <w:multiLevelType w:val="hybridMultilevel"/>
    <w:tmpl w:val="8B30540A"/>
    <w:lvl w:ilvl="0" w:tplc="FFFFFFFF">
      <w:start w:val="1"/>
      <w:numFmt w:val="lowerLetter"/>
      <w:lvlText w:val="%1)"/>
      <w:lvlJc w:val="left"/>
      <w:pPr>
        <w:ind w:left="108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F1397B"/>
    <w:multiLevelType w:val="hybridMultilevel"/>
    <w:tmpl w:val="19367308"/>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7297DF4"/>
    <w:multiLevelType w:val="hybridMultilevel"/>
    <w:tmpl w:val="8BC470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8"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9"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04249E"/>
    <w:multiLevelType w:val="hybridMultilevel"/>
    <w:tmpl w:val="045A5C00"/>
    <w:lvl w:ilvl="0" w:tplc="AE8829A8">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1AA00DE"/>
    <w:multiLevelType w:val="hybridMultilevel"/>
    <w:tmpl w:val="270C78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5D3113"/>
    <w:multiLevelType w:val="hybridMultilevel"/>
    <w:tmpl w:val="0778C214"/>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38A6938"/>
    <w:multiLevelType w:val="hybridMultilevel"/>
    <w:tmpl w:val="8B30540A"/>
    <w:lvl w:ilvl="0" w:tplc="95CE81FC">
      <w:start w:val="1"/>
      <w:numFmt w:val="lowerLetter"/>
      <w:lvlText w:val="%1)"/>
      <w:lvlJc w:val="left"/>
      <w:pPr>
        <w:ind w:left="1080" w:hanging="360"/>
      </w:pPr>
      <w:rPr>
        <w:rFonts w:ascii="Arial"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40E406B"/>
    <w:multiLevelType w:val="hybridMultilevel"/>
    <w:tmpl w:val="8B30540A"/>
    <w:lvl w:ilvl="0" w:tplc="FFFFFFFF">
      <w:start w:val="1"/>
      <w:numFmt w:val="lowerLetter"/>
      <w:lvlText w:val="%1)"/>
      <w:lvlJc w:val="left"/>
      <w:pPr>
        <w:ind w:left="108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8846E9"/>
    <w:multiLevelType w:val="hybridMultilevel"/>
    <w:tmpl w:val="43C408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9FE03B6"/>
    <w:multiLevelType w:val="hybridMultilevel"/>
    <w:tmpl w:val="0A08142E"/>
    <w:lvl w:ilvl="0" w:tplc="280A0017">
      <w:start w:val="1"/>
      <w:numFmt w:val="lowerLetter"/>
      <w:lvlText w:val="%1)"/>
      <w:lvlJc w:val="left"/>
      <w:pPr>
        <w:tabs>
          <w:tab w:val="num" w:pos="644"/>
        </w:tabs>
        <w:ind w:left="644" w:hanging="360"/>
      </w:pPr>
      <w:rPr>
        <w:rFonts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4A12862"/>
    <w:multiLevelType w:val="hybridMultilevel"/>
    <w:tmpl w:val="270C786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7D16B51"/>
    <w:multiLevelType w:val="hybridMultilevel"/>
    <w:tmpl w:val="89F049DA"/>
    <w:lvl w:ilvl="0" w:tplc="4B82126E">
      <w:start w:val="1"/>
      <w:numFmt w:val="lowerLetter"/>
      <w:lvlText w:val="%1)"/>
      <w:lvlJc w:val="left"/>
      <w:pPr>
        <w:ind w:left="1088" w:hanging="360"/>
      </w:pPr>
      <w:rPr>
        <w:rFonts w:hint="default"/>
      </w:rPr>
    </w:lvl>
    <w:lvl w:ilvl="1" w:tplc="280A0019" w:tentative="1">
      <w:start w:val="1"/>
      <w:numFmt w:val="lowerLetter"/>
      <w:lvlText w:val="%2."/>
      <w:lvlJc w:val="left"/>
      <w:pPr>
        <w:ind w:left="1808" w:hanging="360"/>
      </w:pPr>
    </w:lvl>
    <w:lvl w:ilvl="2" w:tplc="280A001B" w:tentative="1">
      <w:start w:val="1"/>
      <w:numFmt w:val="lowerRoman"/>
      <w:lvlText w:val="%3."/>
      <w:lvlJc w:val="right"/>
      <w:pPr>
        <w:ind w:left="2528" w:hanging="180"/>
      </w:pPr>
    </w:lvl>
    <w:lvl w:ilvl="3" w:tplc="280A000F" w:tentative="1">
      <w:start w:val="1"/>
      <w:numFmt w:val="decimal"/>
      <w:lvlText w:val="%4."/>
      <w:lvlJc w:val="left"/>
      <w:pPr>
        <w:ind w:left="3248" w:hanging="360"/>
      </w:pPr>
    </w:lvl>
    <w:lvl w:ilvl="4" w:tplc="280A0019" w:tentative="1">
      <w:start w:val="1"/>
      <w:numFmt w:val="lowerLetter"/>
      <w:lvlText w:val="%5."/>
      <w:lvlJc w:val="left"/>
      <w:pPr>
        <w:ind w:left="3968" w:hanging="360"/>
      </w:pPr>
    </w:lvl>
    <w:lvl w:ilvl="5" w:tplc="280A001B" w:tentative="1">
      <w:start w:val="1"/>
      <w:numFmt w:val="lowerRoman"/>
      <w:lvlText w:val="%6."/>
      <w:lvlJc w:val="right"/>
      <w:pPr>
        <w:ind w:left="4688" w:hanging="180"/>
      </w:pPr>
    </w:lvl>
    <w:lvl w:ilvl="6" w:tplc="280A000F" w:tentative="1">
      <w:start w:val="1"/>
      <w:numFmt w:val="decimal"/>
      <w:lvlText w:val="%7."/>
      <w:lvlJc w:val="left"/>
      <w:pPr>
        <w:ind w:left="5408" w:hanging="360"/>
      </w:pPr>
    </w:lvl>
    <w:lvl w:ilvl="7" w:tplc="280A0019" w:tentative="1">
      <w:start w:val="1"/>
      <w:numFmt w:val="lowerLetter"/>
      <w:lvlText w:val="%8."/>
      <w:lvlJc w:val="left"/>
      <w:pPr>
        <w:ind w:left="6128" w:hanging="360"/>
      </w:pPr>
    </w:lvl>
    <w:lvl w:ilvl="8" w:tplc="280A001B" w:tentative="1">
      <w:start w:val="1"/>
      <w:numFmt w:val="lowerRoman"/>
      <w:lvlText w:val="%9."/>
      <w:lvlJc w:val="right"/>
      <w:pPr>
        <w:ind w:left="6848" w:hanging="180"/>
      </w:pPr>
    </w:lvl>
  </w:abstractNum>
  <w:abstractNum w:abstractNumId="24" w15:restartNumberingAfterBreak="0">
    <w:nsid w:val="48080E69"/>
    <w:multiLevelType w:val="hybridMultilevel"/>
    <w:tmpl w:val="C01C80A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73E8F4DC">
      <w:start w:val="7"/>
      <w:numFmt w:val="upperRoman"/>
      <w:lvlText w:val="%3."/>
      <w:lvlJc w:val="left"/>
      <w:pPr>
        <w:tabs>
          <w:tab w:val="num" w:pos="3409"/>
        </w:tabs>
        <w:ind w:left="3409" w:hanging="720"/>
      </w:pPr>
      <w:rPr>
        <w:rFonts w:ascii="Arial" w:hAnsi="Arial" w:cs="Arial"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5" w15:restartNumberingAfterBreak="0">
    <w:nsid w:val="50A811DD"/>
    <w:multiLevelType w:val="hybridMultilevel"/>
    <w:tmpl w:val="76C2507E"/>
    <w:lvl w:ilvl="0" w:tplc="FE56EAF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6" w15:restartNumberingAfterBreak="0">
    <w:nsid w:val="54421DB9"/>
    <w:multiLevelType w:val="hybridMultilevel"/>
    <w:tmpl w:val="D1B0FAE8"/>
    <w:lvl w:ilvl="0" w:tplc="362A52E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15:restartNumberingAfterBreak="0">
    <w:nsid w:val="56B061DD"/>
    <w:multiLevelType w:val="hybridMultilevel"/>
    <w:tmpl w:val="270C78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CF02BB8"/>
    <w:multiLevelType w:val="hybridMultilevel"/>
    <w:tmpl w:val="F8A8D85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1" w15:restartNumberingAfterBreak="0">
    <w:nsid w:val="682C2C34"/>
    <w:multiLevelType w:val="hybridMultilevel"/>
    <w:tmpl w:val="A77A6102"/>
    <w:lvl w:ilvl="0" w:tplc="401845F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2"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99124F5"/>
    <w:multiLevelType w:val="hybridMultilevel"/>
    <w:tmpl w:val="D346DA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C8F77C7"/>
    <w:multiLevelType w:val="hybridMultilevel"/>
    <w:tmpl w:val="B884357E"/>
    <w:lvl w:ilvl="0" w:tplc="4A4003A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5" w15:restartNumberingAfterBreak="0">
    <w:nsid w:val="706822C1"/>
    <w:multiLevelType w:val="multilevel"/>
    <w:tmpl w:val="45D2ED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8"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7"/>
  </w:num>
  <w:num w:numId="8">
    <w:abstractNumId w:val="33"/>
  </w:num>
  <w:num w:numId="9">
    <w:abstractNumId w:val="28"/>
  </w:num>
  <w:num w:numId="10">
    <w:abstractNumId w:val="24"/>
  </w:num>
  <w:num w:numId="11">
    <w:abstractNumId w:val="4"/>
  </w:num>
  <w:num w:numId="12">
    <w:abstractNumId w:val="5"/>
  </w:num>
  <w:num w:numId="13">
    <w:abstractNumId w:val="9"/>
  </w:num>
  <w:num w:numId="14">
    <w:abstractNumId w:val="3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1"/>
  </w:num>
  <w:num w:numId="18">
    <w:abstractNumId w:val="17"/>
  </w:num>
  <w:num w:numId="19">
    <w:abstractNumId w:val="18"/>
  </w:num>
  <w:num w:numId="20">
    <w:abstractNumId w:val="0"/>
  </w:num>
  <w:num w:numId="21">
    <w:abstractNumId w:val="1"/>
  </w:num>
  <w:num w:numId="22">
    <w:abstractNumId w:val="30"/>
  </w:num>
  <w:num w:numId="23">
    <w:abstractNumId w:val="13"/>
  </w:num>
  <w:num w:numId="24">
    <w:abstractNumId w:val="3"/>
  </w:num>
  <w:num w:numId="25">
    <w:abstractNumId w:val="16"/>
  </w:num>
  <w:num w:numId="26">
    <w:abstractNumId w:val="30"/>
  </w:num>
  <w:num w:numId="27">
    <w:abstractNumId w:val="16"/>
  </w:num>
  <w:num w:numId="28">
    <w:abstractNumId w:val="34"/>
  </w:num>
  <w:num w:numId="29">
    <w:abstractNumId w:val="26"/>
  </w:num>
  <w:num w:numId="30">
    <w:abstractNumId w:val="25"/>
  </w:num>
  <w:num w:numId="31">
    <w:abstractNumId w:val="11"/>
  </w:num>
  <w:num w:numId="32">
    <w:abstractNumId w:val="14"/>
  </w:num>
  <w:num w:numId="33">
    <w:abstractNumId w:val="15"/>
  </w:num>
  <w:num w:numId="34">
    <w:abstractNumId w:val="2"/>
  </w:num>
  <w:num w:numId="35">
    <w:abstractNumId w:val="19"/>
  </w:num>
  <w:num w:numId="36">
    <w:abstractNumId w:val="22"/>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2"/>
  </w:num>
  <w:num w:numId="40">
    <w:abstractNumId w:val="6"/>
  </w:num>
  <w:num w:numId="41">
    <w:abstractNumId w:val="31"/>
  </w:num>
  <w:num w:numId="42">
    <w:abstractNumId w:val="23"/>
  </w:num>
  <w:num w:numId="43">
    <w:abstractNumId w:val="30"/>
  </w:num>
  <w:num w:numId="44">
    <w:abstractNumId w:val="30"/>
  </w:num>
  <w:num w:numId="45">
    <w:abstractNumId w:val="10"/>
  </w:num>
  <w:num w:numId="46">
    <w:abstractNumId w:val="16"/>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0482911"/>
  </wne:recipientData>
  <wne:recipientData>
    <wne:active wne:val="1"/>
    <wne:hash wne:val="-1455338997"/>
  </wne:recipientData>
  <wne:recipientData>
    <wne:active wne:val="1"/>
    <wne:hash wne:val="-712412166"/>
  </wne:recipientData>
  <wne:recipientData>
    <wne:active wne:val="1"/>
    <wne:hash wne:val="15094196"/>
  </wne:recipientData>
  <wne:recipientData>
    <wne:active wne:val="1"/>
    <wne:hash wne:val="-1537078573"/>
  </wne:recipientData>
  <wne:recipientData>
    <wne:active wne:val="1"/>
    <wne:hash wne:val="-1023069055"/>
  </wne:recipientData>
  <wne:recipientData>
    <wne:active wne:val="1"/>
    <wne:hash wne:val="2028267074"/>
  </wne:recipientData>
  <wne:recipientData>
    <wne:active wne:val="1"/>
    <wne:hash wne:val="-878993620"/>
  </wne:recipientData>
  <wne:recipientData>
    <wne:active wne:val="1"/>
    <wne:hash wne:val="212941331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6" w:nlCheck="1" w:checkStyle="0"/>
  <w:activeWritingStyle w:appName="MSWord" w:lang="en-U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G:\2013\2013 ok\EVENTOS ESSALUD\AUDIENCIA PUBLICA\consejeros.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Hoja1$` "/>
    <w:odso>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type w:val="dbColumn"/>
        <w:name w:val="CARGO"/>
        <w:mappedName w:val="Puesto"/>
        <w:column w:val="1"/>
        <w:lid w:val="es-ES"/>
      </w:fieldMapData>
      <w:fieldMapData>
        <w:column w:val="0"/>
        <w:lid w:val="es-ES"/>
      </w:fieldMapData>
      <w:fieldMapData>
        <w:type w:val="dbColumn"/>
        <w:name w:val="DIRECCIÓN"/>
        <w:mappedName w:val="Dirección 1"/>
        <w:column w:val="2"/>
        <w:lid w:val="es-ES"/>
      </w:fieldMapData>
      <w:fieldMapData>
        <w:column w:val="0"/>
        <w:lid w:val="es-ES"/>
      </w:fieldMapData>
      <w:fieldMapData>
        <w:column w:val="0"/>
        <w:lid w:val="es-ES"/>
      </w:fieldMapData>
      <w:fieldMapData>
        <w:type w:val="dbColumn"/>
        <w:name w:val="DISTRITO"/>
        <w:mappedName w:val="Provincia o estado"/>
        <w:column w:val="3"/>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84"/>
    <w:rsid w:val="00000C77"/>
    <w:rsid w:val="00003C9F"/>
    <w:rsid w:val="000066E5"/>
    <w:rsid w:val="0001059F"/>
    <w:rsid w:val="00010996"/>
    <w:rsid w:val="00015906"/>
    <w:rsid w:val="00022E74"/>
    <w:rsid w:val="00030D23"/>
    <w:rsid w:val="00032A98"/>
    <w:rsid w:val="00032AF3"/>
    <w:rsid w:val="00035EB1"/>
    <w:rsid w:val="000376CF"/>
    <w:rsid w:val="00037DE3"/>
    <w:rsid w:val="00045654"/>
    <w:rsid w:val="00047336"/>
    <w:rsid w:val="000503B4"/>
    <w:rsid w:val="00050695"/>
    <w:rsid w:val="0005550D"/>
    <w:rsid w:val="00060C6F"/>
    <w:rsid w:val="00063594"/>
    <w:rsid w:val="00070926"/>
    <w:rsid w:val="000833B6"/>
    <w:rsid w:val="000A026E"/>
    <w:rsid w:val="000B4E2F"/>
    <w:rsid w:val="000B7AC8"/>
    <w:rsid w:val="000C6EDB"/>
    <w:rsid w:val="000D5E0C"/>
    <w:rsid w:val="000E031F"/>
    <w:rsid w:val="000F01CF"/>
    <w:rsid w:val="000F4660"/>
    <w:rsid w:val="001047CE"/>
    <w:rsid w:val="00106285"/>
    <w:rsid w:val="0010792F"/>
    <w:rsid w:val="00110595"/>
    <w:rsid w:val="00110F45"/>
    <w:rsid w:val="00123498"/>
    <w:rsid w:val="001271C2"/>
    <w:rsid w:val="001363E0"/>
    <w:rsid w:val="0014473C"/>
    <w:rsid w:val="00151923"/>
    <w:rsid w:val="001558B8"/>
    <w:rsid w:val="00166A08"/>
    <w:rsid w:val="00175209"/>
    <w:rsid w:val="00192128"/>
    <w:rsid w:val="00193976"/>
    <w:rsid w:val="001949C0"/>
    <w:rsid w:val="0019685F"/>
    <w:rsid w:val="001A0F49"/>
    <w:rsid w:val="001A7303"/>
    <w:rsid w:val="001B1B81"/>
    <w:rsid w:val="001B36B3"/>
    <w:rsid w:val="001C4402"/>
    <w:rsid w:val="001C50D9"/>
    <w:rsid w:val="001D5863"/>
    <w:rsid w:val="001D7E1B"/>
    <w:rsid w:val="0020484C"/>
    <w:rsid w:val="00212423"/>
    <w:rsid w:val="00212D79"/>
    <w:rsid w:val="00224D62"/>
    <w:rsid w:val="00227C99"/>
    <w:rsid w:val="00236A9D"/>
    <w:rsid w:val="0024065A"/>
    <w:rsid w:val="002427BA"/>
    <w:rsid w:val="0024454F"/>
    <w:rsid w:val="00246673"/>
    <w:rsid w:val="00247E39"/>
    <w:rsid w:val="00256579"/>
    <w:rsid w:val="00270C5F"/>
    <w:rsid w:val="002826D8"/>
    <w:rsid w:val="00283289"/>
    <w:rsid w:val="002849E1"/>
    <w:rsid w:val="00286C6A"/>
    <w:rsid w:val="002A2C6D"/>
    <w:rsid w:val="002A4497"/>
    <w:rsid w:val="002B4205"/>
    <w:rsid w:val="002B7CD9"/>
    <w:rsid w:val="002C2DF2"/>
    <w:rsid w:val="002D39FD"/>
    <w:rsid w:val="002D427B"/>
    <w:rsid w:val="002F0E80"/>
    <w:rsid w:val="002F1745"/>
    <w:rsid w:val="002F1C7A"/>
    <w:rsid w:val="00307B2D"/>
    <w:rsid w:val="0031288A"/>
    <w:rsid w:val="00322B23"/>
    <w:rsid w:val="00325D8E"/>
    <w:rsid w:val="00333832"/>
    <w:rsid w:val="00343710"/>
    <w:rsid w:val="00344C4A"/>
    <w:rsid w:val="00354488"/>
    <w:rsid w:val="00355B82"/>
    <w:rsid w:val="003571D9"/>
    <w:rsid w:val="00364212"/>
    <w:rsid w:val="00366F7E"/>
    <w:rsid w:val="00370829"/>
    <w:rsid w:val="00376D7C"/>
    <w:rsid w:val="00393CEF"/>
    <w:rsid w:val="003A1098"/>
    <w:rsid w:val="003A284B"/>
    <w:rsid w:val="003B094A"/>
    <w:rsid w:val="003B0C70"/>
    <w:rsid w:val="003B2402"/>
    <w:rsid w:val="003B2D95"/>
    <w:rsid w:val="003B30E4"/>
    <w:rsid w:val="003B5CE7"/>
    <w:rsid w:val="003C3366"/>
    <w:rsid w:val="003C6481"/>
    <w:rsid w:val="003C7B92"/>
    <w:rsid w:val="003E6248"/>
    <w:rsid w:val="003E68F5"/>
    <w:rsid w:val="003F2D98"/>
    <w:rsid w:val="00400292"/>
    <w:rsid w:val="004064F2"/>
    <w:rsid w:val="00406E9C"/>
    <w:rsid w:val="00410039"/>
    <w:rsid w:val="00417A4E"/>
    <w:rsid w:val="004217F9"/>
    <w:rsid w:val="00422242"/>
    <w:rsid w:val="004263A4"/>
    <w:rsid w:val="00426B92"/>
    <w:rsid w:val="004270ED"/>
    <w:rsid w:val="004379A4"/>
    <w:rsid w:val="00443818"/>
    <w:rsid w:val="0044399D"/>
    <w:rsid w:val="00447CC3"/>
    <w:rsid w:val="00452656"/>
    <w:rsid w:val="00452C9F"/>
    <w:rsid w:val="00460BC2"/>
    <w:rsid w:val="004610D6"/>
    <w:rsid w:val="004777C2"/>
    <w:rsid w:val="0048025E"/>
    <w:rsid w:val="00480A03"/>
    <w:rsid w:val="00490CC0"/>
    <w:rsid w:val="0049527B"/>
    <w:rsid w:val="004A3841"/>
    <w:rsid w:val="004A59BA"/>
    <w:rsid w:val="004A5FD0"/>
    <w:rsid w:val="004B67B2"/>
    <w:rsid w:val="004B683D"/>
    <w:rsid w:val="004B7408"/>
    <w:rsid w:val="004C5748"/>
    <w:rsid w:val="004D497F"/>
    <w:rsid w:val="004D4FF4"/>
    <w:rsid w:val="004F1D87"/>
    <w:rsid w:val="00503CAB"/>
    <w:rsid w:val="0050778A"/>
    <w:rsid w:val="00512998"/>
    <w:rsid w:val="00521C37"/>
    <w:rsid w:val="0053399A"/>
    <w:rsid w:val="0054387D"/>
    <w:rsid w:val="00547F7A"/>
    <w:rsid w:val="00552E24"/>
    <w:rsid w:val="00554642"/>
    <w:rsid w:val="00560497"/>
    <w:rsid w:val="005672BF"/>
    <w:rsid w:val="00572D40"/>
    <w:rsid w:val="0058118B"/>
    <w:rsid w:val="00584BB6"/>
    <w:rsid w:val="005919E7"/>
    <w:rsid w:val="005940E9"/>
    <w:rsid w:val="005A08AE"/>
    <w:rsid w:val="005A23C4"/>
    <w:rsid w:val="005A386D"/>
    <w:rsid w:val="005B6EEE"/>
    <w:rsid w:val="005C16CF"/>
    <w:rsid w:val="005C2536"/>
    <w:rsid w:val="005D041B"/>
    <w:rsid w:val="005F3714"/>
    <w:rsid w:val="005F38B5"/>
    <w:rsid w:val="005F3ED2"/>
    <w:rsid w:val="006009E8"/>
    <w:rsid w:val="00610F4F"/>
    <w:rsid w:val="00615074"/>
    <w:rsid w:val="00625D71"/>
    <w:rsid w:val="00626093"/>
    <w:rsid w:val="00626154"/>
    <w:rsid w:val="00637A88"/>
    <w:rsid w:val="0064028C"/>
    <w:rsid w:val="00646373"/>
    <w:rsid w:val="0065314B"/>
    <w:rsid w:val="0065321B"/>
    <w:rsid w:val="006644CF"/>
    <w:rsid w:val="00665B58"/>
    <w:rsid w:val="00673EE9"/>
    <w:rsid w:val="00680C01"/>
    <w:rsid w:val="00681636"/>
    <w:rsid w:val="006865B2"/>
    <w:rsid w:val="006A227C"/>
    <w:rsid w:val="006A5357"/>
    <w:rsid w:val="006A6880"/>
    <w:rsid w:val="006A7F02"/>
    <w:rsid w:val="006B423B"/>
    <w:rsid w:val="006C05A6"/>
    <w:rsid w:val="006E49DE"/>
    <w:rsid w:val="006F6E88"/>
    <w:rsid w:val="00702FE7"/>
    <w:rsid w:val="0070613A"/>
    <w:rsid w:val="007157BE"/>
    <w:rsid w:val="0071629C"/>
    <w:rsid w:val="007217CD"/>
    <w:rsid w:val="00731432"/>
    <w:rsid w:val="0074674B"/>
    <w:rsid w:val="00746A91"/>
    <w:rsid w:val="00755584"/>
    <w:rsid w:val="007565DA"/>
    <w:rsid w:val="0076082A"/>
    <w:rsid w:val="00763265"/>
    <w:rsid w:val="0076755F"/>
    <w:rsid w:val="00777A32"/>
    <w:rsid w:val="00786278"/>
    <w:rsid w:val="00790E4D"/>
    <w:rsid w:val="007A4D1F"/>
    <w:rsid w:val="007A61C3"/>
    <w:rsid w:val="007B5612"/>
    <w:rsid w:val="007C2B7F"/>
    <w:rsid w:val="007C2CFC"/>
    <w:rsid w:val="007D3C4C"/>
    <w:rsid w:val="007F0BBE"/>
    <w:rsid w:val="007F1A6F"/>
    <w:rsid w:val="007F5CB1"/>
    <w:rsid w:val="007F610E"/>
    <w:rsid w:val="007F68E9"/>
    <w:rsid w:val="00800627"/>
    <w:rsid w:val="00803065"/>
    <w:rsid w:val="0080622E"/>
    <w:rsid w:val="008116A0"/>
    <w:rsid w:val="008139F7"/>
    <w:rsid w:val="00815F01"/>
    <w:rsid w:val="00830B5A"/>
    <w:rsid w:val="00834029"/>
    <w:rsid w:val="00834353"/>
    <w:rsid w:val="00835933"/>
    <w:rsid w:val="008373E2"/>
    <w:rsid w:val="00844FE3"/>
    <w:rsid w:val="00846F2D"/>
    <w:rsid w:val="00850602"/>
    <w:rsid w:val="00856039"/>
    <w:rsid w:val="00860485"/>
    <w:rsid w:val="00862DD6"/>
    <w:rsid w:val="008661F8"/>
    <w:rsid w:val="008663DD"/>
    <w:rsid w:val="00870B0D"/>
    <w:rsid w:val="00872555"/>
    <w:rsid w:val="008753F7"/>
    <w:rsid w:val="008773CB"/>
    <w:rsid w:val="00884EDE"/>
    <w:rsid w:val="00885677"/>
    <w:rsid w:val="008856B1"/>
    <w:rsid w:val="00886CD3"/>
    <w:rsid w:val="008A31C9"/>
    <w:rsid w:val="008A7FEA"/>
    <w:rsid w:val="008B4376"/>
    <w:rsid w:val="008C7B5B"/>
    <w:rsid w:val="008D1E72"/>
    <w:rsid w:val="008D2EAA"/>
    <w:rsid w:val="008D3BB3"/>
    <w:rsid w:val="008D5F12"/>
    <w:rsid w:val="008E12F7"/>
    <w:rsid w:val="008F0724"/>
    <w:rsid w:val="008F3996"/>
    <w:rsid w:val="008F47E2"/>
    <w:rsid w:val="008F6099"/>
    <w:rsid w:val="008F76C2"/>
    <w:rsid w:val="0090726B"/>
    <w:rsid w:val="00907468"/>
    <w:rsid w:val="00911288"/>
    <w:rsid w:val="009226A6"/>
    <w:rsid w:val="00936C31"/>
    <w:rsid w:val="009423F8"/>
    <w:rsid w:val="0094796D"/>
    <w:rsid w:val="009555C1"/>
    <w:rsid w:val="00962210"/>
    <w:rsid w:val="00990AAE"/>
    <w:rsid w:val="009A06A4"/>
    <w:rsid w:val="009A6898"/>
    <w:rsid w:val="009B19C3"/>
    <w:rsid w:val="009B32C9"/>
    <w:rsid w:val="009C5910"/>
    <w:rsid w:val="009D465D"/>
    <w:rsid w:val="009D4944"/>
    <w:rsid w:val="009D7232"/>
    <w:rsid w:val="009E7B30"/>
    <w:rsid w:val="009F4394"/>
    <w:rsid w:val="009F6891"/>
    <w:rsid w:val="00A01CFF"/>
    <w:rsid w:val="00A07AB5"/>
    <w:rsid w:val="00A11872"/>
    <w:rsid w:val="00A13849"/>
    <w:rsid w:val="00A27DEF"/>
    <w:rsid w:val="00A47B78"/>
    <w:rsid w:val="00A50A70"/>
    <w:rsid w:val="00A531D1"/>
    <w:rsid w:val="00A573EC"/>
    <w:rsid w:val="00A6315B"/>
    <w:rsid w:val="00A73F6A"/>
    <w:rsid w:val="00A74641"/>
    <w:rsid w:val="00A80A02"/>
    <w:rsid w:val="00AA5B08"/>
    <w:rsid w:val="00AA7350"/>
    <w:rsid w:val="00AC0D5F"/>
    <w:rsid w:val="00AC3BEC"/>
    <w:rsid w:val="00AC4D5F"/>
    <w:rsid w:val="00AC66C7"/>
    <w:rsid w:val="00AC73A6"/>
    <w:rsid w:val="00AC7DD1"/>
    <w:rsid w:val="00AD6628"/>
    <w:rsid w:val="00AD76B4"/>
    <w:rsid w:val="00AF3541"/>
    <w:rsid w:val="00AF5117"/>
    <w:rsid w:val="00B12F78"/>
    <w:rsid w:val="00B14BA4"/>
    <w:rsid w:val="00B32E59"/>
    <w:rsid w:val="00B372E7"/>
    <w:rsid w:val="00B375CC"/>
    <w:rsid w:val="00B5563C"/>
    <w:rsid w:val="00B704B2"/>
    <w:rsid w:val="00B723A9"/>
    <w:rsid w:val="00B73B58"/>
    <w:rsid w:val="00B7597F"/>
    <w:rsid w:val="00B87B0D"/>
    <w:rsid w:val="00B93D0C"/>
    <w:rsid w:val="00B94F50"/>
    <w:rsid w:val="00B96441"/>
    <w:rsid w:val="00BA22C6"/>
    <w:rsid w:val="00BA7EDF"/>
    <w:rsid w:val="00BB6D3F"/>
    <w:rsid w:val="00BC5D88"/>
    <w:rsid w:val="00BD7D98"/>
    <w:rsid w:val="00BE00E0"/>
    <w:rsid w:val="00BE33D8"/>
    <w:rsid w:val="00BE6700"/>
    <w:rsid w:val="00BF6D80"/>
    <w:rsid w:val="00C01D65"/>
    <w:rsid w:val="00C02704"/>
    <w:rsid w:val="00C111AD"/>
    <w:rsid w:val="00C116D2"/>
    <w:rsid w:val="00C122C2"/>
    <w:rsid w:val="00C139F0"/>
    <w:rsid w:val="00C17FC6"/>
    <w:rsid w:val="00C25164"/>
    <w:rsid w:val="00C26384"/>
    <w:rsid w:val="00C32AC5"/>
    <w:rsid w:val="00C35380"/>
    <w:rsid w:val="00C374E4"/>
    <w:rsid w:val="00C47CA7"/>
    <w:rsid w:val="00C50DA1"/>
    <w:rsid w:val="00C56C73"/>
    <w:rsid w:val="00C577A2"/>
    <w:rsid w:val="00C60C90"/>
    <w:rsid w:val="00C62481"/>
    <w:rsid w:val="00C63545"/>
    <w:rsid w:val="00C6386E"/>
    <w:rsid w:val="00C70277"/>
    <w:rsid w:val="00C73DD1"/>
    <w:rsid w:val="00C75A09"/>
    <w:rsid w:val="00C84B5F"/>
    <w:rsid w:val="00C85497"/>
    <w:rsid w:val="00C86D9C"/>
    <w:rsid w:val="00C90E06"/>
    <w:rsid w:val="00C96441"/>
    <w:rsid w:val="00CA208D"/>
    <w:rsid w:val="00CB6945"/>
    <w:rsid w:val="00CC1911"/>
    <w:rsid w:val="00CC64D0"/>
    <w:rsid w:val="00CD05A9"/>
    <w:rsid w:val="00CD0DEE"/>
    <w:rsid w:val="00CD11A8"/>
    <w:rsid w:val="00CD1376"/>
    <w:rsid w:val="00CD3A31"/>
    <w:rsid w:val="00CD6718"/>
    <w:rsid w:val="00CD77E0"/>
    <w:rsid w:val="00CE5D41"/>
    <w:rsid w:val="00CE6692"/>
    <w:rsid w:val="00CF7F35"/>
    <w:rsid w:val="00D028B7"/>
    <w:rsid w:val="00D02B56"/>
    <w:rsid w:val="00D04333"/>
    <w:rsid w:val="00D045E7"/>
    <w:rsid w:val="00D11D91"/>
    <w:rsid w:val="00D25053"/>
    <w:rsid w:val="00D27B4C"/>
    <w:rsid w:val="00D3120A"/>
    <w:rsid w:val="00D34789"/>
    <w:rsid w:val="00D34856"/>
    <w:rsid w:val="00D377FD"/>
    <w:rsid w:val="00D46432"/>
    <w:rsid w:val="00D50B59"/>
    <w:rsid w:val="00D569F2"/>
    <w:rsid w:val="00D746FD"/>
    <w:rsid w:val="00D75208"/>
    <w:rsid w:val="00D82710"/>
    <w:rsid w:val="00D91360"/>
    <w:rsid w:val="00D9277B"/>
    <w:rsid w:val="00DA085A"/>
    <w:rsid w:val="00DA3483"/>
    <w:rsid w:val="00DB0DD4"/>
    <w:rsid w:val="00DC0C81"/>
    <w:rsid w:val="00DC27BB"/>
    <w:rsid w:val="00DC52E4"/>
    <w:rsid w:val="00DC7CD0"/>
    <w:rsid w:val="00DD0412"/>
    <w:rsid w:val="00DD2425"/>
    <w:rsid w:val="00DD269E"/>
    <w:rsid w:val="00DD3A1B"/>
    <w:rsid w:val="00DD45BD"/>
    <w:rsid w:val="00DE5E1C"/>
    <w:rsid w:val="00DF2A15"/>
    <w:rsid w:val="00DF2C02"/>
    <w:rsid w:val="00DF5828"/>
    <w:rsid w:val="00DF6348"/>
    <w:rsid w:val="00E0185E"/>
    <w:rsid w:val="00E0602B"/>
    <w:rsid w:val="00E06437"/>
    <w:rsid w:val="00E06C47"/>
    <w:rsid w:val="00E30915"/>
    <w:rsid w:val="00E3382A"/>
    <w:rsid w:val="00E34B6F"/>
    <w:rsid w:val="00E35905"/>
    <w:rsid w:val="00E44AAB"/>
    <w:rsid w:val="00E45530"/>
    <w:rsid w:val="00E53DB0"/>
    <w:rsid w:val="00E56613"/>
    <w:rsid w:val="00E574BE"/>
    <w:rsid w:val="00E707D7"/>
    <w:rsid w:val="00EA7D0D"/>
    <w:rsid w:val="00EB71AA"/>
    <w:rsid w:val="00ED320A"/>
    <w:rsid w:val="00ED3AB8"/>
    <w:rsid w:val="00EE0EBB"/>
    <w:rsid w:val="00EE25AC"/>
    <w:rsid w:val="00EE2EE4"/>
    <w:rsid w:val="00EF08E5"/>
    <w:rsid w:val="00EF383D"/>
    <w:rsid w:val="00F148E2"/>
    <w:rsid w:val="00F1549A"/>
    <w:rsid w:val="00F232A3"/>
    <w:rsid w:val="00F2414A"/>
    <w:rsid w:val="00F2700B"/>
    <w:rsid w:val="00F30589"/>
    <w:rsid w:val="00F32B8F"/>
    <w:rsid w:val="00F33F54"/>
    <w:rsid w:val="00F34E9F"/>
    <w:rsid w:val="00F408DB"/>
    <w:rsid w:val="00F41B23"/>
    <w:rsid w:val="00F41E0F"/>
    <w:rsid w:val="00F420A5"/>
    <w:rsid w:val="00F54246"/>
    <w:rsid w:val="00F5447C"/>
    <w:rsid w:val="00F55E62"/>
    <w:rsid w:val="00F618E9"/>
    <w:rsid w:val="00F63D0C"/>
    <w:rsid w:val="00F64F55"/>
    <w:rsid w:val="00F70BA2"/>
    <w:rsid w:val="00F837B3"/>
    <w:rsid w:val="00F91807"/>
    <w:rsid w:val="00F9255C"/>
    <w:rsid w:val="00F967E1"/>
    <w:rsid w:val="00FA34EB"/>
    <w:rsid w:val="00FA3AF5"/>
    <w:rsid w:val="00FA45F0"/>
    <w:rsid w:val="00FC17D1"/>
    <w:rsid w:val="00FC27D7"/>
    <w:rsid w:val="00FC3F53"/>
    <w:rsid w:val="00FC5C78"/>
    <w:rsid w:val="00FC7848"/>
    <w:rsid w:val="00FC7ADB"/>
    <w:rsid w:val="00FD7B2D"/>
    <w:rsid w:val="00FE73EF"/>
    <w:rsid w:val="00FF61B6"/>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oNotEmbedSmartTags/>
  <w:decimalSymbol w:val="."/>
  <w:listSeparator w:val=";"/>
  <w14:docId w14:val="52E463C6"/>
  <w15:docId w15:val="{7CFA9BCE-BD0F-41FF-94B5-BB8F6318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E80"/>
    <w:rPr>
      <w:lang w:val="es-ES" w:eastAsia="es-ES"/>
    </w:rPr>
  </w:style>
  <w:style w:type="paragraph" w:styleId="Ttulo1">
    <w:name w:val="heading 1"/>
    <w:basedOn w:val="Normal"/>
    <w:next w:val="Normal"/>
    <w:link w:val="Ttulo1Car"/>
    <w:qFormat/>
    <w:rsid w:val="002F0E80"/>
    <w:pPr>
      <w:keepNext/>
      <w:outlineLvl w:val="0"/>
    </w:pPr>
    <w:rPr>
      <w:rFonts w:ascii="Arial" w:hAnsi="Arial" w:cs="Arial"/>
      <w:sz w:val="24"/>
      <w:szCs w:val="24"/>
      <w:u w:val="single"/>
    </w:rPr>
  </w:style>
  <w:style w:type="paragraph" w:styleId="Ttulo6">
    <w:name w:val="heading 6"/>
    <w:basedOn w:val="Normal"/>
    <w:next w:val="Normal"/>
    <w:link w:val="Ttulo6Car"/>
    <w:qFormat/>
    <w:rsid w:val="002F0E80"/>
    <w:pPr>
      <w:keepNext/>
      <w:jc w:val="center"/>
      <w:outlineLvl w:val="5"/>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F0E80"/>
    <w:rPr>
      <w:rFonts w:ascii="Cambria" w:hAnsi="Cambria" w:cs="Times New Roman"/>
      <w:b/>
      <w:bCs/>
      <w:kern w:val="32"/>
      <w:sz w:val="32"/>
      <w:szCs w:val="32"/>
      <w:lang w:val="es-ES" w:eastAsia="es-ES"/>
    </w:rPr>
  </w:style>
  <w:style w:type="character" w:customStyle="1" w:styleId="Ttulo6Car">
    <w:name w:val="Título 6 Car"/>
    <w:basedOn w:val="Fuentedeprrafopredeter"/>
    <w:link w:val="Ttulo6"/>
    <w:semiHidden/>
    <w:locked/>
    <w:rsid w:val="002F0E80"/>
    <w:rPr>
      <w:rFonts w:ascii="Calibri" w:hAnsi="Calibri" w:cs="Times New Roman"/>
      <w:b/>
      <w:bCs/>
      <w:lang w:val="es-ES" w:eastAsia="es-ES"/>
    </w:rPr>
  </w:style>
  <w:style w:type="character" w:customStyle="1" w:styleId="messagebody">
    <w:name w:val="messagebody"/>
    <w:basedOn w:val="Fuentedeprrafopredeter"/>
    <w:rsid w:val="002F0E80"/>
    <w:rPr>
      <w:rFonts w:cs="Times New Roman"/>
    </w:rPr>
  </w:style>
  <w:style w:type="paragraph" w:styleId="Ttulo">
    <w:name w:val="Title"/>
    <w:basedOn w:val="Normal"/>
    <w:link w:val="TtuloCar"/>
    <w:qFormat/>
    <w:rsid w:val="002F0E80"/>
    <w:pPr>
      <w:jc w:val="center"/>
    </w:pPr>
    <w:rPr>
      <w:rFonts w:ascii="BallroomTango" w:hAnsi="BallroomTango" w:cs="BallroomTango"/>
      <w:b/>
      <w:bCs/>
      <w:i/>
      <w:iCs/>
      <w:sz w:val="26"/>
      <w:szCs w:val="26"/>
    </w:rPr>
  </w:style>
  <w:style w:type="character" w:customStyle="1" w:styleId="TtuloCar">
    <w:name w:val="Título Car"/>
    <w:basedOn w:val="Fuentedeprrafopredeter"/>
    <w:link w:val="Ttulo"/>
    <w:locked/>
    <w:rsid w:val="002F0E80"/>
    <w:rPr>
      <w:rFonts w:ascii="Cambria" w:hAnsi="Cambria" w:cs="Times New Roman"/>
      <w:b/>
      <w:bCs/>
      <w:kern w:val="28"/>
      <w:sz w:val="32"/>
      <w:szCs w:val="32"/>
      <w:lang w:val="es-ES" w:eastAsia="es-ES"/>
    </w:rPr>
  </w:style>
  <w:style w:type="paragraph" w:styleId="Encabezado">
    <w:name w:val="header"/>
    <w:basedOn w:val="Normal"/>
    <w:link w:val="EncabezadoCar"/>
    <w:rsid w:val="002F0E80"/>
    <w:pPr>
      <w:tabs>
        <w:tab w:val="center" w:pos="4419"/>
        <w:tab w:val="right" w:pos="8838"/>
      </w:tabs>
    </w:pPr>
  </w:style>
  <w:style w:type="character" w:customStyle="1" w:styleId="EncabezadoCar">
    <w:name w:val="Encabezado Car"/>
    <w:basedOn w:val="Fuentedeprrafopredeter"/>
    <w:link w:val="Encabezado"/>
    <w:uiPriority w:val="99"/>
    <w:rsid w:val="002F0E80"/>
    <w:rPr>
      <w:lang w:val="es-ES" w:eastAsia="es-ES"/>
    </w:rPr>
  </w:style>
  <w:style w:type="paragraph" w:styleId="Piedepgina">
    <w:name w:val="footer"/>
    <w:basedOn w:val="Normal"/>
    <w:link w:val="PiedepginaCar"/>
    <w:uiPriority w:val="99"/>
    <w:rsid w:val="002F0E80"/>
    <w:pPr>
      <w:tabs>
        <w:tab w:val="center" w:pos="4419"/>
        <w:tab w:val="right" w:pos="8838"/>
      </w:tabs>
    </w:pPr>
  </w:style>
  <w:style w:type="character" w:customStyle="1" w:styleId="PiedepginaCar">
    <w:name w:val="Pie de página Car"/>
    <w:basedOn w:val="Fuentedeprrafopredeter"/>
    <w:link w:val="Piedepgina"/>
    <w:uiPriority w:val="99"/>
    <w:rsid w:val="002F0E80"/>
    <w:rPr>
      <w:lang w:val="es-ES" w:eastAsia="es-ES"/>
    </w:rPr>
  </w:style>
  <w:style w:type="paragraph" w:styleId="Textodeglobo">
    <w:name w:val="Balloon Text"/>
    <w:basedOn w:val="Normal"/>
    <w:link w:val="TextodegloboCar"/>
    <w:rsid w:val="002F0E80"/>
    <w:rPr>
      <w:rFonts w:ascii="Tahoma" w:hAnsi="Tahoma" w:cs="Tahoma"/>
      <w:sz w:val="16"/>
      <w:szCs w:val="16"/>
    </w:rPr>
  </w:style>
  <w:style w:type="character" w:customStyle="1" w:styleId="TextodegloboCar">
    <w:name w:val="Texto de globo Car"/>
    <w:basedOn w:val="Fuentedeprrafopredeter"/>
    <w:link w:val="Textodeglobo"/>
    <w:rsid w:val="002F0E80"/>
    <w:rPr>
      <w:rFonts w:ascii="Tahoma" w:hAnsi="Tahoma" w:cs="Tahoma"/>
      <w:sz w:val="16"/>
      <w:szCs w:val="16"/>
      <w:lang w:val="es-ES" w:eastAsia="es-ES"/>
    </w:rPr>
  </w:style>
  <w:style w:type="paragraph" w:styleId="Mapadeldocumento">
    <w:name w:val="Document Map"/>
    <w:basedOn w:val="Normal"/>
    <w:semiHidden/>
    <w:rsid w:val="002F0E80"/>
    <w:pPr>
      <w:shd w:val="clear" w:color="auto" w:fill="000080"/>
    </w:pPr>
    <w:rPr>
      <w:rFonts w:ascii="Tahoma" w:hAnsi="Tahoma" w:cs="Tahoma"/>
    </w:rPr>
  </w:style>
  <w:style w:type="paragraph" w:styleId="NormalWeb">
    <w:name w:val="Normal (Web)"/>
    <w:basedOn w:val="Normal"/>
    <w:uiPriority w:val="99"/>
    <w:rsid w:val="002F0E80"/>
    <w:pPr>
      <w:spacing w:before="100" w:beforeAutospacing="1" w:after="100" w:afterAutospacing="1"/>
    </w:pPr>
    <w:rPr>
      <w:sz w:val="24"/>
      <w:szCs w:val="24"/>
    </w:rPr>
  </w:style>
  <w:style w:type="character" w:styleId="Textoennegrita">
    <w:name w:val="Strong"/>
    <w:basedOn w:val="Fuentedeprrafopredeter"/>
    <w:qFormat/>
    <w:locked/>
    <w:rsid w:val="002F0E80"/>
    <w:rPr>
      <w:b/>
      <w:bCs/>
    </w:rPr>
  </w:style>
  <w:style w:type="character" w:styleId="Hipervnculo">
    <w:name w:val="Hyperlink"/>
    <w:basedOn w:val="Fuentedeprrafopredeter"/>
    <w:rsid w:val="00862DD6"/>
    <w:rPr>
      <w:color w:val="0000FF" w:themeColor="hyperlink"/>
      <w:u w:val="single"/>
    </w:rPr>
  </w:style>
  <w:style w:type="paragraph" w:styleId="Textoindependiente">
    <w:name w:val="Body Text"/>
    <w:basedOn w:val="Normal"/>
    <w:link w:val="TextoindependienteCar"/>
    <w:uiPriority w:val="1"/>
    <w:qFormat/>
    <w:rsid w:val="00333832"/>
    <w:pPr>
      <w:widowControl w:val="0"/>
      <w:autoSpaceDE w:val="0"/>
      <w:autoSpaceDN w:val="0"/>
      <w:adjustRightInd w:val="0"/>
    </w:pPr>
    <w:rPr>
      <w:rFonts w:ascii="Arial" w:eastAsiaTheme="minorEastAsia" w:hAnsi="Arial" w:cs="Arial"/>
      <w:sz w:val="24"/>
      <w:szCs w:val="24"/>
      <w:lang w:val="es-PE" w:eastAsia="es-PE"/>
    </w:rPr>
  </w:style>
  <w:style w:type="character" w:customStyle="1" w:styleId="TextoindependienteCar">
    <w:name w:val="Texto independiente Car"/>
    <w:basedOn w:val="Fuentedeprrafopredeter"/>
    <w:link w:val="Textoindependiente"/>
    <w:uiPriority w:val="1"/>
    <w:rsid w:val="00333832"/>
    <w:rPr>
      <w:rFonts w:ascii="Arial" w:eastAsiaTheme="minorEastAsia" w:hAnsi="Arial" w:cs="Arial"/>
      <w:sz w:val="24"/>
      <w:szCs w:val="24"/>
      <w:lang w:val="es-PE" w:eastAsia="es-PE"/>
    </w:rPr>
  </w:style>
  <w:style w:type="paragraph" w:styleId="Sangradetextonormal">
    <w:name w:val="Body Text Indent"/>
    <w:basedOn w:val="Normal"/>
    <w:link w:val="SangradetextonormalCar"/>
    <w:unhideWhenUsed/>
    <w:rsid w:val="00224D62"/>
    <w:pPr>
      <w:spacing w:after="120"/>
      <w:ind w:left="283"/>
    </w:pPr>
  </w:style>
  <w:style w:type="character" w:customStyle="1" w:styleId="SangradetextonormalCar">
    <w:name w:val="Sangría de texto normal Car"/>
    <w:basedOn w:val="Fuentedeprrafopredeter"/>
    <w:link w:val="Sangradetextonormal"/>
    <w:rsid w:val="00224D62"/>
    <w:rPr>
      <w:lang w:val="es-ES" w:eastAsia="es-ES"/>
    </w:rPr>
  </w:style>
  <w:style w:type="paragraph" w:styleId="Prrafodelista">
    <w:name w:val="List Paragraph"/>
    <w:aliases w:val="Titulo de Fígura,TITULO A,Cuadro 2-1,Fundamentacion,Bulleted List,Lista vistosa - Énfasis 11,Titulo parrafo,Punto,3,Iz - Párrafo de lista,Sivsa Parrafo,Footnote,Lista 123,Number List 1,Párrafo 2,N°,Ha,Párrafo,Título Tablas y Figuras"/>
    <w:basedOn w:val="Normal"/>
    <w:link w:val="PrrafodelistaCar"/>
    <w:uiPriority w:val="34"/>
    <w:qFormat/>
    <w:rsid w:val="00224D62"/>
    <w:pPr>
      <w:ind w:left="720"/>
    </w:pPr>
    <w:rPr>
      <w:rFonts w:ascii="Arial" w:hAnsi="Arial" w:cs="Arial"/>
      <w:sz w:val="22"/>
      <w:szCs w:val="22"/>
    </w:rPr>
  </w:style>
  <w:style w:type="paragraph" w:styleId="Sinespaciado">
    <w:name w:val="No Spacing"/>
    <w:uiPriority w:val="99"/>
    <w:qFormat/>
    <w:rsid w:val="00224D62"/>
    <w:rPr>
      <w:rFonts w:ascii="Calibri" w:eastAsia="Calibri" w:hAnsi="Calibri"/>
      <w:sz w:val="22"/>
      <w:szCs w:val="22"/>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N° Car"/>
    <w:link w:val="Prrafodelista"/>
    <w:uiPriority w:val="34"/>
    <w:qFormat/>
    <w:locked/>
    <w:rsid w:val="00224D62"/>
    <w:rPr>
      <w:rFonts w:ascii="Arial" w:hAnsi="Arial" w:cs="Arial"/>
      <w:sz w:val="22"/>
      <w:szCs w:val="22"/>
      <w:lang w:val="es-ES" w:eastAsia="es-ES"/>
    </w:rPr>
  </w:style>
  <w:style w:type="paragraph" w:customStyle="1" w:styleId="Prrafodelista8">
    <w:name w:val="Párrafo de lista8"/>
    <w:basedOn w:val="Normal"/>
    <w:rsid w:val="00224D62"/>
    <w:pPr>
      <w:ind w:left="720"/>
      <w:contextualSpacing/>
    </w:pPr>
    <w:rPr>
      <w:rFonts w:ascii="Arial" w:eastAsia="Calibri" w:hAnsi="Arial"/>
      <w:sz w:val="22"/>
    </w:rPr>
  </w:style>
  <w:style w:type="paragraph" w:customStyle="1" w:styleId="Textbodyindent">
    <w:name w:val="Text body indent"/>
    <w:basedOn w:val="Normal"/>
    <w:rsid w:val="00B5563C"/>
    <w:pPr>
      <w:suppressAutoHyphens/>
      <w:autoSpaceDN w:val="0"/>
      <w:ind w:left="283" w:firstLine="708"/>
      <w:jc w:val="center"/>
    </w:pPr>
    <w:rPr>
      <w:rFonts w:ascii="Arial" w:hAnsi="Arial"/>
      <w:b/>
      <w:bCs/>
      <w:kern w:val="3"/>
      <w:sz w:val="22"/>
      <w:szCs w:val="22"/>
      <w:lang w:eastAsia="es-PE"/>
    </w:rPr>
  </w:style>
  <w:style w:type="paragraph" w:customStyle="1" w:styleId="Prrafodelista1">
    <w:name w:val="Párrafo de lista1"/>
    <w:basedOn w:val="Normal"/>
    <w:qFormat/>
    <w:rsid w:val="00B5563C"/>
    <w:pPr>
      <w:suppressAutoHyphens/>
      <w:ind w:left="720"/>
    </w:pPr>
    <w:rPr>
      <w:lang w:eastAsia="es-PE"/>
    </w:rPr>
  </w:style>
  <w:style w:type="paragraph" w:customStyle="1" w:styleId="Prrafodelista2">
    <w:name w:val="Párrafo de lista2"/>
    <w:basedOn w:val="Normal"/>
    <w:uiPriority w:val="99"/>
    <w:qFormat/>
    <w:rsid w:val="00B5563C"/>
    <w:pPr>
      <w:suppressAutoHyphens/>
      <w:ind w:left="720"/>
    </w:pPr>
    <w:rPr>
      <w:lang w:eastAsia="es-PE"/>
    </w:rPr>
  </w:style>
  <w:style w:type="paragraph" w:customStyle="1" w:styleId="Sinespaciado1">
    <w:name w:val="Sin espaciado1"/>
    <w:rsid w:val="00B5563C"/>
    <w:rPr>
      <w:rFonts w:ascii="Calibri" w:hAnsi="Calibri"/>
      <w:sz w:val="22"/>
      <w:szCs w:val="22"/>
      <w:lang w:val="es-ES"/>
    </w:rPr>
  </w:style>
  <w:style w:type="paragraph" w:customStyle="1" w:styleId="Sinespaciado4">
    <w:name w:val="Sin espaciado4"/>
    <w:uiPriority w:val="99"/>
    <w:rsid w:val="00B5563C"/>
    <w:rPr>
      <w:rFonts w:ascii="Calibri" w:hAnsi="Calibri"/>
      <w:sz w:val="22"/>
      <w:szCs w:val="22"/>
      <w:lang w:val="es-ES"/>
    </w:rPr>
  </w:style>
  <w:style w:type="table" w:styleId="Tablaconcuadrcula">
    <w:name w:val="Table Grid"/>
    <w:basedOn w:val="Tablanormal"/>
    <w:uiPriority w:val="39"/>
    <w:locked/>
    <w:rsid w:val="00B5563C"/>
    <w:rPr>
      <w:rFonts w:asciiTheme="minorHAnsi" w:eastAsiaTheme="minorHAnsi" w:hAnsiTheme="minorHAnsi" w:cstheme="minorBid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qFormat/>
    <w:rsid w:val="006644CF"/>
    <w:pPr>
      <w:ind w:left="720"/>
      <w:contextualSpacing/>
    </w:pPr>
    <w:rPr>
      <w:rFonts w:eastAsia="Calibri"/>
    </w:rPr>
  </w:style>
  <w:style w:type="paragraph" w:styleId="Textosinformato">
    <w:name w:val="Plain Text"/>
    <w:basedOn w:val="Normal"/>
    <w:link w:val="TextosinformatoCar"/>
    <w:rsid w:val="00C47CA7"/>
    <w:rPr>
      <w:rFonts w:ascii="Courier New" w:hAnsi="Courier New"/>
    </w:rPr>
  </w:style>
  <w:style w:type="character" w:customStyle="1" w:styleId="TextosinformatoCar">
    <w:name w:val="Texto sin formato Car"/>
    <w:basedOn w:val="Fuentedeprrafopredeter"/>
    <w:link w:val="Textosinformato"/>
    <w:rsid w:val="00C47CA7"/>
    <w:rPr>
      <w:rFonts w:ascii="Courier New" w:hAnsi="Courier New"/>
      <w:lang w:val="es-ES" w:eastAsia="es-ES"/>
    </w:rPr>
  </w:style>
  <w:style w:type="paragraph" w:styleId="Lista4">
    <w:name w:val="List 4"/>
    <w:basedOn w:val="Normal"/>
    <w:rsid w:val="004D4FF4"/>
    <w:pPr>
      <w:ind w:left="1132"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94011">
      <w:bodyDiv w:val="1"/>
      <w:marLeft w:val="0"/>
      <w:marRight w:val="0"/>
      <w:marTop w:val="0"/>
      <w:marBottom w:val="0"/>
      <w:divBdr>
        <w:top w:val="none" w:sz="0" w:space="0" w:color="auto"/>
        <w:left w:val="none" w:sz="0" w:space="0" w:color="auto"/>
        <w:bottom w:val="none" w:sz="0" w:space="0" w:color="auto"/>
        <w:right w:val="none" w:sz="0" w:space="0" w:color="auto"/>
      </w:divBdr>
    </w:div>
    <w:div w:id="387269575">
      <w:bodyDiv w:val="1"/>
      <w:marLeft w:val="0"/>
      <w:marRight w:val="0"/>
      <w:marTop w:val="0"/>
      <w:marBottom w:val="0"/>
      <w:divBdr>
        <w:top w:val="none" w:sz="0" w:space="0" w:color="auto"/>
        <w:left w:val="none" w:sz="0" w:space="0" w:color="auto"/>
        <w:bottom w:val="none" w:sz="0" w:space="0" w:color="auto"/>
        <w:right w:val="none" w:sz="0" w:space="0" w:color="auto"/>
      </w:divBdr>
    </w:div>
    <w:div w:id="437606426">
      <w:bodyDiv w:val="1"/>
      <w:marLeft w:val="0"/>
      <w:marRight w:val="0"/>
      <w:marTop w:val="0"/>
      <w:marBottom w:val="0"/>
      <w:divBdr>
        <w:top w:val="none" w:sz="0" w:space="0" w:color="auto"/>
        <w:left w:val="none" w:sz="0" w:space="0" w:color="auto"/>
        <w:bottom w:val="none" w:sz="0" w:space="0" w:color="auto"/>
        <w:right w:val="none" w:sz="0" w:space="0" w:color="auto"/>
      </w:divBdr>
    </w:div>
    <w:div w:id="515385703">
      <w:bodyDiv w:val="1"/>
      <w:marLeft w:val="0"/>
      <w:marRight w:val="0"/>
      <w:marTop w:val="0"/>
      <w:marBottom w:val="0"/>
      <w:divBdr>
        <w:top w:val="none" w:sz="0" w:space="0" w:color="auto"/>
        <w:left w:val="none" w:sz="0" w:space="0" w:color="auto"/>
        <w:bottom w:val="none" w:sz="0" w:space="0" w:color="auto"/>
        <w:right w:val="none" w:sz="0" w:space="0" w:color="auto"/>
      </w:divBdr>
    </w:div>
    <w:div w:id="742024140">
      <w:bodyDiv w:val="1"/>
      <w:marLeft w:val="0"/>
      <w:marRight w:val="0"/>
      <w:marTop w:val="0"/>
      <w:marBottom w:val="0"/>
      <w:divBdr>
        <w:top w:val="none" w:sz="0" w:space="0" w:color="auto"/>
        <w:left w:val="none" w:sz="0" w:space="0" w:color="auto"/>
        <w:bottom w:val="none" w:sz="0" w:space="0" w:color="auto"/>
        <w:right w:val="none" w:sz="0" w:space="0" w:color="auto"/>
      </w:divBdr>
    </w:div>
    <w:div w:id="780028634">
      <w:bodyDiv w:val="1"/>
      <w:marLeft w:val="0"/>
      <w:marRight w:val="0"/>
      <w:marTop w:val="0"/>
      <w:marBottom w:val="0"/>
      <w:divBdr>
        <w:top w:val="none" w:sz="0" w:space="0" w:color="auto"/>
        <w:left w:val="none" w:sz="0" w:space="0" w:color="auto"/>
        <w:bottom w:val="none" w:sz="0" w:space="0" w:color="auto"/>
        <w:right w:val="none" w:sz="0" w:space="0" w:color="auto"/>
      </w:divBdr>
    </w:div>
    <w:div w:id="811140835">
      <w:bodyDiv w:val="1"/>
      <w:marLeft w:val="0"/>
      <w:marRight w:val="0"/>
      <w:marTop w:val="0"/>
      <w:marBottom w:val="0"/>
      <w:divBdr>
        <w:top w:val="none" w:sz="0" w:space="0" w:color="auto"/>
        <w:left w:val="none" w:sz="0" w:space="0" w:color="auto"/>
        <w:bottom w:val="none" w:sz="0" w:space="0" w:color="auto"/>
        <w:right w:val="none" w:sz="0" w:space="0" w:color="auto"/>
      </w:divBdr>
    </w:div>
    <w:div w:id="872183746">
      <w:bodyDiv w:val="1"/>
      <w:marLeft w:val="0"/>
      <w:marRight w:val="0"/>
      <w:marTop w:val="0"/>
      <w:marBottom w:val="0"/>
      <w:divBdr>
        <w:top w:val="none" w:sz="0" w:space="0" w:color="auto"/>
        <w:left w:val="none" w:sz="0" w:space="0" w:color="auto"/>
        <w:bottom w:val="none" w:sz="0" w:space="0" w:color="auto"/>
        <w:right w:val="none" w:sz="0" w:space="0" w:color="auto"/>
      </w:divBdr>
    </w:div>
    <w:div w:id="941382112">
      <w:bodyDiv w:val="1"/>
      <w:marLeft w:val="0"/>
      <w:marRight w:val="0"/>
      <w:marTop w:val="0"/>
      <w:marBottom w:val="0"/>
      <w:divBdr>
        <w:top w:val="none" w:sz="0" w:space="0" w:color="auto"/>
        <w:left w:val="none" w:sz="0" w:space="0" w:color="auto"/>
        <w:bottom w:val="none" w:sz="0" w:space="0" w:color="auto"/>
        <w:right w:val="none" w:sz="0" w:space="0" w:color="auto"/>
      </w:divBdr>
    </w:div>
    <w:div w:id="1208762630">
      <w:bodyDiv w:val="1"/>
      <w:marLeft w:val="0"/>
      <w:marRight w:val="0"/>
      <w:marTop w:val="0"/>
      <w:marBottom w:val="0"/>
      <w:divBdr>
        <w:top w:val="none" w:sz="0" w:space="0" w:color="auto"/>
        <w:left w:val="none" w:sz="0" w:space="0" w:color="auto"/>
        <w:bottom w:val="none" w:sz="0" w:space="0" w:color="auto"/>
        <w:right w:val="none" w:sz="0" w:space="0" w:color="auto"/>
      </w:divBdr>
    </w:div>
    <w:div w:id="1219705032">
      <w:bodyDiv w:val="1"/>
      <w:marLeft w:val="0"/>
      <w:marRight w:val="0"/>
      <w:marTop w:val="0"/>
      <w:marBottom w:val="0"/>
      <w:divBdr>
        <w:top w:val="none" w:sz="0" w:space="0" w:color="auto"/>
        <w:left w:val="none" w:sz="0" w:space="0" w:color="auto"/>
        <w:bottom w:val="none" w:sz="0" w:space="0" w:color="auto"/>
        <w:right w:val="none" w:sz="0" w:space="0" w:color="auto"/>
      </w:divBdr>
    </w:div>
    <w:div w:id="1294212923">
      <w:bodyDiv w:val="1"/>
      <w:marLeft w:val="0"/>
      <w:marRight w:val="0"/>
      <w:marTop w:val="0"/>
      <w:marBottom w:val="0"/>
      <w:divBdr>
        <w:top w:val="none" w:sz="0" w:space="0" w:color="auto"/>
        <w:left w:val="none" w:sz="0" w:space="0" w:color="auto"/>
        <w:bottom w:val="none" w:sz="0" w:space="0" w:color="auto"/>
        <w:right w:val="none" w:sz="0" w:space="0" w:color="auto"/>
      </w:divBdr>
    </w:div>
    <w:div w:id="1389643570">
      <w:bodyDiv w:val="1"/>
      <w:marLeft w:val="0"/>
      <w:marRight w:val="0"/>
      <w:marTop w:val="0"/>
      <w:marBottom w:val="0"/>
      <w:divBdr>
        <w:top w:val="none" w:sz="0" w:space="0" w:color="auto"/>
        <w:left w:val="none" w:sz="0" w:space="0" w:color="auto"/>
        <w:bottom w:val="none" w:sz="0" w:space="0" w:color="auto"/>
        <w:right w:val="none" w:sz="0" w:space="0" w:color="auto"/>
      </w:divBdr>
    </w:div>
    <w:div w:id="1401365323">
      <w:bodyDiv w:val="1"/>
      <w:marLeft w:val="0"/>
      <w:marRight w:val="0"/>
      <w:marTop w:val="0"/>
      <w:marBottom w:val="0"/>
      <w:divBdr>
        <w:top w:val="none" w:sz="0" w:space="0" w:color="auto"/>
        <w:left w:val="none" w:sz="0" w:space="0" w:color="auto"/>
        <w:bottom w:val="none" w:sz="0" w:space="0" w:color="auto"/>
        <w:right w:val="none" w:sz="0" w:space="0" w:color="auto"/>
      </w:divBdr>
    </w:div>
    <w:div w:id="1549993831">
      <w:bodyDiv w:val="1"/>
      <w:marLeft w:val="0"/>
      <w:marRight w:val="0"/>
      <w:marTop w:val="0"/>
      <w:marBottom w:val="0"/>
      <w:divBdr>
        <w:top w:val="none" w:sz="0" w:space="0" w:color="auto"/>
        <w:left w:val="none" w:sz="0" w:space="0" w:color="auto"/>
        <w:bottom w:val="none" w:sz="0" w:space="0" w:color="auto"/>
        <w:right w:val="none" w:sz="0" w:space="0" w:color="auto"/>
      </w:divBdr>
    </w:div>
    <w:div w:id="1770656839">
      <w:bodyDiv w:val="1"/>
      <w:marLeft w:val="0"/>
      <w:marRight w:val="0"/>
      <w:marTop w:val="0"/>
      <w:marBottom w:val="0"/>
      <w:divBdr>
        <w:top w:val="none" w:sz="0" w:space="0" w:color="auto"/>
        <w:left w:val="none" w:sz="0" w:space="0" w:color="auto"/>
        <w:bottom w:val="none" w:sz="0" w:space="0" w:color="auto"/>
        <w:right w:val="none" w:sz="0" w:space="0" w:color="auto"/>
      </w:divBdr>
    </w:div>
    <w:div w:id="1777092673">
      <w:bodyDiv w:val="1"/>
      <w:marLeft w:val="0"/>
      <w:marRight w:val="0"/>
      <w:marTop w:val="0"/>
      <w:marBottom w:val="0"/>
      <w:divBdr>
        <w:top w:val="none" w:sz="0" w:space="0" w:color="auto"/>
        <w:left w:val="none" w:sz="0" w:space="0" w:color="auto"/>
        <w:bottom w:val="none" w:sz="0" w:space="0" w:color="auto"/>
        <w:right w:val="none" w:sz="0" w:space="0" w:color="auto"/>
      </w:divBdr>
    </w:div>
    <w:div w:id="1807619815">
      <w:bodyDiv w:val="1"/>
      <w:marLeft w:val="0"/>
      <w:marRight w:val="0"/>
      <w:marTop w:val="0"/>
      <w:marBottom w:val="0"/>
      <w:divBdr>
        <w:top w:val="none" w:sz="0" w:space="0" w:color="auto"/>
        <w:left w:val="none" w:sz="0" w:space="0" w:color="auto"/>
        <w:bottom w:val="none" w:sz="0" w:space="0" w:color="auto"/>
        <w:right w:val="none" w:sz="0" w:space="0" w:color="auto"/>
      </w:divBdr>
    </w:div>
    <w:div w:id="2127967664">
      <w:bodyDiv w:val="1"/>
      <w:marLeft w:val="0"/>
      <w:marRight w:val="0"/>
      <w:marTop w:val="0"/>
      <w:marBottom w:val="0"/>
      <w:divBdr>
        <w:top w:val="none" w:sz="0" w:space="0" w:color="auto"/>
        <w:left w:val="none" w:sz="0" w:space="0" w:color="auto"/>
        <w:bottom w:val="none" w:sz="0" w:space="0" w:color="auto"/>
        <w:right w:val="none" w:sz="0" w:space="0" w:color="auto"/>
      </w:divBdr>
    </w:div>
    <w:div w:id="213097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Documents%20and%20Settings\monica.davila\Configuraci&#243;n%20local\Archivos%20temporales%20de%20Internet\OLK5\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9841D-7B93-4C87-A330-BFC5282D5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1</TotalTime>
  <Pages>10</Pages>
  <Words>4282</Words>
  <Characters>30403</Characters>
  <Application>Microsoft Office Word</Application>
  <DocSecurity>0</DocSecurity>
  <Lines>253</Lines>
  <Paragraphs>69</Paragraphs>
  <ScaleCrop>false</ScaleCrop>
  <HeadingPairs>
    <vt:vector size="2" baseType="variant">
      <vt:variant>
        <vt:lpstr>Título</vt:lpstr>
      </vt:variant>
      <vt:variant>
        <vt:i4>1</vt:i4>
      </vt:variant>
    </vt:vector>
  </HeadingPairs>
  <TitlesOfParts>
    <vt:vector size="1" baseType="lpstr">
      <vt:lpstr>OFICIO Nº                PE – ESSALUD – 2013</vt:lpstr>
    </vt:vector>
  </TitlesOfParts>
  <Company>ESSALUD</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PE – ESSALUD – 2013</dc:title>
  <dc:subject/>
  <dc:creator>monica.davila</dc:creator>
  <cp:keywords/>
  <cp:lastModifiedBy>Egocheaga Sedano Pilar July</cp:lastModifiedBy>
  <cp:revision>4</cp:revision>
  <cp:lastPrinted>2022-05-16T15:11:00Z</cp:lastPrinted>
  <dcterms:created xsi:type="dcterms:W3CDTF">2023-11-08T20:50:00Z</dcterms:created>
  <dcterms:modified xsi:type="dcterms:W3CDTF">2023-11-08T21:00:00Z</dcterms:modified>
</cp:coreProperties>
</file>