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58949" w14:textId="77777777" w:rsidR="003810A4" w:rsidRDefault="003810A4" w:rsidP="008F3A67">
      <w:pPr>
        <w:jc w:val="center"/>
        <w:rPr>
          <w:rFonts w:ascii="Lucida Calligraphy" w:hAnsi="Lucida Calligraphy" w:cs="Arial"/>
          <w:b/>
          <w:sz w:val="32"/>
          <w:szCs w:val="36"/>
          <w:u w:val="single"/>
        </w:rPr>
      </w:pPr>
    </w:p>
    <w:p w14:paraId="2B986C18" w14:textId="1A3208BA" w:rsidR="00FC52D8" w:rsidRPr="003810A4" w:rsidRDefault="00FC52D8" w:rsidP="008F3A67">
      <w:pPr>
        <w:jc w:val="center"/>
        <w:rPr>
          <w:rFonts w:ascii="Lucida Handwriting" w:hAnsi="Lucida Handwriting" w:cs="Arial"/>
          <w:b/>
          <w:sz w:val="32"/>
          <w:szCs w:val="36"/>
          <w:u w:val="single"/>
        </w:rPr>
      </w:pPr>
      <w:r w:rsidRPr="003810A4">
        <w:rPr>
          <w:rFonts w:ascii="Lucida Handwriting" w:hAnsi="Lucida Handwriting" w:cs="Arial"/>
          <w:b/>
          <w:sz w:val="32"/>
          <w:szCs w:val="36"/>
          <w:u w:val="single"/>
        </w:rPr>
        <w:t>C0MUNICADO</w:t>
      </w:r>
    </w:p>
    <w:p w14:paraId="251A1E47" w14:textId="77777777" w:rsidR="008F3A67" w:rsidRPr="003810A4" w:rsidRDefault="008F3A67" w:rsidP="008F3A67">
      <w:pPr>
        <w:pStyle w:val="Normal1"/>
        <w:pBdr>
          <w:top w:val="nil"/>
          <w:left w:val="nil"/>
          <w:bottom w:val="nil"/>
          <w:right w:val="nil"/>
          <w:between w:val="nil"/>
        </w:pBdr>
        <w:jc w:val="both"/>
        <w:rPr>
          <w:rFonts w:ascii="Lucida Handwriting" w:eastAsia="Arial" w:hAnsi="Lucida Handwriting" w:cs="Arial"/>
          <w:color w:val="000000"/>
          <w:sz w:val="8"/>
          <w:szCs w:val="28"/>
        </w:rPr>
      </w:pPr>
    </w:p>
    <w:p w14:paraId="5BAEC536" w14:textId="2C787B2C" w:rsidR="00620478" w:rsidRPr="003810A4" w:rsidRDefault="00276272" w:rsidP="008F3A67">
      <w:pPr>
        <w:pStyle w:val="Normal1"/>
        <w:pBdr>
          <w:top w:val="nil"/>
          <w:left w:val="nil"/>
          <w:bottom w:val="nil"/>
          <w:right w:val="nil"/>
          <w:between w:val="nil"/>
        </w:pBdr>
        <w:jc w:val="both"/>
        <w:rPr>
          <w:rFonts w:ascii="Lucida Handwriting" w:hAnsi="Lucida Handwriting" w:cs="Arial"/>
          <w:b/>
          <w:sz w:val="18"/>
        </w:rPr>
      </w:pPr>
      <w:r w:rsidRPr="003810A4">
        <w:rPr>
          <w:rFonts w:ascii="Lucida Handwriting" w:eastAsia="Arial" w:hAnsi="Lucida Handwriting" w:cs="Arial"/>
          <w:color w:val="000000"/>
          <w:sz w:val="24"/>
          <w:szCs w:val="28"/>
        </w:rPr>
        <w:t xml:space="preserve">SE COMUNICA </w:t>
      </w:r>
      <w:r w:rsidR="00FC52D8" w:rsidRPr="003810A4">
        <w:rPr>
          <w:rFonts w:ascii="Lucida Handwriting" w:eastAsia="Arial" w:hAnsi="Lucida Handwriting" w:cs="Arial"/>
          <w:color w:val="000000"/>
          <w:sz w:val="24"/>
          <w:szCs w:val="28"/>
        </w:rPr>
        <w:t xml:space="preserve">A LOS POSTULANTES INTERESADOS EN PARTICIPAR EN EL </w:t>
      </w:r>
      <w:r w:rsidRPr="003810A4">
        <w:rPr>
          <w:rFonts w:ascii="Lucida Handwriting" w:eastAsia="Arial" w:hAnsi="Lucida Handwriting" w:cs="Arial"/>
          <w:color w:val="000000"/>
          <w:sz w:val="24"/>
          <w:szCs w:val="28"/>
        </w:rPr>
        <w:t>PROCESO: P.S. 016-SUP SCENT</w:t>
      </w:r>
      <w:r w:rsidR="00FC52D8" w:rsidRPr="003810A4">
        <w:rPr>
          <w:rFonts w:ascii="Lucida Handwriting" w:eastAsia="Arial" w:hAnsi="Lucida Handwriting" w:cs="Arial"/>
          <w:color w:val="000000"/>
          <w:sz w:val="24"/>
          <w:szCs w:val="28"/>
        </w:rPr>
        <w:t xml:space="preserve">-2021 QUE, </w:t>
      </w:r>
      <w:r w:rsidRPr="003810A4">
        <w:rPr>
          <w:rFonts w:ascii="Lucida Handwriting" w:eastAsia="Arial" w:hAnsi="Lucida Handwriting" w:cs="Arial"/>
          <w:b/>
          <w:color w:val="000000"/>
          <w:sz w:val="24"/>
          <w:szCs w:val="28"/>
          <w:u w:val="single"/>
        </w:rPr>
        <w:t>EL CRONOGRAMA SE HA MODIFICADO</w:t>
      </w:r>
      <w:r w:rsidR="00FC52D8" w:rsidRPr="003810A4">
        <w:rPr>
          <w:rFonts w:ascii="Lucida Handwriting" w:eastAsia="Arial" w:hAnsi="Lucida Handwriting" w:cs="Arial"/>
          <w:b/>
          <w:color w:val="000000"/>
          <w:sz w:val="24"/>
          <w:szCs w:val="28"/>
        </w:rPr>
        <w:t>;</w:t>
      </w:r>
      <w:r w:rsidR="00FC52D8" w:rsidRPr="003810A4">
        <w:rPr>
          <w:rFonts w:ascii="Lucida Handwriting" w:eastAsia="Arial" w:hAnsi="Lucida Handwriting" w:cs="Arial"/>
          <w:color w:val="000000"/>
          <w:sz w:val="24"/>
          <w:szCs w:val="28"/>
        </w:rPr>
        <w:t xml:space="preserve"> A EFECTOS DE COBERTURAR LOS SERVICIOS CONVOCADOS.</w:t>
      </w:r>
      <w:r w:rsidRPr="003810A4">
        <w:rPr>
          <w:rFonts w:ascii="Lucida Handwriting" w:eastAsia="Arial" w:hAnsi="Lucida Handwriting" w:cs="Arial"/>
          <w:color w:val="000000"/>
          <w:sz w:val="24"/>
          <w:szCs w:val="28"/>
        </w:rPr>
        <w:t xml:space="preserve"> TAL COMO SE MUESTRA EN EL SIGUIENTE DETALLE:</w:t>
      </w:r>
    </w:p>
    <w:p w14:paraId="0EBBD690" w14:textId="77777777" w:rsidR="00620478" w:rsidRPr="003810A4" w:rsidRDefault="00620478" w:rsidP="00033A09">
      <w:pPr>
        <w:pStyle w:val="Sinespaciado"/>
        <w:jc w:val="center"/>
        <w:rPr>
          <w:rFonts w:ascii="Lucida Handwriting" w:hAnsi="Lucida Handwriting" w:cs="Arial"/>
          <w:b/>
          <w:sz w:val="16"/>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13"/>
        <w:gridCol w:w="3544"/>
        <w:gridCol w:w="2148"/>
      </w:tblGrid>
      <w:tr w:rsidR="00276272" w:rsidRPr="00A84170" w14:paraId="1956D2CF" w14:textId="77777777" w:rsidTr="003810A4">
        <w:trPr>
          <w:trHeight w:val="389"/>
        </w:trPr>
        <w:tc>
          <w:tcPr>
            <w:tcW w:w="3380" w:type="dxa"/>
            <w:gridSpan w:val="2"/>
            <w:tcBorders>
              <w:bottom w:val="single" w:sz="4" w:space="0" w:color="auto"/>
            </w:tcBorders>
            <w:shd w:val="clear" w:color="auto" w:fill="BDD6EE" w:themeFill="accent1" w:themeFillTint="66"/>
            <w:vAlign w:val="center"/>
          </w:tcPr>
          <w:p w14:paraId="7BC12A36" w14:textId="77777777" w:rsidR="00276272" w:rsidRPr="00A84170" w:rsidRDefault="00276272" w:rsidP="00276272">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3C7D4524" w14:textId="77777777" w:rsidR="00276272" w:rsidRPr="00A84170" w:rsidRDefault="00276272" w:rsidP="00276272">
            <w:pPr>
              <w:jc w:val="center"/>
              <w:rPr>
                <w:rFonts w:ascii="Arial" w:hAnsi="Arial" w:cs="Arial"/>
                <w:sz w:val="18"/>
                <w:szCs w:val="18"/>
                <w:lang w:val="es-MX"/>
              </w:rPr>
            </w:pPr>
            <w:r w:rsidRPr="00A84170">
              <w:rPr>
                <w:rFonts w:ascii="Arial" w:hAnsi="Arial" w:cs="Arial"/>
                <w:b/>
                <w:sz w:val="18"/>
                <w:szCs w:val="18"/>
                <w:lang w:val="es-MX"/>
              </w:rPr>
              <w:t>FECHA Y HORA</w:t>
            </w:r>
          </w:p>
        </w:tc>
        <w:tc>
          <w:tcPr>
            <w:tcW w:w="2148" w:type="dxa"/>
            <w:shd w:val="clear" w:color="auto" w:fill="BDD6EE" w:themeFill="accent1" w:themeFillTint="66"/>
            <w:vAlign w:val="center"/>
          </w:tcPr>
          <w:p w14:paraId="2CD242BB" w14:textId="77777777" w:rsidR="00276272" w:rsidRPr="00A84170" w:rsidRDefault="00276272" w:rsidP="00276272">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276272" w:rsidRPr="00A84170" w14:paraId="181EAB03" w14:textId="77777777" w:rsidTr="008F3A67">
        <w:trPr>
          <w:trHeight w:val="367"/>
        </w:trPr>
        <w:tc>
          <w:tcPr>
            <w:tcW w:w="567" w:type="dxa"/>
            <w:tcBorders>
              <w:top w:val="single" w:sz="4" w:space="0" w:color="auto"/>
              <w:left w:val="single" w:sz="4" w:space="0" w:color="auto"/>
              <w:right w:val="single" w:sz="4" w:space="0" w:color="auto"/>
            </w:tcBorders>
            <w:shd w:val="clear" w:color="auto" w:fill="auto"/>
            <w:vAlign w:val="center"/>
          </w:tcPr>
          <w:p w14:paraId="32E1FEA1" w14:textId="77777777" w:rsidR="00276272" w:rsidRPr="00A84170" w:rsidRDefault="00276272" w:rsidP="00276272">
            <w:pPr>
              <w:jc w:val="center"/>
              <w:rPr>
                <w:rFonts w:ascii="Arial" w:hAnsi="Arial" w:cs="Arial"/>
                <w:sz w:val="18"/>
                <w:szCs w:val="18"/>
                <w:lang w:val="es-MX"/>
              </w:rPr>
            </w:pPr>
            <w:r w:rsidRPr="00A84170">
              <w:rPr>
                <w:rFonts w:ascii="Arial" w:hAnsi="Arial" w:cs="Arial"/>
                <w:sz w:val="18"/>
                <w:szCs w:val="18"/>
                <w:lang w:val="es-MX"/>
              </w:rPr>
              <w:t>1</w:t>
            </w:r>
          </w:p>
        </w:tc>
        <w:tc>
          <w:tcPr>
            <w:tcW w:w="2813" w:type="dxa"/>
            <w:tcBorders>
              <w:top w:val="single" w:sz="4" w:space="0" w:color="auto"/>
              <w:left w:val="single" w:sz="4" w:space="0" w:color="auto"/>
              <w:right w:val="single" w:sz="4" w:space="0" w:color="auto"/>
            </w:tcBorders>
            <w:shd w:val="clear" w:color="auto" w:fill="auto"/>
            <w:vAlign w:val="center"/>
          </w:tcPr>
          <w:p w14:paraId="22F23F81" w14:textId="77777777" w:rsidR="00276272" w:rsidRPr="00A84170" w:rsidRDefault="00276272" w:rsidP="00276272">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427B099C" w14:textId="1DBA1FFA" w:rsidR="00276272" w:rsidRPr="00A84170" w:rsidRDefault="00276272" w:rsidP="00276272">
            <w:pPr>
              <w:jc w:val="center"/>
              <w:rPr>
                <w:rFonts w:ascii="Arial" w:hAnsi="Arial" w:cs="Arial"/>
                <w:sz w:val="18"/>
                <w:szCs w:val="18"/>
                <w:lang w:val="es-MX"/>
              </w:rPr>
            </w:pPr>
            <w:r w:rsidRPr="00C700EF">
              <w:rPr>
                <w:rFonts w:ascii="Arial" w:hAnsi="Arial" w:cs="Arial"/>
                <w:sz w:val="18"/>
                <w:szCs w:val="18"/>
                <w:highlight w:val="yellow"/>
                <w:lang w:val="es-MX"/>
              </w:rPr>
              <w:t>18  de mayo del 2021</w:t>
            </w:r>
          </w:p>
        </w:tc>
        <w:tc>
          <w:tcPr>
            <w:tcW w:w="2148" w:type="dxa"/>
            <w:shd w:val="clear" w:color="auto" w:fill="auto"/>
            <w:vAlign w:val="center"/>
          </w:tcPr>
          <w:p w14:paraId="052C8609" w14:textId="77777777" w:rsidR="00276272" w:rsidRPr="00A84170" w:rsidRDefault="00276272" w:rsidP="00276272">
            <w:pPr>
              <w:jc w:val="center"/>
              <w:rPr>
                <w:rFonts w:ascii="Arial" w:hAnsi="Arial" w:cs="Arial"/>
                <w:sz w:val="18"/>
                <w:szCs w:val="18"/>
                <w:lang w:val="es-MX"/>
              </w:rPr>
            </w:pPr>
            <w:r>
              <w:rPr>
                <w:rFonts w:ascii="Arial" w:hAnsi="Arial" w:cs="Arial"/>
                <w:sz w:val="18"/>
                <w:szCs w:val="18"/>
                <w:lang w:val="es-MX"/>
              </w:rPr>
              <w:t>SGGI – GCGP</w:t>
            </w:r>
          </w:p>
        </w:tc>
      </w:tr>
      <w:tr w:rsidR="00276272" w:rsidRPr="00A84170" w14:paraId="0F9252CD" w14:textId="77777777" w:rsidTr="008F3A67">
        <w:trPr>
          <w:trHeight w:val="328"/>
        </w:trPr>
        <w:tc>
          <w:tcPr>
            <w:tcW w:w="9072" w:type="dxa"/>
            <w:gridSpan w:val="4"/>
            <w:tcBorders>
              <w:top w:val="single" w:sz="4" w:space="0" w:color="auto"/>
            </w:tcBorders>
            <w:shd w:val="clear" w:color="auto" w:fill="BDD6EE" w:themeFill="accent1" w:themeFillTint="66"/>
            <w:vAlign w:val="center"/>
          </w:tcPr>
          <w:p w14:paraId="6B935E37" w14:textId="77777777" w:rsidR="00276272" w:rsidRPr="00A84170" w:rsidRDefault="00276272" w:rsidP="00276272">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276272" w:rsidRPr="00A84170" w14:paraId="16E84160" w14:textId="77777777" w:rsidTr="008F3A67">
        <w:trPr>
          <w:trHeight w:val="681"/>
        </w:trPr>
        <w:tc>
          <w:tcPr>
            <w:tcW w:w="567" w:type="dxa"/>
            <w:vAlign w:val="center"/>
          </w:tcPr>
          <w:p w14:paraId="7B7F4ED2" w14:textId="77777777" w:rsidR="00276272" w:rsidRPr="00A84170" w:rsidRDefault="00276272" w:rsidP="00276272">
            <w:pPr>
              <w:jc w:val="center"/>
              <w:rPr>
                <w:rFonts w:ascii="Arial" w:hAnsi="Arial" w:cs="Arial"/>
                <w:sz w:val="18"/>
                <w:szCs w:val="18"/>
                <w:lang w:val="es-MX"/>
              </w:rPr>
            </w:pPr>
            <w:r>
              <w:rPr>
                <w:rFonts w:ascii="Arial" w:hAnsi="Arial" w:cs="Arial"/>
                <w:sz w:val="18"/>
                <w:szCs w:val="18"/>
                <w:lang w:val="es-MX"/>
              </w:rPr>
              <w:t>2</w:t>
            </w:r>
          </w:p>
        </w:tc>
        <w:tc>
          <w:tcPr>
            <w:tcW w:w="2813" w:type="dxa"/>
            <w:tcBorders>
              <w:bottom w:val="single" w:sz="4" w:space="0" w:color="auto"/>
            </w:tcBorders>
            <w:vAlign w:val="center"/>
          </w:tcPr>
          <w:p w14:paraId="5DFFD203" w14:textId="77777777" w:rsidR="00276272" w:rsidRPr="003810A4" w:rsidRDefault="00276272" w:rsidP="00276272">
            <w:pPr>
              <w:suppressAutoHyphens w:val="0"/>
              <w:spacing w:line="276" w:lineRule="auto"/>
              <w:rPr>
                <w:rFonts w:ascii="Arial" w:hAnsi="Arial" w:cs="Arial"/>
                <w:b/>
                <w:sz w:val="18"/>
                <w:szCs w:val="18"/>
                <w:lang w:eastAsia="es-ES"/>
              </w:rPr>
            </w:pPr>
            <w:r w:rsidRPr="003810A4">
              <w:rPr>
                <w:rFonts w:ascii="Arial" w:eastAsia="Calibri" w:hAnsi="Arial" w:cs="Arial"/>
                <w:sz w:val="18"/>
                <w:lang w:eastAsia="es-ES"/>
              </w:rPr>
              <w:t xml:space="preserve">Publicación del Aviso de Convocatoria en la página </w:t>
            </w:r>
            <w:r w:rsidRPr="003810A4">
              <w:rPr>
                <w:rFonts w:ascii="Arial" w:eastAsia="Calibri" w:hAnsi="Arial" w:cs="Arial"/>
                <w:color w:val="000000"/>
                <w:sz w:val="18"/>
                <w:lang w:eastAsia="es-ES"/>
              </w:rPr>
              <w:t>Web institucional y  CONADIS</w:t>
            </w:r>
          </w:p>
        </w:tc>
        <w:tc>
          <w:tcPr>
            <w:tcW w:w="3544" w:type="dxa"/>
            <w:vAlign w:val="center"/>
          </w:tcPr>
          <w:p w14:paraId="3A28A384" w14:textId="56D62AA1" w:rsidR="00276272" w:rsidRPr="003810A4" w:rsidRDefault="00276272" w:rsidP="00F97CDC">
            <w:pPr>
              <w:suppressAutoHyphens w:val="0"/>
              <w:spacing w:line="276" w:lineRule="auto"/>
              <w:jc w:val="center"/>
              <w:rPr>
                <w:rFonts w:ascii="Arial" w:hAnsi="Arial" w:cs="Arial"/>
                <w:sz w:val="18"/>
                <w:szCs w:val="18"/>
                <w:lang w:eastAsia="es-ES"/>
              </w:rPr>
            </w:pPr>
            <w:r w:rsidRPr="00C700EF">
              <w:rPr>
                <w:rFonts w:ascii="Arial" w:eastAsia="Calibri" w:hAnsi="Arial" w:cs="Arial"/>
                <w:color w:val="000000"/>
                <w:sz w:val="18"/>
                <w:highlight w:val="yellow"/>
                <w:lang w:eastAsia="es-ES"/>
              </w:rPr>
              <w:t xml:space="preserve">A partir del </w:t>
            </w:r>
            <w:r w:rsidR="00F97CDC" w:rsidRPr="00C700EF">
              <w:rPr>
                <w:rFonts w:ascii="Arial" w:eastAsia="Calibri" w:hAnsi="Arial" w:cs="Arial"/>
                <w:color w:val="000000"/>
                <w:sz w:val="18"/>
                <w:highlight w:val="yellow"/>
                <w:lang w:eastAsia="es-ES"/>
              </w:rPr>
              <w:t>18</w:t>
            </w:r>
            <w:r w:rsidRPr="00C700EF">
              <w:rPr>
                <w:rFonts w:ascii="Arial" w:eastAsia="Calibri" w:hAnsi="Arial" w:cs="Arial"/>
                <w:color w:val="000000"/>
                <w:sz w:val="18"/>
                <w:highlight w:val="yellow"/>
                <w:lang w:eastAsia="es-ES"/>
              </w:rPr>
              <w:t xml:space="preserve">  de mayo del 2021</w:t>
            </w:r>
          </w:p>
        </w:tc>
        <w:tc>
          <w:tcPr>
            <w:tcW w:w="2148" w:type="dxa"/>
            <w:vAlign w:val="center"/>
          </w:tcPr>
          <w:p w14:paraId="4415E468" w14:textId="77777777" w:rsidR="00276272" w:rsidRPr="003810A4" w:rsidRDefault="00276272" w:rsidP="00276272">
            <w:pPr>
              <w:jc w:val="center"/>
              <w:rPr>
                <w:rFonts w:ascii="Arial" w:hAnsi="Arial" w:cs="Arial"/>
                <w:sz w:val="18"/>
                <w:szCs w:val="18"/>
                <w:lang w:val="en-US"/>
              </w:rPr>
            </w:pPr>
            <w:r w:rsidRPr="003810A4">
              <w:rPr>
                <w:rFonts w:ascii="Arial" w:hAnsi="Arial" w:cs="Arial"/>
                <w:sz w:val="18"/>
                <w:szCs w:val="18"/>
                <w:lang w:val="es-MX"/>
              </w:rPr>
              <w:t>SGGI-GCTIC</w:t>
            </w:r>
          </w:p>
        </w:tc>
      </w:tr>
      <w:tr w:rsidR="00276272" w:rsidRPr="00A84170" w14:paraId="691E273C" w14:textId="77777777" w:rsidTr="008F3A67">
        <w:trPr>
          <w:trHeight w:val="681"/>
        </w:trPr>
        <w:tc>
          <w:tcPr>
            <w:tcW w:w="567" w:type="dxa"/>
            <w:vAlign w:val="center"/>
          </w:tcPr>
          <w:p w14:paraId="6720C050" w14:textId="77777777" w:rsidR="00276272" w:rsidRPr="00A84170" w:rsidRDefault="00276272" w:rsidP="00276272">
            <w:pPr>
              <w:jc w:val="center"/>
              <w:rPr>
                <w:rFonts w:ascii="Arial" w:hAnsi="Arial" w:cs="Arial"/>
                <w:sz w:val="18"/>
                <w:szCs w:val="18"/>
                <w:lang w:val="es-MX"/>
              </w:rPr>
            </w:pPr>
            <w:r>
              <w:rPr>
                <w:rFonts w:ascii="Arial" w:hAnsi="Arial" w:cs="Arial"/>
                <w:sz w:val="18"/>
                <w:szCs w:val="18"/>
                <w:lang w:val="es-MX"/>
              </w:rPr>
              <w:t>3</w:t>
            </w:r>
          </w:p>
        </w:tc>
        <w:tc>
          <w:tcPr>
            <w:tcW w:w="2813" w:type="dxa"/>
            <w:tcBorders>
              <w:bottom w:val="single" w:sz="4" w:space="0" w:color="auto"/>
            </w:tcBorders>
            <w:vAlign w:val="center"/>
          </w:tcPr>
          <w:p w14:paraId="6E7E9EFE" w14:textId="77777777" w:rsidR="00276272" w:rsidRPr="00A84170" w:rsidRDefault="00276272" w:rsidP="00276272">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0AA65FA0" w14:textId="77777777" w:rsidR="00276272" w:rsidRPr="00A84170" w:rsidRDefault="00276272" w:rsidP="00276272">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2BAF3F97" w14:textId="237B8856" w:rsidR="00276272" w:rsidRPr="00F06F44" w:rsidRDefault="00F97CDC" w:rsidP="00276272">
            <w:pPr>
              <w:suppressAutoHyphens w:val="0"/>
              <w:spacing w:line="276" w:lineRule="auto"/>
              <w:jc w:val="center"/>
              <w:rPr>
                <w:rFonts w:ascii="Arial" w:hAnsi="Arial" w:cs="Arial"/>
                <w:sz w:val="18"/>
                <w:szCs w:val="18"/>
                <w:highlight w:val="yellow"/>
                <w:lang w:eastAsia="es-ES"/>
              </w:rPr>
            </w:pPr>
            <w:r w:rsidRPr="00F06F44">
              <w:rPr>
                <w:rFonts w:ascii="Arial" w:hAnsi="Arial" w:cs="Arial"/>
                <w:sz w:val="18"/>
                <w:szCs w:val="18"/>
                <w:highlight w:val="yellow"/>
                <w:lang w:eastAsia="es-ES"/>
              </w:rPr>
              <w:t>Del 24 al 25 de</w:t>
            </w:r>
            <w:r w:rsidR="00276272" w:rsidRPr="00F06F44">
              <w:rPr>
                <w:rFonts w:ascii="Arial" w:hAnsi="Arial" w:cs="Arial"/>
                <w:sz w:val="18"/>
                <w:szCs w:val="18"/>
                <w:highlight w:val="yellow"/>
                <w:lang w:eastAsia="es-ES"/>
              </w:rPr>
              <w:t xml:space="preserve"> mayo del 2021</w:t>
            </w:r>
          </w:p>
          <w:p w14:paraId="7D273BC0" w14:textId="27893E70" w:rsidR="00276272" w:rsidRPr="00A84170" w:rsidRDefault="00276272" w:rsidP="00F97CDC">
            <w:pPr>
              <w:suppressAutoHyphens w:val="0"/>
              <w:spacing w:line="276" w:lineRule="auto"/>
              <w:jc w:val="center"/>
              <w:rPr>
                <w:rFonts w:ascii="Arial" w:hAnsi="Arial" w:cs="Arial"/>
                <w:b/>
                <w:sz w:val="18"/>
                <w:szCs w:val="18"/>
                <w:u w:val="single"/>
                <w:lang w:val="es-MX"/>
              </w:rPr>
            </w:pPr>
            <w:r w:rsidRPr="00F06F44">
              <w:rPr>
                <w:rFonts w:ascii="Arial" w:hAnsi="Arial" w:cs="Arial"/>
                <w:b/>
                <w:sz w:val="18"/>
                <w:szCs w:val="18"/>
                <w:highlight w:val="yellow"/>
                <w:u w:val="single"/>
                <w:lang w:eastAsia="es-ES"/>
              </w:rPr>
              <w:t xml:space="preserve">(hasta las </w:t>
            </w:r>
            <w:r w:rsidR="00F97CDC" w:rsidRPr="00F06F44">
              <w:rPr>
                <w:rFonts w:ascii="Arial" w:hAnsi="Arial" w:cs="Arial"/>
                <w:b/>
                <w:sz w:val="18"/>
                <w:szCs w:val="18"/>
                <w:highlight w:val="yellow"/>
                <w:u w:val="single"/>
                <w:lang w:eastAsia="es-ES"/>
              </w:rPr>
              <w:t>09</w:t>
            </w:r>
            <w:r w:rsidRPr="00F06F44">
              <w:rPr>
                <w:rFonts w:ascii="Arial" w:hAnsi="Arial" w:cs="Arial"/>
                <w:b/>
                <w:sz w:val="18"/>
                <w:szCs w:val="18"/>
                <w:highlight w:val="yellow"/>
                <w:u w:val="single"/>
                <w:lang w:eastAsia="es-ES"/>
              </w:rPr>
              <w:t>:00 horas)</w:t>
            </w:r>
          </w:p>
        </w:tc>
        <w:tc>
          <w:tcPr>
            <w:tcW w:w="2148" w:type="dxa"/>
            <w:vMerge w:val="restart"/>
            <w:vAlign w:val="center"/>
          </w:tcPr>
          <w:p w14:paraId="652C21EB" w14:textId="77777777" w:rsidR="00276272" w:rsidRPr="00A84170" w:rsidRDefault="00276272" w:rsidP="00276272">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276272" w:rsidRPr="00A84170" w14:paraId="5A71DEFA" w14:textId="77777777" w:rsidTr="008F3A67">
        <w:trPr>
          <w:trHeight w:val="548"/>
        </w:trPr>
        <w:tc>
          <w:tcPr>
            <w:tcW w:w="567" w:type="dxa"/>
            <w:vAlign w:val="center"/>
          </w:tcPr>
          <w:p w14:paraId="44D41418" w14:textId="77777777" w:rsidR="00276272" w:rsidRPr="00A84170" w:rsidRDefault="00276272" w:rsidP="00276272">
            <w:pPr>
              <w:jc w:val="center"/>
              <w:rPr>
                <w:rFonts w:ascii="Arial" w:hAnsi="Arial" w:cs="Arial"/>
                <w:sz w:val="18"/>
                <w:szCs w:val="18"/>
                <w:lang w:val="es-MX"/>
              </w:rPr>
            </w:pPr>
            <w:r>
              <w:rPr>
                <w:rFonts w:ascii="Arial" w:hAnsi="Arial" w:cs="Arial"/>
                <w:sz w:val="18"/>
                <w:szCs w:val="18"/>
                <w:lang w:val="es-MX"/>
              </w:rPr>
              <w:t>4</w:t>
            </w:r>
          </w:p>
        </w:tc>
        <w:tc>
          <w:tcPr>
            <w:tcW w:w="2813" w:type="dxa"/>
            <w:tcBorders>
              <w:bottom w:val="single" w:sz="4" w:space="0" w:color="auto"/>
            </w:tcBorders>
            <w:vAlign w:val="center"/>
          </w:tcPr>
          <w:p w14:paraId="1713BAC2" w14:textId="77777777" w:rsidR="00276272" w:rsidRPr="00A84170" w:rsidRDefault="00276272" w:rsidP="00276272">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6AF05660" w14:textId="0151625E" w:rsidR="00276272" w:rsidRPr="00F06F44" w:rsidRDefault="00F97CDC" w:rsidP="00276272">
            <w:pPr>
              <w:suppressAutoHyphens w:val="0"/>
              <w:spacing w:line="276" w:lineRule="auto"/>
              <w:jc w:val="center"/>
              <w:rPr>
                <w:rFonts w:ascii="Arial" w:hAnsi="Arial" w:cs="Arial"/>
                <w:sz w:val="18"/>
                <w:szCs w:val="18"/>
                <w:highlight w:val="yellow"/>
                <w:lang w:eastAsia="es-ES"/>
              </w:rPr>
            </w:pPr>
            <w:r w:rsidRPr="00F06F44">
              <w:rPr>
                <w:rFonts w:ascii="Arial" w:hAnsi="Arial" w:cs="Arial"/>
                <w:sz w:val="18"/>
                <w:szCs w:val="18"/>
                <w:highlight w:val="yellow"/>
                <w:lang w:eastAsia="es-ES"/>
              </w:rPr>
              <w:t>25</w:t>
            </w:r>
            <w:r w:rsidR="00276272" w:rsidRPr="00F06F44">
              <w:rPr>
                <w:rFonts w:ascii="Arial" w:hAnsi="Arial" w:cs="Arial"/>
                <w:sz w:val="18"/>
                <w:szCs w:val="18"/>
                <w:highlight w:val="yellow"/>
                <w:lang w:eastAsia="es-ES"/>
              </w:rPr>
              <w:t xml:space="preserve"> de mayo del 2021</w:t>
            </w:r>
          </w:p>
          <w:p w14:paraId="212EA008" w14:textId="77777777" w:rsidR="00276272" w:rsidRPr="00A84170" w:rsidRDefault="00276272" w:rsidP="00276272">
            <w:pPr>
              <w:suppressAutoHyphens w:val="0"/>
              <w:spacing w:line="276" w:lineRule="auto"/>
              <w:jc w:val="center"/>
              <w:rPr>
                <w:rFonts w:ascii="Arial" w:hAnsi="Arial" w:cs="Arial"/>
                <w:sz w:val="18"/>
                <w:szCs w:val="18"/>
                <w:lang w:val="es-MX"/>
              </w:rPr>
            </w:pPr>
            <w:r w:rsidRPr="00F06F44">
              <w:rPr>
                <w:rFonts w:ascii="Arial" w:hAnsi="Arial" w:cs="Arial"/>
                <w:sz w:val="18"/>
                <w:szCs w:val="18"/>
                <w:highlight w:val="yellow"/>
                <w:lang w:eastAsia="es-ES"/>
              </w:rPr>
              <w:t>(a partir de las 10:00 horas)</w:t>
            </w:r>
          </w:p>
        </w:tc>
        <w:tc>
          <w:tcPr>
            <w:tcW w:w="2148" w:type="dxa"/>
            <w:vMerge/>
            <w:vAlign w:val="center"/>
          </w:tcPr>
          <w:p w14:paraId="14BE0FD3" w14:textId="77777777" w:rsidR="00276272" w:rsidRPr="00A84170" w:rsidRDefault="00276272" w:rsidP="00276272">
            <w:pPr>
              <w:jc w:val="center"/>
              <w:rPr>
                <w:rFonts w:ascii="Arial" w:hAnsi="Arial" w:cs="Arial"/>
                <w:sz w:val="18"/>
                <w:szCs w:val="18"/>
                <w:lang w:val="es-MX"/>
              </w:rPr>
            </w:pPr>
          </w:p>
        </w:tc>
      </w:tr>
      <w:tr w:rsidR="00276272" w:rsidRPr="00A84170" w14:paraId="2D356510" w14:textId="77777777" w:rsidTr="008F3A67">
        <w:trPr>
          <w:trHeight w:val="281"/>
        </w:trPr>
        <w:tc>
          <w:tcPr>
            <w:tcW w:w="9072" w:type="dxa"/>
            <w:gridSpan w:val="4"/>
            <w:shd w:val="clear" w:color="auto" w:fill="BDD6EE" w:themeFill="accent1" w:themeFillTint="66"/>
            <w:vAlign w:val="center"/>
          </w:tcPr>
          <w:p w14:paraId="5D84080B" w14:textId="77777777" w:rsidR="00276272" w:rsidRPr="00A84170" w:rsidRDefault="00276272" w:rsidP="00276272">
            <w:pPr>
              <w:jc w:val="both"/>
              <w:rPr>
                <w:rFonts w:ascii="Arial" w:hAnsi="Arial" w:cs="Arial"/>
                <w:sz w:val="18"/>
                <w:szCs w:val="18"/>
                <w:lang w:val="es-MX"/>
              </w:rPr>
            </w:pPr>
            <w:r w:rsidRPr="00A84170">
              <w:rPr>
                <w:rFonts w:ascii="Arial" w:hAnsi="Arial" w:cs="Arial"/>
                <w:b/>
                <w:sz w:val="18"/>
                <w:szCs w:val="18"/>
                <w:lang w:val="es-MX"/>
              </w:rPr>
              <w:t>SELECCIÓN</w:t>
            </w:r>
          </w:p>
        </w:tc>
      </w:tr>
      <w:tr w:rsidR="00276272" w:rsidRPr="00A84170" w14:paraId="18DCB053" w14:textId="77777777" w:rsidTr="008F3A67">
        <w:trPr>
          <w:trHeight w:val="473"/>
        </w:trPr>
        <w:tc>
          <w:tcPr>
            <w:tcW w:w="567" w:type="dxa"/>
            <w:shd w:val="clear" w:color="auto" w:fill="auto"/>
            <w:vAlign w:val="center"/>
          </w:tcPr>
          <w:p w14:paraId="7472F332" w14:textId="77777777" w:rsidR="00276272" w:rsidRPr="00046D19" w:rsidRDefault="00276272" w:rsidP="00276272">
            <w:pPr>
              <w:jc w:val="center"/>
              <w:rPr>
                <w:rFonts w:ascii="Arial" w:hAnsi="Arial" w:cs="Arial"/>
                <w:sz w:val="18"/>
                <w:szCs w:val="18"/>
                <w:lang w:val="es-MX"/>
              </w:rPr>
            </w:pPr>
            <w:r>
              <w:rPr>
                <w:rFonts w:ascii="Arial" w:hAnsi="Arial" w:cs="Arial"/>
                <w:sz w:val="18"/>
                <w:szCs w:val="18"/>
                <w:lang w:val="es-MX"/>
              </w:rPr>
              <w:t>5</w:t>
            </w:r>
          </w:p>
        </w:tc>
        <w:tc>
          <w:tcPr>
            <w:tcW w:w="2813" w:type="dxa"/>
            <w:vAlign w:val="center"/>
          </w:tcPr>
          <w:p w14:paraId="78E8C3F1" w14:textId="77777777" w:rsidR="00276272" w:rsidRPr="00046D19" w:rsidRDefault="00276272" w:rsidP="00276272">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14B1DB48" w14:textId="7D714245" w:rsidR="00276272" w:rsidRPr="00F06F44" w:rsidRDefault="00F97CDC" w:rsidP="00276272">
            <w:pPr>
              <w:jc w:val="center"/>
              <w:rPr>
                <w:rFonts w:ascii="Arial" w:hAnsi="Arial" w:cs="Arial"/>
                <w:sz w:val="18"/>
                <w:szCs w:val="18"/>
                <w:highlight w:val="yellow"/>
                <w:lang w:val="es-MX"/>
              </w:rPr>
            </w:pPr>
            <w:r w:rsidRPr="00F06F44">
              <w:rPr>
                <w:rFonts w:ascii="Arial" w:hAnsi="Arial" w:cs="Arial"/>
                <w:sz w:val="18"/>
                <w:szCs w:val="18"/>
                <w:highlight w:val="yellow"/>
                <w:lang w:val="es-MX"/>
              </w:rPr>
              <w:t>25 de</w:t>
            </w:r>
            <w:r w:rsidR="00276272" w:rsidRPr="00F06F44">
              <w:rPr>
                <w:rFonts w:ascii="Arial" w:hAnsi="Arial" w:cs="Arial"/>
                <w:sz w:val="18"/>
                <w:szCs w:val="18"/>
                <w:highlight w:val="yellow"/>
                <w:lang w:val="es-MX"/>
              </w:rPr>
              <w:t xml:space="preserve"> del 2021</w:t>
            </w:r>
          </w:p>
          <w:p w14:paraId="06360DD6" w14:textId="77777777" w:rsidR="00276272" w:rsidRPr="00046D19" w:rsidRDefault="00276272" w:rsidP="00276272">
            <w:pPr>
              <w:jc w:val="center"/>
              <w:rPr>
                <w:rFonts w:ascii="Arial" w:hAnsi="Arial" w:cs="Arial"/>
                <w:sz w:val="18"/>
                <w:szCs w:val="18"/>
                <w:lang w:val="es-MX"/>
              </w:rPr>
            </w:pPr>
            <w:r w:rsidRPr="00F06F44">
              <w:rPr>
                <w:rFonts w:ascii="Arial" w:hAnsi="Arial" w:cs="Arial"/>
                <w:sz w:val="18"/>
                <w:szCs w:val="18"/>
                <w:highlight w:val="yellow"/>
                <w:lang w:val="es-MX"/>
              </w:rPr>
              <w:t>a las 14:00 horas</w:t>
            </w:r>
          </w:p>
        </w:tc>
        <w:tc>
          <w:tcPr>
            <w:tcW w:w="2148" w:type="dxa"/>
            <w:shd w:val="clear" w:color="auto" w:fill="auto"/>
            <w:vAlign w:val="center"/>
          </w:tcPr>
          <w:p w14:paraId="62BD7274" w14:textId="77777777" w:rsidR="00276272" w:rsidRDefault="00276272" w:rsidP="00276272">
            <w:pPr>
              <w:jc w:val="center"/>
              <w:rPr>
                <w:rFonts w:ascii="Arial" w:hAnsi="Arial" w:cs="Arial"/>
                <w:sz w:val="18"/>
                <w:szCs w:val="18"/>
                <w:lang w:val="es-MX"/>
              </w:rPr>
            </w:pPr>
            <w:r>
              <w:rPr>
                <w:rFonts w:ascii="Arial" w:hAnsi="Arial" w:cs="Arial"/>
                <w:sz w:val="18"/>
                <w:szCs w:val="18"/>
                <w:lang w:val="es-MX"/>
              </w:rPr>
              <w:t>SGGI  – GCGP</w:t>
            </w:r>
          </w:p>
        </w:tc>
      </w:tr>
      <w:tr w:rsidR="00276272" w:rsidRPr="00A84170" w14:paraId="555E96DA" w14:textId="77777777" w:rsidTr="008F3A67">
        <w:trPr>
          <w:trHeight w:val="473"/>
        </w:trPr>
        <w:tc>
          <w:tcPr>
            <w:tcW w:w="567" w:type="dxa"/>
            <w:shd w:val="clear" w:color="auto" w:fill="auto"/>
            <w:vAlign w:val="center"/>
          </w:tcPr>
          <w:p w14:paraId="65650E02" w14:textId="77777777" w:rsidR="00276272" w:rsidRPr="00046D19" w:rsidRDefault="00276272" w:rsidP="00276272">
            <w:pPr>
              <w:jc w:val="center"/>
              <w:rPr>
                <w:rFonts w:ascii="Arial" w:hAnsi="Arial" w:cs="Arial"/>
                <w:sz w:val="18"/>
                <w:szCs w:val="18"/>
                <w:lang w:val="es-MX"/>
              </w:rPr>
            </w:pPr>
            <w:r>
              <w:rPr>
                <w:rFonts w:ascii="Arial" w:hAnsi="Arial" w:cs="Arial"/>
                <w:sz w:val="18"/>
                <w:szCs w:val="18"/>
                <w:lang w:val="es-MX"/>
              </w:rPr>
              <w:t>6</w:t>
            </w:r>
          </w:p>
        </w:tc>
        <w:tc>
          <w:tcPr>
            <w:tcW w:w="2813" w:type="dxa"/>
            <w:vAlign w:val="center"/>
          </w:tcPr>
          <w:p w14:paraId="70D742DB" w14:textId="77777777" w:rsidR="00276272" w:rsidRPr="00046D19" w:rsidRDefault="00276272" w:rsidP="00276272">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2CCD7D" w14:textId="678D5F6E" w:rsidR="00276272" w:rsidRPr="00F06F44" w:rsidRDefault="00F97CDC" w:rsidP="00276272">
            <w:pPr>
              <w:jc w:val="center"/>
              <w:rPr>
                <w:rFonts w:ascii="Arial" w:hAnsi="Arial" w:cs="Arial"/>
                <w:sz w:val="18"/>
                <w:szCs w:val="18"/>
                <w:highlight w:val="yellow"/>
                <w:lang w:val="es-MX"/>
              </w:rPr>
            </w:pPr>
            <w:r w:rsidRPr="00F06F44">
              <w:rPr>
                <w:rFonts w:ascii="Arial" w:hAnsi="Arial" w:cs="Arial"/>
                <w:sz w:val="18"/>
                <w:szCs w:val="18"/>
                <w:highlight w:val="yellow"/>
                <w:lang w:val="es-MX"/>
              </w:rPr>
              <w:t>25 de</w:t>
            </w:r>
            <w:r w:rsidR="00276272" w:rsidRPr="00F06F44">
              <w:rPr>
                <w:rFonts w:ascii="Arial" w:hAnsi="Arial" w:cs="Arial"/>
                <w:sz w:val="18"/>
                <w:szCs w:val="18"/>
                <w:highlight w:val="yellow"/>
                <w:lang w:val="es-MX"/>
              </w:rPr>
              <w:t xml:space="preserve"> mayo del 2021</w:t>
            </w:r>
          </w:p>
          <w:p w14:paraId="0AD3E6B1" w14:textId="77777777" w:rsidR="00276272" w:rsidRPr="00046D19" w:rsidRDefault="00276272" w:rsidP="00276272">
            <w:pPr>
              <w:jc w:val="center"/>
              <w:rPr>
                <w:rFonts w:ascii="Arial" w:hAnsi="Arial" w:cs="Arial"/>
                <w:sz w:val="18"/>
                <w:szCs w:val="18"/>
                <w:lang w:val="es-MX"/>
              </w:rPr>
            </w:pPr>
            <w:r w:rsidRPr="00F06F44">
              <w:rPr>
                <w:rFonts w:ascii="Arial" w:hAnsi="Arial" w:cs="Arial"/>
                <w:sz w:val="18"/>
                <w:szCs w:val="18"/>
                <w:highlight w:val="yellow"/>
                <w:lang w:val="es-MX"/>
              </w:rPr>
              <w:t>a las 15:00 horas</w:t>
            </w:r>
            <w:r w:rsidRPr="00046D19">
              <w:rPr>
                <w:rFonts w:ascii="Arial" w:hAnsi="Arial" w:cs="Arial"/>
                <w:sz w:val="18"/>
                <w:szCs w:val="18"/>
                <w:lang w:val="es-MX"/>
              </w:rPr>
              <w:t xml:space="preserve"> </w:t>
            </w:r>
          </w:p>
        </w:tc>
        <w:tc>
          <w:tcPr>
            <w:tcW w:w="2148" w:type="dxa"/>
            <w:shd w:val="clear" w:color="auto" w:fill="auto"/>
            <w:vAlign w:val="center"/>
          </w:tcPr>
          <w:p w14:paraId="7E45C334" w14:textId="77777777" w:rsidR="00276272" w:rsidRPr="00A84170" w:rsidRDefault="00276272" w:rsidP="00276272">
            <w:pPr>
              <w:jc w:val="center"/>
              <w:rPr>
                <w:rFonts w:ascii="Arial" w:hAnsi="Arial" w:cs="Arial"/>
                <w:sz w:val="18"/>
                <w:szCs w:val="18"/>
                <w:lang w:val="es-MX"/>
              </w:rPr>
            </w:pPr>
            <w:r>
              <w:rPr>
                <w:rFonts w:ascii="Arial" w:hAnsi="Arial" w:cs="Arial"/>
                <w:sz w:val="18"/>
                <w:szCs w:val="18"/>
                <w:lang w:val="es-MX"/>
              </w:rPr>
              <w:t>SGGI – GCGP</w:t>
            </w:r>
          </w:p>
        </w:tc>
      </w:tr>
      <w:tr w:rsidR="00276272" w:rsidRPr="00A84170" w14:paraId="729E4F10" w14:textId="77777777" w:rsidTr="008F3A67">
        <w:trPr>
          <w:trHeight w:val="473"/>
        </w:trPr>
        <w:tc>
          <w:tcPr>
            <w:tcW w:w="567" w:type="dxa"/>
            <w:shd w:val="clear" w:color="auto" w:fill="auto"/>
            <w:vAlign w:val="center"/>
          </w:tcPr>
          <w:p w14:paraId="28CE17DE" w14:textId="77777777" w:rsidR="00276272" w:rsidRPr="00046D19" w:rsidRDefault="00276272" w:rsidP="00276272">
            <w:pPr>
              <w:jc w:val="center"/>
              <w:rPr>
                <w:rFonts w:ascii="Arial" w:hAnsi="Arial" w:cs="Arial"/>
                <w:sz w:val="18"/>
                <w:szCs w:val="18"/>
                <w:lang w:val="es-MX"/>
              </w:rPr>
            </w:pPr>
            <w:r>
              <w:rPr>
                <w:rFonts w:ascii="Arial" w:hAnsi="Arial" w:cs="Arial"/>
                <w:sz w:val="18"/>
                <w:szCs w:val="18"/>
                <w:lang w:val="es-MX"/>
              </w:rPr>
              <w:t>7</w:t>
            </w:r>
          </w:p>
        </w:tc>
        <w:tc>
          <w:tcPr>
            <w:tcW w:w="2813" w:type="dxa"/>
            <w:vAlign w:val="center"/>
          </w:tcPr>
          <w:p w14:paraId="05765DFE" w14:textId="77777777" w:rsidR="00276272" w:rsidRPr="00046D19" w:rsidRDefault="00276272" w:rsidP="00276272">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2900918C" w14:textId="6C68A018" w:rsidR="00276272" w:rsidRPr="00F06F44" w:rsidRDefault="00F97CDC" w:rsidP="00276272">
            <w:pPr>
              <w:jc w:val="center"/>
              <w:rPr>
                <w:rFonts w:ascii="Arial" w:hAnsi="Arial" w:cs="Arial"/>
                <w:sz w:val="18"/>
                <w:szCs w:val="18"/>
                <w:highlight w:val="yellow"/>
                <w:lang w:val="es-MX"/>
              </w:rPr>
            </w:pPr>
            <w:r w:rsidRPr="00F06F44">
              <w:rPr>
                <w:rFonts w:ascii="Arial" w:hAnsi="Arial" w:cs="Arial"/>
                <w:sz w:val="18"/>
                <w:szCs w:val="18"/>
                <w:highlight w:val="yellow"/>
                <w:lang w:val="es-MX"/>
              </w:rPr>
              <w:t>25</w:t>
            </w:r>
            <w:r w:rsidR="00276272" w:rsidRPr="00F06F44">
              <w:rPr>
                <w:rFonts w:ascii="Arial" w:hAnsi="Arial" w:cs="Arial"/>
                <w:sz w:val="18"/>
                <w:szCs w:val="18"/>
                <w:highlight w:val="yellow"/>
                <w:lang w:val="es-MX"/>
              </w:rPr>
              <w:t xml:space="preserve"> de mayo del 2021 </w:t>
            </w:r>
          </w:p>
          <w:p w14:paraId="15DC6B26" w14:textId="77777777" w:rsidR="00276272" w:rsidRPr="00046D19" w:rsidRDefault="00276272" w:rsidP="00276272">
            <w:pPr>
              <w:jc w:val="center"/>
              <w:rPr>
                <w:rFonts w:ascii="Arial" w:hAnsi="Arial" w:cs="Arial"/>
                <w:sz w:val="18"/>
                <w:szCs w:val="18"/>
                <w:lang w:val="es-MX"/>
              </w:rPr>
            </w:pPr>
            <w:r w:rsidRPr="00F06F44">
              <w:rPr>
                <w:rFonts w:ascii="Arial" w:hAnsi="Arial" w:cs="Arial"/>
                <w:sz w:val="18"/>
                <w:szCs w:val="18"/>
                <w:highlight w:val="yellow"/>
                <w:lang w:val="es-MX"/>
              </w:rPr>
              <w:t>a partir de las 16:00 horas</w:t>
            </w:r>
            <w:r w:rsidRPr="00046D19">
              <w:rPr>
                <w:rFonts w:ascii="Arial" w:hAnsi="Arial" w:cs="Arial"/>
                <w:sz w:val="18"/>
                <w:szCs w:val="18"/>
                <w:lang w:val="es-MX"/>
              </w:rPr>
              <w:t xml:space="preserve"> </w:t>
            </w:r>
          </w:p>
          <w:p w14:paraId="440748A0" w14:textId="77777777" w:rsidR="00276272" w:rsidRPr="00046D19" w:rsidRDefault="00276272" w:rsidP="00276272">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tc>
        <w:tc>
          <w:tcPr>
            <w:tcW w:w="2148" w:type="dxa"/>
            <w:shd w:val="clear" w:color="auto" w:fill="auto"/>
            <w:vAlign w:val="center"/>
          </w:tcPr>
          <w:p w14:paraId="667A0853" w14:textId="77777777" w:rsidR="00276272" w:rsidRPr="00A84170" w:rsidRDefault="00276272" w:rsidP="00276272">
            <w:pPr>
              <w:jc w:val="center"/>
              <w:rPr>
                <w:rFonts w:ascii="Arial" w:hAnsi="Arial" w:cs="Arial"/>
                <w:sz w:val="18"/>
                <w:szCs w:val="18"/>
                <w:lang w:val="es-MX"/>
              </w:rPr>
            </w:pPr>
            <w:r>
              <w:rPr>
                <w:rFonts w:ascii="Arial" w:hAnsi="Arial" w:cs="Arial"/>
                <w:sz w:val="18"/>
                <w:szCs w:val="18"/>
                <w:lang w:val="es-MX"/>
              </w:rPr>
              <w:t xml:space="preserve">SGGI – GCTIC </w:t>
            </w:r>
          </w:p>
        </w:tc>
      </w:tr>
      <w:tr w:rsidR="00276272" w:rsidRPr="00A84170" w14:paraId="13E64539" w14:textId="77777777" w:rsidTr="008F3A67">
        <w:trPr>
          <w:trHeight w:val="473"/>
        </w:trPr>
        <w:tc>
          <w:tcPr>
            <w:tcW w:w="567" w:type="dxa"/>
            <w:shd w:val="clear" w:color="auto" w:fill="auto"/>
            <w:vAlign w:val="center"/>
          </w:tcPr>
          <w:p w14:paraId="3E4BFCC4" w14:textId="77777777" w:rsidR="00276272" w:rsidRDefault="00276272" w:rsidP="00276272">
            <w:pPr>
              <w:jc w:val="center"/>
              <w:rPr>
                <w:rFonts w:ascii="Arial" w:hAnsi="Arial" w:cs="Arial"/>
                <w:sz w:val="18"/>
                <w:szCs w:val="18"/>
                <w:lang w:val="es-MX"/>
              </w:rPr>
            </w:pPr>
            <w:r>
              <w:rPr>
                <w:rFonts w:ascii="Arial" w:hAnsi="Arial" w:cs="Arial"/>
                <w:sz w:val="18"/>
                <w:szCs w:val="18"/>
                <w:lang w:val="es-MX"/>
              </w:rPr>
              <w:t>8</w:t>
            </w:r>
          </w:p>
        </w:tc>
        <w:tc>
          <w:tcPr>
            <w:tcW w:w="2813" w:type="dxa"/>
            <w:vAlign w:val="center"/>
          </w:tcPr>
          <w:p w14:paraId="042CD109" w14:textId="77777777" w:rsidR="00276272" w:rsidRPr="00A84170" w:rsidRDefault="00276272" w:rsidP="00276272">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465BF3FA" w14:textId="77777777" w:rsidR="00276272" w:rsidRPr="00A84170" w:rsidRDefault="00276272" w:rsidP="00276272">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50AB9004" w14:textId="43995394" w:rsidR="00276272" w:rsidRPr="00A84170" w:rsidRDefault="00F97CDC" w:rsidP="00276272">
            <w:pPr>
              <w:suppressAutoHyphens w:val="0"/>
              <w:spacing w:line="276" w:lineRule="auto"/>
              <w:jc w:val="center"/>
              <w:rPr>
                <w:rFonts w:ascii="Arial" w:hAnsi="Arial" w:cs="Arial"/>
                <w:sz w:val="18"/>
                <w:szCs w:val="18"/>
                <w:lang w:eastAsia="es-ES"/>
              </w:rPr>
            </w:pPr>
            <w:r w:rsidRPr="00F06F44">
              <w:rPr>
                <w:rFonts w:ascii="Arial" w:hAnsi="Arial" w:cs="Arial"/>
                <w:sz w:val="18"/>
                <w:szCs w:val="18"/>
                <w:highlight w:val="yellow"/>
                <w:lang w:eastAsia="es-ES"/>
              </w:rPr>
              <w:t>Del 25 de mayo desde las 17:00 horas hasta el 26 de</w:t>
            </w:r>
            <w:r w:rsidR="00276272" w:rsidRPr="00F06F44">
              <w:rPr>
                <w:rFonts w:ascii="Arial" w:hAnsi="Arial" w:cs="Arial"/>
                <w:sz w:val="18"/>
                <w:szCs w:val="18"/>
                <w:highlight w:val="yellow"/>
                <w:lang w:eastAsia="es-ES"/>
              </w:rPr>
              <w:t xml:space="preserve"> mayo del 2021</w:t>
            </w:r>
          </w:p>
          <w:p w14:paraId="60C0CD42" w14:textId="77777777" w:rsidR="00276272" w:rsidRPr="00A84170" w:rsidRDefault="00276272" w:rsidP="00276272">
            <w:pPr>
              <w:jc w:val="center"/>
              <w:rPr>
                <w:rFonts w:ascii="Arial" w:hAnsi="Arial" w:cs="Arial"/>
                <w:sz w:val="18"/>
                <w:szCs w:val="18"/>
                <w:lang w:val="es-MX"/>
              </w:rPr>
            </w:pPr>
            <w:r w:rsidRPr="00A84170">
              <w:rPr>
                <w:rFonts w:ascii="Arial" w:hAnsi="Arial" w:cs="Arial"/>
                <w:b/>
                <w:sz w:val="18"/>
                <w:szCs w:val="18"/>
                <w:u w:val="single"/>
                <w:lang w:eastAsia="es-ES"/>
              </w:rPr>
              <w:t xml:space="preserve">(hasta las </w:t>
            </w:r>
            <w:r>
              <w:rPr>
                <w:rFonts w:ascii="Arial" w:hAnsi="Arial" w:cs="Arial"/>
                <w:b/>
                <w:sz w:val="18"/>
                <w:szCs w:val="18"/>
                <w:u w:val="single"/>
                <w:lang w:eastAsia="es-ES"/>
              </w:rPr>
              <w:t>20</w:t>
            </w:r>
            <w:r w:rsidRPr="00A84170">
              <w:rPr>
                <w:rFonts w:ascii="Arial" w:hAnsi="Arial" w:cs="Arial"/>
                <w:b/>
                <w:sz w:val="18"/>
                <w:szCs w:val="18"/>
                <w:u w:val="single"/>
                <w:lang w:eastAsia="es-ES"/>
              </w:rPr>
              <w:t>:00 horas)</w:t>
            </w:r>
          </w:p>
        </w:tc>
        <w:tc>
          <w:tcPr>
            <w:tcW w:w="2148" w:type="dxa"/>
            <w:shd w:val="clear" w:color="auto" w:fill="auto"/>
            <w:vAlign w:val="center"/>
          </w:tcPr>
          <w:p w14:paraId="5F8F34B7" w14:textId="77777777" w:rsidR="00276272" w:rsidRPr="00A84170" w:rsidRDefault="00276272" w:rsidP="00276272">
            <w:pPr>
              <w:jc w:val="center"/>
              <w:rPr>
                <w:rFonts w:ascii="Arial" w:hAnsi="Arial" w:cs="Arial"/>
                <w:sz w:val="18"/>
                <w:szCs w:val="18"/>
                <w:lang w:val="es-MX"/>
              </w:rPr>
            </w:pPr>
            <w:r>
              <w:rPr>
                <w:rFonts w:ascii="Arial" w:hAnsi="Arial" w:cs="Arial"/>
                <w:sz w:val="18"/>
                <w:szCs w:val="18"/>
                <w:lang w:val="es-MX"/>
              </w:rPr>
              <w:t xml:space="preserve">SGGI </w:t>
            </w:r>
          </w:p>
        </w:tc>
      </w:tr>
      <w:tr w:rsidR="00276272" w:rsidRPr="00A84170" w14:paraId="6DA92E54" w14:textId="77777777" w:rsidTr="008F3A67">
        <w:trPr>
          <w:trHeight w:val="473"/>
        </w:trPr>
        <w:tc>
          <w:tcPr>
            <w:tcW w:w="567" w:type="dxa"/>
            <w:shd w:val="clear" w:color="auto" w:fill="auto"/>
            <w:vAlign w:val="center"/>
          </w:tcPr>
          <w:p w14:paraId="03FA4F09" w14:textId="77777777" w:rsidR="00276272" w:rsidRPr="00046D19" w:rsidRDefault="00276272" w:rsidP="00276272">
            <w:pPr>
              <w:jc w:val="center"/>
              <w:rPr>
                <w:rFonts w:ascii="Arial" w:hAnsi="Arial" w:cs="Arial"/>
                <w:sz w:val="18"/>
                <w:szCs w:val="18"/>
                <w:lang w:val="es-MX"/>
              </w:rPr>
            </w:pPr>
            <w:r>
              <w:rPr>
                <w:rFonts w:ascii="Arial" w:hAnsi="Arial" w:cs="Arial"/>
                <w:sz w:val="18"/>
                <w:szCs w:val="18"/>
                <w:lang w:val="es-MX"/>
              </w:rPr>
              <w:t>9</w:t>
            </w:r>
          </w:p>
        </w:tc>
        <w:tc>
          <w:tcPr>
            <w:tcW w:w="2813" w:type="dxa"/>
            <w:vAlign w:val="center"/>
          </w:tcPr>
          <w:p w14:paraId="34B6D001" w14:textId="77777777" w:rsidR="00276272" w:rsidRPr="00046D19" w:rsidRDefault="00276272" w:rsidP="00276272">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645697FE" w14:textId="6951196B" w:rsidR="00276272" w:rsidRPr="00046D19" w:rsidRDefault="00F97CDC" w:rsidP="00276272">
            <w:pPr>
              <w:jc w:val="center"/>
              <w:rPr>
                <w:rFonts w:ascii="Arial" w:hAnsi="Arial" w:cs="Arial"/>
                <w:sz w:val="18"/>
                <w:szCs w:val="18"/>
                <w:lang w:val="es-MX"/>
              </w:rPr>
            </w:pPr>
            <w:r w:rsidRPr="00F06F44">
              <w:rPr>
                <w:rFonts w:ascii="Arial" w:hAnsi="Arial" w:cs="Arial"/>
                <w:sz w:val="18"/>
                <w:szCs w:val="18"/>
                <w:highlight w:val="yellow"/>
                <w:lang w:val="es-MX"/>
              </w:rPr>
              <w:t>A partir del 27</w:t>
            </w:r>
            <w:r w:rsidR="00276272" w:rsidRPr="00F06F44">
              <w:rPr>
                <w:rFonts w:ascii="Arial" w:hAnsi="Arial" w:cs="Arial"/>
                <w:sz w:val="18"/>
                <w:szCs w:val="18"/>
                <w:highlight w:val="yellow"/>
                <w:lang w:val="es-MX"/>
              </w:rPr>
              <w:t xml:space="preserve"> de mayo del 2021</w:t>
            </w:r>
            <w:r w:rsidR="00276272" w:rsidRPr="00046D19">
              <w:rPr>
                <w:rFonts w:ascii="Arial" w:hAnsi="Arial" w:cs="Arial"/>
                <w:sz w:val="18"/>
                <w:szCs w:val="18"/>
                <w:lang w:val="es-MX"/>
              </w:rPr>
              <w:t xml:space="preserve"> </w:t>
            </w:r>
          </w:p>
        </w:tc>
        <w:tc>
          <w:tcPr>
            <w:tcW w:w="2148" w:type="dxa"/>
            <w:shd w:val="clear" w:color="auto" w:fill="auto"/>
            <w:vAlign w:val="center"/>
          </w:tcPr>
          <w:p w14:paraId="6911DF1C" w14:textId="77777777" w:rsidR="00276272" w:rsidRPr="00046D19" w:rsidRDefault="00276272" w:rsidP="00276272">
            <w:pPr>
              <w:jc w:val="center"/>
              <w:rPr>
                <w:rFonts w:ascii="Arial" w:hAnsi="Arial" w:cs="Arial"/>
                <w:sz w:val="18"/>
                <w:szCs w:val="18"/>
                <w:lang w:val="es-MX"/>
              </w:rPr>
            </w:pPr>
            <w:r>
              <w:rPr>
                <w:rFonts w:ascii="Arial" w:hAnsi="Arial" w:cs="Arial"/>
                <w:sz w:val="18"/>
                <w:szCs w:val="18"/>
                <w:lang w:val="es-MX"/>
              </w:rPr>
              <w:t>SGGI – GCGP</w:t>
            </w:r>
          </w:p>
        </w:tc>
      </w:tr>
      <w:tr w:rsidR="00276272" w:rsidRPr="00A84170" w14:paraId="6A0E4501" w14:textId="77777777" w:rsidTr="003810A4">
        <w:trPr>
          <w:trHeight w:val="894"/>
        </w:trPr>
        <w:tc>
          <w:tcPr>
            <w:tcW w:w="567" w:type="dxa"/>
            <w:shd w:val="clear" w:color="auto" w:fill="auto"/>
            <w:vAlign w:val="center"/>
          </w:tcPr>
          <w:p w14:paraId="0E6341B5" w14:textId="77777777" w:rsidR="00276272" w:rsidRPr="00046D19" w:rsidRDefault="00276272" w:rsidP="00276272">
            <w:pPr>
              <w:rPr>
                <w:rFonts w:ascii="Arial" w:hAnsi="Arial" w:cs="Arial"/>
                <w:sz w:val="18"/>
                <w:szCs w:val="18"/>
                <w:lang w:val="es-MX"/>
              </w:rPr>
            </w:pPr>
            <w:r>
              <w:rPr>
                <w:rFonts w:ascii="Arial" w:hAnsi="Arial" w:cs="Arial"/>
                <w:sz w:val="18"/>
                <w:szCs w:val="18"/>
                <w:lang w:val="es-MX"/>
              </w:rPr>
              <w:t>10</w:t>
            </w:r>
          </w:p>
        </w:tc>
        <w:tc>
          <w:tcPr>
            <w:tcW w:w="2813" w:type="dxa"/>
            <w:vAlign w:val="center"/>
          </w:tcPr>
          <w:p w14:paraId="10DC7388" w14:textId="77777777" w:rsidR="00276272" w:rsidRPr="00046D19" w:rsidRDefault="00276272" w:rsidP="00276272">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7448D36A" w14:textId="5EE1FB16" w:rsidR="00276272" w:rsidRPr="00F06F44" w:rsidRDefault="008F3A67" w:rsidP="00276272">
            <w:pPr>
              <w:jc w:val="center"/>
              <w:rPr>
                <w:rFonts w:ascii="Arial" w:hAnsi="Arial" w:cs="Arial"/>
                <w:sz w:val="18"/>
                <w:szCs w:val="18"/>
                <w:highlight w:val="yellow"/>
                <w:lang w:val="es-MX"/>
              </w:rPr>
            </w:pPr>
            <w:r w:rsidRPr="00F06F44">
              <w:rPr>
                <w:rFonts w:ascii="Arial" w:hAnsi="Arial" w:cs="Arial"/>
                <w:sz w:val="18"/>
                <w:szCs w:val="18"/>
                <w:highlight w:val="yellow"/>
                <w:lang w:val="es-MX"/>
              </w:rPr>
              <w:t>31 de</w:t>
            </w:r>
            <w:r w:rsidR="00276272" w:rsidRPr="00F06F44">
              <w:rPr>
                <w:rFonts w:ascii="Arial" w:hAnsi="Arial" w:cs="Arial"/>
                <w:sz w:val="18"/>
                <w:szCs w:val="18"/>
                <w:highlight w:val="yellow"/>
                <w:lang w:val="es-MX"/>
              </w:rPr>
              <w:t xml:space="preserve"> mayo del 2021</w:t>
            </w:r>
          </w:p>
          <w:p w14:paraId="28E36D64" w14:textId="77777777" w:rsidR="00276272" w:rsidRPr="00046D19" w:rsidRDefault="00276272" w:rsidP="00276272">
            <w:pPr>
              <w:jc w:val="center"/>
              <w:rPr>
                <w:rFonts w:ascii="Arial" w:hAnsi="Arial" w:cs="Arial"/>
                <w:sz w:val="18"/>
                <w:szCs w:val="18"/>
                <w:lang w:val="es-MX"/>
              </w:rPr>
            </w:pPr>
            <w:r w:rsidRPr="00F06F44">
              <w:rPr>
                <w:rFonts w:ascii="Arial" w:hAnsi="Arial" w:cs="Arial"/>
                <w:sz w:val="18"/>
                <w:szCs w:val="18"/>
                <w:highlight w:val="yellow"/>
                <w:lang w:val="es-MX"/>
              </w:rPr>
              <w:t>a partir de las 16:00 horas</w:t>
            </w:r>
          </w:p>
          <w:p w14:paraId="37E84DC0" w14:textId="77777777" w:rsidR="00276272" w:rsidRPr="00046D19" w:rsidRDefault="00276272" w:rsidP="00276272">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p w14:paraId="65FB8FF8" w14:textId="77777777" w:rsidR="00276272" w:rsidRPr="00046D19" w:rsidRDefault="00276272" w:rsidP="00276272">
            <w:pPr>
              <w:jc w:val="center"/>
              <w:rPr>
                <w:rFonts w:ascii="Arial" w:hAnsi="Arial" w:cs="Arial"/>
                <w:sz w:val="18"/>
                <w:szCs w:val="18"/>
                <w:lang w:val="es-MX"/>
              </w:rPr>
            </w:pPr>
          </w:p>
        </w:tc>
        <w:tc>
          <w:tcPr>
            <w:tcW w:w="2148" w:type="dxa"/>
            <w:shd w:val="clear" w:color="auto" w:fill="auto"/>
            <w:vAlign w:val="center"/>
          </w:tcPr>
          <w:p w14:paraId="7ECF1965" w14:textId="77777777" w:rsidR="00276272" w:rsidRPr="00046D19" w:rsidRDefault="00276272" w:rsidP="00276272">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GCGP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276272" w:rsidRPr="00A84170" w14:paraId="4E956E73" w14:textId="77777777" w:rsidTr="008F3A67">
        <w:trPr>
          <w:trHeight w:val="473"/>
        </w:trPr>
        <w:tc>
          <w:tcPr>
            <w:tcW w:w="567" w:type="dxa"/>
            <w:shd w:val="clear" w:color="auto" w:fill="auto"/>
            <w:vAlign w:val="center"/>
          </w:tcPr>
          <w:p w14:paraId="407A2762" w14:textId="77777777" w:rsidR="00276272" w:rsidRPr="00046D19" w:rsidRDefault="00276272" w:rsidP="00276272">
            <w:pPr>
              <w:rPr>
                <w:rFonts w:ascii="Arial" w:hAnsi="Arial" w:cs="Arial"/>
                <w:sz w:val="18"/>
                <w:szCs w:val="18"/>
                <w:lang w:val="es-MX"/>
              </w:rPr>
            </w:pPr>
            <w:r>
              <w:rPr>
                <w:rFonts w:ascii="Arial" w:hAnsi="Arial" w:cs="Arial"/>
                <w:sz w:val="18"/>
                <w:szCs w:val="18"/>
                <w:lang w:val="es-MX"/>
              </w:rPr>
              <w:t>11</w:t>
            </w:r>
          </w:p>
        </w:tc>
        <w:tc>
          <w:tcPr>
            <w:tcW w:w="2813" w:type="dxa"/>
            <w:vAlign w:val="center"/>
          </w:tcPr>
          <w:p w14:paraId="2945A349" w14:textId="77777777" w:rsidR="00276272" w:rsidRPr="00046D19" w:rsidRDefault="00276272" w:rsidP="00276272">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F95E256" w14:textId="408F7B04" w:rsidR="00276272" w:rsidRPr="00046D19" w:rsidRDefault="003810A4" w:rsidP="00276272">
            <w:pPr>
              <w:jc w:val="center"/>
              <w:rPr>
                <w:rFonts w:ascii="Arial" w:hAnsi="Arial" w:cs="Arial"/>
                <w:sz w:val="18"/>
                <w:szCs w:val="18"/>
                <w:lang w:val="es-MX"/>
              </w:rPr>
            </w:pPr>
            <w:r w:rsidRPr="00F06F44">
              <w:rPr>
                <w:rFonts w:ascii="Arial" w:hAnsi="Arial" w:cs="Arial"/>
                <w:sz w:val="18"/>
                <w:szCs w:val="18"/>
                <w:highlight w:val="yellow"/>
                <w:lang w:val="es-MX"/>
              </w:rPr>
              <w:t>01 de junio</w:t>
            </w:r>
            <w:r w:rsidR="00276272" w:rsidRPr="00F06F44">
              <w:rPr>
                <w:rFonts w:ascii="Arial" w:hAnsi="Arial" w:cs="Arial"/>
                <w:sz w:val="18"/>
                <w:szCs w:val="18"/>
                <w:highlight w:val="yellow"/>
                <w:lang w:val="es-MX"/>
              </w:rPr>
              <w:t xml:space="preserve"> del 2021</w:t>
            </w:r>
          </w:p>
          <w:p w14:paraId="6418EDA2" w14:textId="77777777" w:rsidR="00276272" w:rsidRPr="00046D19" w:rsidRDefault="00276272" w:rsidP="00276272">
            <w:pPr>
              <w:jc w:val="center"/>
              <w:rPr>
                <w:rFonts w:ascii="Arial" w:hAnsi="Arial" w:cs="Arial"/>
                <w:sz w:val="18"/>
                <w:szCs w:val="18"/>
                <w:lang w:val="es-MX"/>
              </w:rPr>
            </w:pPr>
            <w:r>
              <w:rPr>
                <w:rFonts w:ascii="Arial" w:hAnsi="Arial" w:cs="Arial"/>
                <w:sz w:val="18"/>
                <w:szCs w:val="18"/>
                <w:lang w:val="es-MX"/>
              </w:rPr>
              <w:t>a las 15</w:t>
            </w:r>
            <w:r w:rsidRPr="00046D19">
              <w:rPr>
                <w:rFonts w:ascii="Arial" w:hAnsi="Arial" w:cs="Arial"/>
                <w:sz w:val="18"/>
                <w:szCs w:val="18"/>
                <w:lang w:val="es-MX"/>
              </w:rPr>
              <w:t>:00 horas</w:t>
            </w:r>
          </w:p>
        </w:tc>
        <w:tc>
          <w:tcPr>
            <w:tcW w:w="2148" w:type="dxa"/>
            <w:shd w:val="clear" w:color="auto" w:fill="auto"/>
            <w:vAlign w:val="center"/>
          </w:tcPr>
          <w:p w14:paraId="2B614B60" w14:textId="77777777" w:rsidR="00276272" w:rsidRPr="00046D19" w:rsidRDefault="00276272" w:rsidP="00276272">
            <w:pPr>
              <w:jc w:val="center"/>
              <w:rPr>
                <w:rFonts w:ascii="Arial" w:hAnsi="Arial" w:cs="Arial"/>
                <w:sz w:val="18"/>
                <w:szCs w:val="18"/>
                <w:lang w:val="es-MX"/>
              </w:rPr>
            </w:pPr>
            <w:r w:rsidRPr="00046D19">
              <w:rPr>
                <w:rFonts w:ascii="Arial" w:hAnsi="Arial" w:cs="Arial"/>
                <w:sz w:val="18"/>
                <w:szCs w:val="18"/>
                <w:lang w:val="es-MX"/>
              </w:rPr>
              <w:t xml:space="preserve">SGGI – </w:t>
            </w:r>
            <w:r>
              <w:rPr>
                <w:rFonts w:ascii="Arial" w:hAnsi="Arial" w:cs="Arial"/>
                <w:sz w:val="18"/>
                <w:szCs w:val="18"/>
                <w:lang w:val="es-MX"/>
              </w:rPr>
              <w:t xml:space="preserve">GCGP </w:t>
            </w:r>
          </w:p>
        </w:tc>
      </w:tr>
      <w:tr w:rsidR="00276272" w:rsidRPr="00A84170" w14:paraId="4DB0B185" w14:textId="77777777" w:rsidTr="008F3A67">
        <w:trPr>
          <w:trHeight w:val="205"/>
        </w:trPr>
        <w:tc>
          <w:tcPr>
            <w:tcW w:w="567" w:type="dxa"/>
            <w:shd w:val="clear" w:color="auto" w:fill="auto"/>
            <w:vAlign w:val="center"/>
          </w:tcPr>
          <w:p w14:paraId="55BB240B" w14:textId="77777777" w:rsidR="00276272" w:rsidRPr="00046D19" w:rsidRDefault="00276272" w:rsidP="00276272">
            <w:pPr>
              <w:rPr>
                <w:rFonts w:ascii="Arial" w:hAnsi="Arial" w:cs="Arial"/>
                <w:sz w:val="18"/>
                <w:szCs w:val="18"/>
                <w:lang w:val="es-MX"/>
              </w:rPr>
            </w:pPr>
            <w:r>
              <w:rPr>
                <w:rFonts w:ascii="Arial" w:hAnsi="Arial" w:cs="Arial"/>
                <w:sz w:val="18"/>
                <w:szCs w:val="18"/>
                <w:lang w:val="es-MX"/>
              </w:rPr>
              <w:t xml:space="preserve"> 12</w:t>
            </w:r>
          </w:p>
        </w:tc>
        <w:tc>
          <w:tcPr>
            <w:tcW w:w="2813" w:type="dxa"/>
            <w:vAlign w:val="center"/>
          </w:tcPr>
          <w:p w14:paraId="076293EA" w14:textId="77777777" w:rsidR="00276272" w:rsidRPr="00046D19" w:rsidRDefault="00276272" w:rsidP="00276272">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6BD12A48" w14:textId="77777777" w:rsidR="00276272" w:rsidRPr="00046D19" w:rsidRDefault="00276272" w:rsidP="00276272">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525007CA" w14:textId="757BFD7E" w:rsidR="00276272" w:rsidRPr="00046D19" w:rsidRDefault="003810A4" w:rsidP="00276272">
            <w:pPr>
              <w:jc w:val="center"/>
              <w:rPr>
                <w:rFonts w:ascii="Arial" w:hAnsi="Arial" w:cs="Arial"/>
                <w:sz w:val="18"/>
                <w:szCs w:val="18"/>
                <w:lang w:val="es-MX"/>
              </w:rPr>
            </w:pPr>
            <w:r w:rsidRPr="00F06F44">
              <w:rPr>
                <w:rFonts w:ascii="Arial" w:hAnsi="Arial" w:cs="Arial"/>
                <w:sz w:val="18"/>
                <w:szCs w:val="18"/>
                <w:highlight w:val="yellow"/>
                <w:lang w:val="es-MX"/>
              </w:rPr>
              <w:t>01 de junio</w:t>
            </w:r>
            <w:r w:rsidR="00276272" w:rsidRPr="00F06F44">
              <w:rPr>
                <w:rFonts w:ascii="Arial" w:hAnsi="Arial" w:cs="Arial"/>
                <w:sz w:val="18"/>
                <w:szCs w:val="18"/>
                <w:highlight w:val="yellow"/>
                <w:lang w:val="es-MX"/>
              </w:rPr>
              <w:t xml:space="preserve"> del 2021</w:t>
            </w:r>
            <w:r w:rsidR="00276272" w:rsidRPr="00046D19">
              <w:rPr>
                <w:rFonts w:ascii="Arial" w:hAnsi="Arial" w:cs="Arial"/>
                <w:sz w:val="18"/>
                <w:szCs w:val="18"/>
                <w:lang w:val="es-MX"/>
              </w:rPr>
              <w:t xml:space="preserve">                                       </w:t>
            </w:r>
            <w:r w:rsidR="00276272">
              <w:rPr>
                <w:rFonts w:ascii="Arial" w:hAnsi="Arial" w:cs="Arial"/>
                <w:sz w:val="18"/>
                <w:szCs w:val="18"/>
                <w:lang w:val="es-MX"/>
              </w:rPr>
              <w:t>a las 16</w:t>
            </w:r>
            <w:r w:rsidR="00276272" w:rsidRPr="00046D19">
              <w:rPr>
                <w:rFonts w:ascii="Arial" w:hAnsi="Arial" w:cs="Arial"/>
                <w:sz w:val="18"/>
                <w:szCs w:val="18"/>
                <w:lang w:val="es-MX"/>
              </w:rPr>
              <w:t>:00 horas</w:t>
            </w:r>
          </w:p>
        </w:tc>
        <w:tc>
          <w:tcPr>
            <w:tcW w:w="2148" w:type="dxa"/>
            <w:shd w:val="clear" w:color="auto" w:fill="auto"/>
            <w:vAlign w:val="center"/>
          </w:tcPr>
          <w:p w14:paraId="63479F21" w14:textId="77777777" w:rsidR="00276272" w:rsidRPr="00046D19" w:rsidRDefault="00276272" w:rsidP="00276272">
            <w:pPr>
              <w:jc w:val="center"/>
              <w:rPr>
                <w:rFonts w:ascii="Arial" w:hAnsi="Arial" w:cs="Arial"/>
                <w:sz w:val="18"/>
                <w:szCs w:val="18"/>
              </w:rPr>
            </w:pPr>
            <w:r>
              <w:rPr>
                <w:rFonts w:ascii="Arial" w:hAnsi="Arial" w:cs="Arial"/>
                <w:sz w:val="18"/>
                <w:szCs w:val="18"/>
                <w:lang w:val="es-MX"/>
              </w:rPr>
              <w:t>SGGI – GCGP</w:t>
            </w:r>
          </w:p>
        </w:tc>
      </w:tr>
      <w:tr w:rsidR="00276272" w:rsidRPr="00A84170" w14:paraId="74C8C276" w14:textId="77777777" w:rsidTr="008F3A67">
        <w:trPr>
          <w:trHeight w:val="473"/>
        </w:trPr>
        <w:tc>
          <w:tcPr>
            <w:tcW w:w="567" w:type="dxa"/>
            <w:shd w:val="clear" w:color="auto" w:fill="auto"/>
            <w:vAlign w:val="center"/>
          </w:tcPr>
          <w:p w14:paraId="0E9710D0" w14:textId="77777777" w:rsidR="00276272" w:rsidRPr="00046D19" w:rsidRDefault="00276272" w:rsidP="00276272">
            <w:pPr>
              <w:jc w:val="center"/>
              <w:rPr>
                <w:rFonts w:ascii="Arial" w:hAnsi="Arial" w:cs="Arial"/>
                <w:sz w:val="18"/>
                <w:szCs w:val="18"/>
                <w:lang w:val="es-MX"/>
              </w:rPr>
            </w:pPr>
            <w:r>
              <w:rPr>
                <w:rFonts w:ascii="Arial" w:hAnsi="Arial" w:cs="Arial"/>
                <w:sz w:val="18"/>
                <w:szCs w:val="18"/>
                <w:lang w:val="es-MX"/>
              </w:rPr>
              <w:t>13</w:t>
            </w:r>
          </w:p>
        </w:tc>
        <w:tc>
          <w:tcPr>
            <w:tcW w:w="2813" w:type="dxa"/>
            <w:vAlign w:val="center"/>
          </w:tcPr>
          <w:p w14:paraId="546CB8B4" w14:textId="77777777" w:rsidR="00276272" w:rsidRPr="00046D19" w:rsidRDefault="00276272" w:rsidP="00276272">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9F6B39F" w14:textId="0607A95A" w:rsidR="00276272" w:rsidRPr="00046D19" w:rsidRDefault="003810A4" w:rsidP="00276272">
            <w:pPr>
              <w:jc w:val="center"/>
              <w:rPr>
                <w:rFonts w:ascii="Arial" w:hAnsi="Arial" w:cs="Arial"/>
                <w:sz w:val="18"/>
                <w:szCs w:val="18"/>
                <w:lang w:val="es-MX"/>
              </w:rPr>
            </w:pPr>
            <w:r w:rsidRPr="00F06F44">
              <w:rPr>
                <w:rFonts w:ascii="Arial" w:hAnsi="Arial" w:cs="Arial"/>
                <w:sz w:val="18"/>
                <w:szCs w:val="18"/>
                <w:highlight w:val="yellow"/>
                <w:lang w:val="es-MX"/>
              </w:rPr>
              <w:t>01 de junio</w:t>
            </w:r>
            <w:r w:rsidR="00276272" w:rsidRPr="00F06F44">
              <w:rPr>
                <w:rFonts w:ascii="Arial" w:hAnsi="Arial" w:cs="Arial"/>
                <w:sz w:val="18"/>
                <w:szCs w:val="18"/>
                <w:highlight w:val="yellow"/>
                <w:lang w:val="es-MX"/>
              </w:rPr>
              <w:t xml:space="preserve"> del 2021</w:t>
            </w:r>
          </w:p>
          <w:p w14:paraId="3855B99F" w14:textId="77777777" w:rsidR="00276272" w:rsidRPr="00046D19" w:rsidRDefault="00276272" w:rsidP="00276272">
            <w:pPr>
              <w:jc w:val="center"/>
              <w:rPr>
                <w:rFonts w:ascii="Arial" w:hAnsi="Arial" w:cs="Arial"/>
                <w:sz w:val="18"/>
                <w:szCs w:val="18"/>
                <w:lang w:val="es-MX"/>
              </w:rPr>
            </w:pPr>
            <w:r>
              <w:rPr>
                <w:rFonts w:ascii="Arial" w:hAnsi="Arial" w:cs="Arial"/>
                <w:sz w:val="18"/>
                <w:szCs w:val="18"/>
                <w:lang w:val="es-MX"/>
              </w:rPr>
              <w:t>a partir de las 17</w:t>
            </w:r>
            <w:r w:rsidRPr="00046D19">
              <w:rPr>
                <w:rFonts w:ascii="Arial" w:hAnsi="Arial" w:cs="Arial"/>
                <w:sz w:val="18"/>
                <w:szCs w:val="18"/>
                <w:lang w:val="es-MX"/>
              </w:rPr>
              <w:t>:00  horas a través de la página web institucional</w:t>
            </w:r>
          </w:p>
        </w:tc>
        <w:tc>
          <w:tcPr>
            <w:tcW w:w="2148" w:type="dxa"/>
            <w:vMerge w:val="restart"/>
            <w:shd w:val="clear" w:color="auto" w:fill="auto"/>
            <w:vAlign w:val="center"/>
          </w:tcPr>
          <w:p w14:paraId="4BBEE0F4" w14:textId="77777777" w:rsidR="00276272" w:rsidRPr="00046D19" w:rsidRDefault="00276272" w:rsidP="00276272">
            <w:pPr>
              <w:jc w:val="center"/>
              <w:rPr>
                <w:rFonts w:ascii="Arial" w:hAnsi="Arial" w:cs="Arial"/>
                <w:sz w:val="18"/>
                <w:szCs w:val="18"/>
                <w:lang w:val="es-PE"/>
              </w:rPr>
            </w:pPr>
            <w:r w:rsidRPr="00046D19">
              <w:rPr>
                <w:rFonts w:ascii="Arial" w:hAnsi="Arial" w:cs="Arial"/>
                <w:sz w:val="18"/>
                <w:szCs w:val="18"/>
                <w:lang w:val="es-MX"/>
              </w:rPr>
              <w:t xml:space="preserve">SGGI – </w:t>
            </w:r>
            <w:r>
              <w:rPr>
                <w:rFonts w:ascii="Arial" w:hAnsi="Arial" w:cs="Arial"/>
                <w:sz w:val="18"/>
                <w:szCs w:val="18"/>
                <w:lang w:val="es-MX"/>
              </w:rPr>
              <w:t>GCGP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276272" w:rsidRPr="00A84170" w14:paraId="0B1A1618" w14:textId="77777777" w:rsidTr="003810A4">
        <w:trPr>
          <w:trHeight w:val="305"/>
        </w:trPr>
        <w:tc>
          <w:tcPr>
            <w:tcW w:w="567" w:type="dxa"/>
            <w:shd w:val="clear" w:color="auto" w:fill="auto"/>
            <w:vAlign w:val="center"/>
          </w:tcPr>
          <w:p w14:paraId="54D91031" w14:textId="77777777" w:rsidR="00276272" w:rsidRPr="00046D19" w:rsidRDefault="00276272" w:rsidP="00276272">
            <w:pPr>
              <w:jc w:val="center"/>
              <w:rPr>
                <w:rFonts w:ascii="Arial" w:hAnsi="Arial" w:cs="Arial"/>
                <w:sz w:val="18"/>
                <w:szCs w:val="18"/>
                <w:lang w:val="es-MX"/>
              </w:rPr>
            </w:pPr>
            <w:r>
              <w:rPr>
                <w:rFonts w:ascii="Arial" w:hAnsi="Arial" w:cs="Arial"/>
                <w:sz w:val="18"/>
                <w:szCs w:val="18"/>
                <w:lang w:val="es-MX"/>
              </w:rPr>
              <w:t>14</w:t>
            </w:r>
          </w:p>
        </w:tc>
        <w:tc>
          <w:tcPr>
            <w:tcW w:w="2813" w:type="dxa"/>
            <w:vAlign w:val="center"/>
          </w:tcPr>
          <w:p w14:paraId="264F1439" w14:textId="77777777" w:rsidR="00276272" w:rsidRPr="00046D19" w:rsidRDefault="00276272" w:rsidP="00276272">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42C7A22D" w14:textId="77777777" w:rsidR="00276272" w:rsidRPr="00046D19" w:rsidRDefault="00276272" w:rsidP="00276272">
            <w:pPr>
              <w:jc w:val="center"/>
              <w:rPr>
                <w:rFonts w:ascii="Arial" w:hAnsi="Arial" w:cs="Arial"/>
                <w:sz w:val="18"/>
                <w:szCs w:val="18"/>
                <w:lang w:val="es-MX"/>
              </w:rPr>
            </w:pPr>
          </w:p>
        </w:tc>
        <w:tc>
          <w:tcPr>
            <w:tcW w:w="2148" w:type="dxa"/>
            <w:vMerge/>
            <w:shd w:val="clear" w:color="auto" w:fill="auto"/>
            <w:vAlign w:val="center"/>
          </w:tcPr>
          <w:p w14:paraId="7FA57F85" w14:textId="77777777" w:rsidR="00276272" w:rsidRPr="00046D19" w:rsidRDefault="00276272" w:rsidP="00276272">
            <w:pPr>
              <w:jc w:val="center"/>
              <w:rPr>
                <w:rFonts w:ascii="Arial" w:hAnsi="Arial" w:cs="Arial"/>
                <w:sz w:val="18"/>
                <w:szCs w:val="18"/>
                <w:lang w:val="es-PE"/>
              </w:rPr>
            </w:pPr>
          </w:p>
        </w:tc>
      </w:tr>
      <w:tr w:rsidR="00276272" w:rsidRPr="00A84170" w14:paraId="3E3DBAA1" w14:textId="77777777" w:rsidTr="008F3A67">
        <w:trPr>
          <w:trHeight w:val="333"/>
        </w:trPr>
        <w:tc>
          <w:tcPr>
            <w:tcW w:w="9072" w:type="dxa"/>
            <w:gridSpan w:val="4"/>
            <w:shd w:val="clear" w:color="auto" w:fill="BDD6EE" w:themeFill="accent1" w:themeFillTint="66"/>
            <w:vAlign w:val="center"/>
          </w:tcPr>
          <w:p w14:paraId="02CE451A" w14:textId="77777777" w:rsidR="00276272" w:rsidRPr="00046D19" w:rsidRDefault="00276272" w:rsidP="00276272">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276272" w:rsidRPr="00A84170" w14:paraId="353C0AE0" w14:textId="77777777" w:rsidTr="008F3A67">
        <w:trPr>
          <w:trHeight w:val="511"/>
        </w:trPr>
        <w:tc>
          <w:tcPr>
            <w:tcW w:w="567" w:type="dxa"/>
            <w:vAlign w:val="center"/>
          </w:tcPr>
          <w:p w14:paraId="612D9791" w14:textId="77777777" w:rsidR="00276272" w:rsidRPr="00046D19" w:rsidRDefault="00276272" w:rsidP="00276272">
            <w:pPr>
              <w:rPr>
                <w:rFonts w:ascii="Arial" w:hAnsi="Arial" w:cs="Arial"/>
                <w:sz w:val="18"/>
                <w:szCs w:val="18"/>
                <w:lang w:val="es-MX"/>
              </w:rPr>
            </w:pPr>
            <w:r>
              <w:rPr>
                <w:rFonts w:ascii="Arial" w:hAnsi="Arial" w:cs="Arial"/>
                <w:sz w:val="18"/>
                <w:szCs w:val="18"/>
                <w:lang w:val="es-MX"/>
              </w:rPr>
              <w:t>15</w:t>
            </w:r>
          </w:p>
        </w:tc>
        <w:tc>
          <w:tcPr>
            <w:tcW w:w="2813" w:type="dxa"/>
            <w:vAlign w:val="center"/>
          </w:tcPr>
          <w:p w14:paraId="2D1C87CB" w14:textId="77777777" w:rsidR="00276272" w:rsidRPr="00046D19" w:rsidRDefault="00276272" w:rsidP="00276272">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A9242B9" w14:textId="5C778633" w:rsidR="00276272" w:rsidRPr="00046D19" w:rsidRDefault="00276272" w:rsidP="003810A4">
            <w:pPr>
              <w:jc w:val="center"/>
              <w:rPr>
                <w:rFonts w:ascii="Arial" w:hAnsi="Arial" w:cs="Arial"/>
                <w:sz w:val="18"/>
                <w:szCs w:val="18"/>
                <w:lang w:val="es-MX"/>
              </w:rPr>
            </w:pPr>
            <w:r w:rsidRPr="00F06F44">
              <w:rPr>
                <w:rFonts w:ascii="Arial" w:hAnsi="Arial" w:cs="Arial"/>
                <w:sz w:val="18"/>
                <w:szCs w:val="18"/>
                <w:highlight w:val="yellow"/>
                <w:lang w:val="es-MX"/>
              </w:rPr>
              <w:t xml:space="preserve">A partir del </w:t>
            </w:r>
            <w:r w:rsidR="003810A4" w:rsidRPr="00F06F44">
              <w:rPr>
                <w:rFonts w:ascii="Arial" w:hAnsi="Arial" w:cs="Arial"/>
                <w:sz w:val="18"/>
                <w:szCs w:val="18"/>
                <w:highlight w:val="yellow"/>
                <w:lang w:val="es-MX"/>
              </w:rPr>
              <w:t>02 de junio</w:t>
            </w:r>
            <w:r w:rsidRPr="00F06F44">
              <w:rPr>
                <w:rFonts w:ascii="Arial" w:hAnsi="Arial" w:cs="Arial"/>
                <w:sz w:val="18"/>
                <w:szCs w:val="18"/>
                <w:highlight w:val="yellow"/>
                <w:lang w:val="es-MX"/>
              </w:rPr>
              <w:t xml:space="preserve"> del 2021</w:t>
            </w:r>
          </w:p>
        </w:tc>
        <w:tc>
          <w:tcPr>
            <w:tcW w:w="2148" w:type="dxa"/>
            <w:shd w:val="clear" w:color="auto" w:fill="auto"/>
            <w:vAlign w:val="center"/>
          </w:tcPr>
          <w:p w14:paraId="18169418" w14:textId="77777777" w:rsidR="00276272" w:rsidRPr="00046D19" w:rsidRDefault="00276272" w:rsidP="00276272">
            <w:pPr>
              <w:jc w:val="center"/>
              <w:rPr>
                <w:rFonts w:ascii="Arial" w:hAnsi="Arial" w:cs="Arial"/>
                <w:sz w:val="18"/>
                <w:szCs w:val="18"/>
              </w:rPr>
            </w:pPr>
            <w:r w:rsidRPr="00046D19">
              <w:rPr>
                <w:rFonts w:ascii="Arial" w:hAnsi="Arial" w:cs="Arial"/>
                <w:sz w:val="18"/>
                <w:szCs w:val="18"/>
              </w:rPr>
              <w:t>SGGP</w:t>
            </w:r>
          </w:p>
        </w:tc>
      </w:tr>
    </w:tbl>
    <w:p w14:paraId="77DDEE51" w14:textId="7E08F83C" w:rsidR="00620478" w:rsidRDefault="00620478" w:rsidP="00033A09">
      <w:pPr>
        <w:pStyle w:val="Sinespaciado"/>
        <w:jc w:val="center"/>
        <w:rPr>
          <w:rFonts w:ascii="Arial" w:hAnsi="Arial" w:cs="Arial"/>
          <w:b/>
          <w:sz w:val="20"/>
          <w:szCs w:val="20"/>
        </w:rPr>
      </w:pPr>
    </w:p>
    <w:p w14:paraId="39281ACC" w14:textId="73D52148" w:rsidR="003810A4" w:rsidRDefault="003810A4" w:rsidP="003810A4">
      <w:pPr>
        <w:pStyle w:val="Sinespaciado"/>
        <w:jc w:val="right"/>
        <w:rPr>
          <w:rFonts w:ascii="Arial" w:hAnsi="Arial" w:cs="Arial"/>
          <w:b/>
          <w:sz w:val="20"/>
          <w:szCs w:val="20"/>
        </w:rPr>
      </w:pPr>
      <w:r>
        <w:rPr>
          <w:rFonts w:ascii="Arial" w:hAnsi="Arial" w:cs="Arial"/>
          <w:b/>
          <w:sz w:val="20"/>
          <w:szCs w:val="20"/>
        </w:rPr>
        <w:t xml:space="preserve">            Lima, 18 de mayo del 2021 </w:t>
      </w:r>
    </w:p>
    <w:p w14:paraId="14A39FBC" w14:textId="77777777" w:rsidR="003810A4" w:rsidRDefault="003810A4" w:rsidP="00033A09">
      <w:pPr>
        <w:pStyle w:val="Sinespaciado"/>
        <w:jc w:val="center"/>
        <w:rPr>
          <w:rFonts w:ascii="Arial" w:hAnsi="Arial" w:cs="Arial"/>
          <w:b/>
          <w:sz w:val="20"/>
          <w:szCs w:val="20"/>
        </w:rPr>
      </w:pPr>
    </w:p>
    <w:p w14:paraId="195CCD4D" w14:textId="7EC3A80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5C163C64"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CEN</w:t>
      </w:r>
      <w:r w:rsidR="00FA161B">
        <w:rPr>
          <w:rFonts w:cs="Arial"/>
          <w:sz w:val="20"/>
          <w:szCs w:val="20"/>
        </w:rPr>
        <w:t xml:space="preserve">TRAL DE </w:t>
      </w:r>
      <w:r w:rsidR="00F74B77">
        <w:rPr>
          <w:rFonts w:cs="Arial"/>
          <w:sz w:val="20"/>
          <w:szCs w:val="20"/>
        </w:rPr>
        <w:t xml:space="preserve">GESTION DE LAS PERSONAS </w:t>
      </w:r>
    </w:p>
    <w:p w14:paraId="46B563B6" w14:textId="77777777" w:rsidR="00033A09" w:rsidRPr="00454FBE" w:rsidRDefault="00033A09" w:rsidP="00033A09">
      <w:pPr>
        <w:pStyle w:val="Sinespaciado"/>
        <w:jc w:val="center"/>
        <w:rPr>
          <w:rFonts w:ascii="Arial" w:hAnsi="Arial" w:cs="Arial"/>
          <w:b/>
          <w:sz w:val="20"/>
          <w:szCs w:val="20"/>
        </w:rPr>
      </w:pPr>
    </w:p>
    <w:p w14:paraId="37BF29B0" w14:textId="58F8FE8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F74B77">
        <w:rPr>
          <w:rFonts w:ascii="Arial" w:hAnsi="Arial" w:cs="Arial"/>
          <w:b/>
          <w:sz w:val="20"/>
          <w:szCs w:val="20"/>
        </w:rPr>
        <w:t>016</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5E41923E"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Gerencia Ce</w:t>
      </w:r>
      <w:r w:rsidR="007D3538">
        <w:rPr>
          <w:rFonts w:cs="Arial"/>
          <w:b w:val="0"/>
          <w:sz w:val="20"/>
          <w:szCs w:val="20"/>
        </w:rPr>
        <w:t xml:space="preserve">ntral de </w:t>
      </w:r>
      <w:r w:rsidR="00F74B77">
        <w:rPr>
          <w:rFonts w:cs="Arial"/>
          <w:b w:val="0"/>
          <w:sz w:val="20"/>
          <w:szCs w:val="20"/>
        </w:rPr>
        <w:t>Gestión de las Personas</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417"/>
        <w:gridCol w:w="1134"/>
        <w:gridCol w:w="1695"/>
        <w:gridCol w:w="6"/>
        <w:gridCol w:w="1422"/>
      </w:tblGrid>
      <w:tr w:rsidR="009802A1" w:rsidRPr="00454FBE" w14:paraId="3512C070" w14:textId="77777777" w:rsidTr="008F3567">
        <w:trPr>
          <w:trHeight w:val="221"/>
        </w:trPr>
        <w:tc>
          <w:tcPr>
            <w:tcW w:w="1418"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417"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701" w:type="dxa"/>
            <w:gridSpan w:val="2"/>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2"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74B77" w:rsidRPr="00454FBE" w14:paraId="044F6B82" w14:textId="77777777" w:rsidTr="008F3567">
        <w:trPr>
          <w:trHeight w:val="850"/>
        </w:trPr>
        <w:tc>
          <w:tcPr>
            <w:tcW w:w="1418" w:type="dxa"/>
            <w:vAlign w:val="center"/>
          </w:tcPr>
          <w:p w14:paraId="2B6D4994" w14:textId="00F74126" w:rsidR="00F74B77" w:rsidRPr="00454FBE" w:rsidRDefault="00F74B77" w:rsidP="000168FE">
            <w:pPr>
              <w:jc w:val="center"/>
              <w:rPr>
                <w:rFonts w:ascii="Arial" w:hAnsi="Arial" w:cs="Arial"/>
                <w:sz w:val="18"/>
                <w:szCs w:val="18"/>
              </w:rPr>
            </w:pPr>
            <w:r>
              <w:rPr>
                <w:rFonts w:ascii="Arial" w:hAnsi="Arial" w:cs="Arial"/>
                <w:sz w:val="18"/>
                <w:szCs w:val="18"/>
              </w:rPr>
              <w:t>Analista Programador</w:t>
            </w:r>
            <w:r w:rsidRPr="00454FBE">
              <w:rPr>
                <w:rFonts w:ascii="Arial" w:hAnsi="Arial" w:cs="Arial"/>
                <w:sz w:val="18"/>
                <w:szCs w:val="18"/>
              </w:rPr>
              <w:t xml:space="preserve"> </w:t>
            </w:r>
          </w:p>
        </w:tc>
        <w:tc>
          <w:tcPr>
            <w:tcW w:w="1418" w:type="dxa"/>
            <w:shd w:val="clear" w:color="auto" w:fill="auto"/>
            <w:vAlign w:val="center"/>
          </w:tcPr>
          <w:p w14:paraId="1AAC88C9" w14:textId="77777777" w:rsidR="00F74B77" w:rsidRPr="00454FBE" w:rsidRDefault="00F74B77" w:rsidP="00C72B54">
            <w:pPr>
              <w:jc w:val="center"/>
              <w:rPr>
                <w:rFonts w:ascii="Arial" w:hAnsi="Arial" w:cs="Arial"/>
                <w:sz w:val="18"/>
                <w:szCs w:val="18"/>
              </w:rPr>
            </w:pPr>
            <w:r w:rsidRPr="00454FBE">
              <w:rPr>
                <w:rFonts w:ascii="Arial" w:hAnsi="Arial" w:cs="Arial"/>
                <w:sz w:val="18"/>
                <w:szCs w:val="18"/>
              </w:rPr>
              <w:t>_____</w:t>
            </w:r>
          </w:p>
        </w:tc>
        <w:tc>
          <w:tcPr>
            <w:tcW w:w="1276" w:type="dxa"/>
            <w:shd w:val="clear" w:color="auto" w:fill="auto"/>
            <w:vAlign w:val="center"/>
          </w:tcPr>
          <w:p w14:paraId="68084E93" w14:textId="1CEE5645" w:rsidR="00F74B77" w:rsidRPr="00454FBE" w:rsidRDefault="00F74B77" w:rsidP="00386E39">
            <w:pPr>
              <w:jc w:val="center"/>
              <w:rPr>
                <w:rFonts w:ascii="Arial" w:hAnsi="Arial" w:cs="Arial"/>
                <w:sz w:val="18"/>
                <w:szCs w:val="18"/>
              </w:rPr>
            </w:pPr>
            <w:r>
              <w:rPr>
                <w:rFonts w:ascii="Arial" w:hAnsi="Arial" w:cs="Arial"/>
                <w:sz w:val="18"/>
                <w:szCs w:val="18"/>
              </w:rPr>
              <w:t>T1</w:t>
            </w:r>
            <w:r w:rsidR="008F3567">
              <w:rPr>
                <w:rFonts w:ascii="Arial" w:hAnsi="Arial" w:cs="Arial"/>
                <w:sz w:val="18"/>
                <w:szCs w:val="18"/>
              </w:rPr>
              <w:t>APR-001</w:t>
            </w:r>
          </w:p>
        </w:tc>
        <w:tc>
          <w:tcPr>
            <w:tcW w:w="1417" w:type="dxa"/>
            <w:shd w:val="clear" w:color="auto" w:fill="auto"/>
            <w:vAlign w:val="center"/>
          </w:tcPr>
          <w:p w14:paraId="21BB4927" w14:textId="30C08986" w:rsidR="00F74B77" w:rsidRPr="00454FBE" w:rsidRDefault="00F74B77" w:rsidP="003845F5">
            <w:pPr>
              <w:jc w:val="center"/>
              <w:rPr>
                <w:rFonts w:ascii="Arial" w:hAnsi="Arial" w:cs="Arial"/>
                <w:sz w:val="18"/>
                <w:szCs w:val="18"/>
                <w:lang w:val="es-MX"/>
              </w:rPr>
            </w:pPr>
            <w:r w:rsidRPr="00454FBE">
              <w:rPr>
                <w:rFonts w:ascii="Arial" w:hAnsi="Arial" w:cs="Arial"/>
                <w:sz w:val="18"/>
                <w:szCs w:val="18"/>
                <w:lang w:val="es-MX"/>
              </w:rPr>
              <w:t>S/.</w:t>
            </w:r>
            <w:r w:rsidR="003845F5">
              <w:rPr>
                <w:rFonts w:ascii="Arial" w:hAnsi="Arial" w:cs="Arial"/>
                <w:sz w:val="18"/>
                <w:szCs w:val="18"/>
                <w:lang w:val="es-MX"/>
              </w:rPr>
              <w:t>3</w:t>
            </w:r>
            <w:r w:rsidR="008F3567">
              <w:rPr>
                <w:rFonts w:ascii="Arial" w:hAnsi="Arial" w:cs="Arial"/>
                <w:sz w:val="18"/>
                <w:szCs w:val="18"/>
                <w:lang w:val="es-MX"/>
              </w:rPr>
              <w:t>,</w:t>
            </w:r>
            <w:r w:rsidR="003845F5">
              <w:rPr>
                <w:rFonts w:ascii="Arial" w:hAnsi="Arial" w:cs="Arial"/>
                <w:sz w:val="18"/>
                <w:szCs w:val="18"/>
                <w:lang w:val="es-MX"/>
              </w:rPr>
              <w:t>470</w:t>
            </w:r>
            <w:r w:rsidRPr="00454FBE">
              <w:rPr>
                <w:rFonts w:ascii="Arial" w:hAnsi="Arial" w:cs="Arial"/>
                <w:sz w:val="18"/>
                <w:szCs w:val="18"/>
                <w:lang w:val="es-MX"/>
              </w:rPr>
              <w:t>.00 (*)</w:t>
            </w:r>
          </w:p>
        </w:tc>
        <w:tc>
          <w:tcPr>
            <w:tcW w:w="1134" w:type="dxa"/>
            <w:shd w:val="clear" w:color="auto" w:fill="auto"/>
            <w:vAlign w:val="center"/>
          </w:tcPr>
          <w:p w14:paraId="28F2184A" w14:textId="77777777" w:rsidR="00F74B77" w:rsidRPr="00454FBE" w:rsidRDefault="00F74B77" w:rsidP="00386E39">
            <w:pPr>
              <w:jc w:val="center"/>
              <w:rPr>
                <w:rFonts w:ascii="Arial" w:hAnsi="Arial" w:cs="Arial"/>
                <w:sz w:val="18"/>
                <w:szCs w:val="18"/>
              </w:rPr>
            </w:pPr>
            <w:r w:rsidRPr="00454FBE">
              <w:rPr>
                <w:rFonts w:ascii="Arial" w:hAnsi="Arial" w:cs="Arial"/>
                <w:sz w:val="18"/>
                <w:szCs w:val="18"/>
              </w:rPr>
              <w:t>01</w:t>
            </w:r>
          </w:p>
        </w:tc>
        <w:tc>
          <w:tcPr>
            <w:tcW w:w="1695" w:type="dxa"/>
            <w:vMerge w:val="restart"/>
            <w:shd w:val="clear" w:color="auto" w:fill="auto"/>
            <w:vAlign w:val="center"/>
          </w:tcPr>
          <w:p w14:paraId="6A9A8E6B" w14:textId="44B09668" w:rsidR="00F74B77" w:rsidRPr="00454FBE" w:rsidRDefault="00F74B77" w:rsidP="00F74B77">
            <w:pPr>
              <w:jc w:val="center"/>
              <w:rPr>
                <w:rFonts w:ascii="Arial" w:hAnsi="Arial" w:cs="Arial"/>
                <w:sz w:val="18"/>
                <w:szCs w:val="18"/>
              </w:rPr>
            </w:pPr>
            <w:r w:rsidRPr="00454FBE">
              <w:rPr>
                <w:rFonts w:ascii="Arial" w:hAnsi="Arial" w:cs="Arial"/>
                <w:sz w:val="18"/>
                <w:szCs w:val="18"/>
              </w:rPr>
              <w:t xml:space="preserve">Sub Gerencia de </w:t>
            </w:r>
            <w:r>
              <w:rPr>
                <w:rFonts w:ascii="Arial" w:hAnsi="Arial" w:cs="Arial"/>
                <w:sz w:val="18"/>
                <w:szCs w:val="18"/>
              </w:rPr>
              <w:t>Compensaciones - Gerencia de Administración de Personal</w:t>
            </w:r>
          </w:p>
        </w:tc>
        <w:tc>
          <w:tcPr>
            <w:tcW w:w="1428" w:type="dxa"/>
            <w:gridSpan w:val="2"/>
            <w:vMerge w:val="restart"/>
            <w:shd w:val="clear" w:color="auto" w:fill="auto"/>
            <w:vAlign w:val="center"/>
          </w:tcPr>
          <w:p w14:paraId="4656A046" w14:textId="48E41252" w:rsidR="00F74B77" w:rsidRPr="00454FBE" w:rsidRDefault="00F74B77" w:rsidP="00F74B77">
            <w:pPr>
              <w:jc w:val="center"/>
              <w:rPr>
                <w:rFonts w:ascii="Arial" w:hAnsi="Arial" w:cs="Arial"/>
                <w:sz w:val="18"/>
                <w:szCs w:val="18"/>
              </w:rPr>
            </w:pPr>
            <w:r w:rsidRPr="00454FBE">
              <w:rPr>
                <w:rFonts w:ascii="Arial" w:hAnsi="Arial" w:cs="Arial"/>
                <w:sz w:val="18"/>
                <w:szCs w:val="18"/>
              </w:rPr>
              <w:t xml:space="preserve">Gerencia Central de </w:t>
            </w:r>
            <w:r>
              <w:rPr>
                <w:rFonts w:ascii="Arial" w:hAnsi="Arial" w:cs="Arial"/>
                <w:sz w:val="18"/>
                <w:szCs w:val="18"/>
              </w:rPr>
              <w:t xml:space="preserve">Gestión de las Personas </w:t>
            </w:r>
          </w:p>
        </w:tc>
      </w:tr>
      <w:tr w:rsidR="00F74B77" w:rsidRPr="00454FBE" w14:paraId="2C409359" w14:textId="77777777" w:rsidTr="008F3567">
        <w:trPr>
          <w:trHeight w:val="850"/>
        </w:trPr>
        <w:tc>
          <w:tcPr>
            <w:tcW w:w="1418" w:type="dxa"/>
            <w:vAlign w:val="center"/>
          </w:tcPr>
          <w:p w14:paraId="743ABE0A" w14:textId="268E2D8E" w:rsidR="00F74B77" w:rsidRDefault="00F74B77" w:rsidP="000168FE">
            <w:pPr>
              <w:jc w:val="center"/>
              <w:rPr>
                <w:rFonts w:ascii="Arial" w:hAnsi="Arial" w:cs="Arial"/>
                <w:sz w:val="18"/>
                <w:szCs w:val="18"/>
              </w:rPr>
            </w:pPr>
            <w:r>
              <w:rPr>
                <w:rFonts w:ascii="Arial" w:hAnsi="Arial" w:cs="Arial"/>
                <w:sz w:val="18"/>
                <w:szCs w:val="18"/>
              </w:rPr>
              <w:t xml:space="preserve">Técnico de Procesamiento Automático de Datos </w:t>
            </w:r>
          </w:p>
        </w:tc>
        <w:tc>
          <w:tcPr>
            <w:tcW w:w="1418" w:type="dxa"/>
            <w:shd w:val="clear" w:color="auto" w:fill="auto"/>
            <w:vAlign w:val="center"/>
          </w:tcPr>
          <w:p w14:paraId="0C99719C" w14:textId="7D2B6AF6" w:rsidR="00F74B77" w:rsidRPr="00454FBE" w:rsidRDefault="00F74B77" w:rsidP="00C72B54">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75A81767" w14:textId="5937244F" w:rsidR="00F74B77" w:rsidRPr="00454FBE" w:rsidRDefault="00F74B77" w:rsidP="00386E39">
            <w:pPr>
              <w:jc w:val="center"/>
              <w:rPr>
                <w:rFonts w:ascii="Arial" w:hAnsi="Arial" w:cs="Arial"/>
                <w:sz w:val="18"/>
                <w:szCs w:val="18"/>
              </w:rPr>
            </w:pPr>
            <w:r>
              <w:rPr>
                <w:rFonts w:ascii="Arial" w:hAnsi="Arial" w:cs="Arial"/>
                <w:sz w:val="18"/>
                <w:szCs w:val="18"/>
              </w:rPr>
              <w:t>T2</w:t>
            </w:r>
            <w:r w:rsidR="008F3567">
              <w:rPr>
                <w:rFonts w:ascii="Arial" w:hAnsi="Arial" w:cs="Arial"/>
                <w:sz w:val="18"/>
                <w:szCs w:val="18"/>
              </w:rPr>
              <w:t>TPD-002</w:t>
            </w:r>
          </w:p>
        </w:tc>
        <w:tc>
          <w:tcPr>
            <w:tcW w:w="1417" w:type="dxa"/>
            <w:shd w:val="clear" w:color="auto" w:fill="auto"/>
            <w:vAlign w:val="center"/>
          </w:tcPr>
          <w:p w14:paraId="4C96D14A" w14:textId="7A8FDEA8" w:rsidR="00F74B77" w:rsidRPr="00454FBE" w:rsidRDefault="008F3567" w:rsidP="003845F5">
            <w:pPr>
              <w:jc w:val="center"/>
              <w:rPr>
                <w:rFonts w:ascii="Arial" w:hAnsi="Arial" w:cs="Arial"/>
                <w:sz w:val="18"/>
                <w:szCs w:val="18"/>
                <w:lang w:val="es-MX"/>
              </w:rPr>
            </w:pPr>
            <w:r w:rsidRPr="00454FBE">
              <w:rPr>
                <w:rFonts w:ascii="Arial" w:hAnsi="Arial" w:cs="Arial"/>
                <w:sz w:val="18"/>
                <w:szCs w:val="18"/>
                <w:lang w:val="es-MX"/>
              </w:rPr>
              <w:t>S/.</w:t>
            </w:r>
            <w:r w:rsidR="003845F5">
              <w:rPr>
                <w:rFonts w:ascii="Arial" w:hAnsi="Arial" w:cs="Arial"/>
                <w:sz w:val="18"/>
                <w:szCs w:val="18"/>
                <w:lang w:val="es-MX"/>
              </w:rPr>
              <w:t>3</w:t>
            </w:r>
            <w:r>
              <w:rPr>
                <w:rFonts w:ascii="Arial" w:hAnsi="Arial" w:cs="Arial"/>
                <w:sz w:val="18"/>
                <w:szCs w:val="18"/>
                <w:lang w:val="es-MX"/>
              </w:rPr>
              <w:t>,</w:t>
            </w:r>
            <w:r w:rsidR="003845F5">
              <w:rPr>
                <w:rFonts w:ascii="Arial" w:hAnsi="Arial" w:cs="Arial"/>
                <w:sz w:val="18"/>
                <w:szCs w:val="18"/>
                <w:lang w:val="es-MX"/>
              </w:rPr>
              <w:t>405</w:t>
            </w:r>
            <w:bookmarkStart w:id="0" w:name="_GoBack"/>
            <w:bookmarkEnd w:id="0"/>
            <w:r w:rsidRPr="00454FBE">
              <w:rPr>
                <w:rFonts w:ascii="Arial" w:hAnsi="Arial" w:cs="Arial"/>
                <w:sz w:val="18"/>
                <w:szCs w:val="18"/>
                <w:lang w:val="es-MX"/>
              </w:rPr>
              <w:t>.00 (*)</w:t>
            </w:r>
          </w:p>
        </w:tc>
        <w:tc>
          <w:tcPr>
            <w:tcW w:w="1134" w:type="dxa"/>
            <w:shd w:val="clear" w:color="auto" w:fill="auto"/>
            <w:vAlign w:val="center"/>
          </w:tcPr>
          <w:p w14:paraId="50E7DBEC" w14:textId="1D490066" w:rsidR="00F74B77" w:rsidRPr="00454FBE" w:rsidRDefault="00F74B77" w:rsidP="00386E39">
            <w:pPr>
              <w:jc w:val="center"/>
              <w:rPr>
                <w:rFonts w:ascii="Arial" w:hAnsi="Arial" w:cs="Arial"/>
                <w:sz w:val="18"/>
                <w:szCs w:val="18"/>
              </w:rPr>
            </w:pPr>
            <w:r>
              <w:rPr>
                <w:rFonts w:ascii="Arial" w:hAnsi="Arial" w:cs="Arial"/>
                <w:sz w:val="18"/>
                <w:szCs w:val="18"/>
              </w:rPr>
              <w:t>01</w:t>
            </w:r>
          </w:p>
        </w:tc>
        <w:tc>
          <w:tcPr>
            <w:tcW w:w="1695" w:type="dxa"/>
            <w:vMerge/>
            <w:shd w:val="clear" w:color="auto" w:fill="auto"/>
            <w:vAlign w:val="center"/>
          </w:tcPr>
          <w:p w14:paraId="69ECD6FB" w14:textId="77777777" w:rsidR="00F74B77" w:rsidRPr="00454FBE" w:rsidRDefault="00F74B77" w:rsidP="008E50AA">
            <w:pPr>
              <w:jc w:val="center"/>
              <w:rPr>
                <w:rFonts w:ascii="Arial" w:hAnsi="Arial" w:cs="Arial"/>
                <w:sz w:val="18"/>
                <w:szCs w:val="18"/>
              </w:rPr>
            </w:pPr>
          </w:p>
        </w:tc>
        <w:tc>
          <w:tcPr>
            <w:tcW w:w="1428" w:type="dxa"/>
            <w:gridSpan w:val="2"/>
            <w:vMerge/>
            <w:shd w:val="clear" w:color="auto" w:fill="auto"/>
            <w:vAlign w:val="center"/>
          </w:tcPr>
          <w:p w14:paraId="3E004AC1" w14:textId="77777777" w:rsidR="00F74B77" w:rsidRPr="00454FBE" w:rsidRDefault="00F74B77" w:rsidP="008E50AA">
            <w:pPr>
              <w:jc w:val="center"/>
              <w:rPr>
                <w:rFonts w:ascii="Arial" w:hAnsi="Arial" w:cs="Arial"/>
                <w:sz w:val="18"/>
                <w:szCs w:val="18"/>
              </w:rPr>
            </w:pPr>
          </w:p>
        </w:tc>
      </w:tr>
      <w:tr w:rsidR="00386E39" w:rsidRPr="00454FBE" w14:paraId="04FA481E" w14:textId="77777777" w:rsidTr="00F74B77">
        <w:trPr>
          <w:trHeight w:val="304"/>
        </w:trPr>
        <w:tc>
          <w:tcPr>
            <w:tcW w:w="5529"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57" w:type="dxa"/>
            <w:gridSpan w:val="4"/>
            <w:tcBorders>
              <w:left w:val="single" w:sz="4" w:space="0" w:color="auto"/>
            </w:tcBorders>
            <w:shd w:val="clear" w:color="auto" w:fill="BDD6EE" w:themeFill="accent1" w:themeFillTint="66"/>
            <w:vAlign w:val="center"/>
          </w:tcPr>
          <w:p w14:paraId="17933238" w14:textId="2AA6292E"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F74B77">
              <w:rPr>
                <w:rFonts w:ascii="Arial" w:hAnsi="Arial" w:cs="Arial"/>
                <w:b/>
                <w:sz w:val="18"/>
                <w:szCs w:val="18"/>
              </w:rPr>
              <w:t>02</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72099AC5"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8F3567">
        <w:rPr>
          <w:rFonts w:cs="Arial"/>
          <w:b w:val="0"/>
          <w:sz w:val="20"/>
          <w:szCs w:val="20"/>
        </w:rPr>
        <w:t xml:space="preserve">Gestión de las Personas </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46232DB6" w14:textId="4E9D6E77" w:rsidR="00FA62A4" w:rsidRDefault="00FA62A4" w:rsidP="009B6C66">
      <w:pPr>
        <w:pStyle w:val="Sangradetextonormal"/>
        <w:ind w:firstLine="0"/>
        <w:jc w:val="both"/>
        <w:rPr>
          <w:rFonts w:cs="Arial"/>
          <w:sz w:val="20"/>
          <w:szCs w:val="20"/>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6B7FE18" w14:textId="601ED213" w:rsidR="00D307C6" w:rsidRPr="008F3567" w:rsidRDefault="008F3567" w:rsidP="008F3567">
      <w:pPr>
        <w:ind w:left="426"/>
        <w:jc w:val="both"/>
        <w:rPr>
          <w:rFonts w:ascii="Arial" w:hAnsi="Arial" w:cs="Arial"/>
          <w:b/>
          <w:bCs/>
        </w:rPr>
      </w:pPr>
      <w:r>
        <w:rPr>
          <w:rFonts w:ascii="Arial" w:hAnsi="Arial" w:cs="Arial"/>
          <w:b/>
          <w:bCs/>
        </w:rPr>
        <w:t>ANALISTA PROGRAMADOR (</w:t>
      </w:r>
      <w:r w:rsidRPr="008F3567">
        <w:rPr>
          <w:rFonts w:ascii="Arial" w:hAnsi="Arial" w:cs="Arial"/>
          <w:b/>
          <w:bCs/>
        </w:rPr>
        <w:t>T1APR-001)</w:t>
      </w:r>
    </w:p>
    <w:p w14:paraId="795251E2" w14:textId="77777777" w:rsidR="008F3567" w:rsidRPr="00EE26DB" w:rsidRDefault="008F3567" w:rsidP="008F3567">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22A5DE64" w14:textId="17E9F1FC" w:rsidR="008E364F" w:rsidRPr="001A2153" w:rsidRDefault="008E364F" w:rsidP="00D834B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w:t>
            </w:r>
            <w:r w:rsidR="008F3567">
              <w:rPr>
                <w:rFonts w:ascii="Arial" w:hAnsi="Arial" w:cs="Arial"/>
                <w:sz w:val="18"/>
                <w:szCs w:val="18"/>
                <w:lang w:val="es-MX"/>
              </w:rPr>
              <w:t>de Instituto Superior en Computación e Informática o Especialidad Similar</w:t>
            </w:r>
            <w:r w:rsidR="0029740C">
              <w:rPr>
                <w:rFonts w:ascii="Arial" w:hAnsi="Arial" w:cs="Arial"/>
                <w:sz w:val="18"/>
                <w:szCs w:val="18"/>
                <w:lang w:val="es-MX"/>
              </w:rPr>
              <w:t>, o equivalente a ocho (08) ciclos profesionales universitarios en Ingeniería de Sistemas, Ingeniería informática o profesión con Formación Similar</w:t>
            </w:r>
            <w:r w:rsidRPr="001A2153">
              <w:rPr>
                <w:rFonts w:ascii="Arial" w:hAnsi="Arial" w:cs="Arial"/>
                <w:sz w:val="18"/>
                <w:szCs w:val="18"/>
                <w:lang w:val="es-MX"/>
              </w:rPr>
              <w:t xml:space="preserve"> </w:t>
            </w:r>
            <w:r w:rsidRPr="001A2153">
              <w:rPr>
                <w:rFonts w:ascii="Arial" w:hAnsi="Arial" w:cs="Arial"/>
                <w:b/>
                <w:sz w:val="18"/>
                <w:szCs w:val="18"/>
                <w:lang w:val="es-MX"/>
              </w:rPr>
              <w:t>(Indispensable)</w:t>
            </w:r>
          </w:p>
          <w:p w14:paraId="50515CD9" w14:textId="63854DE4" w:rsidR="008E364F" w:rsidRPr="001A2153" w:rsidRDefault="0029740C" w:rsidP="0029740C">
            <w:pPr>
              <w:numPr>
                <w:ilvl w:val="0"/>
                <w:numId w:val="10"/>
              </w:numPr>
              <w:ind w:left="313"/>
              <w:jc w:val="both"/>
              <w:rPr>
                <w:rFonts w:ascii="Arial" w:hAnsi="Arial" w:cs="Arial"/>
                <w:sz w:val="18"/>
                <w:szCs w:val="18"/>
              </w:rPr>
            </w:pPr>
            <w:r>
              <w:rPr>
                <w:rFonts w:ascii="Arial" w:hAnsi="Arial" w:cs="Arial"/>
                <w:sz w:val="18"/>
                <w:szCs w:val="18"/>
                <w:lang w:val="es-MX"/>
              </w:rPr>
              <w:t>De preferencia contar con estudios concluidos en programación PHP, JAVA, MySQL</w:t>
            </w:r>
            <w:r w:rsidR="008E364F" w:rsidRPr="001A2153">
              <w:rPr>
                <w:rFonts w:ascii="Arial" w:hAnsi="Arial" w:cs="Arial"/>
                <w:sz w:val="18"/>
                <w:szCs w:val="18"/>
                <w:lang w:val="es-MX"/>
              </w:rPr>
              <w:t xml:space="preserve">. </w:t>
            </w:r>
            <w:r w:rsidR="008E364F" w:rsidRPr="001A2153">
              <w:rPr>
                <w:rFonts w:ascii="Arial" w:hAnsi="Arial" w:cs="Arial"/>
                <w:b/>
                <w:sz w:val="18"/>
                <w:szCs w:val="18"/>
                <w:lang w:val="es-MX"/>
              </w:rPr>
              <w:t>(</w:t>
            </w:r>
            <w:r>
              <w:rPr>
                <w:rFonts w:ascii="Arial" w:hAnsi="Arial" w:cs="Arial"/>
                <w:b/>
                <w:sz w:val="18"/>
                <w:szCs w:val="18"/>
                <w:lang w:val="es-MX"/>
              </w:rPr>
              <w:t>Deseable</w:t>
            </w:r>
            <w:r w:rsidR="008E364F" w:rsidRPr="001A2153">
              <w:rPr>
                <w:rFonts w:ascii="Arial" w:hAnsi="Arial" w:cs="Arial"/>
                <w:b/>
                <w:sz w:val="18"/>
                <w:szCs w:val="18"/>
                <w:lang w:val="es-MX"/>
              </w:rPr>
              <w:t>)</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20998531"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7F7FDB">
              <w:rPr>
                <w:rFonts w:ascii="Arial" w:hAnsi="Arial" w:cs="Arial"/>
                <w:sz w:val="18"/>
                <w:szCs w:val="18"/>
              </w:rPr>
              <w:t>tres (03)</w:t>
            </w:r>
            <w:r w:rsidRPr="00DF45BD">
              <w:rPr>
                <w:rFonts w:ascii="Arial" w:hAnsi="Arial" w:cs="Arial"/>
                <w:sz w:val="18"/>
                <w:szCs w:val="18"/>
              </w:rPr>
              <w:t xml:space="preserve"> años</w:t>
            </w:r>
            <w:r w:rsidR="007F7FDB">
              <w:rPr>
                <w:rFonts w:ascii="Arial" w:hAnsi="Arial" w:cs="Arial"/>
                <w:sz w:val="18"/>
                <w:szCs w:val="18"/>
              </w:rPr>
              <w:t xml:space="preserve"> </w:t>
            </w:r>
            <w:r w:rsidRPr="00DF45BD">
              <w:rPr>
                <w:rFonts w:ascii="Arial" w:hAnsi="Arial" w:cs="Arial"/>
                <w:sz w:val="18"/>
                <w:szCs w:val="18"/>
              </w:rPr>
              <w:t>desempeñando funciones afines a la profesión y/o puesto</w:t>
            </w:r>
            <w:r w:rsidR="007F7FDB">
              <w:rPr>
                <w:rFonts w:ascii="Arial" w:hAnsi="Arial" w:cs="Arial"/>
                <w:sz w:val="18"/>
                <w:szCs w:val="18"/>
              </w:rPr>
              <w:t xml:space="preserve">, con posterioridad al Título </w:t>
            </w:r>
            <w:r w:rsidR="00DA44A1">
              <w:rPr>
                <w:rFonts w:ascii="Arial" w:hAnsi="Arial" w:cs="Arial"/>
                <w:sz w:val="18"/>
                <w:szCs w:val="18"/>
              </w:rPr>
              <w:t>Técnico</w:t>
            </w:r>
            <w:r w:rsidR="00C17F1A">
              <w:rPr>
                <w:rFonts w:ascii="Arial" w:hAnsi="Arial" w:cs="Arial"/>
                <w:sz w:val="18"/>
                <w:szCs w:val="18"/>
              </w:rPr>
              <w:t>; ya sea en el sector público y/o privado</w:t>
            </w:r>
            <w:r w:rsidRPr="00DF45BD">
              <w:rPr>
                <w:rFonts w:ascii="Arial" w:hAnsi="Arial" w:cs="Arial"/>
                <w:sz w:val="18"/>
                <w:szCs w:val="18"/>
              </w:rPr>
              <w:t xml:space="preserve"> </w:t>
            </w:r>
            <w:r w:rsidRPr="00DF45BD">
              <w:rPr>
                <w:rFonts w:ascii="Arial" w:hAnsi="Arial" w:cs="Arial"/>
                <w:b/>
                <w:sz w:val="18"/>
                <w:szCs w:val="18"/>
              </w:rPr>
              <w:t>(Indispensable)</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570E87C" w14:textId="4A9EAC66" w:rsidR="008E364F" w:rsidRPr="007F7FDB" w:rsidRDefault="008E364F" w:rsidP="00D834BD">
            <w:pPr>
              <w:numPr>
                <w:ilvl w:val="0"/>
                <w:numId w:val="10"/>
              </w:numPr>
              <w:suppressAutoHyphens w:val="0"/>
              <w:ind w:left="244" w:hanging="244"/>
              <w:jc w:val="both"/>
              <w:rPr>
                <w:rFonts w:ascii="Arial" w:hAnsi="Arial" w:cs="Arial"/>
                <w:b/>
                <w:sz w:val="18"/>
                <w:szCs w:val="18"/>
              </w:rPr>
            </w:pPr>
            <w:r w:rsidRPr="007F7FDB">
              <w:rPr>
                <w:rFonts w:ascii="Arial" w:hAnsi="Arial" w:cs="Arial"/>
                <w:sz w:val="18"/>
                <w:szCs w:val="18"/>
              </w:rPr>
              <w:t>A</w:t>
            </w:r>
            <w:r w:rsidRPr="00CE08A4">
              <w:rPr>
                <w:rFonts w:ascii="Arial" w:hAnsi="Arial" w:cs="Arial"/>
                <w:sz w:val="18"/>
                <w:szCs w:val="18"/>
              </w:rPr>
              <w:t>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w:t>
            </w:r>
            <w:r w:rsidR="007F7FDB">
              <w:rPr>
                <w:rFonts w:ascii="Arial" w:hAnsi="Arial" w:cs="Arial"/>
                <w:sz w:val="18"/>
                <w:szCs w:val="18"/>
              </w:rPr>
              <w:t xml:space="preserve">en el desempeño </w:t>
            </w:r>
            <w:r w:rsidR="00C17F1A">
              <w:rPr>
                <w:rFonts w:ascii="Arial" w:hAnsi="Arial" w:cs="Arial"/>
                <w:sz w:val="18"/>
                <w:szCs w:val="18"/>
              </w:rPr>
              <w:t>de funciones afines al puesto</w:t>
            </w:r>
            <w:r w:rsidR="007F7FDB">
              <w:rPr>
                <w:rFonts w:ascii="Arial" w:hAnsi="Arial" w:cs="Arial"/>
                <w:sz w:val="18"/>
                <w:szCs w:val="18"/>
              </w:rPr>
              <w:t>,</w:t>
            </w:r>
            <w:r w:rsidR="00DA44A1">
              <w:rPr>
                <w:rFonts w:ascii="Arial" w:hAnsi="Arial" w:cs="Arial"/>
                <w:sz w:val="18"/>
                <w:szCs w:val="18"/>
              </w:rPr>
              <w:t xml:space="preserve"> en el área de selección de personal y/o recursos humanos</w:t>
            </w:r>
            <w:r w:rsidR="007F7FDB">
              <w:rPr>
                <w:rFonts w:ascii="Arial" w:hAnsi="Arial" w:cs="Arial"/>
                <w:sz w:val="18"/>
                <w:szCs w:val="18"/>
              </w:rPr>
              <w:t xml:space="preserve"> con posterioridad al </w:t>
            </w:r>
            <w:r w:rsidR="00DA44A1">
              <w:rPr>
                <w:rFonts w:ascii="Arial" w:hAnsi="Arial" w:cs="Arial"/>
                <w:sz w:val="18"/>
                <w:szCs w:val="18"/>
              </w:rPr>
              <w:t>T</w:t>
            </w:r>
            <w:r w:rsidR="007F7FDB">
              <w:rPr>
                <w:rFonts w:ascii="Arial" w:hAnsi="Arial" w:cs="Arial"/>
                <w:sz w:val="18"/>
                <w:szCs w:val="18"/>
              </w:rPr>
              <w:t>ítulo</w:t>
            </w:r>
            <w:r w:rsidR="00DA44A1">
              <w:rPr>
                <w:rFonts w:ascii="Arial" w:hAnsi="Arial" w:cs="Arial"/>
                <w:sz w:val="18"/>
                <w:szCs w:val="18"/>
              </w:rPr>
              <w:t xml:space="preserve"> Técnico;</w:t>
            </w:r>
            <w:r>
              <w:rPr>
                <w:rFonts w:ascii="Arial" w:hAnsi="Arial" w:cs="Arial"/>
                <w:sz w:val="18"/>
                <w:szCs w:val="18"/>
              </w:rPr>
              <w:t xml:space="preserve"> </w:t>
            </w:r>
            <w:r w:rsidRPr="007F7FDB">
              <w:rPr>
                <w:rFonts w:ascii="Arial" w:hAnsi="Arial" w:cs="Arial"/>
                <w:sz w:val="18"/>
                <w:szCs w:val="18"/>
              </w:rPr>
              <w:t xml:space="preserve">de los cuales deberá contar con </w:t>
            </w:r>
            <w:r w:rsidR="00DA44A1">
              <w:rPr>
                <w:rFonts w:ascii="Arial" w:hAnsi="Arial" w:cs="Arial"/>
                <w:sz w:val="18"/>
                <w:szCs w:val="18"/>
              </w:rPr>
              <w:t>seis (06) meses</w:t>
            </w:r>
            <w:r w:rsidRPr="007F7FDB">
              <w:rPr>
                <w:rFonts w:ascii="Arial" w:hAnsi="Arial" w:cs="Arial"/>
                <w:sz w:val="18"/>
                <w:szCs w:val="18"/>
              </w:rPr>
              <w:t xml:space="preserve"> de experiencia en el sector público.</w:t>
            </w:r>
            <w:r w:rsidRPr="007F7FDB">
              <w:rPr>
                <w:rFonts w:ascii="Arial" w:hAnsi="Arial" w:cs="Arial"/>
                <w:b/>
                <w:sz w:val="18"/>
                <w:szCs w:val="18"/>
              </w:rPr>
              <w:t xml:space="preserve"> (Indispensable)</w:t>
            </w:r>
            <w:r w:rsidRPr="007F7FDB">
              <w:rPr>
                <w:rFonts w:ascii="Arial" w:hAnsi="Arial" w:cs="Arial"/>
                <w:sz w:val="18"/>
                <w:szCs w:val="18"/>
              </w:rPr>
              <w:t xml:space="preserve"> </w:t>
            </w:r>
          </w:p>
          <w:p w14:paraId="57939AB6"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2C618A34" w14:textId="125D4389" w:rsidR="008E364F" w:rsidRPr="00DA44A1" w:rsidRDefault="008E364F" w:rsidP="00D834B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D01198">
              <w:rPr>
                <w:rFonts w:ascii="Arial" w:hAnsi="Arial" w:cs="Arial"/>
                <w:sz w:val="18"/>
                <w:szCs w:val="18"/>
              </w:rPr>
              <w:t>realizadas a partir del año 2016</w:t>
            </w:r>
            <w:r w:rsidRPr="00C06E51">
              <w:rPr>
                <w:rFonts w:ascii="Arial" w:hAnsi="Arial" w:cs="Arial"/>
                <w:sz w:val="18"/>
                <w:szCs w:val="18"/>
              </w:rPr>
              <w:t xml:space="preserve"> a la fecha. </w:t>
            </w:r>
            <w:r w:rsidRPr="00C06E51">
              <w:rPr>
                <w:rFonts w:ascii="Arial" w:hAnsi="Arial" w:cs="Arial"/>
                <w:b/>
                <w:sz w:val="18"/>
                <w:szCs w:val="18"/>
              </w:rPr>
              <w:t>(Indispensable)</w:t>
            </w:r>
          </w:p>
          <w:p w14:paraId="1EF49AA4" w14:textId="17312C1E" w:rsidR="00DA44A1" w:rsidRPr="00DA44A1" w:rsidRDefault="00C17F1A" w:rsidP="00D834BD">
            <w:pPr>
              <w:numPr>
                <w:ilvl w:val="0"/>
                <w:numId w:val="10"/>
              </w:numPr>
              <w:suppressAutoHyphens w:val="0"/>
              <w:ind w:left="244" w:hanging="244"/>
              <w:jc w:val="both"/>
              <w:rPr>
                <w:rFonts w:ascii="Arial" w:hAnsi="Arial" w:cs="Arial"/>
                <w:b/>
                <w:sz w:val="18"/>
                <w:szCs w:val="18"/>
                <w:lang w:val="es-MX"/>
              </w:rPr>
            </w:pPr>
            <w:r>
              <w:rPr>
                <w:rFonts w:ascii="Arial" w:hAnsi="Arial" w:cs="Arial"/>
                <w:sz w:val="18"/>
                <w:szCs w:val="18"/>
              </w:rPr>
              <w:t>Contar con</w:t>
            </w:r>
            <w:r w:rsidR="00DA44A1">
              <w:rPr>
                <w:rFonts w:ascii="Arial" w:hAnsi="Arial" w:cs="Arial"/>
                <w:sz w:val="18"/>
                <w:szCs w:val="18"/>
              </w:rPr>
              <w:t xml:space="preserve"> conocimiento en programación, redes y/o comunicaciones. </w:t>
            </w:r>
            <w:r w:rsidR="00DA44A1" w:rsidRPr="00DA44A1">
              <w:rPr>
                <w:rFonts w:ascii="Arial" w:hAnsi="Arial" w:cs="Arial"/>
                <w:b/>
                <w:sz w:val="18"/>
                <w:szCs w:val="18"/>
              </w:rPr>
              <w:t>(Indispensable)</w:t>
            </w:r>
          </w:p>
          <w:p w14:paraId="7BF459CA" w14:textId="3DF8F1B3" w:rsidR="00DA44A1" w:rsidRPr="00C06E51" w:rsidRDefault="00DA44A1" w:rsidP="00D834BD">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 xml:space="preserve">De preferencia, contar con cursos relativos a Selección de Personal </w:t>
            </w:r>
            <w:r w:rsidRPr="00DA44A1">
              <w:rPr>
                <w:rFonts w:ascii="Arial" w:hAnsi="Arial" w:cs="Arial"/>
                <w:b/>
                <w:sz w:val="18"/>
                <w:szCs w:val="18"/>
              </w:rPr>
              <w:t>(Deseable)</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 xml:space="preserve">requisito que será validado </w:t>
            </w:r>
            <w:r w:rsidRPr="00A50A31">
              <w:rPr>
                <w:rFonts w:cs="Arial"/>
                <w:bCs w:val="0"/>
                <w:sz w:val="16"/>
                <w:szCs w:val="16"/>
                <w:u w:val="single"/>
              </w:rPr>
              <w:lastRenderedPageBreak/>
              <w:t>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2C602A8A"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lastRenderedPageBreak/>
              <w:t xml:space="preserve">Manejo de Ofimática: Word, Excel, Power Point, Internet a nivel </w:t>
            </w:r>
            <w:r w:rsidR="00C17F1A">
              <w:rPr>
                <w:rFonts w:ascii="Arial" w:hAnsi="Arial" w:cs="Arial"/>
                <w:sz w:val="18"/>
                <w:szCs w:val="18"/>
              </w:rPr>
              <w:t>avanzado</w:t>
            </w:r>
            <w:r w:rsidRPr="00B11587">
              <w:rPr>
                <w:rFonts w:ascii="Arial" w:hAnsi="Arial" w:cs="Arial"/>
                <w:sz w:val="18"/>
                <w:szCs w:val="18"/>
              </w:rPr>
              <w:t xml:space="preserve">.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130B4804" w:rsidR="008E364F" w:rsidRPr="00A84170" w:rsidRDefault="008E364F" w:rsidP="00C17F1A">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 xml:space="preserve">Suplencia  – Memorando N° </w:t>
            </w:r>
            <w:r w:rsidR="00C17F1A">
              <w:rPr>
                <w:rFonts w:ascii="Arial" w:hAnsi="Arial" w:cs="Arial"/>
                <w:sz w:val="18"/>
                <w:szCs w:val="18"/>
              </w:rPr>
              <w:t>1752-GCGP-ESSALUD-2021</w:t>
            </w:r>
          </w:p>
        </w:tc>
      </w:tr>
    </w:tbl>
    <w:p w14:paraId="6A19697F" w14:textId="77777777" w:rsidR="008F3567" w:rsidRDefault="008F3567" w:rsidP="00133A64">
      <w:pPr>
        <w:pStyle w:val="Textoindependiente"/>
        <w:spacing w:after="0"/>
        <w:ind w:left="561" w:right="281"/>
        <w:jc w:val="both"/>
        <w:rPr>
          <w:rFonts w:ascii="Arial" w:hAnsi="Arial" w:cs="Arial"/>
          <w:b/>
          <w:bCs/>
          <w:sz w:val="18"/>
          <w:szCs w:val="18"/>
          <w:lang w:val="es-MX"/>
        </w:rPr>
      </w:pPr>
    </w:p>
    <w:p w14:paraId="1D0963EE" w14:textId="168C3D94" w:rsidR="008F3567" w:rsidRDefault="008F3567" w:rsidP="00133A64">
      <w:pPr>
        <w:pStyle w:val="Textoindependiente"/>
        <w:spacing w:after="0"/>
        <w:ind w:left="561" w:right="281"/>
        <w:jc w:val="both"/>
        <w:rPr>
          <w:rFonts w:ascii="Arial" w:hAnsi="Arial" w:cs="Arial"/>
          <w:b/>
          <w:bCs/>
          <w:sz w:val="18"/>
          <w:szCs w:val="18"/>
          <w:lang w:val="es-MX"/>
        </w:rPr>
      </w:pPr>
    </w:p>
    <w:p w14:paraId="1D230779" w14:textId="1BCD782D" w:rsidR="008F3567" w:rsidRDefault="008F3567" w:rsidP="00133A64">
      <w:pPr>
        <w:pStyle w:val="Textoindependiente"/>
        <w:spacing w:after="0"/>
        <w:ind w:left="561" w:right="281"/>
        <w:jc w:val="both"/>
        <w:rPr>
          <w:rFonts w:ascii="Arial" w:hAnsi="Arial" w:cs="Arial"/>
          <w:b/>
          <w:bCs/>
        </w:rPr>
      </w:pPr>
      <w:r w:rsidRPr="008F3567">
        <w:rPr>
          <w:rFonts w:ascii="Arial" w:hAnsi="Arial" w:cs="Arial"/>
          <w:b/>
          <w:bCs/>
        </w:rPr>
        <w:t xml:space="preserve">TECNICO DE PROCESAMIENTO AUTOMATICO DE DATOS </w:t>
      </w:r>
      <w:r>
        <w:rPr>
          <w:rFonts w:ascii="Arial" w:hAnsi="Arial" w:cs="Arial"/>
          <w:b/>
          <w:bCs/>
        </w:rPr>
        <w:t>(</w:t>
      </w:r>
      <w:r w:rsidRPr="008F3567">
        <w:rPr>
          <w:rFonts w:ascii="Arial" w:hAnsi="Arial" w:cs="Arial"/>
          <w:b/>
          <w:bCs/>
        </w:rPr>
        <w:t>T2TPD-002)</w:t>
      </w:r>
    </w:p>
    <w:p w14:paraId="40F50DA3" w14:textId="77777777" w:rsidR="008F3567" w:rsidRDefault="008F3567" w:rsidP="00133A64">
      <w:pPr>
        <w:pStyle w:val="Textoindependiente"/>
        <w:spacing w:after="0"/>
        <w:ind w:left="561" w:right="281"/>
        <w:jc w:val="both"/>
        <w:rPr>
          <w:rFonts w:ascii="Arial" w:hAnsi="Arial" w:cs="Arial"/>
          <w:b/>
          <w:bCs/>
          <w:sz w:val="18"/>
          <w:szCs w:val="18"/>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F3567" w:rsidRPr="00C72B54" w14:paraId="095E6ABD" w14:textId="77777777" w:rsidTr="00414CFE">
        <w:trPr>
          <w:trHeight w:val="427"/>
        </w:trPr>
        <w:tc>
          <w:tcPr>
            <w:tcW w:w="2411" w:type="dxa"/>
            <w:shd w:val="clear" w:color="auto" w:fill="BDD6EE" w:themeFill="accent1" w:themeFillTint="66"/>
            <w:vAlign w:val="center"/>
          </w:tcPr>
          <w:p w14:paraId="175A8E6C" w14:textId="77777777" w:rsidR="008F3567" w:rsidRPr="00DF45BD" w:rsidRDefault="008F3567" w:rsidP="00414CFE">
            <w:pPr>
              <w:pStyle w:val="Sangradetextonormal"/>
              <w:ind w:firstLine="0"/>
              <w:rPr>
                <w:rFonts w:cs="Arial"/>
                <w:b w:val="0"/>
                <w:sz w:val="18"/>
                <w:szCs w:val="18"/>
              </w:rPr>
            </w:pPr>
            <w:r w:rsidRPr="00DF45BD">
              <w:rPr>
                <w:rFonts w:cs="Arial"/>
                <w:sz w:val="18"/>
                <w:szCs w:val="18"/>
              </w:rPr>
              <w:t>REQUISITOS</w:t>
            </w:r>
          </w:p>
          <w:p w14:paraId="081689DF" w14:textId="77777777" w:rsidR="008F3567" w:rsidRPr="00DF45BD" w:rsidRDefault="008F3567" w:rsidP="00414CFE">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3B3F22C" w14:textId="77777777" w:rsidR="008F3567" w:rsidRPr="00DF45BD" w:rsidRDefault="008F3567" w:rsidP="00414CFE">
            <w:pPr>
              <w:pStyle w:val="Sangradetextonormal"/>
              <w:ind w:firstLine="0"/>
              <w:rPr>
                <w:rFonts w:cs="Arial"/>
                <w:b w:val="0"/>
                <w:sz w:val="18"/>
                <w:szCs w:val="18"/>
              </w:rPr>
            </w:pPr>
            <w:r w:rsidRPr="00DF45BD">
              <w:rPr>
                <w:rFonts w:cs="Arial"/>
                <w:sz w:val="18"/>
                <w:szCs w:val="18"/>
              </w:rPr>
              <w:t>DETALLE</w:t>
            </w:r>
          </w:p>
        </w:tc>
      </w:tr>
      <w:tr w:rsidR="008F3567" w:rsidRPr="00C72B54" w14:paraId="10369565" w14:textId="77777777" w:rsidTr="00414CFE">
        <w:trPr>
          <w:trHeight w:val="557"/>
        </w:trPr>
        <w:tc>
          <w:tcPr>
            <w:tcW w:w="2411" w:type="dxa"/>
            <w:vAlign w:val="center"/>
          </w:tcPr>
          <w:p w14:paraId="06318598" w14:textId="77777777" w:rsidR="008F3567" w:rsidRPr="00DF45BD" w:rsidRDefault="008F3567" w:rsidP="00414CFE">
            <w:pPr>
              <w:pStyle w:val="Sangradetextonormal"/>
              <w:ind w:firstLine="0"/>
              <w:rPr>
                <w:rFonts w:cs="Arial"/>
                <w:b w:val="0"/>
                <w:sz w:val="18"/>
                <w:szCs w:val="18"/>
              </w:rPr>
            </w:pPr>
            <w:r>
              <w:rPr>
                <w:rFonts w:cs="Arial"/>
                <w:sz w:val="18"/>
                <w:szCs w:val="18"/>
              </w:rPr>
              <w:t>Formación Académica</w:t>
            </w:r>
          </w:p>
        </w:tc>
        <w:tc>
          <w:tcPr>
            <w:tcW w:w="6094" w:type="dxa"/>
            <w:vAlign w:val="center"/>
          </w:tcPr>
          <w:p w14:paraId="5FFD3712" w14:textId="10A568F0" w:rsidR="008F3567" w:rsidRPr="001A2153" w:rsidRDefault="008F3567" w:rsidP="00781CA4">
            <w:pPr>
              <w:widowControl w:val="0"/>
              <w:numPr>
                <w:ilvl w:val="0"/>
                <w:numId w:val="10"/>
              </w:numPr>
              <w:ind w:left="313"/>
              <w:jc w:val="both"/>
              <w:rPr>
                <w:rFonts w:ascii="Arial" w:hAnsi="Arial" w:cs="Arial"/>
                <w:sz w:val="18"/>
                <w:szCs w:val="18"/>
              </w:rPr>
            </w:pPr>
            <w:r w:rsidRPr="00414CFE">
              <w:rPr>
                <w:rFonts w:ascii="Arial" w:hAnsi="Arial" w:cs="Arial"/>
                <w:sz w:val="18"/>
                <w:szCs w:val="18"/>
                <w:lang w:val="es-MX"/>
              </w:rPr>
              <w:t>Acr</w:t>
            </w:r>
            <w:r w:rsidR="00414CFE" w:rsidRPr="00414CFE">
              <w:rPr>
                <w:rFonts w:ascii="Arial" w:hAnsi="Arial" w:cs="Arial"/>
                <w:sz w:val="18"/>
                <w:szCs w:val="18"/>
                <w:lang w:val="es-MX"/>
              </w:rPr>
              <w:t>editar* copia simple de constancia</w:t>
            </w:r>
            <w:r w:rsidR="00414CFE">
              <w:rPr>
                <w:rFonts w:ascii="Arial" w:hAnsi="Arial" w:cs="Arial"/>
                <w:sz w:val="18"/>
                <w:szCs w:val="18"/>
                <w:lang w:val="es-MX"/>
              </w:rPr>
              <w:t xml:space="preserve"> o diploma</w:t>
            </w:r>
            <w:r w:rsidR="00414CFE" w:rsidRPr="00414CFE">
              <w:rPr>
                <w:rFonts w:ascii="Arial" w:hAnsi="Arial" w:cs="Arial"/>
                <w:sz w:val="18"/>
                <w:szCs w:val="18"/>
                <w:lang w:val="es-MX"/>
              </w:rPr>
              <w:t xml:space="preserve"> de egresado de Instituto</w:t>
            </w:r>
            <w:r w:rsidR="00414CFE">
              <w:rPr>
                <w:rFonts w:ascii="Arial" w:hAnsi="Arial" w:cs="Arial"/>
                <w:sz w:val="18"/>
                <w:szCs w:val="18"/>
                <w:lang w:val="es-MX"/>
              </w:rPr>
              <w:t xml:space="preserve"> Superior en </w:t>
            </w:r>
            <w:r w:rsidR="00781CA4">
              <w:rPr>
                <w:rFonts w:ascii="Arial" w:hAnsi="Arial" w:cs="Arial"/>
                <w:sz w:val="18"/>
                <w:szCs w:val="18"/>
                <w:lang w:val="es-MX"/>
              </w:rPr>
              <w:t>C</w:t>
            </w:r>
            <w:r w:rsidR="00414CFE">
              <w:rPr>
                <w:rFonts w:ascii="Arial" w:hAnsi="Arial" w:cs="Arial"/>
                <w:sz w:val="18"/>
                <w:szCs w:val="18"/>
                <w:lang w:val="es-MX"/>
              </w:rPr>
              <w:t xml:space="preserve">omputación e </w:t>
            </w:r>
            <w:r w:rsidR="00781CA4">
              <w:rPr>
                <w:rFonts w:ascii="Arial" w:hAnsi="Arial" w:cs="Arial"/>
                <w:sz w:val="18"/>
                <w:szCs w:val="18"/>
                <w:lang w:val="es-MX"/>
              </w:rPr>
              <w:t>I</w:t>
            </w:r>
            <w:r w:rsidR="00414CFE">
              <w:rPr>
                <w:rFonts w:ascii="Arial" w:hAnsi="Arial" w:cs="Arial"/>
                <w:sz w:val="18"/>
                <w:szCs w:val="18"/>
                <w:lang w:val="es-MX"/>
              </w:rPr>
              <w:t xml:space="preserve">nformática o carreras técnicas afines, o equivalente a cuatro (04) ciclos profesionales en Ingeniería de Sistemas, </w:t>
            </w:r>
            <w:r w:rsidR="00781CA4">
              <w:rPr>
                <w:rFonts w:ascii="Arial" w:hAnsi="Arial" w:cs="Arial"/>
                <w:sz w:val="18"/>
                <w:szCs w:val="18"/>
                <w:lang w:val="es-MX"/>
              </w:rPr>
              <w:t>I</w:t>
            </w:r>
            <w:r w:rsidR="00414CFE">
              <w:rPr>
                <w:rFonts w:ascii="Arial" w:hAnsi="Arial" w:cs="Arial"/>
                <w:sz w:val="18"/>
                <w:szCs w:val="18"/>
                <w:lang w:val="es-MX"/>
              </w:rPr>
              <w:t xml:space="preserve">nformática o profesión con información similar </w:t>
            </w:r>
            <w:r w:rsidRPr="00414CFE">
              <w:rPr>
                <w:rFonts w:ascii="Arial" w:hAnsi="Arial" w:cs="Arial"/>
                <w:b/>
                <w:sz w:val="18"/>
                <w:szCs w:val="18"/>
                <w:lang w:val="es-MX"/>
              </w:rPr>
              <w:t>(Indispensable)</w:t>
            </w:r>
          </w:p>
        </w:tc>
      </w:tr>
      <w:tr w:rsidR="008F3567" w:rsidRPr="00C72B54" w14:paraId="3E249C9F" w14:textId="77777777" w:rsidTr="00414CFE">
        <w:tc>
          <w:tcPr>
            <w:tcW w:w="2411" w:type="dxa"/>
            <w:vAlign w:val="center"/>
          </w:tcPr>
          <w:p w14:paraId="190DEDBB" w14:textId="77777777" w:rsidR="008F3567" w:rsidRPr="00DF45BD" w:rsidRDefault="008F3567" w:rsidP="00414CFE">
            <w:pPr>
              <w:pStyle w:val="Sangradetextonormal"/>
              <w:ind w:firstLine="0"/>
              <w:rPr>
                <w:rFonts w:cs="Arial"/>
                <w:b w:val="0"/>
                <w:sz w:val="18"/>
                <w:szCs w:val="18"/>
              </w:rPr>
            </w:pPr>
            <w:r w:rsidRPr="00DF45BD">
              <w:rPr>
                <w:rFonts w:cs="Arial"/>
                <w:sz w:val="18"/>
                <w:szCs w:val="18"/>
              </w:rPr>
              <w:t>Experiencia Laboral</w:t>
            </w:r>
          </w:p>
        </w:tc>
        <w:tc>
          <w:tcPr>
            <w:tcW w:w="6094" w:type="dxa"/>
          </w:tcPr>
          <w:p w14:paraId="4665CE97" w14:textId="77777777" w:rsidR="008F3567" w:rsidRPr="00DF45BD" w:rsidRDefault="008F3567" w:rsidP="00414CFE">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AB33E69" w14:textId="691A9F57" w:rsidR="008F3567" w:rsidRPr="00DF45BD" w:rsidRDefault="008F3567" w:rsidP="00414CFE">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414CFE">
              <w:rPr>
                <w:rFonts w:ascii="Arial" w:hAnsi="Arial" w:cs="Arial"/>
                <w:sz w:val="18"/>
                <w:szCs w:val="18"/>
              </w:rPr>
              <w:t>tres (03)</w:t>
            </w:r>
            <w:r w:rsidRPr="00DF45BD">
              <w:rPr>
                <w:rFonts w:ascii="Arial" w:hAnsi="Arial" w:cs="Arial"/>
                <w:sz w:val="18"/>
                <w:szCs w:val="18"/>
              </w:rPr>
              <w:t xml:space="preserve"> años desempeñando funciones afines a la profesión y/o </w:t>
            </w:r>
            <w:r w:rsidR="00A463B6" w:rsidRPr="00DF45BD">
              <w:rPr>
                <w:rFonts w:ascii="Arial" w:hAnsi="Arial" w:cs="Arial"/>
                <w:sz w:val="18"/>
                <w:szCs w:val="18"/>
              </w:rPr>
              <w:t>puesto</w:t>
            </w:r>
            <w:r w:rsidR="00A463B6">
              <w:rPr>
                <w:rFonts w:ascii="Arial" w:hAnsi="Arial" w:cs="Arial"/>
                <w:sz w:val="18"/>
                <w:szCs w:val="18"/>
              </w:rPr>
              <w:t>;</w:t>
            </w:r>
            <w:r w:rsidR="00781CA4">
              <w:rPr>
                <w:rFonts w:ascii="Arial" w:hAnsi="Arial" w:cs="Arial"/>
                <w:sz w:val="18"/>
                <w:szCs w:val="18"/>
              </w:rPr>
              <w:t xml:space="preserve"> con posterioridad a la Constancia o Diploma de Egresado</w:t>
            </w:r>
            <w:r w:rsidR="00A463B6">
              <w:rPr>
                <w:rFonts w:ascii="Arial" w:hAnsi="Arial" w:cs="Arial"/>
                <w:sz w:val="18"/>
                <w:szCs w:val="18"/>
              </w:rPr>
              <w:t>(</w:t>
            </w:r>
            <w:r w:rsidRPr="00DF45BD">
              <w:rPr>
                <w:rFonts w:ascii="Arial" w:hAnsi="Arial" w:cs="Arial"/>
                <w:b/>
                <w:sz w:val="18"/>
                <w:szCs w:val="18"/>
              </w:rPr>
              <w:t>Indispensable)</w:t>
            </w:r>
          </w:p>
          <w:p w14:paraId="596E2DE4" w14:textId="77777777" w:rsidR="008F3567" w:rsidRPr="00DF45BD" w:rsidRDefault="008F3567" w:rsidP="00414CFE">
            <w:pPr>
              <w:ind w:left="244"/>
              <w:jc w:val="both"/>
              <w:rPr>
                <w:rFonts w:ascii="Arial" w:hAnsi="Arial" w:cs="Arial"/>
                <w:b/>
                <w:sz w:val="18"/>
                <w:szCs w:val="18"/>
              </w:rPr>
            </w:pPr>
          </w:p>
          <w:p w14:paraId="72E3654F" w14:textId="77777777" w:rsidR="008F3567" w:rsidRPr="00DF45BD" w:rsidRDefault="008F3567" w:rsidP="00414CFE">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18B26D9B" w14:textId="2256E238" w:rsidR="008F3567" w:rsidRPr="0048154E" w:rsidRDefault="008F3567" w:rsidP="00414CFE">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w:t>
            </w:r>
            <w:r w:rsidR="00A463B6">
              <w:rPr>
                <w:rFonts w:ascii="Arial" w:hAnsi="Arial" w:cs="Arial"/>
                <w:sz w:val="18"/>
                <w:szCs w:val="18"/>
              </w:rPr>
              <w:t>el desempeño afines a la profesión y/o puesto</w:t>
            </w:r>
            <w:r w:rsidRPr="009E0C61">
              <w:rPr>
                <w:rFonts w:ascii="Arial" w:hAnsi="Arial" w:cs="Arial"/>
                <w:sz w:val="18"/>
                <w:szCs w:val="18"/>
              </w:rPr>
              <w:t xml:space="preserve"> al área </w:t>
            </w:r>
            <w:r w:rsidR="00A463B6" w:rsidRPr="009E0C61">
              <w:rPr>
                <w:rFonts w:ascii="Arial" w:hAnsi="Arial" w:cs="Arial"/>
                <w:sz w:val="18"/>
                <w:szCs w:val="18"/>
              </w:rPr>
              <w:t xml:space="preserve">de </w:t>
            </w:r>
            <w:r w:rsidR="005A4260">
              <w:rPr>
                <w:rFonts w:ascii="Arial" w:hAnsi="Arial" w:cs="Arial"/>
                <w:sz w:val="18"/>
                <w:szCs w:val="18"/>
              </w:rPr>
              <w:t>S</w:t>
            </w:r>
            <w:r w:rsidR="00A463B6">
              <w:rPr>
                <w:rFonts w:ascii="Arial" w:hAnsi="Arial" w:cs="Arial"/>
                <w:sz w:val="18"/>
                <w:szCs w:val="18"/>
              </w:rPr>
              <w:t xml:space="preserve">elección de </w:t>
            </w:r>
            <w:r w:rsidR="005A4260">
              <w:rPr>
                <w:rFonts w:ascii="Arial" w:hAnsi="Arial" w:cs="Arial"/>
                <w:sz w:val="18"/>
                <w:szCs w:val="18"/>
              </w:rPr>
              <w:t>P</w:t>
            </w:r>
            <w:r w:rsidR="00A463B6">
              <w:rPr>
                <w:rFonts w:ascii="Arial" w:hAnsi="Arial" w:cs="Arial"/>
                <w:sz w:val="18"/>
                <w:szCs w:val="18"/>
              </w:rPr>
              <w:t xml:space="preserve">ersonal y /o </w:t>
            </w:r>
            <w:r w:rsidRPr="009E0C61">
              <w:rPr>
                <w:rFonts w:ascii="Arial" w:hAnsi="Arial" w:cs="Arial"/>
                <w:sz w:val="18"/>
                <w:szCs w:val="18"/>
              </w:rPr>
              <w:t>Recursos Humanos</w:t>
            </w:r>
            <w:r>
              <w:rPr>
                <w:rFonts w:ascii="Arial" w:hAnsi="Arial" w:cs="Arial"/>
                <w:sz w:val="18"/>
                <w:szCs w:val="18"/>
              </w:rPr>
              <w:t xml:space="preserve">,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102387FD" w14:textId="77777777" w:rsidR="008F3567" w:rsidRPr="00DF45BD" w:rsidRDefault="008F3567" w:rsidP="00414CFE">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F3567" w:rsidRPr="00C72B54" w14:paraId="183DADB4" w14:textId="77777777" w:rsidTr="00414CFE">
        <w:tc>
          <w:tcPr>
            <w:tcW w:w="2411" w:type="dxa"/>
            <w:vAlign w:val="center"/>
          </w:tcPr>
          <w:p w14:paraId="1D9963F1" w14:textId="77777777" w:rsidR="008F3567" w:rsidRPr="00C06E51" w:rsidRDefault="008F3567" w:rsidP="00414CFE">
            <w:pPr>
              <w:pStyle w:val="Sangradetextonormal"/>
              <w:ind w:firstLine="0"/>
              <w:rPr>
                <w:rFonts w:cs="Arial"/>
                <w:b w:val="0"/>
                <w:sz w:val="18"/>
                <w:szCs w:val="18"/>
              </w:rPr>
            </w:pPr>
            <w:r w:rsidRPr="00C06E51">
              <w:rPr>
                <w:rFonts w:cs="Arial"/>
                <w:sz w:val="18"/>
                <w:szCs w:val="18"/>
              </w:rPr>
              <w:t>Capacitación</w:t>
            </w:r>
          </w:p>
        </w:tc>
        <w:tc>
          <w:tcPr>
            <w:tcW w:w="6094" w:type="dxa"/>
          </w:tcPr>
          <w:p w14:paraId="62B60508" w14:textId="77777777" w:rsidR="00781CA4" w:rsidRPr="00F75E58" w:rsidRDefault="008F3567" w:rsidP="00F75E58">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w:t>
            </w:r>
            <w:r w:rsidR="00781CA4">
              <w:rPr>
                <w:rFonts w:ascii="Arial" w:hAnsi="Arial" w:cs="Arial"/>
                <w:sz w:val="18"/>
                <w:szCs w:val="18"/>
                <w:lang w:val="es-MX"/>
              </w:rPr>
              <w:t xml:space="preserve">acreditadas en sistemas operativos, redes, comunicaciones, u otros afines al puesto equivalente a 51 horas o 03 créditos. </w:t>
            </w:r>
            <w:r w:rsidR="00F75E58" w:rsidRPr="00F75E58">
              <w:rPr>
                <w:rFonts w:ascii="Arial" w:hAnsi="Arial" w:cs="Arial"/>
                <w:b/>
                <w:sz w:val="18"/>
                <w:szCs w:val="18"/>
                <w:lang w:val="es-MX"/>
              </w:rPr>
              <w:t>(Indispensable)</w:t>
            </w:r>
          </w:p>
          <w:p w14:paraId="209BE8C6" w14:textId="5420C162" w:rsidR="00F75E58" w:rsidRPr="00C06E51" w:rsidRDefault="00F75E58" w:rsidP="00F75E58">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lang w:val="es-MX"/>
              </w:rPr>
              <w:t xml:space="preserve">De preferencia contar con cursos relativos a </w:t>
            </w:r>
            <w:r w:rsidR="002244CA">
              <w:rPr>
                <w:rFonts w:ascii="Arial" w:hAnsi="Arial" w:cs="Arial"/>
                <w:sz w:val="18"/>
                <w:szCs w:val="18"/>
                <w:lang w:val="es-MX"/>
              </w:rPr>
              <w:t>selección</w:t>
            </w:r>
            <w:r>
              <w:rPr>
                <w:rFonts w:ascii="Arial" w:hAnsi="Arial" w:cs="Arial"/>
                <w:sz w:val="18"/>
                <w:szCs w:val="18"/>
                <w:lang w:val="es-MX"/>
              </w:rPr>
              <w:t xml:space="preserve"> de personal</w:t>
            </w:r>
          </w:p>
        </w:tc>
      </w:tr>
      <w:tr w:rsidR="008F3567" w:rsidRPr="00C72B54" w14:paraId="46CB7D9A" w14:textId="77777777" w:rsidTr="00414CFE">
        <w:trPr>
          <w:trHeight w:val="70"/>
        </w:trPr>
        <w:tc>
          <w:tcPr>
            <w:tcW w:w="2411" w:type="dxa"/>
            <w:vAlign w:val="center"/>
          </w:tcPr>
          <w:p w14:paraId="113D8798" w14:textId="77777777" w:rsidR="008F3567" w:rsidRPr="00CE08A4" w:rsidRDefault="008F3567" w:rsidP="00414CFE">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0087845A" w14:textId="66229453" w:rsidR="008F3567" w:rsidRPr="00B11587" w:rsidRDefault="008F3567" w:rsidP="00414CFE">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sidR="00336960">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69ED11A9" w14:textId="77777777" w:rsidR="008F3567" w:rsidRPr="00A84170" w:rsidRDefault="008F3567" w:rsidP="00414CFE">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F3567" w:rsidRPr="00C72B54" w14:paraId="745022DE" w14:textId="77777777" w:rsidTr="00414CFE">
        <w:trPr>
          <w:trHeight w:val="840"/>
        </w:trPr>
        <w:tc>
          <w:tcPr>
            <w:tcW w:w="2411" w:type="dxa"/>
            <w:vAlign w:val="center"/>
          </w:tcPr>
          <w:p w14:paraId="079E4FE5" w14:textId="77777777" w:rsidR="008F3567" w:rsidRPr="00B11587" w:rsidRDefault="008F3567" w:rsidP="00414CFE">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5F6BBA96" w14:textId="77777777" w:rsidR="008F3567" w:rsidRPr="00B11587" w:rsidRDefault="008F3567" w:rsidP="00414CFE">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42E207C0" w14:textId="77777777" w:rsidR="008F3567" w:rsidRPr="00B11587" w:rsidRDefault="008F3567" w:rsidP="00414CFE">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F3567" w:rsidRPr="00A84170" w14:paraId="17C7A38A" w14:textId="77777777" w:rsidTr="00414CFE">
        <w:trPr>
          <w:trHeight w:val="399"/>
        </w:trPr>
        <w:tc>
          <w:tcPr>
            <w:tcW w:w="2411" w:type="dxa"/>
            <w:vAlign w:val="center"/>
          </w:tcPr>
          <w:p w14:paraId="4156A1D9" w14:textId="77777777" w:rsidR="008F3567" w:rsidRPr="00A84170" w:rsidRDefault="008F3567" w:rsidP="00414CFE">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338BDDC5" w14:textId="140E6F89" w:rsidR="008F3567" w:rsidRPr="00A84170" w:rsidRDefault="00781CA4" w:rsidP="00414CFE">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 xml:space="preserve">Suplencia  – Memorando N° </w:t>
            </w:r>
            <w:r>
              <w:rPr>
                <w:rFonts w:ascii="Arial" w:hAnsi="Arial" w:cs="Arial"/>
                <w:sz w:val="18"/>
                <w:szCs w:val="18"/>
              </w:rPr>
              <w:t>1752-GCGP-ESSALUD-2021</w:t>
            </w:r>
          </w:p>
        </w:tc>
      </w:tr>
    </w:tbl>
    <w:p w14:paraId="2719B5FF" w14:textId="7C74DB3C"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4C4C50C4" w14:textId="77777777" w:rsidR="00781CA4" w:rsidRPr="008F3567" w:rsidRDefault="00781CA4" w:rsidP="00781CA4">
      <w:pPr>
        <w:ind w:left="426"/>
        <w:jc w:val="both"/>
        <w:rPr>
          <w:rFonts w:ascii="Arial" w:hAnsi="Arial" w:cs="Arial"/>
          <w:b/>
          <w:bCs/>
        </w:rPr>
      </w:pPr>
      <w:r>
        <w:rPr>
          <w:rFonts w:ascii="Arial" w:hAnsi="Arial" w:cs="Arial"/>
          <w:b/>
          <w:bCs/>
        </w:rPr>
        <w:t>ANALISTA PROGRAMADOR (</w:t>
      </w:r>
      <w:r w:rsidRPr="008F3567">
        <w:rPr>
          <w:rFonts w:ascii="Arial" w:hAnsi="Arial" w:cs="Arial"/>
          <w:b/>
          <w:bCs/>
        </w:rPr>
        <w:t>T1APR-001)</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3D497CAD" w14:textId="77777777" w:rsidR="00516E8B" w:rsidRDefault="00516E8B" w:rsidP="00C80E93">
      <w:pPr>
        <w:pStyle w:val="Sinespaciado"/>
        <w:numPr>
          <w:ilvl w:val="0"/>
          <w:numId w:val="14"/>
        </w:numPr>
        <w:ind w:hanging="294"/>
        <w:jc w:val="both"/>
        <w:rPr>
          <w:rFonts w:ascii="Arial" w:hAnsi="Arial" w:cs="Arial"/>
          <w:sz w:val="20"/>
          <w:szCs w:val="20"/>
        </w:rPr>
      </w:pPr>
      <w:r>
        <w:rPr>
          <w:rFonts w:ascii="Arial" w:hAnsi="Arial" w:cs="Arial"/>
          <w:sz w:val="20"/>
          <w:szCs w:val="20"/>
        </w:rPr>
        <w:t>Implementar los sistemas de información, así como desarrollar actividades de capacitación del personal involucrado para la puesta en marcha de los mismos.</w:t>
      </w:r>
    </w:p>
    <w:p w14:paraId="2D0C271F" w14:textId="77777777" w:rsidR="00516E8B" w:rsidRDefault="00516E8B"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Cumplir con las normas y estándares establecidos, así como con los niveles de seguridad, calidad y desempeño requeridos. </w:t>
      </w:r>
    </w:p>
    <w:p w14:paraId="05B47F0D" w14:textId="77777777" w:rsidR="00516E8B" w:rsidRDefault="00516E8B" w:rsidP="00C80E93">
      <w:pPr>
        <w:pStyle w:val="Sinespaciado"/>
        <w:numPr>
          <w:ilvl w:val="0"/>
          <w:numId w:val="14"/>
        </w:numPr>
        <w:ind w:hanging="294"/>
        <w:jc w:val="both"/>
        <w:rPr>
          <w:rFonts w:ascii="Arial" w:hAnsi="Arial" w:cs="Arial"/>
          <w:sz w:val="20"/>
          <w:szCs w:val="20"/>
        </w:rPr>
      </w:pPr>
      <w:r>
        <w:rPr>
          <w:rFonts w:ascii="Arial" w:hAnsi="Arial" w:cs="Arial"/>
          <w:sz w:val="20"/>
          <w:szCs w:val="20"/>
        </w:rPr>
        <w:t>Confeccionar, actualizar y distribuir la documentación técnica de los aplicativos informáticos, especificaciones, diagramas y manuales.</w:t>
      </w:r>
    </w:p>
    <w:p w14:paraId="4E704279" w14:textId="77777777" w:rsidR="00516E8B" w:rsidRDefault="00516E8B"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Elaborar los mecanismos de control para asegurar la integridad y veracidad de la información. </w:t>
      </w:r>
    </w:p>
    <w:p w14:paraId="5BE16565" w14:textId="77777777" w:rsidR="00516E8B" w:rsidRDefault="00516E8B" w:rsidP="00C80E93">
      <w:pPr>
        <w:pStyle w:val="Sinespaciado"/>
        <w:numPr>
          <w:ilvl w:val="0"/>
          <w:numId w:val="14"/>
        </w:numPr>
        <w:ind w:hanging="294"/>
        <w:jc w:val="both"/>
        <w:rPr>
          <w:rFonts w:ascii="Arial" w:hAnsi="Arial" w:cs="Arial"/>
          <w:sz w:val="20"/>
          <w:szCs w:val="20"/>
        </w:rPr>
      </w:pPr>
      <w:r>
        <w:rPr>
          <w:rFonts w:ascii="Arial" w:hAnsi="Arial" w:cs="Arial"/>
          <w:sz w:val="20"/>
          <w:szCs w:val="20"/>
        </w:rPr>
        <w:t>Elaborar los pases a producción de los sistemas de información.</w:t>
      </w:r>
    </w:p>
    <w:p w14:paraId="2BCD8891" w14:textId="455BFCE9" w:rsidR="00781CA4" w:rsidRDefault="00516E8B"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Proponer mejoras y actualizaciones a los estándares y metodología de desarrollo de sistemas. Brindar asistencia técnica, capacitación y absolver las consultas de los temas relacionados al ámbito de la competencia.       </w:t>
      </w:r>
    </w:p>
    <w:p w14:paraId="086BFE5D" w14:textId="2693F10E" w:rsidR="00F33F6E" w:rsidRDefault="00F33F6E" w:rsidP="00C80E93">
      <w:pPr>
        <w:pStyle w:val="Sinespaciado"/>
        <w:numPr>
          <w:ilvl w:val="0"/>
          <w:numId w:val="14"/>
        </w:numPr>
        <w:ind w:hanging="294"/>
        <w:jc w:val="both"/>
        <w:rPr>
          <w:rFonts w:ascii="Arial" w:hAnsi="Arial" w:cs="Arial"/>
          <w:sz w:val="20"/>
          <w:szCs w:val="20"/>
        </w:rPr>
      </w:pPr>
      <w:r>
        <w:rPr>
          <w:rFonts w:ascii="Arial" w:hAnsi="Arial" w:cs="Arial"/>
          <w:sz w:val="20"/>
          <w:szCs w:val="20"/>
        </w:rPr>
        <w:t>Realizar el seguimiento del inventario informático e identificar, coordinar, consolidar, analizar y proponer las necesidades informáticas y de comunicaciones requeridas del ámbito institucional que corresponda.</w:t>
      </w:r>
    </w:p>
    <w:p w14:paraId="57FE54FC" w14:textId="028B46D7" w:rsidR="004E167D" w:rsidRDefault="00F33F6E"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Participar en la implementación del sistema de control interno y la </w:t>
      </w:r>
      <w:r w:rsidR="004E167D">
        <w:rPr>
          <w:rFonts w:ascii="Arial" w:hAnsi="Arial" w:cs="Arial"/>
          <w:sz w:val="20"/>
          <w:szCs w:val="20"/>
        </w:rPr>
        <w:t xml:space="preserve">Gestión de Riesgos que correspondan en el ámbito de sus funciones e informar a su cumplimiento. Cumplir con los principios y deberes establecidos en el código de Ética del Personal del seguro social de salud (ESSALUD), así como no incurrir en las prohibiciones contenidas en él. </w:t>
      </w:r>
    </w:p>
    <w:p w14:paraId="2FD47898" w14:textId="77777777" w:rsidR="00522887" w:rsidRDefault="004E167D" w:rsidP="00C80E93">
      <w:pPr>
        <w:pStyle w:val="Sinespaciado"/>
        <w:numPr>
          <w:ilvl w:val="0"/>
          <w:numId w:val="14"/>
        </w:numPr>
        <w:ind w:hanging="294"/>
        <w:jc w:val="both"/>
        <w:rPr>
          <w:rFonts w:ascii="Arial" w:hAnsi="Arial" w:cs="Arial"/>
          <w:sz w:val="20"/>
          <w:szCs w:val="20"/>
        </w:rPr>
      </w:pPr>
      <w:r>
        <w:rPr>
          <w:rFonts w:ascii="Arial" w:hAnsi="Arial" w:cs="Arial"/>
          <w:sz w:val="20"/>
          <w:szCs w:val="20"/>
        </w:rPr>
        <w:t>Mantener informado al jefe inmediato sobre las actividades que desarrolla. Registrar en la computadora</w:t>
      </w:r>
      <w:r w:rsidR="00522887">
        <w:rPr>
          <w:rFonts w:ascii="Arial" w:hAnsi="Arial" w:cs="Arial"/>
          <w:sz w:val="20"/>
          <w:szCs w:val="20"/>
        </w:rPr>
        <w:t xml:space="preserve"> personal asignada, con los niveles de acceso autorizados, los datos e información para la explotación de los aplicativos informáticos de su ámbito; guardando estricta confidencialidad de las claves y niveles de acceso autorizados.</w:t>
      </w:r>
    </w:p>
    <w:p w14:paraId="7540673F" w14:textId="77777777" w:rsidR="00522887" w:rsidRDefault="00522887" w:rsidP="00C80E93">
      <w:pPr>
        <w:pStyle w:val="Sinespaciado"/>
        <w:numPr>
          <w:ilvl w:val="0"/>
          <w:numId w:val="14"/>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31B26E29" w14:textId="6AD60932" w:rsidR="00781CA4" w:rsidRDefault="00522887"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Realizar otras funciones que le asigne el jefe inmediato, en el ámbito de su competencia.  </w:t>
      </w:r>
      <w:r w:rsidR="004E167D">
        <w:rPr>
          <w:rFonts w:ascii="Arial" w:hAnsi="Arial" w:cs="Arial"/>
          <w:sz w:val="20"/>
          <w:szCs w:val="20"/>
        </w:rPr>
        <w:t xml:space="preserve">  </w:t>
      </w:r>
      <w:r w:rsidR="00F33F6E">
        <w:rPr>
          <w:rFonts w:ascii="Arial" w:hAnsi="Arial" w:cs="Arial"/>
          <w:sz w:val="20"/>
          <w:szCs w:val="20"/>
        </w:rPr>
        <w:t xml:space="preserve"> </w:t>
      </w:r>
    </w:p>
    <w:p w14:paraId="62DAAA00" w14:textId="3209DCE6" w:rsidR="00F5744E" w:rsidRDefault="00F5744E" w:rsidP="00F5744E">
      <w:pPr>
        <w:pStyle w:val="Prrafodelista"/>
        <w:ind w:left="851"/>
        <w:contextualSpacing/>
        <w:jc w:val="both"/>
        <w:rPr>
          <w:sz w:val="19"/>
          <w:szCs w:val="19"/>
        </w:rPr>
      </w:pPr>
    </w:p>
    <w:p w14:paraId="79B8B1B7" w14:textId="6177D2D6" w:rsidR="00B11587" w:rsidRDefault="00B11587" w:rsidP="00F5744E">
      <w:pPr>
        <w:jc w:val="both"/>
        <w:rPr>
          <w:rFonts w:ascii="Arial" w:hAnsi="Arial" w:cs="Arial"/>
          <w:b/>
          <w:color w:val="FF0000"/>
        </w:rPr>
      </w:pPr>
    </w:p>
    <w:p w14:paraId="34463BF2" w14:textId="3462BF4F" w:rsidR="0075379E" w:rsidRDefault="0075379E" w:rsidP="0075379E">
      <w:pPr>
        <w:pStyle w:val="Textoindependiente"/>
        <w:spacing w:after="0"/>
        <w:ind w:left="426" w:right="281" w:firstLine="135"/>
        <w:jc w:val="both"/>
        <w:rPr>
          <w:rFonts w:ascii="Arial" w:hAnsi="Arial" w:cs="Arial"/>
          <w:b/>
          <w:bCs/>
        </w:rPr>
      </w:pPr>
      <w:r w:rsidRPr="008F3567">
        <w:rPr>
          <w:rFonts w:ascii="Arial" w:hAnsi="Arial" w:cs="Arial"/>
          <w:b/>
          <w:bCs/>
        </w:rPr>
        <w:t xml:space="preserve">TECNICO DE PROCESAMIENTO AUTOMATICO DE DATOS </w:t>
      </w:r>
      <w:r>
        <w:rPr>
          <w:rFonts w:ascii="Arial" w:hAnsi="Arial" w:cs="Arial"/>
          <w:b/>
          <w:bCs/>
        </w:rPr>
        <w:t>(</w:t>
      </w:r>
      <w:r w:rsidRPr="008F3567">
        <w:rPr>
          <w:rFonts w:ascii="Arial" w:hAnsi="Arial" w:cs="Arial"/>
          <w:b/>
          <w:bCs/>
        </w:rPr>
        <w:t>T2TPD-002)</w:t>
      </w:r>
    </w:p>
    <w:p w14:paraId="4B520C0C" w14:textId="25A4F3BD" w:rsidR="00276D30" w:rsidRDefault="00276D30" w:rsidP="0075379E">
      <w:pPr>
        <w:pStyle w:val="Textoindependiente"/>
        <w:spacing w:after="0"/>
        <w:ind w:left="426" w:right="281" w:firstLine="135"/>
        <w:jc w:val="both"/>
        <w:rPr>
          <w:rFonts w:ascii="Arial" w:hAnsi="Arial" w:cs="Arial"/>
          <w:b/>
          <w:bCs/>
        </w:rPr>
      </w:pPr>
    </w:p>
    <w:p w14:paraId="44276929" w14:textId="71E0E686" w:rsidR="00276D30" w:rsidRDefault="00276D30" w:rsidP="0075379E">
      <w:pPr>
        <w:pStyle w:val="Textoindependiente"/>
        <w:spacing w:after="0"/>
        <w:ind w:left="426" w:right="281" w:firstLine="135"/>
        <w:jc w:val="both"/>
        <w:rPr>
          <w:rFonts w:ascii="Arial" w:hAnsi="Arial" w:cs="Arial"/>
          <w:b/>
          <w:bCs/>
        </w:rPr>
      </w:pPr>
      <w:r>
        <w:rPr>
          <w:rFonts w:ascii="Arial" w:hAnsi="Arial" w:cs="Arial"/>
          <w:b/>
          <w:bCs/>
        </w:rPr>
        <w:t>Principales Funciones a Desarrollar:</w:t>
      </w:r>
    </w:p>
    <w:p w14:paraId="4CE03881" w14:textId="50E481C2" w:rsidR="001716B2" w:rsidRDefault="001716B2" w:rsidP="0075379E">
      <w:pPr>
        <w:ind w:left="426"/>
        <w:jc w:val="both"/>
        <w:rPr>
          <w:rFonts w:ascii="Arial" w:hAnsi="Arial" w:cs="Arial"/>
          <w:b/>
          <w:color w:val="FF0000"/>
        </w:rPr>
      </w:pPr>
    </w:p>
    <w:p w14:paraId="0345C688" w14:textId="2B4A2A7F" w:rsidR="0075379E" w:rsidRDefault="0075379E" w:rsidP="0075379E">
      <w:pPr>
        <w:pStyle w:val="Prrafodelista"/>
        <w:numPr>
          <w:ilvl w:val="0"/>
          <w:numId w:val="31"/>
        </w:numPr>
        <w:ind w:left="851" w:hanging="284"/>
        <w:jc w:val="both"/>
        <w:rPr>
          <w:sz w:val="20"/>
          <w:szCs w:val="20"/>
        </w:rPr>
      </w:pPr>
      <w:r>
        <w:rPr>
          <w:sz w:val="20"/>
          <w:szCs w:val="20"/>
        </w:rPr>
        <w:t>Procesar información técnica y emitir reportes e informes solicitados para gestión del área al cual el cargo está adscrito.</w:t>
      </w:r>
    </w:p>
    <w:p w14:paraId="16852031" w14:textId="77777777" w:rsidR="0075379E" w:rsidRDefault="0075379E" w:rsidP="0075379E">
      <w:pPr>
        <w:pStyle w:val="Prrafodelista"/>
        <w:numPr>
          <w:ilvl w:val="0"/>
          <w:numId w:val="31"/>
        </w:numPr>
        <w:ind w:left="851" w:hanging="284"/>
        <w:jc w:val="both"/>
        <w:rPr>
          <w:sz w:val="20"/>
          <w:szCs w:val="20"/>
        </w:rPr>
      </w:pPr>
      <w:r>
        <w:rPr>
          <w:sz w:val="20"/>
          <w:szCs w:val="20"/>
        </w:rPr>
        <w:t>Brindar el soporte técnico en hardware y software en el ámbito de competencia de acuerdo a normas y estándares establecidos.</w:t>
      </w:r>
    </w:p>
    <w:p w14:paraId="710700FF" w14:textId="0064869E" w:rsidR="007D7C6B" w:rsidRDefault="0075379E" w:rsidP="0075379E">
      <w:pPr>
        <w:pStyle w:val="Prrafodelista"/>
        <w:numPr>
          <w:ilvl w:val="0"/>
          <w:numId w:val="31"/>
        </w:numPr>
        <w:ind w:left="851" w:hanging="284"/>
        <w:jc w:val="both"/>
        <w:rPr>
          <w:sz w:val="20"/>
          <w:szCs w:val="20"/>
        </w:rPr>
      </w:pPr>
      <w:r>
        <w:rPr>
          <w:sz w:val="20"/>
          <w:szCs w:val="20"/>
        </w:rPr>
        <w:t>Mantener operativos los equipos de informática, de comu</w:t>
      </w:r>
      <w:r w:rsidR="007D7C6B">
        <w:rPr>
          <w:sz w:val="20"/>
          <w:szCs w:val="20"/>
        </w:rPr>
        <w:t>nicaciones, red de voz, datos e</w:t>
      </w:r>
      <w:r>
        <w:rPr>
          <w:sz w:val="20"/>
          <w:szCs w:val="20"/>
        </w:rPr>
        <w:t xml:space="preserve"> imagen</w:t>
      </w:r>
      <w:r w:rsidR="007D7C6B">
        <w:rPr>
          <w:sz w:val="20"/>
          <w:szCs w:val="20"/>
        </w:rPr>
        <w:t>. Realizar los procedimientos necesarios de copias de respaldo de la base de datos del área al cual el cargo está adscrito.</w:t>
      </w:r>
    </w:p>
    <w:p w14:paraId="49C2DA43" w14:textId="77777777" w:rsidR="007D7C6B" w:rsidRDefault="007D7C6B" w:rsidP="0075379E">
      <w:pPr>
        <w:pStyle w:val="Prrafodelista"/>
        <w:numPr>
          <w:ilvl w:val="0"/>
          <w:numId w:val="31"/>
        </w:numPr>
        <w:ind w:left="851" w:hanging="284"/>
        <w:jc w:val="both"/>
        <w:rPr>
          <w:sz w:val="20"/>
          <w:szCs w:val="20"/>
        </w:rPr>
      </w:pPr>
      <w:r>
        <w:rPr>
          <w:sz w:val="20"/>
          <w:szCs w:val="20"/>
        </w:rPr>
        <w:t>Desarrollar actividades correspondientes al inventario informático e identificar, coordinar, consolidar y sustentar las necesidades informáticas y de comunicaciones requeridas para el área al cual el cargo está adscrito.</w:t>
      </w:r>
    </w:p>
    <w:p w14:paraId="10A1BC21" w14:textId="30911BE3" w:rsidR="007D7C6B" w:rsidRDefault="007D7C6B" w:rsidP="0075379E">
      <w:pPr>
        <w:pStyle w:val="Prrafodelista"/>
        <w:numPr>
          <w:ilvl w:val="0"/>
          <w:numId w:val="31"/>
        </w:numPr>
        <w:ind w:left="851" w:hanging="284"/>
        <w:jc w:val="both"/>
        <w:rPr>
          <w:sz w:val="20"/>
          <w:szCs w:val="20"/>
        </w:rPr>
      </w:pPr>
      <w:r>
        <w:rPr>
          <w:sz w:val="20"/>
          <w:szCs w:val="20"/>
        </w:rPr>
        <w:t xml:space="preserve">Aplicar procedimientos de seguridad a todos los sistemas de tecnología e información, equipos informáticos y de comunicación del área al cual el cargo está adscrito, según normativa institucional vigente. </w:t>
      </w:r>
    </w:p>
    <w:p w14:paraId="5F775853" w14:textId="78F02A3B" w:rsidR="007D7C6B" w:rsidRDefault="007D7C6B" w:rsidP="0075379E">
      <w:pPr>
        <w:pStyle w:val="Prrafodelista"/>
        <w:numPr>
          <w:ilvl w:val="0"/>
          <w:numId w:val="31"/>
        </w:numPr>
        <w:ind w:left="851" w:hanging="284"/>
        <w:jc w:val="both"/>
        <w:rPr>
          <w:sz w:val="20"/>
          <w:szCs w:val="20"/>
        </w:rPr>
      </w:pPr>
      <w:r>
        <w:rPr>
          <w:sz w:val="20"/>
          <w:szCs w:val="20"/>
        </w:rPr>
        <w:t xml:space="preserve">Velar por la seguridad, mantenimiento y operatividad de los bienes asignados para el cumplimiento de sus labores. </w:t>
      </w:r>
    </w:p>
    <w:p w14:paraId="6952C199" w14:textId="43FEF9AC" w:rsidR="001716B2" w:rsidRPr="0075379E" w:rsidRDefault="007D7C6B" w:rsidP="0075379E">
      <w:pPr>
        <w:pStyle w:val="Prrafodelista"/>
        <w:numPr>
          <w:ilvl w:val="0"/>
          <w:numId w:val="31"/>
        </w:numPr>
        <w:ind w:left="851" w:hanging="284"/>
        <w:jc w:val="both"/>
        <w:rPr>
          <w:sz w:val="20"/>
          <w:szCs w:val="20"/>
        </w:rPr>
      </w:pPr>
      <w:r>
        <w:rPr>
          <w:sz w:val="20"/>
          <w:szCs w:val="20"/>
        </w:rPr>
        <w:t xml:space="preserve">Realizar </w:t>
      </w:r>
      <w:r w:rsidR="00516E8B">
        <w:rPr>
          <w:sz w:val="20"/>
          <w:szCs w:val="20"/>
        </w:rPr>
        <w:t>otras funciones</w:t>
      </w:r>
      <w:r>
        <w:rPr>
          <w:sz w:val="20"/>
          <w:szCs w:val="20"/>
        </w:rPr>
        <w:t xml:space="preserve"> que se le asigne el jefe inmediato, en el </w:t>
      </w:r>
      <w:r w:rsidR="00516E8B">
        <w:rPr>
          <w:sz w:val="20"/>
          <w:szCs w:val="20"/>
        </w:rPr>
        <w:t>ámbito</w:t>
      </w:r>
      <w:r>
        <w:rPr>
          <w:sz w:val="20"/>
          <w:szCs w:val="20"/>
        </w:rPr>
        <w:t xml:space="preserve"> de su competencia     </w:t>
      </w:r>
      <w:r w:rsidR="0075379E">
        <w:rPr>
          <w:sz w:val="20"/>
          <w:szCs w:val="20"/>
        </w:rPr>
        <w:t xml:space="preserve"> </w:t>
      </w:r>
      <w:r w:rsidR="0075379E" w:rsidRPr="0075379E">
        <w:rPr>
          <w:sz w:val="20"/>
          <w:szCs w:val="20"/>
        </w:rPr>
        <w:t xml:space="preserve">          </w:t>
      </w:r>
    </w:p>
    <w:p w14:paraId="3EB9E783" w14:textId="7CF35F62" w:rsidR="0075379E" w:rsidRPr="0075379E" w:rsidRDefault="0075379E" w:rsidP="0075379E">
      <w:pPr>
        <w:jc w:val="both"/>
      </w:pPr>
    </w:p>
    <w:p w14:paraId="1F9F27CB" w14:textId="37C64D85" w:rsidR="0075379E" w:rsidRDefault="0075379E" w:rsidP="0075379E">
      <w:pPr>
        <w:jc w:val="both"/>
        <w:rPr>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15B14FD6" w14:textId="77777777" w:rsidR="00522887" w:rsidRDefault="00522887" w:rsidP="001A310F">
      <w:pPr>
        <w:pStyle w:val="Sinespaciado"/>
        <w:ind w:left="426"/>
        <w:jc w:val="both"/>
        <w:rPr>
          <w:rFonts w:ascii="Arial" w:hAnsi="Arial" w:cs="Arial"/>
          <w:b/>
          <w:sz w:val="20"/>
          <w:szCs w:val="20"/>
        </w:rPr>
      </w:pPr>
    </w:p>
    <w:p w14:paraId="0428BF97" w14:textId="77777777" w:rsidR="00522887" w:rsidRDefault="00522887" w:rsidP="001A310F">
      <w:pPr>
        <w:pStyle w:val="Sinespaciado"/>
        <w:ind w:left="426"/>
        <w:jc w:val="both"/>
        <w:rPr>
          <w:rFonts w:ascii="Arial" w:hAnsi="Arial" w:cs="Arial"/>
          <w:b/>
          <w:sz w:val="20"/>
          <w:szCs w:val="20"/>
        </w:rPr>
      </w:pPr>
    </w:p>
    <w:p w14:paraId="11D7CD7D" w14:textId="77777777" w:rsidR="00522887" w:rsidRDefault="00522887" w:rsidP="001A310F">
      <w:pPr>
        <w:pStyle w:val="Sinespaciado"/>
        <w:ind w:left="426"/>
        <w:jc w:val="both"/>
        <w:rPr>
          <w:rFonts w:ascii="Arial" w:hAnsi="Arial" w:cs="Arial"/>
          <w:b/>
          <w:sz w:val="20"/>
          <w:szCs w:val="20"/>
        </w:rPr>
      </w:pPr>
    </w:p>
    <w:p w14:paraId="6B9C3442" w14:textId="77777777" w:rsidR="00522887" w:rsidRDefault="00522887" w:rsidP="001A310F">
      <w:pPr>
        <w:pStyle w:val="Sinespaciado"/>
        <w:ind w:left="426"/>
        <w:jc w:val="both"/>
        <w:rPr>
          <w:rFonts w:ascii="Arial" w:hAnsi="Arial" w:cs="Arial"/>
          <w:b/>
          <w:sz w:val="20"/>
          <w:szCs w:val="20"/>
        </w:rPr>
      </w:pPr>
    </w:p>
    <w:p w14:paraId="298C40BB" w14:textId="1EF301E3"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0C6ED099"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00522887">
        <w:rPr>
          <w:rFonts w:cs="Arial"/>
          <w:sz w:val="20"/>
          <w:szCs w:val="20"/>
        </w:rPr>
        <w:t xml:space="preserve"> Formatos 01, 02, 03</w:t>
      </w:r>
      <w:r w:rsidRPr="00B11587">
        <w:rPr>
          <w:rFonts w:cs="Arial"/>
          <w:sz w:val="20"/>
          <w:szCs w:val="20"/>
        </w:rPr>
        <w:t xml:space="preserve"> </w:t>
      </w:r>
      <w:r w:rsidRPr="00E31F3A">
        <w:rPr>
          <w:rFonts w:cs="Arial"/>
          <w:sz w:val="20"/>
          <w:szCs w:val="20"/>
        </w:rPr>
        <w:t xml:space="preserve">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29ED164" w14:textId="360E542D" w:rsidR="00522887" w:rsidRDefault="00522887" w:rsidP="00522887">
      <w:pPr>
        <w:ind w:left="426"/>
        <w:jc w:val="both"/>
        <w:rPr>
          <w:rFonts w:ascii="Arial" w:hAnsi="Arial" w:cs="Arial"/>
          <w:b/>
          <w:bCs/>
        </w:rPr>
      </w:pPr>
      <w:r>
        <w:rPr>
          <w:rFonts w:ascii="Arial" w:hAnsi="Arial" w:cs="Arial"/>
          <w:b/>
          <w:bCs/>
        </w:rPr>
        <w:t>ANALISTA PROGRAMADOR (</w:t>
      </w:r>
      <w:r w:rsidRPr="008F3567">
        <w:rPr>
          <w:rFonts w:ascii="Arial" w:hAnsi="Arial" w:cs="Arial"/>
          <w:b/>
          <w:bCs/>
        </w:rPr>
        <w:t>T1APR-001)</w:t>
      </w:r>
    </w:p>
    <w:p w14:paraId="5EC020AE" w14:textId="77777777" w:rsidR="00276D30" w:rsidRPr="008F3567" w:rsidRDefault="00276D30" w:rsidP="00522887">
      <w:pPr>
        <w:ind w:left="426"/>
        <w:jc w:val="both"/>
        <w:rPr>
          <w:rFonts w:ascii="Arial" w:hAnsi="Arial" w:cs="Arial"/>
          <w:b/>
          <w:bCs/>
        </w:rPr>
      </w:pP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0270E8C8" w:rsidR="00EE26DB" w:rsidRPr="00333335" w:rsidRDefault="00EE26DB" w:rsidP="00276D30">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sidR="00276D30">
              <w:rPr>
                <w:rFonts w:ascii="Arial" w:hAnsi="Arial" w:cs="Arial"/>
                <w:sz w:val="18"/>
                <w:szCs w:val="18"/>
                <w:lang w:val="es-MX"/>
              </w:rPr>
              <w:t>/. 2, 186</w:t>
            </w:r>
            <w:r w:rsidRPr="00333335">
              <w:rPr>
                <w:rFonts w:ascii="Arial" w:hAnsi="Arial" w:cs="Arial"/>
                <w:sz w:val="18"/>
                <w:szCs w:val="18"/>
                <w:lang w:val="es-MX"/>
              </w:rPr>
              <w:t>.00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053CADD5" w:rsidR="00EE26DB" w:rsidRPr="00333335" w:rsidRDefault="00EE26DB" w:rsidP="00276D30">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276D30">
              <w:rPr>
                <w:rFonts w:ascii="Arial" w:hAnsi="Arial" w:cs="Arial"/>
                <w:sz w:val="18"/>
                <w:szCs w:val="18"/>
                <w:lang w:val="es-MX"/>
              </w:rPr>
              <w:t xml:space="preserve">    381</w:t>
            </w:r>
            <w:r w:rsidRPr="00333335">
              <w:rPr>
                <w:rFonts w:ascii="Arial" w:hAnsi="Arial" w:cs="Arial"/>
                <w:sz w:val="18"/>
                <w:szCs w:val="18"/>
                <w:lang w:val="es-MX"/>
              </w:rPr>
              <w:t>.00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2660B673"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r w:rsidR="00276D30">
              <w:rPr>
                <w:rFonts w:ascii="Arial" w:hAnsi="Arial" w:cs="Arial"/>
                <w:b/>
                <w:sz w:val="18"/>
                <w:szCs w:val="18"/>
                <w:lang w:val="es-MX"/>
              </w:rPr>
              <w:t>/BONO PEAR</w:t>
            </w:r>
          </w:p>
        </w:tc>
        <w:tc>
          <w:tcPr>
            <w:tcW w:w="2562" w:type="dxa"/>
            <w:tcBorders>
              <w:bottom w:val="single" w:sz="4" w:space="0" w:color="auto"/>
            </w:tcBorders>
            <w:vAlign w:val="center"/>
          </w:tcPr>
          <w:p w14:paraId="509098DC" w14:textId="6049561E"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276D30">
              <w:rPr>
                <w:rFonts w:ascii="Arial" w:hAnsi="Arial" w:cs="Arial"/>
                <w:sz w:val="18"/>
                <w:szCs w:val="18"/>
                <w:lang w:val="es-MX"/>
              </w:rPr>
              <w:t xml:space="preserve">   903</w:t>
            </w:r>
            <w:r w:rsidRPr="00333335">
              <w:rPr>
                <w:rFonts w:ascii="Arial" w:hAnsi="Arial" w:cs="Arial"/>
                <w:sz w:val="18"/>
                <w:szCs w:val="18"/>
                <w:lang w:val="es-MX"/>
              </w:rPr>
              <w:t xml:space="preserve"> .00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6A8E33D3" w:rsidR="00EE26DB" w:rsidRPr="00333335" w:rsidRDefault="00EE26DB" w:rsidP="00276D30">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276D30">
              <w:rPr>
                <w:rFonts w:ascii="Arial" w:hAnsi="Arial" w:cs="Arial"/>
                <w:b/>
                <w:sz w:val="18"/>
                <w:szCs w:val="18"/>
                <w:lang w:val="es-MX"/>
              </w:rPr>
              <w:t xml:space="preserve"> 3, 470.00</w:t>
            </w:r>
          </w:p>
        </w:tc>
      </w:tr>
    </w:tbl>
    <w:p w14:paraId="3556A9DD" w14:textId="77777777" w:rsidR="00EE26DB" w:rsidRPr="00333335" w:rsidRDefault="00EE26DB" w:rsidP="00EE26DB">
      <w:pPr>
        <w:jc w:val="both"/>
        <w:rPr>
          <w:b/>
          <w:sz w:val="2"/>
          <w:szCs w:val="2"/>
        </w:rPr>
      </w:pPr>
    </w:p>
    <w:p w14:paraId="58BF6404" w14:textId="35903812" w:rsidR="00EE26DB"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78C3D41E" w14:textId="0BAD6AFA" w:rsidR="00276D30" w:rsidRDefault="00276D30" w:rsidP="00EE26DB">
      <w:pPr>
        <w:ind w:left="426"/>
        <w:jc w:val="both"/>
        <w:rPr>
          <w:rFonts w:ascii="Arial" w:hAnsi="Arial" w:cs="Arial"/>
          <w:b/>
          <w:sz w:val="16"/>
          <w:szCs w:val="16"/>
        </w:rPr>
      </w:pPr>
    </w:p>
    <w:p w14:paraId="2DB4A3B6" w14:textId="77777777" w:rsidR="00276D30" w:rsidRPr="00333335" w:rsidRDefault="00276D30" w:rsidP="00EE26DB">
      <w:pPr>
        <w:ind w:left="426"/>
        <w:jc w:val="both"/>
        <w:rPr>
          <w:rFonts w:ascii="Arial" w:hAnsi="Arial" w:cs="Arial"/>
          <w:b/>
          <w:sz w:val="16"/>
          <w:szCs w:val="16"/>
        </w:rPr>
      </w:pPr>
    </w:p>
    <w:p w14:paraId="50163E12" w14:textId="6C6727E0" w:rsidR="00276D30" w:rsidRDefault="00276D30" w:rsidP="00276D30">
      <w:pPr>
        <w:pStyle w:val="Textoindependiente"/>
        <w:spacing w:after="0"/>
        <w:ind w:right="281"/>
        <w:jc w:val="both"/>
        <w:rPr>
          <w:rFonts w:ascii="Arial" w:hAnsi="Arial" w:cs="Arial"/>
          <w:b/>
          <w:bCs/>
        </w:rPr>
      </w:pPr>
      <w:r>
        <w:rPr>
          <w:rFonts w:ascii="Arial" w:hAnsi="Arial" w:cs="Arial"/>
          <w:b/>
          <w:bCs/>
        </w:rPr>
        <w:t xml:space="preserve">       </w:t>
      </w:r>
      <w:r w:rsidRPr="008F3567">
        <w:rPr>
          <w:rFonts w:ascii="Arial" w:hAnsi="Arial" w:cs="Arial"/>
          <w:b/>
          <w:bCs/>
        </w:rPr>
        <w:t xml:space="preserve">TECNICO DE PROCESAMIENTO AUTOMATICO DE DATOS </w:t>
      </w:r>
      <w:r>
        <w:rPr>
          <w:rFonts w:ascii="Arial" w:hAnsi="Arial" w:cs="Arial"/>
          <w:b/>
          <w:bCs/>
        </w:rPr>
        <w:t>(</w:t>
      </w:r>
      <w:r w:rsidRPr="008F3567">
        <w:rPr>
          <w:rFonts w:ascii="Arial" w:hAnsi="Arial" w:cs="Arial"/>
          <w:b/>
          <w:bCs/>
        </w:rPr>
        <w:t>T2TPD-002)</w:t>
      </w:r>
    </w:p>
    <w:p w14:paraId="4C71B0BD" w14:textId="77777777" w:rsidR="00276D30" w:rsidRDefault="00276D30" w:rsidP="00276D30">
      <w:pPr>
        <w:pStyle w:val="Textoindependiente"/>
        <w:spacing w:after="0"/>
        <w:ind w:right="281"/>
        <w:jc w:val="both"/>
        <w:rPr>
          <w:rFonts w:ascii="Arial" w:hAnsi="Arial" w:cs="Arial"/>
          <w:color w:val="FF0000"/>
          <w:u w:val="single"/>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76D30" w:rsidRPr="00333335" w14:paraId="2D8355A1" w14:textId="77777777" w:rsidTr="00276272">
        <w:trPr>
          <w:trHeight w:val="249"/>
        </w:trPr>
        <w:tc>
          <w:tcPr>
            <w:tcW w:w="5406" w:type="dxa"/>
            <w:vAlign w:val="center"/>
          </w:tcPr>
          <w:p w14:paraId="00582B55" w14:textId="77777777" w:rsidR="00276D30" w:rsidRPr="00333335" w:rsidRDefault="00276D30" w:rsidP="0027627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518319D8" w14:textId="02AB9561" w:rsidR="00276D30" w:rsidRPr="00333335" w:rsidRDefault="00276D30" w:rsidP="004B1D6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sidR="004B1D6B">
              <w:rPr>
                <w:rFonts w:ascii="Arial" w:hAnsi="Arial" w:cs="Arial"/>
                <w:sz w:val="18"/>
                <w:szCs w:val="18"/>
                <w:lang w:val="es-MX"/>
              </w:rPr>
              <w:t>. 2, 130</w:t>
            </w:r>
            <w:r w:rsidRPr="00333335">
              <w:rPr>
                <w:rFonts w:ascii="Arial" w:hAnsi="Arial" w:cs="Arial"/>
                <w:sz w:val="18"/>
                <w:szCs w:val="18"/>
                <w:lang w:val="es-MX"/>
              </w:rPr>
              <w:t>.00</w:t>
            </w:r>
          </w:p>
        </w:tc>
      </w:tr>
      <w:tr w:rsidR="00276D30" w:rsidRPr="00333335" w14:paraId="5D26A7A8" w14:textId="77777777" w:rsidTr="00276272">
        <w:trPr>
          <w:trHeight w:val="289"/>
        </w:trPr>
        <w:tc>
          <w:tcPr>
            <w:tcW w:w="5406" w:type="dxa"/>
            <w:vAlign w:val="center"/>
          </w:tcPr>
          <w:p w14:paraId="2278C167" w14:textId="77777777" w:rsidR="00276D30" w:rsidRPr="00333335" w:rsidRDefault="00276D30" w:rsidP="0027627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0DA063F0" w14:textId="51AF563D" w:rsidR="00276D30" w:rsidRPr="00333335" w:rsidRDefault="00276D30" w:rsidP="004B1D6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sidR="004B1D6B">
              <w:rPr>
                <w:rFonts w:ascii="Arial" w:hAnsi="Arial" w:cs="Arial"/>
                <w:sz w:val="18"/>
                <w:szCs w:val="18"/>
                <w:lang w:val="es-MX"/>
              </w:rPr>
              <w:t>.</w:t>
            </w:r>
            <w:r w:rsidRPr="00333335">
              <w:rPr>
                <w:rFonts w:ascii="Arial" w:hAnsi="Arial" w:cs="Arial"/>
                <w:sz w:val="18"/>
                <w:szCs w:val="18"/>
                <w:lang w:val="es-MX"/>
              </w:rPr>
              <w:t xml:space="preserve"> </w:t>
            </w:r>
            <w:r w:rsidR="004B1D6B">
              <w:rPr>
                <w:rFonts w:ascii="Arial" w:hAnsi="Arial" w:cs="Arial"/>
                <w:sz w:val="18"/>
                <w:szCs w:val="18"/>
                <w:lang w:val="es-MX"/>
              </w:rPr>
              <w:t xml:space="preserve">    491</w:t>
            </w:r>
            <w:r w:rsidRPr="00333335">
              <w:rPr>
                <w:rFonts w:ascii="Arial" w:hAnsi="Arial" w:cs="Arial"/>
                <w:sz w:val="18"/>
                <w:szCs w:val="18"/>
                <w:lang w:val="es-MX"/>
              </w:rPr>
              <w:t>.00</w:t>
            </w:r>
          </w:p>
        </w:tc>
      </w:tr>
      <w:tr w:rsidR="00276D30" w:rsidRPr="00333335" w14:paraId="15324425" w14:textId="77777777" w:rsidTr="00276272">
        <w:trPr>
          <w:trHeight w:val="270"/>
        </w:trPr>
        <w:tc>
          <w:tcPr>
            <w:tcW w:w="5406" w:type="dxa"/>
            <w:tcBorders>
              <w:bottom w:val="single" w:sz="4" w:space="0" w:color="auto"/>
            </w:tcBorders>
            <w:vAlign w:val="center"/>
          </w:tcPr>
          <w:p w14:paraId="2EFABE16" w14:textId="77777777" w:rsidR="00276D30" w:rsidRPr="00333335" w:rsidRDefault="00276D30" w:rsidP="0027627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645B149A" w14:textId="79F5B4D7" w:rsidR="00276D30" w:rsidRPr="00333335" w:rsidRDefault="00276D30" w:rsidP="004B1D6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sidR="004B1D6B">
              <w:rPr>
                <w:rFonts w:ascii="Arial" w:hAnsi="Arial" w:cs="Arial"/>
                <w:sz w:val="18"/>
                <w:szCs w:val="18"/>
                <w:lang w:val="es-MX"/>
              </w:rPr>
              <w:t>.</w:t>
            </w:r>
            <w:r w:rsidRPr="00333335">
              <w:rPr>
                <w:rFonts w:ascii="Arial" w:hAnsi="Arial" w:cs="Arial"/>
                <w:sz w:val="18"/>
                <w:szCs w:val="18"/>
                <w:lang w:val="es-MX"/>
              </w:rPr>
              <w:t xml:space="preserve"> </w:t>
            </w:r>
            <w:r w:rsidR="004B1D6B">
              <w:rPr>
                <w:rFonts w:ascii="Arial" w:hAnsi="Arial" w:cs="Arial"/>
                <w:sz w:val="18"/>
                <w:szCs w:val="18"/>
                <w:lang w:val="es-MX"/>
              </w:rPr>
              <w:t xml:space="preserve">    784</w:t>
            </w:r>
            <w:r w:rsidRPr="00333335">
              <w:rPr>
                <w:rFonts w:ascii="Arial" w:hAnsi="Arial" w:cs="Arial"/>
                <w:sz w:val="18"/>
                <w:szCs w:val="18"/>
                <w:lang w:val="es-MX"/>
              </w:rPr>
              <w:t>.00</w:t>
            </w:r>
          </w:p>
        </w:tc>
      </w:tr>
      <w:tr w:rsidR="00276D30" w:rsidRPr="00333335" w14:paraId="5A761ACA" w14:textId="77777777" w:rsidTr="00276272">
        <w:trPr>
          <w:trHeight w:val="424"/>
        </w:trPr>
        <w:tc>
          <w:tcPr>
            <w:tcW w:w="5406" w:type="dxa"/>
            <w:shd w:val="clear" w:color="auto" w:fill="BDD6EE" w:themeFill="accent1" w:themeFillTint="66"/>
            <w:vAlign w:val="center"/>
          </w:tcPr>
          <w:p w14:paraId="6DE4F032" w14:textId="77777777" w:rsidR="00276D30" w:rsidRPr="00333335" w:rsidRDefault="00276D30" w:rsidP="00276272">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02DFB02B" w14:textId="29831448" w:rsidR="00276D30" w:rsidRPr="00333335" w:rsidRDefault="004B1D6B" w:rsidP="004B1D6B">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3, 405.00</w:t>
            </w:r>
          </w:p>
        </w:tc>
      </w:tr>
    </w:tbl>
    <w:p w14:paraId="39241032" w14:textId="72EACA60" w:rsidR="00276D30" w:rsidRDefault="00276D30" w:rsidP="00276D30">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6DE401F6" w14:textId="60766596" w:rsidR="00453812" w:rsidRDefault="00453812" w:rsidP="008E5DFE">
      <w:pPr>
        <w:pStyle w:val="Sinespaciado"/>
        <w:jc w:val="both"/>
        <w:rPr>
          <w:rFonts w:ascii="Arial" w:hAnsi="Arial" w:cs="Arial"/>
          <w:color w:val="FF0000"/>
          <w:sz w:val="20"/>
          <w:szCs w:val="20"/>
          <w:u w:val="single"/>
        </w:rPr>
      </w:pPr>
    </w:p>
    <w:p w14:paraId="7C0018EB" w14:textId="653B78A5" w:rsidR="005B5C0B" w:rsidRPr="00A30539" w:rsidRDefault="005B5C0B"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AD1F941" w:rsidR="00820344" w:rsidRPr="00A84170" w:rsidRDefault="00CE410B" w:rsidP="00D834BD">
            <w:pPr>
              <w:jc w:val="center"/>
              <w:rPr>
                <w:rFonts w:ascii="Arial" w:hAnsi="Arial" w:cs="Arial"/>
                <w:sz w:val="18"/>
                <w:szCs w:val="18"/>
                <w:lang w:val="es-MX"/>
              </w:rPr>
            </w:pPr>
            <w:r>
              <w:rPr>
                <w:rFonts w:ascii="Arial" w:hAnsi="Arial" w:cs="Arial"/>
                <w:sz w:val="18"/>
                <w:szCs w:val="18"/>
                <w:lang w:val="es-MX"/>
              </w:rPr>
              <w:t>11</w:t>
            </w:r>
            <w:r w:rsidR="004B1D6B">
              <w:rPr>
                <w:rFonts w:ascii="Arial" w:hAnsi="Arial" w:cs="Arial"/>
                <w:sz w:val="18"/>
                <w:szCs w:val="18"/>
                <w:lang w:val="es-MX"/>
              </w:rPr>
              <w:t xml:space="preserve"> de mayo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4FFD29E" w:rsidR="00820344" w:rsidRPr="00A84170" w:rsidRDefault="00EF6B28" w:rsidP="00E07D55">
            <w:pPr>
              <w:jc w:val="center"/>
              <w:rPr>
                <w:rFonts w:ascii="Arial" w:hAnsi="Arial" w:cs="Arial"/>
                <w:sz w:val="18"/>
                <w:szCs w:val="18"/>
                <w:lang w:val="es-MX"/>
              </w:rPr>
            </w:pPr>
            <w:r>
              <w:rPr>
                <w:rFonts w:ascii="Arial" w:hAnsi="Arial" w:cs="Arial"/>
                <w:sz w:val="18"/>
                <w:szCs w:val="18"/>
                <w:lang w:val="es-MX"/>
              </w:rPr>
              <w:t xml:space="preserve">SGGI – </w:t>
            </w:r>
            <w:r w:rsidR="00E07D55">
              <w:rPr>
                <w:rFonts w:ascii="Arial" w:hAnsi="Arial" w:cs="Arial"/>
                <w:sz w:val="18"/>
                <w:szCs w:val="18"/>
                <w:lang w:val="es-MX"/>
              </w:rPr>
              <w:t>GCGP</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D834BD">
        <w:trPr>
          <w:trHeight w:val="681"/>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lastRenderedPageBreak/>
              <w:t>2</w:t>
            </w:r>
          </w:p>
        </w:tc>
        <w:tc>
          <w:tcPr>
            <w:tcW w:w="2809"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298303FD" w:rsidR="005B5C0B" w:rsidRPr="00F81755" w:rsidRDefault="005B5C0B" w:rsidP="00CE410B">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CE410B">
              <w:rPr>
                <w:rFonts w:ascii="Arial" w:eastAsia="Calibri" w:hAnsi="Arial" w:cs="Arial"/>
                <w:color w:val="000000"/>
                <w:lang w:eastAsia="es-ES"/>
              </w:rPr>
              <w:t xml:space="preserve">11 </w:t>
            </w:r>
            <w:r w:rsidR="004B1D6B">
              <w:rPr>
                <w:rFonts w:ascii="Arial" w:eastAsia="Calibri" w:hAnsi="Arial" w:cs="Arial"/>
                <w:color w:val="000000"/>
                <w:lang w:eastAsia="es-ES"/>
              </w:rPr>
              <w:t xml:space="preserve"> de mayo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3BDCA4D1" w14:textId="1910BB19" w:rsidR="005B5C0B" w:rsidRPr="00A84170" w:rsidRDefault="00CE410B"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4B1D6B">
              <w:rPr>
                <w:rFonts w:ascii="Arial" w:hAnsi="Arial" w:cs="Arial"/>
                <w:sz w:val="18"/>
                <w:szCs w:val="18"/>
                <w:lang w:eastAsia="es-ES"/>
              </w:rPr>
              <w:t xml:space="preserve"> de mayo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6557CC31" w:rsidR="005B5C0B" w:rsidRPr="00A84170" w:rsidRDefault="004B1D6B" w:rsidP="005B5C0B">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20</w:t>
            </w:r>
            <w:r w:rsidR="005B5C0B"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16CAA2E6" w:rsidR="005B5C0B" w:rsidRPr="00A84170" w:rsidRDefault="00FD4990"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w:t>
            </w:r>
            <w:r w:rsidR="004B1D6B">
              <w:rPr>
                <w:rFonts w:ascii="Arial" w:hAnsi="Arial" w:cs="Arial"/>
                <w:sz w:val="18"/>
                <w:szCs w:val="18"/>
                <w:lang w:eastAsia="es-ES"/>
              </w:rPr>
              <w:t xml:space="preserve"> mayo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030269C7" w14:textId="4FAED336" w:rsidR="005B5C0B" w:rsidRPr="00A84170" w:rsidRDefault="005B5C0B" w:rsidP="005B5C0B">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sidR="004B1D6B">
              <w:rPr>
                <w:rFonts w:ascii="Arial" w:hAnsi="Arial" w:cs="Arial"/>
                <w:sz w:val="18"/>
                <w:szCs w:val="18"/>
                <w:lang w:eastAsia="es-ES"/>
              </w:rPr>
              <w:t>0</w:t>
            </w:r>
            <w:r w:rsidRPr="00A84170">
              <w:rPr>
                <w:rFonts w:ascii="Arial" w:hAnsi="Arial" w:cs="Arial"/>
                <w:sz w:val="18"/>
                <w:szCs w:val="18"/>
                <w:lang w:eastAsia="es-ES"/>
              </w:rPr>
              <w:t>:00 horas)</w:t>
            </w:r>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0CE355B" w14:textId="30501D02" w:rsidR="00187C00" w:rsidRPr="00046D19" w:rsidRDefault="00CE410B" w:rsidP="00187C00">
            <w:pPr>
              <w:jc w:val="center"/>
              <w:rPr>
                <w:rFonts w:ascii="Arial" w:hAnsi="Arial" w:cs="Arial"/>
                <w:sz w:val="18"/>
                <w:szCs w:val="18"/>
                <w:lang w:val="es-MX"/>
              </w:rPr>
            </w:pPr>
            <w:r>
              <w:rPr>
                <w:rFonts w:ascii="Arial" w:hAnsi="Arial" w:cs="Arial"/>
                <w:sz w:val="18"/>
                <w:szCs w:val="18"/>
                <w:lang w:val="es-MX"/>
              </w:rPr>
              <w:t>19</w:t>
            </w:r>
            <w:r w:rsidR="004B1D6B">
              <w:rPr>
                <w:rFonts w:ascii="Arial" w:hAnsi="Arial" w:cs="Arial"/>
                <w:sz w:val="18"/>
                <w:szCs w:val="18"/>
                <w:lang w:val="es-MX"/>
              </w:rPr>
              <w:t xml:space="preserve"> de mayo</w:t>
            </w:r>
            <w:r w:rsidR="00187C00" w:rsidRPr="00046D19">
              <w:rPr>
                <w:rFonts w:ascii="Arial" w:hAnsi="Arial" w:cs="Arial"/>
                <w:sz w:val="18"/>
                <w:szCs w:val="18"/>
                <w:lang w:val="es-MX"/>
              </w:rPr>
              <w:t xml:space="preserve"> del 2021</w:t>
            </w:r>
          </w:p>
          <w:p w14:paraId="127258C5" w14:textId="69F69C5F" w:rsidR="00187C00" w:rsidRPr="00046D19" w:rsidRDefault="004B1D6B" w:rsidP="00187C00">
            <w:pPr>
              <w:jc w:val="center"/>
              <w:rPr>
                <w:rFonts w:ascii="Arial" w:hAnsi="Arial" w:cs="Arial"/>
                <w:sz w:val="18"/>
                <w:szCs w:val="18"/>
                <w:lang w:val="es-MX"/>
              </w:rPr>
            </w:pPr>
            <w:r>
              <w:rPr>
                <w:rFonts w:ascii="Arial" w:hAnsi="Arial" w:cs="Arial"/>
                <w:sz w:val="18"/>
                <w:szCs w:val="18"/>
                <w:lang w:val="es-MX"/>
              </w:rPr>
              <w:t>a las 14</w:t>
            </w:r>
            <w:r w:rsidR="00187C00" w:rsidRPr="00D84FE6">
              <w:rPr>
                <w:rFonts w:ascii="Arial" w:hAnsi="Arial" w:cs="Arial"/>
                <w:sz w:val="18"/>
                <w:szCs w:val="18"/>
                <w:lang w:val="es-MX"/>
              </w:rPr>
              <w:t>:00 horas</w:t>
            </w:r>
          </w:p>
        </w:tc>
        <w:tc>
          <w:tcPr>
            <w:tcW w:w="1868" w:type="dxa"/>
            <w:shd w:val="clear" w:color="auto" w:fill="auto"/>
            <w:vAlign w:val="center"/>
          </w:tcPr>
          <w:p w14:paraId="47C43AC8" w14:textId="2F1BB0B2" w:rsidR="00187C00" w:rsidRDefault="00187C00" w:rsidP="00E07D55">
            <w:pPr>
              <w:jc w:val="center"/>
              <w:rPr>
                <w:rFonts w:ascii="Arial" w:hAnsi="Arial" w:cs="Arial"/>
                <w:sz w:val="18"/>
                <w:szCs w:val="18"/>
                <w:lang w:val="es-MX"/>
              </w:rPr>
            </w:pPr>
            <w:r>
              <w:rPr>
                <w:rFonts w:ascii="Arial" w:hAnsi="Arial" w:cs="Arial"/>
                <w:sz w:val="18"/>
                <w:szCs w:val="18"/>
                <w:lang w:val="es-MX"/>
              </w:rPr>
              <w:t xml:space="preserve">SGGI  – </w:t>
            </w:r>
            <w:r w:rsidR="00E07D55">
              <w:rPr>
                <w:rFonts w:ascii="Arial" w:hAnsi="Arial" w:cs="Arial"/>
                <w:sz w:val="18"/>
                <w:szCs w:val="18"/>
                <w:lang w:val="es-MX"/>
              </w:rPr>
              <w:t>GCGP</w:t>
            </w:r>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014BB4" w14:textId="5790E97D" w:rsidR="00187C00" w:rsidRPr="00046D19" w:rsidRDefault="00CE410B" w:rsidP="00187C00">
            <w:pPr>
              <w:jc w:val="center"/>
              <w:rPr>
                <w:rFonts w:ascii="Arial" w:hAnsi="Arial" w:cs="Arial"/>
                <w:sz w:val="18"/>
                <w:szCs w:val="18"/>
                <w:lang w:val="es-MX"/>
              </w:rPr>
            </w:pPr>
            <w:r>
              <w:rPr>
                <w:rFonts w:ascii="Arial" w:hAnsi="Arial" w:cs="Arial"/>
                <w:sz w:val="18"/>
                <w:szCs w:val="18"/>
                <w:lang w:val="es-MX"/>
              </w:rPr>
              <w:t>19</w:t>
            </w:r>
            <w:r w:rsidR="004B1D6B">
              <w:rPr>
                <w:rFonts w:ascii="Arial" w:hAnsi="Arial" w:cs="Arial"/>
                <w:sz w:val="18"/>
                <w:szCs w:val="18"/>
                <w:lang w:val="es-MX"/>
              </w:rPr>
              <w:t xml:space="preserve"> de mayo</w:t>
            </w:r>
            <w:r w:rsidR="00187C00" w:rsidRPr="00046D19">
              <w:rPr>
                <w:rFonts w:ascii="Arial" w:hAnsi="Arial" w:cs="Arial"/>
                <w:sz w:val="18"/>
                <w:szCs w:val="18"/>
                <w:lang w:val="es-MX"/>
              </w:rPr>
              <w:t xml:space="preserve"> del 2021</w:t>
            </w:r>
          </w:p>
          <w:p w14:paraId="46696A07" w14:textId="4C69E850" w:rsidR="00187C00" w:rsidRPr="00046D19" w:rsidRDefault="004B1D6B" w:rsidP="00187C00">
            <w:pPr>
              <w:jc w:val="center"/>
              <w:rPr>
                <w:rFonts w:ascii="Arial" w:hAnsi="Arial" w:cs="Arial"/>
                <w:sz w:val="18"/>
                <w:szCs w:val="18"/>
                <w:lang w:val="es-MX"/>
              </w:rPr>
            </w:pPr>
            <w:r>
              <w:rPr>
                <w:rFonts w:ascii="Arial" w:hAnsi="Arial" w:cs="Arial"/>
                <w:sz w:val="18"/>
                <w:szCs w:val="18"/>
                <w:lang w:val="es-MX"/>
              </w:rPr>
              <w:t>a las 15</w:t>
            </w:r>
            <w:r w:rsidR="00187C00" w:rsidRPr="00046D19">
              <w:rPr>
                <w:rFonts w:ascii="Arial" w:hAnsi="Arial" w:cs="Arial"/>
                <w:sz w:val="18"/>
                <w:szCs w:val="18"/>
                <w:lang w:val="es-MX"/>
              </w:rPr>
              <w:t xml:space="preserve">:00 horas </w:t>
            </w:r>
          </w:p>
        </w:tc>
        <w:tc>
          <w:tcPr>
            <w:tcW w:w="1868" w:type="dxa"/>
            <w:shd w:val="clear" w:color="auto" w:fill="auto"/>
            <w:vAlign w:val="center"/>
          </w:tcPr>
          <w:p w14:paraId="55155666" w14:textId="3A423E0D" w:rsidR="00187C00" w:rsidRPr="00A84170" w:rsidRDefault="00187C00" w:rsidP="00E07D55">
            <w:pPr>
              <w:jc w:val="center"/>
              <w:rPr>
                <w:rFonts w:ascii="Arial" w:hAnsi="Arial" w:cs="Arial"/>
                <w:sz w:val="18"/>
                <w:szCs w:val="18"/>
                <w:lang w:val="es-MX"/>
              </w:rPr>
            </w:pPr>
            <w:r>
              <w:rPr>
                <w:rFonts w:ascii="Arial" w:hAnsi="Arial" w:cs="Arial"/>
                <w:sz w:val="18"/>
                <w:szCs w:val="18"/>
                <w:lang w:val="es-MX"/>
              </w:rPr>
              <w:t xml:space="preserve">SGGI – </w:t>
            </w:r>
            <w:r w:rsidR="00E07D55">
              <w:rPr>
                <w:rFonts w:ascii="Arial" w:hAnsi="Arial" w:cs="Arial"/>
                <w:sz w:val="18"/>
                <w:szCs w:val="18"/>
                <w:lang w:val="es-MX"/>
              </w:rPr>
              <w:t>GCGP</w:t>
            </w:r>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6ACECA35" w:rsidR="00187C00" w:rsidRPr="00046D19" w:rsidRDefault="00CE410B" w:rsidP="00187C00">
            <w:pPr>
              <w:jc w:val="center"/>
              <w:rPr>
                <w:rFonts w:ascii="Arial" w:hAnsi="Arial" w:cs="Arial"/>
                <w:sz w:val="18"/>
                <w:szCs w:val="18"/>
                <w:lang w:val="es-MX"/>
              </w:rPr>
            </w:pPr>
            <w:r>
              <w:rPr>
                <w:rFonts w:ascii="Arial" w:hAnsi="Arial" w:cs="Arial"/>
                <w:sz w:val="18"/>
                <w:szCs w:val="18"/>
                <w:lang w:val="es-MX"/>
              </w:rPr>
              <w:t>19 de</w:t>
            </w:r>
            <w:r w:rsidR="004B1D6B">
              <w:rPr>
                <w:rFonts w:ascii="Arial" w:hAnsi="Arial" w:cs="Arial"/>
                <w:sz w:val="18"/>
                <w:szCs w:val="18"/>
                <w:lang w:val="es-MX"/>
              </w:rPr>
              <w:t xml:space="preserve"> mayo</w:t>
            </w:r>
            <w:r w:rsidR="00187C00" w:rsidRPr="00046D19">
              <w:rPr>
                <w:rFonts w:ascii="Arial" w:hAnsi="Arial" w:cs="Arial"/>
                <w:sz w:val="18"/>
                <w:szCs w:val="18"/>
                <w:lang w:val="es-MX"/>
              </w:rPr>
              <w:t xml:space="preserve"> del 2021 </w:t>
            </w:r>
          </w:p>
          <w:p w14:paraId="5D98C8A2"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D834BD">
        <w:trPr>
          <w:trHeight w:val="473"/>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26382393" w:rsidR="00187C00" w:rsidRPr="00A84170" w:rsidRDefault="00CE410B"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4B1D6B">
              <w:rPr>
                <w:rFonts w:ascii="Arial" w:hAnsi="Arial" w:cs="Arial"/>
                <w:sz w:val="18"/>
                <w:szCs w:val="18"/>
                <w:lang w:eastAsia="es-ES"/>
              </w:rPr>
              <w:t xml:space="preserve"> de mayo</w:t>
            </w:r>
            <w:r w:rsidR="00187C00">
              <w:rPr>
                <w:rFonts w:ascii="Arial" w:hAnsi="Arial" w:cs="Arial"/>
                <w:sz w:val="18"/>
                <w:szCs w:val="18"/>
                <w:lang w:eastAsia="es-ES"/>
              </w:rPr>
              <w:t xml:space="preserve"> del 2021</w:t>
            </w:r>
          </w:p>
          <w:p w14:paraId="4A525BAB" w14:textId="3927AA0A" w:rsidR="00187C00" w:rsidRPr="00A84170" w:rsidRDefault="00187C00" w:rsidP="004B1D6B">
            <w:pPr>
              <w:jc w:val="center"/>
              <w:rPr>
                <w:rFonts w:ascii="Arial" w:hAnsi="Arial" w:cs="Arial"/>
                <w:sz w:val="18"/>
                <w:szCs w:val="18"/>
                <w:lang w:val="es-MX"/>
              </w:rPr>
            </w:pPr>
            <w:r w:rsidRPr="00A84170">
              <w:rPr>
                <w:rFonts w:ascii="Arial" w:hAnsi="Arial" w:cs="Arial"/>
                <w:b/>
                <w:sz w:val="18"/>
                <w:szCs w:val="18"/>
                <w:u w:val="single"/>
                <w:lang w:eastAsia="es-ES"/>
              </w:rPr>
              <w:t xml:space="preserve">(hasta las </w:t>
            </w:r>
            <w:r w:rsidR="004B1D6B">
              <w:rPr>
                <w:rFonts w:ascii="Arial" w:hAnsi="Arial" w:cs="Arial"/>
                <w:b/>
                <w:sz w:val="18"/>
                <w:szCs w:val="18"/>
                <w:u w:val="single"/>
                <w:lang w:eastAsia="es-ES"/>
              </w:rPr>
              <w:t>20</w:t>
            </w:r>
            <w:r w:rsidRPr="00A84170">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D6000E9" w:rsidR="00187C00" w:rsidRPr="00046D19" w:rsidRDefault="00187C00" w:rsidP="00CE410B">
            <w:pPr>
              <w:jc w:val="center"/>
              <w:rPr>
                <w:rFonts w:ascii="Arial" w:hAnsi="Arial" w:cs="Arial"/>
                <w:sz w:val="18"/>
                <w:szCs w:val="18"/>
                <w:lang w:val="es-MX"/>
              </w:rPr>
            </w:pPr>
            <w:r>
              <w:rPr>
                <w:rFonts w:ascii="Arial" w:hAnsi="Arial" w:cs="Arial"/>
                <w:sz w:val="18"/>
                <w:szCs w:val="18"/>
                <w:lang w:val="es-MX"/>
              </w:rPr>
              <w:t xml:space="preserve">A partir del </w:t>
            </w:r>
            <w:r w:rsidR="00CE410B">
              <w:rPr>
                <w:rFonts w:ascii="Arial" w:hAnsi="Arial" w:cs="Arial"/>
                <w:sz w:val="18"/>
                <w:szCs w:val="18"/>
                <w:lang w:val="es-MX"/>
              </w:rPr>
              <w:t>21</w:t>
            </w:r>
            <w:r w:rsidR="004B1D6B">
              <w:rPr>
                <w:rFonts w:ascii="Arial" w:hAnsi="Arial" w:cs="Arial"/>
                <w:sz w:val="18"/>
                <w:szCs w:val="18"/>
                <w:lang w:val="es-MX"/>
              </w:rPr>
              <w:t xml:space="preserve"> de mayo</w:t>
            </w:r>
            <w:r w:rsidRPr="00046D19">
              <w:rPr>
                <w:rFonts w:ascii="Arial" w:hAnsi="Arial" w:cs="Arial"/>
                <w:sz w:val="18"/>
                <w:szCs w:val="18"/>
                <w:lang w:val="es-MX"/>
              </w:rPr>
              <w:t xml:space="preserve"> del 2021 </w:t>
            </w:r>
          </w:p>
        </w:tc>
        <w:tc>
          <w:tcPr>
            <w:tcW w:w="1868" w:type="dxa"/>
            <w:shd w:val="clear" w:color="auto" w:fill="auto"/>
            <w:vAlign w:val="center"/>
          </w:tcPr>
          <w:p w14:paraId="0F4648A3" w14:textId="1BCF38D5" w:rsidR="00187C00" w:rsidRPr="00046D19" w:rsidRDefault="00187C00" w:rsidP="00E07D55">
            <w:pPr>
              <w:jc w:val="center"/>
              <w:rPr>
                <w:rFonts w:ascii="Arial" w:hAnsi="Arial" w:cs="Arial"/>
                <w:sz w:val="18"/>
                <w:szCs w:val="18"/>
                <w:lang w:val="es-MX"/>
              </w:rPr>
            </w:pPr>
            <w:r>
              <w:rPr>
                <w:rFonts w:ascii="Arial" w:hAnsi="Arial" w:cs="Arial"/>
                <w:sz w:val="18"/>
                <w:szCs w:val="18"/>
                <w:lang w:val="es-MX"/>
              </w:rPr>
              <w:t xml:space="preserve">SGGI – </w:t>
            </w:r>
            <w:r w:rsidR="00E07D55">
              <w:rPr>
                <w:rFonts w:ascii="Arial" w:hAnsi="Arial" w:cs="Arial"/>
                <w:sz w:val="18"/>
                <w:szCs w:val="18"/>
                <w:lang w:val="es-MX"/>
              </w:rPr>
              <w:t>GCGP</w:t>
            </w:r>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3FA04E60" w:rsidR="00187C00" w:rsidRPr="00046D19" w:rsidRDefault="00CE410B" w:rsidP="00187C00">
            <w:pPr>
              <w:jc w:val="center"/>
              <w:rPr>
                <w:rFonts w:ascii="Arial" w:hAnsi="Arial" w:cs="Arial"/>
                <w:sz w:val="18"/>
                <w:szCs w:val="18"/>
                <w:lang w:val="es-MX"/>
              </w:rPr>
            </w:pPr>
            <w:proofErr w:type="gramStart"/>
            <w:r>
              <w:rPr>
                <w:rFonts w:ascii="Arial" w:hAnsi="Arial" w:cs="Arial"/>
                <w:sz w:val="18"/>
                <w:szCs w:val="18"/>
                <w:lang w:val="es-MX"/>
              </w:rPr>
              <w:t xml:space="preserve">24 </w:t>
            </w:r>
            <w:r w:rsidR="00E07D55">
              <w:rPr>
                <w:rFonts w:ascii="Arial" w:hAnsi="Arial" w:cs="Arial"/>
                <w:sz w:val="18"/>
                <w:szCs w:val="18"/>
                <w:lang w:val="es-MX"/>
              </w:rPr>
              <w:t xml:space="preserve"> de</w:t>
            </w:r>
            <w:proofErr w:type="gramEnd"/>
            <w:r w:rsidR="00E07D55">
              <w:rPr>
                <w:rFonts w:ascii="Arial" w:hAnsi="Arial" w:cs="Arial"/>
                <w:sz w:val="18"/>
                <w:szCs w:val="18"/>
                <w:lang w:val="es-MX"/>
              </w:rPr>
              <w:t xml:space="preserve"> mayo</w:t>
            </w:r>
            <w:r w:rsidR="00187C00" w:rsidRPr="00046D19">
              <w:rPr>
                <w:rFonts w:ascii="Arial" w:hAnsi="Arial" w:cs="Arial"/>
                <w:sz w:val="18"/>
                <w:szCs w:val="18"/>
                <w:lang w:val="es-MX"/>
              </w:rPr>
              <w:t xml:space="preserve"> del 2021</w:t>
            </w:r>
          </w:p>
          <w:p w14:paraId="1B2CA383"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partir de las 16:00 horas</w:t>
            </w:r>
          </w:p>
          <w:p w14:paraId="1A89A744" w14:textId="77777777" w:rsidR="00187C00" w:rsidRPr="00046D19" w:rsidRDefault="00187C00" w:rsidP="00187C00">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p w14:paraId="2508B9B1" w14:textId="77777777" w:rsidR="00187C00" w:rsidRPr="00046D19" w:rsidRDefault="00187C00" w:rsidP="00187C00">
            <w:pPr>
              <w:jc w:val="center"/>
              <w:rPr>
                <w:rFonts w:ascii="Arial" w:hAnsi="Arial" w:cs="Arial"/>
                <w:sz w:val="18"/>
                <w:szCs w:val="18"/>
                <w:lang w:val="es-MX"/>
              </w:rPr>
            </w:pPr>
          </w:p>
        </w:tc>
        <w:tc>
          <w:tcPr>
            <w:tcW w:w="1868" w:type="dxa"/>
            <w:shd w:val="clear" w:color="auto" w:fill="auto"/>
            <w:vAlign w:val="center"/>
          </w:tcPr>
          <w:p w14:paraId="5AC88AE0" w14:textId="0E1B111D" w:rsidR="00187C00" w:rsidRPr="00046D19" w:rsidRDefault="00187C00" w:rsidP="00E07D55">
            <w:pPr>
              <w:jc w:val="center"/>
              <w:rPr>
                <w:rFonts w:ascii="Arial" w:hAnsi="Arial" w:cs="Arial"/>
                <w:sz w:val="18"/>
                <w:szCs w:val="18"/>
                <w:lang w:val="es-MX"/>
              </w:rPr>
            </w:pPr>
            <w:r w:rsidRPr="00046D19">
              <w:rPr>
                <w:rFonts w:ascii="Arial" w:hAnsi="Arial" w:cs="Arial"/>
                <w:sz w:val="18"/>
                <w:szCs w:val="18"/>
                <w:lang w:val="es-MX"/>
              </w:rPr>
              <w:t xml:space="preserve">SGGI – </w:t>
            </w:r>
            <w:r w:rsidR="00E07D55">
              <w:rPr>
                <w:rFonts w:ascii="Arial" w:hAnsi="Arial" w:cs="Arial"/>
                <w:sz w:val="18"/>
                <w:szCs w:val="18"/>
                <w:lang w:val="es-MX"/>
              </w:rPr>
              <w:t>GCGP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C33988" w14:textId="7EA794F7" w:rsidR="00187C00" w:rsidRPr="00046D19" w:rsidRDefault="00CE410B" w:rsidP="00187C00">
            <w:pPr>
              <w:jc w:val="center"/>
              <w:rPr>
                <w:rFonts w:ascii="Arial" w:hAnsi="Arial" w:cs="Arial"/>
                <w:sz w:val="18"/>
                <w:szCs w:val="18"/>
                <w:lang w:val="es-MX"/>
              </w:rPr>
            </w:pPr>
            <w:r>
              <w:rPr>
                <w:rFonts w:ascii="Arial" w:hAnsi="Arial" w:cs="Arial"/>
                <w:sz w:val="18"/>
                <w:szCs w:val="18"/>
                <w:lang w:val="es-MX"/>
              </w:rPr>
              <w:t>25</w:t>
            </w:r>
            <w:r w:rsidR="00E07D55">
              <w:rPr>
                <w:rFonts w:ascii="Arial" w:hAnsi="Arial" w:cs="Arial"/>
                <w:sz w:val="18"/>
                <w:szCs w:val="18"/>
                <w:lang w:val="es-MX"/>
              </w:rPr>
              <w:t xml:space="preserve"> de mayo</w:t>
            </w:r>
            <w:r w:rsidR="00187C00" w:rsidRPr="00046D19">
              <w:rPr>
                <w:rFonts w:ascii="Arial" w:hAnsi="Arial" w:cs="Arial"/>
                <w:sz w:val="18"/>
                <w:szCs w:val="18"/>
                <w:lang w:val="es-MX"/>
              </w:rPr>
              <w:t xml:space="preserve"> del 2021</w:t>
            </w:r>
          </w:p>
          <w:p w14:paraId="7A52A926" w14:textId="2842A261" w:rsidR="00187C00" w:rsidRPr="00046D19" w:rsidRDefault="00E07D55" w:rsidP="00187C00">
            <w:pPr>
              <w:jc w:val="center"/>
              <w:rPr>
                <w:rFonts w:ascii="Arial" w:hAnsi="Arial" w:cs="Arial"/>
                <w:sz w:val="18"/>
                <w:szCs w:val="18"/>
                <w:lang w:val="es-MX"/>
              </w:rPr>
            </w:pPr>
            <w:r>
              <w:rPr>
                <w:rFonts w:ascii="Arial" w:hAnsi="Arial" w:cs="Arial"/>
                <w:sz w:val="18"/>
                <w:szCs w:val="18"/>
                <w:lang w:val="es-MX"/>
              </w:rPr>
              <w:t>a las 15</w:t>
            </w:r>
            <w:r w:rsidR="00187C00" w:rsidRPr="00046D19">
              <w:rPr>
                <w:rFonts w:ascii="Arial" w:hAnsi="Arial" w:cs="Arial"/>
                <w:sz w:val="18"/>
                <w:szCs w:val="18"/>
                <w:lang w:val="es-MX"/>
              </w:rPr>
              <w:t>:00 horas</w:t>
            </w:r>
          </w:p>
        </w:tc>
        <w:tc>
          <w:tcPr>
            <w:tcW w:w="1868" w:type="dxa"/>
            <w:shd w:val="clear" w:color="auto" w:fill="auto"/>
            <w:vAlign w:val="center"/>
          </w:tcPr>
          <w:p w14:paraId="503003AD" w14:textId="6F7FFE86" w:rsidR="00187C00" w:rsidRPr="00046D19" w:rsidRDefault="00187C00" w:rsidP="00E07D55">
            <w:pPr>
              <w:jc w:val="center"/>
              <w:rPr>
                <w:rFonts w:ascii="Arial" w:hAnsi="Arial" w:cs="Arial"/>
                <w:sz w:val="18"/>
                <w:szCs w:val="18"/>
                <w:lang w:val="es-MX"/>
              </w:rPr>
            </w:pPr>
            <w:r w:rsidRPr="00046D19">
              <w:rPr>
                <w:rFonts w:ascii="Arial" w:hAnsi="Arial" w:cs="Arial"/>
                <w:sz w:val="18"/>
                <w:szCs w:val="18"/>
                <w:lang w:val="es-MX"/>
              </w:rPr>
              <w:t xml:space="preserve">SGGI – </w:t>
            </w:r>
            <w:r w:rsidR="00E07D55">
              <w:rPr>
                <w:rFonts w:ascii="Arial" w:hAnsi="Arial" w:cs="Arial"/>
                <w:sz w:val="18"/>
                <w:szCs w:val="18"/>
                <w:lang w:val="es-MX"/>
              </w:rPr>
              <w:t>GCGP</w:t>
            </w:r>
            <w:r>
              <w:rPr>
                <w:rFonts w:ascii="Arial" w:hAnsi="Arial" w:cs="Arial"/>
                <w:sz w:val="18"/>
                <w:szCs w:val="18"/>
                <w:lang w:val="es-MX"/>
              </w:rPr>
              <w:t xml:space="preserve"> </w:t>
            </w:r>
          </w:p>
        </w:tc>
      </w:tr>
      <w:tr w:rsidR="00187C00" w:rsidRPr="00A84170" w14:paraId="6D442890" w14:textId="77777777" w:rsidTr="00D834BD">
        <w:trPr>
          <w:trHeight w:val="205"/>
        </w:trPr>
        <w:tc>
          <w:tcPr>
            <w:tcW w:w="425"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1A21BE8A" w:rsidR="00187C00" w:rsidRPr="00046D19" w:rsidRDefault="00CE410B" w:rsidP="00187C00">
            <w:pPr>
              <w:jc w:val="center"/>
              <w:rPr>
                <w:rFonts w:ascii="Arial" w:hAnsi="Arial" w:cs="Arial"/>
                <w:sz w:val="18"/>
                <w:szCs w:val="18"/>
                <w:lang w:val="es-MX"/>
              </w:rPr>
            </w:pPr>
            <w:r>
              <w:rPr>
                <w:rFonts w:ascii="Arial" w:hAnsi="Arial" w:cs="Arial"/>
                <w:sz w:val="18"/>
                <w:szCs w:val="18"/>
                <w:lang w:val="es-MX"/>
              </w:rPr>
              <w:t>25</w:t>
            </w:r>
            <w:r w:rsidR="00E07D55">
              <w:rPr>
                <w:rFonts w:ascii="Arial" w:hAnsi="Arial" w:cs="Arial"/>
                <w:sz w:val="18"/>
                <w:szCs w:val="18"/>
                <w:lang w:val="es-MX"/>
              </w:rPr>
              <w:t xml:space="preserve"> de mayo</w:t>
            </w:r>
            <w:r w:rsidR="00187C00" w:rsidRPr="00046D19">
              <w:rPr>
                <w:rFonts w:ascii="Arial" w:hAnsi="Arial" w:cs="Arial"/>
                <w:sz w:val="18"/>
                <w:szCs w:val="18"/>
                <w:lang w:val="es-MX"/>
              </w:rPr>
              <w:t xml:space="preserve"> del 2021                                       </w:t>
            </w:r>
            <w:r w:rsidR="00E07D55">
              <w:rPr>
                <w:rFonts w:ascii="Arial" w:hAnsi="Arial" w:cs="Arial"/>
                <w:sz w:val="18"/>
                <w:szCs w:val="18"/>
                <w:lang w:val="es-MX"/>
              </w:rPr>
              <w:t>a las 16</w:t>
            </w:r>
            <w:r w:rsidR="00187C00" w:rsidRPr="00046D19">
              <w:rPr>
                <w:rFonts w:ascii="Arial" w:hAnsi="Arial" w:cs="Arial"/>
                <w:sz w:val="18"/>
                <w:szCs w:val="18"/>
                <w:lang w:val="es-MX"/>
              </w:rPr>
              <w:t>:00 horas</w:t>
            </w:r>
          </w:p>
        </w:tc>
        <w:tc>
          <w:tcPr>
            <w:tcW w:w="1868" w:type="dxa"/>
            <w:shd w:val="clear" w:color="auto" w:fill="auto"/>
            <w:vAlign w:val="center"/>
          </w:tcPr>
          <w:p w14:paraId="5CBD827F" w14:textId="432A94BB" w:rsidR="00187C00" w:rsidRPr="00046D19" w:rsidRDefault="00187C00" w:rsidP="00E07D55">
            <w:pPr>
              <w:jc w:val="center"/>
              <w:rPr>
                <w:rFonts w:ascii="Arial" w:hAnsi="Arial" w:cs="Arial"/>
                <w:sz w:val="18"/>
                <w:szCs w:val="18"/>
              </w:rPr>
            </w:pPr>
            <w:r>
              <w:rPr>
                <w:rFonts w:ascii="Arial" w:hAnsi="Arial" w:cs="Arial"/>
                <w:sz w:val="18"/>
                <w:szCs w:val="18"/>
                <w:lang w:val="es-MX"/>
              </w:rPr>
              <w:t xml:space="preserve">SGGI – </w:t>
            </w:r>
            <w:r w:rsidR="00E07D55">
              <w:rPr>
                <w:rFonts w:ascii="Arial" w:hAnsi="Arial" w:cs="Arial"/>
                <w:sz w:val="18"/>
                <w:szCs w:val="18"/>
                <w:lang w:val="es-MX"/>
              </w:rPr>
              <w:t>GCGP</w:t>
            </w:r>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32318B5D" w:rsidR="00187C00" w:rsidRPr="00046D19" w:rsidRDefault="00CE410B" w:rsidP="00187C00">
            <w:pPr>
              <w:jc w:val="center"/>
              <w:rPr>
                <w:rFonts w:ascii="Arial" w:hAnsi="Arial" w:cs="Arial"/>
                <w:sz w:val="18"/>
                <w:szCs w:val="18"/>
                <w:lang w:val="es-MX"/>
              </w:rPr>
            </w:pPr>
            <w:r>
              <w:rPr>
                <w:rFonts w:ascii="Arial" w:hAnsi="Arial" w:cs="Arial"/>
                <w:sz w:val="18"/>
                <w:szCs w:val="18"/>
                <w:lang w:val="es-MX"/>
              </w:rPr>
              <w:t>25</w:t>
            </w:r>
            <w:r w:rsidR="00E07D55">
              <w:rPr>
                <w:rFonts w:ascii="Arial" w:hAnsi="Arial" w:cs="Arial"/>
                <w:sz w:val="18"/>
                <w:szCs w:val="18"/>
                <w:lang w:val="es-MX"/>
              </w:rPr>
              <w:t xml:space="preserve"> de mayo</w:t>
            </w:r>
            <w:r w:rsidR="00187C00" w:rsidRPr="00046D19">
              <w:rPr>
                <w:rFonts w:ascii="Arial" w:hAnsi="Arial" w:cs="Arial"/>
                <w:sz w:val="18"/>
                <w:szCs w:val="18"/>
                <w:lang w:val="es-MX"/>
              </w:rPr>
              <w:t xml:space="preserve"> del 2021</w:t>
            </w:r>
          </w:p>
          <w:p w14:paraId="5E8DC571" w14:textId="1ED03A95" w:rsidR="00187C00" w:rsidRPr="00046D19" w:rsidRDefault="00E07D55" w:rsidP="00187C00">
            <w:pPr>
              <w:jc w:val="center"/>
              <w:rPr>
                <w:rFonts w:ascii="Arial" w:hAnsi="Arial" w:cs="Arial"/>
                <w:sz w:val="18"/>
                <w:szCs w:val="18"/>
                <w:lang w:val="es-MX"/>
              </w:rPr>
            </w:pPr>
            <w:r>
              <w:rPr>
                <w:rFonts w:ascii="Arial" w:hAnsi="Arial" w:cs="Arial"/>
                <w:sz w:val="18"/>
                <w:szCs w:val="18"/>
                <w:lang w:val="es-MX"/>
              </w:rPr>
              <w:t>a partir de las 17</w:t>
            </w:r>
            <w:r w:rsidR="00187C00" w:rsidRPr="00046D19">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FDC6606" w14:textId="4C6ACE3F" w:rsidR="00187C00" w:rsidRPr="00046D19" w:rsidRDefault="00187C00" w:rsidP="00E07D55">
            <w:pPr>
              <w:jc w:val="center"/>
              <w:rPr>
                <w:rFonts w:ascii="Arial" w:hAnsi="Arial" w:cs="Arial"/>
                <w:sz w:val="18"/>
                <w:szCs w:val="18"/>
                <w:lang w:val="es-PE"/>
              </w:rPr>
            </w:pPr>
            <w:r w:rsidRPr="00046D19">
              <w:rPr>
                <w:rFonts w:ascii="Arial" w:hAnsi="Arial" w:cs="Arial"/>
                <w:sz w:val="18"/>
                <w:szCs w:val="18"/>
                <w:lang w:val="es-MX"/>
              </w:rPr>
              <w:t xml:space="preserve">SGGI – </w:t>
            </w:r>
            <w:r w:rsidR="00E07D55">
              <w:rPr>
                <w:rFonts w:ascii="Arial" w:hAnsi="Arial" w:cs="Arial"/>
                <w:sz w:val="18"/>
                <w:szCs w:val="18"/>
                <w:lang w:val="es-MX"/>
              </w:rPr>
              <w:t>GCGP</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3A362A70" w:rsidR="00820344" w:rsidRPr="00046D19" w:rsidRDefault="00820344" w:rsidP="00E07D55">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CE410B">
              <w:rPr>
                <w:rFonts w:ascii="Arial" w:hAnsi="Arial" w:cs="Arial"/>
                <w:sz w:val="18"/>
                <w:szCs w:val="18"/>
                <w:lang w:val="es-MX"/>
              </w:rPr>
              <w:t>26</w:t>
            </w:r>
            <w:r w:rsidR="00E07D55">
              <w:rPr>
                <w:rFonts w:ascii="Arial" w:hAnsi="Arial" w:cs="Arial"/>
                <w:sz w:val="18"/>
                <w:szCs w:val="18"/>
                <w:lang w:val="es-MX"/>
              </w:rPr>
              <w:t xml:space="preserve"> de mayo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7C3D50F1"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r w:rsidR="0067564C">
        <w:rPr>
          <w:rFonts w:ascii="Arial" w:hAnsi="Arial" w:cs="Arial"/>
          <w:sz w:val="16"/>
          <w:szCs w:val="16"/>
        </w:rPr>
        <w:t xml:space="preserve"> (Área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3B1F42F5"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 xml:space="preserve">si no se obtiene el puntaje mínimo de 22 puntos. La Evaluación Curricular se desaprueba si no </w:t>
      </w:r>
      <w:r w:rsidRPr="00D834BD">
        <w:rPr>
          <w:rFonts w:ascii="Arial" w:hAnsi="Arial" w:cs="Arial"/>
          <w:sz w:val="20"/>
          <w:szCs w:val="20"/>
        </w:rPr>
        <w:lastRenderedPageBreak/>
        <w:t>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395897BB" w14:textId="16C1BBE6" w:rsidR="00E07D55" w:rsidRDefault="00E07D55" w:rsidP="00E07D55">
      <w:pPr>
        <w:pStyle w:val="Sinespaciado4"/>
        <w:ind w:left="720"/>
        <w:jc w:val="both"/>
        <w:rPr>
          <w:rFonts w:ascii="Arial" w:hAnsi="Arial" w:cs="Arial"/>
          <w:sz w:val="20"/>
          <w:szCs w:val="20"/>
        </w:rPr>
      </w:pPr>
    </w:p>
    <w:p w14:paraId="21522DAA" w14:textId="68AE94B1" w:rsidR="00E07D55" w:rsidRDefault="00E07D55" w:rsidP="00E07D55">
      <w:pPr>
        <w:pStyle w:val="Sinespaciado4"/>
        <w:ind w:left="720"/>
        <w:jc w:val="both"/>
        <w:rPr>
          <w:rFonts w:ascii="Arial" w:hAnsi="Arial" w:cs="Arial"/>
          <w:sz w:val="20"/>
          <w:szCs w:val="20"/>
        </w:rPr>
      </w:pPr>
    </w:p>
    <w:p w14:paraId="0C8B4483" w14:textId="55D012E1" w:rsidR="00E07D55" w:rsidRDefault="00E07D55" w:rsidP="00E07D55">
      <w:pPr>
        <w:pStyle w:val="Sinespaciado4"/>
        <w:ind w:left="720"/>
        <w:jc w:val="both"/>
        <w:rPr>
          <w:rFonts w:ascii="Arial" w:hAnsi="Arial" w:cs="Arial"/>
          <w:sz w:val="20"/>
          <w:szCs w:val="20"/>
        </w:rPr>
      </w:pPr>
    </w:p>
    <w:p w14:paraId="2A7131E8" w14:textId="77777777" w:rsidR="00E07D55" w:rsidRPr="00614EA2" w:rsidRDefault="00E07D55" w:rsidP="00E07D55">
      <w:pPr>
        <w:pStyle w:val="Sinespaciado4"/>
        <w:ind w:left="720"/>
        <w:jc w:val="both"/>
        <w:rPr>
          <w:rFonts w:ascii="Arial" w:hAnsi="Arial" w:cs="Arial"/>
          <w:sz w:val="20"/>
          <w:szCs w:val="20"/>
        </w:rPr>
      </w:pP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w:t>
            </w:r>
            <w:r w:rsidRPr="00787003">
              <w:rPr>
                <w:rFonts w:ascii="Arial" w:hAnsi="Arial" w:cs="Arial"/>
                <w:sz w:val="18"/>
                <w:szCs w:val="18"/>
              </w:rPr>
              <w:lastRenderedPageBreak/>
              <w:t>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lastRenderedPageBreak/>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lastRenderedPageBreak/>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414CFE">
        <w:trPr>
          <w:trHeight w:val="273"/>
        </w:trPr>
        <w:tc>
          <w:tcPr>
            <w:tcW w:w="4380" w:type="dxa"/>
            <w:shd w:val="clear" w:color="auto" w:fill="BDD6EE" w:themeFill="accent1" w:themeFillTint="66"/>
          </w:tcPr>
          <w:p w14:paraId="078253BF" w14:textId="77777777" w:rsidR="007545DA" w:rsidRPr="00422E00" w:rsidRDefault="007545DA" w:rsidP="00414CF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414CFE">
            <w:pPr>
              <w:jc w:val="center"/>
              <w:rPr>
                <w:rFonts w:ascii="Arial" w:eastAsia="MS Mincho" w:hAnsi="Arial" w:cs="Arial"/>
                <w:b/>
              </w:rPr>
            </w:pPr>
          </w:p>
          <w:p w14:paraId="2760E927" w14:textId="77777777" w:rsidR="007545DA" w:rsidRPr="00422E00" w:rsidRDefault="007545DA" w:rsidP="00414CFE">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414CFE">
        <w:trPr>
          <w:trHeight w:val="215"/>
        </w:trPr>
        <w:tc>
          <w:tcPr>
            <w:tcW w:w="4380" w:type="dxa"/>
          </w:tcPr>
          <w:p w14:paraId="04C1A084" w14:textId="77777777" w:rsidR="007545DA" w:rsidRPr="00422E00" w:rsidRDefault="007545DA" w:rsidP="00414CF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414CFE">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414CFE">
        <w:trPr>
          <w:trHeight w:val="261"/>
        </w:trPr>
        <w:tc>
          <w:tcPr>
            <w:tcW w:w="4380" w:type="dxa"/>
          </w:tcPr>
          <w:p w14:paraId="42BBE009" w14:textId="77777777" w:rsidR="007545DA" w:rsidRPr="00422E00" w:rsidRDefault="007545DA" w:rsidP="00414CF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414CFE">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414CFE">
        <w:trPr>
          <w:trHeight w:val="265"/>
        </w:trPr>
        <w:tc>
          <w:tcPr>
            <w:tcW w:w="4380" w:type="dxa"/>
          </w:tcPr>
          <w:p w14:paraId="1393C7CD" w14:textId="77777777" w:rsidR="007545DA" w:rsidRPr="00D8184A" w:rsidRDefault="007545DA" w:rsidP="00414CFE">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414CFE">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F713B" w14:textId="77777777" w:rsidR="00F14F61" w:rsidRDefault="00F14F61" w:rsidP="000E09BD">
      <w:r>
        <w:separator/>
      </w:r>
    </w:p>
  </w:endnote>
  <w:endnote w:type="continuationSeparator" w:id="0">
    <w:p w14:paraId="0231EC92" w14:textId="77777777" w:rsidR="00F14F61" w:rsidRDefault="00F14F6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DE01" w14:textId="77777777" w:rsidR="00F14F61" w:rsidRDefault="00F14F61" w:rsidP="000E09BD">
      <w:r>
        <w:separator/>
      </w:r>
    </w:p>
  </w:footnote>
  <w:footnote w:type="continuationSeparator" w:id="0">
    <w:p w14:paraId="41766F29" w14:textId="77777777" w:rsidR="00F14F61" w:rsidRDefault="00F14F6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0B6793C4" w:rsidR="00276272" w:rsidRDefault="003810A4"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2F9C0F93" wp14:editId="4EAAEB89">
          <wp:simplePos x="0" y="0"/>
          <wp:positionH relativeFrom="column">
            <wp:posOffset>4886325</wp:posOffset>
          </wp:positionH>
          <wp:positionV relativeFrom="paragraph">
            <wp:posOffset>-384810</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276272">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272">
      <w:tab/>
    </w:r>
  </w:p>
  <w:p w14:paraId="6A3321A2" w14:textId="356E95E1" w:rsidR="00276272" w:rsidRDefault="00276272" w:rsidP="000E09BD">
    <w:pPr>
      <w:pStyle w:val="Encabezado"/>
      <w:tabs>
        <w:tab w:val="clear" w:pos="4252"/>
        <w:tab w:val="clear" w:pos="8504"/>
        <w:tab w:val="left" w:pos="2280"/>
      </w:tabs>
    </w:pPr>
  </w:p>
  <w:p w14:paraId="469E3B83" w14:textId="1F8F39E9" w:rsidR="00276272" w:rsidRDefault="00276272" w:rsidP="000E09BD">
    <w:pPr>
      <w:pStyle w:val="Encabezado"/>
      <w:tabs>
        <w:tab w:val="clear" w:pos="4252"/>
        <w:tab w:val="clear" w:pos="8504"/>
        <w:tab w:val="left" w:pos="2280"/>
      </w:tabs>
    </w:pPr>
    <w:r>
      <w:t xml:space="preserve"> </w:t>
    </w:r>
    <w:r w:rsidR="003810A4">
      <w:t xml:space="preserve">                                                                       </w:t>
    </w:r>
  </w:p>
  <w:p w14:paraId="61A6D31A" w14:textId="77777777" w:rsidR="003810A4" w:rsidRDefault="003810A4" w:rsidP="00585306">
    <w:pPr>
      <w:jc w:val="center"/>
      <w:rPr>
        <w:rFonts w:ascii="Arial" w:hAnsi="Arial" w:cs="Arial"/>
        <w:b/>
        <w:i/>
        <w:sz w:val="18"/>
        <w:szCs w:val="18"/>
      </w:rPr>
    </w:pPr>
  </w:p>
  <w:p w14:paraId="37F4A912" w14:textId="54AD5F68" w:rsidR="003810A4" w:rsidRDefault="0027627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276272" w:rsidRPr="00B656DD" w:rsidRDefault="00276272"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ADD"/>
    <w:multiLevelType w:val="hybridMultilevel"/>
    <w:tmpl w:val="CC5C8122"/>
    <w:lvl w:ilvl="0" w:tplc="280A0017">
      <w:start w:val="1"/>
      <w:numFmt w:val="lowerLetter"/>
      <w:lvlText w:val="%1)"/>
      <w:lvlJc w:val="left"/>
      <w:pPr>
        <w:ind w:left="1275" w:hanging="360"/>
      </w:pPr>
    </w:lvl>
    <w:lvl w:ilvl="1" w:tplc="280A0019" w:tentative="1">
      <w:start w:val="1"/>
      <w:numFmt w:val="lowerLetter"/>
      <w:lvlText w:val="%2."/>
      <w:lvlJc w:val="left"/>
      <w:pPr>
        <w:ind w:left="1995" w:hanging="360"/>
      </w:pPr>
    </w:lvl>
    <w:lvl w:ilvl="2" w:tplc="280A001B" w:tentative="1">
      <w:start w:val="1"/>
      <w:numFmt w:val="lowerRoman"/>
      <w:lvlText w:val="%3."/>
      <w:lvlJc w:val="right"/>
      <w:pPr>
        <w:ind w:left="2715" w:hanging="180"/>
      </w:pPr>
    </w:lvl>
    <w:lvl w:ilvl="3" w:tplc="280A000F" w:tentative="1">
      <w:start w:val="1"/>
      <w:numFmt w:val="decimal"/>
      <w:lvlText w:val="%4."/>
      <w:lvlJc w:val="left"/>
      <w:pPr>
        <w:ind w:left="3435" w:hanging="360"/>
      </w:pPr>
    </w:lvl>
    <w:lvl w:ilvl="4" w:tplc="280A0019" w:tentative="1">
      <w:start w:val="1"/>
      <w:numFmt w:val="lowerLetter"/>
      <w:lvlText w:val="%5."/>
      <w:lvlJc w:val="left"/>
      <w:pPr>
        <w:ind w:left="4155" w:hanging="360"/>
      </w:pPr>
    </w:lvl>
    <w:lvl w:ilvl="5" w:tplc="280A001B" w:tentative="1">
      <w:start w:val="1"/>
      <w:numFmt w:val="lowerRoman"/>
      <w:lvlText w:val="%6."/>
      <w:lvlJc w:val="right"/>
      <w:pPr>
        <w:ind w:left="4875" w:hanging="180"/>
      </w:pPr>
    </w:lvl>
    <w:lvl w:ilvl="6" w:tplc="280A000F" w:tentative="1">
      <w:start w:val="1"/>
      <w:numFmt w:val="decimal"/>
      <w:lvlText w:val="%7."/>
      <w:lvlJc w:val="left"/>
      <w:pPr>
        <w:ind w:left="5595" w:hanging="360"/>
      </w:pPr>
    </w:lvl>
    <w:lvl w:ilvl="7" w:tplc="280A0019" w:tentative="1">
      <w:start w:val="1"/>
      <w:numFmt w:val="lowerLetter"/>
      <w:lvlText w:val="%8."/>
      <w:lvlJc w:val="left"/>
      <w:pPr>
        <w:ind w:left="6315" w:hanging="360"/>
      </w:pPr>
    </w:lvl>
    <w:lvl w:ilvl="8" w:tplc="280A001B" w:tentative="1">
      <w:start w:val="1"/>
      <w:numFmt w:val="lowerRoman"/>
      <w:lvlText w:val="%9."/>
      <w:lvlJc w:val="right"/>
      <w:pPr>
        <w:ind w:left="7035"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3"/>
  </w:num>
  <w:num w:numId="7">
    <w:abstractNumId w:val="5"/>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19"/>
  </w:num>
  <w:num w:numId="16">
    <w:abstractNumId w:val="23"/>
  </w:num>
  <w:num w:numId="17">
    <w:abstractNumId w:val="18"/>
  </w:num>
  <w:num w:numId="18">
    <w:abstractNumId w:val="20"/>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25"/>
  </w:num>
  <w:num w:numId="25">
    <w:abstractNumId w:val="11"/>
  </w:num>
  <w:num w:numId="26">
    <w:abstractNumId w:val="24"/>
  </w:num>
  <w:num w:numId="27">
    <w:abstractNumId w:val="8"/>
  </w:num>
  <w:num w:numId="28">
    <w:abstractNumId w:val="4"/>
  </w:num>
  <w:num w:numId="29">
    <w:abstractNumId w:val="13"/>
  </w:num>
  <w:num w:numId="30">
    <w:abstractNumId w:val="10"/>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6B2"/>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7876"/>
    <w:rsid w:val="00222146"/>
    <w:rsid w:val="002223F4"/>
    <w:rsid w:val="002244CA"/>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76272"/>
    <w:rsid w:val="00276D30"/>
    <w:rsid w:val="00280C0D"/>
    <w:rsid w:val="00287B1B"/>
    <w:rsid w:val="00294B05"/>
    <w:rsid w:val="00296335"/>
    <w:rsid w:val="00296747"/>
    <w:rsid w:val="00296CA8"/>
    <w:rsid w:val="0029740C"/>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6960"/>
    <w:rsid w:val="00356D94"/>
    <w:rsid w:val="00357575"/>
    <w:rsid w:val="003619FE"/>
    <w:rsid w:val="0036306F"/>
    <w:rsid w:val="003713EC"/>
    <w:rsid w:val="00372642"/>
    <w:rsid w:val="003735D2"/>
    <w:rsid w:val="00375D88"/>
    <w:rsid w:val="00377B4E"/>
    <w:rsid w:val="00380E64"/>
    <w:rsid w:val="003810A4"/>
    <w:rsid w:val="003845F5"/>
    <w:rsid w:val="00385C98"/>
    <w:rsid w:val="00386E39"/>
    <w:rsid w:val="003977E2"/>
    <w:rsid w:val="003A0BB6"/>
    <w:rsid w:val="003A3A2F"/>
    <w:rsid w:val="003A489E"/>
    <w:rsid w:val="003A4EB7"/>
    <w:rsid w:val="003B1057"/>
    <w:rsid w:val="003B4285"/>
    <w:rsid w:val="003B5FEA"/>
    <w:rsid w:val="003E10A0"/>
    <w:rsid w:val="003E797D"/>
    <w:rsid w:val="003F5672"/>
    <w:rsid w:val="003F6F2E"/>
    <w:rsid w:val="004055F9"/>
    <w:rsid w:val="00410899"/>
    <w:rsid w:val="0041326A"/>
    <w:rsid w:val="00414CFE"/>
    <w:rsid w:val="00416F00"/>
    <w:rsid w:val="00421D0E"/>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1D6B"/>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67D"/>
    <w:rsid w:val="004E47AE"/>
    <w:rsid w:val="004E5EBA"/>
    <w:rsid w:val="004F0461"/>
    <w:rsid w:val="004F3D89"/>
    <w:rsid w:val="004F5FD2"/>
    <w:rsid w:val="00500F2F"/>
    <w:rsid w:val="00504090"/>
    <w:rsid w:val="00510754"/>
    <w:rsid w:val="00513842"/>
    <w:rsid w:val="00516E8B"/>
    <w:rsid w:val="00522887"/>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4260"/>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0A3E"/>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478"/>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379E"/>
    <w:rsid w:val="007545DA"/>
    <w:rsid w:val="00755549"/>
    <w:rsid w:val="00757485"/>
    <w:rsid w:val="00757881"/>
    <w:rsid w:val="00762677"/>
    <w:rsid w:val="00762D98"/>
    <w:rsid w:val="00765899"/>
    <w:rsid w:val="0076632D"/>
    <w:rsid w:val="00770CC6"/>
    <w:rsid w:val="007771C0"/>
    <w:rsid w:val="00780C9F"/>
    <w:rsid w:val="00781CA4"/>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D7C6B"/>
    <w:rsid w:val="007E0DA1"/>
    <w:rsid w:val="007E1B5B"/>
    <w:rsid w:val="007E4F5D"/>
    <w:rsid w:val="007F19C4"/>
    <w:rsid w:val="007F3AAD"/>
    <w:rsid w:val="007F7FDB"/>
    <w:rsid w:val="00801436"/>
    <w:rsid w:val="00801FA0"/>
    <w:rsid w:val="00802040"/>
    <w:rsid w:val="008071CB"/>
    <w:rsid w:val="008105CE"/>
    <w:rsid w:val="00810D9C"/>
    <w:rsid w:val="008148CC"/>
    <w:rsid w:val="0081634B"/>
    <w:rsid w:val="0081649A"/>
    <w:rsid w:val="00816D99"/>
    <w:rsid w:val="00820344"/>
    <w:rsid w:val="00821789"/>
    <w:rsid w:val="00823B1B"/>
    <w:rsid w:val="00826159"/>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43A1"/>
    <w:rsid w:val="008B6FBA"/>
    <w:rsid w:val="008B7C28"/>
    <w:rsid w:val="008D0077"/>
    <w:rsid w:val="008D132A"/>
    <w:rsid w:val="008D66E7"/>
    <w:rsid w:val="008D707C"/>
    <w:rsid w:val="008D7873"/>
    <w:rsid w:val="008E2AD3"/>
    <w:rsid w:val="008E364F"/>
    <w:rsid w:val="008E50AA"/>
    <w:rsid w:val="008E5DFE"/>
    <w:rsid w:val="008F3567"/>
    <w:rsid w:val="008F3A67"/>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463B6"/>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17F1A"/>
    <w:rsid w:val="00C2452A"/>
    <w:rsid w:val="00C272AA"/>
    <w:rsid w:val="00C27A24"/>
    <w:rsid w:val="00C30824"/>
    <w:rsid w:val="00C340A0"/>
    <w:rsid w:val="00C3564B"/>
    <w:rsid w:val="00C37E3D"/>
    <w:rsid w:val="00C428D1"/>
    <w:rsid w:val="00C45620"/>
    <w:rsid w:val="00C50EC9"/>
    <w:rsid w:val="00C5235B"/>
    <w:rsid w:val="00C62477"/>
    <w:rsid w:val="00C67C89"/>
    <w:rsid w:val="00C700EF"/>
    <w:rsid w:val="00C71323"/>
    <w:rsid w:val="00C72B54"/>
    <w:rsid w:val="00C7454B"/>
    <w:rsid w:val="00C74853"/>
    <w:rsid w:val="00C77C2D"/>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E410B"/>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4A1"/>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07D55"/>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06F44"/>
    <w:rsid w:val="00F12F46"/>
    <w:rsid w:val="00F14CFF"/>
    <w:rsid w:val="00F14F61"/>
    <w:rsid w:val="00F1553F"/>
    <w:rsid w:val="00F202E2"/>
    <w:rsid w:val="00F214DE"/>
    <w:rsid w:val="00F22BA0"/>
    <w:rsid w:val="00F23F11"/>
    <w:rsid w:val="00F303E4"/>
    <w:rsid w:val="00F31A3F"/>
    <w:rsid w:val="00F33F6E"/>
    <w:rsid w:val="00F369C6"/>
    <w:rsid w:val="00F45176"/>
    <w:rsid w:val="00F50CE2"/>
    <w:rsid w:val="00F54CF4"/>
    <w:rsid w:val="00F5744E"/>
    <w:rsid w:val="00F616F5"/>
    <w:rsid w:val="00F70210"/>
    <w:rsid w:val="00F74B77"/>
    <w:rsid w:val="00F75A46"/>
    <w:rsid w:val="00F75E58"/>
    <w:rsid w:val="00F769B4"/>
    <w:rsid w:val="00F76E5B"/>
    <w:rsid w:val="00F7717B"/>
    <w:rsid w:val="00F817C7"/>
    <w:rsid w:val="00F82BC9"/>
    <w:rsid w:val="00F8577E"/>
    <w:rsid w:val="00F90009"/>
    <w:rsid w:val="00F9190C"/>
    <w:rsid w:val="00F948C6"/>
    <w:rsid w:val="00F94F40"/>
    <w:rsid w:val="00F97CDC"/>
    <w:rsid w:val="00FA1361"/>
    <w:rsid w:val="00FA161B"/>
    <w:rsid w:val="00FA2C04"/>
    <w:rsid w:val="00FA2DE1"/>
    <w:rsid w:val="00FA4FC0"/>
    <w:rsid w:val="00FA62A4"/>
    <w:rsid w:val="00FA6399"/>
    <w:rsid w:val="00FA763F"/>
    <w:rsid w:val="00FB166A"/>
    <w:rsid w:val="00FB5670"/>
    <w:rsid w:val="00FC52D8"/>
    <w:rsid w:val="00FD1531"/>
    <w:rsid w:val="00FD4990"/>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FC52D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528B-619A-4B13-B685-C2344074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5488</Words>
  <Characters>30185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2019-12-05T17:27:00Z</cp:lastPrinted>
  <dcterms:created xsi:type="dcterms:W3CDTF">2021-05-20T17:01:00Z</dcterms:created>
  <dcterms:modified xsi:type="dcterms:W3CDTF">2021-05-20T17:01:00Z</dcterms:modified>
</cp:coreProperties>
</file>