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46315C" w:rsidRDefault="002B04D7" w:rsidP="002B04D7">
      <w:pPr>
        <w:tabs>
          <w:tab w:val="left" w:pos="3686"/>
        </w:tabs>
        <w:jc w:val="center"/>
        <w:rPr>
          <w:rFonts w:cs="Arial"/>
          <w:b/>
          <w:sz w:val="20"/>
        </w:rPr>
      </w:pPr>
      <w:r w:rsidRPr="0046315C">
        <w:rPr>
          <w:rFonts w:cs="Arial"/>
          <w:b/>
          <w:sz w:val="20"/>
        </w:rPr>
        <w:t>AVISO DE CONVOCATORIA</w:t>
      </w:r>
    </w:p>
    <w:p w:rsidR="002B04D7" w:rsidRPr="0046315C" w:rsidRDefault="002B04D7" w:rsidP="002B04D7">
      <w:pPr>
        <w:tabs>
          <w:tab w:val="left" w:pos="3686"/>
        </w:tabs>
        <w:jc w:val="center"/>
        <w:rPr>
          <w:rFonts w:cs="Arial"/>
          <w:b/>
          <w:sz w:val="20"/>
        </w:rPr>
      </w:pPr>
    </w:p>
    <w:p w:rsidR="002B04D7" w:rsidRPr="0046315C" w:rsidRDefault="002B04D7" w:rsidP="002B04D7">
      <w:pPr>
        <w:pStyle w:val="Sangradetextonormal"/>
        <w:tabs>
          <w:tab w:val="clear" w:pos="1985"/>
          <w:tab w:val="clear" w:pos="2410"/>
          <w:tab w:val="left" w:pos="0"/>
        </w:tabs>
        <w:ind w:left="0" w:firstLine="0"/>
        <w:jc w:val="center"/>
        <w:rPr>
          <w:rFonts w:cs="Arial"/>
          <w:b/>
          <w:sz w:val="20"/>
        </w:rPr>
      </w:pPr>
      <w:r w:rsidRPr="0046315C">
        <w:rPr>
          <w:rFonts w:cs="Arial"/>
          <w:b/>
          <w:sz w:val="20"/>
        </w:rPr>
        <w:t xml:space="preserve">PROCESO DE SELECCIÓN DE PERSONAL PARA </w:t>
      </w:r>
      <w:smartTag w:uri="urn:schemas-microsoft-com:office:smarttags" w:element="PersonName">
        <w:smartTagPr>
          <w:attr w:name="ProductID" w:val="LA SEDE CENTRAL"/>
        </w:smartTagPr>
        <w:r w:rsidRPr="0046315C">
          <w:rPr>
            <w:rFonts w:cs="Arial"/>
            <w:b/>
            <w:sz w:val="20"/>
          </w:rPr>
          <w:t>LA SEDE CENTRAL</w:t>
        </w:r>
      </w:smartTag>
    </w:p>
    <w:p w:rsidR="002B04D7" w:rsidRPr="0046315C" w:rsidRDefault="002B04D7" w:rsidP="002B04D7">
      <w:pPr>
        <w:pStyle w:val="Sangradetextonormal"/>
        <w:jc w:val="center"/>
        <w:rPr>
          <w:rFonts w:cs="Arial"/>
          <w:sz w:val="20"/>
        </w:rPr>
      </w:pPr>
    </w:p>
    <w:p w:rsidR="002B04D7" w:rsidRPr="0046315C" w:rsidRDefault="004C4CCF"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015</w:t>
      </w:r>
      <w:r w:rsidR="0087240E">
        <w:rPr>
          <w:rFonts w:cs="Arial"/>
          <w:b/>
          <w:sz w:val="20"/>
        </w:rPr>
        <w:t>-PVA-SCENT-2019</w:t>
      </w:r>
    </w:p>
    <w:p w:rsidR="002B04D7" w:rsidRPr="0046315C"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6315C">
        <w:rPr>
          <w:rFonts w:cs="Arial"/>
          <w:b/>
          <w:sz w:val="20"/>
        </w:rPr>
        <w:t xml:space="preserve">Órgano: Sede Central </w:t>
      </w:r>
    </w:p>
    <w:p w:rsidR="002B04D7" w:rsidRPr="0046315C" w:rsidRDefault="002B04D7" w:rsidP="002B04D7">
      <w:pPr>
        <w:pStyle w:val="Prrafodelista2"/>
        <w:ind w:left="360"/>
        <w:jc w:val="both"/>
        <w:rPr>
          <w:sz w:val="20"/>
        </w:rPr>
      </w:pPr>
    </w:p>
    <w:p w:rsidR="0087240E" w:rsidRPr="00324B99" w:rsidRDefault="0087240E" w:rsidP="0087240E">
      <w:pPr>
        <w:pStyle w:val="Prrafodelista7"/>
        <w:numPr>
          <w:ilvl w:val="0"/>
          <w:numId w:val="1"/>
        </w:numPr>
        <w:jc w:val="both"/>
        <w:rPr>
          <w:sz w:val="20"/>
        </w:rPr>
      </w:pPr>
      <w:r w:rsidRPr="0087240E">
        <w:rPr>
          <w:rFonts w:cs="Arial"/>
          <w:b/>
          <w:sz w:val="20"/>
        </w:rPr>
        <w:t>OBJETO:</w:t>
      </w:r>
      <w:r w:rsidRPr="00B0627F">
        <w:rPr>
          <w:rFonts w:cs="Arial"/>
          <w:b/>
        </w:rPr>
        <w:t xml:space="preserve"> </w:t>
      </w:r>
      <w:r w:rsidRPr="00324B99">
        <w:rPr>
          <w:sz w:val="20"/>
        </w:rPr>
        <w:t xml:space="preserve">Cubrir mediante a contrato a </w:t>
      </w:r>
      <w:r w:rsidRPr="00117492">
        <w:rPr>
          <w:b/>
          <w:sz w:val="20"/>
          <w:u w:val="single"/>
        </w:rPr>
        <w:t>Plazo Indeterminado</w:t>
      </w:r>
      <w:r w:rsidRPr="00324B99">
        <w:rPr>
          <w:sz w:val="20"/>
        </w:rPr>
        <w:t xml:space="preserve"> </w:t>
      </w:r>
      <w:r>
        <w:rPr>
          <w:sz w:val="20"/>
        </w:rPr>
        <w:t>el</w:t>
      </w:r>
      <w:r w:rsidRPr="00324B99">
        <w:rPr>
          <w:sz w:val="20"/>
        </w:rPr>
        <w:t xml:space="preserve"> siguiente cargo para la Gerencia C</w:t>
      </w:r>
      <w:r>
        <w:rPr>
          <w:sz w:val="20"/>
        </w:rPr>
        <w:t xml:space="preserve">entral de </w:t>
      </w:r>
      <w:r w:rsidR="00CD76E1">
        <w:rPr>
          <w:sz w:val="20"/>
        </w:rPr>
        <w:t>Operaciones:</w:t>
      </w:r>
    </w:p>
    <w:p w:rsidR="002B04D7" w:rsidRPr="00BF4A2B" w:rsidRDefault="002B04D7"/>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872"/>
        <w:gridCol w:w="1276"/>
        <w:gridCol w:w="2551"/>
        <w:gridCol w:w="2268"/>
      </w:tblGrid>
      <w:tr w:rsidR="00E440C1" w:rsidRPr="00BF4A2B" w:rsidTr="00E2302A">
        <w:trPr>
          <w:trHeight w:val="585"/>
        </w:trPr>
        <w:tc>
          <w:tcPr>
            <w:tcW w:w="1277"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CARGO</w:t>
            </w:r>
          </w:p>
        </w:tc>
        <w:tc>
          <w:tcPr>
            <w:tcW w:w="1417"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CÓDIGO DE CARGO</w:t>
            </w:r>
          </w:p>
        </w:tc>
        <w:tc>
          <w:tcPr>
            <w:tcW w:w="1872"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REMUNERACIÒN MENSUAL</w:t>
            </w:r>
          </w:p>
        </w:tc>
        <w:tc>
          <w:tcPr>
            <w:tcW w:w="1276"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CANTIDAD</w:t>
            </w:r>
          </w:p>
        </w:tc>
        <w:tc>
          <w:tcPr>
            <w:tcW w:w="2551"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LUGAR DE LABORES</w:t>
            </w:r>
          </w:p>
        </w:tc>
        <w:tc>
          <w:tcPr>
            <w:tcW w:w="2268" w:type="dxa"/>
            <w:shd w:val="clear" w:color="auto" w:fill="F2F2F2" w:themeFill="background1" w:themeFillShade="F2"/>
            <w:vAlign w:val="center"/>
          </w:tcPr>
          <w:p w:rsidR="00AD3560" w:rsidRPr="0087240E" w:rsidRDefault="00AD3560" w:rsidP="00AD3560">
            <w:pPr>
              <w:jc w:val="center"/>
              <w:rPr>
                <w:b/>
                <w:sz w:val="20"/>
              </w:rPr>
            </w:pPr>
            <w:r w:rsidRPr="0087240E">
              <w:rPr>
                <w:b/>
                <w:sz w:val="20"/>
              </w:rPr>
              <w:t>DEPENDENCIA</w:t>
            </w:r>
          </w:p>
        </w:tc>
      </w:tr>
      <w:tr w:rsidR="00F87B3B" w:rsidRPr="00BF4A2B" w:rsidTr="00E2302A">
        <w:trPr>
          <w:trHeight w:val="1260"/>
        </w:trPr>
        <w:tc>
          <w:tcPr>
            <w:tcW w:w="1277" w:type="dxa"/>
            <w:vAlign w:val="center"/>
          </w:tcPr>
          <w:p w:rsidR="00F87B3B" w:rsidRPr="00BF4A2B" w:rsidRDefault="00630A05" w:rsidP="007B289E">
            <w:pPr>
              <w:jc w:val="center"/>
              <w:rPr>
                <w:sz w:val="20"/>
              </w:rPr>
            </w:pPr>
            <w:r w:rsidRPr="00BF4A2B">
              <w:rPr>
                <w:sz w:val="20"/>
              </w:rPr>
              <w:t>Chofer de Ambulancia</w:t>
            </w:r>
          </w:p>
        </w:tc>
        <w:tc>
          <w:tcPr>
            <w:tcW w:w="1417" w:type="dxa"/>
            <w:shd w:val="clear" w:color="auto" w:fill="auto"/>
            <w:vAlign w:val="center"/>
          </w:tcPr>
          <w:p w:rsidR="00F87B3B" w:rsidRPr="00BF4A2B" w:rsidRDefault="00630A05" w:rsidP="007B289E">
            <w:pPr>
              <w:jc w:val="center"/>
              <w:rPr>
                <w:sz w:val="20"/>
              </w:rPr>
            </w:pPr>
            <w:r w:rsidRPr="00BF4A2B">
              <w:rPr>
                <w:sz w:val="20"/>
              </w:rPr>
              <w:t>T4CHA-001</w:t>
            </w:r>
          </w:p>
        </w:tc>
        <w:tc>
          <w:tcPr>
            <w:tcW w:w="1872" w:type="dxa"/>
            <w:shd w:val="clear" w:color="auto" w:fill="auto"/>
            <w:vAlign w:val="center"/>
          </w:tcPr>
          <w:p w:rsidR="00F87B3B" w:rsidRPr="00BF4A2B" w:rsidRDefault="00CD76E1" w:rsidP="007B289E">
            <w:pPr>
              <w:jc w:val="center"/>
              <w:rPr>
                <w:sz w:val="18"/>
                <w:szCs w:val="18"/>
                <w:lang w:val="es-MX"/>
              </w:rPr>
            </w:pPr>
            <w:r>
              <w:rPr>
                <w:sz w:val="18"/>
                <w:szCs w:val="18"/>
                <w:lang w:val="es-MX"/>
              </w:rPr>
              <w:t>S/. 2,263</w:t>
            </w:r>
            <w:r w:rsidRPr="004D278A">
              <w:rPr>
                <w:sz w:val="18"/>
                <w:szCs w:val="18"/>
                <w:lang w:val="es-MX"/>
              </w:rPr>
              <w:t>.00</w:t>
            </w:r>
            <w:r w:rsidR="00FE1C29">
              <w:rPr>
                <w:sz w:val="18"/>
                <w:szCs w:val="18"/>
                <w:lang w:val="es-MX"/>
              </w:rPr>
              <w:t xml:space="preserve"> (</w:t>
            </w:r>
            <w:r w:rsidRPr="004D278A">
              <w:rPr>
                <w:sz w:val="18"/>
                <w:szCs w:val="18"/>
                <w:lang w:val="es-MX"/>
              </w:rPr>
              <w:t>*</w:t>
            </w:r>
            <w:r w:rsidR="00FE1C29">
              <w:rPr>
                <w:sz w:val="18"/>
                <w:szCs w:val="18"/>
                <w:lang w:val="es-MX"/>
              </w:rPr>
              <w:t>)</w:t>
            </w:r>
          </w:p>
        </w:tc>
        <w:tc>
          <w:tcPr>
            <w:tcW w:w="1276" w:type="dxa"/>
            <w:shd w:val="clear" w:color="auto" w:fill="auto"/>
            <w:vAlign w:val="center"/>
          </w:tcPr>
          <w:p w:rsidR="00F87B3B" w:rsidRPr="00BF4A2B" w:rsidRDefault="0087240E" w:rsidP="007B289E">
            <w:pPr>
              <w:jc w:val="center"/>
              <w:rPr>
                <w:sz w:val="20"/>
              </w:rPr>
            </w:pPr>
            <w:r>
              <w:rPr>
                <w:sz w:val="20"/>
              </w:rPr>
              <w:t>02</w:t>
            </w:r>
          </w:p>
        </w:tc>
        <w:tc>
          <w:tcPr>
            <w:tcW w:w="2551" w:type="dxa"/>
            <w:shd w:val="clear" w:color="auto" w:fill="auto"/>
            <w:vAlign w:val="center"/>
          </w:tcPr>
          <w:p w:rsidR="00F87B3B" w:rsidRPr="00BF4A2B" w:rsidRDefault="00F87B3B" w:rsidP="00F72A5A">
            <w:pPr>
              <w:jc w:val="center"/>
              <w:rPr>
                <w:sz w:val="20"/>
              </w:rPr>
            </w:pPr>
            <w:r w:rsidRPr="00BF4A2B">
              <w:rPr>
                <w:sz w:val="20"/>
              </w:rPr>
              <w:t>Sub Gerencia de Servicio de Transporte Asistido de Emergencia – STAE</w:t>
            </w:r>
          </w:p>
        </w:tc>
        <w:tc>
          <w:tcPr>
            <w:tcW w:w="2268" w:type="dxa"/>
            <w:shd w:val="clear" w:color="auto" w:fill="auto"/>
            <w:vAlign w:val="center"/>
          </w:tcPr>
          <w:p w:rsidR="00F87B3B" w:rsidRPr="00BF4A2B" w:rsidRDefault="00254539" w:rsidP="007B289E">
            <w:pPr>
              <w:jc w:val="center"/>
              <w:rPr>
                <w:sz w:val="20"/>
              </w:rPr>
            </w:pPr>
            <w:r w:rsidRPr="00BF4A2B">
              <w:rPr>
                <w:sz w:val="20"/>
              </w:rPr>
              <w:t>Gerencia de Oferta Flexible</w:t>
            </w:r>
          </w:p>
        </w:tc>
      </w:tr>
      <w:tr w:rsidR="00562567" w:rsidRPr="00BF4A2B" w:rsidTr="00E2302A">
        <w:trPr>
          <w:trHeight w:val="285"/>
        </w:trPr>
        <w:tc>
          <w:tcPr>
            <w:tcW w:w="4566" w:type="dxa"/>
            <w:gridSpan w:val="3"/>
            <w:shd w:val="clear" w:color="auto" w:fill="F2F2F2" w:themeFill="background1" w:themeFillShade="F2"/>
            <w:vAlign w:val="center"/>
          </w:tcPr>
          <w:p w:rsidR="00562567" w:rsidRPr="00BF4A2B" w:rsidRDefault="00562567" w:rsidP="00562567">
            <w:pPr>
              <w:jc w:val="center"/>
              <w:rPr>
                <w:b/>
                <w:sz w:val="20"/>
                <w:lang w:val="es-MX"/>
              </w:rPr>
            </w:pPr>
            <w:r w:rsidRPr="00BF4A2B">
              <w:rPr>
                <w:b/>
                <w:sz w:val="20"/>
                <w:lang w:val="es-MX"/>
              </w:rPr>
              <w:t>TOTAL</w:t>
            </w:r>
          </w:p>
        </w:tc>
        <w:tc>
          <w:tcPr>
            <w:tcW w:w="6095" w:type="dxa"/>
            <w:gridSpan w:val="3"/>
            <w:shd w:val="clear" w:color="auto" w:fill="F2F2F2" w:themeFill="background1" w:themeFillShade="F2"/>
            <w:vAlign w:val="center"/>
          </w:tcPr>
          <w:p w:rsidR="00562567" w:rsidRPr="00BF4A2B" w:rsidRDefault="0087240E" w:rsidP="0087240E">
            <w:pPr>
              <w:rPr>
                <w:b/>
                <w:sz w:val="20"/>
              </w:rPr>
            </w:pPr>
            <w:r>
              <w:rPr>
                <w:b/>
                <w:sz w:val="20"/>
              </w:rPr>
              <w:t xml:space="preserve">       02</w:t>
            </w:r>
          </w:p>
        </w:tc>
      </w:tr>
    </w:tbl>
    <w:p w:rsidR="0087240E" w:rsidRDefault="0087240E" w:rsidP="002B04D7">
      <w:pPr>
        <w:pStyle w:val="Prrafodelista1"/>
        <w:ind w:left="0"/>
        <w:jc w:val="both"/>
        <w:rPr>
          <w:b/>
          <w:sz w:val="16"/>
          <w:szCs w:val="16"/>
        </w:rPr>
      </w:pPr>
    </w:p>
    <w:p w:rsidR="0087240E" w:rsidRDefault="0087240E" w:rsidP="002B04D7">
      <w:pPr>
        <w:pStyle w:val="Prrafodelista1"/>
        <w:ind w:left="0"/>
        <w:jc w:val="both"/>
        <w:rPr>
          <w:b/>
          <w:sz w:val="16"/>
          <w:szCs w:val="16"/>
        </w:rPr>
      </w:pPr>
    </w:p>
    <w:p w:rsidR="005B501B" w:rsidRPr="00BF4A2B" w:rsidRDefault="005B3571" w:rsidP="002B04D7">
      <w:pPr>
        <w:pStyle w:val="Prrafodelista1"/>
        <w:ind w:left="0"/>
        <w:jc w:val="both"/>
        <w:rPr>
          <w:b/>
          <w:sz w:val="16"/>
          <w:szCs w:val="16"/>
        </w:rPr>
      </w:pPr>
      <w:r w:rsidRPr="00BF4A2B">
        <w:rPr>
          <w:b/>
          <w:sz w:val="16"/>
          <w:szCs w:val="16"/>
        </w:rPr>
        <w:t>(*)   Además de lo indicado, el mencionado cargo cuenta con Beneficios de Ley</w:t>
      </w:r>
      <w:r w:rsidR="006653B3" w:rsidRPr="00BF4A2B">
        <w:rPr>
          <w:b/>
          <w:sz w:val="16"/>
          <w:szCs w:val="16"/>
        </w:rPr>
        <w:t xml:space="preserve"> y Bonificación por labores en </w:t>
      </w:r>
      <w:r w:rsidRPr="00BF4A2B">
        <w:rPr>
          <w:b/>
          <w:sz w:val="16"/>
          <w:szCs w:val="16"/>
        </w:rPr>
        <w:t>Zona de Menor desarrollo, de corresponder.</w:t>
      </w:r>
    </w:p>
    <w:p w:rsidR="002B04D7" w:rsidRPr="0046315C" w:rsidRDefault="002B04D7" w:rsidP="002B04D7">
      <w:pPr>
        <w:pStyle w:val="Prrafodelista1"/>
        <w:ind w:left="0"/>
        <w:jc w:val="both"/>
        <w:rPr>
          <w:b/>
          <w:sz w:val="16"/>
          <w:szCs w:val="16"/>
          <w:highlight w:val="yellow"/>
        </w:rPr>
      </w:pPr>
    </w:p>
    <w:p w:rsidR="00B70FBC" w:rsidRPr="0046315C" w:rsidRDefault="00B70FBC" w:rsidP="005B3571">
      <w:pPr>
        <w:jc w:val="both"/>
        <w:rPr>
          <w:sz w:val="20"/>
          <w:highlight w:val="yellow"/>
        </w:rPr>
      </w:pPr>
    </w:p>
    <w:p w:rsidR="005B3571" w:rsidRPr="00A74E45" w:rsidRDefault="005B3571" w:rsidP="005B3571">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rsidR="005B3571" w:rsidRPr="00A74E45" w:rsidRDefault="005B3571" w:rsidP="005B3571">
      <w:pPr>
        <w:pStyle w:val="Prrafodelista1"/>
        <w:tabs>
          <w:tab w:val="left" w:pos="720"/>
        </w:tabs>
        <w:ind w:left="360"/>
        <w:jc w:val="both"/>
        <w:rPr>
          <w:sz w:val="20"/>
        </w:rPr>
      </w:pPr>
    </w:p>
    <w:p w:rsidR="006E7F63" w:rsidRPr="00A74E45" w:rsidRDefault="006E7F63" w:rsidP="006E7F63">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8" w:history="1">
        <w:r w:rsidRPr="00A74E45">
          <w:rPr>
            <w:rStyle w:val="Hipervnculo"/>
            <w:sz w:val="20"/>
          </w:rPr>
          <w:t>www.essalud.gob.pe</w:t>
        </w:r>
      </w:hyperlink>
      <w:r w:rsidRPr="00A74E45">
        <w:rPr>
          <w:sz w:val="20"/>
        </w:rPr>
        <w:t xml:space="preserve"> (link: Oportunidades Laborales).</w:t>
      </w:r>
    </w:p>
    <w:p w:rsidR="006E7F63" w:rsidRPr="00A74E45" w:rsidRDefault="006E7F63" w:rsidP="006E7F63">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rsidR="006E7F63" w:rsidRPr="00A74E45" w:rsidRDefault="006E7F63" w:rsidP="006E7F63">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rsidR="006E7F63" w:rsidRPr="00A74E45" w:rsidRDefault="006E7F63" w:rsidP="006E7F63">
      <w:pPr>
        <w:pStyle w:val="Prrafodelista6"/>
        <w:numPr>
          <w:ilvl w:val="0"/>
          <w:numId w:val="2"/>
        </w:numPr>
        <w:ind w:left="426"/>
        <w:jc w:val="both"/>
        <w:rPr>
          <w:sz w:val="20"/>
        </w:rPr>
      </w:pPr>
      <w:r w:rsidRPr="00A74E45">
        <w:rPr>
          <w:sz w:val="20"/>
        </w:rPr>
        <w:t>No tener vínculo laboral vigente con ESSALUD (contratado por servicio específico) *</w:t>
      </w:r>
    </w:p>
    <w:p w:rsidR="006E7F63" w:rsidRPr="00A74E45" w:rsidRDefault="006E7F63" w:rsidP="006E7F63">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A74E45" w:rsidRDefault="006E7F63" w:rsidP="006E7F63">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rsidR="006E7F63" w:rsidRPr="00A74E45" w:rsidRDefault="006E7F63" w:rsidP="007E2B24">
      <w:pPr>
        <w:pStyle w:val="Prrafodelista6"/>
        <w:numPr>
          <w:ilvl w:val="0"/>
          <w:numId w:val="2"/>
        </w:numPr>
        <w:ind w:left="426"/>
        <w:jc w:val="both"/>
        <w:rPr>
          <w:sz w:val="20"/>
        </w:rPr>
      </w:pPr>
      <w:r w:rsidRPr="00A74E45">
        <w:rPr>
          <w:sz w:val="20"/>
        </w:rPr>
        <w:t>Disponibilidad inmediata.</w:t>
      </w:r>
    </w:p>
    <w:p w:rsidR="007E2B24" w:rsidRPr="00A74E45" w:rsidRDefault="007E2B24" w:rsidP="007E2B24">
      <w:pPr>
        <w:pStyle w:val="Prrafodelista6"/>
        <w:ind w:left="426"/>
        <w:jc w:val="both"/>
        <w:rPr>
          <w:sz w:val="20"/>
        </w:rPr>
      </w:pPr>
    </w:p>
    <w:p w:rsidR="006E7F63" w:rsidRPr="00A74E45" w:rsidRDefault="006E7F63" w:rsidP="006E7F63">
      <w:pPr>
        <w:jc w:val="both"/>
        <w:rPr>
          <w:rFonts w:cs="Arial"/>
          <w:b/>
          <w:sz w:val="18"/>
          <w:szCs w:val="18"/>
        </w:rPr>
      </w:pPr>
      <w:r w:rsidRPr="00A74E45">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A74E45" w:rsidRDefault="005B3571" w:rsidP="005B3571">
      <w:pPr>
        <w:ind w:left="360"/>
        <w:jc w:val="both"/>
        <w:rPr>
          <w:sz w:val="20"/>
        </w:rPr>
      </w:pPr>
    </w:p>
    <w:p w:rsidR="00853FE5" w:rsidRPr="00A74E45" w:rsidRDefault="00853FE5" w:rsidP="005B3571">
      <w:pPr>
        <w:ind w:left="360"/>
        <w:jc w:val="both"/>
        <w:rPr>
          <w:sz w:val="20"/>
        </w:rPr>
      </w:pPr>
    </w:p>
    <w:p w:rsidR="005B3571" w:rsidRPr="00A74E45" w:rsidRDefault="005B3571" w:rsidP="005B3571">
      <w:pPr>
        <w:pStyle w:val="Prrafodelista1"/>
        <w:numPr>
          <w:ilvl w:val="0"/>
          <w:numId w:val="1"/>
        </w:numPr>
        <w:jc w:val="both"/>
        <w:rPr>
          <w:b/>
          <w:sz w:val="20"/>
        </w:rPr>
      </w:pPr>
      <w:r w:rsidRPr="00A74E45">
        <w:rPr>
          <w:b/>
          <w:sz w:val="20"/>
        </w:rPr>
        <w:t xml:space="preserve">REQUISITOS ESPECÍFICOS </w:t>
      </w:r>
      <w:r w:rsidRPr="00A74E45">
        <w:rPr>
          <w:b/>
          <w:sz w:val="20"/>
          <w:u w:val="single"/>
        </w:rPr>
        <w:t>OBLIGATORIOS</w:t>
      </w:r>
      <w:r w:rsidRPr="00A74E45">
        <w:rPr>
          <w:b/>
          <w:sz w:val="20"/>
        </w:rPr>
        <w:t>:</w:t>
      </w:r>
    </w:p>
    <w:p w:rsidR="005B3571" w:rsidRPr="00A74E45" w:rsidRDefault="005B3571" w:rsidP="005B3571">
      <w:pPr>
        <w:ind w:left="360"/>
        <w:jc w:val="both"/>
        <w:rPr>
          <w:b/>
          <w:sz w:val="20"/>
        </w:rPr>
      </w:pPr>
    </w:p>
    <w:p w:rsidR="005B3571" w:rsidRDefault="009F5224" w:rsidP="005B3571">
      <w:pPr>
        <w:ind w:left="360"/>
        <w:jc w:val="both"/>
        <w:rPr>
          <w:b/>
          <w:sz w:val="20"/>
        </w:rPr>
      </w:pPr>
      <w:r w:rsidRPr="00A74E45">
        <w:rPr>
          <w:b/>
          <w:sz w:val="20"/>
        </w:rPr>
        <w:t>CHOFER</w:t>
      </w:r>
      <w:r w:rsidR="006E7F63" w:rsidRPr="00A74E45">
        <w:rPr>
          <w:b/>
          <w:sz w:val="20"/>
        </w:rPr>
        <w:t xml:space="preserve"> DE AMBULANCIA</w:t>
      </w:r>
      <w:r w:rsidRPr="00A74E45">
        <w:rPr>
          <w:b/>
          <w:sz w:val="20"/>
        </w:rPr>
        <w:t xml:space="preserve"> (</w:t>
      </w:r>
      <w:r w:rsidR="006E7F63" w:rsidRPr="00A74E45">
        <w:rPr>
          <w:b/>
          <w:sz w:val="20"/>
        </w:rPr>
        <w:t>T4CHA</w:t>
      </w:r>
      <w:r w:rsidR="005B3571" w:rsidRPr="00A74E45">
        <w:rPr>
          <w:b/>
          <w:sz w:val="20"/>
        </w:rPr>
        <w:t>-001</w:t>
      </w:r>
      <w:r w:rsidRPr="00A74E45">
        <w:rPr>
          <w:b/>
          <w:sz w:val="20"/>
        </w:rPr>
        <w:t>)</w:t>
      </w:r>
      <w:r w:rsidR="005B3571" w:rsidRPr="00A74E45">
        <w:rPr>
          <w:b/>
          <w:sz w:val="20"/>
        </w:rPr>
        <w:t xml:space="preserve"> </w:t>
      </w:r>
    </w:p>
    <w:p w:rsidR="00CD76E1" w:rsidRPr="00A74E45" w:rsidRDefault="00CD76E1" w:rsidP="005B3571">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B3571" w:rsidRPr="0046315C" w:rsidTr="00CD76E1">
        <w:trPr>
          <w:trHeight w:val="620"/>
        </w:trPr>
        <w:tc>
          <w:tcPr>
            <w:tcW w:w="2340" w:type="dxa"/>
            <w:shd w:val="clear" w:color="auto" w:fill="F2F2F2" w:themeFill="background1" w:themeFillShade="F2"/>
            <w:vAlign w:val="center"/>
          </w:tcPr>
          <w:p w:rsidR="005B3571" w:rsidRPr="004C5C1D" w:rsidRDefault="005B3571" w:rsidP="00AD3560">
            <w:pPr>
              <w:jc w:val="center"/>
              <w:rPr>
                <w:rFonts w:cs="Arial"/>
                <w:b/>
                <w:sz w:val="20"/>
              </w:rPr>
            </w:pPr>
            <w:r w:rsidRPr="004C5C1D">
              <w:rPr>
                <w:rFonts w:cs="Arial"/>
                <w:b/>
                <w:sz w:val="20"/>
              </w:rPr>
              <w:t>REQUISITOS</w:t>
            </w:r>
          </w:p>
          <w:p w:rsidR="005B3571" w:rsidRPr="004C5C1D" w:rsidRDefault="005B3571" w:rsidP="00AD3560">
            <w:pPr>
              <w:jc w:val="center"/>
              <w:rPr>
                <w:rFonts w:cs="Arial"/>
                <w:b/>
                <w:sz w:val="20"/>
              </w:rPr>
            </w:pPr>
            <w:r w:rsidRPr="004C5C1D">
              <w:rPr>
                <w:rFonts w:cs="Arial"/>
                <w:b/>
                <w:sz w:val="20"/>
              </w:rPr>
              <w:t>ESPECÍFICOS</w:t>
            </w:r>
          </w:p>
        </w:tc>
        <w:tc>
          <w:tcPr>
            <w:tcW w:w="6480" w:type="dxa"/>
            <w:shd w:val="clear" w:color="auto" w:fill="F2F2F2" w:themeFill="background1" w:themeFillShade="F2"/>
            <w:vAlign w:val="center"/>
          </w:tcPr>
          <w:p w:rsidR="005B3571" w:rsidRPr="004C5C1D" w:rsidRDefault="005B3571" w:rsidP="00AD3560">
            <w:pPr>
              <w:jc w:val="center"/>
              <w:rPr>
                <w:rFonts w:cs="Arial"/>
                <w:b/>
                <w:sz w:val="20"/>
              </w:rPr>
            </w:pPr>
            <w:r w:rsidRPr="004C5C1D">
              <w:rPr>
                <w:rFonts w:cs="Arial"/>
                <w:b/>
                <w:sz w:val="20"/>
              </w:rPr>
              <w:t>DETALLE</w:t>
            </w:r>
          </w:p>
        </w:tc>
      </w:tr>
      <w:tr w:rsidR="005B3571" w:rsidRPr="0046315C" w:rsidTr="00AD3560">
        <w:tc>
          <w:tcPr>
            <w:tcW w:w="2340" w:type="dxa"/>
            <w:vAlign w:val="center"/>
          </w:tcPr>
          <w:p w:rsidR="005B3571" w:rsidRPr="004C5C1D" w:rsidRDefault="005B3571" w:rsidP="00AD3560">
            <w:pPr>
              <w:jc w:val="center"/>
              <w:rPr>
                <w:rFonts w:cs="Arial"/>
                <w:b/>
                <w:sz w:val="20"/>
              </w:rPr>
            </w:pPr>
            <w:r w:rsidRPr="004C5C1D">
              <w:rPr>
                <w:rFonts w:cs="Arial"/>
                <w:b/>
                <w:sz w:val="20"/>
              </w:rPr>
              <w:t>Formación General</w:t>
            </w:r>
          </w:p>
        </w:tc>
        <w:tc>
          <w:tcPr>
            <w:tcW w:w="6480" w:type="dxa"/>
          </w:tcPr>
          <w:p w:rsidR="005B3571" w:rsidRPr="000A5E57" w:rsidRDefault="005B3571" w:rsidP="005146A9">
            <w:pPr>
              <w:numPr>
                <w:ilvl w:val="0"/>
                <w:numId w:val="10"/>
              </w:numPr>
              <w:tabs>
                <w:tab w:val="clear" w:pos="720"/>
                <w:tab w:val="num" w:pos="252"/>
                <w:tab w:val="num" w:pos="360"/>
              </w:tabs>
              <w:ind w:left="252" w:hanging="252"/>
              <w:jc w:val="both"/>
              <w:rPr>
                <w:rFonts w:cs="Arial"/>
                <w:b/>
                <w:sz w:val="20"/>
              </w:rPr>
            </w:pPr>
            <w:r w:rsidRPr="004C5C1D">
              <w:rPr>
                <w:rFonts w:cs="Arial"/>
                <w:sz w:val="20"/>
              </w:rPr>
              <w:t>Presentar copia simple de</w:t>
            </w:r>
            <w:r w:rsidR="00764359" w:rsidRPr="004C5C1D">
              <w:rPr>
                <w:rFonts w:cs="Arial"/>
                <w:sz w:val="20"/>
              </w:rPr>
              <w:t>l Certificado de estudios secundarios completos.</w:t>
            </w:r>
            <w:r w:rsidR="005146A9" w:rsidRPr="004C5C1D">
              <w:rPr>
                <w:rFonts w:cs="Arial"/>
                <w:sz w:val="20"/>
              </w:rPr>
              <w:t xml:space="preserve"> </w:t>
            </w:r>
            <w:r w:rsidRPr="000A5E57">
              <w:rPr>
                <w:rFonts w:cs="Arial"/>
                <w:b/>
                <w:sz w:val="20"/>
              </w:rPr>
              <w:t>(Indispensable)</w:t>
            </w:r>
          </w:p>
          <w:p w:rsidR="00764359" w:rsidRPr="004C5C1D" w:rsidRDefault="00764359" w:rsidP="005B3571">
            <w:pPr>
              <w:numPr>
                <w:ilvl w:val="0"/>
                <w:numId w:val="10"/>
              </w:numPr>
              <w:tabs>
                <w:tab w:val="clear" w:pos="720"/>
                <w:tab w:val="num" w:pos="252"/>
                <w:tab w:val="num" w:pos="360"/>
              </w:tabs>
              <w:ind w:left="252" w:hanging="252"/>
              <w:jc w:val="both"/>
              <w:rPr>
                <w:rFonts w:cs="Arial"/>
                <w:sz w:val="20"/>
              </w:rPr>
            </w:pPr>
            <w:r w:rsidRPr="004C5C1D">
              <w:rPr>
                <w:rFonts w:cs="Arial"/>
                <w:sz w:val="20"/>
              </w:rPr>
              <w:lastRenderedPageBreak/>
              <w:t>Acreditar Licencia de condu</w:t>
            </w:r>
            <w:r w:rsidR="005146A9" w:rsidRPr="004C5C1D">
              <w:rPr>
                <w:rFonts w:cs="Arial"/>
                <w:sz w:val="20"/>
              </w:rPr>
              <w:t>cir de categoría profesional A-IIB</w:t>
            </w:r>
            <w:r w:rsidRPr="004C5C1D">
              <w:rPr>
                <w:rFonts w:cs="Arial"/>
                <w:sz w:val="20"/>
              </w:rPr>
              <w:t xml:space="preserve"> o superior.</w:t>
            </w:r>
            <w:r w:rsidR="003B7C6F" w:rsidRPr="004C5C1D">
              <w:rPr>
                <w:rFonts w:cs="Arial"/>
                <w:sz w:val="20"/>
              </w:rPr>
              <w:t xml:space="preserve"> </w:t>
            </w:r>
            <w:r w:rsidR="003B7C6F" w:rsidRPr="000A5E57">
              <w:rPr>
                <w:rFonts w:cs="Arial"/>
                <w:b/>
                <w:sz w:val="20"/>
              </w:rPr>
              <w:t>(Indispensable)</w:t>
            </w:r>
          </w:p>
        </w:tc>
      </w:tr>
      <w:tr w:rsidR="005B3571" w:rsidRPr="0046315C" w:rsidTr="00AD3560">
        <w:tc>
          <w:tcPr>
            <w:tcW w:w="2340" w:type="dxa"/>
            <w:vAlign w:val="center"/>
          </w:tcPr>
          <w:p w:rsidR="005B3571" w:rsidRPr="004C5C1D" w:rsidRDefault="005B3571" w:rsidP="00AD3560">
            <w:pPr>
              <w:jc w:val="center"/>
              <w:rPr>
                <w:rFonts w:cs="Arial"/>
                <w:b/>
                <w:sz w:val="20"/>
              </w:rPr>
            </w:pPr>
            <w:r w:rsidRPr="004C5C1D">
              <w:rPr>
                <w:rFonts w:cs="Arial"/>
                <w:b/>
                <w:sz w:val="20"/>
              </w:rPr>
              <w:lastRenderedPageBreak/>
              <w:t>Experiencia Laboral</w:t>
            </w:r>
          </w:p>
        </w:tc>
        <w:tc>
          <w:tcPr>
            <w:tcW w:w="6480" w:type="dxa"/>
          </w:tcPr>
          <w:p w:rsidR="00C45381" w:rsidRPr="000274D1" w:rsidRDefault="00C45381" w:rsidP="000274D1">
            <w:pPr>
              <w:tabs>
                <w:tab w:val="num" w:pos="360"/>
              </w:tabs>
              <w:ind w:left="252"/>
              <w:jc w:val="both"/>
              <w:rPr>
                <w:rFonts w:cs="Arial"/>
                <w:sz w:val="20"/>
              </w:rPr>
            </w:pPr>
            <w:r w:rsidRPr="000274D1">
              <w:rPr>
                <w:rFonts w:cs="Arial"/>
                <w:b/>
                <w:sz w:val="20"/>
              </w:rPr>
              <w:t>EXPERIENCIA GENERAL</w:t>
            </w:r>
            <w:r w:rsidRPr="000274D1">
              <w:rPr>
                <w:rFonts w:cs="Arial"/>
                <w:sz w:val="20"/>
              </w:rPr>
              <w:t>:</w:t>
            </w:r>
          </w:p>
          <w:p w:rsidR="00C45381" w:rsidRPr="000274D1" w:rsidRDefault="00C45381" w:rsidP="000274D1">
            <w:pPr>
              <w:numPr>
                <w:ilvl w:val="0"/>
                <w:numId w:val="10"/>
              </w:numPr>
              <w:tabs>
                <w:tab w:val="clear" w:pos="720"/>
                <w:tab w:val="num" w:pos="252"/>
                <w:tab w:val="num" w:pos="360"/>
              </w:tabs>
              <w:suppressAutoHyphens/>
              <w:ind w:left="252" w:hanging="252"/>
              <w:jc w:val="both"/>
              <w:rPr>
                <w:rFonts w:cs="Arial"/>
                <w:b/>
                <w:sz w:val="20"/>
              </w:rPr>
            </w:pPr>
            <w:r w:rsidRPr="004C5C1D">
              <w:rPr>
                <w:rFonts w:cs="Arial"/>
                <w:sz w:val="20"/>
              </w:rPr>
              <w:t>Acreditar ex</w:t>
            </w:r>
            <w:r w:rsidR="005146A9" w:rsidRPr="004C5C1D">
              <w:rPr>
                <w:rFonts w:cs="Arial"/>
                <w:sz w:val="20"/>
              </w:rPr>
              <w:t>periencia laboral mínima de dos (02</w:t>
            </w:r>
            <w:r w:rsidRPr="004C5C1D">
              <w:rPr>
                <w:rFonts w:cs="Arial"/>
                <w:sz w:val="20"/>
              </w:rPr>
              <w:t xml:space="preserve">) años. </w:t>
            </w:r>
            <w:r w:rsidRPr="000274D1">
              <w:rPr>
                <w:rFonts w:cs="Arial"/>
                <w:b/>
                <w:sz w:val="20"/>
              </w:rPr>
              <w:t>(Indispensable)</w:t>
            </w:r>
          </w:p>
          <w:p w:rsidR="00C45381" w:rsidRPr="004C5C1D" w:rsidRDefault="00C45381" w:rsidP="000274D1">
            <w:pPr>
              <w:tabs>
                <w:tab w:val="num" w:pos="360"/>
              </w:tabs>
              <w:ind w:left="252"/>
              <w:jc w:val="both"/>
              <w:rPr>
                <w:rFonts w:cs="Arial"/>
                <w:sz w:val="20"/>
              </w:rPr>
            </w:pPr>
            <w:r w:rsidRPr="000274D1">
              <w:rPr>
                <w:rFonts w:cs="Arial"/>
                <w:b/>
                <w:sz w:val="20"/>
              </w:rPr>
              <w:t>EXPERIENCIA ESPECÍFICA</w:t>
            </w:r>
            <w:r w:rsidRPr="000274D1">
              <w:rPr>
                <w:rFonts w:cs="Arial"/>
                <w:sz w:val="20"/>
              </w:rPr>
              <w:t>:</w:t>
            </w:r>
            <w:r w:rsidRPr="004C5C1D">
              <w:rPr>
                <w:rFonts w:cs="Arial"/>
                <w:sz w:val="20"/>
              </w:rPr>
              <w:t xml:space="preserve"> </w:t>
            </w:r>
          </w:p>
          <w:p w:rsidR="00C45381" w:rsidRPr="000274D1" w:rsidRDefault="00C45381" w:rsidP="000274D1">
            <w:pPr>
              <w:numPr>
                <w:ilvl w:val="0"/>
                <w:numId w:val="10"/>
              </w:numPr>
              <w:tabs>
                <w:tab w:val="clear" w:pos="720"/>
                <w:tab w:val="num" w:pos="252"/>
                <w:tab w:val="num" w:pos="360"/>
              </w:tabs>
              <w:ind w:left="252" w:hanging="252"/>
              <w:jc w:val="both"/>
              <w:rPr>
                <w:rFonts w:cs="Arial"/>
                <w:sz w:val="20"/>
              </w:rPr>
            </w:pPr>
            <w:r w:rsidRPr="000274D1">
              <w:rPr>
                <w:rFonts w:cs="Arial"/>
                <w:sz w:val="20"/>
              </w:rPr>
              <w:t>Acreditar experiencia l</w:t>
            </w:r>
            <w:r w:rsidR="00216EC7" w:rsidRPr="000274D1">
              <w:rPr>
                <w:rFonts w:cs="Arial"/>
                <w:sz w:val="20"/>
              </w:rPr>
              <w:t xml:space="preserve">aboral mínima de un (01) año en el desempeño de funciones afines al </w:t>
            </w:r>
            <w:r w:rsidR="005146A9" w:rsidRPr="000274D1">
              <w:rPr>
                <w:rFonts w:cs="Arial"/>
                <w:sz w:val="20"/>
              </w:rPr>
              <w:t>puesto</w:t>
            </w:r>
            <w:r w:rsidR="003E5DE6" w:rsidRPr="000274D1">
              <w:rPr>
                <w:rFonts w:cs="Arial"/>
                <w:sz w:val="20"/>
              </w:rPr>
              <w:t xml:space="preserve"> como chofer de ambulancia</w:t>
            </w:r>
            <w:r w:rsidR="004C5C1D" w:rsidRPr="000274D1">
              <w:rPr>
                <w:rFonts w:cs="Arial"/>
                <w:sz w:val="20"/>
              </w:rPr>
              <w:t>,</w:t>
            </w:r>
            <w:r w:rsidR="00216EC7" w:rsidRPr="000274D1">
              <w:rPr>
                <w:rFonts w:cs="Arial"/>
                <w:sz w:val="20"/>
              </w:rPr>
              <w:t xml:space="preserve"> con posterioridad a la</w:t>
            </w:r>
            <w:r w:rsidR="005146A9" w:rsidRPr="000274D1">
              <w:rPr>
                <w:rFonts w:cs="Arial"/>
                <w:sz w:val="20"/>
              </w:rPr>
              <w:t xml:space="preserve"> obtención de la</w:t>
            </w:r>
            <w:r w:rsidR="00216EC7" w:rsidRPr="000274D1">
              <w:rPr>
                <w:rFonts w:cs="Arial"/>
                <w:sz w:val="20"/>
              </w:rPr>
              <w:t xml:space="preserve"> Licencia de </w:t>
            </w:r>
            <w:r w:rsidR="005146A9" w:rsidRPr="000274D1">
              <w:rPr>
                <w:rFonts w:cs="Arial"/>
                <w:sz w:val="20"/>
              </w:rPr>
              <w:t>conducir A-IIB</w:t>
            </w:r>
            <w:r w:rsidR="00216EC7" w:rsidRPr="000274D1">
              <w:rPr>
                <w:rFonts w:cs="Arial"/>
                <w:sz w:val="20"/>
              </w:rPr>
              <w:t xml:space="preserve">. </w:t>
            </w:r>
            <w:r w:rsidR="00216EC7" w:rsidRPr="000A5E57">
              <w:rPr>
                <w:rFonts w:cs="Arial"/>
                <w:b/>
                <w:sz w:val="20"/>
              </w:rPr>
              <w:t>(Indispensable)</w:t>
            </w:r>
          </w:p>
          <w:p w:rsidR="00D65F0D" w:rsidRPr="000274D1" w:rsidRDefault="00D65F0D" w:rsidP="000274D1">
            <w:pPr>
              <w:numPr>
                <w:ilvl w:val="0"/>
                <w:numId w:val="10"/>
              </w:numPr>
              <w:tabs>
                <w:tab w:val="clear" w:pos="720"/>
                <w:tab w:val="num" w:pos="252"/>
                <w:tab w:val="num" w:pos="360"/>
              </w:tabs>
              <w:ind w:left="252" w:hanging="252"/>
              <w:jc w:val="both"/>
              <w:rPr>
                <w:rFonts w:cs="Arial"/>
                <w:sz w:val="20"/>
              </w:rPr>
            </w:pPr>
            <w:r w:rsidRPr="000274D1">
              <w:rPr>
                <w:rFonts w:cs="Arial"/>
                <w:sz w:val="20"/>
              </w:rPr>
              <w:t xml:space="preserve">Acreditar récord de conducción positivo y vigente (Sistema de licencia de conducir por puntos) expedido por el Ministerio de Transportes y Comunicaciones (MTC) y el Sistema de Administración Tributaria (SAT). </w:t>
            </w:r>
            <w:r w:rsidRPr="000A5E57">
              <w:rPr>
                <w:rFonts w:cs="Arial"/>
                <w:b/>
                <w:sz w:val="20"/>
              </w:rPr>
              <w:t>(Indispensable)</w:t>
            </w:r>
          </w:p>
          <w:p w:rsidR="00D65F0D" w:rsidRPr="000274D1" w:rsidRDefault="00D65F0D" w:rsidP="000274D1">
            <w:pPr>
              <w:numPr>
                <w:ilvl w:val="0"/>
                <w:numId w:val="10"/>
              </w:numPr>
              <w:tabs>
                <w:tab w:val="clear" w:pos="720"/>
                <w:tab w:val="num" w:pos="252"/>
                <w:tab w:val="num" w:pos="360"/>
              </w:tabs>
              <w:ind w:left="252" w:hanging="252"/>
              <w:jc w:val="both"/>
              <w:rPr>
                <w:rFonts w:cs="Arial"/>
                <w:sz w:val="20"/>
              </w:rPr>
            </w:pPr>
            <w:r w:rsidRPr="000274D1">
              <w:rPr>
                <w:rFonts w:cs="Arial"/>
                <w:sz w:val="20"/>
              </w:rPr>
              <w:t xml:space="preserve">No registrar comisión de faltas graves y muy graves durante los dos (02) últimos años computados a la fecha de inscripción, conforme a lo establecido en la norma vigente. </w:t>
            </w:r>
            <w:r w:rsidRPr="000274D1">
              <w:rPr>
                <w:rFonts w:cs="Arial"/>
                <w:b/>
                <w:sz w:val="20"/>
              </w:rPr>
              <w:t>(Indispensable)</w:t>
            </w:r>
          </w:p>
          <w:p w:rsidR="00216EC7" w:rsidRPr="004C5C1D" w:rsidRDefault="00216EC7" w:rsidP="000274D1">
            <w:pPr>
              <w:tabs>
                <w:tab w:val="num" w:pos="360"/>
              </w:tabs>
              <w:ind w:left="252"/>
              <w:jc w:val="both"/>
              <w:rPr>
                <w:rFonts w:cs="Arial"/>
                <w:sz w:val="20"/>
              </w:rPr>
            </w:pPr>
          </w:p>
          <w:p w:rsidR="00403977" w:rsidRPr="000274D1" w:rsidRDefault="005B3571" w:rsidP="000274D1">
            <w:pPr>
              <w:tabs>
                <w:tab w:val="num" w:pos="360"/>
              </w:tabs>
              <w:ind w:left="252"/>
              <w:jc w:val="both"/>
              <w:rPr>
                <w:rFonts w:cs="Arial"/>
                <w:sz w:val="20"/>
              </w:rPr>
            </w:pPr>
            <w:r w:rsidRPr="004C5C1D">
              <w:rPr>
                <w:rFonts w:cs="Arial"/>
                <w:sz w:val="20"/>
              </w:rPr>
              <w:t>Se considerará la experiencia laboral</w:t>
            </w:r>
            <w:r w:rsidR="009F5224" w:rsidRPr="004C5C1D">
              <w:rPr>
                <w:rFonts w:cs="Arial"/>
                <w:sz w:val="20"/>
              </w:rPr>
              <w:t xml:space="preserve"> en e</w:t>
            </w:r>
            <w:r w:rsidR="004C5C1D" w:rsidRPr="004C5C1D">
              <w:rPr>
                <w:rFonts w:cs="Arial"/>
                <w:sz w:val="20"/>
              </w:rPr>
              <w:t>ntidades públicas y/o p</w:t>
            </w:r>
            <w:r w:rsidRPr="004C5C1D">
              <w:rPr>
                <w:rFonts w:cs="Arial"/>
                <w:sz w:val="20"/>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5B3571" w:rsidRPr="000274D1" w:rsidRDefault="005B3571" w:rsidP="000274D1">
            <w:pPr>
              <w:tabs>
                <w:tab w:val="num" w:pos="360"/>
              </w:tabs>
              <w:ind w:left="252"/>
              <w:jc w:val="both"/>
              <w:rPr>
                <w:rFonts w:cs="Arial"/>
                <w:sz w:val="20"/>
              </w:rPr>
            </w:pPr>
            <w:r w:rsidRPr="004C5C1D">
              <w:rPr>
                <w:rFonts w:cs="Arial"/>
                <w:sz w:val="20"/>
              </w:rPr>
              <w:t>No se considerará como experiencia laboral: Trabajos Ad Hono</w:t>
            </w:r>
            <w:r w:rsidR="009A2F81" w:rsidRPr="004C5C1D">
              <w:rPr>
                <w:rFonts w:cs="Arial"/>
                <w:sz w:val="20"/>
              </w:rPr>
              <w:t>rem, en domicilio, ni Pasantías, ni Prácticas.</w:t>
            </w:r>
          </w:p>
        </w:tc>
      </w:tr>
      <w:tr w:rsidR="005B3571" w:rsidRPr="0046315C" w:rsidTr="00AD3560">
        <w:trPr>
          <w:trHeight w:val="345"/>
        </w:trPr>
        <w:tc>
          <w:tcPr>
            <w:tcW w:w="2340" w:type="dxa"/>
            <w:vAlign w:val="center"/>
          </w:tcPr>
          <w:p w:rsidR="005B3571" w:rsidRPr="004C5C1D" w:rsidRDefault="005B3571" w:rsidP="00AD3560">
            <w:pPr>
              <w:jc w:val="center"/>
              <w:rPr>
                <w:rFonts w:cs="Arial"/>
                <w:b/>
                <w:sz w:val="20"/>
              </w:rPr>
            </w:pPr>
            <w:r w:rsidRPr="004C5C1D">
              <w:rPr>
                <w:rFonts w:cs="Arial"/>
                <w:b/>
                <w:sz w:val="20"/>
              </w:rPr>
              <w:t>Capacitación</w:t>
            </w:r>
          </w:p>
        </w:tc>
        <w:tc>
          <w:tcPr>
            <w:tcW w:w="6480" w:type="dxa"/>
          </w:tcPr>
          <w:p w:rsidR="005B3571" w:rsidRPr="004C5C1D" w:rsidRDefault="005B3571"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 xml:space="preserve">Acreditar actividades de capacitación y/o </w:t>
            </w:r>
            <w:r w:rsidR="0071067F" w:rsidRPr="004C5C1D">
              <w:rPr>
                <w:rFonts w:cs="Arial"/>
                <w:sz w:val="20"/>
              </w:rPr>
              <w:t>actualización afín al puesto</w:t>
            </w:r>
            <w:r w:rsidRPr="004C5C1D">
              <w:rPr>
                <w:rFonts w:cs="Arial"/>
                <w:sz w:val="20"/>
              </w:rPr>
              <w:t xml:space="preserve"> convocado</w:t>
            </w:r>
            <w:r w:rsidR="000B3464" w:rsidRPr="004C5C1D">
              <w:rPr>
                <w:rFonts w:cs="Arial"/>
                <w:sz w:val="20"/>
              </w:rPr>
              <w:t>, como mínimo de 51</w:t>
            </w:r>
            <w:r w:rsidRPr="004C5C1D">
              <w:rPr>
                <w:rFonts w:cs="Arial"/>
                <w:sz w:val="20"/>
              </w:rPr>
              <w:t xml:space="preserve"> horas </w:t>
            </w:r>
            <w:r w:rsidR="000B3464" w:rsidRPr="004C5C1D">
              <w:rPr>
                <w:rFonts w:cs="Arial"/>
                <w:sz w:val="20"/>
              </w:rPr>
              <w:t>o 03 créditos</w:t>
            </w:r>
            <w:r w:rsidR="006B3C77" w:rsidRPr="004C5C1D">
              <w:rPr>
                <w:rFonts w:cs="Arial"/>
                <w:sz w:val="20"/>
              </w:rPr>
              <w:t xml:space="preserve">, </w:t>
            </w:r>
            <w:r w:rsidRPr="004C5C1D">
              <w:rPr>
                <w:rFonts w:cs="Arial"/>
                <w:sz w:val="20"/>
              </w:rPr>
              <w:t xml:space="preserve">realizadas a partir </w:t>
            </w:r>
            <w:r w:rsidR="005146A9" w:rsidRPr="004C5C1D">
              <w:rPr>
                <w:rFonts w:cs="Arial"/>
                <w:sz w:val="20"/>
              </w:rPr>
              <w:t xml:space="preserve">del año </w:t>
            </w:r>
            <w:r w:rsidR="007327C1">
              <w:rPr>
                <w:rFonts w:cs="Arial"/>
                <w:sz w:val="20"/>
              </w:rPr>
              <w:t>2014</w:t>
            </w:r>
            <w:bookmarkStart w:id="0" w:name="_GoBack"/>
            <w:bookmarkEnd w:id="0"/>
            <w:r w:rsidRPr="004C5C1D">
              <w:rPr>
                <w:rFonts w:cs="Arial"/>
                <w:sz w:val="20"/>
              </w:rPr>
              <w:t xml:space="preserve"> a la fecha. </w:t>
            </w:r>
            <w:r w:rsidRPr="004C5C1D">
              <w:rPr>
                <w:rFonts w:cs="Arial"/>
                <w:b/>
                <w:sz w:val="20"/>
              </w:rPr>
              <w:t>(Indispensable)</w:t>
            </w:r>
          </w:p>
          <w:p w:rsidR="000B3464" w:rsidRPr="004C5C1D" w:rsidRDefault="000B3464"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Acreditar capacitación en Mecánica Básica Automotriz.</w:t>
            </w:r>
            <w:r w:rsidRPr="004C5C1D">
              <w:rPr>
                <w:rFonts w:cs="Arial"/>
                <w:b/>
                <w:sz w:val="20"/>
              </w:rPr>
              <w:t xml:space="preserve"> (Indispensable)</w:t>
            </w:r>
          </w:p>
          <w:p w:rsidR="00403977" w:rsidRPr="004C5C1D" w:rsidRDefault="005146A9"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Acreditar</w:t>
            </w:r>
            <w:r w:rsidR="004251E5" w:rsidRPr="004C5C1D">
              <w:rPr>
                <w:rFonts w:cs="Arial"/>
                <w:sz w:val="20"/>
              </w:rPr>
              <w:t xml:space="preserve"> capacitación en Primeros A</w:t>
            </w:r>
            <w:r w:rsidR="00403977" w:rsidRPr="004C5C1D">
              <w:rPr>
                <w:rFonts w:cs="Arial"/>
                <w:sz w:val="20"/>
              </w:rPr>
              <w:t>uxilios.</w:t>
            </w:r>
            <w:r w:rsidRPr="004C5C1D">
              <w:rPr>
                <w:rFonts w:cs="Arial"/>
                <w:b/>
                <w:sz w:val="20"/>
              </w:rPr>
              <w:t xml:space="preserve"> (Indispensa</w:t>
            </w:r>
            <w:r w:rsidR="00403977" w:rsidRPr="004C5C1D">
              <w:rPr>
                <w:rFonts w:cs="Arial"/>
                <w:b/>
                <w:sz w:val="20"/>
              </w:rPr>
              <w:t>ble)</w:t>
            </w:r>
          </w:p>
        </w:tc>
      </w:tr>
      <w:tr w:rsidR="005B3571" w:rsidRPr="0046315C" w:rsidTr="00AD3560">
        <w:trPr>
          <w:trHeight w:val="308"/>
        </w:trPr>
        <w:tc>
          <w:tcPr>
            <w:tcW w:w="2340" w:type="dxa"/>
            <w:vAlign w:val="center"/>
          </w:tcPr>
          <w:p w:rsidR="005B3571" w:rsidRPr="004C5C1D" w:rsidRDefault="005B3571" w:rsidP="00943EF2">
            <w:pPr>
              <w:jc w:val="center"/>
              <w:rPr>
                <w:rFonts w:cs="Arial"/>
                <w:b/>
                <w:sz w:val="20"/>
              </w:rPr>
            </w:pPr>
            <w:r w:rsidRPr="004C5C1D">
              <w:rPr>
                <w:rFonts w:cs="Arial"/>
                <w:b/>
                <w:sz w:val="20"/>
              </w:rPr>
              <w:t xml:space="preserve">Conocimientos complementarios para el </w:t>
            </w:r>
            <w:r w:rsidR="00943EF2" w:rsidRPr="004C5C1D">
              <w:rPr>
                <w:rFonts w:cs="Arial"/>
                <w:b/>
                <w:sz w:val="20"/>
              </w:rPr>
              <w:t>cargo</w:t>
            </w:r>
          </w:p>
        </w:tc>
        <w:tc>
          <w:tcPr>
            <w:tcW w:w="6480" w:type="dxa"/>
          </w:tcPr>
          <w:p w:rsidR="005B3571" w:rsidRPr="004C5C1D" w:rsidRDefault="00943EF2" w:rsidP="00943EF2">
            <w:pPr>
              <w:numPr>
                <w:ilvl w:val="0"/>
                <w:numId w:val="9"/>
              </w:numPr>
              <w:tabs>
                <w:tab w:val="clear" w:pos="720"/>
              </w:tabs>
              <w:suppressAutoHyphens/>
              <w:spacing w:line="252" w:lineRule="auto"/>
              <w:ind w:left="315" w:hanging="284"/>
              <w:jc w:val="both"/>
              <w:rPr>
                <w:rFonts w:cs="Arial"/>
                <w:sz w:val="20"/>
              </w:rPr>
            </w:pPr>
            <w:r w:rsidRPr="004C5C1D">
              <w:rPr>
                <w:rFonts w:cs="Arial"/>
                <w:sz w:val="20"/>
              </w:rPr>
              <w:t xml:space="preserve">Manejo de Ofimática: Word, Excel, Power Point e Internet a nivel básico. </w:t>
            </w:r>
            <w:r w:rsidRPr="004C5C1D">
              <w:rPr>
                <w:rFonts w:cs="Arial"/>
                <w:b/>
                <w:sz w:val="20"/>
              </w:rPr>
              <w:t>(Indispensable)</w:t>
            </w:r>
          </w:p>
        </w:tc>
      </w:tr>
      <w:tr w:rsidR="00303E7F" w:rsidRPr="004C5C1D" w:rsidTr="00AD3560">
        <w:trPr>
          <w:trHeight w:val="308"/>
        </w:trPr>
        <w:tc>
          <w:tcPr>
            <w:tcW w:w="2340" w:type="dxa"/>
            <w:vAlign w:val="center"/>
          </w:tcPr>
          <w:p w:rsidR="00303E7F" w:rsidRPr="004C5C1D" w:rsidRDefault="00303E7F" w:rsidP="00303E7F">
            <w:pPr>
              <w:ind w:left="108"/>
              <w:jc w:val="center"/>
              <w:rPr>
                <w:rFonts w:cs="Arial"/>
                <w:b/>
                <w:sz w:val="20"/>
              </w:rPr>
            </w:pPr>
            <w:r w:rsidRPr="004C5C1D">
              <w:rPr>
                <w:rFonts w:cs="Arial"/>
                <w:b/>
                <w:sz w:val="20"/>
              </w:rPr>
              <w:t>Habilidades o Competencias</w:t>
            </w:r>
          </w:p>
        </w:tc>
        <w:tc>
          <w:tcPr>
            <w:tcW w:w="6480" w:type="dxa"/>
          </w:tcPr>
          <w:p w:rsidR="004251E5" w:rsidRPr="004C5C1D" w:rsidRDefault="00303E7F" w:rsidP="004251E5">
            <w:pPr>
              <w:rPr>
                <w:rFonts w:cs="Arial"/>
                <w:sz w:val="20"/>
              </w:rPr>
            </w:pPr>
            <w:r w:rsidRPr="004C5C1D">
              <w:rPr>
                <w:rFonts w:cs="Arial"/>
                <w:b/>
                <w:sz w:val="20"/>
              </w:rPr>
              <w:t xml:space="preserve">    </w:t>
            </w:r>
            <w:r w:rsidR="004251E5" w:rsidRPr="004C5C1D">
              <w:rPr>
                <w:rFonts w:cs="Arial"/>
                <w:b/>
                <w:sz w:val="20"/>
              </w:rPr>
              <w:t>GENÉRICAS:</w:t>
            </w:r>
            <w:r w:rsidR="004251E5" w:rsidRPr="004C5C1D">
              <w:rPr>
                <w:rFonts w:cs="Arial"/>
                <w:sz w:val="20"/>
              </w:rPr>
              <w:t xml:space="preserve"> Actitud de servicio, ética e integridad, compromiso y</w:t>
            </w:r>
          </w:p>
          <w:p w:rsidR="004251E5" w:rsidRPr="004C5C1D" w:rsidRDefault="004251E5" w:rsidP="004251E5">
            <w:pPr>
              <w:rPr>
                <w:rFonts w:cs="Arial"/>
                <w:sz w:val="20"/>
              </w:rPr>
            </w:pPr>
            <w:r w:rsidRPr="004C5C1D">
              <w:rPr>
                <w:rFonts w:cs="Arial"/>
                <w:sz w:val="20"/>
              </w:rPr>
              <w:t xml:space="preserve">    responsabilidad, orientación a resultados, trabajo en equipo.</w:t>
            </w:r>
          </w:p>
          <w:p w:rsidR="004251E5" w:rsidRPr="004C5C1D" w:rsidRDefault="004251E5" w:rsidP="004251E5">
            <w:pPr>
              <w:rPr>
                <w:rFonts w:cs="Arial"/>
                <w:sz w:val="20"/>
              </w:rPr>
            </w:pPr>
            <w:r w:rsidRPr="004C5C1D">
              <w:rPr>
                <w:rFonts w:cs="Arial"/>
                <w:b/>
                <w:sz w:val="20"/>
              </w:rPr>
              <w:t xml:space="preserve">    ESPECÍFICAS: </w:t>
            </w:r>
            <w:r w:rsidRPr="004C5C1D">
              <w:rPr>
                <w:rFonts w:cs="Arial"/>
                <w:sz w:val="20"/>
              </w:rPr>
              <w:t>Pensamiento estratégico, Comunicación</w:t>
            </w:r>
            <w:r w:rsidRPr="004C5C1D">
              <w:rPr>
                <w:rFonts w:cs="Arial"/>
                <w:b/>
                <w:sz w:val="20"/>
              </w:rPr>
              <w:t xml:space="preserve"> </w:t>
            </w:r>
            <w:r w:rsidRPr="004C5C1D">
              <w:rPr>
                <w:rFonts w:cs="Arial"/>
                <w:sz w:val="20"/>
              </w:rPr>
              <w:t>efectiva,</w:t>
            </w:r>
          </w:p>
          <w:p w:rsidR="004251E5" w:rsidRPr="004C5C1D" w:rsidRDefault="004251E5" w:rsidP="004251E5">
            <w:pPr>
              <w:rPr>
                <w:rFonts w:cs="Arial"/>
                <w:sz w:val="20"/>
              </w:rPr>
            </w:pPr>
            <w:r w:rsidRPr="004C5C1D">
              <w:rPr>
                <w:rFonts w:cs="Arial"/>
                <w:sz w:val="20"/>
              </w:rPr>
              <w:t xml:space="preserve">    planificación y organización, capacidad de</w:t>
            </w:r>
            <w:r w:rsidRPr="004C5C1D">
              <w:rPr>
                <w:rFonts w:cs="Arial"/>
                <w:b/>
                <w:sz w:val="20"/>
              </w:rPr>
              <w:t xml:space="preserve"> </w:t>
            </w:r>
            <w:r w:rsidRPr="004C5C1D">
              <w:rPr>
                <w:rFonts w:cs="Arial"/>
                <w:sz w:val="20"/>
              </w:rPr>
              <w:t xml:space="preserve">análisis y capacidad de </w:t>
            </w:r>
          </w:p>
          <w:p w:rsidR="00303E7F" w:rsidRPr="004C5C1D" w:rsidRDefault="004251E5" w:rsidP="004251E5">
            <w:pPr>
              <w:rPr>
                <w:rFonts w:cs="Arial"/>
                <w:sz w:val="20"/>
              </w:rPr>
            </w:pPr>
            <w:r w:rsidRPr="004C5C1D">
              <w:rPr>
                <w:rFonts w:cs="Arial"/>
                <w:sz w:val="20"/>
              </w:rPr>
              <w:t xml:space="preserve">    respuesta al cambio.</w:t>
            </w:r>
          </w:p>
        </w:tc>
      </w:tr>
      <w:tr w:rsidR="005B3571" w:rsidRPr="004C5C1D" w:rsidTr="00AD3560">
        <w:trPr>
          <w:trHeight w:val="307"/>
        </w:trPr>
        <w:tc>
          <w:tcPr>
            <w:tcW w:w="2340" w:type="dxa"/>
            <w:vAlign w:val="center"/>
          </w:tcPr>
          <w:p w:rsidR="005B3571" w:rsidRPr="004C5C1D" w:rsidRDefault="007E2B24" w:rsidP="00AD3560">
            <w:pPr>
              <w:jc w:val="center"/>
              <w:rPr>
                <w:rFonts w:cs="Arial"/>
                <w:b/>
                <w:sz w:val="20"/>
              </w:rPr>
            </w:pPr>
            <w:r w:rsidRPr="004C5C1D">
              <w:rPr>
                <w:rFonts w:cs="Arial"/>
                <w:b/>
                <w:sz w:val="20"/>
              </w:rPr>
              <w:t>Motivo de c</w:t>
            </w:r>
            <w:r w:rsidR="005B3571" w:rsidRPr="004C5C1D">
              <w:rPr>
                <w:rFonts w:cs="Arial"/>
                <w:b/>
                <w:sz w:val="20"/>
              </w:rPr>
              <w:t>ontratación</w:t>
            </w:r>
          </w:p>
        </w:tc>
        <w:tc>
          <w:tcPr>
            <w:tcW w:w="6480" w:type="dxa"/>
          </w:tcPr>
          <w:p w:rsidR="005B3571" w:rsidRPr="004C5C1D" w:rsidRDefault="005146A9" w:rsidP="005B3571">
            <w:pPr>
              <w:numPr>
                <w:ilvl w:val="0"/>
                <w:numId w:val="9"/>
              </w:numPr>
              <w:tabs>
                <w:tab w:val="clear" w:pos="720"/>
                <w:tab w:val="num" w:pos="252"/>
              </w:tabs>
              <w:ind w:left="252" w:hanging="180"/>
              <w:jc w:val="both"/>
              <w:rPr>
                <w:rFonts w:cs="Arial"/>
                <w:sz w:val="20"/>
              </w:rPr>
            </w:pPr>
            <w:r w:rsidRPr="004C5C1D">
              <w:rPr>
                <w:rFonts w:cs="Arial"/>
                <w:sz w:val="20"/>
              </w:rPr>
              <w:t>Reemp</w:t>
            </w:r>
            <w:r w:rsidR="000274D1">
              <w:rPr>
                <w:rFonts w:cs="Arial"/>
                <w:sz w:val="20"/>
              </w:rPr>
              <w:t>lazo de Personal / Carta Nº 5336-GCGP-ESSALUD-2019</w:t>
            </w:r>
          </w:p>
        </w:tc>
      </w:tr>
    </w:tbl>
    <w:p w:rsidR="005146A9" w:rsidRPr="004C5C1D" w:rsidRDefault="005B3571" w:rsidP="005B3571">
      <w:pPr>
        <w:jc w:val="both"/>
        <w:rPr>
          <w:b/>
          <w:sz w:val="16"/>
          <w:szCs w:val="16"/>
        </w:rPr>
      </w:pPr>
      <w:r w:rsidRPr="004C5C1D">
        <w:rPr>
          <w:b/>
          <w:sz w:val="16"/>
          <w:szCs w:val="16"/>
        </w:rPr>
        <w:t xml:space="preserve">        </w:t>
      </w:r>
    </w:p>
    <w:p w:rsidR="005146A9" w:rsidRPr="004C5C1D" w:rsidRDefault="005146A9" w:rsidP="005B3571">
      <w:pPr>
        <w:jc w:val="both"/>
        <w:rPr>
          <w:b/>
          <w:sz w:val="16"/>
          <w:szCs w:val="16"/>
        </w:rPr>
      </w:pPr>
    </w:p>
    <w:p w:rsidR="005B3571" w:rsidRPr="004C5C1D" w:rsidRDefault="00294079" w:rsidP="00CD76E1">
      <w:pPr>
        <w:tabs>
          <w:tab w:val="left" w:pos="1134"/>
        </w:tabs>
        <w:ind w:left="364" w:hanging="364"/>
        <w:jc w:val="both"/>
        <w:rPr>
          <w:b/>
          <w:sz w:val="16"/>
          <w:szCs w:val="16"/>
        </w:rPr>
      </w:pPr>
      <w:r w:rsidRPr="004C5C1D">
        <w:rPr>
          <w:b/>
          <w:sz w:val="16"/>
          <w:szCs w:val="16"/>
        </w:rPr>
        <w:t xml:space="preserve">        </w:t>
      </w:r>
      <w:r w:rsidR="00CD76E1">
        <w:rPr>
          <w:b/>
          <w:sz w:val="16"/>
          <w:szCs w:val="16"/>
        </w:rPr>
        <w:t xml:space="preserve">Nota: </w:t>
      </w:r>
      <w:r w:rsidR="005B3571" w:rsidRPr="004C5C1D">
        <w:rPr>
          <w:b/>
          <w:sz w:val="16"/>
          <w:szCs w:val="16"/>
        </w:rPr>
        <w:t>La Acreditación implica presentar copia de los documentos sustentatorios. Los postulantes que</w:t>
      </w:r>
      <w:r w:rsidR="00CD76E1">
        <w:rPr>
          <w:b/>
          <w:sz w:val="16"/>
          <w:szCs w:val="16"/>
        </w:rPr>
        <w:t xml:space="preserve"> </w:t>
      </w:r>
      <w:r w:rsidR="005B3571" w:rsidRPr="004C5C1D">
        <w:rPr>
          <w:b/>
          <w:sz w:val="16"/>
          <w:szCs w:val="16"/>
        </w:rPr>
        <w:t xml:space="preserve">                               no lo hagan, serán descalificados.</w:t>
      </w:r>
      <w:r w:rsidRPr="004C5C1D">
        <w:rPr>
          <w:b/>
          <w:sz w:val="16"/>
          <w:szCs w:val="16"/>
        </w:rPr>
        <w:t xml:space="preserve"> </w:t>
      </w:r>
      <w:r w:rsidR="005B3571" w:rsidRPr="004C5C1D">
        <w:rPr>
          <w:b/>
          <w:sz w:val="16"/>
          <w:szCs w:val="16"/>
        </w:rPr>
        <w:t>Los documentos presentados no serán devueltos.</w:t>
      </w:r>
      <w:r w:rsidR="00CD76E1">
        <w:rPr>
          <w:b/>
          <w:sz w:val="16"/>
          <w:szCs w:val="16"/>
        </w:rPr>
        <w:t xml:space="preserve"> </w:t>
      </w:r>
      <w:r w:rsidR="005B3571" w:rsidRPr="004C5C1D">
        <w:rPr>
          <w:b/>
          <w:sz w:val="16"/>
          <w:szCs w:val="16"/>
        </w:rPr>
        <w:t>Para la contratación de</w:t>
      </w:r>
      <w:r w:rsidR="006B3C77" w:rsidRPr="004C5C1D">
        <w:rPr>
          <w:b/>
          <w:sz w:val="16"/>
          <w:szCs w:val="16"/>
        </w:rPr>
        <w:t xml:space="preserve"> </w:t>
      </w:r>
      <w:r w:rsidR="005B3571" w:rsidRPr="004C5C1D">
        <w:rPr>
          <w:b/>
          <w:sz w:val="16"/>
          <w:szCs w:val="16"/>
        </w:rPr>
        <w:t>l</w:t>
      </w:r>
      <w:r w:rsidR="006B3C77" w:rsidRPr="004C5C1D">
        <w:rPr>
          <w:b/>
          <w:sz w:val="16"/>
          <w:szCs w:val="16"/>
        </w:rPr>
        <w:t>os</w:t>
      </w:r>
      <w:r w:rsidR="005B3571" w:rsidRPr="004C5C1D">
        <w:rPr>
          <w:b/>
          <w:sz w:val="16"/>
          <w:szCs w:val="16"/>
        </w:rPr>
        <w:t xml:space="preserve"> postulante</w:t>
      </w:r>
      <w:r w:rsidR="006B3C77" w:rsidRPr="004C5C1D">
        <w:rPr>
          <w:b/>
          <w:sz w:val="16"/>
          <w:szCs w:val="16"/>
        </w:rPr>
        <w:t>s</w:t>
      </w:r>
      <w:r w:rsidR="005B3571" w:rsidRPr="004C5C1D">
        <w:rPr>
          <w:b/>
          <w:sz w:val="16"/>
          <w:szCs w:val="16"/>
        </w:rPr>
        <w:t xml:space="preserve"> seleccionado</w:t>
      </w:r>
      <w:r w:rsidR="006B3C77" w:rsidRPr="004C5C1D">
        <w:rPr>
          <w:b/>
          <w:sz w:val="16"/>
          <w:szCs w:val="16"/>
        </w:rPr>
        <w:t>s, estos</w:t>
      </w:r>
      <w:r w:rsidR="005B3571" w:rsidRPr="004C5C1D">
        <w:rPr>
          <w:b/>
          <w:sz w:val="16"/>
          <w:szCs w:val="16"/>
        </w:rPr>
        <w:t xml:space="preserve"> presentará</w:t>
      </w:r>
      <w:r w:rsidR="006B3C77" w:rsidRPr="004C5C1D">
        <w:rPr>
          <w:b/>
          <w:sz w:val="16"/>
          <w:szCs w:val="16"/>
        </w:rPr>
        <w:t>n</w:t>
      </w:r>
      <w:r w:rsidR="005B3571" w:rsidRPr="004C5C1D">
        <w:rPr>
          <w:b/>
          <w:sz w:val="16"/>
          <w:szCs w:val="16"/>
        </w:rPr>
        <w:t xml:space="preserve"> la documentación original sustentatoria.</w:t>
      </w:r>
      <w:r w:rsidRPr="004C5C1D">
        <w:rPr>
          <w:b/>
          <w:sz w:val="16"/>
          <w:szCs w:val="16"/>
        </w:rPr>
        <w:t xml:space="preserve"> </w:t>
      </w:r>
      <w:r w:rsidR="006B3C77" w:rsidRPr="004C5C1D">
        <w:rPr>
          <w:b/>
          <w:sz w:val="16"/>
          <w:szCs w:val="16"/>
        </w:rPr>
        <w:t>Los</w:t>
      </w:r>
      <w:r w:rsidR="005B3571" w:rsidRPr="004C5C1D">
        <w:rPr>
          <w:b/>
          <w:sz w:val="16"/>
          <w:szCs w:val="16"/>
        </w:rPr>
        <w:t xml:space="preserve"> postulante</w:t>
      </w:r>
      <w:r w:rsidR="006B3C77" w:rsidRPr="004C5C1D">
        <w:rPr>
          <w:b/>
          <w:sz w:val="16"/>
          <w:szCs w:val="16"/>
        </w:rPr>
        <w:t>s</w:t>
      </w:r>
      <w:r w:rsidR="005B3571" w:rsidRPr="004C5C1D">
        <w:rPr>
          <w:b/>
          <w:sz w:val="16"/>
          <w:szCs w:val="16"/>
        </w:rPr>
        <w:t xml:space="preserve"> seleccionado</w:t>
      </w:r>
      <w:r w:rsidR="006B3C77" w:rsidRPr="004C5C1D">
        <w:rPr>
          <w:b/>
          <w:sz w:val="16"/>
          <w:szCs w:val="16"/>
        </w:rPr>
        <w:t>s</w:t>
      </w:r>
      <w:r w:rsidR="005B3571" w:rsidRPr="004C5C1D">
        <w:rPr>
          <w:b/>
          <w:sz w:val="16"/>
          <w:szCs w:val="16"/>
        </w:rPr>
        <w:t xml:space="preserve"> podrá</w:t>
      </w:r>
      <w:r w:rsidR="006B3C77" w:rsidRPr="004C5C1D">
        <w:rPr>
          <w:b/>
          <w:sz w:val="16"/>
          <w:szCs w:val="16"/>
        </w:rPr>
        <w:t>n</w:t>
      </w:r>
      <w:r w:rsidR="005B3571" w:rsidRPr="004C5C1D">
        <w:rPr>
          <w:b/>
          <w:sz w:val="16"/>
          <w:szCs w:val="16"/>
        </w:rPr>
        <w:t xml:space="preserve"> ser incorporado</w:t>
      </w:r>
      <w:r w:rsidR="006B3C77" w:rsidRPr="004C5C1D">
        <w:rPr>
          <w:b/>
          <w:sz w:val="16"/>
          <w:szCs w:val="16"/>
        </w:rPr>
        <w:t>s</w:t>
      </w:r>
      <w:r w:rsidR="005B3571" w:rsidRPr="004C5C1D">
        <w:rPr>
          <w:b/>
          <w:sz w:val="16"/>
          <w:szCs w:val="16"/>
        </w:rPr>
        <w:t xml:space="preserve"> y/o desplazado</w:t>
      </w:r>
      <w:r w:rsidR="006B3C77" w:rsidRPr="004C5C1D">
        <w:rPr>
          <w:b/>
          <w:sz w:val="16"/>
          <w:szCs w:val="16"/>
        </w:rPr>
        <w:t>s</w:t>
      </w:r>
      <w:r w:rsidR="005B3571" w:rsidRPr="004C5C1D">
        <w:rPr>
          <w:b/>
          <w:sz w:val="16"/>
          <w:szCs w:val="16"/>
        </w:rPr>
        <w:t xml:space="preserve"> a otra dependencia, de acuerdo a las necesidades del servicio.</w:t>
      </w:r>
    </w:p>
    <w:p w:rsidR="00853FE5" w:rsidRPr="004C5C1D" w:rsidRDefault="00853FE5" w:rsidP="005B3571">
      <w:pPr>
        <w:ind w:left="360"/>
        <w:jc w:val="both"/>
        <w:rPr>
          <w:sz w:val="20"/>
        </w:rPr>
      </w:pPr>
    </w:p>
    <w:p w:rsidR="005B3571" w:rsidRPr="004C5C1D" w:rsidRDefault="005B3571" w:rsidP="005B3571">
      <w:pPr>
        <w:pStyle w:val="Prrafodelista1"/>
        <w:numPr>
          <w:ilvl w:val="0"/>
          <w:numId w:val="1"/>
        </w:numPr>
        <w:jc w:val="both"/>
        <w:rPr>
          <w:b/>
          <w:sz w:val="20"/>
        </w:rPr>
      </w:pPr>
      <w:r w:rsidRPr="004C5C1D">
        <w:rPr>
          <w:b/>
          <w:sz w:val="20"/>
        </w:rPr>
        <w:t>CARACTERÍSTICAS DEL PUESTO Y/O CARGO</w:t>
      </w:r>
    </w:p>
    <w:p w:rsidR="005B3571" w:rsidRPr="004C5C1D" w:rsidRDefault="005B3571" w:rsidP="005B3571">
      <w:pPr>
        <w:pStyle w:val="Prrafodelista1"/>
        <w:ind w:left="0"/>
        <w:jc w:val="both"/>
        <w:rPr>
          <w:b/>
          <w:sz w:val="20"/>
        </w:rPr>
      </w:pPr>
    </w:p>
    <w:p w:rsidR="006A1825" w:rsidRPr="004C5C1D" w:rsidRDefault="006A1825" w:rsidP="006A1825">
      <w:pPr>
        <w:ind w:left="360"/>
        <w:jc w:val="both"/>
        <w:rPr>
          <w:b/>
          <w:sz w:val="20"/>
        </w:rPr>
      </w:pPr>
      <w:r w:rsidRPr="004C5C1D">
        <w:rPr>
          <w:b/>
          <w:sz w:val="20"/>
        </w:rPr>
        <w:t>CHOFER</w:t>
      </w:r>
      <w:r w:rsidR="007A489B" w:rsidRPr="004C5C1D">
        <w:rPr>
          <w:b/>
          <w:sz w:val="20"/>
        </w:rPr>
        <w:t xml:space="preserve"> DE AMBULANCIA</w:t>
      </w:r>
      <w:r w:rsidRPr="004C5C1D">
        <w:rPr>
          <w:b/>
          <w:sz w:val="20"/>
        </w:rPr>
        <w:t xml:space="preserve"> (</w:t>
      </w:r>
      <w:r w:rsidR="007A489B" w:rsidRPr="004C5C1D">
        <w:rPr>
          <w:b/>
          <w:sz w:val="20"/>
        </w:rPr>
        <w:t>T4CHA</w:t>
      </w:r>
      <w:r w:rsidR="007A6480" w:rsidRPr="004C5C1D">
        <w:rPr>
          <w:b/>
          <w:sz w:val="20"/>
        </w:rPr>
        <w:t>-00</w:t>
      </w:r>
      <w:r w:rsidR="001C2756" w:rsidRPr="004C5C1D">
        <w:rPr>
          <w:b/>
          <w:sz w:val="20"/>
        </w:rPr>
        <w:t>1</w:t>
      </w:r>
      <w:r w:rsidRPr="004C5C1D">
        <w:rPr>
          <w:b/>
          <w:sz w:val="20"/>
        </w:rPr>
        <w:t xml:space="preserve">) </w:t>
      </w:r>
    </w:p>
    <w:p w:rsidR="00272B8E" w:rsidRDefault="005B3571" w:rsidP="007E2B24">
      <w:pPr>
        <w:ind w:left="360"/>
        <w:jc w:val="both"/>
        <w:rPr>
          <w:b/>
          <w:sz w:val="20"/>
        </w:rPr>
      </w:pPr>
      <w:r w:rsidRPr="004C5C1D">
        <w:rPr>
          <w:b/>
          <w:sz w:val="20"/>
        </w:rPr>
        <w:t>Princ</w:t>
      </w:r>
      <w:r w:rsidR="007E2B24" w:rsidRPr="004C5C1D">
        <w:rPr>
          <w:b/>
          <w:sz w:val="20"/>
        </w:rPr>
        <w:t>ipales funciones a desarrollar:</w:t>
      </w:r>
    </w:p>
    <w:p w:rsidR="00CD76E1" w:rsidRPr="004C5C1D" w:rsidRDefault="00CD76E1" w:rsidP="007E2B24">
      <w:pPr>
        <w:ind w:left="360"/>
        <w:jc w:val="both"/>
        <w:rPr>
          <w:b/>
          <w:sz w:val="20"/>
        </w:rPr>
      </w:pPr>
    </w:p>
    <w:p w:rsidR="00F659E2" w:rsidRDefault="00F659E2" w:rsidP="00F659E2">
      <w:pPr>
        <w:pStyle w:val="Prrafodelista"/>
        <w:numPr>
          <w:ilvl w:val="0"/>
          <w:numId w:val="19"/>
        </w:numPr>
        <w:contextualSpacing/>
        <w:jc w:val="both"/>
        <w:rPr>
          <w:sz w:val="20"/>
          <w:szCs w:val="20"/>
        </w:rPr>
      </w:pPr>
      <w:r w:rsidRPr="004C5C1D">
        <w:rPr>
          <w:sz w:val="20"/>
          <w:szCs w:val="20"/>
        </w:rPr>
        <w:t>Velar por la seguridad y buen estado de la unidad móvil.</w:t>
      </w:r>
    </w:p>
    <w:p w:rsidR="00F659E2" w:rsidRDefault="00F659E2" w:rsidP="00F659E2">
      <w:pPr>
        <w:pStyle w:val="Prrafodelista"/>
        <w:numPr>
          <w:ilvl w:val="0"/>
          <w:numId w:val="19"/>
        </w:numPr>
        <w:contextualSpacing/>
        <w:jc w:val="both"/>
        <w:rPr>
          <w:sz w:val="20"/>
          <w:szCs w:val="20"/>
        </w:rPr>
      </w:pPr>
      <w:r>
        <w:rPr>
          <w:sz w:val="20"/>
          <w:szCs w:val="20"/>
        </w:rPr>
        <w:t>Custodiar los bienes y equipos asignados a la ambulancia.</w:t>
      </w:r>
    </w:p>
    <w:p w:rsidR="00F659E2" w:rsidRDefault="00F659E2" w:rsidP="00F659E2">
      <w:pPr>
        <w:pStyle w:val="Prrafodelista"/>
        <w:numPr>
          <w:ilvl w:val="0"/>
          <w:numId w:val="19"/>
        </w:numPr>
        <w:contextualSpacing/>
        <w:jc w:val="both"/>
        <w:rPr>
          <w:sz w:val="20"/>
          <w:szCs w:val="20"/>
        </w:rPr>
      </w:pPr>
      <w:r>
        <w:rPr>
          <w:sz w:val="20"/>
          <w:szCs w:val="20"/>
        </w:rPr>
        <w:t>Velar por la seguridad de las personas durante el transporte.</w:t>
      </w:r>
    </w:p>
    <w:p w:rsidR="00F659E2" w:rsidRDefault="00F659E2" w:rsidP="00F659E2">
      <w:pPr>
        <w:pStyle w:val="Prrafodelista"/>
        <w:numPr>
          <w:ilvl w:val="0"/>
          <w:numId w:val="19"/>
        </w:numPr>
        <w:contextualSpacing/>
        <w:jc w:val="both"/>
        <w:rPr>
          <w:sz w:val="20"/>
          <w:szCs w:val="20"/>
        </w:rPr>
      </w:pPr>
      <w:r>
        <w:rPr>
          <w:sz w:val="20"/>
          <w:szCs w:val="20"/>
        </w:rPr>
        <w:lastRenderedPageBreak/>
        <w:t>Reportar las ocurrencias y consumos de la unidad asignada al finalizar su turno de trabajo.</w:t>
      </w:r>
    </w:p>
    <w:p w:rsidR="00F659E2" w:rsidRPr="00A91C91" w:rsidRDefault="00F659E2" w:rsidP="00F659E2">
      <w:pPr>
        <w:pStyle w:val="Prrafodelista"/>
        <w:numPr>
          <w:ilvl w:val="0"/>
          <w:numId w:val="19"/>
        </w:numPr>
        <w:contextualSpacing/>
        <w:jc w:val="both"/>
        <w:rPr>
          <w:sz w:val="20"/>
          <w:szCs w:val="20"/>
        </w:rPr>
      </w:pPr>
      <w:r>
        <w:rPr>
          <w:sz w:val="20"/>
          <w:szCs w:val="20"/>
        </w:rPr>
        <w:t>Cumplir con las normas de bioseguridad.</w:t>
      </w:r>
    </w:p>
    <w:p w:rsidR="00F659E2" w:rsidRPr="004C5C1D" w:rsidRDefault="00F659E2" w:rsidP="00F659E2">
      <w:pPr>
        <w:pStyle w:val="Prrafodelista"/>
        <w:numPr>
          <w:ilvl w:val="0"/>
          <w:numId w:val="19"/>
        </w:numPr>
        <w:contextualSpacing/>
        <w:jc w:val="both"/>
        <w:rPr>
          <w:sz w:val="20"/>
          <w:szCs w:val="20"/>
        </w:rPr>
      </w:pPr>
      <w:r w:rsidRPr="004C5C1D">
        <w:rPr>
          <w:sz w:val="20"/>
          <w:szCs w:val="20"/>
        </w:rPr>
        <w:t>Manejar con eficiencia la unidad móvil, respetando las reglas de tránsito.</w:t>
      </w:r>
    </w:p>
    <w:p w:rsidR="00F659E2" w:rsidRPr="004C5C1D" w:rsidRDefault="00F659E2" w:rsidP="00F659E2">
      <w:pPr>
        <w:pStyle w:val="Prrafodelista"/>
        <w:numPr>
          <w:ilvl w:val="0"/>
          <w:numId w:val="19"/>
        </w:numPr>
        <w:contextualSpacing/>
        <w:jc w:val="both"/>
        <w:rPr>
          <w:sz w:val="20"/>
          <w:szCs w:val="20"/>
        </w:rPr>
      </w:pPr>
      <w:r w:rsidRPr="004C5C1D">
        <w:rPr>
          <w:sz w:val="20"/>
          <w:szCs w:val="20"/>
        </w:rPr>
        <w:t>Cumplir con el horario establecido y permanecer es su puesto hasta ser relevado.</w:t>
      </w:r>
    </w:p>
    <w:p w:rsidR="00F659E2" w:rsidRPr="004C5C1D" w:rsidRDefault="00F659E2" w:rsidP="00F659E2">
      <w:pPr>
        <w:pStyle w:val="Prrafodelista"/>
        <w:numPr>
          <w:ilvl w:val="0"/>
          <w:numId w:val="19"/>
        </w:numPr>
        <w:contextualSpacing/>
        <w:jc w:val="both"/>
        <w:rPr>
          <w:sz w:val="20"/>
          <w:szCs w:val="20"/>
        </w:rPr>
      </w:pPr>
      <w:r w:rsidRPr="004C5C1D">
        <w:rPr>
          <w:sz w:val="20"/>
          <w:szCs w:val="20"/>
        </w:rPr>
        <w:t>Llevar un registro detallado del kilometraje, medir los niveles de fluidos (agua, combustible, líquido de frenos y otros) al recibir su turno y verificar la presión de aire de las llantas al iniciar sus labores.</w:t>
      </w:r>
    </w:p>
    <w:p w:rsidR="00F659E2" w:rsidRPr="004C5C1D" w:rsidRDefault="00F659E2" w:rsidP="00F659E2">
      <w:pPr>
        <w:pStyle w:val="Prrafodelista"/>
        <w:numPr>
          <w:ilvl w:val="0"/>
          <w:numId w:val="19"/>
        </w:numPr>
        <w:contextualSpacing/>
        <w:jc w:val="both"/>
        <w:rPr>
          <w:sz w:val="20"/>
          <w:szCs w:val="20"/>
        </w:rPr>
      </w:pPr>
      <w:r w:rsidRPr="004C5C1D">
        <w:rPr>
          <w:sz w:val="20"/>
          <w:szCs w:val="20"/>
        </w:rPr>
        <w:t>Reportar por escrito la ocurrencia de cualquier accidente ocurrido durante su turno de trabajo, en el lapso de veinticuatro (24) horas.</w:t>
      </w:r>
    </w:p>
    <w:p w:rsidR="00F659E2" w:rsidRPr="004C5C1D" w:rsidRDefault="00F659E2" w:rsidP="00F659E2">
      <w:pPr>
        <w:pStyle w:val="Prrafodelista"/>
        <w:numPr>
          <w:ilvl w:val="0"/>
          <w:numId w:val="19"/>
        </w:numPr>
        <w:contextualSpacing/>
        <w:jc w:val="both"/>
        <w:rPr>
          <w:sz w:val="20"/>
          <w:szCs w:val="20"/>
        </w:rPr>
      </w:pPr>
      <w:r w:rsidRPr="004C5C1D">
        <w:rPr>
          <w:sz w:val="20"/>
          <w:szCs w:val="20"/>
        </w:rPr>
        <w:t>Realizar la limpieza externa y cabina de piloto de la unidad móvil, entregando a su relevo la unidad limpia.</w:t>
      </w:r>
    </w:p>
    <w:p w:rsidR="00F659E2" w:rsidRPr="004C5C1D" w:rsidRDefault="00F659E2" w:rsidP="00F659E2">
      <w:pPr>
        <w:pStyle w:val="Prrafodelista"/>
        <w:numPr>
          <w:ilvl w:val="0"/>
          <w:numId w:val="19"/>
        </w:numPr>
        <w:contextualSpacing/>
        <w:jc w:val="both"/>
        <w:rPr>
          <w:sz w:val="20"/>
          <w:szCs w:val="20"/>
        </w:rPr>
      </w:pPr>
      <w:r w:rsidRPr="004C5C1D">
        <w:rPr>
          <w:sz w:val="20"/>
          <w:szCs w:val="20"/>
        </w:rPr>
        <w:t>Emplear la sirena, sólo en caso de transporte de paciente de gravedad extrema y en aquellos casos que el responsable de la unidad lo indique.</w:t>
      </w:r>
    </w:p>
    <w:p w:rsidR="00F659E2" w:rsidRPr="004C5C1D" w:rsidRDefault="00F659E2" w:rsidP="00F659E2">
      <w:pPr>
        <w:pStyle w:val="Prrafodelista"/>
        <w:numPr>
          <w:ilvl w:val="0"/>
          <w:numId w:val="19"/>
        </w:numPr>
        <w:contextualSpacing/>
        <w:jc w:val="both"/>
        <w:rPr>
          <w:sz w:val="20"/>
          <w:szCs w:val="20"/>
        </w:rPr>
      </w:pPr>
      <w:r w:rsidRPr="004C5C1D">
        <w:rPr>
          <w:sz w:val="20"/>
          <w:szCs w:val="20"/>
        </w:rPr>
        <w:t>Informar inmediatamente al coordinador de Choferes, sobre todo desperfecto, daño o pérdida que sufra la unidad a la cual está asignado.</w:t>
      </w:r>
    </w:p>
    <w:p w:rsidR="00F659E2" w:rsidRPr="004C5C1D" w:rsidRDefault="00F659E2" w:rsidP="00F659E2">
      <w:pPr>
        <w:pStyle w:val="Prrafodelista"/>
        <w:numPr>
          <w:ilvl w:val="0"/>
          <w:numId w:val="19"/>
        </w:numPr>
        <w:contextualSpacing/>
        <w:jc w:val="both"/>
        <w:rPr>
          <w:sz w:val="20"/>
          <w:szCs w:val="20"/>
        </w:rPr>
      </w:pPr>
      <w:r w:rsidRPr="004C5C1D">
        <w:rPr>
          <w:sz w:val="20"/>
          <w:szCs w:val="20"/>
        </w:rPr>
        <w:t>Proporcionar cuantas veces sea requerida la ubicación exacta de su unidad.</w:t>
      </w:r>
    </w:p>
    <w:p w:rsidR="00F659E2" w:rsidRPr="004C5C1D" w:rsidRDefault="00F659E2" w:rsidP="00F659E2">
      <w:pPr>
        <w:pStyle w:val="Prrafodelista"/>
        <w:numPr>
          <w:ilvl w:val="0"/>
          <w:numId w:val="19"/>
        </w:numPr>
        <w:contextualSpacing/>
        <w:jc w:val="both"/>
        <w:rPr>
          <w:sz w:val="20"/>
          <w:szCs w:val="20"/>
        </w:rPr>
      </w:pPr>
      <w:r w:rsidRPr="004C5C1D">
        <w:rPr>
          <w:sz w:val="20"/>
          <w:szCs w:val="20"/>
        </w:rPr>
        <w:t>Colaborar con el personal asistencial en la atención y traslado del paciente.</w:t>
      </w:r>
    </w:p>
    <w:p w:rsidR="00F659E2" w:rsidRPr="004C5C1D" w:rsidRDefault="00F659E2" w:rsidP="00F659E2">
      <w:pPr>
        <w:pStyle w:val="Prrafodelista"/>
        <w:numPr>
          <w:ilvl w:val="0"/>
          <w:numId w:val="19"/>
        </w:numPr>
        <w:contextualSpacing/>
        <w:jc w:val="both"/>
        <w:rPr>
          <w:sz w:val="20"/>
          <w:szCs w:val="20"/>
        </w:rPr>
      </w:pPr>
      <w:r w:rsidRPr="004C5C1D">
        <w:rPr>
          <w:sz w:val="20"/>
          <w:szCs w:val="20"/>
        </w:rPr>
        <w:t>Velar por la seguridad y mantenimiento de los bienes asignados para el cumplimiento de sus labores.</w:t>
      </w:r>
    </w:p>
    <w:p w:rsidR="00F659E2" w:rsidRPr="004C5C1D" w:rsidRDefault="00F659E2" w:rsidP="00F659E2">
      <w:pPr>
        <w:pStyle w:val="Prrafodelista"/>
        <w:numPr>
          <w:ilvl w:val="0"/>
          <w:numId w:val="19"/>
        </w:numPr>
        <w:contextualSpacing/>
        <w:jc w:val="both"/>
        <w:rPr>
          <w:sz w:val="20"/>
          <w:szCs w:val="20"/>
        </w:rPr>
      </w:pPr>
      <w:r w:rsidRPr="004C5C1D">
        <w:rPr>
          <w:sz w:val="20"/>
          <w:szCs w:val="20"/>
        </w:rPr>
        <w:t xml:space="preserve">Coordinar y mantener permanentemente informado al </w:t>
      </w:r>
      <w:r>
        <w:rPr>
          <w:sz w:val="20"/>
          <w:szCs w:val="20"/>
        </w:rPr>
        <w:t>Sub Gerente del Sistema de Transporte Asistido de Emergencia</w:t>
      </w:r>
      <w:r w:rsidRPr="004C5C1D">
        <w:rPr>
          <w:sz w:val="20"/>
          <w:szCs w:val="20"/>
        </w:rPr>
        <w:t xml:space="preserve"> sobre</w:t>
      </w:r>
      <w:r>
        <w:rPr>
          <w:sz w:val="20"/>
          <w:szCs w:val="20"/>
        </w:rPr>
        <w:t xml:space="preserve"> las actividades que desarrolla.</w:t>
      </w:r>
      <w:r w:rsidRPr="004C5C1D">
        <w:rPr>
          <w:sz w:val="20"/>
          <w:szCs w:val="20"/>
        </w:rPr>
        <w:t xml:space="preserve"> </w:t>
      </w:r>
    </w:p>
    <w:p w:rsidR="00F659E2" w:rsidRDefault="00F659E2" w:rsidP="00F659E2">
      <w:pPr>
        <w:pStyle w:val="Prrafodelista"/>
        <w:numPr>
          <w:ilvl w:val="0"/>
          <w:numId w:val="19"/>
        </w:numPr>
        <w:contextualSpacing/>
        <w:jc w:val="both"/>
        <w:rPr>
          <w:sz w:val="20"/>
          <w:szCs w:val="20"/>
        </w:rPr>
      </w:pPr>
      <w:r w:rsidRPr="004C5C1D">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F659E2" w:rsidRDefault="00F659E2" w:rsidP="00F659E2">
      <w:pPr>
        <w:pStyle w:val="Prrafodelista"/>
        <w:numPr>
          <w:ilvl w:val="0"/>
          <w:numId w:val="19"/>
        </w:numPr>
        <w:jc w:val="both"/>
        <w:rPr>
          <w:sz w:val="20"/>
        </w:rPr>
      </w:pPr>
      <w:r w:rsidRPr="004C5C1D">
        <w:rPr>
          <w:sz w:val="20"/>
        </w:rPr>
        <w:t>Cumplir con los principios y deberes establecidos en el Código de Ética del Personal del Seguro Social de Salud (ESSALUD), así como no incurrir en las prohibiciones contenidas en el mismo.</w:t>
      </w:r>
    </w:p>
    <w:p w:rsidR="00E722AD" w:rsidRPr="00F659E2" w:rsidRDefault="00F659E2" w:rsidP="00F659E2">
      <w:pPr>
        <w:pStyle w:val="Prrafodelista"/>
        <w:numPr>
          <w:ilvl w:val="0"/>
          <w:numId w:val="19"/>
        </w:numPr>
        <w:contextualSpacing/>
        <w:jc w:val="both"/>
        <w:rPr>
          <w:sz w:val="20"/>
        </w:rPr>
      </w:pPr>
      <w:r>
        <w:rPr>
          <w:sz w:val="20"/>
          <w:szCs w:val="20"/>
        </w:rPr>
        <w:t>R</w:t>
      </w:r>
      <w:r w:rsidRPr="004C5C1D">
        <w:rPr>
          <w:sz w:val="20"/>
          <w:szCs w:val="20"/>
        </w:rPr>
        <w:t>ealizar otras funciones afines que le asigne dentro del ámbito de su competencia</w:t>
      </w:r>
      <w:r>
        <w:rPr>
          <w:sz w:val="20"/>
          <w:szCs w:val="20"/>
        </w:rPr>
        <w:t xml:space="preserve"> su Jefe Inmediato Superior.</w:t>
      </w:r>
    </w:p>
    <w:p w:rsidR="00F659E2" w:rsidRPr="00E722AD" w:rsidRDefault="00F659E2" w:rsidP="00F659E2">
      <w:pPr>
        <w:pStyle w:val="Prrafodelista"/>
        <w:ind w:left="720"/>
        <w:contextualSpacing/>
        <w:jc w:val="both"/>
        <w:rPr>
          <w:sz w:val="20"/>
        </w:rPr>
      </w:pPr>
    </w:p>
    <w:p w:rsidR="005B3571" w:rsidRPr="004C5C1D" w:rsidRDefault="005B3571" w:rsidP="005B3571">
      <w:pPr>
        <w:ind w:left="426" w:hanging="426"/>
        <w:rPr>
          <w:rFonts w:cs="Arial"/>
          <w:sz w:val="20"/>
        </w:rPr>
      </w:pPr>
      <w:r w:rsidRPr="004C5C1D">
        <w:rPr>
          <w:rFonts w:cs="Arial"/>
          <w:b/>
          <w:bCs/>
          <w:sz w:val="20"/>
        </w:rPr>
        <w:t>5.   MODALIDAD DE POSTULACION</w:t>
      </w:r>
    </w:p>
    <w:p w:rsidR="005B3571" w:rsidRPr="004C5C1D" w:rsidRDefault="005B3571" w:rsidP="005B3571">
      <w:pPr>
        <w:tabs>
          <w:tab w:val="left" w:pos="540"/>
        </w:tabs>
        <w:ind w:left="1428"/>
        <w:rPr>
          <w:rFonts w:cs="Arial"/>
          <w:b/>
          <w:bCs/>
          <w:sz w:val="20"/>
        </w:rPr>
      </w:pPr>
    </w:p>
    <w:p w:rsidR="005B3571" w:rsidRPr="004C5C1D" w:rsidRDefault="005B3571" w:rsidP="005B3571">
      <w:pPr>
        <w:ind w:left="360"/>
        <w:jc w:val="both"/>
        <w:rPr>
          <w:rFonts w:cs="Arial"/>
          <w:sz w:val="20"/>
        </w:rPr>
      </w:pPr>
      <w:r w:rsidRPr="004C5C1D">
        <w:rPr>
          <w:rFonts w:cs="Arial"/>
          <w:sz w:val="20"/>
        </w:rPr>
        <w:t>Las personas interesadas en participar en el proceso que cumplan con los requisitos establecidos, deberán seguir los pasos siguientes:</w:t>
      </w:r>
    </w:p>
    <w:p w:rsidR="005B3571" w:rsidRPr="004C5C1D" w:rsidRDefault="005B3571" w:rsidP="005B3571">
      <w:pPr>
        <w:ind w:left="360"/>
        <w:jc w:val="both"/>
        <w:rPr>
          <w:rFonts w:cs="Arial"/>
          <w:sz w:val="20"/>
        </w:rPr>
      </w:pPr>
    </w:p>
    <w:p w:rsidR="005B3571" w:rsidRPr="004C5C1D" w:rsidRDefault="005B3571" w:rsidP="005B3571">
      <w:pPr>
        <w:pStyle w:val="Prrafodelista"/>
        <w:numPr>
          <w:ilvl w:val="0"/>
          <w:numId w:val="5"/>
        </w:numPr>
        <w:contextualSpacing/>
        <w:jc w:val="both"/>
        <w:rPr>
          <w:sz w:val="20"/>
          <w:szCs w:val="20"/>
        </w:rPr>
      </w:pPr>
      <w:r w:rsidRPr="004C5C1D">
        <w:rPr>
          <w:sz w:val="20"/>
          <w:szCs w:val="20"/>
        </w:rPr>
        <w:t xml:space="preserve">Ingresar al link </w:t>
      </w:r>
      <w:hyperlink r:id="rId9" w:history="1">
        <w:r w:rsidRPr="004C5C1D">
          <w:rPr>
            <w:rStyle w:val="Hipervnculo"/>
            <w:sz w:val="20"/>
            <w:szCs w:val="20"/>
          </w:rPr>
          <w:t xml:space="preserve">ww1.essalud.gob.pe/sisep/postular_oportunidades.htm </w:t>
        </w:r>
      </w:hyperlink>
      <w:r w:rsidRPr="004C5C1D">
        <w:rPr>
          <w:sz w:val="20"/>
          <w:szCs w:val="20"/>
        </w:rPr>
        <w:t xml:space="preserve"> y </w:t>
      </w:r>
      <w:r w:rsidRPr="004C5C1D">
        <w:rPr>
          <w:rStyle w:val="Hipervnculo"/>
          <w:bCs/>
          <w:sz w:val="20"/>
          <w:szCs w:val="20"/>
        </w:rPr>
        <w:t>r</w:t>
      </w:r>
      <w:r w:rsidRPr="004C5C1D">
        <w:rPr>
          <w:sz w:val="20"/>
          <w:szCs w:val="20"/>
        </w:rPr>
        <w:t xml:space="preserve">egistrarse en el Sistema de Selección de Personal (SISEP), culminado el registro el sistema enviará al correo electrónico consignado del postulante el usuario y clave. </w:t>
      </w:r>
    </w:p>
    <w:p w:rsidR="005B3571" w:rsidRPr="004C5C1D" w:rsidRDefault="005B3571" w:rsidP="005B3571">
      <w:pPr>
        <w:pStyle w:val="Prrafodelista"/>
        <w:jc w:val="both"/>
        <w:rPr>
          <w:sz w:val="20"/>
          <w:szCs w:val="20"/>
        </w:rPr>
      </w:pPr>
    </w:p>
    <w:p w:rsidR="005B3571" w:rsidRPr="004C5C1D" w:rsidRDefault="005B3571" w:rsidP="005B3571">
      <w:pPr>
        <w:pStyle w:val="Prrafodelista"/>
        <w:numPr>
          <w:ilvl w:val="0"/>
          <w:numId w:val="5"/>
        </w:numPr>
        <w:contextualSpacing/>
        <w:jc w:val="both"/>
        <w:rPr>
          <w:sz w:val="20"/>
          <w:szCs w:val="20"/>
        </w:rPr>
      </w:pPr>
      <w:r w:rsidRPr="004C5C1D">
        <w:rPr>
          <w:sz w:val="20"/>
          <w:szCs w:val="20"/>
        </w:rPr>
        <w:t>El postulante deberá ingresar al SISEP con su respectivo usuario y contraseña e iniciar su postulación a las ofertas laborales de su interés registrando sus datos  de experiencia y formación.</w:t>
      </w:r>
    </w:p>
    <w:p w:rsidR="005B3571" w:rsidRPr="004C5C1D" w:rsidRDefault="005B3571" w:rsidP="005B3571">
      <w:pPr>
        <w:pStyle w:val="Prrafodelista"/>
        <w:rPr>
          <w:sz w:val="20"/>
          <w:szCs w:val="20"/>
        </w:rPr>
      </w:pPr>
    </w:p>
    <w:p w:rsidR="005B3571" w:rsidRPr="004C5C1D" w:rsidRDefault="005B3571" w:rsidP="005B3571">
      <w:pPr>
        <w:pStyle w:val="Prrafodelista"/>
        <w:numPr>
          <w:ilvl w:val="0"/>
          <w:numId w:val="5"/>
        </w:numPr>
        <w:contextualSpacing/>
        <w:jc w:val="both"/>
        <w:rPr>
          <w:sz w:val="20"/>
          <w:szCs w:val="20"/>
          <w:lang w:val="es-PE"/>
        </w:rPr>
      </w:pPr>
      <w:r w:rsidRPr="004C5C1D">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4C5C1D" w:rsidRDefault="005B3571" w:rsidP="005B3571">
      <w:pPr>
        <w:rPr>
          <w:rFonts w:cs="Arial"/>
          <w:sz w:val="20"/>
        </w:rPr>
      </w:pPr>
    </w:p>
    <w:p w:rsidR="005B3571" w:rsidRPr="004C5C1D" w:rsidRDefault="00CD76E1" w:rsidP="005B3571">
      <w:pPr>
        <w:pStyle w:val="Prrafodelista"/>
        <w:ind w:left="0"/>
        <w:jc w:val="both"/>
        <w:rPr>
          <w:sz w:val="20"/>
          <w:szCs w:val="20"/>
          <w:lang w:val="es-PE"/>
        </w:rPr>
      </w:pPr>
      <w:r>
        <w:rPr>
          <w:sz w:val="20"/>
          <w:szCs w:val="20"/>
        </w:rPr>
        <w:tab/>
      </w:r>
      <w:r w:rsidR="005B3571" w:rsidRPr="004C5C1D">
        <w:rPr>
          <w:sz w:val="20"/>
          <w:szCs w:val="20"/>
        </w:rPr>
        <w:t xml:space="preserve">Cada postulante deberá descargar de la Página Web Institucional: </w:t>
      </w:r>
      <w:hyperlink r:id="rId10" w:history="1">
        <w:r w:rsidR="005B3571" w:rsidRPr="004C5C1D">
          <w:rPr>
            <w:rStyle w:val="Hipervnculo"/>
            <w:sz w:val="20"/>
            <w:szCs w:val="20"/>
          </w:rPr>
          <w:t>www.essalud.gob.pe</w:t>
        </w:r>
      </w:hyperlink>
      <w:r w:rsidR="005B3571" w:rsidRPr="004C5C1D">
        <w:rPr>
          <w:sz w:val="20"/>
          <w:szCs w:val="20"/>
        </w:rPr>
        <w:t xml:space="preserve"> los </w:t>
      </w:r>
      <w:r>
        <w:rPr>
          <w:sz w:val="20"/>
          <w:szCs w:val="20"/>
        </w:rPr>
        <w:tab/>
      </w:r>
      <w:r w:rsidR="005B3571" w:rsidRPr="004C5C1D">
        <w:rPr>
          <w:sz w:val="20"/>
          <w:szCs w:val="20"/>
        </w:rPr>
        <w:t>Formatos de Declaración Jurada siguientes:</w:t>
      </w:r>
    </w:p>
    <w:p w:rsidR="005B3571" w:rsidRDefault="005B3571" w:rsidP="005B3571">
      <w:pPr>
        <w:pStyle w:val="Prrafodelista10"/>
        <w:spacing w:after="0" w:line="240" w:lineRule="auto"/>
        <w:ind w:left="360"/>
        <w:jc w:val="both"/>
        <w:rPr>
          <w:rFonts w:ascii="Arial" w:hAnsi="Arial" w:cs="Arial"/>
          <w:sz w:val="20"/>
          <w:szCs w:val="20"/>
        </w:rPr>
      </w:pPr>
    </w:p>
    <w:p w:rsidR="005B3571" w:rsidRPr="004C5C1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C5C1D">
        <w:rPr>
          <w:rFonts w:ascii="Arial" w:hAnsi="Arial" w:cs="Arial"/>
          <w:sz w:val="20"/>
          <w:szCs w:val="20"/>
        </w:rPr>
        <w:t xml:space="preserve">Declaración Jurada de Cumplimiento de requisitos </w:t>
      </w:r>
      <w:r w:rsidRPr="004C5C1D">
        <w:rPr>
          <w:rFonts w:ascii="Arial" w:hAnsi="Arial" w:cs="Arial"/>
          <w:color w:val="0000FF"/>
          <w:sz w:val="20"/>
          <w:szCs w:val="20"/>
          <w:u w:val="single"/>
        </w:rPr>
        <w:t>(Formato 1)</w:t>
      </w:r>
    </w:p>
    <w:p w:rsidR="005B3571" w:rsidRPr="004C5C1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C5C1D">
        <w:rPr>
          <w:rFonts w:ascii="Arial" w:hAnsi="Arial" w:cs="Arial"/>
          <w:sz w:val="20"/>
          <w:szCs w:val="20"/>
        </w:rPr>
        <w:t>Declaración Jurada sobre Impedimento y Nepotismo. (</w:t>
      </w:r>
      <w:hyperlink r:id="rId11" w:tgtFrame="_blank" w:history="1">
        <w:r w:rsidRPr="004C5C1D">
          <w:rPr>
            <w:rStyle w:val="Hipervnculo"/>
            <w:rFonts w:ascii="Arial" w:hAnsi="Arial" w:cs="Arial"/>
            <w:sz w:val="20"/>
            <w:szCs w:val="20"/>
          </w:rPr>
          <w:t>Formato 2</w:t>
        </w:r>
      </w:hyperlink>
      <w:r w:rsidRPr="004C5C1D">
        <w:rPr>
          <w:rFonts w:ascii="Arial" w:hAnsi="Arial" w:cs="Arial"/>
          <w:sz w:val="20"/>
          <w:szCs w:val="20"/>
        </w:rPr>
        <w:t>)</w:t>
      </w:r>
    </w:p>
    <w:p w:rsidR="005B3571" w:rsidRPr="004C5C1D"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C5C1D">
        <w:rPr>
          <w:rFonts w:ascii="Arial" w:hAnsi="Arial" w:cs="Arial"/>
          <w:sz w:val="20"/>
          <w:szCs w:val="20"/>
        </w:rPr>
        <w:t>Declaración Jurada de Confidencialidad e Incompatibilidad. (</w:t>
      </w:r>
      <w:hyperlink r:id="rId12" w:tgtFrame="_blank" w:history="1">
        <w:r w:rsidRPr="004C5C1D">
          <w:rPr>
            <w:rStyle w:val="Hipervnculo"/>
            <w:rFonts w:ascii="Arial" w:hAnsi="Arial" w:cs="Arial"/>
            <w:sz w:val="20"/>
            <w:szCs w:val="20"/>
          </w:rPr>
          <w:t>Formato 3</w:t>
        </w:r>
      </w:hyperlink>
      <w:r w:rsidRPr="004C5C1D">
        <w:rPr>
          <w:rFonts w:ascii="Arial" w:hAnsi="Arial" w:cs="Arial"/>
          <w:sz w:val="20"/>
          <w:szCs w:val="20"/>
        </w:rPr>
        <w:t>)</w:t>
      </w:r>
    </w:p>
    <w:p w:rsidR="005B3571" w:rsidRPr="004C5C1D"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4C5C1D">
        <w:rPr>
          <w:rFonts w:ascii="Arial" w:hAnsi="Arial" w:cs="Arial"/>
          <w:sz w:val="20"/>
          <w:szCs w:val="20"/>
        </w:rPr>
        <w:t>Declaración Jurada de no Registrar Antecedentes Penales. (</w:t>
      </w:r>
      <w:hyperlink r:id="rId13" w:tgtFrame="_blank" w:history="1">
        <w:r w:rsidRPr="004C5C1D">
          <w:rPr>
            <w:rStyle w:val="Hipervnculo"/>
            <w:rFonts w:ascii="Arial" w:hAnsi="Arial" w:cs="Arial"/>
            <w:sz w:val="20"/>
            <w:szCs w:val="20"/>
          </w:rPr>
          <w:t>Formato 5</w:t>
        </w:r>
      </w:hyperlink>
      <w:r w:rsidRPr="004C5C1D">
        <w:rPr>
          <w:rFonts w:ascii="Arial" w:hAnsi="Arial" w:cs="Arial"/>
          <w:sz w:val="20"/>
          <w:szCs w:val="20"/>
        </w:rPr>
        <w:t>)</w:t>
      </w:r>
    </w:p>
    <w:p w:rsidR="005B3571" w:rsidRPr="004C5C1D" w:rsidRDefault="00706A7F" w:rsidP="005B3571">
      <w:pPr>
        <w:pStyle w:val="Prrafodelista10"/>
        <w:spacing w:after="0" w:line="240" w:lineRule="auto"/>
        <w:ind w:left="357" w:right="99"/>
        <w:jc w:val="both"/>
        <w:rPr>
          <w:rFonts w:ascii="Arial" w:hAnsi="Arial" w:cs="Arial"/>
          <w:sz w:val="20"/>
          <w:szCs w:val="20"/>
          <w:lang w:val="es-ES"/>
        </w:rPr>
      </w:pPr>
      <w:r w:rsidRPr="004C5C1D">
        <w:rPr>
          <w:rFonts w:ascii="Arial" w:hAnsi="Arial" w:cs="Arial"/>
          <w:sz w:val="20"/>
          <w:szCs w:val="20"/>
          <w:lang w:val="es-ES"/>
        </w:rPr>
        <w:t xml:space="preserve">La citada información </w:t>
      </w:r>
      <w:r w:rsidR="005B3571" w:rsidRPr="004C5C1D">
        <w:rPr>
          <w:rFonts w:ascii="Arial" w:hAnsi="Arial" w:cs="Arial"/>
          <w:sz w:val="20"/>
          <w:szCs w:val="20"/>
          <w:lang w:val="es-ES"/>
        </w:rPr>
        <w:t xml:space="preserve">deberá entregarse conjuntamente </w:t>
      </w:r>
      <w:r w:rsidR="00A041B3" w:rsidRPr="004C5C1D">
        <w:rPr>
          <w:rFonts w:ascii="Arial" w:hAnsi="Arial" w:cs="Arial"/>
          <w:sz w:val="20"/>
          <w:szCs w:val="20"/>
          <w:lang w:val="es-ES"/>
        </w:rPr>
        <w:t xml:space="preserve">los </w:t>
      </w:r>
      <w:r w:rsidR="005B3571" w:rsidRPr="004C5C1D">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4C5C1D" w:rsidRDefault="005B3571" w:rsidP="006F0997">
      <w:pPr>
        <w:pStyle w:val="Prrafodelista10"/>
        <w:spacing w:after="0" w:line="240" w:lineRule="auto"/>
        <w:ind w:left="357" w:right="99"/>
        <w:jc w:val="both"/>
        <w:rPr>
          <w:rFonts w:ascii="Arial" w:hAnsi="Arial" w:cs="Arial"/>
          <w:sz w:val="20"/>
          <w:szCs w:val="20"/>
          <w:lang w:val="es-ES"/>
        </w:rPr>
      </w:pPr>
    </w:p>
    <w:p w:rsidR="005B3571" w:rsidRPr="004C5C1D" w:rsidRDefault="005B3571" w:rsidP="006F0997">
      <w:pPr>
        <w:ind w:left="360"/>
        <w:jc w:val="both"/>
        <w:rPr>
          <w:sz w:val="20"/>
        </w:rPr>
      </w:pPr>
      <w:r w:rsidRPr="004C5C1D">
        <w:rPr>
          <w:rFonts w:cs="Arial"/>
          <w:b/>
          <w:sz w:val="20"/>
        </w:rPr>
        <w:t>Nota:</w:t>
      </w:r>
      <w:r w:rsidRPr="004C5C1D">
        <w:rPr>
          <w:rFonts w:cs="Arial"/>
          <w:sz w:val="20"/>
        </w:rPr>
        <w:t xml:space="preserve"> De manera previa a la postulación respectiva, los interesados deberán revisar la información indicada en las “Consideraciones que deberá tener en cuenta para postular a los procesos de selección” </w:t>
      </w:r>
      <w:r w:rsidRPr="004C5C1D">
        <w:rPr>
          <w:rFonts w:cs="Arial"/>
          <w:b/>
          <w:bCs/>
          <w:sz w:val="20"/>
        </w:rPr>
        <w:t>e info</w:t>
      </w:r>
      <w:r w:rsidR="008616AC" w:rsidRPr="004C5C1D">
        <w:rPr>
          <w:rFonts w:cs="Arial"/>
          <w:b/>
          <w:bCs/>
          <w:sz w:val="20"/>
        </w:rPr>
        <w:t xml:space="preserve">rmación sobre convocatorias </w:t>
      </w:r>
      <w:r w:rsidRPr="004C5C1D">
        <w:rPr>
          <w:rFonts w:cs="Arial"/>
          <w:b/>
          <w:bCs/>
          <w:sz w:val="20"/>
        </w:rPr>
        <w:t xml:space="preserve">de ser el caso (condicional al proceso que se convoque), que se encuentra ubicada en la ruta </w:t>
      </w:r>
      <w:hyperlink r:id="rId14" w:tooltip="https://convocatorias.essalud.gob.pe/" w:history="1">
        <w:r w:rsidRPr="004C5C1D">
          <w:rPr>
            <w:rStyle w:val="Hipervnculo"/>
            <w:sz w:val="20"/>
          </w:rPr>
          <w:t>https://convocatorias.essalud.gob.pe/</w:t>
        </w:r>
      </w:hyperlink>
    </w:p>
    <w:p w:rsidR="005B3571" w:rsidRDefault="005B3571" w:rsidP="005B3571">
      <w:pPr>
        <w:autoSpaceDE w:val="0"/>
        <w:autoSpaceDN w:val="0"/>
        <w:adjustRightInd w:val="0"/>
        <w:ind w:left="720"/>
        <w:jc w:val="both"/>
        <w:rPr>
          <w:rFonts w:cs="Arial"/>
          <w:sz w:val="20"/>
          <w:lang w:eastAsia="es-ES_tradnl"/>
        </w:rPr>
      </w:pPr>
    </w:p>
    <w:p w:rsidR="00BA290D" w:rsidRDefault="00BA290D" w:rsidP="005B3571">
      <w:pPr>
        <w:autoSpaceDE w:val="0"/>
        <w:autoSpaceDN w:val="0"/>
        <w:adjustRightInd w:val="0"/>
        <w:ind w:left="720"/>
        <w:jc w:val="both"/>
        <w:rPr>
          <w:rFonts w:cs="Arial"/>
          <w:sz w:val="20"/>
          <w:lang w:eastAsia="es-ES_tradnl"/>
        </w:rPr>
      </w:pPr>
    </w:p>
    <w:p w:rsidR="00BA290D" w:rsidRDefault="00BA290D" w:rsidP="005B3571">
      <w:pPr>
        <w:autoSpaceDE w:val="0"/>
        <w:autoSpaceDN w:val="0"/>
        <w:adjustRightInd w:val="0"/>
        <w:ind w:left="720"/>
        <w:jc w:val="both"/>
        <w:rPr>
          <w:rFonts w:cs="Arial"/>
          <w:sz w:val="20"/>
          <w:lang w:eastAsia="es-ES_tradnl"/>
        </w:rPr>
      </w:pPr>
    </w:p>
    <w:p w:rsidR="00BA290D" w:rsidRDefault="00BA290D" w:rsidP="005B3571">
      <w:pPr>
        <w:autoSpaceDE w:val="0"/>
        <w:autoSpaceDN w:val="0"/>
        <w:adjustRightInd w:val="0"/>
        <w:ind w:left="720"/>
        <w:jc w:val="both"/>
        <w:rPr>
          <w:rFonts w:cs="Arial"/>
          <w:sz w:val="20"/>
          <w:lang w:eastAsia="es-ES_tradnl"/>
        </w:rPr>
      </w:pPr>
    </w:p>
    <w:p w:rsidR="00BA290D" w:rsidRPr="004C5C1D" w:rsidRDefault="00BA290D" w:rsidP="005B3571">
      <w:pPr>
        <w:autoSpaceDE w:val="0"/>
        <w:autoSpaceDN w:val="0"/>
        <w:adjustRightInd w:val="0"/>
        <w:ind w:left="720"/>
        <w:jc w:val="both"/>
        <w:rPr>
          <w:rFonts w:cs="Arial"/>
          <w:sz w:val="20"/>
          <w:lang w:eastAsia="es-ES_tradnl"/>
        </w:rPr>
      </w:pPr>
    </w:p>
    <w:p w:rsidR="005B3571" w:rsidRPr="004C5C1D" w:rsidRDefault="005B3571" w:rsidP="005B3571">
      <w:pPr>
        <w:numPr>
          <w:ilvl w:val="2"/>
          <w:numId w:val="5"/>
        </w:numPr>
        <w:tabs>
          <w:tab w:val="clear" w:pos="2340"/>
          <w:tab w:val="num" w:pos="360"/>
        </w:tabs>
        <w:ind w:hanging="2340"/>
        <w:jc w:val="both"/>
        <w:rPr>
          <w:rFonts w:cs="Arial"/>
          <w:sz w:val="20"/>
          <w:lang w:val="es-MX"/>
        </w:rPr>
      </w:pPr>
      <w:r w:rsidRPr="004C5C1D">
        <w:rPr>
          <w:rFonts w:cs="Arial"/>
          <w:b/>
          <w:sz w:val="20"/>
        </w:rPr>
        <w:t>REMUNERACIÓN (*)</w:t>
      </w:r>
    </w:p>
    <w:p w:rsidR="00CF3A71" w:rsidRPr="004C5C1D" w:rsidRDefault="005B3571" w:rsidP="00CC004D">
      <w:pPr>
        <w:pStyle w:val="NormalWeb"/>
        <w:ind w:left="426"/>
        <w:jc w:val="both"/>
        <w:rPr>
          <w:rFonts w:ascii="Arial" w:hAnsi="Arial" w:cs="Arial"/>
          <w:sz w:val="20"/>
          <w:szCs w:val="20"/>
        </w:rPr>
      </w:pPr>
      <w:r w:rsidRPr="004C5C1D">
        <w:rPr>
          <w:rFonts w:ascii="Arial" w:hAnsi="Arial" w:cs="Arial"/>
          <w:sz w:val="20"/>
          <w:szCs w:val="20"/>
        </w:rPr>
        <w:t>El personal que sea contratado en ESSALUD dentro de los alcances de la presente Convocatoria recibirá los siguientes beneficios:</w:t>
      </w:r>
    </w:p>
    <w:p w:rsidR="00CD76E1" w:rsidRPr="003F4F87" w:rsidRDefault="00CD76E1" w:rsidP="00CD76E1">
      <w:pPr>
        <w:ind w:left="142" w:hanging="142"/>
        <w:jc w:val="both"/>
        <w:rPr>
          <w:b/>
          <w:sz w:val="20"/>
        </w:rPr>
      </w:pPr>
      <w:r>
        <w:rPr>
          <w:b/>
          <w:sz w:val="20"/>
        </w:rPr>
        <w:tab/>
        <w:t xml:space="preserve">      </w:t>
      </w:r>
      <w:r w:rsidRPr="003F4F87">
        <w:rPr>
          <w:b/>
          <w:sz w:val="20"/>
        </w:rPr>
        <w:t>CHOFER (T4CHO-001)</w:t>
      </w:r>
    </w:p>
    <w:p w:rsidR="00CD76E1" w:rsidRDefault="005B3571" w:rsidP="00CD76E1">
      <w:pPr>
        <w:ind w:left="360"/>
        <w:jc w:val="both"/>
        <w:rPr>
          <w:b/>
          <w:sz w:val="20"/>
        </w:rPr>
      </w:pPr>
      <w:r w:rsidRPr="004C5C1D">
        <w:rPr>
          <w:b/>
          <w:sz w:val="20"/>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3069"/>
      </w:tblGrid>
      <w:tr w:rsidR="00CD76E1" w:rsidRPr="003F4F87" w:rsidTr="00A0385F">
        <w:trPr>
          <w:trHeight w:val="370"/>
          <w:jc w:val="center"/>
        </w:trPr>
        <w:tc>
          <w:tcPr>
            <w:tcW w:w="4723"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REMUNERACIÓN BÁSICA</w:t>
            </w:r>
          </w:p>
        </w:tc>
        <w:tc>
          <w:tcPr>
            <w:tcW w:w="3069"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S/. 1,266.00</w:t>
            </w:r>
          </w:p>
        </w:tc>
      </w:tr>
      <w:tr w:rsidR="00CD76E1" w:rsidRPr="00D052AE" w:rsidTr="00A0385F">
        <w:trPr>
          <w:trHeight w:val="319"/>
          <w:jc w:val="center"/>
        </w:trPr>
        <w:tc>
          <w:tcPr>
            <w:tcW w:w="4723"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BONO PRODUCTIVIDAD</w:t>
            </w:r>
          </w:p>
        </w:tc>
        <w:tc>
          <w:tcPr>
            <w:tcW w:w="3069"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S/.    332.00</w:t>
            </w:r>
          </w:p>
        </w:tc>
      </w:tr>
      <w:tr w:rsidR="00CD76E1" w:rsidRPr="00D052AE" w:rsidTr="00A0385F">
        <w:trPr>
          <w:trHeight w:val="319"/>
          <w:jc w:val="center"/>
        </w:trPr>
        <w:tc>
          <w:tcPr>
            <w:tcW w:w="4723"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BONO EXTRAORDINARIO</w:t>
            </w:r>
          </w:p>
        </w:tc>
        <w:tc>
          <w:tcPr>
            <w:tcW w:w="3069" w:type="dxa"/>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S/.    288.00</w:t>
            </w:r>
          </w:p>
        </w:tc>
      </w:tr>
      <w:tr w:rsidR="00CD76E1" w:rsidRPr="00D052AE" w:rsidTr="00A0385F">
        <w:trPr>
          <w:trHeight w:val="311"/>
          <w:jc w:val="center"/>
        </w:trPr>
        <w:tc>
          <w:tcPr>
            <w:tcW w:w="4723" w:type="dxa"/>
            <w:tcBorders>
              <w:bottom w:val="single" w:sz="4" w:space="0" w:color="auto"/>
            </w:tcBorders>
            <w:vAlign w:val="center"/>
          </w:tcPr>
          <w:p w:rsidR="00CD76E1" w:rsidRPr="00D1320E" w:rsidRDefault="00CD76E1" w:rsidP="00A0385F">
            <w:pPr>
              <w:jc w:val="center"/>
              <w:rPr>
                <w:rFonts w:eastAsia="Times New Roman" w:cs="Arial"/>
                <w:sz w:val="20"/>
                <w:lang w:val="es-MX"/>
              </w:rPr>
            </w:pPr>
            <w:r w:rsidRPr="00D1320E">
              <w:rPr>
                <w:rFonts w:eastAsia="Times New Roman" w:cs="Arial"/>
                <w:sz w:val="20"/>
                <w:lang w:val="es-MX"/>
              </w:rPr>
              <w:t>BONO INCREMENTO</w:t>
            </w:r>
          </w:p>
        </w:tc>
        <w:tc>
          <w:tcPr>
            <w:tcW w:w="3069" w:type="dxa"/>
            <w:tcBorders>
              <w:bottom w:val="single" w:sz="4" w:space="0" w:color="auto"/>
            </w:tcBorders>
            <w:vAlign w:val="center"/>
          </w:tcPr>
          <w:p w:rsidR="00CD76E1" w:rsidRPr="00D1320E" w:rsidRDefault="00CD76E1" w:rsidP="00A0385F">
            <w:pPr>
              <w:tabs>
                <w:tab w:val="left" w:pos="1059"/>
              </w:tabs>
              <w:jc w:val="center"/>
              <w:rPr>
                <w:rFonts w:eastAsia="Times New Roman" w:cs="Arial"/>
                <w:sz w:val="20"/>
                <w:lang w:val="es-MX"/>
              </w:rPr>
            </w:pPr>
            <w:r w:rsidRPr="00D1320E">
              <w:rPr>
                <w:rFonts w:eastAsia="Times New Roman" w:cs="Arial"/>
                <w:sz w:val="20"/>
                <w:lang w:val="es-MX"/>
              </w:rPr>
              <w:t xml:space="preserve">S/.  </w:t>
            </w:r>
            <w:r>
              <w:rPr>
                <w:rFonts w:eastAsia="Times New Roman" w:cs="Arial"/>
                <w:sz w:val="20"/>
                <w:lang w:val="es-MX"/>
              </w:rPr>
              <w:t xml:space="preserve">  </w:t>
            </w:r>
            <w:r w:rsidRPr="00D1320E">
              <w:rPr>
                <w:rFonts w:eastAsia="Times New Roman" w:cs="Arial"/>
                <w:sz w:val="20"/>
                <w:lang w:val="es-MX"/>
              </w:rPr>
              <w:t>377.00</w:t>
            </w:r>
          </w:p>
        </w:tc>
      </w:tr>
      <w:tr w:rsidR="00CD76E1" w:rsidRPr="00D052AE" w:rsidTr="00A0385F">
        <w:trPr>
          <w:trHeight w:val="303"/>
          <w:jc w:val="center"/>
        </w:trPr>
        <w:tc>
          <w:tcPr>
            <w:tcW w:w="4723" w:type="dxa"/>
            <w:shd w:val="clear" w:color="auto" w:fill="F2F2F2" w:themeFill="background1" w:themeFillShade="F2"/>
            <w:vAlign w:val="center"/>
          </w:tcPr>
          <w:p w:rsidR="00CD76E1" w:rsidRPr="00D1320E" w:rsidRDefault="00CD76E1" w:rsidP="00A0385F">
            <w:pPr>
              <w:jc w:val="center"/>
              <w:rPr>
                <w:rFonts w:eastAsia="Times New Roman" w:cs="Arial"/>
                <w:b/>
                <w:sz w:val="20"/>
                <w:lang w:val="es-MX"/>
              </w:rPr>
            </w:pPr>
            <w:r w:rsidRPr="00D1320E">
              <w:rPr>
                <w:rFonts w:eastAsia="Times New Roman" w:cs="Arial"/>
                <w:b/>
                <w:sz w:val="20"/>
                <w:lang w:val="es-MX"/>
              </w:rPr>
              <w:t>TOTAL INGRESO  MENSUAL (*)</w:t>
            </w:r>
          </w:p>
        </w:tc>
        <w:tc>
          <w:tcPr>
            <w:tcW w:w="3069" w:type="dxa"/>
            <w:shd w:val="clear" w:color="auto" w:fill="F2F2F2" w:themeFill="background1" w:themeFillShade="F2"/>
            <w:vAlign w:val="center"/>
          </w:tcPr>
          <w:p w:rsidR="00CD76E1" w:rsidRPr="00D1320E" w:rsidRDefault="00CD76E1" w:rsidP="00A0385F">
            <w:pPr>
              <w:jc w:val="center"/>
              <w:rPr>
                <w:rFonts w:eastAsia="Times New Roman" w:cs="Arial"/>
                <w:sz w:val="20"/>
                <w:lang w:val="es-MX"/>
              </w:rPr>
            </w:pPr>
            <w:r w:rsidRPr="00D1320E">
              <w:rPr>
                <w:rFonts w:eastAsia="Times New Roman" w:cs="Arial"/>
                <w:b/>
                <w:sz w:val="20"/>
                <w:lang w:val="es-MX"/>
              </w:rPr>
              <w:t>S/. 2,263.00</w:t>
            </w:r>
          </w:p>
        </w:tc>
      </w:tr>
    </w:tbl>
    <w:p w:rsidR="00CD76E1" w:rsidRDefault="00CD76E1" w:rsidP="00CD76E1">
      <w:pPr>
        <w:ind w:left="426"/>
        <w:jc w:val="both"/>
        <w:rPr>
          <w:b/>
          <w:sz w:val="16"/>
          <w:szCs w:val="16"/>
        </w:rPr>
      </w:pPr>
    </w:p>
    <w:p w:rsidR="00CD76E1" w:rsidRDefault="00CD76E1" w:rsidP="00CD76E1">
      <w:pPr>
        <w:ind w:left="426"/>
        <w:jc w:val="both"/>
        <w:rPr>
          <w:rFonts w:cs="Arial"/>
          <w:b/>
          <w:sz w:val="16"/>
          <w:szCs w:val="16"/>
        </w:rPr>
      </w:pPr>
      <w:r w:rsidRPr="00465CA9">
        <w:rPr>
          <w:rFonts w:cs="Arial"/>
          <w:b/>
          <w:sz w:val="16"/>
          <w:szCs w:val="16"/>
        </w:rPr>
        <w:t xml:space="preserve">(*) Remuneración Básica y Bonos señalados, según Resolución de Gerencia General N° 11-GG-ESSALUD-  2019. </w:t>
      </w:r>
    </w:p>
    <w:p w:rsidR="005B3571" w:rsidRDefault="005B3571" w:rsidP="00CD76E1">
      <w:pPr>
        <w:ind w:left="360"/>
        <w:jc w:val="both"/>
        <w:rPr>
          <w:b/>
          <w:sz w:val="20"/>
        </w:rPr>
      </w:pPr>
    </w:p>
    <w:p w:rsidR="00974D13" w:rsidRPr="00D052AE" w:rsidRDefault="00974D13" w:rsidP="00974D13">
      <w:pPr>
        <w:pStyle w:val="Ttulo4"/>
        <w:numPr>
          <w:ilvl w:val="2"/>
          <w:numId w:val="5"/>
        </w:numPr>
        <w:tabs>
          <w:tab w:val="left" w:pos="426"/>
        </w:tabs>
        <w:ind w:hanging="2340"/>
        <w:rPr>
          <w:rFonts w:cs="Arial"/>
          <w:sz w:val="20"/>
          <w:lang w:val="es-MX"/>
        </w:rPr>
      </w:pPr>
      <w:r w:rsidRPr="00D052AE">
        <w:rPr>
          <w:rFonts w:cs="Arial"/>
          <w:sz w:val="20"/>
          <w:lang w:val="es-MX"/>
        </w:rPr>
        <w:t>CRONOGRAMA Y ETAPAS DEL PROCESO</w:t>
      </w:r>
    </w:p>
    <w:p w:rsidR="00974D13" w:rsidRPr="00D052AE" w:rsidRDefault="00974D13" w:rsidP="00974D13">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3118"/>
        <w:gridCol w:w="1956"/>
      </w:tblGrid>
      <w:tr w:rsidR="00974D13" w:rsidRPr="00415556" w:rsidTr="00A0385F">
        <w:trPr>
          <w:trHeight w:val="388"/>
        </w:trPr>
        <w:tc>
          <w:tcPr>
            <w:tcW w:w="3856" w:type="dxa"/>
            <w:gridSpan w:val="2"/>
            <w:shd w:val="clear" w:color="auto" w:fill="F2F2F2" w:themeFill="background1" w:themeFillShade="F2"/>
            <w:vAlign w:val="center"/>
          </w:tcPr>
          <w:p w:rsidR="00974D13" w:rsidRPr="00415556" w:rsidRDefault="00974D13" w:rsidP="00A0385F">
            <w:pPr>
              <w:jc w:val="center"/>
              <w:rPr>
                <w:rFonts w:cs="Arial"/>
                <w:b/>
                <w:sz w:val="18"/>
                <w:szCs w:val="18"/>
                <w:lang w:val="es-MX"/>
              </w:rPr>
            </w:pPr>
            <w:r w:rsidRPr="00415556">
              <w:rPr>
                <w:rFonts w:cs="Arial"/>
                <w:b/>
                <w:sz w:val="18"/>
                <w:szCs w:val="18"/>
                <w:lang w:val="es-MX"/>
              </w:rPr>
              <w:t>ETAPAS DEL PROCESO</w:t>
            </w:r>
          </w:p>
        </w:tc>
        <w:tc>
          <w:tcPr>
            <w:tcW w:w="3118" w:type="dxa"/>
            <w:shd w:val="clear" w:color="auto" w:fill="F2F2F2" w:themeFill="background1" w:themeFillShade="F2"/>
            <w:vAlign w:val="center"/>
          </w:tcPr>
          <w:p w:rsidR="00974D13" w:rsidRPr="00415556" w:rsidRDefault="00974D13" w:rsidP="00A0385F">
            <w:pPr>
              <w:jc w:val="center"/>
              <w:rPr>
                <w:rFonts w:cs="Arial"/>
                <w:sz w:val="18"/>
                <w:szCs w:val="18"/>
                <w:lang w:val="es-MX"/>
              </w:rPr>
            </w:pPr>
            <w:r w:rsidRPr="00415556">
              <w:rPr>
                <w:rFonts w:cs="Arial"/>
                <w:b/>
                <w:sz w:val="18"/>
                <w:szCs w:val="18"/>
                <w:lang w:val="es-MX"/>
              </w:rPr>
              <w:t>FECHA Y HORA</w:t>
            </w:r>
          </w:p>
        </w:tc>
        <w:tc>
          <w:tcPr>
            <w:tcW w:w="1956" w:type="dxa"/>
            <w:shd w:val="clear" w:color="auto" w:fill="F2F2F2" w:themeFill="background1" w:themeFillShade="F2"/>
            <w:vAlign w:val="center"/>
          </w:tcPr>
          <w:p w:rsidR="00974D13" w:rsidRPr="00415556" w:rsidRDefault="00974D13" w:rsidP="00A0385F">
            <w:pPr>
              <w:jc w:val="center"/>
              <w:rPr>
                <w:rFonts w:cs="Arial"/>
                <w:b/>
                <w:sz w:val="18"/>
                <w:szCs w:val="18"/>
                <w:lang w:val="es-MX"/>
              </w:rPr>
            </w:pPr>
            <w:r w:rsidRPr="00415556">
              <w:rPr>
                <w:rFonts w:cs="Arial"/>
                <w:b/>
                <w:sz w:val="18"/>
                <w:szCs w:val="18"/>
                <w:lang w:val="es-MX"/>
              </w:rPr>
              <w:t>ÀREA RESPONSABLE</w:t>
            </w:r>
          </w:p>
        </w:tc>
      </w:tr>
      <w:tr w:rsidR="00974D13" w:rsidRPr="00415556" w:rsidTr="00705E73">
        <w:trPr>
          <w:trHeight w:val="509"/>
        </w:trPr>
        <w:tc>
          <w:tcPr>
            <w:tcW w:w="454" w:type="dxa"/>
            <w:tcBorders>
              <w:bottom w:val="single" w:sz="4" w:space="0" w:color="auto"/>
            </w:tcBorders>
            <w:vAlign w:val="center"/>
          </w:tcPr>
          <w:p w:rsidR="00974D13" w:rsidRPr="00415556" w:rsidRDefault="00974D13" w:rsidP="00A0385F">
            <w:pPr>
              <w:jc w:val="center"/>
              <w:rPr>
                <w:rFonts w:cs="Arial"/>
                <w:sz w:val="18"/>
                <w:szCs w:val="18"/>
                <w:lang w:val="es-MX"/>
              </w:rPr>
            </w:pPr>
            <w:r w:rsidRPr="00415556">
              <w:rPr>
                <w:rFonts w:cs="Arial"/>
                <w:sz w:val="18"/>
                <w:szCs w:val="18"/>
                <w:lang w:val="es-MX"/>
              </w:rPr>
              <w:t>1</w:t>
            </w:r>
          </w:p>
        </w:tc>
        <w:tc>
          <w:tcPr>
            <w:tcW w:w="3402" w:type="dxa"/>
            <w:tcBorders>
              <w:bottom w:val="single" w:sz="4" w:space="0" w:color="auto"/>
            </w:tcBorders>
            <w:vAlign w:val="center"/>
          </w:tcPr>
          <w:p w:rsidR="00974D13" w:rsidRPr="00415556" w:rsidRDefault="00974D13" w:rsidP="00A0385F">
            <w:pPr>
              <w:jc w:val="both"/>
              <w:rPr>
                <w:rFonts w:cs="Arial"/>
                <w:sz w:val="18"/>
                <w:szCs w:val="18"/>
                <w:lang w:val="es-MX"/>
              </w:rPr>
            </w:pPr>
            <w:r w:rsidRPr="00415556">
              <w:rPr>
                <w:rFonts w:cs="Arial"/>
                <w:sz w:val="18"/>
                <w:szCs w:val="18"/>
                <w:lang w:val="es-MX"/>
              </w:rPr>
              <w:t xml:space="preserve">Aprobación de Convocatoria </w:t>
            </w:r>
          </w:p>
        </w:tc>
        <w:tc>
          <w:tcPr>
            <w:tcW w:w="3118" w:type="dxa"/>
            <w:tcBorders>
              <w:bottom w:val="single" w:sz="4" w:space="0" w:color="auto"/>
            </w:tcBorders>
            <w:vAlign w:val="center"/>
          </w:tcPr>
          <w:p w:rsidR="00974D13" w:rsidRPr="00415556" w:rsidRDefault="00FE1C29" w:rsidP="00FE1C29">
            <w:pPr>
              <w:jc w:val="center"/>
              <w:rPr>
                <w:rFonts w:cs="Arial"/>
                <w:sz w:val="18"/>
                <w:szCs w:val="18"/>
                <w:lang w:val="es-MX"/>
              </w:rPr>
            </w:pPr>
            <w:r>
              <w:rPr>
                <w:rFonts w:cs="Arial"/>
                <w:sz w:val="18"/>
                <w:szCs w:val="18"/>
                <w:lang w:val="es-MX"/>
              </w:rPr>
              <w:t>02</w:t>
            </w:r>
            <w:r w:rsidR="00974D13" w:rsidRPr="00415556">
              <w:rPr>
                <w:rFonts w:cs="Arial"/>
                <w:sz w:val="18"/>
                <w:szCs w:val="18"/>
                <w:lang w:val="es-MX"/>
              </w:rPr>
              <w:t xml:space="preserve"> de </w:t>
            </w:r>
            <w:r>
              <w:rPr>
                <w:rFonts w:cs="Arial"/>
                <w:sz w:val="18"/>
                <w:szCs w:val="18"/>
                <w:lang w:val="es-MX"/>
              </w:rPr>
              <w:t>octubre</w:t>
            </w:r>
            <w:r w:rsidR="00974D13" w:rsidRPr="00415556">
              <w:rPr>
                <w:rFonts w:cs="Arial"/>
                <w:sz w:val="18"/>
                <w:szCs w:val="18"/>
                <w:lang w:val="es-MX"/>
              </w:rPr>
              <w:t xml:space="preserve"> </w:t>
            </w:r>
            <w:r w:rsidR="00974D13">
              <w:rPr>
                <w:rFonts w:cs="Arial"/>
                <w:sz w:val="18"/>
                <w:szCs w:val="18"/>
                <w:lang w:val="es-MX"/>
              </w:rPr>
              <w:t>del 2019</w:t>
            </w:r>
          </w:p>
        </w:tc>
        <w:tc>
          <w:tcPr>
            <w:tcW w:w="1956" w:type="dxa"/>
            <w:tcBorders>
              <w:bottom w:val="single" w:sz="4" w:space="0" w:color="auto"/>
            </w:tcBorders>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 - GCL</w:t>
            </w:r>
          </w:p>
        </w:tc>
      </w:tr>
      <w:tr w:rsidR="00974D13" w:rsidRPr="00415556" w:rsidTr="00705E73">
        <w:trPr>
          <w:trHeight w:val="509"/>
        </w:trPr>
        <w:tc>
          <w:tcPr>
            <w:tcW w:w="454" w:type="dxa"/>
            <w:tcBorders>
              <w:bottom w:val="single" w:sz="4" w:space="0" w:color="auto"/>
            </w:tcBorders>
            <w:vAlign w:val="center"/>
          </w:tcPr>
          <w:p w:rsidR="00974D13" w:rsidRPr="00415556" w:rsidRDefault="00974D13" w:rsidP="00A0385F">
            <w:pPr>
              <w:jc w:val="center"/>
              <w:rPr>
                <w:rFonts w:cs="Arial"/>
                <w:sz w:val="18"/>
                <w:szCs w:val="18"/>
                <w:lang w:val="es-MX"/>
              </w:rPr>
            </w:pPr>
            <w:r>
              <w:rPr>
                <w:rFonts w:cs="Arial"/>
                <w:sz w:val="18"/>
                <w:szCs w:val="18"/>
                <w:lang w:val="es-MX"/>
              </w:rPr>
              <w:t>2</w:t>
            </w:r>
          </w:p>
        </w:tc>
        <w:tc>
          <w:tcPr>
            <w:tcW w:w="3402" w:type="dxa"/>
            <w:tcBorders>
              <w:bottom w:val="single" w:sz="4" w:space="0" w:color="auto"/>
            </w:tcBorders>
            <w:vAlign w:val="center"/>
          </w:tcPr>
          <w:p w:rsidR="00974D13" w:rsidRPr="00415556" w:rsidRDefault="00974D13" w:rsidP="00A0385F">
            <w:pPr>
              <w:jc w:val="both"/>
              <w:rPr>
                <w:rFonts w:cs="Arial"/>
                <w:sz w:val="18"/>
                <w:szCs w:val="18"/>
                <w:lang w:val="es-MX"/>
              </w:rPr>
            </w:pPr>
            <w:r>
              <w:rPr>
                <w:rFonts w:cs="Arial"/>
                <w:sz w:val="18"/>
                <w:szCs w:val="18"/>
                <w:lang w:val="es-MX"/>
              </w:rPr>
              <w:t>Publicación de la Convocatoria en el Servicio Nacional del Empleo</w:t>
            </w:r>
          </w:p>
        </w:tc>
        <w:tc>
          <w:tcPr>
            <w:tcW w:w="3118" w:type="dxa"/>
            <w:tcBorders>
              <w:bottom w:val="single" w:sz="4" w:space="0" w:color="auto"/>
            </w:tcBorders>
            <w:vAlign w:val="center"/>
          </w:tcPr>
          <w:p w:rsidR="00974D13" w:rsidRPr="00415556" w:rsidRDefault="00974D13" w:rsidP="00A0385F">
            <w:pPr>
              <w:jc w:val="center"/>
              <w:rPr>
                <w:rFonts w:cs="Arial"/>
                <w:sz w:val="18"/>
                <w:szCs w:val="18"/>
                <w:lang w:val="es-MX"/>
              </w:rPr>
            </w:pPr>
            <w:r>
              <w:rPr>
                <w:rFonts w:cs="Arial"/>
                <w:sz w:val="18"/>
                <w:szCs w:val="18"/>
                <w:lang w:val="es-MX"/>
              </w:rPr>
              <w:t>10 días anteriores a la convocatoria</w:t>
            </w:r>
          </w:p>
        </w:tc>
        <w:tc>
          <w:tcPr>
            <w:tcW w:w="1956" w:type="dxa"/>
            <w:tcBorders>
              <w:bottom w:val="single" w:sz="4" w:space="0" w:color="auto"/>
            </w:tcBorders>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 - GCL</w:t>
            </w:r>
          </w:p>
        </w:tc>
      </w:tr>
      <w:tr w:rsidR="00974D13" w:rsidRPr="00415556" w:rsidTr="00A0385F">
        <w:trPr>
          <w:trHeight w:val="330"/>
        </w:trPr>
        <w:tc>
          <w:tcPr>
            <w:tcW w:w="3856" w:type="dxa"/>
            <w:gridSpan w:val="2"/>
            <w:shd w:val="clear" w:color="auto" w:fill="F2F2F2" w:themeFill="background1" w:themeFillShade="F2"/>
            <w:vAlign w:val="center"/>
          </w:tcPr>
          <w:p w:rsidR="00974D13" w:rsidRPr="00415556" w:rsidRDefault="00974D13" w:rsidP="00A0385F">
            <w:pPr>
              <w:jc w:val="both"/>
              <w:rPr>
                <w:rFonts w:cs="Arial"/>
                <w:sz w:val="18"/>
                <w:szCs w:val="18"/>
                <w:lang w:val="es-MX"/>
              </w:rPr>
            </w:pPr>
            <w:r w:rsidRPr="00415556">
              <w:rPr>
                <w:rFonts w:cs="Arial"/>
                <w:b/>
                <w:sz w:val="18"/>
                <w:szCs w:val="18"/>
                <w:lang w:val="es-MX"/>
              </w:rPr>
              <w:t>CONVOCATORIA</w:t>
            </w:r>
          </w:p>
        </w:tc>
        <w:tc>
          <w:tcPr>
            <w:tcW w:w="3118" w:type="dxa"/>
            <w:shd w:val="clear" w:color="auto" w:fill="F2F2F2" w:themeFill="background1" w:themeFillShade="F2"/>
            <w:vAlign w:val="center"/>
          </w:tcPr>
          <w:p w:rsidR="00974D13" w:rsidRPr="00415556" w:rsidRDefault="00974D13" w:rsidP="00A0385F">
            <w:pPr>
              <w:jc w:val="both"/>
              <w:rPr>
                <w:rFonts w:cs="Arial"/>
                <w:sz w:val="18"/>
                <w:szCs w:val="18"/>
                <w:lang w:val="es-MX"/>
              </w:rPr>
            </w:pPr>
          </w:p>
        </w:tc>
        <w:tc>
          <w:tcPr>
            <w:tcW w:w="1956" w:type="dxa"/>
            <w:shd w:val="clear" w:color="auto" w:fill="F2F2F2" w:themeFill="background1" w:themeFillShade="F2"/>
            <w:vAlign w:val="center"/>
          </w:tcPr>
          <w:p w:rsidR="00974D13" w:rsidRPr="00415556" w:rsidRDefault="00974D13" w:rsidP="00A0385F">
            <w:pPr>
              <w:jc w:val="center"/>
              <w:rPr>
                <w:rFonts w:cs="Arial"/>
                <w:sz w:val="18"/>
                <w:szCs w:val="18"/>
                <w:lang w:val="es-MX"/>
              </w:rPr>
            </w:pPr>
          </w:p>
        </w:tc>
      </w:tr>
      <w:tr w:rsidR="00974D13" w:rsidRPr="00415556" w:rsidTr="00705E73">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3</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Publicación en la página Web institucional y marquesinas informativas</w:t>
            </w:r>
          </w:p>
        </w:tc>
        <w:tc>
          <w:tcPr>
            <w:tcW w:w="3118" w:type="dxa"/>
            <w:vAlign w:val="center"/>
          </w:tcPr>
          <w:p w:rsidR="00974D13" w:rsidRPr="00415556" w:rsidRDefault="00FE1C29" w:rsidP="00551506">
            <w:pPr>
              <w:jc w:val="center"/>
              <w:rPr>
                <w:rFonts w:cs="Arial"/>
                <w:sz w:val="18"/>
                <w:szCs w:val="18"/>
                <w:lang w:val="es-MX"/>
              </w:rPr>
            </w:pPr>
            <w:r>
              <w:rPr>
                <w:rFonts w:cs="Arial"/>
                <w:sz w:val="18"/>
                <w:szCs w:val="18"/>
                <w:lang w:val="es-MX"/>
              </w:rPr>
              <w:t>18</w:t>
            </w:r>
            <w:r w:rsidR="00974D13" w:rsidRPr="00415556">
              <w:rPr>
                <w:rFonts w:cs="Arial"/>
                <w:sz w:val="18"/>
                <w:szCs w:val="18"/>
                <w:lang w:val="es-MX"/>
              </w:rPr>
              <w:t xml:space="preserve"> de </w:t>
            </w:r>
            <w:r w:rsidR="00551506">
              <w:rPr>
                <w:rFonts w:cs="Arial"/>
                <w:sz w:val="18"/>
                <w:szCs w:val="18"/>
                <w:lang w:val="es-MX"/>
              </w:rPr>
              <w:t>octub</w:t>
            </w:r>
            <w:r w:rsidR="00974D13" w:rsidRPr="00415556">
              <w:rPr>
                <w:rFonts w:cs="Arial"/>
                <w:sz w:val="18"/>
                <w:szCs w:val="18"/>
                <w:lang w:val="es-MX"/>
              </w:rPr>
              <w:t xml:space="preserve">re </w:t>
            </w:r>
            <w:r w:rsidR="00974D13">
              <w:rPr>
                <w:rFonts w:cs="Arial"/>
                <w:sz w:val="18"/>
                <w:szCs w:val="18"/>
                <w:lang w:val="es-MX"/>
              </w:rPr>
              <w:t>del 2019</w:t>
            </w:r>
          </w:p>
        </w:tc>
        <w:tc>
          <w:tcPr>
            <w:tcW w:w="1956" w:type="dxa"/>
            <w:vAlign w:val="center"/>
          </w:tcPr>
          <w:p w:rsidR="00974D13" w:rsidRPr="00415556" w:rsidRDefault="00974D13" w:rsidP="00A0385F">
            <w:pPr>
              <w:jc w:val="center"/>
              <w:rPr>
                <w:rFonts w:cs="Arial"/>
                <w:sz w:val="18"/>
                <w:szCs w:val="18"/>
                <w:lang w:val="es-MX"/>
              </w:rPr>
            </w:pPr>
            <w:r>
              <w:rPr>
                <w:rFonts w:cs="Arial"/>
                <w:sz w:val="18"/>
                <w:szCs w:val="18"/>
                <w:lang w:val="es-MX"/>
              </w:rPr>
              <w:t>GCL-SGGI-GCTIC</w:t>
            </w:r>
          </w:p>
        </w:tc>
      </w:tr>
      <w:tr w:rsidR="00974D13" w:rsidRPr="00415556" w:rsidTr="00705E73">
        <w:trPr>
          <w:trHeight w:val="842"/>
        </w:trPr>
        <w:tc>
          <w:tcPr>
            <w:tcW w:w="454" w:type="dxa"/>
            <w:tcBorders>
              <w:bottom w:val="single" w:sz="4" w:space="0" w:color="auto"/>
            </w:tcBorders>
            <w:vAlign w:val="center"/>
          </w:tcPr>
          <w:p w:rsidR="00974D13" w:rsidRPr="00415556" w:rsidRDefault="00974D13" w:rsidP="00A0385F">
            <w:pPr>
              <w:jc w:val="center"/>
              <w:rPr>
                <w:rFonts w:cs="Arial"/>
                <w:sz w:val="18"/>
                <w:szCs w:val="18"/>
                <w:lang w:val="es-MX"/>
              </w:rPr>
            </w:pPr>
            <w:r>
              <w:rPr>
                <w:rFonts w:cs="Arial"/>
                <w:sz w:val="18"/>
                <w:szCs w:val="18"/>
                <w:lang w:val="es-MX"/>
              </w:rPr>
              <w:t>4</w:t>
            </w:r>
          </w:p>
        </w:tc>
        <w:tc>
          <w:tcPr>
            <w:tcW w:w="3402" w:type="dxa"/>
            <w:tcBorders>
              <w:bottom w:val="single" w:sz="4" w:space="0" w:color="auto"/>
            </w:tcBorders>
            <w:vAlign w:val="center"/>
          </w:tcPr>
          <w:p w:rsidR="00974D13" w:rsidRPr="00415556" w:rsidRDefault="00974D13" w:rsidP="00A0385F">
            <w:pPr>
              <w:jc w:val="both"/>
              <w:rPr>
                <w:rFonts w:cs="Arial"/>
                <w:sz w:val="18"/>
                <w:szCs w:val="18"/>
                <w:lang w:val="es-MX"/>
              </w:rPr>
            </w:pPr>
            <w:r w:rsidRPr="00415556">
              <w:rPr>
                <w:rFonts w:cs="Arial"/>
                <w:sz w:val="18"/>
                <w:szCs w:val="18"/>
                <w:lang w:val="es-MX"/>
              </w:rPr>
              <w:t xml:space="preserve">Inscripción a través del Sistema de Selección de Personal(SISEP) </w:t>
            </w:r>
            <w:hyperlink r:id="rId15" w:history="1">
              <w:r w:rsidRPr="00415556">
                <w:rPr>
                  <w:rStyle w:val="Hipervnculo"/>
                  <w:rFonts w:cs="Arial"/>
                  <w:sz w:val="20"/>
                </w:rPr>
                <w:t xml:space="preserve">ww1.essalud.gob.pe/sisep/postular_oportunidades.htm </w:t>
              </w:r>
            </w:hyperlink>
          </w:p>
        </w:tc>
        <w:tc>
          <w:tcPr>
            <w:tcW w:w="3118" w:type="dxa"/>
            <w:tcBorders>
              <w:bottom w:val="single" w:sz="4" w:space="0" w:color="auto"/>
            </w:tcBorders>
            <w:vAlign w:val="center"/>
          </w:tcPr>
          <w:p w:rsidR="00974D13" w:rsidRPr="00415556" w:rsidRDefault="00FE1C29" w:rsidP="00492974">
            <w:pPr>
              <w:jc w:val="center"/>
              <w:rPr>
                <w:rFonts w:cs="Arial"/>
                <w:sz w:val="18"/>
                <w:szCs w:val="18"/>
                <w:lang w:val="es-MX"/>
              </w:rPr>
            </w:pPr>
            <w:r>
              <w:rPr>
                <w:rFonts w:cs="Arial"/>
                <w:sz w:val="18"/>
                <w:szCs w:val="18"/>
                <w:lang w:val="es-MX"/>
              </w:rPr>
              <w:t>Del 23</w:t>
            </w:r>
            <w:r w:rsidR="00974D13">
              <w:rPr>
                <w:rFonts w:cs="Arial"/>
                <w:sz w:val="18"/>
                <w:szCs w:val="18"/>
                <w:lang w:val="es-MX"/>
              </w:rPr>
              <w:t xml:space="preserve"> de </w:t>
            </w:r>
            <w:r>
              <w:rPr>
                <w:rFonts w:cs="Arial"/>
                <w:sz w:val="18"/>
                <w:szCs w:val="18"/>
                <w:lang w:val="es-MX"/>
              </w:rPr>
              <w:t>octubre al 25</w:t>
            </w:r>
            <w:r w:rsidR="00974D13">
              <w:rPr>
                <w:rFonts w:cs="Arial"/>
                <w:sz w:val="18"/>
                <w:szCs w:val="18"/>
                <w:lang w:val="es-MX"/>
              </w:rPr>
              <w:t xml:space="preserve"> </w:t>
            </w:r>
            <w:r w:rsidR="00492974">
              <w:rPr>
                <w:rFonts w:cs="Arial"/>
                <w:sz w:val="18"/>
                <w:szCs w:val="18"/>
                <w:lang w:val="es-MX"/>
              </w:rPr>
              <w:t>octub</w:t>
            </w:r>
            <w:r w:rsidR="00974D13">
              <w:rPr>
                <w:rFonts w:cs="Arial"/>
                <w:sz w:val="18"/>
                <w:szCs w:val="18"/>
                <w:lang w:val="es-MX"/>
              </w:rPr>
              <w:t>re del 2019</w:t>
            </w:r>
            <w:r>
              <w:rPr>
                <w:rFonts w:cs="Arial"/>
                <w:sz w:val="18"/>
                <w:szCs w:val="18"/>
                <w:lang w:val="es-MX"/>
              </w:rPr>
              <w:t xml:space="preserve"> (hasta las 16:00 horas) </w:t>
            </w:r>
          </w:p>
        </w:tc>
        <w:tc>
          <w:tcPr>
            <w:tcW w:w="1956" w:type="dxa"/>
            <w:tcBorders>
              <w:bottom w:val="single" w:sz="4" w:space="0" w:color="auto"/>
            </w:tcBorders>
            <w:vAlign w:val="center"/>
          </w:tcPr>
          <w:p w:rsidR="00974D13" w:rsidRPr="00415556" w:rsidRDefault="00974D13" w:rsidP="00A0385F">
            <w:pPr>
              <w:jc w:val="center"/>
              <w:rPr>
                <w:rFonts w:cs="Arial"/>
                <w:sz w:val="18"/>
                <w:szCs w:val="18"/>
                <w:lang w:val="es-MX"/>
              </w:rPr>
            </w:pPr>
            <w:r>
              <w:rPr>
                <w:rFonts w:cs="Arial"/>
                <w:sz w:val="18"/>
                <w:szCs w:val="18"/>
                <w:lang w:val="es-MX"/>
              </w:rPr>
              <w:t>GCL-SGGI-GCTIC</w:t>
            </w:r>
          </w:p>
        </w:tc>
      </w:tr>
      <w:tr w:rsidR="00974D13" w:rsidRPr="00415556" w:rsidTr="00BA290D">
        <w:trPr>
          <w:trHeight w:val="408"/>
        </w:trPr>
        <w:tc>
          <w:tcPr>
            <w:tcW w:w="3856" w:type="dxa"/>
            <w:gridSpan w:val="2"/>
            <w:shd w:val="clear" w:color="auto" w:fill="F2F2F2" w:themeFill="background1" w:themeFillShade="F2"/>
            <w:vAlign w:val="center"/>
          </w:tcPr>
          <w:p w:rsidR="00974D13" w:rsidRPr="00415556" w:rsidRDefault="00974D13" w:rsidP="00A0385F">
            <w:pPr>
              <w:jc w:val="both"/>
              <w:rPr>
                <w:rFonts w:cs="Arial"/>
                <w:sz w:val="18"/>
                <w:szCs w:val="18"/>
                <w:lang w:val="es-MX"/>
              </w:rPr>
            </w:pPr>
            <w:r w:rsidRPr="00415556">
              <w:rPr>
                <w:rFonts w:cs="Arial"/>
                <w:b/>
                <w:sz w:val="18"/>
                <w:szCs w:val="18"/>
                <w:lang w:val="es-MX"/>
              </w:rPr>
              <w:t>SELECCIÓN</w:t>
            </w:r>
          </w:p>
        </w:tc>
        <w:tc>
          <w:tcPr>
            <w:tcW w:w="3118" w:type="dxa"/>
            <w:shd w:val="clear" w:color="auto" w:fill="F2F2F2" w:themeFill="background1" w:themeFillShade="F2"/>
            <w:vAlign w:val="center"/>
          </w:tcPr>
          <w:p w:rsidR="00974D13" w:rsidRPr="00415556" w:rsidRDefault="00974D13" w:rsidP="00A0385F">
            <w:pPr>
              <w:jc w:val="both"/>
              <w:rPr>
                <w:rFonts w:cs="Arial"/>
                <w:sz w:val="18"/>
                <w:szCs w:val="18"/>
                <w:lang w:val="es-MX"/>
              </w:rPr>
            </w:pPr>
          </w:p>
        </w:tc>
        <w:tc>
          <w:tcPr>
            <w:tcW w:w="1956" w:type="dxa"/>
            <w:shd w:val="clear" w:color="auto" w:fill="F2F2F2" w:themeFill="background1" w:themeFillShade="F2"/>
          </w:tcPr>
          <w:p w:rsidR="00974D13" w:rsidRPr="00415556" w:rsidRDefault="00974D13" w:rsidP="00A0385F">
            <w:pPr>
              <w:jc w:val="both"/>
              <w:rPr>
                <w:rFonts w:cs="Arial"/>
                <w:sz w:val="18"/>
                <w:szCs w:val="18"/>
                <w:lang w:val="es-MX"/>
              </w:rPr>
            </w:pPr>
          </w:p>
        </w:tc>
      </w:tr>
      <w:tr w:rsidR="00974D13" w:rsidRPr="00415556" w:rsidTr="00705E73">
        <w:trPr>
          <w:trHeight w:val="210"/>
        </w:trPr>
        <w:tc>
          <w:tcPr>
            <w:tcW w:w="454" w:type="dxa"/>
            <w:shd w:val="clear" w:color="auto" w:fill="auto"/>
            <w:vAlign w:val="center"/>
          </w:tcPr>
          <w:p w:rsidR="00974D13" w:rsidRPr="00415556" w:rsidRDefault="00974D13" w:rsidP="00A0385F">
            <w:pPr>
              <w:jc w:val="center"/>
              <w:rPr>
                <w:rFonts w:cs="Arial"/>
                <w:sz w:val="18"/>
                <w:szCs w:val="18"/>
                <w:lang w:val="es-MX"/>
              </w:rPr>
            </w:pPr>
            <w:r>
              <w:rPr>
                <w:rFonts w:cs="Arial"/>
                <w:sz w:val="18"/>
                <w:szCs w:val="18"/>
                <w:lang w:val="es-MX"/>
              </w:rPr>
              <w:t>5</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Resultados de Precalificación Curricular según Información del SISEP</w:t>
            </w:r>
          </w:p>
        </w:tc>
        <w:tc>
          <w:tcPr>
            <w:tcW w:w="3118" w:type="dxa"/>
            <w:shd w:val="clear" w:color="auto" w:fill="auto"/>
            <w:vAlign w:val="center"/>
          </w:tcPr>
          <w:p w:rsidR="00974D13" w:rsidRPr="00415556" w:rsidRDefault="00FE1C29" w:rsidP="00A0385F">
            <w:pPr>
              <w:jc w:val="center"/>
              <w:rPr>
                <w:rFonts w:cs="Arial"/>
                <w:sz w:val="18"/>
                <w:szCs w:val="18"/>
                <w:lang w:val="es-MX"/>
              </w:rPr>
            </w:pPr>
            <w:r>
              <w:rPr>
                <w:rFonts w:cs="Arial"/>
                <w:sz w:val="18"/>
                <w:szCs w:val="18"/>
                <w:lang w:val="es-MX"/>
              </w:rPr>
              <w:t>28</w:t>
            </w:r>
            <w:r w:rsidR="00974D13">
              <w:rPr>
                <w:rFonts w:cs="Arial"/>
                <w:sz w:val="18"/>
                <w:szCs w:val="18"/>
                <w:lang w:val="es-MX"/>
              </w:rPr>
              <w:t xml:space="preserve"> de </w:t>
            </w:r>
            <w:r w:rsidR="00705E73">
              <w:rPr>
                <w:rFonts w:cs="Arial"/>
                <w:sz w:val="18"/>
                <w:szCs w:val="18"/>
                <w:lang w:val="es-MX"/>
              </w:rPr>
              <w:t>octu</w:t>
            </w:r>
            <w:r w:rsidR="00974D13">
              <w:rPr>
                <w:rFonts w:cs="Arial"/>
                <w:sz w:val="18"/>
                <w:szCs w:val="18"/>
                <w:lang w:val="es-MX"/>
              </w:rPr>
              <w:t>bre del 2019</w:t>
            </w:r>
          </w:p>
          <w:p w:rsidR="00974D13" w:rsidRPr="00415556" w:rsidRDefault="00974D13" w:rsidP="00A0385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1956" w:type="dxa"/>
            <w:vAlign w:val="center"/>
          </w:tcPr>
          <w:p w:rsidR="00974D13" w:rsidRPr="00415556" w:rsidRDefault="00974D13" w:rsidP="00A0385F">
            <w:pPr>
              <w:jc w:val="center"/>
              <w:rPr>
                <w:rFonts w:cs="Arial"/>
                <w:sz w:val="18"/>
                <w:szCs w:val="18"/>
                <w:lang w:val="es-MX"/>
              </w:rPr>
            </w:pPr>
            <w:r>
              <w:rPr>
                <w:rFonts w:cs="Arial"/>
                <w:sz w:val="18"/>
                <w:szCs w:val="18"/>
                <w:lang w:val="es-MX"/>
              </w:rPr>
              <w:t>GCL-SGGI-GCTIC</w:t>
            </w:r>
          </w:p>
        </w:tc>
      </w:tr>
      <w:tr w:rsidR="00974D13" w:rsidRPr="00415556" w:rsidTr="00A0385F">
        <w:trPr>
          <w:trHeight w:val="314"/>
        </w:trPr>
        <w:tc>
          <w:tcPr>
            <w:tcW w:w="8930" w:type="dxa"/>
            <w:gridSpan w:val="4"/>
            <w:shd w:val="clear" w:color="auto" w:fill="F2F2F2" w:themeFill="background1" w:themeFillShade="F2"/>
            <w:vAlign w:val="center"/>
          </w:tcPr>
          <w:p w:rsidR="00974D13" w:rsidRPr="00977218" w:rsidRDefault="00974D13" w:rsidP="00A0385F">
            <w:pPr>
              <w:jc w:val="both"/>
              <w:rPr>
                <w:rFonts w:cs="Arial"/>
                <w:b/>
                <w:sz w:val="18"/>
                <w:szCs w:val="18"/>
                <w:lang w:val="es-MX"/>
              </w:rPr>
            </w:pPr>
          </w:p>
          <w:p w:rsidR="00974D13" w:rsidRPr="00977218" w:rsidRDefault="000B5AAA" w:rsidP="00A0385F">
            <w:pPr>
              <w:shd w:val="clear" w:color="auto" w:fill="F2F2F2" w:themeFill="background1" w:themeFillShade="F2"/>
              <w:jc w:val="both"/>
              <w:rPr>
                <w:rFonts w:cs="Arial"/>
                <w:b/>
                <w:sz w:val="18"/>
                <w:szCs w:val="18"/>
                <w:lang w:val="es-MX"/>
              </w:rPr>
            </w:pPr>
            <w:r>
              <w:rPr>
                <w:rFonts w:cs="Arial"/>
                <w:b/>
                <w:sz w:val="18"/>
                <w:szCs w:val="18"/>
                <w:lang w:val="es-MX"/>
              </w:rPr>
              <w:t>Evaluación PSICOTÉCNICA</w:t>
            </w:r>
            <w:r w:rsidR="00974D13" w:rsidRPr="00415556">
              <w:rPr>
                <w:rFonts w:cs="Arial"/>
                <w:b/>
                <w:sz w:val="18"/>
                <w:szCs w:val="18"/>
                <w:lang w:val="es-MX"/>
              </w:rPr>
              <w:t xml:space="preserve"> (Examen escrito y habilidades)</w:t>
            </w:r>
          </w:p>
          <w:p w:rsidR="00974D13" w:rsidRPr="00977218" w:rsidRDefault="00974D13" w:rsidP="00A0385F">
            <w:pPr>
              <w:jc w:val="both"/>
              <w:rPr>
                <w:rFonts w:cs="Arial"/>
                <w:b/>
                <w:sz w:val="18"/>
                <w:szCs w:val="18"/>
                <w:lang w:val="es-MX"/>
              </w:rPr>
            </w:pPr>
          </w:p>
        </w:tc>
      </w:tr>
      <w:tr w:rsidR="00974D13" w:rsidRPr="00415556" w:rsidTr="00705E73">
        <w:tc>
          <w:tcPr>
            <w:tcW w:w="454" w:type="dxa"/>
            <w:vAlign w:val="center"/>
          </w:tcPr>
          <w:p w:rsidR="00974D13" w:rsidRPr="005031B9" w:rsidRDefault="00974D13" w:rsidP="00A0385F">
            <w:pPr>
              <w:jc w:val="center"/>
              <w:rPr>
                <w:rFonts w:cs="Arial"/>
                <w:sz w:val="18"/>
                <w:szCs w:val="18"/>
                <w:lang w:val="es-MX"/>
              </w:rPr>
            </w:pPr>
            <w:r w:rsidRPr="005031B9">
              <w:rPr>
                <w:rFonts w:cs="Arial"/>
                <w:sz w:val="18"/>
                <w:szCs w:val="18"/>
                <w:lang w:val="es-MX"/>
              </w:rPr>
              <w:t>6</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 xml:space="preserve">Evaluación Escrita </w:t>
            </w:r>
          </w:p>
        </w:tc>
        <w:tc>
          <w:tcPr>
            <w:tcW w:w="3118" w:type="dxa"/>
            <w:vAlign w:val="center"/>
          </w:tcPr>
          <w:p w:rsidR="00705E73" w:rsidRPr="00415556" w:rsidRDefault="00FE1C29" w:rsidP="00705E73">
            <w:pPr>
              <w:jc w:val="center"/>
              <w:rPr>
                <w:rFonts w:cs="Arial"/>
                <w:sz w:val="18"/>
                <w:szCs w:val="18"/>
                <w:lang w:val="es-MX"/>
              </w:rPr>
            </w:pPr>
            <w:r>
              <w:rPr>
                <w:rFonts w:cs="Arial"/>
                <w:sz w:val="18"/>
                <w:szCs w:val="18"/>
                <w:lang w:val="es-MX"/>
              </w:rPr>
              <w:t>29</w:t>
            </w:r>
            <w:r w:rsidR="00705E73">
              <w:rPr>
                <w:rFonts w:cs="Arial"/>
                <w:sz w:val="18"/>
                <w:szCs w:val="18"/>
                <w:lang w:val="es-MX"/>
              </w:rPr>
              <w:t xml:space="preserve"> de octubre del 2019</w:t>
            </w:r>
          </w:p>
          <w:p w:rsidR="00974D13" w:rsidRPr="00415556" w:rsidRDefault="00974D13" w:rsidP="00A0385F">
            <w:pPr>
              <w:jc w:val="center"/>
              <w:rPr>
                <w:rFonts w:cs="Arial"/>
                <w:sz w:val="18"/>
                <w:szCs w:val="18"/>
                <w:lang w:val="es-MX"/>
              </w:rPr>
            </w:pPr>
            <w:r>
              <w:rPr>
                <w:rFonts w:cs="Arial"/>
                <w:sz w:val="18"/>
                <w:szCs w:val="18"/>
                <w:lang w:val="es-MX"/>
              </w:rPr>
              <w:t>a las 11</w:t>
            </w:r>
            <w:r w:rsidRPr="00415556">
              <w:rPr>
                <w:rFonts w:cs="Arial"/>
                <w:sz w:val="18"/>
                <w:szCs w:val="18"/>
                <w:lang w:val="es-MX"/>
              </w:rPr>
              <w:t xml:space="preserve">:00 horas </w:t>
            </w:r>
            <w:r w:rsidRPr="00415556">
              <w:rPr>
                <w:rFonts w:cs="Arial"/>
                <w:sz w:val="18"/>
                <w:szCs w:val="18"/>
              </w:rPr>
              <w:t>en Av. Arenales N° 1402 – Jesús María / Sede Central</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w:t>
            </w:r>
          </w:p>
        </w:tc>
      </w:tr>
      <w:tr w:rsidR="00974D13" w:rsidRPr="00415556" w:rsidTr="00705E73">
        <w:tc>
          <w:tcPr>
            <w:tcW w:w="454" w:type="dxa"/>
            <w:vAlign w:val="center"/>
          </w:tcPr>
          <w:p w:rsidR="00974D13" w:rsidRPr="005031B9" w:rsidRDefault="00974D13" w:rsidP="00A0385F">
            <w:pPr>
              <w:jc w:val="center"/>
              <w:rPr>
                <w:rFonts w:cs="Arial"/>
                <w:sz w:val="18"/>
                <w:szCs w:val="18"/>
                <w:lang w:val="es-MX"/>
              </w:rPr>
            </w:pPr>
            <w:r w:rsidRPr="005031B9">
              <w:rPr>
                <w:rFonts w:cs="Arial"/>
                <w:sz w:val="18"/>
                <w:szCs w:val="18"/>
                <w:lang w:val="es-MX"/>
              </w:rPr>
              <w:t>7</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Publicación de resultados de Evaluación Escrita</w:t>
            </w:r>
          </w:p>
        </w:tc>
        <w:tc>
          <w:tcPr>
            <w:tcW w:w="3118" w:type="dxa"/>
            <w:vAlign w:val="center"/>
          </w:tcPr>
          <w:p w:rsidR="00705E73" w:rsidRPr="00415556" w:rsidRDefault="00FE1C29" w:rsidP="00705E73">
            <w:pPr>
              <w:jc w:val="center"/>
              <w:rPr>
                <w:rFonts w:cs="Arial"/>
                <w:sz w:val="18"/>
                <w:szCs w:val="18"/>
                <w:lang w:val="es-MX"/>
              </w:rPr>
            </w:pPr>
            <w:r>
              <w:rPr>
                <w:rFonts w:cs="Arial"/>
                <w:sz w:val="18"/>
                <w:szCs w:val="18"/>
                <w:lang w:val="es-MX"/>
              </w:rPr>
              <w:t>29</w:t>
            </w:r>
            <w:r w:rsidR="00705E73">
              <w:rPr>
                <w:rFonts w:cs="Arial"/>
                <w:sz w:val="18"/>
                <w:szCs w:val="18"/>
                <w:lang w:val="es-MX"/>
              </w:rPr>
              <w:t xml:space="preserve"> de octubre del 2019</w:t>
            </w:r>
          </w:p>
          <w:p w:rsidR="00974D13" w:rsidRPr="00415556" w:rsidRDefault="00974D13" w:rsidP="00A0385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974D13" w:rsidRPr="00415556" w:rsidRDefault="00974D13" w:rsidP="00A0385F">
            <w:pPr>
              <w:jc w:val="center"/>
              <w:rPr>
                <w:rFonts w:cs="Arial"/>
                <w:sz w:val="18"/>
                <w:szCs w:val="18"/>
                <w:lang w:val="es-MX"/>
              </w:rPr>
            </w:pPr>
            <w:r>
              <w:rPr>
                <w:rFonts w:cs="Arial"/>
                <w:sz w:val="18"/>
                <w:szCs w:val="18"/>
                <w:lang w:val="es-MX"/>
              </w:rPr>
              <w:t>SGGI – GCTIC</w:t>
            </w:r>
          </w:p>
        </w:tc>
      </w:tr>
      <w:tr w:rsidR="00974D13" w:rsidRPr="00415556" w:rsidTr="00705E73">
        <w:tc>
          <w:tcPr>
            <w:tcW w:w="454" w:type="dxa"/>
            <w:vAlign w:val="center"/>
          </w:tcPr>
          <w:p w:rsidR="00974D13" w:rsidRPr="005031B9" w:rsidRDefault="00974D13" w:rsidP="00A0385F">
            <w:pPr>
              <w:jc w:val="center"/>
              <w:rPr>
                <w:rFonts w:cs="Arial"/>
                <w:sz w:val="18"/>
                <w:szCs w:val="18"/>
                <w:lang w:val="es-MX"/>
              </w:rPr>
            </w:pPr>
            <w:r w:rsidRPr="005031B9">
              <w:rPr>
                <w:rFonts w:cs="Arial"/>
                <w:sz w:val="18"/>
                <w:szCs w:val="18"/>
                <w:lang w:val="es-MX"/>
              </w:rPr>
              <w:t>8</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Evaluación Motora</w:t>
            </w:r>
          </w:p>
        </w:tc>
        <w:tc>
          <w:tcPr>
            <w:tcW w:w="3118" w:type="dxa"/>
            <w:vAlign w:val="center"/>
          </w:tcPr>
          <w:p w:rsidR="00705E73" w:rsidRPr="00415556" w:rsidRDefault="00FE1C29" w:rsidP="00705E73">
            <w:pPr>
              <w:jc w:val="center"/>
              <w:rPr>
                <w:rFonts w:cs="Arial"/>
                <w:sz w:val="18"/>
                <w:szCs w:val="18"/>
                <w:lang w:val="es-MX"/>
              </w:rPr>
            </w:pPr>
            <w:r>
              <w:rPr>
                <w:rFonts w:cs="Arial"/>
                <w:sz w:val="18"/>
                <w:szCs w:val="18"/>
                <w:lang w:val="es-MX"/>
              </w:rPr>
              <w:t>30</w:t>
            </w:r>
            <w:r w:rsidR="00705E73">
              <w:rPr>
                <w:rFonts w:cs="Arial"/>
                <w:sz w:val="18"/>
                <w:szCs w:val="18"/>
                <w:lang w:val="es-MX"/>
              </w:rPr>
              <w:t xml:space="preserve"> de octubre del 2019</w:t>
            </w:r>
          </w:p>
          <w:p w:rsidR="00974D13" w:rsidRPr="00415556" w:rsidRDefault="00974D13" w:rsidP="00A0385F">
            <w:pPr>
              <w:jc w:val="center"/>
              <w:rPr>
                <w:rFonts w:cs="Arial"/>
                <w:sz w:val="18"/>
                <w:szCs w:val="18"/>
                <w:lang w:val="es-MX"/>
              </w:rPr>
            </w:pPr>
            <w:r>
              <w:rPr>
                <w:rFonts w:cs="Arial"/>
                <w:sz w:val="18"/>
                <w:szCs w:val="18"/>
                <w:lang w:val="es-MX"/>
              </w:rPr>
              <w:t>a las 11</w:t>
            </w:r>
            <w:r w:rsidRPr="00415556">
              <w:rPr>
                <w:rFonts w:cs="Arial"/>
                <w:sz w:val="18"/>
                <w:szCs w:val="18"/>
                <w:lang w:val="es-MX"/>
              </w:rPr>
              <w:t xml:space="preserve">:00 horas </w:t>
            </w:r>
            <w:r w:rsidRPr="00415556">
              <w:rPr>
                <w:rFonts w:cs="Arial"/>
                <w:sz w:val="18"/>
                <w:szCs w:val="18"/>
              </w:rPr>
              <w:t>en Av. Arenales N° 1402 – Jesús María / Sede Central</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 xml:space="preserve">SGGI </w:t>
            </w:r>
          </w:p>
        </w:tc>
      </w:tr>
      <w:tr w:rsidR="00974D13" w:rsidRPr="00415556" w:rsidTr="00705E73">
        <w:tc>
          <w:tcPr>
            <w:tcW w:w="454" w:type="dxa"/>
            <w:vAlign w:val="center"/>
          </w:tcPr>
          <w:p w:rsidR="00974D13" w:rsidRPr="005031B9" w:rsidRDefault="00974D13" w:rsidP="00A0385F">
            <w:pPr>
              <w:jc w:val="center"/>
              <w:rPr>
                <w:rFonts w:cs="Arial"/>
                <w:sz w:val="18"/>
                <w:szCs w:val="18"/>
                <w:lang w:val="es-MX"/>
              </w:rPr>
            </w:pPr>
            <w:r w:rsidRPr="005031B9">
              <w:rPr>
                <w:rFonts w:cs="Arial"/>
                <w:sz w:val="18"/>
                <w:szCs w:val="18"/>
                <w:lang w:val="es-MX"/>
              </w:rPr>
              <w:t>9</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Publicación de Resultados de Evaluación Motora</w:t>
            </w:r>
          </w:p>
        </w:tc>
        <w:tc>
          <w:tcPr>
            <w:tcW w:w="3118" w:type="dxa"/>
            <w:vAlign w:val="center"/>
          </w:tcPr>
          <w:p w:rsidR="00974D13" w:rsidRPr="00415556" w:rsidRDefault="00FE1C29" w:rsidP="00A0385F">
            <w:pPr>
              <w:jc w:val="center"/>
              <w:rPr>
                <w:rFonts w:cs="Arial"/>
                <w:sz w:val="18"/>
                <w:szCs w:val="18"/>
                <w:lang w:val="es-MX"/>
              </w:rPr>
            </w:pPr>
            <w:r>
              <w:rPr>
                <w:rFonts w:cs="Arial"/>
                <w:sz w:val="18"/>
                <w:szCs w:val="18"/>
                <w:lang w:val="es-MX"/>
              </w:rPr>
              <w:t>30</w:t>
            </w:r>
            <w:r w:rsidR="00705E73">
              <w:rPr>
                <w:rFonts w:cs="Arial"/>
                <w:sz w:val="18"/>
                <w:szCs w:val="18"/>
                <w:lang w:val="es-MX"/>
              </w:rPr>
              <w:t xml:space="preserve"> de octubre del 2019</w:t>
            </w:r>
          </w:p>
          <w:p w:rsidR="00974D13" w:rsidRPr="00415556" w:rsidRDefault="00974D13" w:rsidP="00A0385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 – GCTIC</w:t>
            </w:r>
          </w:p>
        </w:tc>
      </w:tr>
      <w:tr w:rsidR="00974D13" w:rsidRPr="00415556" w:rsidTr="00705E73">
        <w:tc>
          <w:tcPr>
            <w:tcW w:w="454" w:type="dxa"/>
            <w:vAlign w:val="center"/>
          </w:tcPr>
          <w:p w:rsidR="00974D13" w:rsidRPr="00E914D8" w:rsidRDefault="00974D13" w:rsidP="00A0385F">
            <w:pPr>
              <w:jc w:val="center"/>
              <w:rPr>
                <w:rFonts w:cs="Arial"/>
                <w:sz w:val="18"/>
                <w:szCs w:val="18"/>
                <w:lang w:val="es-MX"/>
              </w:rPr>
            </w:pPr>
            <w:r w:rsidRPr="00E914D8">
              <w:rPr>
                <w:rFonts w:cs="Arial"/>
                <w:sz w:val="18"/>
                <w:szCs w:val="18"/>
                <w:lang w:val="es-MX"/>
              </w:rPr>
              <w:t>10</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Evaluación de Conocimientos</w:t>
            </w:r>
          </w:p>
        </w:tc>
        <w:tc>
          <w:tcPr>
            <w:tcW w:w="3118" w:type="dxa"/>
            <w:vAlign w:val="center"/>
          </w:tcPr>
          <w:p w:rsidR="00705E73" w:rsidRPr="00415556" w:rsidRDefault="00476340" w:rsidP="00705E73">
            <w:pPr>
              <w:jc w:val="center"/>
              <w:rPr>
                <w:rFonts w:cs="Arial"/>
                <w:sz w:val="18"/>
                <w:szCs w:val="18"/>
                <w:lang w:val="es-MX"/>
              </w:rPr>
            </w:pPr>
            <w:r>
              <w:rPr>
                <w:rFonts w:cs="Arial"/>
                <w:sz w:val="18"/>
                <w:szCs w:val="18"/>
                <w:lang w:val="es-MX"/>
              </w:rPr>
              <w:t>04</w:t>
            </w:r>
            <w:r w:rsidR="00705E73">
              <w:rPr>
                <w:rFonts w:cs="Arial"/>
                <w:sz w:val="18"/>
                <w:szCs w:val="18"/>
                <w:lang w:val="es-MX"/>
              </w:rPr>
              <w:t xml:space="preserve"> de </w:t>
            </w:r>
            <w:r>
              <w:rPr>
                <w:rFonts w:cs="Arial"/>
                <w:sz w:val="18"/>
                <w:szCs w:val="18"/>
                <w:lang w:val="es-MX"/>
              </w:rPr>
              <w:t>noviembre</w:t>
            </w:r>
            <w:r w:rsidR="00705E73">
              <w:rPr>
                <w:rFonts w:cs="Arial"/>
                <w:sz w:val="18"/>
                <w:szCs w:val="18"/>
                <w:lang w:val="es-MX"/>
              </w:rPr>
              <w:t xml:space="preserve"> del 2019</w:t>
            </w:r>
          </w:p>
          <w:p w:rsidR="00974D13" w:rsidRPr="00415556" w:rsidRDefault="00974D13" w:rsidP="00A0385F">
            <w:pPr>
              <w:jc w:val="center"/>
              <w:rPr>
                <w:rFonts w:cs="Arial"/>
                <w:sz w:val="18"/>
                <w:szCs w:val="18"/>
                <w:lang w:val="es-MX"/>
              </w:rPr>
            </w:pPr>
            <w:r>
              <w:rPr>
                <w:rFonts w:cs="Arial"/>
                <w:sz w:val="18"/>
                <w:szCs w:val="18"/>
                <w:lang w:val="es-MX"/>
              </w:rPr>
              <w:t>a las 11</w:t>
            </w:r>
            <w:r w:rsidRPr="00415556">
              <w:rPr>
                <w:rFonts w:cs="Arial"/>
                <w:sz w:val="18"/>
                <w:szCs w:val="18"/>
                <w:lang w:val="es-MX"/>
              </w:rPr>
              <w:t xml:space="preserve">:00 horas </w:t>
            </w:r>
            <w:r w:rsidRPr="00415556">
              <w:rPr>
                <w:rFonts w:cs="Arial"/>
                <w:sz w:val="18"/>
                <w:szCs w:val="18"/>
              </w:rPr>
              <w:t>en Av. Arenales N° 1402 – Jesús María / Sede Central</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rPr>
          <w:trHeight w:val="381"/>
        </w:trPr>
        <w:tc>
          <w:tcPr>
            <w:tcW w:w="454" w:type="dxa"/>
            <w:vAlign w:val="center"/>
          </w:tcPr>
          <w:p w:rsidR="00974D13" w:rsidRPr="00E914D8" w:rsidRDefault="00974D13" w:rsidP="00A0385F">
            <w:pPr>
              <w:jc w:val="center"/>
              <w:rPr>
                <w:rFonts w:cs="Arial"/>
                <w:sz w:val="18"/>
                <w:szCs w:val="18"/>
                <w:lang w:val="es-MX"/>
              </w:rPr>
            </w:pPr>
            <w:r w:rsidRPr="00E914D8">
              <w:rPr>
                <w:rFonts w:cs="Arial"/>
                <w:sz w:val="18"/>
                <w:szCs w:val="18"/>
                <w:lang w:val="es-MX"/>
              </w:rPr>
              <w:t>11</w:t>
            </w:r>
          </w:p>
        </w:tc>
        <w:tc>
          <w:tcPr>
            <w:tcW w:w="3402" w:type="dxa"/>
            <w:vAlign w:val="center"/>
          </w:tcPr>
          <w:p w:rsidR="00974D13" w:rsidRPr="005031B9" w:rsidRDefault="00974D13" w:rsidP="00A0385F">
            <w:pPr>
              <w:jc w:val="both"/>
              <w:rPr>
                <w:rFonts w:cs="Arial"/>
                <w:sz w:val="18"/>
                <w:szCs w:val="18"/>
                <w:lang w:val="es-MX"/>
              </w:rPr>
            </w:pPr>
            <w:r w:rsidRPr="005031B9">
              <w:rPr>
                <w:rFonts w:cs="Arial"/>
                <w:sz w:val="18"/>
                <w:szCs w:val="18"/>
                <w:lang w:val="es-MX"/>
              </w:rPr>
              <w:t>Publicación de resultados de la Evaluación de Conocimientos</w:t>
            </w:r>
          </w:p>
        </w:tc>
        <w:tc>
          <w:tcPr>
            <w:tcW w:w="3118" w:type="dxa"/>
            <w:vAlign w:val="center"/>
          </w:tcPr>
          <w:p w:rsidR="00476340" w:rsidRPr="00415556" w:rsidRDefault="00476340" w:rsidP="00476340">
            <w:pPr>
              <w:jc w:val="center"/>
              <w:rPr>
                <w:rFonts w:cs="Arial"/>
                <w:sz w:val="18"/>
                <w:szCs w:val="18"/>
                <w:lang w:val="es-MX"/>
              </w:rPr>
            </w:pPr>
            <w:r>
              <w:rPr>
                <w:rFonts w:cs="Arial"/>
                <w:sz w:val="18"/>
                <w:szCs w:val="18"/>
                <w:lang w:val="es-MX"/>
              </w:rPr>
              <w:t>04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 xml:space="preserve"> a partir de las 16:00 horas</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rPr>
          <w:trHeight w:val="381"/>
        </w:trPr>
        <w:tc>
          <w:tcPr>
            <w:tcW w:w="454" w:type="dxa"/>
            <w:vAlign w:val="center"/>
          </w:tcPr>
          <w:p w:rsidR="00974D13" w:rsidRPr="00E914D8" w:rsidRDefault="00974D13" w:rsidP="00A0385F">
            <w:pPr>
              <w:jc w:val="center"/>
              <w:rPr>
                <w:rFonts w:cs="Arial"/>
                <w:sz w:val="18"/>
                <w:szCs w:val="18"/>
                <w:lang w:val="es-MX"/>
              </w:rPr>
            </w:pPr>
            <w:r w:rsidRPr="00E914D8">
              <w:rPr>
                <w:rFonts w:cs="Arial"/>
                <w:sz w:val="18"/>
                <w:szCs w:val="18"/>
                <w:lang w:val="es-MX"/>
              </w:rPr>
              <w:t>12</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rPr>
              <w:t>Recepción de C.V. documentad</w:t>
            </w:r>
            <w:r>
              <w:rPr>
                <w:rFonts w:cs="Arial"/>
                <w:sz w:val="18"/>
                <w:szCs w:val="18"/>
              </w:rPr>
              <w:t>os de postulantes Aprobados</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05</w:t>
            </w:r>
            <w:r w:rsidR="00476340">
              <w:rPr>
                <w:rFonts w:cs="Arial"/>
                <w:sz w:val="18"/>
                <w:szCs w:val="18"/>
                <w:lang w:val="es-MX"/>
              </w:rPr>
              <w:t xml:space="preserve">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8:30 a 16:00 horas</w:t>
            </w:r>
          </w:p>
          <w:p w:rsidR="00974D13" w:rsidRPr="00415556" w:rsidRDefault="00974D13" w:rsidP="00A0385F">
            <w:pPr>
              <w:jc w:val="center"/>
              <w:rPr>
                <w:rFonts w:cs="Arial"/>
                <w:sz w:val="18"/>
                <w:szCs w:val="18"/>
                <w:lang w:val="es-MX"/>
              </w:rPr>
            </w:pPr>
            <w:r w:rsidRPr="00415556">
              <w:rPr>
                <w:rFonts w:cs="Arial"/>
                <w:sz w:val="18"/>
                <w:szCs w:val="18"/>
              </w:rPr>
              <w:t xml:space="preserve"> en la Oficina de Trámite Documentario sito en Av. Arenales N° 1402 – Jesús María</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 - OAD</w:t>
            </w:r>
          </w:p>
        </w:tc>
      </w:tr>
      <w:tr w:rsidR="00974D13" w:rsidRPr="00415556" w:rsidTr="00705E73">
        <w:trPr>
          <w:trHeight w:val="352"/>
        </w:trPr>
        <w:tc>
          <w:tcPr>
            <w:tcW w:w="454" w:type="dxa"/>
            <w:vAlign w:val="center"/>
          </w:tcPr>
          <w:p w:rsidR="00974D13" w:rsidRPr="00E914D8" w:rsidRDefault="00974D13" w:rsidP="00A0385F">
            <w:pPr>
              <w:jc w:val="center"/>
              <w:rPr>
                <w:rFonts w:cs="Arial"/>
                <w:sz w:val="18"/>
                <w:szCs w:val="18"/>
                <w:lang w:val="es-MX"/>
              </w:rPr>
            </w:pPr>
            <w:r w:rsidRPr="00E914D8">
              <w:rPr>
                <w:rFonts w:cs="Arial"/>
                <w:sz w:val="18"/>
                <w:szCs w:val="18"/>
                <w:lang w:val="es-MX"/>
              </w:rPr>
              <w:t>13</w:t>
            </w:r>
          </w:p>
        </w:tc>
        <w:tc>
          <w:tcPr>
            <w:tcW w:w="3402" w:type="dxa"/>
            <w:vAlign w:val="center"/>
          </w:tcPr>
          <w:p w:rsidR="00974D13" w:rsidRPr="00E914D8" w:rsidRDefault="00974D13" w:rsidP="00A0385F">
            <w:pPr>
              <w:jc w:val="both"/>
              <w:rPr>
                <w:rFonts w:cs="Arial"/>
                <w:sz w:val="18"/>
                <w:szCs w:val="18"/>
                <w:lang w:val="es-MX"/>
              </w:rPr>
            </w:pPr>
            <w:r w:rsidRPr="00E914D8">
              <w:rPr>
                <w:rFonts w:cs="Arial"/>
                <w:sz w:val="18"/>
                <w:szCs w:val="18"/>
                <w:lang w:val="es-MX"/>
              </w:rPr>
              <w:t>Evaluación del C.V. u Hoja de Vida</w:t>
            </w:r>
          </w:p>
        </w:tc>
        <w:tc>
          <w:tcPr>
            <w:tcW w:w="3118" w:type="dxa"/>
            <w:vAlign w:val="center"/>
          </w:tcPr>
          <w:p w:rsidR="00974D13" w:rsidRPr="00415556" w:rsidRDefault="00974D13" w:rsidP="00476340">
            <w:pPr>
              <w:jc w:val="center"/>
              <w:rPr>
                <w:rFonts w:cs="Arial"/>
                <w:sz w:val="18"/>
                <w:szCs w:val="18"/>
                <w:lang w:val="es-MX"/>
              </w:rPr>
            </w:pPr>
            <w:r w:rsidRPr="00415556">
              <w:rPr>
                <w:rFonts w:cs="Arial"/>
                <w:sz w:val="18"/>
                <w:szCs w:val="18"/>
                <w:lang w:val="es-MX"/>
              </w:rPr>
              <w:t xml:space="preserve">A partir del </w:t>
            </w:r>
            <w:r w:rsidR="00390CBD">
              <w:rPr>
                <w:rFonts w:cs="Arial"/>
                <w:sz w:val="18"/>
                <w:szCs w:val="18"/>
                <w:lang w:val="es-MX"/>
              </w:rPr>
              <w:t>06</w:t>
            </w:r>
            <w:r w:rsidR="00476340">
              <w:rPr>
                <w:rFonts w:cs="Arial"/>
                <w:sz w:val="18"/>
                <w:szCs w:val="18"/>
                <w:lang w:val="es-MX"/>
              </w:rPr>
              <w:t xml:space="preserve"> de noviembre del 2019</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rPr>
          <w:trHeight w:val="381"/>
        </w:trPr>
        <w:tc>
          <w:tcPr>
            <w:tcW w:w="454"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14</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15556">
                <w:rPr>
                  <w:rFonts w:cs="Arial"/>
                  <w:sz w:val="18"/>
                  <w:szCs w:val="18"/>
                  <w:lang w:val="es-MX"/>
                </w:rPr>
                <w:t>la Evaluación Curricular</w:t>
              </w:r>
            </w:smartTag>
            <w:r w:rsidRPr="00415556">
              <w:rPr>
                <w:rFonts w:cs="Arial"/>
                <w:sz w:val="18"/>
                <w:szCs w:val="18"/>
                <w:lang w:val="es-MX"/>
              </w:rPr>
              <w:t xml:space="preserve"> u Hoja de Vida </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12</w:t>
            </w:r>
            <w:r w:rsidR="00476340">
              <w:rPr>
                <w:rFonts w:cs="Arial"/>
                <w:sz w:val="18"/>
                <w:szCs w:val="18"/>
                <w:lang w:val="es-MX"/>
              </w:rPr>
              <w:t xml:space="preserve">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 xml:space="preserve"> a partir de las 16:00 horas</w:t>
            </w:r>
          </w:p>
          <w:p w:rsidR="00974D13" w:rsidRPr="00415556" w:rsidRDefault="00974D13" w:rsidP="00A0385F">
            <w:pPr>
              <w:jc w:val="center"/>
              <w:rPr>
                <w:rFonts w:cs="Arial"/>
                <w:sz w:val="18"/>
                <w:szCs w:val="18"/>
                <w:lang w:val="es-MX"/>
              </w:rPr>
            </w:pPr>
            <w:r w:rsidRPr="00415556">
              <w:rPr>
                <w:rFonts w:cs="Arial"/>
                <w:sz w:val="18"/>
                <w:szCs w:val="18"/>
                <w:lang w:val="es-MX"/>
              </w:rPr>
              <w:t>en las marquesinas del lugar de inscripción y en la página Web institucional</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 xml:space="preserve">SGGI </w:t>
            </w:r>
            <w:r w:rsidR="00154C2C">
              <w:rPr>
                <w:rFonts w:cs="Arial"/>
                <w:sz w:val="18"/>
                <w:szCs w:val="18"/>
                <w:lang w:val="es-MX"/>
              </w:rPr>
              <w:t>–</w:t>
            </w:r>
            <w:r w:rsidRPr="00415556">
              <w:rPr>
                <w:rFonts w:cs="Arial"/>
                <w:sz w:val="18"/>
                <w:szCs w:val="18"/>
                <w:lang w:val="es-MX"/>
              </w:rPr>
              <w:t xml:space="preserve"> GCTIC</w:t>
            </w:r>
            <w:r w:rsidR="00154C2C">
              <w:rPr>
                <w:rFonts w:cs="Arial"/>
                <w:sz w:val="18"/>
                <w:szCs w:val="18"/>
                <w:lang w:val="es-MX"/>
              </w:rPr>
              <w:t>-</w:t>
            </w:r>
            <w:r w:rsidR="00BA290D">
              <w:rPr>
                <w:rFonts w:cs="Arial"/>
                <w:sz w:val="18"/>
                <w:szCs w:val="18"/>
                <w:lang w:val="es-MX"/>
              </w:rPr>
              <w:t>GOF</w:t>
            </w:r>
          </w:p>
        </w:tc>
      </w:tr>
      <w:tr w:rsidR="00974D13" w:rsidRPr="00415556" w:rsidTr="00A0385F">
        <w:tc>
          <w:tcPr>
            <w:tcW w:w="8930" w:type="dxa"/>
            <w:gridSpan w:val="4"/>
            <w:vAlign w:val="center"/>
          </w:tcPr>
          <w:p w:rsidR="00974D13" w:rsidRPr="00415556" w:rsidRDefault="00974D13" w:rsidP="00A0385F">
            <w:pPr>
              <w:jc w:val="center"/>
              <w:rPr>
                <w:rFonts w:cs="Arial"/>
                <w:b/>
                <w:sz w:val="2"/>
                <w:szCs w:val="2"/>
                <w:lang w:val="es-MX"/>
              </w:rPr>
            </w:pPr>
          </w:p>
          <w:p w:rsidR="00974D13" w:rsidRPr="00415556" w:rsidRDefault="00974D13" w:rsidP="00A0385F">
            <w:pPr>
              <w:jc w:val="center"/>
              <w:rPr>
                <w:rFonts w:cs="Arial"/>
                <w:sz w:val="2"/>
                <w:szCs w:val="2"/>
                <w:lang w:val="es-MX"/>
              </w:rPr>
            </w:pPr>
          </w:p>
          <w:p w:rsidR="00974D13" w:rsidRPr="00415556" w:rsidRDefault="00974D13" w:rsidP="00A0385F">
            <w:pPr>
              <w:jc w:val="center"/>
              <w:rPr>
                <w:rFonts w:cs="Arial"/>
                <w:b/>
                <w:sz w:val="2"/>
                <w:szCs w:val="2"/>
                <w:lang w:val="es-MX"/>
              </w:rPr>
            </w:pPr>
          </w:p>
          <w:p w:rsidR="00974D13" w:rsidRPr="00415556" w:rsidRDefault="00974D13" w:rsidP="00A0385F">
            <w:pPr>
              <w:jc w:val="cente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0B5AAA" w:rsidP="00A0385F">
            <w:pPr>
              <w:rPr>
                <w:rFonts w:cs="Arial"/>
                <w:b/>
                <w:sz w:val="2"/>
                <w:szCs w:val="2"/>
                <w:lang w:val="es-MX"/>
              </w:rPr>
            </w:pPr>
            <w:r>
              <w:rPr>
                <w:rFonts w:cs="Arial"/>
                <w:b/>
                <w:sz w:val="18"/>
                <w:szCs w:val="18"/>
                <w:lang w:val="es-MX"/>
              </w:rPr>
              <w:t xml:space="preserve">EVALUACIÓN PERSONAL </w:t>
            </w:r>
            <w:r w:rsidR="00974D13" w:rsidRPr="00415556">
              <w:rPr>
                <w:rFonts w:cs="Arial"/>
                <w:b/>
                <w:sz w:val="18"/>
                <w:szCs w:val="18"/>
                <w:lang w:val="es-MX"/>
              </w:rPr>
              <w:t>(Conducción y Entrevista)</w:t>
            </w: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rPr>
                <w:rFonts w:cs="Arial"/>
                <w:b/>
                <w:sz w:val="2"/>
                <w:szCs w:val="2"/>
                <w:lang w:val="es-MX"/>
              </w:rPr>
            </w:pPr>
          </w:p>
          <w:p w:rsidR="00974D13" w:rsidRPr="00415556" w:rsidRDefault="00974D13" w:rsidP="00A0385F">
            <w:pPr>
              <w:jc w:val="center"/>
              <w:rPr>
                <w:rFonts w:cs="Arial"/>
                <w:b/>
                <w:sz w:val="2"/>
                <w:szCs w:val="2"/>
                <w:lang w:val="es-MX"/>
              </w:rPr>
            </w:pPr>
          </w:p>
        </w:tc>
      </w:tr>
      <w:tr w:rsidR="00974D13" w:rsidRPr="00415556" w:rsidTr="00705E73">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15</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Examen de Conducción</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13</w:t>
            </w:r>
            <w:r w:rsidR="00476340">
              <w:rPr>
                <w:rFonts w:cs="Arial"/>
                <w:sz w:val="18"/>
                <w:szCs w:val="18"/>
                <w:lang w:val="es-MX"/>
              </w:rPr>
              <w:t xml:space="preserve">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a las 10:00 horas</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rPr>
          <w:trHeight w:val="525"/>
        </w:trPr>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16</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Publicación de Resultados de Examen de Conducción</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13</w:t>
            </w:r>
            <w:r w:rsidR="00476340">
              <w:rPr>
                <w:rFonts w:cs="Arial"/>
                <w:sz w:val="18"/>
                <w:szCs w:val="18"/>
                <w:lang w:val="es-MX"/>
              </w:rPr>
              <w:t xml:space="preserve">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17</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Evaluación Psicológica</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1</w:t>
            </w:r>
            <w:r w:rsidR="00476340">
              <w:rPr>
                <w:rFonts w:cs="Arial"/>
                <w:sz w:val="18"/>
                <w:szCs w:val="18"/>
                <w:lang w:val="es-MX"/>
              </w:rPr>
              <w:t>4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 xml:space="preserve">a las 09:00 horas </w:t>
            </w:r>
            <w:r w:rsidRPr="00415556">
              <w:rPr>
                <w:rFonts w:cs="Arial"/>
                <w:sz w:val="18"/>
                <w:szCs w:val="18"/>
              </w:rPr>
              <w:t>en Av. Arenales N° 1402 – Jesús María / Sede Central</w:t>
            </w:r>
          </w:p>
        </w:tc>
        <w:tc>
          <w:tcPr>
            <w:tcW w:w="1956"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 xml:space="preserve">SGGI </w:t>
            </w:r>
          </w:p>
        </w:tc>
      </w:tr>
      <w:tr w:rsidR="00974D13" w:rsidRPr="00415556" w:rsidTr="00705E73">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18</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Entrevista Personal</w:t>
            </w:r>
          </w:p>
        </w:tc>
        <w:tc>
          <w:tcPr>
            <w:tcW w:w="3118" w:type="dxa"/>
            <w:vAlign w:val="center"/>
          </w:tcPr>
          <w:p w:rsidR="00476340" w:rsidRPr="00415556" w:rsidRDefault="00390CBD" w:rsidP="00476340">
            <w:pPr>
              <w:jc w:val="center"/>
              <w:rPr>
                <w:rFonts w:cs="Arial"/>
                <w:sz w:val="18"/>
                <w:szCs w:val="18"/>
                <w:lang w:val="es-MX"/>
              </w:rPr>
            </w:pPr>
            <w:r>
              <w:rPr>
                <w:rFonts w:cs="Arial"/>
                <w:sz w:val="18"/>
                <w:szCs w:val="18"/>
                <w:lang w:val="es-MX"/>
              </w:rPr>
              <w:t>1</w:t>
            </w:r>
            <w:r w:rsidR="00476340">
              <w:rPr>
                <w:rFonts w:cs="Arial"/>
                <w:sz w:val="18"/>
                <w:szCs w:val="18"/>
                <w:lang w:val="es-MX"/>
              </w:rPr>
              <w:t>4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a las 10:00 horas</w:t>
            </w:r>
          </w:p>
        </w:tc>
        <w:tc>
          <w:tcPr>
            <w:tcW w:w="1956" w:type="dxa"/>
            <w:vAlign w:val="center"/>
          </w:tcPr>
          <w:p w:rsidR="00974D13" w:rsidRPr="00415556" w:rsidRDefault="00BA290D" w:rsidP="00A0385F">
            <w:pPr>
              <w:jc w:val="center"/>
              <w:rPr>
                <w:rFonts w:cs="Arial"/>
                <w:sz w:val="18"/>
                <w:szCs w:val="18"/>
                <w:lang w:val="es-MX"/>
              </w:rPr>
            </w:pPr>
            <w:r>
              <w:rPr>
                <w:rFonts w:cs="Arial"/>
                <w:sz w:val="18"/>
                <w:szCs w:val="18"/>
                <w:lang w:val="es-MX"/>
              </w:rPr>
              <w:t>SGGI – GOF</w:t>
            </w:r>
          </w:p>
        </w:tc>
      </w:tr>
      <w:tr w:rsidR="00974D13" w:rsidRPr="00415556" w:rsidTr="00705E73">
        <w:trPr>
          <w:trHeight w:val="549"/>
        </w:trPr>
        <w:tc>
          <w:tcPr>
            <w:tcW w:w="454" w:type="dxa"/>
            <w:vAlign w:val="center"/>
          </w:tcPr>
          <w:p w:rsidR="00974D13" w:rsidRPr="00415556" w:rsidRDefault="00974D13" w:rsidP="00A0385F">
            <w:pPr>
              <w:jc w:val="center"/>
              <w:rPr>
                <w:rFonts w:cs="Arial"/>
                <w:sz w:val="18"/>
                <w:szCs w:val="18"/>
                <w:lang w:val="es-MX"/>
              </w:rPr>
            </w:pPr>
            <w:r>
              <w:rPr>
                <w:rFonts w:cs="Arial"/>
                <w:sz w:val="18"/>
                <w:szCs w:val="18"/>
                <w:lang w:val="es-MX"/>
              </w:rPr>
              <w:t>19</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Publicación de Resultados de Entrevista Personal</w:t>
            </w:r>
          </w:p>
        </w:tc>
        <w:tc>
          <w:tcPr>
            <w:tcW w:w="3118" w:type="dxa"/>
            <w:vMerge w:val="restart"/>
            <w:vAlign w:val="center"/>
          </w:tcPr>
          <w:p w:rsidR="00476340" w:rsidRPr="00415556" w:rsidRDefault="00390CBD" w:rsidP="00476340">
            <w:pPr>
              <w:jc w:val="center"/>
              <w:rPr>
                <w:rFonts w:cs="Arial"/>
                <w:sz w:val="18"/>
                <w:szCs w:val="18"/>
                <w:lang w:val="es-MX"/>
              </w:rPr>
            </w:pPr>
            <w:r>
              <w:rPr>
                <w:rFonts w:cs="Arial"/>
                <w:sz w:val="18"/>
                <w:szCs w:val="18"/>
                <w:lang w:val="es-MX"/>
              </w:rPr>
              <w:t>1</w:t>
            </w:r>
            <w:r w:rsidR="00476340">
              <w:rPr>
                <w:rFonts w:cs="Arial"/>
                <w:sz w:val="18"/>
                <w:szCs w:val="18"/>
                <w:lang w:val="es-MX"/>
              </w:rPr>
              <w:t>4 de noviembre del 2019</w:t>
            </w:r>
          </w:p>
          <w:p w:rsidR="00974D13" w:rsidRPr="00415556" w:rsidRDefault="00974D13" w:rsidP="00A0385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1956" w:type="dxa"/>
            <w:vMerge w:val="restart"/>
            <w:vAlign w:val="center"/>
          </w:tcPr>
          <w:p w:rsidR="00974D13" w:rsidRPr="00415556" w:rsidRDefault="00974D13" w:rsidP="00A0385F">
            <w:pPr>
              <w:jc w:val="center"/>
              <w:rPr>
                <w:rFonts w:cs="Arial"/>
                <w:sz w:val="18"/>
                <w:szCs w:val="18"/>
                <w:lang w:val="es-MX"/>
              </w:rPr>
            </w:pPr>
            <w:r w:rsidRPr="00415556">
              <w:rPr>
                <w:rFonts w:cs="Arial"/>
                <w:sz w:val="18"/>
                <w:szCs w:val="18"/>
                <w:lang w:val="es-MX"/>
              </w:rPr>
              <w:t>SGGI – GCTIC</w:t>
            </w:r>
            <w:r w:rsidR="00BA290D">
              <w:rPr>
                <w:rFonts w:cs="Arial"/>
                <w:sz w:val="18"/>
                <w:szCs w:val="18"/>
                <w:lang w:val="es-MX"/>
              </w:rPr>
              <w:t>-GOF</w:t>
            </w:r>
          </w:p>
        </w:tc>
      </w:tr>
      <w:tr w:rsidR="00974D13" w:rsidRPr="00415556" w:rsidTr="00705E73">
        <w:trPr>
          <w:trHeight w:val="503"/>
        </w:trPr>
        <w:tc>
          <w:tcPr>
            <w:tcW w:w="454" w:type="dxa"/>
            <w:tcBorders>
              <w:bottom w:val="single" w:sz="4" w:space="0" w:color="auto"/>
            </w:tcBorders>
            <w:vAlign w:val="center"/>
          </w:tcPr>
          <w:p w:rsidR="00974D13" w:rsidRPr="00415556" w:rsidRDefault="00974D13" w:rsidP="00A0385F">
            <w:pPr>
              <w:jc w:val="center"/>
              <w:rPr>
                <w:rFonts w:cs="Arial"/>
                <w:sz w:val="18"/>
                <w:szCs w:val="18"/>
                <w:lang w:val="es-MX"/>
              </w:rPr>
            </w:pPr>
            <w:r>
              <w:rPr>
                <w:rFonts w:cs="Arial"/>
                <w:sz w:val="18"/>
                <w:szCs w:val="18"/>
                <w:lang w:val="es-MX"/>
              </w:rPr>
              <w:t>20</w:t>
            </w:r>
          </w:p>
        </w:tc>
        <w:tc>
          <w:tcPr>
            <w:tcW w:w="3402" w:type="dxa"/>
            <w:tcBorders>
              <w:bottom w:val="single" w:sz="4" w:space="0" w:color="auto"/>
            </w:tcBorders>
            <w:vAlign w:val="center"/>
          </w:tcPr>
          <w:p w:rsidR="00974D13" w:rsidRPr="00415556" w:rsidRDefault="00974D13" w:rsidP="00A0385F">
            <w:pPr>
              <w:jc w:val="both"/>
              <w:rPr>
                <w:rFonts w:cs="Arial"/>
                <w:sz w:val="18"/>
                <w:szCs w:val="18"/>
                <w:lang w:val="es-MX"/>
              </w:rPr>
            </w:pPr>
            <w:r w:rsidRPr="00415556">
              <w:rPr>
                <w:rFonts w:cs="Arial"/>
                <w:sz w:val="18"/>
                <w:szCs w:val="18"/>
                <w:lang w:val="es-MX"/>
              </w:rPr>
              <w:t>Publicación del Resultado Final</w:t>
            </w:r>
          </w:p>
        </w:tc>
        <w:tc>
          <w:tcPr>
            <w:tcW w:w="3118" w:type="dxa"/>
            <w:vMerge/>
            <w:tcBorders>
              <w:bottom w:val="single" w:sz="4" w:space="0" w:color="auto"/>
            </w:tcBorders>
            <w:vAlign w:val="center"/>
          </w:tcPr>
          <w:p w:rsidR="00974D13" w:rsidRPr="00415556" w:rsidRDefault="00974D13" w:rsidP="00A0385F">
            <w:pPr>
              <w:jc w:val="center"/>
              <w:rPr>
                <w:rFonts w:cs="Arial"/>
                <w:sz w:val="18"/>
                <w:szCs w:val="18"/>
                <w:lang w:val="es-MX"/>
              </w:rPr>
            </w:pPr>
          </w:p>
        </w:tc>
        <w:tc>
          <w:tcPr>
            <w:tcW w:w="1956" w:type="dxa"/>
            <w:vMerge/>
            <w:tcBorders>
              <w:bottom w:val="single" w:sz="4" w:space="0" w:color="auto"/>
            </w:tcBorders>
            <w:vAlign w:val="center"/>
          </w:tcPr>
          <w:p w:rsidR="00974D13" w:rsidRPr="00415556" w:rsidRDefault="00974D13" w:rsidP="00A0385F">
            <w:pPr>
              <w:jc w:val="center"/>
              <w:rPr>
                <w:rFonts w:cs="Arial"/>
                <w:sz w:val="18"/>
                <w:szCs w:val="18"/>
                <w:lang w:val="es-MX"/>
              </w:rPr>
            </w:pPr>
          </w:p>
        </w:tc>
      </w:tr>
      <w:tr w:rsidR="00974D13" w:rsidRPr="00415556" w:rsidTr="00A0385F">
        <w:trPr>
          <w:trHeight w:val="226"/>
        </w:trPr>
        <w:tc>
          <w:tcPr>
            <w:tcW w:w="3856" w:type="dxa"/>
            <w:gridSpan w:val="2"/>
            <w:shd w:val="clear" w:color="auto" w:fill="F2F2F2" w:themeFill="background1" w:themeFillShade="F2"/>
            <w:vAlign w:val="center"/>
          </w:tcPr>
          <w:p w:rsidR="00974D13" w:rsidRPr="00415556" w:rsidRDefault="00974D13" w:rsidP="00A0385F">
            <w:pPr>
              <w:jc w:val="both"/>
              <w:rPr>
                <w:rFonts w:cs="Arial"/>
                <w:b/>
                <w:sz w:val="18"/>
                <w:szCs w:val="18"/>
                <w:lang w:val="es-MX"/>
              </w:rPr>
            </w:pPr>
            <w:r w:rsidRPr="00415556">
              <w:rPr>
                <w:rFonts w:cs="Arial"/>
                <w:b/>
                <w:sz w:val="18"/>
                <w:szCs w:val="18"/>
                <w:lang w:val="es-MX"/>
              </w:rPr>
              <w:t>SUSCRIPCIÓN Y REGISTRO DEL CONTRATO</w:t>
            </w:r>
          </w:p>
        </w:tc>
        <w:tc>
          <w:tcPr>
            <w:tcW w:w="3118" w:type="dxa"/>
            <w:shd w:val="clear" w:color="auto" w:fill="F2F2F2" w:themeFill="background1" w:themeFillShade="F2"/>
            <w:vAlign w:val="center"/>
          </w:tcPr>
          <w:p w:rsidR="00974D13" w:rsidRPr="00415556" w:rsidRDefault="00974D13" w:rsidP="00A0385F">
            <w:pPr>
              <w:jc w:val="center"/>
              <w:rPr>
                <w:rFonts w:cs="Arial"/>
                <w:b/>
                <w:sz w:val="18"/>
                <w:szCs w:val="18"/>
                <w:lang w:val="es-MX"/>
              </w:rPr>
            </w:pPr>
          </w:p>
        </w:tc>
        <w:tc>
          <w:tcPr>
            <w:tcW w:w="1956" w:type="dxa"/>
            <w:shd w:val="clear" w:color="auto" w:fill="F2F2F2" w:themeFill="background1" w:themeFillShade="F2"/>
            <w:vAlign w:val="center"/>
          </w:tcPr>
          <w:p w:rsidR="00974D13" w:rsidRPr="00415556" w:rsidRDefault="00974D13" w:rsidP="00A0385F">
            <w:pPr>
              <w:jc w:val="center"/>
              <w:rPr>
                <w:rFonts w:cs="Arial"/>
                <w:b/>
                <w:sz w:val="18"/>
                <w:szCs w:val="18"/>
                <w:lang w:val="es-MX"/>
              </w:rPr>
            </w:pPr>
          </w:p>
        </w:tc>
      </w:tr>
      <w:tr w:rsidR="00974D13" w:rsidRPr="00415556" w:rsidTr="00705E73">
        <w:trPr>
          <w:trHeight w:val="486"/>
        </w:trPr>
        <w:tc>
          <w:tcPr>
            <w:tcW w:w="454"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22</w:t>
            </w:r>
          </w:p>
        </w:tc>
        <w:tc>
          <w:tcPr>
            <w:tcW w:w="3402" w:type="dxa"/>
            <w:vAlign w:val="center"/>
          </w:tcPr>
          <w:p w:rsidR="00974D13" w:rsidRPr="00415556" w:rsidRDefault="00974D13" w:rsidP="00A0385F">
            <w:pPr>
              <w:jc w:val="both"/>
              <w:rPr>
                <w:rFonts w:cs="Arial"/>
                <w:sz w:val="18"/>
                <w:szCs w:val="18"/>
                <w:lang w:val="es-MX"/>
              </w:rPr>
            </w:pPr>
            <w:r w:rsidRPr="00415556">
              <w:rPr>
                <w:rFonts w:cs="Arial"/>
                <w:sz w:val="18"/>
                <w:szCs w:val="18"/>
                <w:lang w:val="es-MX"/>
              </w:rPr>
              <w:t>Suscripción del Contrato</w:t>
            </w:r>
          </w:p>
        </w:tc>
        <w:tc>
          <w:tcPr>
            <w:tcW w:w="3118" w:type="dxa"/>
            <w:tcBorders>
              <w:bottom w:val="single" w:sz="4" w:space="0" w:color="auto"/>
            </w:tcBorders>
            <w:vAlign w:val="center"/>
          </w:tcPr>
          <w:p w:rsidR="00974D13" w:rsidRPr="00415556" w:rsidRDefault="00974D13" w:rsidP="00F8547B">
            <w:pPr>
              <w:jc w:val="center"/>
              <w:rPr>
                <w:rFonts w:cs="Arial"/>
                <w:sz w:val="18"/>
                <w:szCs w:val="18"/>
                <w:lang w:val="es-MX"/>
              </w:rPr>
            </w:pPr>
            <w:r w:rsidRPr="00415556">
              <w:rPr>
                <w:rFonts w:cs="Arial"/>
                <w:sz w:val="18"/>
                <w:szCs w:val="18"/>
                <w:lang w:val="es-MX"/>
              </w:rPr>
              <w:t xml:space="preserve">A partir del </w:t>
            </w:r>
            <w:r w:rsidR="00390CBD">
              <w:rPr>
                <w:rFonts w:cs="Arial"/>
                <w:sz w:val="18"/>
                <w:szCs w:val="18"/>
                <w:lang w:val="es-MX"/>
              </w:rPr>
              <w:t>1</w:t>
            </w:r>
            <w:r w:rsidR="00F8547B">
              <w:rPr>
                <w:rFonts w:cs="Arial"/>
                <w:sz w:val="18"/>
                <w:szCs w:val="18"/>
                <w:lang w:val="es-MX"/>
              </w:rPr>
              <w:t>8</w:t>
            </w:r>
            <w:r>
              <w:rPr>
                <w:rFonts w:cs="Arial"/>
                <w:sz w:val="18"/>
                <w:szCs w:val="18"/>
                <w:lang w:val="es-MX"/>
              </w:rPr>
              <w:t xml:space="preserve"> de </w:t>
            </w:r>
            <w:r w:rsidR="00F8547B">
              <w:rPr>
                <w:rFonts w:cs="Arial"/>
                <w:sz w:val="18"/>
                <w:szCs w:val="18"/>
                <w:lang w:val="es-MX"/>
              </w:rPr>
              <w:t>noviembre</w:t>
            </w:r>
            <w:r>
              <w:rPr>
                <w:rFonts w:cs="Arial"/>
                <w:sz w:val="18"/>
                <w:szCs w:val="18"/>
                <w:lang w:val="es-MX"/>
              </w:rPr>
              <w:t xml:space="preserve"> del 2019</w:t>
            </w:r>
          </w:p>
        </w:tc>
        <w:tc>
          <w:tcPr>
            <w:tcW w:w="1956" w:type="dxa"/>
            <w:tcBorders>
              <w:bottom w:val="single" w:sz="4" w:space="0" w:color="auto"/>
            </w:tcBorders>
            <w:vAlign w:val="center"/>
          </w:tcPr>
          <w:p w:rsidR="00974D13" w:rsidRPr="00415556" w:rsidRDefault="00974D13" w:rsidP="00A0385F">
            <w:pPr>
              <w:jc w:val="center"/>
              <w:rPr>
                <w:rFonts w:cs="Arial"/>
                <w:sz w:val="18"/>
                <w:szCs w:val="18"/>
                <w:lang w:val="es-MX"/>
              </w:rPr>
            </w:pPr>
            <w:r w:rsidRPr="00415556">
              <w:rPr>
                <w:rFonts w:cs="Arial"/>
                <w:sz w:val="18"/>
                <w:szCs w:val="18"/>
                <w:lang w:val="es-MX"/>
              </w:rPr>
              <w:t xml:space="preserve">SGGP </w:t>
            </w:r>
          </w:p>
        </w:tc>
      </w:tr>
      <w:tr w:rsidR="00974D13" w:rsidRPr="00D052AE" w:rsidTr="00705E73">
        <w:trPr>
          <w:trHeight w:val="370"/>
        </w:trPr>
        <w:tc>
          <w:tcPr>
            <w:tcW w:w="454" w:type="dxa"/>
            <w:vAlign w:val="center"/>
          </w:tcPr>
          <w:p w:rsidR="00974D13" w:rsidRPr="00415556" w:rsidRDefault="00974D13" w:rsidP="00A0385F">
            <w:pPr>
              <w:jc w:val="center"/>
              <w:rPr>
                <w:rFonts w:cs="Arial"/>
                <w:sz w:val="18"/>
                <w:szCs w:val="18"/>
                <w:lang w:val="es-MX"/>
              </w:rPr>
            </w:pPr>
            <w:r w:rsidRPr="00415556">
              <w:rPr>
                <w:rFonts w:cs="Arial"/>
                <w:sz w:val="18"/>
                <w:szCs w:val="18"/>
                <w:lang w:val="es-MX"/>
              </w:rPr>
              <w:t>23</w:t>
            </w:r>
          </w:p>
        </w:tc>
        <w:tc>
          <w:tcPr>
            <w:tcW w:w="3402" w:type="dxa"/>
            <w:shd w:val="clear" w:color="auto" w:fill="F2F2F2" w:themeFill="background1" w:themeFillShade="F2"/>
            <w:vAlign w:val="center"/>
          </w:tcPr>
          <w:p w:rsidR="00974D13" w:rsidRPr="00D052AE" w:rsidRDefault="00974D13" w:rsidP="00A0385F">
            <w:pPr>
              <w:jc w:val="both"/>
              <w:rPr>
                <w:rFonts w:cs="Arial"/>
                <w:sz w:val="18"/>
                <w:szCs w:val="18"/>
                <w:lang w:val="es-MX"/>
              </w:rPr>
            </w:pPr>
            <w:r w:rsidRPr="00415556">
              <w:rPr>
                <w:rFonts w:cs="Arial"/>
                <w:sz w:val="18"/>
                <w:szCs w:val="18"/>
                <w:lang w:val="es-MX"/>
              </w:rPr>
              <w:t>Registro del contrato</w:t>
            </w:r>
          </w:p>
        </w:tc>
        <w:tc>
          <w:tcPr>
            <w:tcW w:w="3118" w:type="dxa"/>
            <w:shd w:val="clear" w:color="auto" w:fill="F2F2F2" w:themeFill="background1" w:themeFillShade="F2"/>
            <w:vAlign w:val="center"/>
          </w:tcPr>
          <w:p w:rsidR="00974D13" w:rsidRPr="00D052AE" w:rsidRDefault="00974D13" w:rsidP="00A0385F">
            <w:pPr>
              <w:jc w:val="both"/>
              <w:rPr>
                <w:rFonts w:cs="Arial"/>
                <w:sz w:val="18"/>
                <w:szCs w:val="18"/>
                <w:lang w:val="es-MX"/>
              </w:rPr>
            </w:pPr>
          </w:p>
        </w:tc>
        <w:tc>
          <w:tcPr>
            <w:tcW w:w="1956" w:type="dxa"/>
            <w:shd w:val="clear" w:color="auto" w:fill="F2F2F2" w:themeFill="background1" w:themeFillShade="F2"/>
          </w:tcPr>
          <w:p w:rsidR="00974D13" w:rsidRPr="00D052AE" w:rsidRDefault="00974D13" w:rsidP="00A0385F">
            <w:pPr>
              <w:jc w:val="both"/>
              <w:rPr>
                <w:rFonts w:cs="Arial"/>
                <w:sz w:val="18"/>
                <w:szCs w:val="18"/>
                <w:lang w:val="es-MX"/>
              </w:rPr>
            </w:pPr>
          </w:p>
        </w:tc>
      </w:tr>
    </w:tbl>
    <w:p w:rsidR="00974D13" w:rsidRPr="00D052AE" w:rsidRDefault="00974D13" w:rsidP="00974D13">
      <w:pPr>
        <w:rPr>
          <w:sz w:val="2"/>
          <w:szCs w:val="2"/>
          <w:lang w:val="es-MX"/>
        </w:rPr>
      </w:pPr>
    </w:p>
    <w:p w:rsidR="00974D13" w:rsidRDefault="00974D13" w:rsidP="00974D13">
      <w:pPr>
        <w:pStyle w:val="Prrafodelista10"/>
        <w:tabs>
          <w:tab w:val="left" w:pos="720"/>
        </w:tabs>
        <w:ind w:left="360"/>
        <w:jc w:val="both"/>
        <w:rPr>
          <w:rFonts w:cs="Arial"/>
          <w:b/>
          <w:sz w:val="16"/>
          <w:szCs w:val="16"/>
        </w:rPr>
      </w:pP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El Cronograma adjunto es tentativo, sujeto a variaciones que se darán a conocer oportunamente.</w:t>
      </w: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Todas las publicaciones se efectuarán en la Oficina de Recursos Humanos y otros lugares pertinentes.</w:t>
      </w: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SGGI –  – GCGP – Sede Central de EsSalud.</w:t>
      </w: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GC</w:t>
      </w:r>
      <w:r w:rsidR="00BA290D">
        <w:rPr>
          <w:rFonts w:ascii="Arial" w:hAnsi="Arial" w:cs="Arial"/>
          <w:sz w:val="16"/>
          <w:szCs w:val="16"/>
        </w:rPr>
        <w:t>O</w:t>
      </w:r>
      <w:r w:rsidRPr="00F8547B">
        <w:rPr>
          <w:rFonts w:ascii="Arial" w:hAnsi="Arial" w:cs="Arial"/>
          <w:sz w:val="16"/>
          <w:szCs w:val="16"/>
        </w:rPr>
        <w:t xml:space="preserve"> – Gerenci</w:t>
      </w:r>
      <w:r w:rsidR="00F8547B" w:rsidRPr="00F8547B">
        <w:rPr>
          <w:rFonts w:ascii="Arial" w:hAnsi="Arial" w:cs="Arial"/>
          <w:sz w:val="16"/>
          <w:szCs w:val="16"/>
        </w:rPr>
        <w:t xml:space="preserve">a </w:t>
      </w:r>
      <w:r w:rsidR="00BA290D">
        <w:rPr>
          <w:rFonts w:ascii="Arial" w:hAnsi="Arial" w:cs="Arial"/>
          <w:sz w:val="16"/>
          <w:szCs w:val="16"/>
        </w:rPr>
        <w:t>de Oferta Flexible</w:t>
      </w:r>
      <w:r w:rsidR="00F8547B" w:rsidRPr="00F8547B">
        <w:rPr>
          <w:rFonts w:ascii="Arial" w:hAnsi="Arial" w:cs="Arial"/>
          <w:sz w:val="16"/>
          <w:szCs w:val="16"/>
        </w:rPr>
        <w:t>.</w:t>
      </w: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GCTIC –Gerencia Central de Tecnologías de Información y Comunicaciones</w:t>
      </w:r>
    </w:p>
    <w:p w:rsidR="00974D13" w:rsidRPr="00F8547B" w:rsidRDefault="00974D13" w:rsidP="00974D13">
      <w:pPr>
        <w:pStyle w:val="Prrafodelista10"/>
        <w:numPr>
          <w:ilvl w:val="0"/>
          <w:numId w:val="3"/>
        </w:numPr>
        <w:tabs>
          <w:tab w:val="left" w:pos="720"/>
        </w:tabs>
        <w:spacing w:after="0" w:line="240" w:lineRule="auto"/>
        <w:ind w:left="360" w:firstLine="0"/>
        <w:contextualSpacing/>
        <w:jc w:val="both"/>
        <w:rPr>
          <w:rFonts w:ascii="Arial" w:hAnsi="Arial" w:cs="Arial"/>
          <w:sz w:val="16"/>
          <w:szCs w:val="16"/>
        </w:rPr>
      </w:pPr>
      <w:r w:rsidRPr="00F8547B">
        <w:rPr>
          <w:rFonts w:ascii="Arial" w:hAnsi="Arial" w:cs="Arial"/>
          <w:sz w:val="16"/>
          <w:szCs w:val="16"/>
        </w:rPr>
        <w:t>OAD – Oficina de Administración Documentaria.</w:t>
      </w:r>
    </w:p>
    <w:p w:rsidR="00974D13" w:rsidRPr="00F8547B" w:rsidRDefault="00974D13" w:rsidP="00974D13">
      <w:pPr>
        <w:tabs>
          <w:tab w:val="left" w:pos="567"/>
          <w:tab w:val="left" w:pos="851"/>
        </w:tabs>
        <w:ind w:left="1134" w:hanging="756"/>
        <w:contextualSpacing/>
        <w:jc w:val="both"/>
        <w:rPr>
          <w:rFonts w:eastAsia="Times New Roman" w:cs="Arial"/>
          <w:sz w:val="16"/>
          <w:szCs w:val="16"/>
        </w:rPr>
      </w:pPr>
      <w:r w:rsidRPr="00F8547B">
        <w:rPr>
          <w:rFonts w:eastAsia="Times New Roman" w:cs="Arial"/>
          <w:sz w:val="16"/>
          <w:szCs w:val="16"/>
        </w:rPr>
        <w:t>(vii)  En el aviso de publicación de una etapa debe anunciarse la fecha y hora de la siguiente etapa.</w:t>
      </w:r>
    </w:p>
    <w:p w:rsidR="00974D13" w:rsidRPr="00F8547B" w:rsidRDefault="00974D13" w:rsidP="00974D13">
      <w:pPr>
        <w:tabs>
          <w:tab w:val="left" w:pos="567"/>
          <w:tab w:val="left" w:pos="851"/>
        </w:tabs>
        <w:ind w:left="1134" w:hanging="756"/>
        <w:contextualSpacing/>
        <w:jc w:val="both"/>
        <w:rPr>
          <w:rFonts w:eastAsia="Times New Roman" w:cs="Arial"/>
          <w:sz w:val="16"/>
          <w:szCs w:val="16"/>
        </w:rPr>
      </w:pPr>
      <w:r w:rsidRPr="00F8547B">
        <w:rPr>
          <w:rFonts w:eastAsia="Times New Roman" w:cs="Arial"/>
          <w:sz w:val="16"/>
          <w:szCs w:val="16"/>
        </w:rPr>
        <w:t>(viii) Se precisa que deberá inscribirse en una sola opción en el sistema SISEP</w:t>
      </w:r>
    </w:p>
    <w:p w:rsidR="005506FA" w:rsidRDefault="005506FA" w:rsidP="00974D13">
      <w:pPr>
        <w:pStyle w:val="Ttulo4"/>
        <w:tabs>
          <w:tab w:val="left" w:pos="426"/>
        </w:tabs>
        <w:ind w:left="0" w:firstLine="0"/>
        <w:rPr>
          <w:rFonts w:cs="Arial"/>
          <w:sz w:val="20"/>
          <w:lang w:val="es-MX"/>
        </w:rPr>
      </w:pPr>
    </w:p>
    <w:p w:rsidR="00974D13" w:rsidRPr="00B23373" w:rsidRDefault="00974D13" w:rsidP="00974D13">
      <w:pPr>
        <w:pStyle w:val="Ttulo4"/>
        <w:tabs>
          <w:tab w:val="left" w:pos="426"/>
        </w:tabs>
        <w:ind w:left="0" w:firstLine="0"/>
        <w:rPr>
          <w:lang w:val="pt-BR"/>
        </w:rPr>
      </w:pPr>
      <w:r w:rsidRPr="00B23373">
        <w:rPr>
          <w:rFonts w:cs="Arial"/>
          <w:sz w:val="20"/>
          <w:lang w:val="es-MX"/>
        </w:rPr>
        <w:t>8. DE LAS ETAPAS DE EVALUACIÓN</w:t>
      </w:r>
    </w:p>
    <w:p w:rsidR="00974D13" w:rsidRPr="00B23373" w:rsidRDefault="00974D13" w:rsidP="00974D13">
      <w:pPr>
        <w:rPr>
          <w:rFonts w:cs="Arial"/>
          <w:sz w:val="20"/>
          <w:lang w:val="es-MX"/>
        </w:rPr>
      </w:pPr>
    </w:p>
    <w:p w:rsidR="00974D13" w:rsidRDefault="00974D13" w:rsidP="00974D13">
      <w:pPr>
        <w:numPr>
          <w:ilvl w:val="0"/>
          <w:numId w:val="16"/>
        </w:numPr>
        <w:ind w:left="708"/>
        <w:jc w:val="both"/>
        <w:rPr>
          <w:rFonts w:cs="Arial"/>
          <w:sz w:val="20"/>
        </w:rPr>
      </w:pPr>
      <w:r w:rsidRPr="00B23373">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974D13" w:rsidRDefault="00974D13" w:rsidP="00974D13">
      <w:pPr>
        <w:jc w:val="both"/>
        <w:rPr>
          <w:rFonts w:cs="Arial"/>
          <w:sz w:val="20"/>
        </w:rPr>
      </w:pPr>
    </w:p>
    <w:p w:rsidR="00974D13" w:rsidRPr="00B23373" w:rsidRDefault="00974D13" w:rsidP="00974D13">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974D13" w:rsidRPr="00B23373" w:rsidTr="00A0385F">
        <w:tc>
          <w:tcPr>
            <w:tcW w:w="4819" w:type="dxa"/>
            <w:gridSpan w:val="2"/>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EVALUACIONES</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PESO</w:t>
            </w: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PUNTAJE MÍNIMO(*)</w:t>
            </w: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PUNTAJE MÁXIMO</w:t>
            </w:r>
          </w:p>
        </w:tc>
      </w:tr>
      <w:tr w:rsidR="00974D13" w:rsidRPr="00B23373" w:rsidTr="00A0385F">
        <w:trPr>
          <w:trHeight w:val="105"/>
        </w:trPr>
        <w:tc>
          <w:tcPr>
            <w:tcW w:w="4819" w:type="dxa"/>
            <w:gridSpan w:val="2"/>
            <w:vAlign w:val="center"/>
          </w:tcPr>
          <w:p w:rsidR="00974D13" w:rsidRPr="00B23373" w:rsidRDefault="00974D13" w:rsidP="00A0385F">
            <w:pPr>
              <w:rPr>
                <w:rFonts w:cs="Arial"/>
                <w:b/>
                <w:sz w:val="20"/>
                <w:lang w:val="es-MX"/>
              </w:rPr>
            </w:pPr>
            <w:r w:rsidRPr="00B23373">
              <w:rPr>
                <w:rFonts w:cs="Arial"/>
                <w:b/>
                <w:sz w:val="20"/>
                <w:lang w:val="es-MX"/>
              </w:rPr>
              <w:t>EVALUACION PRE CURRICULAR (VIA SISEP)</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vAlign w:val="center"/>
          </w:tcPr>
          <w:p w:rsidR="00974D13" w:rsidRPr="00B23373" w:rsidRDefault="00974D13" w:rsidP="00A0385F">
            <w:pPr>
              <w:rPr>
                <w:rFonts w:cs="Arial"/>
                <w:b/>
                <w:sz w:val="20"/>
                <w:lang w:val="es-MX"/>
              </w:rPr>
            </w:pPr>
            <w:r w:rsidRPr="00B23373">
              <w:rPr>
                <w:rFonts w:cs="Arial"/>
                <w:b/>
                <w:sz w:val="20"/>
                <w:lang w:val="es-MX"/>
              </w:rPr>
              <w:t>EVALUACIÓN PSICOTÉCNICA</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tcPr>
          <w:p w:rsidR="00974D13" w:rsidRPr="00B23373" w:rsidRDefault="00974D13" w:rsidP="00974D13">
            <w:pPr>
              <w:pStyle w:val="Prrafodelista"/>
              <w:numPr>
                <w:ilvl w:val="0"/>
                <w:numId w:val="18"/>
              </w:numPr>
              <w:contextualSpacing/>
              <w:rPr>
                <w:sz w:val="20"/>
                <w:szCs w:val="20"/>
              </w:rPr>
            </w:pPr>
            <w:r w:rsidRPr="00B23373">
              <w:rPr>
                <w:sz w:val="20"/>
                <w:szCs w:val="20"/>
              </w:rPr>
              <w:t xml:space="preserve">Evaluación Escrita </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tcPr>
          <w:p w:rsidR="00974D13" w:rsidRPr="00B23373" w:rsidRDefault="00974D13" w:rsidP="00974D13">
            <w:pPr>
              <w:pStyle w:val="Prrafodelista"/>
              <w:numPr>
                <w:ilvl w:val="0"/>
                <w:numId w:val="18"/>
              </w:numPr>
              <w:contextualSpacing/>
              <w:rPr>
                <w:sz w:val="20"/>
                <w:szCs w:val="20"/>
              </w:rPr>
            </w:pPr>
            <w:r w:rsidRPr="00B23373">
              <w:rPr>
                <w:sz w:val="20"/>
                <w:szCs w:val="20"/>
              </w:rPr>
              <w:t>Evaluación Motora</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c>
          <w:tcPr>
            <w:tcW w:w="4819" w:type="dxa"/>
            <w:gridSpan w:val="2"/>
            <w:vAlign w:val="center"/>
          </w:tcPr>
          <w:p w:rsidR="00974D13" w:rsidRPr="00B23373" w:rsidRDefault="00974D13" w:rsidP="00A0385F">
            <w:pPr>
              <w:rPr>
                <w:rFonts w:cs="Arial"/>
                <w:b/>
                <w:sz w:val="20"/>
                <w:lang w:val="es-MX"/>
              </w:rPr>
            </w:pPr>
            <w:r w:rsidRPr="00B23373">
              <w:rPr>
                <w:rFonts w:cs="Arial"/>
                <w:b/>
                <w:sz w:val="20"/>
                <w:lang w:val="es-MX"/>
              </w:rPr>
              <w:t>EVALUACIÓN DE CONOCIMIENTOS</w:t>
            </w:r>
          </w:p>
        </w:tc>
        <w:tc>
          <w:tcPr>
            <w:tcW w:w="993" w:type="dxa"/>
            <w:vAlign w:val="center"/>
          </w:tcPr>
          <w:p w:rsidR="00974D13" w:rsidRPr="00C807C9" w:rsidRDefault="00974D13" w:rsidP="00A0385F">
            <w:pPr>
              <w:jc w:val="center"/>
              <w:rPr>
                <w:rFonts w:cs="Arial"/>
                <w:b/>
                <w:sz w:val="20"/>
                <w:lang w:val="es-MX"/>
              </w:rPr>
            </w:pPr>
            <w:r w:rsidRPr="00C807C9">
              <w:rPr>
                <w:rFonts w:cs="Arial"/>
                <w:b/>
                <w:sz w:val="20"/>
                <w:lang w:val="es-MX"/>
              </w:rPr>
              <w:t>50%</w:t>
            </w:r>
          </w:p>
        </w:tc>
        <w:tc>
          <w:tcPr>
            <w:tcW w:w="1417" w:type="dxa"/>
            <w:vAlign w:val="center"/>
          </w:tcPr>
          <w:p w:rsidR="00974D13" w:rsidRPr="00B23373" w:rsidRDefault="00974D13" w:rsidP="00A0385F">
            <w:pPr>
              <w:jc w:val="center"/>
              <w:rPr>
                <w:rFonts w:cs="Arial"/>
                <w:b/>
                <w:sz w:val="20"/>
                <w:lang w:val="es-MX"/>
              </w:rPr>
            </w:pPr>
            <w:r w:rsidRPr="00B23373">
              <w:rPr>
                <w:rFonts w:cs="Arial"/>
                <w:b/>
                <w:sz w:val="20"/>
                <w:lang w:val="es-MX"/>
              </w:rPr>
              <w:t>26</w:t>
            </w:r>
          </w:p>
        </w:tc>
        <w:tc>
          <w:tcPr>
            <w:tcW w:w="1418" w:type="dxa"/>
            <w:vAlign w:val="center"/>
          </w:tcPr>
          <w:p w:rsidR="00974D13" w:rsidRPr="00B23373" w:rsidRDefault="00974D13" w:rsidP="00A0385F">
            <w:pPr>
              <w:jc w:val="center"/>
              <w:rPr>
                <w:rFonts w:cs="Arial"/>
                <w:b/>
                <w:sz w:val="20"/>
                <w:lang w:val="es-MX"/>
              </w:rPr>
            </w:pPr>
            <w:r w:rsidRPr="00B23373">
              <w:rPr>
                <w:rFonts w:cs="Arial"/>
                <w:b/>
                <w:sz w:val="20"/>
                <w:lang w:val="es-MX"/>
              </w:rPr>
              <w:t>50</w:t>
            </w:r>
          </w:p>
        </w:tc>
      </w:tr>
      <w:tr w:rsidR="00974D13" w:rsidRPr="00B23373" w:rsidTr="00A0385F">
        <w:tc>
          <w:tcPr>
            <w:tcW w:w="4819" w:type="dxa"/>
            <w:gridSpan w:val="2"/>
          </w:tcPr>
          <w:p w:rsidR="00974D13" w:rsidRPr="00B23373" w:rsidRDefault="00974D13" w:rsidP="00A0385F">
            <w:pPr>
              <w:jc w:val="both"/>
              <w:rPr>
                <w:rFonts w:cs="Arial"/>
                <w:b/>
                <w:sz w:val="20"/>
                <w:lang w:val="es-MX"/>
              </w:rPr>
            </w:pPr>
            <w:r w:rsidRPr="00B23373">
              <w:rPr>
                <w:rFonts w:cs="Arial"/>
                <w:b/>
                <w:sz w:val="20"/>
                <w:lang w:val="es-MX"/>
              </w:rPr>
              <w:t>EVALUACIÓN CURRICULAR (Hoja de Vida)</w:t>
            </w:r>
          </w:p>
        </w:tc>
        <w:tc>
          <w:tcPr>
            <w:tcW w:w="993" w:type="dxa"/>
            <w:vAlign w:val="center"/>
          </w:tcPr>
          <w:p w:rsidR="00974D13" w:rsidRPr="00C807C9" w:rsidRDefault="00974D13" w:rsidP="00A0385F">
            <w:pPr>
              <w:jc w:val="center"/>
              <w:rPr>
                <w:rFonts w:cs="Arial"/>
                <w:b/>
                <w:sz w:val="20"/>
                <w:lang w:val="es-MX"/>
              </w:rPr>
            </w:pPr>
            <w:r w:rsidRPr="00C807C9">
              <w:rPr>
                <w:rFonts w:cs="Arial"/>
                <w:b/>
                <w:sz w:val="20"/>
                <w:lang w:val="es-MX"/>
              </w:rPr>
              <w:t>30%</w:t>
            </w:r>
          </w:p>
        </w:tc>
        <w:tc>
          <w:tcPr>
            <w:tcW w:w="1417" w:type="dxa"/>
          </w:tcPr>
          <w:p w:rsidR="00974D13" w:rsidRPr="00B23373" w:rsidRDefault="00974D13" w:rsidP="00A0385F">
            <w:pPr>
              <w:jc w:val="center"/>
              <w:rPr>
                <w:rFonts w:cs="Arial"/>
                <w:b/>
                <w:sz w:val="20"/>
                <w:lang w:val="es-MX"/>
              </w:rPr>
            </w:pPr>
            <w:r w:rsidRPr="00B23373">
              <w:rPr>
                <w:rFonts w:cs="Arial"/>
                <w:b/>
                <w:sz w:val="20"/>
                <w:lang w:val="es-MX"/>
              </w:rPr>
              <w:t>18</w:t>
            </w:r>
          </w:p>
        </w:tc>
        <w:tc>
          <w:tcPr>
            <w:tcW w:w="1418" w:type="dxa"/>
          </w:tcPr>
          <w:p w:rsidR="00974D13" w:rsidRPr="00B23373" w:rsidRDefault="00974D13" w:rsidP="00A0385F">
            <w:pPr>
              <w:jc w:val="center"/>
              <w:rPr>
                <w:rFonts w:cs="Arial"/>
                <w:b/>
                <w:sz w:val="20"/>
                <w:lang w:val="es-MX"/>
              </w:rPr>
            </w:pPr>
            <w:r w:rsidRPr="00B23373">
              <w:rPr>
                <w:rFonts w:cs="Arial"/>
                <w:b/>
                <w:sz w:val="20"/>
                <w:lang w:val="es-MX"/>
              </w:rPr>
              <w:t>30</w:t>
            </w:r>
          </w:p>
        </w:tc>
      </w:tr>
      <w:tr w:rsidR="00974D13" w:rsidRPr="00B23373" w:rsidTr="00A0385F">
        <w:tc>
          <w:tcPr>
            <w:tcW w:w="709" w:type="dxa"/>
          </w:tcPr>
          <w:p w:rsidR="00974D13" w:rsidRPr="00B23373" w:rsidRDefault="00974D13" w:rsidP="00A0385F">
            <w:pPr>
              <w:rPr>
                <w:rFonts w:cs="Arial"/>
                <w:sz w:val="20"/>
                <w:lang w:val="es-MX"/>
              </w:rPr>
            </w:pPr>
            <w:r w:rsidRPr="00B23373">
              <w:rPr>
                <w:rFonts w:cs="Arial"/>
                <w:sz w:val="20"/>
                <w:lang w:val="es-MX"/>
              </w:rPr>
              <w:t>a.</w:t>
            </w:r>
          </w:p>
        </w:tc>
        <w:tc>
          <w:tcPr>
            <w:tcW w:w="4110" w:type="dxa"/>
          </w:tcPr>
          <w:p w:rsidR="00974D13" w:rsidRPr="00B23373" w:rsidRDefault="00974D13" w:rsidP="00A0385F">
            <w:pPr>
              <w:rPr>
                <w:rFonts w:cs="Arial"/>
                <w:sz w:val="20"/>
                <w:lang w:val="es-MX"/>
              </w:rPr>
            </w:pPr>
            <w:r w:rsidRPr="00B23373">
              <w:rPr>
                <w:rFonts w:cs="Arial"/>
                <w:sz w:val="20"/>
                <w:lang w:val="es-MX"/>
              </w:rPr>
              <w:t xml:space="preserve">Formación: </w:t>
            </w:r>
          </w:p>
        </w:tc>
        <w:tc>
          <w:tcPr>
            <w:tcW w:w="993" w:type="dxa"/>
            <w:shd w:val="clear" w:color="auto" w:fill="F2F2F2" w:themeFill="background1" w:themeFillShade="F2"/>
            <w:vAlign w:val="center"/>
          </w:tcPr>
          <w:p w:rsidR="00974D13" w:rsidRPr="00C807C9" w:rsidRDefault="00974D13" w:rsidP="00A0385F">
            <w:pPr>
              <w:jc w:val="center"/>
              <w:rPr>
                <w:rFonts w:cs="Arial"/>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sz w:val="20"/>
                <w:lang w:val="es-MX"/>
              </w:rPr>
            </w:pPr>
          </w:p>
        </w:tc>
      </w:tr>
      <w:tr w:rsidR="00974D13" w:rsidRPr="00B23373" w:rsidTr="00A0385F">
        <w:tc>
          <w:tcPr>
            <w:tcW w:w="709" w:type="dxa"/>
          </w:tcPr>
          <w:p w:rsidR="00974D13" w:rsidRPr="00B23373" w:rsidRDefault="00974D13" w:rsidP="00A0385F">
            <w:pPr>
              <w:jc w:val="both"/>
              <w:rPr>
                <w:rFonts w:cs="Arial"/>
                <w:sz w:val="20"/>
                <w:lang w:val="es-MX"/>
              </w:rPr>
            </w:pPr>
            <w:r w:rsidRPr="00B23373">
              <w:rPr>
                <w:rFonts w:cs="Arial"/>
                <w:sz w:val="20"/>
                <w:lang w:val="es-MX"/>
              </w:rPr>
              <w:t>b.</w:t>
            </w:r>
          </w:p>
        </w:tc>
        <w:tc>
          <w:tcPr>
            <w:tcW w:w="4110" w:type="dxa"/>
          </w:tcPr>
          <w:p w:rsidR="00974D13" w:rsidRPr="00B23373" w:rsidRDefault="00974D13" w:rsidP="00A0385F">
            <w:pPr>
              <w:rPr>
                <w:rFonts w:cs="Arial"/>
                <w:sz w:val="20"/>
                <w:lang w:val="es-MX"/>
              </w:rPr>
            </w:pPr>
            <w:r w:rsidRPr="00B23373">
              <w:rPr>
                <w:rFonts w:cs="Arial"/>
                <w:sz w:val="20"/>
                <w:lang w:val="es-MX"/>
              </w:rPr>
              <w:t xml:space="preserve">Experiencia Laboral: </w:t>
            </w:r>
          </w:p>
        </w:tc>
        <w:tc>
          <w:tcPr>
            <w:tcW w:w="993" w:type="dxa"/>
            <w:shd w:val="clear" w:color="auto" w:fill="F2F2F2" w:themeFill="background1" w:themeFillShade="F2"/>
            <w:vAlign w:val="center"/>
          </w:tcPr>
          <w:p w:rsidR="00974D13" w:rsidRPr="00C807C9" w:rsidRDefault="00974D13" w:rsidP="00A0385F">
            <w:pPr>
              <w:jc w:val="center"/>
              <w:rPr>
                <w:rFonts w:cs="Arial"/>
                <w:b/>
                <w:sz w:val="20"/>
                <w:lang w:val="es-MX"/>
              </w:rPr>
            </w:pP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c>
          <w:tcPr>
            <w:tcW w:w="709" w:type="dxa"/>
          </w:tcPr>
          <w:p w:rsidR="00974D13" w:rsidRPr="00B23373" w:rsidRDefault="00974D13" w:rsidP="00A0385F">
            <w:pPr>
              <w:jc w:val="both"/>
              <w:rPr>
                <w:rFonts w:cs="Arial"/>
                <w:sz w:val="20"/>
                <w:lang w:val="es-MX"/>
              </w:rPr>
            </w:pPr>
            <w:r w:rsidRPr="00B23373">
              <w:rPr>
                <w:rFonts w:cs="Arial"/>
                <w:sz w:val="20"/>
                <w:lang w:val="es-MX"/>
              </w:rPr>
              <w:t>c.</w:t>
            </w:r>
          </w:p>
        </w:tc>
        <w:tc>
          <w:tcPr>
            <w:tcW w:w="4110" w:type="dxa"/>
          </w:tcPr>
          <w:p w:rsidR="00974D13" w:rsidRPr="00B23373" w:rsidRDefault="00974D13" w:rsidP="00A0385F">
            <w:pPr>
              <w:rPr>
                <w:rFonts w:cs="Arial"/>
                <w:sz w:val="20"/>
                <w:lang w:val="es-MX"/>
              </w:rPr>
            </w:pPr>
            <w:r w:rsidRPr="00B23373">
              <w:rPr>
                <w:rFonts w:cs="Arial"/>
                <w:sz w:val="20"/>
                <w:lang w:val="es-MX"/>
              </w:rPr>
              <w:t>Capacitación:</w:t>
            </w:r>
          </w:p>
        </w:tc>
        <w:tc>
          <w:tcPr>
            <w:tcW w:w="993" w:type="dxa"/>
            <w:tcBorders>
              <w:bottom w:val="single" w:sz="4" w:space="0" w:color="auto"/>
            </w:tcBorders>
            <w:shd w:val="clear" w:color="auto" w:fill="F2F2F2" w:themeFill="background1" w:themeFillShade="F2"/>
            <w:vAlign w:val="center"/>
          </w:tcPr>
          <w:p w:rsidR="00974D13" w:rsidRPr="00C807C9" w:rsidRDefault="00974D13" w:rsidP="00A0385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tcBorders>
              <w:bottom w:val="single" w:sz="4" w:space="0" w:color="auto"/>
            </w:tcBorders>
            <w:vAlign w:val="center"/>
          </w:tcPr>
          <w:p w:rsidR="00974D13" w:rsidRPr="00B23373" w:rsidRDefault="00974D13" w:rsidP="00A0385F">
            <w:pPr>
              <w:rPr>
                <w:rFonts w:cs="Arial"/>
                <w:b/>
                <w:sz w:val="20"/>
                <w:lang w:val="es-MX"/>
              </w:rPr>
            </w:pPr>
            <w:r w:rsidRPr="00B23373">
              <w:rPr>
                <w:rFonts w:cs="Arial"/>
                <w:b/>
                <w:sz w:val="20"/>
                <w:lang w:val="es-MX"/>
              </w:rPr>
              <w:t>EVALUACIÓN PERSONAL</w:t>
            </w:r>
          </w:p>
        </w:tc>
        <w:tc>
          <w:tcPr>
            <w:tcW w:w="993" w:type="dxa"/>
            <w:tcBorders>
              <w:bottom w:val="single" w:sz="4" w:space="0" w:color="auto"/>
            </w:tcBorders>
            <w:shd w:val="clear" w:color="auto" w:fill="FFFFFF" w:themeFill="background1"/>
            <w:vAlign w:val="center"/>
          </w:tcPr>
          <w:p w:rsidR="00974D13" w:rsidRPr="00C807C9" w:rsidRDefault="00974D13" w:rsidP="00A0385F">
            <w:pPr>
              <w:jc w:val="center"/>
              <w:rPr>
                <w:rFonts w:cs="Arial"/>
                <w:b/>
                <w:sz w:val="20"/>
                <w:lang w:val="es-MX"/>
              </w:rPr>
            </w:pPr>
            <w:r w:rsidRPr="00C807C9">
              <w:rPr>
                <w:rFonts w:cs="Arial"/>
                <w:b/>
                <w:sz w:val="20"/>
                <w:lang w:val="es-MX"/>
              </w:rPr>
              <w:t>20%</w:t>
            </w:r>
          </w:p>
        </w:tc>
        <w:tc>
          <w:tcPr>
            <w:tcW w:w="1417" w:type="dxa"/>
            <w:tcBorders>
              <w:bottom w:val="single" w:sz="4" w:space="0" w:color="auto"/>
            </w:tcBorders>
            <w:shd w:val="clear" w:color="auto" w:fill="FFFFFF" w:themeFill="background1"/>
            <w:vAlign w:val="center"/>
          </w:tcPr>
          <w:p w:rsidR="00974D13" w:rsidRPr="00B23373" w:rsidRDefault="00974D13" w:rsidP="00A0385F">
            <w:pPr>
              <w:jc w:val="center"/>
              <w:rPr>
                <w:rFonts w:cs="Arial"/>
                <w:b/>
                <w:sz w:val="20"/>
                <w:lang w:val="es-MX"/>
              </w:rPr>
            </w:pPr>
            <w:r w:rsidRPr="00B23373">
              <w:rPr>
                <w:rFonts w:cs="Arial"/>
                <w:b/>
                <w:sz w:val="20"/>
                <w:lang w:val="es-MX"/>
              </w:rPr>
              <w:t>11</w:t>
            </w:r>
          </w:p>
        </w:tc>
        <w:tc>
          <w:tcPr>
            <w:tcW w:w="1418" w:type="dxa"/>
            <w:tcBorders>
              <w:bottom w:val="single" w:sz="4" w:space="0" w:color="auto"/>
            </w:tcBorders>
            <w:shd w:val="clear" w:color="auto" w:fill="FFFFFF" w:themeFill="background1"/>
            <w:vAlign w:val="center"/>
          </w:tcPr>
          <w:p w:rsidR="00974D13" w:rsidRPr="00B23373" w:rsidRDefault="00974D13" w:rsidP="00A0385F">
            <w:pPr>
              <w:jc w:val="center"/>
              <w:rPr>
                <w:rFonts w:cs="Arial"/>
                <w:b/>
                <w:sz w:val="20"/>
                <w:lang w:val="es-MX"/>
              </w:rPr>
            </w:pPr>
            <w:r w:rsidRPr="00B23373">
              <w:rPr>
                <w:rFonts w:cs="Arial"/>
                <w:b/>
                <w:sz w:val="20"/>
                <w:lang w:val="es-MX"/>
              </w:rPr>
              <w:t>20</w:t>
            </w:r>
          </w:p>
        </w:tc>
      </w:tr>
      <w:tr w:rsidR="00974D13" w:rsidRPr="00B23373" w:rsidTr="00A0385F">
        <w:trPr>
          <w:trHeight w:val="105"/>
        </w:trPr>
        <w:tc>
          <w:tcPr>
            <w:tcW w:w="4819" w:type="dxa"/>
            <w:gridSpan w:val="2"/>
            <w:tcBorders>
              <w:bottom w:val="single" w:sz="4" w:space="0" w:color="auto"/>
            </w:tcBorders>
          </w:tcPr>
          <w:p w:rsidR="00974D13" w:rsidRPr="00B23373" w:rsidRDefault="00974D13" w:rsidP="00974D13">
            <w:pPr>
              <w:pStyle w:val="Prrafodelista"/>
              <w:numPr>
                <w:ilvl w:val="0"/>
                <w:numId w:val="17"/>
              </w:numPr>
              <w:contextualSpacing/>
              <w:rPr>
                <w:sz w:val="20"/>
                <w:szCs w:val="20"/>
              </w:rPr>
            </w:pPr>
            <w:r w:rsidRPr="00B23373">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tcBorders>
              <w:bottom w:val="single" w:sz="4" w:space="0" w:color="auto"/>
            </w:tcBorders>
          </w:tcPr>
          <w:p w:rsidR="00974D13" w:rsidRPr="00B23373" w:rsidRDefault="00974D13" w:rsidP="00974D13">
            <w:pPr>
              <w:pStyle w:val="Prrafodelista"/>
              <w:numPr>
                <w:ilvl w:val="0"/>
                <w:numId w:val="17"/>
              </w:numPr>
              <w:contextualSpacing/>
              <w:rPr>
                <w:sz w:val="20"/>
                <w:szCs w:val="20"/>
              </w:rPr>
            </w:pPr>
            <w:r w:rsidRPr="00B23373">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105"/>
        </w:trPr>
        <w:tc>
          <w:tcPr>
            <w:tcW w:w="4819" w:type="dxa"/>
            <w:gridSpan w:val="2"/>
            <w:tcBorders>
              <w:bottom w:val="single" w:sz="4" w:space="0" w:color="auto"/>
            </w:tcBorders>
          </w:tcPr>
          <w:p w:rsidR="00974D13" w:rsidRPr="00B23373" w:rsidRDefault="00974D13" w:rsidP="00974D13">
            <w:pPr>
              <w:pStyle w:val="Prrafodelista"/>
              <w:numPr>
                <w:ilvl w:val="0"/>
                <w:numId w:val="17"/>
              </w:numPr>
              <w:contextualSpacing/>
              <w:rPr>
                <w:sz w:val="20"/>
                <w:szCs w:val="20"/>
              </w:rPr>
            </w:pPr>
            <w:r w:rsidRPr="00B23373">
              <w:rPr>
                <w:sz w:val="20"/>
                <w:szCs w:val="20"/>
              </w:rPr>
              <w:t>Entrevista Personal</w:t>
            </w:r>
          </w:p>
        </w:tc>
        <w:tc>
          <w:tcPr>
            <w:tcW w:w="993"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974D13" w:rsidRPr="00B23373" w:rsidRDefault="00974D13" w:rsidP="00A0385F">
            <w:pPr>
              <w:jc w:val="center"/>
              <w:rPr>
                <w:rFonts w:cs="Arial"/>
                <w:b/>
                <w:sz w:val="20"/>
                <w:lang w:val="es-MX"/>
              </w:rPr>
            </w:pPr>
          </w:p>
        </w:tc>
      </w:tr>
      <w:tr w:rsidR="00974D13" w:rsidRPr="00B23373" w:rsidTr="00A0385F">
        <w:trPr>
          <w:trHeight w:val="304"/>
        </w:trPr>
        <w:tc>
          <w:tcPr>
            <w:tcW w:w="4819" w:type="dxa"/>
            <w:gridSpan w:val="2"/>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PUNTAJE TOTAL</w:t>
            </w:r>
          </w:p>
        </w:tc>
        <w:tc>
          <w:tcPr>
            <w:tcW w:w="993"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100%</w:t>
            </w:r>
          </w:p>
        </w:tc>
        <w:tc>
          <w:tcPr>
            <w:tcW w:w="1417"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55</w:t>
            </w:r>
          </w:p>
        </w:tc>
        <w:tc>
          <w:tcPr>
            <w:tcW w:w="1418" w:type="dxa"/>
            <w:shd w:val="clear" w:color="auto" w:fill="F2F2F2" w:themeFill="background1" w:themeFillShade="F2"/>
            <w:vAlign w:val="center"/>
          </w:tcPr>
          <w:p w:rsidR="00974D13" w:rsidRPr="00B23373" w:rsidRDefault="00974D13" w:rsidP="00A0385F">
            <w:pPr>
              <w:jc w:val="center"/>
              <w:rPr>
                <w:rFonts w:cs="Arial"/>
                <w:b/>
                <w:sz w:val="20"/>
                <w:lang w:val="es-MX"/>
              </w:rPr>
            </w:pPr>
            <w:r w:rsidRPr="00B23373">
              <w:rPr>
                <w:rFonts w:cs="Arial"/>
                <w:b/>
                <w:sz w:val="20"/>
                <w:lang w:val="es-MX"/>
              </w:rPr>
              <w:t>100</w:t>
            </w:r>
          </w:p>
        </w:tc>
      </w:tr>
    </w:tbl>
    <w:p w:rsidR="00974D13" w:rsidRPr="00B23373" w:rsidRDefault="00974D13" w:rsidP="00974D13">
      <w:pPr>
        <w:jc w:val="both"/>
        <w:rPr>
          <w:b/>
          <w:sz w:val="16"/>
        </w:rPr>
      </w:pPr>
    </w:p>
    <w:p w:rsidR="00974D13" w:rsidRPr="00B23373" w:rsidRDefault="00974D13" w:rsidP="00974D13">
      <w:pPr>
        <w:ind w:left="993" w:hanging="284"/>
        <w:jc w:val="both"/>
        <w:rPr>
          <w:b/>
          <w:sz w:val="16"/>
        </w:rPr>
      </w:pPr>
      <w:r w:rsidRPr="00B23373">
        <w:rPr>
          <w:b/>
          <w:sz w:val="16"/>
        </w:rPr>
        <w:t>(*) Para cada proceso convocado se deberá establecer el puntaje mínimo que será la sumatoria del puntaje asignado a los criterios de menor validación planteado en cada factor de evaluación.</w:t>
      </w:r>
    </w:p>
    <w:p w:rsidR="00974D13" w:rsidRPr="00B23373" w:rsidRDefault="00974D13" w:rsidP="00974D13">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6" w:history="1">
        <w:r w:rsidRPr="00B23373">
          <w:rPr>
            <w:rStyle w:val="Hipervnculo"/>
            <w:rFonts w:ascii="Arial" w:hAnsi="Arial" w:cs="Arial"/>
            <w:sz w:val="20"/>
          </w:rPr>
          <w:t>https://convocatorias.essalud.gob.pe/</w:t>
        </w:r>
      </w:hyperlink>
      <w:r w:rsidRPr="00B23373">
        <w:rPr>
          <w:rFonts w:ascii="Arial" w:hAnsi="Arial" w:cs="Arial"/>
          <w:sz w:val="20"/>
          <w:szCs w:val="20"/>
        </w:rPr>
        <w:t>)</w:t>
      </w:r>
    </w:p>
    <w:p w:rsidR="00974D13" w:rsidRPr="005A5DBE" w:rsidRDefault="00974D13" w:rsidP="00974D13">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974D13" w:rsidRPr="00793867" w:rsidTr="00A0385F">
        <w:trPr>
          <w:trHeight w:val="467"/>
        </w:trPr>
        <w:tc>
          <w:tcPr>
            <w:tcW w:w="3828" w:type="dxa"/>
            <w:shd w:val="clear" w:color="auto" w:fill="F2F2F2" w:themeFill="background1" w:themeFillShade="F2"/>
            <w:vAlign w:val="center"/>
          </w:tcPr>
          <w:p w:rsidR="00974D13" w:rsidRPr="00793867" w:rsidRDefault="00974D13" w:rsidP="00A0385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974D13" w:rsidRPr="00793867" w:rsidRDefault="00974D13" w:rsidP="00A0385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974D13" w:rsidRPr="00793867" w:rsidTr="00A0385F">
        <w:trPr>
          <w:trHeight w:val="109"/>
        </w:trPr>
        <w:tc>
          <w:tcPr>
            <w:tcW w:w="3828" w:type="dxa"/>
          </w:tcPr>
          <w:p w:rsidR="00974D13" w:rsidRPr="00793867" w:rsidRDefault="00974D13" w:rsidP="00A0385F">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974D13" w:rsidRPr="00793867" w:rsidRDefault="00974D13" w:rsidP="00A0385F">
            <w:pPr>
              <w:autoSpaceDE w:val="0"/>
              <w:autoSpaceDN w:val="0"/>
              <w:adjustRightInd w:val="0"/>
              <w:jc w:val="center"/>
              <w:rPr>
                <w:sz w:val="18"/>
                <w:szCs w:val="18"/>
                <w:lang w:val="es-ES_tradnl"/>
              </w:rPr>
            </w:pPr>
            <w:r w:rsidRPr="00793867">
              <w:rPr>
                <w:sz w:val="18"/>
                <w:szCs w:val="18"/>
                <w:lang w:val="es-ES_tradnl"/>
              </w:rPr>
              <w:t>10 %</w:t>
            </w:r>
          </w:p>
        </w:tc>
      </w:tr>
      <w:tr w:rsidR="00974D13" w:rsidRPr="00793867" w:rsidTr="00A0385F">
        <w:trPr>
          <w:trHeight w:val="127"/>
        </w:trPr>
        <w:tc>
          <w:tcPr>
            <w:tcW w:w="3828" w:type="dxa"/>
          </w:tcPr>
          <w:p w:rsidR="00974D13" w:rsidRPr="00793867" w:rsidRDefault="00974D13" w:rsidP="00A0385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974D13" w:rsidRPr="00793867" w:rsidRDefault="00974D13" w:rsidP="00A0385F">
            <w:pPr>
              <w:autoSpaceDE w:val="0"/>
              <w:autoSpaceDN w:val="0"/>
              <w:adjustRightInd w:val="0"/>
              <w:jc w:val="center"/>
              <w:rPr>
                <w:sz w:val="18"/>
                <w:szCs w:val="18"/>
                <w:lang w:val="es-ES_tradnl"/>
              </w:rPr>
            </w:pPr>
            <w:r w:rsidRPr="00793867">
              <w:rPr>
                <w:sz w:val="18"/>
                <w:szCs w:val="18"/>
                <w:lang w:val="es-ES_tradnl"/>
              </w:rPr>
              <w:t>8%</w:t>
            </w:r>
          </w:p>
        </w:tc>
      </w:tr>
      <w:tr w:rsidR="00974D13" w:rsidRPr="00793867" w:rsidTr="00A0385F">
        <w:trPr>
          <w:trHeight w:val="229"/>
        </w:trPr>
        <w:tc>
          <w:tcPr>
            <w:tcW w:w="3828" w:type="dxa"/>
          </w:tcPr>
          <w:p w:rsidR="00974D13" w:rsidRPr="00793867" w:rsidRDefault="00974D13" w:rsidP="00A0385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974D13" w:rsidRPr="00793867" w:rsidRDefault="00974D13" w:rsidP="00A0385F">
            <w:pPr>
              <w:autoSpaceDE w:val="0"/>
              <w:autoSpaceDN w:val="0"/>
              <w:adjustRightInd w:val="0"/>
              <w:jc w:val="center"/>
              <w:rPr>
                <w:sz w:val="18"/>
                <w:szCs w:val="18"/>
                <w:lang w:val="es-ES_tradnl"/>
              </w:rPr>
            </w:pPr>
            <w:r w:rsidRPr="00793867">
              <w:rPr>
                <w:sz w:val="18"/>
                <w:szCs w:val="18"/>
                <w:lang w:val="es-ES_tradnl"/>
              </w:rPr>
              <w:t>6%</w:t>
            </w:r>
          </w:p>
        </w:tc>
      </w:tr>
      <w:tr w:rsidR="00974D13" w:rsidRPr="00793867" w:rsidTr="00A0385F">
        <w:trPr>
          <w:trHeight w:val="229"/>
        </w:trPr>
        <w:tc>
          <w:tcPr>
            <w:tcW w:w="3828" w:type="dxa"/>
          </w:tcPr>
          <w:p w:rsidR="00974D13" w:rsidRPr="00793867" w:rsidRDefault="00974D13" w:rsidP="00A0385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974D13" w:rsidRPr="00793867" w:rsidRDefault="00974D13" w:rsidP="00A0385F">
            <w:pPr>
              <w:autoSpaceDE w:val="0"/>
              <w:autoSpaceDN w:val="0"/>
              <w:adjustRightInd w:val="0"/>
              <w:jc w:val="center"/>
              <w:rPr>
                <w:sz w:val="18"/>
                <w:szCs w:val="18"/>
                <w:lang w:val="es-ES_tradnl"/>
              </w:rPr>
            </w:pPr>
            <w:r w:rsidRPr="00793867">
              <w:rPr>
                <w:sz w:val="18"/>
                <w:szCs w:val="18"/>
                <w:lang w:val="es-ES_tradnl"/>
              </w:rPr>
              <w:t>4%</w:t>
            </w:r>
          </w:p>
        </w:tc>
      </w:tr>
      <w:tr w:rsidR="00974D13" w:rsidRPr="00793867" w:rsidTr="00A0385F">
        <w:trPr>
          <w:trHeight w:val="229"/>
        </w:trPr>
        <w:tc>
          <w:tcPr>
            <w:tcW w:w="3828" w:type="dxa"/>
          </w:tcPr>
          <w:p w:rsidR="00974D13" w:rsidRPr="00793867" w:rsidRDefault="00974D13" w:rsidP="00A0385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974D13" w:rsidRPr="00793867" w:rsidRDefault="00974D13" w:rsidP="00A0385F">
            <w:pPr>
              <w:autoSpaceDE w:val="0"/>
              <w:autoSpaceDN w:val="0"/>
              <w:adjustRightInd w:val="0"/>
              <w:jc w:val="center"/>
              <w:rPr>
                <w:sz w:val="18"/>
                <w:szCs w:val="18"/>
                <w:lang w:val="es-ES_tradnl"/>
              </w:rPr>
            </w:pPr>
            <w:r w:rsidRPr="00793867">
              <w:rPr>
                <w:sz w:val="18"/>
                <w:szCs w:val="18"/>
                <w:lang w:val="es-ES_tradnl"/>
              </w:rPr>
              <w:t>2%</w:t>
            </w:r>
          </w:p>
        </w:tc>
      </w:tr>
    </w:tbl>
    <w:p w:rsidR="00974D13" w:rsidRPr="00C878CF" w:rsidRDefault="00974D13" w:rsidP="00974D13">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r>
      <w:r>
        <w:rPr>
          <w:lang w:eastAsia="ar-SA"/>
        </w:rPr>
        <w:tab/>
        <w:t xml:space="preserve">           </w:t>
      </w:r>
      <w:r w:rsidR="00F8547B">
        <w:rPr>
          <w:lang w:eastAsia="ar-SA"/>
        </w:rPr>
        <w:t xml:space="preserve">                           </w:t>
      </w:r>
      <w:r w:rsidRPr="00793867">
        <w:rPr>
          <w:rFonts w:cs="Arial"/>
          <w:sz w:val="20"/>
        </w:rPr>
        <w:t xml:space="preserve">Lima, </w:t>
      </w:r>
      <w:r w:rsidR="00645582">
        <w:rPr>
          <w:rFonts w:cs="Arial"/>
          <w:sz w:val="20"/>
        </w:rPr>
        <w:t>02</w:t>
      </w:r>
      <w:r>
        <w:rPr>
          <w:rFonts w:cs="Arial"/>
          <w:sz w:val="20"/>
        </w:rPr>
        <w:t xml:space="preserve"> de </w:t>
      </w:r>
      <w:r w:rsidR="00645582">
        <w:rPr>
          <w:rFonts w:cs="Arial"/>
          <w:sz w:val="20"/>
        </w:rPr>
        <w:t>octub</w:t>
      </w:r>
      <w:r w:rsidR="00F8547B">
        <w:rPr>
          <w:rFonts w:cs="Arial"/>
          <w:sz w:val="20"/>
        </w:rPr>
        <w:t>re</w:t>
      </w:r>
      <w:r>
        <w:rPr>
          <w:rFonts w:cs="Arial"/>
          <w:sz w:val="20"/>
        </w:rPr>
        <w:t xml:space="preserve"> del 2019.</w:t>
      </w:r>
    </w:p>
    <w:p w:rsidR="00974D13" w:rsidRPr="00693E24" w:rsidRDefault="00974D13" w:rsidP="00974D13">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8" w:rsidRDefault="00933228" w:rsidP="00A25077">
      <w:r>
        <w:separator/>
      </w:r>
    </w:p>
  </w:endnote>
  <w:endnote w:type="continuationSeparator" w:id="0">
    <w:p w:rsidR="00933228" w:rsidRDefault="00933228"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8" w:rsidRDefault="00933228" w:rsidP="00A25077">
      <w:r>
        <w:separator/>
      </w:r>
    </w:p>
  </w:footnote>
  <w:footnote w:type="continuationSeparator" w:id="0">
    <w:p w:rsidR="00933228" w:rsidRDefault="00933228"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274D1"/>
    <w:rsid w:val="00032600"/>
    <w:rsid w:val="000405F1"/>
    <w:rsid w:val="000706D5"/>
    <w:rsid w:val="00087817"/>
    <w:rsid w:val="000A5E57"/>
    <w:rsid w:val="000B3464"/>
    <w:rsid w:val="000B4094"/>
    <w:rsid w:val="000B549E"/>
    <w:rsid w:val="000B5AAA"/>
    <w:rsid w:val="000C413F"/>
    <w:rsid w:val="000C747D"/>
    <w:rsid w:val="000E036D"/>
    <w:rsid w:val="000E30B7"/>
    <w:rsid w:val="000E596D"/>
    <w:rsid w:val="000E62F8"/>
    <w:rsid w:val="0010179F"/>
    <w:rsid w:val="00104072"/>
    <w:rsid w:val="00113E4A"/>
    <w:rsid w:val="00137E10"/>
    <w:rsid w:val="00150EE7"/>
    <w:rsid w:val="00154234"/>
    <w:rsid w:val="00154C2C"/>
    <w:rsid w:val="001640C9"/>
    <w:rsid w:val="00173A50"/>
    <w:rsid w:val="001755F3"/>
    <w:rsid w:val="00176F08"/>
    <w:rsid w:val="001A52C3"/>
    <w:rsid w:val="001B0A7A"/>
    <w:rsid w:val="001B27C6"/>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B04D7"/>
    <w:rsid w:val="002B714E"/>
    <w:rsid w:val="00301489"/>
    <w:rsid w:val="00303E7F"/>
    <w:rsid w:val="00305E48"/>
    <w:rsid w:val="003262DA"/>
    <w:rsid w:val="00326BF7"/>
    <w:rsid w:val="00330F60"/>
    <w:rsid w:val="00330FB2"/>
    <w:rsid w:val="003429E8"/>
    <w:rsid w:val="00371DF4"/>
    <w:rsid w:val="003751EF"/>
    <w:rsid w:val="00390CBD"/>
    <w:rsid w:val="003B0D2C"/>
    <w:rsid w:val="003B4CFA"/>
    <w:rsid w:val="003B7C6F"/>
    <w:rsid w:val="003E0ADE"/>
    <w:rsid w:val="003E2E61"/>
    <w:rsid w:val="003E5DE6"/>
    <w:rsid w:val="003F050E"/>
    <w:rsid w:val="003F45F1"/>
    <w:rsid w:val="003F4F87"/>
    <w:rsid w:val="00403977"/>
    <w:rsid w:val="00405DB1"/>
    <w:rsid w:val="004251E5"/>
    <w:rsid w:val="004373A0"/>
    <w:rsid w:val="00447161"/>
    <w:rsid w:val="0046315C"/>
    <w:rsid w:val="00466F6E"/>
    <w:rsid w:val="00476340"/>
    <w:rsid w:val="00480A0C"/>
    <w:rsid w:val="00491A27"/>
    <w:rsid w:val="00492974"/>
    <w:rsid w:val="004A536A"/>
    <w:rsid w:val="004A6284"/>
    <w:rsid w:val="004B77F9"/>
    <w:rsid w:val="004C2F97"/>
    <w:rsid w:val="004C4CCF"/>
    <w:rsid w:val="004C5C1D"/>
    <w:rsid w:val="004C68DE"/>
    <w:rsid w:val="004D278A"/>
    <w:rsid w:val="004E1E77"/>
    <w:rsid w:val="00513502"/>
    <w:rsid w:val="00513CC4"/>
    <w:rsid w:val="005146A9"/>
    <w:rsid w:val="00531268"/>
    <w:rsid w:val="00535AFF"/>
    <w:rsid w:val="005506FA"/>
    <w:rsid w:val="00551506"/>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45582"/>
    <w:rsid w:val="006653B3"/>
    <w:rsid w:val="00671169"/>
    <w:rsid w:val="00672201"/>
    <w:rsid w:val="006861E5"/>
    <w:rsid w:val="0069328B"/>
    <w:rsid w:val="006A1825"/>
    <w:rsid w:val="006B26B4"/>
    <w:rsid w:val="006B3C77"/>
    <w:rsid w:val="006D23FD"/>
    <w:rsid w:val="006E7F63"/>
    <w:rsid w:val="006F0229"/>
    <w:rsid w:val="006F0997"/>
    <w:rsid w:val="006F4F5E"/>
    <w:rsid w:val="00705E73"/>
    <w:rsid w:val="00706A7F"/>
    <w:rsid w:val="0071067F"/>
    <w:rsid w:val="0071123B"/>
    <w:rsid w:val="00726D05"/>
    <w:rsid w:val="007327C1"/>
    <w:rsid w:val="00736E3D"/>
    <w:rsid w:val="0073736B"/>
    <w:rsid w:val="00742013"/>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A"/>
    <w:rsid w:val="00837257"/>
    <w:rsid w:val="00846F53"/>
    <w:rsid w:val="00850DB0"/>
    <w:rsid w:val="00853FE5"/>
    <w:rsid w:val="008616AC"/>
    <w:rsid w:val="0086354E"/>
    <w:rsid w:val="00863CC0"/>
    <w:rsid w:val="0086544E"/>
    <w:rsid w:val="0087240E"/>
    <w:rsid w:val="008811F7"/>
    <w:rsid w:val="00885370"/>
    <w:rsid w:val="008A0C4D"/>
    <w:rsid w:val="008A7D6C"/>
    <w:rsid w:val="008D21BC"/>
    <w:rsid w:val="008D27B2"/>
    <w:rsid w:val="008D4001"/>
    <w:rsid w:val="008D7309"/>
    <w:rsid w:val="008E47B8"/>
    <w:rsid w:val="008F2BCE"/>
    <w:rsid w:val="009032B1"/>
    <w:rsid w:val="009276C7"/>
    <w:rsid w:val="00933228"/>
    <w:rsid w:val="00943593"/>
    <w:rsid w:val="00943EF2"/>
    <w:rsid w:val="00944384"/>
    <w:rsid w:val="009474B0"/>
    <w:rsid w:val="00951E9A"/>
    <w:rsid w:val="009526A5"/>
    <w:rsid w:val="0096527C"/>
    <w:rsid w:val="00973ABA"/>
    <w:rsid w:val="00974D13"/>
    <w:rsid w:val="009A2F81"/>
    <w:rsid w:val="009A5B33"/>
    <w:rsid w:val="009C5810"/>
    <w:rsid w:val="009D064D"/>
    <w:rsid w:val="009F5224"/>
    <w:rsid w:val="009F5597"/>
    <w:rsid w:val="00A041B3"/>
    <w:rsid w:val="00A05693"/>
    <w:rsid w:val="00A15D3E"/>
    <w:rsid w:val="00A1726E"/>
    <w:rsid w:val="00A25077"/>
    <w:rsid w:val="00A33AF5"/>
    <w:rsid w:val="00A65F8D"/>
    <w:rsid w:val="00A74E45"/>
    <w:rsid w:val="00A77058"/>
    <w:rsid w:val="00A8343C"/>
    <w:rsid w:val="00A836E6"/>
    <w:rsid w:val="00A91C91"/>
    <w:rsid w:val="00AB3C78"/>
    <w:rsid w:val="00AB4A19"/>
    <w:rsid w:val="00AB5331"/>
    <w:rsid w:val="00AD3560"/>
    <w:rsid w:val="00AD6714"/>
    <w:rsid w:val="00AF21BC"/>
    <w:rsid w:val="00AF2E0E"/>
    <w:rsid w:val="00B0318C"/>
    <w:rsid w:val="00B06B62"/>
    <w:rsid w:val="00B15047"/>
    <w:rsid w:val="00B23373"/>
    <w:rsid w:val="00B30899"/>
    <w:rsid w:val="00B4339E"/>
    <w:rsid w:val="00B43688"/>
    <w:rsid w:val="00B70FBC"/>
    <w:rsid w:val="00B72EFE"/>
    <w:rsid w:val="00B934A4"/>
    <w:rsid w:val="00BA290D"/>
    <w:rsid w:val="00BA5C9A"/>
    <w:rsid w:val="00BB4E3E"/>
    <w:rsid w:val="00BB546E"/>
    <w:rsid w:val="00BF1E99"/>
    <w:rsid w:val="00BF4A2B"/>
    <w:rsid w:val="00BF6918"/>
    <w:rsid w:val="00C30423"/>
    <w:rsid w:val="00C339D2"/>
    <w:rsid w:val="00C36667"/>
    <w:rsid w:val="00C45381"/>
    <w:rsid w:val="00C60377"/>
    <w:rsid w:val="00C6466A"/>
    <w:rsid w:val="00C65EA5"/>
    <w:rsid w:val="00C66206"/>
    <w:rsid w:val="00C673BD"/>
    <w:rsid w:val="00CB14F4"/>
    <w:rsid w:val="00CB7120"/>
    <w:rsid w:val="00CC004D"/>
    <w:rsid w:val="00CD76E1"/>
    <w:rsid w:val="00CF00AA"/>
    <w:rsid w:val="00CF3A71"/>
    <w:rsid w:val="00D03FB8"/>
    <w:rsid w:val="00D052AE"/>
    <w:rsid w:val="00D11A85"/>
    <w:rsid w:val="00D20C32"/>
    <w:rsid w:val="00D30B1A"/>
    <w:rsid w:val="00D44ACF"/>
    <w:rsid w:val="00D4517F"/>
    <w:rsid w:val="00D574D0"/>
    <w:rsid w:val="00D65F0D"/>
    <w:rsid w:val="00D83916"/>
    <w:rsid w:val="00D95849"/>
    <w:rsid w:val="00DA2027"/>
    <w:rsid w:val="00DE4442"/>
    <w:rsid w:val="00E139F2"/>
    <w:rsid w:val="00E2302A"/>
    <w:rsid w:val="00E440C1"/>
    <w:rsid w:val="00E46849"/>
    <w:rsid w:val="00E54DC8"/>
    <w:rsid w:val="00E64EDA"/>
    <w:rsid w:val="00E722AD"/>
    <w:rsid w:val="00E8035F"/>
    <w:rsid w:val="00E82420"/>
    <w:rsid w:val="00E8350F"/>
    <w:rsid w:val="00E95890"/>
    <w:rsid w:val="00EA7A98"/>
    <w:rsid w:val="00EB3D24"/>
    <w:rsid w:val="00EB5146"/>
    <w:rsid w:val="00EC0C0F"/>
    <w:rsid w:val="00ED2810"/>
    <w:rsid w:val="00EF6BFB"/>
    <w:rsid w:val="00F01987"/>
    <w:rsid w:val="00F059D9"/>
    <w:rsid w:val="00F05E16"/>
    <w:rsid w:val="00F11D56"/>
    <w:rsid w:val="00F23CB4"/>
    <w:rsid w:val="00F27054"/>
    <w:rsid w:val="00F304E6"/>
    <w:rsid w:val="00F51768"/>
    <w:rsid w:val="00F52674"/>
    <w:rsid w:val="00F6524C"/>
    <w:rsid w:val="00F659E2"/>
    <w:rsid w:val="00F70B1B"/>
    <w:rsid w:val="00F72A5A"/>
    <w:rsid w:val="00F7442D"/>
    <w:rsid w:val="00F8547B"/>
    <w:rsid w:val="00F87B3B"/>
    <w:rsid w:val="00F87D35"/>
    <w:rsid w:val="00F97384"/>
    <w:rsid w:val="00FB4368"/>
    <w:rsid w:val="00FB69A7"/>
    <w:rsid w:val="00FD42F0"/>
    <w:rsid w:val="00FE1C29"/>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8C5AB3"/>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semiHidden/>
    <w:unhideWhenUsed/>
    <w:rsid w:val="00A25077"/>
    <w:pPr>
      <w:tabs>
        <w:tab w:val="center" w:pos="4252"/>
        <w:tab w:val="right" w:pos="8504"/>
      </w:tabs>
    </w:pPr>
  </w:style>
  <w:style w:type="character" w:customStyle="1" w:styleId="EncabezadoCar">
    <w:name w:val="Encabezado Car"/>
    <w:basedOn w:val="Fuentedeprrafopredeter"/>
    <w:link w:val="Encabezado"/>
    <w:uiPriority w:val="99"/>
    <w:semiHidden/>
    <w:rsid w:val="00A25077"/>
    <w:rPr>
      <w:rFonts w:ascii="Arial" w:eastAsia="Calibri" w:hAnsi="Arial" w:cs="Times New Roman"/>
      <w:szCs w:val="20"/>
      <w:lang w:eastAsia="es-ES"/>
    </w:rPr>
  </w:style>
  <w:style w:type="paragraph" w:styleId="Piedepgina">
    <w:name w:val="footer"/>
    <w:basedOn w:val="Normal"/>
    <w:link w:val="PiedepginaCar"/>
    <w:uiPriority w:val="99"/>
    <w:semiHidden/>
    <w:unhideWhenUsed/>
    <w:rsid w:val="00A25077"/>
    <w:pPr>
      <w:tabs>
        <w:tab w:val="center" w:pos="4252"/>
        <w:tab w:val="right" w:pos="8504"/>
      </w:tabs>
    </w:pPr>
  </w:style>
  <w:style w:type="character" w:customStyle="1" w:styleId="PiedepginaCar">
    <w:name w:val="Pie de página Car"/>
    <w:basedOn w:val="Fuentedeprrafopredeter"/>
    <w:link w:val="Piedepgina"/>
    <w:uiPriority w:val="99"/>
    <w:semiHidden/>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Prrafodelista7">
    <w:name w:val="Párrafo de lista7"/>
    <w:basedOn w:val="Normal"/>
    <w:rsid w:val="00872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591D6-CF72-4741-9C5A-7C1A4220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2792</Words>
  <Characters>15362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Ramirez La Rosa Richard</cp:lastModifiedBy>
  <cp:revision>75</cp:revision>
  <dcterms:created xsi:type="dcterms:W3CDTF">2018-09-10T13:32:00Z</dcterms:created>
  <dcterms:modified xsi:type="dcterms:W3CDTF">2019-10-01T19:08:00Z</dcterms:modified>
</cp:coreProperties>
</file>