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06" w:rsidRPr="00A21F33" w:rsidRDefault="00474806" w:rsidP="00474806">
      <w:pPr>
        <w:pStyle w:val="Sinespaciado"/>
        <w:jc w:val="center"/>
        <w:rPr>
          <w:rFonts w:ascii="Times New Roman" w:hAnsi="Times New Roman"/>
          <w:b/>
          <w:sz w:val="72"/>
          <w:szCs w:val="40"/>
          <w:u w:val="single"/>
          <w:lang w:eastAsia="ar-SA"/>
        </w:rPr>
      </w:pPr>
      <w:r w:rsidRPr="00A21F33">
        <w:rPr>
          <w:rFonts w:ascii="Times New Roman" w:hAnsi="Times New Roman"/>
          <w:b/>
          <w:sz w:val="72"/>
          <w:szCs w:val="40"/>
          <w:u w:val="single"/>
          <w:lang w:eastAsia="ar-SA"/>
        </w:rPr>
        <w:t xml:space="preserve">COMUNICADO </w:t>
      </w:r>
    </w:p>
    <w:p w:rsidR="00474806" w:rsidRDefault="00474806" w:rsidP="00474806">
      <w:pPr>
        <w:pStyle w:val="Sinespaciado"/>
        <w:jc w:val="center"/>
        <w:rPr>
          <w:rFonts w:ascii="Arial" w:hAnsi="Arial" w:cs="Arial"/>
          <w:b/>
          <w:sz w:val="56"/>
          <w:szCs w:val="40"/>
        </w:rPr>
      </w:pPr>
    </w:p>
    <w:p w:rsidR="00474806" w:rsidRPr="00A21F33" w:rsidRDefault="00474806" w:rsidP="00474806">
      <w:pPr>
        <w:pStyle w:val="Sinespaciado"/>
        <w:jc w:val="both"/>
        <w:rPr>
          <w:rFonts w:ascii="Arial" w:hAnsi="Arial" w:cs="Arial"/>
          <w:sz w:val="52"/>
          <w:szCs w:val="40"/>
        </w:rPr>
      </w:pPr>
      <w:r w:rsidRPr="00A21F33">
        <w:rPr>
          <w:rFonts w:ascii="Arial" w:hAnsi="Arial" w:cs="Arial"/>
          <w:sz w:val="52"/>
          <w:szCs w:val="40"/>
        </w:rPr>
        <w:t xml:space="preserve">Se comunica a todos los interesados del </w:t>
      </w:r>
      <w:r w:rsidRPr="00EE3201">
        <w:rPr>
          <w:rFonts w:ascii="Arial" w:hAnsi="Arial" w:cs="Arial"/>
          <w:b/>
          <w:sz w:val="52"/>
          <w:szCs w:val="40"/>
        </w:rPr>
        <w:t>P.S</w:t>
      </w:r>
      <w:r w:rsidRPr="00A21F33">
        <w:rPr>
          <w:rFonts w:ascii="Arial" w:hAnsi="Arial" w:cs="Arial"/>
          <w:b/>
          <w:sz w:val="52"/>
          <w:szCs w:val="40"/>
        </w:rPr>
        <w:t>. 0</w:t>
      </w:r>
      <w:r>
        <w:rPr>
          <w:rFonts w:ascii="Arial" w:hAnsi="Arial" w:cs="Arial"/>
          <w:b/>
          <w:sz w:val="52"/>
          <w:szCs w:val="40"/>
        </w:rPr>
        <w:t>14</w:t>
      </w:r>
      <w:r w:rsidRPr="00A21F33">
        <w:rPr>
          <w:rFonts w:ascii="Arial" w:hAnsi="Arial" w:cs="Arial"/>
          <w:b/>
          <w:sz w:val="52"/>
          <w:szCs w:val="40"/>
        </w:rPr>
        <w:t>-</w:t>
      </w:r>
      <w:r>
        <w:rPr>
          <w:rFonts w:ascii="Arial" w:hAnsi="Arial" w:cs="Arial"/>
          <w:b/>
          <w:sz w:val="52"/>
          <w:szCs w:val="40"/>
        </w:rPr>
        <w:t>SUP</w:t>
      </w:r>
      <w:r w:rsidRPr="00A21F33">
        <w:rPr>
          <w:rFonts w:ascii="Arial" w:hAnsi="Arial" w:cs="Arial"/>
          <w:b/>
          <w:sz w:val="52"/>
          <w:szCs w:val="40"/>
        </w:rPr>
        <w:t>-</w:t>
      </w:r>
      <w:r>
        <w:rPr>
          <w:rFonts w:ascii="Arial" w:hAnsi="Arial" w:cs="Arial"/>
          <w:b/>
          <w:sz w:val="52"/>
          <w:szCs w:val="40"/>
        </w:rPr>
        <w:t>SCENT</w:t>
      </w:r>
      <w:r w:rsidRPr="00A21F33">
        <w:rPr>
          <w:rFonts w:ascii="Arial" w:hAnsi="Arial" w:cs="Arial"/>
          <w:b/>
          <w:sz w:val="52"/>
          <w:szCs w:val="40"/>
        </w:rPr>
        <w:t>-2017</w:t>
      </w:r>
      <w:r w:rsidRPr="00A21F33">
        <w:rPr>
          <w:rFonts w:ascii="Arial" w:hAnsi="Arial" w:cs="Arial"/>
          <w:sz w:val="52"/>
          <w:szCs w:val="40"/>
        </w:rPr>
        <w:t xml:space="preserve">, </w:t>
      </w:r>
      <w:r>
        <w:rPr>
          <w:rFonts w:ascii="Arial" w:hAnsi="Arial" w:cs="Arial"/>
          <w:sz w:val="52"/>
          <w:szCs w:val="40"/>
        </w:rPr>
        <w:t>que ha efecto de generar una mayor participación; se</w:t>
      </w:r>
      <w:r w:rsidRPr="00A21F33">
        <w:rPr>
          <w:rFonts w:ascii="Arial" w:hAnsi="Arial" w:cs="Arial"/>
          <w:sz w:val="52"/>
          <w:szCs w:val="40"/>
        </w:rPr>
        <w:t xml:space="preserve"> está</w:t>
      </w:r>
      <w:r>
        <w:rPr>
          <w:rFonts w:ascii="Arial" w:hAnsi="Arial" w:cs="Arial"/>
          <w:sz w:val="52"/>
          <w:szCs w:val="40"/>
        </w:rPr>
        <w:t xml:space="preserve"> procediendo a ampliar las fechas de inscripción de postulantes desde el 15 al 17 de agosto</w:t>
      </w:r>
      <w:r w:rsidRPr="00A21F33">
        <w:rPr>
          <w:rFonts w:ascii="Arial" w:hAnsi="Arial" w:cs="Arial"/>
          <w:sz w:val="52"/>
          <w:szCs w:val="40"/>
        </w:rPr>
        <w:t>.</w:t>
      </w:r>
    </w:p>
    <w:p w:rsidR="00474806" w:rsidRDefault="00474806" w:rsidP="00474806">
      <w:pPr>
        <w:pStyle w:val="Sinespaciado"/>
        <w:jc w:val="both"/>
        <w:rPr>
          <w:rFonts w:ascii="Arial" w:hAnsi="Arial" w:cs="Arial"/>
          <w:sz w:val="40"/>
          <w:szCs w:val="40"/>
        </w:rPr>
      </w:pPr>
    </w:p>
    <w:p w:rsidR="00474806" w:rsidRDefault="00474806" w:rsidP="00474806">
      <w:pPr>
        <w:jc w:val="right"/>
        <w:rPr>
          <w:rFonts w:ascii="Arial" w:hAnsi="Arial" w:cs="Arial"/>
          <w:sz w:val="40"/>
          <w:szCs w:val="40"/>
        </w:rPr>
      </w:pPr>
    </w:p>
    <w:p w:rsidR="00474806" w:rsidRDefault="00474806" w:rsidP="00474806">
      <w:pPr>
        <w:jc w:val="right"/>
        <w:rPr>
          <w:rFonts w:ascii="Arial" w:hAnsi="Arial" w:cs="Arial"/>
          <w:sz w:val="40"/>
          <w:szCs w:val="40"/>
        </w:rPr>
      </w:pPr>
      <w:r>
        <w:rPr>
          <w:rFonts w:ascii="Arial" w:hAnsi="Arial" w:cs="Arial"/>
          <w:sz w:val="40"/>
          <w:szCs w:val="40"/>
        </w:rPr>
        <w:t>Lima, 15 de agosto del 2017</w:t>
      </w:r>
    </w:p>
    <w:p w:rsidR="00474806" w:rsidRDefault="00474806" w:rsidP="00474806">
      <w:pPr>
        <w:jc w:val="right"/>
        <w:rPr>
          <w:rFonts w:ascii="Arial" w:hAnsi="Arial" w:cs="Arial"/>
          <w:sz w:val="40"/>
          <w:szCs w:val="40"/>
        </w:rPr>
      </w:pPr>
    </w:p>
    <w:p w:rsidR="00474806" w:rsidRDefault="00474806" w:rsidP="00474806">
      <w:pPr>
        <w:jc w:val="right"/>
        <w:rPr>
          <w:rFonts w:ascii="Arial" w:hAnsi="Arial" w:cs="Arial"/>
          <w:sz w:val="40"/>
          <w:szCs w:val="40"/>
        </w:rPr>
      </w:pPr>
      <w:r>
        <w:rPr>
          <w:rFonts w:ascii="Arial" w:hAnsi="Arial" w:cs="Arial"/>
          <w:sz w:val="40"/>
          <w:szCs w:val="40"/>
        </w:rPr>
        <w:t>Atentamente,</w:t>
      </w:r>
    </w:p>
    <w:p w:rsidR="00474806" w:rsidRDefault="00474806" w:rsidP="00474806">
      <w:pPr>
        <w:pStyle w:val="Sinespaciado"/>
        <w:jc w:val="center"/>
        <w:rPr>
          <w:rFonts w:ascii="Arial" w:eastAsia="Times New Roman" w:hAnsi="Arial" w:cs="Arial"/>
          <w:b/>
          <w:sz w:val="20"/>
          <w:szCs w:val="20"/>
        </w:rPr>
      </w:pPr>
    </w:p>
    <w:p w:rsidR="00474806" w:rsidRDefault="00474806" w:rsidP="00474806">
      <w:pPr>
        <w:pStyle w:val="Sinespaciado"/>
        <w:jc w:val="center"/>
        <w:rPr>
          <w:rFonts w:ascii="Arial" w:eastAsia="Times New Roman" w:hAnsi="Arial" w:cs="Arial"/>
          <w:b/>
          <w:sz w:val="20"/>
          <w:szCs w:val="20"/>
        </w:rPr>
      </w:pPr>
    </w:p>
    <w:p w:rsidR="00474806" w:rsidRDefault="00474806" w:rsidP="00474806">
      <w:pPr>
        <w:pStyle w:val="Sinespaciado"/>
        <w:jc w:val="center"/>
        <w:rPr>
          <w:rFonts w:ascii="Arial" w:hAnsi="Arial" w:cs="Arial"/>
          <w:b/>
          <w:sz w:val="20"/>
          <w:szCs w:val="20"/>
        </w:rPr>
      </w:pPr>
    </w:p>
    <w:p w:rsidR="00474806" w:rsidRDefault="00474806" w:rsidP="00474806">
      <w:pPr>
        <w:pStyle w:val="Sinespaciado"/>
        <w:jc w:val="center"/>
        <w:rPr>
          <w:rFonts w:ascii="Arial" w:hAnsi="Arial" w:cs="Arial"/>
          <w:b/>
          <w:sz w:val="20"/>
          <w:szCs w:val="20"/>
        </w:rPr>
      </w:pPr>
    </w:p>
    <w:p w:rsidR="00474806" w:rsidRDefault="00474806" w:rsidP="00474806">
      <w:pPr>
        <w:pStyle w:val="Sinespaciado"/>
        <w:jc w:val="center"/>
        <w:rPr>
          <w:rFonts w:ascii="Arial" w:hAnsi="Arial" w:cs="Arial"/>
          <w:b/>
          <w:sz w:val="20"/>
          <w:szCs w:val="20"/>
        </w:rPr>
      </w:pPr>
    </w:p>
    <w:p w:rsidR="00474806" w:rsidRDefault="00474806" w:rsidP="00474806">
      <w:pPr>
        <w:pStyle w:val="Sinespaciado"/>
        <w:ind w:left="1416" w:hanging="1274"/>
        <w:rPr>
          <w:rFonts w:ascii="Arial" w:hAnsi="Arial" w:cs="Arial"/>
          <w:sz w:val="40"/>
          <w:szCs w:val="40"/>
        </w:rPr>
      </w:pPr>
      <w:r>
        <w:rPr>
          <w:rFonts w:ascii="Arial" w:hAnsi="Arial" w:cs="Arial"/>
          <w:sz w:val="40"/>
          <w:szCs w:val="40"/>
        </w:rPr>
        <w:t>La Comisión</w:t>
      </w:r>
    </w:p>
    <w:p w:rsidR="00474806" w:rsidRPr="00AE5F12" w:rsidRDefault="00474806" w:rsidP="00474806">
      <w:pPr>
        <w:suppressAutoHyphens w:val="0"/>
        <w:spacing w:after="160" w:line="259" w:lineRule="auto"/>
        <w:rPr>
          <w:rFonts w:ascii="Arial" w:hAnsi="Arial" w:cs="Arial"/>
          <w:b/>
          <w:sz w:val="44"/>
          <w:szCs w:val="44"/>
        </w:rPr>
      </w:pPr>
      <w:r w:rsidRPr="00AE5F12">
        <w:rPr>
          <w:rFonts w:ascii="Arial" w:hAnsi="Arial" w:cs="Arial"/>
          <w:sz w:val="44"/>
          <w:szCs w:val="44"/>
        </w:rPr>
        <w:br w:type="page"/>
      </w:r>
    </w:p>
    <w:p w:rsidR="00474806" w:rsidRPr="007E1B47" w:rsidRDefault="00474806" w:rsidP="00474806">
      <w:pPr>
        <w:pStyle w:val="Sinespaciado"/>
        <w:numPr>
          <w:ilvl w:val="0"/>
          <w:numId w:val="1"/>
        </w:numPr>
        <w:ind w:left="284" w:hanging="284"/>
        <w:rPr>
          <w:rFonts w:ascii="Arial" w:hAnsi="Arial" w:cs="Arial"/>
          <w:b/>
          <w:sz w:val="20"/>
          <w:szCs w:val="20"/>
        </w:rPr>
      </w:pPr>
      <w:r w:rsidRPr="007E1B47">
        <w:rPr>
          <w:rFonts w:ascii="Arial" w:hAnsi="Arial" w:cs="Arial"/>
          <w:b/>
          <w:sz w:val="20"/>
          <w:szCs w:val="20"/>
        </w:rPr>
        <w:lastRenderedPageBreak/>
        <w:t>CRONOGRAMA Y ETAPAS DEL PROCESO</w:t>
      </w:r>
    </w:p>
    <w:p w:rsidR="00474806" w:rsidRPr="007E1B47" w:rsidRDefault="00474806" w:rsidP="00474806">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01"/>
        <w:gridCol w:w="3166"/>
        <w:gridCol w:w="2735"/>
        <w:gridCol w:w="1738"/>
      </w:tblGrid>
      <w:tr w:rsidR="00474806" w:rsidRPr="007E1B47" w:rsidTr="00420F26">
        <w:trPr>
          <w:trHeight w:val="813"/>
        </w:trPr>
        <w:tc>
          <w:tcPr>
            <w:tcW w:w="501"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3</w:t>
            </w:r>
          </w:p>
        </w:tc>
        <w:tc>
          <w:tcPr>
            <w:tcW w:w="3166" w:type="dxa"/>
            <w:tcBorders>
              <w:top w:val="single" w:sz="4" w:space="0" w:color="auto"/>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Inscripción de postulantes a través del Sistema de Selección de Personal (SISEP):</w:t>
            </w:r>
          </w:p>
          <w:p w:rsidR="00474806" w:rsidRPr="007E1B47" w:rsidRDefault="00474806" w:rsidP="00420F26">
            <w:pPr>
              <w:jc w:val="both"/>
              <w:rPr>
                <w:rFonts w:ascii="Arial" w:hAnsi="Arial" w:cs="Arial"/>
                <w:color w:val="000000"/>
                <w:lang w:val="es-PE"/>
              </w:rPr>
            </w:pPr>
          </w:p>
          <w:p w:rsidR="00474806" w:rsidRPr="007E1B47" w:rsidRDefault="00D155EC" w:rsidP="00420F26">
            <w:pPr>
              <w:jc w:val="both"/>
              <w:rPr>
                <w:rFonts w:ascii="Arial" w:hAnsi="Arial" w:cs="Arial"/>
                <w:color w:val="000000"/>
                <w:lang w:val="es-PE"/>
              </w:rPr>
            </w:pPr>
            <w:hyperlink r:id="rId7">
              <w:r w:rsidR="00474806" w:rsidRPr="007E1B47">
                <w:rPr>
                  <w:rFonts w:ascii="Arial" w:hAnsi="Arial" w:cs="Arial"/>
                  <w:color w:val="0000FF"/>
                  <w:u w:val="single"/>
                  <w:lang w:val="es-PE"/>
                </w:rPr>
                <w:t>http://ww1.essalud.gob.pe/sisep/</w:t>
              </w:r>
            </w:hyperlink>
            <w:r w:rsidR="00474806" w:rsidRPr="007E1B47">
              <w:rPr>
                <w:rFonts w:ascii="Arial" w:hAnsi="Arial" w:cs="Arial"/>
                <w:color w:val="000000"/>
                <w:lang w:val="es-PE"/>
              </w:rPr>
              <w:t xml:space="preserve"> </w:t>
            </w:r>
          </w:p>
        </w:tc>
        <w:tc>
          <w:tcPr>
            <w:tcW w:w="2735" w:type="dxa"/>
            <w:tcBorders>
              <w:top w:val="single" w:sz="4" w:space="0" w:color="auto"/>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162FA8">
              <w:rPr>
                <w:rFonts w:ascii="Arial" w:hAnsi="Arial" w:cs="Arial"/>
                <w:color w:val="000000"/>
                <w:highlight w:val="yellow"/>
                <w:lang w:val="es-PE"/>
              </w:rPr>
              <w:t>Del 15 al 17 de agosto del 2017</w:t>
            </w:r>
          </w:p>
        </w:tc>
        <w:tc>
          <w:tcPr>
            <w:tcW w:w="1738" w:type="dxa"/>
            <w:tcBorders>
              <w:top w:val="single" w:sz="4" w:space="0" w:color="auto"/>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74806" w:rsidRPr="007E1B47" w:rsidTr="00420F26">
        <w:trPr>
          <w:trHeight w:val="300"/>
        </w:trPr>
        <w:tc>
          <w:tcPr>
            <w:tcW w:w="8140"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74806" w:rsidRPr="00211BC8" w:rsidRDefault="00474806" w:rsidP="00420F26">
            <w:pPr>
              <w:rPr>
                <w:rFonts w:ascii="Arial" w:hAnsi="Arial" w:cs="Arial"/>
                <w:b/>
                <w:color w:val="000000"/>
                <w:sz w:val="18"/>
                <w:szCs w:val="18"/>
                <w:shd w:val="clear" w:color="auto" w:fill="999999"/>
                <w:lang w:val="es-PE"/>
              </w:rPr>
            </w:pPr>
            <w:r w:rsidRPr="00211BC8">
              <w:rPr>
                <w:rFonts w:ascii="Arial" w:hAnsi="Arial" w:cs="Arial"/>
                <w:b/>
                <w:color w:val="000000"/>
                <w:sz w:val="18"/>
                <w:szCs w:val="18"/>
                <w:lang w:val="es-PE"/>
              </w:rPr>
              <w:t>SELECCIÓN</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4</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Resultados de pre calificación curricular según información del SISEP</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162FA8">
              <w:rPr>
                <w:rFonts w:ascii="Arial" w:hAnsi="Arial" w:cs="Arial"/>
                <w:color w:val="000000"/>
                <w:highlight w:val="yellow"/>
                <w:lang w:val="es-PE"/>
              </w:rPr>
              <w:t>18 de agosto del 2017, a las 16:</w:t>
            </w:r>
            <w:r w:rsidRPr="000D7C56">
              <w:rPr>
                <w:rFonts w:ascii="Arial" w:hAnsi="Arial" w:cs="Arial"/>
                <w:color w:val="000000"/>
                <w:highlight w:val="yellow"/>
                <w:lang w:val="es-PE"/>
              </w:rPr>
              <w:t>00 horas</w:t>
            </w:r>
            <w:r w:rsidRPr="00162FA8">
              <w:rPr>
                <w:rFonts w:ascii="Arial" w:hAnsi="Arial" w:cs="Arial"/>
                <w:color w:val="000000"/>
                <w:lang w:val="es-PE"/>
              </w:rPr>
              <w:t xml:space="preserve"> </w:t>
            </w:r>
            <w:r w:rsidRPr="00162FA8">
              <w:rPr>
                <w:rFonts w:ascii="Arial" w:hAnsi="Arial" w:cs="Arial"/>
                <w:color w:val="000000"/>
                <w:lang w:val="es-MX"/>
              </w:rPr>
              <w:t>en las</w:t>
            </w:r>
            <w:r w:rsidRPr="007E1B47">
              <w:rPr>
                <w:rFonts w:ascii="Arial" w:hAnsi="Arial" w:cs="Arial"/>
                <w:color w:val="000000"/>
                <w:lang w:val="es-MX"/>
              </w:rPr>
              <w:t xml:space="preserve"> marquesinas informativas de la Sede Central y en la página Web Institucional</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 SGGP</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5</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Evaluación Psicotécnica</w:t>
            </w:r>
          </w:p>
        </w:tc>
        <w:tc>
          <w:tcPr>
            <w:tcW w:w="2735" w:type="dxa"/>
            <w:tcBorders>
              <w:top w:val="nil"/>
              <w:left w:val="nil"/>
              <w:bottom w:val="single" w:sz="4" w:space="0" w:color="00000A"/>
              <w:right w:val="single" w:sz="4" w:space="0" w:color="00000A"/>
            </w:tcBorders>
            <w:shd w:val="clear" w:color="auto" w:fill="auto"/>
            <w:vAlign w:val="center"/>
          </w:tcPr>
          <w:p w:rsidR="00474806" w:rsidRPr="00162FA8" w:rsidRDefault="00474806" w:rsidP="00420F26">
            <w:pPr>
              <w:jc w:val="center"/>
              <w:rPr>
                <w:rFonts w:ascii="Arial" w:hAnsi="Arial" w:cs="Arial"/>
                <w:color w:val="000000"/>
                <w:highlight w:val="yellow"/>
                <w:lang w:val="es-PE"/>
              </w:rPr>
            </w:pPr>
            <w:r w:rsidRPr="00162FA8">
              <w:rPr>
                <w:rFonts w:ascii="Arial" w:hAnsi="Arial" w:cs="Arial"/>
                <w:color w:val="000000"/>
                <w:highlight w:val="yellow"/>
                <w:lang w:val="es-PE"/>
              </w:rPr>
              <w:t>21 de agosto del 2017, a las 09:00 horas</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w:t>
            </w:r>
          </w:p>
        </w:tc>
      </w:tr>
      <w:tr w:rsidR="00474806" w:rsidRPr="007E1B47" w:rsidTr="00420F26">
        <w:trPr>
          <w:trHeight w:val="300"/>
        </w:trPr>
        <w:tc>
          <w:tcPr>
            <w:tcW w:w="501"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6</w:t>
            </w:r>
          </w:p>
        </w:tc>
        <w:tc>
          <w:tcPr>
            <w:tcW w:w="3166" w:type="dxa"/>
            <w:tcBorders>
              <w:top w:val="single" w:sz="4" w:space="0" w:color="auto"/>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Publicación de resultados de la Evaluación Psicotécnica</w:t>
            </w:r>
          </w:p>
        </w:tc>
        <w:tc>
          <w:tcPr>
            <w:tcW w:w="2735" w:type="dxa"/>
            <w:tcBorders>
              <w:top w:val="single" w:sz="4" w:space="0" w:color="auto"/>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rPr>
            </w:pPr>
            <w:r w:rsidRPr="00162FA8">
              <w:rPr>
                <w:rFonts w:ascii="Arial" w:hAnsi="Arial" w:cs="Arial"/>
                <w:color w:val="000000"/>
                <w:highlight w:val="yellow"/>
                <w:lang w:val="es-PE"/>
              </w:rPr>
              <w:t>21 de agosto del 2017, a las 16:00</w:t>
            </w:r>
            <w:r w:rsidRPr="007E1B47">
              <w:rPr>
                <w:rFonts w:ascii="Arial" w:hAnsi="Arial" w:cs="Arial"/>
                <w:color w:val="000000"/>
                <w:lang w:val="es-PE"/>
              </w:rPr>
              <w:t xml:space="preserve"> </w:t>
            </w:r>
            <w:r w:rsidRPr="000D7C56">
              <w:rPr>
                <w:rFonts w:ascii="Arial" w:hAnsi="Arial" w:cs="Arial"/>
                <w:color w:val="000000"/>
                <w:highlight w:val="yellow"/>
                <w:lang w:val="es-PE"/>
              </w:rPr>
              <w:t>horas</w:t>
            </w:r>
            <w:r w:rsidRPr="007E1B47">
              <w:rPr>
                <w:rFonts w:ascii="Arial" w:hAnsi="Arial" w:cs="Arial"/>
                <w:color w:val="000000"/>
                <w:lang w:val="es-PE"/>
              </w:rPr>
              <w:t xml:space="preserve"> </w:t>
            </w:r>
            <w:r w:rsidRPr="007E1B47">
              <w:rPr>
                <w:rFonts w:ascii="Arial" w:hAnsi="Arial" w:cs="Arial"/>
                <w:color w:val="000000"/>
              </w:rPr>
              <w:t>en las marquesinas informativas de la Sede Central y en la página Web Institucional</w:t>
            </w:r>
          </w:p>
        </w:tc>
        <w:tc>
          <w:tcPr>
            <w:tcW w:w="1738" w:type="dxa"/>
            <w:tcBorders>
              <w:top w:val="single" w:sz="4" w:space="0" w:color="auto"/>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7</w:t>
            </w:r>
          </w:p>
        </w:tc>
        <w:tc>
          <w:tcPr>
            <w:tcW w:w="3166" w:type="dxa"/>
            <w:tcBorders>
              <w:top w:val="nil"/>
              <w:left w:val="nil"/>
              <w:bottom w:val="single" w:sz="4" w:space="0" w:color="auto"/>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Evaluación de Conocimientos</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22 de agosto del 2017, a las 09:00 horas</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 xml:space="preserve">SGGI-SGGP </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8</w:t>
            </w:r>
          </w:p>
        </w:tc>
        <w:tc>
          <w:tcPr>
            <w:tcW w:w="3166" w:type="dxa"/>
            <w:tcBorders>
              <w:top w:val="single" w:sz="4" w:space="0" w:color="auto"/>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Publicación de resultados de la Evaluación de Conocimientos</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rPr>
            </w:pPr>
            <w:r w:rsidRPr="000D7C56">
              <w:rPr>
                <w:rFonts w:ascii="Arial" w:hAnsi="Arial" w:cs="Arial"/>
                <w:color w:val="000000"/>
                <w:highlight w:val="yellow"/>
                <w:lang w:val="es-PE"/>
              </w:rPr>
              <w:t>22 de agosto del 2017, a las 16:00 horas</w:t>
            </w:r>
            <w:r w:rsidRPr="007E1B47">
              <w:rPr>
                <w:rFonts w:ascii="Arial" w:hAnsi="Arial" w:cs="Arial"/>
                <w:color w:val="000000"/>
                <w:lang w:val="es-PE"/>
              </w:rPr>
              <w:t xml:space="preserve"> </w:t>
            </w:r>
            <w:r w:rsidRPr="007E1B47">
              <w:rPr>
                <w:rFonts w:ascii="Arial" w:hAnsi="Arial" w:cs="Arial"/>
                <w:color w:val="000000"/>
              </w:rPr>
              <w:t>en las marquesinas informativas de la Sede Central y en la página Web Institucional</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GCTIC/SGGP</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9</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Recepción de C.V. documentados de postulantes precalificados</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23 de agosto del 2017, de 08:30 a 16:00 horas</w:t>
            </w:r>
            <w:r w:rsidRPr="007E1B47">
              <w:rPr>
                <w:rFonts w:ascii="Arial" w:hAnsi="Arial" w:cs="Arial"/>
                <w:color w:val="000000"/>
                <w:lang w:val="es-PE"/>
              </w:rPr>
              <w:t xml:space="preserve"> en la Oficina de Administración Documentaria de la Secretaría General de EsSalud, sito en Av. Arenales Nº 1402</w:t>
            </w:r>
            <w:r w:rsidRPr="007E1B47">
              <w:rPr>
                <w:rFonts w:ascii="Arial" w:hAnsi="Arial" w:cs="Arial"/>
                <w:color w:val="000000"/>
              </w:rPr>
              <w:t xml:space="preserve"> – Jesús María – Lima</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OAD – SGGI</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10</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Evaluación de C.V. u Hoja de Vida</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A partir del 24 de agosto del 2017</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SGGP</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11</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Publicación de resultados de la Evaluación Curricular u Hoja de Vida</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rPr>
            </w:pPr>
            <w:r w:rsidRPr="000D7C56">
              <w:rPr>
                <w:rFonts w:ascii="Arial" w:hAnsi="Arial" w:cs="Arial"/>
                <w:color w:val="000000"/>
                <w:highlight w:val="yellow"/>
                <w:lang w:val="es-PE"/>
              </w:rPr>
              <w:t>28 de agosto de 2017, a las 16:00 horas</w:t>
            </w:r>
            <w:r w:rsidRPr="007E1B47">
              <w:rPr>
                <w:rFonts w:ascii="Arial" w:hAnsi="Arial" w:cs="Arial"/>
                <w:color w:val="000000"/>
                <w:lang w:val="es-PE"/>
              </w:rPr>
              <w:t xml:space="preserve"> </w:t>
            </w:r>
            <w:r w:rsidRPr="007E1B47">
              <w:rPr>
                <w:rFonts w:ascii="Arial" w:hAnsi="Arial" w:cs="Arial"/>
                <w:color w:val="000000"/>
              </w:rPr>
              <w:t>en las marquesinas informativas de la Sede Central y en la página Web Institucional</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12</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Evaluación Psicológica</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29 de agosto del 2017, a las 09:00 horas</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13</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Evaluación Personal</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29 de agosto del 2017, a las 09:30 horas</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SGGI/SGGP</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14</w:t>
            </w:r>
          </w:p>
        </w:tc>
        <w:tc>
          <w:tcPr>
            <w:tcW w:w="3166" w:type="dxa"/>
            <w:tcBorders>
              <w:top w:val="single" w:sz="4" w:space="0" w:color="00000A"/>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Publicación de Resultados de la Entrevista Personal</w:t>
            </w:r>
          </w:p>
        </w:tc>
        <w:tc>
          <w:tcPr>
            <w:tcW w:w="2735" w:type="dxa"/>
            <w:vMerge w:val="restart"/>
            <w:tcBorders>
              <w:top w:val="single" w:sz="4" w:space="0" w:color="00000A"/>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rPr>
            </w:pPr>
            <w:r w:rsidRPr="000D7C56">
              <w:rPr>
                <w:rFonts w:ascii="Arial" w:hAnsi="Arial" w:cs="Arial"/>
                <w:color w:val="000000"/>
                <w:highlight w:val="yellow"/>
                <w:lang w:val="es-PE"/>
              </w:rPr>
              <w:t>29 de agosto de 2017, a las 16:00 horas</w:t>
            </w:r>
            <w:r w:rsidRPr="007E1B47">
              <w:rPr>
                <w:rFonts w:ascii="Arial" w:hAnsi="Arial" w:cs="Arial"/>
                <w:color w:val="000000"/>
                <w:lang w:val="es-PE"/>
              </w:rPr>
              <w:t xml:space="preserve"> </w:t>
            </w:r>
            <w:r w:rsidRPr="007E1B47">
              <w:rPr>
                <w:rFonts w:ascii="Arial" w:hAnsi="Arial" w:cs="Arial"/>
                <w:color w:val="000000"/>
              </w:rPr>
              <w:t>en las marquesinas informativas de la Sede Central y en la página Web Institucional</w:t>
            </w:r>
          </w:p>
        </w:tc>
        <w:tc>
          <w:tcPr>
            <w:tcW w:w="1738" w:type="dxa"/>
            <w:vMerge w:val="restart"/>
            <w:tcBorders>
              <w:top w:val="nil"/>
              <w:left w:val="nil"/>
              <w:bottom w:val="nil"/>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15</w:t>
            </w:r>
          </w:p>
        </w:tc>
        <w:tc>
          <w:tcPr>
            <w:tcW w:w="3166" w:type="dxa"/>
            <w:tcBorders>
              <w:top w:val="single" w:sz="4" w:space="0" w:color="00000A"/>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Publicación del Resultado Final</w:t>
            </w:r>
          </w:p>
        </w:tc>
        <w:tc>
          <w:tcPr>
            <w:tcW w:w="2735" w:type="dxa"/>
            <w:vMerge/>
            <w:tcBorders>
              <w:top w:val="single" w:sz="4" w:space="0" w:color="00000A"/>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p>
        </w:tc>
        <w:tc>
          <w:tcPr>
            <w:tcW w:w="1738" w:type="dxa"/>
            <w:vMerge/>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p>
        </w:tc>
      </w:tr>
      <w:tr w:rsidR="00474806" w:rsidRPr="007E1B47" w:rsidTr="00420F26">
        <w:trPr>
          <w:trHeight w:val="300"/>
        </w:trPr>
        <w:tc>
          <w:tcPr>
            <w:tcW w:w="8140"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74806" w:rsidRPr="00211BC8" w:rsidRDefault="00474806" w:rsidP="00420F26">
            <w:pPr>
              <w:rPr>
                <w:rFonts w:ascii="Arial" w:hAnsi="Arial" w:cs="Arial"/>
                <w:b/>
                <w:color w:val="000000"/>
                <w:sz w:val="18"/>
                <w:szCs w:val="18"/>
                <w:lang w:val="es-PE"/>
              </w:rPr>
            </w:pPr>
            <w:r w:rsidRPr="00211BC8">
              <w:rPr>
                <w:rFonts w:ascii="Arial" w:hAnsi="Arial" w:cs="Arial"/>
                <w:b/>
                <w:color w:val="000000"/>
                <w:sz w:val="18"/>
                <w:szCs w:val="18"/>
                <w:lang w:val="es-PE"/>
              </w:rPr>
              <w:t>SUSCRIPCIÓN Y REGISTRO DEL CONTRATO</w:t>
            </w:r>
          </w:p>
        </w:tc>
      </w:tr>
      <w:tr w:rsidR="00474806" w:rsidRPr="007E1B47" w:rsidTr="00420F26">
        <w:trPr>
          <w:trHeight w:val="387"/>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16</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Suscripción del Contrato</w:t>
            </w:r>
          </w:p>
        </w:tc>
        <w:tc>
          <w:tcPr>
            <w:tcW w:w="2735"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center"/>
              <w:rPr>
                <w:rFonts w:ascii="Arial" w:hAnsi="Arial" w:cs="Arial"/>
                <w:color w:val="000000"/>
                <w:lang w:val="es-PE"/>
              </w:rPr>
            </w:pPr>
            <w:r w:rsidRPr="000D7C56">
              <w:rPr>
                <w:rFonts w:ascii="Arial" w:hAnsi="Arial" w:cs="Arial"/>
                <w:color w:val="000000"/>
                <w:highlight w:val="yellow"/>
                <w:lang w:val="es-PE"/>
              </w:rPr>
              <w:t>31 de agosto de 2017</w:t>
            </w:r>
          </w:p>
        </w:tc>
        <w:tc>
          <w:tcPr>
            <w:tcW w:w="1738" w:type="dxa"/>
            <w:tcBorders>
              <w:top w:val="nil"/>
              <w:left w:val="nil"/>
              <w:bottom w:val="single" w:sz="4" w:space="0" w:color="00000A"/>
              <w:right w:val="single" w:sz="4" w:space="0" w:color="00000A"/>
            </w:tcBorders>
            <w:shd w:val="clear" w:color="auto" w:fill="auto"/>
            <w:vAlign w:val="center"/>
          </w:tcPr>
          <w:p w:rsidR="00474806" w:rsidRPr="00211BC8" w:rsidRDefault="00474806" w:rsidP="00420F26">
            <w:pPr>
              <w:jc w:val="center"/>
              <w:rPr>
                <w:rFonts w:ascii="Arial" w:hAnsi="Arial" w:cs="Arial"/>
                <w:color w:val="000000"/>
                <w:sz w:val="18"/>
                <w:szCs w:val="18"/>
                <w:lang w:val="es-PE"/>
              </w:rPr>
            </w:pPr>
            <w:r w:rsidRPr="00211BC8">
              <w:rPr>
                <w:rFonts w:ascii="Arial" w:hAnsi="Arial" w:cs="Arial"/>
                <w:color w:val="000000"/>
                <w:sz w:val="18"/>
                <w:szCs w:val="18"/>
                <w:lang w:val="es-PE"/>
              </w:rPr>
              <w:t>SGGP</w:t>
            </w:r>
          </w:p>
        </w:tc>
      </w:tr>
      <w:tr w:rsidR="00474806" w:rsidRPr="007E1B47" w:rsidTr="00420F26">
        <w:trPr>
          <w:trHeight w:val="300"/>
        </w:trPr>
        <w:tc>
          <w:tcPr>
            <w:tcW w:w="50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74806" w:rsidRPr="007E1B47" w:rsidRDefault="00474806" w:rsidP="00420F26">
            <w:pPr>
              <w:jc w:val="center"/>
              <w:rPr>
                <w:rFonts w:ascii="Arial" w:hAnsi="Arial" w:cs="Arial"/>
                <w:color w:val="000000"/>
                <w:lang w:val="es-PE"/>
              </w:rPr>
            </w:pPr>
            <w:r w:rsidRPr="007E1B47">
              <w:rPr>
                <w:rFonts w:ascii="Arial" w:hAnsi="Arial" w:cs="Arial"/>
                <w:color w:val="000000"/>
                <w:lang w:val="es-PE"/>
              </w:rPr>
              <w:t>17</w:t>
            </w:r>
          </w:p>
        </w:tc>
        <w:tc>
          <w:tcPr>
            <w:tcW w:w="3166" w:type="dxa"/>
            <w:tcBorders>
              <w:top w:val="nil"/>
              <w:left w:val="nil"/>
              <w:bottom w:val="single" w:sz="4" w:space="0" w:color="00000A"/>
              <w:right w:val="single" w:sz="4" w:space="0" w:color="00000A"/>
            </w:tcBorders>
            <w:shd w:val="clear" w:color="auto" w:fill="auto"/>
            <w:vAlign w:val="center"/>
          </w:tcPr>
          <w:p w:rsidR="00474806" w:rsidRPr="007E1B47" w:rsidRDefault="00474806" w:rsidP="00420F26">
            <w:pPr>
              <w:jc w:val="both"/>
              <w:rPr>
                <w:rFonts w:ascii="Arial" w:hAnsi="Arial" w:cs="Arial"/>
                <w:color w:val="000000"/>
                <w:lang w:val="es-PE"/>
              </w:rPr>
            </w:pPr>
            <w:r w:rsidRPr="007E1B47">
              <w:rPr>
                <w:rFonts w:ascii="Arial" w:hAnsi="Arial" w:cs="Arial"/>
                <w:color w:val="000000"/>
                <w:lang w:val="es-PE"/>
              </w:rPr>
              <w:t>Registro del Contrato</w:t>
            </w:r>
          </w:p>
        </w:tc>
        <w:tc>
          <w:tcPr>
            <w:tcW w:w="4473" w:type="dxa"/>
            <w:gridSpan w:val="2"/>
            <w:tcBorders>
              <w:top w:val="single" w:sz="4" w:space="0" w:color="00000A"/>
              <w:left w:val="nil"/>
              <w:bottom w:val="single" w:sz="4" w:space="0" w:color="00000A"/>
              <w:right w:val="single" w:sz="4" w:space="0" w:color="00000A"/>
            </w:tcBorders>
            <w:shd w:val="clear" w:color="auto" w:fill="BFBFBF"/>
            <w:vAlign w:val="center"/>
          </w:tcPr>
          <w:p w:rsidR="00474806" w:rsidRPr="007E1B47" w:rsidRDefault="00474806" w:rsidP="00420F26">
            <w:pPr>
              <w:jc w:val="center"/>
              <w:rPr>
                <w:rFonts w:ascii="Arial" w:hAnsi="Arial" w:cs="Arial"/>
                <w:color w:val="000000"/>
                <w:lang w:val="es-PE"/>
              </w:rPr>
            </w:pPr>
          </w:p>
        </w:tc>
      </w:tr>
    </w:tbl>
    <w:p w:rsidR="00474806" w:rsidRDefault="00474806" w:rsidP="00474806"/>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474806" w:rsidRDefault="00474806" w:rsidP="00A4094C">
      <w:pPr>
        <w:pStyle w:val="Sinespaciado"/>
        <w:jc w:val="center"/>
        <w:rPr>
          <w:rFonts w:ascii="Arial" w:hAnsi="Arial" w:cs="Arial"/>
          <w:b/>
          <w:sz w:val="20"/>
          <w:szCs w:val="20"/>
        </w:rPr>
      </w:pPr>
    </w:p>
    <w:p w:rsidR="005E0212"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lastRenderedPageBreak/>
        <w:t>AVISO DE CONVOCATORIA</w:t>
      </w:r>
    </w:p>
    <w:p w:rsidR="008F79D5" w:rsidRPr="007E1B47" w:rsidRDefault="008F79D5" w:rsidP="00A4094C">
      <w:pPr>
        <w:pStyle w:val="Sinespaciado"/>
        <w:jc w:val="center"/>
        <w:rPr>
          <w:rFonts w:ascii="Arial" w:hAnsi="Arial" w:cs="Arial"/>
          <w:b/>
          <w:sz w:val="20"/>
          <w:szCs w:val="20"/>
        </w:rPr>
      </w:pPr>
    </w:p>
    <w:p w:rsidR="008F79D5"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t>PROCESO DE SELECCIÓN DE PERSONAL POR SUPLENCIA</w:t>
      </w:r>
    </w:p>
    <w:p w:rsidR="008F79D5" w:rsidRPr="007E1B47" w:rsidRDefault="008F79D5" w:rsidP="00A4094C">
      <w:pPr>
        <w:pStyle w:val="Sinespaciado"/>
        <w:jc w:val="center"/>
        <w:rPr>
          <w:rFonts w:ascii="Arial" w:hAnsi="Arial" w:cs="Arial"/>
          <w:b/>
          <w:sz w:val="20"/>
          <w:szCs w:val="20"/>
        </w:rPr>
      </w:pPr>
      <w:r w:rsidRPr="007E1B47">
        <w:rPr>
          <w:rFonts w:ascii="Arial" w:hAnsi="Arial" w:cs="Arial"/>
          <w:b/>
          <w:sz w:val="20"/>
          <w:szCs w:val="20"/>
        </w:rPr>
        <w:t xml:space="preserve">PARA LA </w:t>
      </w:r>
      <w:r w:rsidR="004B6E52" w:rsidRPr="007E1B47">
        <w:rPr>
          <w:rFonts w:ascii="Arial" w:hAnsi="Arial" w:cs="Arial"/>
          <w:b/>
          <w:sz w:val="20"/>
          <w:szCs w:val="20"/>
        </w:rPr>
        <w:t>SEDE CENTRAL</w:t>
      </w:r>
    </w:p>
    <w:p w:rsidR="00A4094C" w:rsidRPr="007E1B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E1B47">
        <w:rPr>
          <w:rFonts w:ascii="Arial" w:hAnsi="Arial" w:cs="Arial"/>
          <w:color w:val="000000"/>
          <w:sz w:val="20"/>
          <w:szCs w:val="20"/>
        </w:rPr>
        <w:t xml:space="preserve">Código de Proceso de </w:t>
      </w:r>
      <w:r w:rsidRPr="007E1B47">
        <w:rPr>
          <w:rFonts w:ascii="Arial" w:hAnsi="Arial" w:cs="Arial"/>
          <w:color w:val="000000" w:themeColor="text1"/>
          <w:sz w:val="20"/>
          <w:szCs w:val="20"/>
        </w:rPr>
        <w:t xml:space="preserve">Selección: </w:t>
      </w:r>
      <w:r w:rsidRPr="007E1B47">
        <w:rPr>
          <w:rFonts w:ascii="Arial" w:hAnsi="Arial" w:cs="Arial"/>
          <w:bCs w:val="0"/>
          <w:color w:val="000000" w:themeColor="text1"/>
          <w:sz w:val="20"/>
          <w:szCs w:val="20"/>
        </w:rPr>
        <w:t>P.S.</w:t>
      </w:r>
      <w:r w:rsidR="007B209B" w:rsidRPr="007E1B47">
        <w:rPr>
          <w:rFonts w:ascii="Arial" w:hAnsi="Arial" w:cs="Arial"/>
          <w:bCs w:val="0"/>
          <w:color w:val="000000" w:themeColor="text1"/>
          <w:sz w:val="20"/>
          <w:szCs w:val="20"/>
        </w:rPr>
        <w:t xml:space="preserve"> 0</w:t>
      </w:r>
      <w:r w:rsidR="007E1B47" w:rsidRPr="007E1B47">
        <w:rPr>
          <w:rFonts w:ascii="Arial" w:hAnsi="Arial" w:cs="Arial"/>
          <w:bCs w:val="0"/>
          <w:color w:val="000000" w:themeColor="text1"/>
          <w:sz w:val="20"/>
          <w:szCs w:val="20"/>
        </w:rPr>
        <w:t>14</w:t>
      </w:r>
      <w:r w:rsidRPr="007E1B47">
        <w:rPr>
          <w:rFonts w:ascii="Arial" w:hAnsi="Arial" w:cs="Arial"/>
          <w:bCs w:val="0"/>
          <w:color w:val="000000" w:themeColor="text1"/>
          <w:sz w:val="20"/>
          <w:szCs w:val="20"/>
        </w:rPr>
        <w:t>-SUP</w:t>
      </w:r>
      <w:r w:rsidRPr="007E1B47">
        <w:rPr>
          <w:rFonts w:ascii="Arial" w:hAnsi="Arial" w:cs="Arial"/>
          <w:bCs w:val="0"/>
          <w:color w:val="000000"/>
          <w:sz w:val="20"/>
          <w:szCs w:val="20"/>
        </w:rPr>
        <w:t>-</w:t>
      </w:r>
      <w:r w:rsidR="004B6E52" w:rsidRPr="007E1B47">
        <w:rPr>
          <w:rFonts w:ascii="Arial" w:hAnsi="Arial" w:cs="Arial"/>
          <w:bCs w:val="0"/>
          <w:color w:val="000000"/>
          <w:sz w:val="20"/>
          <w:szCs w:val="20"/>
        </w:rPr>
        <w:t>SCENT</w:t>
      </w:r>
      <w:r w:rsidR="00F56159" w:rsidRPr="007E1B47">
        <w:rPr>
          <w:rFonts w:ascii="Arial" w:hAnsi="Arial" w:cs="Arial"/>
          <w:bCs w:val="0"/>
          <w:color w:val="000000"/>
          <w:sz w:val="20"/>
          <w:szCs w:val="20"/>
        </w:rPr>
        <w:t>-2017</w:t>
      </w:r>
    </w:p>
    <w:p w:rsidR="00A4094C" w:rsidRPr="007E1B47"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E1B47">
        <w:rPr>
          <w:rFonts w:ascii="Arial" w:hAnsi="Arial" w:cs="Arial"/>
          <w:color w:val="000000"/>
          <w:sz w:val="20"/>
          <w:szCs w:val="20"/>
        </w:rPr>
        <w:t xml:space="preserve">Órgano: </w:t>
      </w:r>
      <w:r w:rsidR="004B6E52" w:rsidRPr="007E1B47">
        <w:rPr>
          <w:rFonts w:ascii="Arial" w:hAnsi="Arial" w:cs="Arial"/>
          <w:bCs w:val="0"/>
          <w:color w:val="000000"/>
          <w:sz w:val="20"/>
          <w:szCs w:val="20"/>
        </w:rPr>
        <w:t>Sede Central</w:t>
      </w:r>
    </w:p>
    <w:p w:rsidR="00A4094C" w:rsidRPr="007E1B47" w:rsidRDefault="00A4094C" w:rsidP="00A4094C">
      <w:pPr>
        <w:jc w:val="center"/>
        <w:rPr>
          <w:rFonts w:ascii="Arial" w:hAnsi="Arial" w:cs="Arial"/>
          <w:color w:val="000000"/>
        </w:rPr>
      </w:pPr>
    </w:p>
    <w:p w:rsidR="008F79D5" w:rsidRPr="007E1B47" w:rsidRDefault="00A4094C" w:rsidP="00662A57">
      <w:pPr>
        <w:pStyle w:val="Sinespaciado"/>
        <w:numPr>
          <w:ilvl w:val="0"/>
          <w:numId w:val="1"/>
        </w:numPr>
        <w:ind w:left="284" w:hanging="284"/>
        <w:jc w:val="both"/>
        <w:rPr>
          <w:rFonts w:ascii="Arial" w:hAnsi="Arial" w:cs="Arial"/>
          <w:sz w:val="20"/>
          <w:szCs w:val="20"/>
        </w:rPr>
      </w:pPr>
      <w:r w:rsidRPr="007E1B47">
        <w:rPr>
          <w:rFonts w:ascii="Arial" w:hAnsi="Arial" w:cs="Arial"/>
          <w:b/>
          <w:sz w:val="20"/>
          <w:szCs w:val="20"/>
        </w:rPr>
        <w:t>OBJETO:</w:t>
      </w:r>
      <w:r w:rsidRPr="007E1B47">
        <w:rPr>
          <w:rFonts w:ascii="Arial" w:hAnsi="Arial" w:cs="Arial"/>
          <w:sz w:val="20"/>
          <w:szCs w:val="20"/>
        </w:rPr>
        <w:t xml:space="preserve"> </w:t>
      </w:r>
      <w:r w:rsidR="00F91421" w:rsidRPr="007E1B47">
        <w:rPr>
          <w:rFonts w:ascii="Arial" w:hAnsi="Arial" w:cs="Arial"/>
          <w:sz w:val="20"/>
          <w:szCs w:val="20"/>
        </w:rPr>
        <w:t xml:space="preserve">Cubrir </w:t>
      </w:r>
      <w:r w:rsidR="00F91421" w:rsidRPr="007E1B47">
        <w:rPr>
          <w:rFonts w:ascii="Arial" w:hAnsi="Arial" w:cs="Arial"/>
          <w:sz w:val="20"/>
          <w:szCs w:val="20"/>
          <w:u w:val="single"/>
        </w:rPr>
        <w:t>temporalmente</w:t>
      </w:r>
      <w:r w:rsidR="00F91421" w:rsidRPr="007E1B47">
        <w:rPr>
          <w:rFonts w:ascii="Arial" w:hAnsi="Arial" w:cs="Arial"/>
          <w:sz w:val="20"/>
          <w:szCs w:val="20"/>
        </w:rPr>
        <w:t xml:space="preserve"> por suplencia </w:t>
      </w:r>
      <w:r w:rsidR="0085485C" w:rsidRPr="007E1B47">
        <w:rPr>
          <w:rFonts w:ascii="Arial" w:hAnsi="Arial" w:cs="Arial"/>
          <w:sz w:val="20"/>
          <w:szCs w:val="20"/>
        </w:rPr>
        <w:t xml:space="preserve">los </w:t>
      </w:r>
      <w:r w:rsidR="00F91421" w:rsidRPr="007E1B47">
        <w:rPr>
          <w:rFonts w:ascii="Arial" w:hAnsi="Arial" w:cs="Arial"/>
          <w:sz w:val="20"/>
          <w:szCs w:val="20"/>
        </w:rPr>
        <w:t>siguiente</w:t>
      </w:r>
      <w:r w:rsidR="0085485C" w:rsidRPr="007E1B47">
        <w:rPr>
          <w:rFonts w:ascii="Arial" w:hAnsi="Arial" w:cs="Arial"/>
          <w:sz w:val="20"/>
          <w:szCs w:val="20"/>
        </w:rPr>
        <w:t>s</w:t>
      </w:r>
      <w:r w:rsidR="00F91421" w:rsidRPr="007E1B47">
        <w:rPr>
          <w:rFonts w:ascii="Arial" w:hAnsi="Arial" w:cs="Arial"/>
          <w:sz w:val="20"/>
          <w:szCs w:val="20"/>
        </w:rPr>
        <w:t xml:space="preserve"> cargo</w:t>
      </w:r>
      <w:r w:rsidR="0085485C" w:rsidRPr="007E1B47">
        <w:rPr>
          <w:rFonts w:ascii="Arial" w:hAnsi="Arial" w:cs="Arial"/>
          <w:sz w:val="20"/>
          <w:szCs w:val="20"/>
        </w:rPr>
        <w:t>s</w:t>
      </w:r>
      <w:r w:rsidR="00F91421" w:rsidRPr="007E1B47">
        <w:rPr>
          <w:rFonts w:ascii="Arial" w:hAnsi="Arial" w:cs="Arial"/>
          <w:sz w:val="20"/>
          <w:szCs w:val="20"/>
        </w:rPr>
        <w:t xml:space="preserve"> para la </w:t>
      </w:r>
      <w:r w:rsidR="004856A6" w:rsidRPr="007E1B47">
        <w:rPr>
          <w:rFonts w:ascii="Arial" w:hAnsi="Arial" w:cs="Arial"/>
          <w:sz w:val="20"/>
          <w:szCs w:val="20"/>
        </w:rPr>
        <w:t>Gerencia Central de Gestión de Personas</w:t>
      </w:r>
      <w:r w:rsidR="00B14176" w:rsidRPr="007E1B47">
        <w:rPr>
          <w:rFonts w:ascii="Arial" w:hAnsi="Arial" w:cs="Arial"/>
          <w:sz w:val="20"/>
          <w:szCs w:val="20"/>
        </w:rPr>
        <w:t xml:space="preserve"> (</w:t>
      </w:r>
      <w:r w:rsidR="004856A6" w:rsidRPr="007E1B47">
        <w:rPr>
          <w:rFonts w:ascii="Arial" w:hAnsi="Arial" w:cs="Arial"/>
          <w:sz w:val="20"/>
          <w:szCs w:val="20"/>
        </w:rPr>
        <w:t>GCGP</w:t>
      </w:r>
      <w:r w:rsidR="00B14176" w:rsidRPr="007E1B47">
        <w:rPr>
          <w:rFonts w:ascii="Arial" w:hAnsi="Arial" w:cs="Arial"/>
          <w:sz w:val="20"/>
          <w:szCs w:val="20"/>
        </w:rPr>
        <w:t>)</w:t>
      </w:r>
      <w:r w:rsidR="00F91421" w:rsidRPr="007E1B47">
        <w:rPr>
          <w:rFonts w:ascii="Arial" w:hAnsi="Arial" w:cs="Arial"/>
          <w:sz w:val="20"/>
          <w:szCs w:val="20"/>
        </w:rPr>
        <w:t>:</w:t>
      </w:r>
    </w:p>
    <w:p w:rsidR="00864164" w:rsidRPr="007E1B47" w:rsidRDefault="00864164" w:rsidP="00864164">
      <w:pPr>
        <w:pStyle w:val="Sinespaciado"/>
        <w:ind w:left="284"/>
        <w:jc w:val="both"/>
        <w:rPr>
          <w:rFonts w:ascii="Arial" w:hAnsi="Arial" w:cs="Arial"/>
          <w:sz w:val="20"/>
          <w:szCs w:val="20"/>
        </w:rPr>
      </w:pP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28"/>
        <w:gridCol w:w="1277"/>
        <w:gridCol w:w="1706"/>
        <w:gridCol w:w="1134"/>
        <w:gridCol w:w="1558"/>
        <w:gridCol w:w="1416"/>
        <w:gridCol w:w="29"/>
      </w:tblGrid>
      <w:tr w:rsidR="00A253B7" w:rsidRPr="007E1B47" w:rsidTr="001A787A">
        <w:trPr>
          <w:gridAfter w:val="1"/>
          <w:wAfter w:w="29" w:type="dxa"/>
          <w:trHeight w:val="131"/>
        </w:trPr>
        <w:tc>
          <w:tcPr>
            <w:tcW w:w="1560"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CARGO</w:t>
            </w:r>
          </w:p>
        </w:tc>
        <w:tc>
          <w:tcPr>
            <w:tcW w:w="1528" w:type="dxa"/>
            <w:tcBorders>
              <w:bottom w:val="single" w:sz="4" w:space="0" w:color="auto"/>
            </w:tcBorders>
            <w:shd w:val="clear" w:color="auto" w:fill="B3B3B3"/>
            <w:vAlign w:val="center"/>
          </w:tcPr>
          <w:p w:rsidR="00A253B7" w:rsidRPr="007E1B47" w:rsidRDefault="00A253B7" w:rsidP="00EF2586">
            <w:pPr>
              <w:ind w:right="-57"/>
              <w:jc w:val="center"/>
              <w:rPr>
                <w:rFonts w:ascii="Arial" w:hAnsi="Arial" w:cs="Arial"/>
                <w:b/>
                <w:sz w:val="18"/>
                <w:szCs w:val="18"/>
              </w:rPr>
            </w:pPr>
            <w:r w:rsidRPr="007E1B47">
              <w:rPr>
                <w:rFonts w:ascii="Arial" w:hAnsi="Arial" w:cs="Arial"/>
                <w:b/>
                <w:sz w:val="18"/>
                <w:szCs w:val="18"/>
              </w:rPr>
              <w:t>ESPECIALIDAD</w:t>
            </w:r>
          </w:p>
        </w:tc>
        <w:tc>
          <w:tcPr>
            <w:tcW w:w="1277"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CODIGO DE CARGO</w:t>
            </w:r>
          </w:p>
        </w:tc>
        <w:tc>
          <w:tcPr>
            <w:tcW w:w="1706"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REMUNERACIÒN</w:t>
            </w:r>
          </w:p>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MENSUAL</w:t>
            </w:r>
          </w:p>
        </w:tc>
        <w:tc>
          <w:tcPr>
            <w:tcW w:w="1134"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CANTIDAD</w:t>
            </w:r>
          </w:p>
        </w:tc>
        <w:tc>
          <w:tcPr>
            <w:tcW w:w="1558"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AREA CONTRATANTE</w:t>
            </w:r>
          </w:p>
        </w:tc>
        <w:tc>
          <w:tcPr>
            <w:tcW w:w="1416" w:type="dxa"/>
            <w:tcBorders>
              <w:bottom w:val="single" w:sz="4" w:space="0" w:color="auto"/>
            </w:tcBorders>
            <w:shd w:val="clear" w:color="auto" w:fill="B3B3B3"/>
            <w:vAlign w:val="center"/>
          </w:tcPr>
          <w:p w:rsidR="00A253B7" w:rsidRPr="007E1B47" w:rsidRDefault="00A253B7" w:rsidP="00EF2586">
            <w:pPr>
              <w:ind w:left="-57" w:right="-57"/>
              <w:jc w:val="center"/>
              <w:rPr>
                <w:rFonts w:ascii="Arial" w:hAnsi="Arial" w:cs="Arial"/>
                <w:b/>
                <w:sz w:val="18"/>
                <w:szCs w:val="18"/>
              </w:rPr>
            </w:pPr>
            <w:r w:rsidRPr="007E1B47">
              <w:rPr>
                <w:rFonts w:ascii="Arial" w:hAnsi="Arial" w:cs="Arial"/>
                <w:b/>
                <w:sz w:val="18"/>
                <w:szCs w:val="18"/>
              </w:rPr>
              <w:t>DEPENDENCIA</w:t>
            </w:r>
          </w:p>
        </w:tc>
      </w:tr>
      <w:tr w:rsidR="00DA2340" w:rsidRPr="007E1B47" w:rsidTr="001A787A">
        <w:trPr>
          <w:gridAfter w:val="1"/>
          <w:wAfter w:w="29" w:type="dxa"/>
          <w:trHeight w:val="409"/>
        </w:trPr>
        <w:tc>
          <w:tcPr>
            <w:tcW w:w="1560" w:type="dxa"/>
            <w:shd w:val="clear" w:color="auto" w:fill="auto"/>
            <w:vAlign w:val="center"/>
          </w:tcPr>
          <w:p w:rsidR="00DA2340" w:rsidRPr="007E1B47" w:rsidRDefault="00DA2340" w:rsidP="005C1017">
            <w:pPr>
              <w:jc w:val="center"/>
              <w:rPr>
                <w:rFonts w:ascii="Arial" w:hAnsi="Arial" w:cs="Arial"/>
              </w:rPr>
            </w:pPr>
            <w:r w:rsidRPr="007E1B47">
              <w:rPr>
                <w:rFonts w:ascii="Arial" w:hAnsi="Arial" w:cs="Arial"/>
              </w:rPr>
              <w:t>Asistente Administrativo</w:t>
            </w:r>
          </w:p>
        </w:tc>
        <w:tc>
          <w:tcPr>
            <w:tcW w:w="1528" w:type="dxa"/>
            <w:shd w:val="clear" w:color="auto" w:fill="auto"/>
            <w:vAlign w:val="center"/>
          </w:tcPr>
          <w:p w:rsidR="00DA2340" w:rsidRPr="007E1B47" w:rsidRDefault="00DA2340" w:rsidP="00EF2586">
            <w:pPr>
              <w:jc w:val="center"/>
              <w:rPr>
                <w:rFonts w:ascii="Arial" w:hAnsi="Arial" w:cs="Arial"/>
              </w:rPr>
            </w:pPr>
            <w:r w:rsidRPr="007E1B47">
              <w:rPr>
                <w:rFonts w:ascii="Arial" w:hAnsi="Arial" w:cs="Arial"/>
              </w:rPr>
              <w:t>-------</w:t>
            </w:r>
          </w:p>
        </w:tc>
        <w:tc>
          <w:tcPr>
            <w:tcW w:w="1277" w:type="dxa"/>
            <w:shd w:val="clear" w:color="auto" w:fill="auto"/>
            <w:vAlign w:val="center"/>
          </w:tcPr>
          <w:p w:rsidR="00DA2340" w:rsidRPr="007E1B47" w:rsidRDefault="00DA2340" w:rsidP="00EF2586">
            <w:pPr>
              <w:jc w:val="center"/>
              <w:rPr>
                <w:rFonts w:ascii="Arial" w:hAnsi="Arial" w:cs="Arial"/>
              </w:rPr>
            </w:pPr>
            <w:r w:rsidRPr="007E1B47">
              <w:rPr>
                <w:rFonts w:ascii="Arial" w:hAnsi="Arial" w:cs="Arial"/>
              </w:rPr>
              <w:t>T2AAD</w:t>
            </w:r>
            <w:r>
              <w:rPr>
                <w:rFonts w:ascii="Arial" w:hAnsi="Arial" w:cs="Arial"/>
              </w:rPr>
              <w:t>-001</w:t>
            </w:r>
          </w:p>
        </w:tc>
        <w:tc>
          <w:tcPr>
            <w:tcW w:w="1706" w:type="dxa"/>
            <w:shd w:val="clear" w:color="auto" w:fill="auto"/>
            <w:vAlign w:val="center"/>
          </w:tcPr>
          <w:p w:rsidR="00DA2340" w:rsidRPr="007E1B47" w:rsidRDefault="00DA2340" w:rsidP="005C1017">
            <w:pPr>
              <w:jc w:val="center"/>
              <w:rPr>
                <w:rFonts w:ascii="Arial" w:hAnsi="Arial" w:cs="Arial"/>
                <w:lang w:val="es-MX"/>
              </w:rPr>
            </w:pPr>
            <w:r w:rsidRPr="007E1B47">
              <w:rPr>
                <w:rFonts w:ascii="Arial" w:hAnsi="Arial" w:cs="Arial"/>
                <w:lang w:val="es-MX"/>
              </w:rPr>
              <w:t>S/. 2, 723.00  (*)</w:t>
            </w:r>
          </w:p>
        </w:tc>
        <w:tc>
          <w:tcPr>
            <w:tcW w:w="1134" w:type="dxa"/>
            <w:shd w:val="clear" w:color="auto" w:fill="auto"/>
            <w:vAlign w:val="center"/>
          </w:tcPr>
          <w:p w:rsidR="00DA2340" w:rsidRPr="007E1B47" w:rsidRDefault="00DA2340" w:rsidP="00A253B7">
            <w:pPr>
              <w:jc w:val="center"/>
              <w:rPr>
                <w:rFonts w:ascii="Arial" w:hAnsi="Arial" w:cs="Arial"/>
              </w:rPr>
            </w:pPr>
            <w:r w:rsidRPr="007E1B47">
              <w:rPr>
                <w:rFonts w:ascii="Arial" w:hAnsi="Arial" w:cs="Arial"/>
              </w:rPr>
              <w:t>02</w:t>
            </w:r>
          </w:p>
        </w:tc>
        <w:tc>
          <w:tcPr>
            <w:tcW w:w="1558" w:type="dxa"/>
            <w:vMerge w:val="restart"/>
            <w:shd w:val="clear" w:color="auto" w:fill="auto"/>
            <w:vAlign w:val="center"/>
          </w:tcPr>
          <w:p w:rsidR="00DA2340" w:rsidRPr="00DA2340" w:rsidRDefault="00DA2340" w:rsidP="00DA2340">
            <w:pPr>
              <w:pStyle w:val="Sinespaciado"/>
              <w:ind w:left="62"/>
              <w:jc w:val="center"/>
              <w:rPr>
                <w:rFonts w:ascii="Arial" w:hAnsi="Arial" w:cs="Arial"/>
                <w:sz w:val="20"/>
                <w:szCs w:val="20"/>
              </w:rPr>
            </w:pPr>
            <w:r w:rsidRPr="00DA2340">
              <w:rPr>
                <w:rFonts w:ascii="Arial" w:hAnsi="Arial" w:cs="Arial"/>
                <w:sz w:val="20"/>
                <w:szCs w:val="20"/>
              </w:rPr>
              <w:t>Sub Gerencia de Gestión de Personal</w:t>
            </w:r>
          </w:p>
          <w:p w:rsidR="00DA2340" w:rsidRPr="00DA2340" w:rsidRDefault="00DA2340" w:rsidP="00EF2586">
            <w:pPr>
              <w:jc w:val="center"/>
              <w:rPr>
                <w:rFonts w:ascii="Arial" w:hAnsi="Arial" w:cs="Arial"/>
              </w:rPr>
            </w:pPr>
          </w:p>
        </w:tc>
        <w:tc>
          <w:tcPr>
            <w:tcW w:w="1416" w:type="dxa"/>
            <w:vMerge w:val="restart"/>
            <w:shd w:val="clear" w:color="auto" w:fill="auto"/>
            <w:vAlign w:val="center"/>
          </w:tcPr>
          <w:p w:rsidR="00DA2340" w:rsidRDefault="00DA2340" w:rsidP="00DA2340">
            <w:pPr>
              <w:pStyle w:val="Sinespaciado"/>
              <w:ind w:left="61"/>
              <w:jc w:val="both"/>
              <w:rPr>
                <w:rFonts w:ascii="Arial" w:hAnsi="Arial" w:cs="Arial"/>
                <w:sz w:val="20"/>
                <w:szCs w:val="20"/>
              </w:rPr>
            </w:pPr>
          </w:p>
          <w:p w:rsidR="00DA2340" w:rsidRPr="00DA2340" w:rsidRDefault="00DA2340" w:rsidP="00DA2340">
            <w:pPr>
              <w:pStyle w:val="Sinespaciado"/>
              <w:ind w:left="61"/>
              <w:jc w:val="center"/>
              <w:rPr>
                <w:rFonts w:ascii="Arial" w:hAnsi="Arial" w:cs="Arial"/>
                <w:b/>
                <w:sz w:val="20"/>
                <w:szCs w:val="20"/>
              </w:rPr>
            </w:pPr>
            <w:r w:rsidRPr="00DA2340">
              <w:rPr>
                <w:rFonts w:ascii="Arial" w:hAnsi="Arial" w:cs="Arial"/>
                <w:sz w:val="20"/>
                <w:szCs w:val="20"/>
              </w:rPr>
              <w:t xml:space="preserve">Gerencia Central </w:t>
            </w:r>
            <w:r w:rsidRPr="00DA2340">
              <w:rPr>
                <w:rFonts w:ascii="Arial" w:hAnsi="Arial" w:cs="Arial"/>
                <w:sz w:val="20"/>
                <w:szCs w:val="20"/>
              </w:rPr>
              <w:t>de Gestión de Personas</w:t>
            </w:r>
          </w:p>
          <w:p w:rsidR="00DA2340" w:rsidRPr="00DA2340" w:rsidRDefault="00DA2340" w:rsidP="00EF2586">
            <w:pPr>
              <w:jc w:val="center"/>
              <w:rPr>
                <w:rFonts w:ascii="Arial" w:hAnsi="Arial" w:cs="Arial"/>
              </w:rPr>
            </w:pPr>
          </w:p>
        </w:tc>
      </w:tr>
      <w:tr w:rsidR="00DA2340" w:rsidRPr="007E1B47" w:rsidTr="001A787A">
        <w:trPr>
          <w:gridAfter w:val="1"/>
          <w:wAfter w:w="29" w:type="dxa"/>
          <w:trHeight w:val="409"/>
        </w:trPr>
        <w:tc>
          <w:tcPr>
            <w:tcW w:w="1560" w:type="dxa"/>
            <w:shd w:val="clear" w:color="auto" w:fill="auto"/>
            <w:vAlign w:val="center"/>
          </w:tcPr>
          <w:p w:rsidR="00DA2340" w:rsidRPr="007E1B47" w:rsidRDefault="00DA2340" w:rsidP="00DA2340">
            <w:pPr>
              <w:jc w:val="center"/>
              <w:rPr>
                <w:rFonts w:ascii="Arial" w:hAnsi="Arial" w:cs="Arial"/>
              </w:rPr>
            </w:pPr>
            <w:r w:rsidRPr="007E1B47">
              <w:rPr>
                <w:rFonts w:ascii="Arial" w:hAnsi="Arial" w:cs="Arial"/>
              </w:rPr>
              <w:t>Profesional Altamente Especializado</w:t>
            </w:r>
          </w:p>
        </w:tc>
        <w:tc>
          <w:tcPr>
            <w:tcW w:w="1528" w:type="dxa"/>
            <w:shd w:val="clear" w:color="auto" w:fill="auto"/>
            <w:vAlign w:val="center"/>
          </w:tcPr>
          <w:p w:rsidR="00DA2340" w:rsidRPr="007E1B47" w:rsidRDefault="00DA2340" w:rsidP="00DA2340">
            <w:pPr>
              <w:jc w:val="center"/>
              <w:rPr>
                <w:rFonts w:ascii="Arial" w:hAnsi="Arial" w:cs="Arial"/>
              </w:rPr>
            </w:pPr>
            <w:r w:rsidRPr="007E1B47">
              <w:rPr>
                <w:rFonts w:ascii="Arial" w:hAnsi="Arial" w:cs="Arial"/>
              </w:rPr>
              <w:t>Derecho</w:t>
            </w:r>
          </w:p>
        </w:tc>
        <w:tc>
          <w:tcPr>
            <w:tcW w:w="1277" w:type="dxa"/>
            <w:shd w:val="clear" w:color="auto" w:fill="auto"/>
            <w:vAlign w:val="center"/>
          </w:tcPr>
          <w:p w:rsidR="00DA2340" w:rsidRPr="007E1B47" w:rsidRDefault="00DA2340" w:rsidP="00DA2340">
            <w:pPr>
              <w:jc w:val="center"/>
              <w:rPr>
                <w:rFonts w:ascii="Arial" w:hAnsi="Arial" w:cs="Arial"/>
              </w:rPr>
            </w:pPr>
            <w:r>
              <w:rPr>
                <w:rFonts w:ascii="Arial" w:hAnsi="Arial" w:cs="Arial"/>
              </w:rPr>
              <w:t>P1PAE-002</w:t>
            </w:r>
          </w:p>
        </w:tc>
        <w:tc>
          <w:tcPr>
            <w:tcW w:w="1706" w:type="dxa"/>
            <w:shd w:val="clear" w:color="auto" w:fill="auto"/>
            <w:vAlign w:val="center"/>
          </w:tcPr>
          <w:p w:rsidR="00DA2340" w:rsidRPr="007E1B47" w:rsidRDefault="00DA2340" w:rsidP="00DA2340">
            <w:pPr>
              <w:jc w:val="center"/>
              <w:rPr>
                <w:rFonts w:ascii="Arial" w:hAnsi="Arial" w:cs="Arial"/>
                <w:lang w:val="es-MX"/>
              </w:rPr>
            </w:pPr>
            <w:r w:rsidRPr="007E1B47">
              <w:rPr>
                <w:rFonts w:ascii="Arial" w:hAnsi="Arial" w:cs="Arial"/>
                <w:lang w:val="es-MX"/>
              </w:rPr>
              <w:t>S/. 5, 814.00  (*)</w:t>
            </w:r>
          </w:p>
        </w:tc>
        <w:tc>
          <w:tcPr>
            <w:tcW w:w="1134" w:type="dxa"/>
            <w:shd w:val="clear" w:color="auto" w:fill="auto"/>
            <w:vAlign w:val="center"/>
          </w:tcPr>
          <w:p w:rsidR="00DA2340" w:rsidRPr="007E1B47" w:rsidRDefault="00DA2340" w:rsidP="00DA2340">
            <w:pPr>
              <w:jc w:val="center"/>
              <w:rPr>
                <w:rFonts w:ascii="Arial" w:hAnsi="Arial" w:cs="Arial"/>
              </w:rPr>
            </w:pPr>
            <w:r w:rsidRPr="007E1B47">
              <w:rPr>
                <w:rFonts w:ascii="Arial" w:hAnsi="Arial" w:cs="Arial"/>
              </w:rPr>
              <w:t>01</w:t>
            </w:r>
          </w:p>
        </w:tc>
        <w:tc>
          <w:tcPr>
            <w:tcW w:w="1558" w:type="dxa"/>
            <w:vMerge/>
            <w:shd w:val="clear" w:color="auto" w:fill="auto"/>
            <w:vAlign w:val="center"/>
          </w:tcPr>
          <w:p w:rsidR="00DA2340" w:rsidRPr="007E1B47" w:rsidRDefault="00DA2340" w:rsidP="00DA2340">
            <w:pPr>
              <w:jc w:val="center"/>
              <w:rPr>
                <w:rFonts w:ascii="Arial" w:hAnsi="Arial" w:cs="Arial"/>
              </w:rPr>
            </w:pPr>
          </w:p>
        </w:tc>
        <w:tc>
          <w:tcPr>
            <w:tcW w:w="1416" w:type="dxa"/>
            <w:vMerge/>
            <w:shd w:val="clear" w:color="auto" w:fill="auto"/>
            <w:vAlign w:val="center"/>
          </w:tcPr>
          <w:p w:rsidR="00DA2340" w:rsidRPr="007E1B47" w:rsidRDefault="00DA2340" w:rsidP="00DA2340">
            <w:pPr>
              <w:jc w:val="center"/>
              <w:rPr>
                <w:rFonts w:ascii="Arial" w:hAnsi="Arial" w:cs="Arial"/>
              </w:rPr>
            </w:pPr>
          </w:p>
        </w:tc>
      </w:tr>
      <w:tr w:rsidR="00A253B7" w:rsidRPr="007E1B47" w:rsidTr="001A787A">
        <w:trPr>
          <w:trHeight w:val="251"/>
        </w:trPr>
        <w:tc>
          <w:tcPr>
            <w:tcW w:w="6071"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A253B7" w:rsidRPr="007E1B47" w:rsidRDefault="00A253B7" w:rsidP="00EF2586">
            <w:pPr>
              <w:ind w:left="-57" w:right="-57"/>
              <w:jc w:val="center"/>
              <w:rPr>
                <w:rFonts w:ascii="Arial" w:hAnsi="Arial" w:cs="Arial"/>
                <w:b/>
              </w:rPr>
            </w:pPr>
            <w:r w:rsidRPr="007E1B47">
              <w:rPr>
                <w:rFonts w:ascii="Arial" w:hAnsi="Arial" w:cs="Arial"/>
                <w:b/>
              </w:rPr>
              <w:t>TOTAL</w:t>
            </w:r>
          </w:p>
        </w:tc>
        <w:tc>
          <w:tcPr>
            <w:tcW w:w="4137" w:type="dxa"/>
            <w:gridSpan w:val="4"/>
            <w:tcBorders>
              <w:top w:val="single" w:sz="4" w:space="0" w:color="auto"/>
              <w:left w:val="nil"/>
              <w:bottom w:val="single" w:sz="4" w:space="0" w:color="auto"/>
              <w:right w:val="single" w:sz="4" w:space="0" w:color="auto"/>
            </w:tcBorders>
            <w:shd w:val="clear" w:color="auto" w:fill="A6A6A6"/>
            <w:vAlign w:val="center"/>
          </w:tcPr>
          <w:p w:rsidR="00A253B7" w:rsidRPr="007E1B47" w:rsidRDefault="00873E1F" w:rsidP="00EF2586">
            <w:pPr>
              <w:ind w:left="-57" w:right="-57"/>
              <w:rPr>
                <w:rFonts w:ascii="Arial" w:hAnsi="Arial" w:cs="Arial"/>
                <w:b/>
              </w:rPr>
            </w:pPr>
            <w:r>
              <w:rPr>
                <w:rFonts w:ascii="Arial" w:hAnsi="Arial" w:cs="Arial"/>
                <w:b/>
              </w:rPr>
              <w:t xml:space="preserve">        03</w:t>
            </w:r>
          </w:p>
        </w:tc>
      </w:tr>
    </w:tbl>
    <w:p w:rsidR="00DA2340" w:rsidRPr="007E1B47" w:rsidRDefault="00DD7DB0" w:rsidP="00DA2340">
      <w:pPr>
        <w:pStyle w:val="Sinespaciado"/>
        <w:ind w:left="284"/>
        <w:jc w:val="both"/>
        <w:rPr>
          <w:rFonts w:ascii="Arial" w:hAnsi="Arial" w:cs="Arial"/>
          <w:b/>
          <w:sz w:val="16"/>
          <w:szCs w:val="16"/>
        </w:rPr>
      </w:pPr>
      <w:r w:rsidRPr="007E1B47">
        <w:rPr>
          <w:rFonts w:ascii="Arial" w:hAnsi="Arial" w:cs="Arial"/>
          <w:b/>
          <w:sz w:val="16"/>
          <w:szCs w:val="16"/>
        </w:rPr>
        <w:t xml:space="preserve">(*) Además de lo </w:t>
      </w:r>
      <w:r w:rsidR="00665578" w:rsidRPr="007E1B47">
        <w:rPr>
          <w:rFonts w:ascii="Arial" w:hAnsi="Arial" w:cs="Arial"/>
          <w:b/>
          <w:sz w:val="16"/>
          <w:szCs w:val="16"/>
        </w:rPr>
        <w:t>indicado</w:t>
      </w:r>
      <w:r w:rsidRPr="007E1B47">
        <w:rPr>
          <w:rFonts w:ascii="Arial" w:hAnsi="Arial" w:cs="Arial"/>
          <w:b/>
          <w:sz w:val="16"/>
          <w:szCs w:val="16"/>
        </w:rPr>
        <w:t>, el mencionado cargo cuenta con Beneficios de Ley</w:t>
      </w:r>
      <w:r w:rsidR="00665578" w:rsidRPr="007E1B47">
        <w:rPr>
          <w:rFonts w:ascii="Arial" w:hAnsi="Arial" w:cs="Arial"/>
          <w:b/>
          <w:sz w:val="16"/>
          <w:szCs w:val="16"/>
        </w:rPr>
        <w:t xml:space="preserve"> y Bonificación por labores en zona de menor desarrollo, de corresponder.</w:t>
      </w:r>
    </w:p>
    <w:p w:rsidR="00665578" w:rsidRPr="007E1B47" w:rsidRDefault="00665578" w:rsidP="00DD7DB0">
      <w:pPr>
        <w:pStyle w:val="Sinespaciado"/>
        <w:ind w:left="284"/>
        <w:rPr>
          <w:rFonts w:ascii="Arial" w:hAnsi="Arial" w:cs="Arial"/>
          <w:sz w:val="20"/>
          <w:szCs w:val="20"/>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REQUISITOS GENERALES OBLIGATORIOS:</w:t>
      </w:r>
    </w:p>
    <w:p w:rsidR="00A1637A" w:rsidRPr="007E1B47" w:rsidRDefault="00A1637A" w:rsidP="00662A57">
      <w:pPr>
        <w:pStyle w:val="Prrafodelista1"/>
        <w:numPr>
          <w:ilvl w:val="0"/>
          <w:numId w:val="2"/>
        </w:numPr>
        <w:suppressAutoHyphens w:val="0"/>
        <w:ind w:left="567" w:hanging="283"/>
        <w:contextualSpacing/>
        <w:jc w:val="both"/>
        <w:rPr>
          <w:rFonts w:ascii="Arial" w:hAnsi="Arial" w:cs="Arial"/>
        </w:rPr>
      </w:pPr>
      <w:r w:rsidRPr="007E1B47">
        <w:rPr>
          <w:rFonts w:ascii="Arial" w:eastAsiaTheme="minorHAnsi" w:hAnsi="Arial" w:cs="Arial"/>
          <w:lang w:eastAsia="en-US"/>
        </w:rPr>
        <w:t>Presentar Declaraciones Juradas (Formatos 1, 2, 3</w:t>
      </w:r>
      <w:r w:rsidR="00CA12E3" w:rsidRPr="007E1B47">
        <w:rPr>
          <w:rFonts w:ascii="Arial" w:eastAsiaTheme="minorHAnsi" w:hAnsi="Arial" w:cs="Arial"/>
          <w:lang w:eastAsia="en-US"/>
        </w:rPr>
        <w:t xml:space="preserve"> </w:t>
      </w:r>
      <w:r w:rsidRPr="007E1B47">
        <w:rPr>
          <w:rFonts w:ascii="Arial" w:eastAsiaTheme="minorHAnsi" w:hAnsi="Arial" w:cs="Arial"/>
          <w:lang w:eastAsia="en-US"/>
        </w:rPr>
        <w:t>y 5) que el Sistema de Selección de Personal (SISEP) le envió al postulante de manera automática al momento de la postulación</w:t>
      </w:r>
      <w:r w:rsidRPr="007E1B47">
        <w:rPr>
          <w:rFonts w:ascii="Arial" w:hAnsi="Arial" w:cs="Arial"/>
        </w:rPr>
        <w:t>.</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 xml:space="preserve">Presentar Currículum Vitae documentado y </w:t>
      </w:r>
      <w:r w:rsidRPr="007E1B47">
        <w:rPr>
          <w:rFonts w:ascii="Arial" w:hAnsi="Arial" w:cs="Arial"/>
          <w:b/>
          <w:sz w:val="20"/>
          <w:szCs w:val="20"/>
        </w:rPr>
        <w:t>foliado</w:t>
      </w:r>
      <w:r w:rsidRPr="007E1B47">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haber sido destituido de la Administración Pública o Privada en los últimos 05 años.</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haber tenido relación laboral con EsSalud a plazo indeterminado durante los 12 últimos meses, a efectos de la contratación a plazo fijo.</w:t>
      </w:r>
      <w:r w:rsidR="00AE32DF" w:rsidRPr="007E1B47">
        <w:rPr>
          <w:rFonts w:ascii="Arial" w:hAnsi="Arial" w:cs="Arial"/>
          <w:sz w:val="20"/>
          <w:szCs w:val="20"/>
        </w:rPr>
        <w:t xml:space="preserve"> </w:t>
      </w:r>
      <w:r w:rsidR="00AE32DF" w:rsidRPr="007E1B47">
        <w:rPr>
          <w:rFonts w:ascii="Arial" w:hAnsi="Arial" w:cs="Arial"/>
          <w:sz w:val="20"/>
          <w:szCs w:val="20"/>
          <w:vertAlign w:val="superscript"/>
        </w:rPr>
        <w:t>(*)</w:t>
      </w:r>
    </w:p>
    <w:p w:rsidR="00E672EC" w:rsidRPr="007E1B47" w:rsidRDefault="00E672EC" w:rsidP="00662A57">
      <w:pPr>
        <w:pStyle w:val="Sinespaciado"/>
        <w:numPr>
          <w:ilvl w:val="0"/>
          <w:numId w:val="2"/>
        </w:numPr>
        <w:ind w:left="567" w:hanging="283"/>
        <w:jc w:val="both"/>
        <w:rPr>
          <w:rFonts w:ascii="Arial" w:hAnsi="Arial" w:cs="Arial"/>
          <w:sz w:val="20"/>
          <w:szCs w:val="20"/>
        </w:rPr>
      </w:pPr>
      <w:r w:rsidRPr="007E1B47">
        <w:rPr>
          <w:rFonts w:ascii="Arial" w:hAnsi="Arial" w:cs="Arial"/>
          <w:sz w:val="20"/>
          <w:szCs w:val="20"/>
        </w:rPr>
        <w:t>No tener vínculo laboral vigente con EsSalud (contratado por servicio específico)</w:t>
      </w:r>
      <w:r w:rsidR="009234F9" w:rsidRPr="007E1B47">
        <w:rPr>
          <w:rFonts w:ascii="Arial" w:hAnsi="Arial" w:cs="Arial"/>
          <w:sz w:val="20"/>
          <w:szCs w:val="20"/>
        </w:rPr>
        <w:t>.</w:t>
      </w:r>
    </w:p>
    <w:p w:rsidR="00A31B5E" w:rsidRPr="005C0CE6" w:rsidRDefault="00A31B5E" w:rsidP="00534532">
      <w:pPr>
        <w:pStyle w:val="Prrafodelista3"/>
        <w:numPr>
          <w:ilvl w:val="0"/>
          <w:numId w:val="2"/>
        </w:numPr>
        <w:ind w:left="567" w:hanging="283"/>
        <w:jc w:val="both"/>
        <w:rPr>
          <w:bCs/>
          <w:sz w:val="20"/>
        </w:rPr>
      </w:pPr>
      <w:r w:rsidRPr="005C0CE6">
        <w:rPr>
          <w:bCs/>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sin embargo, en el caso de los contratados a plazo indeterminado deberán tener en cuenta lo señalado en el artículo 78° de la Ley de Productividad y Competitividad Laboral (*) </w:t>
      </w:r>
    </w:p>
    <w:p w:rsidR="00A31B5E" w:rsidRPr="00AC6729" w:rsidRDefault="00A31B5E" w:rsidP="00534532">
      <w:pPr>
        <w:pStyle w:val="Prrafodelista3"/>
        <w:numPr>
          <w:ilvl w:val="0"/>
          <w:numId w:val="2"/>
        </w:numPr>
        <w:ind w:left="567" w:hanging="283"/>
        <w:jc w:val="both"/>
        <w:rPr>
          <w:sz w:val="20"/>
        </w:rPr>
      </w:pPr>
      <w:r w:rsidRPr="00AC6729">
        <w:rPr>
          <w:sz w:val="20"/>
        </w:rPr>
        <w:t xml:space="preserve">Los trabajadores de ESSALUD que laboran bajo la modalidad de suplencia podrán postular sin </w:t>
      </w:r>
      <w:r w:rsidR="00534532">
        <w:rPr>
          <w:sz w:val="20"/>
        </w:rPr>
        <w:t xml:space="preserve">  </w:t>
      </w:r>
      <w:r w:rsidRPr="00AC6729">
        <w:rPr>
          <w:sz w:val="20"/>
        </w:rPr>
        <w:t>renuncia previa acreditando su experiencia laboral en la condición citada.</w:t>
      </w:r>
    </w:p>
    <w:p w:rsidR="00A31B5E" w:rsidRPr="00AC6729" w:rsidRDefault="00A31B5E" w:rsidP="00534532">
      <w:pPr>
        <w:pStyle w:val="Prrafodelista3"/>
        <w:numPr>
          <w:ilvl w:val="0"/>
          <w:numId w:val="2"/>
        </w:numPr>
        <w:ind w:left="567" w:hanging="283"/>
        <w:jc w:val="both"/>
        <w:rPr>
          <w:sz w:val="20"/>
        </w:rPr>
      </w:pPr>
      <w:r w:rsidRPr="00AC6729">
        <w:rPr>
          <w:sz w:val="20"/>
        </w:rPr>
        <w:t>Disponibilidad Inmediata.</w:t>
      </w:r>
    </w:p>
    <w:p w:rsidR="00A31B5E" w:rsidRPr="00AC6729" w:rsidRDefault="00A31B5E" w:rsidP="00A31B5E">
      <w:pPr>
        <w:jc w:val="both"/>
        <w:rPr>
          <w:rFonts w:cs="Arial"/>
          <w:sz w:val="21"/>
          <w:szCs w:val="21"/>
          <w:lang w:val="es-MX"/>
        </w:rPr>
      </w:pPr>
    </w:p>
    <w:p w:rsidR="00A31B5E" w:rsidRPr="00A31B5E" w:rsidRDefault="00A31B5E" w:rsidP="00A31B5E">
      <w:pPr>
        <w:autoSpaceDE w:val="0"/>
        <w:autoSpaceDN w:val="0"/>
        <w:adjustRightInd w:val="0"/>
        <w:ind w:firstLine="708"/>
        <w:jc w:val="both"/>
        <w:rPr>
          <w:rFonts w:ascii="Arial" w:hAnsi="Arial" w:cs="Arial"/>
          <w:b/>
          <w:sz w:val="16"/>
          <w:szCs w:val="16"/>
        </w:rPr>
      </w:pPr>
      <w:r w:rsidRPr="00A31B5E">
        <w:rPr>
          <w:rFonts w:ascii="Arial" w:hAnsi="Arial" w:cs="Arial"/>
          <w:b/>
          <w:sz w:val="18"/>
          <w:szCs w:val="18"/>
        </w:rPr>
        <w:t>(*)</w:t>
      </w:r>
      <w:r w:rsidRPr="00A31B5E">
        <w:rPr>
          <w:rFonts w:ascii="Arial" w:hAnsi="Arial" w:cs="Arial"/>
          <w:b/>
          <w:sz w:val="19"/>
          <w:szCs w:val="19"/>
        </w:rPr>
        <w:t xml:space="preserve"> </w:t>
      </w:r>
      <w:r w:rsidRPr="00A31B5E">
        <w:rPr>
          <w:rFonts w:ascii="Arial" w:hAnsi="Arial" w:cs="Arial"/>
          <w:b/>
          <w:sz w:val="16"/>
          <w:szCs w:val="16"/>
        </w:rPr>
        <w:t>Requisito considerado en la LEY DE PRODUCTIVIDAD Y COMPETITIVIDAD LABORAL</w:t>
      </w:r>
    </w:p>
    <w:p w:rsidR="00A31B5E" w:rsidRPr="00A31B5E" w:rsidRDefault="00A31B5E" w:rsidP="00A31B5E">
      <w:pPr>
        <w:autoSpaceDE w:val="0"/>
        <w:autoSpaceDN w:val="0"/>
        <w:adjustRightInd w:val="0"/>
        <w:ind w:left="720"/>
        <w:jc w:val="both"/>
        <w:rPr>
          <w:rFonts w:ascii="Arial" w:hAnsi="Arial" w:cs="Arial"/>
          <w:b/>
          <w:sz w:val="16"/>
          <w:szCs w:val="16"/>
        </w:rPr>
      </w:pPr>
      <w:r w:rsidRPr="00A31B5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E1B47" w:rsidRDefault="00E672EC" w:rsidP="00E672EC">
      <w:pPr>
        <w:pStyle w:val="Sinespaciado"/>
        <w:rPr>
          <w:rFonts w:ascii="Arial" w:hAnsi="Arial" w:cs="Arial"/>
          <w:sz w:val="20"/>
          <w:szCs w:val="20"/>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REQUISITOS ESPECÍFICOS OBLIGATORIOS:</w:t>
      </w:r>
    </w:p>
    <w:p w:rsidR="00797B16" w:rsidRPr="007E1B47" w:rsidRDefault="00797B16" w:rsidP="00797B16">
      <w:pPr>
        <w:pStyle w:val="Sinespaciado"/>
        <w:rPr>
          <w:rFonts w:ascii="Arial" w:hAnsi="Arial" w:cs="Arial"/>
          <w:b/>
          <w:sz w:val="20"/>
          <w:szCs w:val="20"/>
        </w:rPr>
      </w:pPr>
    </w:p>
    <w:p w:rsidR="005C1017" w:rsidRPr="007E1B47" w:rsidRDefault="009234F9" w:rsidP="005C1017">
      <w:pPr>
        <w:ind w:left="360"/>
        <w:jc w:val="both"/>
        <w:rPr>
          <w:rFonts w:ascii="Arial" w:hAnsi="Arial" w:cs="Arial"/>
          <w:b/>
        </w:rPr>
      </w:pPr>
      <w:r w:rsidRPr="007E1B47">
        <w:rPr>
          <w:rFonts w:ascii="Arial" w:hAnsi="Arial" w:cs="Arial"/>
          <w:b/>
        </w:rPr>
        <w:t xml:space="preserve">  </w:t>
      </w:r>
      <w:r w:rsidR="005C1017" w:rsidRPr="007E1B47">
        <w:rPr>
          <w:rFonts w:ascii="Arial" w:hAnsi="Arial" w:cs="Arial"/>
          <w:b/>
        </w:rPr>
        <w:t>PROFESIONAL ALTAMENTE ESPECIALIZADO EN DERECHO (</w:t>
      </w:r>
      <w:r w:rsidR="005C1017" w:rsidRPr="003B37A7">
        <w:rPr>
          <w:rFonts w:ascii="Arial" w:hAnsi="Arial" w:cs="Arial"/>
          <w:b/>
          <w:highlight w:val="yellow"/>
        </w:rPr>
        <w:t>CÓD. P1PAE-00</w:t>
      </w:r>
      <w:r w:rsidR="00DA2340" w:rsidRPr="003B37A7">
        <w:rPr>
          <w:rFonts w:ascii="Arial" w:hAnsi="Arial" w:cs="Arial"/>
          <w:b/>
          <w:highlight w:val="yellow"/>
        </w:rPr>
        <w:t>2</w:t>
      </w:r>
      <w:r w:rsidR="005C1017" w:rsidRPr="007E1B47">
        <w:rPr>
          <w:rFonts w:ascii="Arial" w:hAnsi="Arial" w:cs="Arial"/>
          <w:b/>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C1017" w:rsidRPr="007E1B47" w:rsidTr="00EF2586">
        <w:tc>
          <w:tcPr>
            <w:tcW w:w="2340" w:type="dxa"/>
            <w:shd w:val="clear" w:color="auto" w:fill="B3B3B3"/>
            <w:vAlign w:val="center"/>
          </w:tcPr>
          <w:p w:rsidR="005C1017" w:rsidRPr="007E1B47" w:rsidRDefault="005C1017" w:rsidP="00EF2586">
            <w:pPr>
              <w:jc w:val="center"/>
              <w:rPr>
                <w:rFonts w:ascii="Arial" w:hAnsi="Arial" w:cs="Arial"/>
                <w:b/>
              </w:rPr>
            </w:pPr>
            <w:r w:rsidRPr="007E1B47">
              <w:rPr>
                <w:rFonts w:ascii="Arial" w:hAnsi="Arial" w:cs="Arial"/>
                <w:b/>
              </w:rPr>
              <w:t>REQUISITOS</w:t>
            </w:r>
          </w:p>
          <w:p w:rsidR="005C1017" w:rsidRPr="007E1B47" w:rsidRDefault="005C1017" w:rsidP="00EF2586">
            <w:pPr>
              <w:jc w:val="center"/>
              <w:rPr>
                <w:rFonts w:ascii="Arial" w:hAnsi="Arial" w:cs="Arial"/>
                <w:b/>
              </w:rPr>
            </w:pPr>
            <w:r w:rsidRPr="007E1B47">
              <w:rPr>
                <w:rFonts w:ascii="Arial" w:hAnsi="Arial" w:cs="Arial"/>
                <w:b/>
              </w:rPr>
              <w:t>ESPECÍFICOS</w:t>
            </w:r>
          </w:p>
        </w:tc>
        <w:tc>
          <w:tcPr>
            <w:tcW w:w="6480" w:type="dxa"/>
            <w:shd w:val="clear" w:color="auto" w:fill="B3B3B3"/>
            <w:vAlign w:val="center"/>
          </w:tcPr>
          <w:p w:rsidR="005C1017" w:rsidRPr="007E1B47" w:rsidRDefault="005C1017" w:rsidP="00EF2586">
            <w:pPr>
              <w:jc w:val="center"/>
              <w:rPr>
                <w:rFonts w:ascii="Arial" w:hAnsi="Arial" w:cs="Arial"/>
                <w:b/>
              </w:rPr>
            </w:pPr>
            <w:r w:rsidRPr="007E1B47">
              <w:rPr>
                <w:rFonts w:ascii="Arial" w:hAnsi="Arial" w:cs="Arial"/>
                <w:b/>
              </w:rPr>
              <w:t>DETALLE</w:t>
            </w:r>
          </w:p>
        </w:tc>
      </w:tr>
      <w:tr w:rsidR="005C1017" w:rsidRPr="007E1B47" w:rsidTr="00EF2586">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Formación General</w:t>
            </w:r>
          </w:p>
        </w:tc>
        <w:tc>
          <w:tcPr>
            <w:tcW w:w="6480" w:type="dxa"/>
          </w:tcPr>
          <w:p w:rsidR="005C1017" w:rsidRPr="007E1B47" w:rsidRDefault="005C1017" w:rsidP="005C1017">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 xml:space="preserve">Presentar copia simple de Título Profesional Universitario en Derecho. </w:t>
            </w:r>
            <w:r w:rsidRPr="007E1B47">
              <w:rPr>
                <w:rFonts w:ascii="Arial" w:hAnsi="Arial" w:cs="Arial"/>
                <w:b/>
              </w:rPr>
              <w:t>(Indispensable)</w:t>
            </w:r>
          </w:p>
          <w:p w:rsidR="005C1017" w:rsidRPr="007E1B47" w:rsidRDefault="005C1017" w:rsidP="005C1017">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 xml:space="preserve">Contar con colegiatura y habilitación profesional vigente. </w:t>
            </w:r>
            <w:r w:rsidRPr="007E1B47">
              <w:rPr>
                <w:rFonts w:ascii="Arial" w:hAnsi="Arial" w:cs="Arial"/>
                <w:b/>
              </w:rPr>
              <w:t>(Indispensable)</w:t>
            </w:r>
          </w:p>
          <w:p w:rsidR="005C1017" w:rsidRPr="007E1B47" w:rsidRDefault="005C1017" w:rsidP="005C1017">
            <w:pPr>
              <w:numPr>
                <w:ilvl w:val="0"/>
                <w:numId w:val="21"/>
              </w:numPr>
              <w:tabs>
                <w:tab w:val="clear" w:pos="720"/>
                <w:tab w:val="num" w:pos="252"/>
                <w:tab w:val="num" w:pos="360"/>
              </w:tabs>
              <w:suppressAutoHyphens w:val="0"/>
              <w:ind w:left="252" w:hanging="252"/>
              <w:jc w:val="both"/>
              <w:rPr>
                <w:rFonts w:ascii="Arial" w:hAnsi="Arial" w:cs="Arial"/>
              </w:rPr>
            </w:pPr>
            <w:r w:rsidRPr="007E1B47">
              <w:rPr>
                <w:rFonts w:ascii="Arial" w:hAnsi="Arial" w:cs="Arial"/>
              </w:rPr>
              <w:t xml:space="preserve">Acreditar Diploma o Constancia de Egresado de Maestría en Derecho Administrativo. </w:t>
            </w:r>
            <w:r w:rsidRPr="007E1B47">
              <w:rPr>
                <w:rFonts w:ascii="Arial" w:hAnsi="Arial" w:cs="Arial"/>
                <w:b/>
              </w:rPr>
              <w:t>(Indispensable)</w:t>
            </w:r>
          </w:p>
        </w:tc>
      </w:tr>
      <w:tr w:rsidR="005C1017" w:rsidRPr="007E1B47" w:rsidTr="00EF2586">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Experiencia Laboral</w:t>
            </w:r>
          </w:p>
        </w:tc>
        <w:tc>
          <w:tcPr>
            <w:tcW w:w="6480" w:type="dxa"/>
          </w:tcPr>
          <w:p w:rsidR="00534532" w:rsidRPr="00592576" w:rsidRDefault="00534532" w:rsidP="00534532">
            <w:pPr>
              <w:suppressAutoHyphens w:val="0"/>
              <w:jc w:val="both"/>
              <w:rPr>
                <w:rFonts w:ascii="Arial" w:hAnsi="Arial" w:cs="Arial"/>
                <w:b/>
                <w:color w:val="000000" w:themeColor="text1"/>
                <w:lang w:val="es-MX"/>
              </w:rPr>
            </w:pPr>
            <w:r>
              <w:rPr>
                <w:rFonts w:ascii="Arial" w:hAnsi="Arial" w:cs="Arial"/>
                <w:b/>
                <w:color w:val="000000" w:themeColor="text1"/>
                <w:lang w:val="es-MX"/>
              </w:rPr>
              <w:t xml:space="preserve">    </w:t>
            </w:r>
            <w:r w:rsidRPr="00592576">
              <w:rPr>
                <w:rFonts w:ascii="Arial" w:hAnsi="Arial" w:cs="Arial"/>
                <w:b/>
                <w:color w:val="000000" w:themeColor="text1"/>
                <w:lang w:val="es-MX"/>
              </w:rPr>
              <w:t>EXPERIENCIA GENERAL:</w:t>
            </w:r>
          </w:p>
          <w:p w:rsidR="005C1017" w:rsidRPr="00CA5D94" w:rsidRDefault="005C1017" w:rsidP="005C1017">
            <w:pPr>
              <w:numPr>
                <w:ilvl w:val="0"/>
                <w:numId w:val="19"/>
              </w:numPr>
              <w:tabs>
                <w:tab w:val="clear" w:pos="720"/>
              </w:tabs>
              <w:suppressAutoHyphens w:val="0"/>
              <w:ind w:left="252" w:hanging="240"/>
              <w:jc w:val="both"/>
              <w:rPr>
                <w:rFonts w:ascii="Arial" w:hAnsi="Arial" w:cs="Arial"/>
                <w:lang w:val="es-MX"/>
              </w:rPr>
            </w:pPr>
            <w:r w:rsidRPr="00CA5D94">
              <w:rPr>
                <w:rFonts w:ascii="Arial" w:hAnsi="Arial" w:cs="Arial"/>
                <w:lang w:val="es-MX"/>
              </w:rPr>
              <w:t xml:space="preserve">Acreditar experiencia laboral mínima de </w:t>
            </w:r>
            <w:r w:rsidR="00CA5D94" w:rsidRPr="00CA5D94">
              <w:rPr>
                <w:rFonts w:ascii="Arial" w:hAnsi="Arial" w:cs="Arial"/>
                <w:lang w:val="es-MX"/>
              </w:rPr>
              <w:t>cinco</w:t>
            </w:r>
            <w:r w:rsidRPr="00CA5D94">
              <w:rPr>
                <w:rFonts w:ascii="Arial" w:hAnsi="Arial" w:cs="Arial"/>
                <w:lang w:val="es-MX"/>
              </w:rPr>
              <w:t xml:space="preserve"> (0</w:t>
            </w:r>
            <w:r w:rsidR="00CA5D94" w:rsidRPr="00CA5D94">
              <w:rPr>
                <w:rFonts w:ascii="Arial" w:hAnsi="Arial" w:cs="Arial"/>
                <w:lang w:val="es-MX"/>
              </w:rPr>
              <w:t>5</w:t>
            </w:r>
            <w:r w:rsidRPr="00CA5D94">
              <w:rPr>
                <w:rFonts w:ascii="Arial" w:hAnsi="Arial" w:cs="Arial"/>
                <w:lang w:val="es-MX"/>
              </w:rPr>
              <w:t>) años</w:t>
            </w:r>
            <w:r w:rsidR="00C702CC">
              <w:rPr>
                <w:rFonts w:ascii="Arial" w:hAnsi="Arial" w:cs="Arial"/>
                <w:lang w:val="es-MX"/>
              </w:rPr>
              <w:t>.</w:t>
            </w:r>
            <w:r w:rsidRPr="00CA5D94">
              <w:rPr>
                <w:rFonts w:ascii="Arial" w:hAnsi="Arial" w:cs="Arial"/>
                <w:lang w:val="es-MX"/>
              </w:rPr>
              <w:t xml:space="preserve"> </w:t>
            </w:r>
            <w:r w:rsidRPr="00CA5D94">
              <w:rPr>
                <w:rFonts w:ascii="Arial" w:hAnsi="Arial" w:cs="Arial"/>
                <w:b/>
                <w:lang w:val="es-MX"/>
              </w:rPr>
              <w:t>(Indispensable)</w:t>
            </w:r>
          </w:p>
          <w:p w:rsidR="00CA5D94" w:rsidRPr="00CA5D94" w:rsidRDefault="00CA5D94" w:rsidP="00CA5D94">
            <w:pPr>
              <w:suppressAutoHyphens w:val="0"/>
              <w:jc w:val="both"/>
              <w:rPr>
                <w:rFonts w:ascii="Arial" w:hAnsi="Arial" w:cs="Arial"/>
                <w:b/>
                <w:color w:val="000000" w:themeColor="text1"/>
                <w:lang w:val="es-MX"/>
              </w:rPr>
            </w:pPr>
            <w:r>
              <w:rPr>
                <w:rFonts w:ascii="Arial" w:hAnsi="Arial" w:cs="Arial"/>
                <w:b/>
                <w:color w:val="000000" w:themeColor="text1"/>
                <w:lang w:val="es-MX"/>
              </w:rPr>
              <w:t xml:space="preserve">    </w:t>
            </w:r>
            <w:r w:rsidRPr="00CA5D94">
              <w:rPr>
                <w:rFonts w:ascii="Arial" w:hAnsi="Arial" w:cs="Arial"/>
                <w:b/>
                <w:color w:val="000000" w:themeColor="text1"/>
                <w:lang w:val="es-MX"/>
              </w:rPr>
              <w:t>EXPERIENCIA ESPECÍFICA:</w:t>
            </w:r>
          </w:p>
          <w:p w:rsidR="00CA5D94" w:rsidRDefault="00CA5D94" w:rsidP="00CA5D94">
            <w:pPr>
              <w:pStyle w:val="Prrafodelista"/>
              <w:numPr>
                <w:ilvl w:val="0"/>
                <w:numId w:val="3"/>
              </w:numPr>
              <w:suppressAutoHyphens w:val="0"/>
              <w:ind w:left="207" w:hanging="207"/>
              <w:jc w:val="both"/>
              <w:rPr>
                <w:rFonts w:ascii="Arial" w:hAnsi="Arial" w:cs="Arial"/>
                <w:b/>
                <w:color w:val="000000" w:themeColor="text1"/>
                <w:lang w:val="es-MX"/>
              </w:rPr>
            </w:pPr>
            <w:r w:rsidRPr="00CA5D94">
              <w:rPr>
                <w:rFonts w:ascii="Arial" w:hAnsi="Arial" w:cs="Arial"/>
                <w:color w:val="000000" w:themeColor="text1"/>
                <w:lang w:val="es-MX"/>
              </w:rPr>
              <w:t xml:space="preserve">Acreditar experiencia laboral mínima de tres (03) años en el desempeño de funciones afines al puesto, incluyendo atención de temas relativos a procedimientos administrativos en general, con posterioridad a la obtención del título profesional. </w:t>
            </w:r>
            <w:r w:rsidRPr="00CA5D94">
              <w:rPr>
                <w:rFonts w:ascii="Arial" w:hAnsi="Arial" w:cs="Arial"/>
                <w:b/>
                <w:color w:val="000000" w:themeColor="text1"/>
                <w:lang w:val="es-MX"/>
              </w:rPr>
              <w:t>(Indispensable)</w:t>
            </w:r>
          </w:p>
          <w:p w:rsidR="00534532" w:rsidRPr="00CA5D94" w:rsidRDefault="00534532" w:rsidP="00534532">
            <w:pPr>
              <w:pStyle w:val="Prrafodelista"/>
              <w:suppressAutoHyphens w:val="0"/>
              <w:ind w:left="207"/>
              <w:jc w:val="both"/>
              <w:rPr>
                <w:rFonts w:ascii="Arial" w:hAnsi="Arial" w:cs="Arial"/>
                <w:b/>
                <w:color w:val="000000" w:themeColor="text1"/>
                <w:lang w:val="es-MX"/>
              </w:rPr>
            </w:pPr>
          </w:p>
          <w:p w:rsidR="005C1017" w:rsidRPr="00CA5D94" w:rsidRDefault="005C1017" w:rsidP="00EF2586">
            <w:pPr>
              <w:ind w:left="252"/>
              <w:jc w:val="both"/>
              <w:rPr>
                <w:rFonts w:ascii="Arial" w:hAnsi="Arial" w:cs="Arial"/>
                <w:b/>
                <w:lang w:val="es-MX"/>
              </w:rPr>
            </w:pPr>
            <w:r w:rsidRPr="00CA5D94">
              <w:rPr>
                <w:rFonts w:ascii="Arial" w:hAnsi="Arial" w:cs="Arial"/>
                <w:b/>
                <w:lang w:val="es-MX"/>
              </w:rPr>
              <w:t>EXPERIENCIA EN EL SECTOR PÚBLICO:</w:t>
            </w:r>
          </w:p>
          <w:p w:rsidR="005C1017" w:rsidRPr="00CA5D94" w:rsidRDefault="005C1017" w:rsidP="005C1017">
            <w:pPr>
              <w:numPr>
                <w:ilvl w:val="0"/>
                <w:numId w:val="19"/>
              </w:numPr>
              <w:tabs>
                <w:tab w:val="clear" w:pos="720"/>
              </w:tabs>
              <w:suppressAutoHyphens w:val="0"/>
              <w:ind w:left="252" w:hanging="240"/>
              <w:jc w:val="both"/>
              <w:rPr>
                <w:rFonts w:ascii="Arial" w:hAnsi="Arial" w:cs="Arial"/>
                <w:lang w:val="es-MX"/>
              </w:rPr>
            </w:pPr>
            <w:r w:rsidRPr="00CA5D94">
              <w:rPr>
                <w:rFonts w:ascii="Arial" w:hAnsi="Arial" w:cs="Arial"/>
                <w:lang w:val="es-MX"/>
              </w:rPr>
              <w:t xml:space="preserve">Acreditar </w:t>
            </w:r>
            <w:r w:rsidR="005512F0">
              <w:rPr>
                <w:rFonts w:ascii="Arial" w:hAnsi="Arial" w:cs="Arial"/>
                <w:lang w:val="es-MX"/>
              </w:rPr>
              <w:t>un</w:t>
            </w:r>
            <w:r w:rsidRPr="00CA5D94">
              <w:rPr>
                <w:rFonts w:ascii="Arial" w:hAnsi="Arial" w:cs="Arial"/>
                <w:lang w:val="es-MX"/>
              </w:rPr>
              <w:t xml:space="preserve"> (0</w:t>
            </w:r>
            <w:r w:rsidR="005512F0">
              <w:rPr>
                <w:rFonts w:ascii="Arial" w:hAnsi="Arial" w:cs="Arial"/>
                <w:lang w:val="es-MX"/>
              </w:rPr>
              <w:t>1</w:t>
            </w:r>
            <w:r w:rsidRPr="00CA5D94">
              <w:rPr>
                <w:rFonts w:ascii="Arial" w:hAnsi="Arial" w:cs="Arial"/>
                <w:lang w:val="es-MX"/>
              </w:rPr>
              <w:t>) año en el puesto vinculado a las funciones a desempeñar</w:t>
            </w:r>
            <w:r w:rsidR="00CA5D94" w:rsidRPr="00CA5D94">
              <w:rPr>
                <w:rFonts w:ascii="Arial" w:hAnsi="Arial" w:cs="Arial"/>
                <w:lang w:val="es-MX"/>
              </w:rPr>
              <w:t>, con posterioridad a la obtención del título profesional</w:t>
            </w:r>
            <w:r w:rsidRPr="00CA5D94">
              <w:rPr>
                <w:rFonts w:ascii="Arial" w:hAnsi="Arial" w:cs="Arial"/>
                <w:lang w:val="es-MX"/>
              </w:rPr>
              <w:t xml:space="preserve">. </w:t>
            </w:r>
            <w:r w:rsidRPr="00CA5D94">
              <w:rPr>
                <w:rFonts w:ascii="Arial" w:hAnsi="Arial" w:cs="Arial"/>
                <w:b/>
                <w:lang w:val="es-MX"/>
              </w:rPr>
              <w:t>(Indispensable)</w:t>
            </w:r>
          </w:p>
          <w:p w:rsidR="005C1017" w:rsidRPr="007E1B47" w:rsidRDefault="005C1017" w:rsidP="00EF2586">
            <w:pPr>
              <w:ind w:left="252"/>
              <w:jc w:val="both"/>
              <w:rPr>
                <w:rFonts w:ascii="Arial" w:hAnsi="Arial" w:cs="Arial"/>
              </w:rPr>
            </w:pPr>
          </w:p>
          <w:p w:rsidR="005C1017" w:rsidRPr="007E1B47" w:rsidRDefault="005C1017" w:rsidP="00EF2586">
            <w:pPr>
              <w:ind w:left="252"/>
              <w:jc w:val="both"/>
              <w:rPr>
                <w:rFonts w:ascii="Arial" w:hAnsi="Arial" w:cs="Arial"/>
                <w:lang w:val="es-MX"/>
              </w:rPr>
            </w:pPr>
            <w:r w:rsidRPr="007E1B4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C1017" w:rsidRPr="007E1B47" w:rsidRDefault="005C1017" w:rsidP="00EF2586">
            <w:pPr>
              <w:ind w:left="252"/>
              <w:jc w:val="both"/>
              <w:rPr>
                <w:rFonts w:ascii="Arial" w:hAnsi="Arial" w:cs="Arial"/>
                <w:lang w:val="es-MX"/>
              </w:rPr>
            </w:pPr>
            <w:r w:rsidRPr="007E1B47">
              <w:rPr>
                <w:rFonts w:ascii="Arial" w:hAnsi="Arial" w:cs="Arial"/>
              </w:rPr>
              <w:t>No se considerará como experiencia laboral: Trabajos Ad Honorem, en domicilio, ni Pasantías.</w:t>
            </w:r>
          </w:p>
        </w:tc>
      </w:tr>
      <w:tr w:rsidR="005C1017" w:rsidRPr="007E1B47" w:rsidTr="00EF2586">
        <w:trPr>
          <w:trHeight w:val="345"/>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lastRenderedPageBreak/>
              <w:t>Capacitación</w:t>
            </w:r>
          </w:p>
        </w:tc>
        <w:tc>
          <w:tcPr>
            <w:tcW w:w="6480" w:type="dxa"/>
          </w:tcPr>
          <w:p w:rsidR="005C1017" w:rsidRPr="007E1B47" w:rsidRDefault="005C1017" w:rsidP="004C71C8">
            <w:pPr>
              <w:numPr>
                <w:ilvl w:val="0"/>
                <w:numId w:val="18"/>
              </w:numPr>
              <w:tabs>
                <w:tab w:val="clear" w:pos="720"/>
                <w:tab w:val="num" w:pos="252"/>
              </w:tabs>
              <w:suppressAutoHyphens w:val="0"/>
              <w:autoSpaceDE w:val="0"/>
              <w:autoSpaceDN w:val="0"/>
              <w:adjustRightInd w:val="0"/>
              <w:ind w:left="252" w:hanging="252"/>
              <w:jc w:val="both"/>
              <w:rPr>
                <w:rFonts w:ascii="Arial" w:hAnsi="Arial" w:cs="Arial"/>
                <w:b/>
                <w:lang w:val="es-MX"/>
              </w:rPr>
            </w:pPr>
            <w:r w:rsidRPr="007E1B47">
              <w:rPr>
                <w:rFonts w:ascii="Arial" w:hAnsi="Arial" w:cs="Arial"/>
              </w:rPr>
              <w:t xml:space="preserve">Acreditar cursos de </w:t>
            </w:r>
            <w:r w:rsidR="004C71C8" w:rsidRPr="007E1B47">
              <w:rPr>
                <w:rFonts w:ascii="Arial" w:hAnsi="Arial" w:cs="Arial"/>
              </w:rPr>
              <w:t>capacitación</w:t>
            </w:r>
            <w:r w:rsidRPr="007E1B47">
              <w:rPr>
                <w:rFonts w:ascii="Arial" w:hAnsi="Arial" w:cs="Arial"/>
              </w:rPr>
              <w:t xml:space="preserve"> en Derecho Administrativo y/o Derecho Laboral, como mínimo de </w:t>
            </w:r>
            <w:r w:rsidR="004C71C8" w:rsidRPr="007E1B47">
              <w:rPr>
                <w:rFonts w:ascii="Arial" w:hAnsi="Arial" w:cs="Arial"/>
              </w:rPr>
              <w:t>120</w:t>
            </w:r>
            <w:r w:rsidRPr="007E1B47">
              <w:rPr>
                <w:rFonts w:ascii="Arial" w:hAnsi="Arial" w:cs="Arial"/>
              </w:rPr>
              <w:t xml:space="preserve"> horas realizadas a partir del año 201</w:t>
            </w:r>
            <w:r w:rsidR="004C71C8" w:rsidRPr="007E1B47">
              <w:rPr>
                <w:rFonts w:ascii="Arial" w:hAnsi="Arial" w:cs="Arial"/>
              </w:rPr>
              <w:t>2</w:t>
            </w:r>
            <w:r w:rsidRPr="007E1B47">
              <w:rPr>
                <w:rFonts w:ascii="Arial" w:hAnsi="Arial" w:cs="Arial"/>
              </w:rPr>
              <w:t xml:space="preserve"> a la fecha. </w:t>
            </w:r>
            <w:r w:rsidRPr="007E1B47">
              <w:rPr>
                <w:rFonts w:ascii="Arial" w:hAnsi="Arial" w:cs="Arial"/>
                <w:b/>
              </w:rPr>
              <w:t>(Indispensable)</w:t>
            </w:r>
          </w:p>
        </w:tc>
      </w:tr>
      <w:tr w:rsidR="005C1017" w:rsidRPr="007E1B47" w:rsidTr="00EF2586">
        <w:trPr>
          <w:trHeight w:val="308"/>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Conocimientos complementarios para el cargo</w:t>
            </w:r>
          </w:p>
        </w:tc>
        <w:tc>
          <w:tcPr>
            <w:tcW w:w="6480" w:type="dxa"/>
          </w:tcPr>
          <w:p w:rsidR="005C1017" w:rsidRPr="007E1B47" w:rsidRDefault="005C1017" w:rsidP="005C1017">
            <w:pPr>
              <w:numPr>
                <w:ilvl w:val="0"/>
                <w:numId w:val="20"/>
              </w:numPr>
              <w:tabs>
                <w:tab w:val="clear" w:pos="720"/>
                <w:tab w:val="num" w:pos="315"/>
              </w:tabs>
              <w:suppressAutoHyphens w:val="0"/>
              <w:ind w:left="315" w:hanging="284"/>
              <w:jc w:val="both"/>
              <w:rPr>
                <w:rFonts w:ascii="Arial" w:hAnsi="Arial" w:cs="Arial"/>
              </w:rPr>
            </w:pPr>
            <w:r w:rsidRPr="007E1B47">
              <w:rPr>
                <w:rFonts w:ascii="Arial" w:hAnsi="Arial" w:cs="Arial"/>
              </w:rPr>
              <w:t xml:space="preserve">Manejo de Ofimática: Word, Excel, Power Point, Internet a nivel </w:t>
            </w:r>
            <w:r w:rsidR="00C55850">
              <w:rPr>
                <w:rFonts w:ascii="Arial" w:hAnsi="Arial" w:cs="Arial"/>
              </w:rPr>
              <w:t>Intermedio</w:t>
            </w:r>
            <w:r w:rsidRPr="007E1B47">
              <w:rPr>
                <w:rFonts w:ascii="Arial" w:hAnsi="Arial" w:cs="Arial"/>
              </w:rPr>
              <w:t>. (</w:t>
            </w:r>
            <w:r w:rsidRPr="007E1B47">
              <w:rPr>
                <w:rFonts w:ascii="Arial" w:hAnsi="Arial" w:cs="Arial"/>
                <w:b/>
              </w:rPr>
              <w:t>Indispensable)</w:t>
            </w:r>
          </w:p>
          <w:p w:rsidR="005C1017" w:rsidRPr="007E1B47" w:rsidRDefault="005C1017" w:rsidP="005C1017">
            <w:pPr>
              <w:numPr>
                <w:ilvl w:val="0"/>
                <w:numId w:val="20"/>
              </w:numPr>
              <w:tabs>
                <w:tab w:val="clear" w:pos="720"/>
                <w:tab w:val="num" w:pos="315"/>
              </w:tabs>
              <w:suppressAutoHyphens w:val="0"/>
              <w:ind w:left="315" w:hanging="284"/>
              <w:jc w:val="both"/>
              <w:rPr>
                <w:rFonts w:ascii="Arial" w:hAnsi="Arial" w:cs="Arial"/>
              </w:rPr>
            </w:pPr>
            <w:r w:rsidRPr="007E1B47">
              <w:rPr>
                <w:rFonts w:ascii="Arial" w:hAnsi="Arial" w:cs="Arial"/>
              </w:rPr>
              <w:t xml:space="preserve">Manejo del idioma inglés a nivel básico. </w:t>
            </w:r>
            <w:r w:rsidRPr="007E1B47">
              <w:rPr>
                <w:rFonts w:ascii="Arial" w:hAnsi="Arial" w:cs="Arial"/>
                <w:b/>
              </w:rPr>
              <w:t>(Indispensable)</w:t>
            </w:r>
          </w:p>
        </w:tc>
      </w:tr>
      <w:tr w:rsidR="005C1017" w:rsidRPr="007E1B47" w:rsidTr="00EF2586">
        <w:trPr>
          <w:trHeight w:val="150"/>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Habilidades o Competencias</w:t>
            </w:r>
          </w:p>
        </w:tc>
        <w:tc>
          <w:tcPr>
            <w:tcW w:w="6480" w:type="dxa"/>
          </w:tcPr>
          <w:p w:rsidR="005C1017" w:rsidRPr="007E1B47" w:rsidRDefault="005C1017" w:rsidP="00EF2586">
            <w:pPr>
              <w:ind w:left="315"/>
              <w:jc w:val="both"/>
              <w:rPr>
                <w:rFonts w:ascii="Arial" w:hAnsi="Arial" w:cs="Arial"/>
              </w:rPr>
            </w:pPr>
            <w:r w:rsidRPr="007E1B47">
              <w:rPr>
                <w:rFonts w:ascii="Arial" w:hAnsi="Arial" w:cs="Arial"/>
                <w:b/>
                <w:bCs/>
              </w:rPr>
              <w:t>GENÉRICAS:</w:t>
            </w:r>
            <w:r w:rsidRPr="007E1B47">
              <w:rPr>
                <w:rFonts w:ascii="Arial" w:hAnsi="Arial" w:cs="Arial"/>
              </w:rPr>
              <w:t xml:space="preserve"> Actitud de servicio, ética e integridad, compromiso y responsabilidad, orientación a resultados, trabajo en equipo.</w:t>
            </w:r>
          </w:p>
          <w:p w:rsidR="005C1017" w:rsidRPr="007E1B47" w:rsidRDefault="005C1017" w:rsidP="00EF2586">
            <w:pPr>
              <w:ind w:left="315"/>
              <w:jc w:val="both"/>
              <w:rPr>
                <w:rFonts w:ascii="Arial" w:hAnsi="Arial" w:cs="Arial"/>
              </w:rPr>
            </w:pPr>
            <w:r w:rsidRPr="007E1B47">
              <w:rPr>
                <w:rFonts w:ascii="Arial" w:hAnsi="Arial" w:cs="Arial"/>
                <w:b/>
                <w:bCs/>
              </w:rPr>
              <w:t>ESPECÍFICAS:</w:t>
            </w:r>
            <w:r w:rsidRPr="007E1B47">
              <w:rPr>
                <w:rFonts w:ascii="Arial" w:hAnsi="Arial" w:cs="Arial"/>
              </w:rPr>
              <w:t xml:space="preserve"> Pensamiento estratégico, comunicación efectiva, planificación y organización, capacidad de análisis y capacidad de respuesta al cambio.</w:t>
            </w:r>
          </w:p>
        </w:tc>
      </w:tr>
      <w:tr w:rsidR="005C1017" w:rsidRPr="007E1B47" w:rsidTr="00EF2586">
        <w:trPr>
          <w:trHeight w:val="150"/>
        </w:trPr>
        <w:tc>
          <w:tcPr>
            <w:tcW w:w="2340" w:type="dxa"/>
            <w:vAlign w:val="center"/>
          </w:tcPr>
          <w:p w:rsidR="005C1017" w:rsidRPr="007E1B47" w:rsidRDefault="005C1017" w:rsidP="00EF2586">
            <w:pPr>
              <w:jc w:val="center"/>
              <w:rPr>
                <w:rFonts w:ascii="Arial" w:hAnsi="Arial" w:cs="Arial"/>
                <w:b/>
              </w:rPr>
            </w:pPr>
            <w:r w:rsidRPr="007E1B47">
              <w:rPr>
                <w:rFonts w:ascii="Arial" w:hAnsi="Arial" w:cs="Arial"/>
                <w:b/>
              </w:rPr>
              <w:t>Motivo de Contratación</w:t>
            </w:r>
          </w:p>
        </w:tc>
        <w:tc>
          <w:tcPr>
            <w:tcW w:w="6480" w:type="dxa"/>
          </w:tcPr>
          <w:p w:rsidR="005C1017" w:rsidRPr="007E1B47" w:rsidRDefault="005C1017" w:rsidP="005C1017">
            <w:pPr>
              <w:numPr>
                <w:ilvl w:val="0"/>
                <w:numId w:val="20"/>
              </w:numPr>
              <w:tabs>
                <w:tab w:val="clear" w:pos="720"/>
                <w:tab w:val="num" w:pos="252"/>
              </w:tabs>
              <w:suppressAutoHyphens w:val="0"/>
              <w:ind w:left="252" w:hanging="252"/>
              <w:jc w:val="both"/>
              <w:rPr>
                <w:rFonts w:ascii="Arial" w:hAnsi="Arial" w:cs="Arial"/>
              </w:rPr>
            </w:pPr>
            <w:r w:rsidRPr="007E1B47">
              <w:rPr>
                <w:rFonts w:ascii="Arial" w:hAnsi="Arial" w:cs="Arial"/>
              </w:rPr>
              <w:t>Suplencia por desempeño de cargo de confianza.</w:t>
            </w:r>
          </w:p>
        </w:tc>
      </w:tr>
    </w:tbl>
    <w:p w:rsidR="00200B29" w:rsidRPr="007E1B47" w:rsidRDefault="00200B29" w:rsidP="005C1017">
      <w:pPr>
        <w:pStyle w:val="Sinespaciado"/>
        <w:ind w:left="284"/>
        <w:rPr>
          <w:rFonts w:ascii="Arial" w:hAnsi="Arial" w:cs="Arial"/>
          <w:b/>
          <w:sz w:val="20"/>
          <w:szCs w:val="20"/>
        </w:rPr>
      </w:pPr>
    </w:p>
    <w:p w:rsidR="00200B29" w:rsidRPr="007E1B47" w:rsidRDefault="004678BA" w:rsidP="00200B29">
      <w:pPr>
        <w:pStyle w:val="Sinespaciado"/>
        <w:ind w:left="284"/>
        <w:rPr>
          <w:rFonts w:ascii="Arial" w:hAnsi="Arial" w:cs="Arial"/>
          <w:b/>
          <w:sz w:val="20"/>
          <w:szCs w:val="20"/>
          <w:highlight w:val="yellow"/>
        </w:rPr>
      </w:pPr>
      <w:r w:rsidRPr="007E1B47">
        <w:rPr>
          <w:rFonts w:ascii="Arial" w:hAnsi="Arial" w:cs="Arial"/>
          <w:b/>
          <w:sz w:val="20"/>
          <w:szCs w:val="20"/>
        </w:rPr>
        <w:t xml:space="preserve"> </w:t>
      </w:r>
      <w:r w:rsidR="004C71C8" w:rsidRPr="007E1B47">
        <w:rPr>
          <w:rFonts w:ascii="Arial" w:hAnsi="Arial" w:cs="Arial"/>
          <w:b/>
          <w:sz w:val="20"/>
          <w:szCs w:val="20"/>
        </w:rPr>
        <w:t xml:space="preserve"> ASISTENTE ADMINISTRATIVO</w:t>
      </w:r>
      <w:r w:rsidR="00200B29" w:rsidRPr="007E1B47">
        <w:rPr>
          <w:rFonts w:ascii="Arial" w:hAnsi="Arial" w:cs="Arial"/>
          <w:b/>
          <w:sz w:val="20"/>
          <w:szCs w:val="20"/>
        </w:rPr>
        <w:t xml:space="preserve"> (</w:t>
      </w:r>
      <w:r w:rsidR="00DA2340" w:rsidRPr="003B37A7">
        <w:rPr>
          <w:rFonts w:ascii="Arial" w:hAnsi="Arial" w:cs="Arial"/>
          <w:b/>
          <w:sz w:val="20"/>
          <w:szCs w:val="20"/>
          <w:highlight w:val="yellow"/>
        </w:rPr>
        <w:t>T2AAD-001</w:t>
      </w:r>
      <w:r w:rsidR="00200B29" w:rsidRPr="003B37A7">
        <w:rPr>
          <w:rFonts w:ascii="Arial" w:hAnsi="Arial" w:cs="Arial"/>
          <w:b/>
          <w:sz w:val="20"/>
          <w:szCs w:val="20"/>
          <w:highlight w:val="yellow"/>
        </w:rPr>
        <w:t>)</w:t>
      </w:r>
    </w:p>
    <w:tbl>
      <w:tblPr>
        <w:tblW w:w="8788" w:type="dxa"/>
        <w:tblInd w:w="392" w:type="dxa"/>
        <w:tblLayout w:type="fixed"/>
        <w:tblLook w:val="0000" w:firstRow="0" w:lastRow="0" w:firstColumn="0" w:lastColumn="0" w:noHBand="0" w:noVBand="0"/>
      </w:tblPr>
      <w:tblGrid>
        <w:gridCol w:w="2520"/>
        <w:gridCol w:w="6268"/>
      </w:tblGrid>
      <w:tr w:rsidR="00200B29" w:rsidRPr="00DC53F4" w:rsidTr="00AC6381">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color w:val="000000"/>
                <w:lang w:val="es-MX"/>
              </w:rPr>
              <w:t>DETALLE</w:t>
            </w:r>
          </w:p>
        </w:tc>
      </w:tr>
      <w:tr w:rsidR="00200B29" w:rsidRPr="00DC53F4"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592576" w:rsidRDefault="00200B29" w:rsidP="00AC6381">
            <w:pPr>
              <w:tabs>
                <w:tab w:val="left" w:pos="2772"/>
              </w:tabs>
              <w:snapToGrid w:val="0"/>
              <w:jc w:val="center"/>
              <w:rPr>
                <w:rFonts w:ascii="Arial" w:hAnsi="Arial" w:cs="Arial"/>
                <w:b/>
                <w:color w:val="000000"/>
                <w:lang w:val="es-MX"/>
              </w:rPr>
            </w:pPr>
            <w:r w:rsidRPr="00592576">
              <w:rPr>
                <w:rFonts w:ascii="Arial" w:hAnsi="Arial" w:cs="Arial"/>
                <w:b/>
                <w:bCs/>
                <w:color w:val="000000"/>
                <w:lang w:eastAsia="es-ES"/>
              </w:rPr>
              <w:t>Formación Académica</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00B29" w:rsidRPr="00592576" w:rsidRDefault="00200B29" w:rsidP="00873E1F">
            <w:pPr>
              <w:pStyle w:val="Prrafodelista"/>
              <w:numPr>
                <w:ilvl w:val="0"/>
                <w:numId w:val="3"/>
              </w:numPr>
              <w:suppressAutoHyphens w:val="0"/>
              <w:ind w:left="207" w:hanging="207"/>
              <w:jc w:val="both"/>
              <w:rPr>
                <w:rFonts w:ascii="Arial" w:hAnsi="Arial" w:cs="Arial"/>
                <w:color w:val="000000"/>
                <w:lang w:val="es-MX"/>
              </w:rPr>
            </w:pPr>
            <w:r w:rsidRPr="00592576">
              <w:rPr>
                <w:rFonts w:ascii="Arial" w:hAnsi="Arial" w:cs="Arial"/>
                <w:lang w:val="es-MX"/>
              </w:rPr>
              <w:t xml:space="preserve">Presentar copia simple de </w:t>
            </w:r>
            <w:r w:rsidR="00040114" w:rsidRPr="00592576">
              <w:rPr>
                <w:rFonts w:ascii="Arial" w:hAnsi="Arial" w:cs="Arial"/>
                <w:lang w:val="es-MX"/>
              </w:rPr>
              <w:t xml:space="preserve">Titulo de Instituto </w:t>
            </w:r>
            <w:r w:rsidRPr="00592576">
              <w:rPr>
                <w:rFonts w:ascii="Arial" w:hAnsi="Arial" w:cs="Arial"/>
                <w:lang w:val="es-MX"/>
              </w:rPr>
              <w:t>Técnico</w:t>
            </w:r>
            <w:r w:rsidR="00040114" w:rsidRPr="00592576">
              <w:rPr>
                <w:rFonts w:ascii="Arial" w:hAnsi="Arial" w:cs="Arial"/>
                <w:lang w:val="es-MX"/>
              </w:rPr>
              <w:t xml:space="preserve"> Superior en </w:t>
            </w:r>
            <w:r w:rsidR="004C71C8" w:rsidRPr="00592576">
              <w:rPr>
                <w:rFonts w:ascii="Arial" w:hAnsi="Arial" w:cs="Arial"/>
                <w:lang w:val="es-MX"/>
              </w:rPr>
              <w:t xml:space="preserve">Administración o Contabilidad u otra carrera técnica, excepto computación e informática y/o equivalente a </w:t>
            </w:r>
            <w:r w:rsidR="00873E1F">
              <w:rPr>
                <w:rFonts w:ascii="Arial" w:hAnsi="Arial" w:cs="Arial"/>
                <w:lang w:val="es-MX"/>
              </w:rPr>
              <w:t>(0</w:t>
            </w:r>
            <w:r w:rsidR="004C71C8" w:rsidRPr="00592576">
              <w:rPr>
                <w:rFonts w:ascii="Arial" w:hAnsi="Arial" w:cs="Arial"/>
                <w:lang w:val="es-MX"/>
              </w:rPr>
              <w:t>4</w:t>
            </w:r>
            <w:r w:rsidR="00873E1F">
              <w:rPr>
                <w:rFonts w:ascii="Arial" w:hAnsi="Arial" w:cs="Arial"/>
                <w:lang w:val="es-MX"/>
              </w:rPr>
              <w:t>)</w:t>
            </w:r>
            <w:r w:rsidR="004C71C8" w:rsidRPr="00592576">
              <w:rPr>
                <w:rFonts w:ascii="Arial" w:hAnsi="Arial" w:cs="Arial"/>
                <w:lang w:val="es-MX"/>
              </w:rPr>
              <w:t xml:space="preserve"> ciclos </w:t>
            </w:r>
            <w:r w:rsidR="00873E1F">
              <w:rPr>
                <w:rFonts w:ascii="Arial" w:hAnsi="Arial" w:cs="Arial"/>
                <w:lang w:val="es-MX"/>
              </w:rPr>
              <w:t>universitarios</w:t>
            </w:r>
            <w:r w:rsidR="004C71C8" w:rsidRPr="00592576">
              <w:rPr>
                <w:rFonts w:ascii="Arial" w:hAnsi="Arial" w:cs="Arial"/>
                <w:lang w:val="es-MX"/>
              </w:rPr>
              <w:t>.</w:t>
            </w:r>
            <w:r w:rsidRPr="00592576">
              <w:rPr>
                <w:rFonts w:ascii="Arial" w:hAnsi="Arial" w:cs="Arial"/>
                <w:lang w:val="es-MX"/>
              </w:rPr>
              <w:t xml:space="preserve"> </w:t>
            </w:r>
            <w:r w:rsidRPr="00592576">
              <w:rPr>
                <w:rFonts w:ascii="Arial" w:hAnsi="Arial" w:cs="Arial"/>
                <w:b/>
                <w:lang w:val="es-MX"/>
              </w:rPr>
              <w:t>(Indispensable)</w:t>
            </w:r>
            <w:r w:rsidR="00592576" w:rsidRPr="00592576">
              <w:rPr>
                <w:rFonts w:ascii="Arial" w:hAnsi="Arial" w:cs="Arial"/>
                <w:b/>
                <w:lang w:val="es-MX"/>
              </w:rPr>
              <w:t xml:space="preserve"> </w:t>
            </w:r>
          </w:p>
        </w:tc>
      </w:tr>
      <w:tr w:rsidR="00200B29" w:rsidRPr="00DC53F4"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bCs/>
                <w:color w:val="000000"/>
                <w:lang w:eastAsia="es-ES"/>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9A" w:rsidRPr="00592576" w:rsidRDefault="00AC039A" w:rsidP="00AC039A">
            <w:pPr>
              <w:suppressAutoHyphens w:val="0"/>
              <w:jc w:val="both"/>
              <w:rPr>
                <w:rFonts w:ascii="Arial" w:hAnsi="Arial" w:cs="Arial"/>
                <w:b/>
                <w:color w:val="000000" w:themeColor="text1"/>
                <w:lang w:val="es-MX"/>
              </w:rPr>
            </w:pPr>
            <w:r w:rsidRPr="00592576">
              <w:rPr>
                <w:rFonts w:ascii="Arial" w:hAnsi="Arial" w:cs="Arial"/>
                <w:b/>
                <w:color w:val="000000" w:themeColor="text1"/>
                <w:lang w:val="es-MX"/>
              </w:rPr>
              <w:t>EXPERIENCIA GENERAL:</w:t>
            </w:r>
          </w:p>
          <w:p w:rsidR="00AC039A" w:rsidRPr="00592576" w:rsidRDefault="00AC039A" w:rsidP="00AC039A">
            <w:pPr>
              <w:pStyle w:val="Prrafodelista"/>
              <w:numPr>
                <w:ilvl w:val="0"/>
                <w:numId w:val="3"/>
              </w:numPr>
              <w:tabs>
                <w:tab w:val="left" w:pos="166"/>
              </w:tabs>
              <w:suppressAutoHyphens w:val="0"/>
              <w:ind w:left="210" w:hanging="210"/>
              <w:jc w:val="both"/>
              <w:rPr>
                <w:rFonts w:ascii="Arial" w:hAnsi="Arial" w:cs="Arial"/>
                <w:b/>
                <w:color w:val="000000" w:themeColor="text1"/>
                <w:lang w:val="es-MX"/>
              </w:rPr>
            </w:pPr>
            <w:r w:rsidRPr="00592576">
              <w:rPr>
                <w:rFonts w:ascii="Arial" w:hAnsi="Arial" w:cs="Arial"/>
                <w:color w:val="000000" w:themeColor="text1"/>
                <w:lang w:val="es-MX"/>
              </w:rPr>
              <w:t xml:space="preserve">Acreditar experiencia laboral mínima de </w:t>
            </w:r>
            <w:r w:rsidR="00873E1F">
              <w:rPr>
                <w:rFonts w:ascii="Arial" w:hAnsi="Arial" w:cs="Arial"/>
                <w:color w:val="000000" w:themeColor="text1"/>
                <w:lang w:val="es-MX"/>
              </w:rPr>
              <w:t>dos</w:t>
            </w:r>
            <w:r w:rsidRPr="00592576">
              <w:rPr>
                <w:rFonts w:ascii="Arial" w:hAnsi="Arial" w:cs="Arial"/>
                <w:color w:val="000000" w:themeColor="text1"/>
                <w:lang w:val="es-MX"/>
              </w:rPr>
              <w:t xml:space="preserve"> (0</w:t>
            </w:r>
            <w:r w:rsidR="00873E1F">
              <w:rPr>
                <w:rFonts w:ascii="Arial" w:hAnsi="Arial" w:cs="Arial"/>
                <w:color w:val="000000" w:themeColor="text1"/>
                <w:lang w:val="es-MX"/>
              </w:rPr>
              <w:t>2</w:t>
            </w:r>
            <w:r w:rsidRPr="00592576">
              <w:rPr>
                <w:rFonts w:ascii="Arial" w:hAnsi="Arial" w:cs="Arial"/>
                <w:color w:val="000000" w:themeColor="text1"/>
                <w:lang w:val="es-MX"/>
              </w:rPr>
              <w:t>) años</w:t>
            </w:r>
            <w:r w:rsidR="00A31B5E">
              <w:rPr>
                <w:rFonts w:ascii="Arial" w:hAnsi="Arial" w:cs="Arial"/>
                <w:color w:val="000000" w:themeColor="text1"/>
                <w:lang w:val="es-MX"/>
              </w:rPr>
              <w:t>, con posterioridad a la obtención del Título de Instituto Técnico.</w:t>
            </w:r>
            <w:r w:rsidRPr="00592576">
              <w:rPr>
                <w:rFonts w:ascii="Arial" w:hAnsi="Arial" w:cs="Arial"/>
                <w:b/>
                <w:color w:val="000000" w:themeColor="text1"/>
                <w:lang w:val="es-MX"/>
              </w:rPr>
              <w:t xml:space="preserve"> (Indispensable)</w:t>
            </w:r>
          </w:p>
          <w:p w:rsidR="00AC039A" w:rsidRPr="00592576" w:rsidRDefault="00AC039A" w:rsidP="00AC039A">
            <w:pPr>
              <w:suppressAutoHyphens w:val="0"/>
              <w:jc w:val="both"/>
              <w:rPr>
                <w:rFonts w:ascii="Arial" w:hAnsi="Arial" w:cs="Arial"/>
                <w:b/>
                <w:color w:val="000000" w:themeColor="text1"/>
                <w:lang w:val="es-MX"/>
              </w:rPr>
            </w:pPr>
            <w:r w:rsidRPr="00592576">
              <w:rPr>
                <w:rFonts w:ascii="Arial" w:hAnsi="Arial" w:cs="Arial"/>
                <w:b/>
                <w:color w:val="000000" w:themeColor="text1"/>
                <w:lang w:val="es-MX"/>
              </w:rPr>
              <w:t>EXPERIENCIA ESPECÍFICA:</w:t>
            </w:r>
          </w:p>
          <w:p w:rsidR="00AC039A" w:rsidRPr="00592576" w:rsidRDefault="00AC039A" w:rsidP="00AC039A">
            <w:pPr>
              <w:pStyle w:val="Prrafodelista"/>
              <w:numPr>
                <w:ilvl w:val="0"/>
                <w:numId w:val="3"/>
              </w:numPr>
              <w:suppressAutoHyphens w:val="0"/>
              <w:ind w:left="207" w:hanging="207"/>
              <w:jc w:val="both"/>
              <w:rPr>
                <w:rFonts w:ascii="Arial" w:hAnsi="Arial" w:cs="Arial"/>
                <w:b/>
                <w:color w:val="000000" w:themeColor="text1"/>
                <w:lang w:val="es-MX"/>
              </w:rPr>
            </w:pPr>
            <w:r w:rsidRPr="00592576">
              <w:rPr>
                <w:rFonts w:ascii="Arial" w:hAnsi="Arial" w:cs="Arial"/>
                <w:color w:val="000000" w:themeColor="text1"/>
                <w:lang w:val="es-MX"/>
              </w:rPr>
              <w:t xml:space="preserve">Acreditar experiencia laboral mínima de </w:t>
            </w:r>
            <w:r w:rsidR="00873E1F">
              <w:rPr>
                <w:rFonts w:ascii="Arial" w:hAnsi="Arial" w:cs="Arial"/>
                <w:color w:val="000000" w:themeColor="text1"/>
                <w:lang w:val="es-MX"/>
              </w:rPr>
              <w:t>un</w:t>
            </w:r>
            <w:r w:rsidRPr="00592576">
              <w:rPr>
                <w:rFonts w:ascii="Arial" w:hAnsi="Arial" w:cs="Arial"/>
                <w:color w:val="000000" w:themeColor="text1"/>
                <w:lang w:val="es-MX"/>
              </w:rPr>
              <w:t xml:space="preserve"> (0</w:t>
            </w:r>
            <w:r w:rsidR="00873E1F">
              <w:rPr>
                <w:rFonts w:ascii="Arial" w:hAnsi="Arial" w:cs="Arial"/>
                <w:color w:val="000000" w:themeColor="text1"/>
                <w:lang w:val="es-MX"/>
              </w:rPr>
              <w:t>1</w:t>
            </w:r>
            <w:r w:rsidRPr="00592576">
              <w:rPr>
                <w:rFonts w:ascii="Arial" w:hAnsi="Arial" w:cs="Arial"/>
                <w:color w:val="000000" w:themeColor="text1"/>
                <w:lang w:val="es-MX"/>
              </w:rPr>
              <w:t>) año en el desempeño de funciones afines a</w:t>
            </w:r>
            <w:r w:rsidR="00DB07C2" w:rsidRPr="00592576">
              <w:rPr>
                <w:rFonts w:ascii="Arial" w:hAnsi="Arial" w:cs="Arial"/>
                <w:color w:val="000000" w:themeColor="text1"/>
                <w:lang w:val="es-MX"/>
              </w:rPr>
              <w:t>l p</w:t>
            </w:r>
            <w:r w:rsidRPr="00592576">
              <w:rPr>
                <w:rFonts w:ascii="Arial" w:hAnsi="Arial" w:cs="Arial"/>
                <w:color w:val="000000" w:themeColor="text1"/>
                <w:lang w:val="es-MX"/>
              </w:rPr>
              <w:t>uesto</w:t>
            </w:r>
            <w:r w:rsidR="00873E1F">
              <w:rPr>
                <w:rFonts w:ascii="Arial" w:hAnsi="Arial" w:cs="Arial"/>
                <w:color w:val="000000" w:themeColor="text1"/>
                <w:lang w:val="es-MX"/>
              </w:rPr>
              <w:t>, con posterioridad a la obtención del título de instituto técnico</w:t>
            </w:r>
            <w:r w:rsidR="00DB07C2" w:rsidRPr="00592576">
              <w:rPr>
                <w:rFonts w:ascii="Arial" w:hAnsi="Arial" w:cs="Arial"/>
                <w:color w:val="000000" w:themeColor="text1"/>
                <w:lang w:val="es-MX"/>
              </w:rPr>
              <w:t xml:space="preserve">. </w:t>
            </w:r>
            <w:r w:rsidR="00DB07C2" w:rsidRPr="00592576">
              <w:rPr>
                <w:rFonts w:ascii="Arial" w:hAnsi="Arial" w:cs="Arial"/>
                <w:b/>
                <w:color w:val="000000" w:themeColor="text1"/>
                <w:lang w:val="es-MX"/>
              </w:rPr>
              <w:t>(I</w:t>
            </w:r>
            <w:r w:rsidRPr="00592576">
              <w:rPr>
                <w:rFonts w:ascii="Arial" w:hAnsi="Arial" w:cs="Arial"/>
                <w:b/>
                <w:color w:val="000000" w:themeColor="text1"/>
                <w:lang w:val="es-MX"/>
              </w:rPr>
              <w:t>ndispensable)</w:t>
            </w:r>
          </w:p>
          <w:p w:rsidR="00AC039A" w:rsidRPr="00592576" w:rsidRDefault="00AC039A" w:rsidP="00AC039A">
            <w:pPr>
              <w:suppressAutoHyphens w:val="0"/>
              <w:jc w:val="both"/>
              <w:rPr>
                <w:rFonts w:ascii="Arial" w:hAnsi="Arial" w:cs="Arial"/>
                <w:b/>
                <w:color w:val="000000" w:themeColor="text1"/>
                <w:lang w:val="es-MX"/>
              </w:rPr>
            </w:pPr>
            <w:r w:rsidRPr="00592576">
              <w:rPr>
                <w:rFonts w:ascii="Arial" w:hAnsi="Arial" w:cs="Arial"/>
                <w:b/>
                <w:color w:val="000000" w:themeColor="text1"/>
                <w:lang w:val="es-MX"/>
              </w:rPr>
              <w:t>EXPERIENCIA EN EL SECTOR PÚBLICO:</w:t>
            </w:r>
          </w:p>
          <w:p w:rsidR="00AC039A" w:rsidRPr="00873E1F" w:rsidRDefault="00AC039A" w:rsidP="00873E1F">
            <w:pPr>
              <w:pStyle w:val="Prrafodelista"/>
              <w:numPr>
                <w:ilvl w:val="0"/>
                <w:numId w:val="12"/>
              </w:numPr>
              <w:snapToGrid w:val="0"/>
              <w:ind w:left="232" w:hanging="232"/>
              <w:jc w:val="both"/>
              <w:rPr>
                <w:rFonts w:ascii="Arial" w:hAnsi="Arial" w:cs="Arial"/>
                <w:b/>
                <w:color w:val="000000" w:themeColor="text1"/>
                <w:lang w:val="es-MX"/>
              </w:rPr>
            </w:pPr>
            <w:r w:rsidRPr="00873E1F">
              <w:rPr>
                <w:rFonts w:ascii="Arial" w:hAnsi="Arial" w:cs="Arial"/>
                <w:color w:val="000000" w:themeColor="text1"/>
                <w:lang w:val="es-MX"/>
              </w:rPr>
              <w:t>Acreditar experiencia laboral mínima de un (01) año</w:t>
            </w:r>
            <w:r w:rsidR="00DB07C2" w:rsidRPr="00873E1F">
              <w:rPr>
                <w:rFonts w:ascii="Arial" w:hAnsi="Arial" w:cs="Arial"/>
                <w:color w:val="000000" w:themeColor="text1"/>
                <w:lang w:val="es-MX"/>
              </w:rPr>
              <w:t>, posterior a la obtención de la obtención de título de instituto técnico.</w:t>
            </w:r>
            <w:r w:rsidRPr="00873E1F">
              <w:rPr>
                <w:rFonts w:ascii="Arial" w:hAnsi="Arial" w:cs="Arial"/>
                <w:color w:val="000000" w:themeColor="text1"/>
                <w:lang w:val="es-MX"/>
              </w:rPr>
              <w:t xml:space="preserve"> </w:t>
            </w:r>
            <w:r w:rsidRPr="00873E1F">
              <w:rPr>
                <w:rFonts w:ascii="Arial" w:hAnsi="Arial" w:cs="Arial"/>
                <w:b/>
                <w:color w:val="000000" w:themeColor="text1"/>
                <w:lang w:val="es-MX"/>
              </w:rPr>
              <w:t>(Indispensable</w:t>
            </w:r>
            <w:r w:rsidR="00873E1F">
              <w:rPr>
                <w:rFonts w:ascii="Arial" w:hAnsi="Arial" w:cs="Arial"/>
                <w:b/>
                <w:color w:val="000000" w:themeColor="text1"/>
                <w:lang w:val="es-MX"/>
              </w:rPr>
              <w:t>)</w:t>
            </w:r>
          </w:p>
          <w:p w:rsidR="009A6DC0" w:rsidRDefault="00D1253A" w:rsidP="00BA1D3A">
            <w:pPr>
              <w:pStyle w:val="Prrafodelista"/>
              <w:numPr>
                <w:ilvl w:val="0"/>
                <w:numId w:val="12"/>
              </w:numPr>
              <w:suppressAutoHyphens w:val="0"/>
              <w:snapToGrid w:val="0"/>
              <w:ind w:left="319" w:hanging="334"/>
              <w:jc w:val="both"/>
              <w:rPr>
                <w:rFonts w:ascii="Arial" w:hAnsi="Arial" w:cs="Arial"/>
                <w:b/>
                <w:bCs/>
              </w:rPr>
            </w:pPr>
            <w:r w:rsidRPr="00873E1F">
              <w:rPr>
                <w:rFonts w:ascii="Arial" w:hAnsi="Arial" w:cs="Arial"/>
              </w:rPr>
              <w:t>De preferencia, contar con e</w:t>
            </w:r>
            <w:r w:rsidR="004C71C8" w:rsidRPr="00873E1F">
              <w:rPr>
                <w:rFonts w:ascii="Arial" w:hAnsi="Arial" w:cs="Arial"/>
              </w:rPr>
              <w:t>xperiencia laboral en recursos humanos y en temas relacionados a procedimientos administrativos en general.</w:t>
            </w:r>
            <w:r w:rsidR="00200B29" w:rsidRPr="00873E1F">
              <w:rPr>
                <w:rFonts w:ascii="Arial" w:hAnsi="Arial" w:cs="Arial"/>
                <w:b/>
                <w:bCs/>
              </w:rPr>
              <w:t xml:space="preserve"> (</w:t>
            </w:r>
            <w:r w:rsidRPr="00873E1F">
              <w:rPr>
                <w:rFonts w:ascii="Arial" w:hAnsi="Arial" w:cs="Arial"/>
                <w:b/>
                <w:bCs/>
              </w:rPr>
              <w:t>Deseable</w:t>
            </w:r>
            <w:r w:rsidR="00200B29" w:rsidRPr="00873E1F">
              <w:rPr>
                <w:rFonts w:ascii="Arial" w:hAnsi="Arial" w:cs="Arial"/>
                <w:b/>
                <w:bCs/>
              </w:rPr>
              <w:t>)</w:t>
            </w:r>
            <w:r w:rsidR="00592576" w:rsidRPr="00873E1F">
              <w:rPr>
                <w:rFonts w:ascii="Arial" w:hAnsi="Arial" w:cs="Arial"/>
                <w:b/>
                <w:bCs/>
              </w:rPr>
              <w:t xml:space="preserve"> </w:t>
            </w:r>
          </w:p>
          <w:p w:rsidR="00873E1F" w:rsidRPr="00873E1F" w:rsidRDefault="00873E1F" w:rsidP="00873E1F">
            <w:pPr>
              <w:pStyle w:val="Prrafodelista"/>
              <w:suppressAutoHyphens w:val="0"/>
              <w:snapToGrid w:val="0"/>
              <w:ind w:left="319"/>
              <w:jc w:val="both"/>
              <w:rPr>
                <w:rFonts w:ascii="Arial" w:hAnsi="Arial" w:cs="Arial"/>
                <w:b/>
                <w:bCs/>
              </w:rPr>
            </w:pPr>
          </w:p>
          <w:p w:rsidR="00200B29" w:rsidRPr="00592576" w:rsidRDefault="00200B29" w:rsidP="00AC6381">
            <w:pPr>
              <w:snapToGrid w:val="0"/>
              <w:ind w:left="-7"/>
              <w:jc w:val="both"/>
              <w:rPr>
                <w:rFonts w:ascii="Arial" w:hAnsi="Arial" w:cs="Arial"/>
              </w:rPr>
            </w:pPr>
            <w:r w:rsidRPr="00592576">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200B29" w:rsidRPr="00592576" w:rsidRDefault="00200B29" w:rsidP="00AC6381">
            <w:pPr>
              <w:jc w:val="both"/>
              <w:rPr>
                <w:rFonts w:ascii="Arial" w:hAnsi="Arial" w:cs="Arial"/>
                <w:color w:val="000000"/>
              </w:rPr>
            </w:pPr>
            <w:r w:rsidRPr="00592576">
              <w:rPr>
                <w:rFonts w:ascii="Arial" w:hAnsi="Arial" w:cs="Arial"/>
              </w:rPr>
              <w:t>No se considerará como experiencia Laboral: Trabajos Ad Honorem, Pasantías ni Prácticas.</w:t>
            </w:r>
          </w:p>
        </w:tc>
      </w:tr>
      <w:tr w:rsidR="00200B29" w:rsidRPr="00DC53F4"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5F" w:rsidRPr="00592576" w:rsidRDefault="0046575F" w:rsidP="001C0AA9">
            <w:pPr>
              <w:pStyle w:val="Prrafodelista"/>
              <w:numPr>
                <w:ilvl w:val="0"/>
                <w:numId w:val="3"/>
              </w:numPr>
              <w:suppressAutoHyphens w:val="0"/>
              <w:ind w:left="207" w:hanging="207"/>
              <w:jc w:val="both"/>
              <w:rPr>
                <w:rFonts w:ascii="Arial" w:hAnsi="Arial" w:cs="Arial"/>
                <w:color w:val="000000"/>
                <w:lang w:val="es-MX"/>
              </w:rPr>
            </w:pPr>
            <w:r w:rsidRPr="00592576">
              <w:rPr>
                <w:rFonts w:ascii="Arial" w:hAnsi="Arial" w:cs="Arial"/>
                <w:color w:val="000000"/>
                <w:lang w:eastAsia="es-ES"/>
              </w:rPr>
              <w:t xml:space="preserve">Acreditar capacitación </w:t>
            </w:r>
            <w:r w:rsidR="0087156E" w:rsidRPr="00592576">
              <w:rPr>
                <w:rFonts w:ascii="Arial" w:hAnsi="Arial" w:cs="Arial"/>
                <w:color w:val="000000"/>
                <w:lang w:eastAsia="es-ES"/>
              </w:rPr>
              <w:t xml:space="preserve">y/o actualización </w:t>
            </w:r>
            <w:r w:rsidRPr="00592576">
              <w:rPr>
                <w:rFonts w:ascii="Arial" w:hAnsi="Arial" w:cs="Arial"/>
                <w:color w:val="000000"/>
                <w:lang w:eastAsia="es-ES"/>
              </w:rPr>
              <w:t>afín a</w:t>
            </w:r>
            <w:r w:rsidR="0087156E" w:rsidRPr="00592576">
              <w:rPr>
                <w:rFonts w:ascii="Arial" w:hAnsi="Arial" w:cs="Arial"/>
                <w:color w:val="000000"/>
                <w:lang w:eastAsia="es-ES"/>
              </w:rPr>
              <w:t xml:space="preserve">l </w:t>
            </w:r>
            <w:r w:rsidR="00E47EE9" w:rsidRPr="00592576">
              <w:rPr>
                <w:rFonts w:ascii="Arial" w:hAnsi="Arial" w:cs="Arial"/>
                <w:color w:val="000000"/>
                <w:lang w:eastAsia="es-ES"/>
              </w:rPr>
              <w:t>puesto</w:t>
            </w:r>
            <w:r w:rsidR="0087156E" w:rsidRPr="00592576">
              <w:rPr>
                <w:rFonts w:ascii="Arial" w:hAnsi="Arial" w:cs="Arial"/>
                <w:color w:val="000000"/>
                <w:lang w:eastAsia="es-ES"/>
              </w:rPr>
              <w:t xml:space="preserve"> convocado</w:t>
            </w:r>
            <w:r w:rsidR="008B7777" w:rsidRPr="00592576">
              <w:rPr>
                <w:rFonts w:ascii="Arial" w:hAnsi="Arial" w:cs="Arial"/>
                <w:color w:val="000000"/>
                <w:lang w:eastAsia="es-ES"/>
              </w:rPr>
              <w:t xml:space="preserve"> </w:t>
            </w:r>
            <w:r w:rsidRPr="00592576">
              <w:rPr>
                <w:rFonts w:ascii="Arial" w:hAnsi="Arial" w:cs="Arial"/>
                <w:color w:val="000000"/>
                <w:lang w:eastAsia="es-ES"/>
              </w:rPr>
              <w:t xml:space="preserve">equivalente a </w:t>
            </w:r>
            <w:r w:rsidR="001C0AA9" w:rsidRPr="00592576">
              <w:rPr>
                <w:rFonts w:ascii="Arial" w:hAnsi="Arial" w:cs="Arial"/>
                <w:color w:val="000000"/>
                <w:lang w:eastAsia="es-ES"/>
              </w:rPr>
              <w:t>51</w:t>
            </w:r>
            <w:r w:rsidRPr="00592576">
              <w:rPr>
                <w:rFonts w:ascii="Arial" w:hAnsi="Arial" w:cs="Arial"/>
                <w:color w:val="000000"/>
                <w:lang w:eastAsia="es-ES"/>
              </w:rPr>
              <w:t xml:space="preserve"> horas </w:t>
            </w:r>
            <w:r w:rsidR="008A4EA4" w:rsidRPr="00592576">
              <w:rPr>
                <w:rFonts w:ascii="Arial" w:hAnsi="Arial" w:cs="Arial"/>
                <w:color w:val="000000"/>
                <w:lang w:eastAsia="es-ES"/>
              </w:rPr>
              <w:t>académicas</w:t>
            </w:r>
            <w:r w:rsidRPr="00592576">
              <w:rPr>
                <w:rFonts w:ascii="Arial" w:hAnsi="Arial" w:cs="Arial"/>
                <w:color w:val="000000"/>
                <w:lang w:eastAsia="es-ES"/>
              </w:rPr>
              <w:t>, realizadas a partir del año 201</w:t>
            </w:r>
            <w:r w:rsidR="00040114" w:rsidRPr="00592576">
              <w:rPr>
                <w:rFonts w:ascii="Arial" w:hAnsi="Arial" w:cs="Arial"/>
                <w:color w:val="000000"/>
                <w:lang w:eastAsia="es-ES"/>
              </w:rPr>
              <w:t>2</w:t>
            </w:r>
            <w:r w:rsidRPr="00592576">
              <w:rPr>
                <w:rFonts w:ascii="Arial" w:hAnsi="Arial" w:cs="Arial"/>
                <w:color w:val="000000"/>
                <w:lang w:eastAsia="es-ES"/>
              </w:rPr>
              <w:t xml:space="preserve"> a la fecha.</w:t>
            </w:r>
            <w:r w:rsidRPr="00592576">
              <w:rPr>
                <w:rFonts w:ascii="Arial" w:hAnsi="Arial" w:cs="Arial"/>
                <w:b/>
                <w:bCs/>
                <w:color w:val="000000"/>
                <w:lang w:eastAsia="es-ES"/>
              </w:rPr>
              <w:t xml:space="preserve"> (Indispensable)</w:t>
            </w:r>
          </w:p>
        </w:tc>
      </w:tr>
      <w:tr w:rsidR="00200B29" w:rsidRPr="00DC53F4"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592576" w:rsidRDefault="00200B29" w:rsidP="00AC6381">
            <w:pPr>
              <w:numPr>
                <w:ilvl w:val="0"/>
                <w:numId w:val="3"/>
              </w:numPr>
              <w:tabs>
                <w:tab w:val="left" w:pos="210"/>
              </w:tabs>
              <w:suppressAutoHyphens w:val="0"/>
              <w:ind w:left="-74" w:firstLine="74"/>
              <w:jc w:val="both"/>
              <w:rPr>
                <w:rFonts w:ascii="Arial" w:hAnsi="Arial" w:cs="Arial"/>
                <w:color w:val="000000"/>
                <w:lang w:eastAsia="es-ES"/>
              </w:rPr>
            </w:pPr>
            <w:r w:rsidRPr="00592576">
              <w:rPr>
                <w:rFonts w:ascii="Arial" w:hAnsi="Arial" w:cs="Arial"/>
                <w:color w:val="000000"/>
                <w:lang w:eastAsia="es-ES"/>
              </w:rPr>
              <w:t xml:space="preserve">Manejo de Ofimática: Word, Excel, </w:t>
            </w:r>
            <w:r w:rsidR="008A4EA4" w:rsidRPr="00592576">
              <w:rPr>
                <w:rFonts w:ascii="Arial" w:hAnsi="Arial" w:cs="Arial"/>
                <w:color w:val="000000"/>
                <w:lang w:eastAsia="es-ES"/>
              </w:rPr>
              <w:t>Power Point</w:t>
            </w:r>
            <w:r w:rsidRPr="00592576">
              <w:rPr>
                <w:rFonts w:ascii="Arial" w:hAnsi="Arial" w:cs="Arial"/>
                <w:color w:val="000000"/>
                <w:lang w:eastAsia="es-ES"/>
              </w:rPr>
              <w:t xml:space="preserve"> e Internet a nivel</w:t>
            </w:r>
          </w:p>
          <w:p w:rsidR="00200B29" w:rsidRPr="00592576" w:rsidRDefault="00200B29" w:rsidP="006D2F77">
            <w:pPr>
              <w:tabs>
                <w:tab w:val="left" w:pos="210"/>
              </w:tabs>
              <w:suppressAutoHyphens w:val="0"/>
              <w:jc w:val="both"/>
              <w:rPr>
                <w:rFonts w:ascii="Arial" w:hAnsi="Arial" w:cs="Arial"/>
                <w:color w:val="000000"/>
                <w:lang w:eastAsia="es-ES"/>
              </w:rPr>
            </w:pPr>
            <w:r w:rsidRPr="00592576">
              <w:rPr>
                <w:rFonts w:ascii="Arial" w:hAnsi="Arial" w:cs="Arial"/>
                <w:color w:val="000000"/>
                <w:lang w:eastAsia="es-ES"/>
              </w:rPr>
              <w:t xml:space="preserve">    </w:t>
            </w:r>
            <w:r w:rsidR="006D2F77" w:rsidRPr="00592576">
              <w:rPr>
                <w:rFonts w:ascii="Arial" w:hAnsi="Arial" w:cs="Arial"/>
                <w:color w:val="000000"/>
                <w:lang w:eastAsia="es-ES"/>
              </w:rPr>
              <w:t>básico</w:t>
            </w:r>
            <w:r w:rsidRPr="00592576">
              <w:rPr>
                <w:rFonts w:ascii="Arial" w:hAnsi="Arial" w:cs="Arial"/>
                <w:color w:val="000000"/>
                <w:lang w:eastAsia="es-ES"/>
              </w:rPr>
              <w:t xml:space="preserve">. </w:t>
            </w:r>
            <w:r w:rsidRPr="00592576">
              <w:rPr>
                <w:rFonts w:ascii="Arial" w:hAnsi="Arial" w:cs="Arial"/>
                <w:b/>
                <w:color w:val="000000"/>
                <w:lang w:eastAsia="es-ES"/>
              </w:rPr>
              <w:t>(Indispensable)</w:t>
            </w:r>
          </w:p>
        </w:tc>
      </w:tr>
      <w:tr w:rsidR="00200B29" w:rsidRPr="007E1B47"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592576" w:rsidRDefault="00200B29" w:rsidP="00AC6381">
            <w:pPr>
              <w:snapToGrid w:val="0"/>
              <w:jc w:val="center"/>
              <w:rPr>
                <w:rFonts w:ascii="Arial" w:hAnsi="Arial" w:cs="Arial"/>
                <w:b/>
                <w:color w:val="000000"/>
                <w:lang w:val="es-MX"/>
              </w:rPr>
            </w:pPr>
            <w:r w:rsidRPr="00592576">
              <w:rPr>
                <w:rFonts w:ascii="Arial" w:hAnsi="Arial" w:cs="Arial"/>
                <w:b/>
                <w:bCs/>
              </w:rPr>
              <w:lastRenderedPageBreak/>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592576" w:rsidRDefault="00200B29" w:rsidP="00AC6381">
            <w:pPr>
              <w:numPr>
                <w:ilvl w:val="0"/>
                <w:numId w:val="3"/>
              </w:numPr>
              <w:ind w:left="210" w:hanging="210"/>
              <w:jc w:val="both"/>
              <w:rPr>
                <w:rFonts w:ascii="Arial" w:hAnsi="Arial" w:cs="Arial"/>
                <w:lang w:val="es-PE" w:eastAsia="en-US"/>
              </w:rPr>
            </w:pPr>
            <w:r w:rsidRPr="00592576">
              <w:rPr>
                <w:rFonts w:ascii="Arial" w:hAnsi="Arial" w:cs="Arial"/>
                <w:b/>
                <w:bCs/>
              </w:rPr>
              <w:t>GENÉRICAS:</w:t>
            </w:r>
            <w:r w:rsidRPr="00592576">
              <w:rPr>
                <w:rFonts w:ascii="Arial" w:hAnsi="Arial" w:cs="Arial"/>
              </w:rPr>
              <w:t xml:space="preserve"> Actitud de servicio, ética e integridad, compromiso y responsabilidad, orientación a resultados, trabajo en equipo.</w:t>
            </w:r>
          </w:p>
          <w:p w:rsidR="00200B29" w:rsidRPr="00592576" w:rsidRDefault="00200B29" w:rsidP="00AC6381">
            <w:pPr>
              <w:numPr>
                <w:ilvl w:val="0"/>
                <w:numId w:val="3"/>
              </w:numPr>
              <w:tabs>
                <w:tab w:val="left" w:pos="210"/>
              </w:tabs>
              <w:suppressAutoHyphens w:val="0"/>
              <w:ind w:left="210" w:hanging="210"/>
              <w:jc w:val="both"/>
              <w:rPr>
                <w:rFonts w:ascii="Arial" w:hAnsi="Arial" w:cs="Arial"/>
                <w:color w:val="000000"/>
                <w:lang w:eastAsia="es-ES"/>
              </w:rPr>
            </w:pPr>
            <w:r w:rsidRPr="00592576">
              <w:rPr>
                <w:rFonts w:ascii="Arial" w:hAnsi="Arial" w:cs="Arial"/>
                <w:b/>
                <w:bCs/>
              </w:rPr>
              <w:t>ESPECÍFICAS:</w:t>
            </w:r>
            <w:r w:rsidRPr="00592576">
              <w:rPr>
                <w:rFonts w:ascii="Arial" w:hAnsi="Arial" w:cs="Arial"/>
              </w:rPr>
              <w:t xml:space="preserve"> Pensamiento estratégico, comunicación efectiva, planificación y organización, capacidad de análisis y capacidad de respuesta al cambio.</w:t>
            </w:r>
          </w:p>
        </w:tc>
      </w:tr>
      <w:tr w:rsidR="00200B29" w:rsidRPr="007E1B47" w:rsidTr="00AC6381">
        <w:tc>
          <w:tcPr>
            <w:tcW w:w="2520" w:type="dxa"/>
            <w:tcBorders>
              <w:top w:val="single" w:sz="4" w:space="0" w:color="000000"/>
              <w:left w:val="single" w:sz="4" w:space="0" w:color="000000"/>
              <w:bottom w:val="single" w:sz="4" w:space="0" w:color="000000"/>
            </w:tcBorders>
            <w:shd w:val="clear" w:color="auto" w:fill="auto"/>
            <w:vAlign w:val="center"/>
          </w:tcPr>
          <w:p w:rsidR="00200B29" w:rsidRPr="007E1B47" w:rsidRDefault="00200B29" w:rsidP="00AC6381">
            <w:pPr>
              <w:snapToGrid w:val="0"/>
              <w:jc w:val="center"/>
              <w:rPr>
                <w:rFonts w:ascii="Arial" w:hAnsi="Arial" w:cs="Arial"/>
                <w:b/>
                <w:color w:val="000000"/>
                <w:lang w:val="es-MX"/>
              </w:rPr>
            </w:pPr>
            <w:r w:rsidRPr="007E1B47">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B29" w:rsidRPr="007E1B47" w:rsidRDefault="00200B29" w:rsidP="00AC6381">
            <w:pPr>
              <w:pStyle w:val="Prrafodelista"/>
              <w:numPr>
                <w:ilvl w:val="0"/>
                <w:numId w:val="3"/>
              </w:numPr>
              <w:suppressAutoHyphens w:val="0"/>
              <w:ind w:left="207" w:hanging="207"/>
              <w:jc w:val="both"/>
              <w:rPr>
                <w:rFonts w:ascii="Arial" w:hAnsi="Arial" w:cs="Arial"/>
                <w:color w:val="000000"/>
              </w:rPr>
            </w:pPr>
            <w:r w:rsidRPr="007E1B47">
              <w:rPr>
                <w:rFonts w:ascii="Arial" w:hAnsi="Arial" w:cs="Arial"/>
                <w:color w:val="000000"/>
                <w:lang w:val="es-MX"/>
              </w:rPr>
              <w:t xml:space="preserve">Suplencia por </w:t>
            </w:r>
            <w:r w:rsidR="006C44D7" w:rsidRPr="007E1B47">
              <w:rPr>
                <w:rFonts w:ascii="Arial" w:hAnsi="Arial" w:cs="Arial"/>
                <w:color w:val="000000"/>
                <w:lang w:val="es-MX"/>
              </w:rPr>
              <w:t xml:space="preserve">desempeño de </w:t>
            </w:r>
            <w:r w:rsidRPr="007E1B47">
              <w:rPr>
                <w:rFonts w:ascii="Arial" w:hAnsi="Arial" w:cs="Arial"/>
                <w:color w:val="000000"/>
                <w:lang w:val="es-MX"/>
              </w:rPr>
              <w:t>cargo de confianza</w:t>
            </w:r>
            <w:r w:rsidR="00040114" w:rsidRPr="007E1B47">
              <w:rPr>
                <w:rFonts w:ascii="Arial" w:hAnsi="Arial" w:cs="Arial"/>
                <w:color w:val="000000"/>
                <w:lang w:val="es-MX"/>
              </w:rPr>
              <w:t>.</w:t>
            </w:r>
          </w:p>
        </w:tc>
      </w:tr>
    </w:tbl>
    <w:p w:rsidR="007E1B47" w:rsidRDefault="00023EFE" w:rsidP="00023EFE">
      <w:pPr>
        <w:pStyle w:val="Sinespaciado"/>
        <w:ind w:left="284"/>
        <w:jc w:val="both"/>
        <w:rPr>
          <w:rFonts w:ascii="Arial" w:hAnsi="Arial" w:cs="Arial"/>
          <w:b/>
          <w:sz w:val="16"/>
          <w:szCs w:val="16"/>
        </w:rPr>
      </w:pPr>
      <w:r w:rsidRPr="007E1B47">
        <w:rPr>
          <w:rFonts w:ascii="Arial" w:hAnsi="Arial" w:cs="Arial"/>
          <w:b/>
          <w:sz w:val="16"/>
          <w:szCs w:val="16"/>
        </w:rPr>
        <w:t>(*) La acreditación implica presentar copia de los documentos sustentatorios. Los postulantes que no lo hagan serán</w:t>
      </w:r>
    </w:p>
    <w:p w:rsidR="00023EFE" w:rsidRPr="007E1B47" w:rsidRDefault="007E1B47" w:rsidP="00023EFE">
      <w:pPr>
        <w:pStyle w:val="Sinespaciado"/>
        <w:ind w:left="284"/>
        <w:jc w:val="both"/>
        <w:rPr>
          <w:rFonts w:ascii="Arial" w:hAnsi="Arial" w:cs="Arial"/>
          <w:b/>
          <w:sz w:val="16"/>
          <w:szCs w:val="16"/>
        </w:rPr>
      </w:pPr>
      <w:r>
        <w:rPr>
          <w:rFonts w:ascii="Arial" w:hAnsi="Arial" w:cs="Arial"/>
          <w:b/>
          <w:sz w:val="16"/>
          <w:szCs w:val="16"/>
        </w:rPr>
        <w:t xml:space="preserve">    </w:t>
      </w:r>
      <w:r w:rsidR="00023EFE" w:rsidRPr="007E1B47">
        <w:rPr>
          <w:rFonts w:ascii="Arial" w:hAnsi="Arial" w:cs="Arial"/>
          <w:b/>
          <w:sz w:val="16"/>
          <w:szCs w:val="16"/>
        </w:rPr>
        <w:t xml:space="preserve"> descalificados. Los documentos presentados no serán devueltos.</w:t>
      </w:r>
    </w:p>
    <w:p w:rsidR="00930F5C" w:rsidRDefault="00930F5C" w:rsidP="00930F5C">
      <w:pPr>
        <w:pStyle w:val="Sinespaciado"/>
        <w:ind w:left="426"/>
        <w:jc w:val="both"/>
        <w:rPr>
          <w:rFonts w:ascii="Arial" w:hAnsi="Arial" w:cs="Arial"/>
          <w:b/>
          <w:sz w:val="16"/>
          <w:szCs w:val="16"/>
        </w:rPr>
      </w:pPr>
      <w:r>
        <w:rPr>
          <w:rFonts w:ascii="Arial" w:hAnsi="Arial" w:cs="Arial"/>
          <w:b/>
          <w:sz w:val="16"/>
          <w:szCs w:val="16"/>
        </w:rPr>
        <w:t xml:space="preserve"> </w:t>
      </w:r>
      <w:r w:rsidR="00023EFE" w:rsidRPr="00930F5C">
        <w:rPr>
          <w:rFonts w:ascii="Arial" w:hAnsi="Arial" w:cs="Arial"/>
          <w:b/>
          <w:sz w:val="16"/>
          <w:szCs w:val="16"/>
        </w:rPr>
        <w:t xml:space="preserve">Para la contratación del postulante seleccionado, este presentará la documentación original </w:t>
      </w:r>
      <w:r w:rsidR="000533EB" w:rsidRPr="00930F5C">
        <w:rPr>
          <w:rFonts w:ascii="Arial" w:hAnsi="Arial" w:cs="Arial"/>
          <w:b/>
          <w:sz w:val="16"/>
          <w:szCs w:val="16"/>
        </w:rPr>
        <w:t xml:space="preserve">sustentatoria. La </w:t>
      </w:r>
    </w:p>
    <w:p w:rsidR="00023EFE" w:rsidRDefault="00930F5C" w:rsidP="00930F5C">
      <w:pPr>
        <w:pStyle w:val="Sinespaciado"/>
        <w:ind w:left="426"/>
        <w:jc w:val="both"/>
        <w:rPr>
          <w:rFonts w:ascii="Arial" w:hAnsi="Arial" w:cs="Arial"/>
          <w:b/>
          <w:sz w:val="16"/>
          <w:szCs w:val="16"/>
        </w:rPr>
      </w:pPr>
      <w:r>
        <w:rPr>
          <w:rFonts w:ascii="Arial" w:hAnsi="Arial" w:cs="Arial"/>
          <w:b/>
          <w:sz w:val="16"/>
          <w:szCs w:val="16"/>
        </w:rPr>
        <w:t xml:space="preserve">  </w:t>
      </w:r>
      <w:r w:rsidR="000533EB" w:rsidRPr="00930F5C">
        <w:rPr>
          <w:rFonts w:ascii="Arial" w:hAnsi="Arial" w:cs="Arial"/>
          <w:b/>
          <w:sz w:val="16"/>
          <w:szCs w:val="16"/>
        </w:rPr>
        <w:t>suplencia está</w:t>
      </w:r>
      <w:r w:rsidR="00023EFE" w:rsidRPr="00930F5C">
        <w:rPr>
          <w:rFonts w:ascii="Arial" w:hAnsi="Arial" w:cs="Arial"/>
          <w:b/>
          <w:sz w:val="16"/>
          <w:szCs w:val="16"/>
        </w:rPr>
        <w:t xml:space="preserve"> supeditada a la incorporación del trabajador titular.</w:t>
      </w:r>
    </w:p>
    <w:p w:rsidR="00CA5D94" w:rsidRPr="00930F5C" w:rsidRDefault="00CA5D94" w:rsidP="00930F5C">
      <w:pPr>
        <w:pStyle w:val="Sinespaciado"/>
        <w:ind w:left="426"/>
        <w:jc w:val="both"/>
        <w:rPr>
          <w:rFonts w:ascii="Arial" w:hAnsi="Arial" w:cs="Arial"/>
          <w:b/>
          <w:sz w:val="16"/>
          <w:szCs w:val="16"/>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CARACTERÍSTICAS DEL PUESTO Y/O CARGO</w:t>
      </w:r>
    </w:p>
    <w:p w:rsidR="004678BA" w:rsidRPr="007E1B47" w:rsidRDefault="004678BA" w:rsidP="0046575F">
      <w:pPr>
        <w:pStyle w:val="Sinespaciado"/>
        <w:ind w:left="284"/>
        <w:rPr>
          <w:rFonts w:ascii="Arial" w:hAnsi="Arial" w:cs="Arial"/>
          <w:b/>
          <w:sz w:val="20"/>
          <w:szCs w:val="20"/>
        </w:rPr>
      </w:pPr>
    </w:p>
    <w:p w:rsidR="00A5669B" w:rsidRPr="007E1B47" w:rsidRDefault="00A5669B" w:rsidP="00A5669B">
      <w:pPr>
        <w:jc w:val="both"/>
        <w:rPr>
          <w:rFonts w:ascii="Arial" w:hAnsi="Arial" w:cs="Arial"/>
          <w:b/>
        </w:rPr>
      </w:pPr>
      <w:r w:rsidRPr="007E1B47">
        <w:rPr>
          <w:rFonts w:ascii="Arial" w:hAnsi="Arial" w:cs="Arial"/>
          <w:b/>
        </w:rPr>
        <w:t xml:space="preserve">     PROFESIONAL ALTAMENTE ESPECIAL</w:t>
      </w:r>
      <w:r w:rsidR="003B37A7">
        <w:rPr>
          <w:rFonts w:ascii="Arial" w:hAnsi="Arial" w:cs="Arial"/>
          <w:b/>
        </w:rPr>
        <w:t>IZADO EN DERECHO (CÓD. P1PAE-002</w:t>
      </w:r>
      <w:r w:rsidRPr="007E1B47">
        <w:rPr>
          <w:rFonts w:ascii="Arial" w:hAnsi="Arial" w:cs="Arial"/>
          <w:b/>
        </w:rPr>
        <w:t>)</w:t>
      </w:r>
    </w:p>
    <w:p w:rsidR="005339AE" w:rsidRPr="007E1B47" w:rsidRDefault="005339AE" w:rsidP="00A5669B">
      <w:pPr>
        <w:jc w:val="both"/>
        <w:rPr>
          <w:rFonts w:ascii="Arial" w:hAnsi="Arial" w:cs="Arial"/>
          <w:b/>
        </w:rPr>
      </w:pPr>
    </w:p>
    <w:p w:rsidR="0012611D" w:rsidRPr="007E1B47" w:rsidRDefault="0012611D" w:rsidP="0012611D">
      <w:pPr>
        <w:pStyle w:val="Sinespaciado"/>
        <w:ind w:firstLine="284"/>
        <w:jc w:val="both"/>
        <w:rPr>
          <w:rFonts w:ascii="Arial" w:hAnsi="Arial" w:cs="Arial"/>
          <w:b/>
          <w:sz w:val="20"/>
          <w:szCs w:val="20"/>
        </w:rPr>
      </w:pPr>
      <w:r w:rsidRPr="007E1B47">
        <w:rPr>
          <w:rFonts w:ascii="Arial" w:hAnsi="Arial" w:cs="Arial"/>
          <w:b/>
          <w:sz w:val="20"/>
          <w:szCs w:val="20"/>
        </w:rPr>
        <w:t>Principales funciones a desempeñar:</w:t>
      </w:r>
    </w:p>
    <w:p w:rsidR="00A5669B" w:rsidRPr="007E1B47" w:rsidRDefault="00A5669B"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Participar en la formulación del diagnóstico, planificación y elaboración de las actividades de los procesos de contratación de personal, desplazamientos, otorgamiento de derechos y término de vínculo laboral, coordinado con las Unidades Orgánicas correspondientes, diseñando los instrumentos que faciliten el levantamiento de información y análisis, tendientes a su optimización.</w:t>
      </w:r>
    </w:p>
    <w:p w:rsidR="003A6ED7" w:rsidRPr="007E1B47" w:rsidRDefault="003A6ED7"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 xml:space="preserve">Ejecutar </w:t>
      </w:r>
      <w:r w:rsidR="00A5669B" w:rsidRPr="007E1B47">
        <w:rPr>
          <w:rFonts w:ascii="Arial" w:hAnsi="Arial" w:cs="Arial"/>
          <w:sz w:val="20"/>
          <w:szCs w:val="20"/>
        </w:rPr>
        <w:t xml:space="preserve">procesos </w:t>
      </w:r>
      <w:r w:rsidR="005339AE" w:rsidRPr="007E1B47">
        <w:rPr>
          <w:rFonts w:ascii="Arial" w:hAnsi="Arial" w:cs="Arial"/>
          <w:sz w:val="20"/>
          <w:szCs w:val="20"/>
        </w:rPr>
        <w:t>sujetos a</w:t>
      </w:r>
      <w:r w:rsidR="00A5669B" w:rsidRPr="007E1B47">
        <w:rPr>
          <w:rFonts w:ascii="Arial" w:hAnsi="Arial" w:cs="Arial"/>
          <w:sz w:val="20"/>
          <w:szCs w:val="20"/>
        </w:rPr>
        <w:t xml:space="preserve"> la evaluación previa a cargo de la Subgerencia, verificando el cumplimiento de la normatividad legal e interna vigente y el seguimiento de los mismos.</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Absolver consultas, elaborar informes y proyectos de Resolución u otros documentos en materia de calificación, reconocimiento, pago, etc, de derecho pensionario del Decreto Ley N° 201530 y normas complementarias.</w:t>
      </w:r>
    </w:p>
    <w:p w:rsidR="003A6ED7"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Ejecutar el seguimiento y supervisión del cumplimiento de normas y procedimientos relacionados con la contratación de personal, desplazamientos, otorgamiento de derechos, término de vínculo laboral, coordinado con las Unidades Orgánicas correspondientes.</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Proponer documentos, informes técnicos, manuales y otros instrumentos de control relacionados con su competencia.</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Realizar la consolidación de las normas legales y administrativas vinculadas a los procesos de la Sub Gerencia.</w:t>
      </w:r>
    </w:p>
    <w:p w:rsidR="005339AE" w:rsidRPr="007E1B47" w:rsidRDefault="005339AE" w:rsidP="0046575F">
      <w:pPr>
        <w:pStyle w:val="Sinespaciado"/>
        <w:numPr>
          <w:ilvl w:val="0"/>
          <w:numId w:val="7"/>
        </w:numPr>
        <w:ind w:left="567" w:hanging="283"/>
        <w:jc w:val="both"/>
        <w:rPr>
          <w:rFonts w:ascii="Arial" w:hAnsi="Arial" w:cs="Arial"/>
          <w:sz w:val="20"/>
          <w:szCs w:val="20"/>
        </w:rPr>
      </w:pPr>
      <w:r w:rsidRPr="007E1B47">
        <w:rPr>
          <w:rFonts w:ascii="Arial" w:hAnsi="Arial" w:cs="Arial"/>
          <w:sz w:val="20"/>
          <w:szCs w:val="20"/>
        </w:rPr>
        <w:t>Efectuar en el ámbito de su competencia, otras funciones que se le asigne el Jefe inmediato.</w:t>
      </w:r>
    </w:p>
    <w:p w:rsidR="005339AE" w:rsidRPr="007E1B47" w:rsidRDefault="0046575F" w:rsidP="005339AE">
      <w:pPr>
        <w:pStyle w:val="Sinespaciado"/>
        <w:ind w:left="284"/>
        <w:rPr>
          <w:rFonts w:ascii="Arial" w:hAnsi="Arial" w:cs="Arial"/>
          <w:b/>
          <w:sz w:val="20"/>
          <w:szCs w:val="20"/>
        </w:rPr>
      </w:pPr>
      <w:r w:rsidRPr="007E1B47">
        <w:rPr>
          <w:rFonts w:ascii="Arial" w:hAnsi="Arial" w:cs="Arial"/>
          <w:sz w:val="20"/>
          <w:szCs w:val="20"/>
          <w:lang w:val="es-MX"/>
        </w:rPr>
        <w:t xml:space="preserve">          </w:t>
      </w:r>
    </w:p>
    <w:p w:rsidR="005339AE" w:rsidRPr="007E1B47" w:rsidRDefault="005339AE" w:rsidP="005339AE">
      <w:pPr>
        <w:pStyle w:val="Sinespaciado"/>
        <w:ind w:left="284"/>
        <w:rPr>
          <w:rFonts w:ascii="Arial" w:hAnsi="Arial" w:cs="Arial"/>
          <w:b/>
          <w:sz w:val="20"/>
          <w:szCs w:val="20"/>
        </w:rPr>
      </w:pPr>
      <w:r w:rsidRPr="007E1B47">
        <w:rPr>
          <w:rFonts w:ascii="Arial" w:hAnsi="Arial" w:cs="Arial"/>
          <w:b/>
          <w:sz w:val="20"/>
          <w:szCs w:val="20"/>
        </w:rPr>
        <w:t xml:space="preserve"> ASI</w:t>
      </w:r>
      <w:r w:rsidR="003B37A7">
        <w:rPr>
          <w:rFonts w:ascii="Arial" w:hAnsi="Arial" w:cs="Arial"/>
          <w:b/>
          <w:sz w:val="20"/>
          <w:szCs w:val="20"/>
        </w:rPr>
        <w:t>STENTE ADMINISTRATIVO (T2AAD-001</w:t>
      </w:r>
      <w:bookmarkStart w:id="0" w:name="_GoBack"/>
      <w:bookmarkEnd w:id="0"/>
      <w:r w:rsidRPr="007E1B47">
        <w:rPr>
          <w:rFonts w:ascii="Arial" w:hAnsi="Arial" w:cs="Arial"/>
          <w:b/>
          <w:sz w:val="20"/>
          <w:szCs w:val="20"/>
        </w:rPr>
        <w:t>)</w:t>
      </w:r>
    </w:p>
    <w:p w:rsidR="005339AE" w:rsidRPr="007E1B47" w:rsidRDefault="005339AE" w:rsidP="005339AE">
      <w:pPr>
        <w:pStyle w:val="Sinespaciado"/>
        <w:ind w:left="284"/>
        <w:rPr>
          <w:rFonts w:ascii="Arial" w:hAnsi="Arial" w:cs="Arial"/>
          <w:b/>
          <w:sz w:val="20"/>
          <w:szCs w:val="20"/>
          <w:highlight w:val="yellow"/>
        </w:rPr>
      </w:pPr>
    </w:p>
    <w:p w:rsidR="0046575F" w:rsidRPr="007E1B47" w:rsidRDefault="005339AE" w:rsidP="005339AE">
      <w:pPr>
        <w:pStyle w:val="Sinespaciado"/>
        <w:ind w:hanging="283"/>
        <w:rPr>
          <w:rFonts w:ascii="Arial" w:hAnsi="Arial" w:cs="Arial"/>
          <w:b/>
          <w:sz w:val="20"/>
          <w:szCs w:val="20"/>
        </w:rPr>
      </w:pPr>
      <w:r w:rsidRPr="007E1B47">
        <w:rPr>
          <w:rFonts w:ascii="Arial" w:hAnsi="Arial" w:cs="Arial"/>
          <w:b/>
          <w:sz w:val="20"/>
          <w:szCs w:val="20"/>
        </w:rPr>
        <w:t xml:space="preserve">           </w:t>
      </w:r>
      <w:r w:rsidR="0046575F" w:rsidRPr="007E1B47">
        <w:rPr>
          <w:rFonts w:ascii="Arial" w:hAnsi="Arial" w:cs="Arial"/>
          <w:b/>
          <w:sz w:val="20"/>
          <w:szCs w:val="20"/>
        </w:rPr>
        <w:t>Principales funciones a desempeñar:</w:t>
      </w:r>
    </w:p>
    <w:p w:rsidR="005339AE" w:rsidRPr="007E1B47" w:rsidRDefault="005339AE" w:rsidP="008F3486">
      <w:pPr>
        <w:pStyle w:val="Sinespaciado"/>
        <w:numPr>
          <w:ilvl w:val="0"/>
          <w:numId w:val="14"/>
        </w:numPr>
        <w:ind w:hanging="218"/>
        <w:jc w:val="both"/>
        <w:rPr>
          <w:rFonts w:ascii="Arial" w:hAnsi="Arial" w:cs="Arial"/>
          <w:sz w:val="20"/>
          <w:szCs w:val="20"/>
        </w:rPr>
      </w:pPr>
      <w:r w:rsidRPr="007E1B47">
        <w:rPr>
          <w:rFonts w:ascii="Arial" w:hAnsi="Arial" w:cs="Arial"/>
          <w:sz w:val="20"/>
          <w:szCs w:val="20"/>
        </w:rPr>
        <w:t>Elaborar proyectos de Informes Técnicos Legales sobre consultas laborales en los regímenes laborales público y privado.</w:t>
      </w:r>
    </w:p>
    <w:p w:rsidR="004563A7" w:rsidRPr="007E1B47" w:rsidRDefault="005339AE" w:rsidP="008F3486">
      <w:pPr>
        <w:pStyle w:val="Sinespaciado"/>
        <w:numPr>
          <w:ilvl w:val="0"/>
          <w:numId w:val="14"/>
        </w:numPr>
        <w:ind w:hanging="218"/>
        <w:jc w:val="both"/>
        <w:rPr>
          <w:rFonts w:ascii="Arial" w:hAnsi="Arial" w:cs="Arial"/>
          <w:sz w:val="20"/>
          <w:szCs w:val="20"/>
        </w:rPr>
      </w:pPr>
      <w:r w:rsidRPr="007E1B47">
        <w:rPr>
          <w:rFonts w:ascii="Arial" w:hAnsi="Arial" w:cs="Arial"/>
          <w:sz w:val="20"/>
          <w:szCs w:val="20"/>
        </w:rPr>
        <w:t>Elaborar proyectos de informe, de oficio</w:t>
      </w:r>
      <w:r w:rsidR="004563A7" w:rsidRPr="007E1B47">
        <w:rPr>
          <w:rFonts w:ascii="Arial" w:hAnsi="Arial" w:cs="Arial"/>
          <w:sz w:val="20"/>
          <w:szCs w:val="20"/>
        </w:rPr>
        <w:t>, de carta, etc., en a tramitación de procesos relacionados a acciones de personal, así como proyectos de Resoluciones con su respectivo informe técnico en los diversos procedimientos administrativos a cargo de la Sub Gerencia de Gestión de Personal.</w:t>
      </w:r>
    </w:p>
    <w:p w:rsidR="004563A7" w:rsidRPr="007E1B47" w:rsidRDefault="004563A7" w:rsidP="008F3486">
      <w:pPr>
        <w:pStyle w:val="Sinespaciado"/>
        <w:numPr>
          <w:ilvl w:val="0"/>
          <w:numId w:val="14"/>
        </w:numPr>
        <w:ind w:hanging="218"/>
        <w:jc w:val="both"/>
        <w:rPr>
          <w:rFonts w:ascii="Arial" w:hAnsi="Arial" w:cs="Arial"/>
          <w:sz w:val="20"/>
          <w:szCs w:val="20"/>
        </w:rPr>
      </w:pPr>
      <w:r w:rsidRPr="007E1B47">
        <w:rPr>
          <w:rFonts w:ascii="Arial" w:hAnsi="Arial" w:cs="Arial"/>
          <w:sz w:val="20"/>
          <w:szCs w:val="20"/>
        </w:rPr>
        <w:t>Absolver consultas y calificar los diversos documentos en materia de reconocimiento de pensiones, pago de devengados por pensiones, nivelación de pensiones, entre otros, respecto de pensionistas sujetos a las disposiciones contenidas en el Derecho Ley N° 20530 y normas complementarias.</w:t>
      </w:r>
    </w:p>
    <w:p w:rsidR="004563A7" w:rsidRPr="007E1B47" w:rsidRDefault="004563A7" w:rsidP="004563A7">
      <w:pPr>
        <w:pStyle w:val="Sinespaciado"/>
        <w:numPr>
          <w:ilvl w:val="0"/>
          <w:numId w:val="14"/>
        </w:numPr>
        <w:ind w:hanging="218"/>
        <w:jc w:val="both"/>
        <w:rPr>
          <w:rFonts w:ascii="Arial" w:hAnsi="Arial" w:cs="Arial"/>
          <w:sz w:val="20"/>
          <w:szCs w:val="20"/>
        </w:rPr>
      </w:pPr>
      <w:r w:rsidRPr="007E1B47">
        <w:rPr>
          <w:rFonts w:ascii="Arial" w:hAnsi="Arial" w:cs="Arial"/>
          <w:sz w:val="20"/>
          <w:szCs w:val="20"/>
        </w:rPr>
        <w:t>Brindar apoyo para efectuar la liquidación correspondiente a subsidios por fallecimiento, por sepelio, por quinquenios, entre otros.</w:t>
      </w:r>
    </w:p>
    <w:p w:rsidR="00E86A1A" w:rsidRPr="007E1B47" w:rsidRDefault="00E86A1A" w:rsidP="004563A7">
      <w:pPr>
        <w:pStyle w:val="Sinespaciado"/>
        <w:ind w:left="502"/>
        <w:jc w:val="both"/>
        <w:rPr>
          <w:rFonts w:ascii="Arial" w:hAnsi="Arial" w:cs="Arial"/>
          <w:sz w:val="20"/>
          <w:szCs w:val="20"/>
        </w:rPr>
      </w:pPr>
    </w:p>
    <w:p w:rsidR="00281A1F" w:rsidRPr="007E1B47" w:rsidRDefault="00281A1F"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MODALIDAD DE POSTULACIÓN</w:t>
      </w:r>
    </w:p>
    <w:p w:rsidR="00C32E25" w:rsidRPr="007E1B47" w:rsidRDefault="00C32E25" w:rsidP="00C32E25">
      <w:pPr>
        <w:ind w:left="360"/>
        <w:jc w:val="both"/>
        <w:rPr>
          <w:rFonts w:ascii="Arial" w:hAnsi="Arial" w:cs="Arial"/>
        </w:rPr>
      </w:pPr>
      <w:r w:rsidRPr="007E1B47">
        <w:rPr>
          <w:rFonts w:ascii="Arial" w:hAnsi="Arial" w:cs="Arial"/>
        </w:rPr>
        <w:t>Las personas interesadas en participar en el proceso que cumplan con los requisitos establecidos, deberán seguir los pasos siguientes:</w:t>
      </w:r>
    </w:p>
    <w:p w:rsidR="00C32E25" w:rsidRPr="007E1B47" w:rsidRDefault="00C32E25" w:rsidP="00C32E25">
      <w:pPr>
        <w:ind w:left="360"/>
        <w:jc w:val="both"/>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rPr>
      </w:pPr>
      <w:r w:rsidRPr="007E1B47">
        <w:rPr>
          <w:rFonts w:ascii="Arial" w:hAnsi="Arial" w:cs="Arial"/>
        </w:rPr>
        <w:t xml:space="preserve">Ingresar al link </w:t>
      </w:r>
      <w:hyperlink r:id="rId8" w:history="1">
        <w:r w:rsidRPr="007E1B47">
          <w:rPr>
            <w:rStyle w:val="Hipervnculo"/>
            <w:rFonts w:ascii="Arial" w:hAnsi="Arial" w:cs="Arial"/>
          </w:rPr>
          <w:t xml:space="preserve">ww1.essalud.gob.pe/sisep/postular_oportunidades.htm </w:t>
        </w:r>
      </w:hyperlink>
      <w:r w:rsidRPr="007E1B47">
        <w:rPr>
          <w:rFonts w:ascii="Arial" w:hAnsi="Arial" w:cs="Arial"/>
        </w:rPr>
        <w:t xml:space="preserve"> y </w:t>
      </w:r>
      <w:r w:rsidRPr="007E1B47">
        <w:rPr>
          <w:rStyle w:val="Hipervnculo"/>
          <w:rFonts w:ascii="Arial" w:hAnsi="Arial" w:cs="Arial"/>
          <w:bCs/>
        </w:rPr>
        <w:t>r</w:t>
      </w:r>
      <w:r w:rsidRPr="007E1B47">
        <w:rPr>
          <w:rFonts w:ascii="Arial" w:hAnsi="Arial" w:cs="Arial"/>
        </w:rPr>
        <w:t xml:space="preserve">egistrarse en el Sistema de Selección de Personal (SISEP), culminado el registro el sistema enviará al correo electrónico consignado del postulante el usuario y clave. </w:t>
      </w:r>
    </w:p>
    <w:p w:rsidR="00C32E25" w:rsidRPr="007E1B47" w:rsidRDefault="00C32E25" w:rsidP="00C32E25">
      <w:pPr>
        <w:pStyle w:val="Prrafodelista"/>
        <w:jc w:val="both"/>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rPr>
      </w:pPr>
      <w:r w:rsidRPr="007E1B47">
        <w:rPr>
          <w:rFonts w:ascii="Arial" w:hAnsi="Arial" w:cs="Arial"/>
        </w:rPr>
        <w:t>El postulante deberá ingresar al SISEP con su respectivo usuario y contraseña e iniciar su postulación a las ofertas laborales de su interés registrando sus datos de experiencia y formación.</w:t>
      </w:r>
    </w:p>
    <w:p w:rsidR="00C32E25" w:rsidRPr="007E1B47" w:rsidRDefault="00C32E25" w:rsidP="00C32E25">
      <w:pPr>
        <w:pStyle w:val="Prrafodelista"/>
        <w:rPr>
          <w:rFonts w:ascii="Arial" w:hAnsi="Arial" w:cs="Arial"/>
        </w:rPr>
      </w:pPr>
    </w:p>
    <w:p w:rsidR="00C32E25" w:rsidRPr="007E1B47" w:rsidRDefault="00C32E25" w:rsidP="00C32E25">
      <w:pPr>
        <w:pStyle w:val="Prrafodelista"/>
        <w:numPr>
          <w:ilvl w:val="0"/>
          <w:numId w:val="16"/>
        </w:numPr>
        <w:suppressAutoHyphens w:val="0"/>
        <w:jc w:val="both"/>
        <w:rPr>
          <w:rFonts w:ascii="Arial" w:hAnsi="Arial" w:cs="Arial"/>
          <w:lang w:val="es-PE"/>
        </w:rPr>
      </w:pPr>
      <w:r w:rsidRPr="007E1B47">
        <w:rPr>
          <w:rFonts w:ascii="Arial" w:hAnsi="Arial" w:cs="Arial"/>
        </w:rPr>
        <w:t xml:space="preserve">De ser aceptada la postulación, el sistema remitirá formatos al correo electrónico consignado del postulante, señal que indica que la postulación ha culminado exitosamente y se encuentra </w:t>
      </w:r>
      <w:r w:rsidRPr="007E1B47">
        <w:rPr>
          <w:rFonts w:ascii="Arial" w:hAnsi="Arial" w:cs="Arial"/>
        </w:rPr>
        <w:lastRenderedPageBreak/>
        <w:t>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32E25" w:rsidRPr="007E1B47" w:rsidRDefault="00C32E25" w:rsidP="00C32E25">
      <w:pPr>
        <w:rPr>
          <w:rFonts w:ascii="Arial" w:hAnsi="Arial" w:cs="Arial"/>
        </w:rPr>
      </w:pPr>
    </w:p>
    <w:p w:rsidR="00C32E25" w:rsidRPr="007E1B47" w:rsidRDefault="00C32E25" w:rsidP="00C32E25">
      <w:pPr>
        <w:pStyle w:val="Prrafodelista"/>
        <w:ind w:left="0"/>
        <w:jc w:val="both"/>
        <w:rPr>
          <w:rFonts w:ascii="Arial" w:hAnsi="Arial" w:cs="Arial"/>
          <w:lang w:val="es-PE"/>
        </w:rPr>
      </w:pPr>
      <w:r w:rsidRPr="007E1B47">
        <w:rPr>
          <w:rFonts w:ascii="Arial" w:hAnsi="Arial" w:cs="Arial"/>
        </w:rPr>
        <w:t xml:space="preserve">Cada postulante deberá descargar de la Página Web Institucional: </w:t>
      </w:r>
      <w:hyperlink r:id="rId9" w:history="1">
        <w:r w:rsidRPr="007E1B47">
          <w:rPr>
            <w:rStyle w:val="Hipervnculo"/>
            <w:rFonts w:ascii="Arial" w:hAnsi="Arial" w:cs="Arial"/>
          </w:rPr>
          <w:t>www.essalud.gob.pe</w:t>
        </w:r>
      </w:hyperlink>
      <w:r w:rsidRPr="007E1B47">
        <w:rPr>
          <w:rFonts w:ascii="Arial" w:hAnsi="Arial" w:cs="Arial"/>
        </w:rPr>
        <w:t xml:space="preserve"> los Formatos de Declaración Jurada siguientes:</w:t>
      </w:r>
    </w:p>
    <w:p w:rsidR="00C32E25" w:rsidRPr="007E1B47" w:rsidRDefault="00C32E25" w:rsidP="00C32E25">
      <w:pPr>
        <w:pStyle w:val="Prrafodelista1"/>
        <w:ind w:left="360"/>
        <w:jc w:val="both"/>
        <w:rPr>
          <w:rFonts w:ascii="Arial" w:hAnsi="Arial" w:cs="Arial"/>
        </w:rPr>
      </w:pP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 xml:space="preserve">Declaración Jurada de Cumplimiento de requisitos </w:t>
      </w:r>
      <w:r w:rsidRPr="007E1B47">
        <w:rPr>
          <w:rStyle w:val="Hipervnculo"/>
          <w:rFonts w:ascii="Arial" w:hAnsi="Arial" w:cs="Arial"/>
          <w:sz w:val="20"/>
          <w:szCs w:val="20"/>
        </w:rPr>
        <w:t>(Formato 1)</w:t>
      </w: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 xml:space="preserve">Declaración Jurada sobre Impedimento y Nepotismo. </w:t>
      </w:r>
      <w:r w:rsidRPr="007E1B47">
        <w:rPr>
          <w:rStyle w:val="Hipervnculo"/>
          <w:rFonts w:ascii="Arial" w:hAnsi="Arial" w:cs="Arial"/>
          <w:sz w:val="20"/>
          <w:szCs w:val="20"/>
        </w:rPr>
        <w:t>(</w:t>
      </w:r>
      <w:hyperlink r:id="rId10" w:tgtFrame="_blank" w:history="1">
        <w:r w:rsidRPr="007E1B47">
          <w:rPr>
            <w:rStyle w:val="Hipervnculo"/>
            <w:rFonts w:ascii="Arial" w:hAnsi="Arial" w:cs="Arial"/>
            <w:sz w:val="20"/>
            <w:szCs w:val="20"/>
          </w:rPr>
          <w:t>Formato 2</w:t>
        </w:r>
      </w:hyperlink>
      <w:r w:rsidRPr="007E1B47">
        <w:rPr>
          <w:rStyle w:val="Hipervnculo"/>
          <w:rFonts w:ascii="Arial" w:hAnsi="Arial" w:cs="Arial"/>
          <w:sz w:val="20"/>
          <w:szCs w:val="20"/>
        </w:rPr>
        <w:t>)</w:t>
      </w:r>
    </w:p>
    <w:p w:rsidR="00C32E25" w:rsidRPr="007E1B47" w:rsidRDefault="00C32E25" w:rsidP="00C32E25">
      <w:pPr>
        <w:pStyle w:val="NormalWeb"/>
        <w:numPr>
          <w:ilvl w:val="0"/>
          <w:numId w:val="17"/>
        </w:numPr>
        <w:shd w:val="clear" w:color="auto" w:fill="FFFFFF"/>
        <w:spacing w:before="0" w:beforeAutospacing="0" w:after="0" w:afterAutospacing="0"/>
        <w:jc w:val="both"/>
        <w:rPr>
          <w:rFonts w:ascii="Arial" w:hAnsi="Arial" w:cs="Arial"/>
          <w:sz w:val="20"/>
          <w:szCs w:val="20"/>
        </w:rPr>
      </w:pPr>
      <w:r w:rsidRPr="007E1B47">
        <w:rPr>
          <w:rFonts w:ascii="Arial" w:hAnsi="Arial" w:cs="Arial"/>
          <w:sz w:val="20"/>
          <w:szCs w:val="20"/>
        </w:rPr>
        <w:t>Declaración Jurada de Confidencialidad e Incompatibilidad. (</w:t>
      </w:r>
      <w:hyperlink r:id="rId11" w:tgtFrame="_blank" w:history="1">
        <w:r w:rsidRPr="007E1B47">
          <w:rPr>
            <w:rStyle w:val="Hipervnculo"/>
            <w:rFonts w:ascii="Arial" w:hAnsi="Arial" w:cs="Arial"/>
            <w:sz w:val="20"/>
            <w:szCs w:val="20"/>
          </w:rPr>
          <w:t>Formato 3</w:t>
        </w:r>
      </w:hyperlink>
      <w:r w:rsidRPr="007E1B47">
        <w:rPr>
          <w:rStyle w:val="Hipervnculo"/>
          <w:rFonts w:ascii="Arial" w:hAnsi="Arial" w:cs="Arial"/>
          <w:sz w:val="20"/>
          <w:szCs w:val="20"/>
        </w:rPr>
        <w:t>)</w:t>
      </w:r>
    </w:p>
    <w:p w:rsidR="00C32E25" w:rsidRPr="007E1B47" w:rsidRDefault="00C32E25" w:rsidP="00C32E25">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7E1B47">
        <w:rPr>
          <w:rFonts w:ascii="Arial" w:hAnsi="Arial" w:cs="Arial"/>
          <w:sz w:val="20"/>
          <w:szCs w:val="20"/>
        </w:rPr>
        <w:t>Declaración Jurada de no Registrar Antecedentes Penales. (</w:t>
      </w:r>
      <w:hyperlink r:id="rId12" w:tgtFrame="_blank" w:history="1">
        <w:r w:rsidRPr="007E1B47">
          <w:rPr>
            <w:rStyle w:val="Hipervnculo"/>
            <w:rFonts w:ascii="Arial" w:hAnsi="Arial" w:cs="Arial"/>
            <w:sz w:val="20"/>
            <w:szCs w:val="20"/>
          </w:rPr>
          <w:t>Formato 5</w:t>
        </w:r>
      </w:hyperlink>
      <w:r w:rsidRPr="007E1B47">
        <w:rPr>
          <w:rFonts w:ascii="Arial" w:hAnsi="Arial" w:cs="Arial"/>
          <w:sz w:val="20"/>
          <w:szCs w:val="20"/>
        </w:rPr>
        <w:t>)</w:t>
      </w:r>
    </w:p>
    <w:p w:rsidR="00C32E25" w:rsidRPr="007E1B47" w:rsidRDefault="00C32E25" w:rsidP="00C32E25">
      <w:pPr>
        <w:pStyle w:val="Prrafodelista1"/>
        <w:ind w:left="357" w:right="99"/>
        <w:jc w:val="both"/>
        <w:rPr>
          <w:rFonts w:ascii="Arial" w:hAnsi="Arial" w:cs="Arial"/>
        </w:rPr>
      </w:pPr>
    </w:p>
    <w:p w:rsidR="00C32E25" w:rsidRPr="007E1B47" w:rsidRDefault="00C32E25" w:rsidP="00C32E25">
      <w:pPr>
        <w:pStyle w:val="Prrafodelista1"/>
        <w:ind w:left="357" w:right="99"/>
        <w:jc w:val="both"/>
        <w:rPr>
          <w:rFonts w:ascii="Arial" w:hAnsi="Arial" w:cs="Arial"/>
        </w:rPr>
      </w:pPr>
      <w:r w:rsidRPr="007E1B47">
        <w:rPr>
          <w:rFonts w:ascii="Arial" w:hAnsi="Arial" w:cs="Arial"/>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C32E25" w:rsidRPr="007E1B47" w:rsidRDefault="00C32E25" w:rsidP="00C32E25">
      <w:pPr>
        <w:autoSpaceDE w:val="0"/>
        <w:autoSpaceDN w:val="0"/>
        <w:adjustRightInd w:val="0"/>
        <w:ind w:left="720"/>
        <w:jc w:val="both"/>
        <w:rPr>
          <w:rFonts w:ascii="Arial" w:hAnsi="Arial" w:cs="Arial"/>
          <w:lang w:val="es-MX" w:eastAsia="es-ES_tradnl"/>
        </w:rPr>
      </w:pPr>
    </w:p>
    <w:p w:rsidR="00C32E25" w:rsidRPr="007E1B47" w:rsidRDefault="00C32E25" w:rsidP="00C32E25">
      <w:pPr>
        <w:ind w:left="360"/>
        <w:jc w:val="both"/>
        <w:rPr>
          <w:rFonts w:ascii="Arial" w:hAnsi="Arial" w:cs="Arial"/>
        </w:rPr>
      </w:pPr>
      <w:r w:rsidRPr="007E1B47">
        <w:rPr>
          <w:rFonts w:ascii="Arial" w:hAnsi="Arial" w:cs="Arial"/>
          <w:b/>
        </w:rPr>
        <w:t>Nota:</w:t>
      </w:r>
      <w:r w:rsidRPr="007E1B4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E1B47">
        <w:rPr>
          <w:rFonts w:ascii="Arial" w:hAnsi="Arial" w:cs="Arial"/>
          <w:b/>
          <w:bCs/>
        </w:rPr>
        <w:t xml:space="preserve">e información sobre convocatorias (condicional al proceso que se convoque), que se encuentra ubicada en la ruta </w:t>
      </w:r>
      <w:hyperlink r:id="rId13" w:tooltip="https://convocatorias.essalud.gob.pe/" w:history="1">
        <w:r w:rsidRPr="007E1B47">
          <w:rPr>
            <w:rStyle w:val="Hipervnculo"/>
            <w:rFonts w:ascii="Arial" w:hAnsi="Arial" w:cs="Arial"/>
          </w:rPr>
          <w:t>https://convocatorias.essalud.gob.pe/</w:t>
        </w:r>
      </w:hyperlink>
    </w:p>
    <w:p w:rsidR="005035BE" w:rsidRPr="007E1B47" w:rsidRDefault="005035BE" w:rsidP="007518E8">
      <w:pPr>
        <w:pStyle w:val="Sinespaciado"/>
        <w:jc w:val="both"/>
        <w:rPr>
          <w:rFonts w:ascii="Arial" w:hAnsi="Arial" w:cs="Arial"/>
          <w:sz w:val="20"/>
          <w:szCs w:val="20"/>
        </w:rPr>
      </w:pPr>
    </w:p>
    <w:p w:rsidR="00281A1F" w:rsidRPr="007E1B47" w:rsidRDefault="00F91421"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REMUNERACIÓN</w:t>
      </w:r>
      <w:r w:rsidR="00A90E9B" w:rsidRPr="007E1B47">
        <w:rPr>
          <w:rFonts w:ascii="Arial" w:hAnsi="Arial" w:cs="Arial"/>
          <w:b/>
          <w:sz w:val="20"/>
          <w:szCs w:val="20"/>
        </w:rPr>
        <w:t xml:space="preserve"> </w:t>
      </w:r>
      <w:r w:rsidR="00A90E9B" w:rsidRPr="007E1B47">
        <w:rPr>
          <w:rFonts w:ascii="Arial" w:hAnsi="Arial" w:cs="Arial"/>
          <w:b/>
          <w:sz w:val="20"/>
          <w:szCs w:val="20"/>
          <w:vertAlign w:val="superscript"/>
        </w:rPr>
        <w:t>(*)</w:t>
      </w:r>
    </w:p>
    <w:p w:rsidR="00A90E9B" w:rsidRPr="007E1B47" w:rsidRDefault="00A90E9B" w:rsidP="00A90E9B">
      <w:pPr>
        <w:pStyle w:val="Sinespaciado"/>
        <w:rPr>
          <w:rFonts w:ascii="Arial" w:hAnsi="Arial" w:cs="Arial"/>
          <w:sz w:val="20"/>
          <w:szCs w:val="20"/>
        </w:rPr>
      </w:pPr>
    </w:p>
    <w:p w:rsidR="00A90E9B" w:rsidRPr="007E1B47" w:rsidRDefault="000728DD" w:rsidP="00AF474D">
      <w:pPr>
        <w:pStyle w:val="Sinespaciado"/>
        <w:ind w:left="284"/>
        <w:jc w:val="both"/>
        <w:rPr>
          <w:rFonts w:ascii="Arial" w:hAnsi="Arial" w:cs="Arial"/>
          <w:sz w:val="20"/>
          <w:szCs w:val="20"/>
        </w:rPr>
      </w:pPr>
      <w:r w:rsidRPr="007E1B47">
        <w:rPr>
          <w:rFonts w:ascii="Arial" w:hAnsi="Arial" w:cs="Arial"/>
          <w:sz w:val="20"/>
          <w:szCs w:val="20"/>
        </w:rPr>
        <w:t>La persona que sea contratada en EsSalud dentro de los alcances de la presente Convocatoria, recibirá los siguientes beneficios:</w:t>
      </w:r>
    </w:p>
    <w:p w:rsidR="001D2F1B" w:rsidRPr="007E1B47" w:rsidRDefault="001D2F1B" w:rsidP="000728DD">
      <w:pPr>
        <w:pStyle w:val="Sinespaciado"/>
        <w:ind w:left="284"/>
        <w:rPr>
          <w:rFonts w:ascii="Arial" w:hAnsi="Arial" w:cs="Arial"/>
          <w:sz w:val="20"/>
          <w:szCs w:val="20"/>
        </w:rPr>
      </w:pPr>
    </w:p>
    <w:p w:rsidR="004563A7" w:rsidRPr="007E1B47" w:rsidRDefault="004563A7" w:rsidP="004563A7">
      <w:pPr>
        <w:ind w:left="360"/>
        <w:jc w:val="both"/>
        <w:rPr>
          <w:rFonts w:ascii="Arial" w:hAnsi="Arial" w:cs="Arial"/>
          <w:b/>
        </w:rPr>
      </w:pPr>
      <w:r w:rsidRPr="007E1B47">
        <w:rPr>
          <w:rFonts w:ascii="Arial" w:hAnsi="Arial" w:cs="Arial"/>
          <w:b/>
        </w:rPr>
        <w:t>PROFESIONAL ALTAMENTE ESPECIALIZADO EN DERECHO (CÓD. P1PAE-001)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7E1B47" w:rsidTr="001B69D0">
        <w:trPr>
          <w:trHeight w:val="199"/>
        </w:trPr>
        <w:tc>
          <w:tcPr>
            <w:tcW w:w="6120" w:type="dxa"/>
            <w:vAlign w:val="center"/>
          </w:tcPr>
          <w:p w:rsidR="00E7273B" w:rsidRPr="007E1B47" w:rsidRDefault="00E7273B" w:rsidP="001B69D0">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REMUNERACIÓN BÁSICA</w:t>
            </w:r>
          </w:p>
        </w:tc>
        <w:tc>
          <w:tcPr>
            <w:tcW w:w="2668" w:type="dxa"/>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4</w:t>
            </w:r>
            <w:r w:rsidRPr="007E1B47">
              <w:rPr>
                <w:rFonts w:ascii="Arial" w:hAnsi="Arial" w:cs="Arial"/>
                <w:color w:val="000000"/>
                <w:sz w:val="20"/>
                <w:szCs w:val="20"/>
                <w:lang w:val="es-MX"/>
              </w:rPr>
              <w:t>,</w:t>
            </w:r>
            <w:r w:rsidR="001E1979" w:rsidRPr="007E1B47">
              <w:rPr>
                <w:rFonts w:ascii="Arial" w:hAnsi="Arial" w:cs="Arial"/>
                <w:color w:val="000000"/>
                <w:sz w:val="20"/>
                <w:szCs w:val="20"/>
                <w:lang w:val="es-MX"/>
              </w:rPr>
              <w:t>0</w:t>
            </w:r>
            <w:r w:rsidR="00181075" w:rsidRPr="007E1B47">
              <w:rPr>
                <w:rFonts w:ascii="Arial" w:hAnsi="Arial" w:cs="Arial"/>
                <w:color w:val="000000"/>
                <w:sz w:val="20"/>
                <w:szCs w:val="20"/>
                <w:lang w:val="es-MX"/>
              </w:rPr>
              <w:t>2</w:t>
            </w:r>
            <w:r w:rsidR="001E1979" w:rsidRPr="007E1B47">
              <w:rPr>
                <w:rFonts w:ascii="Arial" w:hAnsi="Arial" w:cs="Arial"/>
                <w:color w:val="000000"/>
                <w:sz w:val="20"/>
                <w:szCs w:val="20"/>
                <w:lang w:val="es-MX"/>
              </w:rPr>
              <w:t>2</w:t>
            </w:r>
            <w:r w:rsidRPr="007E1B47">
              <w:rPr>
                <w:rFonts w:ascii="Arial" w:hAnsi="Arial" w:cs="Arial"/>
                <w:color w:val="000000"/>
                <w:sz w:val="20"/>
                <w:szCs w:val="20"/>
                <w:lang w:val="es-MX"/>
              </w:rPr>
              <w:t>.00</w:t>
            </w:r>
          </w:p>
        </w:tc>
      </w:tr>
      <w:tr w:rsidR="00E7273B" w:rsidRPr="007E1B47" w:rsidTr="001B69D0">
        <w:trPr>
          <w:trHeight w:val="231"/>
        </w:trPr>
        <w:tc>
          <w:tcPr>
            <w:tcW w:w="6120" w:type="dxa"/>
            <w:vAlign w:val="center"/>
          </w:tcPr>
          <w:p w:rsidR="00E7273B" w:rsidRPr="007E1B47" w:rsidRDefault="00E7273B" w:rsidP="001B69D0">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BONO PRODUCTIVIDAD</w:t>
            </w:r>
          </w:p>
        </w:tc>
        <w:tc>
          <w:tcPr>
            <w:tcW w:w="2668" w:type="dxa"/>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910</w:t>
            </w:r>
            <w:r w:rsidRPr="007E1B47">
              <w:rPr>
                <w:rFonts w:ascii="Arial" w:hAnsi="Arial" w:cs="Arial"/>
                <w:color w:val="000000"/>
                <w:sz w:val="20"/>
                <w:szCs w:val="20"/>
                <w:lang w:val="es-MX"/>
              </w:rPr>
              <w:t>.00</w:t>
            </w:r>
          </w:p>
        </w:tc>
      </w:tr>
      <w:tr w:rsidR="00E7273B" w:rsidRPr="007E1B47" w:rsidTr="001B69D0">
        <w:trPr>
          <w:trHeight w:val="216"/>
        </w:trPr>
        <w:tc>
          <w:tcPr>
            <w:tcW w:w="6120" w:type="dxa"/>
            <w:tcBorders>
              <w:bottom w:val="single" w:sz="4" w:space="0" w:color="auto"/>
            </w:tcBorders>
            <w:vAlign w:val="center"/>
          </w:tcPr>
          <w:p w:rsidR="00E7273B" w:rsidRPr="007E1B47" w:rsidRDefault="00E7273B" w:rsidP="00E47EE9">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BON</w:t>
            </w:r>
            <w:r w:rsidR="00986F06" w:rsidRPr="007E1B47">
              <w:rPr>
                <w:rFonts w:ascii="Arial" w:hAnsi="Arial" w:cs="Arial"/>
                <w:color w:val="000000"/>
                <w:sz w:val="20"/>
                <w:szCs w:val="20"/>
                <w:lang w:val="es-MX"/>
              </w:rPr>
              <w:t xml:space="preserve">O </w:t>
            </w:r>
            <w:r w:rsidR="00E47EE9" w:rsidRPr="007E1B47">
              <w:rPr>
                <w:rFonts w:ascii="Arial" w:hAnsi="Arial" w:cs="Arial"/>
                <w:color w:val="000000"/>
                <w:sz w:val="20"/>
                <w:szCs w:val="20"/>
                <w:lang w:val="es-MX"/>
              </w:rPr>
              <w:t>EXTRAORDINARIO</w:t>
            </w:r>
          </w:p>
        </w:tc>
        <w:tc>
          <w:tcPr>
            <w:tcW w:w="2668" w:type="dxa"/>
            <w:tcBorders>
              <w:bottom w:val="single" w:sz="4" w:space="0" w:color="auto"/>
            </w:tcBorders>
            <w:vAlign w:val="center"/>
          </w:tcPr>
          <w:p w:rsidR="00E7273B" w:rsidRPr="007E1B47" w:rsidRDefault="00E7273B" w:rsidP="00181075">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181075" w:rsidRPr="007E1B47">
              <w:rPr>
                <w:rFonts w:ascii="Arial" w:hAnsi="Arial" w:cs="Arial"/>
                <w:color w:val="000000"/>
                <w:sz w:val="20"/>
                <w:szCs w:val="20"/>
                <w:lang w:val="es-MX"/>
              </w:rPr>
              <w:t>882</w:t>
            </w:r>
            <w:r w:rsidRPr="007E1B47">
              <w:rPr>
                <w:rFonts w:ascii="Arial" w:hAnsi="Arial" w:cs="Arial"/>
                <w:color w:val="000000"/>
                <w:sz w:val="20"/>
                <w:szCs w:val="20"/>
                <w:lang w:val="es-MX"/>
              </w:rPr>
              <w:t>.00</w:t>
            </w:r>
          </w:p>
        </w:tc>
      </w:tr>
      <w:tr w:rsidR="00E7273B" w:rsidRPr="007E1B47" w:rsidTr="001B69D0">
        <w:trPr>
          <w:trHeight w:val="153"/>
        </w:trPr>
        <w:tc>
          <w:tcPr>
            <w:tcW w:w="6120" w:type="dxa"/>
            <w:shd w:val="clear" w:color="auto" w:fill="BFBFBF" w:themeFill="background1" w:themeFillShade="BF"/>
            <w:vAlign w:val="center"/>
          </w:tcPr>
          <w:p w:rsidR="00E7273B" w:rsidRPr="007E1B47" w:rsidRDefault="00E7273B" w:rsidP="001B69D0">
            <w:pPr>
              <w:pStyle w:val="NormalWeb"/>
              <w:jc w:val="center"/>
              <w:rPr>
                <w:rFonts w:ascii="Arial" w:hAnsi="Arial" w:cs="Arial"/>
                <w:b/>
                <w:sz w:val="20"/>
                <w:szCs w:val="20"/>
                <w:lang w:val="es-MX"/>
              </w:rPr>
            </w:pPr>
            <w:r w:rsidRPr="007E1B47">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7E1B47" w:rsidRDefault="00E7273B" w:rsidP="001E1979">
            <w:pPr>
              <w:pStyle w:val="NormalWeb"/>
              <w:ind w:left="642"/>
              <w:rPr>
                <w:rFonts w:ascii="Arial" w:hAnsi="Arial" w:cs="Arial"/>
                <w:b/>
                <w:sz w:val="20"/>
                <w:szCs w:val="20"/>
                <w:lang w:val="es-MX"/>
              </w:rPr>
            </w:pPr>
            <w:r w:rsidRPr="007E1B47">
              <w:rPr>
                <w:rFonts w:ascii="Arial" w:hAnsi="Arial" w:cs="Arial"/>
                <w:b/>
                <w:sz w:val="20"/>
                <w:szCs w:val="20"/>
                <w:lang w:val="es-MX"/>
              </w:rPr>
              <w:t xml:space="preserve">S/ </w:t>
            </w:r>
            <w:r w:rsidR="004563A7" w:rsidRPr="007E1B47">
              <w:rPr>
                <w:rFonts w:ascii="Arial" w:hAnsi="Arial" w:cs="Arial"/>
                <w:b/>
                <w:sz w:val="20"/>
                <w:szCs w:val="20"/>
                <w:lang w:val="es-MX"/>
              </w:rPr>
              <w:t xml:space="preserve">5, 814.00  </w:t>
            </w:r>
          </w:p>
        </w:tc>
      </w:tr>
    </w:tbl>
    <w:p w:rsidR="007E1B47" w:rsidRDefault="00190113" w:rsidP="00BD378D">
      <w:pPr>
        <w:pStyle w:val="Prrafodelista1"/>
        <w:ind w:left="284"/>
        <w:jc w:val="both"/>
        <w:rPr>
          <w:rFonts w:ascii="Arial" w:hAnsi="Arial" w:cs="Arial"/>
          <w:b/>
          <w:sz w:val="16"/>
          <w:szCs w:val="16"/>
        </w:rPr>
      </w:pPr>
      <w:r w:rsidRPr="007E1B47">
        <w:rPr>
          <w:rFonts w:ascii="Arial" w:hAnsi="Arial" w:cs="Arial"/>
          <w:b/>
          <w:sz w:val="16"/>
          <w:szCs w:val="16"/>
          <w:vertAlign w:val="superscript"/>
        </w:rPr>
        <w:t xml:space="preserve"> </w:t>
      </w:r>
      <w:r w:rsidR="00BD378D" w:rsidRPr="007E1B47">
        <w:rPr>
          <w:rFonts w:ascii="Arial" w:hAnsi="Arial" w:cs="Arial"/>
          <w:b/>
          <w:sz w:val="16"/>
          <w:szCs w:val="16"/>
          <w:vertAlign w:val="superscript"/>
        </w:rPr>
        <w:t>(*)</w:t>
      </w:r>
      <w:r w:rsidR="00BD378D" w:rsidRPr="007E1B47">
        <w:rPr>
          <w:rFonts w:ascii="Arial" w:hAnsi="Arial" w:cs="Arial"/>
          <w:b/>
          <w:sz w:val="16"/>
          <w:szCs w:val="16"/>
        </w:rPr>
        <w:t xml:space="preserve"> Para todos los casos: Remuneraciones Básicas y Bonos señalados, según Resolución de Gerencia General N°</w:t>
      </w:r>
    </w:p>
    <w:p w:rsidR="00BD378D" w:rsidRPr="007E1B47" w:rsidRDefault="007E1B47" w:rsidP="00BD378D">
      <w:pPr>
        <w:pStyle w:val="Prrafodelista1"/>
        <w:ind w:left="284"/>
        <w:jc w:val="both"/>
        <w:rPr>
          <w:rFonts w:ascii="Arial" w:hAnsi="Arial" w:cs="Arial"/>
          <w:b/>
          <w:sz w:val="16"/>
          <w:szCs w:val="16"/>
        </w:rPr>
      </w:pPr>
      <w:r>
        <w:rPr>
          <w:rFonts w:ascii="Arial" w:hAnsi="Arial" w:cs="Arial"/>
          <w:b/>
          <w:sz w:val="16"/>
          <w:szCs w:val="16"/>
        </w:rPr>
        <w:t xml:space="preserve">   </w:t>
      </w:r>
      <w:r w:rsidR="00BD378D" w:rsidRPr="007E1B47">
        <w:rPr>
          <w:rFonts w:ascii="Arial" w:hAnsi="Arial" w:cs="Arial"/>
          <w:b/>
          <w:sz w:val="16"/>
          <w:szCs w:val="16"/>
        </w:rPr>
        <w:t xml:space="preserve"> 666-GG-ESSALUD-2014.</w:t>
      </w:r>
    </w:p>
    <w:p w:rsidR="001E1979" w:rsidRPr="007E1B47" w:rsidRDefault="001E1979" w:rsidP="00BD378D">
      <w:pPr>
        <w:pStyle w:val="Prrafodelista1"/>
        <w:ind w:left="284"/>
        <w:jc w:val="both"/>
        <w:rPr>
          <w:rFonts w:ascii="Arial" w:hAnsi="Arial" w:cs="Arial"/>
          <w:b/>
        </w:rPr>
      </w:pPr>
    </w:p>
    <w:p w:rsidR="001E1979" w:rsidRPr="007E1B47" w:rsidRDefault="00181075" w:rsidP="001E1979">
      <w:pPr>
        <w:pStyle w:val="Sinespaciado"/>
        <w:ind w:left="284"/>
        <w:rPr>
          <w:rFonts w:ascii="Arial" w:hAnsi="Arial" w:cs="Arial"/>
          <w:b/>
          <w:sz w:val="20"/>
          <w:szCs w:val="20"/>
          <w:highlight w:val="yellow"/>
        </w:rPr>
      </w:pPr>
      <w:r w:rsidRPr="007E1B47">
        <w:rPr>
          <w:rFonts w:ascii="Arial" w:hAnsi="Arial" w:cs="Arial"/>
          <w:b/>
          <w:sz w:val="20"/>
          <w:szCs w:val="20"/>
        </w:rPr>
        <w:t xml:space="preserve">  ASISTENTE ADMINISTRATIVO (T2AAD-002)</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E1979" w:rsidRPr="007E1B47" w:rsidTr="00AC6381">
        <w:trPr>
          <w:trHeight w:val="199"/>
        </w:trPr>
        <w:tc>
          <w:tcPr>
            <w:tcW w:w="6120" w:type="dxa"/>
            <w:vAlign w:val="center"/>
          </w:tcPr>
          <w:p w:rsidR="001E1979" w:rsidRPr="007E1B47" w:rsidRDefault="001E1979" w:rsidP="00AC6381">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REMUNERACIÓN BÁSICA</w:t>
            </w:r>
          </w:p>
        </w:tc>
        <w:tc>
          <w:tcPr>
            <w:tcW w:w="2668" w:type="dxa"/>
            <w:vAlign w:val="center"/>
          </w:tcPr>
          <w:p w:rsidR="001E1979" w:rsidRPr="007E1B47" w:rsidRDefault="001E1979" w:rsidP="00B860AB">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S/ 1,</w:t>
            </w:r>
            <w:r w:rsidR="00B860AB" w:rsidRPr="007E1B47">
              <w:rPr>
                <w:rFonts w:ascii="Arial" w:hAnsi="Arial" w:cs="Arial"/>
                <w:color w:val="000000"/>
                <w:sz w:val="20"/>
                <w:szCs w:val="20"/>
                <w:lang w:val="es-MX"/>
              </w:rPr>
              <w:t>8</w:t>
            </w:r>
            <w:r w:rsidRPr="007E1B47">
              <w:rPr>
                <w:rFonts w:ascii="Arial" w:hAnsi="Arial" w:cs="Arial"/>
                <w:color w:val="000000"/>
                <w:sz w:val="20"/>
                <w:szCs w:val="20"/>
                <w:lang w:val="es-MX"/>
              </w:rPr>
              <w:t>0</w:t>
            </w:r>
            <w:r w:rsidR="00B860AB" w:rsidRPr="007E1B47">
              <w:rPr>
                <w:rFonts w:ascii="Arial" w:hAnsi="Arial" w:cs="Arial"/>
                <w:color w:val="000000"/>
                <w:sz w:val="20"/>
                <w:szCs w:val="20"/>
                <w:lang w:val="es-MX"/>
              </w:rPr>
              <w:t>9</w:t>
            </w:r>
            <w:r w:rsidRPr="007E1B47">
              <w:rPr>
                <w:rFonts w:ascii="Arial" w:hAnsi="Arial" w:cs="Arial"/>
                <w:color w:val="000000"/>
                <w:sz w:val="20"/>
                <w:szCs w:val="20"/>
                <w:lang w:val="es-MX"/>
              </w:rPr>
              <w:t>.00</w:t>
            </w:r>
          </w:p>
        </w:tc>
      </w:tr>
      <w:tr w:rsidR="001E1979" w:rsidRPr="007E1B47" w:rsidTr="00AC6381">
        <w:trPr>
          <w:trHeight w:val="231"/>
        </w:trPr>
        <w:tc>
          <w:tcPr>
            <w:tcW w:w="6120" w:type="dxa"/>
            <w:vAlign w:val="center"/>
          </w:tcPr>
          <w:p w:rsidR="001E1979" w:rsidRPr="007E1B47" w:rsidRDefault="001E1979" w:rsidP="00AC6381">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BONO PRODUCTIVIDAD</w:t>
            </w:r>
          </w:p>
        </w:tc>
        <w:tc>
          <w:tcPr>
            <w:tcW w:w="2668" w:type="dxa"/>
            <w:vAlign w:val="center"/>
          </w:tcPr>
          <w:p w:rsidR="001E1979" w:rsidRPr="007E1B47" w:rsidRDefault="001E1979" w:rsidP="00B860AB">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B860AB" w:rsidRPr="007E1B47">
              <w:rPr>
                <w:rFonts w:ascii="Arial" w:hAnsi="Arial" w:cs="Arial"/>
                <w:color w:val="000000"/>
                <w:sz w:val="20"/>
                <w:szCs w:val="20"/>
                <w:lang w:val="es-MX"/>
              </w:rPr>
              <w:t>491</w:t>
            </w:r>
            <w:r w:rsidRPr="007E1B47">
              <w:rPr>
                <w:rFonts w:ascii="Arial" w:hAnsi="Arial" w:cs="Arial"/>
                <w:color w:val="000000"/>
                <w:sz w:val="20"/>
                <w:szCs w:val="20"/>
                <w:lang w:val="es-MX"/>
              </w:rPr>
              <w:t>.00</w:t>
            </w:r>
          </w:p>
        </w:tc>
      </w:tr>
      <w:tr w:rsidR="001E1979" w:rsidRPr="007E1B47" w:rsidTr="00AC6381">
        <w:trPr>
          <w:trHeight w:val="216"/>
        </w:trPr>
        <w:tc>
          <w:tcPr>
            <w:tcW w:w="6120" w:type="dxa"/>
            <w:tcBorders>
              <w:bottom w:val="single" w:sz="4" w:space="0" w:color="auto"/>
            </w:tcBorders>
            <w:vAlign w:val="center"/>
          </w:tcPr>
          <w:p w:rsidR="001E1979" w:rsidRPr="007E1B47" w:rsidRDefault="001E1979" w:rsidP="00E47EE9">
            <w:pPr>
              <w:pStyle w:val="NormalWeb"/>
              <w:jc w:val="center"/>
              <w:rPr>
                <w:rFonts w:ascii="Arial" w:hAnsi="Arial" w:cs="Arial"/>
                <w:color w:val="000000"/>
                <w:sz w:val="20"/>
                <w:szCs w:val="20"/>
                <w:lang w:val="es-MX"/>
              </w:rPr>
            </w:pPr>
            <w:r w:rsidRPr="007E1B47">
              <w:rPr>
                <w:rFonts w:ascii="Arial" w:hAnsi="Arial" w:cs="Arial"/>
                <w:color w:val="000000"/>
                <w:sz w:val="20"/>
                <w:szCs w:val="20"/>
                <w:lang w:val="es-MX"/>
              </w:rPr>
              <w:t xml:space="preserve">BONO </w:t>
            </w:r>
            <w:r w:rsidR="00E47EE9" w:rsidRPr="007E1B47">
              <w:rPr>
                <w:rFonts w:ascii="Arial" w:hAnsi="Arial" w:cs="Arial"/>
                <w:color w:val="000000"/>
                <w:sz w:val="20"/>
                <w:szCs w:val="20"/>
                <w:lang w:val="es-MX"/>
              </w:rPr>
              <w:t>EXTRAORDINARIO</w:t>
            </w:r>
          </w:p>
        </w:tc>
        <w:tc>
          <w:tcPr>
            <w:tcW w:w="2668" w:type="dxa"/>
            <w:tcBorders>
              <w:bottom w:val="single" w:sz="4" w:space="0" w:color="auto"/>
            </w:tcBorders>
            <w:vAlign w:val="center"/>
          </w:tcPr>
          <w:p w:rsidR="001E1979" w:rsidRPr="007E1B47" w:rsidRDefault="001E1979" w:rsidP="00B860AB">
            <w:pPr>
              <w:pStyle w:val="NormalWeb"/>
              <w:ind w:left="642"/>
              <w:rPr>
                <w:rFonts w:ascii="Arial" w:hAnsi="Arial" w:cs="Arial"/>
                <w:color w:val="000000"/>
                <w:sz w:val="20"/>
                <w:szCs w:val="20"/>
                <w:lang w:val="es-MX"/>
              </w:rPr>
            </w:pPr>
            <w:r w:rsidRPr="007E1B47">
              <w:rPr>
                <w:rFonts w:ascii="Arial" w:hAnsi="Arial" w:cs="Arial"/>
                <w:color w:val="000000"/>
                <w:sz w:val="20"/>
                <w:szCs w:val="20"/>
                <w:lang w:val="es-MX"/>
              </w:rPr>
              <w:t xml:space="preserve">S/    </w:t>
            </w:r>
            <w:r w:rsidR="00B860AB" w:rsidRPr="007E1B47">
              <w:rPr>
                <w:rFonts w:ascii="Arial" w:hAnsi="Arial" w:cs="Arial"/>
                <w:color w:val="000000"/>
                <w:sz w:val="20"/>
                <w:szCs w:val="20"/>
                <w:lang w:val="es-MX"/>
              </w:rPr>
              <w:t>423</w:t>
            </w:r>
            <w:r w:rsidRPr="007E1B47">
              <w:rPr>
                <w:rFonts w:ascii="Arial" w:hAnsi="Arial" w:cs="Arial"/>
                <w:color w:val="000000"/>
                <w:sz w:val="20"/>
                <w:szCs w:val="20"/>
                <w:lang w:val="es-MX"/>
              </w:rPr>
              <w:t>.00</w:t>
            </w:r>
          </w:p>
        </w:tc>
      </w:tr>
      <w:tr w:rsidR="001E1979" w:rsidRPr="007E1B47" w:rsidTr="00AC6381">
        <w:trPr>
          <w:trHeight w:val="153"/>
        </w:trPr>
        <w:tc>
          <w:tcPr>
            <w:tcW w:w="6120" w:type="dxa"/>
            <w:shd w:val="clear" w:color="auto" w:fill="BFBFBF" w:themeFill="background1" w:themeFillShade="BF"/>
            <w:vAlign w:val="center"/>
          </w:tcPr>
          <w:p w:rsidR="001E1979" w:rsidRPr="007E1B47" w:rsidRDefault="001E1979" w:rsidP="00AC6381">
            <w:pPr>
              <w:pStyle w:val="NormalWeb"/>
              <w:jc w:val="center"/>
              <w:rPr>
                <w:rFonts w:ascii="Arial" w:hAnsi="Arial" w:cs="Arial"/>
                <w:b/>
                <w:sz w:val="20"/>
                <w:szCs w:val="20"/>
                <w:lang w:val="es-MX"/>
              </w:rPr>
            </w:pPr>
            <w:r w:rsidRPr="007E1B47">
              <w:rPr>
                <w:rFonts w:ascii="Arial" w:hAnsi="Arial" w:cs="Arial"/>
                <w:b/>
                <w:sz w:val="20"/>
                <w:szCs w:val="20"/>
                <w:lang w:val="es-MX"/>
              </w:rPr>
              <w:t>TOTAL INGRESOS MENSUAL</w:t>
            </w:r>
          </w:p>
        </w:tc>
        <w:tc>
          <w:tcPr>
            <w:tcW w:w="2668" w:type="dxa"/>
            <w:shd w:val="clear" w:color="auto" w:fill="BFBFBF" w:themeFill="background1" w:themeFillShade="BF"/>
            <w:vAlign w:val="center"/>
          </w:tcPr>
          <w:p w:rsidR="001E1979" w:rsidRPr="007E1B47" w:rsidRDefault="001E1979" w:rsidP="00B860AB">
            <w:pPr>
              <w:pStyle w:val="NormalWeb"/>
              <w:ind w:left="642"/>
              <w:rPr>
                <w:rFonts w:ascii="Arial" w:hAnsi="Arial" w:cs="Arial"/>
                <w:b/>
                <w:sz w:val="20"/>
                <w:szCs w:val="20"/>
                <w:lang w:val="es-MX"/>
              </w:rPr>
            </w:pPr>
            <w:r w:rsidRPr="007E1B47">
              <w:rPr>
                <w:rFonts w:ascii="Arial" w:hAnsi="Arial" w:cs="Arial"/>
                <w:b/>
                <w:sz w:val="20"/>
                <w:szCs w:val="20"/>
                <w:lang w:val="es-MX"/>
              </w:rPr>
              <w:t>S/ 2,</w:t>
            </w:r>
            <w:r w:rsidR="00B860AB" w:rsidRPr="007E1B47">
              <w:rPr>
                <w:rFonts w:ascii="Arial" w:hAnsi="Arial" w:cs="Arial"/>
                <w:b/>
                <w:sz w:val="20"/>
                <w:szCs w:val="20"/>
                <w:lang w:val="es-MX"/>
              </w:rPr>
              <w:t>723</w:t>
            </w:r>
            <w:r w:rsidRPr="007E1B47">
              <w:rPr>
                <w:rFonts w:ascii="Arial" w:hAnsi="Arial" w:cs="Arial"/>
                <w:b/>
                <w:sz w:val="20"/>
                <w:szCs w:val="20"/>
                <w:lang w:val="es-MX"/>
              </w:rPr>
              <w:t xml:space="preserve">.00 </w:t>
            </w:r>
          </w:p>
        </w:tc>
      </w:tr>
    </w:tbl>
    <w:p w:rsidR="00B860AB" w:rsidRPr="007E1B47" w:rsidRDefault="001E1979" w:rsidP="001E1979">
      <w:pPr>
        <w:pStyle w:val="Prrafodelista1"/>
        <w:ind w:left="284"/>
        <w:jc w:val="both"/>
        <w:rPr>
          <w:rFonts w:ascii="Arial" w:hAnsi="Arial" w:cs="Arial"/>
          <w:b/>
          <w:sz w:val="16"/>
          <w:szCs w:val="16"/>
        </w:rPr>
      </w:pPr>
      <w:r w:rsidRPr="007E1B47">
        <w:rPr>
          <w:rFonts w:ascii="Arial" w:hAnsi="Arial" w:cs="Arial"/>
          <w:b/>
          <w:vertAlign w:val="superscript"/>
        </w:rPr>
        <w:t xml:space="preserve"> </w:t>
      </w:r>
      <w:r w:rsidRPr="007E1B47">
        <w:rPr>
          <w:rFonts w:ascii="Arial" w:hAnsi="Arial" w:cs="Arial"/>
          <w:b/>
          <w:sz w:val="16"/>
          <w:szCs w:val="16"/>
          <w:vertAlign w:val="superscript"/>
        </w:rPr>
        <w:t>(*)</w:t>
      </w:r>
      <w:r w:rsidRPr="007E1B47">
        <w:rPr>
          <w:rFonts w:ascii="Arial" w:hAnsi="Arial" w:cs="Arial"/>
          <w:b/>
          <w:sz w:val="16"/>
          <w:szCs w:val="16"/>
        </w:rPr>
        <w:t xml:space="preserve"> Para todos los casos: Remuneraciones Básicas y Bonos señalados, según Resolución de Gerencia General N°</w:t>
      </w:r>
    </w:p>
    <w:p w:rsidR="001E1979" w:rsidRPr="007E1B47" w:rsidRDefault="001E1979" w:rsidP="001E1979">
      <w:pPr>
        <w:pStyle w:val="Prrafodelista1"/>
        <w:ind w:left="284"/>
        <w:jc w:val="both"/>
        <w:rPr>
          <w:rFonts w:ascii="Arial" w:hAnsi="Arial" w:cs="Arial"/>
          <w:b/>
          <w:sz w:val="16"/>
          <w:szCs w:val="16"/>
        </w:rPr>
      </w:pPr>
      <w:r w:rsidRPr="007E1B47">
        <w:rPr>
          <w:rFonts w:ascii="Arial" w:hAnsi="Arial" w:cs="Arial"/>
          <w:b/>
          <w:sz w:val="16"/>
          <w:szCs w:val="16"/>
        </w:rPr>
        <w:t xml:space="preserve"> </w:t>
      </w:r>
      <w:r w:rsidR="00B860AB" w:rsidRPr="007E1B47">
        <w:rPr>
          <w:rFonts w:ascii="Arial" w:hAnsi="Arial" w:cs="Arial"/>
          <w:b/>
          <w:sz w:val="16"/>
          <w:szCs w:val="16"/>
        </w:rPr>
        <w:t xml:space="preserve">    </w:t>
      </w:r>
      <w:r w:rsidRPr="007E1B47">
        <w:rPr>
          <w:rFonts w:ascii="Arial" w:hAnsi="Arial" w:cs="Arial"/>
          <w:b/>
          <w:sz w:val="16"/>
          <w:szCs w:val="16"/>
        </w:rPr>
        <w:t>666-GG-ESSALUD-2014.</w:t>
      </w:r>
    </w:p>
    <w:p w:rsidR="00BD378D" w:rsidRPr="007E1B47" w:rsidRDefault="00BD378D" w:rsidP="000728DD">
      <w:pPr>
        <w:pStyle w:val="Sinespaciado"/>
        <w:ind w:left="284"/>
        <w:rPr>
          <w:rFonts w:ascii="Arial" w:hAnsi="Arial" w:cs="Arial"/>
          <w:b/>
          <w:sz w:val="20"/>
          <w:szCs w:val="20"/>
        </w:rPr>
      </w:pPr>
    </w:p>
    <w:p w:rsidR="00F91421" w:rsidRPr="007E1B47" w:rsidRDefault="00F91421"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CRONOGRAMA Y ETAPAS DEL PROCESO</w:t>
      </w:r>
    </w:p>
    <w:p w:rsidR="00BD378D" w:rsidRPr="007E1B47"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4"/>
        <w:gridCol w:w="3176"/>
        <w:gridCol w:w="1765"/>
      </w:tblGrid>
      <w:tr w:rsidR="004305E5" w:rsidRPr="007E1B47" w:rsidTr="000F6764">
        <w:trPr>
          <w:trHeight w:val="414"/>
        </w:trPr>
        <w:tc>
          <w:tcPr>
            <w:tcW w:w="3765"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7E1B47" w:rsidRDefault="004305E5" w:rsidP="004305E5">
            <w:pPr>
              <w:jc w:val="center"/>
              <w:rPr>
                <w:rFonts w:ascii="Arial" w:hAnsi="Arial" w:cs="Arial"/>
                <w:b/>
                <w:color w:val="000000"/>
                <w:lang w:val="es-PE"/>
              </w:rPr>
            </w:pPr>
            <w:r w:rsidRPr="007E1B47">
              <w:rPr>
                <w:rFonts w:ascii="Arial" w:hAnsi="Arial" w:cs="Arial"/>
                <w:b/>
                <w:color w:val="000000"/>
                <w:lang w:val="es-PE"/>
              </w:rPr>
              <w:t>ETAPAS DEL PROCESO</w:t>
            </w:r>
          </w:p>
        </w:tc>
        <w:tc>
          <w:tcPr>
            <w:tcW w:w="3176" w:type="dxa"/>
            <w:tcBorders>
              <w:top w:val="single" w:sz="4" w:space="0" w:color="00000A"/>
              <w:left w:val="nil"/>
              <w:bottom w:val="single" w:sz="4" w:space="0" w:color="00000A"/>
              <w:right w:val="single" w:sz="4" w:space="0" w:color="00000A"/>
            </w:tcBorders>
            <w:shd w:val="clear" w:color="auto" w:fill="BFBFBF"/>
            <w:vAlign w:val="center"/>
          </w:tcPr>
          <w:p w:rsidR="004305E5" w:rsidRPr="007E1B47" w:rsidRDefault="004305E5" w:rsidP="004305E5">
            <w:pPr>
              <w:jc w:val="center"/>
              <w:rPr>
                <w:rFonts w:ascii="Arial" w:hAnsi="Arial" w:cs="Arial"/>
                <w:b/>
                <w:color w:val="000000"/>
                <w:lang w:val="es-PE"/>
              </w:rPr>
            </w:pPr>
            <w:r w:rsidRPr="007E1B47">
              <w:rPr>
                <w:rFonts w:ascii="Arial" w:hAnsi="Arial" w:cs="Arial"/>
                <w:b/>
                <w:color w:val="000000"/>
                <w:lang w:val="es-PE"/>
              </w:rPr>
              <w:t>FECHA Y HORA</w:t>
            </w:r>
          </w:p>
        </w:tc>
        <w:tc>
          <w:tcPr>
            <w:tcW w:w="1765" w:type="dxa"/>
            <w:tcBorders>
              <w:top w:val="single" w:sz="4" w:space="0" w:color="00000A"/>
              <w:left w:val="nil"/>
              <w:bottom w:val="single" w:sz="4" w:space="0" w:color="00000A"/>
              <w:right w:val="single" w:sz="4" w:space="0" w:color="00000A"/>
            </w:tcBorders>
            <w:shd w:val="clear" w:color="auto" w:fill="BFBFBF"/>
            <w:vAlign w:val="center"/>
          </w:tcPr>
          <w:p w:rsidR="004305E5" w:rsidRPr="007E1B47" w:rsidRDefault="004305E5" w:rsidP="004305E5">
            <w:pPr>
              <w:jc w:val="center"/>
              <w:rPr>
                <w:rFonts w:ascii="Arial" w:hAnsi="Arial" w:cs="Arial"/>
                <w:b/>
                <w:color w:val="000000"/>
                <w:lang w:val="es-PE"/>
              </w:rPr>
            </w:pPr>
            <w:r w:rsidRPr="007E1B47">
              <w:rPr>
                <w:rFonts w:ascii="Arial" w:hAnsi="Arial" w:cs="Arial"/>
                <w:b/>
                <w:color w:val="000000"/>
                <w:lang w:val="es-PE"/>
              </w:rPr>
              <w:t>ÁREA RESPONSABLE</w:t>
            </w:r>
          </w:p>
        </w:tc>
      </w:tr>
      <w:tr w:rsidR="00174A6D"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7E1B47" w:rsidRDefault="00174A6D" w:rsidP="004305E5">
            <w:pPr>
              <w:jc w:val="center"/>
              <w:rPr>
                <w:rFonts w:ascii="Arial" w:hAnsi="Arial" w:cs="Arial"/>
                <w:color w:val="000000"/>
                <w:lang w:val="es-PE"/>
              </w:rPr>
            </w:pPr>
            <w:r w:rsidRPr="007E1B47">
              <w:rPr>
                <w:rFonts w:ascii="Arial" w:hAnsi="Arial" w:cs="Arial"/>
                <w:color w:val="000000"/>
                <w:lang w:val="es-PE"/>
              </w:rPr>
              <w:t>1</w:t>
            </w:r>
          </w:p>
        </w:tc>
        <w:tc>
          <w:tcPr>
            <w:tcW w:w="3214" w:type="dxa"/>
            <w:tcBorders>
              <w:top w:val="nil"/>
              <w:left w:val="nil"/>
              <w:bottom w:val="single" w:sz="4" w:space="0" w:color="00000A"/>
              <w:right w:val="single" w:sz="4" w:space="0" w:color="00000A"/>
            </w:tcBorders>
            <w:shd w:val="clear" w:color="auto" w:fill="auto"/>
            <w:vAlign w:val="center"/>
          </w:tcPr>
          <w:p w:rsidR="00174A6D" w:rsidRPr="007E1B47" w:rsidRDefault="00174A6D" w:rsidP="004305E5">
            <w:pPr>
              <w:jc w:val="both"/>
              <w:rPr>
                <w:rFonts w:ascii="Arial" w:hAnsi="Arial" w:cs="Arial"/>
                <w:color w:val="000000"/>
                <w:lang w:val="es-PE"/>
              </w:rPr>
            </w:pPr>
            <w:r w:rsidRPr="007E1B47">
              <w:rPr>
                <w:rFonts w:ascii="Arial" w:hAnsi="Arial" w:cs="Arial"/>
                <w:color w:val="000000"/>
                <w:lang w:val="es-PE"/>
              </w:rPr>
              <w:t>Aprobación de la Convocatoria</w:t>
            </w:r>
          </w:p>
        </w:tc>
        <w:tc>
          <w:tcPr>
            <w:tcW w:w="3176" w:type="dxa"/>
            <w:tcBorders>
              <w:top w:val="nil"/>
              <w:left w:val="nil"/>
              <w:bottom w:val="single" w:sz="4" w:space="0" w:color="00000A"/>
              <w:right w:val="single" w:sz="4" w:space="0" w:color="00000A"/>
            </w:tcBorders>
            <w:shd w:val="clear" w:color="auto" w:fill="auto"/>
            <w:vAlign w:val="center"/>
          </w:tcPr>
          <w:p w:rsidR="00174A6D" w:rsidRPr="007E1B47" w:rsidRDefault="00626A78" w:rsidP="007417A8">
            <w:pPr>
              <w:jc w:val="center"/>
              <w:rPr>
                <w:rFonts w:ascii="Arial" w:hAnsi="Arial" w:cs="Arial"/>
                <w:color w:val="000000"/>
                <w:lang w:val="es-PE"/>
              </w:rPr>
            </w:pPr>
            <w:r>
              <w:rPr>
                <w:rFonts w:ascii="Arial" w:hAnsi="Arial" w:cs="Arial"/>
                <w:color w:val="000000"/>
                <w:lang w:val="es-PE"/>
              </w:rPr>
              <w:t>0</w:t>
            </w:r>
            <w:r w:rsidR="007417A8">
              <w:rPr>
                <w:rFonts w:ascii="Arial" w:hAnsi="Arial" w:cs="Arial"/>
                <w:color w:val="000000"/>
                <w:lang w:val="es-PE"/>
              </w:rPr>
              <w:t>3</w:t>
            </w:r>
            <w:r>
              <w:rPr>
                <w:rFonts w:ascii="Arial" w:hAnsi="Arial" w:cs="Arial"/>
                <w:color w:val="000000"/>
                <w:lang w:val="es-PE"/>
              </w:rPr>
              <w:t xml:space="preserve"> de agosto</w:t>
            </w:r>
            <w:r w:rsidR="00174A6D" w:rsidRPr="007E1B47">
              <w:rPr>
                <w:rFonts w:ascii="Arial" w:hAnsi="Arial" w:cs="Arial"/>
                <w:color w:val="000000"/>
                <w:lang w:val="es-PE"/>
              </w:rPr>
              <w:t xml:space="preserve"> de</w:t>
            </w:r>
            <w:r w:rsidR="00155DC8" w:rsidRPr="007E1B47">
              <w:rPr>
                <w:rFonts w:ascii="Arial" w:hAnsi="Arial" w:cs="Arial"/>
                <w:color w:val="000000"/>
                <w:lang w:val="es-PE"/>
              </w:rPr>
              <w:t>l</w:t>
            </w:r>
            <w:r w:rsidR="00174A6D" w:rsidRPr="007E1B47">
              <w:rPr>
                <w:rFonts w:ascii="Arial" w:hAnsi="Arial" w:cs="Arial"/>
                <w:color w:val="000000"/>
                <w:lang w:val="es-PE"/>
              </w:rPr>
              <w:t xml:space="preserve"> 201</w:t>
            </w:r>
            <w:r w:rsidR="004D272F" w:rsidRPr="007E1B47">
              <w:rPr>
                <w:rFonts w:ascii="Arial" w:hAnsi="Arial" w:cs="Arial"/>
                <w:color w:val="000000"/>
                <w:lang w:val="es-PE"/>
              </w:rPr>
              <w:t>7</w:t>
            </w:r>
          </w:p>
        </w:tc>
        <w:tc>
          <w:tcPr>
            <w:tcW w:w="1765" w:type="dxa"/>
            <w:tcBorders>
              <w:top w:val="nil"/>
              <w:left w:val="nil"/>
              <w:bottom w:val="single" w:sz="4" w:space="0" w:color="00000A"/>
              <w:right w:val="single" w:sz="4" w:space="0" w:color="00000A"/>
            </w:tcBorders>
            <w:shd w:val="clear" w:color="auto" w:fill="auto"/>
            <w:vAlign w:val="center"/>
          </w:tcPr>
          <w:p w:rsidR="00174A6D" w:rsidRPr="00211BC8" w:rsidRDefault="00174A6D" w:rsidP="00E86A1A">
            <w:pPr>
              <w:jc w:val="center"/>
              <w:rPr>
                <w:rFonts w:ascii="Arial" w:hAnsi="Arial" w:cs="Arial"/>
                <w:color w:val="000000"/>
                <w:sz w:val="18"/>
                <w:szCs w:val="18"/>
                <w:lang w:val="es-PE"/>
              </w:rPr>
            </w:pPr>
            <w:r w:rsidRPr="00211BC8">
              <w:rPr>
                <w:rFonts w:ascii="Arial" w:hAnsi="Arial" w:cs="Arial"/>
                <w:color w:val="000000"/>
                <w:sz w:val="18"/>
                <w:szCs w:val="18"/>
                <w:lang w:val="es-PE"/>
              </w:rPr>
              <w:t>SGGI – GC</w:t>
            </w:r>
            <w:r w:rsidR="00E86A1A" w:rsidRPr="00211BC8">
              <w:rPr>
                <w:rFonts w:ascii="Arial" w:hAnsi="Arial" w:cs="Arial"/>
                <w:color w:val="000000"/>
                <w:sz w:val="18"/>
                <w:szCs w:val="18"/>
                <w:lang w:val="es-PE"/>
              </w:rPr>
              <w:t>GP</w:t>
            </w:r>
          </w:p>
        </w:tc>
      </w:tr>
      <w:tr w:rsidR="004305E5" w:rsidRPr="007E1B47" w:rsidTr="000F6764">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211BC8" w:rsidRDefault="004305E5" w:rsidP="004305E5">
            <w:pPr>
              <w:rPr>
                <w:rFonts w:ascii="Arial" w:hAnsi="Arial" w:cs="Arial"/>
                <w:b/>
                <w:color w:val="000000"/>
                <w:sz w:val="18"/>
                <w:szCs w:val="18"/>
                <w:shd w:val="clear" w:color="auto" w:fill="BFBFBF"/>
                <w:lang w:val="es-PE"/>
              </w:rPr>
            </w:pPr>
            <w:r w:rsidRPr="00211BC8">
              <w:rPr>
                <w:rFonts w:ascii="Arial" w:hAnsi="Arial" w:cs="Arial"/>
                <w:b/>
                <w:color w:val="000000"/>
                <w:sz w:val="18"/>
                <w:szCs w:val="18"/>
                <w:lang w:val="es-PE"/>
              </w:rPr>
              <w:t>CONV</w:t>
            </w:r>
            <w:r w:rsidRPr="00211BC8">
              <w:rPr>
                <w:rFonts w:ascii="Arial" w:hAnsi="Arial" w:cs="Arial"/>
                <w:b/>
                <w:color w:val="000000"/>
                <w:sz w:val="18"/>
                <w:szCs w:val="18"/>
                <w:shd w:val="clear" w:color="auto" w:fill="BFBFBF"/>
                <w:lang w:val="es-PE"/>
              </w:rPr>
              <w:t>OCATORIA</w:t>
            </w:r>
          </w:p>
        </w:tc>
      </w:tr>
      <w:tr w:rsidR="004305E5"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7E1B47" w:rsidRDefault="004305E5" w:rsidP="004305E5">
            <w:pPr>
              <w:jc w:val="center"/>
              <w:rPr>
                <w:rFonts w:ascii="Arial" w:hAnsi="Arial" w:cs="Arial"/>
                <w:color w:val="000000"/>
                <w:lang w:val="es-PE"/>
              </w:rPr>
            </w:pPr>
            <w:r w:rsidRPr="007E1B47">
              <w:rPr>
                <w:rFonts w:ascii="Arial" w:hAnsi="Arial" w:cs="Arial"/>
                <w:color w:val="000000"/>
                <w:lang w:val="es-PE"/>
              </w:rPr>
              <w:t>2</w:t>
            </w:r>
          </w:p>
        </w:tc>
        <w:tc>
          <w:tcPr>
            <w:tcW w:w="3214" w:type="dxa"/>
            <w:tcBorders>
              <w:top w:val="nil"/>
              <w:left w:val="nil"/>
              <w:bottom w:val="single" w:sz="4" w:space="0" w:color="00000A"/>
              <w:right w:val="single" w:sz="4" w:space="0" w:color="00000A"/>
            </w:tcBorders>
            <w:shd w:val="clear" w:color="auto" w:fill="auto"/>
            <w:vAlign w:val="center"/>
          </w:tcPr>
          <w:p w:rsidR="004305E5" w:rsidRPr="007E1B47" w:rsidRDefault="004305E5" w:rsidP="004305E5">
            <w:pPr>
              <w:jc w:val="both"/>
              <w:rPr>
                <w:rFonts w:ascii="Arial" w:hAnsi="Arial" w:cs="Arial"/>
                <w:color w:val="000000"/>
                <w:lang w:val="es-PE"/>
              </w:rPr>
            </w:pPr>
            <w:r w:rsidRPr="007E1B47">
              <w:rPr>
                <w:rFonts w:ascii="Arial" w:hAnsi="Arial" w:cs="Arial"/>
                <w:color w:val="000000"/>
                <w:lang w:val="es-PE"/>
              </w:rPr>
              <w:t>Publicación en la página Web institucional y marquesinas informativas</w:t>
            </w:r>
          </w:p>
        </w:tc>
        <w:tc>
          <w:tcPr>
            <w:tcW w:w="3176" w:type="dxa"/>
            <w:tcBorders>
              <w:top w:val="nil"/>
              <w:left w:val="nil"/>
              <w:bottom w:val="single" w:sz="4" w:space="0" w:color="00000A"/>
              <w:right w:val="single" w:sz="4" w:space="0" w:color="00000A"/>
            </w:tcBorders>
            <w:shd w:val="clear" w:color="auto" w:fill="auto"/>
            <w:vAlign w:val="center"/>
          </w:tcPr>
          <w:p w:rsidR="004305E5" w:rsidRPr="007E1B47" w:rsidRDefault="00626A78" w:rsidP="007417A8">
            <w:pPr>
              <w:jc w:val="center"/>
              <w:rPr>
                <w:rFonts w:ascii="Arial" w:hAnsi="Arial" w:cs="Arial"/>
                <w:color w:val="000000"/>
                <w:lang w:val="es-PE"/>
              </w:rPr>
            </w:pPr>
            <w:r>
              <w:rPr>
                <w:rFonts w:ascii="Arial" w:hAnsi="Arial" w:cs="Arial"/>
                <w:color w:val="000000"/>
                <w:lang w:val="es-PE"/>
              </w:rPr>
              <w:t>0</w:t>
            </w:r>
            <w:r w:rsidR="007417A8">
              <w:rPr>
                <w:rFonts w:ascii="Arial" w:hAnsi="Arial" w:cs="Arial"/>
                <w:color w:val="000000"/>
                <w:lang w:val="es-PE"/>
              </w:rPr>
              <w:t>3</w:t>
            </w:r>
            <w:r w:rsidR="004305E5" w:rsidRPr="007E1B47">
              <w:rPr>
                <w:rFonts w:ascii="Arial" w:hAnsi="Arial" w:cs="Arial"/>
                <w:color w:val="000000"/>
                <w:lang w:val="es-PE"/>
              </w:rPr>
              <w:t xml:space="preserve"> </w:t>
            </w:r>
            <w:r w:rsidR="00B860AB" w:rsidRPr="007E1B47">
              <w:rPr>
                <w:rFonts w:ascii="Arial" w:hAnsi="Arial" w:cs="Arial"/>
                <w:color w:val="000000"/>
                <w:lang w:val="es-PE"/>
              </w:rPr>
              <w:t xml:space="preserve">de </w:t>
            </w:r>
            <w:r>
              <w:rPr>
                <w:rFonts w:ascii="Arial" w:hAnsi="Arial" w:cs="Arial"/>
                <w:color w:val="000000"/>
                <w:lang w:val="es-PE"/>
              </w:rPr>
              <w:t>agosto</w:t>
            </w:r>
            <w:r w:rsidR="00B146FF" w:rsidRPr="007E1B47">
              <w:rPr>
                <w:rFonts w:ascii="Arial" w:hAnsi="Arial" w:cs="Arial"/>
                <w:color w:val="000000"/>
                <w:lang w:val="es-PE"/>
              </w:rPr>
              <w:t xml:space="preserve"> </w:t>
            </w:r>
            <w:r w:rsidR="004305E5" w:rsidRPr="007E1B47">
              <w:rPr>
                <w:rFonts w:ascii="Arial" w:hAnsi="Arial" w:cs="Arial"/>
                <w:color w:val="000000"/>
                <w:lang w:val="es-PE"/>
              </w:rPr>
              <w:t>de</w:t>
            </w:r>
            <w:r w:rsidR="00A31342">
              <w:rPr>
                <w:rFonts w:ascii="Arial" w:hAnsi="Arial" w:cs="Arial"/>
                <w:color w:val="000000"/>
                <w:lang w:val="es-PE"/>
              </w:rPr>
              <w:t>l</w:t>
            </w:r>
            <w:r w:rsidR="004305E5" w:rsidRPr="007E1B47">
              <w:rPr>
                <w:rFonts w:ascii="Arial" w:hAnsi="Arial" w:cs="Arial"/>
                <w:color w:val="000000"/>
                <w:lang w:val="es-PE"/>
              </w:rPr>
              <w:t xml:space="preserve"> 201</w:t>
            </w:r>
            <w:r w:rsidR="0089218C" w:rsidRPr="007E1B47">
              <w:rPr>
                <w:rFonts w:ascii="Arial" w:hAnsi="Arial" w:cs="Arial"/>
                <w:color w:val="000000"/>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211BC8" w:rsidRDefault="004305E5" w:rsidP="004305E5">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305E5" w:rsidRPr="007E1B47" w:rsidTr="000F6764">
        <w:trPr>
          <w:trHeight w:val="813"/>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7E1B47" w:rsidRDefault="004305E5" w:rsidP="004305E5">
            <w:pPr>
              <w:jc w:val="center"/>
              <w:rPr>
                <w:rFonts w:ascii="Arial" w:hAnsi="Arial" w:cs="Arial"/>
                <w:color w:val="000000"/>
                <w:lang w:val="es-PE"/>
              </w:rPr>
            </w:pPr>
            <w:r w:rsidRPr="007E1B47">
              <w:rPr>
                <w:rFonts w:ascii="Arial" w:hAnsi="Arial" w:cs="Arial"/>
                <w:color w:val="000000"/>
                <w:lang w:val="es-PE"/>
              </w:rPr>
              <w:t>3</w:t>
            </w:r>
          </w:p>
        </w:tc>
        <w:tc>
          <w:tcPr>
            <w:tcW w:w="3214" w:type="dxa"/>
            <w:tcBorders>
              <w:top w:val="nil"/>
              <w:left w:val="nil"/>
              <w:bottom w:val="single" w:sz="4" w:space="0" w:color="00000A"/>
              <w:right w:val="single" w:sz="4" w:space="0" w:color="00000A"/>
            </w:tcBorders>
            <w:shd w:val="clear" w:color="auto" w:fill="auto"/>
            <w:vAlign w:val="center"/>
          </w:tcPr>
          <w:p w:rsidR="004305E5" w:rsidRPr="007E1B47" w:rsidRDefault="004305E5" w:rsidP="004305E5">
            <w:pPr>
              <w:jc w:val="both"/>
              <w:rPr>
                <w:rFonts w:ascii="Arial" w:hAnsi="Arial" w:cs="Arial"/>
                <w:color w:val="000000"/>
                <w:lang w:val="es-PE"/>
              </w:rPr>
            </w:pPr>
            <w:r w:rsidRPr="007E1B47">
              <w:rPr>
                <w:rFonts w:ascii="Arial" w:hAnsi="Arial" w:cs="Arial"/>
                <w:color w:val="000000"/>
                <w:lang w:val="es-PE"/>
              </w:rPr>
              <w:t>Inscripción de postulantes a través del Sistema de Selección de Personal (SISEP):</w:t>
            </w:r>
          </w:p>
          <w:p w:rsidR="004A20CF" w:rsidRPr="007E1B47" w:rsidRDefault="004A20CF" w:rsidP="004305E5">
            <w:pPr>
              <w:jc w:val="both"/>
              <w:rPr>
                <w:rFonts w:ascii="Arial" w:hAnsi="Arial" w:cs="Arial"/>
                <w:color w:val="000000"/>
                <w:lang w:val="es-PE"/>
              </w:rPr>
            </w:pPr>
          </w:p>
          <w:p w:rsidR="004305E5" w:rsidRPr="007E1B47" w:rsidRDefault="00D155EC" w:rsidP="004305E5">
            <w:pPr>
              <w:jc w:val="both"/>
              <w:rPr>
                <w:rFonts w:ascii="Arial" w:hAnsi="Arial" w:cs="Arial"/>
                <w:color w:val="000000"/>
                <w:lang w:val="es-PE"/>
              </w:rPr>
            </w:pPr>
            <w:hyperlink r:id="rId14">
              <w:r w:rsidR="004305E5" w:rsidRPr="007E1B47">
                <w:rPr>
                  <w:rFonts w:ascii="Arial" w:hAnsi="Arial" w:cs="Arial"/>
                  <w:color w:val="0000FF"/>
                  <w:u w:val="single"/>
                  <w:lang w:val="es-PE"/>
                </w:rPr>
                <w:t>http://ww1.essalud.gob.pe/sisep/</w:t>
              </w:r>
            </w:hyperlink>
            <w:r w:rsidR="004305E5" w:rsidRPr="007E1B47">
              <w:rPr>
                <w:rFonts w:ascii="Arial" w:hAnsi="Arial" w:cs="Arial"/>
                <w:color w:val="000000"/>
                <w:lang w:val="es-PE"/>
              </w:rPr>
              <w:t xml:space="preserve"> </w:t>
            </w:r>
          </w:p>
        </w:tc>
        <w:tc>
          <w:tcPr>
            <w:tcW w:w="3176" w:type="dxa"/>
            <w:tcBorders>
              <w:top w:val="nil"/>
              <w:left w:val="nil"/>
              <w:bottom w:val="single" w:sz="4" w:space="0" w:color="00000A"/>
              <w:right w:val="single" w:sz="4" w:space="0" w:color="00000A"/>
            </w:tcBorders>
            <w:shd w:val="clear" w:color="auto" w:fill="auto"/>
            <w:vAlign w:val="center"/>
          </w:tcPr>
          <w:p w:rsidR="004305E5" w:rsidRPr="007E1B47" w:rsidRDefault="00433A8A" w:rsidP="007417A8">
            <w:pPr>
              <w:jc w:val="center"/>
              <w:rPr>
                <w:rFonts w:ascii="Arial" w:hAnsi="Arial" w:cs="Arial"/>
                <w:color w:val="000000"/>
                <w:lang w:val="es-PE"/>
              </w:rPr>
            </w:pPr>
            <w:r w:rsidRPr="007E1B47">
              <w:rPr>
                <w:rFonts w:ascii="Arial" w:hAnsi="Arial" w:cs="Arial"/>
                <w:color w:val="000000"/>
                <w:lang w:val="es-PE"/>
              </w:rPr>
              <w:t>De</w:t>
            </w:r>
            <w:r w:rsidR="00B32863" w:rsidRPr="007E1B47">
              <w:rPr>
                <w:rFonts w:ascii="Arial" w:hAnsi="Arial" w:cs="Arial"/>
                <w:color w:val="000000"/>
                <w:lang w:val="es-PE"/>
              </w:rPr>
              <w:t>l</w:t>
            </w:r>
            <w:r w:rsidRPr="007E1B47">
              <w:rPr>
                <w:rFonts w:ascii="Arial" w:hAnsi="Arial" w:cs="Arial"/>
                <w:color w:val="000000"/>
                <w:lang w:val="es-PE"/>
              </w:rPr>
              <w:t xml:space="preserve"> </w:t>
            </w:r>
            <w:r w:rsidR="00A31342">
              <w:rPr>
                <w:rFonts w:ascii="Arial" w:hAnsi="Arial" w:cs="Arial"/>
                <w:color w:val="000000"/>
                <w:lang w:val="es-PE"/>
              </w:rPr>
              <w:t>0</w:t>
            </w:r>
            <w:r w:rsidR="007417A8">
              <w:rPr>
                <w:rFonts w:ascii="Arial" w:hAnsi="Arial" w:cs="Arial"/>
                <w:color w:val="000000"/>
                <w:lang w:val="es-PE"/>
              </w:rPr>
              <w:t>9</w:t>
            </w:r>
            <w:r w:rsidR="00B860AB" w:rsidRPr="007E1B47">
              <w:rPr>
                <w:rFonts w:ascii="Arial" w:hAnsi="Arial" w:cs="Arial"/>
                <w:color w:val="000000"/>
                <w:lang w:val="es-PE"/>
              </w:rPr>
              <w:t xml:space="preserve"> </w:t>
            </w:r>
            <w:r w:rsidR="000A4204">
              <w:rPr>
                <w:rFonts w:ascii="Arial" w:hAnsi="Arial" w:cs="Arial"/>
                <w:color w:val="000000"/>
                <w:lang w:val="es-PE"/>
              </w:rPr>
              <w:t>al 1</w:t>
            </w:r>
            <w:r w:rsidR="007417A8">
              <w:rPr>
                <w:rFonts w:ascii="Arial" w:hAnsi="Arial" w:cs="Arial"/>
                <w:color w:val="000000"/>
                <w:lang w:val="es-PE"/>
              </w:rPr>
              <w:t>4</w:t>
            </w:r>
            <w:r w:rsidR="00A31342">
              <w:rPr>
                <w:rFonts w:ascii="Arial" w:hAnsi="Arial" w:cs="Arial"/>
                <w:color w:val="000000"/>
                <w:lang w:val="es-PE"/>
              </w:rPr>
              <w:t xml:space="preserve"> </w:t>
            </w:r>
            <w:r w:rsidR="00B860AB" w:rsidRPr="007E1B47">
              <w:rPr>
                <w:rFonts w:ascii="Arial" w:hAnsi="Arial" w:cs="Arial"/>
                <w:color w:val="000000"/>
                <w:lang w:val="es-PE"/>
              </w:rPr>
              <w:t>de agosto</w:t>
            </w:r>
            <w:r w:rsidR="00AD105D" w:rsidRPr="007E1B47">
              <w:rPr>
                <w:rFonts w:ascii="Arial" w:hAnsi="Arial" w:cs="Arial"/>
                <w:color w:val="000000"/>
                <w:lang w:val="es-PE"/>
              </w:rPr>
              <w:t xml:space="preserve"> </w:t>
            </w:r>
            <w:r w:rsidR="004305E5" w:rsidRPr="007E1B47">
              <w:rPr>
                <w:rFonts w:ascii="Arial" w:hAnsi="Arial" w:cs="Arial"/>
                <w:color w:val="000000"/>
                <w:lang w:val="es-PE"/>
              </w:rPr>
              <w:t>de</w:t>
            </w:r>
            <w:r w:rsidR="00A31342">
              <w:rPr>
                <w:rFonts w:ascii="Arial" w:hAnsi="Arial" w:cs="Arial"/>
                <w:color w:val="000000"/>
                <w:lang w:val="es-PE"/>
              </w:rPr>
              <w:t>l</w:t>
            </w:r>
            <w:r w:rsidR="004305E5" w:rsidRPr="007E1B47">
              <w:rPr>
                <w:rFonts w:ascii="Arial" w:hAnsi="Arial" w:cs="Arial"/>
                <w:color w:val="000000"/>
                <w:lang w:val="es-PE"/>
              </w:rPr>
              <w:t xml:space="preserve"> 201</w:t>
            </w:r>
            <w:r w:rsidR="0089218C" w:rsidRPr="007E1B47">
              <w:rPr>
                <w:rFonts w:ascii="Arial" w:hAnsi="Arial" w:cs="Arial"/>
                <w:color w:val="000000"/>
                <w:lang w:val="es-PE"/>
              </w:rPr>
              <w:t>7</w:t>
            </w:r>
          </w:p>
        </w:tc>
        <w:tc>
          <w:tcPr>
            <w:tcW w:w="1765" w:type="dxa"/>
            <w:tcBorders>
              <w:top w:val="nil"/>
              <w:left w:val="nil"/>
              <w:bottom w:val="single" w:sz="4" w:space="0" w:color="00000A"/>
              <w:right w:val="single" w:sz="4" w:space="0" w:color="00000A"/>
            </w:tcBorders>
            <w:shd w:val="clear" w:color="auto" w:fill="auto"/>
            <w:vAlign w:val="center"/>
          </w:tcPr>
          <w:p w:rsidR="004305E5" w:rsidRPr="00211BC8" w:rsidRDefault="004305E5" w:rsidP="004305E5">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4305E5" w:rsidRPr="007E1B47" w:rsidTr="000F6764">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211BC8" w:rsidRDefault="004305E5" w:rsidP="004305E5">
            <w:pPr>
              <w:rPr>
                <w:rFonts w:ascii="Arial" w:hAnsi="Arial" w:cs="Arial"/>
                <w:b/>
                <w:color w:val="000000"/>
                <w:sz w:val="18"/>
                <w:szCs w:val="18"/>
                <w:shd w:val="clear" w:color="auto" w:fill="999999"/>
                <w:lang w:val="es-PE"/>
              </w:rPr>
            </w:pPr>
            <w:r w:rsidRPr="00211BC8">
              <w:rPr>
                <w:rFonts w:ascii="Arial" w:hAnsi="Arial" w:cs="Arial"/>
                <w:b/>
                <w:color w:val="000000"/>
                <w:sz w:val="18"/>
                <w:szCs w:val="18"/>
                <w:lang w:val="es-PE"/>
              </w:rPr>
              <w:t>SELECCIÓN</w:t>
            </w:r>
          </w:p>
        </w:tc>
      </w:tr>
      <w:tr w:rsidR="004305E5"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7E1B47" w:rsidRDefault="004305E5" w:rsidP="004305E5">
            <w:pPr>
              <w:jc w:val="center"/>
              <w:rPr>
                <w:rFonts w:ascii="Arial" w:hAnsi="Arial" w:cs="Arial"/>
                <w:color w:val="000000"/>
                <w:lang w:val="es-PE"/>
              </w:rPr>
            </w:pPr>
            <w:r w:rsidRPr="007E1B47">
              <w:rPr>
                <w:rFonts w:ascii="Arial" w:hAnsi="Arial" w:cs="Arial"/>
                <w:color w:val="000000"/>
                <w:lang w:val="es-PE"/>
              </w:rPr>
              <w:t>4</w:t>
            </w:r>
          </w:p>
        </w:tc>
        <w:tc>
          <w:tcPr>
            <w:tcW w:w="3214" w:type="dxa"/>
            <w:tcBorders>
              <w:top w:val="nil"/>
              <w:left w:val="nil"/>
              <w:bottom w:val="single" w:sz="4" w:space="0" w:color="00000A"/>
              <w:right w:val="single" w:sz="4" w:space="0" w:color="00000A"/>
            </w:tcBorders>
            <w:shd w:val="clear" w:color="auto" w:fill="auto"/>
            <w:vAlign w:val="center"/>
          </w:tcPr>
          <w:p w:rsidR="004305E5" w:rsidRPr="007E1B47" w:rsidRDefault="004305E5" w:rsidP="004305E5">
            <w:pPr>
              <w:jc w:val="both"/>
              <w:rPr>
                <w:rFonts w:ascii="Arial" w:hAnsi="Arial" w:cs="Arial"/>
                <w:color w:val="000000"/>
                <w:lang w:val="es-PE"/>
              </w:rPr>
            </w:pPr>
            <w:r w:rsidRPr="007E1B47">
              <w:rPr>
                <w:rFonts w:ascii="Arial" w:hAnsi="Arial" w:cs="Arial"/>
                <w:color w:val="000000"/>
                <w:lang w:val="es-PE"/>
              </w:rPr>
              <w:t>Resultados de pre calificación curricular según información del SISEP</w:t>
            </w:r>
          </w:p>
        </w:tc>
        <w:tc>
          <w:tcPr>
            <w:tcW w:w="3176" w:type="dxa"/>
            <w:tcBorders>
              <w:top w:val="nil"/>
              <w:left w:val="nil"/>
              <w:bottom w:val="single" w:sz="4" w:space="0" w:color="00000A"/>
              <w:right w:val="single" w:sz="4" w:space="0" w:color="00000A"/>
            </w:tcBorders>
            <w:shd w:val="clear" w:color="auto" w:fill="auto"/>
            <w:vAlign w:val="center"/>
          </w:tcPr>
          <w:p w:rsidR="004305E5" w:rsidRPr="007E1B47" w:rsidRDefault="000A4204" w:rsidP="007417A8">
            <w:pPr>
              <w:jc w:val="center"/>
              <w:rPr>
                <w:rFonts w:ascii="Arial" w:hAnsi="Arial" w:cs="Arial"/>
                <w:color w:val="000000"/>
                <w:lang w:val="es-PE"/>
              </w:rPr>
            </w:pPr>
            <w:r>
              <w:rPr>
                <w:rFonts w:ascii="Arial" w:hAnsi="Arial" w:cs="Arial"/>
                <w:color w:val="000000"/>
                <w:lang w:val="es-PE"/>
              </w:rPr>
              <w:t>1</w:t>
            </w:r>
            <w:r w:rsidR="007417A8">
              <w:rPr>
                <w:rFonts w:ascii="Arial" w:hAnsi="Arial" w:cs="Arial"/>
                <w:color w:val="000000"/>
                <w:lang w:val="es-PE"/>
              </w:rPr>
              <w:t>5</w:t>
            </w:r>
            <w:r w:rsidR="00B860AB" w:rsidRPr="007E1B47">
              <w:rPr>
                <w:rFonts w:ascii="Arial" w:hAnsi="Arial" w:cs="Arial"/>
                <w:color w:val="000000"/>
                <w:lang w:val="es-PE"/>
              </w:rPr>
              <w:t xml:space="preserve"> de agosto</w:t>
            </w:r>
            <w:r w:rsidR="00606412" w:rsidRPr="007E1B47">
              <w:rPr>
                <w:rFonts w:ascii="Arial" w:hAnsi="Arial" w:cs="Arial"/>
                <w:color w:val="000000"/>
                <w:lang w:val="es-PE"/>
              </w:rPr>
              <w:t xml:space="preserve"> </w:t>
            </w:r>
            <w:r w:rsidR="004305E5" w:rsidRPr="007E1B47">
              <w:rPr>
                <w:rFonts w:ascii="Arial" w:hAnsi="Arial" w:cs="Arial"/>
                <w:color w:val="000000"/>
                <w:lang w:val="es-PE"/>
              </w:rPr>
              <w:t>de</w:t>
            </w:r>
            <w:r w:rsidR="00A31342">
              <w:rPr>
                <w:rFonts w:ascii="Arial" w:hAnsi="Arial" w:cs="Arial"/>
                <w:color w:val="000000"/>
                <w:lang w:val="es-PE"/>
              </w:rPr>
              <w:t>l</w:t>
            </w:r>
            <w:r w:rsidR="004305E5" w:rsidRPr="007E1B47">
              <w:rPr>
                <w:rFonts w:ascii="Arial" w:hAnsi="Arial" w:cs="Arial"/>
                <w:color w:val="000000"/>
                <w:lang w:val="es-PE"/>
              </w:rPr>
              <w:t xml:space="preserve"> 201</w:t>
            </w:r>
            <w:r w:rsidR="00C32E25" w:rsidRPr="007E1B47">
              <w:rPr>
                <w:rFonts w:ascii="Arial" w:hAnsi="Arial" w:cs="Arial"/>
                <w:color w:val="000000"/>
                <w:lang w:val="es-PE"/>
              </w:rPr>
              <w:t>7</w:t>
            </w:r>
            <w:r w:rsidR="004305E5" w:rsidRPr="007E1B47">
              <w:rPr>
                <w:rFonts w:ascii="Arial" w:hAnsi="Arial" w:cs="Arial"/>
                <w:color w:val="000000"/>
                <w:lang w:val="es-PE"/>
              </w:rPr>
              <w:t xml:space="preserve">, </w:t>
            </w:r>
            <w:r w:rsidR="0042655E" w:rsidRPr="007E1B47">
              <w:rPr>
                <w:rFonts w:ascii="Arial" w:hAnsi="Arial" w:cs="Arial"/>
                <w:color w:val="000000"/>
                <w:lang w:val="es-PE"/>
              </w:rPr>
              <w:t>a las</w:t>
            </w:r>
            <w:r w:rsidR="004305E5" w:rsidRPr="007E1B47">
              <w:rPr>
                <w:rFonts w:ascii="Arial" w:hAnsi="Arial" w:cs="Arial"/>
                <w:color w:val="000000"/>
                <w:lang w:val="es-PE"/>
              </w:rPr>
              <w:t xml:space="preserve"> 1</w:t>
            </w:r>
            <w:r w:rsidR="0089218C" w:rsidRPr="007E1B47">
              <w:rPr>
                <w:rFonts w:ascii="Arial" w:hAnsi="Arial" w:cs="Arial"/>
                <w:color w:val="000000"/>
                <w:lang w:val="es-PE"/>
              </w:rPr>
              <w:t>6</w:t>
            </w:r>
            <w:r w:rsidR="009028FA" w:rsidRPr="007E1B47">
              <w:rPr>
                <w:rFonts w:ascii="Arial" w:hAnsi="Arial" w:cs="Arial"/>
                <w:color w:val="000000"/>
                <w:lang w:val="es-PE"/>
              </w:rPr>
              <w:t xml:space="preserve">:00 horas </w:t>
            </w:r>
            <w:r w:rsidR="004305E5" w:rsidRPr="007E1B47">
              <w:rPr>
                <w:rFonts w:ascii="Arial" w:hAnsi="Arial" w:cs="Arial"/>
                <w:color w:val="000000"/>
                <w:lang w:val="es-MX"/>
              </w:rPr>
              <w:t>en las marquesinas informativas</w:t>
            </w:r>
            <w:r w:rsidR="0095080C" w:rsidRPr="007E1B47">
              <w:rPr>
                <w:rFonts w:ascii="Arial" w:hAnsi="Arial" w:cs="Arial"/>
                <w:color w:val="000000"/>
                <w:lang w:val="es-MX"/>
              </w:rPr>
              <w:t xml:space="preserve"> de la Sede Central</w:t>
            </w:r>
            <w:r w:rsidR="004305E5" w:rsidRPr="007E1B47">
              <w:rPr>
                <w:rFonts w:ascii="Arial" w:hAnsi="Arial" w:cs="Arial"/>
                <w:color w:val="000000"/>
                <w:lang w:val="es-MX"/>
              </w:rPr>
              <w:t xml:space="preserve"> </w:t>
            </w:r>
            <w:r w:rsidR="003C7BC9" w:rsidRPr="007E1B47">
              <w:rPr>
                <w:rFonts w:ascii="Arial" w:hAnsi="Arial" w:cs="Arial"/>
                <w:color w:val="000000"/>
                <w:lang w:val="es-MX"/>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4305E5" w:rsidRPr="00211BC8" w:rsidRDefault="004305E5" w:rsidP="00211BC8">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r w:rsidR="000F5553" w:rsidRPr="00211BC8">
              <w:rPr>
                <w:rFonts w:ascii="Arial" w:hAnsi="Arial" w:cs="Arial"/>
                <w:color w:val="000000"/>
                <w:sz w:val="18"/>
                <w:szCs w:val="18"/>
                <w:lang w:val="es-PE"/>
              </w:rPr>
              <w:t xml:space="preserve">/ </w:t>
            </w:r>
            <w:r w:rsidR="00211BC8" w:rsidRPr="00211BC8">
              <w:rPr>
                <w:rFonts w:ascii="Arial" w:hAnsi="Arial" w:cs="Arial"/>
                <w:color w:val="000000"/>
                <w:sz w:val="18"/>
                <w:szCs w:val="18"/>
                <w:lang w:val="es-PE"/>
              </w:rPr>
              <w:t>SGGP</w:t>
            </w:r>
          </w:p>
        </w:tc>
      </w:tr>
      <w:tr w:rsidR="004305E5"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7E1B47" w:rsidRDefault="004305E5" w:rsidP="004305E5">
            <w:pPr>
              <w:jc w:val="center"/>
              <w:rPr>
                <w:rFonts w:ascii="Arial" w:hAnsi="Arial" w:cs="Arial"/>
                <w:color w:val="000000"/>
                <w:lang w:val="es-PE"/>
              </w:rPr>
            </w:pPr>
            <w:r w:rsidRPr="007E1B47">
              <w:rPr>
                <w:rFonts w:ascii="Arial" w:hAnsi="Arial" w:cs="Arial"/>
                <w:color w:val="000000"/>
                <w:lang w:val="es-PE"/>
              </w:rPr>
              <w:lastRenderedPageBreak/>
              <w:t>5</w:t>
            </w:r>
          </w:p>
        </w:tc>
        <w:tc>
          <w:tcPr>
            <w:tcW w:w="3214" w:type="dxa"/>
            <w:tcBorders>
              <w:top w:val="nil"/>
              <w:left w:val="nil"/>
              <w:bottom w:val="single" w:sz="4" w:space="0" w:color="00000A"/>
              <w:right w:val="single" w:sz="4" w:space="0" w:color="00000A"/>
            </w:tcBorders>
            <w:shd w:val="clear" w:color="auto" w:fill="auto"/>
            <w:vAlign w:val="center"/>
          </w:tcPr>
          <w:p w:rsidR="004305E5" w:rsidRPr="007E1B47" w:rsidRDefault="004305E5" w:rsidP="004305E5">
            <w:pPr>
              <w:jc w:val="both"/>
              <w:rPr>
                <w:rFonts w:ascii="Arial" w:hAnsi="Arial" w:cs="Arial"/>
                <w:color w:val="000000"/>
                <w:lang w:val="es-PE"/>
              </w:rPr>
            </w:pPr>
            <w:r w:rsidRPr="007E1B47">
              <w:rPr>
                <w:rFonts w:ascii="Arial" w:hAnsi="Arial" w:cs="Arial"/>
                <w:color w:val="000000"/>
                <w:lang w:val="es-PE"/>
              </w:rPr>
              <w:t>Evaluación Psicotécnica</w:t>
            </w:r>
          </w:p>
        </w:tc>
        <w:tc>
          <w:tcPr>
            <w:tcW w:w="3176" w:type="dxa"/>
            <w:tcBorders>
              <w:top w:val="nil"/>
              <w:left w:val="nil"/>
              <w:bottom w:val="single" w:sz="4" w:space="0" w:color="00000A"/>
              <w:right w:val="single" w:sz="4" w:space="0" w:color="00000A"/>
            </w:tcBorders>
            <w:shd w:val="clear" w:color="auto" w:fill="auto"/>
            <w:vAlign w:val="center"/>
          </w:tcPr>
          <w:p w:rsidR="004305E5" w:rsidRPr="007E1B47" w:rsidRDefault="004F1631" w:rsidP="00A91A42">
            <w:pPr>
              <w:jc w:val="center"/>
              <w:rPr>
                <w:rFonts w:ascii="Arial" w:hAnsi="Arial" w:cs="Arial"/>
                <w:color w:val="000000"/>
                <w:lang w:val="es-PE"/>
              </w:rPr>
            </w:pPr>
            <w:r>
              <w:rPr>
                <w:rFonts w:ascii="Arial" w:hAnsi="Arial" w:cs="Arial"/>
                <w:color w:val="000000"/>
                <w:lang w:val="es-PE"/>
              </w:rPr>
              <w:t>1</w:t>
            </w:r>
            <w:r w:rsidR="007417A8">
              <w:rPr>
                <w:rFonts w:ascii="Arial" w:hAnsi="Arial" w:cs="Arial"/>
                <w:color w:val="000000"/>
                <w:lang w:val="es-PE"/>
              </w:rPr>
              <w:t>6</w:t>
            </w:r>
            <w:r w:rsidR="0089218C" w:rsidRPr="007E1B47">
              <w:rPr>
                <w:rFonts w:ascii="Arial" w:hAnsi="Arial" w:cs="Arial"/>
                <w:color w:val="000000"/>
                <w:lang w:val="es-PE"/>
              </w:rPr>
              <w:t xml:space="preserve"> </w:t>
            </w:r>
            <w:r w:rsidR="00B860AB" w:rsidRPr="007E1B47">
              <w:rPr>
                <w:rFonts w:ascii="Arial" w:hAnsi="Arial" w:cs="Arial"/>
                <w:color w:val="000000"/>
                <w:lang w:val="es-PE"/>
              </w:rPr>
              <w:t xml:space="preserve">de agosto </w:t>
            </w:r>
            <w:r w:rsidR="004305E5" w:rsidRPr="007E1B47">
              <w:rPr>
                <w:rFonts w:ascii="Arial" w:hAnsi="Arial" w:cs="Arial"/>
                <w:color w:val="000000"/>
                <w:lang w:val="es-PE"/>
              </w:rPr>
              <w:t>de</w:t>
            </w:r>
            <w:r w:rsidR="00A31342">
              <w:rPr>
                <w:rFonts w:ascii="Arial" w:hAnsi="Arial" w:cs="Arial"/>
                <w:color w:val="000000"/>
                <w:lang w:val="es-PE"/>
              </w:rPr>
              <w:t>l</w:t>
            </w:r>
            <w:r w:rsidR="004305E5" w:rsidRPr="007E1B47">
              <w:rPr>
                <w:rFonts w:ascii="Arial" w:hAnsi="Arial" w:cs="Arial"/>
                <w:color w:val="000000"/>
                <w:lang w:val="es-PE"/>
              </w:rPr>
              <w:t xml:space="preserve"> 201</w:t>
            </w:r>
            <w:r w:rsidR="0089218C" w:rsidRPr="007E1B47">
              <w:rPr>
                <w:rFonts w:ascii="Arial" w:hAnsi="Arial" w:cs="Arial"/>
                <w:color w:val="000000"/>
                <w:lang w:val="es-PE"/>
              </w:rPr>
              <w:t>7</w:t>
            </w:r>
            <w:r w:rsidR="004305E5" w:rsidRPr="007E1B47">
              <w:rPr>
                <w:rFonts w:ascii="Arial" w:hAnsi="Arial" w:cs="Arial"/>
                <w:color w:val="000000"/>
                <w:lang w:val="es-PE"/>
              </w:rPr>
              <w:t xml:space="preserve">, a las </w:t>
            </w:r>
            <w:r w:rsidR="00F21D1D" w:rsidRPr="007E1B47">
              <w:rPr>
                <w:rFonts w:ascii="Arial" w:hAnsi="Arial" w:cs="Arial"/>
                <w:color w:val="000000"/>
                <w:lang w:val="es-PE"/>
              </w:rPr>
              <w:t>10</w:t>
            </w:r>
            <w:r w:rsidR="004305E5" w:rsidRPr="007E1B47">
              <w:rPr>
                <w:rFonts w:ascii="Arial" w:hAnsi="Arial" w:cs="Arial"/>
                <w:color w:val="000000"/>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4305E5" w:rsidRPr="00211BC8" w:rsidRDefault="00174A6D" w:rsidP="004305E5">
            <w:pPr>
              <w:jc w:val="center"/>
              <w:rPr>
                <w:rFonts w:ascii="Arial" w:hAnsi="Arial" w:cs="Arial"/>
                <w:color w:val="000000"/>
                <w:sz w:val="18"/>
                <w:szCs w:val="18"/>
                <w:lang w:val="es-PE"/>
              </w:rPr>
            </w:pPr>
            <w:r w:rsidRPr="00211BC8">
              <w:rPr>
                <w:rFonts w:ascii="Arial" w:hAnsi="Arial" w:cs="Arial"/>
                <w:color w:val="000000"/>
                <w:sz w:val="18"/>
                <w:szCs w:val="18"/>
                <w:lang w:val="es-PE"/>
              </w:rPr>
              <w:t>SGGI</w:t>
            </w:r>
          </w:p>
        </w:tc>
      </w:tr>
      <w:tr w:rsidR="00174A6D" w:rsidRPr="007E1B47" w:rsidTr="000F6764">
        <w:trPr>
          <w:trHeight w:val="300"/>
        </w:trPr>
        <w:tc>
          <w:tcPr>
            <w:tcW w:w="551"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rsidR="00174A6D" w:rsidRPr="007E1B47" w:rsidRDefault="00174A6D" w:rsidP="004305E5">
            <w:pPr>
              <w:jc w:val="center"/>
              <w:rPr>
                <w:rFonts w:ascii="Arial" w:hAnsi="Arial" w:cs="Arial"/>
                <w:color w:val="000000"/>
                <w:lang w:val="es-PE"/>
              </w:rPr>
            </w:pPr>
            <w:r w:rsidRPr="007E1B47">
              <w:rPr>
                <w:rFonts w:ascii="Arial" w:hAnsi="Arial" w:cs="Arial"/>
                <w:color w:val="000000"/>
                <w:lang w:val="es-PE"/>
              </w:rPr>
              <w:t>6</w:t>
            </w:r>
          </w:p>
        </w:tc>
        <w:tc>
          <w:tcPr>
            <w:tcW w:w="3214" w:type="dxa"/>
            <w:tcBorders>
              <w:top w:val="single" w:sz="4" w:space="0" w:color="auto"/>
              <w:left w:val="nil"/>
              <w:bottom w:val="single" w:sz="4" w:space="0" w:color="00000A"/>
              <w:right w:val="single" w:sz="4" w:space="0" w:color="00000A"/>
            </w:tcBorders>
            <w:shd w:val="clear" w:color="auto" w:fill="auto"/>
            <w:vAlign w:val="center"/>
          </w:tcPr>
          <w:p w:rsidR="00174A6D" w:rsidRPr="007E1B47" w:rsidRDefault="00174A6D" w:rsidP="004305E5">
            <w:pPr>
              <w:jc w:val="both"/>
              <w:rPr>
                <w:rFonts w:ascii="Arial" w:hAnsi="Arial" w:cs="Arial"/>
                <w:color w:val="000000"/>
                <w:lang w:val="es-PE"/>
              </w:rPr>
            </w:pPr>
            <w:r w:rsidRPr="007E1B47">
              <w:rPr>
                <w:rFonts w:ascii="Arial" w:hAnsi="Arial" w:cs="Arial"/>
                <w:color w:val="000000"/>
                <w:lang w:val="es-PE"/>
              </w:rPr>
              <w:t>Publicación de resultados de la Evaluación Psicotécnica</w:t>
            </w:r>
          </w:p>
        </w:tc>
        <w:tc>
          <w:tcPr>
            <w:tcW w:w="3176" w:type="dxa"/>
            <w:tcBorders>
              <w:top w:val="single" w:sz="4" w:space="0" w:color="auto"/>
              <w:left w:val="nil"/>
              <w:bottom w:val="single" w:sz="4" w:space="0" w:color="00000A"/>
              <w:right w:val="single" w:sz="4" w:space="0" w:color="00000A"/>
            </w:tcBorders>
            <w:shd w:val="clear" w:color="auto" w:fill="auto"/>
            <w:vAlign w:val="center"/>
          </w:tcPr>
          <w:p w:rsidR="00174A6D" w:rsidRPr="007E1B47" w:rsidRDefault="004F1631" w:rsidP="00A91A42">
            <w:pPr>
              <w:jc w:val="center"/>
              <w:rPr>
                <w:rFonts w:ascii="Arial" w:hAnsi="Arial" w:cs="Arial"/>
                <w:color w:val="000000"/>
              </w:rPr>
            </w:pPr>
            <w:r>
              <w:rPr>
                <w:rFonts w:ascii="Arial" w:hAnsi="Arial" w:cs="Arial"/>
                <w:color w:val="000000"/>
                <w:lang w:val="es-PE"/>
              </w:rPr>
              <w:t>1</w:t>
            </w:r>
            <w:r w:rsidR="007417A8">
              <w:rPr>
                <w:rFonts w:ascii="Arial" w:hAnsi="Arial" w:cs="Arial"/>
                <w:color w:val="000000"/>
                <w:lang w:val="es-PE"/>
              </w:rPr>
              <w:t>6</w:t>
            </w:r>
            <w:r w:rsidR="00B860AB" w:rsidRPr="007E1B47">
              <w:rPr>
                <w:rFonts w:ascii="Arial" w:hAnsi="Arial" w:cs="Arial"/>
                <w:color w:val="000000"/>
                <w:lang w:val="es-PE"/>
              </w:rPr>
              <w:t xml:space="preserve"> de agosto</w:t>
            </w:r>
            <w:r w:rsidR="00606412" w:rsidRPr="007E1B47">
              <w:rPr>
                <w:rFonts w:ascii="Arial" w:hAnsi="Arial" w:cs="Arial"/>
                <w:color w:val="000000"/>
                <w:lang w:val="es-PE"/>
              </w:rPr>
              <w:t xml:space="preserve"> </w:t>
            </w:r>
            <w:r w:rsidR="00174A6D" w:rsidRPr="007E1B47">
              <w:rPr>
                <w:rFonts w:ascii="Arial" w:hAnsi="Arial" w:cs="Arial"/>
                <w:color w:val="000000"/>
                <w:lang w:val="es-PE"/>
              </w:rPr>
              <w:t>de</w:t>
            </w:r>
            <w:r w:rsidR="00A31342">
              <w:rPr>
                <w:rFonts w:ascii="Arial" w:hAnsi="Arial" w:cs="Arial"/>
                <w:color w:val="000000"/>
                <w:lang w:val="es-PE"/>
              </w:rPr>
              <w:t>l</w:t>
            </w:r>
            <w:r w:rsidR="00174A6D" w:rsidRPr="007E1B47">
              <w:rPr>
                <w:rFonts w:ascii="Arial" w:hAnsi="Arial" w:cs="Arial"/>
                <w:color w:val="000000"/>
                <w:lang w:val="es-PE"/>
              </w:rPr>
              <w:t xml:space="preserve"> 201</w:t>
            </w:r>
            <w:r w:rsidR="004D7171" w:rsidRPr="007E1B47">
              <w:rPr>
                <w:rFonts w:ascii="Arial" w:hAnsi="Arial" w:cs="Arial"/>
                <w:color w:val="000000"/>
                <w:lang w:val="es-PE"/>
              </w:rPr>
              <w:t>7</w:t>
            </w:r>
            <w:r w:rsidR="00174A6D" w:rsidRPr="007E1B47">
              <w:rPr>
                <w:rFonts w:ascii="Arial" w:hAnsi="Arial" w:cs="Arial"/>
                <w:color w:val="000000"/>
                <w:lang w:val="es-PE"/>
              </w:rPr>
              <w:t>, a las 1</w:t>
            </w:r>
            <w:r w:rsidR="00155DC8" w:rsidRPr="007E1B47">
              <w:rPr>
                <w:rFonts w:ascii="Arial" w:hAnsi="Arial" w:cs="Arial"/>
                <w:color w:val="000000"/>
                <w:lang w:val="es-PE"/>
              </w:rPr>
              <w:t>6</w:t>
            </w:r>
            <w:r w:rsidR="00174A6D" w:rsidRPr="007E1B47">
              <w:rPr>
                <w:rFonts w:ascii="Arial" w:hAnsi="Arial" w:cs="Arial"/>
                <w:color w:val="000000"/>
                <w:lang w:val="es-PE"/>
              </w:rPr>
              <w:t>:</w:t>
            </w:r>
            <w:r w:rsidR="00F21D1D" w:rsidRPr="007E1B47">
              <w:rPr>
                <w:rFonts w:ascii="Arial" w:hAnsi="Arial" w:cs="Arial"/>
                <w:color w:val="000000"/>
                <w:lang w:val="es-PE"/>
              </w:rPr>
              <w:t>0</w:t>
            </w:r>
            <w:r w:rsidR="00174A6D" w:rsidRPr="007E1B47">
              <w:rPr>
                <w:rFonts w:ascii="Arial" w:hAnsi="Arial" w:cs="Arial"/>
                <w:color w:val="000000"/>
                <w:lang w:val="es-PE"/>
              </w:rPr>
              <w:t xml:space="preserve">0 horas </w:t>
            </w:r>
            <w:r w:rsidR="00174A6D" w:rsidRPr="007E1B47">
              <w:rPr>
                <w:rFonts w:ascii="Arial" w:hAnsi="Arial" w:cs="Arial"/>
                <w:color w:val="000000"/>
              </w:rPr>
              <w:t xml:space="preserve">en las marquesinas informativas </w:t>
            </w:r>
            <w:r w:rsidR="0042655E" w:rsidRPr="007E1B47">
              <w:rPr>
                <w:rFonts w:ascii="Arial" w:hAnsi="Arial" w:cs="Arial"/>
                <w:color w:val="000000"/>
              </w:rPr>
              <w:t xml:space="preserve">de la Sede Central </w:t>
            </w:r>
            <w:r w:rsidR="00174A6D" w:rsidRPr="007E1B47">
              <w:rPr>
                <w:rFonts w:ascii="Arial" w:hAnsi="Arial" w:cs="Arial"/>
                <w:color w:val="000000"/>
              </w:rPr>
              <w:t>y en la página Web Institucional</w:t>
            </w:r>
          </w:p>
        </w:tc>
        <w:tc>
          <w:tcPr>
            <w:tcW w:w="1765" w:type="dxa"/>
            <w:tcBorders>
              <w:top w:val="single" w:sz="4" w:space="0" w:color="auto"/>
              <w:left w:val="nil"/>
              <w:bottom w:val="single" w:sz="4" w:space="0" w:color="00000A"/>
              <w:right w:val="single" w:sz="4" w:space="0" w:color="00000A"/>
            </w:tcBorders>
            <w:shd w:val="clear" w:color="auto" w:fill="auto"/>
            <w:vAlign w:val="center"/>
          </w:tcPr>
          <w:p w:rsidR="00174A6D" w:rsidRPr="00211BC8" w:rsidRDefault="00174A6D" w:rsidP="007B209B">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174A6D"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7E1B47" w:rsidRDefault="00174A6D" w:rsidP="004305E5">
            <w:pPr>
              <w:jc w:val="center"/>
              <w:rPr>
                <w:rFonts w:ascii="Arial" w:hAnsi="Arial" w:cs="Arial"/>
                <w:color w:val="000000"/>
                <w:lang w:val="es-PE"/>
              </w:rPr>
            </w:pPr>
            <w:r w:rsidRPr="007E1B47">
              <w:rPr>
                <w:rFonts w:ascii="Arial" w:hAnsi="Arial" w:cs="Arial"/>
                <w:color w:val="000000"/>
                <w:lang w:val="es-PE"/>
              </w:rPr>
              <w:t>7</w:t>
            </w:r>
          </w:p>
        </w:tc>
        <w:tc>
          <w:tcPr>
            <w:tcW w:w="3214" w:type="dxa"/>
            <w:tcBorders>
              <w:top w:val="nil"/>
              <w:left w:val="nil"/>
              <w:bottom w:val="single" w:sz="4" w:space="0" w:color="auto"/>
              <w:right w:val="single" w:sz="4" w:space="0" w:color="00000A"/>
            </w:tcBorders>
            <w:shd w:val="clear" w:color="auto" w:fill="auto"/>
            <w:vAlign w:val="center"/>
          </w:tcPr>
          <w:p w:rsidR="00174A6D" w:rsidRPr="007E1B47" w:rsidRDefault="00174A6D" w:rsidP="004305E5">
            <w:pPr>
              <w:jc w:val="both"/>
              <w:rPr>
                <w:rFonts w:ascii="Arial" w:hAnsi="Arial" w:cs="Arial"/>
                <w:color w:val="000000"/>
                <w:lang w:val="es-PE"/>
              </w:rPr>
            </w:pPr>
            <w:r w:rsidRPr="007E1B47">
              <w:rPr>
                <w:rFonts w:ascii="Arial" w:hAnsi="Arial" w:cs="Arial"/>
                <w:color w:val="000000"/>
                <w:lang w:val="es-PE"/>
              </w:rPr>
              <w:t>Evaluación de Conocimientos</w:t>
            </w:r>
          </w:p>
        </w:tc>
        <w:tc>
          <w:tcPr>
            <w:tcW w:w="3176" w:type="dxa"/>
            <w:tcBorders>
              <w:top w:val="nil"/>
              <w:left w:val="nil"/>
              <w:bottom w:val="single" w:sz="4" w:space="0" w:color="00000A"/>
              <w:right w:val="single" w:sz="4" w:space="0" w:color="00000A"/>
            </w:tcBorders>
            <w:shd w:val="clear" w:color="auto" w:fill="auto"/>
            <w:vAlign w:val="center"/>
          </w:tcPr>
          <w:p w:rsidR="00174A6D" w:rsidRPr="007E1B47" w:rsidRDefault="004F1631" w:rsidP="00A91A42">
            <w:pPr>
              <w:jc w:val="center"/>
              <w:rPr>
                <w:rFonts w:ascii="Arial" w:hAnsi="Arial" w:cs="Arial"/>
                <w:color w:val="000000"/>
                <w:lang w:val="es-PE"/>
              </w:rPr>
            </w:pPr>
            <w:r>
              <w:rPr>
                <w:rFonts w:ascii="Arial" w:hAnsi="Arial" w:cs="Arial"/>
                <w:color w:val="000000"/>
                <w:lang w:val="es-PE"/>
              </w:rPr>
              <w:t>1</w:t>
            </w:r>
            <w:r w:rsidR="007417A8">
              <w:rPr>
                <w:rFonts w:ascii="Arial" w:hAnsi="Arial" w:cs="Arial"/>
                <w:color w:val="000000"/>
                <w:lang w:val="es-PE"/>
              </w:rPr>
              <w:t>7</w:t>
            </w:r>
            <w:r w:rsidR="0089218C" w:rsidRPr="007E1B47">
              <w:rPr>
                <w:rFonts w:ascii="Arial" w:hAnsi="Arial" w:cs="Arial"/>
                <w:color w:val="000000"/>
                <w:lang w:val="es-PE"/>
              </w:rPr>
              <w:t xml:space="preserve"> </w:t>
            </w:r>
            <w:r w:rsidR="00B860AB" w:rsidRPr="007E1B47">
              <w:rPr>
                <w:rFonts w:ascii="Arial" w:hAnsi="Arial" w:cs="Arial"/>
                <w:color w:val="000000"/>
                <w:lang w:val="es-PE"/>
              </w:rPr>
              <w:t>de agosto</w:t>
            </w:r>
            <w:r w:rsidR="00606412" w:rsidRPr="007E1B47">
              <w:rPr>
                <w:rFonts w:ascii="Arial" w:hAnsi="Arial" w:cs="Arial"/>
                <w:color w:val="000000"/>
                <w:lang w:val="es-PE"/>
              </w:rPr>
              <w:t xml:space="preserve"> </w:t>
            </w:r>
            <w:r w:rsidR="00174A6D" w:rsidRPr="007E1B47">
              <w:rPr>
                <w:rFonts w:ascii="Arial" w:hAnsi="Arial" w:cs="Arial"/>
                <w:color w:val="000000"/>
                <w:lang w:val="es-PE"/>
              </w:rPr>
              <w:t>de</w:t>
            </w:r>
            <w:r w:rsidR="00A31342">
              <w:rPr>
                <w:rFonts w:ascii="Arial" w:hAnsi="Arial" w:cs="Arial"/>
                <w:color w:val="000000"/>
                <w:lang w:val="es-PE"/>
              </w:rPr>
              <w:t>l</w:t>
            </w:r>
            <w:r w:rsidR="00174A6D" w:rsidRPr="007E1B47">
              <w:rPr>
                <w:rFonts w:ascii="Arial" w:hAnsi="Arial" w:cs="Arial"/>
                <w:color w:val="000000"/>
                <w:lang w:val="es-PE"/>
              </w:rPr>
              <w:t xml:space="preserve"> 201</w:t>
            </w:r>
            <w:r w:rsidR="00B518CE" w:rsidRPr="007E1B47">
              <w:rPr>
                <w:rFonts w:ascii="Arial" w:hAnsi="Arial" w:cs="Arial"/>
                <w:color w:val="000000"/>
                <w:lang w:val="es-PE"/>
              </w:rPr>
              <w:t>7</w:t>
            </w:r>
            <w:r w:rsidR="00174A6D" w:rsidRPr="007E1B47">
              <w:rPr>
                <w:rFonts w:ascii="Arial" w:hAnsi="Arial" w:cs="Arial"/>
                <w:color w:val="000000"/>
                <w:lang w:val="es-PE"/>
              </w:rPr>
              <w:t>, a las 1</w:t>
            </w:r>
            <w:r w:rsidR="00B860AB" w:rsidRPr="007E1B47">
              <w:rPr>
                <w:rFonts w:ascii="Arial" w:hAnsi="Arial" w:cs="Arial"/>
                <w:color w:val="000000"/>
                <w:lang w:val="es-PE"/>
              </w:rPr>
              <w:t>0</w:t>
            </w:r>
            <w:r w:rsidR="00174A6D" w:rsidRPr="007E1B47">
              <w:rPr>
                <w:rFonts w:ascii="Arial" w:hAnsi="Arial" w:cs="Arial"/>
                <w:color w:val="000000"/>
                <w:lang w:val="es-PE"/>
              </w:rPr>
              <w:t>:</w:t>
            </w:r>
            <w:r w:rsidR="00B304DA" w:rsidRPr="007E1B47">
              <w:rPr>
                <w:rFonts w:ascii="Arial" w:hAnsi="Arial" w:cs="Arial"/>
                <w:color w:val="000000"/>
                <w:lang w:val="es-PE"/>
              </w:rPr>
              <w:t>0</w:t>
            </w:r>
            <w:r w:rsidR="00174A6D" w:rsidRPr="007E1B47">
              <w:rPr>
                <w:rFonts w:ascii="Arial" w:hAnsi="Arial" w:cs="Arial"/>
                <w:color w:val="000000"/>
                <w:lang w:val="es-PE"/>
              </w:rPr>
              <w:t>0 horas</w:t>
            </w:r>
          </w:p>
        </w:tc>
        <w:tc>
          <w:tcPr>
            <w:tcW w:w="1765" w:type="dxa"/>
            <w:tcBorders>
              <w:top w:val="nil"/>
              <w:left w:val="nil"/>
              <w:bottom w:val="single" w:sz="4" w:space="0" w:color="00000A"/>
              <w:right w:val="single" w:sz="4" w:space="0" w:color="00000A"/>
            </w:tcBorders>
            <w:shd w:val="clear" w:color="auto" w:fill="auto"/>
            <w:vAlign w:val="center"/>
          </w:tcPr>
          <w:p w:rsidR="00174A6D" w:rsidRPr="00211BC8" w:rsidRDefault="00174A6D" w:rsidP="00211BC8">
            <w:pPr>
              <w:jc w:val="center"/>
              <w:rPr>
                <w:rFonts w:ascii="Arial" w:hAnsi="Arial" w:cs="Arial"/>
                <w:color w:val="000000"/>
                <w:sz w:val="18"/>
                <w:szCs w:val="18"/>
                <w:lang w:val="es-PE"/>
              </w:rPr>
            </w:pPr>
            <w:r w:rsidRPr="00211BC8">
              <w:rPr>
                <w:rFonts w:ascii="Arial" w:hAnsi="Arial" w:cs="Arial"/>
                <w:color w:val="000000"/>
                <w:sz w:val="18"/>
                <w:szCs w:val="18"/>
                <w:lang w:val="es-PE"/>
              </w:rPr>
              <w:t>SGGI</w:t>
            </w:r>
            <w:r w:rsidR="000F5553" w:rsidRPr="00211BC8">
              <w:rPr>
                <w:rFonts w:ascii="Arial" w:hAnsi="Arial" w:cs="Arial"/>
                <w:color w:val="000000"/>
                <w:sz w:val="18"/>
                <w:szCs w:val="18"/>
                <w:lang w:val="es-PE"/>
              </w:rPr>
              <w:t>-</w:t>
            </w:r>
            <w:r w:rsidR="00211BC8" w:rsidRPr="00211BC8">
              <w:rPr>
                <w:rFonts w:ascii="Arial" w:hAnsi="Arial" w:cs="Arial"/>
                <w:color w:val="000000"/>
                <w:sz w:val="18"/>
                <w:szCs w:val="18"/>
                <w:lang w:val="es-PE"/>
              </w:rPr>
              <w:t>SGGP</w:t>
            </w:r>
            <w:r w:rsidRPr="00211BC8">
              <w:rPr>
                <w:rFonts w:ascii="Arial" w:hAnsi="Arial" w:cs="Arial"/>
                <w:color w:val="000000"/>
                <w:sz w:val="18"/>
                <w:szCs w:val="18"/>
                <w:lang w:val="es-PE"/>
              </w:rPr>
              <w:t xml:space="preserve"> </w:t>
            </w:r>
          </w:p>
        </w:tc>
      </w:tr>
      <w:tr w:rsidR="00174A6D"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7E1B47" w:rsidRDefault="00174A6D" w:rsidP="004305E5">
            <w:pPr>
              <w:jc w:val="center"/>
              <w:rPr>
                <w:rFonts w:ascii="Arial" w:hAnsi="Arial" w:cs="Arial"/>
                <w:color w:val="000000"/>
                <w:lang w:val="es-PE"/>
              </w:rPr>
            </w:pPr>
            <w:r w:rsidRPr="007E1B47">
              <w:rPr>
                <w:rFonts w:ascii="Arial" w:hAnsi="Arial" w:cs="Arial"/>
                <w:color w:val="000000"/>
                <w:lang w:val="es-PE"/>
              </w:rPr>
              <w:t>8</w:t>
            </w:r>
          </w:p>
        </w:tc>
        <w:tc>
          <w:tcPr>
            <w:tcW w:w="3214" w:type="dxa"/>
            <w:tcBorders>
              <w:top w:val="single" w:sz="4" w:space="0" w:color="auto"/>
              <w:left w:val="nil"/>
              <w:bottom w:val="single" w:sz="4" w:space="0" w:color="00000A"/>
              <w:right w:val="single" w:sz="4" w:space="0" w:color="00000A"/>
            </w:tcBorders>
            <w:shd w:val="clear" w:color="auto" w:fill="auto"/>
            <w:vAlign w:val="center"/>
          </w:tcPr>
          <w:p w:rsidR="00174A6D" w:rsidRPr="007E1B47" w:rsidRDefault="00174A6D" w:rsidP="004305E5">
            <w:pPr>
              <w:jc w:val="both"/>
              <w:rPr>
                <w:rFonts w:ascii="Arial" w:hAnsi="Arial" w:cs="Arial"/>
                <w:color w:val="000000"/>
                <w:lang w:val="es-PE"/>
              </w:rPr>
            </w:pPr>
            <w:r w:rsidRPr="007E1B47">
              <w:rPr>
                <w:rFonts w:ascii="Arial" w:hAnsi="Arial" w:cs="Arial"/>
                <w:color w:val="000000"/>
                <w:lang w:val="es-PE"/>
              </w:rPr>
              <w:t>Publicación de resultados de la Evaluación de Conocimientos</w:t>
            </w:r>
          </w:p>
        </w:tc>
        <w:tc>
          <w:tcPr>
            <w:tcW w:w="3176" w:type="dxa"/>
            <w:tcBorders>
              <w:top w:val="nil"/>
              <w:left w:val="nil"/>
              <w:bottom w:val="single" w:sz="4" w:space="0" w:color="00000A"/>
              <w:right w:val="single" w:sz="4" w:space="0" w:color="00000A"/>
            </w:tcBorders>
            <w:shd w:val="clear" w:color="auto" w:fill="auto"/>
            <w:vAlign w:val="center"/>
          </w:tcPr>
          <w:p w:rsidR="00174A6D" w:rsidRPr="007E1B47" w:rsidRDefault="00A31342" w:rsidP="00A91A42">
            <w:pPr>
              <w:jc w:val="center"/>
              <w:rPr>
                <w:rFonts w:ascii="Arial" w:hAnsi="Arial" w:cs="Arial"/>
                <w:color w:val="000000"/>
              </w:rPr>
            </w:pPr>
            <w:r>
              <w:rPr>
                <w:rFonts w:ascii="Arial" w:hAnsi="Arial" w:cs="Arial"/>
                <w:color w:val="000000"/>
                <w:lang w:val="es-PE"/>
              </w:rPr>
              <w:t>1</w:t>
            </w:r>
            <w:r w:rsidR="007417A8">
              <w:rPr>
                <w:rFonts w:ascii="Arial" w:hAnsi="Arial" w:cs="Arial"/>
                <w:color w:val="000000"/>
                <w:lang w:val="es-PE"/>
              </w:rPr>
              <w:t>7</w:t>
            </w:r>
            <w:r w:rsidR="00174A6D" w:rsidRPr="007E1B47">
              <w:rPr>
                <w:rFonts w:ascii="Arial" w:hAnsi="Arial" w:cs="Arial"/>
                <w:color w:val="000000"/>
                <w:lang w:val="es-PE"/>
              </w:rPr>
              <w:t xml:space="preserve"> </w:t>
            </w:r>
            <w:r w:rsidR="00B860AB" w:rsidRPr="007E1B47">
              <w:rPr>
                <w:rFonts w:ascii="Arial" w:hAnsi="Arial" w:cs="Arial"/>
                <w:color w:val="000000"/>
                <w:lang w:val="es-PE"/>
              </w:rPr>
              <w:t>de agosto</w:t>
            </w:r>
            <w:r w:rsidR="00606412" w:rsidRPr="007E1B47">
              <w:rPr>
                <w:rFonts w:ascii="Arial" w:hAnsi="Arial" w:cs="Arial"/>
                <w:color w:val="000000"/>
                <w:lang w:val="es-PE"/>
              </w:rPr>
              <w:t xml:space="preserve"> </w:t>
            </w:r>
            <w:r w:rsidR="00174A6D" w:rsidRPr="007E1B47">
              <w:rPr>
                <w:rFonts w:ascii="Arial" w:hAnsi="Arial" w:cs="Arial"/>
                <w:color w:val="000000"/>
                <w:lang w:val="es-PE"/>
              </w:rPr>
              <w:t>de</w:t>
            </w:r>
            <w:r>
              <w:rPr>
                <w:rFonts w:ascii="Arial" w:hAnsi="Arial" w:cs="Arial"/>
                <w:color w:val="000000"/>
                <w:lang w:val="es-PE"/>
              </w:rPr>
              <w:t>l</w:t>
            </w:r>
            <w:r w:rsidR="00B518CE" w:rsidRPr="007E1B47">
              <w:rPr>
                <w:rFonts w:ascii="Arial" w:hAnsi="Arial" w:cs="Arial"/>
                <w:color w:val="000000"/>
                <w:lang w:val="es-PE"/>
              </w:rPr>
              <w:t xml:space="preserve"> 2017</w:t>
            </w:r>
            <w:r w:rsidR="0042655E" w:rsidRPr="007E1B47">
              <w:rPr>
                <w:rFonts w:ascii="Arial" w:hAnsi="Arial" w:cs="Arial"/>
                <w:color w:val="000000"/>
                <w:lang w:val="es-PE"/>
              </w:rPr>
              <w:t xml:space="preserve">, a </w:t>
            </w:r>
            <w:r w:rsidR="00174A6D" w:rsidRPr="007E1B47">
              <w:rPr>
                <w:rFonts w:ascii="Arial" w:hAnsi="Arial" w:cs="Arial"/>
                <w:color w:val="000000"/>
                <w:lang w:val="es-PE"/>
              </w:rPr>
              <w:t>las 1</w:t>
            </w:r>
            <w:r w:rsidR="00155DC8" w:rsidRPr="007E1B47">
              <w:rPr>
                <w:rFonts w:ascii="Arial" w:hAnsi="Arial" w:cs="Arial"/>
                <w:color w:val="000000"/>
                <w:lang w:val="es-PE"/>
              </w:rPr>
              <w:t>6</w:t>
            </w:r>
            <w:r w:rsidR="00174A6D" w:rsidRPr="007E1B47">
              <w:rPr>
                <w:rFonts w:ascii="Arial" w:hAnsi="Arial" w:cs="Arial"/>
                <w:color w:val="000000"/>
                <w:lang w:val="es-PE"/>
              </w:rPr>
              <w:t xml:space="preserve">:00 horas </w:t>
            </w:r>
            <w:r w:rsidR="00174A6D" w:rsidRPr="007E1B47">
              <w:rPr>
                <w:rFonts w:ascii="Arial" w:hAnsi="Arial" w:cs="Arial"/>
                <w:color w:val="000000"/>
              </w:rPr>
              <w:t>en las marquesinas informativas</w:t>
            </w:r>
            <w:r w:rsidR="0042655E" w:rsidRPr="007E1B47">
              <w:rPr>
                <w:rFonts w:ascii="Arial" w:hAnsi="Arial" w:cs="Arial"/>
                <w:color w:val="000000"/>
              </w:rPr>
              <w:t xml:space="preserve"> de la Sede Central</w:t>
            </w:r>
            <w:r w:rsidR="00174A6D" w:rsidRPr="007E1B47">
              <w:rPr>
                <w:rFonts w:ascii="Arial" w:hAnsi="Arial" w:cs="Arial"/>
                <w:color w:val="000000"/>
              </w:rPr>
              <w:t xml:space="preserve">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174A6D" w:rsidRPr="00211BC8" w:rsidRDefault="00174A6D" w:rsidP="00211BC8">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r w:rsidR="000F5553" w:rsidRPr="00211BC8">
              <w:rPr>
                <w:rFonts w:ascii="Arial" w:hAnsi="Arial" w:cs="Arial"/>
                <w:color w:val="000000"/>
                <w:sz w:val="18"/>
                <w:szCs w:val="18"/>
                <w:lang w:val="es-PE"/>
              </w:rPr>
              <w:t>/</w:t>
            </w:r>
            <w:r w:rsidR="00211BC8" w:rsidRPr="00211BC8">
              <w:rPr>
                <w:rFonts w:ascii="Arial" w:hAnsi="Arial" w:cs="Arial"/>
                <w:color w:val="000000"/>
                <w:sz w:val="18"/>
                <w:szCs w:val="18"/>
                <w:lang w:val="es-PE"/>
              </w:rPr>
              <w:t>SGGP</w:t>
            </w:r>
          </w:p>
        </w:tc>
      </w:tr>
      <w:tr w:rsidR="004305E5"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7E1B47" w:rsidRDefault="004305E5" w:rsidP="004305E5">
            <w:pPr>
              <w:jc w:val="center"/>
              <w:rPr>
                <w:rFonts w:ascii="Arial" w:hAnsi="Arial" w:cs="Arial"/>
                <w:color w:val="000000"/>
                <w:lang w:val="es-PE"/>
              </w:rPr>
            </w:pPr>
            <w:r w:rsidRPr="007E1B47">
              <w:rPr>
                <w:rFonts w:ascii="Arial" w:hAnsi="Arial" w:cs="Arial"/>
                <w:color w:val="000000"/>
                <w:lang w:val="es-PE"/>
              </w:rPr>
              <w:t>9</w:t>
            </w:r>
          </w:p>
        </w:tc>
        <w:tc>
          <w:tcPr>
            <w:tcW w:w="3214" w:type="dxa"/>
            <w:tcBorders>
              <w:top w:val="nil"/>
              <w:left w:val="nil"/>
              <w:bottom w:val="single" w:sz="4" w:space="0" w:color="00000A"/>
              <w:right w:val="single" w:sz="4" w:space="0" w:color="00000A"/>
            </w:tcBorders>
            <w:shd w:val="clear" w:color="auto" w:fill="auto"/>
            <w:vAlign w:val="center"/>
          </w:tcPr>
          <w:p w:rsidR="004305E5" w:rsidRPr="007E1B47" w:rsidRDefault="004305E5" w:rsidP="00F47CBD">
            <w:pPr>
              <w:jc w:val="both"/>
              <w:rPr>
                <w:rFonts w:ascii="Arial" w:hAnsi="Arial" w:cs="Arial"/>
                <w:color w:val="000000"/>
                <w:lang w:val="es-PE"/>
              </w:rPr>
            </w:pPr>
            <w:r w:rsidRPr="007E1B47">
              <w:rPr>
                <w:rFonts w:ascii="Arial" w:hAnsi="Arial" w:cs="Arial"/>
                <w:color w:val="000000"/>
                <w:lang w:val="es-PE"/>
              </w:rPr>
              <w:t>Recepción</w:t>
            </w:r>
            <w:r w:rsidR="009028FA" w:rsidRPr="007E1B47">
              <w:rPr>
                <w:rFonts w:ascii="Arial" w:hAnsi="Arial" w:cs="Arial"/>
                <w:color w:val="000000"/>
                <w:lang w:val="es-PE"/>
              </w:rPr>
              <w:t xml:space="preserve"> de C</w:t>
            </w:r>
            <w:r w:rsidR="00F47CBD" w:rsidRPr="007E1B47">
              <w:rPr>
                <w:rFonts w:ascii="Arial" w:hAnsi="Arial" w:cs="Arial"/>
                <w:color w:val="000000"/>
                <w:lang w:val="es-PE"/>
              </w:rPr>
              <w:t>.</w:t>
            </w:r>
            <w:r w:rsidRPr="007E1B47">
              <w:rPr>
                <w:rFonts w:ascii="Arial" w:hAnsi="Arial" w:cs="Arial"/>
                <w:color w:val="000000"/>
                <w:lang w:val="es-PE"/>
              </w:rPr>
              <w:t>V</w:t>
            </w:r>
            <w:r w:rsidR="00F47CBD" w:rsidRPr="007E1B47">
              <w:rPr>
                <w:rFonts w:ascii="Arial" w:hAnsi="Arial" w:cs="Arial"/>
                <w:color w:val="000000"/>
                <w:lang w:val="es-PE"/>
              </w:rPr>
              <w:t>.</w:t>
            </w:r>
            <w:r w:rsidRPr="007E1B47">
              <w:rPr>
                <w:rFonts w:ascii="Arial" w:hAnsi="Arial" w:cs="Arial"/>
                <w:color w:val="000000"/>
                <w:lang w:val="es-PE"/>
              </w:rPr>
              <w:t xml:space="preserve"> </w:t>
            </w:r>
            <w:r w:rsidR="00F47CBD" w:rsidRPr="007E1B47">
              <w:rPr>
                <w:rFonts w:ascii="Arial" w:hAnsi="Arial" w:cs="Arial"/>
                <w:color w:val="000000"/>
                <w:lang w:val="es-PE"/>
              </w:rPr>
              <w:t>documentados de postulantes pre</w:t>
            </w:r>
            <w:r w:rsidRPr="007E1B47">
              <w:rPr>
                <w:rFonts w:ascii="Arial" w:hAnsi="Arial" w:cs="Arial"/>
                <w:color w:val="000000"/>
                <w:lang w:val="es-PE"/>
              </w:rPr>
              <w:t>calificados</w:t>
            </w:r>
          </w:p>
        </w:tc>
        <w:tc>
          <w:tcPr>
            <w:tcW w:w="3176" w:type="dxa"/>
            <w:tcBorders>
              <w:top w:val="nil"/>
              <w:left w:val="nil"/>
              <w:bottom w:val="single" w:sz="4" w:space="0" w:color="00000A"/>
              <w:right w:val="single" w:sz="4" w:space="0" w:color="00000A"/>
            </w:tcBorders>
            <w:shd w:val="clear" w:color="auto" w:fill="auto"/>
            <w:vAlign w:val="center"/>
          </w:tcPr>
          <w:p w:rsidR="004305E5" w:rsidRPr="007E1B47" w:rsidRDefault="004F1631" w:rsidP="00A91A42">
            <w:pPr>
              <w:jc w:val="center"/>
              <w:rPr>
                <w:rFonts w:ascii="Arial" w:hAnsi="Arial" w:cs="Arial"/>
                <w:color w:val="000000"/>
                <w:lang w:val="es-PE"/>
              </w:rPr>
            </w:pPr>
            <w:r>
              <w:rPr>
                <w:rFonts w:ascii="Arial" w:hAnsi="Arial" w:cs="Arial"/>
                <w:color w:val="000000"/>
                <w:lang w:val="es-PE"/>
              </w:rPr>
              <w:t>1</w:t>
            </w:r>
            <w:r w:rsidR="007417A8">
              <w:rPr>
                <w:rFonts w:ascii="Arial" w:hAnsi="Arial" w:cs="Arial"/>
                <w:color w:val="000000"/>
                <w:lang w:val="es-PE"/>
              </w:rPr>
              <w:t>8</w:t>
            </w:r>
            <w:r w:rsidR="002E0DB8" w:rsidRPr="007E1B47">
              <w:rPr>
                <w:rFonts w:ascii="Arial" w:hAnsi="Arial" w:cs="Arial"/>
                <w:color w:val="000000"/>
                <w:lang w:val="es-PE"/>
              </w:rPr>
              <w:t xml:space="preserve"> de agosto</w:t>
            </w:r>
            <w:r w:rsidR="00606412" w:rsidRPr="007E1B47">
              <w:rPr>
                <w:rFonts w:ascii="Arial" w:hAnsi="Arial" w:cs="Arial"/>
                <w:color w:val="000000"/>
                <w:lang w:val="es-PE"/>
              </w:rPr>
              <w:t xml:space="preserve"> </w:t>
            </w:r>
            <w:r w:rsidR="004305E5" w:rsidRPr="007E1B47">
              <w:rPr>
                <w:rFonts w:ascii="Arial" w:hAnsi="Arial" w:cs="Arial"/>
                <w:color w:val="000000"/>
                <w:lang w:val="es-PE"/>
              </w:rPr>
              <w:t>de</w:t>
            </w:r>
            <w:r w:rsidR="00A31342">
              <w:rPr>
                <w:rFonts w:ascii="Arial" w:hAnsi="Arial" w:cs="Arial"/>
                <w:color w:val="000000"/>
                <w:lang w:val="es-PE"/>
              </w:rPr>
              <w:t>l</w:t>
            </w:r>
            <w:r w:rsidR="004305E5" w:rsidRPr="007E1B47">
              <w:rPr>
                <w:rFonts w:ascii="Arial" w:hAnsi="Arial" w:cs="Arial"/>
                <w:color w:val="000000"/>
                <w:lang w:val="es-PE"/>
              </w:rPr>
              <w:t xml:space="preserve"> 201</w:t>
            </w:r>
            <w:r w:rsidR="00B518CE" w:rsidRPr="007E1B47">
              <w:rPr>
                <w:rFonts w:ascii="Arial" w:hAnsi="Arial" w:cs="Arial"/>
                <w:color w:val="000000"/>
                <w:lang w:val="es-PE"/>
              </w:rPr>
              <w:t>7</w:t>
            </w:r>
            <w:r w:rsidR="004305E5" w:rsidRPr="007E1B47">
              <w:rPr>
                <w:rFonts w:ascii="Arial" w:hAnsi="Arial" w:cs="Arial"/>
                <w:color w:val="000000"/>
                <w:lang w:val="es-PE"/>
              </w:rPr>
              <w:t>, de 08:</w:t>
            </w:r>
            <w:r w:rsidR="0095080C" w:rsidRPr="007E1B47">
              <w:rPr>
                <w:rFonts w:ascii="Arial" w:hAnsi="Arial" w:cs="Arial"/>
                <w:color w:val="000000"/>
                <w:lang w:val="es-PE"/>
              </w:rPr>
              <w:t>3</w:t>
            </w:r>
            <w:r w:rsidR="004305E5" w:rsidRPr="007E1B47">
              <w:rPr>
                <w:rFonts w:ascii="Arial" w:hAnsi="Arial" w:cs="Arial"/>
                <w:color w:val="000000"/>
                <w:lang w:val="es-PE"/>
              </w:rPr>
              <w:t xml:space="preserve">0 a 16:00 horas </w:t>
            </w:r>
            <w:r w:rsidR="00A52FC7" w:rsidRPr="007E1B47">
              <w:rPr>
                <w:rFonts w:ascii="Arial" w:hAnsi="Arial" w:cs="Arial"/>
                <w:color w:val="000000"/>
                <w:lang w:val="es-PE"/>
              </w:rPr>
              <w:t xml:space="preserve">en la Oficina de </w:t>
            </w:r>
            <w:r w:rsidR="004E0B3E" w:rsidRPr="007E1B47">
              <w:rPr>
                <w:rFonts w:ascii="Arial" w:hAnsi="Arial" w:cs="Arial"/>
                <w:color w:val="000000"/>
                <w:lang w:val="es-PE"/>
              </w:rPr>
              <w:t>Administración Documentaria de la Secretaría General de EsSalud, sito en Av. Arenales Nº 1402</w:t>
            </w:r>
            <w:r w:rsidR="004E0B3E" w:rsidRPr="007E1B47">
              <w:rPr>
                <w:rFonts w:ascii="Arial" w:hAnsi="Arial" w:cs="Arial"/>
                <w:color w:val="000000"/>
              </w:rPr>
              <w:t xml:space="preserve"> – Jesús María – Lima</w:t>
            </w:r>
          </w:p>
        </w:tc>
        <w:tc>
          <w:tcPr>
            <w:tcW w:w="1765" w:type="dxa"/>
            <w:tcBorders>
              <w:top w:val="nil"/>
              <w:left w:val="nil"/>
              <w:bottom w:val="single" w:sz="4" w:space="0" w:color="00000A"/>
              <w:right w:val="single" w:sz="4" w:space="0" w:color="00000A"/>
            </w:tcBorders>
            <w:shd w:val="clear" w:color="auto" w:fill="auto"/>
            <w:vAlign w:val="center"/>
          </w:tcPr>
          <w:p w:rsidR="004305E5" w:rsidRPr="00211BC8" w:rsidRDefault="003C7BC9" w:rsidP="004305E5">
            <w:pPr>
              <w:jc w:val="center"/>
              <w:rPr>
                <w:rFonts w:ascii="Arial" w:hAnsi="Arial" w:cs="Arial"/>
                <w:color w:val="000000"/>
                <w:sz w:val="18"/>
                <w:szCs w:val="18"/>
                <w:lang w:val="es-PE"/>
              </w:rPr>
            </w:pPr>
            <w:r w:rsidRPr="00211BC8">
              <w:rPr>
                <w:rFonts w:ascii="Arial" w:hAnsi="Arial" w:cs="Arial"/>
                <w:color w:val="000000"/>
                <w:sz w:val="18"/>
                <w:szCs w:val="18"/>
                <w:lang w:val="es-PE"/>
              </w:rPr>
              <w:t>OAD – SG</w:t>
            </w:r>
            <w:r w:rsidR="00E86A1A" w:rsidRPr="00211BC8">
              <w:rPr>
                <w:rFonts w:ascii="Arial" w:hAnsi="Arial" w:cs="Arial"/>
                <w:color w:val="000000"/>
                <w:sz w:val="18"/>
                <w:szCs w:val="18"/>
                <w:lang w:val="es-PE"/>
              </w:rPr>
              <w:t>GI</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10</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9028FA" w:rsidP="009028FA">
            <w:pPr>
              <w:jc w:val="both"/>
              <w:rPr>
                <w:rFonts w:ascii="Arial" w:hAnsi="Arial" w:cs="Arial"/>
                <w:color w:val="000000"/>
                <w:lang w:val="es-PE"/>
              </w:rPr>
            </w:pPr>
            <w:r w:rsidRPr="007E1B47">
              <w:rPr>
                <w:rFonts w:ascii="Arial" w:hAnsi="Arial" w:cs="Arial"/>
                <w:color w:val="000000"/>
                <w:lang w:val="es-PE"/>
              </w:rPr>
              <w:t>Evaluación de C</w:t>
            </w:r>
            <w:r w:rsidR="00F47CBD" w:rsidRPr="007E1B47">
              <w:rPr>
                <w:rFonts w:ascii="Arial" w:hAnsi="Arial" w:cs="Arial"/>
                <w:color w:val="000000"/>
                <w:lang w:val="es-PE"/>
              </w:rPr>
              <w:t>.</w:t>
            </w:r>
            <w:r w:rsidR="003C7BC9" w:rsidRPr="007E1B47">
              <w:rPr>
                <w:rFonts w:ascii="Arial" w:hAnsi="Arial" w:cs="Arial"/>
                <w:color w:val="000000"/>
                <w:lang w:val="es-PE"/>
              </w:rPr>
              <w:t>V</w:t>
            </w:r>
            <w:r w:rsidR="00F47CBD" w:rsidRPr="007E1B47">
              <w:rPr>
                <w:rFonts w:ascii="Arial" w:hAnsi="Arial" w:cs="Arial"/>
                <w:color w:val="000000"/>
                <w:lang w:val="es-PE"/>
              </w:rPr>
              <w:t>.</w:t>
            </w:r>
            <w:r w:rsidR="003C7BC9" w:rsidRPr="007E1B47">
              <w:rPr>
                <w:rFonts w:ascii="Arial" w:hAnsi="Arial" w:cs="Arial"/>
                <w:color w:val="000000"/>
                <w:lang w:val="es-PE"/>
              </w:rPr>
              <w:t xml:space="preserve">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7E1B47" w:rsidRDefault="00433A8A" w:rsidP="00A91A42">
            <w:pPr>
              <w:jc w:val="center"/>
              <w:rPr>
                <w:rFonts w:ascii="Arial" w:hAnsi="Arial" w:cs="Arial"/>
                <w:color w:val="000000"/>
                <w:lang w:val="es-PE"/>
              </w:rPr>
            </w:pPr>
            <w:r w:rsidRPr="007E1B47">
              <w:rPr>
                <w:rFonts w:ascii="Arial" w:hAnsi="Arial" w:cs="Arial"/>
                <w:color w:val="000000"/>
                <w:lang w:val="es-PE"/>
              </w:rPr>
              <w:t xml:space="preserve">A partir del </w:t>
            </w:r>
            <w:r w:rsidR="007417A8">
              <w:rPr>
                <w:rFonts w:ascii="Arial" w:hAnsi="Arial" w:cs="Arial"/>
                <w:color w:val="000000"/>
                <w:lang w:val="es-PE"/>
              </w:rPr>
              <w:t>21</w:t>
            </w:r>
            <w:r w:rsidR="007A57DE" w:rsidRPr="007E1B47">
              <w:rPr>
                <w:rFonts w:ascii="Arial" w:hAnsi="Arial" w:cs="Arial"/>
                <w:color w:val="000000"/>
                <w:lang w:val="es-PE"/>
              </w:rPr>
              <w:t xml:space="preserve"> </w:t>
            </w:r>
            <w:r w:rsidR="002E0DB8" w:rsidRPr="007E1B47">
              <w:rPr>
                <w:rFonts w:ascii="Arial" w:hAnsi="Arial" w:cs="Arial"/>
                <w:color w:val="000000"/>
                <w:lang w:val="es-PE"/>
              </w:rPr>
              <w:t>de agosto</w:t>
            </w:r>
            <w:r w:rsidR="00606412" w:rsidRPr="007E1B47">
              <w:rPr>
                <w:rFonts w:ascii="Arial" w:hAnsi="Arial" w:cs="Arial"/>
                <w:color w:val="000000"/>
                <w:lang w:val="es-PE"/>
              </w:rPr>
              <w:t xml:space="preserve"> </w:t>
            </w:r>
            <w:r w:rsidR="00B518CE" w:rsidRPr="007E1B47">
              <w:rPr>
                <w:rFonts w:ascii="Arial" w:hAnsi="Arial" w:cs="Arial"/>
                <w:color w:val="000000"/>
                <w:lang w:val="es-PE"/>
              </w:rPr>
              <w:t>de</w:t>
            </w:r>
            <w:r w:rsidR="00A31342">
              <w:rPr>
                <w:rFonts w:ascii="Arial" w:hAnsi="Arial" w:cs="Arial"/>
                <w:color w:val="000000"/>
                <w:lang w:val="es-PE"/>
              </w:rPr>
              <w:t>l</w:t>
            </w:r>
            <w:r w:rsidR="00B518CE" w:rsidRPr="007E1B47">
              <w:rPr>
                <w:rFonts w:ascii="Arial" w:hAnsi="Arial" w:cs="Arial"/>
                <w:color w:val="000000"/>
                <w:lang w:val="es-PE"/>
              </w:rPr>
              <w:t xml:space="preserve"> 2017</w:t>
            </w:r>
          </w:p>
        </w:tc>
        <w:tc>
          <w:tcPr>
            <w:tcW w:w="1765" w:type="dxa"/>
            <w:tcBorders>
              <w:top w:val="nil"/>
              <w:left w:val="nil"/>
              <w:bottom w:val="single" w:sz="4" w:space="0" w:color="00000A"/>
              <w:right w:val="single" w:sz="4" w:space="0" w:color="00000A"/>
            </w:tcBorders>
            <w:shd w:val="clear" w:color="auto" w:fill="auto"/>
            <w:vAlign w:val="center"/>
          </w:tcPr>
          <w:p w:rsidR="003C7BC9" w:rsidRPr="00211BC8" w:rsidRDefault="00354807" w:rsidP="00211BC8">
            <w:pPr>
              <w:jc w:val="center"/>
              <w:rPr>
                <w:rFonts w:ascii="Arial" w:hAnsi="Arial" w:cs="Arial"/>
                <w:color w:val="000000"/>
                <w:sz w:val="18"/>
                <w:szCs w:val="18"/>
                <w:lang w:val="es-PE"/>
              </w:rPr>
            </w:pPr>
            <w:r w:rsidRPr="00211BC8">
              <w:rPr>
                <w:rFonts w:ascii="Arial" w:hAnsi="Arial" w:cs="Arial"/>
                <w:color w:val="000000"/>
                <w:sz w:val="18"/>
                <w:szCs w:val="18"/>
                <w:lang w:val="es-PE"/>
              </w:rPr>
              <w:t>SGGI</w:t>
            </w:r>
            <w:r w:rsidR="00F1108E" w:rsidRPr="00211BC8">
              <w:rPr>
                <w:rFonts w:ascii="Arial" w:hAnsi="Arial" w:cs="Arial"/>
                <w:color w:val="000000"/>
                <w:sz w:val="18"/>
                <w:szCs w:val="18"/>
                <w:lang w:val="es-PE"/>
              </w:rPr>
              <w:t xml:space="preserve"> </w:t>
            </w:r>
            <w:r w:rsidR="00211BC8" w:rsidRPr="00211BC8">
              <w:rPr>
                <w:rFonts w:ascii="Arial" w:hAnsi="Arial" w:cs="Arial"/>
                <w:color w:val="000000"/>
                <w:sz w:val="18"/>
                <w:szCs w:val="18"/>
                <w:lang w:val="es-PE"/>
              </w:rPr>
              <w:t>–</w:t>
            </w:r>
            <w:r w:rsidR="00F1108E" w:rsidRPr="00211BC8">
              <w:rPr>
                <w:rFonts w:ascii="Arial" w:hAnsi="Arial" w:cs="Arial"/>
                <w:color w:val="000000"/>
                <w:sz w:val="18"/>
                <w:szCs w:val="18"/>
                <w:lang w:val="es-PE"/>
              </w:rPr>
              <w:t xml:space="preserve"> </w:t>
            </w:r>
            <w:r w:rsidR="00211BC8" w:rsidRPr="00211BC8">
              <w:rPr>
                <w:rFonts w:ascii="Arial" w:hAnsi="Arial" w:cs="Arial"/>
                <w:color w:val="000000"/>
                <w:sz w:val="18"/>
                <w:szCs w:val="18"/>
                <w:lang w:val="es-PE"/>
              </w:rPr>
              <w:t>SGGP</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11</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Publicación de resultados de la Evaluación Curricular u Hoja de Vida</w:t>
            </w:r>
          </w:p>
        </w:tc>
        <w:tc>
          <w:tcPr>
            <w:tcW w:w="3176" w:type="dxa"/>
            <w:tcBorders>
              <w:top w:val="nil"/>
              <w:left w:val="nil"/>
              <w:bottom w:val="single" w:sz="4" w:space="0" w:color="00000A"/>
              <w:right w:val="single" w:sz="4" w:space="0" w:color="00000A"/>
            </w:tcBorders>
            <w:shd w:val="clear" w:color="auto" w:fill="auto"/>
            <w:vAlign w:val="center"/>
          </w:tcPr>
          <w:p w:rsidR="003C7BC9" w:rsidRPr="007E1B47" w:rsidRDefault="007417A8" w:rsidP="00A31342">
            <w:pPr>
              <w:jc w:val="center"/>
              <w:rPr>
                <w:rFonts w:ascii="Arial" w:hAnsi="Arial" w:cs="Arial"/>
                <w:color w:val="000000"/>
              </w:rPr>
            </w:pPr>
            <w:r>
              <w:rPr>
                <w:rFonts w:ascii="Arial" w:hAnsi="Arial" w:cs="Arial"/>
                <w:color w:val="000000"/>
                <w:lang w:val="es-PE"/>
              </w:rPr>
              <w:t>23</w:t>
            </w:r>
            <w:r w:rsidR="002E0DB8" w:rsidRPr="007E1B47">
              <w:rPr>
                <w:rFonts w:ascii="Arial" w:hAnsi="Arial" w:cs="Arial"/>
                <w:color w:val="000000"/>
                <w:lang w:val="es-PE"/>
              </w:rPr>
              <w:t xml:space="preserve"> de agosto</w:t>
            </w:r>
            <w:r w:rsidR="00606412" w:rsidRPr="007E1B47">
              <w:rPr>
                <w:rFonts w:ascii="Arial" w:hAnsi="Arial" w:cs="Arial"/>
                <w:color w:val="000000"/>
                <w:lang w:val="es-PE"/>
              </w:rPr>
              <w:t xml:space="preserve"> </w:t>
            </w:r>
            <w:r w:rsidR="003C7BC9" w:rsidRPr="007E1B47">
              <w:rPr>
                <w:rFonts w:ascii="Arial" w:hAnsi="Arial" w:cs="Arial"/>
                <w:color w:val="000000"/>
                <w:lang w:val="es-PE"/>
              </w:rPr>
              <w:t>de 201</w:t>
            </w:r>
            <w:r w:rsidR="00B518CE" w:rsidRPr="007E1B47">
              <w:rPr>
                <w:rFonts w:ascii="Arial" w:hAnsi="Arial" w:cs="Arial"/>
                <w:color w:val="000000"/>
                <w:lang w:val="es-PE"/>
              </w:rPr>
              <w:t>7</w:t>
            </w:r>
            <w:r w:rsidR="003C7BC9" w:rsidRPr="007E1B47">
              <w:rPr>
                <w:rFonts w:ascii="Arial" w:hAnsi="Arial" w:cs="Arial"/>
                <w:color w:val="000000"/>
                <w:lang w:val="es-PE"/>
              </w:rPr>
              <w:t>, a las 1</w:t>
            </w:r>
            <w:r w:rsidR="00354807" w:rsidRPr="007E1B47">
              <w:rPr>
                <w:rFonts w:ascii="Arial" w:hAnsi="Arial" w:cs="Arial"/>
                <w:color w:val="000000"/>
                <w:lang w:val="es-PE"/>
              </w:rPr>
              <w:t>6</w:t>
            </w:r>
            <w:r w:rsidR="003C7BC9" w:rsidRPr="007E1B47">
              <w:rPr>
                <w:rFonts w:ascii="Arial" w:hAnsi="Arial" w:cs="Arial"/>
                <w:color w:val="000000"/>
                <w:lang w:val="es-PE"/>
              </w:rPr>
              <w:t xml:space="preserve">:00 horas </w:t>
            </w:r>
            <w:r w:rsidR="003C7BC9" w:rsidRPr="007E1B47">
              <w:rPr>
                <w:rFonts w:ascii="Arial" w:hAnsi="Arial" w:cs="Arial"/>
                <w:color w:val="000000"/>
              </w:rPr>
              <w:t xml:space="preserve">en las marquesinas informativas </w:t>
            </w:r>
            <w:r w:rsidR="0095080C" w:rsidRPr="007E1B47">
              <w:rPr>
                <w:rFonts w:ascii="Arial" w:hAnsi="Arial" w:cs="Arial"/>
                <w:color w:val="000000"/>
              </w:rPr>
              <w:t xml:space="preserve">de la Sede Central </w:t>
            </w:r>
            <w:r w:rsidR="003C7BC9" w:rsidRPr="007E1B47">
              <w:rPr>
                <w:rFonts w:ascii="Arial" w:hAnsi="Arial" w:cs="Arial"/>
                <w:color w:val="000000"/>
              </w:rPr>
              <w:t>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3C7BC9" w:rsidRPr="00211BC8" w:rsidRDefault="003C7BC9" w:rsidP="007B209B">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12</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Evaluación Psicológica</w:t>
            </w:r>
          </w:p>
        </w:tc>
        <w:tc>
          <w:tcPr>
            <w:tcW w:w="3176" w:type="dxa"/>
            <w:tcBorders>
              <w:top w:val="nil"/>
              <w:left w:val="nil"/>
              <w:bottom w:val="single" w:sz="4" w:space="0" w:color="00000A"/>
              <w:right w:val="single" w:sz="4" w:space="0" w:color="00000A"/>
            </w:tcBorders>
            <w:shd w:val="clear" w:color="auto" w:fill="auto"/>
            <w:vAlign w:val="center"/>
          </w:tcPr>
          <w:p w:rsidR="003C7BC9" w:rsidRPr="007E1B47" w:rsidRDefault="004F1631" w:rsidP="007417A8">
            <w:pPr>
              <w:jc w:val="center"/>
              <w:rPr>
                <w:rFonts w:ascii="Arial" w:hAnsi="Arial" w:cs="Arial"/>
                <w:color w:val="000000"/>
                <w:lang w:val="es-PE"/>
              </w:rPr>
            </w:pPr>
            <w:r>
              <w:rPr>
                <w:rFonts w:ascii="Arial" w:hAnsi="Arial" w:cs="Arial"/>
                <w:color w:val="000000"/>
                <w:lang w:val="es-PE"/>
              </w:rPr>
              <w:t>2</w:t>
            </w:r>
            <w:r w:rsidR="007417A8">
              <w:rPr>
                <w:rFonts w:ascii="Arial" w:hAnsi="Arial" w:cs="Arial"/>
                <w:color w:val="000000"/>
                <w:lang w:val="es-PE"/>
              </w:rPr>
              <w:t>4</w:t>
            </w:r>
            <w:r w:rsidR="002E0DB8" w:rsidRPr="007E1B47">
              <w:rPr>
                <w:rFonts w:ascii="Arial" w:hAnsi="Arial" w:cs="Arial"/>
                <w:color w:val="000000"/>
                <w:lang w:val="es-PE"/>
              </w:rPr>
              <w:t xml:space="preserve"> de agosto de</w:t>
            </w:r>
            <w:r w:rsidR="00A31342">
              <w:rPr>
                <w:rFonts w:ascii="Arial" w:hAnsi="Arial" w:cs="Arial"/>
                <w:color w:val="000000"/>
                <w:lang w:val="es-PE"/>
              </w:rPr>
              <w:t>l</w:t>
            </w:r>
            <w:r w:rsidR="002E0DB8" w:rsidRPr="007E1B47">
              <w:rPr>
                <w:rFonts w:ascii="Arial" w:hAnsi="Arial" w:cs="Arial"/>
                <w:color w:val="000000"/>
                <w:lang w:val="es-PE"/>
              </w:rPr>
              <w:t xml:space="preserve"> 2017</w:t>
            </w:r>
            <w:r w:rsidR="003C7BC9" w:rsidRPr="007E1B47">
              <w:rPr>
                <w:rFonts w:ascii="Arial" w:hAnsi="Arial" w:cs="Arial"/>
                <w:color w:val="000000"/>
                <w:lang w:val="es-PE"/>
              </w:rPr>
              <w:t xml:space="preserve">, a las </w:t>
            </w:r>
            <w:r w:rsidR="00F55C8E" w:rsidRPr="007E1B47">
              <w:rPr>
                <w:rFonts w:ascii="Arial" w:hAnsi="Arial" w:cs="Arial"/>
                <w:color w:val="000000"/>
                <w:lang w:val="es-PE"/>
              </w:rPr>
              <w:t>10</w:t>
            </w:r>
            <w:r w:rsidR="003C7BC9" w:rsidRPr="007E1B47">
              <w:rPr>
                <w:rFonts w:ascii="Arial" w:hAnsi="Arial" w:cs="Arial"/>
                <w:color w:val="000000"/>
                <w:lang w:val="es-PE"/>
              </w:rPr>
              <w:t>:00 horas</w:t>
            </w:r>
          </w:p>
        </w:tc>
        <w:tc>
          <w:tcPr>
            <w:tcW w:w="1765" w:type="dxa"/>
            <w:tcBorders>
              <w:top w:val="nil"/>
              <w:left w:val="nil"/>
              <w:bottom w:val="single" w:sz="4" w:space="0" w:color="00000A"/>
              <w:right w:val="single" w:sz="4" w:space="0" w:color="00000A"/>
            </w:tcBorders>
            <w:shd w:val="clear" w:color="auto" w:fill="auto"/>
            <w:vAlign w:val="center"/>
          </w:tcPr>
          <w:p w:rsidR="003C7BC9" w:rsidRPr="00211BC8" w:rsidRDefault="003C7BC9" w:rsidP="003C7BC9">
            <w:pPr>
              <w:jc w:val="center"/>
              <w:rPr>
                <w:rFonts w:ascii="Arial" w:hAnsi="Arial" w:cs="Arial"/>
                <w:color w:val="000000"/>
                <w:sz w:val="18"/>
                <w:szCs w:val="18"/>
                <w:lang w:val="es-PE"/>
              </w:rPr>
            </w:pPr>
            <w:r w:rsidRPr="00211BC8">
              <w:rPr>
                <w:rFonts w:ascii="Arial" w:hAnsi="Arial" w:cs="Arial"/>
                <w:color w:val="000000"/>
                <w:sz w:val="18"/>
                <w:szCs w:val="18"/>
                <w:lang w:val="es-PE"/>
              </w:rPr>
              <w:t>SGGI</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13</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3C7BC9" w:rsidP="0095080C">
            <w:pPr>
              <w:jc w:val="both"/>
              <w:rPr>
                <w:rFonts w:ascii="Arial" w:hAnsi="Arial" w:cs="Arial"/>
                <w:color w:val="000000"/>
                <w:lang w:val="es-PE"/>
              </w:rPr>
            </w:pPr>
            <w:r w:rsidRPr="007E1B47">
              <w:rPr>
                <w:rFonts w:ascii="Arial" w:hAnsi="Arial" w:cs="Arial"/>
                <w:color w:val="000000"/>
                <w:lang w:val="es-PE"/>
              </w:rPr>
              <w:t>E</w:t>
            </w:r>
            <w:r w:rsidR="0095080C" w:rsidRPr="007E1B47">
              <w:rPr>
                <w:rFonts w:ascii="Arial" w:hAnsi="Arial" w:cs="Arial"/>
                <w:color w:val="000000"/>
                <w:lang w:val="es-PE"/>
              </w:rPr>
              <w:t>valuación</w:t>
            </w:r>
            <w:r w:rsidRPr="007E1B47">
              <w:rPr>
                <w:rFonts w:ascii="Arial" w:hAnsi="Arial" w:cs="Arial"/>
                <w:color w:val="000000"/>
                <w:lang w:val="es-PE"/>
              </w:rPr>
              <w:t xml:space="preserve"> Personal</w:t>
            </w:r>
          </w:p>
        </w:tc>
        <w:tc>
          <w:tcPr>
            <w:tcW w:w="3176" w:type="dxa"/>
            <w:tcBorders>
              <w:top w:val="nil"/>
              <w:left w:val="nil"/>
              <w:bottom w:val="single" w:sz="4" w:space="0" w:color="00000A"/>
              <w:right w:val="single" w:sz="4" w:space="0" w:color="00000A"/>
            </w:tcBorders>
            <w:shd w:val="clear" w:color="auto" w:fill="auto"/>
            <w:vAlign w:val="center"/>
          </w:tcPr>
          <w:p w:rsidR="003C7BC9" w:rsidRPr="007E1B47" w:rsidRDefault="007417A8" w:rsidP="00A31342">
            <w:pPr>
              <w:jc w:val="center"/>
              <w:rPr>
                <w:rFonts w:ascii="Arial" w:hAnsi="Arial" w:cs="Arial"/>
                <w:color w:val="000000"/>
                <w:lang w:val="es-PE"/>
              </w:rPr>
            </w:pPr>
            <w:r>
              <w:rPr>
                <w:rFonts w:ascii="Arial" w:hAnsi="Arial" w:cs="Arial"/>
                <w:color w:val="000000"/>
                <w:lang w:val="es-PE"/>
              </w:rPr>
              <w:t>24</w:t>
            </w:r>
            <w:r w:rsidR="002E0DB8" w:rsidRPr="007E1B47">
              <w:rPr>
                <w:rFonts w:ascii="Arial" w:hAnsi="Arial" w:cs="Arial"/>
                <w:color w:val="000000"/>
                <w:lang w:val="es-PE"/>
              </w:rPr>
              <w:t xml:space="preserve"> de agosto de</w:t>
            </w:r>
            <w:r w:rsidR="00A31342">
              <w:rPr>
                <w:rFonts w:ascii="Arial" w:hAnsi="Arial" w:cs="Arial"/>
                <w:color w:val="000000"/>
                <w:lang w:val="es-PE"/>
              </w:rPr>
              <w:t>l</w:t>
            </w:r>
            <w:r w:rsidR="003C7BC9" w:rsidRPr="007E1B47">
              <w:rPr>
                <w:rFonts w:ascii="Arial" w:hAnsi="Arial" w:cs="Arial"/>
                <w:color w:val="000000"/>
                <w:lang w:val="es-PE"/>
              </w:rPr>
              <w:t xml:space="preserve"> 201</w:t>
            </w:r>
            <w:r w:rsidR="00B518CE" w:rsidRPr="007E1B47">
              <w:rPr>
                <w:rFonts w:ascii="Arial" w:hAnsi="Arial" w:cs="Arial"/>
                <w:color w:val="000000"/>
                <w:lang w:val="es-PE"/>
              </w:rPr>
              <w:t>7</w:t>
            </w:r>
            <w:r w:rsidR="003C7BC9" w:rsidRPr="007E1B47">
              <w:rPr>
                <w:rFonts w:ascii="Arial" w:hAnsi="Arial" w:cs="Arial"/>
                <w:color w:val="000000"/>
                <w:lang w:val="es-PE"/>
              </w:rPr>
              <w:t>, a las 1</w:t>
            </w:r>
            <w:r w:rsidR="004F1631">
              <w:rPr>
                <w:rFonts w:ascii="Arial" w:hAnsi="Arial" w:cs="Arial"/>
                <w:color w:val="000000"/>
                <w:lang w:val="es-PE"/>
              </w:rPr>
              <w:t>0:3</w:t>
            </w:r>
            <w:r w:rsidR="003C7BC9" w:rsidRPr="007E1B47">
              <w:rPr>
                <w:rFonts w:ascii="Arial" w:hAnsi="Arial" w:cs="Arial"/>
                <w:color w:val="000000"/>
                <w:lang w:val="es-PE"/>
              </w:rPr>
              <w:t xml:space="preserve">0 </w:t>
            </w:r>
            <w:r w:rsidR="00786700" w:rsidRPr="007E1B47">
              <w:rPr>
                <w:rFonts w:ascii="Arial" w:hAnsi="Arial" w:cs="Arial"/>
                <w:color w:val="000000"/>
                <w:lang w:val="es-PE"/>
              </w:rPr>
              <w:t>horas</w:t>
            </w:r>
          </w:p>
        </w:tc>
        <w:tc>
          <w:tcPr>
            <w:tcW w:w="1765" w:type="dxa"/>
            <w:tcBorders>
              <w:top w:val="nil"/>
              <w:left w:val="nil"/>
              <w:bottom w:val="single" w:sz="4" w:space="0" w:color="00000A"/>
              <w:right w:val="single" w:sz="4" w:space="0" w:color="00000A"/>
            </w:tcBorders>
            <w:shd w:val="clear" w:color="auto" w:fill="auto"/>
            <w:vAlign w:val="center"/>
          </w:tcPr>
          <w:p w:rsidR="003C7BC9" w:rsidRPr="00211BC8" w:rsidRDefault="003C7BC9" w:rsidP="00F1108E">
            <w:pPr>
              <w:jc w:val="center"/>
              <w:rPr>
                <w:rFonts w:ascii="Arial" w:hAnsi="Arial" w:cs="Arial"/>
                <w:color w:val="000000"/>
                <w:sz w:val="18"/>
                <w:szCs w:val="18"/>
                <w:lang w:val="es-PE"/>
              </w:rPr>
            </w:pPr>
            <w:r w:rsidRPr="00211BC8">
              <w:rPr>
                <w:rFonts w:ascii="Arial" w:hAnsi="Arial" w:cs="Arial"/>
                <w:color w:val="000000"/>
                <w:sz w:val="18"/>
                <w:szCs w:val="18"/>
                <w:lang w:val="es-PE"/>
              </w:rPr>
              <w:t>SGGI</w:t>
            </w:r>
            <w:r w:rsidR="00211BC8" w:rsidRPr="00211BC8">
              <w:rPr>
                <w:rFonts w:ascii="Arial" w:hAnsi="Arial" w:cs="Arial"/>
                <w:color w:val="000000"/>
                <w:sz w:val="18"/>
                <w:szCs w:val="18"/>
                <w:lang w:val="es-PE"/>
              </w:rPr>
              <w:t>/SGGP</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14</w:t>
            </w:r>
          </w:p>
        </w:tc>
        <w:tc>
          <w:tcPr>
            <w:tcW w:w="3214" w:type="dxa"/>
            <w:tcBorders>
              <w:top w:val="single" w:sz="4" w:space="0" w:color="00000A"/>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Publicación de Resultados de la Entrevista Personal</w:t>
            </w:r>
          </w:p>
        </w:tc>
        <w:tc>
          <w:tcPr>
            <w:tcW w:w="3176"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7E1B47" w:rsidRDefault="007417A8" w:rsidP="00A31342">
            <w:pPr>
              <w:jc w:val="center"/>
              <w:rPr>
                <w:rFonts w:ascii="Arial" w:hAnsi="Arial" w:cs="Arial"/>
                <w:color w:val="000000"/>
              </w:rPr>
            </w:pPr>
            <w:r>
              <w:rPr>
                <w:rFonts w:ascii="Arial" w:hAnsi="Arial" w:cs="Arial"/>
                <w:color w:val="000000"/>
                <w:lang w:val="es-PE"/>
              </w:rPr>
              <w:t>24</w:t>
            </w:r>
            <w:r w:rsidR="002E0DB8" w:rsidRPr="007E1B47">
              <w:rPr>
                <w:rFonts w:ascii="Arial" w:hAnsi="Arial" w:cs="Arial"/>
                <w:color w:val="000000"/>
                <w:lang w:val="es-PE"/>
              </w:rPr>
              <w:t xml:space="preserve"> de agosto de</w:t>
            </w:r>
            <w:r w:rsidR="003C7BC9" w:rsidRPr="007E1B47">
              <w:rPr>
                <w:rFonts w:ascii="Arial" w:hAnsi="Arial" w:cs="Arial"/>
                <w:color w:val="000000"/>
                <w:lang w:val="es-PE"/>
              </w:rPr>
              <w:t xml:space="preserve"> 201</w:t>
            </w:r>
            <w:r w:rsidR="00B518CE" w:rsidRPr="007E1B47">
              <w:rPr>
                <w:rFonts w:ascii="Arial" w:hAnsi="Arial" w:cs="Arial"/>
                <w:color w:val="000000"/>
                <w:lang w:val="es-PE"/>
              </w:rPr>
              <w:t>7</w:t>
            </w:r>
            <w:r w:rsidR="003C7BC9" w:rsidRPr="007E1B47">
              <w:rPr>
                <w:rFonts w:ascii="Arial" w:hAnsi="Arial" w:cs="Arial"/>
                <w:color w:val="000000"/>
                <w:lang w:val="es-PE"/>
              </w:rPr>
              <w:t>, a las 1</w:t>
            </w:r>
            <w:r w:rsidR="00B518CE" w:rsidRPr="007E1B47">
              <w:rPr>
                <w:rFonts w:ascii="Arial" w:hAnsi="Arial" w:cs="Arial"/>
                <w:color w:val="000000"/>
                <w:lang w:val="es-PE"/>
              </w:rPr>
              <w:t>6</w:t>
            </w:r>
            <w:r w:rsidR="003C7BC9" w:rsidRPr="007E1B47">
              <w:rPr>
                <w:rFonts w:ascii="Arial" w:hAnsi="Arial" w:cs="Arial"/>
                <w:color w:val="000000"/>
                <w:lang w:val="es-PE"/>
              </w:rPr>
              <w:t xml:space="preserve">:00 horas </w:t>
            </w:r>
            <w:r w:rsidR="003C7BC9" w:rsidRPr="007E1B47">
              <w:rPr>
                <w:rFonts w:ascii="Arial" w:hAnsi="Arial" w:cs="Arial"/>
                <w:color w:val="000000"/>
              </w:rPr>
              <w:t xml:space="preserve">en las marquesinas informativas </w:t>
            </w:r>
            <w:r w:rsidR="0095080C" w:rsidRPr="007E1B47">
              <w:rPr>
                <w:rFonts w:ascii="Arial" w:hAnsi="Arial" w:cs="Arial"/>
                <w:color w:val="000000"/>
              </w:rPr>
              <w:t xml:space="preserve">de la Sede Central </w:t>
            </w:r>
            <w:r w:rsidR="003C7BC9" w:rsidRPr="007E1B47">
              <w:rPr>
                <w:rFonts w:ascii="Arial" w:hAnsi="Arial" w:cs="Arial"/>
                <w:color w:val="000000"/>
              </w:rPr>
              <w:t>y en la página Web Institucional</w:t>
            </w:r>
          </w:p>
        </w:tc>
        <w:tc>
          <w:tcPr>
            <w:tcW w:w="1765" w:type="dxa"/>
            <w:vMerge w:val="restart"/>
            <w:tcBorders>
              <w:top w:val="nil"/>
              <w:left w:val="nil"/>
              <w:bottom w:val="nil"/>
              <w:right w:val="single" w:sz="4" w:space="0" w:color="00000A"/>
            </w:tcBorders>
            <w:shd w:val="clear" w:color="auto" w:fill="auto"/>
            <w:vAlign w:val="center"/>
          </w:tcPr>
          <w:p w:rsidR="003C7BC9" w:rsidRPr="00211BC8" w:rsidRDefault="003C7BC9" w:rsidP="007B209B">
            <w:pPr>
              <w:jc w:val="center"/>
              <w:rPr>
                <w:rFonts w:ascii="Arial" w:hAnsi="Arial" w:cs="Arial"/>
                <w:color w:val="000000"/>
                <w:sz w:val="18"/>
                <w:szCs w:val="18"/>
                <w:lang w:val="es-PE"/>
              </w:rPr>
            </w:pPr>
            <w:r w:rsidRPr="00211BC8">
              <w:rPr>
                <w:rFonts w:ascii="Arial" w:hAnsi="Arial" w:cs="Arial"/>
                <w:color w:val="000000"/>
                <w:sz w:val="18"/>
                <w:szCs w:val="18"/>
                <w:lang w:val="es-PE"/>
              </w:rPr>
              <w:t>SGGI – GCTIC</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15</w:t>
            </w:r>
          </w:p>
        </w:tc>
        <w:tc>
          <w:tcPr>
            <w:tcW w:w="3214" w:type="dxa"/>
            <w:tcBorders>
              <w:top w:val="single" w:sz="4" w:space="0" w:color="00000A"/>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Publicación del Resultado Final</w:t>
            </w:r>
          </w:p>
        </w:tc>
        <w:tc>
          <w:tcPr>
            <w:tcW w:w="3176" w:type="dxa"/>
            <w:vMerge/>
            <w:tcBorders>
              <w:top w:val="single" w:sz="4" w:space="0" w:color="00000A"/>
              <w:left w:val="nil"/>
              <w:bottom w:val="single" w:sz="4" w:space="0" w:color="00000A"/>
              <w:right w:val="single" w:sz="4" w:space="0" w:color="00000A"/>
            </w:tcBorders>
            <w:shd w:val="clear" w:color="auto" w:fill="auto"/>
            <w:vAlign w:val="center"/>
          </w:tcPr>
          <w:p w:rsidR="003C7BC9" w:rsidRPr="007E1B47" w:rsidRDefault="003C7BC9" w:rsidP="004305E5">
            <w:pPr>
              <w:jc w:val="center"/>
              <w:rPr>
                <w:rFonts w:ascii="Arial" w:hAnsi="Arial" w:cs="Arial"/>
                <w:color w:val="000000"/>
                <w:lang w:val="es-PE"/>
              </w:rPr>
            </w:pPr>
          </w:p>
        </w:tc>
        <w:tc>
          <w:tcPr>
            <w:tcW w:w="1765" w:type="dxa"/>
            <w:vMerge/>
            <w:tcBorders>
              <w:top w:val="nil"/>
              <w:left w:val="nil"/>
              <w:bottom w:val="single" w:sz="4" w:space="0" w:color="00000A"/>
              <w:right w:val="single" w:sz="4" w:space="0" w:color="00000A"/>
            </w:tcBorders>
            <w:shd w:val="clear" w:color="auto" w:fill="auto"/>
            <w:vAlign w:val="center"/>
          </w:tcPr>
          <w:p w:rsidR="003C7BC9" w:rsidRPr="00211BC8" w:rsidRDefault="003C7BC9" w:rsidP="004305E5">
            <w:pPr>
              <w:jc w:val="center"/>
              <w:rPr>
                <w:rFonts w:ascii="Arial" w:hAnsi="Arial" w:cs="Arial"/>
                <w:color w:val="000000"/>
                <w:sz w:val="18"/>
                <w:szCs w:val="18"/>
                <w:lang w:val="es-PE"/>
              </w:rPr>
            </w:pPr>
          </w:p>
        </w:tc>
      </w:tr>
      <w:tr w:rsidR="003C7BC9" w:rsidRPr="007E1B47" w:rsidTr="000F6764">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211BC8" w:rsidRDefault="003C7BC9" w:rsidP="004305E5">
            <w:pPr>
              <w:rPr>
                <w:rFonts w:ascii="Arial" w:hAnsi="Arial" w:cs="Arial"/>
                <w:b/>
                <w:color w:val="000000"/>
                <w:sz w:val="18"/>
                <w:szCs w:val="18"/>
                <w:lang w:val="es-PE"/>
              </w:rPr>
            </w:pPr>
            <w:r w:rsidRPr="00211BC8">
              <w:rPr>
                <w:rFonts w:ascii="Arial" w:hAnsi="Arial" w:cs="Arial"/>
                <w:b/>
                <w:color w:val="000000"/>
                <w:sz w:val="18"/>
                <w:szCs w:val="18"/>
                <w:lang w:val="es-PE"/>
              </w:rPr>
              <w:t>SUSCRIPCIÓN Y REGISTRO DEL CONTRATO</w:t>
            </w:r>
          </w:p>
        </w:tc>
      </w:tr>
      <w:tr w:rsidR="003C7BC9" w:rsidRPr="007E1B47" w:rsidTr="000F6764">
        <w:trPr>
          <w:trHeight w:val="387"/>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16</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Suscripción del Contrato</w:t>
            </w:r>
          </w:p>
        </w:tc>
        <w:tc>
          <w:tcPr>
            <w:tcW w:w="3176" w:type="dxa"/>
            <w:tcBorders>
              <w:top w:val="nil"/>
              <w:left w:val="nil"/>
              <w:bottom w:val="single" w:sz="4" w:space="0" w:color="00000A"/>
              <w:right w:val="single" w:sz="4" w:space="0" w:color="00000A"/>
            </w:tcBorders>
            <w:shd w:val="clear" w:color="auto" w:fill="auto"/>
            <w:vAlign w:val="center"/>
          </w:tcPr>
          <w:p w:rsidR="003C7BC9" w:rsidRPr="007E1B47" w:rsidRDefault="004F1631" w:rsidP="007417A8">
            <w:pPr>
              <w:jc w:val="center"/>
              <w:rPr>
                <w:rFonts w:ascii="Arial" w:hAnsi="Arial" w:cs="Arial"/>
                <w:color w:val="000000"/>
                <w:lang w:val="es-PE"/>
              </w:rPr>
            </w:pPr>
            <w:r>
              <w:rPr>
                <w:rFonts w:ascii="Arial" w:hAnsi="Arial" w:cs="Arial"/>
                <w:color w:val="000000"/>
                <w:lang w:val="es-PE"/>
              </w:rPr>
              <w:t>2</w:t>
            </w:r>
            <w:r w:rsidR="007417A8">
              <w:rPr>
                <w:rFonts w:ascii="Arial" w:hAnsi="Arial" w:cs="Arial"/>
                <w:color w:val="000000"/>
                <w:lang w:val="es-PE"/>
              </w:rPr>
              <w:t>5</w:t>
            </w:r>
            <w:r w:rsidR="0095080C" w:rsidRPr="007E1B47">
              <w:rPr>
                <w:rFonts w:ascii="Arial" w:hAnsi="Arial" w:cs="Arial"/>
                <w:color w:val="000000"/>
                <w:lang w:val="es-PE"/>
              </w:rPr>
              <w:t xml:space="preserve"> </w:t>
            </w:r>
            <w:r w:rsidR="002E0DB8" w:rsidRPr="007E1B47">
              <w:rPr>
                <w:rFonts w:ascii="Arial" w:hAnsi="Arial" w:cs="Arial"/>
                <w:color w:val="000000"/>
                <w:lang w:val="es-PE"/>
              </w:rPr>
              <w:t xml:space="preserve">de agosto </w:t>
            </w:r>
            <w:r w:rsidR="003C7BC9" w:rsidRPr="007E1B47">
              <w:rPr>
                <w:rFonts w:ascii="Arial" w:hAnsi="Arial" w:cs="Arial"/>
                <w:color w:val="000000"/>
                <w:lang w:val="es-PE"/>
              </w:rPr>
              <w:t>de 201</w:t>
            </w:r>
            <w:r w:rsidR="00B518CE" w:rsidRPr="007E1B47">
              <w:rPr>
                <w:rFonts w:ascii="Arial" w:hAnsi="Arial" w:cs="Arial"/>
                <w:color w:val="000000"/>
                <w:lang w:val="es-PE"/>
              </w:rPr>
              <w:t>7</w:t>
            </w:r>
          </w:p>
        </w:tc>
        <w:tc>
          <w:tcPr>
            <w:tcW w:w="1765" w:type="dxa"/>
            <w:tcBorders>
              <w:top w:val="nil"/>
              <w:left w:val="nil"/>
              <w:bottom w:val="single" w:sz="4" w:space="0" w:color="00000A"/>
              <w:right w:val="single" w:sz="4" w:space="0" w:color="00000A"/>
            </w:tcBorders>
            <w:shd w:val="clear" w:color="auto" w:fill="auto"/>
            <w:vAlign w:val="center"/>
          </w:tcPr>
          <w:p w:rsidR="003C7BC9" w:rsidRPr="00211BC8" w:rsidRDefault="003C7BC9" w:rsidP="004305E5">
            <w:pPr>
              <w:jc w:val="center"/>
              <w:rPr>
                <w:rFonts w:ascii="Arial" w:hAnsi="Arial" w:cs="Arial"/>
                <w:color w:val="000000"/>
                <w:sz w:val="18"/>
                <w:szCs w:val="18"/>
                <w:lang w:val="es-PE"/>
              </w:rPr>
            </w:pPr>
            <w:r w:rsidRPr="00211BC8">
              <w:rPr>
                <w:rFonts w:ascii="Arial" w:hAnsi="Arial" w:cs="Arial"/>
                <w:color w:val="000000"/>
                <w:sz w:val="18"/>
                <w:szCs w:val="18"/>
                <w:lang w:val="es-PE"/>
              </w:rPr>
              <w:t>SGGP</w:t>
            </w:r>
          </w:p>
        </w:tc>
      </w:tr>
      <w:tr w:rsidR="003C7BC9" w:rsidRPr="007E1B47" w:rsidTr="000F6764">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7E1B47" w:rsidRDefault="003C7BC9" w:rsidP="004305E5">
            <w:pPr>
              <w:jc w:val="center"/>
              <w:rPr>
                <w:rFonts w:ascii="Arial" w:hAnsi="Arial" w:cs="Arial"/>
                <w:color w:val="000000"/>
                <w:lang w:val="es-PE"/>
              </w:rPr>
            </w:pPr>
            <w:r w:rsidRPr="007E1B47">
              <w:rPr>
                <w:rFonts w:ascii="Arial" w:hAnsi="Arial" w:cs="Arial"/>
                <w:color w:val="000000"/>
                <w:lang w:val="es-PE"/>
              </w:rPr>
              <w:t>17</w:t>
            </w:r>
          </w:p>
        </w:tc>
        <w:tc>
          <w:tcPr>
            <w:tcW w:w="3214" w:type="dxa"/>
            <w:tcBorders>
              <w:top w:val="nil"/>
              <w:left w:val="nil"/>
              <w:bottom w:val="single" w:sz="4" w:space="0" w:color="00000A"/>
              <w:right w:val="single" w:sz="4" w:space="0" w:color="00000A"/>
            </w:tcBorders>
            <w:shd w:val="clear" w:color="auto" w:fill="auto"/>
            <w:vAlign w:val="center"/>
          </w:tcPr>
          <w:p w:rsidR="003C7BC9" w:rsidRPr="007E1B47" w:rsidRDefault="003C7BC9" w:rsidP="004305E5">
            <w:pPr>
              <w:jc w:val="both"/>
              <w:rPr>
                <w:rFonts w:ascii="Arial" w:hAnsi="Arial" w:cs="Arial"/>
                <w:color w:val="000000"/>
                <w:lang w:val="es-PE"/>
              </w:rPr>
            </w:pPr>
            <w:r w:rsidRPr="007E1B47">
              <w:rPr>
                <w:rFonts w:ascii="Arial" w:hAnsi="Arial" w:cs="Arial"/>
                <w:color w:val="000000"/>
                <w:lang w:val="es-PE"/>
              </w:rPr>
              <w:t>Registro del Contrato</w:t>
            </w:r>
          </w:p>
        </w:tc>
        <w:tc>
          <w:tcPr>
            <w:tcW w:w="4941"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7E1B47" w:rsidRDefault="003C7BC9" w:rsidP="004305E5">
            <w:pPr>
              <w:jc w:val="center"/>
              <w:rPr>
                <w:rFonts w:ascii="Arial" w:hAnsi="Arial" w:cs="Arial"/>
                <w:color w:val="000000"/>
                <w:lang w:val="es-PE"/>
              </w:rPr>
            </w:pPr>
          </w:p>
        </w:tc>
      </w:tr>
    </w:tbl>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El Cronograma adjunto es tentativo, sujeto a variaciones que se darán a conocer oportunamente.</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 xml:space="preserve">Todas las publicaciones se efectuarán en </w:t>
      </w:r>
      <w:smartTag w:uri="urn:schemas-microsoft-com:office:smarttags" w:element="PersonName">
        <w:smartTagPr>
          <w:attr w:name="ProductID" w:val="la Unidad"/>
        </w:smartTagPr>
        <w:r w:rsidRPr="00A21E3A">
          <w:rPr>
            <w:rFonts w:cs="Arial"/>
            <w:sz w:val="16"/>
            <w:szCs w:val="16"/>
          </w:rPr>
          <w:t>la Unidad</w:t>
        </w:r>
      </w:smartTag>
      <w:r w:rsidRPr="00A21E3A">
        <w:rPr>
          <w:rFonts w:cs="Arial"/>
          <w:sz w:val="16"/>
          <w:szCs w:val="16"/>
        </w:rPr>
        <w:t xml:space="preserve"> de Recursos Humanos y otros lugares pertinentes.</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 xml:space="preserve">SGGI – Sub Gerencia de Gestión de </w:t>
      </w:r>
      <w:smartTag w:uri="urn:schemas-microsoft-com:office:smarttags" w:element="PersonName">
        <w:smartTagPr>
          <w:attr w:name="ProductID" w:val="la Incorporaci￳n"/>
        </w:smartTagPr>
        <w:r w:rsidRPr="00A21E3A">
          <w:rPr>
            <w:rFonts w:cs="Arial"/>
            <w:sz w:val="16"/>
            <w:szCs w:val="16"/>
          </w:rPr>
          <w:t>la Incorporación</w:t>
        </w:r>
      </w:smartTag>
      <w:r w:rsidRPr="00A21E3A">
        <w:rPr>
          <w:rFonts w:cs="Arial"/>
          <w:sz w:val="16"/>
          <w:szCs w:val="16"/>
        </w:rPr>
        <w:t xml:space="preserve"> – GCGP – Sede Central de EsSalud.</w:t>
      </w:r>
    </w:p>
    <w:p w:rsidR="000F6764" w:rsidRDefault="00D30236" w:rsidP="000F6764">
      <w:pPr>
        <w:pStyle w:val="Prrafodelista2"/>
        <w:numPr>
          <w:ilvl w:val="0"/>
          <w:numId w:val="6"/>
        </w:numPr>
        <w:tabs>
          <w:tab w:val="left" w:pos="851"/>
        </w:tabs>
        <w:ind w:left="851" w:hanging="425"/>
        <w:jc w:val="both"/>
        <w:rPr>
          <w:rFonts w:cs="Arial"/>
          <w:sz w:val="16"/>
          <w:szCs w:val="16"/>
        </w:rPr>
      </w:pPr>
      <w:r w:rsidRPr="00D30236">
        <w:rPr>
          <w:rFonts w:cs="Arial"/>
          <w:sz w:val="16"/>
          <w:szCs w:val="16"/>
        </w:rPr>
        <w:t xml:space="preserve">GCGP - </w:t>
      </w:r>
      <w:r w:rsidR="000F6764" w:rsidRPr="00D30236">
        <w:rPr>
          <w:rFonts w:cs="Arial"/>
          <w:sz w:val="16"/>
          <w:szCs w:val="16"/>
        </w:rPr>
        <w:t xml:space="preserve">Gerencia Central de </w:t>
      </w:r>
      <w:r w:rsidRPr="00D30236">
        <w:rPr>
          <w:rFonts w:cs="Arial"/>
          <w:sz w:val="16"/>
          <w:szCs w:val="16"/>
        </w:rPr>
        <w:t>gestión de Personas. – Sede Central de Essalud.</w:t>
      </w:r>
    </w:p>
    <w:p w:rsidR="00D30236" w:rsidRPr="00D30236" w:rsidRDefault="00D30236" w:rsidP="00D30236">
      <w:pPr>
        <w:pStyle w:val="Prrafodelista2"/>
        <w:numPr>
          <w:ilvl w:val="0"/>
          <w:numId w:val="6"/>
        </w:numPr>
        <w:tabs>
          <w:tab w:val="left" w:pos="851"/>
        </w:tabs>
        <w:ind w:left="851" w:hanging="425"/>
        <w:jc w:val="both"/>
        <w:rPr>
          <w:rFonts w:cs="Arial"/>
          <w:sz w:val="16"/>
          <w:szCs w:val="16"/>
        </w:rPr>
      </w:pPr>
      <w:r w:rsidRPr="00A21E3A">
        <w:rPr>
          <w:rFonts w:cs="Arial"/>
          <w:sz w:val="16"/>
          <w:szCs w:val="16"/>
        </w:rPr>
        <w:t>SGGP</w:t>
      </w:r>
      <w:r w:rsidR="00B831C1">
        <w:rPr>
          <w:rFonts w:cs="Arial"/>
          <w:sz w:val="16"/>
          <w:szCs w:val="16"/>
        </w:rPr>
        <w:t xml:space="preserve"> - </w:t>
      </w:r>
      <w:r w:rsidRPr="00A21E3A">
        <w:rPr>
          <w:rFonts w:cs="Arial"/>
          <w:sz w:val="16"/>
          <w:szCs w:val="16"/>
        </w:rPr>
        <w:t>Sub Gerencia de Gestión de Personal</w:t>
      </w:r>
      <w:r>
        <w:rPr>
          <w:rFonts w:cs="Arial"/>
          <w:sz w:val="16"/>
          <w:szCs w:val="16"/>
        </w:rPr>
        <w:t>.</w:t>
      </w:r>
    </w:p>
    <w:p w:rsidR="000F6764" w:rsidRPr="00D30236" w:rsidRDefault="000F6764" w:rsidP="000F6764">
      <w:pPr>
        <w:pStyle w:val="Prrafodelista2"/>
        <w:numPr>
          <w:ilvl w:val="0"/>
          <w:numId w:val="6"/>
        </w:numPr>
        <w:tabs>
          <w:tab w:val="left" w:pos="851"/>
        </w:tabs>
        <w:ind w:left="851" w:hanging="425"/>
        <w:jc w:val="both"/>
        <w:rPr>
          <w:rFonts w:cs="Arial"/>
          <w:sz w:val="16"/>
          <w:szCs w:val="16"/>
        </w:rPr>
      </w:pPr>
      <w:r w:rsidRPr="00D30236">
        <w:rPr>
          <w:rFonts w:cs="Arial"/>
          <w:sz w:val="16"/>
          <w:szCs w:val="16"/>
        </w:rPr>
        <w:t>GCTIC – Gerencia Central de Tecnologías de Información y Comunicaciones</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En el aviso de publicación de una etapa debe anunciarse la fecha y hora de la siguiente etapa.</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Se precisa que deberá inscribirse en una sola opción en el sistema SISEP.</w:t>
      </w:r>
    </w:p>
    <w:p w:rsidR="000F6764" w:rsidRPr="00A21E3A" w:rsidRDefault="000F6764" w:rsidP="000F6764">
      <w:pPr>
        <w:pStyle w:val="Prrafodelista2"/>
        <w:numPr>
          <w:ilvl w:val="0"/>
          <w:numId w:val="6"/>
        </w:numPr>
        <w:tabs>
          <w:tab w:val="left" w:pos="851"/>
        </w:tabs>
        <w:ind w:left="851" w:hanging="425"/>
        <w:jc w:val="both"/>
        <w:rPr>
          <w:rFonts w:cs="Arial"/>
          <w:sz w:val="16"/>
          <w:szCs w:val="16"/>
        </w:rPr>
      </w:pPr>
      <w:r w:rsidRPr="00A21E3A">
        <w:rPr>
          <w:rFonts w:cs="Arial"/>
          <w:sz w:val="16"/>
          <w:szCs w:val="16"/>
        </w:rPr>
        <w:t>Cabe indicar que el resultado corresponde a una Pre Calificación sujeta a la posterior verificación de los datos ingresados y de la documentación conexa solicitada.</w:t>
      </w:r>
    </w:p>
    <w:p w:rsidR="00BD378D" w:rsidRPr="007E1B47" w:rsidRDefault="00BD378D" w:rsidP="004678BA">
      <w:pPr>
        <w:pStyle w:val="Sinespaciado"/>
        <w:tabs>
          <w:tab w:val="left" w:pos="567"/>
        </w:tabs>
        <w:ind w:left="567"/>
        <w:rPr>
          <w:rFonts w:ascii="Arial" w:hAnsi="Arial" w:cs="Arial"/>
          <w:sz w:val="20"/>
          <w:szCs w:val="20"/>
        </w:rPr>
      </w:pPr>
    </w:p>
    <w:p w:rsidR="00F91421" w:rsidRPr="007E1B47" w:rsidRDefault="00F91421" w:rsidP="00662A57">
      <w:pPr>
        <w:pStyle w:val="Sinespaciado"/>
        <w:numPr>
          <w:ilvl w:val="0"/>
          <w:numId w:val="1"/>
        </w:numPr>
        <w:ind w:left="284" w:hanging="284"/>
        <w:rPr>
          <w:rFonts w:ascii="Arial" w:hAnsi="Arial" w:cs="Arial"/>
          <w:b/>
          <w:sz w:val="20"/>
          <w:szCs w:val="20"/>
        </w:rPr>
      </w:pPr>
      <w:r w:rsidRPr="007E1B47">
        <w:rPr>
          <w:rFonts w:ascii="Arial" w:hAnsi="Arial" w:cs="Arial"/>
          <w:b/>
          <w:sz w:val="20"/>
          <w:szCs w:val="20"/>
        </w:rPr>
        <w:t>DE LAS ETAPAS DE EVALUACIÓN</w:t>
      </w:r>
    </w:p>
    <w:p w:rsidR="00A4094C" w:rsidRPr="007E1B47" w:rsidRDefault="00A4094C" w:rsidP="008F79D5">
      <w:pPr>
        <w:pStyle w:val="Sinespaciado"/>
        <w:rPr>
          <w:rFonts w:ascii="Arial" w:hAnsi="Arial" w:cs="Arial"/>
          <w:sz w:val="20"/>
          <w:szCs w:val="20"/>
        </w:rPr>
      </w:pPr>
    </w:p>
    <w:p w:rsidR="008F79D5" w:rsidRPr="007E1B47" w:rsidRDefault="00AF5589" w:rsidP="00662A57">
      <w:pPr>
        <w:pStyle w:val="Sinespaciado"/>
        <w:numPr>
          <w:ilvl w:val="0"/>
          <w:numId w:val="5"/>
        </w:numPr>
        <w:ind w:left="567" w:hanging="283"/>
        <w:jc w:val="both"/>
        <w:rPr>
          <w:rFonts w:ascii="Arial" w:hAnsi="Arial" w:cs="Arial"/>
          <w:sz w:val="20"/>
          <w:szCs w:val="20"/>
        </w:rPr>
      </w:pPr>
      <w:r w:rsidRPr="007E1B4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7E1B47">
        <w:rPr>
          <w:rFonts w:ascii="Arial" w:hAnsi="Arial" w:cs="Arial"/>
          <w:sz w:val="20"/>
          <w:szCs w:val="20"/>
        </w:rPr>
        <w:t xml:space="preserve"> Psicológica </w:t>
      </w:r>
      <w:r w:rsidR="00A528D2" w:rsidRPr="007E1B47">
        <w:rPr>
          <w:rFonts w:ascii="Arial" w:hAnsi="Arial" w:cs="Arial"/>
          <w:sz w:val="20"/>
          <w:szCs w:val="20"/>
        </w:rPr>
        <w:t xml:space="preserve">es obligatoria, mas </w:t>
      </w:r>
      <w:r w:rsidR="00615007" w:rsidRPr="007E1B47">
        <w:rPr>
          <w:rFonts w:ascii="Arial" w:hAnsi="Arial" w:cs="Arial"/>
          <w:sz w:val="20"/>
          <w:szCs w:val="20"/>
        </w:rPr>
        <w:t>no es de carácter eliminatorio. La Evaluación Personal se desaprueba si no se obtiene un puntaje mínimo de 11 puntos.</w:t>
      </w:r>
    </w:p>
    <w:p w:rsidR="00FA1F2C" w:rsidRPr="007E1B47" w:rsidRDefault="00FA1F2C"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36BFD" w:rsidRPr="007E1B47" w:rsidTr="00174A6D">
        <w:trPr>
          <w:trHeight w:val="133"/>
        </w:trPr>
        <w:tc>
          <w:tcPr>
            <w:tcW w:w="5244" w:type="dxa"/>
            <w:gridSpan w:val="2"/>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PUNTAJE MÁXIMO</w:t>
            </w:r>
          </w:p>
        </w:tc>
      </w:tr>
      <w:tr w:rsidR="00C36BFD" w:rsidRPr="007E1B47" w:rsidTr="00174A6D">
        <w:trPr>
          <w:trHeight w:val="139"/>
        </w:trPr>
        <w:tc>
          <w:tcPr>
            <w:tcW w:w="5244" w:type="dxa"/>
            <w:gridSpan w:val="2"/>
          </w:tcPr>
          <w:p w:rsidR="00C36BFD" w:rsidRPr="007E1B47" w:rsidRDefault="00C36BFD" w:rsidP="001B69D0">
            <w:pPr>
              <w:jc w:val="both"/>
              <w:rPr>
                <w:rFonts w:ascii="Arial" w:hAnsi="Arial" w:cs="Arial"/>
                <w:b/>
              </w:rPr>
            </w:pPr>
            <w:r w:rsidRPr="007E1B47">
              <w:rPr>
                <w:rFonts w:ascii="Arial" w:hAnsi="Arial" w:cs="Arial"/>
                <w:b/>
              </w:rPr>
              <w:t>EVALUACIÓN PRE CURRICULAR (VÍA INFORMACIÓN DEL SISEP)</w:t>
            </w:r>
          </w:p>
        </w:tc>
        <w:tc>
          <w:tcPr>
            <w:tcW w:w="3261" w:type="dxa"/>
            <w:gridSpan w:val="3"/>
            <w:shd w:val="clear" w:color="auto" w:fill="auto"/>
            <w:vAlign w:val="center"/>
          </w:tcPr>
          <w:p w:rsidR="00C36BFD" w:rsidRPr="007E1B47" w:rsidRDefault="00C36BFD" w:rsidP="001B69D0">
            <w:pPr>
              <w:jc w:val="center"/>
              <w:rPr>
                <w:rFonts w:ascii="Arial" w:hAnsi="Arial" w:cs="Arial"/>
                <w:b/>
              </w:rPr>
            </w:pPr>
          </w:p>
        </w:tc>
      </w:tr>
      <w:tr w:rsidR="00C36BFD" w:rsidRPr="007E1B47" w:rsidTr="00C36BFD">
        <w:tc>
          <w:tcPr>
            <w:tcW w:w="5244" w:type="dxa"/>
            <w:gridSpan w:val="2"/>
          </w:tcPr>
          <w:p w:rsidR="00C36BFD" w:rsidRPr="007E1B47" w:rsidRDefault="00C36BFD" w:rsidP="001B69D0">
            <w:pPr>
              <w:jc w:val="both"/>
              <w:rPr>
                <w:rFonts w:ascii="Arial" w:hAnsi="Arial" w:cs="Arial"/>
                <w:b/>
              </w:rPr>
            </w:pPr>
            <w:r w:rsidRPr="007E1B47">
              <w:rPr>
                <w:rFonts w:ascii="Arial" w:hAnsi="Arial" w:cs="Arial"/>
                <w:b/>
              </w:rPr>
              <w:t>EVALUACIÓN PSICOTÉCNICA</w:t>
            </w:r>
          </w:p>
        </w:tc>
        <w:tc>
          <w:tcPr>
            <w:tcW w:w="3261" w:type="dxa"/>
            <w:gridSpan w:val="3"/>
            <w:shd w:val="clear" w:color="auto" w:fill="auto"/>
            <w:vAlign w:val="center"/>
          </w:tcPr>
          <w:p w:rsidR="00C36BFD" w:rsidRPr="007E1B47" w:rsidRDefault="00C36BFD" w:rsidP="001B69D0">
            <w:pPr>
              <w:jc w:val="center"/>
              <w:rPr>
                <w:rFonts w:ascii="Arial" w:hAnsi="Arial" w:cs="Arial"/>
                <w:b/>
              </w:rPr>
            </w:pPr>
          </w:p>
        </w:tc>
      </w:tr>
      <w:tr w:rsidR="00C36BFD" w:rsidRPr="007E1B47" w:rsidTr="00C36BFD">
        <w:tc>
          <w:tcPr>
            <w:tcW w:w="5244" w:type="dxa"/>
            <w:gridSpan w:val="2"/>
          </w:tcPr>
          <w:p w:rsidR="00C36BFD" w:rsidRPr="007E1B47" w:rsidRDefault="00C36BFD" w:rsidP="001B69D0">
            <w:pPr>
              <w:jc w:val="both"/>
              <w:rPr>
                <w:rFonts w:ascii="Arial" w:hAnsi="Arial" w:cs="Arial"/>
                <w:b/>
              </w:rPr>
            </w:pPr>
            <w:r w:rsidRPr="007E1B47">
              <w:rPr>
                <w:rFonts w:ascii="Arial" w:hAnsi="Arial" w:cs="Arial"/>
                <w:b/>
              </w:rPr>
              <w:t>EVALUACIÓN DE CONOCIMIENTOS</w:t>
            </w:r>
          </w:p>
        </w:tc>
        <w:tc>
          <w:tcPr>
            <w:tcW w:w="900" w:type="dxa"/>
            <w:shd w:val="clear" w:color="auto" w:fill="auto"/>
            <w:vAlign w:val="center"/>
          </w:tcPr>
          <w:p w:rsidR="00C36BFD" w:rsidRPr="007E1B47" w:rsidRDefault="00C36BFD" w:rsidP="001B69D0">
            <w:pPr>
              <w:jc w:val="center"/>
              <w:rPr>
                <w:rFonts w:ascii="Arial" w:hAnsi="Arial" w:cs="Arial"/>
                <w:b/>
              </w:rPr>
            </w:pPr>
            <w:r w:rsidRPr="007E1B47">
              <w:rPr>
                <w:rFonts w:ascii="Arial" w:hAnsi="Arial" w:cs="Arial"/>
                <w:b/>
              </w:rPr>
              <w:t>50%</w:t>
            </w:r>
          </w:p>
        </w:tc>
        <w:tc>
          <w:tcPr>
            <w:tcW w:w="1260" w:type="dxa"/>
            <w:shd w:val="clear" w:color="auto" w:fill="auto"/>
          </w:tcPr>
          <w:p w:rsidR="00C36BFD" w:rsidRPr="007E1B47" w:rsidRDefault="00C36BFD" w:rsidP="001B69D0">
            <w:pPr>
              <w:jc w:val="center"/>
              <w:rPr>
                <w:rFonts w:ascii="Arial" w:hAnsi="Arial" w:cs="Arial"/>
                <w:b/>
              </w:rPr>
            </w:pPr>
            <w:r w:rsidRPr="007E1B47">
              <w:rPr>
                <w:rFonts w:ascii="Arial" w:hAnsi="Arial" w:cs="Arial"/>
                <w:b/>
              </w:rPr>
              <w:t>26</w:t>
            </w:r>
          </w:p>
        </w:tc>
        <w:tc>
          <w:tcPr>
            <w:tcW w:w="1101" w:type="dxa"/>
            <w:shd w:val="clear" w:color="auto" w:fill="auto"/>
          </w:tcPr>
          <w:p w:rsidR="00C36BFD" w:rsidRPr="007E1B47" w:rsidRDefault="00C36BFD" w:rsidP="001B69D0">
            <w:pPr>
              <w:jc w:val="center"/>
              <w:rPr>
                <w:rFonts w:ascii="Arial" w:hAnsi="Arial" w:cs="Arial"/>
                <w:b/>
              </w:rPr>
            </w:pPr>
            <w:r w:rsidRPr="007E1B47">
              <w:rPr>
                <w:rFonts w:ascii="Arial" w:hAnsi="Arial" w:cs="Arial"/>
                <w:b/>
              </w:rPr>
              <w:t>50</w:t>
            </w:r>
          </w:p>
        </w:tc>
      </w:tr>
      <w:tr w:rsidR="00C36BFD" w:rsidRPr="007E1B47" w:rsidTr="00C36BFD">
        <w:tc>
          <w:tcPr>
            <w:tcW w:w="5244" w:type="dxa"/>
            <w:gridSpan w:val="2"/>
          </w:tcPr>
          <w:p w:rsidR="00C36BFD" w:rsidRPr="007E1B47" w:rsidRDefault="00C36BFD" w:rsidP="001B69D0">
            <w:pPr>
              <w:jc w:val="both"/>
              <w:rPr>
                <w:rFonts w:ascii="Arial" w:hAnsi="Arial" w:cs="Arial"/>
                <w:b/>
              </w:rPr>
            </w:pPr>
            <w:r w:rsidRPr="007E1B47">
              <w:rPr>
                <w:rFonts w:ascii="Arial" w:hAnsi="Arial" w:cs="Arial"/>
                <w:b/>
              </w:rPr>
              <w:t>EVALUACIÓN CURRICULAR (HOJAS DE VIDA)</w:t>
            </w:r>
          </w:p>
        </w:tc>
        <w:tc>
          <w:tcPr>
            <w:tcW w:w="900" w:type="dxa"/>
            <w:tcBorders>
              <w:bottom w:val="single" w:sz="4" w:space="0" w:color="auto"/>
            </w:tcBorders>
            <w:shd w:val="clear" w:color="auto" w:fill="auto"/>
            <w:vAlign w:val="center"/>
          </w:tcPr>
          <w:p w:rsidR="00C36BFD" w:rsidRPr="007E1B47" w:rsidRDefault="00C36BFD" w:rsidP="001B69D0">
            <w:pPr>
              <w:jc w:val="center"/>
              <w:rPr>
                <w:rFonts w:ascii="Arial" w:hAnsi="Arial" w:cs="Arial"/>
                <w:b/>
              </w:rPr>
            </w:pPr>
            <w:r w:rsidRPr="007E1B47">
              <w:rPr>
                <w:rFonts w:ascii="Arial" w:hAnsi="Arial" w:cs="Arial"/>
                <w:b/>
              </w:rPr>
              <w:t>30%</w:t>
            </w:r>
          </w:p>
        </w:tc>
        <w:tc>
          <w:tcPr>
            <w:tcW w:w="1260" w:type="dxa"/>
            <w:tcBorders>
              <w:bottom w:val="single" w:sz="4" w:space="0" w:color="auto"/>
            </w:tcBorders>
            <w:shd w:val="clear" w:color="auto" w:fill="auto"/>
          </w:tcPr>
          <w:p w:rsidR="00C36BFD" w:rsidRPr="007E1B47" w:rsidRDefault="00C36BFD" w:rsidP="001B69D0">
            <w:pPr>
              <w:jc w:val="center"/>
              <w:rPr>
                <w:rFonts w:ascii="Arial" w:hAnsi="Arial" w:cs="Arial"/>
                <w:b/>
              </w:rPr>
            </w:pPr>
            <w:r w:rsidRPr="007E1B47">
              <w:rPr>
                <w:rFonts w:ascii="Arial" w:hAnsi="Arial" w:cs="Arial"/>
                <w:b/>
              </w:rPr>
              <w:t>18</w:t>
            </w:r>
          </w:p>
        </w:tc>
        <w:tc>
          <w:tcPr>
            <w:tcW w:w="1101" w:type="dxa"/>
            <w:tcBorders>
              <w:bottom w:val="single" w:sz="4" w:space="0" w:color="auto"/>
            </w:tcBorders>
            <w:shd w:val="clear" w:color="auto" w:fill="auto"/>
          </w:tcPr>
          <w:p w:rsidR="00C36BFD" w:rsidRPr="007E1B47" w:rsidRDefault="00C36BFD" w:rsidP="001B69D0">
            <w:pPr>
              <w:jc w:val="center"/>
              <w:rPr>
                <w:rFonts w:ascii="Arial" w:hAnsi="Arial" w:cs="Arial"/>
                <w:b/>
              </w:rPr>
            </w:pPr>
            <w:r w:rsidRPr="007E1B47">
              <w:rPr>
                <w:rFonts w:ascii="Arial" w:hAnsi="Arial" w:cs="Arial"/>
                <w:b/>
              </w:rPr>
              <w:t>30</w:t>
            </w:r>
          </w:p>
        </w:tc>
      </w:tr>
      <w:tr w:rsidR="00C36BFD" w:rsidRPr="007E1B47" w:rsidTr="005B446E">
        <w:tc>
          <w:tcPr>
            <w:tcW w:w="392" w:type="dxa"/>
          </w:tcPr>
          <w:p w:rsidR="00C36BFD" w:rsidRPr="007E1B47" w:rsidRDefault="00C36BFD" w:rsidP="001B69D0">
            <w:pPr>
              <w:rPr>
                <w:rFonts w:ascii="Arial" w:hAnsi="Arial" w:cs="Arial"/>
              </w:rPr>
            </w:pPr>
            <w:r w:rsidRPr="007E1B47">
              <w:rPr>
                <w:rFonts w:ascii="Arial" w:hAnsi="Arial" w:cs="Arial"/>
              </w:rPr>
              <w:t>a.</w:t>
            </w:r>
          </w:p>
        </w:tc>
        <w:tc>
          <w:tcPr>
            <w:tcW w:w="4852" w:type="dxa"/>
          </w:tcPr>
          <w:p w:rsidR="00C36BFD" w:rsidRPr="007E1B47" w:rsidRDefault="00C36BFD" w:rsidP="001B69D0">
            <w:pPr>
              <w:jc w:val="both"/>
              <w:rPr>
                <w:rFonts w:ascii="Arial" w:hAnsi="Arial" w:cs="Arial"/>
              </w:rPr>
            </w:pPr>
            <w:r w:rsidRPr="007E1B47">
              <w:rPr>
                <w:rFonts w:ascii="Arial" w:hAnsi="Arial" w:cs="Arial"/>
              </w:rPr>
              <w:t xml:space="preserve">Formación: </w:t>
            </w:r>
          </w:p>
        </w:tc>
        <w:tc>
          <w:tcPr>
            <w:tcW w:w="900" w:type="dxa"/>
            <w:shd w:val="clear" w:color="auto" w:fill="BFBFBF" w:themeFill="background1" w:themeFillShade="BF"/>
            <w:vAlign w:val="center"/>
          </w:tcPr>
          <w:p w:rsidR="00C36BFD" w:rsidRPr="007E1B4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7E1B4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7E1B47" w:rsidRDefault="00C36BFD" w:rsidP="001B69D0">
            <w:pPr>
              <w:jc w:val="center"/>
              <w:rPr>
                <w:rFonts w:ascii="Arial" w:hAnsi="Arial" w:cs="Arial"/>
              </w:rPr>
            </w:pPr>
          </w:p>
        </w:tc>
      </w:tr>
      <w:tr w:rsidR="00C36BFD" w:rsidRPr="007E1B47" w:rsidTr="005B446E">
        <w:tc>
          <w:tcPr>
            <w:tcW w:w="392" w:type="dxa"/>
          </w:tcPr>
          <w:p w:rsidR="00C36BFD" w:rsidRPr="007E1B47" w:rsidRDefault="00C36BFD" w:rsidP="001B69D0">
            <w:pPr>
              <w:jc w:val="both"/>
              <w:rPr>
                <w:rFonts w:ascii="Arial" w:hAnsi="Arial" w:cs="Arial"/>
              </w:rPr>
            </w:pPr>
            <w:r w:rsidRPr="007E1B47">
              <w:rPr>
                <w:rFonts w:ascii="Arial" w:hAnsi="Arial" w:cs="Arial"/>
              </w:rPr>
              <w:lastRenderedPageBreak/>
              <w:t>b.</w:t>
            </w:r>
          </w:p>
        </w:tc>
        <w:tc>
          <w:tcPr>
            <w:tcW w:w="4852" w:type="dxa"/>
          </w:tcPr>
          <w:p w:rsidR="00C36BFD" w:rsidRPr="007E1B47" w:rsidRDefault="00C36BFD" w:rsidP="001B69D0">
            <w:pPr>
              <w:jc w:val="both"/>
              <w:rPr>
                <w:rFonts w:ascii="Arial" w:hAnsi="Arial" w:cs="Arial"/>
              </w:rPr>
            </w:pPr>
            <w:r w:rsidRPr="007E1B47">
              <w:rPr>
                <w:rFonts w:ascii="Arial" w:hAnsi="Arial" w:cs="Arial"/>
              </w:rPr>
              <w:t xml:space="preserve">Experiencia Laboral: </w:t>
            </w:r>
          </w:p>
        </w:tc>
        <w:tc>
          <w:tcPr>
            <w:tcW w:w="900" w:type="dxa"/>
            <w:shd w:val="clear" w:color="auto" w:fill="BFBFBF" w:themeFill="background1" w:themeFillShade="BF"/>
            <w:vAlign w:val="center"/>
          </w:tcPr>
          <w:p w:rsidR="00C36BFD" w:rsidRPr="007E1B47"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7E1B47"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7E1B47" w:rsidRDefault="00C36BFD" w:rsidP="001B69D0">
            <w:pPr>
              <w:jc w:val="center"/>
              <w:rPr>
                <w:rFonts w:ascii="Arial" w:hAnsi="Arial" w:cs="Arial"/>
              </w:rPr>
            </w:pPr>
          </w:p>
        </w:tc>
      </w:tr>
      <w:tr w:rsidR="00C36BFD" w:rsidRPr="007E1B47" w:rsidTr="005B446E">
        <w:tc>
          <w:tcPr>
            <w:tcW w:w="392" w:type="dxa"/>
          </w:tcPr>
          <w:p w:rsidR="00C36BFD" w:rsidRPr="007E1B47" w:rsidRDefault="00C36BFD" w:rsidP="001B69D0">
            <w:pPr>
              <w:jc w:val="both"/>
              <w:rPr>
                <w:rFonts w:ascii="Arial" w:hAnsi="Arial" w:cs="Arial"/>
              </w:rPr>
            </w:pPr>
            <w:r w:rsidRPr="007E1B47">
              <w:rPr>
                <w:rFonts w:ascii="Arial" w:hAnsi="Arial" w:cs="Arial"/>
              </w:rPr>
              <w:t>c.</w:t>
            </w:r>
          </w:p>
        </w:tc>
        <w:tc>
          <w:tcPr>
            <w:tcW w:w="4852" w:type="dxa"/>
          </w:tcPr>
          <w:p w:rsidR="00C36BFD" w:rsidRPr="007E1B47" w:rsidRDefault="00C36BFD" w:rsidP="001B69D0">
            <w:pPr>
              <w:jc w:val="both"/>
              <w:rPr>
                <w:rFonts w:ascii="Arial" w:hAnsi="Arial" w:cs="Arial"/>
              </w:rPr>
            </w:pPr>
            <w:r w:rsidRPr="007E1B4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7E1B47" w:rsidRDefault="00C36BFD" w:rsidP="001B69D0">
            <w:pPr>
              <w:jc w:val="center"/>
              <w:rPr>
                <w:rFonts w:ascii="Arial" w:hAnsi="Arial" w:cs="Arial"/>
              </w:rPr>
            </w:pPr>
          </w:p>
        </w:tc>
      </w:tr>
      <w:tr w:rsidR="00A528D2" w:rsidRPr="007E1B47" w:rsidTr="001B69D0">
        <w:tc>
          <w:tcPr>
            <w:tcW w:w="5244" w:type="dxa"/>
            <w:gridSpan w:val="2"/>
            <w:vAlign w:val="center"/>
          </w:tcPr>
          <w:p w:rsidR="00A528D2" w:rsidRPr="007E1B47" w:rsidRDefault="00A528D2" w:rsidP="001B69D0">
            <w:pPr>
              <w:rPr>
                <w:rFonts w:ascii="Arial" w:hAnsi="Arial" w:cs="Arial"/>
                <w:b/>
              </w:rPr>
            </w:pPr>
            <w:r w:rsidRPr="007E1B47">
              <w:rPr>
                <w:rFonts w:ascii="Arial" w:hAnsi="Arial" w:cs="Arial"/>
                <w:b/>
              </w:rPr>
              <w:t>EVALUACIÓN PSICOLÓGICA</w:t>
            </w:r>
          </w:p>
        </w:tc>
        <w:tc>
          <w:tcPr>
            <w:tcW w:w="3261" w:type="dxa"/>
            <w:gridSpan w:val="3"/>
            <w:shd w:val="clear" w:color="auto" w:fill="auto"/>
            <w:vAlign w:val="center"/>
          </w:tcPr>
          <w:p w:rsidR="00A528D2" w:rsidRPr="007E1B47" w:rsidRDefault="00A528D2" w:rsidP="001B69D0">
            <w:pPr>
              <w:jc w:val="center"/>
              <w:rPr>
                <w:rFonts w:ascii="Arial" w:hAnsi="Arial" w:cs="Arial"/>
                <w:b/>
              </w:rPr>
            </w:pPr>
          </w:p>
        </w:tc>
      </w:tr>
      <w:tr w:rsidR="00C36BFD" w:rsidRPr="007E1B47" w:rsidTr="00C36BFD">
        <w:tc>
          <w:tcPr>
            <w:tcW w:w="5244" w:type="dxa"/>
            <w:gridSpan w:val="2"/>
            <w:vAlign w:val="center"/>
          </w:tcPr>
          <w:p w:rsidR="00C36BFD" w:rsidRPr="007E1B47" w:rsidRDefault="00C36BFD" w:rsidP="001B69D0">
            <w:pPr>
              <w:rPr>
                <w:rFonts w:ascii="Arial" w:hAnsi="Arial" w:cs="Arial"/>
                <w:b/>
              </w:rPr>
            </w:pPr>
            <w:r w:rsidRPr="007E1B47">
              <w:rPr>
                <w:rFonts w:ascii="Arial" w:hAnsi="Arial" w:cs="Arial"/>
                <w:b/>
              </w:rPr>
              <w:t>EVALUACIÓN PERSONAL</w:t>
            </w:r>
          </w:p>
        </w:tc>
        <w:tc>
          <w:tcPr>
            <w:tcW w:w="900" w:type="dxa"/>
            <w:shd w:val="clear" w:color="auto" w:fill="auto"/>
            <w:vAlign w:val="center"/>
          </w:tcPr>
          <w:p w:rsidR="00C36BFD" w:rsidRPr="007E1B47" w:rsidRDefault="00C36BFD" w:rsidP="001B69D0">
            <w:pPr>
              <w:jc w:val="center"/>
              <w:rPr>
                <w:rFonts w:ascii="Arial" w:hAnsi="Arial" w:cs="Arial"/>
                <w:b/>
              </w:rPr>
            </w:pPr>
            <w:r w:rsidRPr="007E1B47">
              <w:rPr>
                <w:rFonts w:ascii="Arial" w:hAnsi="Arial" w:cs="Arial"/>
                <w:b/>
              </w:rPr>
              <w:t>20%</w:t>
            </w:r>
          </w:p>
        </w:tc>
        <w:tc>
          <w:tcPr>
            <w:tcW w:w="1260" w:type="dxa"/>
            <w:shd w:val="clear" w:color="auto" w:fill="auto"/>
            <w:vAlign w:val="center"/>
          </w:tcPr>
          <w:p w:rsidR="00C36BFD" w:rsidRPr="007E1B47" w:rsidRDefault="00C36BFD" w:rsidP="001B69D0">
            <w:pPr>
              <w:jc w:val="center"/>
              <w:rPr>
                <w:rFonts w:ascii="Arial" w:hAnsi="Arial" w:cs="Arial"/>
                <w:b/>
              </w:rPr>
            </w:pPr>
            <w:r w:rsidRPr="007E1B47">
              <w:rPr>
                <w:rFonts w:ascii="Arial" w:hAnsi="Arial" w:cs="Arial"/>
                <w:b/>
              </w:rPr>
              <w:t>11</w:t>
            </w:r>
          </w:p>
        </w:tc>
        <w:tc>
          <w:tcPr>
            <w:tcW w:w="1101" w:type="dxa"/>
            <w:shd w:val="clear" w:color="auto" w:fill="auto"/>
            <w:vAlign w:val="center"/>
          </w:tcPr>
          <w:p w:rsidR="00C36BFD" w:rsidRPr="007E1B47" w:rsidRDefault="00C36BFD" w:rsidP="001B69D0">
            <w:pPr>
              <w:jc w:val="center"/>
              <w:rPr>
                <w:rFonts w:ascii="Arial" w:hAnsi="Arial" w:cs="Arial"/>
                <w:b/>
              </w:rPr>
            </w:pPr>
            <w:r w:rsidRPr="007E1B47">
              <w:rPr>
                <w:rFonts w:ascii="Arial" w:hAnsi="Arial" w:cs="Arial"/>
                <w:b/>
              </w:rPr>
              <w:t>20</w:t>
            </w:r>
          </w:p>
        </w:tc>
      </w:tr>
      <w:tr w:rsidR="00C36BFD" w:rsidRPr="007E1B47" w:rsidTr="00154749">
        <w:trPr>
          <w:trHeight w:val="339"/>
        </w:trPr>
        <w:tc>
          <w:tcPr>
            <w:tcW w:w="5244" w:type="dxa"/>
            <w:gridSpan w:val="2"/>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PUNTAJE TOTAL</w:t>
            </w:r>
          </w:p>
        </w:tc>
        <w:tc>
          <w:tcPr>
            <w:tcW w:w="900" w:type="dxa"/>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100%</w:t>
            </w:r>
          </w:p>
        </w:tc>
        <w:tc>
          <w:tcPr>
            <w:tcW w:w="1260" w:type="dxa"/>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55</w:t>
            </w:r>
          </w:p>
        </w:tc>
        <w:tc>
          <w:tcPr>
            <w:tcW w:w="1101" w:type="dxa"/>
            <w:shd w:val="clear" w:color="auto" w:fill="BFBFBF" w:themeFill="background1" w:themeFillShade="BF"/>
            <w:vAlign w:val="center"/>
          </w:tcPr>
          <w:p w:rsidR="00C36BFD" w:rsidRPr="007E1B47" w:rsidRDefault="00C36BFD" w:rsidP="001B69D0">
            <w:pPr>
              <w:jc w:val="center"/>
              <w:rPr>
                <w:rFonts w:ascii="Arial" w:hAnsi="Arial" w:cs="Arial"/>
                <w:b/>
              </w:rPr>
            </w:pPr>
            <w:r w:rsidRPr="007E1B47">
              <w:rPr>
                <w:rFonts w:ascii="Arial" w:hAnsi="Arial" w:cs="Arial"/>
                <w:b/>
              </w:rPr>
              <w:t>100</w:t>
            </w:r>
          </w:p>
        </w:tc>
      </w:tr>
    </w:tbl>
    <w:p w:rsidR="00C36BFD" w:rsidRPr="007E1B47" w:rsidRDefault="00C36BFD" w:rsidP="00C36BFD">
      <w:pPr>
        <w:pStyle w:val="Sinespaciado"/>
        <w:jc w:val="both"/>
        <w:rPr>
          <w:rFonts w:ascii="Arial" w:hAnsi="Arial" w:cs="Arial"/>
          <w:sz w:val="20"/>
          <w:szCs w:val="20"/>
        </w:rPr>
      </w:pPr>
    </w:p>
    <w:p w:rsidR="000A67C5" w:rsidRPr="007E1B47" w:rsidRDefault="000A67C5" w:rsidP="00662A57">
      <w:pPr>
        <w:pStyle w:val="Sinespaciado"/>
        <w:numPr>
          <w:ilvl w:val="0"/>
          <w:numId w:val="5"/>
        </w:numPr>
        <w:ind w:left="567" w:hanging="283"/>
        <w:jc w:val="both"/>
        <w:rPr>
          <w:rFonts w:ascii="Arial" w:hAnsi="Arial" w:cs="Arial"/>
          <w:sz w:val="20"/>
          <w:szCs w:val="20"/>
        </w:rPr>
      </w:pPr>
      <w:r w:rsidRPr="007E1B4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E1B47">
        <w:rPr>
          <w:rFonts w:ascii="Arial" w:hAnsi="Arial" w:cs="Arial"/>
          <w:b/>
          <w:sz w:val="20"/>
          <w:szCs w:val="20"/>
        </w:rPr>
        <w:t>“Consideraciones que deberán tener en cuenta para postular”</w:t>
      </w:r>
      <w:r w:rsidRPr="007E1B47">
        <w:rPr>
          <w:rFonts w:ascii="Arial" w:hAnsi="Arial" w:cs="Arial"/>
          <w:sz w:val="20"/>
          <w:szCs w:val="20"/>
        </w:rPr>
        <w:t xml:space="preserve">, link: </w:t>
      </w:r>
      <w:r w:rsidRPr="007E1B47">
        <w:rPr>
          <w:rFonts w:ascii="Arial" w:hAnsi="Arial" w:cs="Arial"/>
          <w:i/>
          <w:sz w:val="20"/>
          <w:szCs w:val="20"/>
        </w:rPr>
        <w:t>Oportunidad Laboral</w:t>
      </w:r>
      <w:r w:rsidRPr="007E1B47">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7E1B47">
        <w:rPr>
          <w:rFonts w:ascii="Arial" w:hAnsi="Arial" w:cs="Arial"/>
          <w:sz w:val="20"/>
          <w:szCs w:val="20"/>
        </w:rPr>
        <w:t>enlace</w:t>
      </w:r>
      <w:r w:rsidR="00356FCD" w:rsidRPr="007E1B47">
        <w:rPr>
          <w:rFonts w:ascii="Arial" w:hAnsi="Arial" w:cs="Arial"/>
          <w:sz w:val="20"/>
          <w:szCs w:val="20"/>
        </w:rPr>
        <w:t xml:space="preserve"> </w:t>
      </w:r>
      <w:hyperlink r:id="rId15" w:history="1">
        <w:r w:rsidR="00356FCD" w:rsidRPr="007E1B47">
          <w:rPr>
            <w:rStyle w:val="Hipervnculo"/>
            <w:rFonts w:ascii="Arial" w:hAnsi="Arial" w:cs="Arial"/>
            <w:sz w:val="20"/>
            <w:szCs w:val="20"/>
          </w:rPr>
          <w:t>https://convocatorias.essald.gob.pe/</w:t>
        </w:r>
      </w:hyperlink>
      <w:r w:rsidR="00356FCD" w:rsidRPr="007E1B47">
        <w:rPr>
          <w:rFonts w:ascii="Arial" w:hAnsi="Arial" w:cs="Arial"/>
          <w:sz w:val="20"/>
          <w:szCs w:val="20"/>
        </w:rPr>
        <w:t xml:space="preserve"> </w:t>
      </w:r>
    </w:p>
    <w:p w:rsidR="00330E45" w:rsidRPr="007E1B47" w:rsidRDefault="00330E45" w:rsidP="00330E45">
      <w:pPr>
        <w:pStyle w:val="Sinespaciado"/>
        <w:ind w:left="567"/>
        <w:jc w:val="both"/>
        <w:rPr>
          <w:rFonts w:ascii="Arial" w:hAnsi="Arial" w:cs="Arial"/>
          <w:sz w:val="20"/>
          <w:szCs w:val="20"/>
        </w:rPr>
      </w:pPr>
    </w:p>
    <w:p w:rsidR="00DD035A" w:rsidRPr="007E1B47" w:rsidRDefault="00DD035A" w:rsidP="00DD035A">
      <w:pPr>
        <w:pStyle w:val="Prrafodelista"/>
        <w:numPr>
          <w:ilvl w:val="0"/>
          <w:numId w:val="12"/>
        </w:numPr>
        <w:ind w:left="567" w:hanging="283"/>
        <w:jc w:val="both"/>
        <w:rPr>
          <w:rFonts w:ascii="Arial" w:hAnsi="Arial" w:cs="Arial"/>
        </w:rPr>
      </w:pPr>
      <w:r w:rsidRPr="007E1B4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D035A" w:rsidRPr="007E1B47" w:rsidRDefault="00DD035A" w:rsidP="00DD035A">
      <w:pPr>
        <w:jc w:val="both"/>
        <w:rPr>
          <w:rFonts w:ascii="Arial" w:hAnsi="Arial" w:cs="Arial"/>
        </w:rPr>
      </w:pPr>
    </w:p>
    <w:tbl>
      <w:tblPr>
        <w:tblW w:w="83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4416"/>
      </w:tblGrid>
      <w:tr w:rsidR="00DD035A" w:rsidRPr="007E1B47" w:rsidTr="00DD035A">
        <w:trPr>
          <w:trHeight w:val="430"/>
          <w:jc w:val="right"/>
        </w:trPr>
        <w:tc>
          <w:tcPr>
            <w:tcW w:w="3959" w:type="dxa"/>
            <w:shd w:val="clear" w:color="auto" w:fill="D9D9D9"/>
          </w:tcPr>
          <w:p w:rsidR="00DD035A" w:rsidRPr="007E1B47" w:rsidRDefault="00DD035A" w:rsidP="00C04300">
            <w:pPr>
              <w:jc w:val="center"/>
              <w:rPr>
                <w:rFonts w:ascii="Arial" w:eastAsia="MS Mincho" w:hAnsi="Arial" w:cs="Arial"/>
                <w:b/>
              </w:rPr>
            </w:pPr>
            <w:r w:rsidRPr="007E1B47">
              <w:rPr>
                <w:rFonts w:ascii="Arial" w:hAnsi="Arial" w:cs="Arial"/>
              </w:rPr>
              <w:t xml:space="preserve"> </w:t>
            </w:r>
            <w:r w:rsidRPr="007E1B47">
              <w:rPr>
                <w:rFonts w:ascii="Arial" w:eastAsia="MS Mincho" w:hAnsi="Arial" w:cs="Arial"/>
                <w:b/>
              </w:rPr>
              <w:t>NIVELES POR TIEMPO DE LABORES</w:t>
            </w:r>
          </w:p>
        </w:tc>
        <w:tc>
          <w:tcPr>
            <w:tcW w:w="4416" w:type="dxa"/>
            <w:shd w:val="clear" w:color="auto" w:fill="D9D9D9"/>
          </w:tcPr>
          <w:p w:rsidR="00DD035A" w:rsidRPr="007E1B47" w:rsidRDefault="00DD035A" w:rsidP="00C04300">
            <w:pPr>
              <w:jc w:val="center"/>
              <w:rPr>
                <w:rFonts w:ascii="Arial" w:eastAsia="MS Mincho" w:hAnsi="Arial" w:cs="Arial"/>
                <w:b/>
              </w:rPr>
            </w:pPr>
            <w:r w:rsidRPr="007E1B47">
              <w:rPr>
                <w:rFonts w:ascii="Arial" w:eastAsia="MS Mincho" w:hAnsi="Arial" w:cs="Arial"/>
                <w:b/>
              </w:rPr>
              <w:t>PORCENTAJE DE BONIFICACION</w:t>
            </w:r>
          </w:p>
        </w:tc>
      </w:tr>
      <w:tr w:rsidR="00DD035A" w:rsidRPr="007E1B47" w:rsidTr="00DD035A">
        <w:trPr>
          <w:trHeight w:val="406"/>
          <w:jc w:val="right"/>
        </w:trPr>
        <w:tc>
          <w:tcPr>
            <w:tcW w:w="3959" w:type="dxa"/>
          </w:tcPr>
          <w:p w:rsidR="00DD035A" w:rsidRPr="007E1B47" w:rsidRDefault="00DD035A" w:rsidP="00C04300">
            <w:pPr>
              <w:jc w:val="center"/>
              <w:rPr>
                <w:rFonts w:ascii="Arial" w:eastAsia="MS Mincho" w:hAnsi="Arial" w:cs="Arial"/>
              </w:rPr>
            </w:pPr>
            <w:r w:rsidRPr="007E1B47">
              <w:rPr>
                <w:rFonts w:ascii="Arial" w:eastAsia="MS Mincho" w:hAnsi="Arial" w:cs="Arial"/>
              </w:rPr>
              <w:t>05 años a más</w:t>
            </w:r>
          </w:p>
        </w:tc>
        <w:tc>
          <w:tcPr>
            <w:tcW w:w="4416" w:type="dxa"/>
          </w:tcPr>
          <w:p w:rsidR="00DD035A" w:rsidRPr="007E1B47" w:rsidRDefault="00DD035A" w:rsidP="00C04300">
            <w:pPr>
              <w:jc w:val="center"/>
              <w:rPr>
                <w:rFonts w:ascii="Arial" w:eastAsia="MS Mincho" w:hAnsi="Arial" w:cs="Arial"/>
              </w:rPr>
            </w:pPr>
            <w:r w:rsidRPr="007E1B47">
              <w:rPr>
                <w:rFonts w:ascii="Arial" w:eastAsia="MS Mincho" w:hAnsi="Arial" w:cs="Arial"/>
              </w:rPr>
              <w:t>10%</w:t>
            </w:r>
          </w:p>
        </w:tc>
      </w:tr>
      <w:tr w:rsidR="00DD035A" w:rsidRPr="007E1B47" w:rsidTr="00DD035A">
        <w:trPr>
          <w:trHeight w:val="430"/>
          <w:jc w:val="right"/>
        </w:trPr>
        <w:tc>
          <w:tcPr>
            <w:tcW w:w="3959" w:type="dxa"/>
          </w:tcPr>
          <w:p w:rsidR="00DD035A" w:rsidRPr="007E1B47" w:rsidRDefault="00DD035A" w:rsidP="00C04300">
            <w:pPr>
              <w:jc w:val="center"/>
              <w:rPr>
                <w:rFonts w:ascii="Arial" w:eastAsia="MS Mincho" w:hAnsi="Arial" w:cs="Arial"/>
              </w:rPr>
            </w:pPr>
            <w:r w:rsidRPr="007E1B47">
              <w:rPr>
                <w:rFonts w:ascii="Arial" w:eastAsia="MS Mincho" w:hAnsi="Arial" w:cs="Arial"/>
              </w:rPr>
              <w:t>Mayor o igual a 04 años y menor de 05 años</w:t>
            </w:r>
          </w:p>
        </w:tc>
        <w:tc>
          <w:tcPr>
            <w:tcW w:w="4416" w:type="dxa"/>
          </w:tcPr>
          <w:p w:rsidR="00DD035A" w:rsidRPr="007E1B47" w:rsidRDefault="00DD035A" w:rsidP="00C04300">
            <w:pPr>
              <w:jc w:val="center"/>
              <w:rPr>
                <w:rFonts w:ascii="Arial" w:eastAsia="MS Mincho" w:hAnsi="Arial" w:cs="Arial"/>
              </w:rPr>
            </w:pPr>
            <w:r w:rsidRPr="007E1B47">
              <w:rPr>
                <w:rFonts w:ascii="Arial" w:eastAsia="MS Mincho" w:hAnsi="Arial" w:cs="Arial"/>
              </w:rPr>
              <w:t>8%</w:t>
            </w:r>
          </w:p>
        </w:tc>
      </w:tr>
      <w:tr w:rsidR="00DD035A" w:rsidRPr="007E1B47" w:rsidTr="00DD035A">
        <w:trPr>
          <w:trHeight w:val="406"/>
          <w:jc w:val="right"/>
        </w:trPr>
        <w:tc>
          <w:tcPr>
            <w:tcW w:w="3959" w:type="dxa"/>
          </w:tcPr>
          <w:p w:rsidR="00DD035A" w:rsidRPr="007E1B47" w:rsidRDefault="00DD035A" w:rsidP="00C04300">
            <w:pPr>
              <w:jc w:val="center"/>
              <w:rPr>
                <w:rFonts w:ascii="Arial" w:eastAsia="MS Mincho" w:hAnsi="Arial" w:cs="Arial"/>
              </w:rPr>
            </w:pPr>
            <w:r w:rsidRPr="007E1B47">
              <w:rPr>
                <w:rFonts w:ascii="Arial" w:eastAsia="MS Mincho" w:hAnsi="Arial" w:cs="Arial"/>
              </w:rPr>
              <w:t>Mayor o igual a 03 años y menor de 04 años</w:t>
            </w:r>
          </w:p>
        </w:tc>
        <w:tc>
          <w:tcPr>
            <w:tcW w:w="4416" w:type="dxa"/>
          </w:tcPr>
          <w:p w:rsidR="00DD035A" w:rsidRPr="007E1B47" w:rsidRDefault="00DD035A" w:rsidP="00C04300">
            <w:pPr>
              <w:jc w:val="center"/>
              <w:rPr>
                <w:rFonts w:ascii="Arial" w:eastAsia="MS Mincho" w:hAnsi="Arial" w:cs="Arial"/>
              </w:rPr>
            </w:pPr>
            <w:r w:rsidRPr="007E1B47">
              <w:rPr>
                <w:rFonts w:ascii="Arial" w:eastAsia="MS Mincho" w:hAnsi="Arial" w:cs="Arial"/>
              </w:rPr>
              <w:t>6%</w:t>
            </w:r>
          </w:p>
        </w:tc>
      </w:tr>
      <w:tr w:rsidR="00DD035A" w:rsidRPr="007E1B47" w:rsidTr="00DD035A">
        <w:trPr>
          <w:trHeight w:val="430"/>
          <w:jc w:val="right"/>
        </w:trPr>
        <w:tc>
          <w:tcPr>
            <w:tcW w:w="3959" w:type="dxa"/>
          </w:tcPr>
          <w:p w:rsidR="00DD035A" w:rsidRPr="007E1B47" w:rsidRDefault="00DD035A" w:rsidP="00C04300">
            <w:pPr>
              <w:jc w:val="center"/>
              <w:rPr>
                <w:rFonts w:ascii="Arial" w:eastAsia="MS Mincho" w:hAnsi="Arial" w:cs="Arial"/>
              </w:rPr>
            </w:pPr>
            <w:r w:rsidRPr="007E1B47">
              <w:rPr>
                <w:rFonts w:ascii="Arial" w:eastAsia="MS Mincho" w:hAnsi="Arial" w:cs="Arial"/>
              </w:rPr>
              <w:t>Mayor o igual a 02 años y menor de 03 años</w:t>
            </w:r>
          </w:p>
        </w:tc>
        <w:tc>
          <w:tcPr>
            <w:tcW w:w="4416" w:type="dxa"/>
          </w:tcPr>
          <w:p w:rsidR="00DD035A" w:rsidRPr="007E1B47" w:rsidRDefault="00DD035A" w:rsidP="00C04300">
            <w:pPr>
              <w:jc w:val="center"/>
              <w:rPr>
                <w:rFonts w:ascii="Arial" w:eastAsia="MS Mincho" w:hAnsi="Arial" w:cs="Arial"/>
              </w:rPr>
            </w:pPr>
            <w:r w:rsidRPr="007E1B47">
              <w:rPr>
                <w:rFonts w:ascii="Arial" w:eastAsia="MS Mincho" w:hAnsi="Arial" w:cs="Arial"/>
              </w:rPr>
              <w:t>4%</w:t>
            </w:r>
          </w:p>
        </w:tc>
      </w:tr>
      <w:tr w:rsidR="00DD035A" w:rsidRPr="007E1B47" w:rsidTr="00DD035A">
        <w:trPr>
          <w:trHeight w:val="406"/>
          <w:jc w:val="right"/>
        </w:trPr>
        <w:tc>
          <w:tcPr>
            <w:tcW w:w="3959" w:type="dxa"/>
          </w:tcPr>
          <w:p w:rsidR="00DD035A" w:rsidRPr="007E1B47" w:rsidRDefault="00DD035A" w:rsidP="00C04300">
            <w:pPr>
              <w:jc w:val="center"/>
              <w:rPr>
                <w:rFonts w:ascii="Arial" w:eastAsia="MS Mincho" w:hAnsi="Arial" w:cs="Arial"/>
              </w:rPr>
            </w:pPr>
            <w:r w:rsidRPr="007E1B47">
              <w:rPr>
                <w:rFonts w:ascii="Arial" w:eastAsia="MS Mincho" w:hAnsi="Arial" w:cs="Arial"/>
              </w:rPr>
              <w:t>Mayor o igual a 01 año y menor de 02 años</w:t>
            </w:r>
          </w:p>
        </w:tc>
        <w:tc>
          <w:tcPr>
            <w:tcW w:w="4416" w:type="dxa"/>
          </w:tcPr>
          <w:p w:rsidR="00DD035A" w:rsidRPr="007E1B47" w:rsidRDefault="00DD035A" w:rsidP="00C04300">
            <w:pPr>
              <w:jc w:val="center"/>
              <w:rPr>
                <w:rFonts w:ascii="Arial" w:eastAsia="MS Mincho" w:hAnsi="Arial" w:cs="Arial"/>
              </w:rPr>
            </w:pPr>
            <w:r w:rsidRPr="007E1B47">
              <w:rPr>
                <w:rFonts w:ascii="Arial" w:eastAsia="MS Mincho" w:hAnsi="Arial" w:cs="Arial"/>
              </w:rPr>
              <w:t>2%</w:t>
            </w:r>
          </w:p>
        </w:tc>
      </w:tr>
    </w:tbl>
    <w:p w:rsidR="00DD035A" w:rsidRPr="005B6C0C" w:rsidRDefault="007E1B47" w:rsidP="00DD035A">
      <w:pPr>
        <w:jc w:val="both"/>
        <w:rPr>
          <w:rFonts w:ascii="Arial" w:hAnsi="Arial" w:cs="Arial"/>
          <w:b/>
          <w:sz w:val="16"/>
          <w:szCs w:val="16"/>
        </w:rPr>
      </w:pPr>
      <w:r>
        <w:rPr>
          <w:rFonts w:ascii="Arial" w:hAnsi="Arial" w:cs="Arial"/>
          <w:b/>
        </w:rPr>
        <w:t xml:space="preserve">            </w:t>
      </w:r>
      <w:r w:rsidR="00DD035A" w:rsidRPr="005B6C0C">
        <w:rPr>
          <w:rFonts w:ascii="Arial" w:hAnsi="Arial" w:cs="Arial"/>
          <w:b/>
          <w:sz w:val="16"/>
          <w:szCs w:val="16"/>
        </w:rPr>
        <w:t xml:space="preserve">El cual se aplicará sobre el puntaje final obtenido en la etapa de evaluación que </w:t>
      </w:r>
      <w:r w:rsidR="005B6C0C" w:rsidRPr="005B6C0C">
        <w:rPr>
          <w:rFonts w:ascii="Arial" w:hAnsi="Arial" w:cs="Arial"/>
          <w:b/>
          <w:sz w:val="16"/>
          <w:szCs w:val="16"/>
        </w:rPr>
        <w:t>incluye</w:t>
      </w:r>
      <w:r w:rsidR="005B6C0C">
        <w:rPr>
          <w:rFonts w:ascii="Arial" w:hAnsi="Arial" w:cs="Arial"/>
          <w:b/>
          <w:sz w:val="16"/>
          <w:szCs w:val="16"/>
        </w:rPr>
        <w:t xml:space="preserve"> </w:t>
      </w:r>
      <w:r w:rsidR="005B6C0C" w:rsidRPr="005B6C0C">
        <w:rPr>
          <w:rFonts w:ascii="Arial" w:hAnsi="Arial" w:cs="Arial"/>
          <w:b/>
          <w:sz w:val="16"/>
          <w:szCs w:val="16"/>
        </w:rPr>
        <w:t>la</w:t>
      </w:r>
      <w:r w:rsidR="00DD035A" w:rsidRPr="005B6C0C">
        <w:rPr>
          <w:rFonts w:ascii="Arial" w:hAnsi="Arial" w:cs="Arial"/>
          <w:b/>
          <w:sz w:val="16"/>
          <w:szCs w:val="16"/>
        </w:rPr>
        <w:t xml:space="preserve"> entrevista personal. </w:t>
      </w:r>
    </w:p>
    <w:p w:rsidR="00DD035A" w:rsidRPr="005B6C0C" w:rsidRDefault="00DD035A" w:rsidP="00DD035A">
      <w:pPr>
        <w:ind w:left="708"/>
        <w:jc w:val="both"/>
        <w:rPr>
          <w:rFonts w:ascii="Arial" w:hAnsi="Arial" w:cs="Arial"/>
          <w:sz w:val="16"/>
          <w:szCs w:val="16"/>
        </w:rPr>
      </w:pPr>
    </w:p>
    <w:p w:rsidR="00DD035A" w:rsidRPr="007E1B47" w:rsidRDefault="00DD035A" w:rsidP="00DD035A">
      <w:pPr>
        <w:ind w:left="708"/>
        <w:jc w:val="both"/>
        <w:rPr>
          <w:rFonts w:ascii="Arial" w:hAnsi="Arial" w:cs="Arial"/>
        </w:rPr>
      </w:pPr>
    </w:p>
    <w:p w:rsidR="00DD035A" w:rsidRPr="007E1B47" w:rsidRDefault="00DD035A" w:rsidP="00DD035A">
      <w:pPr>
        <w:ind w:left="708"/>
        <w:jc w:val="both"/>
        <w:rPr>
          <w:rFonts w:ascii="Arial" w:hAnsi="Arial" w:cs="Arial"/>
        </w:rPr>
      </w:pPr>
    </w:p>
    <w:p w:rsidR="00DD035A" w:rsidRPr="007E1B47" w:rsidRDefault="00DD035A" w:rsidP="00DD035A">
      <w:pPr>
        <w:pStyle w:val="Encabezado1"/>
        <w:tabs>
          <w:tab w:val="clear" w:pos="4419"/>
          <w:tab w:val="clear" w:pos="8838"/>
        </w:tabs>
        <w:jc w:val="right"/>
        <w:rPr>
          <w:rFonts w:ascii="Arial" w:hAnsi="Arial" w:cs="Arial"/>
        </w:rPr>
      </w:pPr>
      <w:r w:rsidRPr="007E1B47">
        <w:rPr>
          <w:rFonts w:ascii="Arial" w:hAnsi="Arial" w:cs="Arial"/>
        </w:rPr>
        <w:tab/>
      </w:r>
      <w:r w:rsidRPr="007E1B47">
        <w:rPr>
          <w:rFonts w:ascii="Arial" w:hAnsi="Arial" w:cs="Arial"/>
        </w:rPr>
        <w:tab/>
      </w:r>
      <w:r w:rsidRPr="007E1B47">
        <w:rPr>
          <w:rFonts w:ascii="Arial" w:hAnsi="Arial" w:cs="Arial"/>
        </w:rPr>
        <w:tab/>
      </w:r>
      <w:r w:rsidRPr="007E1B47">
        <w:rPr>
          <w:rFonts w:ascii="Arial" w:hAnsi="Arial" w:cs="Arial"/>
        </w:rPr>
        <w:tab/>
        <w:t>Lima</w:t>
      </w:r>
      <w:r w:rsidRPr="007E1B47">
        <w:rPr>
          <w:rFonts w:ascii="Arial" w:hAnsi="Arial" w:cs="Arial"/>
          <w:bCs/>
        </w:rPr>
        <w:t xml:space="preserve">, </w:t>
      </w:r>
      <w:r w:rsidR="004F1631">
        <w:rPr>
          <w:rFonts w:ascii="Arial" w:hAnsi="Arial" w:cs="Arial"/>
          <w:bCs/>
        </w:rPr>
        <w:t>0</w:t>
      </w:r>
      <w:r w:rsidR="007417A8">
        <w:rPr>
          <w:rFonts w:ascii="Arial" w:hAnsi="Arial" w:cs="Arial"/>
          <w:bCs/>
        </w:rPr>
        <w:t>3</w:t>
      </w:r>
      <w:r w:rsidR="006C44D7" w:rsidRPr="007E1B47">
        <w:rPr>
          <w:rFonts w:ascii="Arial" w:hAnsi="Arial" w:cs="Arial"/>
          <w:bCs/>
        </w:rPr>
        <w:t xml:space="preserve"> </w:t>
      </w:r>
      <w:r w:rsidR="004F1631">
        <w:rPr>
          <w:rFonts w:ascii="Arial" w:hAnsi="Arial" w:cs="Arial"/>
          <w:bCs/>
        </w:rPr>
        <w:t>de agosto</w:t>
      </w:r>
      <w:r w:rsidRPr="007E1B47">
        <w:rPr>
          <w:rFonts w:ascii="Arial" w:hAnsi="Arial" w:cs="Arial"/>
          <w:bCs/>
        </w:rPr>
        <w:t xml:space="preserve"> de</w:t>
      </w:r>
      <w:r w:rsidR="004F1631">
        <w:rPr>
          <w:rFonts w:ascii="Arial" w:hAnsi="Arial" w:cs="Arial"/>
          <w:bCs/>
        </w:rPr>
        <w:t>l</w:t>
      </w:r>
      <w:r w:rsidRPr="007E1B47">
        <w:rPr>
          <w:rFonts w:ascii="Arial" w:hAnsi="Arial" w:cs="Arial"/>
          <w:bCs/>
        </w:rPr>
        <w:t xml:space="preserve"> 2017</w:t>
      </w:r>
    </w:p>
    <w:p w:rsidR="00DD035A" w:rsidRPr="007E1B47" w:rsidRDefault="00DD035A" w:rsidP="00330E45">
      <w:pPr>
        <w:pStyle w:val="Sinespaciado"/>
        <w:ind w:left="567"/>
        <w:jc w:val="both"/>
        <w:rPr>
          <w:rFonts w:ascii="Arial" w:hAnsi="Arial" w:cs="Arial"/>
          <w:sz w:val="20"/>
          <w:szCs w:val="20"/>
        </w:rPr>
      </w:pPr>
    </w:p>
    <w:sectPr w:rsidR="00DD035A" w:rsidRPr="007E1B47" w:rsidSect="00A31B5E">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EC" w:rsidRDefault="00D155EC" w:rsidP="000728DD">
      <w:r>
        <w:separator/>
      </w:r>
    </w:p>
  </w:endnote>
  <w:endnote w:type="continuationSeparator" w:id="0">
    <w:p w:rsidR="00D155EC" w:rsidRDefault="00D155EC"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EC" w:rsidRDefault="00D155EC" w:rsidP="000728DD">
      <w:r>
        <w:separator/>
      </w:r>
    </w:p>
  </w:footnote>
  <w:footnote w:type="continuationSeparator" w:id="0">
    <w:p w:rsidR="00D155EC" w:rsidRDefault="00D155EC"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159BB"/>
    <w:multiLevelType w:val="hybridMultilevel"/>
    <w:tmpl w:val="D79896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5190373F"/>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69D84E0C"/>
    <w:multiLevelType w:val="hybridMultilevel"/>
    <w:tmpl w:val="90D82B10"/>
    <w:lvl w:ilvl="0" w:tplc="0C0A0017">
      <w:start w:val="1"/>
      <w:numFmt w:val="lowerLetter"/>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start w:val="1"/>
      <w:numFmt w:val="bullet"/>
      <w:lvlText w:val="o"/>
      <w:lvlJc w:val="left"/>
      <w:pPr>
        <w:ind w:left="1751" w:hanging="360"/>
      </w:pPr>
      <w:rPr>
        <w:rFonts w:ascii="Courier New" w:hAnsi="Courier New" w:cs="Courier New" w:hint="default"/>
      </w:rPr>
    </w:lvl>
    <w:lvl w:ilvl="2" w:tplc="280A0005">
      <w:start w:val="1"/>
      <w:numFmt w:val="bullet"/>
      <w:lvlText w:val=""/>
      <w:lvlJc w:val="left"/>
      <w:pPr>
        <w:ind w:left="2471" w:hanging="360"/>
      </w:pPr>
      <w:rPr>
        <w:rFonts w:ascii="Wingdings" w:hAnsi="Wingdings" w:hint="default"/>
      </w:rPr>
    </w:lvl>
    <w:lvl w:ilvl="3" w:tplc="280A0001">
      <w:start w:val="1"/>
      <w:numFmt w:val="bullet"/>
      <w:lvlText w:val=""/>
      <w:lvlJc w:val="left"/>
      <w:pPr>
        <w:ind w:left="3191" w:hanging="360"/>
      </w:pPr>
      <w:rPr>
        <w:rFonts w:ascii="Symbol" w:hAnsi="Symbol" w:hint="default"/>
      </w:rPr>
    </w:lvl>
    <w:lvl w:ilvl="4" w:tplc="280A0003">
      <w:start w:val="1"/>
      <w:numFmt w:val="bullet"/>
      <w:lvlText w:val="o"/>
      <w:lvlJc w:val="left"/>
      <w:pPr>
        <w:ind w:left="3911" w:hanging="360"/>
      </w:pPr>
      <w:rPr>
        <w:rFonts w:ascii="Courier New" w:hAnsi="Courier New" w:cs="Courier New" w:hint="default"/>
      </w:rPr>
    </w:lvl>
    <w:lvl w:ilvl="5" w:tplc="280A0005">
      <w:start w:val="1"/>
      <w:numFmt w:val="bullet"/>
      <w:lvlText w:val=""/>
      <w:lvlJc w:val="left"/>
      <w:pPr>
        <w:ind w:left="4631" w:hanging="360"/>
      </w:pPr>
      <w:rPr>
        <w:rFonts w:ascii="Wingdings" w:hAnsi="Wingdings" w:hint="default"/>
      </w:rPr>
    </w:lvl>
    <w:lvl w:ilvl="6" w:tplc="280A0001">
      <w:start w:val="1"/>
      <w:numFmt w:val="bullet"/>
      <w:lvlText w:val=""/>
      <w:lvlJc w:val="left"/>
      <w:pPr>
        <w:ind w:left="5351" w:hanging="360"/>
      </w:pPr>
      <w:rPr>
        <w:rFonts w:ascii="Symbol" w:hAnsi="Symbol" w:hint="default"/>
      </w:rPr>
    </w:lvl>
    <w:lvl w:ilvl="7" w:tplc="280A0003">
      <w:start w:val="1"/>
      <w:numFmt w:val="bullet"/>
      <w:lvlText w:val="o"/>
      <w:lvlJc w:val="left"/>
      <w:pPr>
        <w:ind w:left="6071" w:hanging="360"/>
      </w:pPr>
      <w:rPr>
        <w:rFonts w:ascii="Courier New" w:hAnsi="Courier New" w:cs="Courier New" w:hint="default"/>
      </w:rPr>
    </w:lvl>
    <w:lvl w:ilvl="8" w:tplc="280A0005">
      <w:start w:val="1"/>
      <w:numFmt w:val="bullet"/>
      <w:lvlText w:val=""/>
      <w:lvlJc w:val="left"/>
      <w:pPr>
        <w:ind w:left="6791" w:hanging="360"/>
      </w:pPr>
      <w:rPr>
        <w:rFonts w:ascii="Wingdings" w:hAnsi="Wingdings" w:hint="default"/>
      </w:rPr>
    </w:lvl>
  </w:abstractNum>
  <w:abstractNum w:abstractNumId="2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3"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3"/>
  </w:num>
  <w:num w:numId="5">
    <w:abstractNumId w:val="17"/>
  </w:num>
  <w:num w:numId="6">
    <w:abstractNumId w:val="7"/>
  </w:num>
  <w:num w:numId="7">
    <w:abstractNumId w:val="19"/>
  </w:num>
  <w:num w:numId="8">
    <w:abstractNumId w:val="23"/>
  </w:num>
  <w:num w:numId="9">
    <w:abstractNumId w:val="2"/>
  </w:num>
  <w:num w:numId="10">
    <w:abstractNumId w:val="5"/>
  </w:num>
  <w:num w:numId="11">
    <w:abstractNumId w:val="20"/>
  </w:num>
  <w:num w:numId="12">
    <w:abstractNumId w:val="6"/>
  </w:num>
  <w:num w:numId="13">
    <w:abstractNumId w:val="18"/>
  </w:num>
  <w:num w:numId="14">
    <w:abstractNumId w:val="14"/>
  </w:num>
  <w:num w:numId="15">
    <w:abstractNumId w:val="16"/>
  </w:num>
  <w:num w:numId="16">
    <w:abstractNumId w:val="22"/>
  </w:num>
  <w:num w:numId="17">
    <w:abstractNumId w:val="15"/>
  </w:num>
  <w:num w:numId="18">
    <w:abstractNumId w:val="9"/>
  </w:num>
  <w:num w:numId="19">
    <w:abstractNumId w:val="21"/>
  </w:num>
  <w:num w:numId="20">
    <w:abstractNumId w:val="4"/>
  </w:num>
  <w:num w:numId="21">
    <w:abstractNumId w:val="3"/>
  </w:num>
  <w:num w:numId="22">
    <w:abstractNumId w:val="20"/>
  </w:num>
  <w:num w:numId="23">
    <w:abstractNumId w:val="6"/>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3B13"/>
    <w:rsid w:val="00035951"/>
    <w:rsid w:val="000360DC"/>
    <w:rsid w:val="00037D92"/>
    <w:rsid w:val="00040114"/>
    <w:rsid w:val="00047A0F"/>
    <w:rsid w:val="000533EB"/>
    <w:rsid w:val="00053F21"/>
    <w:rsid w:val="0005593D"/>
    <w:rsid w:val="00066A88"/>
    <w:rsid w:val="000728DD"/>
    <w:rsid w:val="000744D7"/>
    <w:rsid w:val="00084E9E"/>
    <w:rsid w:val="000856B1"/>
    <w:rsid w:val="00086328"/>
    <w:rsid w:val="000923E9"/>
    <w:rsid w:val="00094256"/>
    <w:rsid w:val="00096079"/>
    <w:rsid w:val="0009744C"/>
    <w:rsid w:val="0009763D"/>
    <w:rsid w:val="00097763"/>
    <w:rsid w:val="000A2FB7"/>
    <w:rsid w:val="000A4204"/>
    <w:rsid w:val="000A67C5"/>
    <w:rsid w:val="000B27A2"/>
    <w:rsid w:val="000B45D0"/>
    <w:rsid w:val="000C0818"/>
    <w:rsid w:val="000C3217"/>
    <w:rsid w:val="000C7A1D"/>
    <w:rsid w:val="000D088A"/>
    <w:rsid w:val="000D5177"/>
    <w:rsid w:val="000E1F04"/>
    <w:rsid w:val="000F221E"/>
    <w:rsid w:val="000F5553"/>
    <w:rsid w:val="000F6764"/>
    <w:rsid w:val="001013CE"/>
    <w:rsid w:val="001042DE"/>
    <w:rsid w:val="00116905"/>
    <w:rsid w:val="00117735"/>
    <w:rsid w:val="0012611D"/>
    <w:rsid w:val="00131772"/>
    <w:rsid w:val="00133618"/>
    <w:rsid w:val="00134178"/>
    <w:rsid w:val="00140BBC"/>
    <w:rsid w:val="0014137E"/>
    <w:rsid w:val="00150A03"/>
    <w:rsid w:val="00154749"/>
    <w:rsid w:val="00155DC8"/>
    <w:rsid w:val="001624EB"/>
    <w:rsid w:val="00164DBC"/>
    <w:rsid w:val="00166C69"/>
    <w:rsid w:val="001733D8"/>
    <w:rsid w:val="00174A6D"/>
    <w:rsid w:val="0017610B"/>
    <w:rsid w:val="00181075"/>
    <w:rsid w:val="00183815"/>
    <w:rsid w:val="00190113"/>
    <w:rsid w:val="0019526B"/>
    <w:rsid w:val="001956D8"/>
    <w:rsid w:val="001A4ADF"/>
    <w:rsid w:val="001A787A"/>
    <w:rsid w:val="001B69D0"/>
    <w:rsid w:val="001C0AA9"/>
    <w:rsid w:val="001C75FF"/>
    <w:rsid w:val="001C7834"/>
    <w:rsid w:val="001C7C63"/>
    <w:rsid w:val="001D2F1B"/>
    <w:rsid w:val="001D6012"/>
    <w:rsid w:val="001D6735"/>
    <w:rsid w:val="001D6C78"/>
    <w:rsid w:val="001E1979"/>
    <w:rsid w:val="001F06EB"/>
    <w:rsid w:val="00200B29"/>
    <w:rsid w:val="00211BC8"/>
    <w:rsid w:val="0022207A"/>
    <w:rsid w:val="00222971"/>
    <w:rsid w:val="00223644"/>
    <w:rsid w:val="00223818"/>
    <w:rsid w:val="00232208"/>
    <w:rsid w:val="00241B00"/>
    <w:rsid w:val="00244147"/>
    <w:rsid w:val="00246492"/>
    <w:rsid w:val="00247856"/>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0DB8"/>
    <w:rsid w:val="002E662B"/>
    <w:rsid w:val="002E7051"/>
    <w:rsid w:val="002F0CF6"/>
    <w:rsid w:val="00305440"/>
    <w:rsid w:val="00310B58"/>
    <w:rsid w:val="003127BF"/>
    <w:rsid w:val="00313B76"/>
    <w:rsid w:val="00321A28"/>
    <w:rsid w:val="003250CB"/>
    <w:rsid w:val="00325C2F"/>
    <w:rsid w:val="00330E45"/>
    <w:rsid w:val="00331CF7"/>
    <w:rsid w:val="00332951"/>
    <w:rsid w:val="00333772"/>
    <w:rsid w:val="00340B38"/>
    <w:rsid w:val="00340FD0"/>
    <w:rsid w:val="00346267"/>
    <w:rsid w:val="00347DAC"/>
    <w:rsid w:val="00354807"/>
    <w:rsid w:val="0035667B"/>
    <w:rsid w:val="00356EDD"/>
    <w:rsid w:val="00356FCD"/>
    <w:rsid w:val="00370984"/>
    <w:rsid w:val="00385592"/>
    <w:rsid w:val="00393231"/>
    <w:rsid w:val="003A1E5F"/>
    <w:rsid w:val="003A6ED7"/>
    <w:rsid w:val="003A7319"/>
    <w:rsid w:val="003A7365"/>
    <w:rsid w:val="003B32B6"/>
    <w:rsid w:val="003B37A7"/>
    <w:rsid w:val="003B7782"/>
    <w:rsid w:val="003C11AA"/>
    <w:rsid w:val="003C34C4"/>
    <w:rsid w:val="003C6F7F"/>
    <w:rsid w:val="003C7BC9"/>
    <w:rsid w:val="003E408F"/>
    <w:rsid w:val="003E563A"/>
    <w:rsid w:val="003F04B1"/>
    <w:rsid w:val="003F1A0D"/>
    <w:rsid w:val="003F259F"/>
    <w:rsid w:val="003F2829"/>
    <w:rsid w:val="003F7B60"/>
    <w:rsid w:val="0040643B"/>
    <w:rsid w:val="00407907"/>
    <w:rsid w:val="00407AAD"/>
    <w:rsid w:val="00410449"/>
    <w:rsid w:val="0041298E"/>
    <w:rsid w:val="00416626"/>
    <w:rsid w:val="00416A3C"/>
    <w:rsid w:val="004171E0"/>
    <w:rsid w:val="0042376F"/>
    <w:rsid w:val="0042655E"/>
    <w:rsid w:val="004305E5"/>
    <w:rsid w:val="00431404"/>
    <w:rsid w:val="00433A8A"/>
    <w:rsid w:val="00434FFD"/>
    <w:rsid w:val="00442733"/>
    <w:rsid w:val="004429CA"/>
    <w:rsid w:val="00445676"/>
    <w:rsid w:val="00445C1D"/>
    <w:rsid w:val="004473C2"/>
    <w:rsid w:val="004563A7"/>
    <w:rsid w:val="00457322"/>
    <w:rsid w:val="0046575F"/>
    <w:rsid w:val="004678BA"/>
    <w:rsid w:val="00470D55"/>
    <w:rsid w:val="00474806"/>
    <w:rsid w:val="00483065"/>
    <w:rsid w:val="00483BF2"/>
    <w:rsid w:val="00485642"/>
    <w:rsid w:val="0048569E"/>
    <w:rsid w:val="004856A6"/>
    <w:rsid w:val="00486487"/>
    <w:rsid w:val="00491585"/>
    <w:rsid w:val="004A00DA"/>
    <w:rsid w:val="004A1215"/>
    <w:rsid w:val="004A20CF"/>
    <w:rsid w:val="004A4F32"/>
    <w:rsid w:val="004B5951"/>
    <w:rsid w:val="004B6E52"/>
    <w:rsid w:val="004B7CAF"/>
    <w:rsid w:val="004C372B"/>
    <w:rsid w:val="004C71C8"/>
    <w:rsid w:val="004D272F"/>
    <w:rsid w:val="004D5269"/>
    <w:rsid w:val="004D68D8"/>
    <w:rsid w:val="004D7171"/>
    <w:rsid w:val="004E0B3E"/>
    <w:rsid w:val="004F006F"/>
    <w:rsid w:val="004F1631"/>
    <w:rsid w:val="004F5AD1"/>
    <w:rsid w:val="005035BE"/>
    <w:rsid w:val="00510719"/>
    <w:rsid w:val="00523FD1"/>
    <w:rsid w:val="005264CD"/>
    <w:rsid w:val="00527AED"/>
    <w:rsid w:val="005339AE"/>
    <w:rsid w:val="00534532"/>
    <w:rsid w:val="00542D25"/>
    <w:rsid w:val="005512F0"/>
    <w:rsid w:val="00556B75"/>
    <w:rsid w:val="00563D16"/>
    <w:rsid w:val="00565520"/>
    <w:rsid w:val="0056707C"/>
    <w:rsid w:val="0057201F"/>
    <w:rsid w:val="005740B7"/>
    <w:rsid w:val="005828C6"/>
    <w:rsid w:val="005850CD"/>
    <w:rsid w:val="00586A01"/>
    <w:rsid w:val="005878E4"/>
    <w:rsid w:val="005919A3"/>
    <w:rsid w:val="00591C89"/>
    <w:rsid w:val="00592576"/>
    <w:rsid w:val="0059281F"/>
    <w:rsid w:val="005972A0"/>
    <w:rsid w:val="005A063F"/>
    <w:rsid w:val="005B2EA2"/>
    <w:rsid w:val="005B413B"/>
    <w:rsid w:val="005B446E"/>
    <w:rsid w:val="005B6C0C"/>
    <w:rsid w:val="005C1017"/>
    <w:rsid w:val="005C20BC"/>
    <w:rsid w:val="005C75F1"/>
    <w:rsid w:val="005C772D"/>
    <w:rsid w:val="005D1176"/>
    <w:rsid w:val="005D2D20"/>
    <w:rsid w:val="005D7056"/>
    <w:rsid w:val="005E0212"/>
    <w:rsid w:val="005E039B"/>
    <w:rsid w:val="005E2AAF"/>
    <w:rsid w:val="005F23E5"/>
    <w:rsid w:val="005F31D0"/>
    <w:rsid w:val="00606412"/>
    <w:rsid w:val="00611E64"/>
    <w:rsid w:val="0061255A"/>
    <w:rsid w:val="0061386D"/>
    <w:rsid w:val="00614B8A"/>
    <w:rsid w:val="00615007"/>
    <w:rsid w:val="00616475"/>
    <w:rsid w:val="00617273"/>
    <w:rsid w:val="00617826"/>
    <w:rsid w:val="00622B0B"/>
    <w:rsid w:val="00626A78"/>
    <w:rsid w:val="00630A8A"/>
    <w:rsid w:val="0063616A"/>
    <w:rsid w:val="006377AF"/>
    <w:rsid w:val="00642D40"/>
    <w:rsid w:val="00652323"/>
    <w:rsid w:val="00657A1E"/>
    <w:rsid w:val="006618A5"/>
    <w:rsid w:val="00662A57"/>
    <w:rsid w:val="006647EE"/>
    <w:rsid w:val="00665578"/>
    <w:rsid w:val="00666196"/>
    <w:rsid w:val="00670C76"/>
    <w:rsid w:val="0067757D"/>
    <w:rsid w:val="00686424"/>
    <w:rsid w:val="006873FB"/>
    <w:rsid w:val="0069113E"/>
    <w:rsid w:val="006B003E"/>
    <w:rsid w:val="006B60DF"/>
    <w:rsid w:val="006C44D7"/>
    <w:rsid w:val="006D2F77"/>
    <w:rsid w:val="006D35DB"/>
    <w:rsid w:val="006D474A"/>
    <w:rsid w:val="006D4CCD"/>
    <w:rsid w:val="006E1023"/>
    <w:rsid w:val="006E4DAC"/>
    <w:rsid w:val="006E55DD"/>
    <w:rsid w:val="006E7E6E"/>
    <w:rsid w:val="006F32D2"/>
    <w:rsid w:val="007038A2"/>
    <w:rsid w:val="00704BED"/>
    <w:rsid w:val="00706992"/>
    <w:rsid w:val="007110A7"/>
    <w:rsid w:val="00722FB8"/>
    <w:rsid w:val="00731F76"/>
    <w:rsid w:val="00736D7E"/>
    <w:rsid w:val="007417A8"/>
    <w:rsid w:val="00742D77"/>
    <w:rsid w:val="00743CE5"/>
    <w:rsid w:val="00750DCF"/>
    <w:rsid w:val="007518E8"/>
    <w:rsid w:val="00761C1C"/>
    <w:rsid w:val="00765E34"/>
    <w:rsid w:val="00767498"/>
    <w:rsid w:val="007749F1"/>
    <w:rsid w:val="007757D4"/>
    <w:rsid w:val="00776D3F"/>
    <w:rsid w:val="00786700"/>
    <w:rsid w:val="00786D03"/>
    <w:rsid w:val="007931B3"/>
    <w:rsid w:val="00797B16"/>
    <w:rsid w:val="00797D04"/>
    <w:rsid w:val="007A57DE"/>
    <w:rsid w:val="007B209B"/>
    <w:rsid w:val="007B531D"/>
    <w:rsid w:val="007B690F"/>
    <w:rsid w:val="007C1008"/>
    <w:rsid w:val="007C42AA"/>
    <w:rsid w:val="007E1B47"/>
    <w:rsid w:val="007F59FF"/>
    <w:rsid w:val="00801069"/>
    <w:rsid w:val="008060E9"/>
    <w:rsid w:val="0081189A"/>
    <w:rsid w:val="00813744"/>
    <w:rsid w:val="00815FB7"/>
    <w:rsid w:val="0082266D"/>
    <w:rsid w:val="00823375"/>
    <w:rsid w:val="008256F8"/>
    <w:rsid w:val="00832AEC"/>
    <w:rsid w:val="008412E6"/>
    <w:rsid w:val="00842849"/>
    <w:rsid w:val="00843D2A"/>
    <w:rsid w:val="00845BE0"/>
    <w:rsid w:val="00845FE8"/>
    <w:rsid w:val="008500B5"/>
    <w:rsid w:val="0085485C"/>
    <w:rsid w:val="0086251A"/>
    <w:rsid w:val="00864164"/>
    <w:rsid w:val="0087156E"/>
    <w:rsid w:val="00873E1F"/>
    <w:rsid w:val="00877F54"/>
    <w:rsid w:val="00881383"/>
    <w:rsid w:val="0089218C"/>
    <w:rsid w:val="00896FC8"/>
    <w:rsid w:val="008977B9"/>
    <w:rsid w:val="008A4EA4"/>
    <w:rsid w:val="008B1C4E"/>
    <w:rsid w:val="008B37BE"/>
    <w:rsid w:val="008B7777"/>
    <w:rsid w:val="008C4517"/>
    <w:rsid w:val="008C5417"/>
    <w:rsid w:val="008E735B"/>
    <w:rsid w:val="008E7827"/>
    <w:rsid w:val="008F08C0"/>
    <w:rsid w:val="008F2FBD"/>
    <w:rsid w:val="008F3486"/>
    <w:rsid w:val="008F373A"/>
    <w:rsid w:val="008F57E2"/>
    <w:rsid w:val="008F79D5"/>
    <w:rsid w:val="008F7D86"/>
    <w:rsid w:val="009028FA"/>
    <w:rsid w:val="009032ED"/>
    <w:rsid w:val="00913015"/>
    <w:rsid w:val="00920DC9"/>
    <w:rsid w:val="009234F9"/>
    <w:rsid w:val="00925598"/>
    <w:rsid w:val="00927B2F"/>
    <w:rsid w:val="00930F5C"/>
    <w:rsid w:val="009346AD"/>
    <w:rsid w:val="00934952"/>
    <w:rsid w:val="0094150C"/>
    <w:rsid w:val="00941EB9"/>
    <w:rsid w:val="0095080C"/>
    <w:rsid w:val="009509D4"/>
    <w:rsid w:val="00953573"/>
    <w:rsid w:val="00956112"/>
    <w:rsid w:val="0097502F"/>
    <w:rsid w:val="00976623"/>
    <w:rsid w:val="00984534"/>
    <w:rsid w:val="00986F06"/>
    <w:rsid w:val="009944BA"/>
    <w:rsid w:val="009A30D2"/>
    <w:rsid w:val="009A63A6"/>
    <w:rsid w:val="009A6DC0"/>
    <w:rsid w:val="009A6DD8"/>
    <w:rsid w:val="009B3F3C"/>
    <w:rsid w:val="009D73C7"/>
    <w:rsid w:val="009E34C9"/>
    <w:rsid w:val="009E3979"/>
    <w:rsid w:val="009E5F46"/>
    <w:rsid w:val="009F6A53"/>
    <w:rsid w:val="00A06879"/>
    <w:rsid w:val="00A103CA"/>
    <w:rsid w:val="00A1403B"/>
    <w:rsid w:val="00A1427F"/>
    <w:rsid w:val="00A1637A"/>
    <w:rsid w:val="00A23370"/>
    <w:rsid w:val="00A253B7"/>
    <w:rsid w:val="00A25740"/>
    <w:rsid w:val="00A31342"/>
    <w:rsid w:val="00A31B5E"/>
    <w:rsid w:val="00A403F0"/>
    <w:rsid w:val="00A4094C"/>
    <w:rsid w:val="00A40E53"/>
    <w:rsid w:val="00A41590"/>
    <w:rsid w:val="00A528D2"/>
    <w:rsid w:val="00A52FC7"/>
    <w:rsid w:val="00A533AF"/>
    <w:rsid w:val="00A55115"/>
    <w:rsid w:val="00A5669B"/>
    <w:rsid w:val="00A56BA7"/>
    <w:rsid w:val="00A73CCF"/>
    <w:rsid w:val="00A83B56"/>
    <w:rsid w:val="00A90E9B"/>
    <w:rsid w:val="00A91A42"/>
    <w:rsid w:val="00A93527"/>
    <w:rsid w:val="00A94893"/>
    <w:rsid w:val="00A964D7"/>
    <w:rsid w:val="00AA5472"/>
    <w:rsid w:val="00AB5756"/>
    <w:rsid w:val="00AC039A"/>
    <w:rsid w:val="00AC09DA"/>
    <w:rsid w:val="00AC16DB"/>
    <w:rsid w:val="00AD105D"/>
    <w:rsid w:val="00AD3428"/>
    <w:rsid w:val="00AD3EE5"/>
    <w:rsid w:val="00AD4E8D"/>
    <w:rsid w:val="00AE32DF"/>
    <w:rsid w:val="00AF0FFF"/>
    <w:rsid w:val="00AF474D"/>
    <w:rsid w:val="00AF5589"/>
    <w:rsid w:val="00B13A4C"/>
    <w:rsid w:val="00B14176"/>
    <w:rsid w:val="00B146FF"/>
    <w:rsid w:val="00B21C29"/>
    <w:rsid w:val="00B304DA"/>
    <w:rsid w:val="00B32863"/>
    <w:rsid w:val="00B34B7E"/>
    <w:rsid w:val="00B45162"/>
    <w:rsid w:val="00B501D5"/>
    <w:rsid w:val="00B518CE"/>
    <w:rsid w:val="00B621C3"/>
    <w:rsid w:val="00B62611"/>
    <w:rsid w:val="00B62850"/>
    <w:rsid w:val="00B63A13"/>
    <w:rsid w:val="00B70638"/>
    <w:rsid w:val="00B76EEA"/>
    <w:rsid w:val="00B81672"/>
    <w:rsid w:val="00B831C1"/>
    <w:rsid w:val="00B84CE4"/>
    <w:rsid w:val="00B860AB"/>
    <w:rsid w:val="00B868DF"/>
    <w:rsid w:val="00B86901"/>
    <w:rsid w:val="00B905AA"/>
    <w:rsid w:val="00B965F8"/>
    <w:rsid w:val="00BA116B"/>
    <w:rsid w:val="00BA1374"/>
    <w:rsid w:val="00BA17D8"/>
    <w:rsid w:val="00BA3F5A"/>
    <w:rsid w:val="00BA49AF"/>
    <w:rsid w:val="00BA5BDE"/>
    <w:rsid w:val="00BB0D03"/>
    <w:rsid w:val="00BB4B97"/>
    <w:rsid w:val="00BB5FD4"/>
    <w:rsid w:val="00BB74EE"/>
    <w:rsid w:val="00BC5625"/>
    <w:rsid w:val="00BD378D"/>
    <w:rsid w:val="00BD788B"/>
    <w:rsid w:val="00BE0047"/>
    <w:rsid w:val="00BE7A9D"/>
    <w:rsid w:val="00BF0043"/>
    <w:rsid w:val="00BF5BD4"/>
    <w:rsid w:val="00C13FE8"/>
    <w:rsid w:val="00C32E25"/>
    <w:rsid w:val="00C34DB8"/>
    <w:rsid w:val="00C36BFD"/>
    <w:rsid w:val="00C41D18"/>
    <w:rsid w:val="00C477D4"/>
    <w:rsid w:val="00C51769"/>
    <w:rsid w:val="00C52FED"/>
    <w:rsid w:val="00C54C24"/>
    <w:rsid w:val="00C55850"/>
    <w:rsid w:val="00C64ED5"/>
    <w:rsid w:val="00C702CC"/>
    <w:rsid w:val="00C71C3D"/>
    <w:rsid w:val="00C71DEA"/>
    <w:rsid w:val="00C74C46"/>
    <w:rsid w:val="00C773F3"/>
    <w:rsid w:val="00C80022"/>
    <w:rsid w:val="00C956D0"/>
    <w:rsid w:val="00C9571B"/>
    <w:rsid w:val="00C97323"/>
    <w:rsid w:val="00CA1083"/>
    <w:rsid w:val="00CA12E3"/>
    <w:rsid w:val="00CA49E8"/>
    <w:rsid w:val="00CA553B"/>
    <w:rsid w:val="00CA5D94"/>
    <w:rsid w:val="00CB3DBC"/>
    <w:rsid w:val="00CD352D"/>
    <w:rsid w:val="00CE012C"/>
    <w:rsid w:val="00CE114E"/>
    <w:rsid w:val="00CE29D3"/>
    <w:rsid w:val="00CE6801"/>
    <w:rsid w:val="00CF255E"/>
    <w:rsid w:val="00CF3A22"/>
    <w:rsid w:val="00CF3C79"/>
    <w:rsid w:val="00D01B9C"/>
    <w:rsid w:val="00D1253A"/>
    <w:rsid w:val="00D125C0"/>
    <w:rsid w:val="00D13FF5"/>
    <w:rsid w:val="00D155EC"/>
    <w:rsid w:val="00D17703"/>
    <w:rsid w:val="00D24397"/>
    <w:rsid w:val="00D25097"/>
    <w:rsid w:val="00D26856"/>
    <w:rsid w:val="00D30236"/>
    <w:rsid w:val="00D321F6"/>
    <w:rsid w:val="00D36A65"/>
    <w:rsid w:val="00D40E75"/>
    <w:rsid w:val="00D40F79"/>
    <w:rsid w:val="00D44236"/>
    <w:rsid w:val="00D45C15"/>
    <w:rsid w:val="00D502F8"/>
    <w:rsid w:val="00D5465F"/>
    <w:rsid w:val="00D56C70"/>
    <w:rsid w:val="00D5721F"/>
    <w:rsid w:val="00D64EBA"/>
    <w:rsid w:val="00D64F9B"/>
    <w:rsid w:val="00D72A8A"/>
    <w:rsid w:val="00D80B97"/>
    <w:rsid w:val="00D84992"/>
    <w:rsid w:val="00D84ED7"/>
    <w:rsid w:val="00D857DD"/>
    <w:rsid w:val="00D90E4D"/>
    <w:rsid w:val="00D922E0"/>
    <w:rsid w:val="00D97024"/>
    <w:rsid w:val="00DA2340"/>
    <w:rsid w:val="00DA405E"/>
    <w:rsid w:val="00DB07C2"/>
    <w:rsid w:val="00DB5EEA"/>
    <w:rsid w:val="00DC17E3"/>
    <w:rsid w:val="00DC53F4"/>
    <w:rsid w:val="00DD02E9"/>
    <w:rsid w:val="00DD035A"/>
    <w:rsid w:val="00DD5CF3"/>
    <w:rsid w:val="00DD7C89"/>
    <w:rsid w:val="00DD7DB0"/>
    <w:rsid w:val="00DE1288"/>
    <w:rsid w:val="00DE50F8"/>
    <w:rsid w:val="00DE52C6"/>
    <w:rsid w:val="00DF5FCD"/>
    <w:rsid w:val="00E01B77"/>
    <w:rsid w:val="00E05A89"/>
    <w:rsid w:val="00E21B75"/>
    <w:rsid w:val="00E274DD"/>
    <w:rsid w:val="00E30FBE"/>
    <w:rsid w:val="00E33CA8"/>
    <w:rsid w:val="00E3739F"/>
    <w:rsid w:val="00E3796A"/>
    <w:rsid w:val="00E43011"/>
    <w:rsid w:val="00E43F01"/>
    <w:rsid w:val="00E444FB"/>
    <w:rsid w:val="00E47EE9"/>
    <w:rsid w:val="00E57769"/>
    <w:rsid w:val="00E612DD"/>
    <w:rsid w:val="00E672EC"/>
    <w:rsid w:val="00E7273B"/>
    <w:rsid w:val="00E73FC9"/>
    <w:rsid w:val="00E75E49"/>
    <w:rsid w:val="00E772E7"/>
    <w:rsid w:val="00E86A1A"/>
    <w:rsid w:val="00E91BFC"/>
    <w:rsid w:val="00E926C1"/>
    <w:rsid w:val="00E9346C"/>
    <w:rsid w:val="00EA2903"/>
    <w:rsid w:val="00EA57A8"/>
    <w:rsid w:val="00EB0402"/>
    <w:rsid w:val="00EB0FAA"/>
    <w:rsid w:val="00EB4CC6"/>
    <w:rsid w:val="00EC7615"/>
    <w:rsid w:val="00EE1F3F"/>
    <w:rsid w:val="00EF27B6"/>
    <w:rsid w:val="00EF3948"/>
    <w:rsid w:val="00EF50F5"/>
    <w:rsid w:val="00F0005C"/>
    <w:rsid w:val="00F034E0"/>
    <w:rsid w:val="00F0379A"/>
    <w:rsid w:val="00F037A9"/>
    <w:rsid w:val="00F045C6"/>
    <w:rsid w:val="00F1108E"/>
    <w:rsid w:val="00F1166F"/>
    <w:rsid w:val="00F11770"/>
    <w:rsid w:val="00F21D1D"/>
    <w:rsid w:val="00F256E1"/>
    <w:rsid w:val="00F42598"/>
    <w:rsid w:val="00F4652A"/>
    <w:rsid w:val="00F47CBD"/>
    <w:rsid w:val="00F52F2C"/>
    <w:rsid w:val="00F55C8E"/>
    <w:rsid w:val="00F56159"/>
    <w:rsid w:val="00F62612"/>
    <w:rsid w:val="00F626F4"/>
    <w:rsid w:val="00F65E8C"/>
    <w:rsid w:val="00F66A7A"/>
    <w:rsid w:val="00F67F4F"/>
    <w:rsid w:val="00F818C8"/>
    <w:rsid w:val="00F90121"/>
    <w:rsid w:val="00F90A0A"/>
    <w:rsid w:val="00F91421"/>
    <w:rsid w:val="00F93AE4"/>
    <w:rsid w:val="00F95CAD"/>
    <w:rsid w:val="00F96564"/>
    <w:rsid w:val="00F9694C"/>
    <w:rsid w:val="00FA0EB6"/>
    <w:rsid w:val="00FA1F2C"/>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8FC920"/>
  <w15:docId w15:val="{56A4D294-1EFE-47F1-B15E-D7D37AF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Encabezado1">
    <w:name w:val="Encabezado1"/>
    <w:basedOn w:val="Normal"/>
    <w:next w:val="Textoindependiente"/>
    <w:uiPriority w:val="99"/>
    <w:rsid w:val="00DD035A"/>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DD035A"/>
    <w:pPr>
      <w:spacing w:after="120"/>
    </w:pPr>
  </w:style>
  <w:style w:type="character" w:customStyle="1" w:styleId="TextoindependienteCar">
    <w:name w:val="Texto independiente Car"/>
    <w:basedOn w:val="Fuentedeprrafopredeter"/>
    <w:link w:val="Textoindependiente"/>
    <w:uiPriority w:val="99"/>
    <w:semiHidden/>
    <w:rsid w:val="00DD035A"/>
    <w:rPr>
      <w:rFonts w:ascii="Times New Roman" w:eastAsia="Times New Roman" w:hAnsi="Times New Roman" w:cs="Times New Roman"/>
      <w:sz w:val="20"/>
      <w:szCs w:val="20"/>
      <w:lang w:eastAsia="es-PE"/>
    </w:rPr>
  </w:style>
  <w:style w:type="paragraph" w:customStyle="1" w:styleId="Prrafodelista2">
    <w:name w:val="Párrafo de lista2"/>
    <w:basedOn w:val="Normal"/>
    <w:qFormat/>
    <w:rsid w:val="000F6764"/>
    <w:pPr>
      <w:suppressAutoHyphens w:val="0"/>
      <w:ind w:left="720"/>
      <w:contextualSpacing/>
    </w:pPr>
    <w:rPr>
      <w:rFonts w:ascii="Arial" w:hAnsi="Arial"/>
      <w:sz w:val="22"/>
      <w:lang w:eastAsia="es-ES"/>
    </w:rPr>
  </w:style>
  <w:style w:type="paragraph" w:customStyle="1" w:styleId="Prrafodelista3">
    <w:name w:val="Párrafo de lista3"/>
    <w:basedOn w:val="Normal"/>
    <w:qFormat/>
    <w:rsid w:val="00A31B5E"/>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77932844">
      <w:bodyDiv w:val="1"/>
      <w:marLeft w:val="0"/>
      <w:marRight w:val="0"/>
      <w:marTop w:val="0"/>
      <w:marBottom w:val="0"/>
      <w:divBdr>
        <w:top w:val="none" w:sz="0" w:space="0" w:color="auto"/>
        <w:left w:val="none" w:sz="0" w:space="0" w:color="auto"/>
        <w:bottom w:val="none" w:sz="0" w:space="0" w:color="auto"/>
        <w:right w:val="none" w:sz="0" w:space="0" w:color="auto"/>
      </w:divBdr>
    </w:div>
    <w:div w:id="1091583702">
      <w:bodyDiv w:val="1"/>
      <w:marLeft w:val="0"/>
      <w:marRight w:val="0"/>
      <w:marTop w:val="0"/>
      <w:marBottom w:val="0"/>
      <w:divBdr>
        <w:top w:val="none" w:sz="0" w:space="0" w:color="auto"/>
        <w:left w:val="none" w:sz="0" w:space="0" w:color="auto"/>
        <w:bottom w:val="none" w:sz="0" w:space="0" w:color="auto"/>
        <w:right w:val="none" w:sz="0" w:space="0" w:color="auto"/>
      </w:divBdr>
    </w:div>
    <w:div w:id="1563515510">
      <w:bodyDiv w:val="1"/>
      <w:marLeft w:val="0"/>
      <w:marRight w:val="0"/>
      <w:marTop w:val="0"/>
      <w:marBottom w:val="0"/>
      <w:divBdr>
        <w:top w:val="none" w:sz="0" w:space="0" w:color="auto"/>
        <w:left w:val="none" w:sz="0" w:space="0" w:color="auto"/>
        <w:bottom w:val="none" w:sz="0" w:space="0" w:color="auto"/>
        <w:right w:val="none" w:sz="0" w:space="0" w:color="auto"/>
      </w:divBdr>
    </w:div>
    <w:div w:id="1864630356">
      <w:bodyDiv w:val="1"/>
      <w:marLeft w:val="0"/>
      <w:marRight w:val="0"/>
      <w:marTop w:val="0"/>
      <w:marBottom w:val="0"/>
      <w:divBdr>
        <w:top w:val="none" w:sz="0" w:space="0" w:color="auto"/>
        <w:left w:val="none" w:sz="0" w:space="0" w:color="auto"/>
        <w:bottom w:val="none" w:sz="0" w:space="0" w:color="auto"/>
        <w:right w:val="none" w:sz="0" w:space="0" w:color="auto"/>
      </w:divBdr>
    </w:div>
    <w:div w:id="2046983475">
      <w:bodyDiv w:val="1"/>
      <w:marLeft w:val="0"/>
      <w:marRight w:val="0"/>
      <w:marTop w:val="0"/>
      <w:marBottom w:val="0"/>
      <w:divBdr>
        <w:top w:val="none" w:sz="0" w:space="0" w:color="auto"/>
        <w:left w:val="none" w:sz="0" w:space="0" w:color="auto"/>
        <w:bottom w:val="none" w:sz="0" w:space="0" w:color="auto"/>
        <w:right w:val="none" w:sz="0" w:space="0" w:color="auto"/>
      </w:divBdr>
    </w:div>
    <w:div w:id="2057928076">
      <w:bodyDiv w:val="1"/>
      <w:marLeft w:val="0"/>
      <w:marRight w:val="0"/>
      <w:marTop w:val="0"/>
      <w:marBottom w:val="0"/>
      <w:divBdr>
        <w:top w:val="none" w:sz="0" w:space="0" w:color="auto"/>
        <w:left w:val="none" w:sz="0" w:space="0" w:color="auto"/>
        <w:bottom w:val="none" w:sz="0" w:space="0" w:color="auto"/>
        <w:right w:val="none" w:sz="0" w:space="0" w:color="auto"/>
      </w:divBdr>
    </w:div>
    <w:div w:id="20748087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8</Pages>
  <Words>3311</Words>
  <Characters>18216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Damiani Carcamo Oscar</cp:lastModifiedBy>
  <cp:revision>70</cp:revision>
  <dcterms:created xsi:type="dcterms:W3CDTF">2017-05-09T23:36:00Z</dcterms:created>
  <dcterms:modified xsi:type="dcterms:W3CDTF">2017-08-15T15:44:00Z</dcterms:modified>
</cp:coreProperties>
</file>