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7F" w:rsidRPr="006C4BF5" w:rsidRDefault="00D40E7F" w:rsidP="00D40E7F">
      <w:pPr>
        <w:jc w:val="center"/>
        <w:rPr>
          <w:b/>
          <w:i/>
          <w:sz w:val="72"/>
          <w:szCs w:val="72"/>
        </w:rPr>
      </w:pPr>
      <w:r w:rsidRPr="006C4BF5">
        <w:rPr>
          <w:b/>
          <w:sz w:val="72"/>
          <w:szCs w:val="72"/>
        </w:rPr>
        <w:t>COMUNICADO</w:t>
      </w:r>
    </w:p>
    <w:p w:rsidR="00D40E7F" w:rsidRDefault="00D40E7F" w:rsidP="00D40E7F">
      <w:pPr>
        <w:jc w:val="center"/>
        <w:rPr>
          <w:b/>
          <w:sz w:val="52"/>
          <w:szCs w:val="52"/>
        </w:rPr>
      </w:pPr>
    </w:p>
    <w:p w:rsidR="00D40E7F" w:rsidRPr="008415C1" w:rsidRDefault="00D40E7F" w:rsidP="00D40E7F">
      <w:pPr>
        <w:jc w:val="center"/>
        <w:rPr>
          <w:b/>
          <w:sz w:val="52"/>
          <w:szCs w:val="52"/>
        </w:rPr>
      </w:pPr>
      <w:r w:rsidRPr="008415C1">
        <w:rPr>
          <w:b/>
          <w:sz w:val="52"/>
          <w:szCs w:val="52"/>
        </w:rPr>
        <w:t xml:space="preserve">  </w:t>
      </w:r>
    </w:p>
    <w:p w:rsidR="00D40E7F" w:rsidRPr="008415C1" w:rsidRDefault="00D40E7F" w:rsidP="00D40E7F">
      <w:pPr>
        <w:jc w:val="both"/>
        <w:rPr>
          <w:rFonts w:ascii="Arial" w:hAnsi="Arial" w:cs="Arial"/>
          <w:sz w:val="40"/>
          <w:szCs w:val="40"/>
        </w:rPr>
      </w:pPr>
      <w:r w:rsidRPr="008415C1">
        <w:rPr>
          <w:rFonts w:ascii="Arial" w:hAnsi="Arial" w:cs="Arial"/>
          <w:sz w:val="40"/>
          <w:szCs w:val="40"/>
        </w:rPr>
        <w:t>Se informa a los postulantes del presen</w:t>
      </w:r>
      <w:r>
        <w:rPr>
          <w:rFonts w:ascii="Arial" w:hAnsi="Arial" w:cs="Arial"/>
          <w:sz w:val="40"/>
          <w:szCs w:val="40"/>
        </w:rPr>
        <w:t>te proceso de selección P.S. 012-SUP-RAMOQ</w:t>
      </w:r>
      <w:r w:rsidRPr="008415C1">
        <w:rPr>
          <w:rFonts w:ascii="Arial" w:hAnsi="Arial" w:cs="Arial"/>
          <w:sz w:val="40"/>
          <w:szCs w:val="40"/>
        </w:rPr>
        <w:t>-2017, que se ha ampliado la fech</w:t>
      </w:r>
      <w:r>
        <w:rPr>
          <w:rFonts w:ascii="Arial" w:hAnsi="Arial" w:cs="Arial"/>
          <w:sz w:val="40"/>
          <w:szCs w:val="40"/>
        </w:rPr>
        <w:t>a de inscripción hasta el día 25/10/2017 a las 23:59 ho</w:t>
      </w:r>
      <w:r w:rsidRPr="008415C1">
        <w:rPr>
          <w:rFonts w:ascii="Arial" w:hAnsi="Arial" w:cs="Arial"/>
          <w:sz w:val="40"/>
          <w:szCs w:val="40"/>
        </w:rPr>
        <w:t>r</w:t>
      </w:r>
      <w:r>
        <w:rPr>
          <w:rFonts w:ascii="Arial" w:hAnsi="Arial" w:cs="Arial"/>
          <w:sz w:val="40"/>
          <w:szCs w:val="40"/>
        </w:rPr>
        <w:t>a</w:t>
      </w:r>
      <w:r w:rsidRPr="008415C1">
        <w:rPr>
          <w:rFonts w:ascii="Arial" w:hAnsi="Arial" w:cs="Arial"/>
          <w:sz w:val="40"/>
          <w:szCs w:val="40"/>
        </w:rPr>
        <w:t>s, en concordancia con la aplicación de procedimientos internos debidamente aprobados. Las actividades del cronograma modificado, se encuentra adjunto al Aviso de Convocatoria.</w:t>
      </w:r>
    </w:p>
    <w:p w:rsidR="00D40E7F" w:rsidRPr="008415C1" w:rsidRDefault="00D40E7F" w:rsidP="00D40E7F">
      <w:pPr>
        <w:jc w:val="both"/>
        <w:rPr>
          <w:rFonts w:ascii="Arial" w:hAnsi="Arial" w:cs="Arial"/>
          <w:b/>
          <w:sz w:val="40"/>
          <w:szCs w:val="40"/>
          <w:u w:val="single"/>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Pr="008415C1" w:rsidRDefault="00D40E7F" w:rsidP="00D40E7F">
      <w:pPr>
        <w:jc w:val="both"/>
        <w:rPr>
          <w:rFonts w:ascii="Arial" w:hAnsi="Arial" w:cs="Arial"/>
          <w:sz w:val="40"/>
          <w:szCs w:val="40"/>
        </w:rPr>
      </w:pPr>
      <w:r w:rsidRPr="008415C1">
        <w:rPr>
          <w:rFonts w:ascii="Arial" w:hAnsi="Arial" w:cs="Arial"/>
          <w:sz w:val="40"/>
          <w:szCs w:val="40"/>
        </w:rPr>
        <w:t xml:space="preserve">Agradecemos su atención. </w:t>
      </w:r>
    </w:p>
    <w:p w:rsidR="00D40E7F" w:rsidRPr="008415C1" w:rsidRDefault="00D40E7F" w:rsidP="00D40E7F">
      <w:pPr>
        <w:jc w:val="both"/>
        <w:rPr>
          <w:rFonts w:ascii="Arial" w:hAnsi="Arial" w:cs="Arial"/>
          <w:sz w:val="40"/>
          <w:szCs w:val="40"/>
        </w:rPr>
      </w:pPr>
      <w:r w:rsidRPr="008415C1">
        <w:rPr>
          <w:rFonts w:ascii="Arial" w:hAnsi="Arial" w:cs="Arial"/>
          <w:sz w:val="40"/>
          <w:szCs w:val="40"/>
        </w:rPr>
        <w:tab/>
      </w:r>
      <w:r w:rsidRPr="008415C1">
        <w:rPr>
          <w:rFonts w:ascii="Arial" w:hAnsi="Arial" w:cs="Arial"/>
          <w:sz w:val="40"/>
          <w:szCs w:val="40"/>
        </w:rPr>
        <w:tab/>
      </w: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Pr="008415C1" w:rsidRDefault="00D40E7F" w:rsidP="00D40E7F">
      <w:pPr>
        <w:jc w:val="both"/>
        <w:rPr>
          <w:rFonts w:ascii="Arial" w:hAnsi="Arial" w:cs="Arial"/>
          <w:sz w:val="40"/>
          <w:szCs w:val="40"/>
        </w:rPr>
      </w:pPr>
      <w:r w:rsidRPr="008415C1">
        <w:rPr>
          <w:rFonts w:ascii="Arial" w:hAnsi="Arial" w:cs="Arial"/>
          <w:sz w:val="40"/>
          <w:szCs w:val="40"/>
        </w:rPr>
        <w:t>La Comisión</w:t>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p>
    <w:p w:rsidR="00D40E7F" w:rsidRPr="008415C1"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Default="00D40E7F" w:rsidP="00D40E7F">
      <w:pPr>
        <w:jc w:val="both"/>
        <w:rPr>
          <w:rFonts w:ascii="Arial" w:hAnsi="Arial" w:cs="Arial"/>
          <w:sz w:val="40"/>
          <w:szCs w:val="40"/>
        </w:rPr>
      </w:pPr>
    </w:p>
    <w:p w:rsidR="00D40E7F" w:rsidRPr="008415C1" w:rsidRDefault="00D40E7F" w:rsidP="00D40E7F">
      <w:pPr>
        <w:jc w:val="both"/>
        <w:rPr>
          <w:rFonts w:ascii="Arial" w:hAnsi="Arial" w:cs="Arial"/>
          <w:sz w:val="40"/>
          <w:szCs w:val="40"/>
        </w:rPr>
      </w:pPr>
      <w:r>
        <w:rPr>
          <w:rFonts w:ascii="Arial" w:hAnsi="Arial" w:cs="Arial"/>
          <w:sz w:val="40"/>
          <w:szCs w:val="40"/>
        </w:rPr>
        <w:t>Moquegua, 23 de octubre</w:t>
      </w:r>
      <w:r w:rsidRPr="008415C1">
        <w:rPr>
          <w:rFonts w:ascii="Arial" w:hAnsi="Arial" w:cs="Arial"/>
          <w:sz w:val="40"/>
          <w:szCs w:val="40"/>
        </w:rPr>
        <w:t xml:space="preserve"> de 2017</w:t>
      </w:r>
    </w:p>
    <w:p w:rsidR="00D40E7F" w:rsidRDefault="00D40E7F" w:rsidP="00D40E7F">
      <w:pPr>
        <w:jc w:val="center"/>
        <w:outlineLvl w:val="0"/>
        <w:rPr>
          <w:rFonts w:ascii="Arial" w:hAnsi="Arial" w:cs="Arial"/>
          <w:b/>
          <w:lang w:val="es-MX"/>
        </w:rPr>
      </w:pPr>
    </w:p>
    <w:p w:rsidR="00D40E7F" w:rsidRDefault="00D40E7F" w:rsidP="00D40E7F">
      <w:pPr>
        <w:pStyle w:val="Sinespaciado"/>
        <w:jc w:val="center"/>
        <w:rPr>
          <w:rFonts w:ascii="Arial" w:hAnsi="Arial" w:cs="Arial"/>
          <w:b/>
          <w:sz w:val="20"/>
          <w:szCs w:val="20"/>
        </w:rPr>
      </w:pPr>
    </w:p>
    <w:p w:rsidR="00D40E7F" w:rsidRDefault="00D40E7F" w:rsidP="00A4094C">
      <w:pPr>
        <w:pStyle w:val="Sinespaciado"/>
        <w:jc w:val="center"/>
        <w:rPr>
          <w:rFonts w:ascii="Arial" w:hAnsi="Arial" w:cs="Arial"/>
          <w:b/>
          <w:sz w:val="20"/>
          <w:szCs w:val="20"/>
        </w:rPr>
      </w:pPr>
    </w:p>
    <w:p w:rsidR="00D40E7F" w:rsidRDefault="00D40E7F" w:rsidP="00A4094C">
      <w:pPr>
        <w:pStyle w:val="Sinespaciado"/>
        <w:jc w:val="center"/>
        <w:rPr>
          <w:rFonts w:ascii="Arial" w:hAnsi="Arial" w:cs="Arial"/>
          <w:b/>
          <w:sz w:val="20"/>
          <w:szCs w:val="20"/>
        </w:rPr>
      </w:pPr>
    </w:p>
    <w:p w:rsidR="00D40E7F" w:rsidRDefault="00D40E7F" w:rsidP="00A4094C">
      <w:pPr>
        <w:pStyle w:val="Sinespaciado"/>
        <w:jc w:val="center"/>
        <w:rPr>
          <w:rFonts w:ascii="Arial" w:hAnsi="Arial" w:cs="Arial"/>
          <w:b/>
          <w:sz w:val="20"/>
          <w:szCs w:val="20"/>
        </w:rPr>
      </w:pPr>
      <w:bookmarkStart w:id="0" w:name="_GoBack"/>
      <w:bookmarkEnd w:id="0"/>
    </w:p>
    <w:p w:rsidR="00D40E7F" w:rsidRDefault="00D40E7F" w:rsidP="00A4094C">
      <w:pPr>
        <w:pStyle w:val="Sinespaciado"/>
        <w:jc w:val="center"/>
        <w:rPr>
          <w:rFonts w:ascii="Arial" w:hAnsi="Arial" w:cs="Arial"/>
          <w:b/>
          <w:sz w:val="20"/>
          <w:szCs w:val="20"/>
        </w:rPr>
      </w:pPr>
    </w:p>
    <w:p w:rsidR="005E0212" w:rsidRPr="00FF6E56" w:rsidRDefault="008F79D5" w:rsidP="00A4094C">
      <w:pPr>
        <w:pStyle w:val="Sinespaciado"/>
        <w:jc w:val="center"/>
        <w:rPr>
          <w:rFonts w:ascii="Arial" w:hAnsi="Arial" w:cs="Arial"/>
          <w:b/>
          <w:sz w:val="20"/>
          <w:szCs w:val="20"/>
        </w:rPr>
      </w:pPr>
      <w:r w:rsidRPr="00FF6E56">
        <w:rPr>
          <w:rFonts w:ascii="Arial" w:hAnsi="Arial" w:cs="Arial"/>
          <w:b/>
          <w:sz w:val="20"/>
          <w:szCs w:val="20"/>
        </w:rPr>
        <w:lastRenderedPageBreak/>
        <w:t>AVISO DE CONVOCATORIA</w:t>
      </w:r>
    </w:p>
    <w:p w:rsidR="008F79D5" w:rsidRPr="00FF6E56" w:rsidRDefault="008F79D5" w:rsidP="00A4094C">
      <w:pPr>
        <w:pStyle w:val="Sinespaciado"/>
        <w:jc w:val="center"/>
        <w:rPr>
          <w:rFonts w:ascii="Arial" w:hAnsi="Arial" w:cs="Arial"/>
          <w:b/>
          <w:sz w:val="20"/>
          <w:szCs w:val="20"/>
        </w:rPr>
      </w:pPr>
    </w:p>
    <w:p w:rsidR="008F79D5" w:rsidRPr="00FF6E56" w:rsidRDefault="008F79D5" w:rsidP="00A4094C">
      <w:pPr>
        <w:pStyle w:val="Sinespaciado"/>
        <w:jc w:val="center"/>
        <w:rPr>
          <w:rFonts w:ascii="Arial" w:hAnsi="Arial" w:cs="Arial"/>
          <w:b/>
          <w:sz w:val="20"/>
          <w:szCs w:val="20"/>
        </w:rPr>
      </w:pPr>
      <w:r w:rsidRPr="00FF6E56">
        <w:rPr>
          <w:rFonts w:ascii="Arial" w:hAnsi="Arial" w:cs="Arial"/>
          <w:b/>
          <w:sz w:val="20"/>
          <w:szCs w:val="20"/>
        </w:rPr>
        <w:t xml:space="preserve">PROCESO DE SELECCIÓN DE PERSONAL </w:t>
      </w:r>
      <w:r w:rsidRPr="00FF6E56">
        <w:rPr>
          <w:rFonts w:ascii="Arial" w:hAnsi="Arial" w:cs="Arial"/>
          <w:b/>
          <w:sz w:val="20"/>
          <w:szCs w:val="20"/>
          <w:u w:val="single"/>
        </w:rPr>
        <w:t>POR SUPLENCIA</w:t>
      </w:r>
    </w:p>
    <w:p w:rsidR="008F79D5" w:rsidRPr="00FF6E56" w:rsidRDefault="008F79D5" w:rsidP="00A4094C">
      <w:pPr>
        <w:pStyle w:val="Sinespaciado"/>
        <w:jc w:val="center"/>
        <w:rPr>
          <w:rFonts w:ascii="Arial" w:hAnsi="Arial" w:cs="Arial"/>
          <w:b/>
          <w:sz w:val="20"/>
          <w:szCs w:val="20"/>
        </w:rPr>
      </w:pPr>
      <w:r w:rsidRPr="00FF6E56">
        <w:rPr>
          <w:rFonts w:ascii="Arial" w:hAnsi="Arial" w:cs="Arial"/>
          <w:b/>
          <w:sz w:val="20"/>
          <w:szCs w:val="20"/>
        </w:rPr>
        <w:t xml:space="preserve">PARA </w:t>
      </w:r>
      <w:r w:rsidR="005F1312" w:rsidRPr="00FF6E56">
        <w:rPr>
          <w:rFonts w:ascii="Arial" w:hAnsi="Arial" w:cs="Arial"/>
          <w:b/>
          <w:sz w:val="20"/>
          <w:szCs w:val="20"/>
        </w:rPr>
        <w:t>LA RED ASISTENCIAL MOQUEGUA</w:t>
      </w:r>
    </w:p>
    <w:p w:rsidR="00A4094C" w:rsidRPr="00FF6E56" w:rsidRDefault="00A4094C" w:rsidP="00A4094C">
      <w:pPr>
        <w:pStyle w:val="Ttulo"/>
        <w:rPr>
          <w:rFonts w:ascii="Arial" w:hAnsi="Arial" w:cs="Arial"/>
          <w:color w:val="000000"/>
          <w:sz w:val="20"/>
          <w:szCs w:val="20"/>
        </w:rPr>
      </w:pPr>
    </w:p>
    <w:p w:rsidR="00A4094C" w:rsidRPr="00FF6E56"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FF6E56">
        <w:rPr>
          <w:rFonts w:ascii="Arial" w:hAnsi="Arial" w:cs="Arial"/>
          <w:color w:val="000000"/>
          <w:sz w:val="20"/>
          <w:szCs w:val="20"/>
        </w:rPr>
        <w:t xml:space="preserve">Código de Proceso de </w:t>
      </w:r>
      <w:r w:rsidRPr="00FF6E56">
        <w:rPr>
          <w:rFonts w:ascii="Arial" w:hAnsi="Arial" w:cs="Arial"/>
          <w:color w:val="000000" w:themeColor="text1"/>
          <w:sz w:val="20"/>
          <w:szCs w:val="20"/>
        </w:rPr>
        <w:t xml:space="preserve">Selección: </w:t>
      </w:r>
      <w:r w:rsidRPr="00FF6E56">
        <w:rPr>
          <w:rFonts w:ascii="Arial" w:hAnsi="Arial" w:cs="Arial"/>
          <w:b w:val="0"/>
          <w:bCs w:val="0"/>
          <w:color w:val="000000" w:themeColor="text1"/>
          <w:sz w:val="20"/>
          <w:szCs w:val="20"/>
        </w:rPr>
        <w:t xml:space="preserve">P.S. </w:t>
      </w:r>
      <w:r w:rsidR="00DF21E7">
        <w:rPr>
          <w:rFonts w:ascii="Arial" w:hAnsi="Arial" w:cs="Arial"/>
          <w:b w:val="0"/>
          <w:bCs w:val="0"/>
          <w:color w:val="000000" w:themeColor="text1"/>
          <w:sz w:val="20"/>
          <w:szCs w:val="20"/>
        </w:rPr>
        <w:t>014</w:t>
      </w:r>
      <w:r w:rsidR="00B94F37" w:rsidRPr="00FF6E56">
        <w:rPr>
          <w:rFonts w:ascii="Arial" w:hAnsi="Arial" w:cs="Arial"/>
          <w:b w:val="0"/>
          <w:bCs w:val="0"/>
          <w:color w:val="000000" w:themeColor="text1"/>
          <w:sz w:val="20"/>
          <w:szCs w:val="20"/>
        </w:rPr>
        <w:t>-SUP-</w:t>
      </w:r>
      <w:r w:rsidR="005F1312" w:rsidRPr="00FF6E56">
        <w:rPr>
          <w:rFonts w:ascii="Arial" w:hAnsi="Arial" w:cs="Arial"/>
          <w:b w:val="0"/>
          <w:bCs w:val="0"/>
          <w:color w:val="000000" w:themeColor="text1"/>
          <w:sz w:val="20"/>
          <w:szCs w:val="20"/>
        </w:rPr>
        <w:t>RAMOQ</w:t>
      </w:r>
      <w:r w:rsidR="007E6611" w:rsidRPr="00FF6E56">
        <w:rPr>
          <w:rFonts w:ascii="Arial" w:hAnsi="Arial" w:cs="Arial"/>
          <w:b w:val="0"/>
          <w:bCs w:val="0"/>
          <w:color w:val="000000"/>
          <w:sz w:val="20"/>
          <w:szCs w:val="20"/>
        </w:rPr>
        <w:t>-2017</w:t>
      </w:r>
    </w:p>
    <w:p w:rsidR="00A4094C" w:rsidRPr="00FF6E56"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FF6E56">
        <w:rPr>
          <w:rFonts w:ascii="Arial" w:hAnsi="Arial" w:cs="Arial"/>
          <w:color w:val="000000"/>
          <w:sz w:val="20"/>
          <w:szCs w:val="20"/>
        </w:rPr>
        <w:t xml:space="preserve">Órgano: </w:t>
      </w:r>
      <w:r w:rsidR="005F1312" w:rsidRPr="00FF6E56">
        <w:rPr>
          <w:rFonts w:ascii="Arial" w:hAnsi="Arial" w:cs="Arial"/>
          <w:b w:val="0"/>
          <w:bCs w:val="0"/>
          <w:color w:val="000000"/>
          <w:sz w:val="20"/>
          <w:szCs w:val="20"/>
        </w:rPr>
        <w:t>Red Asistencial Moquegua</w:t>
      </w:r>
    </w:p>
    <w:p w:rsidR="00A4094C" w:rsidRPr="00FF6E56" w:rsidRDefault="00A4094C" w:rsidP="00A4094C">
      <w:pPr>
        <w:jc w:val="center"/>
        <w:rPr>
          <w:rFonts w:ascii="Arial" w:hAnsi="Arial" w:cs="Arial"/>
          <w:color w:val="000000"/>
        </w:rPr>
      </w:pPr>
    </w:p>
    <w:p w:rsidR="008F79D5" w:rsidRPr="00FF6E56" w:rsidRDefault="00A4094C" w:rsidP="00DD7DB0">
      <w:pPr>
        <w:pStyle w:val="Sinespaciado"/>
        <w:numPr>
          <w:ilvl w:val="0"/>
          <w:numId w:val="2"/>
        </w:numPr>
        <w:ind w:left="284" w:hanging="284"/>
        <w:jc w:val="both"/>
        <w:rPr>
          <w:rFonts w:ascii="Arial" w:hAnsi="Arial" w:cs="Arial"/>
          <w:sz w:val="20"/>
          <w:szCs w:val="20"/>
        </w:rPr>
      </w:pPr>
      <w:r w:rsidRPr="00FF6E56">
        <w:rPr>
          <w:rFonts w:ascii="Arial" w:hAnsi="Arial" w:cs="Arial"/>
          <w:b/>
          <w:sz w:val="20"/>
          <w:szCs w:val="20"/>
        </w:rPr>
        <w:t>OBJETO:</w:t>
      </w:r>
      <w:r w:rsidRPr="00FF6E56">
        <w:rPr>
          <w:rFonts w:ascii="Arial" w:hAnsi="Arial" w:cs="Arial"/>
          <w:sz w:val="20"/>
          <w:szCs w:val="20"/>
        </w:rPr>
        <w:t xml:space="preserve"> </w:t>
      </w:r>
      <w:r w:rsidR="00F91421" w:rsidRPr="00FF6E56">
        <w:rPr>
          <w:rFonts w:ascii="Arial" w:hAnsi="Arial" w:cs="Arial"/>
          <w:sz w:val="20"/>
          <w:szCs w:val="20"/>
        </w:rPr>
        <w:t xml:space="preserve">Cubrir </w:t>
      </w:r>
      <w:r w:rsidR="00F91421" w:rsidRPr="00FF6E56">
        <w:rPr>
          <w:rFonts w:ascii="Arial" w:hAnsi="Arial" w:cs="Arial"/>
          <w:sz w:val="20"/>
          <w:szCs w:val="20"/>
          <w:u w:val="single"/>
        </w:rPr>
        <w:t>temporalmente</w:t>
      </w:r>
      <w:r w:rsidR="00F91421" w:rsidRPr="00FF6E56">
        <w:rPr>
          <w:rFonts w:ascii="Arial" w:hAnsi="Arial" w:cs="Arial"/>
          <w:sz w:val="20"/>
          <w:szCs w:val="20"/>
        </w:rPr>
        <w:t xml:space="preserve"> por suplencia </w:t>
      </w:r>
      <w:r w:rsidR="005F1312" w:rsidRPr="00FF6E56">
        <w:rPr>
          <w:rFonts w:ascii="Arial" w:hAnsi="Arial" w:cs="Arial"/>
          <w:sz w:val="20"/>
          <w:szCs w:val="20"/>
        </w:rPr>
        <w:t>el</w:t>
      </w:r>
      <w:r w:rsidR="00370984" w:rsidRPr="00FF6E56">
        <w:rPr>
          <w:rFonts w:ascii="Arial" w:hAnsi="Arial" w:cs="Arial"/>
          <w:sz w:val="20"/>
          <w:szCs w:val="20"/>
        </w:rPr>
        <w:t xml:space="preserve"> </w:t>
      </w:r>
      <w:r w:rsidR="00F91421" w:rsidRPr="00FF6E56">
        <w:rPr>
          <w:rFonts w:ascii="Arial" w:hAnsi="Arial" w:cs="Arial"/>
          <w:sz w:val="20"/>
          <w:szCs w:val="20"/>
        </w:rPr>
        <w:t xml:space="preserve">siguiente cargo para </w:t>
      </w:r>
      <w:r w:rsidR="005F1312" w:rsidRPr="00FF6E56">
        <w:rPr>
          <w:rFonts w:ascii="Arial" w:hAnsi="Arial" w:cs="Arial"/>
          <w:sz w:val="20"/>
          <w:szCs w:val="20"/>
        </w:rPr>
        <w:t>la Red Asistencial Moquegua</w:t>
      </w:r>
      <w:r w:rsidR="00F91421" w:rsidRPr="00FF6E56">
        <w:rPr>
          <w:rFonts w:ascii="Arial" w:hAnsi="Arial" w:cs="Arial"/>
          <w:sz w:val="20"/>
          <w:szCs w:val="20"/>
        </w:rPr>
        <w:t>:</w:t>
      </w:r>
    </w:p>
    <w:p w:rsidR="00F91421" w:rsidRPr="00FF6E56" w:rsidRDefault="00F91421" w:rsidP="00F91421">
      <w:pPr>
        <w:pStyle w:val="Sinespaciado"/>
        <w:rPr>
          <w:rFonts w:ascii="Arial" w:hAnsi="Arial" w:cs="Arial"/>
          <w:sz w:val="20"/>
          <w:szCs w:val="20"/>
          <w:highlight w:val="yellow"/>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1"/>
        <w:gridCol w:w="1416"/>
        <w:gridCol w:w="1134"/>
        <w:gridCol w:w="1559"/>
        <w:gridCol w:w="1134"/>
        <w:gridCol w:w="1768"/>
        <w:gridCol w:w="1707"/>
      </w:tblGrid>
      <w:tr w:rsidR="00E70658" w:rsidRPr="00FF6E56" w:rsidTr="00047D65">
        <w:trPr>
          <w:trHeight w:val="535"/>
          <w:jc w:val="center"/>
        </w:trPr>
        <w:tc>
          <w:tcPr>
            <w:tcW w:w="1221" w:type="dxa"/>
            <w:shd w:val="clear" w:color="auto" w:fill="BFBFBF" w:themeFill="background1" w:themeFillShade="BF"/>
            <w:noWrap/>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CARGO</w:t>
            </w:r>
          </w:p>
        </w:tc>
        <w:tc>
          <w:tcPr>
            <w:tcW w:w="1416" w:type="dxa"/>
            <w:shd w:val="clear" w:color="auto" w:fill="BFBFBF" w:themeFill="background1" w:themeFillShade="BF"/>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ESPECIALIDAD</w:t>
            </w:r>
          </w:p>
        </w:tc>
        <w:tc>
          <w:tcPr>
            <w:tcW w:w="1134" w:type="dxa"/>
            <w:shd w:val="clear" w:color="auto" w:fill="BFBFBF" w:themeFill="background1" w:themeFillShade="BF"/>
            <w:noWrap/>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CÓDIGO DE CARGO</w:t>
            </w:r>
          </w:p>
        </w:tc>
        <w:tc>
          <w:tcPr>
            <w:tcW w:w="1559" w:type="dxa"/>
            <w:shd w:val="clear" w:color="auto" w:fill="BFBFBF" w:themeFill="background1" w:themeFillShade="BF"/>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REMUNERACIÓN MENSUAL</w:t>
            </w:r>
          </w:p>
        </w:tc>
        <w:tc>
          <w:tcPr>
            <w:tcW w:w="1134" w:type="dxa"/>
            <w:shd w:val="clear" w:color="auto" w:fill="BFBFBF" w:themeFill="background1" w:themeFillShade="BF"/>
            <w:noWrap/>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CANTIDAD</w:t>
            </w:r>
          </w:p>
        </w:tc>
        <w:tc>
          <w:tcPr>
            <w:tcW w:w="1768" w:type="dxa"/>
            <w:shd w:val="clear" w:color="auto" w:fill="BFBFBF" w:themeFill="background1" w:themeFillShade="BF"/>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ÁREA CONTRATANTE</w:t>
            </w:r>
          </w:p>
        </w:tc>
        <w:tc>
          <w:tcPr>
            <w:tcW w:w="1707" w:type="dxa"/>
            <w:shd w:val="clear" w:color="auto" w:fill="BFBFBF" w:themeFill="background1" w:themeFillShade="BF"/>
            <w:noWrap/>
            <w:vAlign w:val="center"/>
          </w:tcPr>
          <w:p w:rsidR="00E70658" w:rsidRPr="00FF6E56" w:rsidRDefault="00E70658" w:rsidP="00416750">
            <w:pPr>
              <w:suppressAutoHyphens w:val="0"/>
              <w:jc w:val="center"/>
              <w:rPr>
                <w:rFonts w:ascii="Arial" w:hAnsi="Arial" w:cs="Arial"/>
                <w:b/>
                <w:bCs/>
                <w:color w:val="000000"/>
                <w:sz w:val="18"/>
                <w:szCs w:val="18"/>
                <w:lang w:eastAsia="es-ES"/>
              </w:rPr>
            </w:pPr>
            <w:r w:rsidRPr="00FF6E56">
              <w:rPr>
                <w:rFonts w:ascii="Arial" w:hAnsi="Arial" w:cs="Arial"/>
                <w:b/>
                <w:bCs/>
                <w:color w:val="000000"/>
                <w:sz w:val="18"/>
                <w:szCs w:val="18"/>
                <w:lang w:eastAsia="es-ES"/>
              </w:rPr>
              <w:t>DEPENDENCIA</w:t>
            </w:r>
          </w:p>
        </w:tc>
      </w:tr>
      <w:tr w:rsidR="00E70658" w:rsidRPr="00FF6E56" w:rsidTr="00047D65">
        <w:trPr>
          <w:trHeight w:val="713"/>
          <w:jc w:val="center"/>
        </w:trPr>
        <w:tc>
          <w:tcPr>
            <w:tcW w:w="1221" w:type="dxa"/>
            <w:shd w:val="clear" w:color="auto" w:fill="auto"/>
            <w:noWrap/>
            <w:vAlign w:val="center"/>
          </w:tcPr>
          <w:p w:rsidR="00E70658" w:rsidRPr="00FF6E56" w:rsidRDefault="00FF6E56" w:rsidP="00416750">
            <w:pPr>
              <w:suppressAutoHyphens w:val="0"/>
              <w:jc w:val="center"/>
              <w:rPr>
                <w:rFonts w:ascii="Arial" w:hAnsi="Arial" w:cs="Arial"/>
                <w:color w:val="000000"/>
                <w:sz w:val="18"/>
                <w:szCs w:val="18"/>
                <w:lang w:eastAsia="es-ES"/>
              </w:rPr>
            </w:pPr>
            <w:r w:rsidRPr="00FF6E56">
              <w:rPr>
                <w:rFonts w:ascii="Arial" w:hAnsi="Arial" w:cs="Arial"/>
                <w:color w:val="000000"/>
                <w:sz w:val="18"/>
                <w:szCs w:val="18"/>
                <w:lang w:eastAsia="es-ES"/>
              </w:rPr>
              <w:t xml:space="preserve">Médico </w:t>
            </w:r>
          </w:p>
        </w:tc>
        <w:tc>
          <w:tcPr>
            <w:tcW w:w="1416" w:type="dxa"/>
            <w:vAlign w:val="center"/>
          </w:tcPr>
          <w:p w:rsidR="00E70658" w:rsidRPr="00FF6E56" w:rsidRDefault="00DF21E7" w:rsidP="00416750">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Ginecología y Obstetricia</w:t>
            </w:r>
          </w:p>
        </w:tc>
        <w:tc>
          <w:tcPr>
            <w:tcW w:w="1134" w:type="dxa"/>
            <w:noWrap/>
            <w:vAlign w:val="center"/>
          </w:tcPr>
          <w:p w:rsidR="00E70658" w:rsidRPr="00FF6E56" w:rsidRDefault="00FF6E56" w:rsidP="00416750">
            <w:pPr>
              <w:suppressAutoHyphens w:val="0"/>
              <w:jc w:val="center"/>
              <w:rPr>
                <w:rFonts w:ascii="Arial" w:hAnsi="Arial" w:cs="Arial"/>
                <w:color w:val="000000"/>
                <w:sz w:val="18"/>
                <w:szCs w:val="18"/>
                <w:lang w:eastAsia="es-ES"/>
              </w:rPr>
            </w:pPr>
            <w:r w:rsidRPr="00FF6E56">
              <w:rPr>
                <w:rFonts w:ascii="Arial" w:hAnsi="Arial" w:cs="Arial"/>
                <w:color w:val="000000"/>
                <w:sz w:val="18"/>
                <w:szCs w:val="18"/>
                <w:lang w:eastAsia="es-ES"/>
              </w:rPr>
              <w:t>P1MES</w:t>
            </w:r>
            <w:r w:rsidR="00E70658" w:rsidRPr="00FF6E56">
              <w:rPr>
                <w:rFonts w:ascii="Arial" w:hAnsi="Arial" w:cs="Arial"/>
                <w:color w:val="000000"/>
                <w:sz w:val="18"/>
                <w:szCs w:val="18"/>
                <w:lang w:eastAsia="es-ES"/>
              </w:rPr>
              <w:t>-001</w:t>
            </w:r>
          </w:p>
        </w:tc>
        <w:tc>
          <w:tcPr>
            <w:tcW w:w="1559" w:type="dxa"/>
            <w:shd w:val="clear" w:color="auto" w:fill="auto"/>
            <w:vAlign w:val="center"/>
          </w:tcPr>
          <w:p w:rsidR="00E70658" w:rsidRPr="00FF6E56" w:rsidRDefault="00FF6E56" w:rsidP="005D7056">
            <w:pPr>
              <w:suppressAutoHyphens w:val="0"/>
              <w:jc w:val="center"/>
              <w:rPr>
                <w:rFonts w:ascii="Arial" w:hAnsi="Arial" w:cs="Arial"/>
                <w:color w:val="000000"/>
                <w:sz w:val="18"/>
                <w:szCs w:val="18"/>
                <w:lang w:val="es-MX"/>
              </w:rPr>
            </w:pPr>
            <w:r w:rsidRPr="00FF6E56">
              <w:rPr>
                <w:rFonts w:ascii="Arial" w:hAnsi="Arial" w:cs="Arial"/>
                <w:color w:val="000000"/>
                <w:sz w:val="18"/>
                <w:szCs w:val="18"/>
                <w:lang w:val="es-MX"/>
              </w:rPr>
              <w:t>S/ 5,938</w:t>
            </w:r>
            <w:r w:rsidR="00E70658" w:rsidRPr="00FF6E56">
              <w:rPr>
                <w:rFonts w:ascii="Arial" w:hAnsi="Arial" w:cs="Arial"/>
                <w:color w:val="000000"/>
                <w:sz w:val="18"/>
                <w:szCs w:val="18"/>
                <w:lang w:val="es-MX"/>
              </w:rPr>
              <w:t xml:space="preserve">.00 </w:t>
            </w:r>
            <w:r w:rsidR="00E70658" w:rsidRPr="00FF6E56">
              <w:rPr>
                <w:rFonts w:ascii="Arial" w:hAnsi="Arial" w:cs="Arial"/>
                <w:color w:val="000000"/>
                <w:sz w:val="18"/>
                <w:szCs w:val="18"/>
                <w:vertAlign w:val="superscript"/>
                <w:lang w:val="es-MX"/>
              </w:rPr>
              <w:t>(*)</w:t>
            </w:r>
          </w:p>
        </w:tc>
        <w:tc>
          <w:tcPr>
            <w:tcW w:w="1134" w:type="dxa"/>
            <w:noWrap/>
            <w:vAlign w:val="center"/>
          </w:tcPr>
          <w:p w:rsidR="00E70658" w:rsidRPr="00FF6E56" w:rsidRDefault="00E70658" w:rsidP="00416750">
            <w:pPr>
              <w:suppressAutoHyphens w:val="0"/>
              <w:jc w:val="center"/>
              <w:rPr>
                <w:rFonts w:ascii="Arial" w:hAnsi="Arial" w:cs="Arial"/>
                <w:color w:val="000000"/>
                <w:sz w:val="18"/>
                <w:szCs w:val="18"/>
                <w:lang w:eastAsia="es-ES"/>
              </w:rPr>
            </w:pPr>
            <w:r w:rsidRPr="00FF6E56">
              <w:rPr>
                <w:rFonts w:ascii="Arial" w:hAnsi="Arial" w:cs="Arial"/>
                <w:color w:val="000000"/>
                <w:sz w:val="18"/>
                <w:szCs w:val="18"/>
                <w:lang w:eastAsia="es-ES"/>
              </w:rPr>
              <w:t>01</w:t>
            </w:r>
          </w:p>
        </w:tc>
        <w:tc>
          <w:tcPr>
            <w:tcW w:w="1768" w:type="dxa"/>
            <w:vAlign w:val="center"/>
          </w:tcPr>
          <w:p w:rsidR="00E70658" w:rsidRPr="00FF6E56" w:rsidRDefault="00DF21E7" w:rsidP="00BB731B">
            <w:pPr>
              <w:jc w:val="center"/>
              <w:rPr>
                <w:rFonts w:ascii="Arial" w:hAnsi="Arial" w:cs="Arial"/>
                <w:color w:val="000000"/>
                <w:sz w:val="18"/>
                <w:szCs w:val="18"/>
              </w:rPr>
            </w:pPr>
            <w:r>
              <w:rPr>
                <w:rFonts w:ascii="Arial" w:hAnsi="Arial" w:cs="Arial"/>
                <w:color w:val="000000"/>
                <w:sz w:val="18"/>
                <w:szCs w:val="18"/>
              </w:rPr>
              <w:t>Hospital II Base Moquegua</w:t>
            </w:r>
          </w:p>
        </w:tc>
        <w:tc>
          <w:tcPr>
            <w:tcW w:w="1707" w:type="dxa"/>
            <w:shd w:val="clear" w:color="auto" w:fill="auto"/>
            <w:noWrap/>
            <w:vAlign w:val="center"/>
          </w:tcPr>
          <w:p w:rsidR="00E70658" w:rsidRPr="00FF6E56" w:rsidRDefault="00FF6E56" w:rsidP="00BB731B">
            <w:pPr>
              <w:jc w:val="center"/>
              <w:rPr>
                <w:rFonts w:ascii="Arial" w:hAnsi="Arial" w:cs="Arial"/>
                <w:color w:val="000000"/>
                <w:sz w:val="18"/>
                <w:szCs w:val="18"/>
              </w:rPr>
            </w:pPr>
            <w:r w:rsidRPr="00FF6E56">
              <w:rPr>
                <w:rFonts w:ascii="Arial" w:hAnsi="Arial" w:cs="Arial"/>
                <w:color w:val="000000"/>
                <w:sz w:val="18"/>
                <w:szCs w:val="18"/>
              </w:rPr>
              <w:t>Red Asistencial Moquegua</w:t>
            </w:r>
          </w:p>
        </w:tc>
      </w:tr>
      <w:tr w:rsidR="00E70658" w:rsidRPr="00FF6E56" w:rsidTr="00047D65">
        <w:trPr>
          <w:trHeight w:val="353"/>
          <w:jc w:val="center"/>
        </w:trPr>
        <w:tc>
          <w:tcPr>
            <w:tcW w:w="5330" w:type="dxa"/>
            <w:gridSpan w:val="4"/>
            <w:shd w:val="clear" w:color="auto" w:fill="BFBFBF" w:themeFill="background1" w:themeFillShade="BF"/>
            <w:vAlign w:val="center"/>
          </w:tcPr>
          <w:p w:rsidR="00E70658" w:rsidRPr="00FF6E56" w:rsidRDefault="00E70658" w:rsidP="005D7056">
            <w:pPr>
              <w:suppressAutoHyphens w:val="0"/>
              <w:jc w:val="center"/>
              <w:rPr>
                <w:rFonts w:ascii="Arial" w:hAnsi="Arial" w:cs="Arial"/>
                <w:b/>
                <w:color w:val="000000"/>
                <w:sz w:val="18"/>
                <w:szCs w:val="18"/>
                <w:lang w:val="es-MX"/>
              </w:rPr>
            </w:pPr>
            <w:r w:rsidRPr="00FF6E56">
              <w:rPr>
                <w:rFonts w:ascii="Arial" w:hAnsi="Arial" w:cs="Arial"/>
                <w:b/>
                <w:color w:val="000000"/>
                <w:sz w:val="18"/>
                <w:szCs w:val="18"/>
                <w:lang w:val="es-MX"/>
              </w:rPr>
              <w:t>TOTAL</w:t>
            </w:r>
          </w:p>
        </w:tc>
        <w:tc>
          <w:tcPr>
            <w:tcW w:w="4609" w:type="dxa"/>
            <w:gridSpan w:val="3"/>
            <w:shd w:val="clear" w:color="auto" w:fill="BFBFBF" w:themeFill="background1" w:themeFillShade="BF"/>
            <w:noWrap/>
            <w:vAlign w:val="center"/>
          </w:tcPr>
          <w:p w:rsidR="00E70658" w:rsidRPr="00FF6E56" w:rsidRDefault="00E70658" w:rsidP="00E70658">
            <w:pPr>
              <w:rPr>
                <w:rFonts w:ascii="Arial" w:hAnsi="Arial" w:cs="Arial"/>
                <w:color w:val="000000"/>
                <w:sz w:val="18"/>
                <w:szCs w:val="18"/>
              </w:rPr>
            </w:pPr>
            <w:r w:rsidRPr="00FF6E56">
              <w:rPr>
                <w:rFonts w:ascii="Arial" w:hAnsi="Arial" w:cs="Arial"/>
                <w:b/>
                <w:color w:val="000000"/>
                <w:sz w:val="18"/>
                <w:szCs w:val="18"/>
                <w:lang w:eastAsia="es-ES"/>
              </w:rPr>
              <w:t xml:space="preserve">         01</w:t>
            </w:r>
          </w:p>
        </w:tc>
      </w:tr>
    </w:tbl>
    <w:p w:rsidR="00F91421" w:rsidRPr="00FF6E56" w:rsidRDefault="00F91421" w:rsidP="00F91421">
      <w:pPr>
        <w:pStyle w:val="Sinespaciado"/>
        <w:rPr>
          <w:rFonts w:ascii="Arial" w:hAnsi="Arial" w:cs="Arial"/>
          <w:sz w:val="2"/>
          <w:szCs w:val="2"/>
          <w:highlight w:val="yellow"/>
        </w:rPr>
      </w:pPr>
    </w:p>
    <w:p w:rsidR="00DD7DB0" w:rsidRPr="00FF6E56" w:rsidRDefault="00DD7DB0" w:rsidP="00E672EC">
      <w:pPr>
        <w:pStyle w:val="Sinespaciado"/>
        <w:ind w:left="284"/>
        <w:jc w:val="both"/>
        <w:rPr>
          <w:rFonts w:ascii="Arial" w:hAnsi="Arial" w:cs="Arial"/>
          <w:b/>
          <w:sz w:val="18"/>
          <w:szCs w:val="20"/>
        </w:rPr>
      </w:pPr>
      <w:r w:rsidRPr="00FF6E56">
        <w:rPr>
          <w:rFonts w:ascii="Arial" w:hAnsi="Arial" w:cs="Arial"/>
          <w:b/>
          <w:sz w:val="18"/>
          <w:szCs w:val="20"/>
        </w:rPr>
        <w:t xml:space="preserve">(*) Además de lo </w:t>
      </w:r>
      <w:r w:rsidR="00665578" w:rsidRPr="00FF6E56">
        <w:rPr>
          <w:rFonts w:ascii="Arial" w:hAnsi="Arial" w:cs="Arial"/>
          <w:b/>
          <w:sz w:val="18"/>
          <w:szCs w:val="20"/>
        </w:rPr>
        <w:t>indicado</w:t>
      </w:r>
      <w:r w:rsidRPr="00FF6E56">
        <w:rPr>
          <w:rFonts w:ascii="Arial" w:hAnsi="Arial" w:cs="Arial"/>
          <w:b/>
          <w:sz w:val="18"/>
          <w:szCs w:val="20"/>
        </w:rPr>
        <w:t>, el mencionado cargo cuenta con Beneficios de Ley</w:t>
      </w:r>
      <w:r w:rsidR="00665578" w:rsidRPr="00FF6E56">
        <w:rPr>
          <w:rFonts w:ascii="Arial" w:hAnsi="Arial" w:cs="Arial"/>
          <w:b/>
          <w:sz w:val="18"/>
          <w:szCs w:val="20"/>
        </w:rPr>
        <w:t xml:space="preserve"> y Bonificación por labores en zona de menor desarrollo, de corresponder.</w:t>
      </w:r>
    </w:p>
    <w:p w:rsidR="005A7FFD" w:rsidRPr="00FF6E56" w:rsidRDefault="005A7FFD" w:rsidP="00FF6E56">
      <w:pPr>
        <w:pStyle w:val="Sinespaciado"/>
        <w:rPr>
          <w:rFonts w:ascii="Arial" w:hAnsi="Arial" w:cs="Arial"/>
          <w:sz w:val="20"/>
          <w:szCs w:val="20"/>
        </w:rPr>
      </w:pPr>
    </w:p>
    <w:p w:rsidR="00281A1F" w:rsidRPr="00FF6E56" w:rsidRDefault="00281A1F" w:rsidP="00281A1F">
      <w:pPr>
        <w:pStyle w:val="Sinespaciado"/>
        <w:numPr>
          <w:ilvl w:val="0"/>
          <w:numId w:val="2"/>
        </w:numPr>
        <w:ind w:left="284" w:hanging="284"/>
        <w:rPr>
          <w:rFonts w:ascii="Arial" w:hAnsi="Arial" w:cs="Arial"/>
          <w:b/>
          <w:sz w:val="20"/>
          <w:szCs w:val="20"/>
        </w:rPr>
      </w:pPr>
      <w:r w:rsidRPr="00FF6E56">
        <w:rPr>
          <w:rFonts w:ascii="Arial" w:hAnsi="Arial" w:cs="Arial"/>
          <w:b/>
          <w:sz w:val="20"/>
          <w:szCs w:val="20"/>
        </w:rPr>
        <w:t>REQUISITOS GENERALES OBLIGATORIOS:</w:t>
      </w:r>
    </w:p>
    <w:p w:rsidR="00E672EC" w:rsidRPr="00FF6E56" w:rsidRDefault="00E672EC" w:rsidP="00E672EC">
      <w:pPr>
        <w:pStyle w:val="Sinespaciado"/>
        <w:rPr>
          <w:rFonts w:ascii="Arial" w:hAnsi="Arial" w:cs="Arial"/>
          <w:sz w:val="20"/>
          <w:szCs w:val="20"/>
        </w:rPr>
      </w:pPr>
    </w:p>
    <w:p w:rsidR="00B25DB1" w:rsidRPr="00FF6E56" w:rsidRDefault="00B25DB1" w:rsidP="00B25DB1">
      <w:pPr>
        <w:pStyle w:val="Prrafodelista1"/>
        <w:numPr>
          <w:ilvl w:val="0"/>
          <w:numId w:val="3"/>
        </w:numPr>
        <w:suppressAutoHyphens w:val="0"/>
        <w:ind w:left="567" w:hanging="283"/>
        <w:contextualSpacing/>
        <w:jc w:val="both"/>
        <w:rPr>
          <w:rFonts w:ascii="Arial" w:hAnsi="Arial" w:cs="Arial"/>
        </w:rPr>
      </w:pPr>
      <w:r w:rsidRPr="00FF6E56">
        <w:rPr>
          <w:rFonts w:ascii="Arial" w:eastAsiaTheme="minorHAnsi" w:hAnsi="Arial" w:cs="Arial"/>
          <w:lang w:eastAsia="en-US"/>
        </w:rPr>
        <w:t>Presentar Declarac</w:t>
      </w:r>
      <w:r w:rsidR="0058753F" w:rsidRPr="00FF6E56">
        <w:rPr>
          <w:rFonts w:ascii="Arial" w:eastAsiaTheme="minorHAnsi" w:hAnsi="Arial" w:cs="Arial"/>
          <w:lang w:eastAsia="en-US"/>
        </w:rPr>
        <w:t>iones Juradas (Formatos 1, 2, 3</w:t>
      </w:r>
      <w:r w:rsidR="00FF6E56" w:rsidRPr="00FF6E56">
        <w:rPr>
          <w:rFonts w:ascii="Arial" w:eastAsiaTheme="minorHAnsi" w:hAnsi="Arial" w:cs="Arial"/>
          <w:lang w:eastAsia="en-US"/>
        </w:rPr>
        <w:t>, 4</w:t>
      </w:r>
      <w:r w:rsidRPr="00FF6E56">
        <w:rPr>
          <w:rFonts w:ascii="Arial" w:eastAsiaTheme="minorHAnsi" w:hAnsi="Arial" w:cs="Arial"/>
          <w:lang w:eastAsia="en-US"/>
        </w:rPr>
        <w:t xml:space="preserve"> y 5) que el Sistema de Selección de Personal (SISEP) le envió al postulante de manera automática al momento de la postulación</w:t>
      </w:r>
      <w:r w:rsidRPr="00FF6E56">
        <w:rPr>
          <w:rFonts w:ascii="Arial" w:hAnsi="Arial" w:cs="Arial"/>
        </w:rPr>
        <w:t>.</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 xml:space="preserve">Presentar Currículum Vitae documentado y </w:t>
      </w:r>
      <w:r w:rsidRPr="00FF6E56">
        <w:rPr>
          <w:rFonts w:ascii="Arial" w:hAnsi="Arial" w:cs="Arial"/>
          <w:b/>
          <w:sz w:val="20"/>
          <w:szCs w:val="20"/>
        </w:rPr>
        <w:t>foliado</w:t>
      </w:r>
      <w:r w:rsidRPr="00FF6E56">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No haber sido destituido de la Administración Pública o Privada en los últimos 05 años.</w:t>
      </w:r>
    </w:p>
    <w:p w:rsidR="00B25DB1" w:rsidRPr="00FF6E56" w:rsidRDefault="00B25DB1" w:rsidP="00B25DB1">
      <w:pPr>
        <w:pStyle w:val="Sinespaciado"/>
        <w:numPr>
          <w:ilvl w:val="0"/>
          <w:numId w:val="3"/>
        </w:numPr>
        <w:ind w:left="567" w:hanging="283"/>
        <w:jc w:val="both"/>
        <w:rPr>
          <w:rFonts w:ascii="Arial" w:eastAsia="Calibri" w:hAnsi="Arial" w:cs="Arial"/>
          <w:sz w:val="20"/>
          <w:szCs w:val="20"/>
        </w:rPr>
      </w:pPr>
      <w:r w:rsidRPr="00FF6E56">
        <w:rPr>
          <w:rFonts w:ascii="Arial" w:eastAsia="Calibri" w:hAnsi="Arial" w:cs="Arial"/>
          <w:sz w:val="20"/>
        </w:rPr>
        <w:t>No haber tenido relación laboral con EsSalud a plazo indeterminado durante los 12 últimos meses, a efectos de la contratación a plazo fijo (*).</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No tener vínculo laboral vigente con EsSalud (contratado por servicio específico)</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FF6E56" w:rsidRDefault="00B25DB1" w:rsidP="00B25DB1">
      <w:pPr>
        <w:pStyle w:val="Sinespaciado"/>
        <w:numPr>
          <w:ilvl w:val="0"/>
          <w:numId w:val="3"/>
        </w:numPr>
        <w:ind w:left="567" w:hanging="283"/>
        <w:jc w:val="both"/>
        <w:rPr>
          <w:rFonts w:ascii="Arial" w:hAnsi="Arial" w:cs="Arial"/>
          <w:sz w:val="20"/>
          <w:szCs w:val="20"/>
        </w:rPr>
      </w:pPr>
      <w:r w:rsidRPr="00FF6E56">
        <w:rPr>
          <w:rFonts w:ascii="Arial" w:hAnsi="Arial" w:cs="Arial"/>
          <w:sz w:val="20"/>
          <w:szCs w:val="20"/>
        </w:rPr>
        <w:t>Disponibilidad Inmediata.</w:t>
      </w:r>
    </w:p>
    <w:p w:rsidR="00B25DB1" w:rsidRPr="00FF6E56" w:rsidRDefault="00B25DB1" w:rsidP="00B25DB1">
      <w:pPr>
        <w:pStyle w:val="Sinespaciado"/>
        <w:ind w:left="567"/>
        <w:jc w:val="both"/>
        <w:rPr>
          <w:rFonts w:ascii="Arial" w:hAnsi="Arial" w:cs="Arial"/>
          <w:sz w:val="2"/>
          <w:szCs w:val="2"/>
        </w:rPr>
      </w:pPr>
    </w:p>
    <w:p w:rsidR="00B25DB1" w:rsidRPr="00FF6E56" w:rsidRDefault="00B25DB1" w:rsidP="00B25DB1">
      <w:pPr>
        <w:pStyle w:val="Sinespaciado"/>
        <w:ind w:left="567"/>
        <w:jc w:val="both"/>
        <w:rPr>
          <w:rFonts w:ascii="Arial" w:hAnsi="Arial" w:cs="Arial"/>
          <w:sz w:val="2"/>
          <w:szCs w:val="2"/>
        </w:rPr>
      </w:pPr>
    </w:p>
    <w:p w:rsidR="00B25DB1" w:rsidRPr="00FF6E56" w:rsidRDefault="00B25DB1" w:rsidP="00B25DB1">
      <w:pPr>
        <w:pStyle w:val="Sinespaciado"/>
        <w:ind w:left="567"/>
        <w:jc w:val="both"/>
        <w:rPr>
          <w:rFonts w:ascii="Arial" w:hAnsi="Arial" w:cs="Arial"/>
          <w:sz w:val="2"/>
          <w:szCs w:val="2"/>
        </w:rPr>
      </w:pPr>
    </w:p>
    <w:p w:rsidR="00B25DB1" w:rsidRPr="00FF6E56" w:rsidRDefault="00B25DB1" w:rsidP="00B25DB1">
      <w:pPr>
        <w:pStyle w:val="Sinespaciado"/>
        <w:ind w:left="567"/>
        <w:jc w:val="both"/>
        <w:rPr>
          <w:rFonts w:ascii="Arial" w:hAnsi="Arial" w:cs="Arial"/>
          <w:sz w:val="2"/>
          <w:szCs w:val="2"/>
        </w:rPr>
      </w:pPr>
    </w:p>
    <w:p w:rsidR="00B25DB1" w:rsidRPr="00FF6E56" w:rsidRDefault="00B25DB1" w:rsidP="002B4439">
      <w:pPr>
        <w:autoSpaceDE w:val="0"/>
        <w:autoSpaceDN w:val="0"/>
        <w:adjustRightInd w:val="0"/>
        <w:ind w:firstLine="567"/>
        <w:jc w:val="both"/>
        <w:rPr>
          <w:rFonts w:ascii="Arial" w:hAnsi="Arial" w:cs="Arial"/>
          <w:b/>
          <w:sz w:val="16"/>
          <w:szCs w:val="16"/>
        </w:rPr>
      </w:pPr>
      <w:r w:rsidRPr="00FF6E56">
        <w:rPr>
          <w:rFonts w:ascii="Arial" w:hAnsi="Arial" w:cs="Arial"/>
          <w:b/>
          <w:sz w:val="18"/>
          <w:szCs w:val="18"/>
        </w:rPr>
        <w:t>(*)</w:t>
      </w:r>
      <w:r w:rsidRPr="00FF6E56">
        <w:rPr>
          <w:rFonts w:ascii="Arial" w:hAnsi="Arial" w:cs="Arial"/>
          <w:b/>
          <w:sz w:val="19"/>
          <w:szCs w:val="19"/>
        </w:rPr>
        <w:t xml:space="preserve"> </w:t>
      </w:r>
      <w:r w:rsidRPr="00FF6E56">
        <w:rPr>
          <w:rFonts w:ascii="Arial" w:hAnsi="Arial" w:cs="Arial"/>
          <w:b/>
          <w:sz w:val="16"/>
          <w:szCs w:val="16"/>
        </w:rPr>
        <w:t>Requisito considerado en la LEY DE PRODUCTIVIDAD Y COMPETITIVIDAD LABORAL</w:t>
      </w:r>
    </w:p>
    <w:p w:rsidR="00E672EC" w:rsidRPr="00FF6E56" w:rsidRDefault="00B25DB1" w:rsidP="00FF6E56">
      <w:pPr>
        <w:autoSpaceDE w:val="0"/>
        <w:autoSpaceDN w:val="0"/>
        <w:adjustRightInd w:val="0"/>
        <w:ind w:left="567"/>
        <w:jc w:val="both"/>
        <w:rPr>
          <w:rFonts w:ascii="Arial" w:hAnsi="Arial" w:cs="Arial"/>
          <w:b/>
          <w:sz w:val="16"/>
          <w:szCs w:val="16"/>
        </w:rPr>
      </w:pPr>
      <w:r w:rsidRPr="00FF6E56">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B25DB1" w:rsidRPr="00FF6E56" w:rsidRDefault="00B25DB1" w:rsidP="00E672EC">
      <w:pPr>
        <w:pStyle w:val="Sinespaciado"/>
        <w:rPr>
          <w:rFonts w:ascii="Arial" w:hAnsi="Arial" w:cs="Arial"/>
          <w:sz w:val="20"/>
          <w:szCs w:val="20"/>
          <w:highlight w:val="yellow"/>
        </w:rPr>
      </w:pPr>
    </w:p>
    <w:p w:rsidR="006B0140" w:rsidRPr="00FF6E56" w:rsidRDefault="00281A1F" w:rsidP="0058753F">
      <w:pPr>
        <w:pStyle w:val="Sinespaciado"/>
        <w:numPr>
          <w:ilvl w:val="0"/>
          <w:numId w:val="2"/>
        </w:numPr>
        <w:ind w:left="284" w:hanging="284"/>
        <w:rPr>
          <w:rFonts w:ascii="Arial" w:hAnsi="Arial" w:cs="Arial"/>
          <w:b/>
          <w:sz w:val="20"/>
          <w:szCs w:val="20"/>
        </w:rPr>
      </w:pPr>
      <w:r w:rsidRPr="00FF6E56">
        <w:rPr>
          <w:rFonts w:ascii="Arial" w:hAnsi="Arial" w:cs="Arial"/>
          <w:b/>
          <w:sz w:val="20"/>
          <w:szCs w:val="20"/>
        </w:rPr>
        <w:t>REQUISITOS ESPECÍFICOS OBLIGATORIOS:</w:t>
      </w:r>
    </w:p>
    <w:p w:rsidR="00737B96" w:rsidRPr="00FF6E56" w:rsidRDefault="00737B96" w:rsidP="00737B96">
      <w:pPr>
        <w:pStyle w:val="Sinespaciado"/>
        <w:ind w:left="284"/>
        <w:jc w:val="both"/>
        <w:rPr>
          <w:rFonts w:ascii="Arial" w:hAnsi="Arial" w:cs="Arial"/>
          <w:b/>
          <w:sz w:val="18"/>
          <w:szCs w:val="20"/>
        </w:rPr>
      </w:pPr>
    </w:p>
    <w:p w:rsidR="00FF6E56" w:rsidRDefault="00FF6E56" w:rsidP="00FF6E56">
      <w:pPr>
        <w:pStyle w:val="Sinespaciado"/>
        <w:ind w:left="284"/>
        <w:rPr>
          <w:rFonts w:ascii="Arial" w:hAnsi="Arial" w:cs="Arial"/>
          <w:b/>
          <w:sz w:val="20"/>
          <w:szCs w:val="20"/>
        </w:rPr>
      </w:pPr>
      <w:r w:rsidRPr="00EE5839">
        <w:rPr>
          <w:rFonts w:ascii="Arial" w:hAnsi="Arial" w:cs="Arial"/>
          <w:b/>
          <w:sz w:val="20"/>
          <w:szCs w:val="20"/>
        </w:rPr>
        <w:t xml:space="preserve">MÉDICO ESPECIALISTA </w:t>
      </w:r>
      <w:r w:rsidR="00DF21E7">
        <w:rPr>
          <w:rFonts w:ascii="Arial" w:hAnsi="Arial" w:cs="Arial"/>
          <w:b/>
          <w:sz w:val="20"/>
          <w:szCs w:val="20"/>
        </w:rPr>
        <w:t>EN GINECOLOGÍA Y OBSTERICIA</w:t>
      </w:r>
      <w:r>
        <w:rPr>
          <w:rFonts w:ascii="Arial" w:hAnsi="Arial" w:cs="Arial"/>
          <w:b/>
          <w:sz w:val="20"/>
          <w:szCs w:val="20"/>
        </w:rPr>
        <w:t xml:space="preserve"> </w:t>
      </w:r>
      <w:r w:rsidR="00004BC9">
        <w:rPr>
          <w:rFonts w:ascii="Arial" w:hAnsi="Arial" w:cs="Arial"/>
          <w:b/>
          <w:sz w:val="20"/>
          <w:szCs w:val="20"/>
        </w:rPr>
        <w:t>(P1MES-001)</w:t>
      </w:r>
    </w:p>
    <w:p w:rsidR="00FF6E56" w:rsidRPr="00B55EFC" w:rsidRDefault="00FF6E56" w:rsidP="00FF6E56">
      <w:pPr>
        <w:pStyle w:val="Sinespaciado"/>
        <w:ind w:left="284"/>
        <w:rPr>
          <w:rFonts w:ascii="Arial" w:hAnsi="Arial" w:cs="Arial"/>
          <w:b/>
          <w:sz w:val="20"/>
          <w:szCs w:val="20"/>
          <w:highlight w:val="yellow"/>
        </w:rPr>
      </w:pPr>
    </w:p>
    <w:tbl>
      <w:tblPr>
        <w:tblW w:w="8788" w:type="dxa"/>
        <w:tblInd w:w="392" w:type="dxa"/>
        <w:tblLayout w:type="fixed"/>
        <w:tblLook w:val="0000" w:firstRow="0" w:lastRow="0" w:firstColumn="0" w:lastColumn="0" w:noHBand="0" w:noVBand="0"/>
      </w:tblPr>
      <w:tblGrid>
        <w:gridCol w:w="2520"/>
        <w:gridCol w:w="6268"/>
      </w:tblGrid>
      <w:tr w:rsidR="00FF6E56" w:rsidRPr="00EE5839" w:rsidTr="00E524F3">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DETALLE</w:t>
            </w:r>
          </w:p>
        </w:tc>
      </w:tr>
      <w:tr w:rsidR="00FF6E56" w:rsidRPr="00EE5839" w:rsidTr="00E524F3">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tabs>
                <w:tab w:val="left" w:pos="2772"/>
              </w:tabs>
              <w:snapToGrid w:val="0"/>
              <w:jc w:val="center"/>
              <w:rPr>
                <w:rFonts w:ascii="Arial" w:hAnsi="Arial" w:cs="Arial"/>
                <w:b/>
                <w:color w:val="000000"/>
                <w:lang w:val="es-MX"/>
              </w:rPr>
            </w:pPr>
            <w:r w:rsidRPr="00EE5839">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color w:val="000000"/>
                <w:lang w:val="es-MX"/>
              </w:rPr>
              <w:t xml:space="preserve">Presentar copia simple del Título Profesional de Médico Cirujano y Resolución del SERUMS correspondiente a la profesión. </w:t>
            </w:r>
            <w:r w:rsidRPr="00EE5839">
              <w:rPr>
                <w:rFonts w:ascii="Arial" w:hAnsi="Arial" w:cs="Arial"/>
                <w:b/>
                <w:color w:val="000000"/>
                <w:lang w:val="es-MX"/>
              </w:rPr>
              <w:t>(Indispensable)</w:t>
            </w:r>
          </w:p>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color w:val="000000"/>
                <w:lang w:val="es-MX"/>
              </w:rPr>
              <w:t xml:space="preserve">Contar con colegiatura y habilidad profesional vigente. </w:t>
            </w:r>
            <w:r w:rsidRPr="00EE5839">
              <w:rPr>
                <w:rFonts w:ascii="Arial" w:hAnsi="Arial" w:cs="Arial"/>
                <w:b/>
                <w:color w:val="000000"/>
                <w:lang w:val="es-MX"/>
              </w:rPr>
              <w:t>(Indispensable)</w:t>
            </w:r>
          </w:p>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color w:val="000000"/>
                <w:lang w:val="es-MX"/>
              </w:rPr>
              <w:t xml:space="preserve">Presentar copia del Título de la Especialidad o Constancia de haber culminado el Residentado Médico en la especialidad </w:t>
            </w:r>
            <w:r w:rsidR="00004BC9">
              <w:rPr>
                <w:rFonts w:ascii="Arial" w:hAnsi="Arial" w:cs="Arial"/>
                <w:color w:val="000000"/>
                <w:lang w:val="es-MX"/>
              </w:rPr>
              <w:t xml:space="preserve">de </w:t>
            </w:r>
            <w:r w:rsidR="00DF21E7">
              <w:rPr>
                <w:rFonts w:ascii="Arial" w:hAnsi="Arial" w:cs="Arial"/>
                <w:color w:val="000000"/>
                <w:lang w:val="es-MX"/>
              </w:rPr>
              <w:t>Ginecología y Obstetricia</w:t>
            </w:r>
            <w:r>
              <w:rPr>
                <w:rFonts w:ascii="Arial" w:hAnsi="Arial" w:cs="Arial"/>
                <w:color w:val="000000"/>
                <w:lang w:val="es-MX"/>
              </w:rPr>
              <w:t xml:space="preserve">, </w:t>
            </w:r>
            <w:r w:rsidRPr="00EE5839">
              <w:rPr>
                <w:rFonts w:ascii="Arial" w:hAnsi="Arial" w:cs="Arial"/>
                <w:color w:val="000000"/>
                <w:lang w:val="es-MX"/>
              </w:rPr>
              <w:t xml:space="preserve">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EE5839">
              <w:rPr>
                <w:rFonts w:ascii="Arial" w:hAnsi="Arial" w:cs="Arial"/>
                <w:b/>
                <w:color w:val="000000"/>
                <w:lang w:val="es-MX"/>
              </w:rPr>
              <w:t>(Indispensable)</w:t>
            </w:r>
            <w:r w:rsidRPr="00EE5839">
              <w:rPr>
                <w:rFonts w:ascii="Arial" w:hAnsi="Arial" w:cs="Arial"/>
                <w:color w:val="000000"/>
                <w:lang w:val="es-MX"/>
              </w:rPr>
              <w:t xml:space="preserve"> </w:t>
            </w:r>
          </w:p>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color w:val="000000"/>
                <w:lang w:val="es-MX"/>
              </w:rPr>
              <w:lastRenderedPageBreak/>
              <w:t xml:space="preserve">Copia simple del Registro Nacional de Especialista en caso de corresponder. </w:t>
            </w:r>
            <w:r w:rsidRPr="00EE5839">
              <w:rPr>
                <w:rFonts w:ascii="Arial" w:hAnsi="Arial" w:cs="Arial"/>
                <w:b/>
                <w:color w:val="000000"/>
                <w:lang w:val="es-MX"/>
              </w:rPr>
              <w:t>(Indispensable)</w:t>
            </w:r>
          </w:p>
        </w:tc>
      </w:tr>
      <w:tr w:rsidR="00FF6E56" w:rsidRPr="00EE5839" w:rsidTr="00E524F3">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lastRenderedPageBreak/>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E56" w:rsidRPr="00EE5839" w:rsidRDefault="00FF6E56" w:rsidP="00E524F3">
            <w:pPr>
              <w:suppressAutoHyphens w:val="0"/>
              <w:jc w:val="both"/>
              <w:rPr>
                <w:rFonts w:ascii="Arial" w:hAnsi="Arial" w:cs="Arial"/>
                <w:b/>
                <w:color w:val="000000"/>
                <w:lang w:val="es-MX"/>
              </w:rPr>
            </w:pPr>
            <w:r w:rsidRPr="00EE5839">
              <w:rPr>
                <w:rFonts w:ascii="Arial" w:hAnsi="Arial" w:cs="Arial"/>
                <w:b/>
                <w:color w:val="000000"/>
                <w:lang w:val="es-MX"/>
              </w:rPr>
              <w:t>EXPERIENCIA GENERAL:</w:t>
            </w:r>
          </w:p>
          <w:p w:rsidR="00FF6E56" w:rsidRPr="00EE5839" w:rsidRDefault="00FF6E56" w:rsidP="00FF6E56">
            <w:pPr>
              <w:pStyle w:val="Prrafodelista"/>
              <w:numPr>
                <w:ilvl w:val="0"/>
                <w:numId w:val="9"/>
              </w:numPr>
              <w:tabs>
                <w:tab w:val="left" w:pos="166"/>
              </w:tabs>
              <w:suppressAutoHyphens w:val="0"/>
              <w:ind w:left="210" w:hanging="210"/>
              <w:jc w:val="both"/>
              <w:rPr>
                <w:rFonts w:ascii="Arial" w:hAnsi="Arial" w:cs="Arial"/>
                <w:b/>
                <w:color w:val="000000"/>
                <w:lang w:val="es-MX"/>
              </w:rPr>
            </w:pPr>
            <w:r w:rsidRPr="00EE5839">
              <w:rPr>
                <w:rFonts w:ascii="Arial" w:hAnsi="Arial" w:cs="Arial"/>
                <w:color w:val="000000"/>
                <w:lang w:val="es-MX"/>
              </w:rPr>
              <w:t>Acreditar experiencia laboral mínima de tres (03) años, incluyendo el SERUMS.</w:t>
            </w:r>
            <w:r w:rsidRPr="00EE5839">
              <w:rPr>
                <w:rFonts w:ascii="Arial" w:hAnsi="Arial" w:cs="Arial"/>
                <w:b/>
                <w:color w:val="000000"/>
                <w:lang w:val="es-MX"/>
              </w:rPr>
              <w:t xml:space="preserve"> (Indispensable)</w:t>
            </w:r>
          </w:p>
          <w:p w:rsidR="00FF6E56" w:rsidRPr="00EE5839" w:rsidRDefault="00FF6E56" w:rsidP="00E524F3">
            <w:pPr>
              <w:suppressAutoHyphens w:val="0"/>
              <w:jc w:val="both"/>
              <w:rPr>
                <w:rFonts w:ascii="Arial" w:hAnsi="Arial" w:cs="Arial"/>
                <w:b/>
                <w:color w:val="000000"/>
                <w:lang w:val="es-MX"/>
              </w:rPr>
            </w:pPr>
            <w:r w:rsidRPr="00EE5839">
              <w:rPr>
                <w:rFonts w:ascii="Arial" w:hAnsi="Arial" w:cs="Arial"/>
                <w:b/>
                <w:color w:val="000000"/>
                <w:lang w:val="es-MX"/>
              </w:rPr>
              <w:t>EXPERIENCIA ESPECÍFICA:</w:t>
            </w:r>
          </w:p>
          <w:p w:rsidR="00FF6E56" w:rsidRPr="00EE5839" w:rsidRDefault="00FF6E56" w:rsidP="00FF6E56">
            <w:pPr>
              <w:pStyle w:val="Prrafodelista"/>
              <w:numPr>
                <w:ilvl w:val="0"/>
                <w:numId w:val="9"/>
              </w:numPr>
              <w:suppressAutoHyphens w:val="0"/>
              <w:ind w:left="207" w:hanging="207"/>
              <w:jc w:val="both"/>
              <w:rPr>
                <w:rFonts w:ascii="Arial" w:hAnsi="Arial" w:cs="Arial"/>
                <w:b/>
                <w:color w:val="000000"/>
                <w:lang w:val="es-MX"/>
              </w:rPr>
            </w:pPr>
            <w:r w:rsidRPr="00EE5839">
              <w:rPr>
                <w:rFonts w:ascii="Arial" w:hAnsi="Arial" w:cs="Arial"/>
                <w:color w:val="000000"/>
                <w:lang w:val="es-MX"/>
              </w:rPr>
              <w:t xml:space="preserve">Acreditar un (01) año en el desempeño de funciones afines a la profesión y/o puesto, con posterioridad al Título Profesional, excluyendo el SERUMS. </w:t>
            </w:r>
            <w:r w:rsidRPr="00EE5839">
              <w:rPr>
                <w:rFonts w:ascii="Arial" w:hAnsi="Arial" w:cs="Arial"/>
                <w:b/>
                <w:color w:val="000000"/>
                <w:lang w:val="es-MX"/>
              </w:rPr>
              <w:t>(Indispensable)</w:t>
            </w:r>
          </w:p>
          <w:p w:rsidR="00FF6E56" w:rsidRPr="00EE5839" w:rsidRDefault="00FF6E56" w:rsidP="00FF6E56">
            <w:pPr>
              <w:pStyle w:val="Prrafodelista"/>
              <w:numPr>
                <w:ilvl w:val="0"/>
                <w:numId w:val="9"/>
              </w:numPr>
              <w:suppressAutoHyphens w:val="0"/>
              <w:ind w:left="207" w:hanging="207"/>
              <w:jc w:val="both"/>
              <w:rPr>
                <w:rFonts w:ascii="Arial" w:hAnsi="Arial" w:cs="Arial"/>
                <w:b/>
                <w:color w:val="000000"/>
                <w:lang w:val="es-MX"/>
              </w:rPr>
            </w:pPr>
            <w:r w:rsidRPr="00EE5839">
              <w:rPr>
                <w:rFonts w:ascii="Arial" w:hAnsi="Arial" w:cs="Arial"/>
                <w:color w:val="000000"/>
                <w:lang w:val="es-MX"/>
              </w:rPr>
              <w:t xml:space="preserve">Acreditar experiencia laboral mínima de </w:t>
            </w:r>
            <w:r w:rsidRPr="00EE5839">
              <w:rPr>
                <w:rFonts w:ascii="Arial" w:hAnsi="Arial" w:cs="Arial"/>
                <w:color w:val="000000"/>
                <w:lang w:val="es-419"/>
              </w:rPr>
              <w:t>tres</w:t>
            </w:r>
            <w:r w:rsidRPr="00EE5839">
              <w:rPr>
                <w:rFonts w:ascii="Arial" w:hAnsi="Arial" w:cs="Arial"/>
                <w:color w:val="000000"/>
                <w:lang w:val="es-MX"/>
              </w:rPr>
              <w:t xml:space="preserve"> (0</w:t>
            </w:r>
            <w:r w:rsidRPr="00EE5839">
              <w:rPr>
                <w:rFonts w:ascii="Arial" w:hAnsi="Arial" w:cs="Arial"/>
                <w:color w:val="000000"/>
                <w:lang w:val="es-419"/>
              </w:rPr>
              <w:t>3</w:t>
            </w:r>
            <w:r w:rsidRPr="00EE5839">
              <w:rPr>
                <w:rFonts w:ascii="Arial" w:hAnsi="Arial" w:cs="Arial"/>
                <w:color w:val="000000"/>
                <w:lang w:val="es-MX"/>
              </w:rPr>
              <w:t>) año</w:t>
            </w:r>
            <w:r w:rsidRPr="00EE5839">
              <w:rPr>
                <w:rFonts w:ascii="Arial" w:hAnsi="Arial" w:cs="Arial"/>
                <w:color w:val="000000"/>
                <w:lang w:val="es-419"/>
              </w:rPr>
              <w:t>s</w:t>
            </w:r>
            <w:r w:rsidRPr="00EE5839">
              <w:rPr>
                <w:rFonts w:ascii="Arial" w:hAnsi="Arial" w:cs="Arial"/>
                <w:color w:val="000000"/>
                <w:lang w:val="es-MX"/>
              </w:rPr>
              <w:t xml:space="preserve"> en el desempeño de funciones afines a la especialidad </w:t>
            </w:r>
            <w:r>
              <w:rPr>
                <w:rFonts w:ascii="Arial" w:hAnsi="Arial" w:cs="Arial"/>
                <w:color w:val="000000"/>
                <w:lang w:val="es-MX"/>
              </w:rPr>
              <w:t>requerida</w:t>
            </w:r>
            <w:r w:rsidRPr="00EE5839">
              <w:rPr>
                <w:rFonts w:ascii="Arial" w:hAnsi="Arial" w:cs="Arial"/>
                <w:color w:val="000000"/>
                <w:lang w:val="es-MX"/>
              </w:rPr>
              <w:t xml:space="preserve">, incluyendo el Residentado Médico. </w:t>
            </w:r>
            <w:r w:rsidRPr="00EE5839">
              <w:rPr>
                <w:rFonts w:ascii="Arial" w:hAnsi="Arial" w:cs="Arial"/>
                <w:b/>
                <w:color w:val="000000"/>
                <w:lang w:val="es-MX"/>
              </w:rPr>
              <w:t>(Indispensable)</w:t>
            </w:r>
          </w:p>
          <w:p w:rsidR="00FF6E56" w:rsidRPr="00EE5839" w:rsidRDefault="00FF6E56" w:rsidP="00E524F3">
            <w:pPr>
              <w:suppressAutoHyphens w:val="0"/>
              <w:jc w:val="both"/>
              <w:rPr>
                <w:rFonts w:ascii="Arial" w:hAnsi="Arial" w:cs="Arial"/>
                <w:b/>
                <w:color w:val="000000"/>
                <w:lang w:val="es-MX"/>
              </w:rPr>
            </w:pPr>
            <w:r w:rsidRPr="00EE5839">
              <w:rPr>
                <w:rFonts w:ascii="Arial" w:hAnsi="Arial" w:cs="Arial"/>
                <w:b/>
                <w:color w:val="000000"/>
                <w:lang w:val="es-MX"/>
              </w:rPr>
              <w:t>EXPERIENCIA EN EL SECTOR PÚBLICO:</w:t>
            </w:r>
          </w:p>
          <w:p w:rsidR="00FF6E56" w:rsidRPr="00EE5839" w:rsidRDefault="00FF6E56" w:rsidP="00FF6E56">
            <w:pPr>
              <w:pStyle w:val="Prrafodelista"/>
              <w:numPr>
                <w:ilvl w:val="0"/>
                <w:numId w:val="9"/>
              </w:numPr>
              <w:suppressAutoHyphens w:val="0"/>
              <w:ind w:left="210" w:hanging="210"/>
              <w:jc w:val="both"/>
              <w:rPr>
                <w:rFonts w:ascii="Arial" w:hAnsi="Arial" w:cs="Arial"/>
                <w:color w:val="000000"/>
                <w:lang w:val="es-MX"/>
              </w:rPr>
            </w:pPr>
            <w:r w:rsidRPr="00EE5839">
              <w:rPr>
                <w:rFonts w:ascii="Arial" w:hAnsi="Arial" w:cs="Arial"/>
                <w:color w:val="000000"/>
                <w:lang w:val="es-MX"/>
              </w:rPr>
              <w:t xml:space="preserve">Acreditar un (01) año de SERUMS. </w:t>
            </w:r>
            <w:r w:rsidRPr="00EE5839">
              <w:rPr>
                <w:rFonts w:ascii="Arial" w:hAnsi="Arial" w:cs="Arial"/>
                <w:b/>
                <w:color w:val="000000"/>
                <w:lang w:val="es-MX"/>
              </w:rPr>
              <w:t>(Indispensable)</w:t>
            </w:r>
          </w:p>
          <w:p w:rsidR="00FF6E56" w:rsidRPr="00EE5839" w:rsidRDefault="00FF6E56" w:rsidP="00E524F3">
            <w:pPr>
              <w:suppressAutoHyphens w:val="0"/>
              <w:jc w:val="both"/>
              <w:rPr>
                <w:rFonts w:ascii="Arial" w:hAnsi="Arial" w:cs="Arial"/>
                <w:b/>
                <w:color w:val="000000"/>
                <w:lang w:val="es-MX"/>
              </w:rPr>
            </w:pPr>
          </w:p>
          <w:p w:rsidR="00FF6E56" w:rsidRPr="00EE5839" w:rsidRDefault="00FF6E56" w:rsidP="00E524F3">
            <w:pPr>
              <w:jc w:val="both"/>
              <w:rPr>
                <w:rFonts w:ascii="Arial" w:hAnsi="Arial" w:cs="Arial"/>
                <w:color w:val="000000"/>
              </w:rPr>
            </w:pPr>
            <w:r w:rsidRPr="00EE5839">
              <w:rPr>
                <w:rFonts w:ascii="Arial" w:hAnsi="Arial" w:cs="Arial"/>
                <w:color w:val="000000"/>
              </w:rPr>
              <w:t>Se considerará la experiencia laboral a partir de la realización del Residentado Médico y la efectuada bajo la modalidad de Servicios No Personales u Honorarios Profesionales siempre que el postulante adjunte documentación por la que pruebe haber prestado servicios en dicha condición laboral por el periodo que acredita.</w:t>
            </w:r>
          </w:p>
          <w:p w:rsidR="00FF6E56" w:rsidRPr="00EE5839" w:rsidRDefault="00FF6E56" w:rsidP="00E524F3">
            <w:pPr>
              <w:jc w:val="both"/>
              <w:rPr>
                <w:rFonts w:ascii="Arial" w:hAnsi="Arial" w:cs="Arial"/>
                <w:color w:val="000000"/>
              </w:rPr>
            </w:pPr>
            <w:r w:rsidRPr="00EE5839">
              <w:rPr>
                <w:rFonts w:ascii="Arial" w:hAnsi="Arial" w:cs="Arial"/>
                <w:color w:val="000000"/>
              </w:rPr>
              <w:t>No se considerará como experiencia laboral: Trabajos Ad Honorem, Pasantías ni prácticas.</w:t>
            </w:r>
          </w:p>
        </w:tc>
      </w:tr>
      <w:tr w:rsidR="00FF6E56" w:rsidRPr="00EE5839" w:rsidTr="00E524F3">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color w:val="000000"/>
                <w:lang w:val="es-MX"/>
              </w:rPr>
              <w:t xml:space="preserve">Acreditar capacitación o actividades de actualización profesional </w:t>
            </w:r>
            <w:r w:rsidRPr="00EE5839">
              <w:rPr>
                <w:rFonts w:ascii="Arial" w:hAnsi="Arial" w:cs="Arial"/>
                <w:lang w:val="es-MX"/>
              </w:rPr>
              <w:t xml:space="preserve">afines a la especialidad </w:t>
            </w:r>
            <w:r>
              <w:rPr>
                <w:rFonts w:ascii="Arial" w:hAnsi="Arial" w:cs="Arial"/>
                <w:lang w:val="es-MX"/>
              </w:rPr>
              <w:t>requerida</w:t>
            </w:r>
            <w:r w:rsidRPr="00EE5839">
              <w:rPr>
                <w:rFonts w:ascii="Arial" w:hAnsi="Arial" w:cs="Arial"/>
                <w:lang w:val="es-MX"/>
              </w:rPr>
              <w:t xml:space="preserve"> como mínimo de 51 horas o 03 créditos, realizadas a partir del año 2012 </w:t>
            </w:r>
            <w:r w:rsidRPr="00EE5839">
              <w:rPr>
                <w:rFonts w:ascii="Arial" w:hAnsi="Arial" w:cs="Arial"/>
                <w:color w:val="000000"/>
                <w:lang w:val="es-MX"/>
              </w:rPr>
              <w:t xml:space="preserve">a la fecha. </w:t>
            </w:r>
            <w:r w:rsidRPr="00EE5839">
              <w:rPr>
                <w:rFonts w:ascii="Arial" w:hAnsi="Arial" w:cs="Arial"/>
                <w:b/>
                <w:color w:val="000000"/>
                <w:lang w:val="es-MX"/>
              </w:rPr>
              <w:t>(Indispensable)</w:t>
            </w:r>
          </w:p>
        </w:tc>
      </w:tr>
      <w:tr w:rsidR="00FF6E56" w:rsidRPr="00EE5839" w:rsidTr="00E524F3">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E56" w:rsidRPr="00EE5839" w:rsidRDefault="00FF6E56" w:rsidP="00FF6E56">
            <w:pPr>
              <w:pStyle w:val="Prrafodelista"/>
              <w:numPr>
                <w:ilvl w:val="0"/>
                <w:numId w:val="9"/>
              </w:numPr>
              <w:suppressAutoHyphens w:val="0"/>
              <w:ind w:left="207" w:hanging="207"/>
              <w:jc w:val="both"/>
              <w:rPr>
                <w:rFonts w:ascii="Arial" w:hAnsi="Arial" w:cs="Arial"/>
                <w:color w:val="000000" w:themeColor="text1"/>
                <w:lang w:val="es-MX"/>
              </w:rPr>
            </w:pPr>
            <w:r w:rsidRPr="00EE5839">
              <w:rPr>
                <w:rFonts w:ascii="Arial" w:hAnsi="Arial" w:cs="Arial"/>
                <w:color w:val="000000" w:themeColor="text1"/>
                <w:lang w:val="es-MX"/>
              </w:rPr>
              <w:t xml:space="preserve">Manejo de Ofimática: Word, Excel, Power Point e Internet a nivel básico. </w:t>
            </w:r>
            <w:r w:rsidRPr="00EE5839">
              <w:rPr>
                <w:rFonts w:ascii="Arial" w:hAnsi="Arial" w:cs="Arial"/>
                <w:b/>
                <w:color w:val="000000" w:themeColor="text1"/>
                <w:lang w:val="es-MX"/>
              </w:rPr>
              <w:t>(Indispensable)</w:t>
            </w:r>
          </w:p>
          <w:p w:rsidR="00FF6E56" w:rsidRPr="00EE5839" w:rsidRDefault="00FF6E56" w:rsidP="00FF6E56">
            <w:pPr>
              <w:pStyle w:val="Prrafodelista"/>
              <w:numPr>
                <w:ilvl w:val="0"/>
                <w:numId w:val="9"/>
              </w:numPr>
              <w:suppressAutoHyphens w:val="0"/>
              <w:ind w:left="207" w:hanging="207"/>
              <w:jc w:val="both"/>
              <w:rPr>
                <w:rFonts w:ascii="Arial" w:hAnsi="Arial" w:cs="Arial"/>
                <w:color w:val="000000" w:themeColor="text1"/>
                <w:lang w:val="es-MX"/>
              </w:rPr>
            </w:pPr>
            <w:r w:rsidRPr="00EE5839">
              <w:rPr>
                <w:rFonts w:ascii="Arial" w:hAnsi="Arial" w:cs="Arial"/>
                <w:color w:val="000000" w:themeColor="text1"/>
                <w:lang w:val="es-MX"/>
              </w:rPr>
              <w:t xml:space="preserve">Manejo de idioma inglés a nivel básico </w:t>
            </w:r>
            <w:r w:rsidRPr="00EE5839">
              <w:rPr>
                <w:rFonts w:ascii="Arial" w:hAnsi="Arial" w:cs="Arial"/>
                <w:b/>
                <w:color w:val="000000" w:themeColor="text1"/>
                <w:lang w:val="es-MX"/>
              </w:rPr>
              <w:t>(Indispensable)</w:t>
            </w:r>
          </w:p>
        </w:tc>
      </w:tr>
      <w:tr w:rsidR="00FF6E56" w:rsidRPr="00EE5839" w:rsidTr="00E524F3">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E56" w:rsidRPr="00EE5839" w:rsidRDefault="00FF6E56" w:rsidP="00E524F3">
            <w:pPr>
              <w:jc w:val="both"/>
              <w:rPr>
                <w:rFonts w:ascii="Arial" w:hAnsi="Arial" w:cs="Arial"/>
              </w:rPr>
            </w:pPr>
            <w:r w:rsidRPr="00EE5839">
              <w:rPr>
                <w:rFonts w:ascii="Arial" w:hAnsi="Arial" w:cs="Arial"/>
                <w:b/>
                <w:bCs/>
              </w:rPr>
              <w:t>GENÉRICAS:</w:t>
            </w:r>
            <w:r w:rsidRPr="00EE5839">
              <w:rPr>
                <w:rFonts w:ascii="Arial" w:hAnsi="Arial" w:cs="Arial"/>
              </w:rPr>
              <w:t xml:space="preserve"> Actitud de servicio, ética e integridad, compromiso y responsabilidad, orientación a   resultados, trabajo en equipo.</w:t>
            </w:r>
          </w:p>
          <w:p w:rsidR="00FF6E56" w:rsidRPr="00EE5839" w:rsidRDefault="00FF6E56" w:rsidP="00E524F3">
            <w:pPr>
              <w:suppressAutoHyphens w:val="0"/>
              <w:jc w:val="both"/>
              <w:rPr>
                <w:rFonts w:ascii="Arial" w:hAnsi="Arial" w:cs="Arial"/>
                <w:color w:val="000000" w:themeColor="text1"/>
                <w:lang w:val="es-MX"/>
              </w:rPr>
            </w:pPr>
            <w:r w:rsidRPr="00EE5839">
              <w:rPr>
                <w:rFonts w:ascii="Arial" w:hAnsi="Arial" w:cs="Arial"/>
                <w:b/>
                <w:bCs/>
              </w:rPr>
              <w:t>ESPECÍFICAS:</w:t>
            </w:r>
            <w:r w:rsidRPr="00EE5839">
              <w:rPr>
                <w:rFonts w:ascii="Arial" w:hAnsi="Arial" w:cs="Arial"/>
              </w:rPr>
              <w:t xml:space="preserve"> Pensamiento estratégico, comunicación efectiva, planificación y organización, capacidad de análisis y capacidad de respuesta al cambio.</w:t>
            </w:r>
          </w:p>
        </w:tc>
      </w:tr>
      <w:tr w:rsidR="00FF6E56" w:rsidRPr="00EE5839" w:rsidTr="00E524F3">
        <w:trPr>
          <w:trHeight w:val="382"/>
        </w:trPr>
        <w:tc>
          <w:tcPr>
            <w:tcW w:w="2520" w:type="dxa"/>
            <w:tcBorders>
              <w:top w:val="single" w:sz="4" w:space="0" w:color="000000"/>
              <w:left w:val="single" w:sz="4" w:space="0" w:color="000000"/>
              <w:bottom w:val="single" w:sz="4" w:space="0" w:color="000000"/>
            </w:tcBorders>
            <w:shd w:val="clear" w:color="auto" w:fill="auto"/>
            <w:vAlign w:val="center"/>
          </w:tcPr>
          <w:p w:rsidR="00FF6E56" w:rsidRPr="00EE5839" w:rsidRDefault="00FF6E56" w:rsidP="00E524F3">
            <w:pPr>
              <w:snapToGrid w:val="0"/>
              <w:jc w:val="center"/>
              <w:rPr>
                <w:rFonts w:ascii="Arial" w:hAnsi="Arial" w:cs="Arial"/>
                <w:b/>
                <w:color w:val="000000"/>
                <w:lang w:val="es-MX"/>
              </w:rPr>
            </w:pPr>
            <w:r w:rsidRPr="00EE5839">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E56" w:rsidRPr="00EE5839" w:rsidRDefault="00FF6E56" w:rsidP="00FF6E56">
            <w:pPr>
              <w:pStyle w:val="Prrafodelista"/>
              <w:numPr>
                <w:ilvl w:val="0"/>
                <w:numId w:val="9"/>
              </w:numPr>
              <w:suppressAutoHyphens w:val="0"/>
              <w:ind w:left="207" w:hanging="207"/>
              <w:jc w:val="both"/>
              <w:rPr>
                <w:rFonts w:ascii="Arial" w:hAnsi="Arial" w:cs="Arial"/>
                <w:color w:val="000000"/>
                <w:lang w:val="es-MX"/>
              </w:rPr>
            </w:pPr>
            <w:r w:rsidRPr="00EE5839">
              <w:rPr>
                <w:rFonts w:ascii="Arial" w:hAnsi="Arial" w:cs="Arial"/>
                <w:lang w:val="es-MX"/>
              </w:rPr>
              <w:t xml:space="preserve">Suplencia por </w:t>
            </w:r>
            <w:r>
              <w:rPr>
                <w:rFonts w:ascii="Arial" w:hAnsi="Arial" w:cs="Arial"/>
                <w:lang w:val="es-MX"/>
              </w:rPr>
              <w:t>desempeño de encargo jefatural</w:t>
            </w:r>
          </w:p>
        </w:tc>
      </w:tr>
    </w:tbl>
    <w:p w:rsidR="00737B96" w:rsidRPr="00FF6E56" w:rsidRDefault="00737B96" w:rsidP="0058753F">
      <w:pPr>
        <w:pStyle w:val="Sinespaciado"/>
        <w:jc w:val="both"/>
        <w:rPr>
          <w:rFonts w:ascii="Arial" w:hAnsi="Arial" w:cs="Arial"/>
          <w:b/>
          <w:sz w:val="18"/>
          <w:szCs w:val="20"/>
          <w:highlight w:val="yellow"/>
        </w:rPr>
      </w:pPr>
    </w:p>
    <w:p w:rsidR="00023EFE" w:rsidRPr="00FD31FE" w:rsidRDefault="0058753F" w:rsidP="00A92E01">
      <w:pPr>
        <w:pStyle w:val="Sinespaciado"/>
        <w:ind w:left="284"/>
        <w:jc w:val="both"/>
        <w:rPr>
          <w:rFonts w:ascii="Arial" w:hAnsi="Arial" w:cs="Arial"/>
          <w:b/>
          <w:sz w:val="18"/>
          <w:szCs w:val="20"/>
        </w:rPr>
      </w:pPr>
      <w:r w:rsidRPr="00FD31FE">
        <w:rPr>
          <w:rFonts w:ascii="Arial" w:hAnsi="Arial" w:cs="Arial"/>
          <w:b/>
          <w:sz w:val="18"/>
          <w:szCs w:val="20"/>
        </w:rPr>
        <w:t xml:space="preserve"> </w:t>
      </w:r>
      <w:r w:rsidR="00023EFE" w:rsidRPr="00FD31FE">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FD31FE" w:rsidRDefault="00023EFE" w:rsidP="00023EFE">
      <w:pPr>
        <w:pStyle w:val="Sinespaciado"/>
        <w:ind w:left="284"/>
        <w:jc w:val="both"/>
        <w:rPr>
          <w:rFonts w:ascii="Arial" w:hAnsi="Arial" w:cs="Arial"/>
          <w:b/>
          <w:sz w:val="18"/>
          <w:szCs w:val="20"/>
        </w:rPr>
      </w:pPr>
      <w:r w:rsidRPr="00FD31FE">
        <w:rPr>
          <w:rFonts w:ascii="Arial" w:hAnsi="Arial" w:cs="Arial"/>
          <w:b/>
          <w:sz w:val="18"/>
          <w:szCs w:val="20"/>
        </w:rPr>
        <w:t xml:space="preserve">Para la contratación del postulante seleccionado, este presentará la documentación original </w:t>
      </w:r>
      <w:r w:rsidR="000533EB" w:rsidRPr="00FD31FE">
        <w:rPr>
          <w:rFonts w:ascii="Arial" w:hAnsi="Arial" w:cs="Arial"/>
          <w:b/>
          <w:sz w:val="18"/>
          <w:szCs w:val="20"/>
        </w:rPr>
        <w:t>sustentatoria. La suplencia está</w:t>
      </w:r>
      <w:r w:rsidRPr="00FD31FE">
        <w:rPr>
          <w:rFonts w:ascii="Arial" w:hAnsi="Arial" w:cs="Arial"/>
          <w:b/>
          <w:sz w:val="18"/>
          <w:szCs w:val="20"/>
        </w:rPr>
        <w:t xml:space="preserve"> supeditada a la incorporación del trabajador titular.</w:t>
      </w:r>
    </w:p>
    <w:p w:rsidR="005C07F1" w:rsidRPr="00FD31FE" w:rsidRDefault="005C07F1" w:rsidP="004156AF">
      <w:pPr>
        <w:pStyle w:val="Sinespaciado"/>
        <w:rPr>
          <w:rFonts w:ascii="Arial" w:hAnsi="Arial" w:cs="Arial"/>
          <w:sz w:val="20"/>
          <w:szCs w:val="20"/>
        </w:rPr>
      </w:pPr>
    </w:p>
    <w:p w:rsidR="005C07F1" w:rsidRPr="00FD31FE" w:rsidRDefault="005C07F1" w:rsidP="00797B16">
      <w:pPr>
        <w:pStyle w:val="Sinespaciado"/>
        <w:ind w:left="284"/>
        <w:rPr>
          <w:rFonts w:ascii="Arial" w:hAnsi="Arial" w:cs="Arial"/>
          <w:sz w:val="20"/>
          <w:szCs w:val="20"/>
        </w:rPr>
      </w:pPr>
    </w:p>
    <w:p w:rsidR="00281A1F" w:rsidRPr="00FD31FE" w:rsidRDefault="00281A1F" w:rsidP="00281A1F">
      <w:pPr>
        <w:pStyle w:val="Sinespaciado"/>
        <w:numPr>
          <w:ilvl w:val="0"/>
          <w:numId w:val="2"/>
        </w:numPr>
        <w:ind w:left="284" w:hanging="284"/>
        <w:rPr>
          <w:rFonts w:ascii="Arial" w:hAnsi="Arial" w:cs="Arial"/>
          <w:b/>
          <w:sz w:val="20"/>
          <w:szCs w:val="20"/>
        </w:rPr>
      </w:pPr>
      <w:r w:rsidRPr="00FD31FE">
        <w:rPr>
          <w:rFonts w:ascii="Arial" w:hAnsi="Arial" w:cs="Arial"/>
          <w:b/>
          <w:sz w:val="20"/>
          <w:szCs w:val="20"/>
        </w:rPr>
        <w:t>CARACTERÍSTICAS DEL PUESTO Y/O CARGO</w:t>
      </w:r>
    </w:p>
    <w:p w:rsidR="004156AF" w:rsidRPr="00FF6E56" w:rsidRDefault="004156AF" w:rsidP="004156AF">
      <w:pPr>
        <w:pStyle w:val="Sinespaciado"/>
        <w:ind w:left="360"/>
        <w:rPr>
          <w:rFonts w:ascii="Arial" w:hAnsi="Arial" w:cs="Arial"/>
          <w:b/>
          <w:sz w:val="20"/>
          <w:szCs w:val="20"/>
          <w:highlight w:val="yellow"/>
        </w:rPr>
      </w:pPr>
    </w:p>
    <w:p w:rsidR="00FD31FE" w:rsidRPr="00FD31FE" w:rsidRDefault="00FD31FE" w:rsidP="00FD31FE">
      <w:pPr>
        <w:pStyle w:val="Sinespaciado"/>
        <w:ind w:left="284"/>
        <w:rPr>
          <w:rFonts w:ascii="Arial" w:hAnsi="Arial" w:cs="Arial"/>
          <w:b/>
          <w:sz w:val="20"/>
          <w:szCs w:val="20"/>
        </w:rPr>
      </w:pPr>
      <w:r w:rsidRPr="00FD31FE">
        <w:rPr>
          <w:rFonts w:ascii="Arial" w:hAnsi="Arial" w:cs="Arial"/>
          <w:b/>
          <w:sz w:val="20"/>
          <w:szCs w:val="20"/>
        </w:rPr>
        <w:t xml:space="preserve">MÉDICO ESPECIALISTA EN </w:t>
      </w:r>
      <w:r w:rsidR="00DF21E7">
        <w:rPr>
          <w:rFonts w:ascii="Arial" w:hAnsi="Arial" w:cs="Arial"/>
          <w:b/>
          <w:sz w:val="20"/>
          <w:szCs w:val="20"/>
        </w:rPr>
        <w:t xml:space="preserve">GINECOLOGÍA Y OBSTETRICIA </w:t>
      </w:r>
      <w:r w:rsidRPr="00FD31FE">
        <w:rPr>
          <w:rFonts w:ascii="Arial" w:hAnsi="Arial" w:cs="Arial"/>
          <w:b/>
          <w:sz w:val="20"/>
          <w:szCs w:val="20"/>
        </w:rPr>
        <w:t>(P1MES-001)</w:t>
      </w:r>
    </w:p>
    <w:p w:rsidR="002D7A95" w:rsidRPr="00FD31FE" w:rsidRDefault="002D7A95" w:rsidP="003E290A">
      <w:pPr>
        <w:pStyle w:val="Sinespaciado"/>
        <w:ind w:firstLine="284"/>
        <w:jc w:val="both"/>
        <w:rPr>
          <w:rFonts w:ascii="Arial" w:hAnsi="Arial" w:cs="Arial"/>
          <w:b/>
          <w:sz w:val="20"/>
          <w:szCs w:val="20"/>
        </w:rPr>
      </w:pPr>
      <w:r w:rsidRPr="00FD31FE">
        <w:rPr>
          <w:rFonts w:ascii="Arial" w:hAnsi="Arial" w:cs="Arial"/>
          <w:b/>
          <w:sz w:val="20"/>
          <w:szCs w:val="20"/>
        </w:rPr>
        <w:t>Principales funciones a desempeñar: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9100"/>
      </w:tblGrid>
      <w:tr w:rsidR="00D0702D" w:rsidRPr="00FF6E56" w:rsidTr="007E634E">
        <w:trPr>
          <w:jc w:val="center"/>
        </w:trPr>
        <w:tc>
          <w:tcPr>
            <w:tcW w:w="9100" w:type="dxa"/>
            <w:tcBorders>
              <w:top w:val="nil"/>
              <w:left w:val="nil"/>
              <w:bottom w:val="nil"/>
              <w:right w:val="nil"/>
            </w:tcBorders>
          </w:tcPr>
          <w:p w:rsidR="00DF21E7" w:rsidRPr="00DF21E7" w:rsidRDefault="00DF21E7" w:rsidP="00DF21E7">
            <w:pPr>
              <w:pStyle w:val="Sangradetextonormal"/>
              <w:numPr>
                <w:ilvl w:val="2"/>
                <w:numId w:val="44"/>
              </w:numPr>
              <w:tabs>
                <w:tab w:val="num" w:pos="709"/>
              </w:tabs>
              <w:spacing w:after="0"/>
              <w:ind w:left="492" w:hanging="284"/>
              <w:jc w:val="both"/>
              <w:rPr>
                <w:rFonts w:ascii="Arial" w:eastAsia="Calibri" w:hAnsi="Arial"/>
                <w:bCs/>
                <w:lang w:eastAsia="es-ES"/>
              </w:rPr>
            </w:pPr>
            <w:r w:rsidRPr="00DF21E7">
              <w:rPr>
                <w:rFonts w:ascii="Arial" w:eastAsia="Calibri" w:hAnsi="Arial"/>
                <w:bCs/>
                <w:lang w:eastAsia="es-ES"/>
              </w:rPr>
              <w:t>Ejecutar actividades de promoción, prevención, recuperación y rehabilitación de la salud, según la capacidad resolutiva del establecimiento de Salud.</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Examinar, diagnosticar y prescribir tratamientos según protocolos y guías de práctica clínica vigentes.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Realizar procedimientos de diagnósticos y terapéuticos en las áreas de su competencia.</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Conducir el equipo interdisciplinario de salud en el diseño, ejecución, seguimiento y control de los procesos de atención asistencial en el ámbito de su competencia.</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Participar en actividades de información, educación y comunicación en promoción de la salud y prevención de la enfermedad.</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Referir a un Establecimiento de Salud cuando la condición clínica del paciente lo requiera y en el marco de las normas vigentes.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Continuar con el tratamiento y/o control de los pacientes contra referidos en el Establecimiento de Salud de origen, según indicación establecida en la contra referencias,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Elaborar los informes y certificados de la prestación asistencial establecidos para el servicio.      </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Registrar las prestaciones asistenciales en la Historia Clínica, los sistemas informáticos y en formularios utilizados en la atención.</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lastRenderedPageBreak/>
              <w:t>Brindar información médica sobre la situación de salud al paciente o familiar responsable.</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Absolver consultas de carácter técnico asistencial y/o administrativo en el ámbito de competencia y emitir el informe correspondiente.</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Participar en comités, comisiones juntas médicas, suscribir los informes o dictámenes correspondientes en el ámbito de su competencia</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Participar en la elaboración y ejecución del Plan Anual de Actividades y proponer iniciativas corporativas de los Planes de Gestión en el ámbito de competencia.</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Elaborar propuestas de mejora y participar en la actualización de Protocolos, Guías de   Práctica Clínica, Manuales de Procedimientos y otros documentos técnico-normativos.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Participar en el diseño y ejecución de proyectos de intervención sanitara, investigación científica y/o docencia autorizados por las instancias institucionales correspondientes en el marco de las normas vigentes.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Realizar las actividades de auditoría médica del Servicio Asistencial y emitir el informe correspondiente en el marco de la norma vigente.</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investigar e innovar permanentemente las técnicas y procedimientos relacionados al campo de su especialidad.</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Cumplir y hacer cumplir las normas y medidas de Bioseguridad y de Seguridad y Salud en el Trabajo en el ámbito de su responsabilidad.</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Participar en la implementación del sistema de control interno y la Gestión de Riesgos que correspondan en el ámbito de sus funciones e informar su cumplimiento.</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Respetar y hacer respetar los derechos del asegurado, en el marco de la política de humanización de la atención de salud y las normas vigentes.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Cumplir con los principios y deberes establecidos en el Código de Ética del Personal del Seguro Social de Salud (ESSALUD), así como no incurrir en las prohibiciones contenidas en él.</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Mantener informado al jefe inmediato sobre las actividades que desarrolla.</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Registrar las actividades realizadas en los sistemas de información institucional y    emitir informes de su ejecución, cumpliendo estrictamente las disposiciones vigentes.</w:t>
            </w:r>
          </w:p>
          <w:p w:rsidR="00DF21E7"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Velar por la seguridad, mantenimiento y operatividad de los bienes asignados para el cumplimento de sus labores.</w:t>
            </w:r>
          </w:p>
          <w:p w:rsidR="00D0702D" w:rsidRPr="00DF21E7" w:rsidRDefault="00DF21E7" w:rsidP="00DF21E7">
            <w:pPr>
              <w:pStyle w:val="Sangradetextonormal"/>
              <w:numPr>
                <w:ilvl w:val="2"/>
                <w:numId w:val="44"/>
              </w:numPr>
              <w:spacing w:after="0"/>
              <w:ind w:left="492" w:hanging="284"/>
              <w:jc w:val="both"/>
              <w:rPr>
                <w:rFonts w:ascii="Arial" w:eastAsia="Calibri" w:hAnsi="Arial"/>
                <w:bCs/>
                <w:lang w:eastAsia="es-ES"/>
              </w:rPr>
            </w:pPr>
            <w:r w:rsidRPr="00DF21E7">
              <w:rPr>
                <w:rFonts w:ascii="Arial" w:eastAsia="Calibri" w:hAnsi="Arial"/>
                <w:bCs/>
                <w:lang w:eastAsia="es-ES"/>
              </w:rPr>
              <w:t xml:space="preserve"> Realizar otras funciones que le asigne el jefe inmediato, en el ámbito de su competencia.</w:t>
            </w:r>
          </w:p>
        </w:tc>
      </w:tr>
    </w:tbl>
    <w:p w:rsidR="00C26339" w:rsidRPr="00FF6E56" w:rsidRDefault="00C26339" w:rsidP="00D0702D">
      <w:pPr>
        <w:pStyle w:val="Sinespaciado"/>
        <w:jc w:val="both"/>
        <w:rPr>
          <w:rFonts w:ascii="Arial" w:hAnsi="Arial" w:cs="Arial"/>
          <w:sz w:val="20"/>
          <w:szCs w:val="20"/>
          <w:highlight w:val="yellow"/>
        </w:rPr>
      </w:pPr>
    </w:p>
    <w:p w:rsidR="00281A1F" w:rsidRPr="00FD31FE" w:rsidRDefault="00281A1F" w:rsidP="00281A1F">
      <w:pPr>
        <w:pStyle w:val="Sinespaciado"/>
        <w:numPr>
          <w:ilvl w:val="0"/>
          <w:numId w:val="2"/>
        </w:numPr>
        <w:ind w:left="284" w:hanging="284"/>
        <w:rPr>
          <w:rFonts w:ascii="Arial" w:hAnsi="Arial" w:cs="Arial"/>
          <w:b/>
          <w:sz w:val="20"/>
          <w:szCs w:val="20"/>
        </w:rPr>
      </w:pPr>
      <w:r w:rsidRPr="00FD31FE">
        <w:rPr>
          <w:rFonts w:ascii="Arial" w:hAnsi="Arial" w:cs="Arial"/>
          <w:b/>
          <w:sz w:val="20"/>
          <w:szCs w:val="20"/>
        </w:rPr>
        <w:t>MODALIDAD DE POSTULACIÓN</w:t>
      </w:r>
    </w:p>
    <w:p w:rsidR="005035BE" w:rsidRPr="00FD31FE" w:rsidRDefault="005035BE" w:rsidP="005035BE">
      <w:pPr>
        <w:pStyle w:val="Sinespaciado"/>
        <w:rPr>
          <w:rFonts w:ascii="Arial" w:hAnsi="Arial" w:cs="Arial"/>
          <w:sz w:val="20"/>
          <w:szCs w:val="20"/>
        </w:rPr>
      </w:pPr>
    </w:p>
    <w:p w:rsidR="005035BE" w:rsidRPr="00FD31FE" w:rsidRDefault="005035BE" w:rsidP="007518E8">
      <w:pPr>
        <w:pStyle w:val="Sinespaciado"/>
        <w:ind w:left="284"/>
        <w:jc w:val="both"/>
        <w:rPr>
          <w:rFonts w:ascii="Arial" w:hAnsi="Arial" w:cs="Arial"/>
          <w:sz w:val="20"/>
          <w:szCs w:val="20"/>
        </w:rPr>
      </w:pPr>
      <w:r w:rsidRPr="00FD31FE">
        <w:rPr>
          <w:rFonts w:ascii="Arial" w:hAnsi="Arial" w:cs="Arial"/>
          <w:sz w:val="20"/>
          <w:szCs w:val="20"/>
        </w:rPr>
        <w:t>Las personas interesadas en participar en el proceso que cumplan con los requisitos establecidos, deberán seguir los pasos siguientes:</w:t>
      </w:r>
    </w:p>
    <w:p w:rsidR="005035BE" w:rsidRPr="00FD31FE" w:rsidRDefault="005035BE" w:rsidP="007518E8">
      <w:pPr>
        <w:pStyle w:val="Sinespaciado"/>
        <w:ind w:left="284"/>
        <w:jc w:val="both"/>
        <w:rPr>
          <w:rFonts w:ascii="Arial" w:hAnsi="Arial" w:cs="Arial"/>
          <w:sz w:val="20"/>
          <w:szCs w:val="20"/>
        </w:rPr>
      </w:pPr>
    </w:p>
    <w:p w:rsidR="005035BE" w:rsidRPr="00FD31FE" w:rsidRDefault="005035BE" w:rsidP="007518E8">
      <w:pPr>
        <w:pStyle w:val="Sinespaciado"/>
        <w:numPr>
          <w:ilvl w:val="1"/>
          <w:numId w:val="11"/>
        </w:numPr>
        <w:ind w:left="567" w:hanging="283"/>
        <w:jc w:val="both"/>
        <w:rPr>
          <w:rFonts w:ascii="Arial" w:hAnsi="Arial" w:cs="Arial"/>
          <w:sz w:val="20"/>
          <w:szCs w:val="20"/>
        </w:rPr>
      </w:pPr>
      <w:r w:rsidRPr="00FD31FE">
        <w:rPr>
          <w:rFonts w:ascii="Arial" w:hAnsi="Arial" w:cs="Arial"/>
          <w:sz w:val="20"/>
          <w:szCs w:val="20"/>
        </w:rPr>
        <w:t xml:space="preserve">Ingresar al link </w:t>
      </w:r>
      <w:hyperlink r:id="rId7" w:history="1">
        <w:r w:rsidR="007518E8" w:rsidRPr="00FD31FE">
          <w:rPr>
            <w:rStyle w:val="Hipervnculo"/>
            <w:rFonts w:ascii="Arial" w:hAnsi="Arial" w:cs="Arial"/>
            <w:sz w:val="20"/>
            <w:szCs w:val="20"/>
          </w:rPr>
          <w:t>http://ww1.essalud.gob.pe/sisep/</w:t>
        </w:r>
      </w:hyperlink>
      <w:r w:rsidR="007518E8" w:rsidRPr="00FD31FE">
        <w:rPr>
          <w:rFonts w:ascii="Arial" w:hAnsi="Arial" w:cs="Arial"/>
          <w:sz w:val="20"/>
          <w:szCs w:val="20"/>
        </w:rPr>
        <w:t xml:space="preserve"> y registrarse en el Sistema de Selección de Personal (SISEP). Culminado el registro, el sistema enviará al correo electrónico consignado </w:t>
      </w:r>
      <w:r w:rsidR="00B34B7E" w:rsidRPr="00FD31FE">
        <w:rPr>
          <w:rFonts w:ascii="Arial" w:hAnsi="Arial" w:cs="Arial"/>
          <w:sz w:val="20"/>
          <w:szCs w:val="20"/>
        </w:rPr>
        <w:t xml:space="preserve">por </w:t>
      </w:r>
      <w:r w:rsidR="007518E8" w:rsidRPr="00FD31FE">
        <w:rPr>
          <w:rFonts w:ascii="Arial" w:hAnsi="Arial" w:cs="Arial"/>
          <w:sz w:val="20"/>
          <w:szCs w:val="20"/>
        </w:rPr>
        <w:t>el postulante</w:t>
      </w:r>
      <w:r w:rsidR="00B34B7E" w:rsidRPr="00FD31FE">
        <w:rPr>
          <w:rFonts w:ascii="Arial" w:hAnsi="Arial" w:cs="Arial"/>
          <w:sz w:val="20"/>
          <w:szCs w:val="20"/>
        </w:rPr>
        <w:t xml:space="preserve"> el usuario y clave.</w:t>
      </w:r>
    </w:p>
    <w:p w:rsidR="00B34B7E" w:rsidRPr="00FD31FE" w:rsidRDefault="00B34B7E" w:rsidP="00B34B7E">
      <w:pPr>
        <w:pStyle w:val="Sinespaciado"/>
        <w:ind w:left="567"/>
        <w:jc w:val="both"/>
        <w:rPr>
          <w:rFonts w:ascii="Arial" w:hAnsi="Arial" w:cs="Arial"/>
          <w:sz w:val="20"/>
          <w:szCs w:val="20"/>
        </w:rPr>
      </w:pPr>
    </w:p>
    <w:p w:rsidR="000744D7" w:rsidRPr="00FD31FE" w:rsidRDefault="00B34B7E" w:rsidP="000744D7">
      <w:pPr>
        <w:pStyle w:val="Sinespaciado"/>
        <w:numPr>
          <w:ilvl w:val="1"/>
          <w:numId w:val="11"/>
        </w:numPr>
        <w:ind w:left="567" w:hanging="283"/>
        <w:jc w:val="both"/>
        <w:rPr>
          <w:rFonts w:ascii="Arial" w:hAnsi="Arial" w:cs="Arial"/>
          <w:sz w:val="20"/>
          <w:szCs w:val="20"/>
        </w:rPr>
      </w:pPr>
      <w:r w:rsidRPr="00FD31FE">
        <w:rPr>
          <w:rFonts w:ascii="Arial" w:hAnsi="Arial" w:cs="Arial"/>
          <w:sz w:val="20"/>
          <w:szCs w:val="20"/>
        </w:rPr>
        <w:t>El postulante deberá ingresar al SISEP</w:t>
      </w:r>
      <w:r w:rsidR="000744D7" w:rsidRPr="00FD31FE">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FD31FE" w:rsidRDefault="000744D7" w:rsidP="000744D7">
      <w:pPr>
        <w:pStyle w:val="Sinespaciado"/>
        <w:ind w:left="567"/>
        <w:jc w:val="both"/>
        <w:rPr>
          <w:rFonts w:ascii="Arial" w:hAnsi="Arial" w:cs="Arial"/>
          <w:sz w:val="20"/>
          <w:szCs w:val="20"/>
        </w:rPr>
      </w:pPr>
    </w:p>
    <w:p w:rsidR="000744D7" w:rsidRPr="00FD31FE" w:rsidRDefault="000744D7" w:rsidP="000744D7">
      <w:pPr>
        <w:pStyle w:val="Sinespaciado"/>
        <w:numPr>
          <w:ilvl w:val="1"/>
          <w:numId w:val="11"/>
        </w:numPr>
        <w:ind w:left="567" w:hanging="283"/>
        <w:jc w:val="both"/>
        <w:rPr>
          <w:rFonts w:ascii="Arial" w:hAnsi="Arial" w:cs="Arial"/>
          <w:sz w:val="20"/>
          <w:szCs w:val="20"/>
        </w:rPr>
      </w:pPr>
      <w:r w:rsidRPr="00FD31FE">
        <w:rPr>
          <w:rFonts w:ascii="Arial" w:hAnsi="Arial" w:cs="Arial"/>
          <w:sz w:val="20"/>
          <w:szCs w:val="20"/>
        </w:rPr>
        <w:t xml:space="preserve">De ser aceptada la postulación, el sistema remitirá formatos al correo electrónico consignado por el postulante, señal que indica que la </w:t>
      </w:r>
      <w:r w:rsidR="00276E78" w:rsidRPr="00FD31FE">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FD31FE" w:rsidRDefault="00276E78" w:rsidP="007931B3">
      <w:pPr>
        <w:pStyle w:val="Sinespaciado"/>
        <w:jc w:val="both"/>
        <w:rPr>
          <w:rFonts w:ascii="Arial" w:hAnsi="Arial" w:cs="Arial"/>
          <w:sz w:val="20"/>
          <w:szCs w:val="20"/>
        </w:rPr>
      </w:pPr>
    </w:p>
    <w:p w:rsidR="007931B3" w:rsidRPr="00FD31FE" w:rsidRDefault="007931B3" w:rsidP="007931B3">
      <w:pPr>
        <w:pStyle w:val="Sinespaciado"/>
        <w:ind w:left="284"/>
        <w:jc w:val="both"/>
        <w:rPr>
          <w:rFonts w:ascii="Arial" w:hAnsi="Arial" w:cs="Arial"/>
          <w:sz w:val="20"/>
          <w:szCs w:val="20"/>
        </w:rPr>
      </w:pPr>
      <w:r w:rsidRPr="00FD31FE">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FD31FE" w:rsidRDefault="007931B3" w:rsidP="007931B3">
      <w:pPr>
        <w:pStyle w:val="Sinespaciado"/>
        <w:ind w:left="284"/>
        <w:jc w:val="both"/>
        <w:rPr>
          <w:rFonts w:ascii="Arial" w:hAnsi="Arial" w:cs="Arial"/>
          <w:sz w:val="20"/>
          <w:szCs w:val="20"/>
        </w:rPr>
      </w:pPr>
    </w:p>
    <w:p w:rsidR="007931B3" w:rsidRPr="00FD31FE" w:rsidRDefault="003250CB" w:rsidP="007931B3">
      <w:pPr>
        <w:pStyle w:val="Sinespaciado"/>
        <w:numPr>
          <w:ilvl w:val="0"/>
          <w:numId w:val="3"/>
        </w:numPr>
        <w:ind w:left="567" w:hanging="283"/>
        <w:jc w:val="both"/>
        <w:rPr>
          <w:rFonts w:ascii="Arial" w:hAnsi="Arial" w:cs="Arial"/>
          <w:sz w:val="20"/>
          <w:szCs w:val="20"/>
        </w:rPr>
      </w:pPr>
      <w:r w:rsidRPr="00FD31FE">
        <w:rPr>
          <w:rFonts w:ascii="Arial" w:hAnsi="Arial" w:cs="Arial"/>
          <w:sz w:val="20"/>
          <w:szCs w:val="20"/>
        </w:rPr>
        <w:t xml:space="preserve">Declaración Jurada de Cumplimiento de requisitos. </w:t>
      </w:r>
      <w:r w:rsidRPr="00FD31FE">
        <w:rPr>
          <w:rFonts w:ascii="Arial" w:hAnsi="Arial" w:cs="Arial"/>
          <w:b/>
          <w:sz w:val="20"/>
          <w:szCs w:val="20"/>
        </w:rPr>
        <w:t>(Formato 1)</w:t>
      </w:r>
    </w:p>
    <w:p w:rsidR="003250CB" w:rsidRPr="00FD31FE" w:rsidRDefault="003250CB" w:rsidP="007931B3">
      <w:pPr>
        <w:pStyle w:val="Sinespaciado"/>
        <w:numPr>
          <w:ilvl w:val="0"/>
          <w:numId w:val="3"/>
        </w:numPr>
        <w:ind w:left="567" w:hanging="283"/>
        <w:jc w:val="both"/>
        <w:rPr>
          <w:rFonts w:ascii="Arial" w:hAnsi="Arial" w:cs="Arial"/>
          <w:sz w:val="20"/>
          <w:szCs w:val="20"/>
        </w:rPr>
      </w:pPr>
      <w:r w:rsidRPr="00FD31FE">
        <w:rPr>
          <w:rFonts w:ascii="Arial" w:hAnsi="Arial" w:cs="Arial"/>
          <w:sz w:val="20"/>
          <w:szCs w:val="20"/>
        </w:rPr>
        <w:t xml:space="preserve">Declaración Jurada sobre Impedimento y Nepotismo. </w:t>
      </w:r>
      <w:r w:rsidRPr="00FD31FE">
        <w:rPr>
          <w:rFonts w:ascii="Arial" w:hAnsi="Arial" w:cs="Arial"/>
          <w:b/>
          <w:sz w:val="20"/>
          <w:szCs w:val="20"/>
        </w:rPr>
        <w:t>(Formato 2)</w:t>
      </w:r>
    </w:p>
    <w:p w:rsidR="003250CB" w:rsidRPr="00FD31FE" w:rsidRDefault="003250CB" w:rsidP="007931B3">
      <w:pPr>
        <w:pStyle w:val="Sinespaciado"/>
        <w:numPr>
          <w:ilvl w:val="0"/>
          <w:numId w:val="3"/>
        </w:numPr>
        <w:ind w:left="567" w:hanging="283"/>
        <w:jc w:val="both"/>
        <w:rPr>
          <w:rFonts w:ascii="Arial" w:hAnsi="Arial" w:cs="Arial"/>
          <w:sz w:val="20"/>
          <w:szCs w:val="20"/>
        </w:rPr>
      </w:pPr>
      <w:r w:rsidRPr="00FD31FE">
        <w:rPr>
          <w:rFonts w:ascii="Arial" w:hAnsi="Arial" w:cs="Arial"/>
          <w:sz w:val="20"/>
          <w:szCs w:val="20"/>
        </w:rPr>
        <w:t xml:space="preserve">Declaración Jurada de Confidencialidad e Incompatibilidad. </w:t>
      </w:r>
      <w:r w:rsidRPr="00FD31FE">
        <w:rPr>
          <w:rFonts w:ascii="Arial" w:hAnsi="Arial" w:cs="Arial"/>
          <w:b/>
          <w:sz w:val="20"/>
          <w:szCs w:val="20"/>
        </w:rPr>
        <w:t>(Formato 3)</w:t>
      </w:r>
    </w:p>
    <w:p w:rsidR="00FD31FE" w:rsidRPr="00FD31FE" w:rsidRDefault="00FD31FE" w:rsidP="00FD31FE">
      <w:pPr>
        <w:pStyle w:val="Sinespaciado"/>
        <w:numPr>
          <w:ilvl w:val="0"/>
          <w:numId w:val="3"/>
        </w:numPr>
        <w:ind w:left="567" w:hanging="283"/>
        <w:jc w:val="both"/>
        <w:rPr>
          <w:rFonts w:ascii="Arial" w:hAnsi="Arial" w:cs="Arial"/>
          <w:color w:val="000000" w:themeColor="text1"/>
          <w:sz w:val="20"/>
          <w:szCs w:val="20"/>
        </w:rPr>
      </w:pPr>
      <w:r w:rsidRPr="00EE5FCA">
        <w:rPr>
          <w:rFonts w:ascii="Arial" w:hAnsi="Arial" w:cs="Arial"/>
          <w:sz w:val="20"/>
          <w:szCs w:val="20"/>
        </w:rPr>
        <w:t>Declaración Jurada para Médicos Especialistas que no Cuentan con Título de Especialista o Constancia Emitida por la Universidad de haber Concluido el Residentado Médico.</w:t>
      </w:r>
      <w:r w:rsidRPr="00EE5FCA">
        <w:rPr>
          <w:rFonts w:ascii="Arial" w:hAnsi="Arial" w:cs="Arial"/>
        </w:rPr>
        <w:t xml:space="preserve"> </w:t>
      </w:r>
      <w:r w:rsidRPr="00EE5FCA">
        <w:rPr>
          <w:rFonts w:ascii="Arial" w:hAnsi="Arial" w:cs="Arial"/>
          <w:b/>
          <w:sz w:val="20"/>
          <w:szCs w:val="20"/>
          <w:u w:val="single"/>
        </w:rPr>
        <w:t>(Formato 4)</w:t>
      </w:r>
      <w:r w:rsidRPr="00EE5FCA">
        <w:rPr>
          <w:rFonts w:ascii="Arial" w:hAnsi="Arial" w:cs="Arial"/>
          <w:b/>
          <w:sz w:val="20"/>
          <w:szCs w:val="20"/>
        </w:rPr>
        <w:t xml:space="preserve"> </w:t>
      </w:r>
    </w:p>
    <w:p w:rsidR="003250CB" w:rsidRPr="00FD31FE" w:rsidRDefault="003250CB" w:rsidP="007931B3">
      <w:pPr>
        <w:pStyle w:val="Sinespaciado"/>
        <w:numPr>
          <w:ilvl w:val="0"/>
          <w:numId w:val="3"/>
        </w:numPr>
        <w:ind w:left="567" w:hanging="283"/>
        <w:jc w:val="both"/>
        <w:rPr>
          <w:rFonts w:ascii="Arial" w:hAnsi="Arial" w:cs="Arial"/>
          <w:sz w:val="20"/>
          <w:szCs w:val="20"/>
        </w:rPr>
      </w:pPr>
      <w:r w:rsidRPr="00FD31FE">
        <w:rPr>
          <w:rFonts w:ascii="Arial" w:hAnsi="Arial" w:cs="Arial"/>
          <w:sz w:val="20"/>
          <w:szCs w:val="20"/>
        </w:rPr>
        <w:t xml:space="preserve">Declaración Jurada de no Registrar Antecedentes Penales. </w:t>
      </w:r>
      <w:r w:rsidRPr="00FD31FE">
        <w:rPr>
          <w:rFonts w:ascii="Arial" w:hAnsi="Arial" w:cs="Arial"/>
          <w:b/>
          <w:sz w:val="20"/>
          <w:szCs w:val="20"/>
        </w:rPr>
        <w:t xml:space="preserve">(Formato </w:t>
      </w:r>
      <w:r w:rsidR="00164DBC" w:rsidRPr="00FD31FE">
        <w:rPr>
          <w:rFonts w:ascii="Arial" w:hAnsi="Arial" w:cs="Arial"/>
          <w:b/>
          <w:sz w:val="20"/>
          <w:szCs w:val="20"/>
        </w:rPr>
        <w:t>5</w:t>
      </w:r>
      <w:r w:rsidRPr="00FD31FE">
        <w:rPr>
          <w:rFonts w:ascii="Arial" w:hAnsi="Arial" w:cs="Arial"/>
          <w:b/>
          <w:sz w:val="20"/>
          <w:szCs w:val="20"/>
        </w:rPr>
        <w:t>)</w:t>
      </w:r>
    </w:p>
    <w:p w:rsidR="000728DD" w:rsidRPr="00FD31FE" w:rsidRDefault="000728DD" w:rsidP="000728DD">
      <w:pPr>
        <w:pStyle w:val="Sinespaciado"/>
        <w:jc w:val="both"/>
        <w:rPr>
          <w:rFonts w:ascii="Arial" w:hAnsi="Arial" w:cs="Arial"/>
          <w:b/>
          <w:sz w:val="20"/>
          <w:szCs w:val="20"/>
        </w:rPr>
      </w:pPr>
    </w:p>
    <w:p w:rsidR="000728DD" w:rsidRPr="00FD31FE" w:rsidRDefault="000728DD" w:rsidP="000728DD">
      <w:pPr>
        <w:pStyle w:val="Sinespaciado"/>
        <w:ind w:left="284"/>
        <w:jc w:val="both"/>
        <w:rPr>
          <w:rFonts w:ascii="Arial" w:hAnsi="Arial" w:cs="Arial"/>
          <w:sz w:val="20"/>
          <w:szCs w:val="20"/>
        </w:rPr>
      </w:pPr>
      <w:r w:rsidRPr="00FD31FE">
        <w:rPr>
          <w:rFonts w:ascii="Arial" w:hAnsi="Arial" w:cs="Arial"/>
          <w:sz w:val="20"/>
          <w:szCs w:val="20"/>
        </w:rPr>
        <w:t xml:space="preserve">La citada información deberá entregarse debidamente firmada y con la impresión dactilar correspondiente, conjuntamente </w:t>
      </w:r>
      <w:r w:rsidR="00C2139F" w:rsidRPr="00FD31FE">
        <w:rPr>
          <w:rFonts w:ascii="Arial" w:hAnsi="Arial" w:cs="Arial"/>
          <w:sz w:val="20"/>
          <w:szCs w:val="20"/>
        </w:rPr>
        <w:t xml:space="preserve">los </w:t>
      </w:r>
      <w:r w:rsidRPr="00FD31FE">
        <w:rPr>
          <w:rFonts w:ascii="Arial" w:hAnsi="Arial" w:cs="Arial"/>
          <w:sz w:val="20"/>
          <w:szCs w:val="20"/>
        </w:rPr>
        <w:t xml:space="preserve">documentos que sustentan el Currículum Vitae descriptivo </w:t>
      </w:r>
      <w:r w:rsidRPr="00FD31FE">
        <w:rPr>
          <w:rFonts w:ascii="Arial" w:hAnsi="Arial" w:cs="Arial"/>
          <w:sz w:val="20"/>
          <w:szCs w:val="20"/>
        </w:rPr>
        <w:lastRenderedPageBreak/>
        <w:t xml:space="preserve">presentado (formación, experiencia laboral y capacitación) a los miembros de </w:t>
      </w:r>
      <w:r w:rsidR="0048569E" w:rsidRPr="00FD31FE">
        <w:rPr>
          <w:rFonts w:ascii="Arial" w:hAnsi="Arial" w:cs="Arial"/>
          <w:sz w:val="20"/>
          <w:szCs w:val="20"/>
        </w:rPr>
        <w:t xml:space="preserve">la comisión respectiva durante </w:t>
      </w:r>
      <w:r w:rsidR="00A06879" w:rsidRPr="00FD31FE">
        <w:rPr>
          <w:rFonts w:ascii="Arial" w:hAnsi="Arial" w:cs="Arial"/>
          <w:sz w:val="20"/>
          <w:szCs w:val="20"/>
        </w:rPr>
        <w:t>la etapa correspondiente.</w:t>
      </w:r>
    </w:p>
    <w:p w:rsidR="00A06879" w:rsidRPr="00FF6E56" w:rsidRDefault="00A06879" w:rsidP="000728DD">
      <w:pPr>
        <w:pStyle w:val="Sinespaciado"/>
        <w:ind w:left="284"/>
        <w:jc w:val="both"/>
        <w:rPr>
          <w:rFonts w:ascii="Arial" w:hAnsi="Arial" w:cs="Arial"/>
          <w:sz w:val="20"/>
          <w:szCs w:val="20"/>
          <w:highlight w:val="yellow"/>
        </w:rPr>
      </w:pPr>
    </w:p>
    <w:p w:rsidR="00A06879" w:rsidRPr="00FD31FE" w:rsidRDefault="00A06879" w:rsidP="000728DD">
      <w:pPr>
        <w:pStyle w:val="Sinespaciado"/>
        <w:ind w:left="284"/>
        <w:jc w:val="both"/>
        <w:rPr>
          <w:rFonts w:ascii="Arial" w:hAnsi="Arial" w:cs="Arial"/>
          <w:sz w:val="20"/>
          <w:szCs w:val="20"/>
        </w:rPr>
      </w:pPr>
      <w:r w:rsidRPr="00FD31FE">
        <w:rPr>
          <w:rFonts w:ascii="Arial" w:hAnsi="Arial" w:cs="Arial"/>
          <w:b/>
          <w:sz w:val="20"/>
          <w:szCs w:val="20"/>
        </w:rPr>
        <w:t>Nota:</w:t>
      </w:r>
      <w:r w:rsidRPr="00FD31FE">
        <w:rPr>
          <w:rFonts w:ascii="Arial" w:hAnsi="Arial" w:cs="Arial"/>
          <w:sz w:val="20"/>
          <w:szCs w:val="20"/>
        </w:rPr>
        <w:t xml:space="preserve"> De manera previa a la postulación respectiva, los interesados deberán revisar la información indicada en las </w:t>
      </w:r>
      <w:r w:rsidRPr="00FD31FE">
        <w:rPr>
          <w:rFonts w:ascii="Arial" w:hAnsi="Arial" w:cs="Arial"/>
          <w:b/>
          <w:sz w:val="20"/>
          <w:szCs w:val="20"/>
        </w:rPr>
        <w:t>“Consideraciones que deberá tener en</w:t>
      </w:r>
      <w:r w:rsidR="00FC2FB5" w:rsidRPr="00FD31FE">
        <w:rPr>
          <w:rFonts w:ascii="Arial" w:hAnsi="Arial" w:cs="Arial"/>
          <w:b/>
          <w:sz w:val="20"/>
          <w:szCs w:val="20"/>
        </w:rPr>
        <w:t xml:space="preserve"> cuenta para postular a los procesos de selección”</w:t>
      </w:r>
      <w:r w:rsidR="00FC2FB5" w:rsidRPr="00FD31FE">
        <w:rPr>
          <w:rFonts w:ascii="Arial" w:hAnsi="Arial" w:cs="Arial"/>
          <w:sz w:val="20"/>
          <w:szCs w:val="20"/>
        </w:rPr>
        <w:t xml:space="preserve">, que se encuentra ubicada en la ruta </w:t>
      </w:r>
      <w:hyperlink r:id="rId8" w:history="1">
        <w:r w:rsidR="00FC2FB5" w:rsidRPr="00FD31FE">
          <w:rPr>
            <w:rStyle w:val="Hipervnculo"/>
            <w:rFonts w:ascii="Arial" w:hAnsi="Arial" w:cs="Arial"/>
            <w:sz w:val="20"/>
            <w:szCs w:val="20"/>
          </w:rPr>
          <w:t>http://convocatorias.essalud.gob.pe/</w:t>
        </w:r>
      </w:hyperlink>
    </w:p>
    <w:p w:rsidR="005035BE" w:rsidRPr="00FD31FE" w:rsidRDefault="005035BE" w:rsidP="007518E8">
      <w:pPr>
        <w:pStyle w:val="Sinespaciado"/>
        <w:jc w:val="both"/>
        <w:rPr>
          <w:rFonts w:ascii="Arial" w:hAnsi="Arial" w:cs="Arial"/>
          <w:sz w:val="20"/>
          <w:szCs w:val="20"/>
        </w:rPr>
      </w:pPr>
    </w:p>
    <w:p w:rsidR="00C26339" w:rsidRPr="00FD31FE" w:rsidRDefault="00C26339" w:rsidP="007518E8">
      <w:pPr>
        <w:pStyle w:val="Sinespaciado"/>
        <w:jc w:val="both"/>
        <w:rPr>
          <w:rFonts w:ascii="Arial" w:hAnsi="Arial" w:cs="Arial"/>
          <w:sz w:val="20"/>
          <w:szCs w:val="20"/>
        </w:rPr>
      </w:pPr>
    </w:p>
    <w:p w:rsidR="00281A1F" w:rsidRPr="00FD31FE" w:rsidRDefault="00F91421" w:rsidP="00281A1F">
      <w:pPr>
        <w:pStyle w:val="Sinespaciado"/>
        <w:numPr>
          <w:ilvl w:val="0"/>
          <w:numId w:val="2"/>
        </w:numPr>
        <w:ind w:left="284" w:hanging="284"/>
        <w:rPr>
          <w:rFonts w:ascii="Arial" w:hAnsi="Arial" w:cs="Arial"/>
          <w:b/>
          <w:sz w:val="20"/>
          <w:szCs w:val="20"/>
        </w:rPr>
      </w:pPr>
      <w:r w:rsidRPr="00FD31FE">
        <w:rPr>
          <w:rFonts w:ascii="Arial" w:hAnsi="Arial" w:cs="Arial"/>
          <w:b/>
          <w:sz w:val="20"/>
          <w:szCs w:val="20"/>
        </w:rPr>
        <w:t>REMUNERACIÓN</w:t>
      </w:r>
      <w:r w:rsidR="00A90E9B" w:rsidRPr="00FD31FE">
        <w:rPr>
          <w:rFonts w:ascii="Arial" w:hAnsi="Arial" w:cs="Arial"/>
          <w:b/>
          <w:sz w:val="20"/>
          <w:szCs w:val="20"/>
        </w:rPr>
        <w:t xml:space="preserve"> </w:t>
      </w:r>
      <w:r w:rsidR="00A90E9B" w:rsidRPr="00FD31FE">
        <w:rPr>
          <w:rFonts w:ascii="Arial" w:hAnsi="Arial" w:cs="Arial"/>
          <w:b/>
          <w:sz w:val="20"/>
          <w:szCs w:val="20"/>
          <w:vertAlign w:val="superscript"/>
        </w:rPr>
        <w:t>(*)</w:t>
      </w:r>
    </w:p>
    <w:p w:rsidR="00A90E9B" w:rsidRPr="00FD31FE" w:rsidRDefault="00A90E9B" w:rsidP="00A90E9B">
      <w:pPr>
        <w:pStyle w:val="Sinespaciado"/>
        <w:rPr>
          <w:rFonts w:ascii="Arial" w:hAnsi="Arial" w:cs="Arial"/>
          <w:sz w:val="20"/>
          <w:szCs w:val="20"/>
        </w:rPr>
      </w:pPr>
    </w:p>
    <w:p w:rsidR="002B1894" w:rsidRDefault="000728DD" w:rsidP="00AD73D2">
      <w:pPr>
        <w:pStyle w:val="Sinespaciado"/>
        <w:ind w:left="284"/>
        <w:jc w:val="both"/>
        <w:rPr>
          <w:rFonts w:ascii="Arial" w:hAnsi="Arial" w:cs="Arial"/>
          <w:sz w:val="20"/>
          <w:szCs w:val="20"/>
        </w:rPr>
      </w:pPr>
      <w:r w:rsidRPr="00FD31FE">
        <w:rPr>
          <w:rFonts w:ascii="Arial" w:hAnsi="Arial" w:cs="Arial"/>
          <w:sz w:val="20"/>
          <w:szCs w:val="20"/>
        </w:rPr>
        <w:t>La</w:t>
      </w:r>
      <w:r w:rsidR="00C2139F" w:rsidRPr="00FD31FE">
        <w:rPr>
          <w:rFonts w:ascii="Arial" w:hAnsi="Arial" w:cs="Arial"/>
          <w:sz w:val="20"/>
          <w:szCs w:val="20"/>
        </w:rPr>
        <w:t>s</w:t>
      </w:r>
      <w:r w:rsidRPr="00FD31FE">
        <w:rPr>
          <w:rFonts w:ascii="Arial" w:hAnsi="Arial" w:cs="Arial"/>
          <w:sz w:val="20"/>
          <w:szCs w:val="20"/>
        </w:rPr>
        <w:t xml:space="preserve"> persona</w:t>
      </w:r>
      <w:r w:rsidR="00B345B0" w:rsidRPr="00FD31FE">
        <w:rPr>
          <w:rFonts w:ascii="Arial" w:hAnsi="Arial" w:cs="Arial"/>
          <w:sz w:val="20"/>
          <w:szCs w:val="20"/>
        </w:rPr>
        <w:t>s</w:t>
      </w:r>
      <w:r w:rsidRPr="00FD31FE">
        <w:rPr>
          <w:rFonts w:ascii="Arial" w:hAnsi="Arial" w:cs="Arial"/>
          <w:sz w:val="20"/>
          <w:szCs w:val="20"/>
        </w:rPr>
        <w:t xml:space="preserve"> que sea</w:t>
      </w:r>
      <w:r w:rsidR="00B345B0" w:rsidRPr="00FD31FE">
        <w:rPr>
          <w:rFonts w:ascii="Arial" w:hAnsi="Arial" w:cs="Arial"/>
          <w:sz w:val="20"/>
          <w:szCs w:val="20"/>
        </w:rPr>
        <w:t>n</w:t>
      </w:r>
      <w:r w:rsidRPr="00FD31FE">
        <w:rPr>
          <w:rFonts w:ascii="Arial" w:hAnsi="Arial" w:cs="Arial"/>
          <w:sz w:val="20"/>
          <w:szCs w:val="20"/>
        </w:rPr>
        <w:t xml:space="preserve"> contratada</w:t>
      </w:r>
      <w:r w:rsidR="00B345B0" w:rsidRPr="00FD31FE">
        <w:rPr>
          <w:rFonts w:ascii="Arial" w:hAnsi="Arial" w:cs="Arial"/>
          <w:sz w:val="20"/>
          <w:szCs w:val="20"/>
        </w:rPr>
        <w:t>s</w:t>
      </w:r>
      <w:r w:rsidRPr="00FD31FE">
        <w:rPr>
          <w:rFonts w:ascii="Arial" w:hAnsi="Arial" w:cs="Arial"/>
          <w:sz w:val="20"/>
          <w:szCs w:val="20"/>
        </w:rPr>
        <w:t xml:space="preserve"> en EsSalud dentro de los alcances de la presente Convocatoria, recibirá los siguientes beneficios:</w:t>
      </w:r>
    </w:p>
    <w:p w:rsidR="00FD31FE" w:rsidRPr="00FD31FE" w:rsidRDefault="00FD31FE" w:rsidP="00AD73D2">
      <w:pPr>
        <w:pStyle w:val="Sinespaciado"/>
        <w:ind w:left="284"/>
        <w:jc w:val="both"/>
        <w:rPr>
          <w:rFonts w:ascii="Arial" w:hAnsi="Arial" w:cs="Arial"/>
          <w:sz w:val="20"/>
          <w:szCs w:val="20"/>
        </w:rPr>
      </w:pPr>
    </w:p>
    <w:p w:rsidR="00FD31FE" w:rsidRPr="00EE5FCA" w:rsidRDefault="00FD31FE" w:rsidP="00FD31FE">
      <w:pPr>
        <w:pStyle w:val="Sinespaciado"/>
        <w:jc w:val="both"/>
        <w:rPr>
          <w:rFonts w:ascii="Arial" w:hAnsi="Arial" w:cs="Arial"/>
          <w:b/>
          <w:sz w:val="20"/>
          <w:szCs w:val="20"/>
        </w:rPr>
      </w:pPr>
      <w:r>
        <w:rPr>
          <w:rFonts w:ascii="Arial" w:hAnsi="Arial" w:cs="Arial"/>
          <w:b/>
          <w:sz w:val="20"/>
          <w:szCs w:val="20"/>
        </w:rPr>
        <w:t xml:space="preserve">     MÉDICO ESPECIALISTA EN </w:t>
      </w:r>
      <w:r w:rsidR="00DF21E7">
        <w:rPr>
          <w:rFonts w:ascii="Arial" w:hAnsi="Arial" w:cs="Arial"/>
          <w:b/>
          <w:sz w:val="20"/>
          <w:szCs w:val="20"/>
        </w:rPr>
        <w:t xml:space="preserve">GINECOLOGÍA Y OBSTETRICIA </w:t>
      </w:r>
      <w:r>
        <w:rPr>
          <w:rFonts w:ascii="Arial" w:hAnsi="Arial" w:cs="Arial"/>
          <w:b/>
          <w:sz w:val="20"/>
          <w:szCs w:val="20"/>
        </w:rPr>
        <w:t>(P1MES-001)</w:t>
      </w:r>
    </w:p>
    <w:p w:rsidR="00FD31FE" w:rsidRPr="00EE5FCA" w:rsidRDefault="00FD31FE" w:rsidP="00FD31FE">
      <w:pPr>
        <w:pStyle w:val="Sinespaciado"/>
        <w:rPr>
          <w:rFonts w:ascii="Arial" w:hAnsi="Arial" w:cs="Arial"/>
          <w:b/>
          <w:sz w:val="16"/>
          <w:szCs w:val="16"/>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FD31FE" w:rsidRPr="00EE5FCA" w:rsidTr="00E524F3">
        <w:trPr>
          <w:trHeight w:val="199"/>
        </w:trPr>
        <w:tc>
          <w:tcPr>
            <w:tcW w:w="6120" w:type="dxa"/>
            <w:vAlign w:val="center"/>
          </w:tcPr>
          <w:p w:rsidR="00FD31FE" w:rsidRPr="00EE5FCA" w:rsidRDefault="00FD31FE" w:rsidP="00E524F3">
            <w:pPr>
              <w:pStyle w:val="NormalWeb"/>
              <w:jc w:val="center"/>
              <w:rPr>
                <w:rFonts w:ascii="Arial" w:hAnsi="Arial" w:cs="Arial"/>
                <w:sz w:val="20"/>
                <w:szCs w:val="20"/>
                <w:lang w:val="es-MX"/>
              </w:rPr>
            </w:pPr>
            <w:r w:rsidRPr="00EE5FCA">
              <w:rPr>
                <w:rFonts w:ascii="Arial" w:hAnsi="Arial" w:cs="Arial"/>
                <w:sz w:val="20"/>
                <w:szCs w:val="20"/>
                <w:lang w:val="es-MX"/>
              </w:rPr>
              <w:t>REMUNERACIÓN BÁSICA</w:t>
            </w:r>
          </w:p>
        </w:tc>
        <w:tc>
          <w:tcPr>
            <w:tcW w:w="2668" w:type="dxa"/>
            <w:vAlign w:val="center"/>
          </w:tcPr>
          <w:p w:rsidR="00FD31FE" w:rsidRPr="00EE5FCA" w:rsidRDefault="00FD31FE" w:rsidP="00E524F3">
            <w:pPr>
              <w:pStyle w:val="NormalWeb"/>
              <w:ind w:left="642"/>
              <w:rPr>
                <w:rFonts w:ascii="Arial" w:hAnsi="Arial" w:cs="Arial"/>
                <w:sz w:val="20"/>
                <w:szCs w:val="20"/>
                <w:lang w:val="es-MX"/>
              </w:rPr>
            </w:pPr>
            <w:r w:rsidRPr="00EE5FCA">
              <w:rPr>
                <w:rFonts w:ascii="Arial" w:hAnsi="Arial" w:cs="Arial"/>
                <w:sz w:val="20"/>
                <w:szCs w:val="20"/>
                <w:lang w:val="es-MX"/>
              </w:rPr>
              <w:t>S/ 4,022.00</w:t>
            </w:r>
          </w:p>
        </w:tc>
      </w:tr>
      <w:tr w:rsidR="00FD31FE" w:rsidRPr="00EE5FCA" w:rsidTr="00E524F3">
        <w:trPr>
          <w:trHeight w:val="231"/>
        </w:trPr>
        <w:tc>
          <w:tcPr>
            <w:tcW w:w="6120" w:type="dxa"/>
            <w:vAlign w:val="center"/>
          </w:tcPr>
          <w:p w:rsidR="00FD31FE" w:rsidRPr="00EE5FCA" w:rsidRDefault="00FD31FE" w:rsidP="00E524F3">
            <w:pPr>
              <w:pStyle w:val="NormalWeb"/>
              <w:jc w:val="center"/>
              <w:rPr>
                <w:rFonts w:ascii="Arial" w:hAnsi="Arial" w:cs="Arial"/>
                <w:sz w:val="20"/>
                <w:szCs w:val="20"/>
                <w:lang w:val="es-MX"/>
              </w:rPr>
            </w:pPr>
            <w:r w:rsidRPr="00EE5FCA">
              <w:rPr>
                <w:rFonts w:ascii="Arial" w:hAnsi="Arial" w:cs="Arial"/>
                <w:sz w:val="20"/>
                <w:szCs w:val="20"/>
                <w:lang w:val="es-MX"/>
              </w:rPr>
              <w:t>BONO PRODUCTIVIDAD</w:t>
            </w:r>
          </w:p>
        </w:tc>
        <w:tc>
          <w:tcPr>
            <w:tcW w:w="2668" w:type="dxa"/>
            <w:vAlign w:val="center"/>
          </w:tcPr>
          <w:p w:rsidR="00FD31FE" w:rsidRPr="00EE5FCA" w:rsidRDefault="00FD31FE" w:rsidP="00E524F3">
            <w:pPr>
              <w:pStyle w:val="NormalWeb"/>
              <w:ind w:left="642"/>
              <w:rPr>
                <w:rFonts w:ascii="Arial" w:hAnsi="Arial" w:cs="Arial"/>
                <w:sz w:val="20"/>
                <w:szCs w:val="20"/>
                <w:lang w:val="es-MX"/>
              </w:rPr>
            </w:pPr>
            <w:r w:rsidRPr="00EE5FCA">
              <w:rPr>
                <w:rFonts w:ascii="Arial" w:hAnsi="Arial" w:cs="Arial"/>
                <w:sz w:val="20"/>
                <w:szCs w:val="20"/>
                <w:lang w:val="es-MX"/>
              </w:rPr>
              <w:t>S/    910.00</w:t>
            </w:r>
          </w:p>
        </w:tc>
      </w:tr>
      <w:tr w:rsidR="00FD31FE" w:rsidRPr="00EE5FCA" w:rsidTr="00E524F3">
        <w:trPr>
          <w:trHeight w:val="216"/>
        </w:trPr>
        <w:tc>
          <w:tcPr>
            <w:tcW w:w="6120" w:type="dxa"/>
            <w:tcBorders>
              <w:bottom w:val="single" w:sz="4" w:space="0" w:color="auto"/>
            </w:tcBorders>
            <w:vAlign w:val="center"/>
          </w:tcPr>
          <w:p w:rsidR="00FD31FE" w:rsidRPr="00EE5FCA" w:rsidRDefault="00FD31FE" w:rsidP="00E524F3">
            <w:pPr>
              <w:pStyle w:val="NormalWeb"/>
              <w:jc w:val="center"/>
              <w:rPr>
                <w:rFonts w:ascii="Arial" w:hAnsi="Arial" w:cs="Arial"/>
                <w:sz w:val="20"/>
                <w:szCs w:val="20"/>
                <w:lang w:val="es-MX"/>
              </w:rPr>
            </w:pPr>
            <w:r w:rsidRPr="00EE5FCA">
              <w:rPr>
                <w:rFonts w:ascii="Arial" w:hAnsi="Arial" w:cs="Arial"/>
                <w:sz w:val="20"/>
                <w:szCs w:val="20"/>
                <w:lang w:val="es-MX"/>
              </w:rPr>
              <w:t>BONIFICACIÓN POR PRESTACIONES ECONÓMICAS Y ALTA RESPONSABILIDAD</w:t>
            </w:r>
          </w:p>
        </w:tc>
        <w:tc>
          <w:tcPr>
            <w:tcW w:w="2668" w:type="dxa"/>
            <w:tcBorders>
              <w:bottom w:val="single" w:sz="4" w:space="0" w:color="auto"/>
            </w:tcBorders>
            <w:vAlign w:val="center"/>
          </w:tcPr>
          <w:p w:rsidR="00FD31FE" w:rsidRPr="00EE5FCA" w:rsidRDefault="00FD31FE" w:rsidP="00E524F3">
            <w:pPr>
              <w:pStyle w:val="NormalWeb"/>
              <w:ind w:left="642"/>
              <w:rPr>
                <w:rFonts w:ascii="Arial" w:hAnsi="Arial" w:cs="Arial"/>
                <w:sz w:val="20"/>
                <w:szCs w:val="20"/>
                <w:lang w:val="es-MX"/>
              </w:rPr>
            </w:pPr>
            <w:r w:rsidRPr="00EE5FCA">
              <w:rPr>
                <w:rFonts w:ascii="Arial" w:hAnsi="Arial" w:cs="Arial"/>
                <w:sz w:val="20"/>
                <w:szCs w:val="20"/>
                <w:lang w:val="es-MX"/>
              </w:rPr>
              <w:t>S/ 1,006.00</w:t>
            </w:r>
          </w:p>
        </w:tc>
      </w:tr>
      <w:tr w:rsidR="00FD31FE" w:rsidRPr="00EE5FCA" w:rsidTr="00E524F3">
        <w:trPr>
          <w:trHeight w:val="153"/>
        </w:trPr>
        <w:tc>
          <w:tcPr>
            <w:tcW w:w="6120" w:type="dxa"/>
            <w:shd w:val="clear" w:color="auto" w:fill="BFBFBF" w:themeFill="background1" w:themeFillShade="BF"/>
            <w:vAlign w:val="center"/>
          </w:tcPr>
          <w:p w:rsidR="00FD31FE" w:rsidRPr="00EE5FCA" w:rsidRDefault="00FD31FE" w:rsidP="00E524F3">
            <w:pPr>
              <w:pStyle w:val="NormalWeb"/>
              <w:jc w:val="center"/>
              <w:rPr>
                <w:rFonts w:ascii="Arial" w:hAnsi="Arial" w:cs="Arial"/>
                <w:b/>
                <w:sz w:val="20"/>
                <w:szCs w:val="20"/>
                <w:lang w:val="es-MX"/>
              </w:rPr>
            </w:pPr>
            <w:r w:rsidRPr="00EE5FCA">
              <w:rPr>
                <w:rFonts w:ascii="Arial" w:hAnsi="Arial" w:cs="Arial"/>
                <w:b/>
                <w:sz w:val="20"/>
                <w:szCs w:val="20"/>
                <w:lang w:val="es-MX"/>
              </w:rPr>
              <w:t>TOTAL REMUNERACIÒN MENSUAL</w:t>
            </w:r>
          </w:p>
        </w:tc>
        <w:tc>
          <w:tcPr>
            <w:tcW w:w="2668" w:type="dxa"/>
            <w:shd w:val="clear" w:color="auto" w:fill="BFBFBF" w:themeFill="background1" w:themeFillShade="BF"/>
            <w:vAlign w:val="center"/>
          </w:tcPr>
          <w:p w:rsidR="00FD31FE" w:rsidRPr="00EE5FCA" w:rsidRDefault="00FD31FE" w:rsidP="00E524F3">
            <w:pPr>
              <w:pStyle w:val="NormalWeb"/>
              <w:ind w:left="642"/>
              <w:rPr>
                <w:rFonts w:ascii="Arial" w:hAnsi="Arial" w:cs="Arial"/>
                <w:b/>
                <w:sz w:val="20"/>
                <w:szCs w:val="20"/>
                <w:lang w:val="es-MX"/>
              </w:rPr>
            </w:pPr>
            <w:r w:rsidRPr="00EE5FCA">
              <w:rPr>
                <w:rFonts w:ascii="Arial" w:hAnsi="Arial" w:cs="Arial"/>
                <w:b/>
                <w:sz w:val="20"/>
                <w:szCs w:val="20"/>
                <w:lang w:val="es-MX"/>
              </w:rPr>
              <w:t xml:space="preserve">S/ 5,938.00 </w:t>
            </w:r>
          </w:p>
        </w:tc>
      </w:tr>
    </w:tbl>
    <w:p w:rsidR="00FD31FE" w:rsidRPr="00FD31FE" w:rsidRDefault="00FD31FE" w:rsidP="00FD31FE">
      <w:pPr>
        <w:pStyle w:val="Prrafodelista1"/>
        <w:ind w:left="0"/>
        <w:jc w:val="both"/>
        <w:rPr>
          <w:rFonts w:ascii="Arial" w:hAnsi="Arial" w:cs="Arial"/>
          <w:b/>
          <w:sz w:val="16"/>
          <w:szCs w:val="16"/>
          <w:vertAlign w:val="superscript"/>
        </w:rPr>
      </w:pPr>
    </w:p>
    <w:p w:rsidR="00BD378D" w:rsidRDefault="00FD31FE" w:rsidP="00FD31FE">
      <w:pPr>
        <w:pStyle w:val="Prrafodelista1"/>
        <w:ind w:left="284"/>
        <w:jc w:val="both"/>
        <w:rPr>
          <w:rFonts w:ascii="Arial" w:hAnsi="Arial" w:cs="Arial"/>
          <w:b/>
          <w:sz w:val="16"/>
          <w:szCs w:val="16"/>
        </w:rPr>
      </w:pPr>
      <w:r w:rsidRPr="00FD31FE">
        <w:rPr>
          <w:rFonts w:ascii="Arial" w:hAnsi="Arial" w:cs="Arial"/>
          <w:b/>
          <w:sz w:val="16"/>
          <w:szCs w:val="16"/>
          <w:vertAlign w:val="superscript"/>
        </w:rPr>
        <w:t xml:space="preserve"> </w:t>
      </w:r>
      <w:r w:rsidR="00AD73D2" w:rsidRPr="00FD31FE">
        <w:rPr>
          <w:rFonts w:ascii="Arial" w:hAnsi="Arial" w:cs="Arial"/>
          <w:b/>
          <w:sz w:val="16"/>
          <w:szCs w:val="16"/>
          <w:vertAlign w:val="superscript"/>
        </w:rPr>
        <w:t>(</w:t>
      </w:r>
      <w:r w:rsidR="00BD378D" w:rsidRPr="00FD31FE">
        <w:rPr>
          <w:rFonts w:ascii="Arial" w:hAnsi="Arial" w:cs="Arial"/>
          <w:b/>
          <w:sz w:val="16"/>
          <w:szCs w:val="16"/>
          <w:vertAlign w:val="superscript"/>
        </w:rPr>
        <w:t>*)</w:t>
      </w:r>
      <w:r w:rsidR="00BD378D" w:rsidRPr="00FD31FE">
        <w:rPr>
          <w:rFonts w:ascii="Arial" w:hAnsi="Arial" w:cs="Arial"/>
          <w:b/>
          <w:sz w:val="16"/>
          <w:szCs w:val="16"/>
        </w:rPr>
        <w:t xml:space="preserve"> Para todos los casos: Remuneraciones Básicas y Bonos señalados, según Resolución de Gerencia General N° 666-GG-ESSALUD-2014.</w:t>
      </w:r>
    </w:p>
    <w:p w:rsidR="00C26339" w:rsidRPr="00FF6E56" w:rsidRDefault="00C26339" w:rsidP="00FD31FE">
      <w:pPr>
        <w:pStyle w:val="Sinespaciado"/>
        <w:rPr>
          <w:rFonts w:ascii="Arial" w:hAnsi="Arial" w:cs="Arial"/>
          <w:b/>
          <w:sz w:val="20"/>
          <w:szCs w:val="20"/>
          <w:highlight w:val="yellow"/>
        </w:rPr>
      </w:pPr>
    </w:p>
    <w:p w:rsidR="00F91421" w:rsidRPr="00030724" w:rsidRDefault="00F91421" w:rsidP="00281A1F">
      <w:pPr>
        <w:pStyle w:val="Sinespaciado"/>
        <w:numPr>
          <w:ilvl w:val="0"/>
          <w:numId w:val="2"/>
        </w:numPr>
        <w:ind w:left="284" w:hanging="284"/>
        <w:rPr>
          <w:rFonts w:ascii="Arial" w:hAnsi="Arial" w:cs="Arial"/>
          <w:b/>
          <w:sz w:val="20"/>
          <w:szCs w:val="20"/>
        </w:rPr>
      </w:pPr>
      <w:r w:rsidRPr="00030724">
        <w:rPr>
          <w:rFonts w:ascii="Arial" w:hAnsi="Arial" w:cs="Arial"/>
          <w:b/>
          <w:sz w:val="20"/>
          <w:szCs w:val="20"/>
        </w:rPr>
        <w:t>CRONOGRAMA Y ETAPAS DEL PROCESO</w:t>
      </w:r>
    </w:p>
    <w:p w:rsidR="00BD378D" w:rsidRDefault="00BD378D" w:rsidP="00BD378D">
      <w:pPr>
        <w:pStyle w:val="Sinespaciado"/>
        <w:rPr>
          <w:rFonts w:ascii="Arial" w:hAnsi="Arial" w:cs="Arial"/>
          <w:sz w:val="20"/>
          <w:szCs w:val="20"/>
          <w:highlight w:val="yellow"/>
        </w:rPr>
      </w:pPr>
    </w:p>
    <w:tbl>
      <w:tblPr>
        <w:tblW w:w="8788" w:type="dxa"/>
        <w:tblInd w:w="354" w:type="dxa"/>
        <w:tblCellMar>
          <w:left w:w="70" w:type="dxa"/>
          <w:right w:w="70" w:type="dxa"/>
        </w:tblCellMar>
        <w:tblLook w:val="00A0" w:firstRow="1" w:lastRow="0" w:firstColumn="1" w:lastColumn="0" w:noHBand="0" w:noVBand="0"/>
      </w:tblPr>
      <w:tblGrid>
        <w:gridCol w:w="559"/>
        <w:gridCol w:w="3221"/>
        <w:gridCol w:w="3240"/>
        <w:gridCol w:w="1768"/>
      </w:tblGrid>
      <w:tr w:rsidR="00D40E7F" w:rsidRPr="001D4CA5" w:rsidTr="001F42B6">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jc w:val="center"/>
              <w:rPr>
                <w:rFonts w:ascii="Arial" w:hAnsi="Arial" w:cs="Arial"/>
                <w:b/>
                <w:color w:val="000000"/>
                <w:lang w:val="es-PE"/>
              </w:rPr>
            </w:pPr>
            <w:r w:rsidRPr="001D4CA5">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jc w:val="center"/>
              <w:rPr>
                <w:rFonts w:ascii="Arial" w:hAnsi="Arial" w:cs="Arial"/>
                <w:b/>
                <w:color w:val="000000"/>
                <w:lang w:val="es-PE"/>
              </w:rPr>
            </w:pPr>
            <w:r w:rsidRPr="001D4CA5">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jc w:val="center"/>
              <w:rPr>
                <w:rFonts w:ascii="Arial" w:hAnsi="Arial" w:cs="Arial"/>
                <w:b/>
                <w:color w:val="000000"/>
                <w:lang w:val="es-PE"/>
              </w:rPr>
            </w:pPr>
            <w:r w:rsidRPr="001D4CA5">
              <w:rPr>
                <w:rFonts w:ascii="Arial" w:hAnsi="Arial" w:cs="Arial"/>
                <w:b/>
                <w:color w:val="000000"/>
                <w:lang w:val="es-PE"/>
              </w:rPr>
              <w:t>ÁREA RESPONSABLE</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17 de octubre del 2017</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SGGI - ORRHH</w:t>
            </w:r>
          </w:p>
        </w:tc>
      </w:tr>
      <w:tr w:rsidR="00D40E7F"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rPr>
                <w:rFonts w:ascii="Arial" w:hAnsi="Arial" w:cs="Arial"/>
                <w:b/>
                <w:color w:val="000000"/>
                <w:lang w:val="es-PE"/>
              </w:rPr>
            </w:pPr>
            <w:r w:rsidRPr="001D4CA5">
              <w:rPr>
                <w:rFonts w:ascii="Arial" w:hAnsi="Arial" w:cs="Arial"/>
                <w:b/>
                <w:color w:val="000000"/>
                <w:lang w:val="es-PE"/>
              </w:rPr>
              <w:t>CONV</w:t>
            </w:r>
            <w:r w:rsidRPr="001D4CA5">
              <w:rPr>
                <w:rFonts w:ascii="Arial" w:hAnsi="Arial" w:cs="Arial"/>
                <w:b/>
                <w:color w:val="000000"/>
                <w:shd w:val="clear" w:color="auto" w:fill="BFBFBF" w:themeFill="background1" w:themeFillShade="BF"/>
                <w:lang w:val="es-PE"/>
              </w:rPr>
              <w:t>OCATORIA</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 xml:space="preserve">Publicación en </w:t>
            </w:r>
            <w:smartTag w:uri="urn:schemas-microsoft-com:office:smarttags" w:element="PersonName">
              <w:smartTagPr>
                <w:attr w:name="ProductID" w:val="la p￡gina Web"/>
              </w:smartTagPr>
              <w:r w:rsidRPr="001D4CA5">
                <w:rPr>
                  <w:rFonts w:ascii="Arial" w:hAnsi="Arial" w:cs="Arial"/>
                  <w:color w:val="000000"/>
                  <w:lang w:val="es-PE"/>
                </w:rPr>
                <w:t>la página Web</w:t>
              </w:r>
            </w:smartTag>
            <w:r w:rsidRPr="001D4CA5">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A partir del 17 de octubre del 2017</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ORRHH - SGGI – GCTIC</w:t>
            </w:r>
          </w:p>
        </w:tc>
      </w:tr>
      <w:tr w:rsidR="00D40E7F" w:rsidRPr="001D4CA5" w:rsidTr="001F42B6">
        <w:trPr>
          <w:trHeight w:val="7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Inscripción de postulantes a través del Sistema de Selección de Personal (SISEP):</w:t>
            </w:r>
          </w:p>
          <w:p w:rsidR="00D40E7F" w:rsidRPr="001D4CA5" w:rsidRDefault="00D40E7F" w:rsidP="001F42B6">
            <w:pPr>
              <w:jc w:val="both"/>
              <w:rPr>
                <w:rFonts w:ascii="Arial" w:hAnsi="Arial" w:cs="Arial"/>
                <w:color w:val="000000"/>
                <w:lang w:val="es-PE"/>
              </w:rPr>
            </w:pPr>
            <w:hyperlink r:id="rId9" w:history="1">
              <w:r w:rsidRPr="001D4CA5">
                <w:rPr>
                  <w:rStyle w:val="Hipervnculo"/>
                  <w:rFonts w:ascii="Arial" w:hAnsi="Arial" w:cs="Arial"/>
                  <w:lang w:val="es-PE"/>
                </w:rPr>
                <w:t>http://ww1.essalud.gob.pe/sisep/</w:t>
              </w:r>
            </w:hyperlink>
            <w:r w:rsidRPr="001D4CA5">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Del 20 al 25</w:t>
            </w:r>
            <w:r w:rsidRPr="001D4CA5">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ORRHH - SGGI – GCTIC</w:t>
            </w:r>
          </w:p>
        </w:tc>
      </w:tr>
      <w:tr w:rsidR="00D40E7F"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rPr>
                <w:rFonts w:ascii="Arial" w:hAnsi="Arial" w:cs="Arial"/>
                <w:b/>
                <w:color w:val="000000"/>
                <w:lang w:val="es-PE"/>
              </w:rPr>
            </w:pPr>
            <w:r w:rsidRPr="001D4CA5">
              <w:rPr>
                <w:rFonts w:ascii="Arial" w:hAnsi="Arial" w:cs="Arial"/>
                <w:b/>
                <w:color w:val="000000"/>
                <w:lang w:val="es-PE"/>
              </w:rPr>
              <w:t>SE</w:t>
            </w:r>
            <w:r w:rsidRPr="001D4CA5">
              <w:rPr>
                <w:rFonts w:ascii="Arial" w:hAnsi="Arial" w:cs="Arial"/>
                <w:b/>
                <w:color w:val="000000"/>
                <w:shd w:val="clear" w:color="auto" w:fill="999999"/>
                <w:lang w:val="es-PE"/>
              </w:rPr>
              <w:t>LECCIÓN</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26</w:t>
            </w:r>
            <w:r w:rsidRPr="001D4CA5">
              <w:rPr>
                <w:rFonts w:ascii="Arial" w:hAnsi="Arial" w:cs="Arial"/>
                <w:color w:val="000000"/>
                <w:lang w:val="es-PE"/>
              </w:rPr>
              <w:t xml:space="preserve"> de octubre del 2017, desde las 15:00 horas </w:t>
            </w:r>
            <w:r w:rsidRPr="001D4CA5">
              <w:rPr>
                <w:rFonts w:ascii="Arial" w:hAnsi="Arial" w:cs="Arial"/>
                <w:color w:val="000000"/>
              </w:rPr>
              <w:t xml:space="preserve">en </w:t>
            </w:r>
            <w:r w:rsidRPr="001D4CA5">
              <w:rPr>
                <w:rFonts w:ascii="Arial" w:hAnsi="Arial" w:cs="Arial"/>
                <w:color w:val="000000"/>
                <w:lang w:val="es-MX"/>
              </w:rPr>
              <w:t xml:space="preserve">las marquesinas informativas de la Red Asistencial Moquegua </w:t>
            </w:r>
            <w:r w:rsidRPr="001D4CA5">
              <w:rPr>
                <w:rFonts w:ascii="Arial" w:hAnsi="Arial" w:cs="Arial"/>
                <w:color w:val="000000"/>
              </w:rPr>
              <w:t xml:space="preserve">sito </w:t>
            </w:r>
            <w:r w:rsidRPr="001D4CA5">
              <w:rPr>
                <w:rFonts w:ascii="Arial" w:hAnsi="Arial" w:cs="Arial"/>
                <w:color w:val="000000"/>
                <w:lang w:val="es-PE"/>
              </w:rPr>
              <w:t>en Calle Lima 869 y en la página Web Institucional</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 xml:space="preserve">ORRHH - SGGI – GCTIC </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Evaluación Psicotécnica y Psicológica</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las 09:00 horas</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ORRHH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Publicación de resultados de la Evaluación Psicotécnica y Psicológica</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partir de las 11:00 horas </w:t>
            </w:r>
            <w:r w:rsidRPr="001D4CA5">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 - SGGI – GCTIC</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las 12:00 horas</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partir de las 15:00 horas </w:t>
            </w:r>
            <w:r w:rsidRPr="001D4CA5">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 - SGGI – GCTIC</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30</w:t>
            </w:r>
            <w:r w:rsidRPr="001D4CA5">
              <w:rPr>
                <w:rFonts w:ascii="Arial" w:hAnsi="Arial" w:cs="Arial"/>
                <w:color w:val="000000"/>
                <w:lang w:val="es-PE"/>
              </w:rPr>
              <w:t xml:space="preserve"> de octubre del 2017, de 09:00 horas a 15:00 horas en </w:t>
            </w:r>
            <w:r w:rsidRPr="001D4CA5">
              <w:rPr>
                <w:rFonts w:ascii="Arial" w:hAnsi="Arial" w:cs="Arial"/>
                <w:color w:val="000000"/>
                <w:lang w:val="es-MX"/>
              </w:rPr>
              <w:t xml:space="preserve">la Red Asistencial Moquegua </w:t>
            </w:r>
            <w:r w:rsidRPr="001D4CA5">
              <w:rPr>
                <w:rFonts w:ascii="Arial" w:hAnsi="Arial" w:cs="Arial"/>
                <w:color w:val="000000"/>
              </w:rPr>
              <w:t xml:space="preserve">sito </w:t>
            </w:r>
            <w:r w:rsidRPr="001D4CA5">
              <w:rPr>
                <w:rFonts w:ascii="Arial" w:hAnsi="Arial" w:cs="Arial"/>
                <w:color w:val="000000"/>
                <w:lang w:val="es-PE"/>
              </w:rPr>
              <w:t>en Calle Lima 869 y en la página Web Institucional</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 xml:space="preserve"> 31</w:t>
            </w:r>
            <w:r w:rsidRPr="001D4CA5">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lastRenderedPageBreak/>
              <w:t>11</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1D4CA5">
                <w:rPr>
                  <w:rFonts w:ascii="Arial" w:hAnsi="Arial" w:cs="Arial"/>
                  <w:color w:val="000000"/>
                  <w:lang w:val="es-PE"/>
                </w:rPr>
                <w:t>la Evaluación Curricular</w:t>
              </w:r>
            </w:smartTag>
            <w:r w:rsidRPr="001D4CA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02 de noviembre</w:t>
            </w:r>
            <w:r w:rsidRPr="001D4CA5">
              <w:rPr>
                <w:rFonts w:ascii="Arial" w:hAnsi="Arial" w:cs="Arial"/>
                <w:color w:val="000000"/>
                <w:lang w:val="es-PE"/>
              </w:rPr>
              <w:t xml:space="preserve"> del 2017, a partir de las 15:00 horas </w:t>
            </w:r>
            <w:r w:rsidRPr="001D4CA5">
              <w:rPr>
                <w:rFonts w:ascii="Arial" w:hAnsi="Arial" w:cs="Arial"/>
                <w:color w:val="000000"/>
              </w:rPr>
              <w:t xml:space="preserve">en las marquesinas informativas de </w:t>
            </w:r>
            <w:r w:rsidRPr="001D4CA5">
              <w:rPr>
                <w:rFonts w:ascii="Arial" w:hAnsi="Arial" w:cs="Arial"/>
                <w:color w:val="000000"/>
                <w:lang w:val="es-MX"/>
              </w:rPr>
              <w:t xml:space="preserve">la Red Asistencial Moquegua </w:t>
            </w:r>
            <w:r w:rsidRPr="001D4CA5">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 - SGGI – GCTIC</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03 de noviembre</w:t>
            </w:r>
            <w:r w:rsidRPr="001D4CA5">
              <w:rPr>
                <w:rFonts w:ascii="Arial" w:hAnsi="Arial" w:cs="Arial"/>
                <w:color w:val="000000"/>
                <w:lang w:val="es-PE"/>
              </w:rPr>
              <w:t xml:space="preserve"> del 2017, a las 10:00 horas </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OGRRHH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13</w:t>
            </w:r>
          </w:p>
        </w:tc>
        <w:tc>
          <w:tcPr>
            <w:tcW w:w="3221" w:type="dxa"/>
            <w:tcBorders>
              <w:top w:val="single" w:sz="4" w:space="0" w:color="auto"/>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03 de noviembre</w:t>
            </w:r>
            <w:r w:rsidRPr="001D4CA5">
              <w:rPr>
                <w:rFonts w:ascii="Arial" w:hAnsi="Arial" w:cs="Arial"/>
                <w:color w:val="000000"/>
                <w:lang w:val="es-PE"/>
              </w:rPr>
              <w:t xml:space="preserve"> del 2017, a partir de las 15:00 horas </w:t>
            </w:r>
            <w:r w:rsidRPr="001D4CA5">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D40E7F" w:rsidRPr="001D4CA5" w:rsidRDefault="00D40E7F" w:rsidP="001F42B6">
            <w:pPr>
              <w:jc w:val="center"/>
            </w:pPr>
            <w:r w:rsidRPr="001D4CA5">
              <w:rPr>
                <w:rFonts w:ascii="Arial" w:hAnsi="Arial" w:cs="Arial"/>
                <w:color w:val="000000"/>
                <w:lang w:val="es-PE"/>
              </w:rPr>
              <w:t>ORRHH - SGGI – GCTIC</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highlight w:val="yellow"/>
                <w:lang w:val="es-PE"/>
              </w:rPr>
            </w:pPr>
          </w:p>
        </w:tc>
        <w:tc>
          <w:tcPr>
            <w:tcW w:w="1768" w:type="dxa"/>
            <w:vMerge/>
            <w:tcBorders>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p>
        </w:tc>
      </w:tr>
      <w:tr w:rsidR="00D40E7F"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rPr>
                <w:rFonts w:ascii="Arial" w:hAnsi="Arial" w:cs="Arial"/>
                <w:b/>
                <w:color w:val="000000"/>
                <w:lang w:val="es-PE"/>
              </w:rPr>
            </w:pPr>
            <w:r w:rsidRPr="001D4CA5">
              <w:rPr>
                <w:rFonts w:ascii="Arial" w:hAnsi="Arial" w:cs="Arial"/>
                <w:b/>
                <w:color w:val="000000"/>
                <w:lang w:val="es-PE"/>
              </w:rPr>
              <w:t>SUSCRIPCIÓN Y REGISTRO DEL CONTRATO</w:t>
            </w:r>
          </w:p>
        </w:tc>
      </w:tr>
      <w:tr w:rsidR="00D40E7F" w:rsidRPr="001D4CA5" w:rsidTr="001F42B6">
        <w:trPr>
          <w:trHeight w:val="387"/>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15</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Pr>
                <w:rFonts w:ascii="Arial" w:hAnsi="Arial" w:cs="Arial"/>
                <w:color w:val="000000"/>
                <w:lang w:val="es-PE"/>
              </w:rPr>
              <w:t>06 de noviembre</w:t>
            </w:r>
            <w:r w:rsidRPr="001D4CA5">
              <w:rPr>
                <w:rFonts w:ascii="Arial" w:hAnsi="Arial" w:cs="Arial"/>
                <w:color w:val="000000"/>
                <w:lang w:val="es-PE"/>
              </w:rPr>
              <w:t xml:space="preserve"> del 2017</w:t>
            </w:r>
          </w:p>
        </w:tc>
        <w:tc>
          <w:tcPr>
            <w:tcW w:w="1768" w:type="dxa"/>
            <w:tcBorders>
              <w:top w:val="nil"/>
              <w:left w:val="nil"/>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ORRHH</w:t>
            </w:r>
          </w:p>
        </w:tc>
      </w:tr>
      <w:tr w:rsidR="00D40E7F"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D40E7F" w:rsidRPr="001D4CA5" w:rsidRDefault="00D40E7F" w:rsidP="001F42B6">
            <w:pPr>
              <w:jc w:val="center"/>
              <w:rPr>
                <w:rFonts w:ascii="Arial" w:hAnsi="Arial" w:cs="Arial"/>
                <w:color w:val="000000"/>
                <w:lang w:val="es-PE"/>
              </w:rPr>
            </w:pPr>
            <w:r w:rsidRPr="001D4CA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D40E7F" w:rsidRPr="001D4CA5" w:rsidRDefault="00D40E7F" w:rsidP="001F42B6">
            <w:pPr>
              <w:jc w:val="both"/>
              <w:rPr>
                <w:rFonts w:ascii="Arial" w:hAnsi="Arial" w:cs="Arial"/>
                <w:color w:val="000000"/>
                <w:lang w:val="es-PE"/>
              </w:rPr>
            </w:pPr>
            <w:r w:rsidRPr="001D4CA5">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40E7F" w:rsidRPr="001D4CA5" w:rsidRDefault="00D40E7F" w:rsidP="001F42B6">
            <w:pPr>
              <w:jc w:val="center"/>
              <w:rPr>
                <w:rFonts w:ascii="Arial" w:hAnsi="Arial" w:cs="Arial"/>
                <w:color w:val="000000"/>
                <w:lang w:val="es-PE"/>
              </w:rPr>
            </w:pPr>
          </w:p>
        </w:tc>
      </w:tr>
    </w:tbl>
    <w:p w:rsidR="00DF21E7" w:rsidRPr="00FF6E56" w:rsidRDefault="00DF21E7" w:rsidP="00BD378D">
      <w:pPr>
        <w:pStyle w:val="Sinespaciado"/>
        <w:rPr>
          <w:rFonts w:ascii="Arial" w:hAnsi="Arial" w:cs="Arial"/>
          <w:sz w:val="20"/>
          <w:szCs w:val="20"/>
          <w:highlight w:val="yellow"/>
        </w:rPr>
      </w:pPr>
    </w:p>
    <w:p w:rsidR="00BD378D" w:rsidRPr="00FF6E56" w:rsidRDefault="00BD378D" w:rsidP="00EB4CC6">
      <w:pPr>
        <w:pStyle w:val="Sinespaciado"/>
        <w:tabs>
          <w:tab w:val="left" w:pos="709"/>
        </w:tabs>
        <w:rPr>
          <w:rFonts w:ascii="Arial" w:hAnsi="Arial" w:cs="Arial"/>
          <w:sz w:val="2"/>
          <w:szCs w:val="2"/>
          <w:highlight w:val="yellow"/>
        </w:rPr>
      </w:pPr>
    </w:p>
    <w:p w:rsidR="00B13A4C" w:rsidRPr="0003072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El Cronograma adjunto es tentativo, sujeto a variaciones que se darán a conocer oportunamente.</w:t>
      </w:r>
    </w:p>
    <w:p w:rsidR="00B13A4C" w:rsidRPr="0003072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Todas las publicaciones se efectuarán en la Unidad de Recursos Humanos y otros lugares pertinentes.</w:t>
      </w:r>
    </w:p>
    <w:p w:rsidR="00B13A4C" w:rsidRPr="00030724" w:rsidRDefault="00406E7A"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SGGI</w:t>
      </w:r>
      <w:r w:rsidR="00B13A4C" w:rsidRPr="00030724">
        <w:rPr>
          <w:rFonts w:ascii="Arial" w:hAnsi="Arial" w:cs="Arial"/>
          <w:b/>
          <w:sz w:val="16"/>
          <w:szCs w:val="16"/>
        </w:rPr>
        <w:t xml:space="preserve"> – </w:t>
      </w:r>
      <w:r w:rsidRPr="00030724">
        <w:rPr>
          <w:rFonts w:ascii="Arial" w:hAnsi="Arial" w:cs="Arial"/>
          <w:b/>
          <w:sz w:val="16"/>
          <w:szCs w:val="16"/>
        </w:rPr>
        <w:t>Sub Gerencia de Gestión de la Incorporación</w:t>
      </w:r>
      <w:r w:rsidR="00B13A4C" w:rsidRPr="00030724">
        <w:rPr>
          <w:rFonts w:ascii="Arial" w:hAnsi="Arial" w:cs="Arial"/>
          <w:b/>
          <w:sz w:val="16"/>
          <w:szCs w:val="16"/>
        </w:rPr>
        <w:t xml:space="preserve"> – </w:t>
      </w:r>
      <w:r w:rsidRPr="00030724">
        <w:rPr>
          <w:rFonts w:ascii="Arial" w:hAnsi="Arial" w:cs="Arial"/>
          <w:b/>
          <w:sz w:val="16"/>
          <w:szCs w:val="16"/>
        </w:rPr>
        <w:t xml:space="preserve">GPORH – </w:t>
      </w:r>
      <w:r w:rsidR="00B13A4C" w:rsidRPr="00030724">
        <w:rPr>
          <w:rFonts w:ascii="Arial" w:hAnsi="Arial" w:cs="Arial"/>
          <w:b/>
          <w:sz w:val="16"/>
          <w:szCs w:val="16"/>
        </w:rPr>
        <w:t>GCGP – Sede Central de EsSalud.</w:t>
      </w:r>
    </w:p>
    <w:p w:rsidR="00B13A4C" w:rsidRPr="00030724" w:rsidRDefault="005D3033"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O</w:t>
      </w:r>
      <w:r w:rsidR="00B13A4C" w:rsidRPr="00030724">
        <w:rPr>
          <w:rFonts w:ascii="Arial" w:hAnsi="Arial" w:cs="Arial"/>
          <w:b/>
          <w:sz w:val="16"/>
          <w:szCs w:val="16"/>
        </w:rPr>
        <w:t>R</w:t>
      </w:r>
      <w:r w:rsidR="00B13A4C" w:rsidRPr="00030724">
        <w:rPr>
          <w:rFonts w:ascii="Arial" w:hAnsi="Arial" w:cs="Arial"/>
          <w:b/>
          <w:sz w:val="16"/>
          <w:szCs w:val="16"/>
          <w:lang w:val="es-MX"/>
        </w:rPr>
        <w:t xml:space="preserve">RHH – </w:t>
      </w:r>
      <w:r w:rsidRPr="00030724">
        <w:rPr>
          <w:rFonts w:ascii="Arial" w:hAnsi="Arial" w:cs="Arial"/>
          <w:b/>
          <w:sz w:val="16"/>
          <w:szCs w:val="16"/>
          <w:lang w:val="es-MX"/>
        </w:rPr>
        <w:t>Oficina de Recursos Humanos de la Red Asistencial Moquegua</w:t>
      </w:r>
      <w:r w:rsidR="00B13A4C" w:rsidRPr="00030724">
        <w:rPr>
          <w:rFonts w:ascii="Arial" w:hAnsi="Arial" w:cs="Arial"/>
          <w:b/>
          <w:sz w:val="16"/>
          <w:szCs w:val="16"/>
          <w:lang w:val="es-MX"/>
        </w:rPr>
        <w:t>.</w:t>
      </w:r>
    </w:p>
    <w:p w:rsidR="00B13A4C" w:rsidRPr="0003072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En el aviso de publicación de una etapa debe anunciarse la fecha y hora de la siguiente etapa.</w:t>
      </w:r>
    </w:p>
    <w:p w:rsidR="00B13A4C" w:rsidRPr="0003072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30724">
        <w:rPr>
          <w:rFonts w:ascii="Arial" w:hAnsi="Arial" w:cs="Arial"/>
          <w:b/>
          <w:sz w:val="16"/>
          <w:szCs w:val="16"/>
        </w:rPr>
        <w:t>Se precisa que deberá inscribirse en una sola opción en el sistema SISEP.</w:t>
      </w:r>
    </w:p>
    <w:p w:rsidR="00B13A4C" w:rsidRPr="00030724" w:rsidRDefault="00B13A4C" w:rsidP="00EB4CC6">
      <w:pPr>
        <w:pStyle w:val="Prrafodelista"/>
        <w:numPr>
          <w:ilvl w:val="0"/>
          <w:numId w:val="23"/>
        </w:numPr>
        <w:tabs>
          <w:tab w:val="left" w:pos="709"/>
        </w:tabs>
        <w:suppressAutoHyphens w:val="0"/>
        <w:ind w:left="709" w:hanging="425"/>
        <w:jc w:val="both"/>
        <w:rPr>
          <w:rFonts w:ascii="Arial" w:hAnsi="Arial" w:cs="Arial"/>
          <w:b/>
          <w:sz w:val="16"/>
          <w:szCs w:val="16"/>
        </w:rPr>
      </w:pPr>
      <w:r w:rsidRPr="00030724">
        <w:rPr>
          <w:rFonts w:ascii="Arial" w:hAnsi="Arial" w:cs="Arial"/>
          <w:b/>
          <w:sz w:val="16"/>
          <w:szCs w:val="16"/>
        </w:rPr>
        <w:t>Cabe indicar que el resultado corresponde a una Pre Calificación sujeta a la posterior verificación de los datos ingresados y de la documentación conexa solicitada.</w:t>
      </w:r>
    </w:p>
    <w:p w:rsidR="00BD378D" w:rsidRPr="00030724" w:rsidRDefault="00BD378D" w:rsidP="00BD378D">
      <w:pPr>
        <w:pStyle w:val="Sinespaciado"/>
        <w:rPr>
          <w:rFonts w:ascii="Arial" w:hAnsi="Arial" w:cs="Arial"/>
          <w:sz w:val="20"/>
          <w:szCs w:val="20"/>
        </w:rPr>
      </w:pPr>
    </w:p>
    <w:p w:rsidR="008C4C44" w:rsidRPr="00030724" w:rsidRDefault="008C4C44" w:rsidP="00BD378D">
      <w:pPr>
        <w:pStyle w:val="Sinespaciado"/>
        <w:rPr>
          <w:rFonts w:ascii="Arial" w:hAnsi="Arial" w:cs="Arial"/>
          <w:sz w:val="20"/>
          <w:szCs w:val="20"/>
        </w:rPr>
      </w:pPr>
    </w:p>
    <w:p w:rsidR="00F91421" w:rsidRPr="00030724" w:rsidRDefault="00F91421" w:rsidP="00281A1F">
      <w:pPr>
        <w:pStyle w:val="Sinespaciado"/>
        <w:numPr>
          <w:ilvl w:val="0"/>
          <w:numId w:val="2"/>
        </w:numPr>
        <w:ind w:left="284" w:hanging="284"/>
        <w:rPr>
          <w:rFonts w:ascii="Arial" w:hAnsi="Arial" w:cs="Arial"/>
          <w:b/>
          <w:sz w:val="20"/>
          <w:szCs w:val="20"/>
        </w:rPr>
      </w:pPr>
      <w:r w:rsidRPr="00030724">
        <w:rPr>
          <w:rFonts w:ascii="Arial" w:hAnsi="Arial" w:cs="Arial"/>
          <w:b/>
          <w:sz w:val="20"/>
          <w:szCs w:val="20"/>
        </w:rPr>
        <w:t>DE LAS ETAPAS DE EVALUACIÓN</w:t>
      </w:r>
    </w:p>
    <w:p w:rsidR="00A4094C" w:rsidRPr="00030724" w:rsidRDefault="00A4094C" w:rsidP="008F79D5">
      <w:pPr>
        <w:pStyle w:val="Sinespaciado"/>
        <w:rPr>
          <w:rFonts w:ascii="Arial" w:hAnsi="Arial" w:cs="Arial"/>
          <w:sz w:val="20"/>
          <w:szCs w:val="20"/>
        </w:rPr>
      </w:pPr>
    </w:p>
    <w:p w:rsidR="008F79D5" w:rsidRPr="00030724" w:rsidRDefault="00AF5589" w:rsidP="000A67C5">
      <w:pPr>
        <w:pStyle w:val="Sinespaciado"/>
        <w:numPr>
          <w:ilvl w:val="0"/>
          <w:numId w:val="13"/>
        </w:numPr>
        <w:ind w:left="567" w:hanging="283"/>
        <w:jc w:val="both"/>
        <w:rPr>
          <w:rFonts w:ascii="Arial" w:hAnsi="Arial" w:cs="Arial"/>
          <w:sz w:val="20"/>
          <w:szCs w:val="20"/>
        </w:rPr>
      </w:pPr>
      <w:r w:rsidRPr="00030724">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030724">
        <w:rPr>
          <w:rFonts w:ascii="Arial" w:hAnsi="Arial" w:cs="Arial"/>
          <w:sz w:val="20"/>
          <w:szCs w:val="20"/>
        </w:rPr>
        <w:t xml:space="preserve"> Psicológica </w:t>
      </w:r>
      <w:r w:rsidR="00A528D2" w:rsidRPr="00030724">
        <w:rPr>
          <w:rFonts w:ascii="Arial" w:hAnsi="Arial" w:cs="Arial"/>
          <w:sz w:val="20"/>
          <w:szCs w:val="20"/>
        </w:rPr>
        <w:t xml:space="preserve">es obligatoria, mas </w:t>
      </w:r>
      <w:r w:rsidR="00615007" w:rsidRPr="00030724">
        <w:rPr>
          <w:rFonts w:ascii="Arial" w:hAnsi="Arial" w:cs="Arial"/>
          <w:sz w:val="20"/>
          <w:szCs w:val="20"/>
        </w:rPr>
        <w:t>no es de carácter eliminatorio. La Evaluación Personal se desaprueba si no se obtiene un puntaje mínimo de 11 puntos.</w:t>
      </w:r>
    </w:p>
    <w:p w:rsidR="00C36BFD" w:rsidRPr="00030724"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030724" w:rsidTr="005B446E">
        <w:tc>
          <w:tcPr>
            <w:tcW w:w="5244" w:type="dxa"/>
            <w:gridSpan w:val="2"/>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PUNTAJE MÁXIMO</w:t>
            </w:r>
          </w:p>
        </w:tc>
      </w:tr>
      <w:tr w:rsidR="00C36BFD" w:rsidRPr="00030724" w:rsidTr="00C36BFD">
        <w:tc>
          <w:tcPr>
            <w:tcW w:w="5244" w:type="dxa"/>
            <w:gridSpan w:val="2"/>
          </w:tcPr>
          <w:p w:rsidR="00C36BFD" w:rsidRPr="00030724" w:rsidRDefault="00C36BFD" w:rsidP="00416750">
            <w:pPr>
              <w:jc w:val="both"/>
              <w:rPr>
                <w:rFonts w:ascii="Arial" w:hAnsi="Arial" w:cs="Arial"/>
                <w:b/>
                <w:sz w:val="18"/>
                <w:szCs w:val="18"/>
              </w:rPr>
            </w:pPr>
            <w:r w:rsidRPr="00030724">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030724" w:rsidRDefault="00C36BFD" w:rsidP="00416750">
            <w:pPr>
              <w:jc w:val="center"/>
              <w:rPr>
                <w:rFonts w:ascii="Arial" w:hAnsi="Arial" w:cs="Arial"/>
                <w:b/>
                <w:sz w:val="18"/>
                <w:szCs w:val="18"/>
              </w:rPr>
            </w:pPr>
          </w:p>
        </w:tc>
      </w:tr>
      <w:tr w:rsidR="00C36BFD" w:rsidRPr="00030724" w:rsidTr="00C36BFD">
        <w:tc>
          <w:tcPr>
            <w:tcW w:w="5244" w:type="dxa"/>
            <w:gridSpan w:val="2"/>
          </w:tcPr>
          <w:p w:rsidR="00C36BFD" w:rsidRPr="00030724" w:rsidRDefault="00C36BFD" w:rsidP="00416750">
            <w:pPr>
              <w:jc w:val="both"/>
              <w:rPr>
                <w:rFonts w:ascii="Arial" w:hAnsi="Arial" w:cs="Arial"/>
                <w:b/>
                <w:sz w:val="18"/>
                <w:szCs w:val="18"/>
              </w:rPr>
            </w:pPr>
            <w:r w:rsidRPr="00030724">
              <w:rPr>
                <w:rFonts w:ascii="Arial" w:hAnsi="Arial" w:cs="Arial"/>
                <w:b/>
                <w:sz w:val="18"/>
                <w:szCs w:val="18"/>
              </w:rPr>
              <w:t>EVALUACIÓN PSICOTÉCNICA</w:t>
            </w:r>
          </w:p>
        </w:tc>
        <w:tc>
          <w:tcPr>
            <w:tcW w:w="3261" w:type="dxa"/>
            <w:gridSpan w:val="3"/>
            <w:shd w:val="clear" w:color="auto" w:fill="auto"/>
            <w:vAlign w:val="center"/>
          </w:tcPr>
          <w:p w:rsidR="00C36BFD" w:rsidRPr="00030724" w:rsidRDefault="00C36BFD" w:rsidP="00416750">
            <w:pPr>
              <w:jc w:val="center"/>
              <w:rPr>
                <w:rFonts w:ascii="Arial" w:hAnsi="Arial" w:cs="Arial"/>
                <w:b/>
                <w:sz w:val="18"/>
                <w:szCs w:val="18"/>
              </w:rPr>
            </w:pPr>
          </w:p>
        </w:tc>
      </w:tr>
      <w:tr w:rsidR="00C36BFD" w:rsidRPr="00030724" w:rsidTr="00C36BFD">
        <w:tc>
          <w:tcPr>
            <w:tcW w:w="5244" w:type="dxa"/>
            <w:gridSpan w:val="2"/>
          </w:tcPr>
          <w:p w:rsidR="00C36BFD" w:rsidRPr="00030724" w:rsidRDefault="00C36BFD" w:rsidP="00416750">
            <w:pPr>
              <w:jc w:val="both"/>
              <w:rPr>
                <w:rFonts w:ascii="Arial" w:hAnsi="Arial" w:cs="Arial"/>
                <w:b/>
                <w:sz w:val="18"/>
                <w:szCs w:val="18"/>
              </w:rPr>
            </w:pPr>
            <w:r w:rsidRPr="00030724">
              <w:rPr>
                <w:rFonts w:ascii="Arial" w:hAnsi="Arial" w:cs="Arial"/>
                <w:b/>
                <w:sz w:val="18"/>
                <w:szCs w:val="18"/>
              </w:rPr>
              <w:t>EVALUACIÓN DE CONOCIMIENTOS</w:t>
            </w:r>
          </w:p>
        </w:tc>
        <w:tc>
          <w:tcPr>
            <w:tcW w:w="900" w:type="dxa"/>
            <w:shd w:val="clear" w:color="auto" w:fill="auto"/>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50%</w:t>
            </w:r>
          </w:p>
        </w:tc>
        <w:tc>
          <w:tcPr>
            <w:tcW w:w="1260" w:type="dxa"/>
            <w:shd w:val="clear" w:color="auto" w:fill="auto"/>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26</w:t>
            </w:r>
          </w:p>
        </w:tc>
        <w:tc>
          <w:tcPr>
            <w:tcW w:w="1101" w:type="dxa"/>
            <w:shd w:val="clear" w:color="auto" w:fill="auto"/>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50</w:t>
            </w:r>
          </w:p>
        </w:tc>
      </w:tr>
      <w:tr w:rsidR="00C36BFD" w:rsidRPr="00030724" w:rsidTr="00C36BFD">
        <w:tc>
          <w:tcPr>
            <w:tcW w:w="5244" w:type="dxa"/>
            <w:gridSpan w:val="2"/>
          </w:tcPr>
          <w:p w:rsidR="00C36BFD" w:rsidRPr="00030724" w:rsidRDefault="00C36BFD" w:rsidP="00416750">
            <w:pPr>
              <w:jc w:val="both"/>
              <w:rPr>
                <w:rFonts w:ascii="Arial" w:hAnsi="Arial" w:cs="Arial"/>
                <w:b/>
                <w:sz w:val="18"/>
                <w:szCs w:val="18"/>
              </w:rPr>
            </w:pPr>
            <w:r w:rsidRPr="00030724">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30%</w:t>
            </w:r>
          </w:p>
        </w:tc>
        <w:tc>
          <w:tcPr>
            <w:tcW w:w="1260" w:type="dxa"/>
            <w:tcBorders>
              <w:bottom w:val="single" w:sz="4" w:space="0" w:color="auto"/>
            </w:tcBorders>
            <w:shd w:val="clear" w:color="auto" w:fill="auto"/>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18</w:t>
            </w:r>
          </w:p>
        </w:tc>
        <w:tc>
          <w:tcPr>
            <w:tcW w:w="1101" w:type="dxa"/>
            <w:tcBorders>
              <w:bottom w:val="single" w:sz="4" w:space="0" w:color="auto"/>
            </w:tcBorders>
            <w:shd w:val="clear" w:color="auto" w:fill="auto"/>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30</w:t>
            </w:r>
          </w:p>
        </w:tc>
      </w:tr>
      <w:tr w:rsidR="00C36BFD" w:rsidRPr="00030724" w:rsidTr="005B446E">
        <w:tc>
          <w:tcPr>
            <w:tcW w:w="392" w:type="dxa"/>
          </w:tcPr>
          <w:p w:rsidR="00C36BFD" w:rsidRPr="00030724" w:rsidRDefault="00C36BFD" w:rsidP="00416750">
            <w:pPr>
              <w:rPr>
                <w:rFonts w:ascii="Arial" w:hAnsi="Arial" w:cs="Arial"/>
              </w:rPr>
            </w:pPr>
            <w:r w:rsidRPr="00030724">
              <w:rPr>
                <w:rFonts w:ascii="Arial" w:hAnsi="Arial" w:cs="Arial"/>
              </w:rPr>
              <w:t>a.</w:t>
            </w:r>
          </w:p>
        </w:tc>
        <w:tc>
          <w:tcPr>
            <w:tcW w:w="4852" w:type="dxa"/>
          </w:tcPr>
          <w:p w:rsidR="00C36BFD" w:rsidRPr="00030724" w:rsidRDefault="00C36BFD" w:rsidP="00416750">
            <w:pPr>
              <w:jc w:val="both"/>
              <w:rPr>
                <w:rFonts w:ascii="Arial" w:hAnsi="Arial" w:cs="Arial"/>
              </w:rPr>
            </w:pPr>
            <w:r w:rsidRPr="00030724">
              <w:rPr>
                <w:rFonts w:ascii="Arial" w:hAnsi="Arial" w:cs="Arial"/>
              </w:rPr>
              <w:t xml:space="preserve">Formación: </w:t>
            </w:r>
          </w:p>
        </w:tc>
        <w:tc>
          <w:tcPr>
            <w:tcW w:w="900" w:type="dxa"/>
            <w:shd w:val="clear" w:color="auto" w:fill="BFBFBF" w:themeFill="background1" w:themeFillShade="BF"/>
            <w:vAlign w:val="center"/>
          </w:tcPr>
          <w:p w:rsidR="00C36BFD" w:rsidRPr="00030724"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030724"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030724" w:rsidRDefault="00C36BFD" w:rsidP="00416750">
            <w:pPr>
              <w:jc w:val="center"/>
              <w:rPr>
                <w:rFonts w:ascii="Arial" w:hAnsi="Arial" w:cs="Arial"/>
              </w:rPr>
            </w:pPr>
          </w:p>
        </w:tc>
      </w:tr>
      <w:tr w:rsidR="00C36BFD" w:rsidRPr="00030724" w:rsidTr="005B446E">
        <w:tc>
          <w:tcPr>
            <w:tcW w:w="392" w:type="dxa"/>
          </w:tcPr>
          <w:p w:rsidR="00C36BFD" w:rsidRPr="00030724" w:rsidRDefault="00C36BFD" w:rsidP="00416750">
            <w:pPr>
              <w:jc w:val="both"/>
              <w:rPr>
                <w:rFonts w:ascii="Arial" w:hAnsi="Arial" w:cs="Arial"/>
              </w:rPr>
            </w:pPr>
            <w:r w:rsidRPr="00030724">
              <w:rPr>
                <w:rFonts w:ascii="Arial" w:hAnsi="Arial" w:cs="Arial"/>
              </w:rPr>
              <w:t>b.</w:t>
            </w:r>
          </w:p>
        </w:tc>
        <w:tc>
          <w:tcPr>
            <w:tcW w:w="4852" w:type="dxa"/>
          </w:tcPr>
          <w:p w:rsidR="00C36BFD" w:rsidRPr="00030724" w:rsidRDefault="00C36BFD" w:rsidP="00416750">
            <w:pPr>
              <w:jc w:val="both"/>
              <w:rPr>
                <w:rFonts w:ascii="Arial" w:hAnsi="Arial" w:cs="Arial"/>
              </w:rPr>
            </w:pPr>
            <w:r w:rsidRPr="00030724">
              <w:rPr>
                <w:rFonts w:ascii="Arial" w:hAnsi="Arial" w:cs="Arial"/>
              </w:rPr>
              <w:t xml:space="preserve">Experiencia Laboral: </w:t>
            </w:r>
          </w:p>
        </w:tc>
        <w:tc>
          <w:tcPr>
            <w:tcW w:w="900" w:type="dxa"/>
            <w:shd w:val="clear" w:color="auto" w:fill="BFBFBF" w:themeFill="background1" w:themeFillShade="BF"/>
            <w:vAlign w:val="center"/>
          </w:tcPr>
          <w:p w:rsidR="00C36BFD" w:rsidRPr="00030724"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030724"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030724" w:rsidRDefault="00C36BFD" w:rsidP="00416750">
            <w:pPr>
              <w:jc w:val="center"/>
              <w:rPr>
                <w:rFonts w:ascii="Arial" w:hAnsi="Arial" w:cs="Arial"/>
              </w:rPr>
            </w:pPr>
          </w:p>
        </w:tc>
      </w:tr>
      <w:tr w:rsidR="00C36BFD" w:rsidRPr="00030724" w:rsidTr="005B446E">
        <w:tc>
          <w:tcPr>
            <w:tcW w:w="392" w:type="dxa"/>
          </w:tcPr>
          <w:p w:rsidR="00C36BFD" w:rsidRPr="00030724" w:rsidRDefault="00C36BFD" w:rsidP="00416750">
            <w:pPr>
              <w:jc w:val="both"/>
              <w:rPr>
                <w:rFonts w:ascii="Arial" w:hAnsi="Arial" w:cs="Arial"/>
              </w:rPr>
            </w:pPr>
            <w:r w:rsidRPr="00030724">
              <w:rPr>
                <w:rFonts w:ascii="Arial" w:hAnsi="Arial" w:cs="Arial"/>
              </w:rPr>
              <w:t>c.</w:t>
            </w:r>
          </w:p>
        </w:tc>
        <w:tc>
          <w:tcPr>
            <w:tcW w:w="4852" w:type="dxa"/>
          </w:tcPr>
          <w:p w:rsidR="00C36BFD" w:rsidRPr="00030724" w:rsidRDefault="00C36BFD" w:rsidP="00416750">
            <w:pPr>
              <w:jc w:val="both"/>
              <w:rPr>
                <w:rFonts w:ascii="Arial" w:hAnsi="Arial" w:cs="Arial"/>
              </w:rPr>
            </w:pPr>
            <w:r w:rsidRPr="00030724">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030724" w:rsidRDefault="00C36BFD" w:rsidP="00416750">
            <w:pPr>
              <w:jc w:val="center"/>
              <w:rPr>
                <w:rFonts w:ascii="Arial" w:hAnsi="Arial" w:cs="Arial"/>
              </w:rPr>
            </w:pPr>
          </w:p>
        </w:tc>
      </w:tr>
      <w:tr w:rsidR="00A528D2" w:rsidRPr="00030724" w:rsidTr="00416750">
        <w:tc>
          <w:tcPr>
            <w:tcW w:w="5244" w:type="dxa"/>
            <w:gridSpan w:val="2"/>
            <w:vAlign w:val="center"/>
          </w:tcPr>
          <w:p w:rsidR="00A528D2" w:rsidRPr="00030724" w:rsidRDefault="00A528D2" w:rsidP="00416750">
            <w:pPr>
              <w:rPr>
                <w:rFonts w:ascii="Arial" w:hAnsi="Arial" w:cs="Arial"/>
                <w:b/>
                <w:sz w:val="18"/>
                <w:szCs w:val="18"/>
              </w:rPr>
            </w:pPr>
            <w:r w:rsidRPr="00030724">
              <w:rPr>
                <w:rFonts w:ascii="Arial" w:hAnsi="Arial" w:cs="Arial"/>
                <w:b/>
                <w:sz w:val="18"/>
                <w:szCs w:val="18"/>
              </w:rPr>
              <w:t>EVALUACIÓN PSICOLÓGICA</w:t>
            </w:r>
          </w:p>
        </w:tc>
        <w:tc>
          <w:tcPr>
            <w:tcW w:w="3261" w:type="dxa"/>
            <w:gridSpan w:val="3"/>
            <w:shd w:val="clear" w:color="auto" w:fill="auto"/>
            <w:vAlign w:val="center"/>
          </w:tcPr>
          <w:p w:rsidR="00A528D2" w:rsidRPr="00030724" w:rsidRDefault="00A528D2" w:rsidP="00416750">
            <w:pPr>
              <w:jc w:val="center"/>
              <w:rPr>
                <w:rFonts w:ascii="Arial" w:hAnsi="Arial" w:cs="Arial"/>
                <w:b/>
                <w:sz w:val="18"/>
                <w:szCs w:val="18"/>
              </w:rPr>
            </w:pPr>
          </w:p>
        </w:tc>
      </w:tr>
      <w:tr w:rsidR="00C36BFD" w:rsidRPr="00030724" w:rsidTr="00C36BFD">
        <w:tc>
          <w:tcPr>
            <w:tcW w:w="5244" w:type="dxa"/>
            <w:gridSpan w:val="2"/>
            <w:vAlign w:val="center"/>
          </w:tcPr>
          <w:p w:rsidR="00C36BFD" w:rsidRPr="00030724" w:rsidRDefault="00C36BFD" w:rsidP="00416750">
            <w:pPr>
              <w:rPr>
                <w:rFonts w:ascii="Arial" w:hAnsi="Arial" w:cs="Arial"/>
                <w:b/>
                <w:sz w:val="18"/>
                <w:szCs w:val="18"/>
              </w:rPr>
            </w:pPr>
            <w:r w:rsidRPr="00030724">
              <w:rPr>
                <w:rFonts w:ascii="Arial" w:hAnsi="Arial" w:cs="Arial"/>
                <w:b/>
                <w:sz w:val="18"/>
                <w:szCs w:val="18"/>
              </w:rPr>
              <w:t>EVALUACIÓN PERSONAL</w:t>
            </w:r>
          </w:p>
        </w:tc>
        <w:tc>
          <w:tcPr>
            <w:tcW w:w="900" w:type="dxa"/>
            <w:shd w:val="clear" w:color="auto" w:fill="auto"/>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20%</w:t>
            </w:r>
          </w:p>
        </w:tc>
        <w:tc>
          <w:tcPr>
            <w:tcW w:w="1260" w:type="dxa"/>
            <w:shd w:val="clear" w:color="auto" w:fill="auto"/>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11</w:t>
            </w:r>
          </w:p>
        </w:tc>
        <w:tc>
          <w:tcPr>
            <w:tcW w:w="1101" w:type="dxa"/>
            <w:shd w:val="clear" w:color="auto" w:fill="auto"/>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20</w:t>
            </w:r>
          </w:p>
        </w:tc>
      </w:tr>
      <w:tr w:rsidR="00C36BFD" w:rsidRPr="00030724" w:rsidTr="00154749">
        <w:trPr>
          <w:trHeight w:val="339"/>
        </w:trPr>
        <w:tc>
          <w:tcPr>
            <w:tcW w:w="5244" w:type="dxa"/>
            <w:gridSpan w:val="2"/>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PUNTAJE TOTAL</w:t>
            </w:r>
          </w:p>
        </w:tc>
        <w:tc>
          <w:tcPr>
            <w:tcW w:w="900" w:type="dxa"/>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100%</w:t>
            </w:r>
          </w:p>
        </w:tc>
        <w:tc>
          <w:tcPr>
            <w:tcW w:w="1260" w:type="dxa"/>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55</w:t>
            </w:r>
          </w:p>
        </w:tc>
        <w:tc>
          <w:tcPr>
            <w:tcW w:w="1101" w:type="dxa"/>
            <w:shd w:val="clear" w:color="auto" w:fill="BFBFBF" w:themeFill="background1" w:themeFillShade="BF"/>
            <w:vAlign w:val="center"/>
          </w:tcPr>
          <w:p w:rsidR="00C36BFD" w:rsidRPr="00030724" w:rsidRDefault="00C36BFD" w:rsidP="00416750">
            <w:pPr>
              <w:jc w:val="center"/>
              <w:rPr>
                <w:rFonts w:ascii="Arial" w:hAnsi="Arial" w:cs="Arial"/>
                <w:b/>
                <w:sz w:val="18"/>
                <w:szCs w:val="18"/>
              </w:rPr>
            </w:pPr>
            <w:r w:rsidRPr="00030724">
              <w:rPr>
                <w:rFonts w:ascii="Arial" w:hAnsi="Arial" w:cs="Arial"/>
                <w:b/>
                <w:sz w:val="18"/>
                <w:szCs w:val="18"/>
              </w:rPr>
              <w:t>100</w:t>
            </w:r>
          </w:p>
        </w:tc>
      </w:tr>
    </w:tbl>
    <w:p w:rsidR="00C36BFD" w:rsidRPr="00030724" w:rsidRDefault="00C36BFD" w:rsidP="00C36BFD">
      <w:pPr>
        <w:pStyle w:val="Sinespaciado"/>
        <w:jc w:val="both"/>
        <w:rPr>
          <w:rFonts w:ascii="Arial" w:hAnsi="Arial" w:cs="Arial"/>
          <w:sz w:val="20"/>
          <w:szCs w:val="20"/>
        </w:rPr>
      </w:pPr>
    </w:p>
    <w:p w:rsidR="00E02D29" w:rsidRPr="00030724" w:rsidRDefault="000A67C5" w:rsidP="00E02D29">
      <w:pPr>
        <w:pStyle w:val="Sinespaciado"/>
        <w:numPr>
          <w:ilvl w:val="0"/>
          <w:numId w:val="13"/>
        </w:numPr>
        <w:ind w:left="567" w:hanging="283"/>
        <w:jc w:val="both"/>
        <w:rPr>
          <w:rFonts w:ascii="Arial" w:hAnsi="Arial" w:cs="Arial"/>
          <w:sz w:val="20"/>
          <w:szCs w:val="20"/>
        </w:rPr>
      </w:pPr>
      <w:r w:rsidRPr="00030724">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030724">
        <w:rPr>
          <w:rFonts w:ascii="Arial" w:hAnsi="Arial" w:cs="Arial"/>
          <w:b/>
          <w:sz w:val="20"/>
          <w:szCs w:val="20"/>
        </w:rPr>
        <w:t>“Consideraciones que deberán tener en cuenta para postular”</w:t>
      </w:r>
      <w:r w:rsidRPr="00030724">
        <w:rPr>
          <w:rFonts w:ascii="Arial" w:hAnsi="Arial" w:cs="Arial"/>
          <w:sz w:val="20"/>
          <w:szCs w:val="20"/>
        </w:rPr>
        <w:t xml:space="preserve">, link: </w:t>
      </w:r>
      <w:r w:rsidRPr="00030724">
        <w:rPr>
          <w:rFonts w:ascii="Arial" w:hAnsi="Arial" w:cs="Arial"/>
          <w:i/>
          <w:sz w:val="20"/>
          <w:szCs w:val="20"/>
        </w:rPr>
        <w:t>Oportunidad Laboral</w:t>
      </w:r>
      <w:r w:rsidRPr="00030724">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030724">
        <w:rPr>
          <w:rFonts w:ascii="Arial" w:hAnsi="Arial" w:cs="Arial"/>
          <w:sz w:val="20"/>
          <w:szCs w:val="20"/>
        </w:rPr>
        <w:t>enlace</w:t>
      </w:r>
      <w:r w:rsidR="00356FCD" w:rsidRPr="00030724">
        <w:rPr>
          <w:rFonts w:ascii="Arial" w:hAnsi="Arial" w:cs="Arial"/>
          <w:sz w:val="20"/>
          <w:szCs w:val="20"/>
        </w:rPr>
        <w:t xml:space="preserve"> </w:t>
      </w:r>
      <w:hyperlink r:id="rId10" w:history="1">
        <w:r w:rsidR="00356FCD" w:rsidRPr="00030724">
          <w:rPr>
            <w:rStyle w:val="Hipervnculo"/>
            <w:rFonts w:ascii="Arial" w:hAnsi="Arial" w:cs="Arial"/>
            <w:sz w:val="20"/>
            <w:szCs w:val="20"/>
          </w:rPr>
          <w:t>https://convocatorias.essald.gob.pe/</w:t>
        </w:r>
      </w:hyperlink>
      <w:r w:rsidR="00356FCD" w:rsidRPr="00030724">
        <w:rPr>
          <w:rFonts w:ascii="Arial" w:hAnsi="Arial" w:cs="Arial"/>
          <w:sz w:val="20"/>
          <w:szCs w:val="20"/>
        </w:rPr>
        <w:t xml:space="preserve"> </w:t>
      </w:r>
    </w:p>
    <w:p w:rsidR="00E02D29" w:rsidRPr="00030724" w:rsidRDefault="00E02D29" w:rsidP="00E02D29">
      <w:pPr>
        <w:pStyle w:val="Sinespaciado"/>
        <w:ind w:left="567"/>
        <w:jc w:val="both"/>
        <w:rPr>
          <w:rFonts w:ascii="Arial" w:hAnsi="Arial" w:cs="Arial"/>
          <w:sz w:val="20"/>
          <w:szCs w:val="20"/>
        </w:rPr>
      </w:pPr>
    </w:p>
    <w:p w:rsidR="009A0F52" w:rsidRPr="00030724" w:rsidRDefault="00E02D29" w:rsidP="006E1474">
      <w:pPr>
        <w:pStyle w:val="Sinespaciado"/>
        <w:numPr>
          <w:ilvl w:val="0"/>
          <w:numId w:val="13"/>
        </w:numPr>
        <w:ind w:left="567" w:hanging="283"/>
        <w:jc w:val="both"/>
        <w:rPr>
          <w:rFonts w:ascii="Arial" w:hAnsi="Arial" w:cs="Arial"/>
          <w:sz w:val="20"/>
          <w:szCs w:val="20"/>
        </w:rPr>
      </w:pPr>
      <w:r w:rsidRPr="00030724">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w:t>
      </w:r>
      <w:r w:rsidRPr="00030724">
        <w:rPr>
          <w:rFonts w:ascii="Arial" w:hAnsi="Arial" w:cs="Arial"/>
          <w:sz w:val="20"/>
          <w:szCs w:val="20"/>
        </w:rPr>
        <w:lastRenderedPageBreak/>
        <w:t xml:space="preserve">aprobado todas las etapas del proceso de selección) se les otorgará una bonificación de manera proporcional al tiempo </w:t>
      </w:r>
      <w:r w:rsidR="00303879" w:rsidRPr="00030724">
        <w:rPr>
          <w:rFonts w:ascii="Arial" w:hAnsi="Arial" w:cs="Arial"/>
          <w:sz w:val="20"/>
          <w:szCs w:val="20"/>
        </w:rPr>
        <w:t>de labores</w:t>
      </w:r>
      <w:r w:rsidRPr="00030724">
        <w:rPr>
          <w:rFonts w:ascii="Arial" w:hAnsi="Arial" w:cs="Arial"/>
          <w:sz w:val="20"/>
          <w:szCs w:val="20"/>
        </w:rPr>
        <w:t>, de acuerdo al siguiente cuadro:</w:t>
      </w:r>
    </w:p>
    <w:p w:rsidR="00E02D29" w:rsidRPr="00030724"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030724" w:rsidTr="00E02D29">
        <w:trPr>
          <w:trHeight w:val="467"/>
        </w:trPr>
        <w:tc>
          <w:tcPr>
            <w:tcW w:w="4394" w:type="dxa"/>
            <w:shd w:val="clear" w:color="auto" w:fill="B3B3B3"/>
            <w:vAlign w:val="center"/>
          </w:tcPr>
          <w:p w:rsidR="00E02D29" w:rsidRPr="00030724" w:rsidRDefault="00E02D29" w:rsidP="00F51848">
            <w:pPr>
              <w:autoSpaceDE w:val="0"/>
              <w:autoSpaceDN w:val="0"/>
              <w:adjustRightInd w:val="0"/>
              <w:jc w:val="center"/>
              <w:rPr>
                <w:rFonts w:ascii="Arial" w:hAnsi="Arial" w:cs="Arial"/>
                <w:b/>
                <w:lang w:val="es-ES_tradnl"/>
              </w:rPr>
            </w:pPr>
            <w:r w:rsidRPr="00030724">
              <w:rPr>
                <w:rFonts w:ascii="Arial" w:eastAsia="MS Mincho" w:hAnsi="Arial" w:cs="Arial"/>
                <w:b/>
              </w:rPr>
              <w:t>NIVELES POR TIEMPO DE LABORES</w:t>
            </w:r>
          </w:p>
        </w:tc>
        <w:tc>
          <w:tcPr>
            <w:tcW w:w="2500" w:type="dxa"/>
            <w:shd w:val="clear" w:color="auto" w:fill="B3B3B3"/>
            <w:vAlign w:val="center"/>
          </w:tcPr>
          <w:p w:rsidR="00E02D29" w:rsidRPr="00030724" w:rsidRDefault="00E02D29" w:rsidP="00F51848">
            <w:pPr>
              <w:autoSpaceDE w:val="0"/>
              <w:autoSpaceDN w:val="0"/>
              <w:adjustRightInd w:val="0"/>
              <w:jc w:val="center"/>
              <w:rPr>
                <w:rFonts w:ascii="Arial" w:hAnsi="Arial" w:cs="Arial"/>
                <w:b/>
                <w:lang w:val="es-ES_tradnl"/>
              </w:rPr>
            </w:pPr>
            <w:r w:rsidRPr="00030724">
              <w:rPr>
                <w:rFonts w:ascii="Arial" w:hAnsi="Arial" w:cs="Arial"/>
                <w:b/>
                <w:lang w:val="es-ES_tradnl"/>
              </w:rPr>
              <w:t>Bonificación sobre puntaje final</w:t>
            </w:r>
          </w:p>
        </w:tc>
      </w:tr>
      <w:tr w:rsidR="00E02D29" w:rsidRPr="00030724" w:rsidTr="00E02D29">
        <w:trPr>
          <w:trHeight w:val="285"/>
        </w:trPr>
        <w:tc>
          <w:tcPr>
            <w:tcW w:w="4394" w:type="dxa"/>
          </w:tcPr>
          <w:p w:rsidR="00E02D29" w:rsidRPr="00030724" w:rsidRDefault="00E02D29" w:rsidP="00F51848">
            <w:pPr>
              <w:jc w:val="center"/>
              <w:rPr>
                <w:rFonts w:ascii="Arial" w:eastAsia="MS Mincho" w:hAnsi="Arial" w:cs="Arial"/>
              </w:rPr>
            </w:pPr>
            <w:r w:rsidRPr="00030724">
              <w:rPr>
                <w:rFonts w:ascii="Arial" w:eastAsia="MS Mincho" w:hAnsi="Arial" w:cs="Arial"/>
              </w:rPr>
              <w:t>05 años a más</w:t>
            </w:r>
          </w:p>
        </w:tc>
        <w:tc>
          <w:tcPr>
            <w:tcW w:w="2500" w:type="dxa"/>
            <w:vAlign w:val="center"/>
          </w:tcPr>
          <w:p w:rsidR="00E02D29" w:rsidRPr="00030724" w:rsidRDefault="00E02D29" w:rsidP="00F51848">
            <w:pPr>
              <w:autoSpaceDE w:val="0"/>
              <w:autoSpaceDN w:val="0"/>
              <w:adjustRightInd w:val="0"/>
              <w:jc w:val="center"/>
              <w:rPr>
                <w:rFonts w:ascii="Arial" w:hAnsi="Arial" w:cs="Arial"/>
                <w:lang w:val="es-ES_tradnl"/>
              </w:rPr>
            </w:pPr>
            <w:r w:rsidRPr="00030724">
              <w:rPr>
                <w:rFonts w:ascii="Arial" w:hAnsi="Arial" w:cs="Arial"/>
                <w:lang w:val="es-ES_tradnl"/>
              </w:rPr>
              <w:t>10 %</w:t>
            </w:r>
          </w:p>
        </w:tc>
      </w:tr>
      <w:tr w:rsidR="00E02D29" w:rsidRPr="00030724" w:rsidTr="00E02D29">
        <w:trPr>
          <w:trHeight w:val="285"/>
        </w:trPr>
        <w:tc>
          <w:tcPr>
            <w:tcW w:w="4394" w:type="dxa"/>
          </w:tcPr>
          <w:p w:rsidR="00E02D29" w:rsidRPr="00030724" w:rsidRDefault="00E02D29" w:rsidP="00F51848">
            <w:pPr>
              <w:jc w:val="center"/>
              <w:rPr>
                <w:rFonts w:ascii="Arial" w:eastAsia="MS Mincho" w:hAnsi="Arial" w:cs="Arial"/>
              </w:rPr>
            </w:pPr>
            <w:r w:rsidRPr="00030724">
              <w:rPr>
                <w:rFonts w:ascii="Arial" w:eastAsia="MS Mincho" w:hAnsi="Arial" w:cs="Arial"/>
              </w:rPr>
              <w:t>Mayor o igual a 04 años y menor de 05 años</w:t>
            </w:r>
          </w:p>
        </w:tc>
        <w:tc>
          <w:tcPr>
            <w:tcW w:w="2500" w:type="dxa"/>
            <w:vAlign w:val="center"/>
          </w:tcPr>
          <w:p w:rsidR="00E02D29" w:rsidRPr="00030724" w:rsidRDefault="00E02D29" w:rsidP="00F51848">
            <w:pPr>
              <w:autoSpaceDE w:val="0"/>
              <w:autoSpaceDN w:val="0"/>
              <w:adjustRightInd w:val="0"/>
              <w:jc w:val="center"/>
              <w:rPr>
                <w:rFonts w:ascii="Arial" w:hAnsi="Arial" w:cs="Arial"/>
                <w:lang w:val="es-ES_tradnl"/>
              </w:rPr>
            </w:pPr>
            <w:r w:rsidRPr="00030724">
              <w:rPr>
                <w:rFonts w:ascii="Arial" w:hAnsi="Arial" w:cs="Arial"/>
                <w:lang w:val="es-ES_tradnl"/>
              </w:rPr>
              <w:t>8%</w:t>
            </w:r>
          </w:p>
        </w:tc>
      </w:tr>
      <w:tr w:rsidR="00E02D29" w:rsidRPr="00030724" w:rsidTr="00E02D29">
        <w:trPr>
          <w:trHeight w:val="229"/>
        </w:trPr>
        <w:tc>
          <w:tcPr>
            <w:tcW w:w="4394" w:type="dxa"/>
          </w:tcPr>
          <w:p w:rsidR="00E02D29" w:rsidRPr="00030724" w:rsidRDefault="00E02D29" w:rsidP="00F51848">
            <w:pPr>
              <w:jc w:val="center"/>
              <w:rPr>
                <w:rFonts w:ascii="Arial" w:eastAsia="MS Mincho" w:hAnsi="Arial" w:cs="Arial"/>
              </w:rPr>
            </w:pPr>
            <w:r w:rsidRPr="00030724">
              <w:rPr>
                <w:rFonts w:ascii="Arial" w:eastAsia="MS Mincho" w:hAnsi="Arial" w:cs="Arial"/>
              </w:rPr>
              <w:t>Mayor o igual a 03 años y menor de 04 años</w:t>
            </w:r>
          </w:p>
        </w:tc>
        <w:tc>
          <w:tcPr>
            <w:tcW w:w="2500" w:type="dxa"/>
            <w:vAlign w:val="center"/>
          </w:tcPr>
          <w:p w:rsidR="00E02D29" w:rsidRPr="00030724" w:rsidRDefault="00E02D29" w:rsidP="00F51848">
            <w:pPr>
              <w:autoSpaceDE w:val="0"/>
              <w:autoSpaceDN w:val="0"/>
              <w:adjustRightInd w:val="0"/>
              <w:jc w:val="center"/>
              <w:rPr>
                <w:rFonts w:ascii="Arial" w:hAnsi="Arial" w:cs="Arial"/>
                <w:lang w:val="es-ES_tradnl"/>
              </w:rPr>
            </w:pPr>
            <w:r w:rsidRPr="00030724">
              <w:rPr>
                <w:rFonts w:ascii="Arial" w:hAnsi="Arial" w:cs="Arial"/>
                <w:lang w:val="es-ES_tradnl"/>
              </w:rPr>
              <w:t>6%</w:t>
            </w:r>
          </w:p>
        </w:tc>
      </w:tr>
      <w:tr w:rsidR="00E02D29" w:rsidRPr="00030724" w:rsidTr="00E02D29">
        <w:trPr>
          <w:trHeight w:val="229"/>
        </w:trPr>
        <w:tc>
          <w:tcPr>
            <w:tcW w:w="4394" w:type="dxa"/>
          </w:tcPr>
          <w:p w:rsidR="00E02D29" w:rsidRPr="00030724" w:rsidRDefault="00E02D29" w:rsidP="00F51848">
            <w:pPr>
              <w:jc w:val="center"/>
              <w:rPr>
                <w:rFonts w:ascii="Arial" w:eastAsia="MS Mincho" w:hAnsi="Arial" w:cs="Arial"/>
              </w:rPr>
            </w:pPr>
            <w:r w:rsidRPr="00030724">
              <w:rPr>
                <w:rFonts w:ascii="Arial" w:eastAsia="MS Mincho" w:hAnsi="Arial" w:cs="Arial"/>
              </w:rPr>
              <w:t>Mayor o igual a 02 años y menor de 03 años</w:t>
            </w:r>
          </w:p>
        </w:tc>
        <w:tc>
          <w:tcPr>
            <w:tcW w:w="2500" w:type="dxa"/>
            <w:vAlign w:val="center"/>
          </w:tcPr>
          <w:p w:rsidR="00E02D29" w:rsidRPr="00030724" w:rsidRDefault="00E02D29" w:rsidP="00F51848">
            <w:pPr>
              <w:autoSpaceDE w:val="0"/>
              <w:autoSpaceDN w:val="0"/>
              <w:adjustRightInd w:val="0"/>
              <w:jc w:val="center"/>
              <w:rPr>
                <w:rFonts w:ascii="Arial" w:hAnsi="Arial" w:cs="Arial"/>
                <w:lang w:val="es-ES_tradnl"/>
              </w:rPr>
            </w:pPr>
            <w:r w:rsidRPr="00030724">
              <w:rPr>
                <w:rFonts w:ascii="Arial" w:hAnsi="Arial" w:cs="Arial"/>
                <w:lang w:val="es-ES_tradnl"/>
              </w:rPr>
              <w:t>4%</w:t>
            </w:r>
          </w:p>
        </w:tc>
      </w:tr>
      <w:tr w:rsidR="00E02D29" w:rsidRPr="00030724" w:rsidTr="00E02D29">
        <w:trPr>
          <w:trHeight w:val="229"/>
        </w:trPr>
        <w:tc>
          <w:tcPr>
            <w:tcW w:w="4394" w:type="dxa"/>
          </w:tcPr>
          <w:p w:rsidR="00E02D29" w:rsidRPr="00030724" w:rsidRDefault="00E02D29" w:rsidP="00F51848">
            <w:pPr>
              <w:jc w:val="center"/>
              <w:rPr>
                <w:rFonts w:ascii="Arial" w:eastAsia="MS Mincho" w:hAnsi="Arial" w:cs="Arial"/>
              </w:rPr>
            </w:pPr>
            <w:r w:rsidRPr="00030724">
              <w:rPr>
                <w:rFonts w:ascii="Arial" w:eastAsia="MS Mincho" w:hAnsi="Arial" w:cs="Arial"/>
              </w:rPr>
              <w:t>Mayor o igual a 01 año y menor de 02 años</w:t>
            </w:r>
          </w:p>
        </w:tc>
        <w:tc>
          <w:tcPr>
            <w:tcW w:w="2500" w:type="dxa"/>
            <w:vAlign w:val="center"/>
          </w:tcPr>
          <w:p w:rsidR="00E02D29" w:rsidRPr="00030724" w:rsidRDefault="00E02D29" w:rsidP="00F51848">
            <w:pPr>
              <w:autoSpaceDE w:val="0"/>
              <w:autoSpaceDN w:val="0"/>
              <w:adjustRightInd w:val="0"/>
              <w:jc w:val="center"/>
              <w:rPr>
                <w:rFonts w:ascii="Arial" w:hAnsi="Arial" w:cs="Arial"/>
                <w:lang w:val="es-ES_tradnl"/>
              </w:rPr>
            </w:pPr>
            <w:r w:rsidRPr="00030724">
              <w:rPr>
                <w:rFonts w:ascii="Arial" w:hAnsi="Arial" w:cs="Arial"/>
                <w:lang w:val="es-ES_tradnl"/>
              </w:rPr>
              <w:t>2%</w:t>
            </w:r>
          </w:p>
        </w:tc>
      </w:tr>
    </w:tbl>
    <w:p w:rsidR="006D0AE2" w:rsidRPr="00030724" w:rsidRDefault="006D0AE2" w:rsidP="00CF3A22">
      <w:pPr>
        <w:pStyle w:val="Sinespaciado"/>
        <w:jc w:val="both"/>
        <w:rPr>
          <w:rFonts w:ascii="Arial" w:hAnsi="Arial" w:cs="Arial"/>
          <w:sz w:val="20"/>
          <w:szCs w:val="20"/>
        </w:rPr>
      </w:pPr>
    </w:p>
    <w:p w:rsidR="00030724" w:rsidRPr="008317F0" w:rsidRDefault="00030724" w:rsidP="00030724">
      <w:pPr>
        <w:numPr>
          <w:ilvl w:val="0"/>
          <w:numId w:val="14"/>
        </w:numPr>
        <w:tabs>
          <w:tab w:val="num" w:pos="567"/>
        </w:tabs>
        <w:suppressAutoHyphens w:val="0"/>
        <w:spacing w:before="240"/>
        <w:ind w:left="567" w:hanging="282"/>
        <w:jc w:val="both"/>
        <w:rPr>
          <w:rFonts w:ascii="Arial" w:hAnsi="Arial" w:cs="Arial"/>
        </w:rPr>
      </w:pPr>
      <w:r w:rsidRPr="008317F0">
        <w:rPr>
          <w:rFonts w:ascii="Arial" w:hAnsi="Arial" w:cs="Arial"/>
          <w:lang w:val="es-ES_tradnl"/>
        </w:rPr>
        <w:t>Del mismo modo</w:t>
      </w:r>
      <w:r w:rsidRPr="008317F0">
        <w:rPr>
          <w:rFonts w:ascii="Arial" w:hAnsi="Arial" w:cs="Arial"/>
        </w:rPr>
        <w:t>,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rsidR="00030724" w:rsidRPr="008317F0" w:rsidRDefault="00030724" w:rsidP="00030724">
      <w:pPr>
        <w:numPr>
          <w:ilvl w:val="0"/>
          <w:numId w:val="46"/>
        </w:numPr>
        <w:suppressAutoHyphens w:val="0"/>
        <w:ind w:left="567" w:firstLine="0"/>
        <w:contextualSpacing/>
        <w:jc w:val="both"/>
        <w:rPr>
          <w:rFonts w:ascii="Arial" w:eastAsia="MS Mincho" w:hAnsi="Arial" w:cs="Arial"/>
        </w:rPr>
      </w:pPr>
      <w:r w:rsidRPr="008317F0">
        <w:rPr>
          <w:rFonts w:ascii="Arial" w:eastAsia="MS Mincho" w:hAnsi="Arial" w:cs="Arial"/>
        </w:rPr>
        <w:t>Se otorgará un veinticinco por ciento (25%) del puntaje total obtenido en los casos donde el Médico Especialista demuestre documentalmente haber culminado su Residentado Médico en ESSALUD;</w:t>
      </w:r>
    </w:p>
    <w:p w:rsidR="00030724" w:rsidRPr="008317F0" w:rsidRDefault="00030724" w:rsidP="00030724">
      <w:pPr>
        <w:numPr>
          <w:ilvl w:val="0"/>
          <w:numId w:val="46"/>
        </w:numPr>
        <w:suppressAutoHyphens w:val="0"/>
        <w:ind w:left="567" w:firstLine="0"/>
        <w:contextualSpacing/>
        <w:jc w:val="both"/>
        <w:rPr>
          <w:rFonts w:ascii="Arial" w:eastAsia="MS Mincho" w:hAnsi="Arial" w:cs="Arial"/>
        </w:rPr>
      </w:pPr>
      <w:r w:rsidRPr="008317F0">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030724" w:rsidRPr="008317F0" w:rsidRDefault="00030724" w:rsidP="00030724">
      <w:pPr>
        <w:pStyle w:val="Sinespaciado"/>
        <w:jc w:val="both"/>
        <w:rPr>
          <w:rFonts w:ascii="Arial" w:hAnsi="Arial" w:cs="Arial"/>
          <w:sz w:val="20"/>
          <w:szCs w:val="20"/>
        </w:rPr>
      </w:pPr>
    </w:p>
    <w:p w:rsidR="00030724" w:rsidRPr="008317F0" w:rsidRDefault="00030724" w:rsidP="00030724">
      <w:pPr>
        <w:pStyle w:val="Sinespaciado"/>
        <w:numPr>
          <w:ilvl w:val="0"/>
          <w:numId w:val="13"/>
        </w:numPr>
        <w:ind w:left="567" w:hanging="283"/>
        <w:jc w:val="both"/>
        <w:rPr>
          <w:rFonts w:ascii="Arial" w:hAnsi="Arial" w:cs="Arial"/>
          <w:sz w:val="20"/>
          <w:szCs w:val="20"/>
        </w:rPr>
      </w:pPr>
      <w:r w:rsidRPr="008317F0">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030724" w:rsidRPr="008317F0" w:rsidRDefault="00030724" w:rsidP="00030724">
      <w:pPr>
        <w:pStyle w:val="NormalWeb"/>
        <w:spacing w:before="0" w:beforeAutospacing="0" w:after="0" w:afterAutospacing="0"/>
        <w:jc w:val="both"/>
        <w:rPr>
          <w:rFonts w:ascii="Arial" w:hAnsi="Arial" w:cs="Arial"/>
          <w:sz w:val="20"/>
          <w:szCs w:val="20"/>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030724" w:rsidRPr="008317F0" w:rsidTr="00E524F3">
        <w:trPr>
          <w:trHeight w:val="295"/>
        </w:trPr>
        <w:tc>
          <w:tcPr>
            <w:tcW w:w="4680"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030724" w:rsidRPr="008317F0" w:rsidRDefault="00030724" w:rsidP="00E524F3">
            <w:pPr>
              <w:pStyle w:val="NormalWeb"/>
              <w:spacing w:line="276" w:lineRule="auto"/>
              <w:jc w:val="center"/>
              <w:rPr>
                <w:rFonts w:ascii="Arial" w:hAnsi="Arial" w:cs="Arial"/>
                <w:b/>
                <w:sz w:val="20"/>
                <w:szCs w:val="20"/>
              </w:rPr>
            </w:pPr>
            <w:r w:rsidRPr="008317F0">
              <w:rPr>
                <w:rFonts w:ascii="Arial" w:hAnsi="Arial" w:cs="Arial"/>
                <w:b/>
                <w:sz w:val="20"/>
                <w:szCs w:val="20"/>
              </w:rPr>
              <w:t>Ubicación según FONCODES</w:t>
            </w:r>
          </w:p>
        </w:tc>
        <w:tc>
          <w:tcPr>
            <w:tcW w:w="3780"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030724" w:rsidRPr="008317F0" w:rsidRDefault="00030724" w:rsidP="00E524F3">
            <w:pPr>
              <w:pStyle w:val="NormalWeb"/>
              <w:spacing w:line="276" w:lineRule="auto"/>
              <w:jc w:val="center"/>
              <w:rPr>
                <w:rFonts w:ascii="Arial" w:hAnsi="Arial" w:cs="Arial"/>
                <w:b/>
                <w:sz w:val="20"/>
                <w:szCs w:val="20"/>
              </w:rPr>
            </w:pPr>
            <w:r w:rsidRPr="008317F0">
              <w:rPr>
                <w:rFonts w:ascii="Arial" w:hAnsi="Arial" w:cs="Arial"/>
                <w:b/>
                <w:sz w:val="20"/>
                <w:szCs w:val="20"/>
              </w:rPr>
              <w:t>Bonificación sobre puntaje final</w:t>
            </w:r>
          </w:p>
        </w:tc>
      </w:tr>
      <w:tr w:rsidR="00030724" w:rsidRPr="008317F0" w:rsidTr="00E524F3">
        <w:tc>
          <w:tcPr>
            <w:tcW w:w="46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Quintil 1</w:t>
            </w:r>
          </w:p>
        </w:tc>
        <w:tc>
          <w:tcPr>
            <w:tcW w:w="37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15%</w:t>
            </w:r>
          </w:p>
        </w:tc>
      </w:tr>
      <w:tr w:rsidR="00030724" w:rsidRPr="008317F0" w:rsidTr="00E524F3">
        <w:tc>
          <w:tcPr>
            <w:tcW w:w="46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Quintil 2</w:t>
            </w:r>
          </w:p>
        </w:tc>
        <w:tc>
          <w:tcPr>
            <w:tcW w:w="37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10%</w:t>
            </w:r>
          </w:p>
        </w:tc>
      </w:tr>
      <w:tr w:rsidR="00030724" w:rsidRPr="008317F0" w:rsidTr="00E524F3">
        <w:tc>
          <w:tcPr>
            <w:tcW w:w="46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Quintil 3</w:t>
            </w:r>
          </w:p>
        </w:tc>
        <w:tc>
          <w:tcPr>
            <w:tcW w:w="37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5%</w:t>
            </w:r>
          </w:p>
        </w:tc>
      </w:tr>
      <w:tr w:rsidR="00030724" w:rsidRPr="008317F0" w:rsidTr="00E524F3">
        <w:tc>
          <w:tcPr>
            <w:tcW w:w="46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Quintil 4</w:t>
            </w:r>
          </w:p>
        </w:tc>
        <w:tc>
          <w:tcPr>
            <w:tcW w:w="37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2%</w:t>
            </w:r>
          </w:p>
        </w:tc>
      </w:tr>
      <w:tr w:rsidR="00030724" w:rsidRPr="008317F0" w:rsidTr="00E524F3">
        <w:tc>
          <w:tcPr>
            <w:tcW w:w="46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Quintil 5</w:t>
            </w:r>
          </w:p>
        </w:tc>
        <w:tc>
          <w:tcPr>
            <w:tcW w:w="3780" w:type="dxa"/>
            <w:tcBorders>
              <w:top w:val="single" w:sz="4" w:space="0" w:color="auto"/>
              <w:left w:val="single" w:sz="4" w:space="0" w:color="auto"/>
              <w:bottom w:val="single" w:sz="4" w:space="0" w:color="auto"/>
              <w:right w:val="single" w:sz="4" w:space="0" w:color="auto"/>
            </w:tcBorders>
            <w:hideMark/>
          </w:tcPr>
          <w:p w:rsidR="00030724" w:rsidRPr="008317F0" w:rsidRDefault="00030724" w:rsidP="00E524F3">
            <w:pPr>
              <w:pStyle w:val="NormalWeb"/>
              <w:spacing w:line="276" w:lineRule="auto"/>
              <w:jc w:val="center"/>
              <w:rPr>
                <w:rFonts w:ascii="Arial" w:hAnsi="Arial" w:cs="Arial"/>
                <w:sz w:val="22"/>
                <w:szCs w:val="22"/>
              </w:rPr>
            </w:pPr>
            <w:r w:rsidRPr="008317F0">
              <w:rPr>
                <w:rFonts w:ascii="Arial" w:hAnsi="Arial" w:cs="Arial"/>
                <w:sz w:val="22"/>
                <w:szCs w:val="22"/>
              </w:rPr>
              <w:t>0%</w:t>
            </w:r>
          </w:p>
        </w:tc>
      </w:tr>
    </w:tbl>
    <w:p w:rsidR="005B446E" w:rsidRPr="00FF6E56" w:rsidRDefault="005B446E" w:rsidP="005B446E">
      <w:pPr>
        <w:pStyle w:val="Sinespaciado"/>
        <w:jc w:val="right"/>
        <w:rPr>
          <w:rFonts w:ascii="Arial" w:hAnsi="Arial" w:cs="Arial"/>
          <w:sz w:val="20"/>
          <w:szCs w:val="20"/>
          <w:highlight w:val="yellow"/>
        </w:rPr>
      </w:pPr>
    </w:p>
    <w:p w:rsidR="002E7051" w:rsidRPr="00FF6E56" w:rsidRDefault="002E7051" w:rsidP="005B446E">
      <w:pPr>
        <w:pStyle w:val="Sinespaciado"/>
        <w:jc w:val="right"/>
        <w:rPr>
          <w:rFonts w:ascii="Arial" w:hAnsi="Arial" w:cs="Arial"/>
          <w:sz w:val="20"/>
          <w:szCs w:val="20"/>
          <w:highlight w:val="yellow"/>
        </w:rPr>
      </w:pPr>
    </w:p>
    <w:p w:rsidR="005B446E" w:rsidRDefault="00B62FC1" w:rsidP="005B446E">
      <w:pPr>
        <w:pStyle w:val="Sinespaciado"/>
        <w:jc w:val="right"/>
        <w:rPr>
          <w:rFonts w:ascii="Arial" w:hAnsi="Arial" w:cs="Arial"/>
          <w:sz w:val="20"/>
          <w:szCs w:val="20"/>
        </w:rPr>
      </w:pPr>
      <w:r w:rsidRPr="00030724">
        <w:rPr>
          <w:rFonts w:ascii="Arial" w:hAnsi="Arial" w:cs="Arial"/>
          <w:sz w:val="20"/>
          <w:szCs w:val="20"/>
        </w:rPr>
        <w:t>Moquegua</w:t>
      </w:r>
      <w:r w:rsidR="005B446E" w:rsidRPr="00030724">
        <w:rPr>
          <w:rFonts w:ascii="Arial" w:hAnsi="Arial" w:cs="Arial"/>
          <w:sz w:val="20"/>
          <w:szCs w:val="20"/>
        </w:rPr>
        <w:t xml:space="preserve">, </w:t>
      </w:r>
      <w:r w:rsidR="00DF21E7">
        <w:rPr>
          <w:rFonts w:ascii="Arial" w:hAnsi="Arial" w:cs="Arial"/>
          <w:sz w:val="20"/>
          <w:szCs w:val="20"/>
        </w:rPr>
        <w:t>17</w:t>
      </w:r>
      <w:r w:rsidR="000F3739" w:rsidRPr="00030724">
        <w:rPr>
          <w:rFonts w:ascii="Arial" w:hAnsi="Arial" w:cs="Arial"/>
          <w:sz w:val="20"/>
          <w:szCs w:val="20"/>
        </w:rPr>
        <w:t xml:space="preserve"> de </w:t>
      </w:r>
      <w:r w:rsidR="00DF21E7">
        <w:rPr>
          <w:rFonts w:ascii="Arial" w:hAnsi="Arial" w:cs="Arial"/>
          <w:sz w:val="20"/>
          <w:szCs w:val="20"/>
        </w:rPr>
        <w:t>octubre</w:t>
      </w:r>
      <w:r w:rsidR="005B446E" w:rsidRPr="00030724">
        <w:rPr>
          <w:rFonts w:ascii="Arial" w:hAnsi="Arial" w:cs="Arial"/>
          <w:sz w:val="20"/>
          <w:szCs w:val="20"/>
        </w:rPr>
        <w:t xml:space="preserve"> de</w:t>
      </w:r>
      <w:r w:rsidR="006D0AE2" w:rsidRPr="00030724">
        <w:rPr>
          <w:rFonts w:ascii="Arial" w:hAnsi="Arial" w:cs="Arial"/>
          <w:sz w:val="20"/>
          <w:szCs w:val="20"/>
        </w:rPr>
        <w:t>l 2017</w:t>
      </w: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BB" w:rsidRDefault="007C74BB" w:rsidP="000728DD">
      <w:r>
        <w:separator/>
      </w:r>
    </w:p>
  </w:endnote>
  <w:endnote w:type="continuationSeparator" w:id="0">
    <w:p w:rsidR="007C74BB" w:rsidRDefault="007C74BB"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BB" w:rsidRDefault="007C74BB" w:rsidP="000728DD">
      <w:r>
        <w:separator/>
      </w:r>
    </w:p>
  </w:footnote>
  <w:footnote w:type="continuationSeparator" w:id="0">
    <w:p w:rsidR="007C74BB" w:rsidRDefault="007C74BB"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B53B68"/>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A1509C"/>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5A3872"/>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6C2699"/>
    <w:multiLevelType w:val="hybridMultilevel"/>
    <w:tmpl w:val="1722EF5A"/>
    <w:lvl w:ilvl="0" w:tplc="A94C5B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341E5E"/>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2F1D80"/>
    <w:multiLevelType w:val="hybridMultilevel"/>
    <w:tmpl w:val="702A6D8C"/>
    <w:lvl w:ilvl="0" w:tplc="8E0AA2D2">
      <w:start w:val="1"/>
      <w:numFmt w:val="lowerLetter"/>
      <w:lvlText w:val="%1)"/>
      <w:lvlJc w:val="left"/>
      <w:pPr>
        <w:ind w:left="928" w:hanging="360"/>
      </w:pPr>
      <w:rPr>
        <w:rFonts w:ascii="Arial" w:eastAsia="Times New Roman" w:hAnsi="Arial" w:cs="Arial"/>
      </w:rPr>
    </w:lvl>
    <w:lvl w:ilvl="1" w:tplc="0C0A0019" w:tentative="1">
      <w:start w:val="1"/>
      <w:numFmt w:val="lowerLetter"/>
      <w:lvlText w:val="%2."/>
      <w:lvlJc w:val="left"/>
      <w:pPr>
        <w:ind w:left="1648" w:hanging="360"/>
      </w:pPr>
      <w:rPr>
        <w:rFonts w:cs="Times New Roman"/>
      </w:rPr>
    </w:lvl>
    <w:lvl w:ilvl="2" w:tplc="280A0017">
      <w:start w:val="1"/>
      <w:numFmt w:val="lowerLetter"/>
      <w:lvlText w:val="%3)"/>
      <w:lvlJc w:val="left"/>
      <w:pPr>
        <w:ind w:left="2368" w:hanging="180"/>
      </w:p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0"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5" w15:restartNumberingAfterBreak="0">
    <w:nsid w:val="3B6140A0"/>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7" w15:restartNumberingAfterBreak="0">
    <w:nsid w:val="3EE5260F"/>
    <w:multiLevelType w:val="hybridMultilevel"/>
    <w:tmpl w:val="8B68829E"/>
    <w:lvl w:ilvl="0" w:tplc="4B8808B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9" w15:restartNumberingAfterBreak="0">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20"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15:restartNumberingAfterBreak="0">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164D09"/>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85755F"/>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6C2C81"/>
    <w:multiLevelType w:val="hybridMultilevel"/>
    <w:tmpl w:val="2AF20F3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15:restartNumberingAfterBreak="0">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BA77E5"/>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E735BB"/>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E820E1"/>
    <w:multiLevelType w:val="hybridMultilevel"/>
    <w:tmpl w:val="3A44D0C8"/>
    <w:lvl w:ilvl="0" w:tplc="0C0A0017">
      <w:start w:val="1"/>
      <w:numFmt w:val="lowerLetter"/>
      <w:lvlText w:val="%1)"/>
      <w:lvlJc w:val="left"/>
      <w:pPr>
        <w:tabs>
          <w:tab w:val="num" w:pos="720"/>
        </w:tabs>
        <w:ind w:left="720" w:hanging="360"/>
      </w:pPr>
    </w:lvl>
    <w:lvl w:ilvl="1" w:tplc="2F10EA9C">
      <w:start w:val="1"/>
      <w:numFmt w:val="lowerLetter"/>
      <w:lvlText w:val="%2)"/>
      <w:lvlJc w:val="left"/>
      <w:pPr>
        <w:tabs>
          <w:tab w:val="num" w:pos="1070"/>
        </w:tabs>
        <w:ind w:left="107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7840B6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FF034F"/>
    <w:multiLevelType w:val="hybridMultilevel"/>
    <w:tmpl w:val="2E444D4E"/>
    <w:lvl w:ilvl="0" w:tplc="43EAC37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E043F7"/>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AC4D16"/>
    <w:multiLevelType w:val="multilevel"/>
    <w:tmpl w:val="01DEF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DD170C"/>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D405F1"/>
    <w:multiLevelType w:val="hybridMultilevel"/>
    <w:tmpl w:val="32A08162"/>
    <w:lvl w:ilvl="0" w:tplc="51D481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5" w15:restartNumberingAfterBreak="0">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29"/>
  </w:num>
  <w:num w:numId="2">
    <w:abstractNumId w:val="0"/>
  </w:num>
  <w:num w:numId="3">
    <w:abstractNumId w:val="3"/>
  </w:num>
  <w:num w:numId="4">
    <w:abstractNumId w:val="21"/>
  </w:num>
  <w:num w:numId="5">
    <w:abstractNumId w:val="2"/>
  </w:num>
  <w:num w:numId="6">
    <w:abstractNumId w:val="23"/>
  </w:num>
  <w:num w:numId="7">
    <w:abstractNumId w:val="42"/>
  </w:num>
  <w:num w:numId="8">
    <w:abstractNumId w:val="19"/>
  </w:num>
  <w:num w:numId="9">
    <w:abstractNumId w:val="18"/>
  </w:num>
  <w:num w:numId="10">
    <w:abstractNumId w:val="45"/>
  </w:num>
  <w:num w:numId="11">
    <w:abstractNumId w:val="22"/>
  </w:num>
  <w:num w:numId="12">
    <w:abstractNumId w:val="33"/>
  </w:num>
  <w:num w:numId="13">
    <w:abstractNumId w:val="28"/>
  </w:num>
  <w:num w:numId="14">
    <w:abstractNumId w:val="14"/>
  </w:num>
  <w:num w:numId="15">
    <w:abstractNumId w:val="8"/>
  </w:num>
  <w:num w:numId="16">
    <w:abstractNumId w:val="20"/>
  </w:num>
  <w:num w:numId="17">
    <w:abstractNumId w:val="25"/>
  </w:num>
  <w:num w:numId="18">
    <w:abstractNumId w:val="11"/>
  </w:num>
  <w:num w:numId="19">
    <w:abstractNumId w:val="31"/>
  </w:num>
  <w:num w:numId="20">
    <w:abstractNumId w:val="13"/>
  </w:num>
  <w:num w:numId="21">
    <w:abstractNumId w:val="32"/>
  </w:num>
  <w:num w:numId="22">
    <w:abstractNumId w:val="12"/>
  </w:num>
  <w:num w:numId="23">
    <w:abstractNumId w:val="10"/>
  </w:num>
  <w:num w:numId="24">
    <w:abstractNumId w:val="5"/>
  </w:num>
  <w:num w:numId="25">
    <w:abstractNumId w:val="38"/>
  </w:num>
  <w:num w:numId="26">
    <w:abstractNumId w:val="6"/>
  </w:num>
  <w:num w:numId="27">
    <w:abstractNumId w:val="16"/>
  </w:num>
  <w:num w:numId="28">
    <w:abstractNumId w:val="26"/>
  </w:num>
  <w:num w:numId="29">
    <w:abstractNumId w:val="39"/>
  </w:num>
  <w:num w:numId="30">
    <w:abstractNumId w:val="41"/>
  </w:num>
  <w:num w:numId="31">
    <w:abstractNumId w:val="4"/>
  </w:num>
  <w:num w:numId="32">
    <w:abstractNumId w:val="7"/>
  </w:num>
  <w:num w:numId="33">
    <w:abstractNumId w:val="35"/>
  </w:num>
  <w:num w:numId="34">
    <w:abstractNumId w:val="1"/>
  </w:num>
  <w:num w:numId="35">
    <w:abstractNumId w:val="15"/>
  </w:num>
  <w:num w:numId="36">
    <w:abstractNumId w:val="27"/>
  </w:num>
  <w:num w:numId="37">
    <w:abstractNumId w:val="17"/>
  </w:num>
  <w:num w:numId="38">
    <w:abstractNumId w:val="36"/>
  </w:num>
  <w:num w:numId="39">
    <w:abstractNumId w:val="30"/>
  </w:num>
  <w:num w:numId="40">
    <w:abstractNumId w:val="43"/>
  </w:num>
  <w:num w:numId="41">
    <w:abstractNumId w:val="34"/>
  </w:num>
  <w:num w:numId="42">
    <w:abstractNumId w:val="24"/>
  </w:num>
  <w:num w:numId="43">
    <w:abstractNumId w:val="40"/>
  </w:num>
  <w:num w:numId="44">
    <w:abstractNumId w:val="9"/>
  </w:num>
  <w:num w:numId="45">
    <w:abstractNumId w:val="37"/>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5"/>
    <w:rsid w:val="00004BC9"/>
    <w:rsid w:val="00023EFE"/>
    <w:rsid w:val="000256EF"/>
    <w:rsid w:val="000275D4"/>
    <w:rsid w:val="00030724"/>
    <w:rsid w:val="00042B4D"/>
    <w:rsid w:val="0004404B"/>
    <w:rsid w:val="000477F4"/>
    <w:rsid w:val="00047D65"/>
    <w:rsid w:val="000533EB"/>
    <w:rsid w:val="0005563B"/>
    <w:rsid w:val="00065645"/>
    <w:rsid w:val="000728DD"/>
    <w:rsid w:val="000744D7"/>
    <w:rsid w:val="00091399"/>
    <w:rsid w:val="000923E9"/>
    <w:rsid w:val="00097763"/>
    <w:rsid w:val="000A67C5"/>
    <w:rsid w:val="000B41AB"/>
    <w:rsid w:val="000C3217"/>
    <w:rsid w:val="000E52D1"/>
    <w:rsid w:val="000E6010"/>
    <w:rsid w:val="000E7200"/>
    <w:rsid w:val="000E75A4"/>
    <w:rsid w:val="000E7E27"/>
    <w:rsid w:val="000F3739"/>
    <w:rsid w:val="000F4621"/>
    <w:rsid w:val="000F6CCD"/>
    <w:rsid w:val="00110BB2"/>
    <w:rsid w:val="0011582D"/>
    <w:rsid w:val="00127EFC"/>
    <w:rsid w:val="001360ED"/>
    <w:rsid w:val="0013610A"/>
    <w:rsid w:val="00140BBC"/>
    <w:rsid w:val="00141351"/>
    <w:rsid w:val="00146449"/>
    <w:rsid w:val="001474A7"/>
    <w:rsid w:val="001501AC"/>
    <w:rsid w:val="00150ADC"/>
    <w:rsid w:val="00154749"/>
    <w:rsid w:val="001631AC"/>
    <w:rsid w:val="00164DBC"/>
    <w:rsid w:val="00170B1B"/>
    <w:rsid w:val="00173300"/>
    <w:rsid w:val="0018091E"/>
    <w:rsid w:val="00181100"/>
    <w:rsid w:val="00195177"/>
    <w:rsid w:val="001952F1"/>
    <w:rsid w:val="001956D8"/>
    <w:rsid w:val="001A023D"/>
    <w:rsid w:val="001A52BA"/>
    <w:rsid w:val="001A7A86"/>
    <w:rsid w:val="001B07AA"/>
    <w:rsid w:val="001D2A20"/>
    <w:rsid w:val="001D6012"/>
    <w:rsid w:val="001D7F25"/>
    <w:rsid w:val="001E4288"/>
    <w:rsid w:val="001F451B"/>
    <w:rsid w:val="001F4B6E"/>
    <w:rsid w:val="0020348E"/>
    <w:rsid w:val="00215853"/>
    <w:rsid w:val="00215AB5"/>
    <w:rsid w:val="002168DA"/>
    <w:rsid w:val="00233DCC"/>
    <w:rsid w:val="00241B00"/>
    <w:rsid w:val="00242689"/>
    <w:rsid w:val="0026214A"/>
    <w:rsid w:val="00266A86"/>
    <w:rsid w:val="00276023"/>
    <w:rsid w:val="00276E78"/>
    <w:rsid w:val="00281A1F"/>
    <w:rsid w:val="0029371C"/>
    <w:rsid w:val="002A012C"/>
    <w:rsid w:val="002A05BB"/>
    <w:rsid w:val="002A5B8C"/>
    <w:rsid w:val="002B1894"/>
    <w:rsid w:val="002B4439"/>
    <w:rsid w:val="002C7B61"/>
    <w:rsid w:val="002D7A95"/>
    <w:rsid w:val="002E030A"/>
    <w:rsid w:val="002E0A32"/>
    <w:rsid w:val="002E276B"/>
    <w:rsid w:val="002E484D"/>
    <w:rsid w:val="002E662B"/>
    <w:rsid w:val="002E7051"/>
    <w:rsid w:val="002F0CF6"/>
    <w:rsid w:val="002F2DAE"/>
    <w:rsid w:val="002F68C5"/>
    <w:rsid w:val="003005C1"/>
    <w:rsid w:val="00303879"/>
    <w:rsid w:val="00310245"/>
    <w:rsid w:val="00311088"/>
    <w:rsid w:val="003250CB"/>
    <w:rsid w:val="00327CA5"/>
    <w:rsid w:val="00331079"/>
    <w:rsid w:val="00332913"/>
    <w:rsid w:val="00340B38"/>
    <w:rsid w:val="00341CBB"/>
    <w:rsid w:val="00342BD5"/>
    <w:rsid w:val="00356C88"/>
    <w:rsid w:val="00356FCD"/>
    <w:rsid w:val="00366320"/>
    <w:rsid w:val="0037090A"/>
    <w:rsid w:val="00370984"/>
    <w:rsid w:val="00391943"/>
    <w:rsid w:val="00396204"/>
    <w:rsid w:val="003B1D8F"/>
    <w:rsid w:val="003B2287"/>
    <w:rsid w:val="003C2AF2"/>
    <w:rsid w:val="003E290A"/>
    <w:rsid w:val="003E563A"/>
    <w:rsid w:val="003F1A0D"/>
    <w:rsid w:val="00400763"/>
    <w:rsid w:val="0040353B"/>
    <w:rsid w:val="00406E7A"/>
    <w:rsid w:val="004070CA"/>
    <w:rsid w:val="00410449"/>
    <w:rsid w:val="0041298E"/>
    <w:rsid w:val="004156AF"/>
    <w:rsid w:val="00416750"/>
    <w:rsid w:val="00433A4E"/>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F5AD1"/>
    <w:rsid w:val="005033C3"/>
    <w:rsid w:val="005035BE"/>
    <w:rsid w:val="00506947"/>
    <w:rsid w:val="00510719"/>
    <w:rsid w:val="00512419"/>
    <w:rsid w:val="005165F7"/>
    <w:rsid w:val="00517B6C"/>
    <w:rsid w:val="005209E8"/>
    <w:rsid w:val="005346E4"/>
    <w:rsid w:val="0053521D"/>
    <w:rsid w:val="0055731C"/>
    <w:rsid w:val="005651B3"/>
    <w:rsid w:val="0056707C"/>
    <w:rsid w:val="00570C52"/>
    <w:rsid w:val="00584228"/>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4EC3"/>
    <w:rsid w:val="005C75EA"/>
    <w:rsid w:val="005C772D"/>
    <w:rsid w:val="005D3033"/>
    <w:rsid w:val="005D3D27"/>
    <w:rsid w:val="005D7056"/>
    <w:rsid w:val="005E0212"/>
    <w:rsid w:val="005E172E"/>
    <w:rsid w:val="005E2D8E"/>
    <w:rsid w:val="005F124D"/>
    <w:rsid w:val="005F1312"/>
    <w:rsid w:val="006019EE"/>
    <w:rsid w:val="00615007"/>
    <w:rsid w:val="0061548B"/>
    <w:rsid w:val="00617826"/>
    <w:rsid w:val="00621025"/>
    <w:rsid w:val="00623F89"/>
    <w:rsid w:val="00630A8A"/>
    <w:rsid w:val="00637747"/>
    <w:rsid w:val="0065203A"/>
    <w:rsid w:val="00663EC6"/>
    <w:rsid w:val="00665578"/>
    <w:rsid w:val="00665698"/>
    <w:rsid w:val="0067757D"/>
    <w:rsid w:val="006779C5"/>
    <w:rsid w:val="00681094"/>
    <w:rsid w:val="00683360"/>
    <w:rsid w:val="006935E8"/>
    <w:rsid w:val="006958AB"/>
    <w:rsid w:val="00695C3A"/>
    <w:rsid w:val="006B003E"/>
    <w:rsid w:val="006B0140"/>
    <w:rsid w:val="006C19D0"/>
    <w:rsid w:val="006D0AE2"/>
    <w:rsid w:val="006D3BDA"/>
    <w:rsid w:val="006D474A"/>
    <w:rsid w:val="006D7435"/>
    <w:rsid w:val="006E0332"/>
    <w:rsid w:val="006E1474"/>
    <w:rsid w:val="006E48EE"/>
    <w:rsid w:val="006E4DAC"/>
    <w:rsid w:val="006F1F21"/>
    <w:rsid w:val="00703502"/>
    <w:rsid w:val="007038D8"/>
    <w:rsid w:val="00704BED"/>
    <w:rsid w:val="00710EFB"/>
    <w:rsid w:val="00716F55"/>
    <w:rsid w:val="00726758"/>
    <w:rsid w:val="00731F76"/>
    <w:rsid w:val="0073291A"/>
    <w:rsid w:val="00733C0C"/>
    <w:rsid w:val="007342EC"/>
    <w:rsid w:val="00736D7E"/>
    <w:rsid w:val="00737B96"/>
    <w:rsid w:val="00750DCF"/>
    <w:rsid w:val="007518E8"/>
    <w:rsid w:val="0075344F"/>
    <w:rsid w:val="00756F1A"/>
    <w:rsid w:val="00761C1C"/>
    <w:rsid w:val="00772E9D"/>
    <w:rsid w:val="00774059"/>
    <w:rsid w:val="00780761"/>
    <w:rsid w:val="007917DC"/>
    <w:rsid w:val="0079217A"/>
    <w:rsid w:val="007931B3"/>
    <w:rsid w:val="00797B16"/>
    <w:rsid w:val="007B1187"/>
    <w:rsid w:val="007B690F"/>
    <w:rsid w:val="007C74BB"/>
    <w:rsid w:val="007D3897"/>
    <w:rsid w:val="007D5F48"/>
    <w:rsid w:val="007E2740"/>
    <w:rsid w:val="007E648F"/>
    <w:rsid w:val="007E6611"/>
    <w:rsid w:val="007F5905"/>
    <w:rsid w:val="00806E3B"/>
    <w:rsid w:val="00810D3E"/>
    <w:rsid w:val="00816DAA"/>
    <w:rsid w:val="00824EB8"/>
    <w:rsid w:val="008539CB"/>
    <w:rsid w:val="00856559"/>
    <w:rsid w:val="008602AD"/>
    <w:rsid w:val="00881383"/>
    <w:rsid w:val="0088564B"/>
    <w:rsid w:val="00896D8E"/>
    <w:rsid w:val="008A1AC9"/>
    <w:rsid w:val="008B2A6A"/>
    <w:rsid w:val="008C4C44"/>
    <w:rsid w:val="008E2956"/>
    <w:rsid w:val="008E431F"/>
    <w:rsid w:val="008F373A"/>
    <w:rsid w:val="008F79D5"/>
    <w:rsid w:val="009125F5"/>
    <w:rsid w:val="009156AA"/>
    <w:rsid w:val="009178AF"/>
    <w:rsid w:val="00923C36"/>
    <w:rsid w:val="00924113"/>
    <w:rsid w:val="00927B2F"/>
    <w:rsid w:val="009469D2"/>
    <w:rsid w:val="009509D4"/>
    <w:rsid w:val="0097502F"/>
    <w:rsid w:val="00976925"/>
    <w:rsid w:val="00993D45"/>
    <w:rsid w:val="009A0F52"/>
    <w:rsid w:val="009A2ABC"/>
    <w:rsid w:val="009A30D2"/>
    <w:rsid w:val="009A718B"/>
    <w:rsid w:val="009A7E5E"/>
    <w:rsid w:val="009C182C"/>
    <w:rsid w:val="009C7443"/>
    <w:rsid w:val="009D0994"/>
    <w:rsid w:val="009D58E1"/>
    <w:rsid w:val="009E5F46"/>
    <w:rsid w:val="009F10B0"/>
    <w:rsid w:val="009F4406"/>
    <w:rsid w:val="00A00191"/>
    <w:rsid w:val="00A03A47"/>
    <w:rsid w:val="00A04CCE"/>
    <w:rsid w:val="00A06879"/>
    <w:rsid w:val="00A12366"/>
    <w:rsid w:val="00A14F40"/>
    <w:rsid w:val="00A1637A"/>
    <w:rsid w:val="00A20B70"/>
    <w:rsid w:val="00A313D6"/>
    <w:rsid w:val="00A37BE3"/>
    <w:rsid w:val="00A4094C"/>
    <w:rsid w:val="00A410A0"/>
    <w:rsid w:val="00A4164E"/>
    <w:rsid w:val="00A42474"/>
    <w:rsid w:val="00A528D2"/>
    <w:rsid w:val="00A56BA7"/>
    <w:rsid w:val="00A602E3"/>
    <w:rsid w:val="00A62A0C"/>
    <w:rsid w:val="00A6465D"/>
    <w:rsid w:val="00A703EC"/>
    <w:rsid w:val="00A83B56"/>
    <w:rsid w:val="00A83EC0"/>
    <w:rsid w:val="00A90E9B"/>
    <w:rsid w:val="00A92E01"/>
    <w:rsid w:val="00AA617E"/>
    <w:rsid w:val="00AB3C20"/>
    <w:rsid w:val="00AB52F5"/>
    <w:rsid w:val="00AB5EBC"/>
    <w:rsid w:val="00AC300C"/>
    <w:rsid w:val="00AD3413"/>
    <w:rsid w:val="00AD4E8D"/>
    <w:rsid w:val="00AD73D2"/>
    <w:rsid w:val="00AF0B99"/>
    <w:rsid w:val="00AF1FA3"/>
    <w:rsid w:val="00AF5589"/>
    <w:rsid w:val="00B01598"/>
    <w:rsid w:val="00B06306"/>
    <w:rsid w:val="00B13780"/>
    <w:rsid w:val="00B13A4C"/>
    <w:rsid w:val="00B25DB1"/>
    <w:rsid w:val="00B26EF2"/>
    <w:rsid w:val="00B27902"/>
    <w:rsid w:val="00B345B0"/>
    <w:rsid w:val="00B34B7E"/>
    <w:rsid w:val="00B530FD"/>
    <w:rsid w:val="00B62FC1"/>
    <w:rsid w:val="00B63113"/>
    <w:rsid w:val="00B649F7"/>
    <w:rsid w:val="00B8783F"/>
    <w:rsid w:val="00B94F37"/>
    <w:rsid w:val="00BB1C0B"/>
    <w:rsid w:val="00BB2A22"/>
    <w:rsid w:val="00BB731B"/>
    <w:rsid w:val="00BB74EE"/>
    <w:rsid w:val="00BC4370"/>
    <w:rsid w:val="00BC4872"/>
    <w:rsid w:val="00BC7C74"/>
    <w:rsid w:val="00BD378D"/>
    <w:rsid w:val="00BD42F1"/>
    <w:rsid w:val="00BD788B"/>
    <w:rsid w:val="00BE7A9D"/>
    <w:rsid w:val="00BF0C6E"/>
    <w:rsid w:val="00BF59C6"/>
    <w:rsid w:val="00C13FE8"/>
    <w:rsid w:val="00C17680"/>
    <w:rsid w:val="00C2139F"/>
    <w:rsid w:val="00C23254"/>
    <w:rsid w:val="00C26339"/>
    <w:rsid w:val="00C26617"/>
    <w:rsid w:val="00C27866"/>
    <w:rsid w:val="00C34DB8"/>
    <w:rsid w:val="00C36BFD"/>
    <w:rsid w:val="00C4026A"/>
    <w:rsid w:val="00C477D4"/>
    <w:rsid w:val="00C51F71"/>
    <w:rsid w:val="00C6200D"/>
    <w:rsid w:val="00C6378C"/>
    <w:rsid w:val="00C646FB"/>
    <w:rsid w:val="00C80022"/>
    <w:rsid w:val="00C8410E"/>
    <w:rsid w:val="00C9075B"/>
    <w:rsid w:val="00C966BB"/>
    <w:rsid w:val="00CA37E1"/>
    <w:rsid w:val="00CA49E8"/>
    <w:rsid w:val="00CA7B8E"/>
    <w:rsid w:val="00CB0143"/>
    <w:rsid w:val="00CB2BD1"/>
    <w:rsid w:val="00CB3DBC"/>
    <w:rsid w:val="00CC32A2"/>
    <w:rsid w:val="00CD3C16"/>
    <w:rsid w:val="00CE114E"/>
    <w:rsid w:val="00CF3A22"/>
    <w:rsid w:val="00D01B9C"/>
    <w:rsid w:val="00D0398B"/>
    <w:rsid w:val="00D05D75"/>
    <w:rsid w:val="00D06550"/>
    <w:rsid w:val="00D0702D"/>
    <w:rsid w:val="00D17703"/>
    <w:rsid w:val="00D21256"/>
    <w:rsid w:val="00D21DFF"/>
    <w:rsid w:val="00D23148"/>
    <w:rsid w:val="00D24217"/>
    <w:rsid w:val="00D25097"/>
    <w:rsid w:val="00D254B2"/>
    <w:rsid w:val="00D26856"/>
    <w:rsid w:val="00D321F6"/>
    <w:rsid w:val="00D34C21"/>
    <w:rsid w:val="00D36A65"/>
    <w:rsid w:val="00D40E7F"/>
    <w:rsid w:val="00D44236"/>
    <w:rsid w:val="00D502F8"/>
    <w:rsid w:val="00D506DA"/>
    <w:rsid w:val="00D73EEE"/>
    <w:rsid w:val="00D84992"/>
    <w:rsid w:val="00D84ED7"/>
    <w:rsid w:val="00D86B79"/>
    <w:rsid w:val="00D90E4D"/>
    <w:rsid w:val="00D94753"/>
    <w:rsid w:val="00D97024"/>
    <w:rsid w:val="00DB797C"/>
    <w:rsid w:val="00DC1F35"/>
    <w:rsid w:val="00DC6D02"/>
    <w:rsid w:val="00DD5CF3"/>
    <w:rsid w:val="00DD5D4C"/>
    <w:rsid w:val="00DD7DB0"/>
    <w:rsid w:val="00DE1288"/>
    <w:rsid w:val="00DE52C6"/>
    <w:rsid w:val="00DE57AA"/>
    <w:rsid w:val="00DE72DF"/>
    <w:rsid w:val="00DF21E7"/>
    <w:rsid w:val="00DF5530"/>
    <w:rsid w:val="00E02D29"/>
    <w:rsid w:val="00E16F7F"/>
    <w:rsid w:val="00E20683"/>
    <w:rsid w:val="00E3796A"/>
    <w:rsid w:val="00E43D10"/>
    <w:rsid w:val="00E43F01"/>
    <w:rsid w:val="00E44BED"/>
    <w:rsid w:val="00E47E64"/>
    <w:rsid w:val="00E672EC"/>
    <w:rsid w:val="00E70658"/>
    <w:rsid w:val="00E7273B"/>
    <w:rsid w:val="00E73FC9"/>
    <w:rsid w:val="00E86A2E"/>
    <w:rsid w:val="00EA08EA"/>
    <w:rsid w:val="00EB4CC6"/>
    <w:rsid w:val="00EC4DFA"/>
    <w:rsid w:val="00EC537E"/>
    <w:rsid w:val="00EC7615"/>
    <w:rsid w:val="00ED16A3"/>
    <w:rsid w:val="00ED2B4A"/>
    <w:rsid w:val="00ED3956"/>
    <w:rsid w:val="00ED578A"/>
    <w:rsid w:val="00ED7F54"/>
    <w:rsid w:val="00EE43F0"/>
    <w:rsid w:val="00EE78E3"/>
    <w:rsid w:val="00EF5015"/>
    <w:rsid w:val="00EF6CC4"/>
    <w:rsid w:val="00F0379A"/>
    <w:rsid w:val="00F04916"/>
    <w:rsid w:val="00F1166F"/>
    <w:rsid w:val="00F123E1"/>
    <w:rsid w:val="00F16A73"/>
    <w:rsid w:val="00F4652A"/>
    <w:rsid w:val="00F51848"/>
    <w:rsid w:val="00F52F2C"/>
    <w:rsid w:val="00F558A2"/>
    <w:rsid w:val="00F60D1B"/>
    <w:rsid w:val="00F62612"/>
    <w:rsid w:val="00F626F4"/>
    <w:rsid w:val="00F64D3F"/>
    <w:rsid w:val="00F8023F"/>
    <w:rsid w:val="00F818C8"/>
    <w:rsid w:val="00F85CD3"/>
    <w:rsid w:val="00F91421"/>
    <w:rsid w:val="00F952DD"/>
    <w:rsid w:val="00FA6559"/>
    <w:rsid w:val="00FC0DBC"/>
    <w:rsid w:val="00FC2FB5"/>
    <w:rsid w:val="00FC3209"/>
    <w:rsid w:val="00FC3645"/>
    <w:rsid w:val="00FD31FE"/>
    <w:rsid w:val="00FD365C"/>
    <w:rsid w:val="00FD7BD3"/>
    <w:rsid w:val="00FE1C47"/>
    <w:rsid w:val="00FF5130"/>
    <w:rsid w:val="00FF6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1186CF"/>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 w:type="paragraph" w:styleId="Sangradetextonormal">
    <w:name w:val="Body Text Indent"/>
    <w:basedOn w:val="Normal"/>
    <w:link w:val="SangradetextonormalCar"/>
    <w:unhideWhenUsed/>
    <w:rsid w:val="00DF21E7"/>
    <w:pPr>
      <w:spacing w:after="120"/>
      <w:ind w:left="283"/>
    </w:pPr>
  </w:style>
  <w:style w:type="character" w:customStyle="1" w:styleId="SangradetextonormalCar">
    <w:name w:val="Sangría de texto normal Car"/>
    <w:basedOn w:val="Fuentedeprrafopredeter"/>
    <w:link w:val="Sangradetextonormal"/>
    <w:rsid w:val="00DF21E7"/>
    <w:rPr>
      <w:rFonts w:ascii="Times New Roman" w:eastAsia="Times New Roman" w:hAnsi="Times New Roman" w:cs="Times New Roman"/>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15966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Marroquin</dc:creator>
  <cp:keywords/>
  <dc:description/>
  <cp:lastModifiedBy>Marroquin Porras Laura</cp:lastModifiedBy>
  <cp:revision>2</cp:revision>
  <cp:lastPrinted>2017-03-31T22:22:00Z</cp:lastPrinted>
  <dcterms:created xsi:type="dcterms:W3CDTF">2017-10-23T21:52:00Z</dcterms:created>
  <dcterms:modified xsi:type="dcterms:W3CDTF">2017-10-23T21:52:00Z</dcterms:modified>
</cp:coreProperties>
</file>