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A399" w14:textId="6B7CFAB3" w:rsidR="006B7E95" w:rsidRPr="00A0759E" w:rsidRDefault="006B7E95" w:rsidP="006B7E95">
      <w:pPr>
        <w:jc w:val="center"/>
        <w:rPr>
          <w:rFonts w:ascii="Arial" w:hAnsi="Arial" w:cs="Arial"/>
          <w:b/>
          <w:i/>
          <w:sz w:val="56"/>
          <w:szCs w:val="56"/>
          <w:u w:val="single"/>
        </w:rPr>
      </w:pPr>
      <w:r w:rsidRPr="00A0759E">
        <w:rPr>
          <w:rFonts w:ascii="Arial" w:hAnsi="Arial" w:cs="Arial"/>
          <w:b/>
          <w:sz w:val="56"/>
          <w:szCs w:val="56"/>
          <w:u w:val="single"/>
        </w:rPr>
        <w:t>COMUNICADO N°</w:t>
      </w:r>
      <w:r w:rsidR="00A0759E" w:rsidRPr="00A0759E">
        <w:rPr>
          <w:rFonts w:ascii="Arial" w:hAnsi="Arial" w:cs="Arial"/>
          <w:b/>
          <w:sz w:val="56"/>
          <w:szCs w:val="56"/>
          <w:u w:val="single"/>
        </w:rPr>
        <w:t>0</w:t>
      </w:r>
      <w:r w:rsidRPr="00A0759E">
        <w:rPr>
          <w:rFonts w:ascii="Arial" w:hAnsi="Arial" w:cs="Arial"/>
          <w:b/>
          <w:sz w:val="56"/>
          <w:szCs w:val="56"/>
          <w:u w:val="single"/>
        </w:rPr>
        <w:t>01</w:t>
      </w:r>
    </w:p>
    <w:p w14:paraId="1C8B0B89" w14:textId="77777777" w:rsidR="006B7E95" w:rsidRDefault="006B7E95" w:rsidP="006B7E95">
      <w:pPr>
        <w:rPr>
          <w:rFonts w:ascii="Arial" w:hAnsi="Arial" w:cs="Arial"/>
        </w:rPr>
      </w:pPr>
      <w:r>
        <w:rPr>
          <w:rFonts w:ascii="Arial" w:hAnsi="Arial" w:cs="Arial"/>
        </w:rPr>
        <w:t xml:space="preserve"> </w:t>
      </w:r>
    </w:p>
    <w:p w14:paraId="1D465047" w14:textId="5EBC9A3E" w:rsidR="006B7E95" w:rsidRDefault="006B7E95" w:rsidP="006B7E95">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014-PVA-RAPUN-2023</w:t>
      </w:r>
      <w:r>
        <w:rPr>
          <w:rFonts w:ascii="Arial" w:hAnsi="Arial" w:cs="Arial"/>
          <w:i/>
          <w:sz w:val="48"/>
          <w:szCs w:val="48"/>
        </w:rPr>
        <w:t xml:space="preserve">, que su ejecución se efectuará de forma </w:t>
      </w:r>
      <w:r w:rsidRPr="003C1819">
        <w:rPr>
          <w:rFonts w:ascii="Arial" w:hAnsi="Arial" w:cs="Arial"/>
          <w:i/>
          <w:sz w:val="48"/>
          <w:szCs w:val="48"/>
          <w:u w:val="single"/>
        </w:rPr>
        <w:t>Presencial</w:t>
      </w:r>
      <w:r w:rsidR="007B11FC" w:rsidRPr="003C1819">
        <w:rPr>
          <w:rFonts w:ascii="Arial" w:hAnsi="Arial" w:cs="Arial"/>
          <w:i/>
          <w:sz w:val="48"/>
          <w:szCs w:val="48"/>
          <w:u w:val="single"/>
        </w:rPr>
        <w:t xml:space="preserve"> en todas sus etapas</w:t>
      </w:r>
      <w:r>
        <w:rPr>
          <w:rFonts w:ascii="Arial" w:hAnsi="Arial" w:cs="Arial"/>
          <w:i/>
          <w:sz w:val="48"/>
          <w:szCs w:val="48"/>
        </w:rPr>
        <w:t>; en concordancia con la aplicación de procedimientos internos debidamente aprobados.</w:t>
      </w:r>
    </w:p>
    <w:p w14:paraId="29D162DC" w14:textId="77777777" w:rsidR="006B7E95" w:rsidRDefault="006B7E95">
      <w:pPr>
        <w:rPr>
          <w:rFonts w:ascii="Arial" w:hAnsi="Arial" w:cs="Arial"/>
          <w:b/>
        </w:rPr>
      </w:pPr>
    </w:p>
    <w:p w14:paraId="53DC91BB" w14:textId="77777777" w:rsidR="006B7E95" w:rsidRDefault="006B7E95" w:rsidP="006B7E95">
      <w:pPr>
        <w:jc w:val="both"/>
        <w:rPr>
          <w:rFonts w:ascii="Arial" w:hAnsi="Arial" w:cs="Arial"/>
          <w:i/>
          <w:sz w:val="48"/>
          <w:szCs w:val="48"/>
        </w:rPr>
      </w:pPr>
    </w:p>
    <w:p w14:paraId="499F9400" w14:textId="66815144" w:rsidR="006B7E95" w:rsidRDefault="006B7E95" w:rsidP="006B7E95">
      <w:pPr>
        <w:jc w:val="both"/>
        <w:rPr>
          <w:rFonts w:ascii="Arial" w:hAnsi="Arial" w:cs="Arial"/>
          <w:i/>
          <w:sz w:val="48"/>
          <w:szCs w:val="48"/>
        </w:rPr>
      </w:pPr>
      <w:r>
        <w:rPr>
          <w:rFonts w:ascii="Arial" w:hAnsi="Arial" w:cs="Arial"/>
          <w:i/>
          <w:sz w:val="48"/>
          <w:szCs w:val="48"/>
        </w:rPr>
        <w:t xml:space="preserve">Agradecemos su atención. </w:t>
      </w:r>
    </w:p>
    <w:p w14:paraId="09FD941A" w14:textId="77777777" w:rsidR="006B7E95" w:rsidRDefault="006B7E95" w:rsidP="006B7E95">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60276397" w14:textId="77777777" w:rsidR="006B7E95" w:rsidRDefault="006B7E95" w:rsidP="006B7E95">
      <w:pPr>
        <w:jc w:val="both"/>
        <w:rPr>
          <w:rFonts w:ascii="Arial" w:hAnsi="Arial" w:cs="Arial"/>
          <w:i/>
          <w:sz w:val="48"/>
          <w:szCs w:val="48"/>
        </w:rPr>
      </w:pPr>
    </w:p>
    <w:p w14:paraId="62246FE5" w14:textId="77777777" w:rsidR="006B7E95" w:rsidRDefault="006B7E95" w:rsidP="006B7E95">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2AE58E71" w14:textId="77777777" w:rsidR="006B7E95" w:rsidRDefault="006B7E95" w:rsidP="006B7E95">
      <w:pPr>
        <w:jc w:val="both"/>
        <w:rPr>
          <w:rFonts w:ascii="Arial" w:hAnsi="Arial" w:cs="Arial"/>
          <w:i/>
          <w:sz w:val="48"/>
          <w:szCs w:val="48"/>
        </w:rPr>
      </w:pPr>
    </w:p>
    <w:p w14:paraId="43964E41" w14:textId="77777777" w:rsidR="006B7E95" w:rsidRDefault="006B7E95" w:rsidP="006B7E95">
      <w:pPr>
        <w:jc w:val="both"/>
        <w:rPr>
          <w:rFonts w:ascii="Arial" w:hAnsi="Arial" w:cs="Arial"/>
          <w:i/>
          <w:sz w:val="48"/>
          <w:szCs w:val="48"/>
        </w:rPr>
      </w:pPr>
    </w:p>
    <w:p w14:paraId="7844FF35" w14:textId="628BE3D3" w:rsidR="006B7E95" w:rsidRDefault="006B7E95" w:rsidP="006B7E95">
      <w:pPr>
        <w:jc w:val="both"/>
        <w:rPr>
          <w:rFonts w:ascii="Arial" w:hAnsi="Arial" w:cs="Arial"/>
          <w:i/>
          <w:sz w:val="48"/>
          <w:szCs w:val="48"/>
        </w:rPr>
      </w:pPr>
      <w:r>
        <w:rPr>
          <w:rFonts w:ascii="Arial" w:hAnsi="Arial" w:cs="Arial"/>
          <w:i/>
          <w:sz w:val="48"/>
          <w:szCs w:val="48"/>
        </w:rPr>
        <w:t>Puno, 18 de octubre de 2023.</w:t>
      </w:r>
    </w:p>
    <w:p w14:paraId="428837DE" w14:textId="7ED41909" w:rsidR="006B7E95" w:rsidRDefault="006B7E95">
      <w:pPr>
        <w:rPr>
          <w:rFonts w:ascii="Arial" w:eastAsia="Calibri" w:hAnsi="Arial" w:cs="Arial"/>
          <w:b/>
          <w:lang w:eastAsia="en-US"/>
        </w:rPr>
      </w:pPr>
      <w:r>
        <w:rPr>
          <w:rFonts w:ascii="Arial" w:hAnsi="Arial" w:cs="Arial"/>
          <w:b/>
        </w:rPr>
        <w:br w:type="page"/>
      </w:r>
    </w:p>
    <w:p w14:paraId="3438D8C7" w14:textId="5843F7D9" w:rsidR="00345F2F" w:rsidRPr="00F77166" w:rsidRDefault="00345F2F" w:rsidP="00345F2F">
      <w:pPr>
        <w:pStyle w:val="Sinespaciado"/>
        <w:jc w:val="center"/>
        <w:rPr>
          <w:rFonts w:ascii="Arial" w:hAnsi="Arial" w:cs="Arial"/>
          <w:b/>
          <w:sz w:val="20"/>
          <w:szCs w:val="20"/>
        </w:rPr>
      </w:pPr>
      <w:r w:rsidRPr="00F77166">
        <w:rPr>
          <w:rFonts w:ascii="Arial" w:hAnsi="Arial" w:cs="Arial"/>
          <w:b/>
          <w:sz w:val="20"/>
          <w:szCs w:val="20"/>
        </w:rPr>
        <w:lastRenderedPageBreak/>
        <w:t>SEGURO SOCIAL DE SALUD (ESSALUD)</w:t>
      </w:r>
    </w:p>
    <w:p w14:paraId="03E11779" w14:textId="77777777" w:rsidR="00345F2F" w:rsidRPr="00F77166" w:rsidRDefault="00345F2F" w:rsidP="00345F2F">
      <w:pPr>
        <w:pStyle w:val="Sinespaciado"/>
        <w:jc w:val="center"/>
        <w:rPr>
          <w:rFonts w:ascii="Arial" w:hAnsi="Arial" w:cs="Arial"/>
          <w:b/>
          <w:sz w:val="20"/>
          <w:szCs w:val="20"/>
        </w:rPr>
      </w:pPr>
    </w:p>
    <w:p w14:paraId="6D4E33E1" w14:textId="77777777" w:rsidR="00345F2F" w:rsidRPr="00F77166" w:rsidRDefault="00345F2F" w:rsidP="00345F2F">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6C291E0B" w14:textId="77777777" w:rsidR="00345F2F" w:rsidRPr="00F77166" w:rsidRDefault="00345F2F" w:rsidP="00345F2F">
      <w:pPr>
        <w:pStyle w:val="Sinespaciado"/>
        <w:jc w:val="center"/>
        <w:rPr>
          <w:rFonts w:ascii="Arial" w:hAnsi="Arial" w:cs="Arial"/>
          <w:b/>
          <w:sz w:val="20"/>
          <w:szCs w:val="20"/>
        </w:rPr>
      </w:pPr>
    </w:p>
    <w:p w14:paraId="00728E00" w14:textId="77777777" w:rsidR="00345F2F" w:rsidRPr="00F77166" w:rsidRDefault="00345F2F" w:rsidP="00345F2F">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45BE4F2C" w14:textId="77777777" w:rsidR="00345F2F" w:rsidRPr="00F77166" w:rsidRDefault="00345F2F" w:rsidP="00345F2F">
      <w:pPr>
        <w:pStyle w:val="Sinespaciado"/>
        <w:jc w:val="center"/>
        <w:rPr>
          <w:rFonts w:ascii="Arial" w:hAnsi="Arial" w:cs="Arial"/>
          <w:b/>
          <w:sz w:val="20"/>
          <w:szCs w:val="20"/>
        </w:rPr>
      </w:pPr>
    </w:p>
    <w:p w14:paraId="30F0152A" w14:textId="77777777" w:rsidR="00345F2F" w:rsidRPr="00F77166" w:rsidRDefault="00345F2F" w:rsidP="00345F2F">
      <w:pPr>
        <w:pStyle w:val="Sinespaciado"/>
        <w:jc w:val="center"/>
        <w:rPr>
          <w:rFonts w:ascii="Arial" w:hAnsi="Arial" w:cs="Arial"/>
          <w:b/>
          <w:sz w:val="20"/>
          <w:szCs w:val="20"/>
        </w:rPr>
      </w:pPr>
      <w:r w:rsidRPr="00F77166">
        <w:rPr>
          <w:rFonts w:ascii="Arial" w:hAnsi="Arial" w:cs="Arial"/>
          <w:b/>
          <w:sz w:val="20"/>
          <w:szCs w:val="20"/>
        </w:rPr>
        <w:t xml:space="preserve">CÓDIGO DE PROCESO: P.S. </w:t>
      </w:r>
      <w:r>
        <w:rPr>
          <w:rFonts w:ascii="Arial" w:hAnsi="Arial" w:cs="Arial"/>
          <w:b/>
          <w:sz w:val="20"/>
          <w:szCs w:val="20"/>
        </w:rPr>
        <w:t xml:space="preserve"> 014</w:t>
      </w:r>
      <w:r w:rsidRPr="00F77166">
        <w:rPr>
          <w:rFonts w:ascii="Arial" w:hAnsi="Arial" w:cs="Arial"/>
          <w:b/>
          <w:sz w:val="20"/>
          <w:szCs w:val="20"/>
        </w:rPr>
        <w:t>-PVA-RAPUN- 2023</w:t>
      </w:r>
    </w:p>
    <w:p w14:paraId="0568CAD2" w14:textId="77777777" w:rsidR="00345F2F" w:rsidRPr="00BE0DFA" w:rsidRDefault="00345F2F" w:rsidP="00345F2F">
      <w:pPr>
        <w:pStyle w:val="Sangradetextonormal"/>
        <w:ind w:left="426"/>
        <w:rPr>
          <w:rFonts w:cs="Arial"/>
        </w:rPr>
      </w:pPr>
    </w:p>
    <w:p w14:paraId="2039969C" w14:textId="77777777" w:rsidR="00345F2F" w:rsidRPr="00F77166" w:rsidRDefault="00345F2F" w:rsidP="00345F2F">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5C539A9D" w14:textId="77777777" w:rsidR="00345F2F" w:rsidRPr="00BE0DFA" w:rsidRDefault="00345F2F" w:rsidP="00345F2F">
      <w:pPr>
        <w:pStyle w:val="Sangradetextonormal"/>
        <w:ind w:left="360"/>
        <w:rPr>
          <w:rFonts w:cs="Arial"/>
          <w:b/>
        </w:rPr>
      </w:pPr>
      <w:r w:rsidRPr="00BE0DFA">
        <w:rPr>
          <w:rFonts w:cs="Arial"/>
        </w:rPr>
        <w:t xml:space="preserve">                                                                                                                                                                                                                                                                                                                                                                                                                                                                                                                                                                                                                                                                                                                                                                                                                                                                                                                                                                                                                                                                                                                                                                                                                                                                                                                                                                                                                                                                                                                                                                                                                                                                                                                                                                                                                                                                                                                                                                                                                                                                                                                                                                                                                                                                                                                                                                                                                                                                                                                                                                                                                                                                                                                                                                                                                                                                                                                                                                                                                                                                                                                                                                                                                                                                                                                                                                                                                                                                                                                                                                                                                                                                                                                                                                                                                                                                                                                                                                                                                                                                                                                                                                                                                                                                                                                                                                                                                                                                                                                                                                                                                                                                                                                                                                                                                                                                                              </w:t>
      </w:r>
    </w:p>
    <w:p w14:paraId="0E5F5EDE" w14:textId="77777777" w:rsidR="00345F2F" w:rsidRPr="007E7368" w:rsidRDefault="00345F2F" w:rsidP="00345F2F">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7BC7185A" w14:textId="77777777" w:rsidR="00345F2F" w:rsidRPr="00F77166" w:rsidRDefault="00345F2F" w:rsidP="00345F2F">
      <w:pPr>
        <w:pStyle w:val="Sangradetextonormal"/>
        <w:tabs>
          <w:tab w:val="num" w:pos="1440"/>
        </w:tabs>
        <w:spacing w:after="0"/>
        <w:ind w:left="709"/>
        <w:rPr>
          <w:rFonts w:ascii="Arial" w:hAnsi="Arial" w:cs="Arial"/>
        </w:rPr>
      </w:pPr>
    </w:p>
    <w:p w14:paraId="1FFE2D42" w14:textId="77777777" w:rsidR="00345F2F" w:rsidRPr="00F77166" w:rsidRDefault="00345F2F" w:rsidP="00345F2F">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82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1134"/>
        <w:gridCol w:w="1559"/>
        <w:gridCol w:w="1134"/>
        <w:gridCol w:w="1560"/>
        <w:gridCol w:w="1417"/>
      </w:tblGrid>
      <w:tr w:rsidR="00345F2F" w:rsidRPr="00BE0DFA" w14:paraId="47F35845" w14:textId="77777777" w:rsidTr="00D602BC">
        <w:trPr>
          <w:trHeight w:val="463"/>
        </w:trPr>
        <w:tc>
          <w:tcPr>
            <w:tcW w:w="1428" w:type="dxa"/>
            <w:shd w:val="clear" w:color="auto" w:fill="B8CCE4" w:themeFill="accent1" w:themeFillTint="66"/>
            <w:vAlign w:val="center"/>
          </w:tcPr>
          <w:p w14:paraId="751AFA7D"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CARGO</w:t>
            </w:r>
          </w:p>
        </w:tc>
        <w:tc>
          <w:tcPr>
            <w:tcW w:w="1134" w:type="dxa"/>
            <w:shd w:val="clear" w:color="auto" w:fill="B8CCE4" w:themeFill="accent1" w:themeFillTint="66"/>
            <w:vAlign w:val="center"/>
          </w:tcPr>
          <w:p w14:paraId="2708927C"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CÓDIGO DE CARGO</w:t>
            </w:r>
          </w:p>
        </w:tc>
        <w:tc>
          <w:tcPr>
            <w:tcW w:w="1559" w:type="dxa"/>
            <w:shd w:val="clear" w:color="auto" w:fill="B8CCE4" w:themeFill="accent1" w:themeFillTint="66"/>
            <w:vAlign w:val="center"/>
          </w:tcPr>
          <w:p w14:paraId="0EE8694E"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REMUNERACIÓN MENSUAL</w:t>
            </w:r>
          </w:p>
        </w:tc>
        <w:tc>
          <w:tcPr>
            <w:tcW w:w="1134" w:type="dxa"/>
            <w:shd w:val="clear" w:color="auto" w:fill="B8CCE4" w:themeFill="accent1" w:themeFillTint="66"/>
            <w:vAlign w:val="center"/>
          </w:tcPr>
          <w:p w14:paraId="051C890A"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8CCE4" w:themeFill="accent1" w:themeFillTint="66"/>
            <w:vAlign w:val="center"/>
          </w:tcPr>
          <w:p w14:paraId="32C204D9"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8CCE4" w:themeFill="accent1" w:themeFillTint="66"/>
            <w:vAlign w:val="center"/>
          </w:tcPr>
          <w:p w14:paraId="5840C5DB" w14:textId="77777777" w:rsidR="00345F2F" w:rsidRPr="00BE0DFA" w:rsidRDefault="00345F2F" w:rsidP="00D602BC">
            <w:pPr>
              <w:jc w:val="center"/>
              <w:rPr>
                <w:rFonts w:ascii="Arial" w:hAnsi="Arial" w:cs="Arial"/>
                <w:b/>
                <w:sz w:val="16"/>
                <w:szCs w:val="16"/>
              </w:rPr>
            </w:pPr>
            <w:r w:rsidRPr="00BE0DFA">
              <w:rPr>
                <w:rFonts w:ascii="Arial" w:hAnsi="Arial" w:cs="Arial"/>
                <w:b/>
                <w:sz w:val="16"/>
                <w:szCs w:val="16"/>
              </w:rPr>
              <w:t>DEPENDENCIA</w:t>
            </w:r>
          </w:p>
        </w:tc>
      </w:tr>
      <w:tr w:rsidR="00345F2F" w:rsidRPr="00BE0DFA" w14:paraId="6C4EE32A" w14:textId="77777777" w:rsidTr="00D602BC">
        <w:trPr>
          <w:trHeight w:val="1030"/>
        </w:trPr>
        <w:tc>
          <w:tcPr>
            <w:tcW w:w="1428" w:type="dxa"/>
            <w:vAlign w:val="center"/>
          </w:tcPr>
          <w:p w14:paraId="5D8E369E" w14:textId="77777777" w:rsidR="00345F2F" w:rsidRPr="00BE0DFA" w:rsidRDefault="00345F2F" w:rsidP="00D602BC">
            <w:pPr>
              <w:jc w:val="center"/>
              <w:rPr>
                <w:rFonts w:ascii="Arial" w:hAnsi="Arial" w:cs="Arial"/>
                <w:sz w:val="18"/>
                <w:szCs w:val="18"/>
              </w:rPr>
            </w:pPr>
            <w:r>
              <w:rPr>
                <w:rFonts w:ascii="Arial" w:hAnsi="Arial" w:cs="Arial"/>
                <w:sz w:val="18"/>
                <w:szCs w:val="18"/>
              </w:rPr>
              <w:t>Técnico de Enfermería II</w:t>
            </w:r>
          </w:p>
        </w:tc>
        <w:tc>
          <w:tcPr>
            <w:tcW w:w="1134" w:type="dxa"/>
            <w:shd w:val="clear" w:color="auto" w:fill="auto"/>
            <w:vAlign w:val="center"/>
          </w:tcPr>
          <w:p w14:paraId="33D2264A" w14:textId="77777777" w:rsidR="00345F2F" w:rsidRPr="00BE0DFA" w:rsidRDefault="00345F2F" w:rsidP="00D602BC">
            <w:pPr>
              <w:jc w:val="center"/>
              <w:rPr>
                <w:rFonts w:ascii="Arial" w:hAnsi="Arial" w:cs="Arial"/>
                <w:sz w:val="18"/>
                <w:szCs w:val="18"/>
              </w:rPr>
            </w:pPr>
            <w:r w:rsidRPr="004B5E07">
              <w:rPr>
                <w:rFonts w:ascii="Arial" w:hAnsi="Arial" w:cs="Arial"/>
                <w:sz w:val="18"/>
                <w:szCs w:val="18"/>
              </w:rPr>
              <w:t>T3</w:t>
            </w:r>
            <w:r>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559" w:type="dxa"/>
            <w:shd w:val="clear" w:color="auto" w:fill="auto"/>
            <w:vAlign w:val="center"/>
          </w:tcPr>
          <w:p w14:paraId="2013A506" w14:textId="77777777" w:rsidR="00345F2F" w:rsidRPr="00BE0DFA" w:rsidRDefault="00345F2F" w:rsidP="00D602BC">
            <w:pPr>
              <w:jc w:val="center"/>
              <w:rPr>
                <w:rFonts w:ascii="Arial" w:hAnsi="Arial" w:cs="Arial"/>
                <w:sz w:val="18"/>
                <w:szCs w:val="18"/>
                <w:lang w:val="es-MX"/>
              </w:rPr>
            </w:pPr>
            <w:r w:rsidRPr="004918D6">
              <w:rPr>
                <w:rFonts w:ascii="Arial" w:hAnsi="Arial" w:cs="Arial"/>
                <w:sz w:val="18"/>
                <w:szCs w:val="18"/>
                <w:lang w:val="es-MX"/>
              </w:rPr>
              <w:t>S/.2</w:t>
            </w:r>
            <w:r>
              <w:rPr>
                <w:rFonts w:ascii="Arial" w:hAnsi="Arial" w:cs="Arial"/>
                <w:sz w:val="18"/>
                <w:szCs w:val="18"/>
                <w:lang w:val="es-MX"/>
              </w:rPr>
              <w:t>,790</w:t>
            </w:r>
            <w:r w:rsidRPr="004918D6">
              <w:rPr>
                <w:rFonts w:ascii="Arial" w:hAnsi="Arial" w:cs="Arial"/>
                <w:sz w:val="18"/>
                <w:szCs w:val="18"/>
                <w:lang w:val="es-MX"/>
              </w:rPr>
              <w:t>.00 (*)</w:t>
            </w:r>
          </w:p>
        </w:tc>
        <w:tc>
          <w:tcPr>
            <w:tcW w:w="1134" w:type="dxa"/>
            <w:shd w:val="clear" w:color="auto" w:fill="auto"/>
            <w:vAlign w:val="center"/>
          </w:tcPr>
          <w:p w14:paraId="2CAE9D3D" w14:textId="77777777" w:rsidR="00345F2F" w:rsidRPr="00BE0DFA" w:rsidRDefault="00345F2F" w:rsidP="00D602BC">
            <w:pPr>
              <w:jc w:val="center"/>
              <w:rPr>
                <w:rFonts w:ascii="Arial" w:hAnsi="Arial" w:cs="Arial"/>
                <w:sz w:val="18"/>
                <w:szCs w:val="18"/>
              </w:rPr>
            </w:pPr>
            <w:r w:rsidRPr="00EE7C6F">
              <w:rPr>
                <w:rFonts w:ascii="Arial" w:hAnsi="Arial" w:cs="Arial"/>
                <w:sz w:val="18"/>
                <w:szCs w:val="18"/>
              </w:rPr>
              <w:t>0</w:t>
            </w:r>
            <w:r>
              <w:rPr>
                <w:rFonts w:ascii="Arial" w:hAnsi="Arial" w:cs="Arial"/>
                <w:sz w:val="18"/>
                <w:szCs w:val="18"/>
              </w:rPr>
              <w:t>2</w:t>
            </w:r>
          </w:p>
        </w:tc>
        <w:tc>
          <w:tcPr>
            <w:tcW w:w="1560" w:type="dxa"/>
            <w:shd w:val="clear" w:color="auto" w:fill="auto"/>
            <w:vAlign w:val="center"/>
          </w:tcPr>
          <w:p w14:paraId="41D300A1" w14:textId="77777777" w:rsidR="00345F2F" w:rsidRPr="00BE0DFA" w:rsidRDefault="00345F2F" w:rsidP="00D602BC">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 Despacho</w:t>
            </w:r>
          </w:p>
        </w:tc>
        <w:tc>
          <w:tcPr>
            <w:tcW w:w="1417" w:type="dxa"/>
            <w:shd w:val="clear" w:color="auto" w:fill="auto"/>
            <w:vAlign w:val="center"/>
          </w:tcPr>
          <w:p w14:paraId="56CC07AA" w14:textId="77777777" w:rsidR="00345F2F" w:rsidRPr="00BE0DFA" w:rsidRDefault="00345F2F" w:rsidP="00D602BC">
            <w:pPr>
              <w:jc w:val="center"/>
              <w:rPr>
                <w:rFonts w:ascii="Arial" w:hAnsi="Arial" w:cs="Arial"/>
                <w:sz w:val="18"/>
                <w:szCs w:val="18"/>
              </w:rPr>
            </w:pPr>
            <w:r w:rsidRPr="00EE7C6F">
              <w:rPr>
                <w:rFonts w:ascii="Arial" w:hAnsi="Arial" w:cs="Arial"/>
                <w:sz w:val="18"/>
                <w:szCs w:val="18"/>
              </w:rPr>
              <w:t>Red Asistencial Puno</w:t>
            </w:r>
          </w:p>
        </w:tc>
      </w:tr>
      <w:tr w:rsidR="00345F2F" w:rsidRPr="00BE0DFA" w14:paraId="7EEC18D3" w14:textId="77777777" w:rsidTr="00D602BC">
        <w:trPr>
          <w:trHeight w:val="337"/>
        </w:trPr>
        <w:tc>
          <w:tcPr>
            <w:tcW w:w="4121" w:type="dxa"/>
            <w:gridSpan w:val="3"/>
            <w:shd w:val="clear" w:color="auto" w:fill="C6D9F1" w:themeFill="text2" w:themeFillTint="33"/>
            <w:vAlign w:val="center"/>
          </w:tcPr>
          <w:p w14:paraId="296DBD5E" w14:textId="77777777" w:rsidR="00345F2F" w:rsidRPr="00C30B63" w:rsidRDefault="00345F2F" w:rsidP="00D602BC">
            <w:pPr>
              <w:jc w:val="center"/>
              <w:rPr>
                <w:rFonts w:ascii="Arial" w:hAnsi="Arial" w:cs="Arial"/>
                <w:b/>
                <w:bCs/>
                <w:sz w:val="18"/>
                <w:szCs w:val="18"/>
                <w:lang w:val="es-MX"/>
              </w:rPr>
            </w:pPr>
            <w:r w:rsidRPr="00C30B63">
              <w:rPr>
                <w:rFonts w:ascii="Arial" w:hAnsi="Arial" w:cs="Arial"/>
                <w:b/>
                <w:bCs/>
                <w:sz w:val="18"/>
                <w:szCs w:val="18"/>
                <w:lang w:val="es-MX"/>
              </w:rPr>
              <w:t>Total</w:t>
            </w:r>
          </w:p>
        </w:tc>
        <w:tc>
          <w:tcPr>
            <w:tcW w:w="4111" w:type="dxa"/>
            <w:gridSpan w:val="3"/>
            <w:shd w:val="clear" w:color="auto" w:fill="C6D9F1" w:themeFill="text2" w:themeFillTint="33"/>
            <w:vAlign w:val="center"/>
          </w:tcPr>
          <w:p w14:paraId="72068368" w14:textId="77777777" w:rsidR="00345F2F" w:rsidRPr="00C30B63" w:rsidRDefault="00345F2F" w:rsidP="00D602BC">
            <w:pPr>
              <w:rPr>
                <w:rFonts w:ascii="Arial" w:hAnsi="Arial" w:cs="Arial"/>
                <w:b/>
                <w:bCs/>
                <w:sz w:val="18"/>
                <w:szCs w:val="18"/>
              </w:rPr>
            </w:pPr>
            <w:r w:rsidRPr="00C30B63">
              <w:rPr>
                <w:rFonts w:ascii="Arial" w:hAnsi="Arial" w:cs="Arial"/>
                <w:b/>
                <w:bCs/>
                <w:sz w:val="18"/>
                <w:szCs w:val="18"/>
              </w:rPr>
              <w:t xml:space="preserve">     </w:t>
            </w:r>
            <w:r>
              <w:rPr>
                <w:rFonts w:ascii="Arial" w:hAnsi="Arial" w:cs="Arial"/>
                <w:b/>
                <w:bCs/>
                <w:sz w:val="18"/>
                <w:szCs w:val="18"/>
              </w:rPr>
              <w:t xml:space="preserve"> </w:t>
            </w:r>
            <w:r w:rsidRPr="00C30B63">
              <w:rPr>
                <w:rFonts w:ascii="Arial" w:hAnsi="Arial" w:cs="Arial"/>
                <w:b/>
                <w:bCs/>
                <w:sz w:val="18"/>
                <w:szCs w:val="18"/>
              </w:rPr>
              <w:t xml:space="preserve">  02</w:t>
            </w:r>
          </w:p>
        </w:tc>
      </w:tr>
    </w:tbl>
    <w:p w14:paraId="42815428" w14:textId="77777777" w:rsidR="00345F2F" w:rsidRDefault="00345F2F" w:rsidP="00345F2F">
      <w:pPr>
        <w:pStyle w:val="Prrafodelista8"/>
        <w:ind w:left="-426" w:hanging="425"/>
        <w:jc w:val="both"/>
        <w:rPr>
          <w:b/>
          <w:sz w:val="16"/>
          <w:szCs w:val="16"/>
        </w:rPr>
      </w:pPr>
      <w:r>
        <w:rPr>
          <w:b/>
          <w:sz w:val="16"/>
          <w:szCs w:val="16"/>
        </w:rPr>
        <w:t xml:space="preserve">          </w:t>
      </w:r>
    </w:p>
    <w:p w14:paraId="768665F5" w14:textId="77777777" w:rsidR="00345F2F" w:rsidRPr="00BE0DFA" w:rsidRDefault="00345F2F" w:rsidP="00345F2F">
      <w:pPr>
        <w:pStyle w:val="Prrafodelista8"/>
        <w:ind w:left="708"/>
        <w:jc w:val="both"/>
        <w:rPr>
          <w:b/>
          <w:sz w:val="16"/>
          <w:szCs w:val="16"/>
        </w:rPr>
      </w:pP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1D0269A2" w14:textId="77777777" w:rsidR="00345F2F" w:rsidRPr="00BE0DFA" w:rsidRDefault="00345F2F" w:rsidP="00345F2F">
      <w:pPr>
        <w:pStyle w:val="Prrafodelista1"/>
        <w:suppressAutoHyphens w:val="0"/>
        <w:ind w:left="0"/>
        <w:contextualSpacing/>
        <w:jc w:val="both"/>
        <w:rPr>
          <w:rFonts w:ascii="Arial" w:hAnsi="Arial" w:cs="Arial"/>
          <w:b/>
          <w:sz w:val="18"/>
        </w:rPr>
      </w:pPr>
    </w:p>
    <w:p w14:paraId="009B289F" w14:textId="77777777" w:rsidR="00345F2F" w:rsidRPr="00F77166" w:rsidRDefault="00345F2F" w:rsidP="00345F2F">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B721B26" w14:textId="77777777" w:rsidR="00345F2F" w:rsidRDefault="00345F2F" w:rsidP="00345F2F">
      <w:pPr>
        <w:pStyle w:val="Sangradetextonormal"/>
        <w:spacing w:after="0"/>
        <w:ind w:left="709"/>
        <w:jc w:val="both"/>
        <w:rPr>
          <w:rFonts w:ascii="Arial" w:hAnsi="Arial" w:cs="Arial"/>
        </w:rPr>
      </w:pPr>
      <w:r w:rsidRPr="00F77166">
        <w:rPr>
          <w:rFonts w:ascii="Arial" w:hAnsi="Arial" w:cs="Arial"/>
        </w:rPr>
        <w:t>Red Asistencial Puno.</w:t>
      </w:r>
    </w:p>
    <w:p w14:paraId="43887445" w14:textId="77777777" w:rsidR="00345F2F" w:rsidRPr="00F77166" w:rsidRDefault="00345F2F" w:rsidP="00345F2F">
      <w:pPr>
        <w:pStyle w:val="Sangradetextonormal"/>
        <w:spacing w:after="0"/>
        <w:ind w:left="709"/>
        <w:jc w:val="both"/>
        <w:rPr>
          <w:rFonts w:ascii="Arial" w:hAnsi="Arial" w:cs="Arial"/>
          <w:b/>
        </w:rPr>
      </w:pPr>
    </w:p>
    <w:p w14:paraId="64E15CD9" w14:textId="77777777" w:rsidR="00345F2F" w:rsidRPr="00F77166" w:rsidRDefault="00345F2F" w:rsidP="00345F2F">
      <w:pPr>
        <w:pStyle w:val="Sangradetextonormal"/>
        <w:numPr>
          <w:ilvl w:val="1"/>
          <w:numId w:val="12"/>
        </w:numPr>
        <w:suppressAutoHyphens/>
        <w:spacing w:after="0"/>
        <w:ind w:left="709"/>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34B3CC3F" w14:textId="77777777" w:rsidR="00345F2F" w:rsidRDefault="00345F2F" w:rsidP="00345F2F">
      <w:pPr>
        <w:pStyle w:val="Sangradetextonormal"/>
        <w:spacing w:after="0"/>
        <w:ind w:left="708"/>
        <w:jc w:val="both"/>
        <w:rPr>
          <w:rFonts w:ascii="Arial" w:hAnsi="Arial" w:cs="Arial"/>
        </w:rPr>
      </w:pPr>
      <w:r w:rsidRPr="00F77166">
        <w:rPr>
          <w:rFonts w:ascii="Arial" w:hAnsi="Arial" w:cs="Arial"/>
        </w:rPr>
        <w:t>División de Recursos Humanos de la Red Asistencial Puno.</w:t>
      </w:r>
    </w:p>
    <w:p w14:paraId="70AF5770" w14:textId="77777777" w:rsidR="00345F2F" w:rsidRDefault="00345F2F" w:rsidP="00345F2F">
      <w:pPr>
        <w:pStyle w:val="Sangradetextonormal"/>
        <w:spacing w:after="0"/>
        <w:ind w:left="708"/>
        <w:jc w:val="both"/>
        <w:rPr>
          <w:rFonts w:ascii="Arial" w:hAnsi="Arial" w:cs="Arial"/>
        </w:rPr>
      </w:pPr>
    </w:p>
    <w:p w14:paraId="11BA59A1" w14:textId="77777777" w:rsidR="00345F2F" w:rsidRPr="00F77166" w:rsidRDefault="00345F2F" w:rsidP="00345F2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350D255E" w14:textId="77777777" w:rsidR="00345F2F" w:rsidRPr="00F77166" w:rsidRDefault="00345F2F" w:rsidP="00345F2F">
      <w:pPr>
        <w:pStyle w:val="Sangradetextonormal"/>
        <w:spacing w:after="0"/>
        <w:jc w:val="both"/>
        <w:rPr>
          <w:rFonts w:ascii="Arial" w:hAnsi="Arial" w:cs="Arial"/>
        </w:rPr>
      </w:pPr>
    </w:p>
    <w:p w14:paraId="545F639C"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A7D370E"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0B5F6B1"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FC5BFA4" w14:textId="77777777" w:rsidR="00345F2F" w:rsidRPr="00F77166" w:rsidRDefault="00345F2F" w:rsidP="00345F2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055BA2A" w14:textId="77777777" w:rsidR="00345F2F" w:rsidRPr="00F77166" w:rsidRDefault="00345F2F" w:rsidP="00345F2F">
      <w:pPr>
        <w:pStyle w:val="Sangradetextonormal"/>
        <w:spacing w:after="0"/>
        <w:jc w:val="both"/>
        <w:rPr>
          <w:rFonts w:ascii="Arial" w:hAnsi="Arial" w:cs="Arial"/>
        </w:rPr>
      </w:pPr>
    </w:p>
    <w:p w14:paraId="13D3B0F5" w14:textId="77777777" w:rsidR="00345F2F" w:rsidRPr="00F77166" w:rsidRDefault="00345F2F" w:rsidP="00345F2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3B38565C" w14:textId="77777777" w:rsidR="00345F2F" w:rsidRPr="00F77166" w:rsidRDefault="00345F2F" w:rsidP="00345F2F">
      <w:pPr>
        <w:pStyle w:val="Sangradetextonormal"/>
        <w:spacing w:after="0"/>
        <w:ind w:left="426"/>
        <w:jc w:val="both"/>
        <w:rPr>
          <w:rFonts w:ascii="Arial" w:hAnsi="Arial" w:cs="Arial"/>
        </w:rPr>
      </w:pPr>
    </w:p>
    <w:p w14:paraId="7B55D977" w14:textId="77777777" w:rsidR="00345F2F" w:rsidRPr="00BE0DFA" w:rsidRDefault="00345F2F" w:rsidP="00345F2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784A677" w14:textId="77777777" w:rsidR="00345F2F" w:rsidRPr="00BE0DFA" w:rsidRDefault="00345F2F" w:rsidP="00345F2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26F2DD01" w14:textId="77777777" w:rsidR="00345F2F" w:rsidRDefault="00345F2F" w:rsidP="00345F2F">
      <w:pPr>
        <w:pStyle w:val="Prrafodelista"/>
        <w:numPr>
          <w:ilvl w:val="2"/>
          <w:numId w:val="1"/>
        </w:numPr>
        <w:tabs>
          <w:tab w:val="clear" w:pos="1800"/>
          <w:tab w:val="num" w:pos="1440"/>
        </w:tabs>
        <w:ind w:left="1134" w:hanging="425"/>
        <w:jc w:val="both"/>
        <w:rPr>
          <w:bCs/>
          <w:sz w:val="20"/>
          <w:szCs w:val="20"/>
        </w:rPr>
      </w:pPr>
      <w:r w:rsidRPr="00FD01EA">
        <w:rPr>
          <w:bCs/>
          <w:sz w:val="20"/>
          <w:szCs w:val="20"/>
        </w:rPr>
        <w:lastRenderedPageBreak/>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4E152490" w14:textId="77777777" w:rsidR="00345F2F" w:rsidRPr="00C12566" w:rsidRDefault="00345F2F" w:rsidP="00345F2F">
      <w:pPr>
        <w:pStyle w:val="Prrafodelista"/>
        <w:numPr>
          <w:ilvl w:val="2"/>
          <w:numId w:val="1"/>
        </w:numPr>
        <w:tabs>
          <w:tab w:val="clear" w:pos="1800"/>
          <w:tab w:val="num" w:pos="1440"/>
        </w:tabs>
        <w:ind w:left="1134" w:hanging="425"/>
        <w:jc w:val="both"/>
        <w:rPr>
          <w:bCs/>
          <w:sz w:val="20"/>
          <w:szCs w:val="20"/>
        </w:rPr>
      </w:pPr>
      <w:r w:rsidRPr="00C12566">
        <w:rPr>
          <w:bCs/>
          <w:sz w:val="20"/>
          <w:szCs w:val="20"/>
        </w:rPr>
        <w:t>Los trabajadores de ESSALUD que laboran bajo la modalidad de plazo indeterminado y/o Nombrado podrán postular sin renuncia previa, acreditando como mínimo un (01) año de servicios ininterrumpidos en la institución.</w:t>
      </w:r>
    </w:p>
    <w:p w14:paraId="1C2880CE" w14:textId="77777777" w:rsidR="00345F2F" w:rsidRPr="00F77166" w:rsidRDefault="00345F2F" w:rsidP="00345F2F">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8E2262B" w14:textId="77777777" w:rsidR="00345F2F" w:rsidRPr="00CC473F" w:rsidRDefault="00345F2F" w:rsidP="00345F2F">
      <w:pPr>
        <w:pStyle w:val="Prrafodelista"/>
        <w:tabs>
          <w:tab w:val="num" w:pos="1800"/>
        </w:tabs>
        <w:ind w:left="1134"/>
        <w:jc w:val="both"/>
        <w:rPr>
          <w:bCs/>
          <w:sz w:val="20"/>
          <w:szCs w:val="20"/>
        </w:rPr>
      </w:pPr>
    </w:p>
    <w:p w14:paraId="76DF1676" w14:textId="77777777" w:rsidR="00345F2F" w:rsidRPr="00F77166" w:rsidRDefault="00345F2F" w:rsidP="00345F2F">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676D9AB6" w14:textId="77777777" w:rsidR="00345F2F" w:rsidRPr="00BE0DFA" w:rsidRDefault="00345F2F" w:rsidP="00345F2F">
      <w:pPr>
        <w:jc w:val="both"/>
        <w:rPr>
          <w:rFonts w:ascii="Arial" w:hAnsi="Arial" w:cs="Arial"/>
          <w:b/>
          <w:bCs/>
          <w:lang w:val="es-MX"/>
        </w:rPr>
      </w:pPr>
    </w:p>
    <w:p w14:paraId="74C82288" w14:textId="3124E3A5" w:rsidR="00345F2F" w:rsidRPr="00914DE5" w:rsidRDefault="00345F2F" w:rsidP="00345F2F">
      <w:pPr>
        <w:ind w:left="426"/>
        <w:jc w:val="both"/>
        <w:rPr>
          <w:rFonts w:ascii="Arial" w:hAnsi="Arial" w:cs="Arial"/>
          <w:b/>
          <w:highlight w:val="yellow"/>
        </w:rPr>
      </w:pPr>
      <w:r>
        <w:rPr>
          <w:rFonts w:ascii="Arial" w:hAnsi="Arial" w:cs="Arial"/>
          <w:b/>
          <w:bCs/>
        </w:rPr>
        <w:t xml:space="preserve">   TECNICO DE ENFERMERIA II</w:t>
      </w:r>
      <w:r w:rsidRPr="00F61B44">
        <w:rPr>
          <w:rFonts w:ascii="Arial" w:hAnsi="Arial" w:cs="Arial"/>
          <w:b/>
          <w:bCs/>
        </w:rPr>
        <w:t xml:space="preserve"> </w:t>
      </w:r>
      <w:r w:rsidRPr="00F61B44">
        <w:rPr>
          <w:rFonts w:ascii="Arial" w:hAnsi="Arial" w:cs="Arial"/>
          <w:b/>
        </w:rPr>
        <w:t>(</w:t>
      </w:r>
      <w:r>
        <w:rPr>
          <w:rFonts w:ascii="Arial" w:hAnsi="Arial" w:cs="Arial"/>
          <w:b/>
        </w:rPr>
        <w:t>T3TE2-001</w:t>
      </w:r>
      <w:r w:rsidRPr="00F61B44">
        <w:rPr>
          <w:rFonts w:ascii="Arial" w:hAnsi="Arial" w:cs="Arial"/>
          <w:b/>
        </w:rPr>
        <w:t>)</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45F2F" w:rsidRPr="004827D4" w14:paraId="5F513945" w14:textId="77777777" w:rsidTr="00D602BC">
        <w:trPr>
          <w:trHeight w:val="427"/>
        </w:trPr>
        <w:tc>
          <w:tcPr>
            <w:tcW w:w="2411" w:type="dxa"/>
            <w:shd w:val="clear" w:color="auto" w:fill="B8CCE4" w:themeFill="accent1" w:themeFillTint="66"/>
            <w:vAlign w:val="center"/>
          </w:tcPr>
          <w:p w14:paraId="3CE1BF35"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REQUISITOS</w:t>
            </w:r>
          </w:p>
          <w:p w14:paraId="3B711B36"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ESPECÍFICOS</w:t>
            </w:r>
          </w:p>
        </w:tc>
        <w:tc>
          <w:tcPr>
            <w:tcW w:w="6094" w:type="dxa"/>
            <w:shd w:val="clear" w:color="auto" w:fill="B8CCE4" w:themeFill="accent1" w:themeFillTint="66"/>
            <w:vAlign w:val="center"/>
          </w:tcPr>
          <w:p w14:paraId="7D2DC0FA" w14:textId="77777777" w:rsidR="00345F2F" w:rsidRPr="004827D4" w:rsidRDefault="00345F2F" w:rsidP="00D602BC">
            <w:pPr>
              <w:pStyle w:val="Sangradetextonormal"/>
              <w:suppressAutoHyphens/>
              <w:spacing w:after="0"/>
              <w:ind w:left="0"/>
              <w:jc w:val="center"/>
              <w:rPr>
                <w:rFonts w:ascii="Arial" w:hAnsi="Arial" w:cs="Arial"/>
                <w:b/>
                <w:bCs/>
                <w:sz w:val="18"/>
                <w:szCs w:val="18"/>
                <w:lang w:eastAsia="es-PE"/>
              </w:rPr>
            </w:pPr>
            <w:r w:rsidRPr="004827D4">
              <w:rPr>
                <w:rFonts w:ascii="Arial" w:hAnsi="Arial" w:cs="Arial"/>
                <w:b/>
                <w:bCs/>
                <w:sz w:val="18"/>
                <w:szCs w:val="18"/>
                <w:lang w:eastAsia="es-PE"/>
              </w:rPr>
              <w:t>DETALLE</w:t>
            </w:r>
          </w:p>
        </w:tc>
      </w:tr>
      <w:tr w:rsidR="00345F2F" w:rsidRPr="00CF2B19" w14:paraId="18E9CEB2" w14:textId="77777777" w:rsidTr="00D602BC">
        <w:trPr>
          <w:trHeight w:val="557"/>
        </w:trPr>
        <w:tc>
          <w:tcPr>
            <w:tcW w:w="2411" w:type="dxa"/>
            <w:vAlign w:val="center"/>
          </w:tcPr>
          <w:p w14:paraId="4A0EEF0C"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Formación Académica</w:t>
            </w:r>
          </w:p>
        </w:tc>
        <w:tc>
          <w:tcPr>
            <w:tcW w:w="6094" w:type="dxa"/>
            <w:vAlign w:val="center"/>
          </w:tcPr>
          <w:p w14:paraId="39F5772D" w14:textId="77777777" w:rsidR="00345F2F" w:rsidRPr="00CF2B19" w:rsidRDefault="00345F2F" w:rsidP="00D602BC">
            <w:pPr>
              <w:numPr>
                <w:ilvl w:val="0"/>
                <w:numId w:val="9"/>
              </w:numPr>
              <w:suppressAutoHyphens/>
              <w:ind w:left="313" w:hanging="283"/>
              <w:jc w:val="both"/>
              <w:rPr>
                <w:rFonts w:ascii="Arial" w:hAnsi="Arial" w:cs="Arial"/>
                <w:sz w:val="18"/>
                <w:szCs w:val="18"/>
              </w:rPr>
            </w:pPr>
            <w:r>
              <w:rPr>
                <w:rFonts w:ascii="Arial" w:hAnsi="Arial" w:cs="Arial"/>
                <w:color w:val="000000"/>
                <w:sz w:val="18"/>
                <w:szCs w:val="18"/>
              </w:rPr>
              <w:t>Acreditar*</w:t>
            </w:r>
            <w:r w:rsidRPr="00AF2916">
              <w:rPr>
                <w:rFonts w:ascii="Arial" w:hAnsi="Arial" w:cs="Arial"/>
                <w:color w:val="000000"/>
                <w:sz w:val="18"/>
                <w:szCs w:val="18"/>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345F2F" w:rsidRPr="00CF2B19" w14:paraId="45C00D86" w14:textId="77777777" w:rsidTr="00D602BC">
        <w:tc>
          <w:tcPr>
            <w:tcW w:w="2411" w:type="dxa"/>
            <w:vAlign w:val="center"/>
          </w:tcPr>
          <w:p w14:paraId="5CAB31DE"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Experiencia Laboral</w:t>
            </w:r>
          </w:p>
        </w:tc>
        <w:tc>
          <w:tcPr>
            <w:tcW w:w="6094" w:type="dxa"/>
          </w:tcPr>
          <w:p w14:paraId="2EA4FC1F" w14:textId="77777777" w:rsidR="00345F2F" w:rsidRPr="0028428C" w:rsidRDefault="00345F2F" w:rsidP="00D602BC">
            <w:pPr>
              <w:suppressAutoHyphens/>
              <w:ind w:left="313"/>
              <w:jc w:val="both"/>
              <w:rPr>
                <w:rFonts w:ascii="Arial" w:hAnsi="Arial" w:cs="Arial"/>
                <w:b/>
                <w:bCs/>
                <w:color w:val="000000"/>
                <w:sz w:val="18"/>
                <w:szCs w:val="18"/>
              </w:rPr>
            </w:pPr>
            <w:r w:rsidRPr="0028428C">
              <w:rPr>
                <w:rFonts w:ascii="Arial" w:hAnsi="Arial" w:cs="Arial"/>
                <w:b/>
                <w:bCs/>
                <w:color w:val="000000"/>
                <w:sz w:val="18"/>
                <w:szCs w:val="18"/>
              </w:rPr>
              <w:t>EXPERIENCIA GENERAL:</w:t>
            </w:r>
          </w:p>
          <w:p w14:paraId="0A690F60" w14:textId="77777777" w:rsidR="00345F2F" w:rsidRPr="00FD0D57" w:rsidRDefault="00345F2F" w:rsidP="00D602BC">
            <w:pPr>
              <w:numPr>
                <w:ilvl w:val="0"/>
                <w:numId w:val="9"/>
              </w:numPr>
              <w:suppressAutoHyphens/>
              <w:ind w:left="313" w:hanging="283"/>
              <w:jc w:val="both"/>
              <w:rPr>
                <w:rFonts w:ascii="Arial" w:hAnsi="Arial" w:cs="Arial"/>
                <w:color w:val="000000"/>
                <w:sz w:val="18"/>
                <w:szCs w:val="18"/>
              </w:rPr>
            </w:pPr>
            <w:r w:rsidRPr="0003413E">
              <w:rPr>
                <w:rFonts w:ascii="Arial" w:hAnsi="Arial" w:cs="Arial"/>
                <w:color w:val="000000"/>
                <w:sz w:val="18"/>
                <w:szCs w:val="18"/>
              </w:rPr>
              <w:t>Acreditar* experiencia laboral mínima de</w:t>
            </w:r>
            <w:r>
              <w:rPr>
                <w:rFonts w:ascii="Arial" w:hAnsi="Arial" w:cs="Arial"/>
                <w:color w:val="000000"/>
                <w:sz w:val="18"/>
                <w:szCs w:val="18"/>
              </w:rPr>
              <w:t xml:space="preserve"> tres</w:t>
            </w:r>
            <w:r w:rsidRPr="0003413E">
              <w:rPr>
                <w:rFonts w:ascii="Arial" w:hAnsi="Arial" w:cs="Arial"/>
                <w:color w:val="000000"/>
                <w:sz w:val="18"/>
                <w:szCs w:val="18"/>
              </w:rPr>
              <w:t xml:space="preserve"> (0</w:t>
            </w:r>
            <w:r>
              <w:rPr>
                <w:rFonts w:ascii="Arial" w:hAnsi="Arial" w:cs="Arial"/>
                <w:color w:val="000000"/>
                <w:sz w:val="18"/>
                <w:szCs w:val="18"/>
              </w:rPr>
              <w:t>3</w:t>
            </w:r>
            <w:r w:rsidRPr="0003413E">
              <w:rPr>
                <w:rFonts w:ascii="Arial" w:hAnsi="Arial" w:cs="Arial"/>
                <w:color w:val="000000"/>
                <w:sz w:val="18"/>
                <w:szCs w:val="18"/>
              </w:rPr>
              <w:t xml:space="preserve">) años en el sector público o </w:t>
            </w:r>
            <w:r w:rsidRPr="00FD0D57">
              <w:rPr>
                <w:rFonts w:ascii="Arial" w:hAnsi="Arial" w:cs="Arial"/>
                <w:color w:val="000000"/>
                <w:sz w:val="18"/>
                <w:szCs w:val="18"/>
              </w:rPr>
              <w:t xml:space="preserve">privado. </w:t>
            </w:r>
            <w:r w:rsidRPr="00FD0D57">
              <w:rPr>
                <w:rFonts w:ascii="Arial" w:hAnsi="Arial" w:cs="Arial"/>
                <w:b/>
                <w:color w:val="000000"/>
                <w:sz w:val="18"/>
                <w:szCs w:val="18"/>
              </w:rPr>
              <w:t>(Indispensable)</w:t>
            </w:r>
          </w:p>
          <w:p w14:paraId="7B7F8EBE" w14:textId="77777777" w:rsidR="00345F2F" w:rsidRPr="00FB0261" w:rsidRDefault="00345F2F" w:rsidP="00D602BC">
            <w:pPr>
              <w:suppressAutoHyphens/>
              <w:ind w:left="313"/>
              <w:jc w:val="both"/>
              <w:rPr>
                <w:rFonts w:ascii="Arial" w:hAnsi="Arial" w:cs="Arial"/>
                <w:color w:val="000000"/>
                <w:sz w:val="18"/>
                <w:szCs w:val="18"/>
              </w:rPr>
            </w:pPr>
            <w:r w:rsidRPr="0028428C">
              <w:rPr>
                <w:rFonts w:ascii="Arial" w:hAnsi="Arial" w:cs="Arial"/>
                <w:b/>
                <w:bCs/>
                <w:color w:val="000000"/>
                <w:sz w:val="18"/>
                <w:szCs w:val="18"/>
              </w:rPr>
              <w:t>EXPERIENCIA ESPECÍFICA</w:t>
            </w:r>
            <w:r w:rsidRPr="00FB0261">
              <w:rPr>
                <w:rFonts w:ascii="Arial" w:hAnsi="Arial" w:cs="Arial"/>
                <w:color w:val="000000"/>
                <w:sz w:val="18"/>
                <w:szCs w:val="18"/>
              </w:rPr>
              <w:t>:</w:t>
            </w:r>
          </w:p>
          <w:p w14:paraId="67940A0E" w14:textId="77777777" w:rsidR="00345F2F" w:rsidRPr="009F32FD" w:rsidRDefault="00345F2F" w:rsidP="00D602BC">
            <w:pPr>
              <w:numPr>
                <w:ilvl w:val="0"/>
                <w:numId w:val="9"/>
              </w:numPr>
              <w:suppressAutoHyphens/>
              <w:ind w:left="313" w:hanging="283"/>
              <w:jc w:val="both"/>
              <w:rPr>
                <w:rFonts w:ascii="Arial" w:hAnsi="Arial" w:cs="Arial"/>
                <w:sz w:val="18"/>
                <w:szCs w:val="18"/>
              </w:rPr>
            </w:pPr>
            <w:r w:rsidRPr="00FB0261">
              <w:rPr>
                <w:rFonts w:ascii="Arial" w:hAnsi="Arial" w:cs="Arial"/>
                <w:color w:val="000000"/>
                <w:sz w:val="18"/>
                <w:szCs w:val="18"/>
              </w:rPr>
              <w:t xml:space="preserve">Acreditar* experiencia laboral mínima de </w:t>
            </w:r>
            <w:r>
              <w:rPr>
                <w:rFonts w:ascii="Arial" w:hAnsi="Arial" w:cs="Arial"/>
                <w:color w:val="000000"/>
                <w:sz w:val="18"/>
                <w:szCs w:val="18"/>
              </w:rPr>
              <w:t>dos</w:t>
            </w:r>
            <w:r w:rsidRPr="00FB0261">
              <w:rPr>
                <w:rFonts w:ascii="Arial" w:hAnsi="Arial" w:cs="Arial"/>
                <w:color w:val="000000"/>
                <w:sz w:val="18"/>
                <w:szCs w:val="18"/>
              </w:rPr>
              <w:t xml:space="preserve"> (0</w:t>
            </w:r>
            <w:r>
              <w:rPr>
                <w:rFonts w:ascii="Arial" w:hAnsi="Arial" w:cs="Arial"/>
                <w:color w:val="000000"/>
                <w:sz w:val="18"/>
                <w:szCs w:val="18"/>
              </w:rPr>
              <w:t>2)</w:t>
            </w:r>
            <w:r w:rsidRPr="00FB0261">
              <w:rPr>
                <w:rFonts w:ascii="Arial" w:hAnsi="Arial" w:cs="Arial"/>
                <w:color w:val="000000"/>
                <w:sz w:val="18"/>
                <w:szCs w:val="18"/>
              </w:rPr>
              <w:t xml:space="preserve"> año</w:t>
            </w:r>
            <w:r>
              <w:rPr>
                <w:rFonts w:ascii="Arial" w:hAnsi="Arial" w:cs="Arial"/>
                <w:color w:val="000000"/>
                <w:sz w:val="18"/>
                <w:szCs w:val="18"/>
              </w:rPr>
              <w:t>s</w:t>
            </w:r>
            <w:r w:rsidRPr="00FB0261">
              <w:rPr>
                <w:rFonts w:ascii="Arial" w:hAnsi="Arial" w:cs="Arial"/>
                <w:color w:val="000000"/>
                <w:sz w:val="18"/>
                <w:szCs w:val="18"/>
              </w:rPr>
              <w:t xml:space="preserve"> en el desempeño de funciones relacionadas a la </w:t>
            </w:r>
            <w:r w:rsidRPr="00FD0D57">
              <w:rPr>
                <w:rFonts w:ascii="Arial" w:hAnsi="Arial" w:cs="Arial"/>
                <w:sz w:val="18"/>
                <w:szCs w:val="18"/>
              </w:rPr>
              <w:t>actividad de enfermería, con posterioridad a la formación requerida.</w:t>
            </w:r>
            <w:r w:rsidRPr="00FD0D57">
              <w:rPr>
                <w:rFonts w:ascii="Arial" w:hAnsi="Arial" w:cs="Arial"/>
                <w:b/>
                <w:sz w:val="18"/>
                <w:szCs w:val="18"/>
              </w:rPr>
              <w:t xml:space="preserve"> (Indispensable)</w:t>
            </w:r>
          </w:p>
          <w:p w14:paraId="35529ED1" w14:textId="77777777" w:rsidR="00345F2F" w:rsidRPr="00FD0D57" w:rsidRDefault="00345F2F" w:rsidP="00D602BC">
            <w:pPr>
              <w:suppressAutoHyphens/>
              <w:ind w:left="313"/>
              <w:jc w:val="both"/>
              <w:rPr>
                <w:rFonts w:ascii="Arial" w:hAnsi="Arial" w:cs="Arial"/>
                <w:sz w:val="18"/>
                <w:szCs w:val="18"/>
              </w:rPr>
            </w:pPr>
          </w:p>
          <w:p w14:paraId="3DA388B3" w14:textId="77777777" w:rsidR="00345F2F" w:rsidRPr="0028428C" w:rsidRDefault="00345F2F" w:rsidP="00D602BC">
            <w:pPr>
              <w:suppressAutoHyphens/>
              <w:ind w:left="313"/>
              <w:jc w:val="both"/>
              <w:rPr>
                <w:rFonts w:ascii="Arial" w:hAnsi="Arial" w:cs="Arial"/>
                <w:color w:val="000000"/>
                <w:sz w:val="18"/>
                <w:szCs w:val="18"/>
              </w:rPr>
            </w:pPr>
            <w:r w:rsidRPr="00FD0D57">
              <w:rPr>
                <w:rFonts w:ascii="Arial" w:hAnsi="Arial" w:cs="Arial"/>
                <w:color w:val="000000" w:themeColor="text1"/>
                <w:sz w:val="18"/>
                <w:szCs w:val="18"/>
              </w:rPr>
              <w:t xml:space="preserve">De preferencia, la experiencia debe haber sido desarrollada en </w:t>
            </w:r>
            <w:r w:rsidRPr="0028428C">
              <w:rPr>
                <w:rFonts w:ascii="Arial" w:hAnsi="Arial" w:cs="Arial"/>
                <w:color w:val="000000"/>
                <w:sz w:val="18"/>
                <w:szCs w:val="18"/>
              </w:rPr>
              <w:t>entidades de salud o en aquellas cuyas actividades estén relacionadas con la actividad prestadora y/o aseguradora</w:t>
            </w:r>
            <w:r w:rsidRPr="00FD0D57">
              <w:rPr>
                <w:rFonts w:ascii="Arial" w:hAnsi="Arial" w:cs="Arial"/>
                <w:color w:val="000000"/>
                <w:sz w:val="18"/>
                <w:szCs w:val="18"/>
              </w:rPr>
              <w:t xml:space="preserve">. </w:t>
            </w:r>
            <w:r w:rsidRPr="00FD0D57">
              <w:rPr>
                <w:rFonts w:ascii="Arial" w:hAnsi="Arial" w:cs="Arial"/>
                <w:b/>
                <w:color w:val="000000"/>
                <w:sz w:val="18"/>
                <w:szCs w:val="18"/>
              </w:rPr>
              <w:t>(Deseable)</w:t>
            </w:r>
          </w:p>
        </w:tc>
      </w:tr>
      <w:tr w:rsidR="00345F2F" w:rsidRPr="00CF2B19" w14:paraId="1AFE6024" w14:textId="77777777" w:rsidTr="00D602BC">
        <w:tc>
          <w:tcPr>
            <w:tcW w:w="2411" w:type="dxa"/>
            <w:vAlign w:val="center"/>
          </w:tcPr>
          <w:p w14:paraId="73D3A6FE"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Capacitación</w:t>
            </w:r>
          </w:p>
        </w:tc>
        <w:tc>
          <w:tcPr>
            <w:tcW w:w="6094" w:type="dxa"/>
          </w:tcPr>
          <w:p w14:paraId="19BA4BE5" w14:textId="77777777" w:rsidR="00345F2F" w:rsidRPr="00CF2B19" w:rsidRDefault="00345F2F" w:rsidP="00D602BC">
            <w:pPr>
              <w:numPr>
                <w:ilvl w:val="0"/>
                <w:numId w:val="9"/>
              </w:numPr>
              <w:ind w:left="313" w:hanging="283"/>
              <w:jc w:val="both"/>
              <w:rPr>
                <w:rFonts w:ascii="Arial" w:hAnsi="Arial" w:cs="Arial"/>
                <w:sz w:val="18"/>
                <w:szCs w:val="18"/>
                <w:lang w:val="es-MX"/>
              </w:rPr>
            </w:pPr>
            <w:r w:rsidRPr="00FB0261">
              <w:rPr>
                <w:rFonts w:ascii="Arial" w:hAnsi="Arial" w:cs="Arial"/>
                <w:color w:val="000000"/>
                <w:sz w:val="18"/>
                <w:szCs w:val="18"/>
              </w:rPr>
              <w:t xml:space="preserve">Acreditar* capacitación y/o actividades de actualización afines al servicio de enfermería, como mínimo </w:t>
            </w:r>
            <w:r>
              <w:rPr>
                <w:rFonts w:ascii="Arial" w:hAnsi="Arial" w:cs="Arial"/>
                <w:color w:val="000000"/>
                <w:sz w:val="18"/>
                <w:szCs w:val="18"/>
              </w:rPr>
              <w:t>306 horas o 18 de créditos</w:t>
            </w:r>
            <w:r w:rsidRPr="00FB0261">
              <w:rPr>
                <w:rFonts w:ascii="Arial" w:hAnsi="Arial" w:cs="Arial"/>
                <w:color w:val="000000"/>
                <w:sz w:val="18"/>
                <w:szCs w:val="18"/>
              </w:rPr>
              <w:t>, realizadas a partir</w:t>
            </w:r>
            <w:r>
              <w:rPr>
                <w:rFonts w:ascii="Arial" w:hAnsi="Arial" w:cs="Arial"/>
                <w:color w:val="000000"/>
                <w:sz w:val="18"/>
                <w:szCs w:val="18"/>
              </w:rPr>
              <w:t xml:space="preserve"> del año 2018</w:t>
            </w:r>
            <w:r w:rsidRPr="00FB0261">
              <w:rPr>
                <w:rFonts w:ascii="Arial" w:hAnsi="Arial" w:cs="Arial"/>
                <w:color w:val="000000"/>
                <w:sz w:val="18"/>
                <w:szCs w:val="18"/>
              </w:rPr>
              <w:t xml:space="preserve"> a la fecha.  </w:t>
            </w:r>
            <w:r w:rsidRPr="00FB0261">
              <w:rPr>
                <w:rFonts w:ascii="Arial" w:hAnsi="Arial" w:cs="Arial"/>
                <w:b/>
                <w:color w:val="000000"/>
                <w:sz w:val="18"/>
                <w:szCs w:val="18"/>
              </w:rPr>
              <w:t>(Indispensable)</w:t>
            </w:r>
          </w:p>
        </w:tc>
      </w:tr>
      <w:tr w:rsidR="00345F2F" w:rsidRPr="00CF2B19" w14:paraId="20C30A86" w14:textId="77777777" w:rsidTr="00D602BC">
        <w:trPr>
          <w:trHeight w:val="70"/>
        </w:trPr>
        <w:tc>
          <w:tcPr>
            <w:tcW w:w="2411" w:type="dxa"/>
            <w:vAlign w:val="center"/>
          </w:tcPr>
          <w:p w14:paraId="2BBB17A7"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Conocimientos de Ofimática e Idiomas (</w:t>
            </w:r>
            <w:r w:rsidRPr="00446498">
              <w:rPr>
                <w:rFonts w:ascii="Arial" w:hAnsi="Arial" w:cs="Arial"/>
                <w:b/>
                <w:sz w:val="18"/>
                <w:szCs w:val="18"/>
                <w:u w:val="single"/>
              </w:rPr>
              <w:t>requisito que será validado en el Formato 01: Declaración Jurada de Cumplimiento de Requisitos</w:t>
            </w:r>
            <w:r w:rsidRPr="00446498">
              <w:rPr>
                <w:rFonts w:ascii="Arial" w:hAnsi="Arial" w:cs="Arial"/>
                <w:b/>
                <w:sz w:val="18"/>
                <w:szCs w:val="18"/>
              </w:rPr>
              <w:t>)</w:t>
            </w:r>
          </w:p>
        </w:tc>
        <w:tc>
          <w:tcPr>
            <w:tcW w:w="6094" w:type="dxa"/>
            <w:shd w:val="clear" w:color="auto" w:fill="auto"/>
            <w:vAlign w:val="center"/>
          </w:tcPr>
          <w:p w14:paraId="43871B96" w14:textId="77777777" w:rsidR="00345F2F" w:rsidRPr="00CF2B19" w:rsidRDefault="00345F2F" w:rsidP="00D602BC">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14:paraId="313A32FE" w14:textId="77777777" w:rsidR="00345F2F" w:rsidRPr="00CF2B19" w:rsidRDefault="00345F2F" w:rsidP="00D602BC">
            <w:pPr>
              <w:numPr>
                <w:ilvl w:val="0"/>
                <w:numId w:val="9"/>
              </w:numPr>
              <w:suppressAutoHyphens/>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345F2F" w:rsidRPr="00CF2B19" w14:paraId="56669603" w14:textId="77777777" w:rsidTr="00D602BC">
        <w:trPr>
          <w:trHeight w:val="840"/>
        </w:trPr>
        <w:tc>
          <w:tcPr>
            <w:tcW w:w="2411" w:type="dxa"/>
            <w:vAlign w:val="center"/>
          </w:tcPr>
          <w:p w14:paraId="75777EC2"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Habilidades o Competencias</w:t>
            </w:r>
          </w:p>
        </w:tc>
        <w:tc>
          <w:tcPr>
            <w:tcW w:w="6094" w:type="dxa"/>
            <w:shd w:val="clear" w:color="auto" w:fill="auto"/>
          </w:tcPr>
          <w:p w14:paraId="0446CEA4" w14:textId="77777777" w:rsidR="00345F2F" w:rsidRPr="001B09E7" w:rsidRDefault="00345F2F" w:rsidP="00D602BC">
            <w:pPr>
              <w:suppressAutoHyphens/>
              <w:ind w:left="313"/>
              <w:jc w:val="both"/>
              <w:rPr>
                <w:rFonts w:ascii="Arial" w:hAnsi="Arial" w:cs="Arial"/>
                <w:color w:val="000000"/>
                <w:sz w:val="18"/>
                <w:szCs w:val="18"/>
              </w:rPr>
            </w:pPr>
            <w:r w:rsidRPr="001B09E7">
              <w:rPr>
                <w:rFonts w:ascii="Arial" w:hAnsi="Arial" w:cs="Arial"/>
                <w:b/>
                <w:bCs/>
                <w:color w:val="000000"/>
                <w:sz w:val="18"/>
                <w:szCs w:val="18"/>
              </w:rPr>
              <w:t xml:space="preserve">GENERICAS: </w:t>
            </w:r>
            <w:r w:rsidRPr="001B09E7">
              <w:rPr>
                <w:rFonts w:ascii="Arial" w:hAnsi="Arial" w:cs="Arial"/>
                <w:color w:val="000000"/>
                <w:sz w:val="18"/>
                <w:szCs w:val="18"/>
              </w:rPr>
              <w:t>Actitud de servicio, ética e integridad, compromiso y responsabilidad, orientación a resultados y trabajo en equipo.</w:t>
            </w:r>
          </w:p>
          <w:p w14:paraId="2B722E4A" w14:textId="77777777" w:rsidR="00345F2F" w:rsidRPr="00CF2B19" w:rsidRDefault="00345F2F" w:rsidP="00D602BC">
            <w:pPr>
              <w:suppressAutoHyphens/>
              <w:ind w:left="313"/>
              <w:jc w:val="both"/>
              <w:rPr>
                <w:rFonts w:ascii="Arial" w:hAnsi="Arial" w:cs="Arial"/>
                <w:b/>
                <w:sz w:val="18"/>
                <w:szCs w:val="18"/>
              </w:rPr>
            </w:pPr>
            <w:r w:rsidRPr="00853C2C">
              <w:rPr>
                <w:rFonts w:ascii="Arial" w:hAnsi="Arial" w:cs="Arial"/>
                <w:b/>
                <w:bCs/>
                <w:color w:val="000000"/>
                <w:sz w:val="18"/>
                <w:szCs w:val="18"/>
              </w:rPr>
              <w:t>ESPECIFICAS:</w:t>
            </w:r>
            <w:r w:rsidRPr="001B09E7">
              <w:rPr>
                <w:rFonts w:ascii="Arial" w:hAnsi="Arial" w:cs="Arial"/>
                <w:color w:val="000000"/>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5F2F" w:rsidRPr="00CF2B19" w14:paraId="6F7027FE" w14:textId="77777777" w:rsidTr="00D602BC">
        <w:trPr>
          <w:trHeight w:val="399"/>
        </w:trPr>
        <w:tc>
          <w:tcPr>
            <w:tcW w:w="2411" w:type="dxa"/>
            <w:vAlign w:val="center"/>
          </w:tcPr>
          <w:p w14:paraId="3895D5B8" w14:textId="77777777" w:rsidR="00345F2F" w:rsidRPr="00446498" w:rsidRDefault="00345F2F" w:rsidP="00D602BC">
            <w:pPr>
              <w:pStyle w:val="Sangradetextonormal"/>
              <w:spacing w:after="0"/>
              <w:ind w:left="0"/>
              <w:jc w:val="center"/>
              <w:rPr>
                <w:rFonts w:ascii="Arial" w:hAnsi="Arial" w:cs="Arial"/>
                <w:b/>
                <w:sz w:val="18"/>
                <w:szCs w:val="18"/>
              </w:rPr>
            </w:pPr>
            <w:r w:rsidRPr="00446498">
              <w:rPr>
                <w:rFonts w:ascii="Arial" w:hAnsi="Arial" w:cs="Arial"/>
                <w:b/>
                <w:sz w:val="18"/>
                <w:szCs w:val="18"/>
              </w:rPr>
              <w:t>Motivo de Contratación</w:t>
            </w:r>
          </w:p>
        </w:tc>
        <w:tc>
          <w:tcPr>
            <w:tcW w:w="6094" w:type="dxa"/>
            <w:shd w:val="clear" w:color="auto" w:fill="auto"/>
            <w:vAlign w:val="center"/>
          </w:tcPr>
          <w:p w14:paraId="6734CB82" w14:textId="77777777" w:rsidR="00345F2F" w:rsidRPr="00CF2B19" w:rsidRDefault="00345F2F" w:rsidP="00D602BC">
            <w:pPr>
              <w:numPr>
                <w:ilvl w:val="0"/>
                <w:numId w:val="11"/>
              </w:numPr>
              <w:tabs>
                <w:tab w:val="clear" w:pos="792"/>
                <w:tab w:val="num" w:pos="252"/>
              </w:tabs>
              <w:suppressAutoHyphens/>
              <w:spacing w:line="252" w:lineRule="auto"/>
              <w:ind w:left="313" w:hanging="283"/>
              <w:jc w:val="both"/>
              <w:rPr>
                <w:rFonts w:ascii="Arial" w:hAnsi="Arial" w:cs="Arial"/>
                <w:sz w:val="18"/>
                <w:szCs w:val="18"/>
              </w:rPr>
            </w:pPr>
            <w:r w:rsidRPr="00790C09">
              <w:rPr>
                <w:rFonts w:ascii="Arial" w:hAnsi="Arial" w:cs="Arial"/>
                <w:sz w:val="18"/>
                <w:szCs w:val="18"/>
              </w:rPr>
              <w:t>Reemplazo de Personal – Memorando N°</w:t>
            </w:r>
            <w:r>
              <w:rPr>
                <w:rFonts w:ascii="Arial" w:hAnsi="Arial" w:cs="Arial"/>
                <w:sz w:val="18"/>
                <w:szCs w:val="18"/>
              </w:rPr>
              <w:t>4061 y 4062</w:t>
            </w:r>
            <w:r w:rsidRPr="00790C09">
              <w:rPr>
                <w:rFonts w:ascii="Arial" w:hAnsi="Arial" w:cs="Arial"/>
                <w:sz w:val="18"/>
                <w:szCs w:val="18"/>
              </w:rPr>
              <w:t>-GCGP-ESSALUD-202</w:t>
            </w:r>
            <w:r>
              <w:rPr>
                <w:rFonts w:ascii="Arial" w:hAnsi="Arial" w:cs="Arial"/>
                <w:sz w:val="18"/>
                <w:szCs w:val="18"/>
              </w:rPr>
              <w:t>3</w:t>
            </w:r>
          </w:p>
        </w:tc>
      </w:tr>
    </w:tbl>
    <w:p w14:paraId="3CBB3F73" w14:textId="77777777" w:rsidR="00345F2F" w:rsidRPr="003C078B" w:rsidRDefault="00345F2F" w:rsidP="00345F2F">
      <w:pPr>
        <w:pStyle w:val="Textoindependiente"/>
        <w:ind w:left="561" w:right="281"/>
        <w:jc w:val="both"/>
        <w:rPr>
          <w:b/>
          <w:bCs/>
          <w:sz w:val="16"/>
          <w:szCs w:val="16"/>
          <w:lang w:val="es-MX"/>
        </w:rPr>
      </w:pPr>
      <w:r w:rsidRPr="00912A21">
        <w:rPr>
          <w:b/>
          <w:bCs/>
          <w:sz w:val="16"/>
          <w:szCs w:val="16"/>
          <w:lang w:val="es-MX"/>
        </w:rPr>
        <w:t xml:space="preserve">(*) La acreditación implica remitir los documentos </w:t>
      </w:r>
      <w:proofErr w:type="spellStart"/>
      <w:r w:rsidRPr="00912A21">
        <w:rPr>
          <w:b/>
          <w:bCs/>
          <w:sz w:val="16"/>
          <w:szCs w:val="16"/>
          <w:lang w:val="es-MX"/>
        </w:rPr>
        <w:t>sustentatorios</w:t>
      </w:r>
      <w:proofErr w:type="spellEnd"/>
      <w:r w:rsidRPr="00912A21">
        <w:rPr>
          <w:b/>
          <w:bCs/>
          <w:sz w:val="16"/>
          <w:szCs w:val="16"/>
          <w:lang w:val="es-MX"/>
        </w:rPr>
        <w:t xml:space="preserve"> al correo electrónico de postulación correspondiente. Los postulantes que no lo hagan serán descalificados.</w:t>
      </w:r>
    </w:p>
    <w:p w14:paraId="767DE223" w14:textId="77777777" w:rsidR="00345F2F" w:rsidRDefault="00345F2F" w:rsidP="00345F2F">
      <w:pPr>
        <w:tabs>
          <w:tab w:val="left" w:pos="540"/>
        </w:tabs>
        <w:rPr>
          <w:rFonts w:ascii="Arial" w:hAnsi="Arial" w:cs="Arial"/>
          <w:b/>
          <w:highlight w:val="yellow"/>
          <w:lang w:val="es-MX"/>
        </w:rPr>
      </w:pPr>
    </w:p>
    <w:p w14:paraId="56593DDE" w14:textId="77777777" w:rsidR="00345F2F" w:rsidRPr="00912A21" w:rsidRDefault="00345F2F" w:rsidP="00345F2F">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8A74FE1" w14:textId="77777777" w:rsidR="00345F2F" w:rsidRPr="00F628A8" w:rsidRDefault="00345F2F" w:rsidP="00345F2F">
      <w:pPr>
        <w:pStyle w:val="Sangradetextonormal"/>
        <w:spacing w:after="0"/>
        <w:ind w:left="426"/>
        <w:jc w:val="both"/>
        <w:rPr>
          <w:rFonts w:cs="Arial"/>
          <w:color w:val="000000"/>
          <w:u w:val="single"/>
        </w:rPr>
      </w:pPr>
    </w:p>
    <w:p w14:paraId="05B0499A" w14:textId="77777777" w:rsidR="00345F2F" w:rsidRPr="00481CCE" w:rsidRDefault="00345F2F" w:rsidP="00345F2F">
      <w:pPr>
        <w:ind w:left="709" w:hanging="283"/>
        <w:jc w:val="both"/>
        <w:rPr>
          <w:rFonts w:ascii="Arial" w:hAnsi="Arial"/>
          <w:b/>
        </w:rPr>
      </w:pPr>
      <w:r>
        <w:rPr>
          <w:rFonts w:ascii="Arial" w:hAnsi="Arial"/>
          <w:b/>
          <w:bCs/>
        </w:rPr>
        <w:t>TÉCNICO DE ENFERMERÍA II (T3TE2-001)</w:t>
      </w:r>
    </w:p>
    <w:p w14:paraId="57044AC6" w14:textId="77777777" w:rsidR="00345F2F" w:rsidRDefault="00345F2F" w:rsidP="00345F2F">
      <w:pPr>
        <w:ind w:left="709" w:hanging="283"/>
        <w:rPr>
          <w:rFonts w:ascii="Arial" w:hAnsi="Arial"/>
          <w:b/>
          <w:color w:val="000000"/>
          <w:lang w:val="es-MX"/>
        </w:rPr>
      </w:pPr>
    </w:p>
    <w:p w14:paraId="5AB55FC0" w14:textId="77777777" w:rsidR="00345F2F" w:rsidRDefault="00345F2F" w:rsidP="00345F2F">
      <w:pPr>
        <w:ind w:left="709" w:hanging="283"/>
        <w:rPr>
          <w:rFonts w:ascii="Arial" w:hAnsi="Arial"/>
          <w:b/>
          <w:color w:val="000000"/>
          <w:lang w:val="es-MX"/>
        </w:rPr>
      </w:pPr>
      <w:r w:rsidRPr="00B731A2">
        <w:rPr>
          <w:rFonts w:ascii="Arial" w:hAnsi="Arial"/>
          <w:b/>
          <w:color w:val="000000"/>
          <w:lang w:val="es-MX"/>
        </w:rPr>
        <w:t>Principales funciones a desarrollar:</w:t>
      </w:r>
    </w:p>
    <w:p w14:paraId="7B273013" w14:textId="77777777" w:rsidR="00345F2F" w:rsidRPr="00B731A2" w:rsidRDefault="00345F2F" w:rsidP="00345F2F">
      <w:pPr>
        <w:ind w:left="709" w:hanging="283"/>
        <w:rPr>
          <w:rFonts w:ascii="Arial" w:hAnsi="Arial"/>
          <w:b/>
          <w:color w:val="000000"/>
          <w:lang w:val="es-MX"/>
        </w:rPr>
      </w:pPr>
    </w:p>
    <w:p w14:paraId="296C3540" w14:textId="77777777" w:rsidR="00345F2F" w:rsidRPr="00CF0426" w:rsidRDefault="00345F2F" w:rsidP="00345F2F">
      <w:pPr>
        <w:numPr>
          <w:ilvl w:val="0"/>
          <w:numId w:val="28"/>
        </w:numPr>
        <w:autoSpaceDE w:val="0"/>
        <w:autoSpaceDN w:val="0"/>
        <w:adjustRightInd w:val="0"/>
        <w:ind w:left="851" w:hanging="425"/>
        <w:jc w:val="both"/>
        <w:rPr>
          <w:rFonts w:ascii="Arial" w:hAnsi="Arial" w:cs="Arial"/>
        </w:rPr>
      </w:pPr>
      <w:r w:rsidRPr="009906B1">
        <w:rPr>
          <w:rFonts w:ascii="Arial" w:hAnsi="Arial" w:cs="Arial"/>
        </w:rPr>
        <w:t>Asistir y preparar al paciente en la atención de salud por indicación del profesional asistencial, en el ámbito de competencia.</w:t>
      </w:r>
    </w:p>
    <w:p w14:paraId="3743A4E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9906B1">
        <w:rPr>
          <w:rFonts w:ascii="Arial" w:hAnsi="Arial" w:cs="Arial"/>
        </w:rPr>
        <w:lastRenderedPageBreak/>
        <w:t>Asistir al profesional de la salud en la atención del paciente en procedimientos de diagnóstico, terapéu</w:t>
      </w:r>
      <w:r>
        <w:rPr>
          <w:rFonts w:ascii="Arial" w:hAnsi="Arial" w:cs="Arial"/>
        </w:rPr>
        <w:t>ticos y en los exámenes médicos.</w:t>
      </w:r>
    </w:p>
    <w:p w14:paraId="391A04CA"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Realizar procedimientos asistenciales simples en el marco de la normatividad vigente y por indicación del profesional responsable.</w:t>
      </w:r>
    </w:p>
    <w:p w14:paraId="36368F2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661F8A5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630BE388" w14:textId="77777777" w:rsidR="00345F2F" w:rsidRPr="001C6BBB" w:rsidRDefault="00345F2F" w:rsidP="00345F2F">
      <w:pPr>
        <w:numPr>
          <w:ilvl w:val="0"/>
          <w:numId w:val="28"/>
        </w:numPr>
        <w:autoSpaceDE w:val="0"/>
        <w:autoSpaceDN w:val="0"/>
        <w:adjustRightInd w:val="0"/>
        <w:ind w:left="851" w:hanging="425"/>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5A24B8C3"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DD1014F"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Operar equipos biomédicos en el ámbito de competencia y bajo supervisión del profesional asistencial.</w:t>
      </w:r>
    </w:p>
    <w:p w14:paraId="662BFFD3"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41023079"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0C0A5E3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 xml:space="preserve">Recoger, preparar, almacenar, ordenar y distribuir materiales, insumos, reactivos, instrumental médico quirúrgico, fármacos, </w:t>
      </w:r>
      <w:proofErr w:type="spellStart"/>
      <w:r w:rsidRPr="001B60A8">
        <w:rPr>
          <w:rFonts w:ascii="Arial" w:hAnsi="Arial" w:cs="Arial"/>
        </w:rPr>
        <w:t>formatería</w:t>
      </w:r>
      <w:proofErr w:type="spellEnd"/>
      <w:r w:rsidRPr="001B60A8">
        <w:rPr>
          <w:rFonts w:ascii="Arial" w:hAnsi="Arial" w:cs="Arial"/>
        </w:rPr>
        <w:t xml:space="preserve"> por indicación del profesional de la salud.</w:t>
      </w:r>
    </w:p>
    <w:p w14:paraId="04CDFA31"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Trasladar muestras biológicas, biopsias, líquidos, secreciones y otros, de acuerdo al procedimiento vigente.</w:t>
      </w:r>
    </w:p>
    <w:p w14:paraId="6D03EDD5"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preparación y trasladar el cadáver, según normas vigentes.</w:t>
      </w:r>
    </w:p>
    <w:p w14:paraId="4AC801E2"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Preparar, movilizar y trasladar al paciente por indicación del profesional asistencial.</w:t>
      </w:r>
    </w:p>
    <w:p w14:paraId="75FD1E8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0A8922A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Realizar el control y registro de ropa hospitalaria, materiales, insumos y equipamiento, según programación.</w:t>
      </w:r>
    </w:p>
    <w:p w14:paraId="4A03DD40"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114BC601"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22F7E177"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Eliminar residuos biológicos hospitalarios, bajo supervisión del profesional asistencial.</w:t>
      </w:r>
    </w:p>
    <w:p w14:paraId="1A91688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5764A64A"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Cumplir y hacer cumplir las normas y medidas de bioseguridad y de seguridad y salud en el trabajo en el ámbito de responsabilidad.</w:t>
      </w:r>
    </w:p>
    <w:p w14:paraId="4B4C4025"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Investigar e innovar permanentemente las técnicas y procedimientos relacionadas al campo de su especialidad.</w:t>
      </w:r>
    </w:p>
    <w:p w14:paraId="4745AE6C"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57413D0D"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7CCFF110"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Cumplir con los principios y deberes establecidos en el Código de Ética del Personal del Seguro Social de Salud (ESSALUD), así como no incurrir en las prohibiciones contenidas en él.</w:t>
      </w:r>
    </w:p>
    <w:p w14:paraId="505FEEBE"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Registrar las tareas o trabajos asignados e informar al profesional responsable.</w:t>
      </w:r>
    </w:p>
    <w:p w14:paraId="0B56D9A6" w14:textId="77777777" w:rsidR="00345F2F"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Velar por la seguridad, mantenimiento y operatividad de los bienes asignados para el cumplimiento de sus labores.</w:t>
      </w:r>
    </w:p>
    <w:p w14:paraId="1DE87AFE" w14:textId="77777777" w:rsidR="00345F2F" w:rsidRPr="001B60A8" w:rsidRDefault="00345F2F" w:rsidP="00345F2F">
      <w:pPr>
        <w:numPr>
          <w:ilvl w:val="0"/>
          <w:numId w:val="28"/>
        </w:numPr>
        <w:autoSpaceDE w:val="0"/>
        <w:autoSpaceDN w:val="0"/>
        <w:adjustRightInd w:val="0"/>
        <w:ind w:left="851" w:hanging="425"/>
        <w:jc w:val="both"/>
        <w:rPr>
          <w:rFonts w:ascii="Arial" w:hAnsi="Arial" w:cs="Arial"/>
        </w:rPr>
      </w:pPr>
      <w:r w:rsidRPr="001B60A8">
        <w:rPr>
          <w:rFonts w:ascii="Arial" w:hAnsi="Arial" w:cs="Arial"/>
        </w:rPr>
        <w:t>Realizar otras funciones afines en el ámbito de competencia que le asigne</w:t>
      </w:r>
      <w:r>
        <w:rPr>
          <w:rFonts w:ascii="Arial" w:hAnsi="Arial" w:cs="Arial"/>
        </w:rPr>
        <w:t>.</w:t>
      </w:r>
    </w:p>
    <w:p w14:paraId="7AC312E6" w14:textId="77777777" w:rsidR="00345F2F" w:rsidRPr="00F628A8" w:rsidRDefault="00345F2F" w:rsidP="00345F2F">
      <w:pPr>
        <w:pStyle w:val="Sinespaciado"/>
        <w:jc w:val="both"/>
        <w:rPr>
          <w:rFonts w:ascii="Arial" w:hAnsi="Arial" w:cs="Arial"/>
          <w:sz w:val="20"/>
          <w:szCs w:val="20"/>
        </w:rPr>
      </w:pPr>
    </w:p>
    <w:p w14:paraId="28B8FD57" w14:textId="77777777" w:rsidR="00345F2F" w:rsidRPr="00F628A8" w:rsidRDefault="00345F2F" w:rsidP="00345F2F">
      <w:pPr>
        <w:jc w:val="both"/>
        <w:rPr>
          <w:rFonts w:ascii="Arial" w:hAnsi="Arial" w:cs="Arial"/>
          <w:b/>
          <w:u w:val="single"/>
        </w:rPr>
      </w:pPr>
      <w:r w:rsidRPr="00F628A8">
        <w:rPr>
          <w:rFonts w:ascii="Arial" w:hAnsi="Arial" w:cs="Arial"/>
          <w:b/>
        </w:rPr>
        <w:t>IV.    MODALIDAD DE POSTULACIÒN</w:t>
      </w:r>
    </w:p>
    <w:p w14:paraId="5BDBA8C7" w14:textId="77777777" w:rsidR="00345F2F" w:rsidRPr="00F628A8" w:rsidRDefault="00345F2F" w:rsidP="00345F2F">
      <w:pPr>
        <w:ind w:left="360"/>
        <w:jc w:val="both"/>
        <w:rPr>
          <w:rFonts w:ascii="Arial" w:hAnsi="Arial" w:cs="Arial"/>
        </w:rPr>
      </w:pPr>
    </w:p>
    <w:p w14:paraId="14E6C0A6" w14:textId="77777777" w:rsidR="00345F2F" w:rsidRPr="007E08A1" w:rsidRDefault="00345F2F" w:rsidP="00345F2F">
      <w:pPr>
        <w:pStyle w:val="Sinespaciado"/>
        <w:ind w:left="426"/>
        <w:jc w:val="both"/>
        <w:rPr>
          <w:rFonts w:ascii="Arial" w:hAnsi="Arial" w:cs="Arial"/>
          <w:b/>
          <w:sz w:val="18"/>
          <w:szCs w:val="18"/>
        </w:rPr>
      </w:pPr>
      <w:r w:rsidRPr="007E08A1">
        <w:rPr>
          <w:rFonts w:ascii="Arial" w:hAnsi="Arial" w:cs="Arial"/>
          <w:b/>
          <w:sz w:val="18"/>
          <w:szCs w:val="18"/>
        </w:rPr>
        <w:t xml:space="preserve">4.1 Inscripción por el Sistema de Selección de Personal (SISEP): </w:t>
      </w:r>
    </w:p>
    <w:p w14:paraId="7379586C" w14:textId="77777777" w:rsidR="00345F2F" w:rsidRPr="007E08A1" w:rsidRDefault="00345F2F" w:rsidP="00345F2F">
      <w:pPr>
        <w:pStyle w:val="Sinespaciado"/>
        <w:ind w:left="426"/>
        <w:jc w:val="both"/>
        <w:rPr>
          <w:rFonts w:ascii="Arial" w:hAnsi="Arial" w:cs="Arial"/>
          <w:b/>
          <w:sz w:val="18"/>
          <w:szCs w:val="18"/>
        </w:rPr>
      </w:pPr>
    </w:p>
    <w:p w14:paraId="11422950" w14:textId="77777777" w:rsidR="00345F2F" w:rsidRPr="00FC4BE6" w:rsidRDefault="00345F2F" w:rsidP="00345F2F">
      <w:pPr>
        <w:ind w:left="426"/>
        <w:jc w:val="both"/>
        <w:rPr>
          <w:rFonts w:ascii="Arial" w:hAnsi="Arial" w:cs="Arial"/>
          <w:bCs/>
        </w:rPr>
      </w:pPr>
      <w:r w:rsidRPr="00FC4BE6">
        <w:rPr>
          <w:rFonts w:ascii="Arial" w:hAnsi="Arial" w:cs="Arial"/>
          <w:bCs/>
        </w:rPr>
        <w:lastRenderedPageBreak/>
        <w:t>El postulante debe ingresar al link (ww1</w:t>
      </w:r>
      <w:r>
        <w:rPr>
          <w:rFonts w:ascii="Arial" w:hAnsi="Arial" w:cs="Arial"/>
          <w:bCs/>
        </w:rPr>
        <w:t>0</w:t>
      </w:r>
      <w:r w:rsidRPr="00FC4BE6">
        <w:rPr>
          <w:rFonts w:ascii="Arial" w:hAnsi="Arial" w:cs="Arial"/>
          <w:bCs/>
        </w:rPr>
        <w:t>.essalud.gob.pe/</w:t>
      </w:r>
      <w:proofErr w:type="spellStart"/>
      <w:r w:rsidRPr="00FC4BE6">
        <w:rPr>
          <w:rFonts w:ascii="Arial" w:hAnsi="Arial" w:cs="Arial"/>
          <w:bCs/>
        </w:rPr>
        <w:t>sisep</w:t>
      </w:r>
      <w:proofErr w:type="spellEnd"/>
      <w:r w:rsidRPr="00FC4BE6">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3237A221" w14:textId="77777777" w:rsidR="00345F2F" w:rsidRPr="00FC4BE6" w:rsidRDefault="00345F2F" w:rsidP="00345F2F">
      <w:pPr>
        <w:ind w:left="426"/>
        <w:jc w:val="both"/>
        <w:rPr>
          <w:rFonts w:ascii="Arial" w:hAnsi="Arial" w:cs="Arial"/>
          <w:bCs/>
        </w:rPr>
      </w:pPr>
    </w:p>
    <w:p w14:paraId="1B538B15" w14:textId="77777777" w:rsidR="00345F2F" w:rsidRPr="00FC4BE6" w:rsidRDefault="00345F2F" w:rsidP="00345F2F">
      <w:pPr>
        <w:pStyle w:val="Sinespaciado"/>
        <w:ind w:left="426"/>
        <w:jc w:val="both"/>
        <w:rPr>
          <w:rFonts w:ascii="Arial" w:eastAsia="Times New Roman" w:hAnsi="Arial" w:cs="Arial"/>
          <w:bCs/>
          <w:sz w:val="20"/>
          <w:szCs w:val="20"/>
          <w:lang w:eastAsia="es-PE"/>
        </w:rPr>
      </w:pPr>
      <w:r w:rsidRPr="00FC4BE6">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F0B55DB" w14:textId="77777777" w:rsidR="00345F2F" w:rsidRPr="00FC4BE6" w:rsidRDefault="00345F2F" w:rsidP="00345F2F">
      <w:pPr>
        <w:pStyle w:val="Sinespaciado"/>
        <w:ind w:left="426"/>
        <w:jc w:val="both"/>
        <w:rPr>
          <w:rFonts w:ascii="Arial" w:hAnsi="Arial" w:cs="Arial"/>
          <w:b/>
          <w:sz w:val="20"/>
          <w:szCs w:val="20"/>
          <w:u w:val="single"/>
        </w:rPr>
      </w:pPr>
    </w:p>
    <w:p w14:paraId="20E9995D" w14:textId="77777777" w:rsidR="00345F2F" w:rsidRPr="00FC4BE6" w:rsidRDefault="00345F2F" w:rsidP="00345F2F">
      <w:pPr>
        <w:pStyle w:val="Sinespaciado"/>
        <w:ind w:left="426"/>
        <w:jc w:val="both"/>
        <w:rPr>
          <w:rFonts w:ascii="Arial" w:hAnsi="Arial" w:cs="Arial"/>
          <w:b/>
          <w:sz w:val="20"/>
          <w:szCs w:val="20"/>
        </w:rPr>
      </w:pPr>
      <w:r w:rsidRPr="00FC4BE6">
        <w:rPr>
          <w:rFonts w:ascii="Arial" w:hAnsi="Arial" w:cs="Arial"/>
          <w:b/>
          <w:sz w:val="20"/>
          <w:szCs w:val="20"/>
        </w:rPr>
        <w:t>4.2 Presentación de Documentación Presencial:</w:t>
      </w:r>
    </w:p>
    <w:p w14:paraId="3CAD405B" w14:textId="77777777" w:rsidR="00345F2F" w:rsidRPr="00FC4BE6" w:rsidRDefault="00345F2F" w:rsidP="00345F2F">
      <w:pPr>
        <w:pStyle w:val="Sinespaciado"/>
        <w:ind w:left="426"/>
        <w:jc w:val="both"/>
        <w:rPr>
          <w:rFonts w:ascii="Arial" w:hAnsi="Arial" w:cs="Arial"/>
          <w:b/>
          <w:sz w:val="20"/>
          <w:szCs w:val="20"/>
        </w:rPr>
      </w:pPr>
    </w:p>
    <w:p w14:paraId="5D8AA60B" w14:textId="77777777" w:rsidR="00345F2F" w:rsidRPr="00FE1FF1" w:rsidRDefault="00345F2F" w:rsidP="00345F2F">
      <w:pPr>
        <w:suppressAutoHyphens/>
        <w:ind w:left="426"/>
        <w:jc w:val="both"/>
        <w:rPr>
          <w:rFonts w:ascii="Arial" w:hAnsi="Arial" w:cs="Arial"/>
        </w:rPr>
      </w:pPr>
      <w:r w:rsidRPr="00FC4BE6">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FC4BE6">
        <w:rPr>
          <w:rFonts w:ascii="Arial" w:hAnsi="Arial" w:cs="Arial"/>
          <w:b/>
          <w:bCs/>
        </w:rPr>
        <w:t>Formatos 01, 02, 03, 04 de corresponder y 05, debidamente llenados, firmados y con la impresión dactilar. Asimismo, el CV descriptivo (debidamente firmado en cada hoja) y documentado</w:t>
      </w:r>
      <w:r w:rsidRPr="00FC4BE6">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w:t>
      </w:r>
      <w:r w:rsidRPr="00FE1FF1">
        <w:rPr>
          <w:rFonts w:ascii="Arial" w:hAnsi="Arial" w:cs="Arial"/>
        </w:rPr>
        <w:t>ma que deberá ser foliada en la parte superior derecha, caso contrario NO se evaluará lo presentado, siendo que el incumplimiento de lo señalado podrá dar lugar a la descalificación del postulante.</w:t>
      </w:r>
    </w:p>
    <w:p w14:paraId="2B10DCAC" w14:textId="77777777" w:rsidR="00345F2F" w:rsidRPr="00FE1FF1" w:rsidRDefault="00345F2F" w:rsidP="00345F2F">
      <w:pPr>
        <w:pStyle w:val="Sinespaciado"/>
        <w:jc w:val="both"/>
        <w:rPr>
          <w:rFonts w:ascii="Arial" w:hAnsi="Arial" w:cs="Arial"/>
          <w:sz w:val="20"/>
          <w:szCs w:val="20"/>
          <w:u w:val="single"/>
        </w:rPr>
      </w:pPr>
    </w:p>
    <w:p w14:paraId="40EE82CF" w14:textId="77777777" w:rsidR="00345F2F" w:rsidRPr="00FE1FF1" w:rsidRDefault="00345F2F" w:rsidP="00345F2F">
      <w:pPr>
        <w:pStyle w:val="Prrafodelista"/>
        <w:numPr>
          <w:ilvl w:val="0"/>
          <w:numId w:val="13"/>
        </w:numPr>
        <w:ind w:left="426" w:hanging="426"/>
        <w:jc w:val="both"/>
        <w:rPr>
          <w:b/>
          <w:sz w:val="20"/>
          <w:szCs w:val="20"/>
          <w:lang w:eastAsia="es-PE"/>
        </w:rPr>
      </w:pPr>
      <w:r w:rsidRPr="00FE1FF1">
        <w:rPr>
          <w:b/>
          <w:sz w:val="20"/>
          <w:szCs w:val="20"/>
          <w:lang w:eastAsia="es-PE"/>
        </w:rPr>
        <w:t>REMUNERACIÓN (*)</w:t>
      </w:r>
    </w:p>
    <w:p w14:paraId="191D0E40" w14:textId="77777777" w:rsidR="00345F2F" w:rsidRPr="00FE1FF1" w:rsidRDefault="00345F2F" w:rsidP="00345F2F">
      <w:pPr>
        <w:pStyle w:val="NormalWeb"/>
        <w:ind w:left="426"/>
        <w:jc w:val="both"/>
        <w:rPr>
          <w:rFonts w:ascii="Arial" w:hAnsi="Arial" w:cs="Arial"/>
          <w:sz w:val="20"/>
          <w:szCs w:val="20"/>
        </w:rPr>
      </w:pPr>
      <w:r w:rsidRPr="00FE1FF1">
        <w:rPr>
          <w:rFonts w:ascii="Arial" w:hAnsi="Arial" w:cs="Arial"/>
          <w:sz w:val="20"/>
          <w:szCs w:val="20"/>
        </w:rPr>
        <w:t>El personal que sea contratado en ESSALUD dentro de los alcances de la presente convocatoria recibirá los siguientes beneficios:</w:t>
      </w:r>
    </w:p>
    <w:p w14:paraId="0AB878EE" w14:textId="77777777" w:rsidR="00345F2F" w:rsidRPr="00FE1FF1" w:rsidRDefault="00345F2F" w:rsidP="00345F2F">
      <w:pPr>
        <w:ind w:left="709" w:hanging="283"/>
        <w:jc w:val="both"/>
        <w:rPr>
          <w:rFonts w:ascii="Arial" w:hAnsi="Arial"/>
          <w:b/>
          <w:bCs/>
        </w:rPr>
      </w:pPr>
      <w:r w:rsidRPr="00FE1FF1">
        <w:rPr>
          <w:rFonts w:ascii="Arial" w:hAnsi="Arial"/>
          <w:b/>
          <w:bCs/>
        </w:rPr>
        <w:t>TÉCNICO DE ENFERMERÍA II (T3TE2-001)</w:t>
      </w:r>
    </w:p>
    <w:p w14:paraId="62040778" w14:textId="77777777" w:rsidR="00345F2F" w:rsidRPr="00FE1FF1" w:rsidRDefault="00345F2F" w:rsidP="00345F2F">
      <w:pPr>
        <w:ind w:left="709" w:hanging="283"/>
        <w:jc w:val="both"/>
        <w:rPr>
          <w:rFonts w:ascii="Arial" w:hAnsi="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345F2F" w:rsidRPr="00FE1FF1" w14:paraId="50F5D8BC" w14:textId="77777777" w:rsidTr="00D602BC">
        <w:trPr>
          <w:trHeight w:val="249"/>
        </w:trPr>
        <w:tc>
          <w:tcPr>
            <w:tcW w:w="5406" w:type="dxa"/>
            <w:vAlign w:val="center"/>
          </w:tcPr>
          <w:p w14:paraId="4F9F6B99" w14:textId="77777777" w:rsidR="00345F2F" w:rsidRPr="00FE1FF1" w:rsidRDefault="00345F2F" w:rsidP="00D602BC">
            <w:pPr>
              <w:spacing w:before="100" w:beforeAutospacing="1" w:after="100" w:afterAutospacing="1"/>
              <w:jc w:val="center"/>
              <w:rPr>
                <w:rFonts w:ascii="Arial" w:hAnsi="Arial" w:cs="Arial"/>
                <w:b/>
                <w:sz w:val="18"/>
                <w:szCs w:val="18"/>
                <w:lang w:val="es-MX"/>
              </w:rPr>
            </w:pPr>
            <w:r w:rsidRPr="00FE1FF1">
              <w:rPr>
                <w:rFonts w:ascii="Arial" w:hAnsi="Arial" w:cs="Arial"/>
                <w:b/>
                <w:sz w:val="18"/>
                <w:szCs w:val="18"/>
                <w:lang w:val="es-MX"/>
              </w:rPr>
              <w:t>REMUNERACIÓN BÁSICA</w:t>
            </w:r>
          </w:p>
        </w:tc>
        <w:tc>
          <w:tcPr>
            <w:tcW w:w="3099" w:type="dxa"/>
            <w:vAlign w:val="center"/>
          </w:tcPr>
          <w:p w14:paraId="31EFA0BA" w14:textId="77777777" w:rsidR="00345F2F" w:rsidRPr="00FE1FF1" w:rsidRDefault="00345F2F" w:rsidP="00D602BC">
            <w:pPr>
              <w:spacing w:before="100" w:beforeAutospacing="1" w:after="100" w:afterAutospacing="1"/>
              <w:ind w:left="642"/>
              <w:rPr>
                <w:rFonts w:ascii="Arial" w:hAnsi="Arial" w:cs="Arial"/>
                <w:color w:val="000000"/>
                <w:sz w:val="18"/>
                <w:szCs w:val="18"/>
                <w:lang w:val="es-MX"/>
              </w:rPr>
            </w:pPr>
            <w:r w:rsidRPr="00FE1FF1">
              <w:rPr>
                <w:rFonts w:ascii="Arial" w:hAnsi="Arial" w:cs="Arial"/>
                <w:color w:val="000000"/>
                <w:sz w:val="18"/>
                <w:szCs w:val="18"/>
                <w:lang w:val="es-MX"/>
              </w:rPr>
              <w:t xml:space="preserve">   S/ 2</w:t>
            </w:r>
            <w:r w:rsidRPr="00FE1FF1">
              <w:rPr>
                <w:rFonts w:ascii="Arial" w:hAnsi="Arial" w:cs="Arial"/>
                <w:sz w:val="18"/>
                <w:szCs w:val="18"/>
                <w:lang w:val="es-MX"/>
              </w:rPr>
              <w:t>,429.00</w:t>
            </w:r>
          </w:p>
        </w:tc>
      </w:tr>
      <w:tr w:rsidR="00345F2F" w:rsidRPr="00FE1FF1" w14:paraId="7CB0B0D3" w14:textId="77777777" w:rsidTr="00D602BC">
        <w:trPr>
          <w:trHeight w:val="289"/>
        </w:trPr>
        <w:tc>
          <w:tcPr>
            <w:tcW w:w="5406" w:type="dxa"/>
            <w:vAlign w:val="center"/>
          </w:tcPr>
          <w:p w14:paraId="028883FC" w14:textId="77777777" w:rsidR="00345F2F" w:rsidRPr="00FE1FF1" w:rsidRDefault="00345F2F" w:rsidP="00D602BC">
            <w:pPr>
              <w:spacing w:before="100" w:beforeAutospacing="1" w:after="100" w:afterAutospacing="1"/>
              <w:jc w:val="center"/>
              <w:rPr>
                <w:rFonts w:ascii="Arial" w:hAnsi="Arial" w:cs="Arial"/>
                <w:b/>
                <w:sz w:val="18"/>
                <w:szCs w:val="18"/>
                <w:lang w:val="es-MX"/>
              </w:rPr>
            </w:pPr>
            <w:r w:rsidRPr="00FE1FF1">
              <w:rPr>
                <w:rFonts w:ascii="Arial" w:hAnsi="Arial" w:cs="Arial"/>
                <w:b/>
                <w:sz w:val="18"/>
                <w:szCs w:val="18"/>
                <w:lang w:val="es-MX"/>
              </w:rPr>
              <w:t>BONO PRODUCTIVIDAD</w:t>
            </w:r>
          </w:p>
        </w:tc>
        <w:tc>
          <w:tcPr>
            <w:tcW w:w="3099" w:type="dxa"/>
            <w:vAlign w:val="center"/>
          </w:tcPr>
          <w:p w14:paraId="4A3C0C4D" w14:textId="77777777" w:rsidR="00345F2F" w:rsidRPr="00FE1FF1" w:rsidRDefault="00345F2F" w:rsidP="00D602BC">
            <w:pPr>
              <w:spacing w:before="100" w:beforeAutospacing="1" w:after="100" w:afterAutospacing="1"/>
              <w:ind w:left="642"/>
              <w:rPr>
                <w:rFonts w:ascii="Arial" w:hAnsi="Arial" w:cs="Arial"/>
                <w:color w:val="000000"/>
                <w:sz w:val="18"/>
                <w:szCs w:val="18"/>
                <w:lang w:val="es-MX"/>
              </w:rPr>
            </w:pPr>
            <w:r w:rsidRPr="00FE1FF1">
              <w:rPr>
                <w:rFonts w:ascii="Arial" w:hAnsi="Arial" w:cs="Arial"/>
                <w:color w:val="000000"/>
                <w:sz w:val="18"/>
                <w:szCs w:val="18"/>
                <w:lang w:val="es-MX"/>
              </w:rPr>
              <w:t xml:space="preserve">   S/    361.00</w:t>
            </w:r>
          </w:p>
        </w:tc>
      </w:tr>
      <w:tr w:rsidR="00345F2F" w:rsidRPr="00FE1FF1" w14:paraId="5EC0AE69" w14:textId="77777777" w:rsidTr="00D602BC">
        <w:trPr>
          <w:trHeight w:val="255"/>
        </w:trPr>
        <w:tc>
          <w:tcPr>
            <w:tcW w:w="5406" w:type="dxa"/>
            <w:shd w:val="clear" w:color="auto" w:fill="B8CCE4" w:themeFill="accent1" w:themeFillTint="66"/>
            <w:vAlign w:val="center"/>
          </w:tcPr>
          <w:p w14:paraId="217C911B" w14:textId="77777777" w:rsidR="00345F2F" w:rsidRPr="00FE1FF1" w:rsidRDefault="00345F2F" w:rsidP="00D602BC">
            <w:pPr>
              <w:spacing w:before="100" w:beforeAutospacing="1" w:after="100" w:afterAutospacing="1"/>
              <w:jc w:val="center"/>
              <w:rPr>
                <w:rFonts w:ascii="Arial" w:hAnsi="Arial" w:cs="Arial"/>
                <w:b/>
                <w:sz w:val="18"/>
                <w:szCs w:val="18"/>
                <w:lang w:val="es-MX"/>
              </w:rPr>
            </w:pPr>
            <w:proofErr w:type="gramStart"/>
            <w:r w:rsidRPr="00FE1FF1">
              <w:rPr>
                <w:rFonts w:ascii="Arial" w:hAnsi="Arial" w:cs="Arial"/>
                <w:b/>
                <w:sz w:val="18"/>
                <w:szCs w:val="18"/>
                <w:lang w:val="es-MX"/>
              </w:rPr>
              <w:t>TOTAL</w:t>
            </w:r>
            <w:proofErr w:type="gramEnd"/>
            <w:r w:rsidRPr="00FE1FF1">
              <w:rPr>
                <w:rFonts w:ascii="Arial" w:hAnsi="Arial" w:cs="Arial"/>
                <w:b/>
                <w:sz w:val="18"/>
                <w:szCs w:val="18"/>
                <w:lang w:val="es-MX"/>
              </w:rPr>
              <w:t xml:space="preserve"> REMUNERACION MENSUAL (*)</w:t>
            </w:r>
          </w:p>
        </w:tc>
        <w:tc>
          <w:tcPr>
            <w:tcW w:w="3099" w:type="dxa"/>
            <w:shd w:val="clear" w:color="auto" w:fill="B8CCE4" w:themeFill="accent1" w:themeFillTint="66"/>
            <w:vAlign w:val="center"/>
          </w:tcPr>
          <w:p w14:paraId="42D7756D" w14:textId="77777777" w:rsidR="00345F2F" w:rsidRPr="00FE1FF1" w:rsidRDefault="00345F2F" w:rsidP="00D602BC">
            <w:pPr>
              <w:spacing w:before="100" w:beforeAutospacing="1" w:after="100" w:afterAutospacing="1"/>
              <w:ind w:left="642"/>
              <w:rPr>
                <w:rFonts w:ascii="Arial" w:hAnsi="Arial" w:cs="Arial"/>
                <w:b/>
                <w:sz w:val="18"/>
                <w:szCs w:val="18"/>
                <w:lang w:val="es-MX"/>
              </w:rPr>
            </w:pPr>
            <w:r w:rsidRPr="00FE1FF1">
              <w:rPr>
                <w:rFonts w:ascii="Arial" w:hAnsi="Arial" w:cs="Arial"/>
                <w:b/>
                <w:sz w:val="18"/>
                <w:szCs w:val="18"/>
                <w:lang w:val="es-MX"/>
              </w:rPr>
              <w:t xml:space="preserve">   S/ 2,790.00</w:t>
            </w:r>
          </w:p>
        </w:tc>
      </w:tr>
    </w:tbl>
    <w:p w14:paraId="20EFEDDA" w14:textId="77777777" w:rsidR="00345F2F" w:rsidRPr="00FE1FF1" w:rsidRDefault="00345F2F" w:rsidP="00345F2F">
      <w:pPr>
        <w:ind w:right="-427"/>
        <w:jc w:val="both"/>
        <w:rPr>
          <w:rFonts w:ascii="Arial" w:hAnsi="Arial" w:cs="Arial"/>
          <w:b/>
          <w:sz w:val="16"/>
          <w:szCs w:val="16"/>
        </w:rPr>
      </w:pPr>
      <w:r w:rsidRPr="00FE1FF1">
        <w:rPr>
          <w:rFonts w:ascii="Arial" w:hAnsi="Arial" w:cs="Arial"/>
          <w:b/>
          <w:sz w:val="16"/>
          <w:szCs w:val="16"/>
        </w:rPr>
        <w:t xml:space="preserve">        </w:t>
      </w:r>
    </w:p>
    <w:p w14:paraId="2F8499C4" w14:textId="77777777" w:rsidR="00345F2F" w:rsidRPr="00FE1FF1" w:rsidRDefault="00345F2F" w:rsidP="00345F2F">
      <w:pPr>
        <w:ind w:right="-427"/>
        <w:jc w:val="both"/>
        <w:rPr>
          <w:rFonts w:ascii="Arial" w:hAnsi="Arial" w:cs="Arial"/>
          <w:b/>
          <w:sz w:val="16"/>
          <w:szCs w:val="16"/>
        </w:rPr>
      </w:pPr>
      <w:r w:rsidRPr="00FE1FF1">
        <w:rPr>
          <w:rFonts w:ascii="Arial" w:hAnsi="Arial" w:cs="Arial"/>
          <w:b/>
          <w:sz w:val="16"/>
          <w:szCs w:val="16"/>
        </w:rPr>
        <w:t xml:space="preserve">        (*) Remuneración Básica y Bonos señalados, según Resolución de Gerencia General N°753-GG-ESSALUD-2023.</w:t>
      </w:r>
    </w:p>
    <w:p w14:paraId="0D0BB851" w14:textId="77777777" w:rsidR="00345F2F" w:rsidRPr="00FE1FF1" w:rsidRDefault="00345F2F" w:rsidP="00345F2F">
      <w:pPr>
        <w:ind w:right="-427"/>
        <w:jc w:val="both"/>
        <w:rPr>
          <w:rFonts w:ascii="Arial" w:hAnsi="Arial" w:cs="Arial"/>
          <w:u w:val="single"/>
        </w:rPr>
      </w:pPr>
      <w:r w:rsidRPr="00FE1FF1">
        <w:rPr>
          <w:rFonts w:ascii="Arial" w:hAnsi="Arial" w:cs="Arial"/>
          <w:b/>
        </w:rPr>
        <w:t xml:space="preserve"> </w:t>
      </w:r>
    </w:p>
    <w:p w14:paraId="15AAB32D" w14:textId="77777777" w:rsidR="00345F2F" w:rsidRPr="00FE1FF1" w:rsidRDefault="00345F2F" w:rsidP="00345F2F">
      <w:pPr>
        <w:pStyle w:val="Prrafodelista"/>
        <w:numPr>
          <w:ilvl w:val="0"/>
          <w:numId w:val="7"/>
        </w:numPr>
        <w:ind w:left="360" w:right="70" w:hanging="426"/>
        <w:jc w:val="both"/>
        <w:rPr>
          <w:sz w:val="16"/>
          <w:szCs w:val="16"/>
        </w:rPr>
      </w:pPr>
      <w:r w:rsidRPr="00FE1FF1">
        <w:rPr>
          <w:b/>
          <w:sz w:val="20"/>
          <w:szCs w:val="20"/>
          <w:lang w:eastAsia="es-PE"/>
        </w:rPr>
        <w:t>CRONOGRAMA Y ETAPAS DEL PROCESO</w:t>
      </w:r>
    </w:p>
    <w:p w14:paraId="50A87E38" w14:textId="77777777" w:rsidR="00345F2F" w:rsidRPr="00FE1FF1" w:rsidRDefault="00345F2F" w:rsidP="00345F2F">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345F2F" w:rsidRPr="00FE1FF1" w14:paraId="6B9B4A65" w14:textId="77777777" w:rsidTr="00D602BC">
        <w:trPr>
          <w:trHeight w:val="592"/>
        </w:trPr>
        <w:tc>
          <w:tcPr>
            <w:tcW w:w="3402" w:type="dxa"/>
            <w:gridSpan w:val="2"/>
            <w:tcBorders>
              <w:bottom w:val="single" w:sz="4" w:space="0" w:color="auto"/>
            </w:tcBorders>
            <w:shd w:val="clear" w:color="auto" w:fill="B8CCE4" w:themeFill="accent1" w:themeFillTint="66"/>
            <w:vAlign w:val="center"/>
          </w:tcPr>
          <w:p w14:paraId="6AFEFF03" w14:textId="77777777" w:rsidR="00345F2F" w:rsidRPr="00FE1FF1" w:rsidRDefault="00345F2F" w:rsidP="00D602BC">
            <w:pPr>
              <w:jc w:val="center"/>
              <w:rPr>
                <w:rFonts w:ascii="Arial" w:hAnsi="Arial" w:cs="Arial"/>
                <w:b/>
                <w:sz w:val="18"/>
                <w:szCs w:val="18"/>
                <w:lang w:val="es-MX"/>
              </w:rPr>
            </w:pPr>
            <w:r w:rsidRPr="00FE1FF1">
              <w:rPr>
                <w:rFonts w:ascii="Arial" w:hAnsi="Arial" w:cs="Arial"/>
                <w:b/>
                <w:sz w:val="18"/>
                <w:szCs w:val="18"/>
                <w:lang w:val="es-MX"/>
              </w:rPr>
              <w:t>ETAPAS DEL PROCESO</w:t>
            </w:r>
          </w:p>
        </w:tc>
        <w:tc>
          <w:tcPr>
            <w:tcW w:w="3376" w:type="dxa"/>
            <w:shd w:val="clear" w:color="auto" w:fill="B8CCE4" w:themeFill="accent1" w:themeFillTint="66"/>
            <w:vAlign w:val="center"/>
          </w:tcPr>
          <w:p w14:paraId="5389F9AB" w14:textId="77777777" w:rsidR="00345F2F" w:rsidRPr="00FE1FF1" w:rsidRDefault="00345F2F" w:rsidP="00D602BC">
            <w:pPr>
              <w:jc w:val="center"/>
              <w:rPr>
                <w:rFonts w:ascii="Arial" w:hAnsi="Arial" w:cs="Arial"/>
                <w:sz w:val="18"/>
                <w:szCs w:val="18"/>
                <w:lang w:val="es-MX"/>
              </w:rPr>
            </w:pPr>
            <w:r w:rsidRPr="00FE1FF1">
              <w:rPr>
                <w:rFonts w:ascii="Arial" w:hAnsi="Arial" w:cs="Arial"/>
                <w:b/>
                <w:sz w:val="18"/>
                <w:szCs w:val="18"/>
                <w:lang w:val="es-MX"/>
              </w:rPr>
              <w:t>FECHA Y HORA</w:t>
            </w:r>
          </w:p>
        </w:tc>
        <w:tc>
          <w:tcPr>
            <w:tcW w:w="1868" w:type="dxa"/>
            <w:shd w:val="clear" w:color="auto" w:fill="B8CCE4" w:themeFill="accent1" w:themeFillTint="66"/>
            <w:vAlign w:val="center"/>
          </w:tcPr>
          <w:p w14:paraId="6F3BFE65" w14:textId="77777777" w:rsidR="00345F2F" w:rsidRPr="00FE1FF1" w:rsidRDefault="00345F2F" w:rsidP="00D602BC">
            <w:pPr>
              <w:jc w:val="center"/>
              <w:rPr>
                <w:rFonts w:ascii="Arial" w:hAnsi="Arial" w:cs="Arial"/>
                <w:b/>
                <w:sz w:val="18"/>
                <w:szCs w:val="18"/>
                <w:lang w:val="es-MX"/>
              </w:rPr>
            </w:pPr>
            <w:r w:rsidRPr="00FE1FF1">
              <w:rPr>
                <w:rFonts w:ascii="Arial" w:hAnsi="Arial" w:cs="Arial"/>
                <w:b/>
                <w:sz w:val="18"/>
                <w:szCs w:val="18"/>
                <w:lang w:val="es-MX"/>
              </w:rPr>
              <w:t>AREA RESPONSABLE</w:t>
            </w:r>
          </w:p>
        </w:tc>
      </w:tr>
      <w:tr w:rsidR="00345F2F" w:rsidRPr="00FE1FF1" w14:paraId="76A7EE07" w14:textId="77777777" w:rsidTr="00D602B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81FF80"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933A03F" w14:textId="77777777" w:rsidR="00345F2F" w:rsidRPr="00FE1FF1" w:rsidRDefault="00345F2F" w:rsidP="00D602BC">
            <w:pPr>
              <w:jc w:val="both"/>
              <w:rPr>
                <w:rFonts w:ascii="Arial" w:hAnsi="Arial" w:cs="Arial"/>
                <w:sz w:val="18"/>
                <w:szCs w:val="18"/>
                <w:lang w:val="es-MX"/>
              </w:rPr>
            </w:pPr>
            <w:r w:rsidRPr="00FE1FF1">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C978D6B"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13 de octubre del 2023</w:t>
            </w:r>
          </w:p>
        </w:tc>
        <w:tc>
          <w:tcPr>
            <w:tcW w:w="1868" w:type="dxa"/>
            <w:shd w:val="clear" w:color="auto" w:fill="auto"/>
            <w:vAlign w:val="center"/>
          </w:tcPr>
          <w:p w14:paraId="6D191783"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SGGI – DRRHH</w:t>
            </w:r>
          </w:p>
        </w:tc>
      </w:tr>
      <w:tr w:rsidR="00345F2F" w:rsidRPr="00FE1FF1" w14:paraId="4B5C934F" w14:textId="77777777" w:rsidTr="00D602B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363830C"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3BA72A9E" w14:textId="77777777" w:rsidR="00345F2F" w:rsidRPr="00FE1FF1" w:rsidRDefault="00345F2F" w:rsidP="00D602BC">
            <w:pPr>
              <w:jc w:val="both"/>
              <w:rPr>
                <w:rFonts w:ascii="Arial" w:hAnsi="Arial" w:cs="Arial"/>
                <w:sz w:val="18"/>
                <w:szCs w:val="18"/>
                <w:lang w:val="es-MX"/>
              </w:rPr>
            </w:pPr>
            <w:r w:rsidRPr="00FE1FF1">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171ABF46" w14:textId="77777777" w:rsidR="00345F2F" w:rsidRPr="00FE1FF1" w:rsidRDefault="00345F2F" w:rsidP="00D602BC">
            <w:pPr>
              <w:jc w:val="center"/>
              <w:rPr>
                <w:rFonts w:ascii="Arial" w:hAnsi="Arial" w:cs="Arial"/>
                <w:sz w:val="18"/>
                <w:szCs w:val="18"/>
                <w:lang w:val="es-MX"/>
              </w:rPr>
            </w:pPr>
            <w:r w:rsidRPr="00FE1FF1">
              <w:rPr>
                <w:rFonts w:ascii="Arial" w:eastAsia="Calibri" w:hAnsi="Arial" w:cs="Arial"/>
                <w:color w:val="000000"/>
                <w:sz w:val="18"/>
                <w:szCs w:val="18"/>
              </w:rPr>
              <w:t>10 días anteriores a la inscripción</w:t>
            </w:r>
          </w:p>
        </w:tc>
        <w:tc>
          <w:tcPr>
            <w:tcW w:w="1868" w:type="dxa"/>
            <w:shd w:val="clear" w:color="auto" w:fill="auto"/>
            <w:vAlign w:val="center"/>
          </w:tcPr>
          <w:p w14:paraId="7828AC07"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SGGI-GCTIC</w:t>
            </w:r>
          </w:p>
        </w:tc>
      </w:tr>
      <w:tr w:rsidR="00345F2F" w:rsidRPr="00FE1FF1" w14:paraId="50BA406C" w14:textId="77777777" w:rsidTr="00D602BC">
        <w:trPr>
          <w:trHeight w:val="328"/>
        </w:trPr>
        <w:tc>
          <w:tcPr>
            <w:tcW w:w="8646" w:type="dxa"/>
            <w:gridSpan w:val="4"/>
            <w:tcBorders>
              <w:top w:val="single" w:sz="4" w:space="0" w:color="auto"/>
            </w:tcBorders>
            <w:shd w:val="clear" w:color="auto" w:fill="B8CCE4" w:themeFill="accent1" w:themeFillTint="66"/>
            <w:vAlign w:val="center"/>
          </w:tcPr>
          <w:p w14:paraId="398C26D3" w14:textId="77777777" w:rsidR="00345F2F" w:rsidRPr="00FE1FF1" w:rsidRDefault="00345F2F" w:rsidP="00D602BC">
            <w:pPr>
              <w:jc w:val="both"/>
              <w:rPr>
                <w:rFonts w:ascii="Arial" w:hAnsi="Arial" w:cs="Arial"/>
                <w:sz w:val="18"/>
                <w:szCs w:val="18"/>
                <w:lang w:val="es-MX"/>
              </w:rPr>
            </w:pPr>
            <w:r w:rsidRPr="00FE1FF1">
              <w:rPr>
                <w:rFonts w:ascii="Arial" w:hAnsi="Arial" w:cs="Arial"/>
                <w:b/>
                <w:sz w:val="18"/>
                <w:szCs w:val="18"/>
                <w:lang w:val="es-MX"/>
              </w:rPr>
              <w:t>CONVOCATORIA</w:t>
            </w:r>
          </w:p>
        </w:tc>
      </w:tr>
      <w:tr w:rsidR="00345F2F" w:rsidRPr="00FE1FF1" w14:paraId="64DC943B" w14:textId="77777777" w:rsidTr="00D602BC">
        <w:trPr>
          <w:trHeight w:val="681"/>
        </w:trPr>
        <w:tc>
          <w:tcPr>
            <w:tcW w:w="425" w:type="dxa"/>
            <w:vAlign w:val="center"/>
          </w:tcPr>
          <w:p w14:paraId="14464BEC"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3</w:t>
            </w:r>
          </w:p>
        </w:tc>
        <w:tc>
          <w:tcPr>
            <w:tcW w:w="2977" w:type="dxa"/>
            <w:tcBorders>
              <w:bottom w:val="single" w:sz="4" w:space="0" w:color="auto"/>
            </w:tcBorders>
            <w:vAlign w:val="center"/>
          </w:tcPr>
          <w:p w14:paraId="67DB6AA8" w14:textId="77777777" w:rsidR="00345F2F" w:rsidRPr="00FE1FF1" w:rsidRDefault="00345F2F" w:rsidP="00D602BC">
            <w:pPr>
              <w:spacing w:line="276" w:lineRule="auto"/>
              <w:rPr>
                <w:rFonts w:ascii="Arial" w:hAnsi="Arial" w:cs="Arial"/>
                <w:b/>
                <w:sz w:val="18"/>
                <w:szCs w:val="18"/>
              </w:rPr>
            </w:pPr>
            <w:r w:rsidRPr="00FE1FF1">
              <w:rPr>
                <w:rFonts w:ascii="Arial" w:eastAsia="Calibri" w:hAnsi="Arial" w:cs="Arial"/>
                <w:color w:val="000000"/>
                <w:sz w:val="18"/>
                <w:szCs w:val="18"/>
              </w:rPr>
              <w:t>Publicación en la página Web institucional</w:t>
            </w:r>
          </w:p>
        </w:tc>
        <w:tc>
          <w:tcPr>
            <w:tcW w:w="3376" w:type="dxa"/>
            <w:vAlign w:val="center"/>
          </w:tcPr>
          <w:p w14:paraId="6797ABA3" w14:textId="77777777" w:rsidR="00345F2F" w:rsidRPr="00FE1FF1" w:rsidRDefault="00345F2F" w:rsidP="00D602BC">
            <w:pPr>
              <w:spacing w:line="276" w:lineRule="auto"/>
              <w:jc w:val="center"/>
              <w:rPr>
                <w:rFonts w:ascii="Arial" w:hAnsi="Arial" w:cs="Arial"/>
                <w:sz w:val="18"/>
                <w:szCs w:val="18"/>
              </w:rPr>
            </w:pPr>
            <w:r w:rsidRPr="00FE1FF1">
              <w:rPr>
                <w:rFonts w:ascii="Arial" w:eastAsia="Calibri" w:hAnsi="Arial" w:cs="Arial"/>
                <w:color w:val="000000"/>
                <w:sz w:val="18"/>
                <w:szCs w:val="18"/>
              </w:rPr>
              <w:t>A partir del 16</w:t>
            </w:r>
            <w:r w:rsidRPr="00FE1FF1">
              <w:rPr>
                <w:rFonts w:ascii="Arial" w:hAnsi="Arial" w:cs="Arial"/>
                <w:sz w:val="18"/>
                <w:szCs w:val="18"/>
                <w:lang w:val="es-MX"/>
              </w:rPr>
              <w:t xml:space="preserve"> de octubre del 2023</w:t>
            </w:r>
          </w:p>
        </w:tc>
        <w:tc>
          <w:tcPr>
            <w:tcW w:w="1868" w:type="dxa"/>
            <w:vAlign w:val="center"/>
          </w:tcPr>
          <w:p w14:paraId="40A068AD" w14:textId="77777777" w:rsidR="00345F2F" w:rsidRPr="00FE1FF1" w:rsidRDefault="00345F2F" w:rsidP="00D602BC">
            <w:pPr>
              <w:jc w:val="center"/>
              <w:rPr>
                <w:rFonts w:ascii="Arial" w:hAnsi="Arial" w:cs="Arial"/>
                <w:sz w:val="18"/>
                <w:szCs w:val="18"/>
                <w:lang w:val="en-US"/>
              </w:rPr>
            </w:pPr>
            <w:r w:rsidRPr="00FE1FF1">
              <w:rPr>
                <w:rFonts w:ascii="Arial" w:hAnsi="Arial" w:cs="Arial"/>
                <w:sz w:val="18"/>
                <w:szCs w:val="18"/>
                <w:lang w:val="es-MX"/>
              </w:rPr>
              <w:t>SGGI-GCTIC</w:t>
            </w:r>
          </w:p>
        </w:tc>
      </w:tr>
      <w:tr w:rsidR="00345F2F" w:rsidRPr="00FE1FF1" w14:paraId="4DC5D94E" w14:textId="77777777" w:rsidTr="00D602BC">
        <w:trPr>
          <w:trHeight w:val="681"/>
        </w:trPr>
        <w:tc>
          <w:tcPr>
            <w:tcW w:w="425" w:type="dxa"/>
            <w:vAlign w:val="center"/>
          </w:tcPr>
          <w:p w14:paraId="7D2F7E09"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t>4</w:t>
            </w:r>
          </w:p>
        </w:tc>
        <w:tc>
          <w:tcPr>
            <w:tcW w:w="2977" w:type="dxa"/>
            <w:tcBorders>
              <w:bottom w:val="single" w:sz="4" w:space="0" w:color="auto"/>
            </w:tcBorders>
            <w:vAlign w:val="center"/>
          </w:tcPr>
          <w:p w14:paraId="220320F9" w14:textId="77777777" w:rsidR="00345F2F" w:rsidRPr="00FE1FF1" w:rsidRDefault="00345F2F" w:rsidP="00D602BC">
            <w:pPr>
              <w:spacing w:line="276" w:lineRule="auto"/>
              <w:rPr>
                <w:rFonts w:ascii="Arial" w:hAnsi="Arial" w:cs="Arial"/>
                <w:b/>
                <w:sz w:val="18"/>
                <w:szCs w:val="18"/>
              </w:rPr>
            </w:pPr>
            <w:r w:rsidRPr="00FE1FF1">
              <w:rPr>
                <w:rFonts w:ascii="Arial" w:hAnsi="Arial" w:cs="Arial"/>
                <w:b/>
                <w:sz w:val="18"/>
                <w:szCs w:val="18"/>
              </w:rPr>
              <w:t>Inscripción por SISEP:</w:t>
            </w:r>
          </w:p>
          <w:p w14:paraId="6D14B41D" w14:textId="77777777" w:rsidR="00345F2F" w:rsidRPr="00FE1FF1" w:rsidRDefault="00345F2F" w:rsidP="00D602BC">
            <w:pPr>
              <w:spacing w:line="276" w:lineRule="auto"/>
              <w:rPr>
                <w:rFonts w:ascii="Arial" w:hAnsi="Arial" w:cs="Arial"/>
                <w:sz w:val="18"/>
                <w:szCs w:val="18"/>
              </w:rPr>
            </w:pPr>
            <w:r w:rsidRPr="00FE1FF1">
              <w:rPr>
                <w:rFonts w:ascii="Arial" w:hAnsi="Arial" w:cs="Arial"/>
                <w:sz w:val="18"/>
                <w:szCs w:val="18"/>
              </w:rPr>
              <w:t>(</w:t>
            </w:r>
            <w:r w:rsidRPr="00FE1FF1">
              <w:rPr>
                <w:rStyle w:val="Hipervnculo"/>
                <w:rFonts w:ascii="Arial" w:hAnsi="Arial" w:cs="Arial"/>
                <w:sz w:val="18"/>
                <w:szCs w:val="18"/>
              </w:rPr>
              <w:t>ww10.essalud.gob.pe/</w:t>
            </w:r>
            <w:proofErr w:type="spellStart"/>
            <w:r w:rsidRPr="00FE1FF1">
              <w:rPr>
                <w:rStyle w:val="Hipervnculo"/>
                <w:rFonts w:ascii="Arial" w:hAnsi="Arial" w:cs="Arial"/>
                <w:sz w:val="18"/>
                <w:szCs w:val="18"/>
              </w:rPr>
              <w:t>sisep</w:t>
            </w:r>
            <w:proofErr w:type="spellEnd"/>
            <w:r w:rsidRPr="00FE1FF1">
              <w:rPr>
                <w:rStyle w:val="Hipervnculo"/>
                <w:rFonts w:ascii="Arial" w:hAnsi="Arial" w:cs="Arial"/>
                <w:sz w:val="18"/>
                <w:szCs w:val="18"/>
              </w:rPr>
              <w:t>)</w:t>
            </w:r>
          </w:p>
        </w:tc>
        <w:tc>
          <w:tcPr>
            <w:tcW w:w="3376" w:type="dxa"/>
            <w:vAlign w:val="center"/>
          </w:tcPr>
          <w:p w14:paraId="4E4EBD90" w14:textId="77777777" w:rsidR="00345F2F" w:rsidRPr="00FE1FF1" w:rsidRDefault="00345F2F" w:rsidP="00D602BC">
            <w:pPr>
              <w:spacing w:line="276" w:lineRule="auto"/>
              <w:jc w:val="center"/>
              <w:rPr>
                <w:rFonts w:ascii="Arial" w:hAnsi="Arial" w:cs="Arial"/>
                <w:sz w:val="18"/>
                <w:szCs w:val="18"/>
              </w:rPr>
            </w:pPr>
            <w:r w:rsidRPr="00FE1FF1">
              <w:rPr>
                <w:rFonts w:ascii="Arial" w:hAnsi="Arial" w:cs="Arial"/>
                <w:sz w:val="18"/>
                <w:szCs w:val="18"/>
              </w:rPr>
              <w:t>30 y 31 de octubre del 2023</w:t>
            </w:r>
          </w:p>
          <w:p w14:paraId="3DCB0F0F" w14:textId="77777777" w:rsidR="00345F2F" w:rsidRPr="00FE1FF1" w:rsidRDefault="00345F2F" w:rsidP="00D602BC">
            <w:pPr>
              <w:spacing w:line="276" w:lineRule="auto"/>
              <w:jc w:val="center"/>
              <w:rPr>
                <w:rFonts w:ascii="Arial" w:hAnsi="Arial" w:cs="Arial"/>
                <w:b/>
                <w:sz w:val="18"/>
                <w:szCs w:val="18"/>
                <w:u w:val="single"/>
                <w:lang w:val="es-MX"/>
              </w:rPr>
            </w:pPr>
            <w:r w:rsidRPr="00FE1FF1">
              <w:rPr>
                <w:rFonts w:ascii="Arial" w:hAnsi="Arial" w:cs="Arial"/>
                <w:b/>
                <w:sz w:val="18"/>
                <w:szCs w:val="18"/>
                <w:u w:val="single"/>
              </w:rPr>
              <w:t>(hasta las 13:00 horas)</w:t>
            </w:r>
          </w:p>
        </w:tc>
        <w:tc>
          <w:tcPr>
            <w:tcW w:w="1868" w:type="dxa"/>
            <w:vMerge w:val="restart"/>
            <w:vAlign w:val="center"/>
          </w:tcPr>
          <w:p w14:paraId="320D92CF" w14:textId="77777777" w:rsidR="00345F2F" w:rsidRPr="00FE1FF1" w:rsidRDefault="00345F2F" w:rsidP="00D602BC">
            <w:pPr>
              <w:jc w:val="center"/>
              <w:rPr>
                <w:rFonts w:ascii="Arial" w:hAnsi="Arial" w:cs="Arial"/>
                <w:sz w:val="18"/>
                <w:szCs w:val="18"/>
                <w:lang w:val="en-US"/>
              </w:rPr>
            </w:pPr>
            <w:r w:rsidRPr="00FE1FF1">
              <w:rPr>
                <w:rFonts w:ascii="Arial" w:hAnsi="Arial" w:cs="Arial"/>
                <w:sz w:val="18"/>
                <w:szCs w:val="18"/>
                <w:lang w:val="en-US"/>
              </w:rPr>
              <w:t>SGGI – GCTIC - DRRHH</w:t>
            </w:r>
          </w:p>
        </w:tc>
      </w:tr>
      <w:tr w:rsidR="00345F2F" w:rsidRPr="00FE1FF1" w14:paraId="5A3A8760" w14:textId="77777777" w:rsidTr="00D602BC">
        <w:trPr>
          <w:trHeight w:val="521"/>
        </w:trPr>
        <w:tc>
          <w:tcPr>
            <w:tcW w:w="425" w:type="dxa"/>
            <w:vAlign w:val="center"/>
          </w:tcPr>
          <w:p w14:paraId="3A2E5177" w14:textId="77777777" w:rsidR="00345F2F" w:rsidRPr="00FE1FF1" w:rsidRDefault="00345F2F" w:rsidP="00D602BC">
            <w:pPr>
              <w:jc w:val="center"/>
              <w:rPr>
                <w:rFonts w:ascii="Arial" w:hAnsi="Arial" w:cs="Arial"/>
                <w:sz w:val="18"/>
                <w:szCs w:val="18"/>
                <w:lang w:val="es-MX"/>
              </w:rPr>
            </w:pPr>
            <w:r w:rsidRPr="00FE1FF1">
              <w:rPr>
                <w:rFonts w:ascii="Arial" w:hAnsi="Arial" w:cs="Arial"/>
                <w:sz w:val="18"/>
                <w:szCs w:val="18"/>
                <w:lang w:val="es-MX"/>
              </w:rPr>
              <w:lastRenderedPageBreak/>
              <w:t>5</w:t>
            </w:r>
          </w:p>
        </w:tc>
        <w:tc>
          <w:tcPr>
            <w:tcW w:w="2977" w:type="dxa"/>
            <w:tcBorders>
              <w:bottom w:val="single" w:sz="4" w:space="0" w:color="auto"/>
            </w:tcBorders>
            <w:vAlign w:val="center"/>
          </w:tcPr>
          <w:p w14:paraId="16F24461" w14:textId="77777777" w:rsidR="006B7E95" w:rsidRPr="007B11FC" w:rsidRDefault="006B7E95" w:rsidP="006B7E95">
            <w:pPr>
              <w:autoSpaceDE w:val="0"/>
              <w:autoSpaceDN w:val="0"/>
              <w:adjustRightInd w:val="0"/>
              <w:rPr>
                <w:rFonts w:ascii="Arial" w:hAnsi="Arial" w:cs="Arial"/>
                <w:bCs/>
                <w:sz w:val="18"/>
                <w:szCs w:val="18"/>
                <w:lang w:val="es-MX"/>
              </w:rPr>
            </w:pPr>
            <w:r w:rsidRPr="007B11FC">
              <w:rPr>
                <w:rFonts w:ascii="Arial" w:hAnsi="Arial" w:cs="Arial"/>
                <w:bCs/>
                <w:sz w:val="18"/>
                <w:szCs w:val="18"/>
                <w:lang w:val="es-MX"/>
              </w:rPr>
              <w:t>Resultado de Postulantes inscritos en el SISEP</w:t>
            </w:r>
          </w:p>
          <w:p w14:paraId="1DF80AB0" w14:textId="67360B76" w:rsidR="00345F2F" w:rsidRPr="007B11FC" w:rsidRDefault="006B7E95" w:rsidP="006B7E95">
            <w:pPr>
              <w:autoSpaceDE w:val="0"/>
              <w:autoSpaceDN w:val="0"/>
              <w:adjustRightInd w:val="0"/>
              <w:rPr>
                <w:rFonts w:ascii="Arial" w:hAnsi="Arial" w:cs="Arial"/>
                <w:b/>
                <w:sz w:val="18"/>
                <w:szCs w:val="18"/>
              </w:rPr>
            </w:pPr>
            <w:r w:rsidRPr="007B11FC">
              <w:rPr>
                <w:rFonts w:ascii="Arial" w:hAnsi="Arial" w:cs="Arial"/>
                <w:b/>
                <w:sz w:val="18"/>
                <w:szCs w:val="18"/>
                <w:lang w:val="es-MX"/>
              </w:rPr>
              <w:t>(Dentro de la publicación Resultados de Postulantes, se comunicará lugar, fecha y hora de la Evaluación de Conocimientos)</w:t>
            </w:r>
          </w:p>
        </w:tc>
        <w:tc>
          <w:tcPr>
            <w:tcW w:w="3376" w:type="dxa"/>
            <w:vAlign w:val="center"/>
          </w:tcPr>
          <w:p w14:paraId="4FBECE37" w14:textId="77777777" w:rsidR="00345F2F" w:rsidRPr="00FE1FF1" w:rsidRDefault="00345F2F" w:rsidP="00D602BC">
            <w:pPr>
              <w:jc w:val="center"/>
              <w:rPr>
                <w:rFonts w:ascii="Arial" w:hAnsi="Arial" w:cs="Arial"/>
                <w:sz w:val="18"/>
                <w:szCs w:val="18"/>
              </w:rPr>
            </w:pPr>
            <w:r w:rsidRPr="00FE1FF1">
              <w:rPr>
                <w:rFonts w:ascii="Arial" w:hAnsi="Arial" w:cs="Arial"/>
                <w:sz w:val="18"/>
                <w:szCs w:val="18"/>
              </w:rPr>
              <w:t>31 de octubre del 2023</w:t>
            </w:r>
          </w:p>
          <w:p w14:paraId="65F9EA5F" w14:textId="77777777" w:rsidR="00345F2F" w:rsidRPr="00FE1FF1" w:rsidRDefault="00345F2F" w:rsidP="00D602BC">
            <w:pPr>
              <w:jc w:val="center"/>
              <w:rPr>
                <w:rFonts w:ascii="Arial" w:hAnsi="Arial" w:cs="Arial"/>
                <w:sz w:val="18"/>
                <w:szCs w:val="18"/>
              </w:rPr>
            </w:pPr>
            <w:r w:rsidRPr="00FE1FF1">
              <w:rPr>
                <w:rFonts w:ascii="Arial" w:hAnsi="Arial" w:cs="Arial"/>
                <w:sz w:val="18"/>
                <w:szCs w:val="18"/>
              </w:rPr>
              <w:t>A partir de las 16:00 horas</w:t>
            </w:r>
          </w:p>
          <w:p w14:paraId="3FA128E9" w14:textId="77777777" w:rsidR="00345F2F" w:rsidRPr="00FE1FF1" w:rsidRDefault="00345F2F" w:rsidP="00D602BC">
            <w:pPr>
              <w:jc w:val="center"/>
              <w:rPr>
                <w:rFonts w:ascii="Arial" w:hAnsi="Arial" w:cs="Arial"/>
                <w:color w:val="0000FF"/>
                <w:sz w:val="18"/>
                <w:szCs w:val="18"/>
                <w:u w:val="single"/>
              </w:rPr>
            </w:pPr>
            <w:r w:rsidRPr="00FE1FF1">
              <w:rPr>
                <w:rFonts w:ascii="Arial" w:hAnsi="Arial" w:cs="Arial"/>
                <w:sz w:val="18"/>
                <w:szCs w:val="18"/>
              </w:rPr>
              <w:t xml:space="preserve"> </w:t>
            </w:r>
            <w:r w:rsidRPr="00FE1FF1">
              <w:rPr>
                <w:rFonts w:ascii="Arial" w:hAnsi="Arial" w:cs="Arial"/>
                <w:sz w:val="18"/>
                <w:szCs w:val="18"/>
                <w:lang w:val="es-MX"/>
              </w:rPr>
              <w:t>a través de la página web institucional</w:t>
            </w:r>
            <w:r w:rsidRPr="00FE1FF1">
              <w:rPr>
                <w:rStyle w:val="Hipervnculo"/>
                <w:rFonts w:ascii="Arial" w:hAnsi="Arial" w:cs="Arial"/>
                <w:sz w:val="18"/>
                <w:szCs w:val="18"/>
              </w:rPr>
              <w:t xml:space="preserve"> </w:t>
            </w:r>
            <w:hyperlink r:id="rId9" w:history="1">
              <w:r w:rsidRPr="00FE1FF1">
                <w:rPr>
                  <w:rStyle w:val="Hipervnculo"/>
                  <w:rFonts w:ascii="Arial" w:hAnsi="Arial" w:cs="Arial"/>
                  <w:sz w:val="18"/>
                  <w:szCs w:val="18"/>
                </w:rPr>
                <w:t>http://convocatorias.essalud.gob.pe/</w:t>
              </w:r>
            </w:hyperlink>
          </w:p>
        </w:tc>
        <w:tc>
          <w:tcPr>
            <w:tcW w:w="1868" w:type="dxa"/>
            <w:vMerge/>
            <w:vAlign w:val="center"/>
          </w:tcPr>
          <w:p w14:paraId="24AB49CA" w14:textId="77777777" w:rsidR="00345F2F" w:rsidRPr="00FE1FF1" w:rsidRDefault="00345F2F" w:rsidP="00D602BC">
            <w:pPr>
              <w:jc w:val="center"/>
              <w:rPr>
                <w:rFonts w:ascii="Arial" w:hAnsi="Arial" w:cs="Arial"/>
                <w:sz w:val="18"/>
                <w:szCs w:val="18"/>
                <w:lang w:val="es-MX"/>
              </w:rPr>
            </w:pPr>
          </w:p>
        </w:tc>
      </w:tr>
      <w:tr w:rsidR="00345F2F" w:rsidRPr="00FE1FF1" w14:paraId="44BF52B9" w14:textId="77777777" w:rsidTr="00D602BC">
        <w:trPr>
          <w:trHeight w:val="423"/>
        </w:trPr>
        <w:tc>
          <w:tcPr>
            <w:tcW w:w="8646" w:type="dxa"/>
            <w:gridSpan w:val="4"/>
            <w:tcBorders>
              <w:bottom w:val="single" w:sz="4" w:space="0" w:color="auto"/>
            </w:tcBorders>
            <w:shd w:val="clear" w:color="auto" w:fill="B8CCE4" w:themeFill="accent1" w:themeFillTint="66"/>
            <w:vAlign w:val="center"/>
          </w:tcPr>
          <w:p w14:paraId="1268422C" w14:textId="77777777" w:rsidR="00345F2F" w:rsidRPr="00FE1FF1" w:rsidRDefault="00345F2F" w:rsidP="00D602BC">
            <w:pPr>
              <w:jc w:val="both"/>
              <w:rPr>
                <w:rFonts w:ascii="Arial" w:hAnsi="Arial" w:cs="Arial"/>
                <w:color w:val="000000"/>
                <w:sz w:val="18"/>
                <w:szCs w:val="18"/>
                <w:lang w:val="es-MX"/>
              </w:rPr>
            </w:pPr>
            <w:r w:rsidRPr="00FE1FF1">
              <w:rPr>
                <w:rFonts w:ascii="Arial" w:hAnsi="Arial" w:cs="Arial"/>
                <w:b/>
                <w:sz w:val="18"/>
                <w:szCs w:val="18"/>
                <w:lang w:val="es-MX"/>
              </w:rPr>
              <w:t>SELECCIÓN</w:t>
            </w:r>
          </w:p>
        </w:tc>
      </w:tr>
      <w:tr w:rsidR="006B7E95" w:rsidRPr="00FE1FF1" w14:paraId="09302C84" w14:textId="77777777" w:rsidTr="006B7E95">
        <w:trPr>
          <w:trHeight w:val="509"/>
        </w:trPr>
        <w:tc>
          <w:tcPr>
            <w:tcW w:w="425" w:type="dxa"/>
            <w:tcBorders>
              <w:bottom w:val="single" w:sz="4" w:space="0" w:color="auto"/>
            </w:tcBorders>
            <w:vAlign w:val="center"/>
          </w:tcPr>
          <w:p w14:paraId="7AD55AA5" w14:textId="77777777"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s-MX"/>
              </w:rPr>
              <w:t>6</w:t>
            </w:r>
          </w:p>
        </w:tc>
        <w:tc>
          <w:tcPr>
            <w:tcW w:w="2977" w:type="dxa"/>
            <w:tcBorders>
              <w:bottom w:val="single" w:sz="4" w:space="0" w:color="auto"/>
            </w:tcBorders>
            <w:vAlign w:val="center"/>
          </w:tcPr>
          <w:p w14:paraId="45E8BB9F" w14:textId="77777777" w:rsidR="006B7E95" w:rsidRPr="007B11FC" w:rsidRDefault="006B7E95" w:rsidP="006B7E95">
            <w:pPr>
              <w:rPr>
                <w:rFonts w:ascii="Arial" w:hAnsi="Arial" w:cs="Arial"/>
                <w:bCs/>
                <w:sz w:val="18"/>
                <w:szCs w:val="18"/>
                <w:lang w:val="es-MX"/>
              </w:rPr>
            </w:pPr>
            <w:r w:rsidRPr="007B11FC">
              <w:rPr>
                <w:rFonts w:ascii="Arial" w:hAnsi="Arial" w:cs="Arial"/>
                <w:bCs/>
                <w:sz w:val="18"/>
                <w:szCs w:val="18"/>
                <w:lang w:val="es-MX"/>
              </w:rPr>
              <w:t>Evaluación de conocimientos</w:t>
            </w:r>
          </w:p>
          <w:p w14:paraId="66036B2B" w14:textId="56064511" w:rsidR="006B7E95" w:rsidRPr="007B11FC" w:rsidRDefault="006B7E95" w:rsidP="006B7E95">
            <w:pPr>
              <w:rPr>
                <w:rFonts w:ascii="Arial" w:hAnsi="Arial" w:cs="Arial"/>
                <w:b/>
                <w:sz w:val="18"/>
                <w:szCs w:val="18"/>
                <w:u w:val="single"/>
                <w:lang w:val="es-MX"/>
              </w:rPr>
            </w:pPr>
            <w:r w:rsidRPr="007B11FC">
              <w:rPr>
                <w:rFonts w:ascii="Arial" w:hAnsi="Arial" w:cs="Arial"/>
                <w:b/>
                <w:sz w:val="18"/>
                <w:szCs w:val="18"/>
                <w:u w:val="single"/>
                <w:lang w:val="es-MX"/>
              </w:rPr>
              <w:t>(Presencial)</w:t>
            </w:r>
          </w:p>
        </w:tc>
        <w:tc>
          <w:tcPr>
            <w:tcW w:w="3376" w:type="dxa"/>
            <w:tcBorders>
              <w:bottom w:val="single" w:sz="4" w:space="0" w:color="auto"/>
            </w:tcBorders>
            <w:vAlign w:val="center"/>
          </w:tcPr>
          <w:p w14:paraId="2C333AF2" w14:textId="77777777" w:rsidR="006B7E95" w:rsidRPr="00FE1FF1" w:rsidRDefault="006B7E95" w:rsidP="006B7E95">
            <w:pPr>
              <w:spacing w:line="276" w:lineRule="auto"/>
              <w:jc w:val="center"/>
              <w:rPr>
                <w:rFonts w:ascii="Arial" w:hAnsi="Arial" w:cs="Arial"/>
                <w:sz w:val="18"/>
                <w:szCs w:val="18"/>
              </w:rPr>
            </w:pPr>
            <w:r w:rsidRPr="00FE1FF1">
              <w:rPr>
                <w:rFonts w:ascii="Arial" w:hAnsi="Arial" w:cs="Arial"/>
                <w:sz w:val="18"/>
                <w:szCs w:val="18"/>
              </w:rPr>
              <w:t>03 de noviembre del 2023</w:t>
            </w:r>
          </w:p>
          <w:p w14:paraId="44692616" w14:textId="77777777" w:rsidR="006B7E95" w:rsidRPr="00FE1FF1" w:rsidRDefault="006B7E95" w:rsidP="006B7E95">
            <w:pPr>
              <w:spacing w:line="276" w:lineRule="auto"/>
              <w:jc w:val="center"/>
              <w:rPr>
                <w:rFonts w:ascii="Arial" w:hAnsi="Arial" w:cs="Arial"/>
                <w:sz w:val="18"/>
                <w:szCs w:val="18"/>
              </w:rPr>
            </w:pPr>
            <w:r w:rsidRPr="00FE1FF1">
              <w:rPr>
                <w:rFonts w:ascii="Arial" w:hAnsi="Arial" w:cs="Arial"/>
                <w:sz w:val="18"/>
                <w:szCs w:val="18"/>
              </w:rPr>
              <w:t>a</w:t>
            </w:r>
            <w:r w:rsidRPr="00FE1FF1">
              <w:rPr>
                <w:rFonts w:ascii="Arial" w:hAnsi="Arial" w:cs="Arial"/>
                <w:sz w:val="18"/>
                <w:szCs w:val="18"/>
                <w:lang w:val="es-MX"/>
              </w:rPr>
              <w:t xml:space="preserve"> partir de </w:t>
            </w:r>
            <w:r w:rsidRPr="00FE1FF1">
              <w:rPr>
                <w:rFonts w:ascii="Arial" w:hAnsi="Arial" w:cs="Arial"/>
                <w:sz w:val="18"/>
                <w:szCs w:val="18"/>
              </w:rPr>
              <w:t>las 09:00 horas</w:t>
            </w:r>
          </w:p>
        </w:tc>
        <w:tc>
          <w:tcPr>
            <w:tcW w:w="1868" w:type="dxa"/>
            <w:vMerge w:val="restart"/>
            <w:vAlign w:val="center"/>
          </w:tcPr>
          <w:p w14:paraId="10E70179" w14:textId="77777777"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n-US"/>
              </w:rPr>
              <w:t>SGGI – GCTIC - DRRHH</w:t>
            </w:r>
          </w:p>
        </w:tc>
      </w:tr>
      <w:tr w:rsidR="006B7E95" w:rsidRPr="00FE1FF1" w14:paraId="0C81E424" w14:textId="77777777" w:rsidTr="006B7E95">
        <w:trPr>
          <w:trHeight w:val="451"/>
        </w:trPr>
        <w:tc>
          <w:tcPr>
            <w:tcW w:w="425" w:type="dxa"/>
            <w:tcBorders>
              <w:bottom w:val="single" w:sz="4" w:space="0" w:color="auto"/>
            </w:tcBorders>
            <w:vAlign w:val="center"/>
          </w:tcPr>
          <w:p w14:paraId="4F1E3496" w14:textId="6946CE0D" w:rsidR="006B7E95" w:rsidRPr="00FE1FF1" w:rsidRDefault="007B11FC" w:rsidP="006B7E95">
            <w:pPr>
              <w:jc w:val="center"/>
              <w:rPr>
                <w:rFonts w:ascii="Arial" w:hAnsi="Arial" w:cs="Arial"/>
                <w:sz w:val="18"/>
                <w:szCs w:val="18"/>
                <w:lang w:val="es-MX"/>
              </w:rPr>
            </w:pPr>
            <w:r>
              <w:rPr>
                <w:rFonts w:ascii="Arial" w:hAnsi="Arial" w:cs="Arial"/>
                <w:sz w:val="18"/>
                <w:szCs w:val="18"/>
                <w:lang w:val="es-MX"/>
              </w:rPr>
              <w:t>7</w:t>
            </w:r>
          </w:p>
        </w:tc>
        <w:tc>
          <w:tcPr>
            <w:tcW w:w="2977" w:type="dxa"/>
            <w:tcBorders>
              <w:bottom w:val="single" w:sz="4" w:space="0" w:color="auto"/>
            </w:tcBorders>
            <w:vAlign w:val="center"/>
          </w:tcPr>
          <w:p w14:paraId="54D43A34" w14:textId="43D065CD" w:rsidR="006B7E95" w:rsidRPr="007B11FC" w:rsidRDefault="006B7E95" w:rsidP="006B7E95">
            <w:pPr>
              <w:rPr>
                <w:rFonts w:ascii="Arial" w:hAnsi="Arial" w:cs="Arial"/>
                <w:bCs/>
                <w:sz w:val="18"/>
                <w:szCs w:val="18"/>
                <w:lang w:val="es-MX"/>
              </w:rPr>
            </w:pPr>
            <w:r w:rsidRPr="007B11FC">
              <w:rPr>
                <w:rFonts w:ascii="Arial" w:hAnsi="Arial" w:cs="Arial"/>
                <w:bCs/>
                <w:sz w:val="18"/>
                <w:szCs w:val="18"/>
                <w:lang w:val="es-MX"/>
              </w:rPr>
              <w:t>Publicación de resultados de la Evaluación de Conocimientos</w:t>
            </w:r>
          </w:p>
        </w:tc>
        <w:tc>
          <w:tcPr>
            <w:tcW w:w="3376" w:type="dxa"/>
            <w:tcBorders>
              <w:bottom w:val="single" w:sz="4" w:space="0" w:color="auto"/>
            </w:tcBorders>
            <w:vAlign w:val="center"/>
          </w:tcPr>
          <w:p w14:paraId="6CC9C351" w14:textId="77777777" w:rsidR="006B7E95" w:rsidRPr="00FE1FF1" w:rsidRDefault="006B7E95" w:rsidP="006B7E95">
            <w:pPr>
              <w:jc w:val="center"/>
              <w:rPr>
                <w:rFonts w:ascii="Arial" w:hAnsi="Arial" w:cs="Arial"/>
                <w:sz w:val="18"/>
                <w:szCs w:val="18"/>
              </w:rPr>
            </w:pPr>
            <w:r w:rsidRPr="00FE1FF1">
              <w:rPr>
                <w:rFonts w:ascii="Arial" w:hAnsi="Arial" w:cs="Arial"/>
                <w:sz w:val="18"/>
                <w:szCs w:val="18"/>
              </w:rPr>
              <w:t>03 de noviembre del 2023</w:t>
            </w:r>
          </w:p>
          <w:p w14:paraId="1356DFE2" w14:textId="77777777"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s-MX"/>
              </w:rPr>
              <w:t xml:space="preserve">a partir de las 16:00 horas </w:t>
            </w:r>
          </w:p>
          <w:p w14:paraId="06D7927C" w14:textId="77777777" w:rsidR="006B7E95" w:rsidRPr="00FE1FF1" w:rsidRDefault="006B7E95" w:rsidP="006B7E95">
            <w:pPr>
              <w:jc w:val="center"/>
              <w:rPr>
                <w:rFonts w:ascii="Arial" w:hAnsi="Arial" w:cs="Arial"/>
                <w:color w:val="0000FF"/>
                <w:sz w:val="18"/>
                <w:szCs w:val="18"/>
                <w:u w:val="single"/>
              </w:rPr>
            </w:pPr>
            <w:r w:rsidRPr="00FE1FF1">
              <w:rPr>
                <w:rFonts w:ascii="Arial" w:hAnsi="Arial" w:cs="Arial"/>
                <w:sz w:val="18"/>
                <w:szCs w:val="18"/>
                <w:lang w:val="es-MX"/>
              </w:rPr>
              <w:t>a través de la página web institucional</w:t>
            </w:r>
            <w:r w:rsidRPr="00FE1FF1">
              <w:rPr>
                <w:rStyle w:val="Hipervnculo"/>
                <w:rFonts w:ascii="Arial" w:hAnsi="Arial" w:cs="Arial"/>
                <w:sz w:val="18"/>
                <w:szCs w:val="18"/>
              </w:rPr>
              <w:t xml:space="preserve"> </w:t>
            </w:r>
            <w:hyperlink r:id="rId10" w:history="1">
              <w:r w:rsidRPr="00FE1FF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71B4710" w14:textId="77777777" w:rsidR="006B7E95" w:rsidRPr="00FE1FF1" w:rsidRDefault="006B7E95" w:rsidP="006B7E95">
            <w:pPr>
              <w:jc w:val="center"/>
              <w:rPr>
                <w:rFonts w:ascii="Arial" w:hAnsi="Arial" w:cs="Arial"/>
                <w:color w:val="000000"/>
                <w:sz w:val="18"/>
                <w:szCs w:val="18"/>
                <w:lang w:val="es-MX"/>
              </w:rPr>
            </w:pPr>
          </w:p>
        </w:tc>
      </w:tr>
      <w:tr w:rsidR="006B7E95" w:rsidRPr="00FE1FF1" w14:paraId="566115A4" w14:textId="77777777" w:rsidTr="006B7E95">
        <w:trPr>
          <w:trHeight w:val="593"/>
        </w:trPr>
        <w:tc>
          <w:tcPr>
            <w:tcW w:w="425" w:type="dxa"/>
            <w:tcBorders>
              <w:bottom w:val="single" w:sz="4" w:space="0" w:color="auto"/>
            </w:tcBorders>
            <w:vAlign w:val="center"/>
          </w:tcPr>
          <w:p w14:paraId="6E19FCD0" w14:textId="481E1EEF" w:rsidR="006B7E95" w:rsidRPr="00FE1FF1" w:rsidRDefault="007B11FC" w:rsidP="006B7E95">
            <w:pPr>
              <w:jc w:val="center"/>
              <w:rPr>
                <w:rFonts w:ascii="Arial" w:hAnsi="Arial" w:cs="Arial"/>
                <w:sz w:val="18"/>
                <w:szCs w:val="18"/>
                <w:lang w:val="es-MX"/>
              </w:rPr>
            </w:pPr>
            <w:r>
              <w:rPr>
                <w:rFonts w:ascii="Arial" w:hAnsi="Arial" w:cs="Arial"/>
                <w:sz w:val="18"/>
                <w:szCs w:val="18"/>
                <w:lang w:val="es-MX"/>
              </w:rPr>
              <w:t>8</w:t>
            </w:r>
          </w:p>
        </w:tc>
        <w:tc>
          <w:tcPr>
            <w:tcW w:w="2977" w:type="dxa"/>
            <w:tcBorders>
              <w:bottom w:val="single" w:sz="4" w:space="0" w:color="auto"/>
            </w:tcBorders>
            <w:vAlign w:val="center"/>
          </w:tcPr>
          <w:p w14:paraId="290C4C96" w14:textId="77777777" w:rsidR="006B7E95" w:rsidRPr="007B11FC" w:rsidRDefault="006B7E95" w:rsidP="006B7E95">
            <w:pPr>
              <w:autoSpaceDE w:val="0"/>
              <w:autoSpaceDN w:val="0"/>
              <w:adjustRightInd w:val="0"/>
              <w:rPr>
                <w:rFonts w:ascii="Arial" w:hAnsi="Arial" w:cs="Arial"/>
                <w:bCs/>
                <w:color w:val="000000"/>
                <w:sz w:val="18"/>
                <w:szCs w:val="18"/>
              </w:rPr>
            </w:pPr>
            <w:r w:rsidRPr="007B11FC">
              <w:rPr>
                <w:rFonts w:ascii="Arial" w:hAnsi="Arial" w:cs="Arial"/>
                <w:bCs/>
                <w:color w:val="000000"/>
                <w:sz w:val="18"/>
                <w:szCs w:val="18"/>
              </w:rPr>
              <w:t xml:space="preserve">Presentación de </w:t>
            </w:r>
            <w:r w:rsidRPr="007B11FC">
              <w:rPr>
                <w:rFonts w:ascii="Arial" w:hAnsi="Arial" w:cs="Arial"/>
                <w:bCs/>
                <w:sz w:val="18"/>
                <w:szCs w:val="18"/>
                <w:lang w:val="es-MX"/>
              </w:rPr>
              <w:t xml:space="preserve">Formatos </w:t>
            </w:r>
            <w:proofErr w:type="spellStart"/>
            <w:r w:rsidRPr="007B11FC">
              <w:rPr>
                <w:rFonts w:ascii="Arial" w:hAnsi="Arial" w:cs="Arial"/>
                <w:bCs/>
                <w:sz w:val="18"/>
                <w:szCs w:val="18"/>
                <w:lang w:val="es-MX"/>
              </w:rPr>
              <w:t>N°</w:t>
            </w:r>
            <w:proofErr w:type="spellEnd"/>
            <w:r w:rsidRPr="007B11FC">
              <w:rPr>
                <w:rFonts w:ascii="Arial" w:hAnsi="Arial" w:cs="Arial"/>
                <w:bCs/>
                <w:sz w:val="18"/>
                <w:szCs w:val="18"/>
                <w:lang w:val="es-MX"/>
              </w:rPr>
              <w:t xml:space="preserve"> 01, 02, 03, 04 de corresponder y 05 (registrados vía SISEP) y el CV descriptivo y documentado</w:t>
            </w:r>
          </w:p>
          <w:p w14:paraId="2A3AA652" w14:textId="34340C34" w:rsidR="006B7E95" w:rsidRPr="007B11FC" w:rsidRDefault="006B7E95" w:rsidP="006B7E95">
            <w:pPr>
              <w:autoSpaceDE w:val="0"/>
              <w:autoSpaceDN w:val="0"/>
              <w:adjustRightInd w:val="0"/>
              <w:rPr>
                <w:rFonts w:ascii="Arial" w:hAnsi="Arial" w:cs="Arial"/>
                <w:b/>
                <w:sz w:val="18"/>
                <w:szCs w:val="18"/>
                <w:lang w:val="es-MX"/>
              </w:rPr>
            </w:pPr>
            <w:r w:rsidRPr="007B11FC">
              <w:rPr>
                <w:rFonts w:ascii="Arial" w:hAnsi="Arial" w:cs="Arial"/>
                <w:b/>
                <w:sz w:val="18"/>
                <w:szCs w:val="18"/>
                <w:u w:val="single"/>
              </w:rPr>
              <w:t>(Presencial)</w:t>
            </w:r>
          </w:p>
        </w:tc>
        <w:tc>
          <w:tcPr>
            <w:tcW w:w="3376" w:type="dxa"/>
            <w:tcBorders>
              <w:bottom w:val="single" w:sz="4" w:space="0" w:color="auto"/>
            </w:tcBorders>
            <w:vAlign w:val="center"/>
          </w:tcPr>
          <w:p w14:paraId="452C0ACC" w14:textId="230A1E36" w:rsidR="006B7E95" w:rsidRPr="00853C2C" w:rsidRDefault="006B7E95" w:rsidP="006B7E95">
            <w:pPr>
              <w:jc w:val="center"/>
              <w:rPr>
                <w:rFonts w:ascii="Arial" w:hAnsi="Arial" w:cs="Arial"/>
                <w:color w:val="000000"/>
                <w:sz w:val="18"/>
                <w:szCs w:val="18"/>
              </w:rPr>
            </w:pPr>
            <w:r>
              <w:rPr>
                <w:rFonts w:ascii="Arial" w:hAnsi="Arial" w:cs="Arial"/>
                <w:color w:val="000000" w:themeColor="text1"/>
                <w:sz w:val="18"/>
                <w:szCs w:val="18"/>
                <w:lang w:val="es-MX"/>
              </w:rPr>
              <w:t>06</w:t>
            </w:r>
            <w:r w:rsidRPr="00853C2C">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y 07 </w:t>
            </w:r>
            <w:r w:rsidRPr="00853C2C">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noviembre</w:t>
            </w:r>
            <w:r w:rsidRPr="00853C2C">
              <w:rPr>
                <w:rFonts w:ascii="Arial" w:hAnsi="Arial" w:cs="Arial"/>
                <w:color w:val="000000" w:themeColor="text1"/>
                <w:sz w:val="18"/>
                <w:szCs w:val="18"/>
                <w:lang w:val="es-MX"/>
              </w:rPr>
              <w:t xml:space="preserve"> del 2023</w:t>
            </w:r>
            <w:r w:rsidRPr="00853C2C">
              <w:rPr>
                <w:rFonts w:ascii="Arial" w:hAnsi="Arial" w:cs="Arial"/>
                <w:color w:val="000000"/>
                <w:sz w:val="18"/>
                <w:szCs w:val="18"/>
              </w:rPr>
              <w:t>,</w:t>
            </w:r>
          </w:p>
          <w:p w14:paraId="7BD9AD41" w14:textId="45A72028" w:rsidR="006B7E95" w:rsidRPr="00FE1FF1" w:rsidRDefault="006B7E95" w:rsidP="006B7E95">
            <w:pPr>
              <w:spacing w:line="276" w:lineRule="auto"/>
              <w:jc w:val="center"/>
              <w:rPr>
                <w:rFonts w:ascii="Arial" w:hAnsi="Arial" w:cs="Arial"/>
                <w:sz w:val="18"/>
                <w:szCs w:val="18"/>
              </w:rPr>
            </w:pPr>
            <w:r w:rsidRPr="00853C2C">
              <w:rPr>
                <w:rFonts w:ascii="Arial" w:hAnsi="Arial" w:cs="Arial"/>
                <w:color w:val="000000"/>
                <w:sz w:val="18"/>
                <w:szCs w:val="18"/>
              </w:rPr>
              <w:t>de 08:30 a 15:00 hora</w:t>
            </w:r>
            <w:r>
              <w:rPr>
                <w:rFonts w:ascii="Arial" w:hAnsi="Arial" w:cs="Arial"/>
                <w:color w:val="000000"/>
                <w:sz w:val="18"/>
                <w:szCs w:val="18"/>
              </w:rPr>
              <w:t>s</w:t>
            </w:r>
            <w:r w:rsidRPr="00853C2C">
              <w:rPr>
                <w:rFonts w:ascii="Arial" w:hAnsi="Arial" w:cs="Arial"/>
                <w:color w:val="000000"/>
                <w:sz w:val="18"/>
                <w:szCs w:val="18"/>
              </w:rPr>
              <w:t xml:space="preserve"> en la </w:t>
            </w:r>
            <w:proofErr w:type="gramStart"/>
            <w:r>
              <w:rPr>
                <w:rFonts w:ascii="Arial" w:hAnsi="Arial" w:cs="Arial"/>
                <w:color w:val="000000"/>
                <w:sz w:val="18"/>
                <w:szCs w:val="18"/>
              </w:rPr>
              <w:t>Secretaria</w:t>
            </w:r>
            <w:proofErr w:type="gramEnd"/>
            <w:r>
              <w:rPr>
                <w:rFonts w:ascii="Arial" w:hAnsi="Arial" w:cs="Arial"/>
                <w:color w:val="000000"/>
                <w:sz w:val="18"/>
                <w:szCs w:val="18"/>
              </w:rPr>
              <w:t xml:space="preserve"> de la División de Recursos Humanos</w:t>
            </w:r>
            <w:r w:rsidRPr="00853C2C">
              <w:rPr>
                <w:rFonts w:ascii="Arial" w:hAnsi="Arial" w:cs="Arial"/>
                <w:color w:val="000000"/>
                <w:sz w:val="18"/>
                <w:szCs w:val="18"/>
              </w:rPr>
              <w:t xml:space="preserve"> de la Red </w:t>
            </w:r>
            <w:r>
              <w:rPr>
                <w:rFonts w:ascii="Arial" w:hAnsi="Arial" w:cs="Arial"/>
                <w:color w:val="000000"/>
                <w:sz w:val="18"/>
                <w:szCs w:val="18"/>
              </w:rPr>
              <w:t>Asistencial</w:t>
            </w:r>
            <w:r w:rsidRPr="00853C2C">
              <w:rPr>
                <w:rFonts w:ascii="Arial" w:hAnsi="Arial" w:cs="Arial"/>
                <w:color w:val="000000"/>
                <w:sz w:val="18"/>
                <w:szCs w:val="18"/>
              </w:rPr>
              <w:t xml:space="preserve"> </w:t>
            </w:r>
            <w:r>
              <w:rPr>
                <w:rFonts w:ascii="Arial" w:hAnsi="Arial" w:cs="Arial"/>
                <w:color w:val="000000"/>
                <w:sz w:val="18"/>
                <w:szCs w:val="18"/>
              </w:rPr>
              <w:t>Puno – 5to piso</w:t>
            </w:r>
            <w:r w:rsidRPr="00853C2C">
              <w:rPr>
                <w:rFonts w:ascii="Arial" w:hAnsi="Arial" w:cs="Arial"/>
                <w:color w:val="000000"/>
                <w:sz w:val="18"/>
                <w:szCs w:val="18"/>
              </w:rPr>
              <w:t xml:space="preserve">, sito en </w:t>
            </w:r>
            <w:r>
              <w:rPr>
                <w:rFonts w:ascii="Arial" w:hAnsi="Arial" w:cs="Arial"/>
                <w:color w:val="000000"/>
                <w:sz w:val="18"/>
                <w:szCs w:val="18"/>
              </w:rPr>
              <w:t>Av. El Sol N°913</w:t>
            </w:r>
            <w:r w:rsidRPr="00853C2C">
              <w:rPr>
                <w:rFonts w:ascii="Arial" w:hAnsi="Arial" w:cs="Arial"/>
                <w:color w:val="000000"/>
                <w:sz w:val="18"/>
                <w:szCs w:val="18"/>
              </w:rPr>
              <w:t xml:space="preserve"> (Referencia</w:t>
            </w:r>
            <w:r>
              <w:rPr>
                <w:rFonts w:ascii="Arial" w:hAnsi="Arial" w:cs="Arial"/>
                <w:color w:val="000000"/>
                <w:sz w:val="18"/>
                <w:szCs w:val="18"/>
              </w:rPr>
              <w:t xml:space="preserve"> -</w:t>
            </w:r>
            <w:r w:rsidRPr="00853C2C">
              <w:rPr>
                <w:rFonts w:ascii="Arial" w:hAnsi="Arial" w:cs="Arial"/>
                <w:color w:val="000000"/>
                <w:sz w:val="18"/>
                <w:szCs w:val="18"/>
              </w:rPr>
              <w:t xml:space="preserve"> </w:t>
            </w:r>
            <w:r>
              <w:rPr>
                <w:rFonts w:ascii="Arial" w:hAnsi="Arial" w:cs="Arial"/>
                <w:color w:val="000000"/>
                <w:sz w:val="18"/>
                <w:szCs w:val="18"/>
              </w:rPr>
              <w:t>Ovalo Ramon Castilla</w:t>
            </w:r>
            <w:r w:rsidRPr="00853C2C">
              <w:rPr>
                <w:rFonts w:ascii="Arial" w:hAnsi="Arial" w:cs="Arial"/>
                <w:color w:val="000000"/>
                <w:sz w:val="18"/>
                <w:szCs w:val="18"/>
              </w:rPr>
              <w:t>).</w:t>
            </w:r>
          </w:p>
        </w:tc>
        <w:tc>
          <w:tcPr>
            <w:tcW w:w="1868" w:type="dxa"/>
            <w:vMerge w:val="restart"/>
            <w:vAlign w:val="center"/>
          </w:tcPr>
          <w:p w14:paraId="68D88B33" w14:textId="77777777" w:rsidR="006B7E95" w:rsidRPr="00FE1FF1" w:rsidRDefault="006B7E95" w:rsidP="006B7E95">
            <w:pPr>
              <w:jc w:val="center"/>
              <w:rPr>
                <w:rFonts w:ascii="Arial" w:hAnsi="Arial" w:cs="Arial"/>
                <w:sz w:val="18"/>
                <w:szCs w:val="18"/>
                <w:lang w:val="en-US"/>
              </w:rPr>
            </w:pPr>
            <w:r w:rsidRPr="00FE1FF1">
              <w:rPr>
                <w:rFonts w:ascii="Arial" w:hAnsi="Arial" w:cs="Arial"/>
                <w:sz w:val="18"/>
                <w:szCs w:val="18"/>
                <w:lang w:val="es-MX"/>
              </w:rPr>
              <w:t>DRRHH</w:t>
            </w:r>
          </w:p>
        </w:tc>
      </w:tr>
      <w:tr w:rsidR="006B7E95" w:rsidRPr="00FE1FF1" w14:paraId="44883AB7" w14:textId="77777777" w:rsidTr="006B7E95">
        <w:trPr>
          <w:trHeight w:val="473"/>
        </w:trPr>
        <w:tc>
          <w:tcPr>
            <w:tcW w:w="425" w:type="dxa"/>
            <w:shd w:val="clear" w:color="auto" w:fill="auto"/>
            <w:vAlign w:val="center"/>
          </w:tcPr>
          <w:p w14:paraId="658826EB" w14:textId="059320DE" w:rsidR="006B7E95" w:rsidRPr="00FE1FF1" w:rsidRDefault="007B11FC" w:rsidP="006B7E95">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3349E641" w14:textId="04EC7FB6" w:rsidR="006B7E95" w:rsidRPr="007B11FC" w:rsidRDefault="006B7E95" w:rsidP="006B7E95">
            <w:pPr>
              <w:rPr>
                <w:rFonts w:ascii="Arial" w:hAnsi="Arial" w:cs="Arial"/>
                <w:bCs/>
                <w:sz w:val="18"/>
                <w:szCs w:val="18"/>
                <w:lang w:val="es-MX"/>
              </w:rPr>
            </w:pPr>
            <w:r w:rsidRPr="007B11FC">
              <w:rPr>
                <w:rFonts w:ascii="Arial" w:hAnsi="Arial" w:cs="Arial"/>
                <w:bCs/>
                <w:sz w:val="18"/>
                <w:szCs w:val="18"/>
                <w:lang w:val="es-MX"/>
              </w:rPr>
              <w:t>Evaluación Curricular</w:t>
            </w:r>
          </w:p>
        </w:tc>
        <w:tc>
          <w:tcPr>
            <w:tcW w:w="3376" w:type="dxa"/>
            <w:shd w:val="clear" w:color="auto" w:fill="auto"/>
            <w:vAlign w:val="center"/>
          </w:tcPr>
          <w:p w14:paraId="35132022" w14:textId="5009DA2B" w:rsidR="006B7E95" w:rsidRPr="00FE1FF1" w:rsidRDefault="006B7E95" w:rsidP="006B7E95">
            <w:pPr>
              <w:spacing w:line="276" w:lineRule="auto"/>
              <w:jc w:val="center"/>
              <w:rPr>
                <w:rFonts w:ascii="Arial" w:hAnsi="Arial" w:cs="Arial"/>
                <w:sz w:val="18"/>
                <w:szCs w:val="18"/>
              </w:rPr>
            </w:pPr>
            <w:r w:rsidRPr="00FE1FF1">
              <w:rPr>
                <w:rFonts w:ascii="Arial" w:hAnsi="Arial" w:cs="Arial"/>
                <w:sz w:val="18"/>
                <w:szCs w:val="18"/>
                <w:lang w:val="es-MX"/>
              </w:rPr>
              <w:t xml:space="preserve">A partir del </w:t>
            </w:r>
            <w:r>
              <w:rPr>
                <w:rFonts w:ascii="Arial" w:hAnsi="Arial" w:cs="Arial"/>
                <w:sz w:val="18"/>
                <w:szCs w:val="18"/>
                <w:lang w:val="es-MX"/>
              </w:rPr>
              <w:t>08</w:t>
            </w:r>
            <w:r w:rsidRPr="00FE1FF1">
              <w:rPr>
                <w:rFonts w:ascii="Arial" w:hAnsi="Arial" w:cs="Arial"/>
                <w:sz w:val="18"/>
                <w:szCs w:val="18"/>
                <w:lang w:val="es-MX"/>
              </w:rPr>
              <w:t xml:space="preserve"> </w:t>
            </w:r>
            <w:r w:rsidRPr="00FE1FF1">
              <w:rPr>
                <w:rFonts w:ascii="Arial" w:hAnsi="Arial" w:cs="Arial"/>
                <w:sz w:val="18"/>
                <w:szCs w:val="18"/>
              </w:rPr>
              <w:t>de noviembre del 2023</w:t>
            </w:r>
          </w:p>
        </w:tc>
        <w:tc>
          <w:tcPr>
            <w:tcW w:w="1868" w:type="dxa"/>
            <w:vMerge/>
            <w:shd w:val="clear" w:color="auto" w:fill="auto"/>
            <w:vAlign w:val="center"/>
          </w:tcPr>
          <w:p w14:paraId="39C48DFF" w14:textId="77777777" w:rsidR="006B7E95" w:rsidRPr="00FE1FF1" w:rsidRDefault="006B7E95" w:rsidP="006B7E95">
            <w:pPr>
              <w:jc w:val="center"/>
              <w:rPr>
                <w:rFonts w:ascii="Arial" w:hAnsi="Arial" w:cs="Arial"/>
                <w:color w:val="000000"/>
                <w:sz w:val="18"/>
                <w:szCs w:val="18"/>
                <w:lang w:val="es-MX"/>
              </w:rPr>
            </w:pPr>
          </w:p>
        </w:tc>
      </w:tr>
      <w:tr w:rsidR="006B7E95" w:rsidRPr="00FE1FF1" w14:paraId="0BBAC891" w14:textId="77777777" w:rsidTr="006B7E95">
        <w:trPr>
          <w:trHeight w:val="473"/>
        </w:trPr>
        <w:tc>
          <w:tcPr>
            <w:tcW w:w="425" w:type="dxa"/>
            <w:shd w:val="clear" w:color="auto" w:fill="auto"/>
            <w:vAlign w:val="center"/>
          </w:tcPr>
          <w:p w14:paraId="39415878" w14:textId="2F7635BE"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s-MX"/>
              </w:rPr>
              <w:t>1</w:t>
            </w:r>
            <w:r w:rsidR="007B11FC">
              <w:rPr>
                <w:rFonts w:ascii="Arial" w:hAnsi="Arial" w:cs="Arial"/>
                <w:sz w:val="18"/>
                <w:szCs w:val="18"/>
                <w:lang w:val="es-MX"/>
              </w:rPr>
              <w:t>0</w:t>
            </w:r>
          </w:p>
        </w:tc>
        <w:tc>
          <w:tcPr>
            <w:tcW w:w="2977" w:type="dxa"/>
            <w:vAlign w:val="center"/>
          </w:tcPr>
          <w:p w14:paraId="75418161" w14:textId="77777777" w:rsidR="006B7E95" w:rsidRDefault="007F60B0" w:rsidP="006B7E95">
            <w:pPr>
              <w:rPr>
                <w:rFonts w:ascii="Arial" w:hAnsi="Arial" w:cs="Arial"/>
                <w:bCs/>
                <w:sz w:val="18"/>
                <w:szCs w:val="18"/>
                <w:lang w:val="es-MX"/>
              </w:rPr>
            </w:pPr>
            <w:r w:rsidRPr="007B11FC">
              <w:rPr>
                <w:rFonts w:ascii="Arial" w:hAnsi="Arial" w:cs="Arial"/>
                <w:bCs/>
                <w:sz w:val="18"/>
                <w:szCs w:val="18"/>
                <w:lang w:val="es-MX"/>
              </w:rPr>
              <w:t>Publicación de Resultados de Evaluación Curricular</w:t>
            </w:r>
          </w:p>
          <w:p w14:paraId="1AEBD334" w14:textId="6D0D670A" w:rsidR="007B11FC" w:rsidRPr="007B11FC" w:rsidRDefault="007B11FC" w:rsidP="006B7E95">
            <w:pPr>
              <w:rPr>
                <w:rFonts w:ascii="Arial" w:hAnsi="Arial" w:cs="Arial"/>
                <w:bCs/>
                <w:sz w:val="18"/>
                <w:szCs w:val="18"/>
                <w:lang w:val="es-MX"/>
              </w:rPr>
            </w:pPr>
            <w:r w:rsidRPr="007B11FC">
              <w:rPr>
                <w:rFonts w:ascii="Arial" w:hAnsi="Arial" w:cs="Arial"/>
                <w:b/>
                <w:bCs/>
                <w:sz w:val="18"/>
                <w:szCs w:val="18"/>
              </w:rPr>
              <w:t>(Dentro de la publicación de resultados Evaluación de Curricular se comunicará lugar, fecha y hora de la Evaluación Personal)</w:t>
            </w:r>
          </w:p>
        </w:tc>
        <w:tc>
          <w:tcPr>
            <w:tcW w:w="3376" w:type="dxa"/>
            <w:shd w:val="clear" w:color="auto" w:fill="auto"/>
            <w:vAlign w:val="center"/>
          </w:tcPr>
          <w:p w14:paraId="64124309" w14:textId="77777777" w:rsidR="006B7E95" w:rsidRPr="00FE1FF1" w:rsidRDefault="006B7E95" w:rsidP="006B7E95">
            <w:pPr>
              <w:spacing w:line="276" w:lineRule="auto"/>
              <w:jc w:val="center"/>
              <w:rPr>
                <w:rFonts w:ascii="Arial" w:hAnsi="Arial" w:cs="Arial"/>
                <w:sz w:val="18"/>
                <w:szCs w:val="18"/>
              </w:rPr>
            </w:pPr>
            <w:r w:rsidRPr="00FE1FF1">
              <w:rPr>
                <w:rFonts w:ascii="Arial" w:hAnsi="Arial" w:cs="Arial"/>
                <w:sz w:val="18"/>
                <w:szCs w:val="18"/>
              </w:rPr>
              <w:t xml:space="preserve">09 de noviembre </w:t>
            </w:r>
            <w:r w:rsidRPr="00FE1FF1">
              <w:rPr>
                <w:rFonts w:ascii="Arial" w:hAnsi="Arial" w:cs="Arial"/>
                <w:sz w:val="18"/>
                <w:szCs w:val="18"/>
                <w:lang w:val="es-MX"/>
              </w:rPr>
              <w:t>del 2023</w:t>
            </w:r>
          </w:p>
          <w:p w14:paraId="2BA2A59C" w14:textId="77777777"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s-MX"/>
              </w:rPr>
              <w:t xml:space="preserve">A partir de las 15:00 horas </w:t>
            </w:r>
          </w:p>
          <w:p w14:paraId="19B81662" w14:textId="77777777" w:rsidR="006B7E95" w:rsidRPr="00FE1FF1" w:rsidRDefault="006B7E95" w:rsidP="006B7E95">
            <w:pPr>
              <w:jc w:val="center"/>
              <w:rPr>
                <w:rFonts w:ascii="Arial" w:hAnsi="Arial" w:cs="Arial"/>
                <w:color w:val="0000FF"/>
                <w:sz w:val="18"/>
                <w:szCs w:val="18"/>
                <w:u w:val="single"/>
              </w:rPr>
            </w:pPr>
            <w:r w:rsidRPr="00FE1FF1">
              <w:rPr>
                <w:rFonts w:ascii="Arial" w:hAnsi="Arial" w:cs="Arial"/>
                <w:sz w:val="18"/>
                <w:szCs w:val="18"/>
                <w:lang w:val="es-MX"/>
              </w:rPr>
              <w:t>a través de la página web institucional</w:t>
            </w:r>
            <w:r w:rsidRPr="00FE1FF1">
              <w:rPr>
                <w:rStyle w:val="Hipervnculo"/>
                <w:rFonts w:ascii="Arial" w:hAnsi="Arial" w:cs="Arial"/>
                <w:sz w:val="18"/>
                <w:szCs w:val="18"/>
              </w:rPr>
              <w:t xml:space="preserve"> </w:t>
            </w:r>
            <w:hyperlink r:id="rId11" w:history="1">
              <w:r w:rsidRPr="00FE1FF1">
                <w:rPr>
                  <w:rStyle w:val="Hipervnculo"/>
                  <w:rFonts w:ascii="Arial" w:hAnsi="Arial" w:cs="Arial"/>
                  <w:sz w:val="18"/>
                  <w:szCs w:val="18"/>
                </w:rPr>
                <w:t>http://convocatorias.essalud.gob.pe/</w:t>
              </w:r>
            </w:hyperlink>
          </w:p>
        </w:tc>
        <w:tc>
          <w:tcPr>
            <w:tcW w:w="1868" w:type="dxa"/>
            <w:shd w:val="clear" w:color="auto" w:fill="auto"/>
            <w:vAlign w:val="center"/>
          </w:tcPr>
          <w:p w14:paraId="463F76BB" w14:textId="77777777" w:rsidR="006B7E95" w:rsidRPr="00FE1FF1" w:rsidRDefault="006B7E95" w:rsidP="006B7E95">
            <w:pPr>
              <w:jc w:val="center"/>
              <w:rPr>
                <w:rFonts w:ascii="Arial" w:hAnsi="Arial" w:cs="Arial"/>
                <w:color w:val="000000"/>
                <w:sz w:val="18"/>
                <w:szCs w:val="18"/>
                <w:lang w:val="es-MX"/>
              </w:rPr>
            </w:pPr>
            <w:r w:rsidRPr="00FE1FF1">
              <w:rPr>
                <w:rFonts w:ascii="Arial" w:hAnsi="Arial" w:cs="Arial"/>
                <w:sz w:val="18"/>
                <w:szCs w:val="18"/>
                <w:lang w:val="es-MX"/>
              </w:rPr>
              <w:t>DRRHH – SGGI - GCTIC</w:t>
            </w:r>
          </w:p>
        </w:tc>
      </w:tr>
      <w:tr w:rsidR="006B7E95" w:rsidRPr="00FE1FF1" w14:paraId="6A5169E6" w14:textId="77777777" w:rsidTr="006B7E95">
        <w:trPr>
          <w:trHeight w:val="831"/>
        </w:trPr>
        <w:tc>
          <w:tcPr>
            <w:tcW w:w="425" w:type="dxa"/>
            <w:shd w:val="clear" w:color="auto" w:fill="auto"/>
            <w:vAlign w:val="center"/>
          </w:tcPr>
          <w:p w14:paraId="461595DF" w14:textId="2E0B6571" w:rsidR="006B7E95" w:rsidRPr="00FE1FF1" w:rsidRDefault="006B7E95" w:rsidP="006B7E95">
            <w:pPr>
              <w:rPr>
                <w:rFonts w:ascii="Arial" w:hAnsi="Arial" w:cs="Arial"/>
                <w:sz w:val="18"/>
                <w:szCs w:val="18"/>
                <w:lang w:val="es-MX"/>
              </w:rPr>
            </w:pPr>
            <w:r w:rsidRPr="00FE1FF1">
              <w:rPr>
                <w:rFonts w:ascii="Arial" w:hAnsi="Arial" w:cs="Arial"/>
                <w:sz w:val="18"/>
                <w:szCs w:val="18"/>
                <w:lang w:val="es-MX"/>
              </w:rPr>
              <w:t>1</w:t>
            </w:r>
            <w:r w:rsidR="007B11FC">
              <w:rPr>
                <w:rFonts w:ascii="Arial" w:hAnsi="Arial" w:cs="Arial"/>
                <w:sz w:val="18"/>
                <w:szCs w:val="18"/>
                <w:lang w:val="es-MX"/>
              </w:rPr>
              <w:t>1</w:t>
            </w:r>
          </w:p>
        </w:tc>
        <w:tc>
          <w:tcPr>
            <w:tcW w:w="2977" w:type="dxa"/>
            <w:vAlign w:val="center"/>
          </w:tcPr>
          <w:p w14:paraId="7F3275C7" w14:textId="77777777" w:rsidR="007B11FC" w:rsidRPr="00853C2C" w:rsidRDefault="007B11FC" w:rsidP="007B11FC">
            <w:pPr>
              <w:rPr>
                <w:rFonts w:ascii="Arial" w:hAnsi="Arial" w:cs="Arial"/>
                <w:bCs/>
                <w:sz w:val="18"/>
                <w:szCs w:val="18"/>
                <w:lang w:val="es-MX"/>
              </w:rPr>
            </w:pPr>
            <w:r w:rsidRPr="00853C2C">
              <w:rPr>
                <w:rFonts w:ascii="Arial" w:hAnsi="Arial" w:cs="Arial"/>
                <w:bCs/>
                <w:sz w:val="18"/>
                <w:szCs w:val="18"/>
                <w:lang w:val="es-MX"/>
              </w:rPr>
              <w:t>Evaluación Personal</w:t>
            </w:r>
          </w:p>
          <w:p w14:paraId="25B26A37" w14:textId="4DDD513F" w:rsidR="006B7E95" w:rsidRPr="007B11FC" w:rsidRDefault="007B11FC" w:rsidP="007B11FC">
            <w:pPr>
              <w:rPr>
                <w:rFonts w:ascii="Arial" w:hAnsi="Arial" w:cs="Arial"/>
                <w:b/>
                <w:sz w:val="18"/>
                <w:szCs w:val="18"/>
                <w:lang w:val="es-MX"/>
              </w:rPr>
            </w:pPr>
            <w:r w:rsidRPr="007B11FC">
              <w:rPr>
                <w:rFonts w:ascii="Arial" w:hAnsi="Arial" w:cs="Arial"/>
                <w:b/>
                <w:sz w:val="18"/>
                <w:szCs w:val="18"/>
                <w:lang w:val="es-MX"/>
              </w:rPr>
              <w:t>(Presencial)</w:t>
            </w:r>
          </w:p>
        </w:tc>
        <w:tc>
          <w:tcPr>
            <w:tcW w:w="3376" w:type="dxa"/>
            <w:shd w:val="clear" w:color="auto" w:fill="auto"/>
            <w:vAlign w:val="center"/>
          </w:tcPr>
          <w:p w14:paraId="48A18CEE" w14:textId="77777777" w:rsidR="006B7E95" w:rsidRPr="00FE1FF1" w:rsidRDefault="006B7E95" w:rsidP="006B7E95">
            <w:pPr>
              <w:spacing w:line="276" w:lineRule="auto"/>
              <w:jc w:val="center"/>
              <w:rPr>
                <w:rFonts w:ascii="Arial" w:hAnsi="Arial" w:cs="Arial"/>
                <w:sz w:val="18"/>
                <w:szCs w:val="18"/>
              </w:rPr>
            </w:pPr>
            <w:r w:rsidRPr="00FE1FF1">
              <w:rPr>
                <w:rFonts w:ascii="Arial" w:hAnsi="Arial" w:cs="Arial"/>
                <w:sz w:val="18"/>
                <w:szCs w:val="18"/>
              </w:rPr>
              <w:t xml:space="preserve">10 de noviembre </w:t>
            </w:r>
            <w:r w:rsidRPr="00FE1FF1">
              <w:rPr>
                <w:rFonts w:ascii="Arial" w:hAnsi="Arial" w:cs="Arial"/>
                <w:sz w:val="18"/>
                <w:szCs w:val="18"/>
                <w:lang w:val="es-MX"/>
              </w:rPr>
              <w:t>del 2023</w:t>
            </w:r>
          </w:p>
          <w:p w14:paraId="78A87534" w14:textId="77777777" w:rsidR="006B7E95" w:rsidRPr="00FE1FF1" w:rsidRDefault="006B7E95" w:rsidP="006B7E95">
            <w:pPr>
              <w:jc w:val="center"/>
              <w:rPr>
                <w:rFonts w:ascii="Arial" w:hAnsi="Arial" w:cs="Arial"/>
                <w:sz w:val="18"/>
                <w:szCs w:val="18"/>
                <w:lang w:val="es-MX"/>
              </w:rPr>
            </w:pPr>
            <w:r w:rsidRPr="00FE1FF1">
              <w:rPr>
                <w:rFonts w:ascii="Arial" w:hAnsi="Arial" w:cs="Arial"/>
                <w:sz w:val="18"/>
                <w:szCs w:val="18"/>
                <w:lang w:val="es-MX"/>
              </w:rPr>
              <w:t xml:space="preserve">a partir de las </w:t>
            </w:r>
            <w:r w:rsidRPr="00FE1FF1">
              <w:rPr>
                <w:rFonts w:ascii="Arial" w:hAnsi="Arial" w:cs="Arial"/>
                <w:sz w:val="18"/>
                <w:szCs w:val="18"/>
              </w:rPr>
              <w:t>11:00 horas</w:t>
            </w:r>
          </w:p>
        </w:tc>
        <w:tc>
          <w:tcPr>
            <w:tcW w:w="1868" w:type="dxa"/>
            <w:shd w:val="clear" w:color="auto" w:fill="auto"/>
            <w:vAlign w:val="center"/>
          </w:tcPr>
          <w:p w14:paraId="71A5378F" w14:textId="77777777" w:rsidR="006B7E95" w:rsidRPr="00FE1FF1" w:rsidRDefault="006B7E95" w:rsidP="006B7E95">
            <w:pPr>
              <w:jc w:val="center"/>
              <w:rPr>
                <w:rFonts w:ascii="Arial" w:hAnsi="Arial" w:cs="Arial"/>
                <w:sz w:val="18"/>
                <w:szCs w:val="18"/>
              </w:rPr>
            </w:pPr>
            <w:r w:rsidRPr="00FE1FF1">
              <w:rPr>
                <w:rFonts w:ascii="Arial" w:hAnsi="Arial" w:cs="Arial"/>
                <w:sz w:val="18"/>
                <w:szCs w:val="18"/>
                <w:lang w:val="es-MX"/>
              </w:rPr>
              <w:t xml:space="preserve">DRRHH </w:t>
            </w:r>
          </w:p>
        </w:tc>
      </w:tr>
      <w:tr w:rsidR="007F60B0" w:rsidRPr="00FE1FF1" w14:paraId="6DF52B65" w14:textId="77777777" w:rsidTr="006B7E95">
        <w:trPr>
          <w:trHeight w:val="473"/>
        </w:trPr>
        <w:tc>
          <w:tcPr>
            <w:tcW w:w="425" w:type="dxa"/>
            <w:shd w:val="clear" w:color="auto" w:fill="auto"/>
            <w:vAlign w:val="center"/>
          </w:tcPr>
          <w:p w14:paraId="50588D9F" w14:textId="4C50B035" w:rsidR="007F60B0" w:rsidRPr="00FE1FF1" w:rsidRDefault="007F60B0" w:rsidP="007F60B0">
            <w:pPr>
              <w:jc w:val="center"/>
              <w:rPr>
                <w:rFonts w:ascii="Arial" w:hAnsi="Arial" w:cs="Arial"/>
                <w:sz w:val="18"/>
                <w:szCs w:val="18"/>
                <w:lang w:val="es-MX"/>
              </w:rPr>
            </w:pPr>
            <w:r w:rsidRPr="00FE1FF1">
              <w:rPr>
                <w:rFonts w:ascii="Arial" w:hAnsi="Arial" w:cs="Arial"/>
                <w:sz w:val="18"/>
                <w:szCs w:val="18"/>
                <w:lang w:val="es-MX"/>
              </w:rPr>
              <w:t>1</w:t>
            </w:r>
            <w:r w:rsidR="007B11FC">
              <w:rPr>
                <w:rFonts w:ascii="Arial" w:hAnsi="Arial" w:cs="Arial"/>
                <w:sz w:val="18"/>
                <w:szCs w:val="18"/>
                <w:lang w:val="es-MX"/>
              </w:rPr>
              <w:t>2</w:t>
            </w:r>
          </w:p>
        </w:tc>
        <w:tc>
          <w:tcPr>
            <w:tcW w:w="2977" w:type="dxa"/>
            <w:vAlign w:val="center"/>
          </w:tcPr>
          <w:p w14:paraId="703DEA45" w14:textId="231EC848" w:rsidR="007F60B0" w:rsidRPr="007B11FC" w:rsidRDefault="007F60B0" w:rsidP="007F60B0">
            <w:pPr>
              <w:rPr>
                <w:rFonts w:ascii="Arial" w:hAnsi="Arial" w:cs="Arial"/>
                <w:bCs/>
                <w:sz w:val="18"/>
                <w:szCs w:val="18"/>
                <w:lang w:val="es-MX"/>
              </w:rPr>
            </w:pPr>
            <w:r w:rsidRPr="007B11FC">
              <w:rPr>
                <w:rFonts w:ascii="Arial" w:hAnsi="Arial" w:cs="Arial"/>
                <w:bCs/>
                <w:sz w:val="18"/>
                <w:szCs w:val="18"/>
                <w:lang w:val="es-MX"/>
              </w:rPr>
              <w:t>Publicación de resultados de la Evaluación Personal</w:t>
            </w:r>
          </w:p>
        </w:tc>
        <w:tc>
          <w:tcPr>
            <w:tcW w:w="3376" w:type="dxa"/>
            <w:vMerge w:val="restart"/>
            <w:shd w:val="clear" w:color="auto" w:fill="auto"/>
            <w:vAlign w:val="center"/>
          </w:tcPr>
          <w:p w14:paraId="12514D49" w14:textId="77777777" w:rsidR="007F60B0" w:rsidRPr="00FE1FF1" w:rsidRDefault="007F60B0" w:rsidP="007F60B0">
            <w:pPr>
              <w:spacing w:line="276" w:lineRule="auto"/>
              <w:jc w:val="center"/>
              <w:rPr>
                <w:rFonts w:ascii="Arial" w:hAnsi="Arial" w:cs="Arial"/>
                <w:sz w:val="18"/>
                <w:szCs w:val="18"/>
              </w:rPr>
            </w:pPr>
            <w:r w:rsidRPr="00FE1FF1">
              <w:rPr>
                <w:rFonts w:ascii="Arial" w:hAnsi="Arial" w:cs="Arial"/>
                <w:sz w:val="18"/>
                <w:szCs w:val="18"/>
              </w:rPr>
              <w:t xml:space="preserve">10 de noviembre </w:t>
            </w:r>
            <w:r w:rsidRPr="00FE1FF1">
              <w:rPr>
                <w:rFonts w:ascii="Arial" w:hAnsi="Arial" w:cs="Arial"/>
                <w:sz w:val="18"/>
                <w:szCs w:val="18"/>
                <w:lang w:val="es-MX"/>
              </w:rPr>
              <w:t>del 2023</w:t>
            </w:r>
          </w:p>
          <w:p w14:paraId="540E9281" w14:textId="77777777" w:rsidR="007F60B0" w:rsidRPr="00FE1FF1" w:rsidRDefault="007F60B0" w:rsidP="007F60B0">
            <w:pPr>
              <w:jc w:val="center"/>
              <w:rPr>
                <w:rFonts w:ascii="Arial" w:hAnsi="Arial" w:cs="Arial"/>
                <w:sz w:val="18"/>
                <w:szCs w:val="18"/>
                <w:lang w:val="es-MX"/>
              </w:rPr>
            </w:pPr>
            <w:r w:rsidRPr="00FE1FF1">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4E17466A" w14:textId="77777777" w:rsidR="007F60B0" w:rsidRPr="00FE1FF1" w:rsidRDefault="007F60B0" w:rsidP="007F60B0">
            <w:pPr>
              <w:jc w:val="center"/>
              <w:rPr>
                <w:rFonts w:ascii="Arial" w:hAnsi="Arial" w:cs="Arial"/>
                <w:color w:val="000000"/>
                <w:sz w:val="18"/>
                <w:szCs w:val="18"/>
                <w:lang w:val="es-PE"/>
              </w:rPr>
            </w:pPr>
            <w:r w:rsidRPr="00FE1FF1">
              <w:rPr>
                <w:rFonts w:ascii="Arial" w:hAnsi="Arial" w:cs="Arial"/>
                <w:sz w:val="18"/>
                <w:szCs w:val="18"/>
                <w:lang w:val="es-MX"/>
              </w:rPr>
              <w:t>DRRHH – SGGI - GCTIC</w:t>
            </w:r>
          </w:p>
        </w:tc>
      </w:tr>
      <w:tr w:rsidR="007F60B0" w:rsidRPr="00FE1FF1" w14:paraId="79C997FA" w14:textId="77777777" w:rsidTr="006B7E95">
        <w:trPr>
          <w:trHeight w:val="473"/>
        </w:trPr>
        <w:tc>
          <w:tcPr>
            <w:tcW w:w="425" w:type="dxa"/>
            <w:shd w:val="clear" w:color="auto" w:fill="auto"/>
            <w:vAlign w:val="center"/>
          </w:tcPr>
          <w:p w14:paraId="718EA831" w14:textId="548BDF14" w:rsidR="007F60B0" w:rsidRPr="00FE1FF1" w:rsidRDefault="007F60B0" w:rsidP="007F60B0">
            <w:pPr>
              <w:jc w:val="center"/>
              <w:rPr>
                <w:rFonts w:ascii="Arial" w:hAnsi="Arial" w:cs="Arial"/>
                <w:sz w:val="18"/>
                <w:szCs w:val="18"/>
                <w:lang w:val="es-MX"/>
              </w:rPr>
            </w:pPr>
            <w:r w:rsidRPr="00FE1FF1">
              <w:rPr>
                <w:rFonts w:ascii="Arial" w:hAnsi="Arial" w:cs="Arial"/>
                <w:sz w:val="18"/>
                <w:szCs w:val="18"/>
                <w:lang w:val="es-MX"/>
              </w:rPr>
              <w:t>1</w:t>
            </w:r>
            <w:r w:rsidR="007B11FC">
              <w:rPr>
                <w:rFonts w:ascii="Arial" w:hAnsi="Arial" w:cs="Arial"/>
                <w:sz w:val="18"/>
                <w:szCs w:val="18"/>
                <w:lang w:val="es-MX"/>
              </w:rPr>
              <w:t>3</w:t>
            </w:r>
          </w:p>
        </w:tc>
        <w:tc>
          <w:tcPr>
            <w:tcW w:w="2977" w:type="dxa"/>
            <w:vAlign w:val="center"/>
          </w:tcPr>
          <w:p w14:paraId="08D74C3A" w14:textId="78921588" w:rsidR="007F60B0" w:rsidRPr="007B11FC" w:rsidRDefault="007F60B0" w:rsidP="007F60B0">
            <w:pPr>
              <w:rPr>
                <w:rFonts w:ascii="Arial" w:hAnsi="Arial" w:cs="Arial"/>
                <w:bCs/>
                <w:sz w:val="18"/>
                <w:szCs w:val="18"/>
                <w:lang w:val="es-MX"/>
              </w:rPr>
            </w:pPr>
            <w:r w:rsidRPr="007B11FC">
              <w:rPr>
                <w:rFonts w:ascii="Arial" w:hAnsi="Arial" w:cs="Arial"/>
                <w:bCs/>
                <w:sz w:val="18"/>
                <w:szCs w:val="18"/>
                <w:lang w:val="es-MX"/>
              </w:rPr>
              <w:t>Publicación del Resultado Final</w:t>
            </w:r>
          </w:p>
        </w:tc>
        <w:tc>
          <w:tcPr>
            <w:tcW w:w="3376" w:type="dxa"/>
            <w:vMerge/>
            <w:shd w:val="clear" w:color="auto" w:fill="auto"/>
            <w:vAlign w:val="center"/>
          </w:tcPr>
          <w:p w14:paraId="4693FA41" w14:textId="77777777" w:rsidR="007F60B0" w:rsidRPr="00FE1FF1" w:rsidRDefault="007F60B0" w:rsidP="007F60B0">
            <w:pPr>
              <w:jc w:val="center"/>
              <w:rPr>
                <w:rFonts w:ascii="Arial" w:hAnsi="Arial" w:cs="Arial"/>
                <w:sz w:val="18"/>
                <w:szCs w:val="18"/>
                <w:lang w:val="es-MX"/>
              </w:rPr>
            </w:pPr>
          </w:p>
        </w:tc>
        <w:tc>
          <w:tcPr>
            <w:tcW w:w="1868" w:type="dxa"/>
            <w:vMerge/>
            <w:shd w:val="clear" w:color="auto" w:fill="auto"/>
            <w:vAlign w:val="center"/>
          </w:tcPr>
          <w:p w14:paraId="35F45765" w14:textId="77777777" w:rsidR="007F60B0" w:rsidRPr="00FE1FF1" w:rsidRDefault="007F60B0" w:rsidP="007F60B0">
            <w:pPr>
              <w:jc w:val="center"/>
              <w:rPr>
                <w:rFonts w:ascii="Arial" w:hAnsi="Arial" w:cs="Arial"/>
                <w:color w:val="000000"/>
                <w:sz w:val="18"/>
                <w:szCs w:val="18"/>
                <w:lang w:val="es-PE"/>
              </w:rPr>
            </w:pPr>
          </w:p>
        </w:tc>
      </w:tr>
      <w:tr w:rsidR="00345F2F" w:rsidRPr="00FE1FF1" w14:paraId="161A6A00" w14:textId="77777777" w:rsidTr="00D602BC">
        <w:trPr>
          <w:trHeight w:val="333"/>
        </w:trPr>
        <w:tc>
          <w:tcPr>
            <w:tcW w:w="8646" w:type="dxa"/>
            <w:gridSpan w:val="4"/>
            <w:shd w:val="clear" w:color="auto" w:fill="B8CCE4" w:themeFill="accent1" w:themeFillTint="66"/>
            <w:vAlign w:val="center"/>
          </w:tcPr>
          <w:p w14:paraId="45D84D4D" w14:textId="77777777" w:rsidR="00345F2F" w:rsidRPr="00FE1FF1" w:rsidRDefault="00345F2F" w:rsidP="00D602BC">
            <w:pPr>
              <w:rPr>
                <w:rFonts w:ascii="Arial" w:hAnsi="Arial" w:cs="Arial"/>
                <w:color w:val="000000"/>
                <w:sz w:val="18"/>
                <w:szCs w:val="18"/>
                <w:lang w:val="es-PE"/>
              </w:rPr>
            </w:pPr>
            <w:r w:rsidRPr="00FE1FF1">
              <w:rPr>
                <w:rFonts w:ascii="Arial" w:hAnsi="Arial" w:cs="Arial"/>
                <w:b/>
                <w:sz w:val="18"/>
                <w:szCs w:val="18"/>
                <w:lang w:val="es-MX"/>
              </w:rPr>
              <w:t>SUSCRIPCIÓN Y REGISTRO DEL CONTRATO</w:t>
            </w:r>
          </w:p>
        </w:tc>
      </w:tr>
      <w:tr w:rsidR="00345F2F" w:rsidRPr="008B1EF6" w14:paraId="5B9AA119" w14:textId="77777777" w:rsidTr="00D602BC">
        <w:trPr>
          <w:trHeight w:val="511"/>
        </w:trPr>
        <w:tc>
          <w:tcPr>
            <w:tcW w:w="425" w:type="dxa"/>
            <w:vAlign w:val="center"/>
          </w:tcPr>
          <w:p w14:paraId="0E61527A" w14:textId="5499DA25" w:rsidR="00345F2F" w:rsidRPr="00FE1FF1" w:rsidRDefault="00345F2F" w:rsidP="00D602BC">
            <w:pPr>
              <w:rPr>
                <w:rFonts w:ascii="Arial" w:hAnsi="Arial" w:cs="Arial"/>
                <w:sz w:val="18"/>
                <w:szCs w:val="18"/>
                <w:lang w:val="es-MX"/>
              </w:rPr>
            </w:pPr>
            <w:r w:rsidRPr="00FE1FF1">
              <w:rPr>
                <w:rFonts w:ascii="Arial" w:hAnsi="Arial" w:cs="Arial"/>
                <w:sz w:val="18"/>
                <w:szCs w:val="18"/>
                <w:lang w:val="es-MX"/>
              </w:rPr>
              <w:t>1</w:t>
            </w:r>
            <w:r w:rsidR="007B11FC">
              <w:rPr>
                <w:rFonts w:ascii="Arial" w:hAnsi="Arial" w:cs="Arial"/>
                <w:sz w:val="18"/>
                <w:szCs w:val="18"/>
                <w:lang w:val="es-MX"/>
              </w:rPr>
              <w:t>4</w:t>
            </w:r>
          </w:p>
        </w:tc>
        <w:tc>
          <w:tcPr>
            <w:tcW w:w="2977" w:type="dxa"/>
            <w:vAlign w:val="center"/>
          </w:tcPr>
          <w:p w14:paraId="46A5C8F1" w14:textId="77777777" w:rsidR="00345F2F" w:rsidRPr="00FE1FF1" w:rsidRDefault="00345F2F" w:rsidP="00D602BC">
            <w:pPr>
              <w:jc w:val="both"/>
              <w:rPr>
                <w:rFonts w:ascii="Arial" w:hAnsi="Arial" w:cs="Arial"/>
                <w:sz w:val="18"/>
                <w:szCs w:val="18"/>
                <w:lang w:val="es-MX"/>
              </w:rPr>
            </w:pPr>
            <w:r w:rsidRPr="00FE1FF1">
              <w:rPr>
                <w:rFonts w:ascii="Arial" w:hAnsi="Arial" w:cs="Arial"/>
                <w:sz w:val="18"/>
                <w:szCs w:val="18"/>
                <w:lang w:val="es-MX"/>
              </w:rPr>
              <w:t>Suscripción del Contrato</w:t>
            </w:r>
          </w:p>
        </w:tc>
        <w:tc>
          <w:tcPr>
            <w:tcW w:w="3376" w:type="dxa"/>
            <w:shd w:val="clear" w:color="auto" w:fill="auto"/>
            <w:vAlign w:val="center"/>
          </w:tcPr>
          <w:p w14:paraId="611AAF59" w14:textId="77777777" w:rsidR="00345F2F" w:rsidRPr="00FE1FF1" w:rsidRDefault="00345F2F" w:rsidP="00D602BC">
            <w:pPr>
              <w:spacing w:line="276" w:lineRule="auto"/>
              <w:jc w:val="center"/>
              <w:rPr>
                <w:rFonts w:ascii="Arial" w:hAnsi="Arial" w:cs="Arial"/>
                <w:sz w:val="18"/>
                <w:szCs w:val="18"/>
              </w:rPr>
            </w:pPr>
            <w:r w:rsidRPr="00FE1FF1">
              <w:rPr>
                <w:rFonts w:ascii="Arial" w:hAnsi="Arial" w:cs="Arial"/>
                <w:sz w:val="18"/>
                <w:szCs w:val="18"/>
                <w:lang w:val="es-MX"/>
              </w:rPr>
              <w:t>A partir del 13</w:t>
            </w:r>
            <w:r w:rsidRPr="00FE1FF1">
              <w:rPr>
                <w:rFonts w:ascii="Arial" w:hAnsi="Arial" w:cs="Arial"/>
                <w:sz w:val="18"/>
                <w:szCs w:val="18"/>
              </w:rPr>
              <w:t xml:space="preserve"> de noviembre </w:t>
            </w:r>
            <w:r w:rsidRPr="00FE1FF1">
              <w:rPr>
                <w:rFonts w:ascii="Arial" w:hAnsi="Arial" w:cs="Arial"/>
                <w:sz w:val="18"/>
                <w:szCs w:val="18"/>
                <w:lang w:val="es-MX"/>
              </w:rPr>
              <w:t>del 2023</w:t>
            </w:r>
          </w:p>
        </w:tc>
        <w:tc>
          <w:tcPr>
            <w:tcW w:w="1868" w:type="dxa"/>
            <w:shd w:val="clear" w:color="auto" w:fill="auto"/>
            <w:vAlign w:val="center"/>
          </w:tcPr>
          <w:p w14:paraId="57C5D574" w14:textId="77777777" w:rsidR="00345F2F" w:rsidRPr="008B1EF6" w:rsidRDefault="00345F2F" w:rsidP="00D602BC">
            <w:pPr>
              <w:jc w:val="center"/>
              <w:rPr>
                <w:rFonts w:ascii="Arial" w:hAnsi="Arial" w:cs="Arial"/>
                <w:sz w:val="18"/>
                <w:szCs w:val="18"/>
              </w:rPr>
            </w:pPr>
            <w:r w:rsidRPr="00FE1FF1">
              <w:rPr>
                <w:rFonts w:ascii="Arial" w:hAnsi="Arial" w:cs="Arial"/>
                <w:sz w:val="18"/>
                <w:szCs w:val="18"/>
                <w:lang w:val="es-MX"/>
              </w:rPr>
              <w:t>DRRHH</w:t>
            </w:r>
            <w:r w:rsidRPr="008B1EF6">
              <w:rPr>
                <w:rFonts w:ascii="Arial" w:hAnsi="Arial" w:cs="Arial"/>
                <w:sz w:val="18"/>
                <w:szCs w:val="18"/>
                <w:lang w:val="es-MX"/>
              </w:rPr>
              <w:t xml:space="preserve"> </w:t>
            </w:r>
          </w:p>
        </w:tc>
      </w:tr>
    </w:tbl>
    <w:p w14:paraId="562333BE"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4DCF0"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71C9FA8"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025B9E9"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3259FD3B" w14:textId="77777777" w:rsidR="00345F2F" w:rsidRPr="008F3319"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41549541" w14:textId="77777777" w:rsidR="00345F2F" w:rsidRDefault="00345F2F" w:rsidP="00345F2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64EEA9C4" w14:textId="77777777" w:rsidR="00345F2F" w:rsidRDefault="00345F2F" w:rsidP="00345F2F">
      <w:pPr>
        <w:pStyle w:val="Prrafodelista1"/>
        <w:tabs>
          <w:tab w:val="left" w:pos="993"/>
        </w:tabs>
        <w:suppressAutoHyphens w:val="0"/>
        <w:contextualSpacing/>
        <w:jc w:val="both"/>
        <w:rPr>
          <w:rFonts w:ascii="Arial" w:hAnsi="Arial" w:cs="Arial"/>
          <w:sz w:val="16"/>
          <w:szCs w:val="16"/>
        </w:rPr>
      </w:pPr>
    </w:p>
    <w:p w14:paraId="32F3A529" w14:textId="77777777" w:rsidR="00345F2F" w:rsidRPr="00912A21" w:rsidRDefault="00345F2F" w:rsidP="00345F2F">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813F162" w14:textId="77777777" w:rsidR="00345F2F" w:rsidRPr="008F3319" w:rsidRDefault="00345F2F" w:rsidP="00345F2F">
      <w:pPr>
        <w:pStyle w:val="Sangradetextonormal"/>
        <w:jc w:val="both"/>
        <w:rPr>
          <w:rFonts w:cs="Arial"/>
        </w:rPr>
      </w:pPr>
    </w:p>
    <w:p w14:paraId="40200E20" w14:textId="77777777" w:rsidR="00345F2F" w:rsidRPr="00614EA2" w:rsidRDefault="00345F2F" w:rsidP="00345F2F">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8CAAD14" w14:textId="77777777" w:rsidR="00345F2F" w:rsidRPr="004C36FE" w:rsidRDefault="00345F2F" w:rsidP="00345F2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345F2F" w:rsidRPr="004C36FE" w14:paraId="79DB745A" w14:textId="77777777" w:rsidTr="00D602BC">
        <w:trPr>
          <w:trHeight w:val="407"/>
        </w:trPr>
        <w:tc>
          <w:tcPr>
            <w:tcW w:w="3246" w:type="dxa"/>
            <w:shd w:val="clear" w:color="auto" w:fill="BDD6EE"/>
            <w:vAlign w:val="center"/>
          </w:tcPr>
          <w:p w14:paraId="025EAEBD"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lastRenderedPageBreak/>
              <w:t>ETAPAS DE EVALUACIÓN</w:t>
            </w:r>
          </w:p>
        </w:tc>
        <w:tc>
          <w:tcPr>
            <w:tcW w:w="1269" w:type="dxa"/>
            <w:shd w:val="clear" w:color="auto" w:fill="BDD6EE"/>
            <w:vAlign w:val="center"/>
          </w:tcPr>
          <w:p w14:paraId="05622D4E"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2270B5FF"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902CBFF"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5B58D475"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MÁXIMO</w:t>
            </w:r>
          </w:p>
        </w:tc>
      </w:tr>
      <w:tr w:rsidR="00345F2F" w:rsidRPr="004C36FE" w14:paraId="1335224D" w14:textId="77777777" w:rsidTr="00D602BC">
        <w:trPr>
          <w:trHeight w:val="581"/>
        </w:trPr>
        <w:tc>
          <w:tcPr>
            <w:tcW w:w="3246" w:type="dxa"/>
            <w:shd w:val="clear" w:color="auto" w:fill="auto"/>
            <w:vAlign w:val="center"/>
          </w:tcPr>
          <w:p w14:paraId="730B9774"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EBE3999"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02B47130"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5F66E04E"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08B7EE14"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r>
      <w:tr w:rsidR="00345F2F" w:rsidRPr="004C36FE" w14:paraId="713BE6F9" w14:textId="77777777" w:rsidTr="00D602BC">
        <w:trPr>
          <w:trHeight w:val="785"/>
        </w:trPr>
        <w:tc>
          <w:tcPr>
            <w:tcW w:w="3246" w:type="dxa"/>
            <w:shd w:val="clear" w:color="auto" w:fill="FFFFFF"/>
            <w:vAlign w:val="center"/>
          </w:tcPr>
          <w:p w14:paraId="78719DD0"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EVALUACIÓN CURRICULAR</w:t>
            </w:r>
          </w:p>
          <w:p w14:paraId="39C03D75" w14:textId="77777777" w:rsidR="00345F2F" w:rsidRPr="004C36FE" w:rsidRDefault="00345F2F" w:rsidP="00D602BC">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1F0285F3"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3ED989F4" w14:textId="77777777" w:rsidR="00345F2F" w:rsidRPr="004D1797" w:rsidRDefault="00345F2F" w:rsidP="00D602BC">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A8E24D7" w14:textId="77777777" w:rsidR="00345F2F" w:rsidRPr="004D1797" w:rsidRDefault="00345F2F" w:rsidP="00D602BC">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7A2825B7"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40</w:t>
            </w:r>
          </w:p>
        </w:tc>
      </w:tr>
      <w:tr w:rsidR="00345F2F" w:rsidRPr="004C36FE" w14:paraId="6BC90BC3" w14:textId="77777777" w:rsidTr="00D602BC">
        <w:trPr>
          <w:trHeight w:val="417"/>
        </w:trPr>
        <w:tc>
          <w:tcPr>
            <w:tcW w:w="3246" w:type="dxa"/>
            <w:shd w:val="clear" w:color="auto" w:fill="FFFFFF"/>
            <w:vAlign w:val="center"/>
          </w:tcPr>
          <w:p w14:paraId="2218C449"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B2EF8AA"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4066AEC" w14:textId="77777777" w:rsidR="00345F2F" w:rsidRPr="004C36FE" w:rsidRDefault="00345F2F" w:rsidP="00D602BC">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540BF6B" w14:textId="77777777" w:rsidR="00345F2F" w:rsidRPr="004C36FE" w:rsidRDefault="00345F2F" w:rsidP="00D602BC">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5FFC43FC" w14:textId="77777777" w:rsidR="00345F2F" w:rsidRPr="004C36FE" w:rsidRDefault="00345F2F" w:rsidP="00D602BC">
            <w:pPr>
              <w:jc w:val="center"/>
              <w:rPr>
                <w:rFonts w:ascii="Arial" w:hAnsi="Arial" w:cs="Arial"/>
                <w:sz w:val="18"/>
                <w:szCs w:val="18"/>
              </w:rPr>
            </w:pPr>
            <w:r w:rsidRPr="004C36FE">
              <w:rPr>
                <w:rFonts w:ascii="Arial" w:hAnsi="Arial" w:cs="Arial"/>
                <w:sz w:val="18"/>
                <w:szCs w:val="18"/>
              </w:rPr>
              <w:t>20</w:t>
            </w:r>
          </w:p>
        </w:tc>
      </w:tr>
      <w:tr w:rsidR="00345F2F" w:rsidRPr="004C36FE" w14:paraId="3B68D39D" w14:textId="77777777" w:rsidTr="00D602BC">
        <w:trPr>
          <w:trHeight w:val="341"/>
        </w:trPr>
        <w:tc>
          <w:tcPr>
            <w:tcW w:w="4515" w:type="dxa"/>
            <w:gridSpan w:val="2"/>
            <w:shd w:val="clear" w:color="auto" w:fill="BDD6EE"/>
            <w:vAlign w:val="center"/>
          </w:tcPr>
          <w:p w14:paraId="1AD5234A"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7DB793A3"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06A7D88B"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702AF794" w14:textId="77777777" w:rsidR="00345F2F" w:rsidRPr="004C36FE" w:rsidRDefault="00345F2F" w:rsidP="00D602BC">
            <w:pPr>
              <w:jc w:val="center"/>
              <w:rPr>
                <w:rFonts w:ascii="Arial" w:hAnsi="Arial" w:cs="Arial"/>
                <w:b/>
                <w:sz w:val="18"/>
                <w:szCs w:val="18"/>
              </w:rPr>
            </w:pPr>
            <w:r w:rsidRPr="004C36FE">
              <w:rPr>
                <w:rFonts w:ascii="Arial" w:hAnsi="Arial" w:cs="Arial"/>
                <w:b/>
                <w:sz w:val="18"/>
                <w:szCs w:val="18"/>
              </w:rPr>
              <w:t>100</w:t>
            </w:r>
          </w:p>
        </w:tc>
      </w:tr>
    </w:tbl>
    <w:p w14:paraId="3F8B08C6" w14:textId="77777777" w:rsidR="00345F2F" w:rsidRDefault="00345F2F" w:rsidP="00345F2F">
      <w:pPr>
        <w:pStyle w:val="Sinespaciado4"/>
        <w:jc w:val="both"/>
        <w:rPr>
          <w:rFonts w:ascii="Arial" w:hAnsi="Arial" w:cs="Arial"/>
          <w:sz w:val="20"/>
          <w:szCs w:val="20"/>
        </w:rPr>
      </w:pPr>
    </w:p>
    <w:p w14:paraId="53DC6C7E" w14:textId="77777777" w:rsidR="00345F2F" w:rsidRPr="003977E2" w:rsidRDefault="00345F2F" w:rsidP="00345F2F">
      <w:pPr>
        <w:ind w:firstLine="708"/>
        <w:jc w:val="both"/>
        <w:rPr>
          <w:rFonts w:ascii="Arial" w:hAnsi="Arial" w:cs="Arial"/>
          <w:b/>
          <w:bCs/>
        </w:rPr>
      </w:pPr>
      <w:r w:rsidRPr="003977E2">
        <w:rPr>
          <w:rFonts w:ascii="Arial" w:hAnsi="Arial" w:cs="Arial"/>
          <w:b/>
          <w:bCs/>
        </w:rPr>
        <w:t xml:space="preserve">7.1 EVALUACIÓN DE CONOCIMIENTOS: </w:t>
      </w:r>
    </w:p>
    <w:p w14:paraId="4A3B1270" w14:textId="77777777" w:rsidR="00345F2F" w:rsidRPr="003977E2" w:rsidRDefault="00345F2F" w:rsidP="00345F2F">
      <w:pPr>
        <w:ind w:firstLine="708"/>
        <w:jc w:val="both"/>
        <w:rPr>
          <w:rFonts w:ascii="Arial" w:hAnsi="Arial" w:cs="Arial"/>
          <w:b/>
          <w:bCs/>
        </w:rPr>
      </w:pPr>
    </w:p>
    <w:p w14:paraId="573F2568" w14:textId="77777777" w:rsidR="00345F2F" w:rsidRDefault="00345F2F" w:rsidP="00345F2F">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2C8AF501" w14:textId="77777777" w:rsidR="00345F2F" w:rsidRDefault="00345F2F" w:rsidP="00345F2F">
      <w:pPr>
        <w:pStyle w:val="Sinespaciado4"/>
        <w:jc w:val="both"/>
        <w:rPr>
          <w:rFonts w:ascii="Arial" w:hAnsi="Arial" w:cs="Arial"/>
          <w:sz w:val="20"/>
          <w:szCs w:val="20"/>
        </w:rPr>
      </w:pPr>
    </w:p>
    <w:p w14:paraId="69E5E241" w14:textId="77777777" w:rsidR="00345F2F" w:rsidRPr="00E31F3A" w:rsidRDefault="00345F2F" w:rsidP="00345F2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325CEFA" w14:textId="77777777" w:rsidR="00345F2F" w:rsidRPr="00C1592D" w:rsidRDefault="00345F2F" w:rsidP="00345F2F">
      <w:pPr>
        <w:ind w:firstLine="708"/>
        <w:jc w:val="both"/>
        <w:rPr>
          <w:rFonts w:ascii="Arial" w:hAnsi="Arial" w:cs="Arial"/>
        </w:rPr>
      </w:pPr>
    </w:p>
    <w:p w14:paraId="4C820DDC" w14:textId="77777777" w:rsidR="00345F2F" w:rsidRDefault="00345F2F" w:rsidP="00345F2F">
      <w:pPr>
        <w:ind w:left="708"/>
        <w:jc w:val="both"/>
        <w:rPr>
          <w:rFonts w:ascii="Arial" w:hAnsi="Arial" w:cs="Arial"/>
        </w:rPr>
      </w:pPr>
      <w:r w:rsidRPr="00A57B39">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45A7DE0" w14:textId="77777777" w:rsidR="00345F2F" w:rsidRDefault="00345F2F" w:rsidP="00345F2F">
      <w:pPr>
        <w:ind w:left="708"/>
        <w:jc w:val="both"/>
        <w:rPr>
          <w:rFonts w:ascii="Arial" w:hAnsi="Arial" w:cs="Arial"/>
        </w:rPr>
      </w:pPr>
    </w:p>
    <w:p w14:paraId="0E9BC2C2" w14:textId="77777777" w:rsidR="00345F2F" w:rsidRDefault="00345F2F" w:rsidP="00345F2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88B51CA" w14:textId="77777777" w:rsidR="00345F2F" w:rsidRDefault="00345F2F" w:rsidP="00345F2F">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345F2F" w:rsidRPr="00F31A3F" w14:paraId="01EAABA1" w14:textId="77777777" w:rsidTr="00D602BC">
        <w:trPr>
          <w:trHeight w:val="495"/>
        </w:trPr>
        <w:tc>
          <w:tcPr>
            <w:tcW w:w="2405" w:type="dxa"/>
            <w:shd w:val="clear" w:color="auto" w:fill="BDD6EE"/>
            <w:vAlign w:val="center"/>
          </w:tcPr>
          <w:p w14:paraId="63CD6688"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9E3596E"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345F2F" w:rsidRPr="00F31A3F" w14:paraId="3C7142D7" w14:textId="77777777" w:rsidTr="00D602BC">
        <w:tc>
          <w:tcPr>
            <w:tcW w:w="2405" w:type="dxa"/>
            <w:shd w:val="clear" w:color="auto" w:fill="auto"/>
            <w:vAlign w:val="center"/>
          </w:tcPr>
          <w:p w14:paraId="22C6EAB9"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44278DA1"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5F2F" w:rsidRPr="00F31A3F" w14:paraId="573A3A04" w14:textId="77777777" w:rsidTr="00D602BC">
        <w:trPr>
          <w:trHeight w:val="854"/>
        </w:trPr>
        <w:tc>
          <w:tcPr>
            <w:tcW w:w="2405" w:type="dxa"/>
            <w:shd w:val="clear" w:color="auto" w:fill="auto"/>
            <w:vAlign w:val="center"/>
          </w:tcPr>
          <w:p w14:paraId="601DF46A" w14:textId="77777777" w:rsidR="00345F2F" w:rsidRDefault="00345F2F" w:rsidP="00D602BC">
            <w:pPr>
              <w:pStyle w:val="Sinespaciado4"/>
              <w:suppressAutoHyphens/>
              <w:jc w:val="center"/>
              <w:rPr>
                <w:rFonts w:ascii="Arial" w:hAnsi="Arial" w:cs="Arial"/>
                <w:b/>
                <w:sz w:val="18"/>
                <w:szCs w:val="18"/>
              </w:rPr>
            </w:pPr>
          </w:p>
          <w:p w14:paraId="78367D31" w14:textId="77777777" w:rsidR="00345F2F" w:rsidRDefault="00345F2F" w:rsidP="00D602BC">
            <w:pPr>
              <w:pStyle w:val="Sinespaciado4"/>
              <w:suppressAutoHyphens/>
              <w:jc w:val="center"/>
              <w:rPr>
                <w:rFonts w:ascii="Arial" w:hAnsi="Arial" w:cs="Arial"/>
                <w:b/>
                <w:sz w:val="18"/>
                <w:szCs w:val="18"/>
              </w:rPr>
            </w:pPr>
          </w:p>
          <w:p w14:paraId="5D6DB636" w14:textId="77777777" w:rsidR="00345F2F" w:rsidRDefault="00345F2F" w:rsidP="00D602BC">
            <w:pPr>
              <w:pStyle w:val="Sinespaciado4"/>
              <w:suppressAutoHyphens/>
              <w:jc w:val="center"/>
              <w:rPr>
                <w:rFonts w:ascii="Arial" w:hAnsi="Arial" w:cs="Arial"/>
                <w:b/>
                <w:sz w:val="18"/>
                <w:szCs w:val="18"/>
              </w:rPr>
            </w:pPr>
          </w:p>
          <w:p w14:paraId="54F427BB" w14:textId="77777777" w:rsidR="00345F2F" w:rsidRDefault="00345F2F" w:rsidP="00D602BC">
            <w:pPr>
              <w:pStyle w:val="Sinespaciado4"/>
              <w:suppressAutoHyphens/>
              <w:jc w:val="center"/>
              <w:rPr>
                <w:rFonts w:ascii="Arial" w:hAnsi="Arial" w:cs="Arial"/>
                <w:b/>
                <w:sz w:val="18"/>
                <w:szCs w:val="18"/>
              </w:rPr>
            </w:pPr>
          </w:p>
          <w:p w14:paraId="35A52346" w14:textId="77777777" w:rsidR="00345F2F" w:rsidRDefault="00345F2F" w:rsidP="00D602BC">
            <w:pPr>
              <w:pStyle w:val="Sinespaciado4"/>
              <w:suppressAutoHyphens/>
              <w:jc w:val="center"/>
              <w:rPr>
                <w:rFonts w:ascii="Arial" w:hAnsi="Arial" w:cs="Arial"/>
                <w:b/>
                <w:sz w:val="18"/>
                <w:szCs w:val="18"/>
              </w:rPr>
            </w:pPr>
          </w:p>
          <w:p w14:paraId="1B471551" w14:textId="77777777" w:rsidR="00345F2F" w:rsidRDefault="00345F2F" w:rsidP="00D602BC">
            <w:pPr>
              <w:pStyle w:val="Sinespaciado4"/>
              <w:suppressAutoHyphens/>
              <w:jc w:val="center"/>
              <w:rPr>
                <w:rFonts w:ascii="Arial" w:hAnsi="Arial" w:cs="Arial"/>
                <w:b/>
                <w:sz w:val="18"/>
                <w:szCs w:val="18"/>
              </w:rPr>
            </w:pPr>
          </w:p>
          <w:p w14:paraId="11097296" w14:textId="77777777" w:rsidR="00345F2F" w:rsidRDefault="00345F2F" w:rsidP="00D602BC">
            <w:pPr>
              <w:pStyle w:val="Sinespaciado4"/>
              <w:suppressAutoHyphens/>
              <w:jc w:val="center"/>
              <w:rPr>
                <w:rFonts w:ascii="Arial" w:hAnsi="Arial" w:cs="Arial"/>
                <w:b/>
                <w:sz w:val="18"/>
                <w:szCs w:val="18"/>
              </w:rPr>
            </w:pPr>
          </w:p>
          <w:p w14:paraId="327D93C6" w14:textId="77777777" w:rsidR="00345F2F" w:rsidRDefault="00345F2F" w:rsidP="00D602BC">
            <w:pPr>
              <w:pStyle w:val="Sinespaciado4"/>
              <w:suppressAutoHyphens/>
              <w:jc w:val="center"/>
              <w:rPr>
                <w:rFonts w:ascii="Arial" w:hAnsi="Arial" w:cs="Arial"/>
                <w:b/>
                <w:sz w:val="18"/>
                <w:szCs w:val="18"/>
              </w:rPr>
            </w:pPr>
          </w:p>
          <w:p w14:paraId="169ADE03" w14:textId="77777777" w:rsidR="00345F2F" w:rsidRDefault="00345F2F" w:rsidP="00D602BC">
            <w:pPr>
              <w:pStyle w:val="Sinespaciado4"/>
              <w:suppressAutoHyphens/>
              <w:jc w:val="center"/>
              <w:rPr>
                <w:rFonts w:ascii="Arial" w:hAnsi="Arial" w:cs="Arial"/>
                <w:b/>
                <w:sz w:val="18"/>
                <w:szCs w:val="18"/>
              </w:rPr>
            </w:pPr>
          </w:p>
          <w:p w14:paraId="4E43CCB7" w14:textId="77777777" w:rsidR="00345F2F" w:rsidRDefault="00345F2F" w:rsidP="00D602BC">
            <w:pPr>
              <w:pStyle w:val="Sinespaciado4"/>
              <w:suppressAutoHyphens/>
              <w:jc w:val="center"/>
              <w:rPr>
                <w:rFonts w:ascii="Arial" w:hAnsi="Arial" w:cs="Arial"/>
                <w:b/>
                <w:sz w:val="18"/>
                <w:szCs w:val="18"/>
              </w:rPr>
            </w:pPr>
          </w:p>
          <w:p w14:paraId="1A116817" w14:textId="77777777" w:rsidR="00345F2F" w:rsidRDefault="00345F2F" w:rsidP="00D602BC">
            <w:pPr>
              <w:pStyle w:val="Sinespaciado4"/>
              <w:suppressAutoHyphens/>
              <w:jc w:val="center"/>
              <w:rPr>
                <w:rFonts w:ascii="Arial" w:hAnsi="Arial" w:cs="Arial"/>
                <w:b/>
                <w:sz w:val="18"/>
                <w:szCs w:val="18"/>
              </w:rPr>
            </w:pPr>
          </w:p>
          <w:p w14:paraId="28D30B81"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36D22D6"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CDE56D0" w14:textId="77777777" w:rsidR="00345F2F" w:rsidRPr="00323988" w:rsidRDefault="00345F2F" w:rsidP="00D602BC">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8B5590F"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02652B7"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9400E25" w14:textId="77777777" w:rsidR="00345F2F" w:rsidRPr="00323988" w:rsidRDefault="00345F2F" w:rsidP="00D602BC">
            <w:pPr>
              <w:pStyle w:val="Sinespaciado4"/>
              <w:suppressAutoHyphens/>
              <w:jc w:val="both"/>
              <w:rPr>
                <w:rFonts w:ascii="Arial" w:hAnsi="Arial" w:cs="Arial"/>
                <w:sz w:val="18"/>
                <w:szCs w:val="18"/>
              </w:rPr>
            </w:pPr>
          </w:p>
          <w:p w14:paraId="396B8F36"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6E61E86D" w14:textId="77777777" w:rsidR="00345F2F" w:rsidRPr="00323988" w:rsidRDefault="00345F2F" w:rsidP="00D602BC">
            <w:pPr>
              <w:pStyle w:val="Sinespaciado4"/>
              <w:suppressAutoHyphens/>
              <w:jc w:val="both"/>
              <w:rPr>
                <w:rFonts w:ascii="Arial" w:hAnsi="Arial" w:cs="Arial"/>
                <w:bCs/>
                <w:sz w:val="18"/>
                <w:szCs w:val="18"/>
                <w:highlight w:val="yellow"/>
              </w:rPr>
            </w:pPr>
          </w:p>
          <w:p w14:paraId="3D1E8752"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345F2F" w:rsidRPr="00F31A3F" w14:paraId="13A7CDBA" w14:textId="77777777" w:rsidTr="00D602BC">
        <w:trPr>
          <w:trHeight w:val="1070"/>
        </w:trPr>
        <w:tc>
          <w:tcPr>
            <w:tcW w:w="2405" w:type="dxa"/>
            <w:shd w:val="clear" w:color="auto" w:fill="auto"/>
            <w:vAlign w:val="center"/>
          </w:tcPr>
          <w:p w14:paraId="6FD09480" w14:textId="77777777" w:rsidR="00345F2F" w:rsidRPr="00323988" w:rsidRDefault="00345F2F" w:rsidP="00D602BC">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2FDDE5AB"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EC08BA3"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6BB9E718" w14:textId="77777777" w:rsidR="00345F2F" w:rsidRPr="00323988" w:rsidRDefault="00345F2F" w:rsidP="00D602BC">
            <w:pPr>
              <w:pStyle w:val="Sinespaciado4"/>
              <w:suppressAutoHyphens/>
              <w:jc w:val="both"/>
              <w:rPr>
                <w:rFonts w:ascii="Arial" w:hAnsi="Arial" w:cs="Arial"/>
                <w:sz w:val="18"/>
                <w:szCs w:val="18"/>
              </w:rPr>
            </w:pPr>
          </w:p>
          <w:p w14:paraId="55E37FB9" w14:textId="77777777" w:rsidR="00345F2F" w:rsidRPr="00323988"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345F2F" w:rsidRPr="00F31A3F" w14:paraId="6CF9A018" w14:textId="77777777" w:rsidTr="00D602BC">
        <w:trPr>
          <w:trHeight w:val="599"/>
        </w:trPr>
        <w:tc>
          <w:tcPr>
            <w:tcW w:w="2405" w:type="dxa"/>
            <w:shd w:val="clear" w:color="auto" w:fill="auto"/>
            <w:vAlign w:val="center"/>
          </w:tcPr>
          <w:p w14:paraId="278C132B" w14:textId="77777777" w:rsidR="00345F2F" w:rsidRPr="00323988" w:rsidRDefault="00345F2F" w:rsidP="00D602BC">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3C80DBF" w14:textId="77777777" w:rsidR="00345F2F" w:rsidRPr="00323988" w:rsidRDefault="00345F2F" w:rsidP="00D602BC">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6CC429E8" w14:textId="77777777" w:rsidR="00345F2F" w:rsidRDefault="00345F2F" w:rsidP="00D602BC">
            <w:pPr>
              <w:pStyle w:val="Sinespaciado4"/>
              <w:suppressAutoHyphens/>
              <w:jc w:val="both"/>
              <w:rPr>
                <w:rFonts w:ascii="Arial" w:hAnsi="Arial" w:cs="Arial"/>
                <w:sz w:val="18"/>
                <w:szCs w:val="18"/>
              </w:rPr>
            </w:pPr>
          </w:p>
          <w:p w14:paraId="3C889B19" w14:textId="77777777" w:rsidR="00345F2F" w:rsidRDefault="00345F2F" w:rsidP="00D602BC">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5FB2E49F" w14:textId="77777777" w:rsidR="00345F2F" w:rsidRPr="00C30EDF" w:rsidRDefault="00345F2F" w:rsidP="00D602BC">
            <w:pPr>
              <w:pStyle w:val="Sinespaciado4"/>
              <w:suppressAutoHyphens/>
              <w:jc w:val="both"/>
              <w:rPr>
                <w:rFonts w:ascii="Arial" w:hAnsi="Arial" w:cs="Arial"/>
                <w:sz w:val="18"/>
                <w:szCs w:val="18"/>
              </w:rPr>
            </w:pPr>
          </w:p>
        </w:tc>
      </w:tr>
      <w:tr w:rsidR="00345F2F" w:rsidRPr="00F31A3F" w14:paraId="4A12B7B3" w14:textId="77777777" w:rsidTr="00D602BC">
        <w:trPr>
          <w:trHeight w:val="599"/>
        </w:trPr>
        <w:tc>
          <w:tcPr>
            <w:tcW w:w="8358" w:type="dxa"/>
            <w:gridSpan w:val="2"/>
            <w:shd w:val="clear" w:color="auto" w:fill="auto"/>
            <w:vAlign w:val="center"/>
          </w:tcPr>
          <w:p w14:paraId="3F7FADFB" w14:textId="77777777" w:rsidR="00345F2F" w:rsidRPr="007A0C6D" w:rsidRDefault="00345F2F" w:rsidP="00D602BC">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0425A5D" w14:textId="77777777" w:rsidR="00345F2F" w:rsidRPr="004A71B0" w:rsidRDefault="00345F2F" w:rsidP="00D602BC">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C917602" w14:textId="77777777" w:rsidR="00345F2F" w:rsidRPr="004A71B0" w:rsidRDefault="00345F2F" w:rsidP="00D602BC">
            <w:pPr>
              <w:pStyle w:val="Sinespaciado4"/>
              <w:numPr>
                <w:ilvl w:val="0"/>
                <w:numId w:val="14"/>
              </w:numPr>
              <w:suppressAutoHyphens/>
              <w:spacing w:line="256" w:lineRule="auto"/>
              <w:jc w:val="both"/>
              <w:rPr>
                <w:rFonts w:ascii="Arial" w:hAnsi="Arial" w:cs="Arial"/>
                <w:sz w:val="20"/>
                <w:szCs w:val="20"/>
              </w:rPr>
            </w:pPr>
            <w:r w:rsidRPr="004A71B0">
              <w:rPr>
                <w:rFonts w:ascii="Arial" w:hAnsi="Arial" w:cs="Arial"/>
                <w:sz w:val="20"/>
                <w:szCs w:val="20"/>
              </w:rPr>
              <w:t>No se admitirá entrega ni subsanación de documentos en fecha posterior a la establecida en el proceso de selección.</w:t>
            </w:r>
          </w:p>
          <w:p w14:paraId="6368E47F" w14:textId="77777777" w:rsidR="00345F2F" w:rsidRPr="00323988" w:rsidRDefault="00345F2F" w:rsidP="00D602BC">
            <w:pPr>
              <w:pStyle w:val="Sinespaciado4"/>
              <w:numPr>
                <w:ilvl w:val="0"/>
                <w:numId w:val="14"/>
              </w:numPr>
              <w:suppressAutoHyphens/>
              <w:jc w:val="both"/>
              <w:rPr>
                <w:rFonts w:ascii="Arial" w:hAnsi="Arial" w:cs="Arial"/>
                <w:sz w:val="18"/>
                <w:szCs w:val="18"/>
              </w:rPr>
            </w:pPr>
            <w:r w:rsidRPr="004A71B0">
              <w:rPr>
                <w:rFonts w:ascii="Arial" w:hAnsi="Arial" w:cs="Arial"/>
                <w:sz w:val="20"/>
                <w:szCs w:val="20"/>
              </w:rPr>
              <w:t>No se admitirá documentos obligatorios en trámite.</w:t>
            </w:r>
          </w:p>
        </w:tc>
      </w:tr>
    </w:tbl>
    <w:p w14:paraId="4B1E2684" w14:textId="77777777" w:rsidR="00345F2F"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883A6" w14:textId="77777777" w:rsidR="00345F2F" w:rsidRPr="00912A21" w:rsidRDefault="00345F2F" w:rsidP="00345F2F">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679F4E25" w14:textId="77777777" w:rsidR="00345F2F" w:rsidRPr="00912A21" w:rsidRDefault="00345F2F" w:rsidP="00345F2F">
      <w:pPr>
        <w:pStyle w:val="Textoindependiente"/>
        <w:ind w:left="284" w:right="281"/>
        <w:jc w:val="both"/>
        <w:rPr>
          <w:sz w:val="20"/>
          <w:szCs w:val="20"/>
        </w:rPr>
      </w:pPr>
    </w:p>
    <w:p w14:paraId="6585CF49" w14:textId="77777777" w:rsidR="00345F2F" w:rsidRDefault="00345F2F" w:rsidP="00345F2F">
      <w:pPr>
        <w:pStyle w:val="NormalWeb"/>
        <w:shd w:val="clear" w:color="auto" w:fill="FFFFFF"/>
        <w:autoSpaceDE w:val="0"/>
        <w:autoSpaceDN w:val="0"/>
        <w:adjustRightInd w:val="0"/>
        <w:spacing w:before="0" w:beforeAutospacing="0" w:after="0" w:afterAutospacing="0"/>
        <w:ind w:left="709"/>
        <w:jc w:val="both"/>
        <w:rPr>
          <w:rFonts w:ascii="Arial" w:eastAsiaTheme="minorEastAsia" w:hAnsi="Arial" w:cs="Arial"/>
          <w:sz w:val="20"/>
          <w:szCs w:val="20"/>
          <w:lang w:val="es-PE" w:eastAsia="es-PE"/>
        </w:rPr>
      </w:pPr>
      <w:r w:rsidRPr="00A57B39">
        <w:rPr>
          <w:rFonts w:ascii="Arial" w:eastAsiaTheme="minorEastAsia" w:hAnsi="Arial" w:cs="Arial"/>
          <w:sz w:val="20"/>
          <w:szCs w:val="20"/>
          <w:lang w:val="es-PE" w:eastAsia="es-PE"/>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96E084C" w14:textId="77777777" w:rsidR="00345F2F" w:rsidRPr="008F3319" w:rsidRDefault="00345F2F" w:rsidP="00345F2F">
      <w:pPr>
        <w:pStyle w:val="NormalWeb"/>
        <w:shd w:val="clear" w:color="auto" w:fill="FFFFFF"/>
        <w:autoSpaceDE w:val="0"/>
        <w:autoSpaceDN w:val="0"/>
        <w:adjustRightInd w:val="0"/>
        <w:spacing w:before="0" w:beforeAutospacing="0" w:after="0" w:afterAutospacing="0"/>
        <w:ind w:left="709"/>
        <w:jc w:val="both"/>
        <w:rPr>
          <w:rFonts w:ascii="Arial" w:hAnsi="Arial" w:cs="Arial"/>
          <w:sz w:val="20"/>
          <w:szCs w:val="20"/>
          <w:lang w:eastAsia="es-PE"/>
        </w:rPr>
      </w:pPr>
    </w:p>
    <w:p w14:paraId="6D413136" w14:textId="77777777" w:rsidR="00345F2F" w:rsidRPr="008F3319" w:rsidRDefault="00345F2F" w:rsidP="00345F2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7909CA24" w14:textId="77777777" w:rsidR="00345F2F" w:rsidRPr="008F3319"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9CCC14" w14:textId="77777777" w:rsidR="00345F2F" w:rsidRPr="008F3319" w:rsidRDefault="00345F2F" w:rsidP="00345F2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54DDEA1" w14:textId="77777777" w:rsidR="00345F2F" w:rsidRPr="008F3319" w:rsidRDefault="00345F2F" w:rsidP="00345F2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628547" w14:textId="77777777" w:rsidR="00345F2F" w:rsidRPr="008F3319" w:rsidRDefault="00345F2F" w:rsidP="00345F2F">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9FD6DF" w14:textId="77777777" w:rsidR="00345F2F" w:rsidRPr="008F3319" w:rsidRDefault="00345F2F" w:rsidP="00345F2F">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403204C" w14:textId="77777777" w:rsidR="00345F2F" w:rsidRPr="008F3319" w:rsidRDefault="00345F2F" w:rsidP="00345F2F">
      <w:pPr>
        <w:pStyle w:val="Prrafodelista"/>
        <w:numPr>
          <w:ilvl w:val="0"/>
          <w:numId w:val="8"/>
        </w:numPr>
        <w:jc w:val="both"/>
      </w:pPr>
      <w:r w:rsidRPr="008F3319">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w:t>
      </w:r>
      <w:r w:rsidRPr="008F3319">
        <w:rPr>
          <w:sz w:val="20"/>
          <w:szCs w:val="20"/>
          <w:lang w:eastAsia="es-PE"/>
        </w:rPr>
        <w:lastRenderedPageBreak/>
        <w:t>bonificación especial es del quince por ciento (15%) y se otorga sobre el puntaje final obtenido.</w:t>
      </w:r>
    </w:p>
    <w:p w14:paraId="66FAE40A" w14:textId="77777777" w:rsidR="00345F2F" w:rsidRPr="008F3319" w:rsidRDefault="00345F2F" w:rsidP="00345F2F">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20B4B12" w14:textId="77777777" w:rsidR="00345F2F" w:rsidRPr="00912A21" w:rsidRDefault="00345F2F" w:rsidP="00345F2F">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464BB98C" w14:textId="77777777" w:rsidR="00345F2F" w:rsidRPr="004A71B0" w:rsidRDefault="00345F2F" w:rsidP="00345F2F">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219F8B0" w14:textId="77777777" w:rsidR="00345F2F" w:rsidRPr="00912A21" w:rsidRDefault="00345F2F" w:rsidP="00345F2F">
      <w:pPr>
        <w:pStyle w:val="Sangradetextonormal"/>
        <w:suppressAutoHyphens/>
        <w:spacing w:after="0"/>
        <w:ind w:left="720"/>
        <w:jc w:val="both"/>
        <w:rPr>
          <w:rFonts w:ascii="Arial" w:hAnsi="Arial" w:cs="Arial"/>
          <w:b/>
          <w:bCs/>
        </w:rPr>
      </w:pPr>
    </w:p>
    <w:p w14:paraId="1966670F" w14:textId="77777777" w:rsidR="00345F2F" w:rsidRPr="00912A21" w:rsidRDefault="00345F2F" w:rsidP="00345F2F">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088C6C3D" w14:textId="77777777" w:rsidR="00345F2F" w:rsidRDefault="00345F2F" w:rsidP="00345F2F">
      <w:pPr>
        <w:pStyle w:val="Sinespaciado1"/>
        <w:ind w:left="644"/>
        <w:rPr>
          <w:rFonts w:ascii="Arial" w:hAnsi="Arial" w:cs="Arial"/>
          <w:b/>
          <w:sz w:val="20"/>
          <w:szCs w:val="20"/>
        </w:rPr>
      </w:pPr>
    </w:p>
    <w:p w14:paraId="0E212612" w14:textId="77777777" w:rsidR="00345F2F" w:rsidRPr="008F3319" w:rsidRDefault="00345F2F" w:rsidP="00345F2F">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28BE4613" w14:textId="77777777" w:rsidR="00345F2F" w:rsidRPr="008F3319" w:rsidRDefault="00345F2F" w:rsidP="00345F2F">
      <w:pPr>
        <w:pStyle w:val="Sinespaciado1"/>
        <w:ind w:left="708"/>
        <w:rPr>
          <w:rFonts w:ascii="Arial" w:hAnsi="Arial" w:cs="Arial"/>
          <w:sz w:val="20"/>
          <w:szCs w:val="20"/>
        </w:rPr>
      </w:pPr>
    </w:p>
    <w:p w14:paraId="26930FF6" w14:textId="77777777" w:rsidR="00345F2F" w:rsidRPr="008F3319" w:rsidRDefault="00345F2F" w:rsidP="00345F2F">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2D807A9"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64AAE08B"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0A7521F8" w14:textId="77777777" w:rsidR="00345F2F" w:rsidRPr="008F3319" w:rsidRDefault="00345F2F" w:rsidP="00345F2F">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4AA4E908" w14:textId="77777777" w:rsidR="00345F2F" w:rsidRPr="008F3319" w:rsidRDefault="00345F2F" w:rsidP="00345F2F">
      <w:pPr>
        <w:pStyle w:val="Sinespaciado1"/>
        <w:rPr>
          <w:rFonts w:ascii="Arial" w:hAnsi="Arial" w:cs="Arial"/>
          <w:b/>
          <w:sz w:val="20"/>
          <w:szCs w:val="20"/>
        </w:rPr>
      </w:pPr>
    </w:p>
    <w:p w14:paraId="338CABC1" w14:textId="77777777" w:rsidR="00345F2F" w:rsidRPr="008F3319" w:rsidRDefault="00345F2F" w:rsidP="00345F2F">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36A5C868" w14:textId="77777777" w:rsidR="00345F2F" w:rsidRPr="008F3319" w:rsidRDefault="00345F2F" w:rsidP="00345F2F">
      <w:pPr>
        <w:pStyle w:val="Sinespaciado1"/>
        <w:ind w:left="708"/>
        <w:jc w:val="both"/>
        <w:rPr>
          <w:rFonts w:ascii="Arial" w:hAnsi="Arial" w:cs="Arial"/>
          <w:sz w:val="20"/>
          <w:szCs w:val="20"/>
        </w:rPr>
      </w:pPr>
    </w:p>
    <w:p w14:paraId="11060797" w14:textId="77777777" w:rsidR="00345F2F" w:rsidRPr="008F3319" w:rsidRDefault="00345F2F" w:rsidP="00345F2F">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2F5DDC1C" w14:textId="77777777" w:rsidR="00345F2F" w:rsidRPr="008F3319" w:rsidRDefault="00345F2F" w:rsidP="00345F2F">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3ED1F71D" w14:textId="77777777" w:rsidR="00345F2F" w:rsidRPr="008F3319" w:rsidRDefault="00345F2F" w:rsidP="00345F2F">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505BF8DB" w14:textId="77777777" w:rsidR="00345F2F" w:rsidRPr="008F4C26" w:rsidRDefault="00345F2F" w:rsidP="00345F2F">
      <w:pPr>
        <w:pStyle w:val="Sinespaciado1"/>
        <w:numPr>
          <w:ilvl w:val="0"/>
          <w:numId w:val="6"/>
        </w:numPr>
        <w:ind w:left="993" w:hanging="285"/>
        <w:jc w:val="both"/>
        <w:rPr>
          <w:rFonts w:ascii="Arial" w:hAnsi="Arial" w:cs="Arial"/>
          <w:sz w:val="20"/>
          <w:szCs w:val="20"/>
        </w:rPr>
      </w:pPr>
      <w:r w:rsidRPr="00345F2F">
        <w:rPr>
          <w:rFonts w:ascii="Arial" w:hAnsi="Arial" w:cs="Arial"/>
          <w:sz w:val="20"/>
          <w:szCs w:val="20"/>
        </w:rPr>
        <w:t>Otros supuestos debidamente justificados</w:t>
      </w:r>
      <w:r>
        <w:rPr>
          <w:rFonts w:ascii="Arial" w:hAnsi="Arial" w:cs="Arial"/>
          <w:sz w:val="20"/>
          <w:szCs w:val="20"/>
        </w:rPr>
        <w:t>.</w:t>
      </w:r>
    </w:p>
    <w:p w14:paraId="258CC829" w14:textId="29F5A8DD" w:rsidR="00EE2EE4" w:rsidRPr="00345F2F" w:rsidRDefault="00EE2EE4" w:rsidP="00345F2F"/>
    <w:sectPr w:rsidR="00EE2EE4" w:rsidRPr="00345F2F" w:rsidSect="00345F2F">
      <w:headerReference w:type="default" r:id="rId12"/>
      <w:footerReference w:type="default" r:id="rId13"/>
      <w:pgSz w:w="11906" w:h="16838"/>
      <w:pgMar w:top="2127"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912A21" w:rsidRDefault="00912A21">
      <w:r>
        <w:separator/>
      </w:r>
    </w:p>
  </w:endnote>
  <w:endnote w:type="continuationSeparator" w:id="0">
    <w:p w14:paraId="2BD10E58" w14:textId="77777777" w:rsidR="00912A21" w:rsidRDefault="009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912A21" w:rsidRDefault="00912A21">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912A21" w:rsidRDefault="00912A21">
      <w:r>
        <w:separator/>
      </w:r>
    </w:p>
  </w:footnote>
  <w:footnote w:type="continuationSeparator" w:id="0">
    <w:p w14:paraId="1C13CF64" w14:textId="77777777" w:rsidR="00912A21" w:rsidRDefault="0091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3755" w14:textId="77777777" w:rsidR="00912A21" w:rsidRPr="00370C86" w:rsidRDefault="00912A21">
    <w:pPr>
      <w:pStyle w:val="Encabezado"/>
      <w:tabs>
        <w:tab w:val="clear" w:pos="8838"/>
        <w:tab w:val="right" w:pos="9214"/>
      </w:tabs>
      <w:ind w:left="-709" w:right="-427"/>
      <w:rPr>
        <w:rFonts w:asciiTheme="minorHAnsi" w:hAnsiTheme="minorHAnsi" w:cstheme="minorHAnsi"/>
      </w:rPr>
    </w:pPr>
  </w:p>
  <w:p w14:paraId="03015B52" w14:textId="77777777" w:rsidR="00C02F4C" w:rsidRDefault="00C02F4C" w:rsidP="00087FA4">
    <w:pPr>
      <w:spacing w:line="276" w:lineRule="auto"/>
      <w:jc w:val="center"/>
      <w:rPr>
        <w:rFonts w:asciiTheme="minorHAnsi" w:eastAsiaTheme="minorEastAsia" w:hAnsiTheme="minorHAnsi" w:cstheme="minorHAnsi"/>
        <w:sz w:val="18"/>
        <w:szCs w:val="18"/>
      </w:rPr>
    </w:pPr>
  </w:p>
  <w:p w14:paraId="55AE8906" w14:textId="5F328D1D" w:rsidR="00912A21" w:rsidRDefault="00912A21"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912A21" w:rsidRPr="00370C86" w:rsidRDefault="00912A21"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1D33F60"/>
    <w:multiLevelType w:val="hybridMultilevel"/>
    <w:tmpl w:val="1D4EAD32"/>
    <w:lvl w:ilvl="0" w:tplc="D4B00E20">
      <w:start w:val="1"/>
      <w:numFmt w:val="lowerLetter"/>
      <w:lvlText w:val="%1)"/>
      <w:lvlJc w:val="left"/>
      <w:pPr>
        <w:ind w:left="1080" w:hanging="360"/>
      </w:pPr>
      <w:rPr>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1"/>
  </w:num>
  <w:num w:numId="6">
    <w:abstractNumId w:val="2"/>
  </w:num>
  <w:num w:numId="7">
    <w:abstractNumId w:val="5"/>
  </w:num>
  <w:num w:numId="8">
    <w:abstractNumId w:val="18"/>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4"/>
  </w:num>
  <w:num w:numId="14">
    <w:abstractNumId w:val="22"/>
  </w:num>
  <w:num w:numId="15">
    <w:abstractNumId w:val="10"/>
  </w:num>
  <w:num w:numId="16">
    <w:abstractNumId w:val="8"/>
  </w:num>
  <w:num w:numId="17">
    <w:abstractNumId w:val="3"/>
  </w:num>
  <w:num w:numId="18">
    <w:abstractNumId w:val="6"/>
  </w:num>
  <w:num w:numId="19">
    <w:abstractNumId w:val="20"/>
  </w:num>
  <w:num w:numId="20">
    <w:abstractNumId w:val="16"/>
  </w:num>
  <w:num w:numId="21">
    <w:abstractNumId w:val="24"/>
  </w:num>
  <w:num w:numId="22">
    <w:abstractNumId w:val="9"/>
  </w:num>
  <w:num w:numId="23">
    <w:abstractNumId w:val="13"/>
  </w:num>
  <w:num w:numId="24">
    <w:abstractNumId w:val="0"/>
  </w:num>
  <w:num w:numId="25">
    <w:abstractNumId w:val="21"/>
  </w:num>
  <w:num w:numId="26">
    <w:abstractNumId w:val="12"/>
  </w:num>
  <w:num w:numId="27">
    <w:abstractNumId w:val="9"/>
  </w:num>
  <w:num w:numId="28">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56376"/>
    <w:rsid w:val="000859AF"/>
    <w:rsid w:val="00087FA4"/>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816C7"/>
    <w:rsid w:val="002B4205"/>
    <w:rsid w:val="002B7CD9"/>
    <w:rsid w:val="002D427B"/>
    <w:rsid w:val="002F0E80"/>
    <w:rsid w:val="00322B23"/>
    <w:rsid w:val="00333832"/>
    <w:rsid w:val="00335187"/>
    <w:rsid w:val="00343710"/>
    <w:rsid w:val="00344C4A"/>
    <w:rsid w:val="00345F2F"/>
    <w:rsid w:val="00354488"/>
    <w:rsid w:val="00370C86"/>
    <w:rsid w:val="003A1098"/>
    <w:rsid w:val="003A284B"/>
    <w:rsid w:val="003A304C"/>
    <w:rsid w:val="003B5CE7"/>
    <w:rsid w:val="003C1819"/>
    <w:rsid w:val="003E027C"/>
    <w:rsid w:val="003E6248"/>
    <w:rsid w:val="00405F81"/>
    <w:rsid w:val="00447CC3"/>
    <w:rsid w:val="0048025E"/>
    <w:rsid w:val="004B683D"/>
    <w:rsid w:val="004D497F"/>
    <w:rsid w:val="00521C37"/>
    <w:rsid w:val="005672BF"/>
    <w:rsid w:val="00572D40"/>
    <w:rsid w:val="00597FD2"/>
    <w:rsid w:val="005A23C4"/>
    <w:rsid w:val="006009E8"/>
    <w:rsid w:val="00626093"/>
    <w:rsid w:val="0064028C"/>
    <w:rsid w:val="006A6880"/>
    <w:rsid w:val="006B7E95"/>
    <w:rsid w:val="006C5116"/>
    <w:rsid w:val="007217CD"/>
    <w:rsid w:val="00755584"/>
    <w:rsid w:val="007565DA"/>
    <w:rsid w:val="00763265"/>
    <w:rsid w:val="00777A32"/>
    <w:rsid w:val="00790E4D"/>
    <w:rsid w:val="007B11FC"/>
    <w:rsid w:val="007E7368"/>
    <w:rsid w:val="007F60B0"/>
    <w:rsid w:val="007F68E9"/>
    <w:rsid w:val="00846F2D"/>
    <w:rsid w:val="00862DD6"/>
    <w:rsid w:val="008773CB"/>
    <w:rsid w:val="00886CD3"/>
    <w:rsid w:val="008F0724"/>
    <w:rsid w:val="008F47E2"/>
    <w:rsid w:val="008F76C2"/>
    <w:rsid w:val="00912A21"/>
    <w:rsid w:val="00940CB3"/>
    <w:rsid w:val="009423F8"/>
    <w:rsid w:val="0094796D"/>
    <w:rsid w:val="009555C1"/>
    <w:rsid w:val="009A06A4"/>
    <w:rsid w:val="009A1C80"/>
    <w:rsid w:val="009A6898"/>
    <w:rsid w:val="009D465D"/>
    <w:rsid w:val="009D7232"/>
    <w:rsid w:val="009F6891"/>
    <w:rsid w:val="00A0759E"/>
    <w:rsid w:val="00A13849"/>
    <w:rsid w:val="00A73F6A"/>
    <w:rsid w:val="00AC0D5F"/>
    <w:rsid w:val="00AC66C7"/>
    <w:rsid w:val="00AD6628"/>
    <w:rsid w:val="00AD76B4"/>
    <w:rsid w:val="00B56A76"/>
    <w:rsid w:val="00B87B0D"/>
    <w:rsid w:val="00BE6700"/>
    <w:rsid w:val="00C01D65"/>
    <w:rsid w:val="00C02F4C"/>
    <w:rsid w:val="00C35380"/>
    <w:rsid w:val="00C374E4"/>
    <w:rsid w:val="00C70277"/>
    <w:rsid w:val="00C86D9C"/>
    <w:rsid w:val="00C8758F"/>
    <w:rsid w:val="00CA3F67"/>
    <w:rsid w:val="00CC049B"/>
    <w:rsid w:val="00CC22BB"/>
    <w:rsid w:val="00CD05A9"/>
    <w:rsid w:val="00CD1376"/>
    <w:rsid w:val="00CD77E0"/>
    <w:rsid w:val="00D028B7"/>
    <w:rsid w:val="00D11149"/>
    <w:rsid w:val="00D17D9B"/>
    <w:rsid w:val="00D25053"/>
    <w:rsid w:val="00D3120A"/>
    <w:rsid w:val="00D46432"/>
    <w:rsid w:val="00D91053"/>
    <w:rsid w:val="00DA085A"/>
    <w:rsid w:val="00DB427B"/>
    <w:rsid w:val="00DC27BB"/>
    <w:rsid w:val="00DC7CD0"/>
    <w:rsid w:val="00DD3A1B"/>
    <w:rsid w:val="00DD54DB"/>
    <w:rsid w:val="00DE79DE"/>
    <w:rsid w:val="00E30915"/>
    <w:rsid w:val="00E347E8"/>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F77166"/>
    <w:pPr>
      <w:spacing w:after="120"/>
      <w:ind w:left="283"/>
    </w:pPr>
  </w:style>
  <w:style w:type="character" w:customStyle="1" w:styleId="SangradetextonormalCar">
    <w:name w:val="Sangría de texto normal Car"/>
    <w:basedOn w:val="Fuentedeprrafopredeter"/>
    <w:link w:val="Sangradetextonormal"/>
    <w:uiPriority w:val="99"/>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character" w:styleId="Hipervnculovisitado">
    <w:name w:val="FollowedHyperlink"/>
    <w:basedOn w:val="Fuentedeprrafopredeter"/>
    <w:semiHidden/>
    <w:unhideWhenUsed/>
    <w:rsid w:val="00597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23">
      <w:bodyDiv w:val="1"/>
      <w:marLeft w:val="0"/>
      <w:marRight w:val="0"/>
      <w:marTop w:val="0"/>
      <w:marBottom w:val="0"/>
      <w:divBdr>
        <w:top w:val="none" w:sz="0" w:space="0" w:color="auto"/>
        <w:left w:val="none" w:sz="0" w:space="0" w:color="auto"/>
        <w:bottom w:val="none" w:sz="0" w:space="0" w:color="auto"/>
        <w:right w:val="none" w:sz="0" w:space="0" w:color="auto"/>
      </w:divBdr>
    </w:div>
    <w:div w:id="388262647">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87605662">
      <w:bodyDiv w:val="1"/>
      <w:marLeft w:val="0"/>
      <w:marRight w:val="0"/>
      <w:marTop w:val="0"/>
      <w:marBottom w:val="0"/>
      <w:divBdr>
        <w:top w:val="none" w:sz="0" w:space="0" w:color="auto"/>
        <w:left w:val="none" w:sz="0" w:space="0" w:color="auto"/>
        <w:bottom w:val="none" w:sz="0" w:space="0" w:color="auto"/>
        <w:right w:val="none" w:sz="0" w:space="0" w:color="auto"/>
      </w:divBdr>
    </w:div>
    <w:div w:id="1162357903">
      <w:bodyDiv w:val="1"/>
      <w:marLeft w:val="0"/>
      <w:marRight w:val="0"/>
      <w:marTop w:val="0"/>
      <w:marBottom w:val="0"/>
      <w:divBdr>
        <w:top w:val="none" w:sz="0" w:space="0" w:color="auto"/>
        <w:left w:val="none" w:sz="0" w:space="0" w:color="auto"/>
        <w:bottom w:val="none" w:sz="0" w:space="0" w:color="auto"/>
        <w:right w:val="none" w:sz="0" w:space="0" w:color="auto"/>
      </w:divBdr>
    </w:div>
    <w:div w:id="127972514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2C0FD-919E-45B4-979F-72B77211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43</TotalTime>
  <Pages>9</Pages>
  <Words>3318</Words>
  <Characters>24334</Characters>
  <Application>Microsoft Office Word</Application>
  <DocSecurity>0</DocSecurity>
  <Lines>202</Lines>
  <Paragraphs>55</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6</cp:revision>
  <cp:lastPrinted>2022-05-16T15:11:00Z</cp:lastPrinted>
  <dcterms:created xsi:type="dcterms:W3CDTF">2023-10-13T15:06:00Z</dcterms:created>
  <dcterms:modified xsi:type="dcterms:W3CDTF">2023-10-18T20:58:00Z</dcterms:modified>
</cp:coreProperties>
</file>