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39A" w:rsidRDefault="0030039A" w:rsidP="009802A1">
      <w:pPr>
        <w:suppressAutoHyphens w:val="0"/>
        <w:contextualSpacing/>
        <w:jc w:val="both"/>
        <w:rPr>
          <w:rFonts w:ascii="Arial" w:hAnsi="Arial" w:cs="Arial"/>
          <w:b/>
        </w:rPr>
      </w:pPr>
    </w:p>
    <w:p w:rsidR="0030039A" w:rsidRDefault="0030039A" w:rsidP="009802A1">
      <w:pPr>
        <w:suppressAutoHyphens w:val="0"/>
        <w:contextualSpacing/>
        <w:jc w:val="both"/>
        <w:rPr>
          <w:rFonts w:ascii="Arial" w:hAnsi="Arial" w:cs="Arial"/>
          <w:b/>
        </w:rPr>
      </w:pPr>
    </w:p>
    <w:p w:rsidR="00033A09" w:rsidRDefault="00033A09" w:rsidP="009802A1">
      <w:pPr>
        <w:pStyle w:val="Prrafodelista"/>
        <w:tabs>
          <w:tab w:val="left" w:pos="3686"/>
        </w:tabs>
        <w:ind w:left="360"/>
        <w:jc w:val="center"/>
        <w:rPr>
          <w:b/>
          <w:sz w:val="20"/>
          <w:szCs w:val="20"/>
        </w:rPr>
      </w:pPr>
    </w:p>
    <w:p w:rsidR="007F0005" w:rsidRDefault="007F0005" w:rsidP="00033A09">
      <w:pPr>
        <w:pStyle w:val="Sinespaciado"/>
        <w:jc w:val="center"/>
        <w:rPr>
          <w:rFonts w:ascii="Arial" w:hAnsi="Arial" w:cs="Arial"/>
          <w:b/>
          <w:sz w:val="20"/>
          <w:szCs w:val="20"/>
        </w:rPr>
      </w:pPr>
    </w:p>
    <w:p w:rsidR="00033A09" w:rsidRPr="00DD0F9F" w:rsidRDefault="00033A09" w:rsidP="00033A09">
      <w:pPr>
        <w:pStyle w:val="Sinespaciado"/>
        <w:jc w:val="center"/>
        <w:rPr>
          <w:rFonts w:ascii="Arial" w:hAnsi="Arial" w:cs="Arial"/>
          <w:b/>
          <w:sz w:val="20"/>
          <w:szCs w:val="20"/>
        </w:rPr>
      </w:pPr>
      <w:r w:rsidRPr="00DD0F9F">
        <w:rPr>
          <w:rFonts w:ascii="Arial" w:hAnsi="Arial" w:cs="Arial"/>
          <w:b/>
          <w:sz w:val="20"/>
          <w:szCs w:val="20"/>
        </w:rPr>
        <w:t>SEGURO SOCIAL DE SALUD (ESSALUD)</w:t>
      </w:r>
    </w:p>
    <w:p w:rsidR="00033A09" w:rsidRPr="00402A39" w:rsidRDefault="00033A09" w:rsidP="00033A09">
      <w:pPr>
        <w:pStyle w:val="Sinespaciado"/>
        <w:jc w:val="center"/>
        <w:rPr>
          <w:rFonts w:ascii="Arial" w:hAnsi="Arial" w:cs="Arial"/>
          <w:b/>
          <w:sz w:val="20"/>
          <w:szCs w:val="20"/>
        </w:rPr>
      </w:pPr>
    </w:p>
    <w:p w:rsidR="00033A09" w:rsidRPr="00396B41" w:rsidRDefault="00033A09" w:rsidP="00033A09">
      <w:pPr>
        <w:pStyle w:val="Sinespaciado"/>
        <w:jc w:val="center"/>
        <w:rPr>
          <w:rFonts w:ascii="Arial" w:hAnsi="Arial" w:cs="Arial"/>
          <w:b/>
          <w:sz w:val="20"/>
          <w:szCs w:val="20"/>
          <w:u w:val="single"/>
        </w:rPr>
      </w:pPr>
      <w:r w:rsidRPr="00396B41">
        <w:rPr>
          <w:rFonts w:ascii="Arial" w:hAnsi="Arial" w:cs="Arial"/>
          <w:b/>
          <w:sz w:val="20"/>
          <w:szCs w:val="20"/>
          <w:u w:val="single"/>
        </w:rPr>
        <w:t>AVISO DE CONVOCATORIA PARA CONTRATACIÓN ADMINISTRATIVA DE SERVICIOS (CAS)</w:t>
      </w:r>
    </w:p>
    <w:p w:rsidR="00033A09" w:rsidRPr="00DD0F9F" w:rsidRDefault="00033A09" w:rsidP="00033A09">
      <w:pPr>
        <w:pStyle w:val="Sinespaciado"/>
        <w:jc w:val="center"/>
        <w:rPr>
          <w:rFonts w:ascii="Arial" w:hAnsi="Arial" w:cs="Arial"/>
          <w:b/>
          <w:sz w:val="20"/>
          <w:szCs w:val="20"/>
        </w:rPr>
      </w:pPr>
    </w:p>
    <w:p w:rsidR="00033A09" w:rsidRPr="00CB02A6" w:rsidRDefault="00033A09" w:rsidP="00033A09">
      <w:pPr>
        <w:pStyle w:val="Sangradetextonormal"/>
        <w:ind w:left="720" w:firstLine="0"/>
        <w:outlineLvl w:val="0"/>
        <w:rPr>
          <w:rFonts w:cs="Arial"/>
          <w:sz w:val="20"/>
        </w:rPr>
      </w:pPr>
      <w:r>
        <w:rPr>
          <w:rFonts w:cs="Arial"/>
          <w:sz w:val="20"/>
        </w:rPr>
        <w:t xml:space="preserve">SEDE CENTRAL </w:t>
      </w:r>
      <w:r w:rsidR="002E2AD2">
        <w:rPr>
          <w:rFonts w:cs="Arial"/>
          <w:sz w:val="20"/>
        </w:rPr>
        <w:t>–</w:t>
      </w:r>
      <w:r>
        <w:rPr>
          <w:rFonts w:cs="Arial"/>
          <w:sz w:val="20"/>
        </w:rPr>
        <w:t xml:space="preserve"> </w:t>
      </w:r>
      <w:r w:rsidR="00D5571C">
        <w:rPr>
          <w:rFonts w:cs="Arial"/>
          <w:sz w:val="20"/>
        </w:rPr>
        <w:t xml:space="preserve">GERENCIA CENTRAL DE ATENCION AL ASEGURADO </w:t>
      </w:r>
      <w:r>
        <w:rPr>
          <w:rFonts w:cs="Arial"/>
          <w:sz w:val="20"/>
        </w:rPr>
        <w:t xml:space="preserve"> </w:t>
      </w:r>
    </w:p>
    <w:p w:rsidR="00033A09" w:rsidRPr="00DD0F9F" w:rsidRDefault="00033A09" w:rsidP="00033A09">
      <w:pPr>
        <w:pStyle w:val="Sinespaciado"/>
        <w:jc w:val="center"/>
        <w:rPr>
          <w:rFonts w:ascii="Arial" w:hAnsi="Arial" w:cs="Arial"/>
          <w:b/>
          <w:sz w:val="20"/>
          <w:szCs w:val="20"/>
        </w:rPr>
      </w:pPr>
    </w:p>
    <w:p w:rsidR="00033A09" w:rsidRPr="00DD0F9F" w:rsidRDefault="00033A09" w:rsidP="00033A09">
      <w:pPr>
        <w:pStyle w:val="Sinespaciado"/>
        <w:jc w:val="center"/>
        <w:rPr>
          <w:rFonts w:ascii="Arial" w:hAnsi="Arial" w:cs="Arial"/>
          <w:b/>
          <w:sz w:val="20"/>
          <w:szCs w:val="20"/>
        </w:rPr>
      </w:pPr>
      <w:r w:rsidRPr="00DD0F9F">
        <w:rPr>
          <w:rFonts w:ascii="Arial" w:hAnsi="Arial" w:cs="Arial"/>
          <w:b/>
          <w:sz w:val="20"/>
          <w:szCs w:val="20"/>
        </w:rPr>
        <w:t>CÓDIGO DE PROCESO: P.S. 0</w:t>
      </w:r>
      <w:r w:rsidR="000A7C55">
        <w:rPr>
          <w:rFonts w:ascii="Arial" w:hAnsi="Arial" w:cs="Arial"/>
          <w:b/>
          <w:sz w:val="20"/>
          <w:szCs w:val="20"/>
        </w:rPr>
        <w:t>14</w:t>
      </w:r>
      <w:r w:rsidR="0095515D">
        <w:rPr>
          <w:rFonts w:ascii="Arial" w:hAnsi="Arial" w:cs="Arial"/>
          <w:b/>
          <w:sz w:val="20"/>
          <w:szCs w:val="20"/>
        </w:rPr>
        <w:t>-CAS-SCENT-2019</w:t>
      </w:r>
    </w:p>
    <w:p w:rsidR="007252C8" w:rsidRDefault="007252C8" w:rsidP="007252C8">
      <w:pPr>
        <w:pStyle w:val="Sangradetextonormal"/>
        <w:ind w:left="426" w:firstLine="0"/>
        <w:jc w:val="left"/>
        <w:rPr>
          <w:rFonts w:cs="Arial"/>
          <w:sz w:val="20"/>
          <w:szCs w:val="20"/>
        </w:rPr>
      </w:pPr>
    </w:p>
    <w:p w:rsidR="00D4550F" w:rsidRPr="00D4550F" w:rsidRDefault="00D4550F" w:rsidP="00B21247">
      <w:pPr>
        <w:pStyle w:val="Sangradetextonormal"/>
        <w:numPr>
          <w:ilvl w:val="0"/>
          <w:numId w:val="7"/>
        </w:numPr>
        <w:tabs>
          <w:tab w:val="num" w:pos="426"/>
        </w:tabs>
        <w:ind w:left="426" w:hanging="426"/>
        <w:jc w:val="left"/>
        <w:rPr>
          <w:rFonts w:cs="Arial"/>
          <w:sz w:val="20"/>
          <w:szCs w:val="20"/>
        </w:rPr>
      </w:pPr>
      <w:r w:rsidRPr="00D4550F">
        <w:rPr>
          <w:rFonts w:cs="Arial"/>
          <w:sz w:val="20"/>
          <w:szCs w:val="20"/>
        </w:rPr>
        <w:t>GENERALIDADES</w:t>
      </w:r>
    </w:p>
    <w:p w:rsidR="00D4550F" w:rsidRPr="00D4550F" w:rsidRDefault="00D4550F" w:rsidP="00D4550F">
      <w:pPr>
        <w:pStyle w:val="Sangradetextonormal"/>
        <w:ind w:left="360" w:firstLine="0"/>
        <w:jc w:val="left"/>
        <w:rPr>
          <w:rFonts w:cs="Arial"/>
          <w:b w:val="0"/>
          <w:sz w:val="20"/>
          <w:szCs w:val="20"/>
        </w:rPr>
      </w:pPr>
      <w:r w:rsidRPr="00D4550F">
        <w:rPr>
          <w:rFonts w:cs="Arial"/>
          <w:sz w:val="20"/>
          <w:szCs w:val="20"/>
        </w:rPr>
        <w:t xml:space="preserve">                                                                                                                                                                                                                                                                                                                                                                                                                                                                                                                                                                                                                                                                                                                                                                                                                                                                                                                                                                                                                                                                                                                                                                                                                                                                                                                                                                                                                                                                                                                                                                                                                                                                                                                                                                                                                                                                                                                                                                                                                                                                                                                                                                                                                                                                                                                                                                                                                                                                                                                                                                                                                                                                                                                                                                                                                                                                                                                                                                                                                                                                                                                                                                                                                                                                                                                                                                                                                                                                                                                                                                                                                                                                                                                                                                                                                                                                                                                                                                                                                                                                                                                                                                                                                                                                                                                                                                                                                                                                                                                                                                                                                                                                                                                                                                                                                                                                                              </w:t>
      </w:r>
    </w:p>
    <w:p w:rsidR="00D4550F" w:rsidRDefault="00D4550F" w:rsidP="00B21247">
      <w:pPr>
        <w:pStyle w:val="Sangradetextonormal"/>
        <w:numPr>
          <w:ilvl w:val="1"/>
          <w:numId w:val="7"/>
        </w:numPr>
        <w:tabs>
          <w:tab w:val="num" w:pos="709"/>
        </w:tabs>
        <w:ind w:left="709" w:hanging="283"/>
        <w:jc w:val="left"/>
        <w:rPr>
          <w:rFonts w:cs="Arial"/>
          <w:sz w:val="20"/>
          <w:szCs w:val="20"/>
        </w:rPr>
      </w:pPr>
      <w:r w:rsidRPr="00D4550F">
        <w:rPr>
          <w:rFonts w:cs="Arial"/>
          <w:sz w:val="20"/>
          <w:szCs w:val="20"/>
        </w:rPr>
        <w:t>Objeto de la Convocatoria:</w:t>
      </w:r>
    </w:p>
    <w:p w:rsidR="00280C0D" w:rsidRPr="00D4550F" w:rsidRDefault="00280C0D" w:rsidP="00280C0D">
      <w:pPr>
        <w:pStyle w:val="Sangradetextonormal"/>
        <w:tabs>
          <w:tab w:val="num" w:pos="1440"/>
        </w:tabs>
        <w:ind w:left="709" w:firstLine="0"/>
        <w:jc w:val="left"/>
        <w:rPr>
          <w:rFonts w:cs="Arial"/>
          <w:sz w:val="20"/>
          <w:szCs w:val="20"/>
        </w:rPr>
      </w:pPr>
    </w:p>
    <w:p w:rsidR="00D4550F" w:rsidRPr="00D4550F" w:rsidRDefault="00D4550F" w:rsidP="00D4550F">
      <w:pPr>
        <w:pStyle w:val="Sangradetextonormal"/>
        <w:ind w:firstLine="0"/>
        <w:jc w:val="left"/>
        <w:rPr>
          <w:rFonts w:cs="Arial"/>
          <w:b w:val="0"/>
          <w:sz w:val="20"/>
          <w:szCs w:val="20"/>
        </w:rPr>
      </w:pPr>
      <w:r>
        <w:rPr>
          <w:rFonts w:cs="Arial"/>
          <w:sz w:val="20"/>
          <w:szCs w:val="20"/>
        </w:rPr>
        <w:t xml:space="preserve">             </w:t>
      </w:r>
      <w:r w:rsidR="00073A9C">
        <w:rPr>
          <w:rFonts w:cs="Arial"/>
          <w:b w:val="0"/>
          <w:sz w:val="20"/>
          <w:szCs w:val="20"/>
        </w:rPr>
        <w:t>Contratar el</w:t>
      </w:r>
      <w:r w:rsidRPr="00D4550F">
        <w:rPr>
          <w:rFonts w:cs="Arial"/>
          <w:b w:val="0"/>
          <w:sz w:val="20"/>
          <w:szCs w:val="20"/>
        </w:rPr>
        <w:t xml:space="preserve"> siguiente</w:t>
      </w:r>
      <w:r w:rsidR="00664769">
        <w:rPr>
          <w:rFonts w:cs="Arial"/>
          <w:b w:val="0"/>
          <w:sz w:val="20"/>
          <w:szCs w:val="20"/>
        </w:rPr>
        <w:t xml:space="preserve"> S</w:t>
      </w:r>
      <w:r w:rsidRPr="00D4550F">
        <w:rPr>
          <w:rFonts w:cs="Arial"/>
          <w:b w:val="0"/>
          <w:sz w:val="20"/>
          <w:szCs w:val="20"/>
        </w:rPr>
        <w:t xml:space="preserve">ervicio para la </w:t>
      </w:r>
      <w:r w:rsidR="008E042B">
        <w:rPr>
          <w:rFonts w:cs="Arial"/>
          <w:b w:val="0"/>
          <w:sz w:val="20"/>
          <w:szCs w:val="20"/>
        </w:rPr>
        <w:t>Gerencia Central de Atención al Asegurado</w:t>
      </w:r>
      <w:r w:rsidRPr="00D4550F">
        <w:rPr>
          <w:rFonts w:cs="Arial"/>
          <w:b w:val="0"/>
          <w:sz w:val="20"/>
          <w:szCs w:val="20"/>
        </w:rPr>
        <w:t>:</w:t>
      </w:r>
    </w:p>
    <w:p w:rsidR="00D1535C" w:rsidRDefault="00D1535C" w:rsidP="00D44203">
      <w:pPr>
        <w:pStyle w:val="Prrafodelista2"/>
        <w:suppressAutoHyphens w:val="0"/>
        <w:ind w:left="0"/>
        <w:contextualSpacing/>
        <w:jc w:val="both"/>
        <w:rPr>
          <w:rFonts w:ascii="Arial" w:hAnsi="Arial" w:cs="Arial"/>
        </w:rPr>
      </w:pPr>
    </w:p>
    <w:tbl>
      <w:tblPr>
        <w:tblW w:w="102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1276"/>
        <w:gridCol w:w="1559"/>
        <w:gridCol w:w="11"/>
        <w:gridCol w:w="1265"/>
        <w:gridCol w:w="1559"/>
        <w:gridCol w:w="1559"/>
        <w:gridCol w:w="11"/>
      </w:tblGrid>
      <w:tr w:rsidR="009802A1" w:rsidRPr="00487962" w:rsidTr="00EF6379">
        <w:trPr>
          <w:gridAfter w:val="1"/>
          <w:wAfter w:w="11" w:type="dxa"/>
          <w:trHeight w:val="613"/>
        </w:trPr>
        <w:tc>
          <w:tcPr>
            <w:tcW w:w="1418" w:type="dxa"/>
            <w:shd w:val="clear" w:color="auto" w:fill="F2F2F2" w:themeFill="background1" w:themeFillShade="F2"/>
            <w:vAlign w:val="center"/>
          </w:tcPr>
          <w:p w:rsidR="00664769" w:rsidRDefault="00D4550F" w:rsidP="007A2636">
            <w:pPr>
              <w:jc w:val="center"/>
              <w:rPr>
                <w:rFonts w:ascii="Arial" w:hAnsi="Arial" w:cs="Arial"/>
                <w:b/>
                <w:sz w:val="18"/>
                <w:szCs w:val="18"/>
              </w:rPr>
            </w:pPr>
            <w:r>
              <w:rPr>
                <w:rFonts w:ascii="Arial" w:hAnsi="Arial" w:cs="Arial"/>
                <w:b/>
                <w:sz w:val="18"/>
                <w:szCs w:val="18"/>
              </w:rPr>
              <w:t>PUESTO</w:t>
            </w:r>
          </w:p>
          <w:p w:rsidR="009802A1" w:rsidRPr="00A51430" w:rsidRDefault="00D4550F" w:rsidP="007A2636">
            <w:pPr>
              <w:jc w:val="center"/>
              <w:rPr>
                <w:rFonts w:ascii="Arial" w:hAnsi="Arial" w:cs="Arial"/>
                <w:b/>
                <w:sz w:val="18"/>
                <w:szCs w:val="18"/>
              </w:rPr>
            </w:pPr>
            <w:r>
              <w:rPr>
                <w:rFonts w:ascii="Arial" w:hAnsi="Arial" w:cs="Arial"/>
                <w:b/>
                <w:sz w:val="18"/>
                <w:szCs w:val="18"/>
              </w:rPr>
              <w:t>/SERVICIO</w:t>
            </w:r>
          </w:p>
        </w:tc>
        <w:tc>
          <w:tcPr>
            <w:tcW w:w="1559" w:type="dxa"/>
            <w:shd w:val="clear" w:color="auto" w:fill="F2F2F2" w:themeFill="background1" w:themeFillShade="F2"/>
            <w:vAlign w:val="center"/>
          </w:tcPr>
          <w:p w:rsidR="009802A1" w:rsidRPr="00290A42" w:rsidRDefault="009802A1" w:rsidP="007A2636">
            <w:pPr>
              <w:jc w:val="center"/>
              <w:rPr>
                <w:rFonts w:ascii="Arial" w:hAnsi="Arial" w:cs="Arial"/>
                <w:b/>
                <w:sz w:val="18"/>
                <w:szCs w:val="18"/>
              </w:rPr>
            </w:pPr>
            <w:r w:rsidRPr="00290A42">
              <w:rPr>
                <w:rFonts w:ascii="Arial" w:hAnsi="Arial" w:cs="Arial"/>
                <w:b/>
                <w:sz w:val="18"/>
                <w:szCs w:val="18"/>
              </w:rPr>
              <w:t>ESPECIALIDAD</w:t>
            </w:r>
          </w:p>
        </w:tc>
        <w:tc>
          <w:tcPr>
            <w:tcW w:w="1276" w:type="dxa"/>
            <w:shd w:val="clear" w:color="auto" w:fill="F2F2F2" w:themeFill="background1" w:themeFillShade="F2"/>
            <w:vAlign w:val="center"/>
          </w:tcPr>
          <w:p w:rsidR="009802A1" w:rsidRPr="00A51430" w:rsidRDefault="009802A1" w:rsidP="007A2636">
            <w:pPr>
              <w:jc w:val="center"/>
              <w:rPr>
                <w:rFonts w:ascii="Arial" w:hAnsi="Arial" w:cs="Arial"/>
                <w:b/>
                <w:sz w:val="18"/>
                <w:szCs w:val="18"/>
              </w:rPr>
            </w:pPr>
            <w:r w:rsidRPr="00A51430">
              <w:rPr>
                <w:rFonts w:ascii="Arial" w:hAnsi="Arial" w:cs="Arial"/>
                <w:b/>
                <w:sz w:val="18"/>
                <w:szCs w:val="18"/>
              </w:rPr>
              <w:t xml:space="preserve">CÓDIGO </w:t>
            </w:r>
          </w:p>
        </w:tc>
        <w:tc>
          <w:tcPr>
            <w:tcW w:w="1559" w:type="dxa"/>
            <w:shd w:val="clear" w:color="auto" w:fill="F2F2F2" w:themeFill="background1" w:themeFillShade="F2"/>
            <w:vAlign w:val="center"/>
          </w:tcPr>
          <w:p w:rsidR="009802A1" w:rsidRPr="00A51430" w:rsidRDefault="00D44203" w:rsidP="007A2636">
            <w:pPr>
              <w:jc w:val="center"/>
              <w:rPr>
                <w:rFonts w:ascii="Arial" w:hAnsi="Arial" w:cs="Arial"/>
                <w:b/>
                <w:sz w:val="18"/>
                <w:szCs w:val="18"/>
              </w:rPr>
            </w:pPr>
            <w:r>
              <w:rPr>
                <w:rFonts w:ascii="Arial" w:hAnsi="Arial" w:cs="Arial"/>
                <w:b/>
                <w:sz w:val="18"/>
                <w:szCs w:val="18"/>
              </w:rPr>
              <w:t>RETRIBUCION</w:t>
            </w:r>
            <w:r w:rsidR="009802A1" w:rsidRPr="00A51430">
              <w:rPr>
                <w:rFonts w:ascii="Arial" w:hAnsi="Arial" w:cs="Arial"/>
                <w:b/>
                <w:sz w:val="18"/>
                <w:szCs w:val="18"/>
              </w:rPr>
              <w:t xml:space="preserve"> MENSUAL</w:t>
            </w:r>
          </w:p>
        </w:tc>
        <w:tc>
          <w:tcPr>
            <w:tcW w:w="1276" w:type="dxa"/>
            <w:gridSpan w:val="2"/>
            <w:shd w:val="clear" w:color="auto" w:fill="F2F2F2" w:themeFill="background1" w:themeFillShade="F2"/>
            <w:vAlign w:val="center"/>
          </w:tcPr>
          <w:p w:rsidR="009802A1" w:rsidRPr="00A51430" w:rsidRDefault="009802A1" w:rsidP="007A2636">
            <w:pPr>
              <w:jc w:val="center"/>
              <w:rPr>
                <w:rFonts w:ascii="Arial" w:hAnsi="Arial" w:cs="Arial"/>
                <w:b/>
                <w:sz w:val="18"/>
                <w:szCs w:val="18"/>
              </w:rPr>
            </w:pPr>
            <w:r w:rsidRPr="00A51430">
              <w:rPr>
                <w:rFonts w:ascii="Arial" w:hAnsi="Arial" w:cs="Arial"/>
                <w:b/>
                <w:sz w:val="18"/>
                <w:szCs w:val="18"/>
              </w:rPr>
              <w:t>CANTIDAD</w:t>
            </w:r>
          </w:p>
        </w:tc>
        <w:tc>
          <w:tcPr>
            <w:tcW w:w="1559" w:type="dxa"/>
            <w:shd w:val="clear" w:color="auto" w:fill="F2F2F2" w:themeFill="background1" w:themeFillShade="F2"/>
            <w:vAlign w:val="center"/>
          </w:tcPr>
          <w:p w:rsidR="009802A1" w:rsidRPr="00A51430" w:rsidRDefault="009802A1" w:rsidP="007A2636">
            <w:pPr>
              <w:jc w:val="center"/>
              <w:rPr>
                <w:rFonts w:ascii="Arial" w:hAnsi="Arial" w:cs="Arial"/>
                <w:b/>
                <w:sz w:val="18"/>
                <w:szCs w:val="18"/>
              </w:rPr>
            </w:pPr>
            <w:r w:rsidRPr="00A51430">
              <w:rPr>
                <w:rFonts w:ascii="Arial" w:hAnsi="Arial" w:cs="Arial"/>
                <w:b/>
                <w:sz w:val="18"/>
                <w:szCs w:val="18"/>
              </w:rPr>
              <w:t>ÁREA</w:t>
            </w:r>
            <w:r w:rsidR="00B0274B">
              <w:rPr>
                <w:rFonts w:ascii="Arial" w:hAnsi="Arial" w:cs="Arial"/>
                <w:b/>
                <w:sz w:val="18"/>
                <w:szCs w:val="18"/>
              </w:rPr>
              <w:t xml:space="preserve"> </w:t>
            </w:r>
          </w:p>
        </w:tc>
        <w:tc>
          <w:tcPr>
            <w:tcW w:w="1559" w:type="dxa"/>
            <w:shd w:val="clear" w:color="auto" w:fill="F2F2F2" w:themeFill="background1" w:themeFillShade="F2"/>
            <w:vAlign w:val="center"/>
          </w:tcPr>
          <w:p w:rsidR="009802A1" w:rsidRPr="00A51430" w:rsidRDefault="009802A1" w:rsidP="007A2636">
            <w:pPr>
              <w:jc w:val="center"/>
              <w:rPr>
                <w:rFonts w:ascii="Arial" w:hAnsi="Arial" w:cs="Arial"/>
                <w:b/>
                <w:sz w:val="18"/>
                <w:szCs w:val="18"/>
              </w:rPr>
            </w:pPr>
            <w:r w:rsidRPr="00A51430">
              <w:rPr>
                <w:rFonts w:ascii="Arial" w:hAnsi="Arial" w:cs="Arial"/>
                <w:b/>
                <w:sz w:val="18"/>
                <w:szCs w:val="18"/>
              </w:rPr>
              <w:t>DEPENDENCIA</w:t>
            </w:r>
          </w:p>
        </w:tc>
      </w:tr>
      <w:tr w:rsidR="00233406" w:rsidRPr="00487962" w:rsidTr="002E5AE7">
        <w:trPr>
          <w:gridAfter w:val="1"/>
          <w:wAfter w:w="11" w:type="dxa"/>
          <w:trHeight w:val="1749"/>
        </w:trPr>
        <w:tc>
          <w:tcPr>
            <w:tcW w:w="1418" w:type="dxa"/>
            <w:vAlign w:val="center"/>
          </w:tcPr>
          <w:p w:rsidR="00233406" w:rsidRPr="00A51430" w:rsidRDefault="00233406" w:rsidP="003A489E">
            <w:pPr>
              <w:jc w:val="center"/>
              <w:rPr>
                <w:rFonts w:ascii="Arial" w:hAnsi="Arial" w:cs="Arial"/>
                <w:sz w:val="18"/>
                <w:szCs w:val="18"/>
              </w:rPr>
            </w:pPr>
            <w:r>
              <w:rPr>
                <w:rFonts w:ascii="Arial" w:hAnsi="Arial" w:cs="Arial"/>
                <w:sz w:val="18"/>
                <w:szCs w:val="18"/>
              </w:rPr>
              <w:t xml:space="preserve">Profesional </w:t>
            </w:r>
          </w:p>
        </w:tc>
        <w:tc>
          <w:tcPr>
            <w:tcW w:w="1559" w:type="dxa"/>
            <w:shd w:val="clear" w:color="auto" w:fill="auto"/>
            <w:vAlign w:val="center"/>
          </w:tcPr>
          <w:p w:rsidR="00233406" w:rsidRPr="00706FA8" w:rsidRDefault="00A265BC" w:rsidP="001943AA">
            <w:pPr>
              <w:jc w:val="center"/>
              <w:rPr>
                <w:rFonts w:ascii="Arial" w:hAnsi="Arial" w:cs="Arial"/>
                <w:color w:val="000000" w:themeColor="text1"/>
                <w:sz w:val="18"/>
                <w:szCs w:val="18"/>
              </w:rPr>
            </w:pPr>
            <w:r>
              <w:rPr>
                <w:rFonts w:ascii="Arial" w:hAnsi="Arial" w:cs="Arial"/>
                <w:color w:val="000000" w:themeColor="text1"/>
                <w:lang w:eastAsia="ar-SA"/>
              </w:rPr>
              <w:t>Psicólogia</w:t>
            </w:r>
            <w:bookmarkStart w:id="0" w:name="_GoBack"/>
            <w:bookmarkEnd w:id="0"/>
          </w:p>
        </w:tc>
        <w:tc>
          <w:tcPr>
            <w:tcW w:w="1276" w:type="dxa"/>
            <w:shd w:val="clear" w:color="auto" w:fill="auto"/>
            <w:vAlign w:val="center"/>
          </w:tcPr>
          <w:p w:rsidR="00233406" w:rsidRPr="00706FA8" w:rsidRDefault="00233406" w:rsidP="003A489E">
            <w:pPr>
              <w:jc w:val="center"/>
              <w:rPr>
                <w:rFonts w:ascii="Arial" w:hAnsi="Arial" w:cs="Arial"/>
                <w:color w:val="000000" w:themeColor="text1"/>
                <w:sz w:val="18"/>
                <w:szCs w:val="18"/>
              </w:rPr>
            </w:pPr>
            <w:r>
              <w:rPr>
                <w:rFonts w:ascii="Arial" w:hAnsi="Arial" w:cs="Arial"/>
                <w:color w:val="000000" w:themeColor="text1"/>
                <w:sz w:val="18"/>
                <w:szCs w:val="18"/>
              </w:rPr>
              <w:t>P2PS</w:t>
            </w:r>
            <w:r w:rsidRPr="00706FA8">
              <w:rPr>
                <w:rFonts w:ascii="Arial" w:hAnsi="Arial" w:cs="Arial"/>
                <w:color w:val="000000" w:themeColor="text1"/>
                <w:sz w:val="18"/>
                <w:szCs w:val="18"/>
              </w:rPr>
              <w:t>-001</w:t>
            </w:r>
          </w:p>
        </w:tc>
        <w:tc>
          <w:tcPr>
            <w:tcW w:w="1559" w:type="dxa"/>
            <w:shd w:val="clear" w:color="auto" w:fill="auto"/>
            <w:vAlign w:val="center"/>
          </w:tcPr>
          <w:p w:rsidR="00233406" w:rsidRPr="00706FA8" w:rsidRDefault="00233406" w:rsidP="007E7E24">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S/.2,550</w:t>
            </w:r>
            <w:r w:rsidRPr="00706FA8">
              <w:rPr>
                <w:rFonts w:ascii="Arial" w:hAnsi="Arial" w:cs="Arial"/>
                <w:color w:val="000000" w:themeColor="text1"/>
                <w:sz w:val="18"/>
                <w:szCs w:val="18"/>
                <w:lang w:val="es-MX"/>
              </w:rPr>
              <w:t>.00</w:t>
            </w:r>
          </w:p>
        </w:tc>
        <w:tc>
          <w:tcPr>
            <w:tcW w:w="1276" w:type="dxa"/>
            <w:gridSpan w:val="2"/>
            <w:shd w:val="clear" w:color="auto" w:fill="auto"/>
            <w:vAlign w:val="center"/>
          </w:tcPr>
          <w:p w:rsidR="00233406" w:rsidRPr="00E30DE1" w:rsidRDefault="00233406" w:rsidP="003A489E">
            <w:pPr>
              <w:jc w:val="center"/>
              <w:rPr>
                <w:rFonts w:ascii="Arial" w:hAnsi="Arial" w:cs="Arial"/>
                <w:sz w:val="18"/>
                <w:szCs w:val="18"/>
              </w:rPr>
            </w:pPr>
            <w:r>
              <w:rPr>
                <w:rFonts w:ascii="Arial" w:hAnsi="Arial" w:cs="Arial"/>
                <w:sz w:val="18"/>
                <w:szCs w:val="18"/>
              </w:rPr>
              <w:t>01</w:t>
            </w:r>
          </w:p>
        </w:tc>
        <w:tc>
          <w:tcPr>
            <w:tcW w:w="1559" w:type="dxa"/>
            <w:shd w:val="clear" w:color="auto" w:fill="auto"/>
            <w:vAlign w:val="center"/>
          </w:tcPr>
          <w:p w:rsidR="00233406" w:rsidRPr="007E7E24" w:rsidRDefault="00233406" w:rsidP="00233406">
            <w:pPr>
              <w:jc w:val="center"/>
              <w:rPr>
                <w:rFonts w:ascii="Arial" w:hAnsi="Arial" w:cs="Arial"/>
                <w:color w:val="FF0000"/>
              </w:rPr>
            </w:pPr>
            <w:r w:rsidRPr="005705F3">
              <w:rPr>
                <w:rFonts w:ascii="Arial" w:hAnsi="Arial" w:cs="Arial"/>
                <w:color w:val="000000" w:themeColor="text1"/>
              </w:rPr>
              <w:t xml:space="preserve">Gerencia de </w:t>
            </w:r>
            <w:r>
              <w:rPr>
                <w:rFonts w:ascii="Arial" w:hAnsi="Arial" w:cs="Arial"/>
                <w:color w:val="000000" w:themeColor="text1"/>
              </w:rPr>
              <w:t>Atención al Asegurado en IPRESS</w:t>
            </w:r>
            <w:r w:rsidR="002E5AE7">
              <w:rPr>
                <w:rFonts w:ascii="Arial" w:hAnsi="Arial" w:cs="Arial"/>
                <w:color w:val="000000" w:themeColor="text1"/>
              </w:rPr>
              <w:t xml:space="preserve"> – OAA Red Prestacional Almenara</w:t>
            </w:r>
          </w:p>
        </w:tc>
        <w:tc>
          <w:tcPr>
            <w:tcW w:w="1559" w:type="dxa"/>
            <w:shd w:val="clear" w:color="auto" w:fill="auto"/>
            <w:vAlign w:val="center"/>
          </w:tcPr>
          <w:p w:rsidR="00233406" w:rsidRPr="00834A51" w:rsidRDefault="00233406" w:rsidP="003A489E">
            <w:pPr>
              <w:jc w:val="center"/>
              <w:rPr>
                <w:rFonts w:ascii="Arial" w:hAnsi="Arial" w:cs="Arial"/>
                <w:color w:val="0D0D0D"/>
              </w:rPr>
            </w:pPr>
            <w:r>
              <w:rPr>
                <w:rFonts w:ascii="Arial" w:hAnsi="Arial" w:cs="Arial"/>
              </w:rPr>
              <w:t>Gerencia Central de Atención al Asegurado</w:t>
            </w:r>
          </w:p>
        </w:tc>
      </w:tr>
      <w:tr w:rsidR="009802A1" w:rsidRPr="00487962" w:rsidTr="00EF6379">
        <w:trPr>
          <w:trHeight w:val="304"/>
        </w:trPr>
        <w:tc>
          <w:tcPr>
            <w:tcW w:w="5823" w:type="dxa"/>
            <w:gridSpan w:val="5"/>
            <w:shd w:val="clear" w:color="auto" w:fill="F2F2F2" w:themeFill="background1" w:themeFillShade="F2"/>
            <w:vAlign w:val="center"/>
          </w:tcPr>
          <w:p w:rsidR="009802A1" w:rsidRPr="00A51430" w:rsidRDefault="009802A1" w:rsidP="007A2636">
            <w:pPr>
              <w:jc w:val="center"/>
              <w:rPr>
                <w:rFonts w:ascii="Arial" w:hAnsi="Arial" w:cs="Arial"/>
                <w:b/>
                <w:sz w:val="18"/>
                <w:szCs w:val="18"/>
              </w:rPr>
            </w:pPr>
            <w:r w:rsidRPr="00A51430">
              <w:rPr>
                <w:rFonts w:ascii="Arial" w:hAnsi="Arial" w:cs="Arial"/>
                <w:b/>
                <w:sz w:val="18"/>
                <w:szCs w:val="18"/>
              </w:rPr>
              <w:t>TOTAL</w:t>
            </w:r>
          </w:p>
        </w:tc>
        <w:tc>
          <w:tcPr>
            <w:tcW w:w="4394" w:type="dxa"/>
            <w:gridSpan w:val="4"/>
            <w:tcBorders>
              <w:left w:val="single" w:sz="4" w:space="0" w:color="auto"/>
            </w:tcBorders>
            <w:shd w:val="clear" w:color="auto" w:fill="F2F2F2" w:themeFill="background1" w:themeFillShade="F2"/>
            <w:vAlign w:val="center"/>
          </w:tcPr>
          <w:p w:rsidR="009802A1" w:rsidRPr="00A51430" w:rsidRDefault="00037FE8" w:rsidP="007A2636">
            <w:pPr>
              <w:rPr>
                <w:rFonts w:ascii="Arial" w:hAnsi="Arial" w:cs="Arial"/>
                <w:b/>
                <w:sz w:val="18"/>
                <w:szCs w:val="18"/>
              </w:rPr>
            </w:pPr>
            <w:r>
              <w:rPr>
                <w:rFonts w:ascii="Arial" w:hAnsi="Arial" w:cs="Arial"/>
                <w:b/>
                <w:sz w:val="18"/>
                <w:szCs w:val="18"/>
              </w:rPr>
              <w:t xml:space="preserve">        </w:t>
            </w:r>
            <w:r w:rsidR="009D39A9">
              <w:rPr>
                <w:rFonts w:ascii="Arial" w:hAnsi="Arial" w:cs="Arial"/>
                <w:b/>
                <w:sz w:val="18"/>
                <w:szCs w:val="18"/>
              </w:rPr>
              <w:t>01</w:t>
            </w:r>
          </w:p>
        </w:tc>
      </w:tr>
    </w:tbl>
    <w:p w:rsidR="009802A1" w:rsidRPr="006E6884" w:rsidRDefault="009802A1" w:rsidP="009802A1">
      <w:pPr>
        <w:pStyle w:val="Prrafodelista1"/>
        <w:suppressAutoHyphens w:val="0"/>
        <w:ind w:left="0"/>
        <w:contextualSpacing/>
        <w:jc w:val="both"/>
        <w:rPr>
          <w:rFonts w:ascii="Arial" w:hAnsi="Arial" w:cs="Arial"/>
          <w:b/>
          <w:sz w:val="18"/>
        </w:rPr>
      </w:pPr>
    </w:p>
    <w:p w:rsidR="00D4550F" w:rsidRPr="00D44203" w:rsidRDefault="00D4550F" w:rsidP="00B21247">
      <w:pPr>
        <w:pStyle w:val="Sangradetextonormal"/>
        <w:numPr>
          <w:ilvl w:val="1"/>
          <w:numId w:val="7"/>
        </w:numPr>
        <w:tabs>
          <w:tab w:val="num" w:pos="709"/>
        </w:tabs>
        <w:ind w:hanging="1014"/>
        <w:jc w:val="both"/>
        <w:rPr>
          <w:rFonts w:cs="Arial"/>
          <w:sz w:val="20"/>
          <w:szCs w:val="20"/>
        </w:rPr>
      </w:pPr>
      <w:r w:rsidRPr="00D44203">
        <w:rPr>
          <w:rFonts w:cs="Arial"/>
          <w:sz w:val="20"/>
          <w:szCs w:val="20"/>
        </w:rPr>
        <w:t xml:space="preserve">Dependencia, </w:t>
      </w:r>
      <w:r w:rsidRPr="00D44203">
        <w:rPr>
          <w:rFonts w:cs="Arial"/>
          <w:bCs w:val="0"/>
          <w:sz w:val="20"/>
          <w:szCs w:val="20"/>
        </w:rPr>
        <w:t>Unidad Orgánica y/o Área Solicitante</w:t>
      </w:r>
    </w:p>
    <w:p w:rsidR="00EE42EE" w:rsidRPr="00F64C63" w:rsidRDefault="00F64C63" w:rsidP="00D4550F">
      <w:pPr>
        <w:pStyle w:val="Sangradetextonormal"/>
        <w:jc w:val="both"/>
        <w:rPr>
          <w:rFonts w:cs="Arial"/>
          <w:b w:val="0"/>
          <w:sz w:val="20"/>
          <w:szCs w:val="20"/>
        </w:rPr>
      </w:pPr>
      <w:r w:rsidRPr="00F64C63">
        <w:rPr>
          <w:rFonts w:cs="Arial"/>
          <w:b w:val="0"/>
          <w:sz w:val="20"/>
          <w:szCs w:val="20"/>
        </w:rPr>
        <w:t>Gerencia Central de Atención al Asegurado</w:t>
      </w:r>
    </w:p>
    <w:p w:rsidR="00F64C63" w:rsidRPr="00D44203" w:rsidRDefault="00F64C63" w:rsidP="00D4550F">
      <w:pPr>
        <w:pStyle w:val="Sangradetextonormal"/>
        <w:jc w:val="both"/>
        <w:rPr>
          <w:rFonts w:cs="Arial"/>
          <w:b w:val="0"/>
          <w:sz w:val="20"/>
          <w:szCs w:val="20"/>
        </w:rPr>
      </w:pPr>
    </w:p>
    <w:p w:rsidR="00D4550F" w:rsidRPr="00D44203" w:rsidRDefault="00D4550F" w:rsidP="00B21247">
      <w:pPr>
        <w:pStyle w:val="Sangradetextonormal"/>
        <w:numPr>
          <w:ilvl w:val="1"/>
          <w:numId w:val="7"/>
        </w:numPr>
        <w:tabs>
          <w:tab w:val="num" w:pos="709"/>
        </w:tabs>
        <w:ind w:left="709" w:hanging="283"/>
        <w:jc w:val="both"/>
        <w:rPr>
          <w:rFonts w:cs="Arial"/>
          <w:sz w:val="20"/>
          <w:szCs w:val="20"/>
        </w:rPr>
      </w:pPr>
      <w:r w:rsidRPr="00D44203">
        <w:rPr>
          <w:rFonts w:cs="Arial"/>
          <w:sz w:val="20"/>
          <w:szCs w:val="20"/>
        </w:rPr>
        <w:t>Dependencia encargada de realizar el proceso de contratación</w:t>
      </w:r>
    </w:p>
    <w:p w:rsidR="00D4550F" w:rsidRPr="00D44203" w:rsidRDefault="00D4550F" w:rsidP="00D4550F">
      <w:pPr>
        <w:pStyle w:val="Sangradetextonormal"/>
        <w:ind w:left="708" w:firstLine="0"/>
        <w:jc w:val="both"/>
        <w:rPr>
          <w:rFonts w:cs="Arial"/>
          <w:b w:val="0"/>
          <w:sz w:val="20"/>
          <w:szCs w:val="20"/>
        </w:rPr>
      </w:pPr>
      <w:r w:rsidRPr="00D44203">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p>
    <w:p w:rsidR="00D4550F" w:rsidRPr="00D44203" w:rsidRDefault="00D4550F" w:rsidP="00D4550F">
      <w:pPr>
        <w:pStyle w:val="Sangradetextonormal"/>
        <w:ind w:left="708" w:firstLine="0"/>
        <w:jc w:val="both"/>
        <w:rPr>
          <w:rFonts w:cs="Arial"/>
          <w:b w:val="0"/>
          <w:sz w:val="20"/>
          <w:szCs w:val="20"/>
        </w:rPr>
      </w:pPr>
    </w:p>
    <w:p w:rsidR="00D4550F" w:rsidRPr="00D44203" w:rsidRDefault="00D4550F" w:rsidP="00B21247">
      <w:pPr>
        <w:pStyle w:val="Sangradetextonormal"/>
        <w:numPr>
          <w:ilvl w:val="1"/>
          <w:numId w:val="7"/>
        </w:numPr>
        <w:tabs>
          <w:tab w:val="num" w:pos="709"/>
        </w:tabs>
        <w:ind w:left="709" w:hanging="283"/>
        <w:jc w:val="both"/>
        <w:rPr>
          <w:rFonts w:cs="Arial"/>
          <w:sz w:val="20"/>
          <w:szCs w:val="20"/>
        </w:rPr>
      </w:pPr>
      <w:r w:rsidRPr="00D44203">
        <w:rPr>
          <w:rFonts w:cs="Arial"/>
          <w:sz w:val="20"/>
          <w:szCs w:val="20"/>
        </w:rPr>
        <w:t>Base legal</w:t>
      </w:r>
    </w:p>
    <w:p w:rsidR="00D4550F" w:rsidRPr="00D44203" w:rsidRDefault="00D4550F" w:rsidP="00D4550F">
      <w:pPr>
        <w:pStyle w:val="Sangradetextonormal"/>
        <w:ind w:left="426" w:firstLine="0"/>
        <w:jc w:val="both"/>
        <w:rPr>
          <w:rFonts w:cs="Arial"/>
          <w:b w:val="0"/>
          <w:sz w:val="20"/>
          <w:szCs w:val="20"/>
        </w:rPr>
      </w:pP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Resolución Nª 1029-GCGP-ESSALUD-2015, Directiva Nº 03-GCGP-ESSALUD-2015,” Lineamientos que rigen la cobertura de servicios bajo el régimen especial de Contratación Administrativa de Servicios – CAS”. </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Ley N° 29973 – Ley General de la Personas con Discapacidad. </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Ley N° 23330 – “Ley del Servicio Rural y Urbano Marginal de Salud-SERUMS” y su Reglamento (Decreto Supremo N° 005-97-SA)</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Ley N° 27674 y su Reglamento que establece el acceso de Deportistas de Alto Nivel a la Administración Pública. </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Otras disposiciones que resulten aplicables al Contrato Administrativo de Servicios. </w:t>
      </w:r>
    </w:p>
    <w:p w:rsidR="00C4277A" w:rsidRPr="00D44203" w:rsidRDefault="00C4277A" w:rsidP="00D4550F">
      <w:pPr>
        <w:pStyle w:val="Sangradetextonormal"/>
        <w:ind w:firstLine="0"/>
        <w:jc w:val="left"/>
        <w:rPr>
          <w:rFonts w:cs="Arial"/>
          <w:b w:val="0"/>
          <w:sz w:val="20"/>
          <w:szCs w:val="20"/>
        </w:rPr>
      </w:pPr>
    </w:p>
    <w:p w:rsidR="00D44203" w:rsidRPr="00D44203" w:rsidRDefault="00D44203" w:rsidP="00B21247">
      <w:pPr>
        <w:pStyle w:val="Sangradetextonormal"/>
        <w:numPr>
          <w:ilvl w:val="0"/>
          <w:numId w:val="9"/>
        </w:numPr>
        <w:tabs>
          <w:tab w:val="clear" w:pos="720"/>
          <w:tab w:val="num" w:pos="426"/>
        </w:tabs>
        <w:ind w:left="426" w:hanging="426"/>
        <w:jc w:val="both"/>
        <w:outlineLvl w:val="0"/>
        <w:rPr>
          <w:rFonts w:cs="Arial"/>
          <w:sz w:val="20"/>
          <w:szCs w:val="20"/>
        </w:rPr>
      </w:pPr>
      <w:r w:rsidRPr="00D44203">
        <w:rPr>
          <w:rFonts w:cs="Arial"/>
          <w:sz w:val="20"/>
          <w:szCs w:val="20"/>
        </w:rPr>
        <w:t>PERFIL DEL PUESTO</w:t>
      </w:r>
    </w:p>
    <w:p w:rsidR="00D44203" w:rsidRPr="001C680A" w:rsidRDefault="00D44203" w:rsidP="00D44203">
      <w:pPr>
        <w:pStyle w:val="Sangradetextonormal"/>
        <w:jc w:val="both"/>
        <w:outlineLvl w:val="0"/>
        <w:rPr>
          <w:rFonts w:cs="Arial"/>
          <w:b w:val="0"/>
        </w:rPr>
      </w:pPr>
    </w:p>
    <w:p w:rsidR="000C7F30" w:rsidRDefault="000C7F30" w:rsidP="000C7F30">
      <w:pPr>
        <w:ind w:left="360"/>
        <w:jc w:val="both"/>
        <w:rPr>
          <w:rFonts w:ascii="Arial" w:hAnsi="Arial" w:cs="Arial"/>
          <w:b/>
          <w:lang w:val="es-MX"/>
        </w:rPr>
      </w:pPr>
      <w:r>
        <w:rPr>
          <w:rFonts w:ascii="Arial" w:hAnsi="Arial" w:cs="Arial"/>
          <w:b/>
        </w:rPr>
        <w:t xml:space="preserve">  </w:t>
      </w:r>
      <w:r w:rsidR="00B060AC">
        <w:rPr>
          <w:rFonts w:ascii="Arial" w:hAnsi="Arial" w:cs="Arial"/>
          <w:b/>
          <w:lang w:val="es-MX"/>
        </w:rPr>
        <w:t xml:space="preserve"> PROFESIONAL (P2PS</w:t>
      </w:r>
      <w:r w:rsidR="00706FA8">
        <w:rPr>
          <w:rFonts w:ascii="Arial" w:hAnsi="Arial" w:cs="Arial"/>
          <w:b/>
          <w:lang w:val="es-MX"/>
        </w:rPr>
        <w:t>-001</w:t>
      </w:r>
      <w:r>
        <w:rPr>
          <w:rFonts w:ascii="Arial" w:hAnsi="Arial" w:cs="Arial"/>
          <w:b/>
          <w:lang w:val="es-MX"/>
        </w:rPr>
        <w:t>)</w:t>
      </w:r>
    </w:p>
    <w:p w:rsidR="000C7F30" w:rsidRDefault="000C7F30" w:rsidP="000C7F30">
      <w:pPr>
        <w:pStyle w:val="Sinespaciado"/>
        <w:ind w:left="426"/>
        <w:rPr>
          <w:rFonts w:ascii="Arial" w:hAnsi="Arial" w:cs="Arial"/>
          <w:b/>
          <w:sz w:val="20"/>
          <w:szCs w:val="20"/>
        </w:rPr>
      </w:pP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408"/>
      </w:tblGrid>
      <w:tr w:rsidR="000C7F30" w:rsidTr="00F3288F">
        <w:trPr>
          <w:trHeight w:val="295"/>
        </w:trPr>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C7F30" w:rsidRDefault="000C7F30">
            <w:pPr>
              <w:pStyle w:val="Sinespaciado"/>
              <w:spacing w:line="276" w:lineRule="auto"/>
              <w:jc w:val="center"/>
              <w:rPr>
                <w:rFonts w:ascii="Arial" w:hAnsi="Arial" w:cs="Arial"/>
                <w:b/>
                <w:sz w:val="20"/>
                <w:szCs w:val="20"/>
              </w:rPr>
            </w:pPr>
            <w:r>
              <w:rPr>
                <w:rFonts w:ascii="Arial" w:hAnsi="Arial" w:cs="Arial"/>
                <w:b/>
                <w:sz w:val="20"/>
                <w:szCs w:val="20"/>
              </w:rPr>
              <w:t>REQUISITOS ESPECÍFICOS</w:t>
            </w:r>
          </w:p>
        </w:tc>
        <w:tc>
          <w:tcPr>
            <w:tcW w:w="64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C7F30" w:rsidRDefault="000C7F30">
            <w:pPr>
              <w:pStyle w:val="Sinespaciado"/>
              <w:spacing w:line="276" w:lineRule="auto"/>
              <w:jc w:val="center"/>
              <w:rPr>
                <w:rFonts w:ascii="Arial" w:hAnsi="Arial" w:cs="Arial"/>
                <w:b/>
                <w:sz w:val="20"/>
                <w:szCs w:val="20"/>
              </w:rPr>
            </w:pPr>
            <w:r>
              <w:rPr>
                <w:rFonts w:ascii="Arial" w:hAnsi="Arial" w:cs="Arial"/>
                <w:b/>
                <w:sz w:val="20"/>
                <w:szCs w:val="20"/>
              </w:rPr>
              <w:t>DETALLE</w:t>
            </w:r>
          </w:p>
        </w:tc>
      </w:tr>
      <w:tr w:rsidR="000C7F30" w:rsidTr="00F3288F">
        <w:tc>
          <w:tcPr>
            <w:tcW w:w="2409" w:type="dxa"/>
            <w:tcBorders>
              <w:top w:val="single" w:sz="4" w:space="0" w:color="auto"/>
              <w:left w:val="single" w:sz="4" w:space="0" w:color="auto"/>
              <w:bottom w:val="single" w:sz="4" w:space="0" w:color="auto"/>
              <w:right w:val="single" w:sz="4" w:space="0" w:color="auto"/>
            </w:tcBorders>
            <w:vAlign w:val="center"/>
            <w:hideMark/>
          </w:tcPr>
          <w:p w:rsidR="000C7F30" w:rsidRDefault="000C7F30">
            <w:pPr>
              <w:pStyle w:val="Sinespaciado"/>
              <w:spacing w:line="276" w:lineRule="auto"/>
              <w:jc w:val="center"/>
              <w:rPr>
                <w:rFonts w:ascii="Arial" w:hAnsi="Arial" w:cs="Arial"/>
                <w:b/>
                <w:sz w:val="20"/>
                <w:szCs w:val="20"/>
              </w:rPr>
            </w:pPr>
            <w:r>
              <w:rPr>
                <w:rFonts w:ascii="Arial" w:hAnsi="Arial" w:cs="Arial"/>
                <w:b/>
                <w:sz w:val="20"/>
                <w:szCs w:val="20"/>
              </w:rPr>
              <w:t>Formación general</w:t>
            </w:r>
          </w:p>
        </w:tc>
        <w:tc>
          <w:tcPr>
            <w:tcW w:w="6408" w:type="dxa"/>
            <w:tcBorders>
              <w:top w:val="single" w:sz="4" w:space="0" w:color="auto"/>
              <w:left w:val="single" w:sz="4" w:space="0" w:color="auto"/>
              <w:bottom w:val="single" w:sz="4" w:space="0" w:color="auto"/>
              <w:right w:val="single" w:sz="4" w:space="0" w:color="auto"/>
            </w:tcBorders>
            <w:hideMark/>
          </w:tcPr>
          <w:p w:rsidR="00634EEA" w:rsidRPr="00634EEA" w:rsidRDefault="00634EEA" w:rsidP="00634EEA">
            <w:pPr>
              <w:numPr>
                <w:ilvl w:val="0"/>
                <w:numId w:val="18"/>
              </w:numPr>
              <w:suppressAutoHyphens w:val="0"/>
              <w:jc w:val="both"/>
              <w:rPr>
                <w:rFonts w:ascii="Arial" w:hAnsi="Arial" w:cs="Arial"/>
              </w:rPr>
            </w:pPr>
            <w:r w:rsidRPr="00634EEA">
              <w:rPr>
                <w:rFonts w:ascii="Arial" w:hAnsi="Arial" w:cs="Arial"/>
              </w:rPr>
              <w:t xml:space="preserve">Presentar copia simple del Título Profesional Universitario en Psicología </w:t>
            </w:r>
            <w:r w:rsidRPr="00634EEA">
              <w:rPr>
                <w:rFonts w:ascii="Arial" w:hAnsi="Arial" w:cs="Arial"/>
                <w:b/>
              </w:rPr>
              <w:t>(Indispensable)</w:t>
            </w:r>
          </w:p>
          <w:p w:rsidR="00634EEA" w:rsidRPr="00634EEA" w:rsidRDefault="00634EEA" w:rsidP="00634EEA">
            <w:pPr>
              <w:numPr>
                <w:ilvl w:val="0"/>
                <w:numId w:val="18"/>
              </w:numPr>
              <w:suppressAutoHyphens w:val="0"/>
              <w:jc w:val="both"/>
              <w:rPr>
                <w:rFonts w:ascii="Arial" w:hAnsi="Arial" w:cs="Arial"/>
              </w:rPr>
            </w:pPr>
            <w:r w:rsidRPr="00634EEA">
              <w:rPr>
                <w:rFonts w:ascii="Arial" w:hAnsi="Arial" w:cs="Arial"/>
              </w:rPr>
              <w:lastRenderedPageBreak/>
              <w:t>Contar con Diploma de colegiatura y habilitación profesional vigente.</w:t>
            </w:r>
            <w:r w:rsidRPr="00634EEA">
              <w:rPr>
                <w:rFonts w:ascii="Arial" w:hAnsi="Arial" w:cs="Arial"/>
                <w:b/>
              </w:rPr>
              <w:t xml:space="preserve"> (indispensable)</w:t>
            </w:r>
          </w:p>
          <w:p w:rsidR="000C7F30" w:rsidRDefault="00634EEA" w:rsidP="00BF3BEC">
            <w:pPr>
              <w:numPr>
                <w:ilvl w:val="0"/>
                <w:numId w:val="18"/>
              </w:numPr>
              <w:suppressAutoHyphens w:val="0"/>
              <w:jc w:val="both"/>
              <w:rPr>
                <w:rFonts w:cs="Arial"/>
                <w:b/>
              </w:rPr>
            </w:pPr>
            <w:r w:rsidRPr="00634EEA">
              <w:rPr>
                <w:rFonts w:ascii="Arial" w:hAnsi="Arial" w:cs="Arial"/>
              </w:rPr>
              <w:t>Contar con Resolución de culminación del SERUMS correspondiente a la profesión.</w:t>
            </w:r>
            <w:r w:rsidRPr="00634EEA">
              <w:rPr>
                <w:rFonts w:ascii="Arial" w:hAnsi="Arial" w:cs="Arial"/>
                <w:b/>
              </w:rPr>
              <w:t xml:space="preserve"> (Indispensable)</w:t>
            </w:r>
          </w:p>
        </w:tc>
      </w:tr>
      <w:tr w:rsidR="000C7F30" w:rsidTr="00F3288F">
        <w:tc>
          <w:tcPr>
            <w:tcW w:w="2409" w:type="dxa"/>
            <w:tcBorders>
              <w:top w:val="single" w:sz="4" w:space="0" w:color="auto"/>
              <w:left w:val="single" w:sz="4" w:space="0" w:color="auto"/>
              <w:bottom w:val="single" w:sz="4" w:space="0" w:color="auto"/>
              <w:right w:val="single" w:sz="4" w:space="0" w:color="auto"/>
            </w:tcBorders>
            <w:vAlign w:val="center"/>
            <w:hideMark/>
          </w:tcPr>
          <w:p w:rsidR="000C7F30" w:rsidRDefault="000C7F30">
            <w:pPr>
              <w:pStyle w:val="Sinespaciado"/>
              <w:spacing w:line="276" w:lineRule="auto"/>
              <w:jc w:val="center"/>
              <w:rPr>
                <w:rFonts w:ascii="Arial" w:hAnsi="Arial" w:cs="Arial"/>
                <w:b/>
                <w:sz w:val="20"/>
                <w:szCs w:val="20"/>
              </w:rPr>
            </w:pPr>
            <w:r>
              <w:rPr>
                <w:rFonts w:ascii="Arial" w:hAnsi="Arial" w:cs="Arial"/>
                <w:b/>
                <w:sz w:val="20"/>
                <w:szCs w:val="20"/>
              </w:rPr>
              <w:lastRenderedPageBreak/>
              <w:t>Experiencia laboral</w:t>
            </w:r>
          </w:p>
        </w:tc>
        <w:tc>
          <w:tcPr>
            <w:tcW w:w="6408" w:type="dxa"/>
            <w:tcBorders>
              <w:top w:val="single" w:sz="4" w:space="0" w:color="auto"/>
              <w:left w:val="single" w:sz="4" w:space="0" w:color="auto"/>
              <w:bottom w:val="single" w:sz="4" w:space="0" w:color="auto"/>
              <w:right w:val="single" w:sz="4" w:space="0" w:color="auto"/>
            </w:tcBorders>
            <w:vAlign w:val="center"/>
            <w:hideMark/>
          </w:tcPr>
          <w:p w:rsidR="00DC0A81" w:rsidRPr="00DC0A81" w:rsidRDefault="00DC0A81" w:rsidP="00634EEA">
            <w:pPr>
              <w:suppressAutoHyphens w:val="0"/>
              <w:ind w:left="360"/>
              <w:jc w:val="both"/>
              <w:rPr>
                <w:rFonts w:ascii="Arial" w:hAnsi="Arial" w:cs="Arial"/>
              </w:rPr>
            </w:pPr>
            <w:r w:rsidRPr="00634EEA">
              <w:rPr>
                <w:rFonts w:ascii="Arial" w:hAnsi="Arial" w:cs="Arial"/>
                <w:b/>
              </w:rPr>
              <w:t>EXPERIENCIA GENERAL</w:t>
            </w:r>
            <w:r w:rsidRPr="00DC0A81">
              <w:rPr>
                <w:rFonts w:ascii="Arial" w:hAnsi="Arial" w:cs="Arial"/>
              </w:rPr>
              <w:t>:</w:t>
            </w:r>
          </w:p>
          <w:p w:rsidR="00DC0A81" w:rsidRPr="00634EEA" w:rsidRDefault="00DC0A81" w:rsidP="00FA26D7">
            <w:pPr>
              <w:numPr>
                <w:ilvl w:val="0"/>
                <w:numId w:val="18"/>
              </w:numPr>
              <w:suppressAutoHyphens w:val="0"/>
              <w:jc w:val="both"/>
              <w:rPr>
                <w:rFonts w:ascii="Arial" w:hAnsi="Arial" w:cs="Arial"/>
              </w:rPr>
            </w:pPr>
            <w:r w:rsidRPr="00634EEA">
              <w:rPr>
                <w:rFonts w:ascii="Arial" w:hAnsi="Arial" w:cs="Arial"/>
              </w:rPr>
              <w:t>Acreditar e</w:t>
            </w:r>
            <w:r w:rsidR="00C871EE" w:rsidRPr="00634EEA">
              <w:rPr>
                <w:rFonts w:ascii="Arial" w:hAnsi="Arial" w:cs="Arial"/>
              </w:rPr>
              <w:t>xperiencia laboral mínima de tres</w:t>
            </w:r>
            <w:r w:rsidRPr="00634EEA">
              <w:rPr>
                <w:rFonts w:ascii="Arial" w:hAnsi="Arial" w:cs="Arial"/>
              </w:rPr>
              <w:t xml:space="preserve"> (0</w:t>
            </w:r>
            <w:r w:rsidR="00C871EE" w:rsidRPr="00634EEA">
              <w:rPr>
                <w:rFonts w:ascii="Arial" w:hAnsi="Arial" w:cs="Arial"/>
              </w:rPr>
              <w:t>3</w:t>
            </w:r>
            <w:r w:rsidRPr="00634EEA">
              <w:rPr>
                <w:rFonts w:ascii="Arial" w:hAnsi="Arial" w:cs="Arial"/>
              </w:rPr>
              <w:t xml:space="preserve">) años en el sector público o privado a la obtención del Título Profesional. </w:t>
            </w:r>
            <w:r w:rsidRPr="00634EEA">
              <w:rPr>
                <w:rFonts w:ascii="Arial" w:hAnsi="Arial" w:cs="Arial"/>
                <w:b/>
              </w:rPr>
              <w:t>(Indispensable)</w:t>
            </w:r>
          </w:p>
          <w:p w:rsidR="00DC0A81" w:rsidRPr="00DC0A81" w:rsidRDefault="00DC0A81" w:rsidP="00634EEA">
            <w:pPr>
              <w:suppressAutoHyphens w:val="0"/>
              <w:ind w:left="360"/>
              <w:jc w:val="both"/>
              <w:rPr>
                <w:rFonts w:ascii="Arial" w:hAnsi="Arial" w:cs="Arial"/>
              </w:rPr>
            </w:pPr>
            <w:r w:rsidRPr="00634EEA">
              <w:rPr>
                <w:rFonts w:ascii="Arial" w:hAnsi="Arial" w:cs="Arial"/>
                <w:b/>
              </w:rPr>
              <w:t>EXPERIENCIA ESPECÍFICA</w:t>
            </w:r>
            <w:r w:rsidRPr="00DC0A81">
              <w:rPr>
                <w:rFonts w:ascii="Arial" w:hAnsi="Arial" w:cs="Arial"/>
              </w:rPr>
              <w:t>:</w:t>
            </w:r>
          </w:p>
          <w:p w:rsidR="00DC0A81" w:rsidRDefault="00C871EE" w:rsidP="00FA26D7">
            <w:pPr>
              <w:numPr>
                <w:ilvl w:val="0"/>
                <w:numId w:val="18"/>
              </w:numPr>
              <w:tabs>
                <w:tab w:val="num" w:pos="720"/>
              </w:tabs>
              <w:suppressAutoHyphens w:val="0"/>
              <w:jc w:val="both"/>
              <w:rPr>
                <w:rFonts w:ascii="Arial" w:hAnsi="Arial" w:cs="Arial"/>
              </w:rPr>
            </w:pPr>
            <w:r>
              <w:rPr>
                <w:rFonts w:ascii="Arial" w:hAnsi="Arial" w:cs="Arial"/>
              </w:rPr>
              <w:t>Acreditar dos</w:t>
            </w:r>
            <w:r w:rsidR="00DC0A81" w:rsidRPr="00DC0A81">
              <w:rPr>
                <w:rFonts w:ascii="Arial" w:hAnsi="Arial" w:cs="Arial"/>
              </w:rPr>
              <w:t xml:space="preserve"> </w:t>
            </w:r>
            <w:r>
              <w:rPr>
                <w:rFonts w:ascii="Arial" w:hAnsi="Arial" w:cs="Arial"/>
              </w:rPr>
              <w:t>(02</w:t>
            </w:r>
            <w:r w:rsidR="00DC0A81" w:rsidRPr="00DC0A81">
              <w:rPr>
                <w:rFonts w:ascii="Arial" w:hAnsi="Arial" w:cs="Arial"/>
              </w:rPr>
              <w:t>) año</w:t>
            </w:r>
            <w:r>
              <w:rPr>
                <w:rFonts w:ascii="Arial" w:hAnsi="Arial" w:cs="Arial"/>
              </w:rPr>
              <w:t>s</w:t>
            </w:r>
            <w:r w:rsidR="00DC0A81" w:rsidRPr="00DC0A81">
              <w:rPr>
                <w:rFonts w:ascii="Arial" w:hAnsi="Arial" w:cs="Arial"/>
              </w:rPr>
              <w:t xml:space="preserve"> en el desempeño de funciones afines a la profesión y/o cargo, con posterioridad a la obtención del título profesio</w:t>
            </w:r>
            <w:r w:rsidR="00DC0A81">
              <w:rPr>
                <w:rFonts w:ascii="Arial" w:hAnsi="Arial" w:cs="Arial"/>
              </w:rPr>
              <w:t>nal</w:t>
            </w:r>
            <w:r>
              <w:rPr>
                <w:rFonts w:ascii="Arial" w:hAnsi="Arial" w:cs="Arial"/>
              </w:rPr>
              <w:t xml:space="preserve">. </w:t>
            </w:r>
            <w:r w:rsidR="00DC0A81" w:rsidRPr="00DC0A81">
              <w:rPr>
                <w:rFonts w:ascii="Arial" w:hAnsi="Arial" w:cs="Arial"/>
              </w:rPr>
              <w:t xml:space="preserve"> </w:t>
            </w:r>
            <w:r w:rsidR="00DC0A81" w:rsidRPr="00634EEA">
              <w:rPr>
                <w:rFonts w:ascii="Arial" w:hAnsi="Arial" w:cs="Arial"/>
                <w:b/>
              </w:rPr>
              <w:t>(Indispensable</w:t>
            </w:r>
            <w:r w:rsidR="00DC0A81" w:rsidRPr="00634EEA">
              <w:rPr>
                <w:rFonts w:ascii="Arial" w:hAnsi="Arial" w:cs="Arial"/>
              </w:rPr>
              <w:t>)</w:t>
            </w:r>
          </w:p>
          <w:p w:rsidR="00FA26D7" w:rsidRPr="00FA26D7" w:rsidRDefault="00FA26D7" w:rsidP="00FA26D7">
            <w:pPr>
              <w:numPr>
                <w:ilvl w:val="0"/>
                <w:numId w:val="18"/>
              </w:numPr>
              <w:suppressAutoHyphens w:val="0"/>
              <w:jc w:val="both"/>
              <w:rPr>
                <w:rFonts w:ascii="Arial" w:hAnsi="Arial" w:cs="Arial"/>
                <w:b/>
                <w:color w:val="000000"/>
              </w:rPr>
            </w:pPr>
            <w:r w:rsidRPr="00FA26D7">
              <w:rPr>
                <w:rFonts w:ascii="Arial" w:hAnsi="Arial" w:cs="Arial"/>
                <w:color w:val="000000"/>
                <w:lang w:val="es-MX"/>
              </w:rPr>
              <w:t xml:space="preserve">De preferencia la experiencia de haber sido desarrollada en entidades de salud o en aquellas cuyas actividades estén relacionadas con la actividad de recursos humanos. </w:t>
            </w:r>
            <w:r w:rsidRPr="00FA26D7">
              <w:rPr>
                <w:rFonts w:ascii="Arial" w:hAnsi="Arial" w:cs="Arial"/>
                <w:b/>
                <w:color w:val="000000"/>
                <w:lang w:val="es-MX"/>
              </w:rPr>
              <w:t>(Deseable)</w:t>
            </w:r>
          </w:p>
          <w:p w:rsidR="00FA26D7" w:rsidRPr="00FA26D7" w:rsidRDefault="00FA26D7" w:rsidP="00FA26D7">
            <w:pPr>
              <w:numPr>
                <w:ilvl w:val="0"/>
                <w:numId w:val="18"/>
              </w:numPr>
              <w:suppressAutoHyphens w:val="0"/>
              <w:jc w:val="both"/>
              <w:rPr>
                <w:rFonts w:ascii="Arial" w:hAnsi="Arial" w:cs="Arial"/>
                <w:b/>
              </w:rPr>
            </w:pPr>
            <w:r>
              <w:rPr>
                <w:rFonts w:ascii="Arial" w:hAnsi="Arial" w:cs="Arial"/>
              </w:rPr>
              <w:t xml:space="preserve">De haber laborado en manejo de reclamos en el sector salud </w:t>
            </w:r>
            <w:r w:rsidRPr="00FA26D7">
              <w:rPr>
                <w:rFonts w:ascii="Arial" w:hAnsi="Arial" w:cs="Arial"/>
                <w:b/>
              </w:rPr>
              <w:t>(Deseable)</w:t>
            </w:r>
          </w:p>
          <w:p w:rsidR="00DC0A81" w:rsidRPr="00634EEA" w:rsidRDefault="00DC0A81" w:rsidP="00634EEA">
            <w:pPr>
              <w:suppressAutoHyphens w:val="0"/>
              <w:ind w:left="360"/>
              <w:jc w:val="both"/>
              <w:rPr>
                <w:rFonts w:ascii="Arial" w:hAnsi="Arial" w:cs="Arial"/>
              </w:rPr>
            </w:pPr>
            <w:r w:rsidRPr="00634EEA">
              <w:rPr>
                <w:rFonts w:ascii="Arial" w:hAnsi="Arial" w:cs="Arial"/>
                <w:b/>
              </w:rPr>
              <w:t>EXPERIENCIA EN EL SECTOR PÚBLICO</w:t>
            </w:r>
            <w:r w:rsidRPr="00634EEA">
              <w:rPr>
                <w:rFonts w:ascii="Arial" w:hAnsi="Arial" w:cs="Arial"/>
              </w:rPr>
              <w:t>:</w:t>
            </w:r>
          </w:p>
          <w:p w:rsidR="00DC0A81" w:rsidRPr="00634EEA" w:rsidRDefault="00DC0A81" w:rsidP="00FA26D7">
            <w:pPr>
              <w:numPr>
                <w:ilvl w:val="0"/>
                <w:numId w:val="18"/>
              </w:numPr>
              <w:tabs>
                <w:tab w:val="num" w:pos="720"/>
              </w:tabs>
              <w:suppressAutoHyphens w:val="0"/>
              <w:jc w:val="both"/>
              <w:rPr>
                <w:rFonts w:ascii="Arial" w:hAnsi="Arial" w:cs="Arial"/>
              </w:rPr>
            </w:pPr>
            <w:r w:rsidRPr="00634EEA">
              <w:rPr>
                <w:rFonts w:ascii="Arial" w:hAnsi="Arial" w:cs="Arial"/>
              </w:rPr>
              <w:t xml:space="preserve">Acreditar un (01) año en el puesto vinculado a las funciones a desempeñar. </w:t>
            </w:r>
            <w:r w:rsidRPr="00634EEA">
              <w:rPr>
                <w:rFonts w:ascii="Arial" w:hAnsi="Arial" w:cs="Arial"/>
                <w:b/>
              </w:rPr>
              <w:t>(Indispensable)</w:t>
            </w:r>
          </w:p>
          <w:p w:rsidR="00DC0A81" w:rsidRDefault="00DC0A81" w:rsidP="00634EEA">
            <w:pPr>
              <w:suppressAutoHyphens w:val="0"/>
              <w:ind w:left="360"/>
              <w:jc w:val="both"/>
              <w:rPr>
                <w:rFonts w:ascii="Arial" w:hAnsi="Arial" w:cs="Arial"/>
              </w:rPr>
            </w:pPr>
          </w:p>
          <w:p w:rsidR="000C7F30" w:rsidRPr="000C7F30" w:rsidRDefault="000C7F30" w:rsidP="00634EEA">
            <w:pPr>
              <w:suppressAutoHyphens w:val="0"/>
              <w:ind w:left="360"/>
              <w:jc w:val="both"/>
              <w:rPr>
                <w:rFonts w:ascii="Arial" w:hAnsi="Arial" w:cs="Arial"/>
              </w:rPr>
            </w:pPr>
            <w:r w:rsidRPr="000C7F30">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0C7F30" w:rsidRPr="00634EEA" w:rsidRDefault="000C7F30" w:rsidP="00634EEA">
            <w:pPr>
              <w:suppressAutoHyphens w:val="0"/>
              <w:ind w:left="360"/>
              <w:jc w:val="both"/>
              <w:rPr>
                <w:rFonts w:ascii="Arial" w:hAnsi="Arial" w:cs="Arial"/>
              </w:rPr>
            </w:pPr>
            <w:r w:rsidRPr="000C7F30">
              <w:rPr>
                <w:rFonts w:ascii="Arial" w:hAnsi="Arial" w:cs="Arial"/>
              </w:rPr>
              <w:t xml:space="preserve">No se considerará como experiencia laboral: Trabajos Ad Honorem, ni </w:t>
            </w:r>
            <w:r w:rsidR="00F3288F">
              <w:rPr>
                <w:rFonts w:ascii="Arial" w:hAnsi="Arial" w:cs="Arial"/>
              </w:rPr>
              <w:t>p</w:t>
            </w:r>
            <w:r w:rsidRPr="000C7F30">
              <w:rPr>
                <w:rFonts w:ascii="Arial" w:hAnsi="Arial" w:cs="Arial"/>
              </w:rPr>
              <w:t>asantías, ni prácticas.</w:t>
            </w:r>
          </w:p>
        </w:tc>
      </w:tr>
      <w:tr w:rsidR="000C7F30" w:rsidTr="00F3288F">
        <w:tc>
          <w:tcPr>
            <w:tcW w:w="2409" w:type="dxa"/>
            <w:tcBorders>
              <w:top w:val="single" w:sz="4" w:space="0" w:color="auto"/>
              <w:left w:val="single" w:sz="4" w:space="0" w:color="auto"/>
              <w:bottom w:val="single" w:sz="4" w:space="0" w:color="auto"/>
              <w:right w:val="single" w:sz="4" w:space="0" w:color="auto"/>
            </w:tcBorders>
            <w:vAlign w:val="center"/>
            <w:hideMark/>
          </w:tcPr>
          <w:p w:rsidR="000C7F30" w:rsidRDefault="000C7F30">
            <w:pPr>
              <w:pStyle w:val="Sinespaciado"/>
              <w:spacing w:line="276" w:lineRule="auto"/>
              <w:jc w:val="center"/>
              <w:rPr>
                <w:rFonts w:ascii="Arial" w:hAnsi="Arial" w:cs="Arial"/>
                <w:b/>
                <w:sz w:val="20"/>
                <w:szCs w:val="20"/>
              </w:rPr>
            </w:pPr>
            <w:r>
              <w:rPr>
                <w:rFonts w:ascii="Arial" w:hAnsi="Arial" w:cs="Arial"/>
                <w:b/>
                <w:sz w:val="20"/>
                <w:szCs w:val="20"/>
              </w:rPr>
              <w:t>Capacitación</w:t>
            </w:r>
          </w:p>
        </w:tc>
        <w:tc>
          <w:tcPr>
            <w:tcW w:w="6408" w:type="dxa"/>
            <w:tcBorders>
              <w:top w:val="single" w:sz="4" w:space="0" w:color="auto"/>
              <w:left w:val="single" w:sz="4" w:space="0" w:color="auto"/>
              <w:bottom w:val="single" w:sz="4" w:space="0" w:color="auto"/>
              <w:right w:val="single" w:sz="4" w:space="0" w:color="auto"/>
            </w:tcBorders>
            <w:hideMark/>
          </w:tcPr>
          <w:p w:rsidR="000C7F30" w:rsidRPr="00C871EE" w:rsidRDefault="00867321" w:rsidP="00FA26D7">
            <w:pPr>
              <w:numPr>
                <w:ilvl w:val="0"/>
                <w:numId w:val="18"/>
              </w:numPr>
              <w:suppressAutoHyphens w:val="0"/>
              <w:jc w:val="both"/>
              <w:rPr>
                <w:rFonts w:ascii="Arial" w:hAnsi="Arial" w:cs="Arial"/>
              </w:rPr>
            </w:pPr>
            <w:r w:rsidRPr="00DC0A81">
              <w:rPr>
                <w:rFonts w:ascii="Arial" w:hAnsi="Arial" w:cs="Arial"/>
              </w:rPr>
              <w:t xml:space="preserve">Acreditar actividades de capacitación y/o actualización profesional afines al </w:t>
            </w:r>
            <w:r>
              <w:rPr>
                <w:rFonts w:ascii="Arial" w:hAnsi="Arial" w:cs="Arial"/>
              </w:rPr>
              <w:t>servicio</w:t>
            </w:r>
            <w:r w:rsidRPr="00DC0A81">
              <w:rPr>
                <w:rFonts w:ascii="Arial" w:hAnsi="Arial" w:cs="Arial"/>
              </w:rPr>
              <w:t xml:space="preserve"> </w:t>
            </w:r>
            <w:r>
              <w:rPr>
                <w:rFonts w:ascii="Arial" w:hAnsi="Arial" w:cs="Arial"/>
              </w:rPr>
              <w:t>convocado, como mínimo de 51</w:t>
            </w:r>
            <w:r w:rsidRPr="00DC0A81">
              <w:rPr>
                <w:rFonts w:ascii="Arial" w:hAnsi="Arial" w:cs="Arial"/>
              </w:rPr>
              <w:t xml:space="preserve"> horas</w:t>
            </w:r>
            <w:r>
              <w:rPr>
                <w:rFonts w:ascii="Arial" w:hAnsi="Arial" w:cs="Arial"/>
              </w:rPr>
              <w:t xml:space="preserve"> o 03 créditos</w:t>
            </w:r>
            <w:r w:rsidRPr="00DC0A81">
              <w:rPr>
                <w:rFonts w:ascii="Arial" w:hAnsi="Arial" w:cs="Arial"/>
              </w:rPr>
              <w:t>, realizadas a partir del año 201</w:t>
            </w:r>
            <w:r>
              <w:rPr>
                <w:rFonts w:ascii="Arial" w:hAnsi="Arial" w:cs="Arial"/>
              </w:rPr>
              <w:t>5</w:t>
            </w:r>
            <w:r w:rsidRPr="00DC0A81">
              <w:rPr>
                <w:rFonts w:ascii="Arial" w:hAnsi="Arial" w:cs="Arial"/>
              </w:rPr>
              <w:t xml:space="preserve"> a la fecha. </w:t>
            </w:r>
            <w:r w:rsidRPr="00634EEA">
              <w:rPr>
                <w:rFonts w:ascii="Arial" w:hAnsi="Arial" w:cs="Arial"/>
                <w:b/>
              </w:rPr>
              <w:t>(Indispensable)</w:t>
            </w:r>
          </w:p>
        </w:tc>
      </w:tr>
      <w:tr w:rsidR="00867321" w:rsidTr="00F3288F">
        <w:tc>
          <w:tcPr>
            <w:tcW w:w="2409" w:type="dxa"/>
            <w:tcBorders>
              <w:top w:val="single" w:sz="4" w:space="0" w:color="auto"/>
              <w:left w:val="single" w:sz="4" w:space="0" w:color="auto"/>
              <w:bottom w:val="single" w:sz="4" w:space="0" w:color="auto"/>
              <w:right w:val="single" w:sz="4" w:space="0" w:color="auto"/>
            </w:tcBorders>
            <w:vAlign w:val="center"/>
            <w:hideMark/>
          </w:tcPr>
          <w:p w:rsidR="00867321" w:rsidRDefault="00867321" w:rsidP="00867321">
            <w:pPr>
              <w:pStyle w:val="Sinespaciado"/>
              <w:spacing w:line="276" w:lineRule="auto"/>
              <w:jc w:val="center"/>
              <w:rPr>
                <w:rFonts w:ascii="Arial" w:hAnsi="Arial" w:cs="Arial"/>
                <w:b/>
                <w:sz w:val="20"/>
                <w:szCs w:val="20"/>
              </w:rPr>
            </w:pPr>
            <w:r>
              <w:rPr>
                <w:rFonts w:ascii="Arial" w:hAnsi="Arial" w:cs="Arial"/>
                <w:b/>
                <w:sz w:val="20"/>
                <w:szCs w:val="20"/>
              </w:rPr>
              <w:t>Conocimientos complementarios para el puesto y/o cargo</w:t>
            </w:r>
          </w:p>
        </w:tc>
        <w:tc>
          <w:tcPr>
            <w:tcW w:w="6408" w:type="dxa"/>
            <w:tcBorders>
              <w:top w:val="single" w:sz="4" w:space="0" w:color="auto"/>
              <w:left w:val="single" w:sz="4" w:space="0" w:color="auto"/>
              <w:bottom w:val="single" w:sz="4" w:space="0" w:color="auto"/>
              <w:right w:val="single" w:sz="4" w:space="0" w:color="auto"/>
            </w:tcBorders>
            <w:vAlign w:val="center"/>
            <w:hideMark/>
          </w:tcPr>
          <w:p w:rsidR="00867321" w:rsidRPr="00634EEA" w:rsidRDefault="00867321" w:rsidP="00867321">
            <w:pPr>
              <w:numPr>
                <w:ilvl w:val="0"/>
                <w:numId w:val="18"/>
              </w:numPr>
              <w:suppressAutoHyphens w:val="0"/>
              <w:jc w:val="both"/>
              <w:rPr>
                <w:rFonts w:ascii="Arial" w:hAnsi="Arial" w:cs="Arial"/>
                <w:b/>
              </w:rPr>
            </w:pPr>
            <w:r>
              <w:rPr>
                <w:rFonts w:ascii="Arial" w:hAnsi="Arial" w:cs="Arial"/>
              </w:rPr>
              <w:t xml:space="preserve">Acreditar manejo de software en entorno Windows: Procesador de texto, hoja de cálculo, presentadores y correo electrónico. </w:t>
            </w:r>
            <w:r w:rsidRPr="00634EEA">
              <w:rPr>
                <w:rFonts w:ascii="Arial" w:hAnsi="Arial" w:cs="Arial"/>
                <w:b/>
              </w:rPr>
              <w:t>(Indispensable)</w:t>
            </w:r>
          </w:p>
          <w:p w:rsidR="00867321" w:rsidRPr="000C7F30" w:rsidRDefault="00867321" w:rsidP="00867321">
            <w:pPr>
              <w:numPr>
                <w:ilvl w:val="0"/>
                <w:numId w:val="18"/>
              </w:numPr>
              <w:suppressAutoHyphens w:val="0"/>
              <w:jc w:val="both"/>
              <w:rPr>
                <w:rFonts w:ascii="Arial" w:hAnsi="Arial" w:cs="Arial"/>
              </w:rPr>
            </w:pPr>
            <w:r>
              <w:rPr>
                <w:rFonts w:ascii="Arial" w:hAnsi="Arial" w:cs="Arial"/>
              </w:rPr>
              <w:t>Acreditar m</w:t>
            </w:r>
            <w:r w:rsidRPr="000C7F30">
              <w:rPr>
                <w:rFonts w:ascii="Arial" w:hAnsi="Arial" w:cs="Arial"/>
              </w:rPr>
              <w:t>anejo de idioma inglés a nivel básico</w:t>
            </w:r>
            <w:r>
              <w:rPr>
                <w:rFonts w:ascii="Arial" w:hAnsi="Arial" w:cs="Arial"/>
              </w:rPr>
              <w:t>.</w:t>
            </w:r>
            <w:r w:rsidRPr="000C7F30">
              <w:rPr>
                <w:rFonts w:ascii="Arial" w:hAnsi="Arial" w:cs="Arial"/>
              </w:rPr>
              <w:t xml:space="preserve"> </w:t>
            </w:r>
            <w:r w:rsidRPr="00634EEA">
              <w:rPr>
                <w:rFonts w:ascii="Arial" w:hAnsi="Arial" w:cs="Arial"/>
                <w:b/>
              </w:rPr>
              <w:t>(Indispensable)</w:t>
            </w:r>
          </w:p>
        </w:tc>
      </w:tr>
      <w:tr w:rsidR="00867321" w:rsidTr="00B65512">
        <w:tc>
          <w:tcPr>
            <w:tcW w:w="2409" w:type="dxa"/>
            <w:tcBorders>
              <w:top w:val="single" w:sz="4" w:space="0" w:color="auto"/>
              <w:left w:val="single" w:sz="4" w:space="0" w:color="auto"/>
              <w:bottom w:val="single" w:sz="4" w:space="0" w:color="auto"/>
              <w:right w:val="single" w:sz="4" w:space="0" w:color="auto"/>
            </w:tcBorders>
            <w:vAlign w:val="center"/>
          </w:tcPr>
          <w:p w:rsidR="00867321" w:rsidRPr="0038663B" w:rsidRDefault="00867321" w:rsidP="00867321">
            <w:pPr>
              <w:pStyle w:val="Sinespaciado"/>
              <w:spacing w:line="276" w:lineRule="auto"/>
              <w:jc w:val="center"/>
              <w:rPr>
                <w:rFonts w:ascii="Arial" w:hAnsi="Arial" w:cs="Arial"/>
                <w:b/>
              </w:rPr>
            </w:pPr>
            <w:r w:rsidRPr="0054524E">
              <w:rPr>
                <w:rFonts w:ascii="Arial" w:hAnsi="Arial" w:cs="Arial"/>
                <w:b/>
                <w:sz w:val="20"/>
                <w:szCs w:val="20"/>
              </w:rPr>
              <w:t>Habilidades o Competencias</w:t>
            </w:r>
          </w:p>
        </w:tc>
        <w:tc>
          <w:tcPr>
            <w:tcW w:w="6408" w:type="dxa"/>
            <w:tcBorders>
              <w:top w:val="single" w:sz="4" w:space="0" w:color="auto"/>
              <w:left w:val="single" w:sz="4" w:space="0" w:color="auto"/>
              <w:bottom w:val="single" w:sz="4" w:space="0" w:color="auto"/>
              <w:right w:val="single" w:sz="4" w:space="0" w:color="auto"/>
            </w:tcBorders>
          </w:tcPr>
          <w:p w:rsidR="00867321" w:rsidRPr="00634EEA" w:rsidRDefault="00867321" w:rsidP="00867321">
            <w:pPr>
              <w:suppressAutoHyphens w:val="0"/>
              <w:ind w:left="360"/>
              <w:jc w:val="both"/>
              <w:rPr>
                <w:rFonts w:ascii="Arial" w:hAnsi="Arial" w:cs="Arial"/>
              </w:rPr>
            </w:pPr>
            <w:r w:rsidRPr="00634EEA">
              <w:rPr>
                <w:rFonts w:ascii="Arial" w:hAnsi="Arial" w:cs="Arial"/>
                <w:b/>
              </w:rPr>
              <w:t>COMPETENCIAS GENERICAS</w:t>
            </w:r>
            <w:r w:rsidRPr="00634EEA">
              <w:rPr>
                <w:rFonts w:ascii="Arial" w:hAnsi="Arial" w:cs="Arial"/>
              </w:rPr>
              <w:t>:</w:t>
            </w:r>
          </w:p>
          <w:p w:rsidR="00867321" w:rsidRPr="0038663B" w:rsidRDefault="00867321" w:rsidP="00867321">
            <w:pPr>
              <w:suppressAutoHyphens w:val="0"/>
              <w:ind w:left="360"/>
              <w:jc w:val="both"/>
              <w:rPr>
                <w:rFonts w:ascii="Arial" w:hAnsi="Arial" w:cs="Arial"/>
              </w:rPr>
            </w:pPr>
            <w:r w:rsidRPr="0038663B">
              <w:rPr>
                <w:rFonts w:ascii="Arial" w:hAnsi="Arial" w:cs="Arial"/>
              </w:rPr>
              <w:t>Actitud de servicio, ética e integridad, compromiso y responsabilidad, orientación a resultados y trabajo en equipo.</w:t>
            </w:r>
          </w:p>
          <w:p w:rsidR="00867321" w:rsidRPr="00634EEA" w:rsidRDefault="00867321" w:rsidP="00867321">
            <w:pPr>
              <w:suppressAutoHyphens w:val="0"/>
              <w:ind w:left="360"/>
              <w:jc w:val="both"/>
              <w:rPr>
                <w:rFonts w:ascii="Arial" w:hAnsi="Arial" w:cs="Arial"/>
              </w:rPr>
            </w:pPr>
            <w:r w:rsidRPr="00634EEA">
              <w:rPr>
                <w:rFonts w:ascii="Arial" w:hAnsi="Arial" w:cs="Arial"/>
                <w:b/>
              </w:rPr>
              <w:t>COMPETENCIAS ESPECIFICAS</w:t>
            </w:r>
            <w:r w:rsidRPr="00634EEA">
              <w:rPr>
                <w:rFonts w:ascii="Arial" w:hAnsi="Arial" w:cs="Arial"/>
              </w:rPr>
              <w:t>:</w:t>
            </w:r>
          </w:p>
          <w:p w:rsidR="00867321" w:rsidRPr="00634EEA" w:rsidRDefault="00867321" w:rsidP="00867321">
            <w:pPr>
              <w:suppressAutoHyphens w:val="0"/>
              <w:ind w:left="360"/>
              <w:jc w:val="both"/>
              <w:rPr>
                <w:rFonts w:ascii="Arial" w:hAnsi="Arial" w:cs="Arial"/>
              </w:rPr>
            </w:pPr>
            <w:r w:rsidRPr="0038663B">
              <w:rPr>
                <w:rFonts w:ascii="Arial" w:hAnsi="Arial" w:cs="Arial"/>
              </w:rPr>
              <w:t>Pensamiento estratégico, comunicación efectiva, planificación y organización, capacidad de análisis, capacidad de respuesta al cambio.</w:t>
            </w:r>
          </w:p>
        </w:tc>
      </w:tr>
      <w:tr w:rsidR="00867321" w:rsidTr="00F3288F">
        <w:trPr>
          <w:trHeight w:val="380"/>
        </w:trPr>
        <w:tc>
          <w:tcPr>
            <w:tcW w:w="2409" w:type="dxa"/>
            <w:tcBorders>
              <w:top w:val="single" w:sz="4" w:space="0" w:color="auto"/>
              <w:left w:val="single" w:sz="4" w:space="0" w:color="auto"/>
              <w:bottom w:val="single" w:sz="4" w:space="0" w:color="auto"/>
              <w:right w:val="single" w:sz="4" w:space="0" w:color="auto"/>
            </w:tcBorders>
            <w:vAlign w:val="center"/>
            <w:hideMark/>
          </w:tcPr>
          <w:p w:rsidR="00867321" w:rsidRDefault="00867321" w:rsidP="00867321">
            <w:pPr>
              <w:pStyle w:val="Sinespaciado"/>
              <w:spacing w:line="276" w:lineRule="auto"/>
              <w:jc w:val="center"/>
              <w:rPr>
                <w:rFonts w:ascii="Arial" w:hAnsi="Arial" w:cs="Arial"/>
                <w:b/>
                <w:sz w:val="20"/>
                <w:szCs w:val="20"/>
              </w:rPr>
            </w:pPr>
            <w:r>
              <w:rPr>
                <w:rFonts w:ascii="Arial" w:hAnsi="Arial" w:cs="Arial"/>
                <w:b/>
                <w:sz w:val="20"/>
                <w:szCs w:val="20"/>
              </w:rPr>
              <w:t>Motivo de contratación</w:t>
            </w:r>
          </w:p>
        </w:tc>
        <w:tc>
          <w:tcPr>
            <w:tcW w:w="6408" w:type="dxa"/>
            <w:tcBorders>
              <w:top w:val="single" w:sz="4" w:space="0" w:color="auto"/>
              <w:left w:val="single" w:sz="4" w:space="0" w:color="auto"/>
              <w:bottom w:val="single" w:sz="4" w:space="0" w:color="auto"/>
              <w:right w:val="single" w:sz="4" w:space="0" w:color="auto"/>
            </w:tcBorders>
            <w:vAlign w:val="center"/>
            <w:hideMark/>
          </w:tcPr>
          <w:p w:rsidR="00867321" w:rsidRDefault="00867321" w:rsidP="00867321">
            <w:pPr>
              <w:numPr>
                <w:ilvl w:val="0"/>
                <w:numId w:val="18"/>
              </w:numPr>
              <w:suppressAutoHyphens w:val="0"/>
              <w:jc w:val="both"/>
              <w:rPr>
                <w:rFonts w:ascii="Arial" w:hAnsi="Arial" w:cs="Arial"/>
              </w:rPr>
            </w:pPr>
            <w:r>
              <w:rPr>
                <w:rFonts w:ascii="Arial" w:hAnsi="Arial" w:cs="Arial"/>
              </w:rPr>
              <w:t>CAS reemplazo.</w:t>
            </w:r>
          </w:p>
        </w:tc>
      </w:tr>
    </w:tbl>
    <w:p w:rsidR="000C7F30" w:rsidRDefault="000C7F30" w:rsidP="00D44203">
      <w:pPr>
        <w:jc w:val="both"/>
        <w:rPr>
          <w:rFonts w:ascii="Arial" w:hAnsi="Arial" w:cs="Arial"/>
          <w:b/>
        </w:rPr>
      </w:pPr>
    </w:p>
    <w:p w:rsidR="002F5C75" w:rsidRDefault="002F5C75" w:rsidP="00634EEA">
      <w:pPr>
        <w:ind w:left="360"/>
        <w:jc w:val="both"/>
        <w:rPr>
          <w:rFonts w:ascii="Arial" w:hAnsi="Arial" w:cs="Arial"/>
          <w:b/>
        </w:rPr>
      </w:pPr>
      <w:r>
        <w:rPr>
          <w:rFonts w:ascii="Arial" w:hAnsi="Arial" w:cs="Arial"/>
          <w:b/>
          <w:lang w:val="es-MX"/>
        </w:rPr>
        <w:t xml:space="preserve">   </w:t>
      </w:r>
    </w:p>
    <w:p w:rsidR="009802A1" w:rsidRPr="00BF1530" w:rsidRDefault="009802A1" w:rsidP="00D96F43">
      <w:pPr>
        <w:pStyle w:val="Prrafodelista"/>
        <w:ind w:left="360"/>
        <w:jc w:val="both"/>
        <w:rPr>
          <w:color w:val="000000"/>
          <w:sz w:val="16"/>
          <w:szCs w:val="16"/>
        </w:rPr>
      </w:pPr>
      <w:r w:rsidRPr="00BF1530">
        <w:rPr>
          <w:b/>
          <w:color w:val="000000"/>
          <w:sz w:val="16"/>
          <w:szCs w:val="16"/>
        </w:rPr>
        <w:t xml:space="preserve">(*) La acreditación implica presentar copia de los documentos sustentatorios. Los postulantes que no lo hagan </w:t>
      </w:r>
      <w:r w:rsidR="00925574">
        <w:rPr>
          <w:b/>
          <w:color w:val="000000"/>
          <w:sz w:val="16"/>
          <w:szCs w:val="16"/>
        </w:rPr>
        <w:t xml:space="preserve">          </w:t>
      </w:r>
      <w:r w:rsidR="00925574" w:rsidRPr="00BF1530">
        <w:rPr>
          <w:b/>
          <w:color w:val="000000"/>
          <w:sz w:val="16"/>
          <w:szCs w:val="16"/>
        </w:rPr>
        <w:t>serán descalificados. Los documentos presentados no serán devueltos.</w:t>
      </w:r>
      <w:r w:rsidR="00D96F43">
        <w:rPr>
          <w:b/>
          <w:color w:val="000000"/>
          <w:sz w:val="16"/>
          <w:szCs w:val="16"/>
        </w:rPr>
        <w:t xml:space="preserve"> </w:t>
      </w:r>
      <w:r w:rsidRPr="00BF1530">
        <w:rPr>
          <w:b/>
          <w:color w:val="000000"/>
          <w:sz w:val="16"/>
          <w:szCs w:val="16"/>
        </w:rPr>
        <w:t>Para la contratación del postulante</w:t>
      </w:r>
      <w:r w:rsidRPr="00BF1530">
        <w:rPr>
          <w:b/>
          <w:sz w:val="16"/>
          <w:szCs w:val="16"/>
        </w:rPr>
        <w:t xml:space="preserve"> seleccionado, éste presentará la documentación original sustentatoria. El postulante seleccionado podrá ser incorporado y/o desplazado a otra dependencia, de </w:t>
      </w:r>
      <w:r w:rsidRPr="00BF1530">
        <w:rPr>
          <w:b/>
          <w:color w:val="000000"/>
          <w:sz w:val="16"/>
          <w:szCs w:val="16"/>
        </w:rPr>
        <w:t xml:space="preserve">acuerdo a las necesidades del servicio. </w:t>
      </w:r>
    </w:p>
    <w:p w:rsidR="009802A1" w:rsidRDefault="009802A1" w:rsidP="009802A1">
      <w:pPr>
        <w:tabs>
          <w:tab w:val="left" w:pos="540"/>
        </w:tabs>
        <w:rPr>
          <w:rFonts w:ascii="Arial" w:hAnsi="Arial" w:cs="Arial"/>
          <w:b/>
          <w:lang w:val="pt-BR"/>
        </w:rPr>
      </w:pPr>
    </w:p>
    <w:p w:rsidR="00D44203" w:rsidRPr="00D44203" w:rsidRDefault="00D44203" w:rsidP="00B21247">
      <w:pPr>
        <w:pStyle w:val="Sangradetextonormal"/>
        <w:numPr>
          <w:ilvl w:val="0"/>
          <w:numId w:val="9"/>
        </w:numPr>
        <w:tabs>
          <w:tab w:val="clear" w:pos="720"/>
          <w:tab w:val="num" w:pos="426"/>
        </w:tabs>
        <w:ind w:left="426" w:hanging="426"/>
        <w:jc w:val="both"/>
        <w:rPr>
          <w:rFonts w:cs="Arial"/>
          <w:color w:val="000000"/>
          <w:sz w:val="20"/>
          <w:szCs w:val="20"/>
        </w:rPr>
      </w:pPr>
      <w:r w:rsidRPr="00D44203">
        <w:rPr>
          <w:rFonts w:cs="Arial"/>
          <w:color w:val="000000"/>
          <w:sz w:val="20"/>
          <w:szCs w:val="20"/>
        </w:rPr>
        <w:t>CARACTERÍSTICAS DEL PUESTO O SERVICIO</w:t>
      </w:r>
    </w:p>
    <w:p w:rsidR="002E5588" w:rsidRPr="00D44203" w:rsidRDefault="00842DAE" w:rsidP="002E5588">
      <w:pPr>
        <w:suppressAutoHyphens w:val="0"/>
        <w:rPr>
          <w:rFonts w:ascii="Arial" w:hAnsi="Arial" w:cs="Arial"/>
          <w:b/>
        </w:rPr>
      </w:pPr>
      <w:r w:rsidRPr="00D44203">
        <w:rPr>
          <w:rFonts w:ascii="Arial" w:hAnsi="Arial" w:cs="Arial"/>
          <w:b/>
        </w:rPr>
        <w:t xml:space="preserve">      </w:t>
      </w:r>
      <w:r w:rsidR="00357575" w:rsidRPr="00D44203">
        <w:rPr>
          <w:rFonts w:ascii="Arial" w:hAnsi="Arial" w:cs="Arial"/>
          <w:b/>
        </w:rPr>
        <w:t xml:space="preserve">    </w:t>
      </w:r>
      <w:r w:rsidR="002E5588" w:rsidRPr="00D44203">
        <w:rPr>
          <w:rFonts w:ascii="Arial" w:hAnsi="Arial" w:cs="Arial"/>
          <w:b/>
        </w:rPr>
        <w:t xml:space="preserve"> </w:t>
      </w:r>
    </w:p>
    <w:p w:rsidR="002223F4" w:rsidRPr="00D44203" w:rsidRDefault="00B060AC" w:rsidP="002223F4">
      <w:pPr>
        <w:ind w:left="360"/>
        <w:jc w:val="both"/>
        <w:rPr>
          <w:rFonts w:ascii="Arial" w:hAnsi="Arial" w:cs="Arial"/>
          <w:b/>
        </w:rPr>
      </w:pPr>
      <w:r>
        <w:rPr>
          <w:rFonts w:ascii="Arial" w:hAnsi="Arial" w:cs="Arial"/>
          <w:b/>
        </w:rPr>
        <w:t>PROFESIONAL (P2PS</w:t>
      </w:r>
      <w:r w:rsidR="002223F4" w:rsidRPr="00D44203">
        <w:rPr>
          <w:rFonts w:ascii="Arial" w:hAnsi="Arial" w:cs="Arial"/>
          <w:b/>
        </w:rPr>
        <w:t>-001)</w:t>
      </w:r>
    </w:p>
    <w:p w:rsidR="00A3703B" w:rsidRPr="00D44203" w:rsidRDefault="00A3703B" w:rsidP="002223F4">
      <w:pPr>
        <w:ind w:left="360"/>
        <w:jc w:val="both"/>
        <w:rPr>
          <w:rFonts w:ascii="Arial" w:hAnsi="Arial"/>
          <w:lang w:eastAsia="es-ES"/>
        </w:rPr>
      </w:pPr>
      <w:r w:rsidRPr="00D44203">
        <w:rPr>
          <w:rFonts w:ascii="Arial" w:hAnsi="Arial"/>
          <w:lang w:eastAsia="es-ES"/>
        </w:rPr>
        <w:t>Principales funciones a desempeñar:</w:t>
      </w:r>
    </w:p>
    <w:p w:rsidR="000E0900" w:rsidRPr="00F8577E" w:rsidRDefault="000E0900" w:rsidP="000E0900">
      <w:pPr>
        <w:ind w:left="360"/>
        <w:jc w:val="both"/>
        <w:rPr>
          <w:rFonts w:ascii="Arial" w:hAnsi="Arial"/>
          <w:sz w:val="22"/>
          <w:szCs w:val="22"/>
          <w:lang w:eastAsia="es-ES"/>
        </w:rPr>
      </w:pPr>
    </w:p>
    <w:p w:rsidR="000E0900" w:rsidRPr="000E0900" w:rsidRDefault="000E0900" w:rsidP="000E0900">
      <w:pPr>
        <w:pStyle w:val="Prrafodelista"/>
        <w:numPr>
          <w:ilvl w:val="0"/>
          <w:numId w:val="25"/>
        </w:numPr>
        <w:spacing w:line="276" w:lineRule="auto"/>
        <w:contextualSpacing/>
        <w:jc w:val="both"/>
        <w:rPr>
          <w:sz w:val="20"/>
          <w:szCs w:val="20"/>
        </w:rPr>
      </w:pPr>
      <w:r w:rsidRPr="000E0900">
        <w:rPr>
          <w:sz w:val="20"/>
          <w:szCs w:val="20"/>
        </w:rPr>
        <w:t>Atender y orientar a los asegurados, terceros legitimados y otros usuarios que acudan a la Oficina de Atención al Asegurado ubicadas en las IPRESS de EsSalud de manera inmediata y cortés, respetando el orden de llegada, salvo en aquellos casos de atención preferencial prevista en la Ley N° 28683.</w:t>
      </w:r>
    </w:p>
    <w:p w:rsidR="000E0900" w:rsidRDefault="000E0900" w:rsidP="000E0900">
      <w:pPr>
        <w:pStyle w:val="Prrafodelista"/>
        <w:numPr>
          <w:ilvl w:val="0"/>
          <w:numId w:val="25"/>
        </w:numPr>
        <w:spacing w:line="276" w:lineRule="auto"/>
        <w:contextualSpacing/>
        <w:jc w:val="both"/>
        <w:rPr>
          <w:sz w:val="20"/>
          <w:szCs w:val="20"/>
        </w:rPr>
      </w:pPr>
      <w:r w:rsidRPr="000E0900">
        <w:rPr>
          <w:sz w:val="20"/>
          <w:szCs w:val="20"/>
        </w:rPr>
        <w:t>Realizar rondas por el/los servicio(s) de la IPRESS entrevistando a los asegurados e identificado potenciales riesgos que puedan afectar su atención, a fin de coordinar su solución oportuna.</w:t>
      </w:r>
    </w:p>
    <w:p w:rsidR="00BF3BEC" w:rsidRDefault="00BF3BEC" w:rsidP="00BF3BEC">
      <w:pPr>
        <w:spacing w:line="276" w:lineRule="auto"/>
        <w:contextualSpacing/>
        <w:jc w:val="both"/>
      </w:pPr>
    </w:p>
    <w:p w:rsidR="00BF3BEC" w:rsidRDefault="00BF3BEC" w:rsidP="00BF3BEC">
      <w:pPr>
        <w:spacing w:line="276" w:lineRule="auto"/>
        <w:contextualSpacing/>
        <w:jc w:val="both"/>
      </w:pPr>
    </w:p>
    <w:p w:rsidR="00BF3BEC" w:rsidRDefault="00BF3BEC" w:rsidP="00BF3BEC">
      <w:pPr>
        <w:spacing w:line="276" w:lineRule="auto"/>
        <w:contextualSpacing/>
        <w:jc w:val="both"/>
      </w:pPr>
    </w:p>
    <w:p w:rsidR="00BF3BEC" w:rsidRDefault="00BF3BEC" w:rsidP="00BF3BEC">
      <w:pPr>
        <w:spacing w:line="276" w:lineRule="auto"/>
        <w:contextualSpacing/>
        <w:jc w:val="both"/>
      </w:pPr>
    </w:p>
    <w:p w:rsidR="00BF3BEC" w:rsidRPr="00BF3BEC" w:rsidRDefault="00BF3BEC" w:rsidP="00BF3BEC">
      <w:pPr>
        <w:spacing w:line="276" w:lineRule="auto"/>
        <w:contextualSpacing/>
        <w:jc w:val="both"/>
      </w:pPr>
    </w:p>
    <w:p w:rsidR="000E0900" w:rsidRPr="000E0900" w:rsidRDefault="000E0900" w:rsidP="000E0900">
      <w:pPr>
        <w:pStyle w:val="Prrafodelista"/>
        <w:numPr>
          <w:ilvl w:val="0"/>
          <w:numId w:val="25"/>
        </w:numPr>
        <w:spacing w:line="276" w:lineRule="auto"/>
        <w:contextualSpacing/>
        <w:jc w:val="both"/>
        <w:rPr>
          <w:sz w:val="20"/>
          <w:szCs w:val="20"/>
        </w:rPr>
      </w:pPr>
      <w:r w:rsidRPr="000E0900">
        <w:rPr>
          <w:sz w:val="20"/>
          <w:szCs w:val="20"/>
        </w:rPr>
        <w:t>Priorizar la atención de petitorios e intervenciones ante potenciales reclamos por parte de los asegurados.</w:t>
      </w:r>
    </w:p>
    <w:p w:rsidR="000E0900" w:rsidRPr="000E0900" w:rsidRDefault="000E0900" w:rsidP="000E0900">
      <w:pPr>
        <w:pStyle w:val="Prrafodelista"/>
        <w:numPr>
          <w:ilvl w:val="0"/>
          <w:numId w:val="25"/>
        </w:numPr>
        <w:spacing w:line="276" w:lineRule="auto"/>
        <w:contextualSpacing/>
        <w:jc w:val="both"/>
        <w:rPr>
          <w:sz w:val="20"/>
          <w:szCs w:val="20"/>
        </w:rPr>
      </w:pPr>
      <w:r w:rsidRPr="000E0900">
        <w:rPr>
          <w:sz w:val="20"/>
          <w:szCs w:val="20"/>
        </w:rPr>
        <w:t>Facilitar en caso lo requieran, el Libro de Reclamaciones en Salud y orientarlos en el llenado de lo mismo.</w:t>
      </w:r>
    </w:p>
    <w:p w:rsidR="000E0900" w:rsidRPr="000E0900" w:rsidRDefault="000E0900" w:rsidP="000E0900">
      <w:pPr>
        <w:pStyle w:val="Prrafodelista"/>
        <w:numPr>
          <w:ilvl w:val="0"/>
          <w:numId w:val="25"/>
        </w:numPr>
        <w:spacing w:line="276" w:lineRule="auto"/>
        <w:contextualSpacing/>
        <w:jc w:val="both"/>
        <w:rPr>
          <w:sz w:val="20"/>
          <w:szCs w:val="20"/>
        </w:rPr>
      </w:pPr>
      <w:r w:rsidRPr="000E0900">
        <w:rPr>
          <w:sz w:val="20"/>
          <w:szCs w:val="20"/>
        </w:rPr>
        <w:t>Registrar en el día, en el Registro Informático de Atención al Asegurado (RIAA), todos los reclamos interpuestos en el Libro de Reclamaciones, así como los otros requerimientos que sean formulados por los usuarios (petitorios, sugerencias y consultas).</w:t>
      </w:r>
    </w:p>
    <w:p w:rsidR="000E0900" w:rsidRPr="000E0900" w:rsidRDefault="000E0900" w:rsidP="000E0900">
      <w:pPr>
        <w:pStyle w:val="Prrafodelista"/>
        <w:numPr>
          <w:ilvl w:val="0"/>
          <w:numId w:val="25"/>
        </w:numPr>
        <w:spacing w:line="276" w:lineRule="auto"/>
        <w:contextualSpacing/>
        <w:jc w:val="both"/>
        <w:rPr>
          <w:sz w:val="20"/>
          <w:szCs w:val="20"/>
        </w:rPr>
      </w:pPr>
      <w:r w:rsidRPr="000E0900">
        <w:rPr>
          <w:sz w:val="20"/>
          <w:szCs w:val="20"/>
        </w:rPr>
        <w:t>Coordinar y reportar al Coordinador (a) de la Oficina de Atención al Asegurado de la IPRESS sobre las atenciones brindadas a los asegurados, terceros legitimados y otros usuarios.</w:t>
      </w:r>
    </w:p>
    <w:p w:rsidR="000E0900" w:rsidRPr="000E0900" w:rsidRDefault="000E0900" w:rsidP="000E0900">
      <w:pPr>
        <w:pStyle w:val="Prrafodelista"/>
        <w:numPr>
          <w:ilvl w:val="0"/>
          <w:numId w:val="25"/>
        </w:numPr>
        <w:spacing w:line="276" w:lineRule="auto"/>
        <w:contextualSpacing/>
        <w:jc w:val="both"/>
        <w:rPr>
          <w:sz w:val="20"/>
          <w:szCs w:val="20"/>
        </w:rPr>
      </w:pPr>
      <w:r w:rsidRPr="000E0900">
        <w:rPr>
          <w:sz w:val="20"/>
          <w:szCs w:val="20"/>
        </w:rPr>
        <w:t>Consolidar la información de los casos que se han atendido al finalizar cada turno de trabajo y reportar a la Coordinación de la Oficina de Atención al Asegurado.</w:t>
      </w:r>
    </w:p>
    <w:p w:rsidR="000E0900" w:rsidRPr="000E0900" w:rsidRDefault="000E0900" w:rsidP="000E0900">
      <w:pPr>
        <w:pStyle w:val="Prrafodelista"/>
        <w:numPr>
          <w:ilvl w:val="0"/>
          <w:numId w:val="25"/>
        </w:numPr>
        <w:spacing w:line="276" w:lineRule="auto"/>
        <w:contextualSpacing/>
        <w:jc w:val="both"/>
        <w:rPr>
          <w:sz w:val="20"/>
          <w:szCs w:val="20"/>
        </w:rPr>
      </w:pPr>
      <w:r w:rsidRPr="000E0900">
        <w:rPr>
          <w:sz w:val="20"/>
          <w:szCs w:val="20"/>
        </w:rPr>
        <w:t>Reportar a la Coordinación de la Oficina de Atención al Asegurado del Hospital y a la Plataforma Central de Monitoreo del “Servicio Permanente de Atención al Asegurado”, aspectos que afecten la operatividad del “Servicio Permanente de Atención al Asegurado”.</w:t>
      </w:r>
    </w:p>
    <w:p w:rsidR="000E0900" w:rsidRPr="000E0900" w:rsidRDefault="000E0900" w:rsidP="000E0900">
      <w:pPr>
        <w:pStyle w:val="Prrafodelista"/>
        <w:numPr>
          <w:ilvl w:val="0"/>
          <w:numId w:val="25"/>
        </w:numPr>
        <w:spacing w:line="276" w:lineRule="auto"/>
        <w:contextualSpacing/>
        <w:jc w:val="both"/>
        <w:rPr>
          <w:sz w:val="20"/>
          <w:szCs w:val="20"/>
        </w:rPr>
      </w:pPr>
      <w:r w:rsidRPr="000E0900">
        <w:rPr>
          <w:sz w:val="20"/>
          <w:szCs w:val="20"/>
        </w:rPr>
        <w:t>Coordinar con las Gerencias de la Red Prestacional / Asistencial y Direcciones de IPRESS de su Red sobre la atención de los asegurados, terceros legitimados y otros usuarios, según corresponda.</w:t>
      </w:r>
    </w:p>
    <w:p w:rsidR="000E0900" w:rsidRPr="000E0900" w:rsidRDefault="000E0900" w:rsidP="000E0900">
      <w:pPr>
        <w:pStyle w:val="Prrafodelista"/>
        <w:numPr>
          <w:ilvl w:val="0"/>
          <w:numId w:val="25"/>
        </w:numPr>
        <w:spacing w:line="276" w:lineRule="auto"/>
        <w:contextualSpacing/>
        <w:jc w:val="both"/>
        <w:rPr>
          <w:sz w:val="20"/>
          <w:szCs w:val="20"/>
        </w:rPr>
      </w:pPr>
      <w:r w:rsidRPr="000E0900">
        <w:rPr>
          <w:sz w:val="20"/>
          <w:szCs w:val="20"/>
        </w:rPr>
        <w:t>Efectuar seguimiento de los casos pendientes de atención del “Servicio Permanente de Atención al Asegurado” de las Oficina de Atención al Asegurado del Hospital, hasta su solución.</w:t>
      </w:r>
    </w:p>
    <w:p w:rsidR="000E0900" w:rsidRPr="000E0900" w:rsidRDefault="000E0900" w:rsidP="000E0900">
      <w:pPr>
        <w:pStyle w:val="Prrafodelista"/>
        <w:numPr>
          <w:ilvl w:val="0"/>
          <w:numId w:val="25"/>
        </w:numPr>
        <w:spacing w:line="276" w:lineRule="auto"/>
        <w:contextualSpacing/>
        <w:jc w:val="both"/>
        <w:rPr>
          <w:sz w:val="20"/>
          <w:szCs w:val="20"/>
        </w:rPr>
      </w:pPr>
      <w:r w:rsidRPr="000E0900">
        <w:rPr>
          <w:sz w:val="20"/>
          <w:szCs w:val="20"/>
        </w:rPr>
        <w:t>Derivar o gestionar de manera inmediata el traslado de aquellos casos que no sean de su competencia, efectuando el seguimiento correspondiente.</w:t>
      </w:r>
    </w:p>
    <w:p w:rsidR="000E0900" w:rsidRPr="000E0900" w:rsidRDefault="000E0900" w:rsidP="000E0900">
      <w:pPr>
        <w:pStyle w:val="Prrafodelista"/>
        <w:numPr>
          <w:ilvl w:val="0"/>
          <w:numId w:val="25"/>
        </w:numPr>
        <w:spacing w:line="276" w:lineRule="auto"/>
        <w:contextualSpacing/>
        <w:jc w:val="both"/>
        <w:rPr>
          <w:sz w:val="20"/>
          <w:szCs w:val="20"/>
        </w:rPr>
      </w:pPr>
      <w:r w:rsidRPr="000E0900">
        <w:rPr>
          <w:sz w:val="20"/>
          <w:szCs w:val="20"/>
        </w:rPr>
        <w:t>Brindar información al usuario, tercero legitimado u otros, de acuerdo al caso, sobre el estado de su caso haciendo uso de las herramientas informáticas o recursos disponibles.</w:t>
      </w:r>
    </w:p>
    <w:p w:rsidR="000E0900" w:rsidRPr="000E0900" w:rsidRDefault="000E0900" w:rsidP="000E0900">
      <w:pPr>
        <w:pStyle w:val="Prrafodelista"/>
        <w:numPr>
          <w:ilvl w:val="0"/>
          <w:numId w:val="25"/>
        </w:numPr>
        <w:spacing w:line="276" w:lineRule="auto"/>
        <w:contextualSpacing/>
        <w:jc w:val="both"/>
        <w:rPr>
          <w:sz w:val="20"/>
          <w:szCs w:val="20"/>
        </w:rPr>
      </w:pPr>
      <w:r w:rsidRPr="000E0900">
        <w:rPr>
          <w:sz w:val="20"/>
          <w:szCs w:val="20"/>
        </w:rPr>
        <w:t>Otras que determine la Coordinación de la Oficina de Atención al Asegurado o la Gerencia de Atención al Asegurado en IPRESS.</w:t>
      </w:r>
    </w:p>
    <w:p w:rsidR="007F0005" w:rsidRDefault="007F0005" w:rsidP="007F0005">
      <w:pPr>
        <w:pStyle w:val="Textoindependiente23"/>
        <w:tabs>
          <w:tab w:val="clear" w:pos="360"/>
          <w:tab w:val="left" w:pos="851"/>
          <w:tab w:val="left" w:pos="1418"/>
        </w:tabs>
        <w:ind w:left="851"/>
        <w:rPr>
          <w:rFonts w:cs="Arial"/>
          <w:sz w:val="20"/>
          <w:highlight w:val="yellow"/>
        </w:rPr>
      </w:pPr>
    </w:p>
    <w:p w:rsidR="00634EEA" w:rsidRDefault="00634EEA" w:rsidP="007F0005">
      <w:pPr>
        <w:pStyle w:val="Textoindependiente23"/>
        <w:tabs>
          <w:tab w:val="clear" w:pos="360"/>
          <w:tab w:val="left" w:pos="851"/>
          <w:tab w:val="left" w:pos="1418"/>
        </w:tabs>
        <w:ind w:left="851"/>
        <w:rPr>
          <w:rFonts w:cs="Arial"/>
          <w:sz w:val="20"/>
          <w:highlight w:val="yellow"/>
        </w:rPr>
      </w:pPr>
    </w:p>
    <w:p w:rsidR="00D44203" w:rsidRPr="00D44203" w:rsidRDefault="00D44203" w:rsidP="00B21247">
      <w:pPr>
        <w:pStyle w:val="Sangradetextonormal"/>
        <w:numPr>
          <w:ilvl w:val="0"/>
          <w:numId w:val="9"/>
        </w:numPr>
        <w:tabs>
          <w:tab w:val="clear" w:pos="720"/>
          <w:tab w:val="num" w:pos="426"/>
        </w:tabs>
        <w:ind w:left="426" w:hanging="426"/>
        <w:jc w:val="both"/>
        <w:rPr>
          <w:rFonts w:cs="Arial"/>
          <w:sz w:val="20"/>
          <w:szCs w:val="20"/>
        </w:rPr>
      </w:pPr>
      <w:r w:rsidRPr="00D44203">
        <w:rPr>
          <w:rFonts w:cs="Arial"/>
          <w:sz w:val="20"/>
          <w:szCs w:val="20"/>
        </w:rPr>
        <w:t>CONDICIONES ESENCIALES DEL CONTRATO</w:t>
      </w:r>
    </w:p>
    <w:p w:rsidR="00D44203" w:rsidRPr="00440B40" w:rsidRDefault="00D44203" w:rsidP="00D44203">
      <w:pPr>
        <w:pStyle w:val="Sangradetextonormal"/>
        <w:ind w:firstLine="0"/>
        <w:jc w:val="left"/>
        <w:rPr>
          <w:rFonts w:cs="Arial"/>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D44203" w:rsidRPr="00440B40" w:rsidTr="00FB5670">
        <w:trPr>
          <w:trHeight w:val="341"/>
        </w:trPr>
        <w:tc>
          <w:tcPr>
            <w:tcW w:w="2880" w:type="dxa"/>
            <w:shd w:val="clear" w:color="auto" w:fill="F2F2F2" w:themeFill="background1" w:themeFillShade="F2"/>
          </w:tcPr>
          <w:p w:rsidR="00D44203" w:rsidRPr="00225CEB" w:rsidRDefault="00D44203" w:rsidP="007A2636">
            <w:pPr>
              <w:pStyle w:val="Sangradetextonormal"/>
              <w:ind w:firstLine="0"/>
              <w:rPr>
                <w:rFonts w:cs="Arial"/>
                <w:sz w:val="20"/>
                <w:szCs w:val="20"/>
              </w:rPr>
            </w:pPr>
            <w:r w:rsidRPr="00225CEB">
              <w:rPr>
                <w:rFonts w:cs="Arial"/>
                <w:sz w:val="20"/>
                <w:szCs w:val="20"/>
              </w:rPr>
              <w:t>CONDICIONES</w:t>
            </w:r>
          </w:p>
        </w:tc>
        <w:tc>
          <w:tcPr>
            <w:tcW w:w="5766" w:type="dxa"/>
            <w:shd w:val="clear" w:color="auto" w:fill="F2F2F2" w:themeFill="background1" w:themeFillShade="F2"/>
          </w:tcPr>
          <w:p w:rsidR="00D44203" w:rsidRPr="00225CEB" w:rsidRDefault="00D44203" w:rsidP="007A2636">
            <w:pPr>
              <w:pStyle w:val="Sangradetextonormal"/>
              <w:ind w:firstLine="0"/>
              <w:rPr>
                <w:rFonts w:cs="Arial"/>
                <w:sz w:val="20"/>
                <w:szCs w:val="20"/>
              </w:rPr>
            </w:pPr>
            <w:r w:rsidRPr="00225CEB">
              <w:rPr>
                <w:rFonts w:cs="Arial"/>
                <w:sz w:val="20"/>
                <w:szCs w:val="20"/>
              </w:rPr>
              <w:t>DETALLE</w:t>
            </w:r>
          </w:p>
        </w:tc>
      </w:tr>
      <w:tr w:rsidR="00D44203" w:rsidRPr="00445DAA" w:rsidTr="007A2636">
        <w:trPr>
          <w:trHeight w:val="201"/>
        </w:trPr>
        <w:tc>
          <w:tcPr>
            <w:tcW w:w="2880" w:type="dxa"/>
            <w:vAlign w:val="center"/>
          </w:tcPr>
          <w:p w:rsidR="00D44203" w:rsidRPr="00706FA8" w:rsidRDefault="00D44203" w:rsidP="007A2636">
            <w:pPr>
              <w:pStyle w:val="Sangradetextonormal"/>
              <w:ind w:firstLine="0"/>
              <w:rPr>
                <w:rFonts w:cs="Arial"/>
                <w:b w:val="0"/>
                <w:sz w:val="20"/>
                <w:szCs w:val="20"/>
              </w:rPr>
            </w:pPr>
            <w:r w:rsidRPr="00706FA8">
              <w:rPr>
                <w:rFonts w:cs="Arial"/>
                <w:b w:val="0"/>
                <w:sz w:val="20"/>
                <w:szCs w:val="20"/>
              </w:rPr>
              <w:t>Lugar de prestación del servicio</w:t>
            </w:r>
          </w:p>
        </w:tc>
        <w:tc>
          <w:tcPr>
            <w:tcW w:w="5766" w:type="dxa"/>
          </w:tcPr>
          <w:p w:rsidR="00D44203" w:rsidRPr="00706FA8" w:rsidRDefault="00D44203" w:rsidP="007A2636">
            <w:pPr>
              <w:pStyle w:val="Sangradetextonormal"/>
              <w:ind w:firstLine="0"/>
              <w:jc w:val="both"/>
              <w:rPr>
                <w:rFonts w:cs="Arial"/>
                <w:b w:val="0"/>
                <w:sz w:val="20"/>
                <w:szCs w:val="20"/>
              </w:rPr>
            </w:pPr>
            <w:r w:rsidRPr="00706FA8">
              <w:rPr>
                <w:rFonts w:cs="Arial"/>
                <w:b w:val="0"/>
                <w:sz w:val="20"/>
                <w:szCs w:val="20"/>
              </w:rPr>
              <w:t xml:space="preserve">De acuerdo a lo especificado en el numeral 1. Objeto de la convocatoria. </w:t>
            </w:r>
          </w:p>
        </w:tc>
      </w:tr>
      <w:tr w:rsidR="00D44203" w:rsidRPr="00445DAA" w:rsidTr="007A2636">
        <w:trPr>
          <w:trHeight w:val="426"/>
        </w:trPr>
        <w:tc>
          <w:tcPr>
            <w:tcW w:w="2880" w:type="dxa"/>
            <w:vAlign w:val="center"/>
          </w:tcPr>
          <w:p w:rsidR="00D44203" w:rsidRPr="00706FA8" w:rsidRDefault="00D44203" w:rsidP="007A2636">
            <w:pPr>
              <w:pStyle w:val="Sangradetextonormal"/>
              <w:ind w:firstLine="0"/>
              <w:rPr>
                <w:rFonts w:cs="Arial"/>
                <w:b w:val="0"/>
                <w:sz w:val="20"/>
                <w:szCs w:val="20"/>
              </w:rPr>
            </w:pPr>
            <w:r w:rsidRPr="00706FA8">
              <w:rPr>
                <w:rFonts w:cs="Arial"/>
                <w:b w:val="0"/>
                <w:sz w:val="20"/>
                <w:szCs w:val="20"/>
              </w:rPr>
              <w:t>Duración del contrato</w:t>
            </w:r>
          </w:p>
        </w:tc>
        <w:tc>
          <w:tcPr>
            <w:tcW w:w="5766" w:type="dxa"/>
          </w:tcPr>
          <w:p w:rsidR="00D44203" w:rsidRPr="00706FA8" w:rsidRDefault="00371F13" w:rsidP="007A2636">
            <w:pPr>
              <w:pStyle w:val="Sangradetextonormal"/>
              <w:ind w:firstLine="0"/>
              <w:jc w:val="both"/>
              <w:rPr>
                <w:rFonts w:cs="Arial"/>
                <w:b w:val="0"/>
                <w:sz w:val="20"/>
                <w:szCs w:val="20"/>
              </w:rPr>
            </w:pPr>
            <w:r>
              <w:rPr>
                <w:rFonts w:cs="Arial"/>
                <w:b w:val="0"/>
                <w:sz w:val="20"/>
                <w:szCs w:val="20"/>
              </w:rPr>
              <w:t xml:space="preserve">Inicio      </w:t>
            </w:r>
            <w:proofErr w:type="gramStart"/>
            <w:r>
              <w:rPr>
                <w:rFonts w:cs="Arial"/>
                <w:b w:val="0"/>
                <w:sz w:val="20"/>
                <w:szCs w:val="20"/>
              </w:rPr>
              <w:t xml:space="preserve">  :</w:t>
            </w:r>
            <w:proofErr w:type="gramEnd"/>
            <w:r>
              <w:rPr>
                <w:rFonts w:cs="Arial"/>
                <w:b w:val="0"/>
                <w:sz w:val="20"/>
                <w:szCs w:val="20"/>
              </w:rPr>
              <w:t xml:space="preserve"> Agosto</w:t>
            </w:r>
            <w:r w:rsidR="00EE42EE" w:rsidRPr="00706FA8">
              <w:rPr>
                <w:rFonts w:cs="Arial"/>
                <w:b w:val="0"/>
                <w:sz w:val="20"/>
                <w:szCs w:val="20"/>
              </w:rPr>
              <w:t xml:space="preserve"> </w:t>
            </w:r>
            <w:r w:rsidR="0095515D" w:rsidRPr="00706FA8">
              <w:rPr>
                <w:rFonts w:cs="Arial"/>
                <w:b w:val="0"/>
                <w:sz w:val="20"/>
                <w:szCs w:val="20"/>
              </w:rPr>
              <w:t>de</w:t>
            </w:r>
            <w:r w:rsidR="00EE42EE" w:rsidRPr="00706FA8">
              <w:rPr>
                <w:rFonts w:cs="Arial"/>
                <w:b w:val="0"/>
                <w:sz w:val="20"/>
                <w:szCs w:val="20"/>
              </w:rPr>
              <w:t>l</w:t>
            </w:r>
            <w:r w:rsidR="0095515D" w:rsidRPr="00706FA8">
              <w:rPr>
                <w:rFonts w:cs="Arial"/>
                <w:b w:val="0"/>
                <w:sz w:val="20"/>
                <w:szCs w:val="20"/>
              </w:rPr>
              <w:t xml:space="preserve"> 2019</w:t>
            </w:r>
          </w:p>
          <w:p w:rsidR="00D44203" w:rsidRPr="00706FA8" w:rsidRDefault="00371F13" w:rsidP="0064363E">
            <w:pPr>
              <w:pStyle w:val="Sangradetextonormal"/>
              <w:ind w:firstLine="0"/>
              <w:jc w:val="both"/>
              <w:rPr>
                <w:rFonts w:cs="Arial"/>
                <w:b w:val="0"/>
                <w:sz w:val="20"/>
                <w:szCs w:val="20"/>
              </w:rPr>
            </w:pPr>
            <w:r>
              <w:rPr>
                <w:rFonts w:cs="Arial"/>
                <w:b w:val="0"/>
                <w:sz w:val="20"/>
                <w:szCs w:val="20"/>
              </w:rPr>
              <w:t>Término   : 30 de Setiembre</w:t>
            </w:r>
            <w:r w:rsidR="0095515D" w:rsidRPr="00706FA8">
              <w:rPr>
                <w:rFonts w:cs="Arial"/>
                <w:b w:val="0"/>
                <w:sz w:val="20"/>
                <w:szCs w:val="20"/>
              </w:rPr>
              <w:t xml:space="preserve"> de</w:t>
            </w:r>
            <w:r w:rsidR="00EE42EE" w:rsidRPr="00706FA8">
              <w:rPr>
                <w:rFonts w:cs="Arial"/>
                <w:b w:val="0"/>
                <w:sz w:val="20"/>
                <w:szCs w:val="20"/>
              </w:rPr>
              <w:t>l</w:t>
            </w:r>
            <w:r w:rsidR="0095515D" w:rsidRPr="00706FA8">
              <w:rPr>
                <w:rFonts w:cs="Arial"/>
                <w:b w:val="0"/>
                <w:sz w:val="20"/>
                <w:szCs w:val="20"/>
              </w:rPr>
              <w:t xml:space="preserve"> 2019 </w:t>
            </w:r>
            <w:r w:rsidR="00D44203" w:rsidRPr="00706FA8">
              <w:rPr>
                <w:rFonts w:cs="Arial"/>
                <w:b w:val="0"/>
                <w:sz w:val="20"/>
                <w:szCs w:val="20"/>
              </w:rPr>
              <w:t xml:space="preserve"> (Sujeto a renovación)</w:t>
            </w:r>
          </w:p>
        </w:tc>
      </w:tr>
      <w:tr w:rsidR="00D44203" w:rsidRPr="00445DAA" w:rsidTr="007A2636">
        <w:trPr>
          <w:trHeight w:val="426"/>
        </w:trPr>
        <w:tc>
          <w:tcPr>
            <w:tcW w:w="2880" w:type="dxa"/>
            <w:vAlign w:val="center"/>
          </w:tcPr>
          <w:p w:rsidR="00D44203" w:rsidRPr="00706FA8" w:rsidRDefault="00D44203" w:rsidP="007A2636">
            <w:pPr>
              <w:pStyle w:val="Sangradetextonormal"/>
              <w:ind w:firstLine="0"/>
              <w:rPr>
                <w:rFonts w:cs="Arial"/>
                <w:b w:val="0"/>
                <w:sz w:val="20"/>
                <w:szCs w:val="20"/>
              </w:rPr>
            </w:pPr>
            <w:r w:rsidRPr="00706FA8">
              <w:rPr>
                <w:rFonts w:cs="Arial"/>
                <w:b w:val="0"/>
                <w:sz w:val="20"/>
                <w:szCs w:val="20"/>
              </w:rPr>
              <w:t>Retribución Mensual</w:t>
            </w:r>
          </w:p>
        </w:tc>
        <w:tc>
          <w:tcPr>
            <w:tcW w:w="5766" w:type="dxa"/>
          </w:tcPr>
          <w:p w:rsidR="00D44203" w:rsidRPr="00706FA8" w:rsidRDefault="00D44203" w:rsidP="007A2636">
            <w:pPr>
              <w:pStyle w:val="Sangradetextonormal"/>
              <w:ind w:firstLine="0"/>
              <w:jc w:val="both"/>
              <w:rPr>
                <w:rFonts w:cs="Arial"/>
                <w:b w:val="0"/>
                <w:sz w:val="20"/>
                <w:szCs w:val="20"/>
              </w:rPr>
            </w:pPr>
            <w:r w:rsidRPr="00706FA8">
              <w:rPr>
                <w:rFonts w:cs="Arial"/>
                <w:b w:val="0"/>
                <w:sz w:val="20"/>
                <w:szCs w:val="20"/>
              </w:rPr>
              <w:t>De acuerdo a lo especificado en el numeral 1. Objeto de la convocatoria</w:t>
            </w:r>
          </w:p>
        </w:tc>
      </w:tr>
      <w:tr w:rsidR="00D44203" w:rsidRPr="00445DAA" w:rsidTr="00F3288F">
        <w:trPr>
          <w:trHeight w:val="379"/>
        </w:trPr>
        <w:tc>
          <w:tcPr>
            <w:tcW w:w="2880" w:type="dxa"/>
            <w:vAlign w:val="center"/>
          </w:tcPr>
          <w:p w:rsidR="00D44203" w:rsidRPr="00706FA8" w:rsidRDefault="00D44203" w:rsidP="007A2636">
            <w:pPr>
              <w:pStyle w:val="Sangradetextonormal"/>
              <w:ind w:firstLine="0"/>
              <w:rPr>
                <w:rFonts w:cs="Arial"/>
                <w:b w:val="0"/>
                <w:sz w:val="20"/>
                <w:szCs w:val="20"/>
              </w:rPr>
            </w:pPr>
            <w:r w:rsidRPr="00706FA8">
              <w:rPr>
                <w:rFonts w:cs="Arial"/>
                <w:b w:val="0"/>
                <w:sz w:val="20"/>
                <w:szCs w:val="20"/>
              </w:rPr>
              <w:t>Otras condiciones del contrato</w:t>
            </w:r>
          </w:p>
        </w:tc>
        <w:tc>
          <w:tcPr>
            <w:tcW w:w="5766" w:type="dxa"/>
          </w:tcPr>
          <w:p w:rsidR="00D44203" w:rsidRPr="00706FA8" w:rsidRDefault="00D44203" w:rsidP="007A2636">
            <w:pPr>
              <w:pStyle w:val="Sangradetextonormal"/>
              <w:ind w:firstLine="0"/>
              <w:jc w:val="both"/>
              <w:rPr>
                <w:rFonts w:cs="Arial"/>
                <w:b w:val="0"/>
                <w:sz w:val="20"/>
                <w:szCs w:val="20"/>
              </w:rPr>
            </w:pPr>
            <w:r w:rsidRPr="00706FA8">
              <w:rPr>
                <w:rFonts w:cs="Arial"/>
                <w:b w:val="0"/>
                <w:sz w:val="20"/>
                <w:szCs w:val="20"/>
              </w:rPr>
              <w:t xml:space="preserve">Disponibilidad Inmediata. </w:t>
            </w:r>
          </w:p>
        </w:tc>
      </w:tr>
    </w:tbl>
    <w:p w:rsidR="00B21247" w:rsidRPr="001C680A" w:rsidRDefault="00B21247" w:rsidP="00D44203">
      <w:pPr>
        <w:ind w:left="360"/>
        <w:jc w:val="both"/>
        <w:rPr>
          <w:rFonts w:ascii="Arial" w:hAnsi="Arial" w:cs="Arial"/>
          <w:b/>
        </w:rPr>
      </w:pPr>
    </w:p>
    <w:p w:rsidR="00D44203" w:rsidRPr="001C680A" w:rsidRDefault="00D44203" w:rsidP="00D44203">
      <w:pPr>
        <w:jc w:val="both"/>
        <w:rPr>
          <w:rFonts w:ascii="Arial" w:hAnsi="Arial" w:cs="Arial"/>
          <w:b/>
        </w:rPr>
      </w:pPr>
      <w:r w:rsidRPr="001C680A">
        <w:rPr>
          <w:rFonts w:ascii="Arial" w:hAnsi="Arial" w:cs="Arial"/>
          <w:b/>
        </w:rPr>
        <w:t xml:space="preserve">V. </w:t>
      </w:r>
      <w:r w:rsidR="00B21247">
        <w:rPr>
          <w:rFonts w:ascii="Arial" w:hAnsi="Arial" w:cs="Arial"/>
          <w:b/>
        </w:rPr>
        <w:t xml:space="preserve">   </w:t>
      </w:r>
      <w:r w:rsidRPr="001C680A">
        <w:rPr>
          <w:rFonts w:ascii="Arial" w:hAnsi="Arial" w:cs="Arial"/>
          <w:b/>
        </w:rPr>
        <w:t>MODALIDAD DE POSTULACIÒN</w:t>
      </w:r>
    </w:p>
    <w:p w:rsidR="00D44203" w:rsidRPr="001C680A" w:rsidRDefault="00D44203" w:rsidP="00D44203">
      <w:pPr>
        <w:ind w:left="360"/>
        <w:jc w:val="both"/>
        <w:rPr>
          <w:rFonts w:ascii="Arial" w:hAnsi="Arial" w:cs="Arial"/>
        </w:rPr>
      </w:pPr>
    </w:p>
    <w:p w:rsidR="00D44203" w:rsidRPr="001C680A" w:rsidRDefault="00D44203" w:rsidP="00D44203">
      <w:pPr>
        <w:ind w:left="360"/>
        <w:jc w:val="both"/>
        <w:rPr>
          <w:rFonts w:ascii="Arial" w:hAnsi="Arial" w:cs="Arial"/>
        </w:rPr>
      </w:pPr>
      <w:r w:rsidRPr="001C680A">
        <w:rPr>
          <w:rFonts w:ascii="Arial" w:hAnsi="Arial" w:cs="Arial"/>
        </w:rPr>
        <w:t>Las personas interesadas en participar en el proceso que cumplan con los requisitos establecidos, deberán seguir los pasos siguientes:</w:t>
      </w:r>
    </w:p>
    <w:p w:rsidR="00D44203" w:rsidRPr="001C680A" w:rsidRDefault="00D44203" w:rsidP="00D44203">
      <w:pPr>
        <w:ind w:left="360"/>
        <w:jc w:val="both"/>
        <w:rPr>
          <w:rFonts w:ascii="Arial" w:hAnsi="Arial" w:cs="Arial"/>
        </w:rPr>
      </w:pPr>
    </w:p>
    <w:p w:rsidR="00D44203" w:rsidRPr="001C680A" w:rsidRDefault="00D44203" w:rsidP="00B21247">
      <w:pPr>
        <w:pStyle w:val="Prrafodelista1"/>
        <w:numPr>
          <w:ilvl w:val="0"/>
          <w:numId w:val="4"/>
        </w:numPr>
        <w:tabs>
          <w:tab w:val="clear" w:pos="720"/>
        </w:tabs>
        <w:suppressAutoHyphens w:val="0"/>
        <w:contextualSpacing/>
        <w:jc w:val="both"/>
        <w:rPr>
          <w:rFonts w:ascii="Arial" w:hAnsi="Arial" w:cs="Arial"/>
        </w:rPr>
      </w:pPr>
      <w:r w:rsidRPr="001C680A">
        <w:rPr>
          <w:rFonts w:ascii="Arial" w:hAnsi="Arial" w:cs="Arial"/>
        </w:rPr>
        <w:t xml:space="preserve">Ingresar al link </w:t>
      </w:r>
      <w:hyperlink r:id="rId6" w:history="1">
        <w:r w:rsidRPr="001C680A">
          <w:rPr>
            <w:rStyle w:val="Hipervnculo"/>
            <w:rFonts w:ascii="Arial" w:hAnsi="Arial" w:cs="Arial"/>
          </w:rPr>
          <w:t>http://ww1.essalud.gob.pe/sisep/</w:t>
        </w:r>
      </w:hyperlink>
      <w:r w:rsidRPr="001C680A">
        <w:rPr>
          <w:rFonts w:ascii="Arial" w:hAnsi="Arial" w:cs="Arial"/>
        </w:rPr>
        <w:t xml:space="preserve">  y </w:t>
      </w:r>
      <w:r w:rsidRPr="001C680A">
        <w:rPr>
          <w:rStyle w:val="Hipervnculo"/>
          <w:rFonts w:ascii="Arial" w:hAnsi="Arial" w:cs="Arial"/>
          <w:bCs/>
          <w:color w:val="000000"/>
        </w:rPr>
        <w:t>r</w:t>
      </w:r>
      <w:r w:rsidRPr="001C680A">
        <w:rPr>
          <w:rFonts w:ascii="Arial" w:hAnsi="Arial" w:cs="Arial"/>
        </w:rPr>
        <w:t>egistrarse en el Sistema de Selección de Personal (SISEP). Culminado el registro, el sistema enviará al correo electrónico consignado del postulante el usuario y clave.</w:t>
      </w:r>
    </w:p>
    <w:p w:rsidR="00D44203" w:rsidRPr="001C680A" w:rsidRDefault="00D44203" w:rsidP="00B21247">
      <w:pPr>
        <w:pStyle w:val="Prrafodelista1"/>
        <w:numPr>
          <w:ilvl w:val="0"/>
          <w:numId w:val="4"/>
        </w:numPr>
        <w:tabs>
          <w:tab w:val="clear" w:pos="720"/>
        </w:tabs>
        <w:suppressAutoHyphens w:val="0"/>
        <w:contextualSpacing/>
        <w:jc w:val="both"/>
        <w:rPr>
          <w:rFonts w:ascii="Arial" w:hAnsi="Arial" w:cs="Arial"/>
        </w:rPr>
      </w:pPr>
      <w:r w:rsidRPr="001C680A">
        <w:rPr>
          <w:rFonts w:ascii="Arial" w:hAnsi="Arial" w:cs="Arial"/>
        </w:rPr>
        <w:t>El postulante deberá ingresar al SISEP con su respectivo usuario y contraseña e iniciar su postulación a la</w:t>
      </w:r>
      <w:r w:rsidRPr="001C680A">
        <w:rPr>
          <w:rFonts w:ascii="Arial" w:hAnsi="Arial" w:cs="Arial"/>
          <w:sz w:val="16"/>
          <w:szCs w:val="16"/>
        </w:rPr>
        <w:t xml:space="preserve">s </w:t>
      </w:r>
      <w:r w:rsidRPr="001C680A">
        <w:rPr>
          <w:rFonts w:ascii="Arial" w:hAnsi="Arial" w:cs="Arial"/>
        </w:rPr>
        <w:t>ofertas laborales de su interés registrando sus datos de experiencia y formación.</w:t>
      </w:r>
    </w:p>
    <w:p w:rsidR="00D44203" w:rsidRDefault="00D44203" w:rsidP="00B21247">
      <w:pPr>
        <w:pStyle w:val="Prrafodelista1"/>
        <w:numPr>
          <w:ilvl w:val="0"/>
          <w:numId w:val="4"/>
        </w:numPr>
        <w:tabs>
          <w:tab w:val="clear" w:pos="720"/>
        </w:tabs>
        <w:suppressAutoHyphens w:val="0"/>
        <w:contextualSpacing/>
        <w:jc w:val="both"/>
        <w:rPr>
          <w:rFonts w:ascii="Arial" w:hAnsi="Arial" w:cs="Arial"/>
        </w:rPr>
      </w:pPr>
      <w:r w:rsidRPr="001C680A">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060AC" w:rsidRDefault="00B060AC" w:rsidP="00B060AC">
      <w:pPr>
        <w:pStyle w:val="Prrafodelista1"/>
        <w:suppressAutoHyphens w:val="0"/>
        <w:contextualSpacing/>
        <w:jc w:val="both"/>
        <w:rPr>
          <w:rFonts w:ascii="Arial" w:hAnsi="Arial" w:cs="Arial"/>
        </w:rPr>
      </w:pPr>
    </w:p>
    <w:p w:rsidR="00B060AC" w:rsidRDefault="00B060AC" w:rsidP="00B060AC">
      <w:pPr>
        <w:pStyle w:val="Prrafodelista1"/>
        <w:suppressAutoHyphens w:val="0"/>
        <w:contextualSpacing/>
        <w:jc w:val="both"/>
        <w:rPr>
          <w:rFonts w:ascii="Arial" w:hAnsi="Arial" w:cs="Arial"/>
        </w:rPr>
      </w:pPr>
    </w:p>
    <w:p w:rsidR="00B060AC" w:rsidRDefault="00B060AC" w:rsidP="00B060AC">
      <w:pPr>
        <w:pStyle w:val="Prrafodelista1"/>
        <w:suppressAutoHyphens w:val="0"/>
        <w:contextualSpacing/>
        <w:jc w:val="both"/>
        <w:rPr>
          <w:rFonts w:ascii="Arial" w:hAnsi="Arial" w:cs="Arial"/>
        </w:rPr>
      </w:pPr>
    </w:p>
    <w:p w:rsidR="00B060AC" w:rsidRDefault="00B060AC" w:rsidP="00B060AC">
      <w:pPr>
        <w:pStyle w:val="Prrafodelista1"/>
        <w:suppressAutoHyphens w:val="0"/>
        <w:contextualSpacing/>
        <w:jc w:val="both"/>
        <w:rPr>
          <w:rFonts w:ascii="Arial" w:hAnsi="Arial" w:cs="Arial"/>
        </w:rPr>
      </w:pPr>
    </w:p>
    <w:p w:rsidR="00D44203" w:rsidRPr="001C680A" w:rsidRDefault="00D44203" w:rsidP="00D44203">
      <w:pPr>
        <w:rPr>
          <w:rFonts w:ascii="Arial" w:hAnsi="Arial" w:cs="Arial"/>
          <w:lang w:eastAsia="es-ES"/>
        </w:rPr>
      </w:pPr>
    </w:p>
    <w:p w:rsidR="00D44203" w:rsidRPr="001C680A" w:rsidRDefault="00D44203" w:rsidP="00D44203">
      <w:pPr>
        <w:pStyle w:val="Prrafodelista1"/>
        <w:ind w:left="360"/>
        <w:jc w:val="both"/>
        <w:rPr>
          <w:rFonts w:ascii="Arial" w:hAnsi="Arial" w:cs="Arial"/>
        </w:rPr>
      </w:pPr>
      <w:r w:rsidRPr="001C680A">
        <w:rPr>
          <w:rFonts w:ascii="Arial" w:hAnsi="Arial" w:cs="Arial"/>
        </w:rPr>
        <w:t>Cada postulante precalificado deberá imprimir los siguientes Formatos de Declaración Jurada que el SISEP le envió automáticamente al postular:</w:t>
      </w:r>
    </w:p>
    <w:p w:rsidR="00D44203" w:rsidRPr="001C680A" w:rsidRDefault="00D44203" w:rsidP="00D44203">
      <w:pPr>
        <w:pStyle w:val="Prrafodelista11"/>
        <w:ind w:left="360"/>
        <w:jc w:val="both"/>
        <w:rPr>
          <w:rFonts w:ascii="Arial" w:hAnsi="Arial" w:cs="Arial"/>
        </w:rPr>
      </w:pPr>
    </w:p>
    <w:p w:rsidR="00D44203" w:rsidRPr="001C680A" w:rsidRDefault="00D44203" w:rsidP="00B21247">
      <w:pPr>
        <w:pStyle w:val="NormalWeb"/>
        <w:numPr>
          <w:ilvl w:val="0"/>
          <w:numId w:val="10"/>
        </w:numPr>
        <w:shd w:val="clear" w:color="auto" w:fill="FFFFFF"/>
        <w:spacing w:before="0" w:beforeAutospacing="0" w:after="0" w:afterAutospacing="0"/>
        <w:jc w:val="both"/>
        <w:rPr>
          <w:rFonts w:ascii="Arial" w:hAnsi="Arial" w:cs="Arial"/>
          <w:sz w:val="20"/>
          <w:szCs w:val="20"/>
        </w:rPr>
      </w:pPr>
      <w:r w:rsidRPr="001C680A">
        <w:rPr>
          <w:rFonts w:ascii="Arial" w:hAnsi="Arial" w:cs="Arial"/>
          <w:sz w:val="20"/>
          <w:szCs w:val="20"/>
        </w:rPr>
        <w:t xml:space="preserve">Declaración Jurada de Cumplimiento de requisitos </w:t>
      </w:r>
      <w:r w:rsidRPr="001C680A">
        <w:rPr>
          <w:rFonts w:ascii="Arial" w:hAnsi="Arial" w:cs="Arial"/>
          <w:b/>
          <w:sz w:val="20"/>
          <w:szCs w:val="20"/>
        </w:rPr>
        <w:t>(Formato 1)</w:t>
      </w:r>
    </w:p>
    <w:p w:rsidR="00D44203" w:rsidRPr="001C680A" w:rsidRDefault="00D44203" w:rsidP="00B21247">
      <w:pPr>
        <w:pStyle w:val="NormalWeb"/>
        <w:numPr>
          <w:ilvl w:val="0"/>
          <w:numId w:val="10"/>
        </w:numPr>
        <w:shd w:val="clear" w:color="auto" w:fill="FFFFFF"/>
        <w:spacing w:before="0" w:beforeAutospacing="0" w:after="0" w:afterAutospacing="0"/>
        <w:jc w:val="both"/>
        <w:rPr>
          <w:rFonts w:ascii="Arial" w:hAnsi="Arial" w:cs="Arial"/>
          <w:sz w:val="20"/>
          <w:szCs w:val="20"/>
        </w:rPr>
      </w:pPr>
      <w:r w:rsidRPr="001C680A">
        <w:rPr>
          <w:rFonts w:ascii="Arial" w:hAnsi="Arial" w:cs="Arial"/>
          <w:sz w:val="20"/>
          <w:szCs w:val="20"/>
        </w:rPr>
        <w:t>Declaración Jurada sobre Impedimento y Nepotismo.</w:t>
      </w:r>
      <w:r w:rsidRPr="001C680A">
        <w:rPr>
          <w:rFonts w:ascii="Arial" w:hAnsi="Arial" w:cs="Arial"/>
          <w:b/>
          <w:sz w:val="20"/>
          <w:szCs w:val="20"/>
        </w:rPr>
        <w:t xml:space="preserve"> (Formato 2)</w:t>
      </w:r>
    </w:p>
    <w:p w:rsidR="00D44203" w:rsidRPr="001C680A" w:rsidRDefault="00D44203" w:rsidP="00B21247">
      <w:pPr>
        <w:pStyle w:val="NormalWeb"/>
        <w:numPr>
          <w:ilvl w:val="0"/>
          <w:numId w:val="10"/>
        </w:numPr>
        <w:shd w:val="clear" w:color="auto" w:fill="FFFFFF"/>
        <w:spacing w:before="0" w:beforeAutospacing="0" w:after="0" w:afterAutospacing="0"/>
        <w:jc w:val="both"/>
        <w:rPr>
          <w:rFonts w:ascii="Arial" w:hAnsi="Arial" w:cs="Arial"/>
          <w:sz w:val="20"/>
          <w:szCs w:val="20"/>
        </w:rPr>
      </w:pPr>
      <w:r w:rsidRPr="001C680A">
        <w:rPr>
          <w:rFonts w:ascii="Arial" w:hAnsi="Arial" w:cs="Arial"/>
          <w:sz w:val="20"/>
          <w:szCs w:val="20"/>
        </w:rPr>
        <w:t xml:space="preserve">Declaración Jurada de Confidencialidad e Incompatibilidad. </w:t>
      </w:r>
      <w:r w:rsidRPr="001C680A">
        <w:rPr>
          <w:rFonts w:ascii="Arial" w:hAnsi="Arial" w:cs="Arial"/>
          <w:b/>
          <w:sz w:val="20"/>
          <w:szCs w:val="20"/>
        </w:rPr>
        <w:t>(Formato 3)</w:t>
      </w:r>
    </w:p>
    <w:p w:rsidR="00D44203" w:rsidRPr="00371F13" w:rsidRDefault="00D44203" w:rsidP="00B21247">
      <w:pPr>
        <w:pStyle w:val="NormalWeb"/>
        <w:numPr>
          <w:ilvl w:val="0"/>
          <w:numId w:val="10"/>
        </w:numPr>
        <w:shd w:val="clear" w:color="auto" w:fill="FFFFFF"/>
        <w:spacing w:before="0" w:beforeAutospacing="0"/>
        <w:jc w:val="both"/>
        <w:rPr>
          <w:rFonts w:ascii="Arial" w:hAnsi="Arial" w:cs="Arial"/>
          <w:sz w:val="20"/>
          <w:szCs w:val="20"/>
        </w:rPr>
      </w:pPr>
      <w:r w:rsidRPr="001C680A">
        <w:rPr>
          <w:rFonts w:ascii="Arial" w:hAnsi="Arial" w:cs="Arial"/>
          <w:sz w:val="20"/>
          <w:szCs w:val="20"/>
        </w:rPr>
        <w:t xml:space="preserve">Declaración Jurada de no Registrar Antecedentes Penales. </w:t>
      </w:r>
      <w:r w:rsidRPr="001C680A">
        <w:rPr>
          <w:rFonts w:ascii="Arial" w:hAnsi="Arial" w:cs="Arial"/>
          <w:b/>
          <w:sz w:val="20"/>
          <w:szCs w:val="20"/>
        </w:rPr>
        <w:t>(Formato 5)</w:t>
      </w:r>
    </w:p>
    <w:p w:rsidR="004D2224" w:rsidRPr="004D2224" w:rsidRDefault="004D2224" w:rsidP="004D2224">
      <w:pPr>
        <w:ind w:left="360"/>
        <w:jc w:val="both"/>
        <w:rPr>
          <w:rFonts w:ascii="Arial" w:hAnsi="Arial" w:cs="Arial"/>
        </w:rPr>
      </w:pPr>
      <w:r w:rsidRPr="004D2224">
        <w:rPr>
          <w:rFonts w:ascii="Arial" w:hAnsi="Arial" w:cs="Arial"/>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4D2224" w:rsidRPr="001C680A" w:rsidRDefault="004D2224" w:rsidP="00D44203">
      <w:pPr>
        <w:autoSpaceDE w:val="0"/>
        <w:autoSpaceDN w:val="0"/>
        <w:adjustRightInd w:val="0"/>
        <w:ind w:left="720"/>
        <w:jc w:val="both"/>
        <w:rPr>
          <w:rFonts w:ascii="Arial" w:hAnsi="Arial" w:cs="Arial"/>
          <w:lang w:val="es-MX" w:eastAsia="es-ES_tradnl"/>
        </w:rPr>
      </w:pPr>
    </w:p>
    <w:p w:rsidR="00D44203" w:rsidRPr="001C680A" w:rsidRDefault="00D44203" w:rsidP="00D44203">
      <w:pPr>
        <w:ind w:left="360"/>
        <w:jc w:val="both"/>
        <w:rPr>
          <w:rFonts w:ascii="Arial" w:hAnsi="Arial" w:cs="Arial"/>
        </w:rPr>
      </w:pPr>
      <w:r w:rsidRPr="001C680A">
        <w:rPr>
          <w:rFonts w:ascii="Arial" w:hAnsi="Arial" w:cs="Arial"/>
          <w:b/>
        </w:rPr>
        <w:t>Nota:</w:t>
      </w:r>
      <w:r w:rsidRPr="001C680A">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1C680A">
        <w:rPr>
          <w:rFonts w:ascii="Arial" w:hAnsi="Arial" w:cs="Arial"/>
          <w:b/>
          <w:bCs/>
        </w:rPr>
        <w:t xml:space="preserve">e información sobre convocatorias CAS de ser el caso (condicional al proceso que se convoque), que se encuentra ubicada en la ruta </w:t>
      </w:r>
      <w:hyperlink r:id="rId7" w:tooltip="https://convocatorias.essalud.gob.pe/" w:history="1">
        <w:r w:rsidRPr="001C680A">
          <w:rPr>
            <w:rStyle w:val="Hipervnculo"/>
            <w:rFonts w:ascii="Arial" w:hAnsi="Arial" w:cs="Arial"/>
          </w:rPr>
          <w:t>https://convocatorias.essalud.gob.pe/</w:t>
        </w:r>
      </w:hyperlink>
    </w:p>
    <w:p w:rsidR="00D44203" w:rsidRDefault="00D44203" w:rsidP="00D44203">
      <w:pPr>
        <w:pStyle w:val="Sangradetextonormal"/>
        <w:ind w:left="720" w:firstLine="0"/>
        <w:jc w:val="both"/>
        <w:rPr>
          <w:rFonts w:cs="Arial"/>
          <w:b w:val="0"/>
        </w:rPr>
      </w:pPr>
    </w:p>
    <w:p w:rsidR="00D44203" w:rsidRPr="00B21247" w:rsidRDefault="00D44203" w:rsidP="00B21247">
      <w:pPr>
        <w:pStyle w:val="Prrafodelista"/>
        <w:numPr>
          <w:ilvl w:val="0"/>
          <w:numId w:val="17"/>
        </w:numPr>
        <w:ind w:left="360" w:right="70" w:hanging="426"/>
        <w:jc w:val="both"/>
        <w:rPr>
          <w:sz w:val="16"/>
          <w:szCs w:val="16"/>
        </w:rPr>
      </w:pPr>
      <w:r w:rsidRPr="00B21247">
        <w:rPr>
          <w:b/>
          <w:sz w:val="20"/>
          <w:szCs w:val="20"/>
          <w:lang w:eastAsia="es-PE"/>
        </w:rPr>
        <w:t>CRONOGRAMA Y ETAPAS DEL PROCESO</w:t>
      </w:r>
    </w:p>
    <w:tbl>
      <w:tblPr>
        <w:tblpPr w:leftFromText="141" w:rightFromText="141" w:vertAnchor="text" w:horzAnchor="margin" w:tblpXSpec="center" w:tblpY="229"/>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D44203" w:rsidRPr="00B246A5" w:rsidTr="00225CEB">
        <w:trPr>
          <w:trHeight w:val="26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7A2636">
            <w:pPr>
              <w:jc w:val="center"/>
              <w:rPr>
                <w:rFonts w:ascii="Arial" w:hAnsi="Arial" w:cs="Arial"/>
                <w:b/>
                <w:sz w:val="18"/>
                <w:szCs w:val="18"/>
                <w:lang w:val="es-MX"/>
              </w:rPr>
            </w:pPr>
            <w:r w:rsidRPr="00B246A5">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7A2636">
            <w:pPr>
              <w:jc w:val="center"/>
              <w:rPr>
                <w:rFonts w:ascii="Arial" w:hAnsi="Arial" w:cs="Arial"/>
                <w:sz w:val="18"/>
                <w:szCs w:val="18"/>
                <w:lang w:val="es-MX"/>
              </w:rPr>
            </w:pPr>
            <w:r w:rsidRPr="00B246A5">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7A2636">
            <w:pPr>
              <w:jc w:val="center"/>
              <w:rPr>
                <w:rFonts w:ascii="Arial" w:hAnsi="Arial" w:cs="Arial"/>
                <w:b/>
                <w:sz w:val="18"/>
                <w:szCs w:val="18"/>
                <w:lang w:val="es-MX"/>
              </w:rPr>
            </w:pPr>
            <w:r w:rsidRPr="00B246A5">
              <w:rPr>
                <w:rFonts w:ascii="Arial" w:hAnsi="Arial" w:cs="Arial"/>
                <w:b/>
                <w:sz w:val="18"/>
                <w:szCs w:val="18"/>
                <w:lang w:val="es-MX"/>
              </w:rPr>
              <w:t>AREA RESPONSABLE</w:t>
            </w:r>
          </w:p>
        </w:tc>
      </w:tr>
      <w:tr w:rsidR="00D44203" w:rsidRPr="00B246A5" w:rsidTr="007A2636">
        <w:trPr>
          <w:trHeight w:val="415"/>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sz w:val="18"/>
                <w:szCs w:val="18"/>
                <w:lang w:val="es-MX"/>
              </w:rPr>
            </w:pPr>
            <w:r w:rsidRPr="00B246A5">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BB795C" w:rsidP="00BB795C">
            <w:pPr>
              <w:jc w:val="center"/>
              <w:rPr>
                <w:rFonts w:ascii="Arial" w:hAnsi="Arial" w:cs="Arial"/>
                <w:sz w:val="18"/>
                <w:szCs w:val="18"/>
                <w:lang w:val="es-MX"/>
              </w:rPr>
            </w:pPr>
            <w:r>
              <w:rPr>
                <w:rFonts w:ascii="Arial" w:hAnsi="Arial" w:cs="Arial"/>
                <w:sz w:val="18"/>
                <w:szCs w:val="18"/>
                <w:lang w:val="es-MX"/>
              </w:rPr>
              <w:t>20</w:t>
            </w:r>
            <w:r w:rsidR="00D44203">
              <w:rPr>
                <w:rFonts w:ascii="Arial" w:hAnsi="Arial" w:cs="Arial"/>
                <w:sz w:val="18"/>
                <w:szCs w:val="18"/>
                <w:lang w:val="es-MX"/>
              </w:rPr>
              <w:t xml:space="preserve"> de </w:t>
            </w:r>
            <w:r>
              <w:rPr>
                <w:rFonts w:ascii="Arial" w:hAnsi="Arial" w:cs="Arial"/>
                <w:sz w:val="18"/>
                <w:szCs w:val="18"/>
                <w:lang w:val="es-MX"/>
              </w:rPr>
              <w:t>agosto</w:t>
            </w:r>
            <w:r w:rsidR="00D44203" w:rsidRPr="00B246A5">
              <w:rPr>
                <w:rFonts w:ascii="Arial" w:hAnsi="Arial" w:cs="Arial"/>
                <w:sz w:val="18"/>
                <w:szCs w:val="18"/>
                <w:lang w:val="es-MX"/>
              </w:rPr>
              <w:t xml:space="preserve"> de</w:t>
            </w:r>
            <w:r w:rsidR="00887003">
              <w:rPr>
                <w:rFonts w:ascii="Arial" w:hAnsi="Arial" w:cs="Arial"/>
                <w:sz w:val="18"/>
                <w:szCs w:val="18"/>
                <w:lang w:val="es-MX"/>
              </w:rPr>
              <w:t>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sz w:val="18"/>
                <w:szCs w:val="18"/>
                <w:lang w:val="es-MX"/>
              </w:rPr>
            </w:pPr>
            <w:r w:rsidRPr="00B246A5">
              <w:rPr>
                <w:rFonts w:ascii="Arial" w:hAnsi="Arial" w:cs="Arial"/>
                <w:sz w:val="18"/>
                <w:szCs w:val="18"/>
                <w:lang w:val="es-MX"/>
              </w:rPr>
              <w:t>SGGI</w:t>
            </w:r>
          </w:p>
        </w:tc>
      </w:tr>
      <w:tr w:rsidR="00D44203" w:rsidRPr="00B246A5" w:rsidTr="007A2636">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sz w:val="18"/>
                <w:szCs w:val="18"/>
                <w:lang w:val="es-MX"/>
              </w:rPr>
            </w:pPr>
            <w:r w:rsidRPr="00B246A5">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color w:val="000000"/>
                <w:sz w:val="18"/>
                <w:szCs w:val="18"/>
                <w:lang w:val="es-PE"/>
              </w:rPr>
            </w:pPr>
            <w:r w:rsidRPr="00B246A5">
              <w:rPr>
                <w:rFonts w:ascii="Arial" w:hAnsi="Arial" w:cs="Arial"/>
                <w:color w:val="000000"/>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color w:val="000000"/>
                <w:sz w:val="18"/>
                <w:szCs w:val="18"/>
                <w:lang w:val="es-PE"/>
              </w:rPr>
            </w:pPr>
            <w:r w:rsidRPr="00B246A5">
              <w:rPr>
                <w:rFonts w:ascii="Arial" w:hAnsi="Arial" w:cs="Arial"/>
                <w:color w:val="000000"/>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sz w:val="18"/>
                <w:szCs w:val="18"/>
                <w:lang w:val="es-MX"/>
              </w:rPr>
            </w:pPr>
            <w:r w:rsidRPr="00B246A5">
              <w:rPr>
                <w:rFonts w:ascii="Arial" w:hAnsi="Arial" w:cs="Arial"/>
                <w:sz w:val="18"/>
                <w:szCs w:val="18"/>
                <w:lang w:val="es-MX"/>
              </w:rPr>
              <w:t>SGGI – GCTIC</w:t>
            </w:r>
          </w:p>
        </w:tc>
      </w:tr>
      <w:tr w:rsidR="00D44203" w:rsidRPr="00B246A5" w:rsidTr="00225CEB">
        <w:trPr>
          <w:trHeight w:val="352"/>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7A2636">
            <w:pPr>
              <w:jc w:val="both"/>
              <w:rPr>
                <w:rFonts w:ascii="Arial" w:hAnsi="Arial" w:cs="Arial"/>
                <w:sz w:val="18"/>
                <w:szCs w:val="18"/>
                <w:lang w:val="es-MX"/>
              </w:rPr>
            </w:pPr>
            <w:r w:rsidRPr="00B246A5">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44203" w:rsidRPr="00B246A5" w:rsidRDefault="00D44203" w:rsidP="007A2636">
            <w:pPr>
              <w:jc w:val="both"/>
              <w:rPr>
                <w:rFonts w:ascii="Arial" w:hAnsi="Arial" w:cs="Arial"/>
                <w:sz w:val="18"/>
                <w:szCs w:val="18"/>
                <w:lang w:val="es-MX"/>
              </w:rPr>
            </w:pPr>
          </w:p>
        </w:tc>
      </w:tr>
      <w:tr w:rsidR="00D44203" w:rsidRPr="00B246A5" w:rsidTr="007A2636">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sz w:val="18"/>
                <w:szCs w:val="18"/>
                <w:lang w:val="es-MX"/>
              </w:rPr>
            </w:pPr>
            <w:r w:rsidRPr="00B246A5">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BB795C" w:rsidP="00BB795C">
            <w:pPr>
              <w:jc w:val="center"/>
              <w:rPr>
                <w:rFonts w:ascii="Arial" w:hAnsi="Arial" w:cs="Arial"/>
                <w:sz w:val="18"/>
                <w:szCs w:val="18"/>
                <w:lang w:val="es-MX"/>
              </w:rPr>
            </w:pPr>
            <w:r>
              <w:rPr>
                <w:rFonts w:ascii="Arial" w:hAnsi="Arial" w:cs="Arial"/>
                <w:sz w:val="18"/>
                <w:szCs w:val="18"/>
                <w:lang w:val="es-MX"/>
              </w:rPr>
              <w:t>06</w:t>
            </w:r>
            <w:r w:rsidR="00887003">
              <w:rPr>
                <w:rFonts w:ascii="Arial" w:hAnsi="Arial" w:cs="Arial"/>
                <w:sz w:val="18"/>
                <w:szCs w:val="18"/>
                <w:lang w:val="es-MX"/>
              </w:rPr>
              <w:t xml:space="preserve"> de </w:t>
            </w:r>
            <w:r>
              <w:rPr>
                <w:rFonts w:ascii="Arial" w:hAnsi="Arial" w:cs="Arial"/>
                <w:sz w:val="18"/>
                <w:szCs w:val="18"/>
                <w:lang w:val="es-MX"/>
              </w:rPr>
              <w:t>setiembre</w:t>
            </w:r>
            <w:r w:rsidR="00D44203" w:rsidRPr="00B246A5">
              <w:rPr>
                <w:rFonts w:ascii="Arial" w:hAnsi="Arial" w:cs="Arial"/>
                <w:sz w:val="18"/>
                <w:szCs w:val="18"/>
                <w:lang w:val="es-MX"/>
              </w:rPr>
              <w:t xml:space="preserve"> de</w:t>
            </w:r>
            <w:r w:rsidR="00887003">
              <w:rPr>
                <w:rFonts w:ascii="Arial" w:hAnsi="Arial" w:cs="Arial"/>
                <w:sz w:val="18"/>
                <w:szCs w:val="18"/>
                <w:lang w:val="es-MX"/>
              </w:rPr>
              <w:t>l</w:t>
            </w:r>
            <w:r w:rsidR="003713EC">
              <w:rPr>
                <w:rFonts w:ascii="Arial" w:hAnsi="Arial" w:cs="Arial"/>
                <w:sz w:val="18"/>
                <w:szCs w:val="18"/>
                <w:lang w:val="es-MX"/>
              </w:rPr>
              <w:t xml:space="preserve">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sz w:val="18"/>
                <w:szCs w:val="18"/>
                <w:lang w:val="es-MX"/>
              </w:rPr>
            </w:pPr>
            <w:r w:rsidRPr="00B246A5">
              <w:rPr>
                <w:rFonts w:ascii="Arial" w:hAnsi="Arial" w:cs="Arial"/>
                <w:sz w:val="18"/>
                <w:szCs w:val="18"/>
                <w:lang w:val="es-MX"/>
              </w:rPr>
              <w:t>SGGI-GCTIC</w:t>
            </w:r>
          </w:p>
        </w:tc>
      </w:tr>
      <w:tr w:rsidR="00D44203" w:rsidRPr="00B246A5" w:rsidTr="00E25593">
        <w:trPr>
          <w:trHeight w:val="410"/>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sz w:val="18"/>
                <w:szCs w:val="18"/>
                <w:lang w:val="es-MX"/>
              </w:rPr>
            </w:pPr>
            <w:r w:rsidRPr="00B246A5">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 xml:space="preserve">Inscripción a través del Sistema de Selección de Personal(SISEP) </w:t>
            </w:r>
            <w:hyperlink r:id="rId8" w:history="1">
              <w:r w:rsidRPr="00B246A5">
                <w:rPr>
                  <w:rStyle w:val="Hipervnculo"/>
                  <w:rFonts w:ascii="Arial" w:hAnsi="Arial" w:cs="Arial"/>
                  <w:sz w:val="18"/>
                  <w:szCs w:val="18"/>
                </w:rPr>
                <w:t>ww1.essalud.gob.pe/</w:t>
              </w:r>
              <w:proofErr w:type="spellStart"/>
              <w:r w:rsidRPr="00B246A5">
                <w:rPr>
                  <w:rStyle w:val="Hipervnculo"/>
                  <w:rFonts w:ascii="Arial" w:hAnsi="Arial" w:cs="Arial"/>
                  <w:sz w:val="18"/>
                  <w:szCs w:val="18"/>
                </w:rPr>
                <w:t>sisep</w:t>
              </w:r>
              <w:proofErr w:type="spellEnd"/>
              <w:r w:rsidRPr="00B246A5">
                <w:rPr>
                  <w:rStyle w:val="Hipervnculo"/>
                  <w:rFonts w:ascii="Arial" w:hAnsi="Arial" w:cs="Arial"/>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BB795C" w:rsidP="00BB795C">
            <w:pPr>
              <w:jc w:val="center"/>
              <w:rPr>
                <w:rFonts w:ascii="Arial" w:hAnsi="Arial" w:cs="Arial"/>
                <w:sz w:val="18"/>
                <w:szCs w:val="18"/>
                <w:lang w:val="es-MX"/>
              </w:rPr>
            </w:pPr>
            <w:r>
              <w:rPr>
                <w:rFonts w:ascii="Arial" w:hAnsi="Arial" w:cs="Arial"/>
                <w:sz w:val="18"/>
                <w:szCs w:val="18"/>
                <w:lang w:val="es-MX"/>
              </w:rPr>
              <w:t>11</w:t>
            </w:r>
            <w:r w:rsidR="00F90009" w:rsidRPr="00B246A5">
              <w:rPr>
                <w:rFonts w:ascii="Arial" w:hAnsi="Arial" w:cs="Arial"/>
                <w:sz w:val="18"/>
                <w:szCs w:val="18"/>
                <w:lang w:val="es-MX"/>
              </w:rPr>
              <w:t xml:space="preserve"> de </w:t>
            </w:r>
            <w:r>
              <w:rPr>
                <w:rFonts w:ascii="Arial" w:hAnsi="Arial" w:cs="Arial"/>
                <w:sz w:val="18"/>
                <w:szCs w:val="18"/>
                <w:lang w:val="es-MX"/>
              </w:rPr>
              <w:t>setiembre al 12</w:t>
            </w:r>
            <w:r w:rsidR="00F90009">
              <w:rPr>
                <w:rFonts w:ascii="Arial" w:hAnsi="Arial" w:cs="Arial"/>
                <w:sz w:val="18"/>
                <w:szCs w:val="18"/>
                <w:lang w:val="es-MX"/>
              </w:rPr>
              <w:t xml:space="preserve"> de </w:t>
            </w:r>
            <w:r>
              <w:rPr>
                <w:rFonts w:ascii="Arial" w:hAnsi="Arial" w:cs="Arial"/>
                <w:sz w:val="18"/>
                <w:szCs w:val="18"/>
                <w:lang w:val="es-MX"/>
              </w:rPr>
              <w:t>setiembre</w:t>
            </w:r>
            <w:r w:rsidR="00F90009">
              <w:rPr>
                <w:rFonts w:ascii="Arial" w:hAnsi="Arial" w:cs="Arial"/>
                <w:sz w:val="18"/>
                <w:szCs w:val="18"/>
                <w:lang w:val="es-MX"/>
              </w:rPr>
              <w:t xml:space="preserve"> </w:t>
            </w:r>
            <w:r w:rsidR="00F90009" w:rsidRPr="00B246A5">
              <w:rPr>
                <w:rFonts w:ascii="Arial" w:hAnsi="Arial" w:cs="Arial"/>
                <w:sz w:val="18"/>
                <w:szCs w:val="18"/>
                <w:lang w:val="es-MX"/>
              </w:rPr>
              <w:t>de</w:t>
            </w:r>
            <w:r w:rsidR="003713EC">
              <w:rPr>
                <w:rFonts w:ascii="Arial" w:hAnsi="Arial" w:cs="Arial"/>
                <w:sz w:val="18"/>
                <w:szCs w:val="18"/>
                <w:lang w:val="es-MX"/>
              </w:rPr>
              <w:t>l 2019</w:t>
            </w:r>
            <w:r w:rsidR="00F90009">
              <w:rPr>
                <w:rFonts w:ascii="Arial" w:hAnsi="Arial" w:cs="Arial"/>
                <w:sz w:val="18"/>
                <w:szCs w:val="18"/>
                <w:lang w:val="es-MX"/>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sz w:val="18"/>
                <w:szCs w:val="18"/>
                <w:lang w:val="es-MX"/>
              </w:rPr>
            </w:pPr>
            <w:r w:rsidRPr="00B246A5">
              <w:rPr>
                <w:rFonts w:ascii="Arial" w:hAnsi="Arial" w:cs="Arial"/>
                <w:sz w:val="18"/>
                <w:szCs w:val="18"/>
                <w:lang w:val="es-MX"/>
              </w:rPr>
              <w:t>SGGI-GCTIC</w:t>
            </w:r>
          </w:p>
        </w:tc>
      </w:tr>
      <w:tr w:rsidR="003173B0" w:rsidRPr="00B246A5" w:rsidTr="00F3288F">
        <w:trPr>
          <w:trHeight w:val="435"/>
        </w:trPr>
        <w:tc>
          <w:tcPr>
            <w:tcW w:w="3260"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rsidR="003173B0" w:rsidRPr="00B246A5" w:rsidRDefault="003173B0" w:rsidP="007A2636">
            <w:pPr>
              <w:jc w:val="both"/>
              <w:rPr>
                <w:rFonts w:ascii="Arial" w:hAnsi="Arial" w:cs="Arial"/>
                <w:sz w:val="18"/>
                <w:szCs w:val="18"/>
                <w:lang w:val="es-MX"/>
              </w:rPr>
            </w:pPr>
            <w:r w:rsidRPr="00B246A5">
              <w:rPr>
                <w:rFonts w:ascii="Arial" w:hAnsi="Arial" w:cs="Arial"/>
                <w:b/>
                <w:sz w:val="18"/>
                <w:szCs w:val="18"/>
                <w:lang w:val="es-MX"/>
              </w:rPr>
              <w:t>SELECCIÓN</w:t>
            </w:r>
          </w:p>
        </w:tc>
        <w:tc>
          <w:tcPr>
            <w:tcW w:w="5245"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3173B0" w:rsidRPr="00B246A5" w:rsidRDefault="003173B0" w:rsidP="007A2636">
            <w:pPr>
              <w:jc w:val="both"/>
              <w:rPr>
                <w:rFonts w:ascii="Arial" w:hAnsi="Arial" w:cs="Arial"/>
                <w:sz w:val="18"/>
                <w:szCs w:val="18"/>
                <w:lang w:val="es-MX"/>
              </w:rPr>
            </w:pPr>
          </w:p>
        </w:tc>
      </w:tr>
      <w:tr w:rsidR="00D44203" w:rsidRPr="00B246A5" w:rsidTr="007A2636">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color w:val="000000"/>
                <w:sz w:val="18"/>
                <w:szCs w:val="18"/>
                <w:lang w:val="es-MX"/>
              </w:rPr>
            </w:pPr>
            <w:r w:rsidRPr="00B246A5">
              <w:rPr>
                <w:rFonts w:ascii="Arial" w:hAnsi="Arial" w:cs="Arial"/>
                <w:color w:val="000000"/>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color w:val="000000"/>
                <w:sz w:val="18"/>
                <w:szCs w:val="18"/>
                <w:lang w:val="es-MX"/>
              </w:rPr>
            </w:pPr>
            <w:r w:rsidRPr="00B246A5">
              <w:rPr>
                <w:rFonts w:ascii="Arial" w:hAnsi="Arial" w:cs="Arial"/>
                <w:color w:val="000000"/>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0D2A40" w:rsidP="007A2636">
            <w:pPr>
              <w:jc w:val="center"/>
              <w:rPr>
                <w:rFonts w:ascii="Arial" w:hAnsi="Arial" w:cs="Arial"/>
                <w:sz w:val="18"/>
                <w:szCs w:val="18"/>
                <w:lang w:val="es-MX"/>
              </w:rPr>
            </w:pPr>
            <w:r>
              <w:rPr>
                <w:rFonts w:ascii="Arial" w:hAnsi="Arial" w:cs="Arial"/>
                <w:sz w:val="18"/>
                <w:szCs w:val="18"/>
                <w:lang w:val="es-MX"/>
              </w:rPr>
              <w:t>13</w:t>
            </w:r>
            <w:r w:rsidR="00D44203" w:rsidRPr="00B246A5">
              <w:rPr>
                <w:rFonts w:ascii="Arial" w:hAnsi="Arial" w:cs="Arial"/>
                <w:sz w:val="18"/>
                <w:szCs w:val="18"/>
                <w:lang w:val="es-MX"/>
              </w:rPr>
              <w:t xml:space="preserve"> de </w:t>
            </w:r>
            <w:r>
              <w:rPr>
                <w:rFonts w:ascii="Arial" w:hAnsi="Arial" w:cs="Arial"/>
                <w:sz w:val="18"/>
                <w:szCs w:val="18"/>
                <w:lang w:val="es-MX"/>
              </w:rPr>
              <w:t>setiembre</w:t>
            </w:r>
            <w:r w:rsidR="00D6235B">
              <w:rPr>
                <w:rFonts w:ascii="Arial" w:hAnsi="Arial" w:cs="Arial"/>
                <w:sz w:val="18"/>
                <w:szCs w:val="18"/>
                <w:lang w:val="es-MX"/>
              </w:rPr>
              <w:t xml:space="preserve"> del 2019</w:t>
            </w:r>
          </w:p>
          <w:p w:rsidR="00D44203" w:rsidRPr="00B246A5" w:rsidRDefault="00F90009" w:rsidP="00FA1361">
            <w:pPr>
              <w:jc w:val="center"/>
              <w:rPr>
                <w:rFonts w:ascii="Arial" w:hAnsi="Arial" w:cs="Arial"/>
                <w:sz w:val="18"/>
                <w:szCs w:val="18"/>
                <w:lang w:val="es-MX"/>
              </w:rPr>
            </w:pPr>
            <w:r>
              <w:rPr>
                <w:rFonts w:ascii="Arial" w:hAnsi="Arial" w:cs="Arial"/>
                <w:sz w:val="18"/>
                <w:szCs w:val="18"/>
                <w:lang w:val="es-MX"/>
              </w:rPr>
              <w:t xml:space="preserve">a partir de las </w:t>
            </w:r>
            <w:r w:rsidR="00D6235B">
              <w:rPr>
                <w:rFonts w:ascii="Arial" w:hAnsi="Arial" w:cs="Arial"/>
                <w:sz w:val="18"/>
                <w:szCs w:val="18"/>
                <w:lang w:val="es-MX"/>
              </w:rPr>
              <w:t>16</w:t>
            </w:r>
            <w:r w:rsidR="00D44203" w:rsidRPr="00B246A5">
              <w:rPr>
                <w:rFonts w:ascii="Arial" w:hAnsi="Arial" w:cs="Arial"/>
                <w:sz w:val="18"/>
                <w:szCs w:val="18"/>
                <w:lang w:val="es-MX"/>
              </w:rPr>
              <w:t>:</w:t>
            </w:r>
            <w:r w:rsidR="00D6235B">
              <w:rPr>
                <w:rFonts w:ascii="Arial" w:hAnsi="Arial" w:cs="Arial"/>
                <w:sz w:val="18"/>
                <w:szCs w:val="18"/>
                <w:lang w:val="es-MX"/>
              </w:rPr>
              <w:t>0</w:t>
            </w:r>
            <w:r w:rsidR="00D44203" w:rsidRPr="00B246A5">
              <w:rPr>
                <w:rFonts w:ascii="Arial" w:hAnsi="Arial" w:cs="Arial"/>
                <w:sz w:val="18"/>
                <w:szCs w:val="18"/>
                <w:lang w:val="es-MX"/>
              </w:rPr>
              <w:t>0 horas en las marquesinas informativas de la Sede Central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FF5C95" w:rsidP="007A2636">
            <w:pPr>
              <w:jc w:val="center"/>
              <w:rPr>
                <w:rFonts w:ascii="Arial" w:hAnsi="Arial" w:cs="Arial"/>
                <w:color w:val="000000"/>
                <w:sz w:val="18"/>
                <w:szCs w:val="18"/>
                <w:lang w:val="es-PE"/>
              </w:rPr>
            </w:pPr>
            <w:r>
              <w:rPr>
                <w:rFonts w:ascii="Arial" w:hAnsi="Arial" w:cs="Arial"/>
                <w:color w:val="000000"/>
                <w:sz w:val="18"/>
                <w:szCs w:val="18"/>
                <w:lang w:val="es-MX"/>
              </w:rPr>
              <w:t>SGGI</w:t>
            </w:r>
          </w:p>
        </w:tc>
      </w:tr>
      <w:tr w:rsidR="00D6235B" w:rsidRPr="00B246A5" w:rsidTr="001E212D">
        <w:trPr>
          <w:trHeight w:val="421"/>
        </w:trPr>
        <w:tc>
          <w:tcPr>
            <w:tcW w:w="425" w:type="dxa"/>
            <w:tcBorders>
              <w:top w:val="single" w:sz="4" w:space="0" w:color="auto"/>
              <w:left w:val="single" w:sz="4" w:space="0" w:color="auto"/>
              <w:bottom w:val="single" w:sz="4" w:space="0" w:color="auto"/>
              <w:right w:val="single" w:sz="4" w:space="0" w:color="auto"/>
            </w:tcBorders>
            <w:vAlign w:val="center"/>
          </w:tcPr>
          <w:p w:rsidR="00D6235B" w:rsidRPr="00B246A5" w:rsidRDefault="00757485" w:rsidP="007A2636">
            <w:pPr>
              <w:jc w:val="center"/>
              <w:rPr>
                <w:rFonts w:ascii="Arial" w:hAnsi="Arial" w:cs="Arial"/>
                <w:color w:val="000000"/>
                <w:sz w:val="18"/>
                <w:szCs w:val="18"/>
                <w:lang w:val="es-MX"/>
              </w:rPr>
            </w:pPr>
            <w:r>
              <w:rPr>
                <w:rFonts w:ascii="Arial" w:hAnsi="Arial" w:cs="Arial"/>
                <w:color w:val="000000"/>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tcPr>
          <w:p w:rsidR="00D6235B" w:rsidRPr="00B246A5" w:rsidRDefault="00757485" w:rsidP="007A2636">
            <w:pPr>
              <w:jc w:val="both"/>
              <w:rPr>
                <w:rFonts w:ascii="Arial" w:hAnsi="Arial" w:cs="Arial"/>
                <w:color w:val="000000"/>
                <w:sz w:val="18"/>
                <w:szCs w:val="18"/>
                <w:lang w:val="es-MX"/>
              </w:rPr>
            </w:pPr>
            <w:r>
              <w:rPr>
                <w:rFonts w:ascii="Arial" w:hAnsi="Arial" w:cs="Arial"/>
                <w:color w:val="000000"/>
                <w:sz w:val="18"/>
                <w:szCs w:val="18"/>
                <w:lang w:val="es-MX"/>
              </w:rPr>
              <w:t xml:space="preserve">Evaluación Psicotécnica </w:t>
            </w:r>
          </w:p>
        </w:tc>
        <w:tc>
          <w:tcPr>
            <w:tcW w:w="3544" w:type="dxa"/>
            <w:tcBorders>
              <w:top w:val="single" w:sz="4" w:space="0" w:color="auto"/>
              <w:left w:val="single" w:sz="4" w:space="0" w:color="auto"/>
              <w:bottom w:val="single" w:sz="4" w:space="0" w:color="auto"/>
              <w:right w:val="single" w:sz="4" w:space="0" w:color="auto"/>
            </w:tcBorders>
            <w:vAlign w:val="center"/>
          </w:tcPr>
          <w:p w:rsidR="000D2A40" w:rsidRPr="00B246A5" w:rsidRDefault="00EF69DF" w:rsidP="000D2A40">
            <w:pPr>
              <w:jc w:val="center"/>
              <w:rPr>
                <w:rFonts w:ascii="Arial" w:hAnsi="Arial" w:cs="Arial"/>
                <w:sz w:val="18"/>
                <w:szCs w:val="18"/>
                <w:lang w:val="es-MX"/>
              </w:rPr>
            </w:pPr>
            <w:r>
              <w:rPr>
                <w:rFonts w:ascii="Arial" w:hAnsi="Arial" w:cs="Arial"/>
                <w:sz w:val="18"/>
                <w:szCs w:val="18"/>
                <w:lang w:val="es-MX"/>
              </w:rPr>
              <w:t>16</w:t>
            </w:r>
            <w:r w:rsidR="000D2A40" w:rsidRPr="00B246A5">
              <w:rPr>
                <w:rFonts w:ascii="Arial" w:hAnsi="Arial" w:cs="Arial"/>
                <w:sz w:val="18"/>
                <w:szCs w:val="18"/>
                <w:lang w:val="es-MX"/>
              </w:rPr>
              <w:t xml:space="preserve"> de </w:t>
            </w:r>
            <w:r w:rsidR="000D2A40">
              <w:rPr>
                <w:rFonts w:ascii="Arial" w:hAnsi="Arial" w:cs="Arial"/>
                <w:sz w:val="18"/>
                <w:szCs w:val="18"/>
                <w:lang w:val="es-MX"/>
              </w:rPr>
              <w:t>setiembre del 2019</w:t>
            </w:r>
          </w:p>
          <w:p w:rsidR="00D6235B" w:rsidRDefault="00DE59FB" w:rsidP="007A2636">
            <w:pPr>
              <w:jc w:val="center"/>
              <w:rPr>
                <w:rFonts w:ascii="Arial" w:hAnsi="Arial" w:cs="Arial"/>
                <w:sz w:val="18"/>
                <w:szCs w:val="18"/>
                <w:lang w:val="es-MX"/>
              </w:rPr>
            </w:pPr>
            <w:r>
              <w:rPr>
                <w:rFonts w:ascii="Arial" w:hAnsi="Arial" w:cs="Arial"/>
                <w:sz w:val="18"/>
                <w:szCs w:val="18"/>
                <w:lang w:val="es-MX"/>
              </w:rPr>
              <w:t>a las 10</w:t>
            </w:r>
            <w:r w:rsidR="00E97F56">
              <w:rPr>
                <w:rFonts w:ascii="Arial" w:hAnsi="Arial" w:cs="Arial"/>
                <w:sz w:val="18"/>
                <w:szCs w:val="18"/>
                <w:lang w:val="es-MX"/>
              </w:rPr>
              <w:t>:0</w:t>
            </w:r>
            <w:r w:rsidR="00E97F56" w:rsidRPr="00B246A5">
              <w:rPr>
                <w:rFonts w:ascii="Arial" w:hAnsi="Arial" w:cs="Arial"/>
                <w:sz w:val="18"/>
                <w:szCs w:val="18"/>
                <w:lang w:val="es-MX"/>
              </w:rPr>
              <w:t>0 horas</w:t>
            </w:r>
          </w:p>
        </w:tc>
        <w:tc>
          <w:tcPr>
            <w:tcW w:w="1701" w:type="dxa"/>
            <w:tcBorders>
              <w:top w:val="single" w:sz="4" w:space="0" w:color="auto"/>
              <w:left w:val="single" w:sz="4" w:space="0" w:color="auto"/>
              <w:bottom w:val="single" w:sz="4" w:space="0" w:color="auto"/>
              <w:right w:val="single" w:sz="4" w:space="0" w:color="auto"/>
            </w:tcBorders>
            <w:vAlign w:val="center"/>
          </w:tcPr>
          <w:p w:rsidR="00D6235B" w:rsidRDefault="007F0005" w:rsidP="007A2636">
            <w:pPr>
              <w:jc w:val="center"/>
              <w:rPr>
                <w:rFonts w:ascii="Arial" w:hAnsi="Arial" w:cs="Arial"/>
                <w:color w:val="000000"/>
                <w:sz w:val="18"/>
                <w:szCs w:val="18"/>
                <w:lang w:val="es-MX"/>
              </w:rPr>
            </w:pPr>
            <w:r>
              <w:rPr>
                <w:rFonts w:ascii="Arial" w:hAnsi="Arial" w:cs="Arial"/>
                <w:color w:val="000000"/>
                <w:sz w:val="18"/>
                <w:szCs w:val="18"/>
                <w:lang w:val="es-MX"/>
              </w:rPr>
              <w:t>SGGI-GCAA</w:t>
            </w:r>
          </w:p>
        </w:tc>
      </w:tr>
      <w:tr w:rsidR="00757485" w:rsidRPr="00B246A5" w:rsidTr="007A2636">
        <w:trPr>
          <w:trHeight w:val="210"/>
        </w:trPr>
        <w:tc>
          <w:tcPr>
            <w:tcW w:w="425" w:type="dxa"/>
            <w:tcBorders>
              <w:top w:val="single" w:sz="4" w:space="0" w:color="auto"/>
              <w:left w:val="single" w:sz="4" w:space="0" w:color="auto"/>
              <w:bottom w:val="single" w:sz="4" w:space="0" w:color="auto"/>
              <w:right w:val="single" w:sz="4" w:space="0" w:color="auto"/>
            </w:tcBorders>
            <w:vAlign w:val="center"/>
          </w:tcPr>
          <w:p w:rsidR="00757485" w:rsidRDefault="00860447" w:rsidP="007A2636">
            <w:pPr>
              <w:jc w:val="center"/>
              <w:rPr>
                <w:rFonts w:ascii="Arial" w:hAnsi="Arial" w:cs="Arial"/>
                <w:color w:val="000000"/>
                <w:sz w:val="18"/>
                <w:szCs w:val="18"/>
                <w:lang w:val="es-MX"/>
              </w:rPr>
            </w:pPr>
            <w:r>
              <w:rPr>
                <w:rFonts w:ascii="Arial" w:hAnsi="Arial" w:cs="Arial"/>
                <w:color w:val="000000"/>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tcPr>
          <w:p w:rsidR="00757485" w:rsidRDefault="00860447" w:rsidP="007A2636">
            <w:pPr>
              <w:jc w:val="both"/>
              <w:rPr>
                <w:rFonts w:ascii="Arial" w:hAnsi="Arial" w:cs="Arial"/>
                <w:color w:val="000000"/>
                <w:sz w:val="18"/>
                <w:szCs w:val="18"/>
                <w:lang w:val="es-MX"/>
              </w:rPr>
            </w:pPr>
            <w:r w:rsidRPr="00B246A5">
              <w:rPr>
                <w:rFonts w:ascii="Arial" w:hAnsi="Arial" w:cs="Arial"/>
                <w:sz w:val="18"/>
                <w:szCs w:val="18"/>
                <w:lang w:val="es-MX"/>
              </w:rPr>
              <w:t>Publicación de resultados de la  Evaluación</w:t>
            </w:r>
            <w:r w:rsidR="00E97F56">
              <w:rPr>
                <w:rFonts w:ascii="Arial" w:hAnsi="Arial" w:cs="Arial"/>
                <w:sz w:val="18"/>
                <w:szCs w:val="18"/>
                <w:lang w:val="es-MX"/>
              </w:rPr>
              <w:t xml:space="preserve"> de Psicotécnica</w:t>
            </w:r>
          </w:p>
        </w:tc>
        <w:tc>
          <w:tcPr>
            <w:tcW w:w="3544" w:type="dxa"/>
            <w:tcBorders>
              <w:top w:val="single" w:sz="4" w:space="0" w:color="auto"/>
              <w:left w:val="single" w:sz="4" w:space="0" w:color="auto"/>
              <w:bottom w:val="single" w:sz="4" w:space="0" w:color="auto"/>
              <w:right w:val="single" w:sz="4" w:space="0" w:color="auto"/>
            </w:tcBorders>
            <w:vAlign w:val="center"/>
          </w:tcPr>
          <w:p w:rsidR="000D2A40" w:rsidRPr="00B246A5" w:rsidRDefault="00EF69DF" w:rsidP="000D2A40">
            <w:pPr>
              <w:jc w:val="center"/>
              <w:rPr>
                <w:rFonts w:ascii="Arial" w:hAnsi="Arial" w:cs="Arial"/>
                <w:sz w:val="18"/>
                <w:szCs w:val="18"/>
                <w:lang w:val="es-MX"/>
              </w:rPr>
            </w:pPr>
            <w:r>
              <w:rPr>
                <w:rFonts w:ascii="Arial" w:hAnsi="Arial" w:cs="Arial"/>
                <w:sz w:val="18"/>
                <w:szCs w:val="18"/>
                <w:lang w:val="es-MX"/>
              </w:rPr>
              <w:t>16</w:t>
            </w:r>
            <w:r w:rsidR="000D2A40" w:rsidRPr="00B246A5">
              <w:rPr>
                <w:rFonts w:ascii="Arial" w:hAnsi="Arial" w:cs="Arial"/>
                <w:sz w:val="18"/>
                <w:szCs w:val="18"/>
                <w:lang w:val="es-MX"/>
              </w:rPr>
              <w:t xml:space="preserve"> de </w:t>
            </w:r>
            <w:r w:rsidR="000D2A40">
              <w:rPr>
                <w:rFonts w:ascii="Arial" w:hAnsi="Arial" w:cs="Arial"/>
                <w:sz w:val="18"/>
                <w:szCs w:val="18"/>
                <w:lang w:val="es-MX"/>
              </w:rPr>
              <w:t>setiembre del 2019</w:t>
            </w:r>
          </w:p>
          <w:p w:rsidR="00757485" w:rsidRDefault="001E212D" w:rsidP="001E212D">
            <w:pPr>
              <w:jc w:val="center"/>
              <w:rPr>
                <w:rFonts w:ascii="Arial" w:hAnsi="Arial" w:cs="Arial"/>
                <w:sz w:val="18"/>
                <w:szCs w:val="18"/>
                <w:lang w:val="es-MX"/>
              </w:rPr>
            </w:pPr>
            <w:r>
              <w:rPr>
                <w:rFonts w:ascii="Arial" w:hAnsi="Arial" w:cs="Arial"/>
                <w:sz w:val="18"/>
                <w:szCs w:val="18"/>
                <w:lang w:val="es-MX"/>
              </w:rPr>
              <w:t>a partir de las 16:0</w:t>
            </w:r>
            <w:r w:rsidRPr="00B246A5">
              <w:rPr>
                <w:rFonts w:ascii="Arial" w:hAnsi="Arial" w:cs="Arial"/>
                <w:sz w:val="18"/>
                <w:szCs w:val="18"/>
                <w:lang w:val="es-MX"/>
              </w:rPr>
              <w:t>0 horas  en las marquesinas informativas de la Sede Central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tcPr>
          <w:p w:rsidR="00757485" w:rsidRDefault="003173B0" w:rsidP="007A2636">
            <w:pPr>
              <w:jc w:val="center"/>
              <w:rPr>
                <w:rFonts w:ascii="Arial" w:hAnsi="Arial" w:cs="Arial"/>
                <w:color w:val="000000"/>
                <w:sz w:val="18"/>
                <w:szCs w:val="18"/>
                <w:lang w:val="es-MX"/>
              </w:rPr>
            </w:pPr>
            <w:r>
              <w:rPr>
                <w:rFonts w:ascii="Arial" w:hAnsi="Arial" w:cs="Arial"/>
                <w:color w:val="000000"/>
                <w:sz w:val="18"/>
                <w:szCs w:val="18"/>
                <w:lang w:val="es-MX"/>
              </w:rPr>
              <w:t>SGGI-</w:t>
            </w:r>
            <w:r w:rsidR="00634EEA">
              <w:rPr>
                <w:rFonts w:ascii="Arial" w:hAnsi="Arial" w:cs="Arial"/>
                <w:color w:val="000000"/>
                <w:sz w:val="18"/>
                <w:szCs w:val="18"/>
                <w:lang w:val="es-MX"/>
              </w:rPr>
              <w:t xml:space="preserve"> GCAA</w:t>
            </w:r>
            <w:r w:rsidR="00FF5C95">
              <w:rPr>
                <w:rFonts w:ascii="Arial" w:hAnsi="Arial" w:cs="Arial"/>
                <w:color w:val="000000"/>
                <w:sz w:val="18"/>
                <w:szCs w:val="18"/>
                <w:lang w:val="es-MX"/>
              </w:rPr>
              <w:t>-GCTIC</w:t>
            </w:r>
          </w:p>
        </w:tc>
      </w:tr>
      <w:tr w:rsidR="00D44203" w:rsidRPr="00B246A5" w:rsidTr="001E212D">
        <w:trPr>
          <w:trHeight w:val="419"/>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7A2636">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sz w:val="18"/>
                <w:szCs w:val="18"/>
                <w:lang w:val="es-MX"/>
              </w:rPr>
            </w:pPr>
            <w:r>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0D2A40" w:rsidRPr="00B246A5" w:rsidRDefault="00EF69DF" w:rsidP="000D2A40">
            <w:pPr>
              <w:jc w:val="center"/>
              <w:rPr>
                <w:rFonts w:ascii="Arial" w:hAnsi="Arial" w:cs="Arial"/>
                <w:sz w:val="18"/>
                <w:szCs w:val="18"/>
                <w:lang w:val="es-MX"/>
              </w:rPr>
            </w:pPr>
            <w:r>
              <w:rPr>
                <w:rFonts w:ascii="Arial" w:hAnsi="Arial" w:cs="Arial"/>
                <w:sz w:val="18"/>
                <w:szCs w:val="18"/>
                <w:lang w:val="es-MX"/>
              </w:rPr>
              <w:t>17</w:t>
            </w:r>
            <w:r w:rsidR="000D2A40" w:rsidRPr="00B246A5">
              <w:rPr>
                <w:rFonts w:ascii="Arial" w:hAnsi="Arial" w:cs="Arial"/>
                <w:sz w:val="18"/>
                <w:szCs w:val="18"/>
                <w:lang w:val="es-MX"/>
              </w:rPr>
              <w:t xml:space="preserve"> de </w:t>
            </w:r>
            <w:r w:rsidR="000D2A40">
              <w:rPr>
                <w:rFonts w:ascii="Arial" w:hAnsi="Arial" w:cs="Arial"/>
                <w:sz w:val="18"/>
                <w:szCs w:val="18"/>
                <w:lang w:val="es-MX"/>
              </w:rPr>
              <w:t>setiembre del 2019</w:t>
            </w:r>
          </w:p>
          <w:p w:rsidR="00D44203" w:rsidRPr="00B246A5" w:rsidRDefault="00F90009" w:rsidP="001E212D">
            <w:pPr>
              <w:jc w:val="center"/>
              <w:rPr>
                <w:rFonts w:ascii="Arial" w:hAnsi="Arial" w:cs="Arial"/>
                <w:sz w:val="18"/>
                <w:szCs w:val="18"/>
                <w:lang w:val="es-MX"/>
              </w:rPr>
            </w:pPr>
            <w:r>
              <w:rPr>
                <w:rFonts w:ascii="Arial" w:hAnsi="Arial" w:cs="Arial"/>
                <w:sz w:val="18"/>
                <w:szCs w:val="18"/>
                <w:lang w:val="es-MX"/>
              </w:rPr>
              <w:t>a las 1</w:t>
            </w:r>
            <w:r w:rsidR="001E212D">
              <w:rPr>
                <w:rFonts w:ascii="Arial" w:hAnsi="Arial" w:cs="Arial"/>
                <w:sz w:val="18"/>
                <w:szCs w:val="18"/>
                <w:lang w:val="es-MX"/>
              </w:rPr>
              <w:t>1</w:t>
            </w:r>
            <w:r>
              <w:rPr>
                <w:rFonts w:ascii="Arial" w:hAnsi="Arial" w:cs="Arial"/>
                <w:sz w:val="18"/>
                <w:szCs w:val="18"/>
                <w:lang w:val="es-MX"/>
              </w:rPr>
              <w:t>:0</w:t>
            </w:r>
            <w:r w:rsidR="00D44203" w:rsidRPr="00B246A5">
              <w:rPr>
                <w:rFonts w:ascii="Arial" w:hAnsi="Arial" w:cs="Arial"/>
                <w:sz w:val="18"/>
                <w:szCs w:val="18"/>
                <w:lang w:val="es-MX"/>
              </w:rPr>
              <w:t xml:space="preserve">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sz w:val="18"/>
                <w:szCs w:val="18"/>
                <w:lang w:val="es-PE"/>
              </w:rPr>
            </w:pPr>
            <w:r w:rsidRPr="00B246A5">
              <w:rPr>
                <w:rFonts w:ascii="Arial" w:hAnsi="Arial" w:cs="Arial"/>
                <w:sz w:val="18"/>
                <w:szCs w:val="18"/>
                <w:lang w:val="es-MX"/>
              </w:rPr>
              <w:t>SGGI</w:t>
            </w:r>
            <w:r w:rsidR="003173B0">
              <w:rPr>
                <w:rFonts w:ascii="Arial" w:hAnsi="Arial" w:cs="Arial"/>
                <w:sz w:val="18"/>
                <w:szCs w:val="18"/>
                <w:lang w:val="es-MX"/>
              </w:rPr>
              <w:t>-</w:t>
            </w:r>
            <w:r w:rsidR="007F0005">
              <w:rPr>
                <w:rFonts w:ascii="Arial" w:hAnsi="Arial" w:cs="Arial"/>
                <w:color w:val="000000"/>
                <w:sz w:val="18"/>
                <w:szCs w:val="18"/>
                <w:lang w:val="es-MX"/>
              </w:rPr>
              <w:t xml:space="preserve"> GCAA</w:t>
            </w:r>
          </w:p>
        </w:tc>
      </w:tr>
      <w:tr w:rsidR="00D44203" w:rsidRPr="00B246A5" w:rsidTr="007A2636">
        <w:trPr>
          <w:trHeight w:val="105"/>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7A2636">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Publicación de resultados de la  Evaluación</w:t>
            </w:r>
            <w:r>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0D2A40" w:rsidRPr="00B246A5" w:rsidRDefault="00EF69DF" w:rsidP="000D2A40">
            <w:pPr>
              <w:jc w:val="center"/>
              <w:rPr>
                <w:rFonts w:ascii="Arial" w:hAnsi="Arial" w:cs="Arial"/>
                <w:sz w:val="18"/>
                <w:szCs w:val="18"/>
                <w:lang w:val="es-MX"/>
              </w:rPr>
            </w:pPr>
            <w:r>
              <w:rPr>
                <w:rFonts w:ascii="Arial" w:hAnsi="Arial" w:cs="Arial"/>
                <w:sz w:val="18"/>
                <w:szCs w:val="18"/>
                <w:lang w:val="es-MX"/>
              </w:rPr>
              <w:t>17</w:t>
            </w:r>
            <w:r w:rsidR="000D2A40" w:rsidRPr="00B246A5">
              <w:rPr>
                <w:rFonts w:ascii="Arial" w:hAnsi="Arial" w:cs="Arial"/>
                <w:sz w:val="18"/>
                <w:szCs w:val="18"/>
                <w:lang w:val="es-MX"/>
              </w:rPr>
              <w:t xml:space="preserve"> de </w:t>
            </w:r>
            <w:r w:rsidR="000D2A40">
              <w:rPr>
                <w:rFonts w:ascii="Arial" w:hAnsi="Arial" w:cs="Arial"/>
                <w:sz w:val="18"/>
                <w:szCs w:val="18"/>
                <w:lang w:val="es-MX"/>
              </w:rPr>
              <w:t>setiembre del 2019</w:t>
            </w:r>
          </w:p>
          <w:p w:rsidR="00D44203" w:rsidRPr="00B246A5" w:rsidRDefault="00D44203" w:rsidP="007A2636">
            <w:pPr>
              <w:jc w:val="center"/>
              <w:rPr>
                <w:rFonts w:ascii="Arial" w:hAnsi="Arial" w:cs="Arial"/>
                <w:sz w:val="18"/>
                <w:szCs w:val="18"/>
                <w:lang w:val="es-MX"/>
              </w:rPr>
            </w:pPr>
            <w:r>
              <w:rPr>
                <w:rFonts w:ascii="Arial" w:hAnsi="Arial" w:cs="Arial"/>
                <w:sz w:val="18"/>
                <w:szCs w:val="18"/>
                <w:lang w:val="es-MX"/>
              </w:rPr>
              <w:t xml:space="preserve">a </w:t>
            </w:r>
            <w:r w:rsidR="00F90009">
              <w:rPr>
                <w:rFonts w:ascii="Arial" w:hAnsi="Arial" w:cs="Arial"/>
                <w:sz w:val="18"/>
                <w:szCs w:val="18"/>
                <w:lang w:val="es-MX"/>
              </w:rPr>
              <w:t>partir de las 16</w:t>
            </w:r>
            <w:r w:rsidR="00B45738">
              <w:rPr>
                <w:rFonts w:ascii="Arial" w:hAnsi="Arial" w:cs="Arial"/>
                <w:sz w:val="18"/>
                <w:szCs w:val="18"/>
                <w:lang w:val="es-MX"/>
              </w:rPr>
              <w:t>:0</w:t>
            </w:r>
            <w:r w:rsidRPr="00B246A5">
              <w:rPr>
                <w:rFonts w:ascii="Arial" w:hAnsi="Arial" w:cs="Arial"/>
                <w:sz w:val="18"/>
                <w:szCs w:val="18"/>
                <w:lang w:val="es-MX"/>
              </w:rPr>
              <w:t>0 horas  en las marquesinas informativas de la Sede Central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445822" w:rsidP="007A2636">
            <w:pPr>
              <w:jc w:val="center"/>
              <w:rPr>
                <w:rFonts w:ascii="Arial" w:hAnsi="Arial" w:cs="Arial"/>
                <w:sz w:val="18"/>
                <w:szCs w:val="18"/>
              </w:rPr>
            </w:pPr>
            <w:r>
              <w:rPr>
                <w:rFonts w:ascii="Arial" w:hAnsi="Arial" w:cs="Arial"/>
                <w:sz w:val="18"/>
                <w:szCs w:val="18"/>
                <w:lang w:val="es-MX"/>
              </w:rPr>
              <w:t>SGGI-</w:t>
            </w:r>
            <w:r w:rsidR="007F0005">
              <w:rPr>
                <w:rFonts w:ascii="Arial" w:hAnsi="Arial" w:cs="Arial"/>
                <w:color w:val="000000"/>
                <w:sz w:val="18"/>
                <w:szCs w:val="18"/>
                <w:lang w:val="es-MX"/>
              </w:rPr>
              <w:t xml:space="preserve"> GCAA</w:t>
            </w:r>
            <w:r w:rsidR="005705F3">
              <w:rPr>
                <w:rFonts w:ascii="Arial" w:hAnsi="Arial" w:cs="Arial"/>
                <w:sz w:val="18"/>
                <w:szCs w:val="18"/>
                <w:lang w:val="es-MX"/>
              </w:rPr>
              <w:t xml:space="preserve"> </w:t>
            </w:r>
            <w:r w:rsidR="00FF5C95">
              <w:rPr>
                <w:rFonts w:ascii="Arial" w:hAnsi="Arial" w:cs="Arial"/>
                <w:sz w:val="18"/>
                <w:szCs w:val="18"/>
                <w:lang w:val="es-MX"/>
              </w:rPr>
              <w:t>-GCTIC</w:t>
            </w:r>
          </w:p>
        </w:tc>
      </w:tr>
      <w:tr w:rsidR="00D44203" w:rsidRPr="00B246A5" w:rsidTr="007A2636">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7A2636">
            <w:pPr>
              <w:jc w:val="center"/>
              <w:rPr>
                <w:rFonts w:ascii="Arial" w:hAnsi="Arial" w:cs="Arial"/>
                <w:sz w:val="18"/>
                <w:szCs w:val="18"/>
                <w:lang w:val="es-MX"/>
              </w:rPr>
            </w:pPr>
            <w:r>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sz w:val="18"/>
                <w:szCs w:val="18"/>
                <w:lang w:val="es-MX"/>
              </w:rPr>
            </w:pPr>
            <w:r w:rsidRPr="00B246A5">
              <w:rPr>
                <w:rFonts w:ascii="Arial" w:hAnsi="Arial" w:cs="Arial"/>
                <w:sz w:val="18"/>
                <w:szCs w:val="18"/>
              </w:rPr>
              <w:t>Recepción de C.V. documentad</w:t>
            </w:r>
            <w:r w:rsidR="00225CEB">
              <w:rPr>
                <w:rFonts w:ascii="Arial" w:hAnsi="Arial" w:cs="Arial"/>
                <w:sz w:val="18"/>
                <w:szCs w:val="18"/>
              </w:rPr>
              <w:t>os de postulantes Aprobados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0D2A40" w:rsidRPr="00B246A5" w:rsidRDefault="00EF69DF" w:rsidP="000D2A40">
            <w:pPr>
              <w:jc w:val="center"/>
              <w:rPr>
                <w:rFonts w:ascii="Arial" w:hAnsi="Arial" w:cs="Arial"/>
                <w:sz w:val="18"/>
                <w:szCs w:val="18"/>
                <w:lang w:val="es-MX"/>
              </w:rPr>
            </w:pPr>
            <w:r>
              <w:rPr>
                <w:rFonts w:ascii="Arial" w:hAnsi="Arial" w:cs="Arial"/>
                <w:sz w:val="18"/>
                <w:szCs w:val="18"/>
                <w:lang w:val="es-MX"/>
              </w:rPr>
              <w:t>18</w:t>
            </w:r>
            <w:r w:rsidR="000D2A40" w:rsidRPr="00B246A5">
              <w:rPr>
                <w:rFonts w:ascii="Arial" w:hAnsi="Arial" w:cs="Arial"/>
                <w:sz w:val="18"/>
                <w:szCs w:val="18"/>
                <w:lang w:val="es-MX"/>
              </w:rPr>
              <w:t xml:space="preserve"> de </w:t>
            </w:r>
            <w:r w:rsidR="000D2A40">
              <w:rPr>
                <w:rFonts w:ascii="Arial" w:hAnsi="Arial" w:cs="Arial"/>
                <w:sz w:val="18"/>
                <w:szCs w:val="18"/>
                <w:lang w:val="es-MX"/>
              </w:rPr>
              <w:t>setiembre del 2019</w:t>
            </w:r>
          </w:p>
          <w:p w:rsidR="00D44203" w:rsidRPr="00B246A5" w:rsidRDefault="004E020A" w:rsidP="007A2636">
            <w:pPr>
              <w:jc w:val="center"/>
              <w:rPr>
                <w:rFonts w:ascii="Arial" w:hAnsi="Arial" w:cs="Arial"/>
                <w:sz w:val="18"/>
                <w:szCs w:val="18"/>
              </w:rPr>
            </w:pPr>
            <w:r>
              <w:rPr>
                <w:rFonts w:ascii="Arial" w:hAnsi="Arial" w:cs="Arial"/>
                <w:sz w:val="18"/>
                <w:szCs w:val="18"/>
                <w:lang w:val="es-MX"/>
              </w:rPr>
              <w:t>de 08:30 a 1</w:t>
            </w:r>
            <w:r w:rsidR="00BC5C3E">
              <w:rPr>
                <w:rFonts w:ascii="Arial" w:hAnsi="Arial" w:cs="Arial"/>
                <w:sz w:val="18"/>
                <w:szCs w:val="18"/>
                <w:lang w:val="es-MX"/>
              </w:rPr>
              <w:t>6</w:t>
            </w:r>
            <w:r>
              <w:rPr>
                <w:rFonts w:ascii="Arial" w:hAnsi="Arial" w:cs="Arial"/>
                <w:sz w:val="18"/>
                <w:szCs w:val="18"/>
                <w:lang w:val="es-MX"/>
              </w:rPr>
              <w:t>:0</w:t>
            </w:r>
            <w:r w:rsidR="00D44203" w:rsidRPr="00B246A5">
              <w:rPr>
                <w:rFonts w:ascii="Arial" w:hAnsi="Arial" w:cs="Arial"/>
                <w:sz w:val="18"/>
                <w:szCs w:val="18"/>
                <w:lang w:val="es-MX"/>
              </w:rPr>
              <w:t>0 horas</w:t>
            </w:r>
            <w:r w:rsidR="00D44203" w:rsidRPr="00B246A5">
              <w:rPr>
                <w:rFonts w:ascii="Arial" w:hAnsi="Arial" w:cs="Arial"/>
                <w:sz w:val="18"/>
                <w:szCs w:val="18"/>
              </w:rPr>
              <w:t xml:space="preserve"> </w:t>
            </w:r>
          </w:p>
          <w:p w:rsidR="00D44203" w:rsidRPr="00B246A5" w:rsidRDefault="00D44203" w:rsidP="007A2636">
            <w:pPr>
              <w:jc w:val="center"/>
              <w:rPr>
                <w:rFonts w:ascii="Arial" w:hAnsi="Arial" w:cs="Arial"/>
                <w:sz w:val="18"/>
                <w:szCs w:val="18"/>
                <w:lang w:val="es-MX"/>
              </w:rPr>
            </w:pPr>
            <w:r w:rsidRPr="00B246A5">
              <w:rPr>
                <w:rFonts w:ascii="Arial" w:hAnsi="Arial" w:cs="Arial"/>
                <w:sz w:val="18"/>
                <w:szCs w:val="18"/>
                <w:lang w:val="es-MX"/>
              </w:rPr>
              <w:t xml:space="preserve">en la </w:t>
            </w:r>
            <w:r w:rsidRPr="00B246A5">
              <w:rPr>
                <w:rFonts w:ascii="Arial" w:hAnsi="Arial" w:cs="Arial"/>
                <w:sz w:val="18"/>
                <w:szCs w:val="18"/>
              </w:rPr>
              <w:t>Oficina de Administración Documentaria de la Secretaria General de EsSalud, sito en Av. Arenales N° 1402 – Jesús María</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color w:val="000000"/>
                <w:sz w:val="18"/>
                <w:szCs w:val="18"/>
                <w:lang w:val="es-PE"/>
              </w:rPr>
            </w:pPr>
            <w:r w:rsidRPr="00B246A5">
              <w:rPr>
                <w:rFonts w:ascii="Arial" w:hAnsi="Arial" w:cs="Arial"/>
                <w:color w:val="000000"/>
                <w:sz w:val="18"/>
                <w:szCs w:val="18"/>
                <w:lang w:val="es-PE"/>
              </w:rPr>
              <w:t>OAD-SG</w:t>
            </w:r>
          </w:p>
        </w:tc>
      </w:tr>
      <w:tr w:rsidR="00D44203" w:rsidRPr="00B246A5" w:rsidTr="007A2636">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7A2636">
            <w:pPr>
              <w:jc w:val="center"/>
              <w:rPr>
                <w:rFonts w:ascii="Arial" w:hAnsi="Arial" w:cs="Arial"/>
                <w:sz w:val="18"/>
                <w:szCs w:val="18"/>
                <w:lang w:val="es-MX"/>
              </w:rPr>
            </w:pPr>
            <w:r>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634EEA" w:rsidP="000D2A40">
            <w:pPr>
              <w:jc w:val="center"/>
              <w:rPr>
                <w:rFonts w:ascii="Arial" w:hAnsi="Arial" w:cs="Arial"/>
                <w:sz w:val="18"/>
                <w:szCs w:val="18"/>
                <w:lang w:val="es-MX"/>
              </w:rPr>
            </w:pPr>
            <w:r>
              <w:rPr>
                <w:rFonts w:ascii="Arial" w:hAnsi="Arial" w:cs="Arial"/>
                <w:sz w:val="18"/>
                <w:szCs w:val="18"/>
                <w:lang w:val="es-MX"/>
              </w:rPr>
              <w:t xml:space="preserve">A partir del </w:t>
            </w:r>
            <w:r w:rsidR="00EF69DF">
              <w:rPr>
                <w:rFonts w:ascii="Arial" w:hAnsi="Arial" w:cs="Arial"/>
                <w:sz w:val="18"/>
                <w:szCs w:val="18"/>
                <w:lang w:val="es-MX"/>
              </w:rPr>
              <w:t>19</w:t>
            </w:r>
            <w:r w:rsidR="00D44203" w:rsidRPr="00B246A5">
              <w:rPr>
                <w:rFonts w:ascii="Arial" w:hAnsi="Arial" w:cs="Arial"/>
                <w:sz w:val="18"/>
                <w:szCs w:val="18"/>
                <w:lang w:val="es-MX"/>
              </w:rPr>
              <w:t xml:space="preserve"> de </w:t>
            </w:r>
            <w:r w:rsidR="000D2A40">
              <w:rPr>
                <w:rFonts w:ascii="Arial" w:hAnsi="Arial" w:cs="Arial"/>
                <w:sz w:val="18"/>
                <w:szCs w:val="18"/>
                <w:lang w:val="es-MX"/>
              </w:rPr>
              <w:t>setiembre</w:t>
            </w:r>
            <w:r w:rsidR="00E467AD">
              <w:rPr>
                <w:rFonts w:ascii="Arial" w:hAnsi="Arial" w:cs="Arial"/>
                <w:sz w:val="18"/>
                <w:szCs w:val="18"/>
                <w:lang w:val="es-MX"/>
              </w:rPr>
              <w:t xml:space="preserv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225CEB" w:rsidP="007A2636">
            <w:pPr>
              <w:jc w:val="center"/>
              <w:rPr>
                <w:rFonts w:ascii="Arial" w:hAnsi="Arial" w:cs="Arial"/>
                <w:sz w:val="18"/>
                <w:szCs w:val="18"/>
              </w:rPr>
            </w:pPr>
            <w:r>
              <w:rPr>
                <w:rFonts w:ascii="Arial" w:hAnsi="Arial" w:cs="Arial"/>
                <w:sz w:val="18"/>
                <w:szCs w:val="18"/>
                <w:lang w:val="es-MX"/>
              </w:rPr>
              <w:t>SGGI</w:t>
            </w:r>
            <w:r w:rsidR="00445822">
              <w:rPr>
                <w:rFonts w:ascii="Arial" w:hAnsi="Arial" w:cs="Arial"/>
                <w:sz w:val="18"/>
                <w:szCs w:val="18"/>
                <w:lang w:val="es-MX"/>
              </w:rPr>
              <w:t>-</w:t>
            </w:r>
            <w:r w:rsidR="007F0005">
              <w:rPr>
                <w:rFonts w:ascii="Arial" w:hAnsi="Arial" w:cs="Arial"/>
                <w:color w:val="000000"/>
                <w:sz w:val="18"/>
                <w:szCs w:val="18"/>
                <w:lang w:val="es-MX"/>
              </w:rPr>
              <w:t xml:space="preserve"> GCAA</w:t>
            </w:r>
          </w:p>
        </w:tc>
      </w:tr>
      <w:tr w:rsidR="00D44203" w:rsidRPr="00B246A5" w:rsidTr="007A2636">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7A2636">
            <w:pPr>
              <w:jc w:val="center"/>
              <w:rPr>
                <w:rFonts w:ascii="Arial" w:hAnsi="Arial" w:cs="Arial"/>
                <w:sz w:val="18"/>
                <w:szCs w:val="18"/>
                <w:lang w:val="es-MX"/>
              </w:rPr>
            </w:pPr>
            <w:r>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 xml:space="preserve">Publicación de resultados de la Evaluación Curricular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sz w:val="18"/>
                <w:szCs w:val="18"/>
                <w:lang w:val="es-MX"/>
              </w:rPr>
            </w:pPr>
            <w:r w:rsidRPr="00B246A5">
              <w:rPr>
                <w:rFonts w:ascii="Arial" w:hAnsi="Arial" w:cs="Arial"/>
                <w:sz w:val="18"/>
                <w:szCs w:val="18"/>
                <w:lang w:val="es-MX"/>
              </w:rPr>
              <w:t xml:space="preserve"> </w:t>
            </w:r>
            <w:r w:rsidR="00BA59A2">
              <w:rPr>
                <w:rFonts w:ascii="Arial" w:hAnsi="Arial" w:cs="Arial"/>
                <w:sz w:val="18"/>
                <w:szCs w:val="18"/>
                <w:lang w:val="es-MX"/>
              </w:rPr>
              <w:t xml:space="preserve"> 25</w:t>
            </w:r>
            <w:r w:rsidR="005705F3">
              <w:rPr>
                <w:rFonts w:ascii="Arial" w:hAnsi="Arial" w:cs="Arial"/>
                <w:sz w:val="18"/>
                <w:szCs w:val="18"/>
                <w:lang w:val="es-MX"/>
              </w:rPr>
              <w:t xml:space="preserve"> </w:t>
            </w:r>
            <w:r w:rsidRPr="00B246A5">
              <w:rPr>
                <w:rFonts w:ascii="Arial" w:hAnsi="Arial" w:cs="Arial"/>
                <w:sz w:val="18"/>
                <w:szCs w:val="18"/>
                <w:lang w:val="es-MX"/>
              </w:rPr>
              <w:t xml:space="preserve">de </w:t>
            </w:r>
            <w:r w:rsidR="00EF69DF">
              <w:rPr>
                <w:rFonts w:ascii="Arial" w:hAnsi="Arial" w:cs="Arial"/>
                <w:sz w:val="18"/>
                <w:szCs w:val="18"/>
                <w:lang w:val="es-MX"/>
              </w:rPr>
              <w:t>setiembre</w:t>
            </w:r>
            <w:r w:rsidR="00CB7A7F">
              <w:rPr>
                <w:rFonts w:ascii="Arial" w:hAnsi="Arial" w:cs="Arial"/>
                <w:sz w:val="18"/>
                <w:szCs w:val="18"/>
                <w:lang w:val="es-MX"/>
              </w:rPr>
              <w:t xml:space="preserve"> del 2019</w:t>
            </w:r>
          </w:p>
          <w:p w:rsidR="00D44203" w:rsidRPr="00B246A5" w:rsidRDefault="00F90009" w:rsidP="007A2636">
            <w:pPr>
              <w:jc w:val="center"/>
              <w:rPr>
                <w:rFonts w:ascii="Arial" w:hAnsi="Arial" w:cs="Arial"/>
                <w:sz w:val="18"/>
                <w:szCs w:val="18"/>
                <w:lang w:val="es-MX"/>
              </w:rPr>
            </w:pPr>
            <w:r>
              <w:rPr>
                <w:rFonts w:ascii="Arial" w:hAnsi="Arial" w:cs="Arial"/>
                <w:sz w:val="18"/>
                <w:szCs w:val="18"/>
                <w:lang w:val="es-MX"/>
              </w:rPr>
              <w:t xml:space="preserve"> a partir de las 16</w:t>
            </w:r>
            <w:r w:rsidR="00D44203" w:rsidRPr="00B246A5">
              <w:rPr>
                <w:rFonts w:ascii="Arial" w:hAnsi="Arial" w:cs="Arial"/>
                <w:sz w:val="18"/>
                <w:szCs w:val="18"/>
                <w:lang w:val="es-MX"/>
              </w:rPr>
              <w:t>:00 horas en las marquesinas informativas de la sede central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sz w:val="18"/>
                <w:szCs w:val="18"/>
              </w:rPr>
            </w:pPr>
            <w:r w:rsidRPr="00B246A5">
              <w:rPr>
                <w:rFonts w:ascii="Arial" w:hAnsi="Arial" w:cs="Arial"/>
                <w:sz w:val="18"/>
                <w:szCs w:val="18"/>
                <w:lang w:val="es-MX"/>
              </w:rPr>
              <w:t>SGGI-GCTIC</w:t>
            </w:r>
          </w:p>
        </w:tc>
      </w:tr>
      <w:tr w:rsidR="00D44203" w:rsidRPr="00B246A5" w:rsidTr="007A2636">
        <w:trPr>
          <w:trHeight w:val="382"/>
        </w:trPr>
        <w:tc>
          <w:tcPr>
            <w:tcW w:w="425" w:type="dxa"/>
            <w:tcBorders>
              <w:top w:val="single" w:sz="4" w:space="0" w:color="auto"/>
              <w:left w:val="single" w:sz="4" w:space="0" w:color="auto"/>
              <w:bottom w:val="single" w:sz="4" w:space="0" w:color="auto"/>
              <w:right w:val="single" w:sz="4" w:space="0" w:color="auto"/>
            </w:tcBorders>
            <w:vAlign w:val="center"/>
          </w:tcPr>
          <w:p w:rsidR="00D44203" w:rsidRPr="00B246A5" w:rsidRDefault="00860447" w:rsidP="007A2636">
            <w:pPr>
              <w:jc w:val="center"/>
              <w:rPr>
                <w:rFonts w:ascii="Arial" w:hAnsi="Arial" w:cs="Arial"/>
                <w:sz w:val="18"/>
                <w:szCs w:val="18"/>
                <w:lang w:val="es-MX"/>
              </w:rPr>
            </w:pPr>
            <w:r>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tcPr>
          <w:p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tcPr>
          <w:p w:rsidR="008C37A0" w:rsidRDefault="00BA59A2" w:rsidP="007A2636">
            <w:pPr>
              <w:jc w:val="center"/>
              <w:rPr>
                <w:rFonts w:ascii="Arial" w:hAnsi="Arial" w:cs="Arial"/>
                <w:sz w:val="18"/>
                <w:szCs w:val="18"/>
                <w:lang w:val="es-MX"/>
              </w:rPr>
            </w:pPr>
            <w:r>
              <w:rPr>
                <w:rFonts w:ascii="Arial" w:hAnsi="Arial" w:cs="Arial"/>
                <w:sz w:val="18"/>
                <w:szCs w:val="18"/>
                <w:lang w:val="es-MX"/>
              </w:rPr>
              <w:t>26</w:t>
            </w:r>
            <w:r w:rsidR="008C37A0">
              <w:rPr>
                <w:rFonts w:ascii="Arial" w:hAnsi="Arial" w:cs="Arial"/>
                <w:sz w:val="18"/>
                <w:szCs w:val="18"/>
                <w:lang w:val="es-MX"/>
              </w:rPr>
              <w:t xml:space="preserve"> </w:t>
            </w:r>
            <w:r w:rsidR="008C37A0" w:rsidRPr="00B246A5">
              <w:rPr>
                <w:rFonts w:ascii="Arial" w:hAnsi="Arial" w:cs="Arial"/>
                <w:sz w:val="18"/>
                <w:szCs w:val="18"/>
                <w:lang w:val="es-MX"/>
              </w:rPr>
              <w:t xml:space="preserve">de </w:t>
            </w:r>
            <w:r w:rsidR="008C37A0">
              <w:rPr>
                <w:rFonts w:ascii="Arial" w:hAnsi="Arial" w:cs="Arial"/>
                <w:sz w:val="18"/>
                <w:szCs w:val="18"/>
                <w:lang w:val="es-MX"/>
              </w:rPr>
              <w:t>setiembre del 2019</w:t>
            </w:r>
          </w:p>
          <w:p w:rsidR="00D44203" w:rsidRPr="00B246A5" w:rsidRDefault="00CB7A7F" w:rsidP="007A2636">
            <w:pPr>
              <w:jc w:val="center"/>
              <w:rPr>
                <w:rFonts w:ascii="Arial" w:hAnsi="Arial" w:cs="Arial"/>
                <w:sz w:val="18"/>
                <w:szCs w:val="18"/>
                <w:lang w:val="es-MX"/>
              </w:rPr>
            </w:pPr>
            <w:r>
              <w:rPr>
                <w:rFonts w:ascii="Arial" w:hAnsi="Arial" w:cs="Arial"/>
                <w:sz w:val="18"/>
                <w:szCs w:val="18"/>
                <w:lang w:val="es-MX"/>
              </w:rPr>
              <w:t>a las 10:0</w:t>
            </w:r>
            <w:r w:rsidR="00D44203" w:rsidRPr="00B246A5">
              <w:rPr>
                <w:rFonts w:ascii="Arial" w:hAnsi="Arial" w:cs="Arial"/>
                <w:sz w:val="18"/>
                <w:szCs w:val="18"/>
                <w:lang w:val="es-MX"/>
              </w:rPr>
              <w:t>0 horas</w:t>
            </w:r>
          </w:p>
        </w:tc>
        <w:tc>
          <w:tcPr>
            <w:tcW w:w="1701" w:type="dxa"/>
            <w:tcBorders>
              <w:top w:val="single" w:sz="4" w:space="0" w:color="auto"/>
              <w:left w:val="single" w:sz="4" w:space="0" w:color="auto"/>
              <w:bottom w:val="single" w:sz="4" w:space="0" w:color="auto"/>
              <w:right w:val="single" w:sz="4" w:space="0" w:color="auto"/>
            </w:tcBorders>
            <w:vAlign w:val="center"/>
          </w:tcPr>
          <w:p w:rsidR="00D44203" w:rsidRPr="00B246A5" w:rsidRDefault="00445822" w:rsidP="007A2636">
            <w:pPr>
              <w:jc w:val="center"/>
              <w:rPr>
                <w:rFonts w:ascii="Arial" w:hAnsi="Arial" w:cs="Arial"/>
                <w:color w:val="000000"/>
                <w:sz w:val="18"/>
                <w:szCs w:val="18"/>
                <w:lang w:val="es-PE"/>
              </w:rPr>
            </w:pPr>
            <w:r>
              <w:rPr>
                <w:rFonts w:ascii="Arial" w:hAnsi="Arial" w:cs="Arial"/>
                <w:sz w:val="18"/>
                <w:szCs w:val="18"/>
                <w:lang w:val="es-MX"/>
              </w:rPr>
              <w:t>SGGI</w:t>
            </w:r>
          </w:p>
        </w:tc>
      </w:tr>
      <w:tr w:rsidR="00D44203" w:rsidRPr="00B246A5" w:rsidTr="007A2636">
        <w:trPr>
          <w:trHeight w:val="382"/>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7A2636">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8C37A0" w:rsidRDefault="00BA59A2" w:rsidP="00CB7A7F">
            <w:pPr>
              <w:jc w:val="center"/>
              <w:rPr>
                <w:rFonts w:ascii="Arial" w:hAnsi="Arial" w:cs="Arial"/>
                <w:sz w:val="18"/>
                <w:szCs w:val="18"/>
                <w:lang w:val="es-MX"/>
              </w:rPr>
            </w:pPr>
            <w:r>
              <w:rPr>
                <w:rFonts w:ascii="Arial" w:hAnsi="Arial" w:cs="Arial"/>
                <w:sz w:val="18"/>
                <w:szCs w:val="18"/>
                <w:lang w:val="es-MX"/>
              </w:rPr>
              <w:t>26</w:t>
            </w:r>
            <w:r w:rsidR="008C37A0">
              <w:rPr>
                <w:rFonts w:ascii="Arial" w:hAnsi="Arial" w:cs="Arial"/>
                <w:sz w:val="18"/>
                <w:szCs w:val="18"/>
                <w:lang w:val="es-MX"/>
              </w:rPr>
              <w:t xml:space="preserve"> </w:t>
            </w:r>
            <w:r w:rsidR="008C37A0" w:rsidRPr="00B246A5">
              <w:rPr>
                <w:rFonts w:ascii="Arial" w:hAnsi="Arial" w:cs="Arial"/>
                <w:sz w:val="18"/>
                <w:szCs w:val="18"/>
                <w:lang w:val="es-MX"/>
              </w:rPr>
              <w:t xml:space="preserve">de </w:t>
            </w:r>
            <w:r w:rsidR="008C37A0">
              <w:rPr>
                <w:rFonts w:ascii="Arial" w:hAnsi="Arial" w:cs="Arial"/>
                <w:sz w:val="18"/>
                <w:szCs w:val="18"/>
                <w:lang w:val="es-MX"/>
              </w:rPr>
              <w:t>setiembre del 2019</w:t>
            </w:r>
          </w:p>
          <w:p w:rsidR="00D44203" w:rsidRPr="00B246A5" w:rsidRDefault="00CB7A7F" w:rsidP="00CB7A7F">
            <w:pPr>
              <w:jc w:val="center"/>
              <w:rPr>
                <w:rFonts w:ascii="Arial" w:hAnsi="Arial" w:cs="Arial"/>
                <w:sz w:val="18"/>
                <w:szCs w:val="18"/>
                <w:lang w:val="es-MX"/>
              </w:rPr>
            </w:pPr>
            <w:r>
              <w:rPr>
                <w:rFonts w:ascii="Arial" w:hAnsi="Arial" w:cs="Arial"/>
                <w:sz w:val="18"/>
                <w:szCs w:val="18"/>
                <w:lang w:val="es-MX"/>
              </w:rPr>
              <w:t>a las 11:0</w:t>
            </w:r>
            <w:r w:rsidR="00D44203" w:rsidRPr="00B246A5">
              <w:rPr>
                <w:rFonts w:ascii="Arial" w:hAnsi="Arial" w:cs="Arial"/>
                <w:sz w:val="18"/>
                <w:szCs w:val="18"/>
                <w:lang w:val="es-MX"/>
              </w:rPr>
              <w:t>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5705F3" w:rsidP="007A2636">
            <w:pPr>
              <w:jc w:val="center"/>
              <w:rPr>
                <w:rFonts w:ascii="Arial" w:hAnsi="Arial" w:cs="Arial"/>
                <w:sz w:val="18"/>
                <w:szCs w:val="18"/>
              </w:rPr>
            </w:pPr>
            <w:r>
              <w:rPr>
                <w:rFonts w:ascii="Arial" w:hAnsi="Arial" w:cs="Arial"/>
                <w:sz w:val="18"/>
                <w:szCs w:val="18"/>
                <w:lang w:val="es-MX"/>
              </w:rPr>
              <w:t>SGGI-</w:t>
            </w:r>
            <w:r w:rsidR="007F0005">
              <w:rPr>
                <w:rFonts w:ascii="Arial" w:hAnsi="Arial" w:cs="Arial"/>
                <w:color w:val="000000"/>
                <w:sz w:val="18"/>
                <w:szCs w:val="18"/>
                <w:lang w:val="es-MX"/>
              </w:rPr>
              <w:t xml:space="preserve"> GCAA</w:t>
            </w:r>
          </w:p>
        </w:tc>
      </w:tr>
      <w:tr w:rsidR="00D44203" w:rsidRPr="00B246A5" w:rsidTr="007A2636">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7A2636">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8C37A0" w:rsidRDefault="00BA59A2" w:rsidP="007A2636">
            <w:pPr>
              <w:jc w:val="center"/>
              <w:rPr>
                <w:rFonts w:ascii="Arial" w:hAnsi="Arial" w:cs="Arial"/>
                <w:sz w:val="18"/>
                <w:szCs w:val="18"/>
                <w:lang w:val="es-MX"/>
              </w:rPr>
            </w:pPr>
            <w:r>
              <w:rPr>
                <w:rFonts w:ascii="Arial" w:hAnsi="Arial" w:cs="Arial"/>
                <w:sz w:val="18"/>
                <w:szCs w:val="18"/>
                <w:lang w:val="es-MX"/>
              </w:rPr>
              <w:t>26</w:t>
            </w:r>
            <w:r w:rsidR="008C37A0">
              <w:rPr>
                <w:rFonts w:ascii="Arial" w:hAnsi="Arial" w:cs="Arial"/>
                <w:sz w:val="18"/>
                <w:szCs w:val="18"/>
                <w:lang w:val="es-MX"/>
              </w:rPr>
              <w:t xml:space="preserve"> </w:t>
            </w:r>
            <w:r w:rsidR="008C37A0" w:rsidRPr="00B246A5">
              <w:rPr>
                <w:rFonts w:ascii="Arial" w:hAnsi="Arial" w:cs="Arial"/>
                <w:sz w:val="18"/>
                <w:szCs w:val="18"/>
                <w:lang w:val="es-MX"/>
              </w:rPr>
              <w:t xml:space="preserve">de </w:t>
            </w:r>
            <w:r w:rsidR="008C37A0">
              <w:rPr>
                <w:rFonts w:ascii="Arial" w:hAnsi="Arial" w:cs="Arial"/>
                <w:sz w:val="18"/>
                <w:szCs w:val="18"/>
                <w:lang w:val="es-MX"/>
              </w:rPr>
              <w:t>setiembre del 2019</w:t>
            </w:r>
          </w:p>
          <w:p w:rsidR="00D44203" w:rsidRPr="00B246A5" w:rsidRDefault="00F90009" w:rsidP="007A2636">
            <w:pPr>
              <w:jc w:val="center"/>
              <w:rPr>
                <w:rFonts w:ascii="Arial" w:hAnsi="Arial" w:cs="Arial"/>
                <w:sz w:val="18"/>
                <w:szCs w:val="18"/>
                <w:lang w:val="es-MX"/>
              </w:rPr>
            </w:pPr>
            <w:r>
              <w:rPr>
                <w:rFonts w:ascii="Arial" w:hAnsi="Arial" w:cs="Arial"/>
                <w:sz w:val="18"/>
                <w:szCs w:val="18"/>
                <w:lang w:val="es-MX"/>
              </w:rPr>
              <w:t xml:space="preserve"> a partir de las 15</w:t>
            </w:r>
            <w:r w:rsidR="00D44203" w:rsidRPr="00B246A5">
              <w:rPr>
                <w:rFonts w:ascii="Arial" w:hAnsi="Arial" w:cs="Arial"/>
                <w:sz w:val="18"/>
                <w:szCs w:val="18"/>
                <w:lang w:val="es-MX"/>
              </w:rPr>
              <w:t>:00 horas   en las marquesinas informativas de la Sede Central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44203" w:rsidRPr="00B246A5" w:rsidRDefault="005705F3" w:rsidP="007A2636">
            <w:pPr>
              <w:jc w:val="center"/>
              <w:rPr>
                <w:rFonts w:ascii="Arial" w:hAnsi="Arial" w:cs="Arial"/>
                <w:sz w:val="18"/>
                <w:szCs w:val="18"/>
              </w:rPr>
            </w:pPr>
            <w:r>
              <w:rPr>
                <w:rFonts w:ascii="Arial" w:hAnsi="Arial" w:cs="Arial"/>
                <w:sz w:val="18"/>
                <w:szCs w:val="18"/>
                <w:lang w:val="es-MX"/>
              </w:rPr>
              <w:t>SGGI-</w:t>
            </w:r>
            <w:r w:rsidR="007F0005">
              <w:rPr>
                <w:rFonts w:ascii="Arial" w:hAnsi="Arial" w:cs="Arial"/>
                <w:color w:val="000000"/>
                <w:sz w:val="18"/>
                <w:szCs w:val="18"/>
                <w:lang w:val="es-MX"/>
              </w:rPr>
              <w:t xml:space="preserve"> GCAA</w:t>
            </w:r>
          </w:p>
        </w:tc>
      </w:tr>
      <w:tr w:rsidR="00D44203" w:rsidRPr="00B246A5" w:rsidTr="007A2636">
        <w:trPr>
          <w:trHeight w:val="191"/>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7A2636">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rPr>
                <w:rFonts w:ascii="Arial" w:hAnsi="Arial" w:cs="Arial"/>
                <w:sz w:val="18"/>
                <w:szCs w:val="18"/>
              </w:rPr>
            </w:pPr>
          </w:p>
        </w:tc>
      </w:tr>
      <w:tr w:rsidR="00D44203" w:rsidRPr="00B246A5" w:rsidTr="00225CEB">
        <w:trPr>
          <w:trHeight w:val="357"/>
        </w:trPr>
        <w:tc>
          <w:tcPr>
            <w:tcW w:w="850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7A2636">
            <w:pPr>
              <w:rPr>
                <w:rFonts w:ascii="Arial" w:hAnsi="Arial" w:cs="Arial"/>
                <w:b/>
                <w:sz w:val="18"/>
                <w:szCs w:val="18"/>
                <w:lang w:val="es-MX"/>
              </w:rPr>
            </w:pPr>
            <w:r w:rsidRPr="00B246A5">
              <w:rPr>
                <w:rFonts w:ascii="Arial" w:hAnsi="Arial" w:cs="Arial"/>
                <w:b/>
                <w:sz w:val="18"/>
                <w:szCs w:val="18"/>
                <w:lang w:val="es-MX"/>
              </w:rPr>
              <w:t>SUSCRIPCIÓN Y REGISTRO DEL CONTRATO</w:t>
            </w:r>
          </w:p>
        </w:tc>
      </w:tr>
      <w:tr w:rsidR="00D44203" w:rsidRPr="00B246A5" w:rsidTr="00225CEB">
        <w:trPr>
          <w:trHeight w:val="333"/>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7A2636">
            <w:pPr>
              <w:jc w:val="center"/>
              <w:rPr>
                <w:rFonts w:ascii="Arial" w:hAnsi="Arial" w:cs="Arial"/>
                <w:sz w:val="18"/>
                <w:szCs w:val="18"/>
                <w:lang w:val="es-MX"/>
              </w:rPr>
            </w:pPr>
            <w:r>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C37A0" w:rsidP="008C37A0">
            <w:pPr>
              <w:jc w:val="center"/>
              <w:rPr>
                <w:rFonts w:ascii="Arial" w:hAnsi="Arial" w:cs="Arial"/>
                <w:sz w:val="18"/>
                <w:szCs w:val="18"/>
                <w:lang w:val="es-MX"/>
              </w:rPr>
            </w:pPr>
            <w:r>
              <w:rPr>
                <w:rFonts w:ascii="Arial" w:hAnsi="Arial" w:cs="Arial"/>
                <w:sz w:val="18"/>
                <w:szCs w:val="18"/>
                <w:lang w:val="es-MX"/>
              </w:rPr>
              <w:t>30</w:t>
            </w:r>
            <w:r w:rsidR="00D44203" w:rsidRPr="00B246A5">
              <w:rPr>
                <w:rFonts w:ascii="Arial" w:hAnsi="Arial" w:cs="Arial"/>
                <w:sz w:val="18"/>
                <w:szCs w:val="18"/>
                <w:lang w:val="es-MX"/>
              </w:rPr>
              <w:t xml:space="preserve"> de </w:t>
            </w:r>
            <w:r>
              <w:rPr>
                <w:rFonts w:ascii="Arial" w:hAnsi="Arial" w:cs="Arial"/>
                <w:sz w:val="18"/>
                <w:szCs w:val="18"/>
                <w:lang w:val="es-MX"/>
              </w:rPr>
              <w:t>setiembre</w:t>
            </w:r>
            <w:r w:rsidR="00CB7A7F">
              <w:rPr>
                <w:rFonts w:ascii="Arial" w:hAnsi="Arial" w:cs="Arial"/>
                <w:sz w:val="18"/>
                <w:szCs w:val="18"/>
                <w:lang w:val="es-MX"/>
              </w:rPr>
              <w:t xml:space="preserve"> </w:t>
            </w:r>
            <w:r w:rsidR="00D44203" w:rsidRPr="00B246A5">
              <w:rPr>
                <w:rFonts w:ascii="Arial" w:hAnsi="Arial" w:cs="Arial"/>
                <w:sz w:val="18"/>
                <w:szCs w:val="18"/>
                <w:lang w:val="es-MX"/>
              </w:rPr>
              <w:t>de</w:t>
            </w:r>
            <w:r w:rsidR="00CB7A7F">
              <w:rPr>
                <w:rFonts w:ascii="Arial" w:hAnsi="Arial" w:cs="Arial"/>
                <w:sz w:val="18"/>
                <w:szCs w:val="18"/>
                <w:lang w:val="es-MX"/>
              </w:rPr>
              <w:t>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sz w:val="18"/>
                <w:szCs w:val="18"/>
                <w:lang w:val="es-MX"/>
              </w:rPr>
            </w:pPr>
            <w:r w:rsidRPr="00B246A5">
              <w:rPr>
                <w:rFonts w:ascii="Arial" w:hAnsi="Arial" w:cs="Arial"/>
                <w:sz w:val="18"/>
                <w:szCs w:val="18"/>
                <w:lang w:val="es-MX"/>
              </w:rPr>
              <w:t>SGGP</w:t>
            </w:r>
          </w:p>
        </w:tc>
      </w:tr>
      <w:tr w:rsidR="00D44203" w:rsidRPr="00B246A5" w:rsidTr="00225CEB">
        <w:trPr>
          <w:trHeight w:val="410"/>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7A2636">
            <w:pPr>
              <w:jc w:val="center"/>
              <w:rPr>
                <w:rFonts w:ascii="Arial" w:hAnsi="Arial" w:cs="Arial"/>
                <w:sz w:val="18"/>
                <w:szCs w:val="18"/>
                <w:lang w:val="es-MX"/>
              </w:rPr>
            </w:pPr>
            <w:r>
              <w:rPr>
                <w:rFonts w:ascii="Arial" w:hAnsi="Arial" w:cs="Arial"/>
                <w:sz w:val="18"/>
                <w:szCs w:val="18"/>
                <w:lang w:val="es-MX"/>
              </w:rPr>
              <w:t>18</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44203" w:rsidRPr="00B246A5" w:rsidRDefault="00D44203" w:rsidP="007A2636">
            <w:pPr>
              <w:jc w:val="both"/>
              <w:rPr>
                <w:rFonts w:ascii="Arial" w:hAnsi="Arial" w:cs="Arial"/>
                <w:sz w:val="18"/>
                <w:szCs w:val="18"/>
                <w:lang w:val="es-MX"/>
              </w:rPr>
            </w:pPr>
          </w:p>
        </w:tc>
      </w:tr>
    </w:tbl>
    <w:p w:rsidR="00D44203" w:rsidRDefault="00D44203" w:rsidP="00D44203">
      <w:pPr>
        <w:ind w:left="360" w:right="70"/>
        <w:jc w:val="both"/>
        <w:rPr>
          <w:rFonts w:ascii="Arial" w:hAnsi="Arial" w:cs="Arial"/>
          <w:sz w:val="16"/>
          <w:szCs w:val="16"/>
        </w:rPr>
      </w:pPr>
    </w:p>
    <w:p w:rsidR="00F3288F" w:rsidRDefault="00F3288F" w:rsidP="00D44203">
      <w:pPr>
        <w:ind w:left="360" w:right="70"/>
        <w:jc w:val="both"/>
        <w:rPr>
          <w:rFonts w:ascii="Arial" w:hAnsi="Arial" w:cs="Arial"/>
          <w:sz w:val="16"/>
          <w:szCs w:val="16"/>
        </w:rPr>
      </w:pPr>
    </w:p>
    <w:p w:rsidR="00D44203" w:rsidRPr="005705F3"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5705F3">
        <w:rPr>
          <w:rFonts w:ascii="Arial" w:hAnsi="Arial" w:cs="Arial"/>
          <w:sz w:val="16"/>
          <w:szCs w:val="16"/>
        </w:rPr>
        <w:t>El Cronograma adjunto es tentativo, sujeto a variaciones que se darán a conocer oportunamente.</w:t>
      </w:r>
    </w:p>
    <w:p w:rsidR="00D44203" w:rsidRPr="005705F3"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5705F3">
        <w:rPr>
          <w:rFonts w:ascii="Arial" w:hAnsi="Arial" w:cs="Arial"/>
          <w:sz w:val="16"/>
          <w:szCs w:val="16"/>
        </w:rPr>
        <w:t>SGGI – Sub Gerencia de Gestión de la Incorporación – GCGP – Sede Central de EsSalud.</w:t>
      </w:r>
    </w:p>
    <w:p w:rsidR="00D44203" w:rsidRPr="005705F3" w:rsidRDefault="007F0005" w:rsidP="00B21247">
      <w:pPr>
        <w:pStyle w:val="Prrafodelista7"/>
        <w:numPr>
          <w:ilvl w:val="0"/>
          <w:numId w:val="2"/>
        </w:numPr>
        <w:tabs>
          <w:tab w:val="left" w:pos="851"/>
        </w:tabs>
        <w:suppressAutoHyphens w:val="0"/>
        <w:ind w:left="851" w:hanging="425"/>
        <w:jc w:val="both"/>
        <w:rPr>
          <w:rFonts w:ascii="Arial" w:hAnsi="Arial" w:cs="Arial"/>
          <w:sz w:val="16"/>
          <w:szCs w:val="16"/>
        </w:rPr>
      </w:pPr>
      <w:r>
        <w:rPr>
          <w:rFonts w:ascii="Arial" w:hAnsi="Arial" w:cs="Arial"/>
          <w:sz w:val="16"/>
          <w:szCs w:val="16"/>
        </w:rPr>
        <w:t>GCAA</w:t>
      </w:r>
      <w:r w:rsidR="00D44203" w:rsidRPr="005705F3">
        <w:rPr>
          <w:rFonts w:ascii="Arial" w:hAnsi="Arial" w:cs="Arial"/>
          <w:sz w:val="16"/>
          <w:szCs w:val="16"/>
        </w:rPr>
        <w:t xml:space="preserve"> – </w:t>
      </w:r>
      <w:r>
        <w:rPr>
          <w:rFonts w:ascii="Arial" w:hAnsi="Arial" w:cs="Arial"/>
          <w:sz w:val="16"/>
          <w:szCs w:val="16"/>
        </w:rPr>
        <w:t>Gerencia Central de Atención al Asegurado</w:t>
      </w:r>
      <w:r w:rsidR="00D44203" w:rsidRPr="005705F3">
        <w:rPr>
          <w:rFonts w:ascii="Arial" w:hAnsi="Arial" w:cs="Arial"/>
          <w:sz w:val="16"/>
          <w:szCs w:val="16"/>
        </w:rPr>
        <w:t>.</w:t>
      </w:r>
    </w:p>
    <w:p w:rsidR="00D44203" w:rsidRPr="005705F3"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5705F3">
        <w:rPr>
          <w:rFonts w:ascii="Arial" w:hAnsi="Arial" w:cs="Arial"/>
          <w:sz w:val="16"/>
          <w:szCs w:val="16"/>
        </w:rPr>
        <w:t>GCTIC – Gerencia Central de Tecnologías de Información y Comunicación.</w:t>
      </w:r>
    </w:p>
    <w:p w:rsidR="00D44203" w:rsidRPr="005705F3"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5705F3">
        <w:rPr>
          <w:rFonts w:ascii="Arial" w:hAnsi="Arial" w:cs="Arial"/>
          <w:sz w:val="16"/>
          <w:szCs w:val="16"/>
        </w:rPr>
        <w:t>OAD – Oficina de Administración Documentaria.</w:t>
      </w:r>
    </w:p>
    <w:p w:rsidR="00D44203" w:rsidRPr="005705F3"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5705F3">
        <w:rPr>
          <w:rFonts w:ascii="Arial" w:hAnsi="Arial" w:cs="Arial"/>
          <w:sz w:val="16"/>
          <w:szCs w:val="16"/>
        </w:rPr>
        <w:t>SGGP – Sub Gerencia de Gestión de Personal.</w:t>
      </w:r>
    </w:p>
    <w:p w:rsidR="00D44203" w:rsidRPr="005705F3"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5705F3">
        <w:rPr>
          <w:rFonts w:ascii="Arial" w:hAnsi="Arial" w:cs="Arial"/>
          <w:sz w:val="16"/>
          <w:szCs w:val="16"/>
        </w:rPr>
        <w:t>En el aviso de publicación de una etapa debe anunciarse la fecha y hora de la siguiente etapa.</w:t>
      </w:r>
    </w:p>
    <w:p w:rsidR="00D44203" w:rsidRPr="005705F3"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5705F3">
        <w:rPr>
          <w:rFonts w:ascii="Arial" w:hAnsi="Arial" w:cs="Arial"/>
          <w:sz w:val="16"/>
          <w:szCs w:val="16"/>
        </w:rPr>
        <w:t>Se precisa que deberá inscribirse en una sola opción en el sistema SISEP.</w:t>
      </w:r>
    </w:p>
    <w:p w:rsidR="00D44203" w:rsidRPr="005705F3"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5705F3">
        <w:rPr>
          <w:rFonts w:ascii="Arial" w:hAnsi="Arial" w:cs="Arial"/>
          <w:sz w:val="16"/>
          <w:szCs w:val="16"/>
        </w:rPr>
        <w:t>Cabe indicar que el resultado corresponde a una Pre Calificación sujeta a la posterior verificación de los datos ingresados y de la documentación conexa solicitada.</w:t>
      </w:r>
    </w:p>
    <w:p w:rsidR="00D44203" w:rsidRPr="00D44203" w:rsidRDefault="00D44203" w:rsidP="00D44203">
      <w:pPr>
        <w:pStyle w:val="Prrafodelista7"/>
        <w:tabs>
          <w:tab w:val="left" w:pos="851"/>
        </w:tabs>
        <w:suppressAutoHyphens w:val="0"/>
        <w:ind w:left="851"/>
        <w:jc w:val="both"/>
        <w:rPr>
          <w:rFonts w:ascii="Arial" w:hAnsi="Arial" w:cs="Arial"/>
          <w:sz w:val="16"/>
          <w:szCs w:val="16"/>
        </w:rPr>
      </w:pPr>
    </w:p>
    <w:p w:rsidR="00D44203" w:rsidRPr="00D44203" w:rsidRDefault="00D44203" w:rsidP="00B21247">
      <w:pPr>
        <w:pStyle w:val="Sangradetextonormal"/>
        <w:numPr>
          <w:ilvl w:val="2"/>
          <w:numId w:val="11"/>
        </w:numPr>
        <w:tabs>
          <w:tab w:val="clear" w:pos="3409"/>
          <w:tab w:val="num" w:pos="360"/>
        </w:tabs>
        <w:ind w:hanging="3409"/>
        <w:jc w:val="both"/>
        <w:rPr>
          <w:rFonts w:cs="Arial"/>
          <w:sz w:val="20"/>
          <w:szCs w:val="20"/>
        </w:rPr>
      </w:pPr>
      <w:r w:rsidRPr="00D44203">
        <w:rPr>
          <w:rFonts w:cs="Arial"/>
          <w:sz w:val="20"/>
          <w:szCs w:val="20"/>
        </w:rPr>
        <w:t>DE LAS ETAPAS DE EVALUACIÓN</w:t>
      </w:r>
    </w:p>
    <w:p w:rsidR="00D44203" w:rsidRPr="001C680A" w:rsidRDefault="00D44203" w:rsidP="00D44203">
      <w:pPr>
        <w:pStyle w:val="Sangradetextonormal"/>
        <w:ind w:firstLine="0"/>
        <w:jc w:val="both"/>
        <w:rPr>
          <w:rFonts w:cs="Arial"/>
          <w:b w:val="0"/>
        </w:rPr>
      </w:pPr>
    </w:p>
    <w:p w:rsidR="000D140E" w:rsidRDefault="000D140E" w:rsidP="000D140E">
      <w:pPr>
        <w:pStyle w:val="Sinespaciado3"/>
        <w:numPr>
          <w:ilvl w:val="0"/>
          <w:numId w:val="3"/>
        </w:numPr>
        <w:ind w:left="709" w:hanging="283"/>
        <w:jc w:val="both"/>
        <w:rPr>
          <w:rFonts w:ascii="Arial" w:hAnsi="Arial" w:cs="Arial"/>
          <w:sz w:val="20"/>
          <w:szCs w:val="20"/>
        </w:rPr>
      </w:pPr>
      <w:r w:rsidRPr="00A5193F">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A5193F">
          <w:rPr>
            <w:rFonts w:ascii="Arial" w:hAnsi="Arial" w:cs="Arial"/>
            <w:sz w:val="20"/>
            <w:szCs w:val="20"/>
          </w:rPr>
          <w:t>La Evaluación Psicotécnica</w:t>
        </w:r>
      </w:smartTag>
      <w:r w:rsidRPr="00A5193F">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A5193F">
          <w:rPr>
            <w:rFonts w:ascii="Arial" w:hAnsi="Arial" w:cs="Arial"/>
            <w:sz w:val="20"/>
            <w:szCs w:val="20"/>
          </w:rPr>
          <w:t>La Evaluación</w:t>
        </w:r>
      </w:smartTag>
      <w:r w:rsidRPr="00A5193F">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A5193F">
          <w:rPr>
            <w:rFonts w:ascii="Arial" w:hAnsi="Arial" w:cs="Arial"/>
            <w:sz w:val="20"/>
            <w:szCs w:val="20"/>
          </w:rPr>
          <w:t>La Evaluación Curricular</w:t>
        </w:r>
      </w:smartTag>
      <w:r w:rsidRPr="00A5193F">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A5193F">
          <w:rPr>
            <w:rFonts w:ascii="Arial" w:hAnsi="Arial" w:cs="Arial"/>
            <w:sz w:val="20"/>
            <w:szCs w:val="20"/>
          </w:rPr>
          <w:t>La Evaluación Psicológica</w:t>
        </w:r>
      </w:smartTag>
      <w:r w:rsidRPr="00A5193F">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A5193F">
          <w:rPr>
            <w:rFonts w:ascii="Arial" w:hAnsi="Arial" w:cs="Arial"/>
            <w:sz w:val="20"/>
            <w:szCs w:val="20"/>
          </w:rPr>
          <w:t>La Evaluación Personal</w:t>
        </w:r>
      </w:smartTag>
      <w:r w:rsidRPr="00A5193F">
        <w:rPr>
          <w:rFonts w:ascii="Arial" w:hAnsi="Arial" w:cs="Arial"/>
          <w:sz w:val="20"/>
          <w:szCs w:val="20"/>
        </w:rPr>
        <w:t xml:space="preserve"> se desaprueba si no se obtiene un puntaje mínimo de 11 puntos.</w:t>
      </w:r>
    </w:p>
    <w:p w:rsidR="00F74A85" w:rsidRDefault="00F74A85" w:rsidP="00F74A85">
      <w:pPr>
        <w:pStyle w:val="Sinespaciado3"/>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D44203" w:rsidRPr="001C680A" w:rsidTr="00225CEB">
        <w:tc>
          <w:tcPr>
            <w:tcW w:w="5103" w:type="dxa"/>
            <w:gridSpan w:val="2"/>
            <w:shd w:val="clear" w:color="auto" w:fill="F2F2F2" w:themeFill="background1" w:themeFillShade="F2"/>
            <w:vAlign w:val="center"/>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EVALUACIONES</w:t>
            </w:r>
          </w:p>
        </w:tc>
        <w:tc>
          <w:tcPr>
            <w:tcW w:w="900" w:type="dxa"/>
            <w:shd w:val="clear" w:color="auto" w:fill="F2F2F2" w:themeFill="background1" w:themeFillShade="F2"/>
            <w:vAlign w:val="center"/>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PESO</w:t>
            </w:r>
          </w:p>
        </w:tc>
        <w:tc>
          <w:tcPr>
            <w:tcW w:w="1260" w:type="dxa"/>
            <w:shd w:val="clear" w:color="auto" w:fill="F2F2F2" w:themeFill="background1" w:themeFillShade="F2"/>
            <w:vAlign w:val="center"/>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PUNTAJE MÍNIMO</w:t>
            </w:r>
          </w:p>
        </w:tc>
        <w:tc>
          <w:tcPr>
            <w:tcW w:w="1101" w:type="dxa"/>
            <w:shd w:val="clear" w:color="auto" w:fill="F2F2F2" w:themeFill="background1" w:themeFillShade="F2"/>
            <w:vAlign w:val="center"/>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PUNTAJE MÁXIMO</w:t>
            </w:r>
          </w:p>
        </w:tc>
      </w:tr>
      <w:tr w:rsidR="00D44203" w:rsidRPr="001C680A" w:rsidTr="007A2636">
        <w:tc>
          <w:tcPr>
            <w:tcW w:w="5103" w:type="dxa"/>
            <w:gridSpan w:val="2"/>
          </w:tcPr>
          <w:p w:rsidR="00D44203" w:rsidRPr="001C680A" w:rsidRDefault="00D44203" w:rsidP="007A2636">
            <w:pPr>
              <w:jc w:val="both"/>
              <w:rPr>
                <w:rFonts w:ascii="Arial" w:hAnsi="Arial" w:cs="Arial"/>
                <w:b/>
                <w:sz w:val="18"/>
                <w:szCs w:val="18"/>
              </w:rPr>
            </w:pPr>
            <w:r w:rsidRPr="001C680A">
              <w:rPr>
                <w:rFonts w:ascii="Arial" w:hAnsi="Arial" w:cs="Arial"/>
                <w:b/>
                <w:sz w:val="18"/>
                <w:szCs w:val="18"/>
              </w:rPr>
              <w:t>EVALUACIÓN PRE CURRICULAR (VÍA INFORMACIÓN DEL SISEP)</w:t>
            </w:r>
          </w:p>
        </w:tc>
        <w:tc>
          <w:tcPr>
            <w:tcW w:w="3261" w:type="dxa"/>
            <w:gridSpan w:val="3"/>
            <w:vAlign w:val="center"/>
          </w:tcPr>
          <w:p w:rsidR="00D44203" w:rsidRPr="001C680A" w:rsidRDefault="00D44203" w:rsidP="007A2636">
            <w:pPr>
              <w:jc w:val="center"/>
              <w:rPr>
                <w:rFonts w:ascii="Arial" w:hAnsi="Arial" w:cs="Arial"/>
                <w:b/>
                <w:sz w:val="18"/>
                <w:szCs w:val="18"/>
              </w:rPr>
            </w:pPr>
          </w:p>
        </w:tc>
      </w:tr>
      <w:tr w:rsidR="00035DEC" w:rsidRPr="001C680A" w:rsidTr="007A2636">
        <w:tc>
          <w:tcPr>
            <w:tcW w:w="5103" w:type="dxa"/>
            <w:gridSpan w:val="2"/>
          </w:tcPr>
          <w:p w:rsidR="00035DEC" w:rsidRPr="001C680A" w:rsidRDefault="00035DEC" w:rsidP="007A2636">
            <w:pPr>
              <w:jc w:val="both"/>
              <w:rPr>
                <w:rFonts w:ascii="Arial" w:hAnsi="Arial" w:cs="Arial"/>
                <w:b/>
                <w:sz w:val="18"/>
                <w:szCs w:val="18"/>
              </w:rPr>
            </w:pPr>
            <w:r>
              <w:rPr>
                <w:rFonts w:ascii="Arial" w:hAnsi="Arial" w:cs="Arial"/>
                <w:b/>
                <w:sz w:val="18"/>
                <w:szCs w:val="18"/>
              </w:rPr>
              <w:t>EVALUACION PSICOTECNICA</w:t>
            </w:r>
          </w:p>
        </w:tc>
        <w:tc>
          <w:tcPr>
            <w:tcW w:w="3261" w:type="dxa"/>
            <w:gridSpan w:val="3"/>
            <w:vAlign w:val="center"/>
          </w:tcPr>
          <w:p w:rsidR="00035DEC" w:rsidRPr="001C680A" w:rsidRDefault="00035DEC" w:rsidP="007A2636">
            <w:pPr>
              <w:jc w:val="center"/>
              <w:rPr>
                <w:rFonts w:ascii="Arial" w:hAnsi="Arial" w:cs="Arial"/>
                <w:b/>
                <w:sz w:val="18"/>
                <w:szCs w:val="18"/>
              </w:rPr>
            </w:pPr>
          </w:p>
        </w:tc>
      </w:tr>
      <w:tr w:rsidR="00D44203" w:rsidRPr="001C680A" w:rsidTr="007A2636">
        <w:trPr>
          <w:trHeight w:val="105"/>
        </w:trPr>
        <w:tc>
          <w:tcPr>
            <w:tcW w:w="5103" w:type="dxa"/>
            <w:gridSpan w:val="2"/>
          </w:tcPr>
          <w:p w:rsidR="00D44203" w:rsidRPr="001C680A" w:rsidRDefault="00D44203" w:rsidP="007A2636">
            <w:pPr>
              <w:jc w:val="both"/>
              <w:rPr>
                <w:rFonts w:ascii="Arial" w:hAnsi="Arial" w:cs="Arial"/>
                <w:b/>
                <w:sz w:val="18"/>
                <w:szCs w:val="18"/>
              </w:rPr>
            </w:pPr>
            <w:r w:rsidRPr="001C680A">
              <w:rPr>
                <w:rFonts w:ascii="Arial" w:hAnsi="Arial" w:cs="Arial"/>
                <w:b/>
                <w:sz w:val="18"/>
                <w:szCs w:val="18"/>
              </w:rPr>
              <w:t>EVALUACIÓN DE CONOCIMIENTOS</w:t>
            </w:r>
          </w:p>
        </w:tc>
        <w:tc>
          <w:tcPr>
            <w:tcW w:w="900" w:type="dxa"/>
            <w:shd w:val="clear" w:color="auto" w:fill="auto"/>
            <w:vAlign w:val="center"/>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50%</w:t>
            </w:r>
          </w:p>
        </w:tc>
        <w:tc>
          <w:tcPr>
            <w:tcW w:w="1260" w:type="dxa"/>
            <w:shd w:val="clear" w:color="auto" w:fill="auto"/>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26</w:t>
            </w:r>
          </w:p>
        </w:tc>
        <w:tc>
          <w:tcPr>
            <w:tcW w:w="1101" w:type="dxa"/>
            <w:shd w:val="clear" w:color="auto" w:fill="auto"/>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50</w:t>
            </w:r>
          </w:p>
        </w:tc>
      </w:tr>
      <w:tr w:rsidR="00D44203" w:rsidRPr="001C680A" w:rsidTr="007A2636">
        <w:tc>
          <w:tcPr>
            <w:tcW w:w="5103" w:type="dxa"/>
            <w:gridSpan w:val="2"/>
          </w:tcPr>
          <w:p w:rsidR="00D44203" w:rsidRPr="001C680A" w:rsidRDefault="00D44203" w:rsidP="007A2636">
            <w:pPr>
              <w:jc w:val="both"/>
              <w:rPr>
                <w:rFonts w:ascii="Arial" w:hAnsi="Arial" w:cs="Arial"/>
                <w:b/>
                <w:sz w:val="18"/>
                <w:szCs w:val="18"/>
              </w:rPr>
            </w:pPr>
            <w:r w:rsidRPr="001C680A">
              <w:rPr>
                <w:rFonts w:ascii="Arial" w:hAnsi="Arial" w:cs="Arial"/>
                <w:b/>
                <w:sz w:val="18"/>
                <w:szCs w:val="18"/>
              </w:rPr>
              <w:t>EVALUACIÓN CURRICULAR (HOJAS DE VIDA)</w:t>
            </w:r>
          </w:p>
        </w:tc>
        <w:tc>
          <w:tcPr>
            <w:tcW w:w="900" w:type="dxa"/>
            <w:vAlign w:val="center"/>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30%</w:t>
            </w:r>
          </w:p>
        </w:tc>
        <w:tc>
          <w:tcPr>
            <w:tcW w:w="1260" w:type="dxa"/>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18</w:t>
            </w:r>
          </w:p>
        </w:tc>
        <w:tc>
          <w:tcPr>
            <w:tcW w:w="1101" w:type="dxa"/>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30</w:t>
            </w:r>
          </w:p>
        </w:tc>
      </w:tr>
      <w:tr w:rsidR="00D44203" w:rsidRPr="001C680A" w:rsidTr="00225CEB">
        <w:tc>
          <w:tcPr>
            <w:tcW w:w="392" w:type="dxa"/>
          </w:tcPr>
          <w:p w:rsidR="00D44203" w:rsidRPr="001C680A" w:rsidRDefault="00D44203" w:rsidP="007A2636">
            <w:pPr>
              <w:rPr>
                <w:rFonts w:ascii="Arial" w:hAnsi="Arial" w:cs="Arial"/>
                <w:sz w:val="18"/>
                <w:szCs w:val="18"/>
              </w:rPr>
            </w:pPr>
            <w:r w:rsidRPr="001C680A">
              <w:rPr>
                <w:rFonts w:ascii="Arial" w:hAnsi="Arial" w:cs="Arial"/>
                <w:sz w:val="18"/>
                <w:szCs w:val="18"/>
              </w:rPr>
              <w:t>a.</w:t>
            </w:r>
          </w:p>
        </w:tc>
        <w:tc>
          <w:tcPr>
            <w:tcW w:w="4711" w:type="dxa"/>
          </w:tcPr>
          <w:p w:rsidR="00D44203" w:rsidRPr="001C680A" w:rsidRDefault="00D44203" w:rsidP="007A2636">
            <w:pPr>
              <w:jc w:val="both"/>
              <w:rPr>
                <w:rFonts w:ascii="Arial" w:hAnsi="Arial" w:cs="Arial"/>
                <w:sz w:val="18"/>
                <w:szCs w:val="18"/>
              </w:rPr>
            </w:pPr>
            <w:r w:rsidRPr="001C680A">
              <w:rPr>
                <w:rFonts w:ascii="Arial" w:hAnsi="Arial" w:cs="Arial"/>
                <w:sz w:val="18"/>
                <w:szCs w:val="18"/>
              </w:rPr>
              <w:t xml:space="preserve">Formación: </w:t>
            </w:r>
          </w:p>
        </w:tc>
        <w:tc>
          <w:tcPr>
            <w:tcW w:w="900" w:type="dxa"/>
            <w:shd w:val="clear" w:color="auto" w:fill="F2F2F2" w:themeFill="background1" w:themeFillShade="F2"/>
            <w:vAlign w:val="center"/>
          </w:tcPr>
          <w:p w:rsidR="00D44203" w:rsidRPr="001C680A" w:rsidRDefault="00D44203" w:rsidP="007A2636">
            <w:pPr>
              <w:jc w:val="center"/>
              <w:rPr>
                <w:rFonts w:ascii="Arial" w:hAnsi="Arial" w:cs="Arial"/>
                <w:sz w:val="18"/>
                <w:szCs w:val="18"/>
              </w:rPr>
            </w:pPr>
          </w:p>
        </w:tc>
        <w:tc>
          <w:tcPr>
            <w:tcW w:w="1260" w:type="dxa"/>
            <w:shd w:val="clear" w:color="auto" w:fill="F2F2F2" w:themeFill="background1" w:themeFillShade="F2"/>
            <w:vAlign w:val="center"/>
          </w:tcPr>
          <w:p w:rsidR="00D44203" w:rsidRPr="001C680A" w:rsidRDefault="00D44203" w:rsidP="007A2636">
            <w:pPr>
              <w:jc w:val="center"/>
              <w:rPr>
                <w:rFonts w:ascii="Arial" w:hAnsi="Arial" w:cs="Arial"/>
                <w:sz w:val="18"/>
                <w:szCs w:val="18"/>
              </w:rPr>
            </w:pPr>
          </w:p>
        </w:tc>
        <w:tc>
          <w:tcPr>
            <w:tcW w:w="1101" w:type="dxa"/>
            <w:shd w:val="clear" w:color="auto" w:fill="F2F2F2" w:themeFill="background1" w:themeFillShade="F2"/>
            <w:vAlign w:val="center"/>
          </w:tcPr>
          <w:p w:rsidR="00D44203" w:rsidRPr="001C680A" w:rsidRDefault="00D44203" w:rsidP="007A2636">
            <w:pPr>
              <w:jc w:val="center"/>
              <w:rPr>
                <w:rFonts w:ascii="Arial" w:hAnsi="Arial" w:cs="Arial"/>
                <w:sz w:val="18"/>
                <w:szCs w:val="18"/>
              </w:rPr>
            </w:pPr>
          </w:p>
        </w:tc>
      </w:tr>
      <w:tr w:rsidR="00D44203" w:rsidRPr="001C680A" w:rsidTr="00225CEB">
        <w:tc>
          <w:tcPr>
            <w:tcW w:w="392" w:type="dxa"/>
          </w:tcPr>
          <w:p w:rsidR="00D44203" w:rsidRPr="001C680A" w:rsidRDefault="00D44203" w:rsidP="007A2636">
            <w:pPr>
              <w:jc w:val="both"/>
              <w:rPr>
                <w:rFonts w:ascii="Arial" w:hAnsi="Arial" w:cs="Arial"/>
                <w:sz w:val="18"/>
                <w:szCs w:val="18"/>
              </w:rPr>
            </w:pPr>
            <w:r w:rsidRPr="001C680A">
              <w:rPr>
                <w:rFonts w:ascii="Arial" w:hAnsi="Arial" w:cs="Arial"/>
                <w:sz w:val="18"/>
                <w:szCs w:val="18"/>
              </w:rPr>
              <w:t>b.</w:t>
            </w:r>
          </w:p>
        </w:tc>
        <w:tc>
          <w:tcPr>
            <w:tcW w:w="4711" w:type="dxa"/>
          </w:tcPr>
          <w:p w:rsidR="00D44203" w:rsidRPr="001C680A" w:rsidRDefault="00D44203" w:rsidP="007A2636">
            <w:pPr>
              <w:jc w:val="both"/>
              <w:rPr>
                <w:rFonts w:ascii="Arial" w:hAnsi="Arial" w:cs="Arial"/>
                <w:sz w:val="18"/>
                <w:szCs w:val="18"/>
              </w:rPr>
            </w:pPr>
            <w:r w:rsidRPr="001C680A">
              <w:rPr>
                <w:rFonts w:ascii="Arial" w:hAnsi="Arial" w:cs="Arial"/>
                <w:sz w:val="18"/>
                <w:szCs w:val="18"/>
              </w:rPr>
              <w:t xml:space="preserve">Experiencia Laboral: </w:t>
            </w:r>
          </w:p>
        </w:tc>
        <w:tc>
          <w:tcPr>
            <w:tcW w:w="900" w:type="dxa"/>
            <w:shd w:val="clear" w:color="auto" w:fill="F2F2F2" w:themeFill="background1" w:themeFillShade="F2"/>
            <w:vAlign w:val="center"/>
          </w:tcPr>
          <w:p w:rsidR="00D44203" w:rsidRPr="001C680A" w:rsidRDefault="00D44203" w:rsidP="007A2636">
            <w:pPr>
              <w:jc w:val="center"/>
              <w:rPr>
                <w:rFonts w:ascii="Arial" w:hAnsi="Arial" w:cs="Arial"/>
                <w:sz w:val="18"/>
                <w:szCs w:val="18"/>
              </w:rPr>
            </w:pPr>
          </w:p>
        </w:tc>
        <w:tc>
          <w:tcPr>
            <w:tcW w:w="1260" w:type="dxa"/>
            <w:shd w:val="clear" w:color="auto" w:fill="F2F2F2" w:themeFill="background1" w:themeFillShade="F2"/>
            <w:vAlign w:val="center"/>
          </w:tcPr>
          <w:p w:rsidR="00D44203" w:rsidRPr="001C680A" w:rsidRDefault="00D44203" w:rsidP="007A2636">
            <w:pPr>
              <w:jc w:val="center"/>
              <w:rPr>
                <w:rFonts w:ascii="Arial" w:hAnsi="Arial" w:cs="Arial"/>
                <w:sz w:val="18"/>
                <w:szCs w:val="18"/>
              </w:rPr>
            </w:pPr>
          </w:p>
        </w:tc>
        <w:tc>
          <w:tcPr>
            <w:tcW w:w="1101" w:type="dxa"/>
            <w:shd w:val="clear" w:color="auto" w:fill="F2F2F2" w:themeFill="background1" w:themeFillShade="F2"/>
            <w:vAlign w:val="center"/>
          </w:tcPr>
          <w:p w:rsidR="00D44203" w:rsidRPr="001C680A" w:rsidRDefault="00D44203" w:rsidP="007A2636">
            <w:pPr>
              <w:jc w:val="center"/>
              <w:rPr>
                <w:rFonts w:ascii="Arial" w:hAnsi="Arial" w:cs="Arial"/>
                <w:sz w:val="18"/>
                <w:szCs w:val="18"/>
              </w:rPr>
            </w:pPr>
          </w:p>
        </w:tc>
      </w:tr>
      <w:tr w:rsidR="00D44203" w:rsidRPr="001C680A" w:rsidTr="00225CEB">
        <w:tc>
          <w:tcPr>
            <w:tcW w:w="392" w:type="dxa"/>
          </w:tcPr>
          <w:p w:rsidR="00D44203" w:rsidRPr="001C680A" w:rsidRDefault="00D44203" w:rsidP="007A2636">
            <w:pPr>
              <w:jc w:val="both"/>
              <w:rPr>
                <w:rFonts w:ascii="Arial" w:hAnsi="Arial" w:cs="Arial"/>
                <w:sz w:val="18"/>
                <w:szCs w:val="18"/>
              </w:rPr>
            </w:pPr>
            <w:r w:rsidRPr="001C680A">
              <w:rPr>
                <w:rFonts w:ascii="Arial" w:hAnsi="Arial" w:cs="Arial"/>
                <w:sz w:val="18"/>
                <w:szCs w:val="18"/>
              </w:rPr>
              <w:t>c.</w:t>
            </w:r>
          </w:p>
        </w:tc>
        <w:tc>
          <w:tcPr>
            <w:tcW w:w="4711" w:type="dxa"/>
          </w:tcPr>
          <w:p w:rsidR="00D44203" w:rsidRPr="001C680A" w:rsidRDefault="00D44203" w:rsidP="007A2636">
            <w:pPr>
              <w:jc w:val="both"/>
              <w:rPr>
                <w:rFonts w:ascii="Arial" w:hAnsi="Arial" w:cs="Arial"/>
                <w:sz w:val="18"/>
                <w:szCs w:val="18"/>
              </w:rPr>
            </w:pPr>
            <w:r w:rsidRPr="001C680A">
              <w:rPr>
                <w:rFonts w:ascii="Arial" w:hAnsi="Arial" w:cs="Arial"/>
                <w:sz w:val="18"/>
                <w:szCs w:val="18"/>
              </w:rPr>
              <w:t>Capacitación:</w:t>
            </w:r>
          </w:p>
        </w:tc>
        <w:tc>
          <w:tcPr>
            <w:tcW w:w="900" w:type="dxa"/>
            <w:shd w:val="clear" w:color="auto" w:fill="F2F2F2" w:themeFill="background1" w:themeFillShade="F2"/>
            <w:vAlign w:val="center"/>
          </w:tcPr>
          <w:p w:rsidR="00D44203" w:rsidRPr="001C680A" w:rsidRDefault="00D44203" w:rsidP="007A2636">
            <w:pPr>
              <w:jc w:val="center"/>
              <w:rPr>
                <w:rFonts w:ascii="Arial" w:hAnsi="Arial" w:cs="Arial"/>
                <w:sz w:val="18"/>
                <w:szCs w:val="18"/>
              </w:rPr>
            </w:pPr>
          </w:p>
        </w:tc>
        <w:tc>
          <w:tcPr>
            <w:tcW w:w="1260" w:type="dxa"/>
            <w:shd w:val="clear" w:color="auto" w:fill="F2F2F2" w:themeFill="background1" w:themeFillShade="F2"/>
            <w:vAlign w:val="center"/>
          </w:tcPr>
          <w:p w:rsidR="00D44203" w:rsidRPr="001C680A" w:rsidRDefault="00D44203" w:rsidP="007A2636">
            <w:pPr>
              <w:jc w:val="center"/>
              <w:rPr>
                <w:rFonts w:ascii="Arial" w:hAnsi="Arial" w:cs="Arial"/>
                <w:sz w:val="18"/>
                <w:szCs w:val="18"/>
              </w:rPr>
            </w:pPr>
          </w:p>
        </w:tc>
        <w:tc>
          <w:tcPr>
            <w:tcW w:w="1101" w:type="dxa"/>
            <w:shd w:val="clear" w:color="auto" w:fill="F2F2F2" w:themeFill="background1" w:themeFillShade="F2"/>
            <w:vAlign w:val="center"/>
          </w:tcPr>
          <w:p w:rsidR="00D44203" w:rsidRPr="001C680A" w:rsidRDefault="00D44203" w:rsidP="007A2636">
            <w:pPr>
              <w:jc w:val="center"/>
              <w:rPr>
                <w:rFonts w:ascii="Arial" w:hAnsi="Arial" w:cs="Arial"/>
                <w:sz w:val="18"/>
                <w:szCs w:val="18"/>
              </w:rPr>
            </w:pPr>
          </w:p>
        </w:tc>
      </w:tr>
      <w:tr w:rsidR="00225CEB" w:rsidRPr="001C680A" w:rsidTr="00225CEB">
        <w:tc>
          <w:tcPr>
            <w:tcW w:w="5103" w:type="dxa"/>
            <w:gridSpan w:val="2"/>
          </w:tcPr>
          <w:p w:rsidR="00225CEB" w:rsidRPr="00225CEB" w:rsidRDefault="00225CEB" w:rsidP="007A2636">
            <w:pPr>
              <w:jc w:val="both"/>
              <w:rPr>
                <w:rFonts w:ascii="Arial" w:hAnsi="Arial" w:cs="Arial"/>
                <w:b/>
                <w:sz w:val="18"/>
                <w:szCs w:val="18"/>
              </w:rPr>
            </w:pPr>
            <w:r w:rsidRPr="00225CEB">
              <w:rPr>
                <w:rFonts w:ascii="Arial" w:hAnsi="Arial" w:cs="Arial"/>
                <w:b/>
                <w:sz w:val="18"/>
                <w:szCs w:val="18"/>
              </w:rPr>
              <w:t>EVALUACION PSICOLOGICA</w:t>
            </w:r>
          </w:p>
        </w:tc>
        <w:tc>
          <w:tcPr>
            <w:tcW w:w="900" w:type="dxa"/>
            <w:shd w:val="clear" w:color="auto" w:fill="FFFFFF" w:themeFill="background1"/>
            <w:vAlign w:val="center"/>
          </w:tcPr>
          <w:p w:rsidR="00225CEB" w:rsidRPr="001C680A" w:rsidRDefault="00225CEB" w:rsidP="007A2636">
            <w:pPr>
              <w:jc w:val="center"/>
              <w:rPr>
                <w:rFonts w:ascii="Arial" w:hAnsi="Arial" w:cs="Arial"/>
                <w:sz w:val="18"/>
                <w:szCs w:val="18"/>
              </w:rPr>
            </w:pPr>
          </w:p>
        </w:tc>
        <w:tc>
          <w:tcPr>
            <w:tcW w:w="1260" w:type="dxa"/>
            <w:shd w:val="clear" w:color="auto" w:fill="FFFFFF" w:themeFill="background1"/>
            <w:vAlign w:val="center"/>
          </w:tcPr>
          <w:p w:rsidR="00225CEB" w:rsidRPr="001C680A" w:rsidRDefault="00225CEB" w:rsidP="007A2636">
            <w:pPr>
              <w:jc w:val="center"/>
              <w:rPr>
                <w:rFonts w:ascii="Arial" w:hAnsi="Arial" w:cs="Arial"/>
                <w:sz w:val="18"/>
                <w:szCs w:val="18"/>
              </w:rPr>
            </w:pPr>
          </w:p>
        </w:tc>
        <w:tc>
          <w:tcPr>
            <w:tcW w:w="1101" w:type="dxa"/>
            <w:shd w:val="clear" w:color="auto" w:fill="FFFFFF" w:themeFill="background1"/>
            <w:vAlign w:val="center"/>
          </w:tcPr>
          <w:p w:rsidR="00225CEB" w:rsidRPr="001C680A" w:rsidRDefault="00225CEB" w:rsidP="007A2636">
            <w:pPr>
              <w:jc w:val="center"/>
              <w:rPr>
                <w:rFonts w:ascii="Arial" w:hAnsi="Arial" w:cs="Arial"/>
                <w:sz w:val="18"/>
                <w:szCs w:val="18"/>
              </w:rPr>
            </w:pPr>
          </w:p>
        </w:tc>
      </w:tr>
      <w:tr w:rsidR="00D44203" w:rsidRPr="001C680A" w:rsidTr="007A2636">
        <w:tc>
          <w:tcPr>
            <w:tcW w:w="5103" w:type="dxa"/>
            <w:gridSpan w:val="2"/>
            <w:vAlign w:val="center"/>
          </w:tcPr>
          <w:p w:rsidR="00D44203" w:rsidRPr="00225CEB" w:rsidRDefault="00D44203" w:rsidP="007A2636">
            <w:pPr>
              <w:rPr>
                <w:rFonts w:ascii="Arial" w:hAnsi="Arial" w:cs="Arial"/>
                <w:b/>
                <w:sz w:val="18"/>
                <w:szCs w:val="18"/>
              </w:rPr>
            </w:pPr>
            <w:r w:rsidRPr="00225CEB">
              <w:rPr>
                <w:rFonts w:ascii="Arial" w:hAnsi="Arial" w:cs="Arial"/>
                <w:b/>
                <w:sz w:val="18"/>
                <w:szCs w:val="18"/>
              </w:rPr>
              <w:t>EVALUACIÓN PERSONAL</w:t>
            </w:r>
          </w:p>
        </w:tc>
        <w:tc>
          <w:tcPr>
            <w:tcW w:w="900" w:type="dxa"/>
            <w:vAlign w:val="center"/>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20%</w:t>
            </w:r>
          </w:p>
        </w:tc>
        <w:tc>
          <w:tcPr>
            <w:tcW w:w="1260" w:type="dxa"/>
            <w:vAlign w:val="center"/>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11</w:t>
            </w:r>
          </w:p>
        </w:tc>
        <w:tc>
          <w:tcPr>
            <w:tcW w:w="1101" w:type="dxa"/>
            <w:vAlign w:val="center"/>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20</w:t>
            </w:r>
          </w:p>
        </w:tc>
      </w:tr>
      <w:tr w:rsidR="00D44203" w:rsidRPr="001C680A" w:rsidTr="00225CEB">
        <w:trPr>
          <w:trHeight w:val="339"/>
        </w:trPr>
        <w:tc>
          <w:tcPr>
            <w:tcW w:w="5103" w:type="dxa"/>
            <w:gridSpan w:val="2"/>
            <w:shd w:val="clear" w:color="auto" w:fill="F2F2F2" w:themeFill="background1" w:themeFillShade="F2"/>
            <w:vAlign w:val="center"/>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PUNTAJE TOTAL</w:t>
            </w:r>
          </w:p>
        </w:tc>
        <w:tc>
          <w:tcPr>
            <w:tcW w:w="900" w:type="dxa"/>
            <w:shd w:val="clear" w:color="auto" w:fill="F2F2F2" w:themeFill="background1" w:themeFillShade="F2"/>
            <w:vAlign w:val="center"/>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100%</w:t>
            </w:r>
          </w:p>
        </w:tc>
        <w:tc>
          <w:tcPr>
            <w:tcW w:w="1260" w:type="dxa"/>
            <w:shd w:val="clear" w:color="auto" w:fill="F2F2F2" w:themeFill="background1" w:themeFillShade="F2"/>
            <w:vAlign w:val="center"/>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55</w:t>
            </w:r>
          </w:p>
        </w:tc>
        <w:tc>
          <w:tcPr>
            <w:tcW w:w="1101" w:type="dxa"/>
            <w:shd w:val="clear" w:color="auto" w:fill="F2F2F2" w:themeFill="background1" w:themeFillShade="F2"/>
            <w:vAlign w:val="center"/>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100</w:t>
            </w:r>
          </w:p>
        </w:tc>
      </w:tr>
    </w:tbl>
    <w:p w:rsidR="00D44203" w:rsidRDefault="00D44203" w:rsidP="00D44203">
      <w:pPr>
        <w:pStyle w:val="Sinespaciado2"/>
        <w:ind w:left="709"/>
        <w:jc w:val="both"/>
        <w:rPr>
          <w:rFonts w:ascii="Arial" w:hAnsi="Arial" w:cs="Arial"/>
          <w:sz w:val="20"/>
          <w:szCs w:val="20"/>
        </w:rPr>
      </w:pPr>
    </w:p>
    <w:p w:rsidR="00D44203" w:rsidRPr="001C680A" w:rsidRDefault="00D44203" w:rsidP="00B21247">
      <w:pPr>
        <w:pStyle w:val="Sinespaciado2"/>
        <w:numPr>
          <w:ilvl w:val="0"/>
          <w:numId w:val="3"/>
        </w:numPr>
        <w:ind w:left="709" w:hanging="283"/>
        <w:jc w:val="both"/>
        <w:rPr>
          <w:rFonts w:ascii="Arial" w:hAnsi="Arial" w:cs="Arial"/>
          <w:sz w:val="20"/>
          <w:szCs w:val="20"/>
        </w:rPr>
      </w:pPr>
      <w:r w:rsidRPr="001C680A">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1C680A">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1C680A">
          <w:rPr>
            <w:rStyle w:val="Hipervnculo"/>
            <w:rFonts w:ascii="Arial" w:hAnsi="Arial" w:cs="Arial"/>
            <w:b/>
            <w:bCs/>
            <w:sz w:val="20"/>
            <w:szCs w:val="20"/>
          </w:rPr>
          <w:t>https://convocatorias.essalud.gob.pe/</w:t>
        </w:r>
      </w:hyperlink>
      <w:r w:rsidRPr="001C680A">
        <w:rPr>
          <w:rFonts w:ascii="Arial" w:hAnsi="Arial" w:cs="Arial"/>
          <w:b/>
          <w:bCs/>
          <w:sz w:val="20"/>
          <w:szCs w:val="20"/>
        </w:rPr>
        <w:t>)</w:t>
      </w:r>
    </w:p>
    <w:p w:rsidR="00D44203" w:rsidRPr="001C680A" w:rsidRDefault="00D44203" w:rsidP="00D44203">
      <w:pPr>
        <w:pStyle w:val="Prrafodelista7"/>
        <w:rPr>
          <w:rFonts w:ascii="Arial" w:hAnsi="Arial" w:cs="Arial"/>
        </w:rPr>
      </w:pPr>
    </w:p>
    <w:p w:rsidR="00D44203" w:rsidRPr="001C680A" w:rsidRDefault="00D44203" w:rsidP="00D44203">
      <w:pPr>
        <w:pStyle w:val="Sinespaciado2"/>
        <w:ind w:left="284"/>
        <w:rPr>
          <w:rFonts w:ascii="Arial" w:hAnsi="Arial" w:cs="Arial"/>
          <w:b/>
          <w:sz w:val="20"/>
          <w:szCs w:val="20"/>
        </w:rPr>
      </w:pPr>
      <w:r w:rsidRPr="001C680A">
        <w:rPr>
          <w:rFonts w:ascii="Arial" w:hAnsi="Arial" w:cs="Arial"/>
          <w:b/>
          <w:sz w:val="20"/>
          <w:szCs w:val="20"/>
        </w:rPr>
        <w:t>VIII. DOCUMENTACIÓN A PRESENTAR</w:t>
      </w:r>
    </w:p>
    <w:p w:rsidR="00D44203" w:rsidRPr="001C680A" w:rsidRDefault="00D44203" w:rsidP="00D44203">
      <w:pPr>
        <w:pStyle w:val="Sinespaciado2"/>
        <w:rPr>
          <w:rFonts w:ascii="Arial" w:hAnsi="Arial" w:cs="Arial"/>
          <w:sz w:val="20"/>
          <w:szCs w:val="20"/>
        </w:rPr>
      </w:pPr>
    </w:p>
    <w:p w:rsidR="00D44203" w:rsidRPr="001C680A" w:rsidRDefault="00D44203" w:rsidP="00B21247">
      <w:pPr>
        <w:pStyle w:val="Sinespaciado2"/>
        <w:numPr>
          <w:ilvl w:val="0"/>
          <w:numId w:val="12"/>
        </w:numPr>
        <w:ind w:left="709" w:hanging="283"/>
        <w:rPr>
          <w:rFonts w:ascii="Arial" w:hAnsi="Arial" w:cs="Arial"/>
          <w:b/>
          <w:sz w:val="20"/>
          <w:szCs w:val="20"/>
        </w:rPr>
      </w:pPr>
      <w:r w:rsidRPr="001C680A">
        <w:rPr>
          <w:rFonts w:ascii="Arial" w:hAnsi="Arial" w:cs="Arial"/>
          <w:b/>
          <w:sz w:val="20"/>
          <w:szCs w:val="20"/>
        </w:rPr>
        <w:t>De la presentación de la hoja de vida</w:t>
      </w:r>
    </w:p>
    <w:p w:rsidR="00D44203" w:rsidRPr="001C680A" w:rsidRDefault="00D44203" w:rsidP="00D44203">
      <w:pPr>
        <w:pStyle w:val="Sinespaciado2"/>
        <w:rPr>
          <w:rFonts w:ascii="Arial" w:hAnsi="Arial" w:cs="Arial"/>
          <w:sz w:val="20"/>
          <w:szCs w:val="20"/>
        </w:rPr>
      </w:pPr>
    </w:p>
    <w:p w:rsidR="00D44203" w:rsidRDefault="00D44203" w:rsidP="00B21247">
      <w:pPr>
        <w:pStyle w:val="Sinespaciado2"/>
        <w:numPr>
          <w:ilvl w:val="0"/>
          <w:numId w:val="13"/>
        </w:numPr>
        <w:ind w:left="993" w:hanging="284"/>
        <w:jc w:val="both"/>
        <w:rPr>
          <w:rFonts w:ascii="Arial" w:hAnsi="Arial" w:cs="Arial"/>
          <w:sz w:val="20"/>
          <w:szCs w:val="20"/>
        </w:rPr>
      </w:pPr>
      <w:r w:rsidRPr="001C680A">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BF3BEC" w:rsidRDefault="00BF3BEC" w:rsidP="00BF3BEC">
      <w:pPr>
        <w:pStyle w:val="Sinespaciado2"/>
        <w:jc w:val="both"/>
        <w:rPr>
          <w:rFonts w:ascii="Arial" w:hAnsi="Arial" w:cs="Arial"/>
          <w:sz w:val="20"/>
          <w:szCs w:val="20"/>
        </w:rPr>
      </w:pPr>
    </w:p>
    <w:p w:rsidR="00BF3BEC" w:rsidRDefault="00BF3BEC" w:rsidP="00BF3BEC">
      <w:pPr>
        <w:pStyle w:val="Sinespaciado2"/>
        <w:jc w:val="both"/>
        <w:rPr>
          <w:rFonts w:ascii="Arial" w:hAnsi="Arial" w:cs="Arial"/>
          <w:sz w:val="20"/>
          <w:szCs w:val="20"/>
        </w:rPr>
      </w:pPr>
    </w:p>
    <w:p w:rsidR="00BF3BEC" w:rsidRDefault="00BF3BEC" w:rsidP="00BF3BEC">
      <w:pPr>
        <w:pStyle w:val="Sinespaciado2"/>
        <w:jc w:val="both"/>
        <w:rPr>
          <w:rFonts w:ascii="Arial" w:hAnsi="Arial" w:cs="Arial"/>
          <w:sz w:val="20"/>
          <w:szCs w:val="20"/>
        </w:rPr>
      </w:pPr>
    </w:p>
    <w:p w:rsidR="00BF3BEC" w:rsidRDefault="00BF3BEC" w:rsidP="00BF3BEC">
      <w:pPr>
        <w:pStyle w:val="Sinespaciado2"/>
        <w:jc w:val="both"/>
        <w:rPr>
          <w:rFonts w:ascii="Arial" w:hAnsi="Arial" w:cs="Arial"/>
          <w:sz w:val="20"/>
          <w:szCs w:val="20"/>
        </w:rPr>
      </w:pPr>
    </w:p>
    <w:p w:rsidR="00BF3BEC" w:rsidRDefault="00BF3BEC" w:rsidP="00BF3BEC">
      <w:pPr>
        <w:pStyle w:val="Sinespaciado2"/>
        <w:jc w:val="both"/>
        <w:rPr>
          <w:rFonts w:ascii="Arial" w:hAnsi="Arial" w:cs="Arial"/>
          <w:sz w:val="20"/>
          <w:szCs w:val="20"/>
        </w:rPr>
      </w:pPr>
    </w:p>
    <w:p w:rsidR="00BF3BEC" w:rsidRDefault="00BF3BEC" w:rsidP="00BF3BEC">
      <w:pPr>
        <w:pStyle w:val="Sinespaciado2"/>
        <w:jc w:val="both"/>
        <w:rPr>
          <w:rFonts w:ascii="Arial" w:hAnsi="Arial" w:cs="Arial"/>
          <w:sz w:val="20"/>
          <w:szCs w:val="20"/>
        </w:rPr>
      </w:pPr>
    </w:p>
    <w:p w:rsidR="00BF3BEC" w:rsidRDefault="00BF3BEC" w:rsidP="00BF3BEC">
      <w:pPr>
        <w:pStyle w:val="Sinespaciado2"/>
        <w:jc w:val="both"/>
        <w:rPr>
          <w:rFonts w:ascii="Arial" w:hAnsi="Arial" w:cs="Arial"/>
          <w:sz w:val="20"/>
          <w:szCs w:val="20"/>
        </w:rPr>
      </w:pPr>
    </w:p>
    <w:p w:rsidR="00BF3BEC" w:rsidRPr="001C680A" w:rsidRDefault="00BF3BEC" w:rsidP="00BF3BEC">
      <w:pPr>
        <w:pStyle w:val="Sinespaciado2"/>
        <w:jc w:val="both"/>
        <w:rPr>
          <w:rFonts w:ascii="Arial" w:hAnsi="Arial" w:cs="Arial"/>
          <w:sz w:val="20"/>
          <w:szCs w:val="20"/>
        </w:rPr>
      </w:pPr>
    </w:p>
    <w:p w:rsidR="00D44203" w:rsidRDefault="00D44203" w:rsidP="00B21247">
      <w:pPr>
        <w:pStyle w:val="Sinespaciado2"/>
        <w:numPr>
          <w:ilvl w:val="0"/>
          <w:numId w:val="13"/>
        </w:numPr>
        <w:ind w:left="993" w:hanging="284"/>
        <w:jc w:val="both"/>
        <w:rPr>
          <w:rFonts w:ascii="Arial" w:hAnsi="Arial" w:cs="Arial"/>
          <w:sz w:val="20"/>
          <w:szCs w:val="20"/>
        </w:rPr>
      </w:pPr>
      <w:r w:rsidRPr="001C680A">
        <w:rPr>
          <w:rFonts w:ascii="Arial" w:hAnsi="Arial" w:cs="Arial"/>
          <w:sz w:val="20"/>
          <w:szCs w:val="20"/>
        </w:rPr>
        <w:t>Los documentos presentados por los postulantes no serán devueltos.</w:t>
      </w:r>
    </w:p>
    <w:p w:rsidR="007B2D7F" w:rsidRDefault="007B2D7F" w:rsidP="007B2D7F">
      <w:pPr>
        <w:pStyle w:val="Sinespaciado2"/>
        <w:jc w:val="both"/>
        <w:rPr>
          <w:rFonts w:ascii="Arial" w:hAnsi="Arial" w:cs="Arial"/>
          <w:sz w:val="20"/>
          <w:szCs w:val="20"/>
        </w:rPr>
      </w:pPr>
    </w:p>
    <w:p w:rsidR="00D44203" w:rsidRPr="001C680A" w:rsidRDefault="00D44203" w:rsidP="00B21247">
      <w:pPr>
        <w:pStyle w:val="Sinespaciado2"/>
        <w:numPr>
          <w:ilvl w:val="0"/>
          <w:numId w:val="12"/>
        </w:numPr>
        <w:ind w:left="709" w:hanging="283"/>
        <w:rPr>
          <w:rFonts w:ascii="Arial" w:hAnsi="Arial" w:cs="Arial"/>
          <w:b/>
          <w:sz w:val="20"/>
          <w:szCs w:val="20"/>
        </w:rPr>
      </w:pPr>
      <w:r w:rsidRPr="001C680A">
        <w:rPr>
          <w:rFonts w:ascii="Arial" w:hAnsi="Arial" w:cs="Arial"/>
          <w:b/>
          <w:sz w:val="20"/>
          <w:szCs w:val="20"/>
        </w:rPr>
        <w:t>Documentación adicional</w:t>
      </w:r>
    </w:p>
    <w:p w:rsidR="00D44203" w:rsidRPr="001C680A" w:rsidRDefault="00D44203" w:rsidP="00D44203">
      <w:pPr>
        <w:pStyle w:val="Sinespaciado2"/>
        <w:rPr>
          <w:rFonts w:ascii="Arial" w:hAnsi="Arial" w:cs="Arial"/>
          <w:sz w:val="20"/>
          <w:szCs w:val="20"/>
        </w:rPr>
      </w:pPr>
    </w:p>
    <w:p w:rsidR="00D44203" w:rsidRPr="001C680A" w:rsidRDefault="00D44203" w:rsidP="00B21247">
      <w:pPr>
        <w:pStyle w:val="Sinespaciado2"/>
        <w:numPr>
          <w:ilvl w:val="0"/>
          <w:numId w:val="13"/>
        </w:numPr>
        <w:ind w:left="993" w:hanging="284"/>
        <w:jc w:val="both"/>
        <w:rPr>
          <w:rFonts w:ascii="Arial" w:hAnsi="Arial" w:cs="Arial"/>
          <w:sz w:val="20"/>
          <w:szCs w:val="20"/>
        </w:rPr>
      </w:pPr>
      <w:r w:rsidRPr="001C680A">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D44203" w:rsidRDefault="00D44203" w:rsidP="00B21247">
      <w:pPr>
        <w:pStyle w:val="Sinespaciado2"/>
        <w:numPr>
          <w:ilvl w:val="0"/>
          <w:numId w:val="13"/>
        </w:numPr>
        <w:ind w:left="993" w:hanging="284"/>
        <w:jc w:val="both"/>
        <w:rPr>
          <w:rFonts w:ascii="Arial" w:hAnsi="Arial" w:cs="Arial"/>
          <w:sz w:val="20"/>
          <w:szCs w:val="20"/>
        </w:rPr>
      </w:pPr>
      <w:r w:rsidRPr="001C680A">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1C680A">
          <w:rPr>
            <w:rStyle w:val="Hipervnculo"/>
            <w:rFonts w:ascii="Arial" w:hAnsi="Arial" w:cs="Arial"/>
            <w:sz w:val="20"/>
            <w:szCs w:val="20"/>
          </w:rPr>
          <w:t>www.essalud.gob.pe</w:t>
        </w:r>
      </w:hyperlink>
      <w:r w:rsidRPr="001C680A">
        <w:rPr>
          <w:rFonts w:ascii="Arial" w:hAnsi="Arial" w:cs="Arial"/>
          <w:sz w:val="20"/>
          <w:szCs w:val="20"/>
        </w:rPr>
        <w:t xml:space="preserve"> (link: Contratación Administrativa de Servicios – Convocatorias).</w:t>
      </w:r>
    </w:p>
    <w:p w:rsidR="00F3288F" w:rsidRDefault="00F3288F" w:rsidP="00F3288F">
      <w:pPr>
        <w:pStyle w:val="Sinespaciado2"/>
        <w:jc w:val="both"/>
        <w:rPr>
          <w:rFonts w:ascii="Arial" w:hAnsi="Arial" w:cs="Arial"/>
          <w:sz w:val="20"/>
          <w:szCs w:val="20"/>
        </w:rPr>
      </w:pPr>
    </w:p>
    <w:p w:rsidR="00D44203" w:rsidRPr="001C680A" w:rsidRDefault="00B21247" w:rsidP="00B21247">
      <w:pPr>
        <w:pStyle w:val="Sinespaciado2"/>
        <w:tabs>
          <w:tab w:val="left" w:pos="360"/>
          <w:tab w:val="left" w:pos="720"/>
        </w:tabs>
        <w:ind w:left="240"/>
        <w:rPr>
          <w:rFonts w:ascii="Arial" w:hAnsi="Arial" w:cs="Arial"/>
          <w:b/>
          <w:sz w:val="20"/>
          <w:szCs w:val="20"/>
        </w:rPr>
      </w:pPr>
      <w:r>
        <w:rPr>
          <w:rFonts w:ascii="Arial" w:hAnsi="Arial" w:cs="Arial"/>
          <w:b/>
          <w:sz w:val="20"/>
          <w:szCs w:val="20"/>
        </w:rPr>
        <w:t xml:space="preserve"> </w:t>
      </w:r>
      <w:r w:rsidR="00D44203" w:rsidRPr="001C680A">
        <w:rPr>
          <w:rFonts w:ascii="Arial" w:hAnsi="Arial" w:cs="Arial"/>
          <w:b/>
          <w:sz w:val="20"/>
          <w:szCs w:val="20"/>
        </w:rPr>
        <w:t>IX.</w:t>
      </w:r>
      <w:r>
        <w:rPr>
          <w:rFonts w:ascii="Arial" w:hAnsi="Arial" w:cs="Arial"/>
          <w:b/>
          <w:sz w:val="20"/>
          <w:szCs w:val="20"/>
        </w:rPr>
        <w:t xml:space="preserve">  </w:t>
      </w:r>
      <w:r w:rsidR="00D44203" w:rsidRPr="001C680A">
        <w:rPr>
          <w:rFonts w:ascii="Arial" w:hAnsi="Arial" w:cs="Arial"/>
          <w:b/>
          <w:sz w:val="20"/>
          <w:szCs w:val="20"/>
        </w:rPr>
        <w:t>DE LA DECLARATORIA DE DESIERTO O CANCELACIÓN DEL PROCESO</w:t>
      </w:r>
    </w:p>
    <w:p w:rsidR="00D44203" w:rsidRPr="001C680A" w:rsidRDefault="00D44203" w:rsidP="00D44203">
      <w:pPr>
        <w:pStyle w:val="Sinespaciado2"/>
        <w:rPr>
          <w:rFonts w:ascii="Arial" w:hAnsi="Arial" w:cs="Arial"/>
          <w:sz w:val="20"/>
          <w:szCs w:val="20"/>
        </w:rPr>
      </w:pPr>
    </w:p>
    <w:p w:rsidR="00D44203" w:rsidRPr="001C680A" w:rsidRDefault="00D44203" w:rsidP="00B21247">
      <w:pPr>
        <w:pStyle w:val="Sinespaciado2"/>
        <w:numPr>
          <w:ilvl w:val="0"/>
          <w:numId w:val="14"/>
        </w:numPr>
        <w:ind w:left="709" w:hanging="283"/>
        <w:rPr>
          <w:rFonts w:ascii="Arial" w:hAnsi="Arial" w:cs="Arial"/>
          <w:b/>
          <w:sz w:val="20"/>
          <w:szCs w:val="20"/>
        </w:rPr>
      </w:pPr>
      <w:r w:rsidRPr="001C680A">
        <w:rPr>
          <w:rFonts w:ascii="Arial" w:hAnsi="Arial" w:cs="Arial"/>
          <w:b/>
          <w:sz w:val="20"/>
          <w:szCs w:val="20"/>
        </w:rPr>
        <w:t>Declaratoria del Proceso como Desierto</w:t>
      </w:r>
    </w:p>
    <w:p w:rsidR="00D44203" w:rsidRPr="001C680A" w:rsidRDefault="00D44203" w:rsidP="00D44203">
      <w:pPr>
        <w:pStyle w:val="Sinespaciado2"/>
        <w:ind w:left="708"/>
        <w:rPr>
          <w:rFonts w:ascii="Arial" w:hAnsi="Arial" w:cs="Arial"/>
          <w:sz w:val="20"/>
          <w:szCs w:val="20"/>
        </w:rPr>
      </w:pPr>
    </w:p>
    <w:p w:rsidR="00D44203" w:rsidRDefault="00D44203" w:rsidP="00D44203">
      <w:pPr>
        <w:pStyle w:val="Sinespaciado2"/>
        <w:ind w:left="708"/>
        <w:rPr>
          <w:rFonts w:ascii="Arial" w:hAnsi="Arial" w:cs="Arial"/>
          <w:sz w:val="20"/>
          <w:szCs w:val="20"/>
        </w:rPr>
      </w:pPr>
      <w:r w:rsidRPr="001C680A">
        <w:rPr>
          <w:rFonts w:ascii="Arial" w:hAnsi="Arial" w:cs="Arial"/>
          <w:sz w:val="20"/>
          <w:szCs w:val="20"/>
        </w:rPr>
        <w:t>El proceso puede ser declarado desierto en alguno de los siguientes supuestos:</w:t>
      </w:r>
    </w:p>
    <w:p w:rsidR="00F3288F" w:rsidRPr="001C680A" w:rsidRDefault="00F3288F" w:rsidP="00D44203">
      <w:pPr>
        <w:pStyle w:val="Sinespaciado2"/>
        <w:ind w:left="708"/>
        <w:rPr>
          <w:rFonts w:ascii="Arial" w:hAnsi="Arial" w:cs="Arial"/>
          <w:sz w:val="20"/>
          <w:szCs w:val="20"/>
        </w:rPr>
      </w:pPr>
    </w:p>
    <w:p w:rsidR="00D44203" w:rsidRPr="001C680A" w:rsidRDefault="00D44203" w:rsidP="00B21247">
      <w:pPr>
        <w:pStyle w:val="Sinespaciado2"/>
        <w:numPr>
          <w:ilvl w:val="0"/>
          <w:numId w:val="15"/>
        </w:numPr>
        <w:ind w:left="993" w:hanging="284"/>
        <w:jc w:val="both"/>
        <w:rPr>
          <w:rFonts w:ascii="Arial" w:hAnsi="Arial" w:cs="Arial"/>
          <w:sz w:val="20"/>
          <w:szCs w:val="20"/>
        </w:rPr>
      </w:pPr>
      <w:r w:rsidRPr="001C680A">
        <w:rPr>
          <w:rFonts w:ascii="Arial" w:hAnsi="Arial" w:cs="Arial"/>
          <w:sz w:val="20"/>
          <w:szCs w:val="20"/>
        </w:rPr>
        <w:t>Cuando no se presentan postulantes al proceso de selección.</w:t>
      </w:r>
    </w:p>
    <w:p w:rsidR="00D44203" w:rsidRPr="001C680A" w:rsidRDefault="00D44203" w:rsidP="00B21247">
      <w:pPr>
        <w:pStyle w:val="Sinespaciado2"/>
        <w:numPr>
          <w:ilvl w:val="0"/>
          <w:numId w:val="15"/>
        </w:numPr>
        <w:ind w:left="993" w:hanging="284"/>
        <w:jc w:val="both"/>
        <w:rPr>
          <w:rFonts w:ascii="Arial" w:hAnsi="Arial" w:cs="Arial"/>
          <w:sz w:val="20"/>
          <w:szCs w:val="20"/>
        </w:rPr>
      </w:pPr>
      <w:r w:rsidRPr="001C680A">
        <w:rPr>
          <w:rFonts w:ascii="Arial" w:hAnsi="Arial" w:cs="Arial"/>
          <w:sz w:val="20"/>
          <w:szCs w:val="20"/>
        </w:rPr>
        <w:t>Cuando ninguno de los postulantes cumple con los requisitos mínimos.</w:t>
      </w:r>
    </w:p>
    <w:p w:rsidR="00D44203" w:rsidRPr="001C680A" w:rsidRDefault="00D44203" w:rsidP="00B21247">
      <w:pPr>
        <w:pStyle w:val="Sinespaciado2"/>
        <w:numPr>
          <w:ilvl w:val="0"/>
          <w:numId w:val="15"/>
        </w:numPr>
        <w:ind w:left="993" w:hanging="284"/>
        <w:jc w:val="both"/>
        <w:rPr>
          <w:rFonts w:ascii="Arial" w:hAnsi="Arial" w:cs="Arial"/>
          <w:sz w:val="20"/>
          <w:szCs w:val="20"/>
        </w:rPr>
      </w:pPr>
      <w:r w:rsidRPr="001C680A">
        <w:rPr>
          <w:rFonts w:ascii="Arial" w:hAnsi="Arial" w:cs="Arial"/>
          <w:sz w:val="20"/>
          <w:szCs w:val="20"/>
        </w:rPr>
        <w:t>Cuando habiendo cumplido los requisitos mínimos, ninguno de los postulantes obtiene puntaje mínimo en las etapas de evaluación del proceso.</w:t>
      </w:r>
    </w:p>
    <w:p w:rsidR="00D44203" w:rsidRPr="001C680A" w:rsidRDefault="00D44203" w:rsidP="00D44203">
      <w:pPr>
        <w:pStyle w:val="Sinespaciado2"/>
        <w:ind w:left="709"/>
        <w:rPr>
          <w:rFonts w:ascii="Arial" w:hAnsi="Arial" w:cs="Arial"/>
          <w:b/>
          <w:sz w:val="20"/>
          <w:szCs w:val="20"/>
        </w:rPr>
      </w:pPr>
    </w:p>
    <w:p w:rsidR="00D44203" w:rsidRPr="001C680A" w:rsidRDefault="00D44203" w:rsidP="00B21247">
      <w:pPr>
        <w:pStyle w:val="Sinespaciado2"/>
        <w:numPr>
          <w:ilvl w:val="0"/>
          <w:numId w:val="14"/>
        </w:numPr>
        <w:ind w:left="709" w:hanging="283"/>
        <w:rPr>
          <w:rFonts w:ascii="Arial" w:hAnsi="Arial" w:cs="Arial"/>
          <w:b/>
          <w:sz w:val="20"/>
          <w:szCs w:val="20"/>
        </w:rPr>
      </w:pPr>
      <w:r w:rsidRPr="001C680A">
        <w:rPr>
          <w:rFonts w:ascii="Arial" w:hAnsi="Arial" w:cs="Arial"/>
          <w:b/>
          <w:sz w:val="20"/>
          <w:szCs w:val="20"/>
        </w:rPr>
        <w:t>Cancelación del Proceso de Selección</w:t>
      </w:r>
    </w:p>
    <w:p w:rsidR="00D44203" w:rsidRPr="001C680A" w:rsidRDefault="00D44203" w:rsidP="00D44203">
      <w:pPr>
        <w:pStyle w:val="Sinespaciado2"/>
        <w:ind w:left="708"/>
        <w:jc w:val="both"/>
        <w:rPr>
          <w:rFonts w:ascii="Arial" w:hAnsi="Arial" w:cs="Arial"/>
          <w:sz w:val="20"/>
          <w:szCs w:val="20"/>
        </w:rPr>
      </w:pPr>
    </w:p>
    <w:p w:rsidR="00D44203" w:rsidRDefault="00D44203" w:rsidP="00D44203">
      <w:pPr>
        <w:pStyle w:val="Sinespaciado2"/>
        <w:ind w:left="708"/>
        <w:jc w:val="both"/>
        <w:rPr>
          <w:rFonts w:ascii="Arial" w:hAnsi="Arial" w:cs="Arial"/>
          <w:sz w:val="20"/>
          <w:szCs w:val="20"/>
        </w:rPr>
      </w:pPr>
      <w:r w:rsidRPr="001C680A">
        <w:rPr>
          <w:rFonts w:ascii="Arial" w:hAnsi="Arial" w:cs="Arial"/>
          <w:sz w:val="20"/>
          <w:szCs w:val="20"/>
        </w:rPr>
        <w:t>El proceso puede ser cancelado en alguno de los siguientes supuestos, sin que sea responsabilidad de la entidad:</w:t>
      </w:r>
    </w:p>
    <w:p w:rsidR="00F3288F" w:rsidRPr="001C680A" w:rsidRDefault="00F3288F" w:rsidP="00D44203">
      <w:pPr>
        <w:pStyle w:val="Sinespaciado2"/>
        <w:ind w:left="708"/>
        <w:jc w:val="both"/>
        <w:rPr>
          <w:rFonts w:ascii="Arial" w:hAnsi="Arial" w:cs="Arial"/>
          <w:sz w:val="20"/>
          <w:szCs w:val="20"/>
        </w:rPr>
      </w:pPr>
    </w:p>
    <w:p w:rsidR="00D44203" w:rsidRPr="001C680A" w:rsidRDefault="00D44203" w:rsidP="00B21247">
      <w:pPr>
        <w:pStyle w:val="Sinespaciado2"/>
        <w:numPr>
          <w:ilvl w:val="0"/>
          <w:numId w:val="16"/>
        </w:numPr>
        <w:ind w:left="993" w:hanging="285"/>
        <w:jc w:val="both"/>
        <w:rPr>
          <w:rFonts w:ascii="Arial" w:hAnsi="Arial" w:cs="Arial"/>
          <w:sz w:val="20"/>
          <w:szCs w:val="20"/>
        </w:rPr>
      </w:pPr>
      <w:r w:rsidRPr="001C680A">
        <w:rPr>
          <w:rFonts w:ascii="Arial" w:hAnsi="Arial" w:cs="Arial"/>
          <w:sz w:val="20"/>
          <w:szCs w:val="20"/>
        </w:rPr>
        <w:t>Cuando desaparece la necesidad del servicio de la entidad con posterioridad al inicio del proceso de selección.</w:t>
      </w:r>
    </w:p>
    <w:p w:rsidR="00D44203" w:rsidRPr="001C680A" w:rsidRDefault="00D44203" w:rsidP="00B21247">
      <w:pPr>
        <w:pStyle w:val="Sinespaciado2"/>
        <w:numPr>
          <w:ilvl w:val="0"/>
          <w:numId w:val="16"/>
        </w:numPr>
        <w:ind w:left="993" w:hanging="285"/>
        <w:jc w:val="both"/>
        <w:rPr>
          <w:rFonts w:ascii="Arial" w:hAnsi="Arial" w:cs="Arial"/>
          <w:sz w:val="20"/>
          <w:szCs w:val="20"/>
        </w:rPr>
      </w:pPr>
      <w:r w:rsidRPr="001C680A">
        <w:rPr>
          <w:rFonts w:ascii="Arial" w:hAnsi="Arial" w:cs="Arial"/>
          <w:sz w:val="20"/>
          <w:szCs w:val="20"/>
        </w:rPr>
        <w:t>Por restricciones presupuestales.</w:t>
      </w:r>
    </w:p>
    <w:p w:rsidR="00D44203" w:rsidRPr="001C680A" w:rsidRDefault="00D44203" w:rsidP="00B21247">
      <w:pPr>
        <w:pStyle w:val="Sinespaciado2"/>
        <w:numPr>
          <w:ilvl w:val="0"/>
          <w:numId w:val="16"/>
        </w:numPr>
        <w:tabs>
          <w:tab w:val="left" w:pos="993"/>
        </w:tabs>
        <w:ind w:left="709" w:firstLine="0"/>
        <w:jc w:val="both"/>
        <w:rPr>
          <w:rFonts w:ascii="Arial" w:hAnsi="Arial" w:cs="Arial"/>
          <w:sz w:val="20"/>
          <w:szCs w:val="20"/>
        </w:rPr>
      </w:pPr>
      <w:r w:rsidRPr="001C680A">
        <w:rPr>
          <w:rFonts w:ascii="Arial" w:hAnsi="Arial" w:cs="Arial"/>
          <w:sz w:val="20"/>
          <w:szCs w:val="20"/>
        </w:rPr>
        <w:t>Otros supuestos debidamente justificados.</w:t>
      </w:r>
    </w:p>
    <w:p w:rsidR="00D44203" w:rsidRPr="001C680A" w:rsidRDefault="00D44203" w:rsidP="00D44203">
      <w:pPr>
        <w:pStyle w:val="Sinespaciado2"/>
        <w:tabs>
          <w:tab w:val="left" w:pos="993"/>
        </w:tabs>
        <w:jc w:val="both"/>
        <w:rPr>
          <w:rFonts w:ascii="Arial" w:hAnsi="Arial" w:cs="Arial"/>
          <w:sz w:val="20"/>
          <w:szCs w:val="20"/>
        </w:rPr>
      </w:pPr>
    </w:p>
    <w:p w:rsidR="007B2D7F" w:rsidRDefault="007B2D7F" w:rsidP="00D44203">
      <w:pPr>
        <w:pStyle w:val="Sinespaciado2"/>
        <w:tabs>
          <w:tab w:val="left" w:pos="993"/>
        </w:tabs>
        <w:ind w:left="993" w:hanging="993"/>
        <w:jc w:val="right"/>
        <w:rPr>
          <w:rFonts w:ascii="Arial" w:hAnsi="Arial" w:cs="Arial"/>
          <w:sz w:val="20"/>
          <w:szCs w:val="20"/>
        </w:rPr>
      </w:pPr>
    </w:p>
    <w:p w:rsidR="00D44203" w:rsidRPr="001176A2" w:rsidRDefault="00D44203" w:rsidP="00D44203">
      <w:pPr>
        <w:pStyle w:val="Sinespaciado2"/>
        <w:tabs>
          <w:tab w:val="left" w:pos="993"/>
        </w:tabs>
        <w:ind w:left="993" w:hanging="993"/>
        <w:jc w:val="right"/>
        <w:rPr>
          <w:rFonts w:ascii="Arial" w:hAnsi="Arial" w:cs="Arial"/>
          <w:sz w:val="20"/>
          <w:szCs w:val="20"/>
        </w:rPr>
      </w:pPr>
      <w:r w:rsidRPr="001C680A">
        <w:rPr>
          <w:rFonts w:ascii="Arial" w:hAnsi="Arial" w:cs="Arial"/>
          <w:sz w:val="20"/>
          <w:szCs w:val="20"/>
        </w:rPr>
        <w:t xml:space="preserve">Lima, </w:t>
      </w:r>
      <w:r w:rsidR="007B2D7F">
        <w:rPr>
          <w:rFonts w:ascii="Arial" w:hAnsi="Arial" w:cs="Arial"/>
          <w:sz w:val="20"/>
          <w:szCs w:val="20"/>
        </w:rPr>
        <w:t>Agost</w:t>
      </w:r>
      <w:r w:rsidR="00F74A85">
        <w:rPr>
          <w:rFonts w:ascii="Arial" w:hAnsi="Arial" w:cs="Arial"/>
          <w:sz w:val="20"/>
          <w:szCs w:val="20"/>
        </w:rPr>
        <w:t>o</w:t>
      </w:r>
      <w:r w:rsidRPr="001C680A">
        <w:rPr>
          <w:rFonts w:ascii="Arial" w:hAnsi="Arial" w:cs="Arial"/>
          <w:sz w:val="20"/>
          <w:szCs w:val="20"/>
        </w:rPr>
        <w:t xml:space="preserve"> de</w:t>
      </w:r>
      <w:r w:rsidR="00225CEB">
        <w:rPr>
          <w:rFonts w:ascii="Arial" w:hAnsi="Arial" w:cs="Arial"/>
          <w:sz w:val="20"/>
          <w:szCs w:val="20"/>
        </w:rPr>
        <w:t>l</w:t>
      </w:r>
      <w:r w:rsidR="00035DEC">
        <w:rPr>
          <w:rFonts w:ascii="Arial" w:hAnsi="Arial" w:cs="Arial"/>
          <w:sz w:val="20"/>
          <w:szCs w:val="20"/>
        </w:rPr>
        <w:t xml:space="preserve"> 2019</w:t>
      </w:r>
      <w:r w:rsidR="00280C0D">
        <w:rPr>
          <w:rFonts w:ascii="Arial" w:hAnsi="Arial" w:cs="Arial"/>
          <w:sz w:val="20"/>
          <w:szCs w:val="20"/>
        </w:rPr>
        <w:t>.</w:t>
      </w:r>
    </w:p>
    <w:p w:rsidR="004262D3" w:rsidRDefault="004262D3" w:rsidP="00F8577E">
      <w:pPr>
        <w:pStyle w:val="Prrafodelista"/>
      </w:pPr>
    </w:p>
    <w:p w:rsidR="004262D3" w:rsidRDefault="004262D3" w:rsidP="00F8577E">
      <w:pPr>
        <w:pStyle w:val="Prrafodelista"/>
      </w:pPr>
    </w:p>
    <w:p w:rsidR="004262D3" w:rsidRDefault="004262D3" w:rsidP="00F8577E">
      <w:pPr>
        <w:pStyle w:val="Prrafodelista"/>
      </w:pPr>
    </w:p>
    <w:p w:rsidR="004262D3" w:rsidRDefault="004262D3" w:rsidP="00D44203"/>
    <w:p w:rsidR="004262D3" w:rsidRPr="00F8577E" w:rsidRDefault="004262D3" w:rsidP="00F8577E">
      <w:pPr>
        <w:pStyle w:val="Prrafodelista"/>
      </w:pPr>
    </w:p>
    <w:sectPr w:rsidR="004262D3" w:rsidRPr="00F8577E" w:rsidSect="00D44203">
      <w:pgSz w:w="11906" w:h="16838" w:code="9"/>
      <w:pgMar w:top="709" w:right="1418" w:bottom="568"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626BB"/>
    <w:multiLevelType w:val="hybridMultilevel"/>
    <w:tmpl w:val="77F208B0"/>
    <w:lvl w:ilvl="0" w:tplc="280A0017">
      <w:start w:val="1"/>
      <w:numFmt w:val="lowerLetter"/>
      <w:lvlText w:val="%1)"/>
      <w:lvlJc w:val="left"/>
      <w:pPr>
        <w:ind w:left="5438" w:hanging="360"/>
      </w:pPr>
    </w:lvl>
    <w:lvl w:ilvl="1" w:tplc="0C0A0019" w:tentative="1">
      <w:start w:val="1"/>
      <w:numFmt w:val="lowerLetter"/>
      <w:lvlText w:val="%2."/>
      <w:lvlJc w:val="left"/>
      <w:pPr>
        <w:tabs>
          <w:tab w:val="num" w:pos="6234"/>
        </w:tabs>
        <w:ind w:left="6234" w:hanging="360"/>
      </w:pPr>
    </w:lvl>
    <w:lvl w:ilvl="2" w:tplc="0C0A001B" w:tentative="1">
      <w:start w:val="1"/>
      <w:numFmt w:val="lowerRoman"/>
      <w:lvlText w:val="%3."/>
      <w:lvlJc w:val="right"/>
      <w:pPr>
        <w:tabs>
          <w:tab w:val="num" w:pos="6954"/>
        </w:tabs>
        <w:ind w:left="6954" w:hanging="180"/>
      </w:pPr>
    </w:lvl>
    <w:lvl w:ilvl="3" w:tplc="0C0A000F" w:tentative="1">
      <w:start w:val="1"/>
      <w:numFmt w:val="decimal"/>
      <w:lvlText w:val="%4."/>
      <w:lvlJc w:val="left"/>
      <w:pPr>
        <w:tabs>
          <w:tab w:val="num" w:pos="7674"/>
        </w:tabs>
        <w:ind w:left="7674" w:hanging="360"/>
      </w:pPr>
    </w:lvl>
    <w:lvl w:ilvl="4" w:tplc="0C0A0019" w:tentative="1">
      <w:start w:val="1"/>
      <w:numFmt w:val="lowerLetter"/>
      <w:lvlText w:val="%5."/>
      <w:lvlJc w:val="left"/>
      <w:pPr>
        <w:tabs>
          <w:tab w:val="num" w:pos="8394"/>
        </w:tabs>
        <w:ind w:left="8394" w:hanging="360"/>
      </w:pPr>
    </w:lvl>
    <w:lvl w:ilvl="5" w:tplc="0C0A001B" w:tentative="1">
      <w:start w:val="1"/>
      <w:numFmt w:val="lowerRoman"/>
      <w:lvlText w:val="%6."/>
      <w:lvlJc w:val="right"/>
      <w:pPr>
        <w:tabs>
          <w:tab w:val="num" w:pos="9114"/>
        </w:tabs>
        <w:ind w:left="9114" w:hanging="180"/>
      </w:pPr>
    </w:lvl>
    <w:lvl w:ilvl="6" w:tplc="0C0A000F" w:tentative="1">
      <w:start w:val="1"/>
      <w:numFmt w:val="decimal"/>
      <w:lvlText w:val="%7."/>
      <w:lvlJc w:val="left"/>
      <w:pPr>
        <w:tabs>
          <w:tab w:val="num" w:pos="9834"/>
        </w:tabs>
        <w:ind w:left="9834" w:hanging="360"/>
      </w:pPr>
    </w:lvl>
    <w:lvl w:ilvl="7" w:tplc="0C0A0019" w:tentative="1">
      <w:start w:val="1"/>
      <w:numFmt w:val="lowerLetter"/>
      <w:lvlText w:val="%8."/>
      <w:lvlJc w:val="left"/>
      <w:pPr>
        <w:tabs>
          <w:tab w:val="num" w:pos="10554"/>
        </w:tabs>
        <w:ind w:left="10554" w:hanging="360"/>
      </w:pPr>
    </w:lvl>
    <w:lvl w:ilvl="8" w:tplc="0C0A001B" w:tentative="1">
      <w:start w:val="1"/>
      <w:numFmt w:val="lowerRoman"/>
      <w:lvlText w:val="%9."/>
      <w:lvlJc w:val="right"/>
      <w:pPr>
        <w:tabs>
          <w:tab w:val="num" w:pos="11274"/>
        </w:tabs>
        <w:ind w:left="11274" w:hanging="180"/>
      </w:p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97C529B"/>
    <w:multiLevelType w:val="hybridMultilevel"/>
    <w:tmpl w:val="3E12C26C"/>
    <w:lvl w:ilvl="0" w:tplc="280A0017">
      <w:start w:val="1"/>
      <w:numFmt w:val="lowerLetter"/>
      <w:lvlText w:val="%1)"/>
      <w:lvlJc w:val="left"/>
      <w:pPr>
        <w:ind w:left="851" w:hanging="360"/>
      </w:pPr>
    </w:lvl>
    <w:lvl w:ilvl="1" w:tplc="280A0019" w:tentative="1">
      <w:start w:val="1"/>
      <w:numFmt w:val="lowerLetter"/>
      <w:lvlText w:val="%2."/>
      <w:lvlJc w:val="left"/>
      <w:pPr>
        <w:ind w:left="1571" w:hanging="360"/>
      </w:pPr>
    </w:lvl>
    <w:lvl w:ilvl="2" w:tplc="280A001B" w:tentative="1">
      <w:start w:val="1"/>
      <w:numFmt w:val="lowerRoman"/>
      <w:lvlText w:val="%3."/>
      <w:lvlJc w:val="right"/>
      <w:pPr>
        <w:ind w:left="2291" w:hanging="180"/>
      </w:pPr>
    </w:lvl>
    <w:lvl w:ilvl="3" w:tplc="280A000F" w:tentative="1">
      <w:start w:val="1"/>
      <w:numFmt w:val="decimal"/>
      <w:lvlText w:val="%4."/>
      <w:lvlJc w:val="left"/>
      <w:pPr>
        <w:ind w:left="3011" w:hanging="360"/>
      </w:pPr>
    </w:lvl>
    <w:lvl w:ilvl="4" w:tplc="280A0019" w:tentative="1">
      <w:start w:val="1"/>
      <w:numFmt w:val="lowerLetter"/>
      <w:lvlText w:val="%5."/>
      <w:lvlJc w:val="left"/>
      <w:pPr>
        <w:ind w:left="3731" w:hanging="360"/>
      </w:pPr>
    </w:lvl>
    <w:lvl w:ilvl="5" w:tplc="280A001B" w:tentative="1">
      <w:start w:val="1"/>
      <w:numFmt w:val="lowerRoman"/>
      <w:lvlText w:val="%6."/>
      <w:lvlJc w:val="right"/>
      <w:pPr>
        <w:ind w:left="4451" w:hanging="180"/>
      </w:pPr>
    </w:lvl>
    <w:lvl w:ilvl="6" w:tplc="280A000F" w:tentative="1">
      <w:start w:val="1"/>
      <w:numFmt w:val="decimal"/>
      <w:lvlText w:val="%7."/>
      <w:lvlJc w:val="left"/>
      <w:pPr>
        <w:ind w:left="5171" w:hanging="360"/>
      </w:pPr>
    </w:lvl>
    <w:lvl w:ilvl="7" w:tplc="280A0019" w:tentative="1">
      <w:start w:val="1"/>
      <w:numFmt w:val="lowerLetter"/>
      <w:lvlText w:val="%8."/>
      <w:lvlJc w:val="left"/>
      <w:pPr>
        <w:ind w:left="5891" w:hanging="360"/>
      </w:pPr>
    </w:lvl>
    <w:lvl w:ilvl="8" w:tplc="280A001B" w:tentative="1">
      <w:start w:val="1"/>
      <w:numFmt w:val="lowerRoman"/>
      <w:lvlText w:val="%9."/>
      <w:lvlJc w:val="right"/>
      <w:pPr>
        <w:ind w:left="6611" w:hanging="18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3E01280"/>
    <w:multiLevelType w:val="hybridMultilevel"/>
    <w:tmpl w:val="77F208B0"/>
    <w:lvl w:ilvl="0" w:tplc="280A0017">
      <w:start w:val="1"/>
      <w:numFmt w:val="lowerLetter"/>
      <w:lvlText w:val="%1)"/>
      <w:lvlJc w:val="left"/>
      <w:pPr>
        <w:ind w:left="5438" w:hanging="360"/>
      </w:pPr>
    </w:lvl>
    <w:lvl w:ilvl="1" w:tplc="0C0A0019" w:tentative="1">
      <w:start w:val="1"/>
      <w:numFmt w:val="lowerLetter"/>
      <w:lvlText w:val="%2."/>
      <w:lvlJc w:val="left"/>
      <w:pPr>
        <w:tabs>
          <w:tab w:val="num" w:pos="6234"/>
        </w:tabs>
        <w:ind w:left="6234" w:hanging="360"/>
      </w:pPr>
    </w:lvl>
    <w:lvl w:ilvl="2" w:tplc="0C0A001B" w:tentative="1">
      <w:start w:val="1"/>
      <w:numFmt w:val="lowerRoman"/>
      <w:lvlText w:val="%3."/>
      <w:lvlJc w:val="right"/>
      <w:pPr>
        <w:tabs>
          <w:tab w:val="num" w:pos="6954"/>
        </w:tabs>
        <w:ind w:left="6954" w:hanging="180"/>
      </w:pPr>
    </w:lvl>
    <w:lvl w:ilvl="3" w:tplc="0C0A000F" w:tentative="1">
      <w:start w:val="1"/>
      <w:numFmt w:val="decimal"/>
      <w:lvlText w:val="%4."/>
      <w:lvlJc w:val="left"/>
      <w:pPr>
        <w:tabs>
          <w:tab w:val="num" w:pos="7674"/>
        </w:tabs>
        <w:ind w:left="7674" w:hanging="360"/>
      </w:pPr>
    </w:lvl>
    <w:lvl w:ilvl="4" w:tplc="0C0A0019" w:tentative="1">
      <w:start w:val="1"/>
      <w:numFmt w:val="lowerLetter"/>
      <w:lvlText w:val="%5."/>
      <w:lvlJc w:val="left"/>
      <w:pPr>
        <w:tabs>
          <w:tab w:val="num" w:pos="8394"/>
        </w:tabs>
        <w:ind w:left="8394" w:hanging="360"/>
      </w:pPr>
    </w:lvl>
    <w:lvl w:ilvl="5" w:tplc="0C0A001B" w:tentative="1">
      <w:start w:val="1"/>
      <w:numFmt w:val="lowerRoman"/>
      <w:lvlText w:val="%6."/>
      <w:lvlJc w:val="right"/>
      <w:pPr>
        <w:tabs>
          <w:tab w:val="num" w:pos="9114"/>
        </w:tabs>
        <w:ind w:left="9114" w:hanging="180"/>
      </w:pPr>
    </w:lvl>
    <w:lvl w:ilvl="6" w:tplc="0C0A000F" w:tentative="1">
      <w:start w:val="1"/>
      <w:numFmt w:val="decimal"/>
      <w:lvlText w:val="%7."/>
      <w:lvlJc w:val="left"/>
      <w:pPr>
        <w:tabs>
          <w:tab w:val="num" w:pos="9834"/>
        </w:tabs>
        <w:ind w:left="9834" w:hanging="360"/>
      </w:pPr>
    </w:lvl>
    <w:lvl w:ilvl="7" w:tplc="0C0A0019" w:tentative="1">
      <w:start w:val="1"/>
      <w:numFmt w:val="lowerLetter"/>
      <w:lvlText w:val="%8."/>
      <w:lvlJc w:val="left"/>
      <w:pPr>
        <w:tabs>
          <w:tab w:val="num" w:pos="10554"/>
        </w:tabs>
        <w:ind w:left="10554" w:hanging="360"/>
      </w:pPr>
    </w:lvl>
    <w:lvl w:ilvl="8" w:tplc="0C0A001B" w:tentative="1">
      <w:start w:val="1"/>
      <w:numFmt w:val="lowerRoman"/>
      <w:lvlText w:val="%9."/>
      <w:lvlJc w:val="right"/>
      <w:pPr>
        <w:tabs>
          <w:tab w:val="num" w:pos="11274"/>
        </w:tabs>
        <w:ind w:left="11274" w:hanging="180"/>
      </w:p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2"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3" w15:restartNumberingAfterBreak="0">
    <w:nsid w:val="3D035C43"/>
    <w:multiLevelType w:val="hybridMultilevel"/>
    <w:tmpl w:val="D12AE6BA"/>
    <w:lvl w:ilvl="0" w:tplc="17765118">
      <w:start w:val="1"/>
      <w:numFmt w:val="bullet"/>
      <w:lvlText w:val=""/>
      <w:lvlJc w:val="left"/>
      <w:pPr>
        <w:ind w:left="720" w:hanging="360"/>
      </w:pPr>
      <w:rPr>
        <w:rFonts w:ascii="Symbol" w:hAnsi="Symbol" w:hint="default"/>
        <w:color w:val="000000" w:themeColor="text1"/>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3EB5397"/>
    <w:multiLevelType w:val="hybridMultilevel"/>
    <w:tmpl w:val="8A5A0E78"/>
    <w:lvl w:ilvl="0" w:tplc="5A3C3468">
      <w:start w:val="1"/>
      <w:numFmt w:val="lowerLetter"/>
      <w:lvlText w:val="%1)"/>
      <w:lvlJc w:val="left"/>
      <w:pPr>
        <w:ind w:left="720" w:hanging="360"/>
      </w:pPr>
      <w:rPr>
        <w:rFonts w:ascii="Arial" w:eastAsia="Times New Roman" w:hAnsi="Arial" w:cs="Arial"/>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7896FB8"/>
    <w:multiLevelType w:val="hybridMultilevel"/>
    <w:tmpl w:val="77F208B0"/>
    <w:lvl w:ilvl="0" w:tplc="280A0017">
      <w:start w:val="1"/>
      <w:numFmt w:val="lowerLetter"/>
      <w:lvlText w:val="%1)"/>
      <w:lvlJc w:val="left"/>
      <w:pPr>
        <w:ind w:left="5438" w:hanging="360"/>
      </w:pPr>
    </w:lvl>
    <w:lvl w:ilvl="1" w:tplc="0C0A0019" w:tentative="1">
      <w:start w:val="1"/>
      <w:numFmt w:val="lowerLetter"/>
      <w:lvlText w:val="%2."/>
      <w:lvlJc w:val="left"/>
      <w:pPr>
        <w:tabs>
          <w:tab w:val="num" w:pos="6234"/>
        </w:tabs>
        <w:ind w:left="6234" w:hanging="360"/>
      </w:pPr>
    </w:lvl>
    <w:lvl w:ilvl="2" w:tplc="0C0A001B" w:tentative="1">
      <w:start w:val="1"/>
      <w:numFmt w:val="lowerRoman"/>
      <w:lvlText w:val="%3."/>
      <w:lvlJc w:val="right"/>
      <w:pPr>
        <w:tabs>
          <w:tab w:val="num" w:pos="6954"/>
        </w:tabs>
        <w:ind w:left="6954" w:hanging="180"/>
      </w:pPr>
    </w:lvl>
    <w:lvl w:ilvl="3" w:tplc="0C0A000F" w:tentative="1">
      <w:start w:val="1"/>
      <w:numFmt w:val="decimal"/>
      <w:lvlText w:val="%4."/>
      <w:lvlJc w:val="left"/>
      <w:pPr>
        <w:tabs>
          <w:tab w:val="num" w:pos="7674"/>
        </w:tabs>
        <w:ind w:left="7674" w:hanging="360"/>
      </w:pPr>
    </w:lvl>
    <w:lvl w:ilvl="4" w:tplc="0C0A0019" w:tentative="1">
      <w:start w:val="1"/>
      <w:numFmt w:val="lowerLetter"/>
      <w:lvlText w:val="%5."/>
      <w:lvlJc w:val="left"/>
      <w:pPr>
        <w:tabs>
          <w:tab w:val="num" w:pos="8394"/>
        </w:tabs>
        <w:ind w:left="8394" w:hanging="360"/>
      </w:pPr>
    </w:lvl>
    <w:lvl w:ilvl="5" w:tplc="0C0A001B" w:tentative="1">
      <w:start w:val="1"/>
      <w:numFmt w:val="lowerRoman"/>
      <w:lvlText w:val="%6."/>
      <w:lvlJc w:val="right"/>
      <w:pPr>
        <w:tabs>
          <w:tab w:val="num" w:pos="9114"/>
        </w:tabs>
        <w:ind w:left="9114" w:hanging="180"/>
      </w:pPr>
    </w:lvl>
    <w:lvl w:ilvl="6" w:tplc="0C0A000F" w:tentative="1">
      <w:start w:val="1"/>
      <w:numFmt w:val="decimal"/>
      <w:lvlText w:val="%7."/>
      <w:lvlJc w:val="left"/>
      <w:pPr>
        <w:tabs>
          <w:tab w:val="num" w:pos="9834"/>
        </w:tabs>
        <w:ind w:left="9834" w:hanging="360"/>
      </w:pPr>
    </w:lvl>
    <w:lvl w:ilvl="7" w:tplc="0C0A0019" w:tentative="1">
      <w:start w:val="1"/>
      <w:numFmt w:val="lowerLetter"/>
      <w:lvlText w:val="%8."/>
      <w:lvlJc w:val="left"/>
      <w:pPr>
        <w:tabs>
          <w:tab w:val="num" w:pos="10554"/>
        </w:tabs>
        <w:ind w:left="10554" w:hanging="360"/>
      </w:pPr>
    </w:lvl>
    <w:lvl w:ilvl="8" w:tplc="0C0A001B" w:tentative="1">
      <w:start w:val="1"/>
      <w:numFmt w:val="lowerRoman"/>
      <w:lvlText w:val="%9."/>
      <w:lvlJc w:val="right"/>
      <w:pPr>
        <w:tabs>
          <w:tab w:val="num" w:pos="11274"/>
        </w:tabs>
        <w:ind w:left="11274" w:hanging="180"/>
      </w:pPr>
    </w:lvl>
  </w:abstractNum>
  <w:abstractNum w:abstractNumId="19"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8"/>
  </w:num>
  <w:num w:numId="3">
    <w:abstractNumId w:val="2"/>
  </w:num>
  <w:num w:numId="4">
    <w:abstractNumId w:val="21"/>
  </w:num>
  <w:num w:numId="5">
    <w:abstractNumId w:val="14"/>
  </w:num>
  <w:num w:numId="6">
    <w:abstractNumId w:val="13"/>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9"/>
  </w:num>
  <w:num w:numId="11">
    <w:abstractNumId w:val="15"/>
  </w:num>
  <w:num w:numId="12">
    <w:abstractNumId w:val="11"/>
  </w:num>
  <w:num w:numId="13">
    <w:abstractNumId w:val="5"/>
  </w:num>
  <w:num w:numId="14">
    <w:abstractNumId w:val="12"/>
  </w:num>
  <w:num w:numId="15">
    <w:abstractNumId w:val="4"/>
  </w:num>
  <w:num w:numId="16">
    <w:abstractNumId w:val="7"/>
  </w:num>
  <w:num w:numId="17">
    <w:abstractNumId w:val="9"/>
  </w:num>
  <w:num w:numId="18">
    <w:abstractNumId w:val="17"/>
  </w:num>
  <w:num w:numId="19">
    <w:abstractNumId w:val="10"/>
  </w:num>
  <w:num w:numId="20">
    <w:abstractNumId w:val="20"/>
  </w:num>
  <w:num w:numId="21">
    <w:abstractNumId w:val="1"/>
  </w:num>
  <w:num w:numId="22">
    <w:abstractNumId w:val="18"/>
  </w:num>
  <w:num w:numId="23">
    <w:abstractNumId w:val="0"/>
  </w:num>
  <w:num w:numId="24">
    <w:abstractNumId w:val="6"/>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30FDB"/>
    <w:rsid w:val="00033A09"/>
    <w:rsid w:val="00035DEC"/>
    <w:rsid w:val="00037FE8"/>
    <w:rsid w:val="00045D5C"/>
    <w:rsid w:val="00073A9C"/>
    <w:rsid w:val="000920CE"/>
    <w:rsid w:val="000A7C55"/>
    <w:rsid w:val="000C17B8"/>
    <w:rsid w:val="000C7F30"/>
    <w:rsid w:val="000D140E"/>
    <w:rsid w:val="000D2A40"/>
    <w:rsid w:val="000D31FC"/>
    <w:rsid w:val="000D4172"/>
    <w:rsid w:val="000E0900"/>
    <w:rsid w:val="00130AA3"/>
    <w:rsid w:val="00156819"/>
    <w:rsid w:val="00171AA8"/>
    <w:rsid w:val="0017525E"/>
    <w:rsid w:val="001836B0"/>
    <w:rsid w:val="001943AA"/>
    <w:rsid w:val="001A399C"/>
    <w:rsid w:val="001D6FC1"/>
    <w:rsid w:val="001E1879"/>
    <w:rsid w:val="001E212D"/>
    <w:rsid w:val="001E48EE"/>
    <w:rsid w:val="002223F4"/>
    <w:rsid w:val="00225CEB"/>
    <w:rsid w:val="00233406"/>
    <w:rsid w:val="0024087F"/>
    <w:rsid w:val="002679EC"/>
    <w:rsid w:val="002721D8"/>
    <w:rsid w:val="00274AC5"/>
    <w:rsid w:val="00280C0D"/>
    <w:rsid w:val="002A5BE3"/>
    <w:rsid w:val="002A7E9B"/>
    <w:rsid w:val="002D42EC"/>
    <w:rsid w:val="002E277A"/>
    <w:rsid w:val="002E2AD2"/>
    <w:rsid w:val="002E5588"/>
    <w:rsid w:val="002E5AE7"/>
    <w:rsid w:val="002F5C75"/>
    <w:rsid w:val="0030039A"/>
    <w:rsid w:val="00304311"/>
    <w:rsid w:val="003138AE"/>
    <w:rsid w:val="003148CC"/>
    <w:rsid w:val="003173B0"/>
    <w:rsid w:val="00357575"/>
    <w:rsid w:val="003713EC"/>
    <w:rsid w:val="00371F13"/>
    <w:rsid w:val="00372642"/>
    <w:rsid w:val="003735D2"/>
    <w:rsid w:val="00380E64"/>
    <w:rsid w:val="003A0BB6"/>
    <w:rsid w:val="003A489E"/>
    <w:rsid w:val="003A4EB7"/>
    <w:rsid w:val="003F6F2E"/>
    <w:rsid w:val="0041326A"/>
    <w:rsid w:val="00421D0E"/>
    <w:rsid w:val="004262D3"/>
    <w:rsid w:val="00445822"/>
    <w:rsid w:val="004604B9"/>
    <w:rsid w:val="004C6B6B"/>
    <w:rsid w:val="004D2224"/>
    <w:rsid w:val="004D2CD9"/>
    <w:rsid w:val="004E020A"/>
    <w:rsid w:val="004E5EBA"/>
    <w:rsid w:val="0054524E"/>
    <w:rsid w:val="005705F3"/>
    <w:rsid w:val="005958D2"/>
    <w:rsid w:val="005A6612"/>
    <w:rsid w:val="005B0BF0"/>
    <w:rsid w:val="005C3496"/>
    <w:rsid w:val="005E7AA2"/>
    <w:rsid w:val="005F588D"/>
    <w:rsid w:val="00631ECB"/>
    <w:rsid w:val="00634EEA"/>
    <w:rsid w:val="0064363E"/>
    <w:rsid w:val="006641FF"/>
    <w:rsid w:val="00664769"/>
    <w:rsid w:val="006655B4"/>
    <w:rsid w:val="00670F17"/>
    <w:rsid w:val="00677103"/>
    <w:rsid w:val="0068056C"/>
    <w:rsid w:val="00696C1A"/>
    <w:rsid w:val="006B2323"/>
    <w:rsid w:val="006D2B42"/>
    <w:rsid w:val="006E4BF5"/>
    <w:rsid w:val="006F03E8"/>
    <w:rsid w:val="006F3001"/>
    <w:rsid w:val="00706FA8"/>
    <w:rsid w:val="007252C8"/>
    <w:rsid w:val="00735EF1"/>
    <w:rsid w:val="00757485"/>
    <w:rsid w:val="00757881"/>
    <w:rsid w:val="00765899"/>
    <w:rsid w:val="007771C0"/>
    <w:rsid w:val="00790DF1"/>
    <w:rsid w:val="007A2636"/>
    <w:rsid w:val="007B2D7F"/>
    <w:rsid w:val="007C544C"/>
    <w:rsid w:val="007E7E24"/>
    <w:rsid w:val="007F0005"/>
    <w:rsid w:val="00801FA0"/>
    <w:rsid w:val="008148CC"/>
    <w:rsid w:val="0081634B"/>
    <w:rsid w:val="00823B1B"/>
    <w:rsid w:val="00834A51"/>
    <w:rsid w:val="00842DAE"/>
    <w:rsid w:val="00852A57"/>
    <w:rsid w:val="00860447"/>
    <w:rsid w:val="00867321"/>
    <w:rsid w:val="0087504E"/>
    <w:rsid w:val="0088049A"/>
    <w:rsid w:val="008824A3"/>
    <w:rsid w:val="00887003"/>
    <w:rsid w:val="008A38A9"/>
    <w:rsid w:val="008C2FD7"/>
    <w:rsid w:val="008C37A0"/>
    <w:rsid w:val="008C7FB2"/>
    <w:rsid w:val="008E042B"/>
    <w:rsid w:val="00925574"/>
    <w:rsid w:val="009343CD"/>
    <w:rsid w:val="0095515D"/>
    <w:rsid w:val="009653A1"/>
    <w:rsid w:val="009802A1"/>
    <w:rsid w:val="009B6604"/>
    <w:rsid w:val="009D39A9"/>
    <w:rsid w:val="009D56ED"/>
    <w:rsid w:val="00A265BC"/>
    <w:rsid w:val="00A3450F"/>
    <w:rsid w:val="00A3703B"/>
    <w:rsid w:val="00A617BD"/>
    <w:rsid w:val="00A92EAA"/>
    <w:rsid w:val="00A9468B"/>
    <w:rsid w:val="00AA4353"/>
    <w:rsid w:val="00AA5E6D"/>
    <w:rsid w:val="00AC021F"/>
    <w:rsid w:val="00AD68BA"/>
    <w:rsid w:val="00AD6E36"/>
    <w:rsid w:val="00AD7FF6"/>
    <w:rsid w:val="00AE0CE1"/>
    <w:rsid w:val="00B0274B"/>
    <w:rsid w:val="00B060AC"/>
    <w:rsid w:val="00B0711A"/>
    <w:rsid w:val="00B21247"/>
    <w:rsid w:val="00B256DC"/>
    <w:rsid w:val="00B45738"/>
    <w:rsid w:val="00BA41C6"/>
    <w:rsid w:val="00BA59A2"/>
    <w:rsid w:val="00BA7CF7"/>
    <w:rsid w:val="00BB2372"/>
    <w:rsid w:val="00BB2672"/>
    <w:rsid w:val="00BB795C"/>
    <w:rsid w:val="00BC29FC"/>
    <w:rsid w:val="00BC5C3E"/>
    <w:rsid w:val="00BF1AF2"/>
    <w:rsid w:val="00BF3BEC"/>
    <w:rsid w:val="00BF4EA7"/>
    <w:rsid w:val="00C128F0"/>
    <w:rsid w:val="00C14220"/>
    <w:rsid w:val="00C25ABA"/>
    <w:rsid w:val="00C4277A"/>
    <w:rsid w:val="00C52D90"/>
    <w:rsid w:val="00C62477"/>
    <w:rsid w:val="00C7454B"/>
    <w:rsid w:val="00C80BC5"/>
    <w:rsid w:val="00C871EE"/>
    <w:rsid w:val="00C94357"/>
    <w:rsid w:val="00CA12A9"/>
    <w:rsid w:val="00CB7A7F"/>
    <w:rsid w:val="00CD44B8"/>
    <w:rsid w:val="00CD4D51"/>
    <w:rsid w:val="00CF07C7"/>
    <w:rsid w:val="00CF2FED"/>
    <w:rsid w:val="00D1535C"/>
    <w:rsid w:val="00D3420D"/>
    <w:rsid w:val="00D44203"/>
    <w:rsid w:val="00D4550F"/>
    <w:rsid w:val="00D5571C"/>
    <w:rsid w:val="00D606A0"/>
    <w:rsid w:val="00D6235B"/>
    <w:rsid w:val="00D77451"/>
    <w:rsid w:val="00D813C0"/>
    <w:rsid w:val="00D861C4"/>
    <w:rsid w:val="00D96234"/>
    <w:rsid w:val="00D96F43"/>
    <w:rsid w:val="00DB0C85"/>
    <w:rsid w:val="00DB67F3"/>
    <w:rsid w:val="00DC0A81"/>
    <w:rsid w:val="00DE50FD"/>
    <w:rsid w:val="00DE59FB"/>
    <w:rsid w:val="00DF4B2B"/>
    <w:rsid w:val="00E15EEB"/>
    <w:rsid w:val="00E25593"/>
    <w:rsid w:val="00E30DE1"/>
    <w:rsid w:val="00E467AD"/>
    <w:rsid w:val="00E5691E"/>
    <w:rsid w:val="00E97F56"/>
    <w:rsid w:val="00EC7406"/>
    <w:rsid w:val="00EE42EE"/>
    <w:rsid w:val="00EF6379"/>
    <w:rsid w:val="00EF69DF"/>
    <w:rsid w:val="00F22BA0"/>
    <w:rsid w:val="00F3288F"/>
    <w:rsid w:val="00F369C6"/>
    <w:rsid w:val="00F50CE2"/>
    <w:rsid w:val="00F64C63"/>
    <w:rsid w:val="00F74A85"/>
    <w:rsid w:val="00F769B4"/>
    <w:rsid w:val="00F8577E"/>
    <w:rsid w:val="00F90009"/>
    <w:rsid w:val="00F948C6"/>
    <w:rsid w:val="00FA1361"/>
    <w:rsid w:val="00FA26D7"/>
    <w:rsid w:val="00FB5670"/>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CA6BA8C"/>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uiPriority w:val="99"/>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rsid w:val="00EE42EE"/>
    <w:pPr>
      <w:tabs>
        <w:tab w:val="left" w:pos="360"/>
      </w:tabs>
      <w:jc w:val="both"/>
    </w:pPr>
    <w:rPr>
      <w:rFonts w:ascii="Arial" w:hAnsi="Arial"/>
      <w:sz w:val="22"/>
      <w:szCs w:val="24"/>
      <w:lang w:eastAsia="ar-SA"/>
    </w:rPr>
  </w:style>
  <w:style w:type="character" w:customStyle="1" w:styleId="PrrafodelistaCar">
    <w:name w:val="Párrafo de lista Car"/>
    <w:link w:val="Prrafodelista"/>
    <w:uiPriority w:val="34"/>
    <w:locked/>
    <w:rsid w:val="000E0900"/>
    <w:rPr>
      <w:rFonts w:ascii="Arial" w:eastAsia="Times New Roman" w:hAnsi="Arial" w:cs="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897398953">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https://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1A8D0-CEA2-467D-8248-6D5FB50A2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3446</Words>
  <Characters>18959</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39</cp:revision>
  <cp:lastPrinted>2018-12-10T20:13:00Z</cp:lastPrinted>
  <dcterms:created xsi:type="dcterms:W3CDTF">2019-04-24T22:00:00Z</dcterms:created>
  <dcterms:modified xsi:type="dcterms:W3CDTF">2019-08-26T19:39:00Z</dcterms:modified>
</cp:coreProperties>
</file>