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13410C" w:rsidP="00775F58">
      <w:pPr>
        <w:pStyle w:val="Sinespaciado"/>
        <w:jc w:val="center"/>
        <w:rPr>
          <w:rFonts w:ascii="Arial" w:hAnsi="Arial" w:cs="Arial"/>
          <w:b/>
          <w:sz w:val="20"/>
          <w:szCs w:val="20"/>
        </w:rPr>
      </w:pPr>
      <w:r>
        <w:rPr>
          <w:rFonts w:ascii="Arial" w:hAnsi="Arial" w:cs="Arial"/>
          <w:b/>
          <w:sz w:val="20"/>
          <w:szCs w:val="20"/>
        </w:rPr>
        <w:tab/>
      </w:r>
    </w:p>
    <w:p w:rsidR="003E24AF" w:rsidRDefault="003E24AF" w:rsidP="00775F58">
      <w:pPr>
        <w:pStyle w:val="Sinespaciado"/>
        <w:jc w:val="center"/>
        <w:rPr>
          <w:rFonts w:ascii="Arial" w:hAnsi="Arial" w:cs="Arial"/>
          <w:b/>
          <w:sz w:val="20"/>
          <w:szCs w:val="20"/>
        </w:rPr>
      </w:pPr>
    </w:p>
    <w:p w:rsidR="0042650C" w:rsidRDefault="0042650C" w:rsidP="00775F58">
      <w:pPr>
        <w:pStyle w:val="Sinespaciado"/>
        <w:jc w:val="center"/>
        <w:rPr>
          <w:rFonts w:ascii="Arial" w:hAnsi="Arial" w:cs="Arial"/>
          <w:b/>
          <w:sz w:val="20"/>
          <w:szCs w:val="20"/>
        </w:rPr>
      </w:pPr>
    </w:p>
    <w:p w:rsidR="00FE1456" w:rsidRPr="000A64B4" w:rsidRDefault="00CA062C" w:rsidP="00775F58">
      <w:pPr>
        <w:pStyle w:val="Sinespaciado"/>
        <w:jc w:val="center"/>
        <w:rPr>
          <w:rFonts w:ascii="Arial" w:hAnsi="Arial" w:cs="Arial"/>
          <w:b/>
          <w:sz w:val="20"/>
          <w:szCs w:val="20"/>
        </w:rPr>
      </w:pPr>
      <w:r w:rsidRPr="000A64B4">
        <w:rPr>
          <w:rFonts w:ascii="Arial" w:hAnsi="Arial" w:cs="Arial"/>
          <w:b/>
          <w:sz w:val="20"/>
          <w:szCs w:val="20"/>
        </w:rPr>
        <w:t>SEGURO SOCIAL DE SALUD (ESSALUD)</w:t>
      </w:r>
    </w:p>
    <w:p w:rsidR="00CA062C" w:rsidRPr="000A64B4" w:rsidRDefault="00CA062C" w:rsidP="00775F58">
      <w:pPr>
        <w:pStyle w:val="Sinespaciado"/>
        <w:jc w:val="center"/>
        <w:rPr>
          <w:rFonts w:ascii="Arial" w:hAnsi="Arial" w:cs="Arial"/>
          <w:b/>
          <w:sz w:val="20"/>
          <w:szCs w:val="20"/>
        </w:rPr>
      </w:pPr>
    </w:p>
    <w:p w:rsidR="00CA062C" w:rsidRPr="000A64B4" w:rsidRDefault="00CA062C" w:rsidP="00775F58">
      <w:pPr>
        <w:pStyle w:val="Sinespaciado"/>
        <w:jc w:val="center"/>
        <w:rPr>
          <w:rFonts w:ascii="Arial" w:hAnsi="Arial" w:cs="Arial"/>
          <w:b/>
          <w:sz w:val="20"/>
          <w:szCs w:val="20"/>
          <w:u w:val="single"/>
        </w:rPr>
      </w:pPr>
      <w:r w:rsidRPr="000A64B4">
        <w:rPr>
          <w:rFonts w:ascii="Arial" w:hAnsi="Arial" w:cs="Arial"/>
          <w:b/>
          <w:sz w:val="20"/>
          <w:szCs w:val="20"/>
          <w:u w:val="single"/>
        </w:rPr>
        <w:t>AVISO DE CONVOCATORIA PARA CONTRATACIÓN ADMINISTRATIVA DE SERVICIOS (CAS)</w:t>
      </w:r>
    </w:p>
    <w:p w:rsidR="00CA062C" w:rsidRPr="000A64B4" w:rsidRDefault="00CA062C" w:rsidP="00775F58">
      <w:pPr>
        <w:pStyle w:val="Sinespaciado"/>
        <w:jc w:val="center"/>
        <w:rPr>
          <w:rFonts w:ascii="Arial" w:hAnsi="Arial" w:cs="Arial"/>
          <w:b/>
          <w:sz w:val="20"/>
          <w:szCs w:val="20"/>
        </w:rPr>
      </w:pPr>
    </w:p>
    <w:p w:rsidR="00CA062C" w:rsidRPr="000A64B4" w:rsidRDefault="009B6929" w:rsidP="00775F58">
      <w:pPr>
        <w:pStyle w:val="Sinespaciado"/>
        <w:jc w:val="center"/>
        <w:rPr>
          <w:rFonts w:ascii="Arial" w:hAnsi="Arial" w:cs="Arial"/>
          <w:b/>
          <w:sz w:val="20"/>
          <w:szCs w:val="20"/>
        </w:rPr>
      </w:pPr>
      <w:r w:rsidRPr="000A64B4">
        <w:rPr>
          <w:rFonts w:ascii="Arial" w:hAnsi="Arial" w:cs="Arial"/>
          <w:b/>
          <w:sz w:val="20"/>
          <w:szCs w:val="20"/>
        </w:rPr>
        <w:t>RED ASISTENCIAL LA LIBERTAD</w:t>
      </w:r>
    </w:p>
    <w:p w:rsidR="00CA062C" w:rsidRPr="000A64B4" w:rsidRDefault="00CA062C" w:rsidP="00775F58">
      <w:pPr>
        <w:pStyle w:val="Sinespaciado"/>
        <w:jc w:val="center"/>
        <w:rPr>
          <w:rFonts w:ascii="Arial" w:hAnsi="Arial" w:cs="Arial"/>
          <w:b/>
          <w:sz w:val="20"/>
          <w:szCs w:val="20"/>
        </w:rPr>
      </w:pPr>
    </w:p>
    <w:p w:rsidR="00CA062C" w:rsidRPr="000A64B4" w:rsidRDefault="004070FF" w:rsidP="00775F58">
      <w:pPr>
        <w:pStyle w:val="Sinespaciado"/>
        <w:jc w:val="center"/>
        <w:rPr>
          <w:rFonts w:ascii="Arial" w:hAnsi="Arial" w:cs="Arial"/>
          <w:b/>
          <w:sz w:val="20"/>
          <w:szCs w:val="20"/>
        </w:rPr>
      </w:pPr>
      <w:r>
        <w:rPr>
          <w:rFonts w:ascii="Arial" w:hAnsi="Arial" w:cs="Arial"/>
          <w:b/>
          <w:sz w:val="20"/>
          <w:szCs w:val="20"/>
        </w:rPr>
        <w:t xml:space="preserve">CÓDIGO DE PROCESO: P.S. </w:t>
      </w:r>
      <w:r w:rsidR="006F20ED">
        <w:rPr>
          <w:rFonts w:ascii="Arial" w:hAnsi="Arial" w:cs="Arial"/>
          <w:b/>
          <w:sz w:val="20"/>
          <w:szCs w:val="20"/>
        </w:rPr>
        <w:t>014</w:t>
      </w:r>
      <w:r w:rsidR="00CA062C" w:rsidRPr="000A64B4">
        <w:rPr>
          <w:rFonts w:ascii="Arial" w:hAnsi="Arial" w:cs="Arial"/>
          <w:b/>
          <w:sz w:val="20"/>
          <w:szCs w:val="20"/>
        </w:rPr>
        <w:t>-CAS-</w:t>
      </w:r>
      <w:r w:rsidR="006C2670">
        <w:rPr>
          <w:rFonts w:ascii="Arial" w:hAnsi="Arial" w:cs="Arial"/>
          <w:b/>
          <w:sz w:val="20"/>
          <w:szCs w:val="20"/>
        </w:rPr>
        <w:t>RALL</w:t>
      </w:r>
      <w:r w:rsidR="00C75A42">
        <w:rPr>
          <w:rFonts w:ascii="Arial" w:hAnsi="Arial" w:cs="Arial"/>
          <w:b/>
          <w:sz w:val="20"/>
          <w:szCs w:val="20"/>
        </w:rPr>
        <w:t>I</w:t>
      </w:r>
      <w:r w:rsidR="006C2670">
        <w:rPr>
          <w:rFonts w:ascii="Arial" w:hAnsi="Arial" w:cs="Arial"/>
          <w:b/>
          <w:sz w:val="20"/>
          <w:szCs w:val="20"/>
        </w:rPr>
        <w:t>-2019</w:t>
      </w:r>
    </w:p>
    <w:p w:rsidR="00CA062C" w:rsidRPr="000A64B4" w:rsidRDefault="00CA062C" w:rsidP="00CA062C">
      <w:pPr>
        <w:pStyle w:val="Sinespaciado"/>
        <w:rPr>
          <w:rFonts w:ascii="Arial" w:hAnsi="Arial" w:cs="Arial"/>
          <w:sz w:val="20"/>
          <w:szCs w:val="20"/>
        </w:rPr>
      </w:pPr>
    </w:p>
    <w:p w:rsidR="00CA062C" w:rsidRPr="000A64B4" w:rsidRDefault="00CA062C" w:rsidP="00B17488">
      <w:pPr>
        <w:pStyle w:val="Sinespaciado"/>
        <w:numPr>
          <w:ilvl w:val="0"/>
          <w:numId w:val="1"/>
        </w:numPr>
        <w:ind w:left="426" w:hanging="142"/>
        <w:rPr>
          <w:rFonts w:ascii="Arial" w:hAnsi="Arial" w:cs="Arial"/>
          <w:b/>
          <w:sz w:val="20"/>
          <w:szCs w:val="20"/>
        </w:rPr>
      </w:pPr>
      <w:r w:rsidRPr="000A64B4">
        <w:rPr>
          <w:rFonts w:ascii="Arial" w:hAnsi="Arial" w:cs="Arial"/>
          <w:b/>
          <w:sz w:val="20"/>
          <w:szCs w:val="20"/>
        </w:rPr>
        <w:t>GENERALIDADES</w:t>
      </w:r>
    </w:p>
    <w:p w:rsidR="00B17488" w:rsidRPr="000A64B4" w:rsidRDefault="00B17488" w:rsidP="00B17488">
      <w:pPr>
        <w:pStyle w:val="Sinespaciado"/>
        <w:rPr>
          <w:rFonts w:ascii="Arial" w:hAnsi="Arial" w:cs="Arial"/>
          <w:sz w:val="20"/>
          <w:szCs w:val="20"/>
        </w:rPr>
      </w:pPr>
    </w:p>
    <w:p w:rsidR="00B17488" w:rsidRPr="000A64B4" w:rsidRDefault="00B17488" w:rsidP="00E17519">
      <w:pPr>
        <w:pStyle w:val="Sinespaciado"/>
        <w:numPr>
          <w:ilvl w:val="0"/>
          <w:numId w:val="2"/>
        </w:numPr>
        <w:ind w:hanging="294"/>
        <w:rPr>
          <w:rFonts w:ascii="Arial" w:hAnsi="Arial" w:cs="Arial"/>
          <w:b/>
          <w:sz w:val="20"/>
          <w:szCs w:val="20"/>
        </w:rPr>
      </w:pPr>
      <w:r w:rsidRPr="000A64B4">
        <w:rPr>
          <w:rFonts w:ascii="Arial" w:hAnsi="Arial" w:cs="Arial"/>
          <w:b/>
          <w:sz w:val="20"/>
          <w:szCs w:val="20"/>
        </w:rPr>
        <w:t>Objeto de la Convocatoria</w:t>
      </w:r>
    </w:p>
    <w:p w:rsidR="00C75A42" w:rsidRDefault="00C75A42" w:rsidP="00B907FF">
      <w:pPr>
        <w:pStyle w:val="Sinespaciado"/>
        <w:ind w:left="720"/>
        <w:rPr>
          <w:rFonts w:ascii="Arial" w:hAnsi="Arial" w:cs="Arial"/>
          <w:sz w:val="20"/>
          <w:szCs w:val="20"/>
        </w:rPr>
      </w:pPr>
    </w:p>
    <w:p w:rsidR="00B907FF" w:rsidRPr="000A64B4" w:rsidRDefault="00B907FF" w:rsidP="00B907FF">
      <w:pPr>
        <w:pStyle w:val="Sinespaciado"/>
        <w:ind w:left="720"/>
        <w:rPr>
          <w:rFonts w:ascii="Arial" w:hAnsi="Arial" w:cs="Arial"/>
          <w:sz w:val="20"/>
          <w:szCs w:val="20"/>
        </w:rPr>
      </w:pPr>
      <w:r w:rsidRPr="000A64B4">
        <w:rPr>
          <w:rFonts w:ascii="Arial" w:hAnsi="Arial" w:cs="Arial"/>
          <w:sz w:val="20"/>
          <w:szCs w:val="20"/>
        </w:rPr>
        <w:t xml:space="preserve">Contratar </w:t>
      </w:r>
      <w:r w:rsidR="00EC7404" w:rsidRPr="000A64B4">
        <w:rPr>
          <w:rFonts w:ascii="Arial" w:hAnsi="Arial" w:cs="Arial"/>
          <w:sz w:val="20"/>
          <w:szCs w:val="20"/>
        </w:rPr>
        <w:t>el siguiente servicio</w:t>
      </w:r>
      <w:r w:rsidRPr="000A64B4">
        <w:rPr>
          <w:rFonts w:ascii="Arial" w:hAnsi="Arial" w:cs="Arial"/>
          <w:sz w:val="20"/>
          <w:szCs w:val="20"/>
        </w:rPr>
        <w:t xml:space="preserve"> </w:t>
      </w:r>
      <w:r w:rsidR="005B7B0B" w:rsidRPr="000A64B4">
        <w:rPr>
          <w:rFonts w:ascii="Arial" w:hAnsi="Arial" w:cs="Arial"/>
          <w:sz w:val="20"/>
          <w:szCs w:val="20"/>
        </w:rPr>
        <w:t>de la</w:t>
      </w:r>
      <w:r w:rsidR="009B6929" w:rsidRPr="000A64B4">
        <w:rPr>
          <w:rFonts w:ascii="Arial" w:hAnsi="Arial" w:cs="Arial"/>
          <w:sz w:val="20"/>
          <w:szCs w:val="20"/>
        </w:rPr>
        <w:t xml:space="preserve"> Red Asistencial La Libertad</w:t>
      </w:r>
      <w:r w:rsidRPr="000A64B4">
        <w:rPr>
          <w:rFonts w:ascii="Arial" w:hAnsi="Arial" w:cs="Arial"/>
          <w:sz w:val="20"/>
          <w:szCs w:val="20"/>
        </w:rPr>
        <w:t>:</w:t>
      </w:r>
    </w:p>
    <w:p w:rsidR="00B907FF" w:rsidRPr="000A64B4" w:rsidRDefault="00B907FF" w:rsidP="00B907FF">
      <w:pPr>
        <w:pStyle w:val="Sinespaciado"/>
        <w:ind w:left="720"/>
        <w:rPr>
          <w:rFonts w:ascii="Arial" w:hAnsi="Arial" w:cs="Arial"/>
          <w:sz w:val="20"/>
          <w:szCs w:val="20"/>
          <w:highlight w:val="yellow"/>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76"/>
        <w:gridCol w:w="1134"/>
        <w:gridCol w:w="1417"/>
        <w:gridCol w:w="1560"/>
        <w:gridCol w:w="1133"/>
        <w:gridCol w:w="1560"/>
        <w:gridCol w:w="1559"/>
      </w:tblGrid>
      <w:tr w:rsidR="006F20ED" w:rsidRPr="000A64B4" w:rsidTr="006F20ED">
        <w:trPr>
          <w:trHeight w:val="568"/>
        </w:trPr>
        <w:tc>
          <w:tcPr>
            <w:tcW w:w="1276" w:type="dxa"/>
            <w:shd w:val="clear" w:color="auto" w:fill="F2F2F2" w:themeFill="background1" w:themeFillShade="F2"/>
            <w:vAlign w:val="center"/>
          </w:tcPr>
          <w:p w:rsidR="006F20ED" w:rsidRPr="000A64B4" w:rsidRDefault="006F20ED" w:rsidP="006F20ED">
            <w:pPr>
              <w:pStyle w:val="Sinespaciado"/>
              <w:jc w:val="center"/>
              <w:rPr>
                <w:rFonts w:ascii="Arial" w:hAnsi="Arial" w:cs="Arial"/>
                <w:b/>
                <w:sz w:val="18"/>
                <w:szCs w:val="20"/>
              </w:rPr>
            </w:pPr>
            <w:r w:rsidRPr="000A64B4">
              <w:rPr>
                <w:rFonts w:ascii="Arial" w:hAnsi="Arial" w:cs="Arial"/>
                <w:b/>
                <w:sz w:val="18"/>
                <w:szCs w:val="20"/>
              </w:rPr>
              <w:t>PUESTO / SERVICIO</w:t>
            </w:r>
          </w:p>
        </w:tc>
        <w:tc>
          <w:tcPr>
            <w:tcW w:w="1134" w:type="dxa"/>
            <w:shd w:val="clear" w:color="auto" w:fill="F2F2F2" w:themeFill="background1" w:themeFillShade="F2"/>
            <w:vAlign w:val="center"/>
          </w:tcPr>
          <w:p w:rsidR="006F20ED" w:rsidRPr="000A64B4" w:rsidRDefault="006F20ED" w:rsidP="006F20ED">
            <w:pPr>
              <w:pStyle w:val="Sinespaciado"/>
              <w:jc w:val="center"/>
              <w:rPr>
                <w:rFonts w:ascii="Arial" w:hAnsi="Arial" w:cs="Arial"/>
                <w:b/>
                <w:sz w:val="18"/>
                <w:szCs w:val="20"/>
              </w:rPr>
            </w:pPr>
            <w:r w:rsidRPr="000A64B4">
              <w:rPr>
                <w:rFonts w:ascii="Arial" w:hAnsi="Arial" w:cs="Arial"/>
                <w:b/>
                <w:sz w:val="18"/>
                <w:szCs w:val="20"/>
              </w:rPr>
              <w:t>CÓDIGO</w:t>
            </w:r>
          </w:p>
        </w:tc>
        <w:tc>
          <w:tcPr>
            <w:tcW w:w="1417" w:type="dxa"/>
            <w:shd w:val="clear" w:color="auto" w:fill="F2F2F2" w:themeFill="background1" w:themeFillShade="F2"/>
            <w:vAlign w:val="center"/>
          </w:tcPr>
          <w:p w:rsidR="006F20ED" w:rsidRPr="000A64B4" w:rsidRDefault="006F20ED" w:rsidP="006F20ED">
            <w:pPr>
              <w:pStyle w:val="Sinespaciado"/>
              <w:jc w:val="center"/>
              <w:rPr>
                <w:rFonts w:ascii="Arial" w:hAnsi="Arial" w:cs="Arial"/>
                <w:b/>
                <w:sz w:val="18"/>
                <w:szCs w:val="20"/>
              </w:rPr>
            </w:pPr>
            <w:r>
              <w:rPr>
                <w:rFonts w:ascii="Arial" w:hAnsi="Arial" w:cs="Arial"/>
                <w:b/>
                <w:sz w:val="18"/>
                <w:szCs w:val="20"/>
              </w:rPr>
              <w:t>ESPECIALIDAD</w:t>
            </w:r>
          </w:p>
        </w:tc>
        <w:tc>
          <w:tcPr>
            <w:tcW w:w="1560" w:type="dxa"/>
            <w:shd w:val="clear" w:color="auto" w:fill="F2F2F2" w:themeFill="background1" w:themeFillShade="F2"/>
            <w:vAlign w:val="center"/>
          </w:tcPr>
          <w:p w:rsidR="006F20ED" w:rsidRPr="000A64B4" w:rsidRDefault="006F20ED" w:rsidP="006F20ED">
            <w:pPr>
              <w:pStyle w:val="Sinespaciado"/>
              <w:jc w:val="center"/>
              <w:rPr>
                <w:rFonts w:ascii="Arial" w:hAnsi="Arial" w:cs="Arial"/>
                <w:b/>
                <w:sz w:val="18"/>
                <w:szCs w:val="20"/>
              </w:rPr>
            </w:pPr>
            <w:r w:rsidRPr="000A64B4">
              <w:rPr>
                <w:rFonts w:ascii="Arial" w:hAnsi="Arial" w:cs="Arial"/>
                <w:b/>
                <w:sz w:val="18"/>
                <w:szCs w:val="20"/>
              </w:rPr>
              <w:t>RETRIBUCIÓN MENSUAL</w:t>
            </w:r>
          </w:p>
        </w:tc>
        <w:tc>
          <w:tcPr>
            <w:tcW w:w="1133" w:type="dxa"/>
            <w:shd w:val="clear" w:color="auto" w:fill="F2F2F2" w:themeFill="background1" w:themeFillShade="F2"/>
            <w:vAlign w:val="center"/>
          </w:tcPr>
          <w:p w:rsidR="006F20ED" w:rsidRPr="000A64B4" w:rsidRDefault="006F20ED" w:rsidP="006F20ED">
            <w:pPr>
              <w:pStyle w:val="Sinespaciado"/>
              <w:jc w:val="center"/>
              <w:rPr>
                <w:rFonts w:ascii="Arial" w:hAnsi="Arial" w:cs="Arial"/>
                <w:b/>
                <w:sz w:val="18"/>
                <w:szCs w:val="20"/>
              </w:rPr>
            </w:pPr>
            <w:r>
              <w:rPr>
                <w:rFonts w:ascii="Arial" w:hAnsi="Arial" w:cs="Arial"/>
                <w:b/>
                <w:sz w:val="18"/>
                <w:szCs w:val="20"/>
              </w:rPr>
              <w:t>CANTIDAD</w:t>
            </w:r>
          </w:p>
        </w:tc>
        <w:tc>
          <w:tcPr>
            <w:tcW w:w="1560" w:type="dxa"/>
            <w:tcBorders>
              <w:bottom w:val="single" w:sz="4" w:space="0" w:color="auto"/>
            </w:tcBorders>
            <w:shd w:val="clear" w:color="auto" w:fill="F2F2F2" w:themeFill="background1" w:themeFillShade="F2"/>
            <w:vAlign w:val="center"/>
          </w:tcPr>
          <w:p w:rsidR="006F20ED" w:rsidRPr="000A64B4" w:rsidRDefault="006F20ED" w:rsidP="006F20ED">
            <w:pPr>
              <w:pStyle w:val="Sinespaciado"/>
              <w:jc w:val="center"/>
              <w:rPr>
                <w:rFonts w:ascii="Arial" w:hAnsi="Arial" w:cs="Arial"/>
                <w:b/>
                <w:sz w:val="18"/>
                <w:szCs w:val="20"/>
              </w:rPr>
            </w:pPr>
            <w:r w:rsidRPr="000A64B4">
              <w:rPr>
                <w:rFonts w:ascii="Arial" w:hAnsi="Arial" w:cs="Arial"/>
                <w:b/>
                <w:sz w:val="18"/>
                <w:szCs w:val="20"/>
              </w:rPr>
              <w:t>ÁREA CONTRATANTE</w:t>
            </w:r>
          </w:p>
        </w:tc>
        <w:tc>
          <w:tcPr>
            <w:tcW w:w="1559" w:type="dxa"/>
            <w:shd w:val="clear" w:color="auto" w:fill="F2F2F2" w:themeFill="background1" w:themeFillShade="F2"/>
            <w:vAlign w:val="center"/>
          </w:tcPr>
          <w:p w:rsidR="006F20ED" w:rsidRPr="000A64B4" w:rsidRDefault="006F20ED" w:rsidP="006F20ED">
            <w:pPr>
              <w:pStyle w:val="Sinespaciado"/>
              <w:jc w:val="center"/>
              <w:rPr>
                <w:rFonts w:ascii="Arial" w:hAnsi="Arial" w:cs="Arial"/>
                <w:b/>
                <w:sz w:val="18"/>
                <w:szCs w:val="20"/>
              </w:rPr>
            </w:pPr>
            <w:r w:rsidRPr="000A64B4">
              <w:rPr>
                <w:rFonts w:ascii="Arial" w:hAnsi="Arial" w:cs="Arial"/>
                <w:b/>
                <w:sz w:val="18"/>
                <w:szCs w:val="20"/>
              </w:rPr>
              <w:t>DEPENDENCIA</w:t>
            </w:r>
          </w:p>
        </w:tc>
      </w:tr>
      <w:tr w:rsidR="006F20ED" w:rsidRPr="000A64B4" w:rsidTr="006F20ED">
        <w:trPr>
          <w:trHeight w:val="1116"/>
        </w:trPr>
        <w:tc>
          <w:tcPr>
            <w:tcW w:w="1276" w:type="dxa"/>
            <w:vAlign w:val="center"/>
          </w:tcPr>
          <w:p w:rsidR="006F20ED" w:rsidRDefault="006F20ED" w:rsidP="006F20ED">
            <w:pPr>
              <w:pStyle w:val="Sinespaciado"/>
              <w:jc w:val="center"/>
              <w:rPr>
                <w:rFonts w:ascii="Arial" w:hAnsi="Arial" w:cs="Arial"/>
                <w:sz w:val="18"/>
                <w:szCs w:val="20"/>
                <w:highlight w:val="yellow"/>
              </w:rPr>
            </w:pPr>
            <w:r w:rsidRPr="006F20ED">
              <w:rPr>
                <w:rFonts w:ascii="Arial" w:hAnsi="Arial" w:cs="Arial"/>
                <w:sz w:val="18"/>
                <w:szCs w:val="20"/>
              </w:rPr>
              <w:t>Operador de Computador y Consola</w:t>
            </w:r>
          </w:p>
        </w:tc>
        <w:tc>
          <w:tcPr>
            <w:tcW w:w="1134" w:type="dxa"/>
            <w:vAlign w:val="center"/>
          </w:tcPr>
          <w:p w:rsidR="006F20ED" w:rsidRPr="000A64B4" w:rsidRDefault="006F20ED" w:rsidP="006F20ED">
            <w:pPr>
              <w:pStyle w:val="Sinespaciado"/>
              <w:jc w:val="center"/>
              <w:rPr>
                <w:rFonts w:ascii="Arial" w:hAnsi="Arial" w:cs="Arial"/>
                <w:sz w:val="18"/>
                <w:szCs w:val="20"/>
                <w:highlight w:val="yellow"/>
              </w:rPr>
            </w:pPr>
            <w:r w:rsidRPr="006F20ED">
              <w:rPr>
                <w:rFonts w:ascii="Arial" w:hAnsi="Arial" w:cs="Arial"/>
                <w:sz w:val="18"/>
                <w:szCs w:val="20"/>
              </w:rPr>
              <w:t>T3OCC</w:t>
            </w:r>
            <w:r w:rsidR="00C7615B">
              <w:rPr>
                <w:rFonts w:ascii="Arial" w:hAnsi="Arial" w:cs="Arial"/>
                <w:sz w:val="18"/>
                <w:szCs w:val="20"/>
              </w:rPr>
              <w:t>-001</w:t>
            </w:r>
          </w:p>
        </w:tc>
        <w:tc>
          <w:tcPr>
            <w:tcW w:w="1417" w:type="dxa"/>
            <w:vAlign w:val="center"/>
          </w:tcPr>
          <w:p w:rsidR="006F20ED" w:rsidRPr="00EE7E61" w:rsidRDefault="006F20ED" w:rsidP="006F20ED">
            <w:pPr>
              <w:pStyle w:val="Sinespaciado"/>
              <w:jc w:val="center"/>
              <w:rPr>
                <w:rFonts w:ascii="Arial" w:hAnsi="Arial" w:cs="Arial"/>
                <w:sz w:val="18"/>
                <w:szCs w:val="20"/>
              </w:rPr>
            </w:pPr>
            <w:r>
              <w:rPr>
                <w:rFonts w:ascii="Arial" w:hAnsi="Arial" w:cs="Arial"/>
                <w:sz w:val="18"/>
                <w:szCs w:val="20"/>
              </w:rPr>
              <w:t>Computación e Informática</w:t>
            </w:r>
          </w:p>
        </w:tc>
        <w:tc>
          <w:tcPr>
            <w:tcW w:w="1560" w:type="dxa"/>
            <w:vAlign w:val="center"/>
          </w:tcPr>
          <w:p w:rsidR="006F20ED" w:rsidRPr="00EE7E61" w:rsidRDefault="00C7615B" w:rsidP="006F20ED">
            <w:pPr>
              <w:pStyle w:val="Sinespaciado"/>
              <w:jc w:val="center"/>
              <w:rPr>
                <w:rFonts w:ascii="Arial" w:hAnsi="Arial" w:cs="Arial"/>
                <w:sz w:val="18"/>
                <w:szCs w:val="20"/>
              </w:rPr>
            </w:pPr>
            <w:r>
              <w:rPr>
                <w:rFonts w:ascii="Arial" w:hAnsi="Arial" w:cs="Arial"/>
                <w:sz w:val="18"/>
                <w:szCs w:val="20"/>
              </w:rPr>
              <w:t>S/. 1,360</w:t>
            </w:r>
            <w:r w:rsidR="006F20ED">
              <w:rPr>
                <w:rFonts w:ascii="Arial" w:hAnsi="Arial" w:cs="Arial"/>
                <w:sz w:val="18"/>
                <w:szCs w:val="20"/>
              </w:rPr>
              <w:t>.00</w:t>
            </w:r>
          </w:p>
        </w:tc>
        <w:tc>
          <w:tcPr>
            <w:tcW w:w="1133" w:type="dxa"/>
            <w:tcBorders>
              <w:right w:val="single" w:sz="4" w:space="0" w:color="auto"/>
            </w:tcBorders>
            <w:vAlign w:val="center"/>
          </w:tcPr>
          <w:p w:rsidR="006F20ED" w:rsidRPr="00EE7E61" w:rsidRDefault="006F20ED" w:rsidP="006F20ED">
            <w:pPr>
              <w:pStyle w:val="Sinespaciado"/>
              <w:jc w:val="center"/>
              <w:rPr>
                <w:rFonts w:ascii="Arial" w:hAnsi="Arial" w:cs="Arial"/>
                <w:sz w:val="18"/>
                <w:szCs w:val="20"/>
              </w:rPr>
            </w:pPr>
            <w:r>
              <w:rPr>
                <w:rFonts w:ascii="Arial" w:hAnsi="Arial" w:cs="Arial"/>
                <w:sz w:val="18"/>
                <w:szCs w:val="20"/>
              </w:rPr>
              <w:t>01</w:t>
            </w:r>
          </w:p>
        </w:tc>
        <w:tc>
          <w:tcPr>
            <w:tcW w:w="1560" w:type="dxa"/>
            <w:tcBorders>
              <w:top w:val="single" w:sz="4" w:space="0" w:color="auto"/>
              <w:left w:val="single" w:sz="4" w:space="0" w:color="auto"/>
              <w:bottom w:val="single" w:sz="4" w:space="0" w:color="auto"/>
              <w:right w:val="single" w:sz="4" w:space="0" w:color="auto"/>
            </w:tcBorders>
            <w:vAlign w:val="center"/>
          </w:tcPr>
          <w:p w:rsidR="006F20ED" w:rsidRPr="00EE7E61" w:rsidRDefault="006F20ED" w:rsidP="00C7615B">
            <w:pPr>
              <w:pStyle w:val="Sinespaciado"/>
              <w:jc w:val="center"/>
              <w:rPr>
                <w:rFonts w:ascii="Arial" w:hAnsi="Arial" w:cs="Arial"/>
                <w:sz w:val="18"/>
                <w:szCs w:val="20"/>
              </w:rPr>
            </w:pPr>
            <w:r>
              <w:rPr>
                <w:rFonts w:ascii="Arial" w:hAnsi="Arial" w:cs="Arial"/>
                <w:sz w:val="18"/>
                <w:szCs w:val="20"/>
              </w:rPr>
              <w:t xml:space="preserve">Hospital </w:t>
            </w:r>
            <w:r w:rsidR="00C7615B">
              <w:rPr>
                <w:rFonts w:ascii="Arial" w:hAnsi="Arial" w:cs="Arial"/>
                <w:sz w:val="18"/>
                <w:szCs w:val="20"/>
              </w:rPr>
              <w:t xml:space="preserve">Viru </w:t>
            </w:r>
          </w:p>
        </w:tc>
        <w:tc>
          <w:tcPr>
            <w:tcW w:w="1559" w:type="dxa"/>
            <w:tcBorders>
              <w:left w:val="single" w:sz="4" w:space="0" w:color="auto"/>
            </w:tcBorders>
            <w:vAlign w:val="center"/>
          </w:tcPr>
          <w:p w:rsidR="006F20ED" w:rsidRPr="000A64B4" w:rsidRDefault="006F20ED" w:rsidP="006F20ED">
            <w:pPr>
              <w:pStyle w:val="Sinespaciado"/>
              <w:jc w:val="center"/>
              <w:rPr>
                <w:rFonts w:ascii="Arial" w:hAnsi="Arial" w:cs="Arial"/>
                <w:sz w:val="18"/>
                <w:szCs w:val="20"/>
                <w:highlight w:val="yellow"/>
              </w:rPr>
            </w:pPr>
            <w:r w:rsidRPr="0074289A">
              <w:rPr>
                <w:rFonts w:ascii="Arial" w:hAnsi="Arial" w:cs="Arial"/>
                <w:sz w:val="18"/>
                <w:szCs w:val="20"/>
              </w:rPr>
              <w:t>Red Asistencial La Libertad</w:t>
            </w:r>
          </w:p>
        </w:tc>
      </w:tr>
      <w:tr w:rsidR="006F20ED" w:rsidRPr="000A64B4" w:rsidTr="002800BB">
        <w:trPr>
          <w:trHeight w:val="327"/>
        </w:trPr>
        <w:tc>
          <w:tcPr>
            <w:tcW w:w="5387" w:type="dxa"/>
            <w:gridSpan w:val="4"/>
            <w:vAlign w:val="center"/>
          </w:tcPr>
          <w:p w:rsidR="006F20ED" w:rsidRDefault="006F20ED" w:rsidP="006F20ED">
            <w:pPr>
              <w:pStyle w:val="Sinespaciado"/>
              <w:jc w:val="center"/>
              <w:rPr>
                <w:rFonts w:ascii="Arial" w:hAnsi="Arial" w:cs="Arial"/>
                <w:sz w:val="18"/>
                <w:szCs w:val="20"/>
              </w:rPr>
            </w:pPr>
            <w:r>
              <w:rPr>
                <w:rFonts w:ascii="Arial" w:hAnsi="Arial" w:cs="Arial"/>
                <w:sz w:val="18"/>
                <w:szCs w:val="20"/>
              </w:rPr>
              <w:t xml:space="preserve">Total </w:t>
            </w:r>
          </w:p>
        </w:tc>
        <w:tc>
          <w:tcPr>
            <w:tcW w:w="4252" w:type="dxa"/>
            <w:gridSpan w:val="3"/>
            <w:vAlign w:val="center"/>
          </w:tcPr>
          <w:p w:rsidR="006F20ED" w:rsidRPr="0074289A" w:rsidRDefault="006F20ED" w:rsidP="006F20ED">
            <w:pPr>
              <w:pStyle w:val="Sinespaciado"/>
              <w:rPr>
                <w:rFonts w:ascii="Arial" w:hAnsi="Arial" w:cs="Arial"/>
                <w:sz w:val="18"/>
                <w:szCs w:val="20"/>
              </w:rPr>
            </w:pPr>
            <w:r>
              <w:rPr>
                <w:rFonts w:ascii="Arial" w:hAnsi="Arial" w:cs="Arial"/>
                <w:sz w:val="18"/>
                <w:szCs w:val="20"/>
              </w:rPr>
              <w:t xml:space="preserve">        01</w:t>
            </w:r>
          </w:p>
        </w:tc>
      </w:tr>
    </w:tbl>
    <w:p w:rsidR="00B907FF" w:rsidRPr="000A64B4" w:rsidRDefault="00B907FF" w:rsidP="00B907FF">
      <w:pPr>
        <w:pStyle w:val="Sinespaciado"/>
        <w:ind w:left="720"/>
        <w:rPr>
          <w:rFonts w:ascii="Arial" w:hAnsi="Arial" w:cs="Arial"/>
          <w:sz w:val="20"/>
          <w:szCs w:val="20"/>
          <w:highlight w:val="yellow"/>
        </w:rPr>
      </w:pPr>
    </w:p>
    <w:p w:rsidR="00B17488" w:rsidRPr="00831F8E" w:rsidRDefault="00B17488"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Unidad Orgánica y/o Área Solicitante</w:t>
      </w:r>
    </w:p>
    <w:p w:rsidR="007E4B97" w:rsidRPr="00831F8E" w:rsidRDefault="00EC7404" w:rsidP="007E4B97">
      <w:pPr>
        <w:pStyle w:val="Sinespaciado"/>
        <w:ind w:left="720"/>
        <w:rPr>
          <w:rFonts w:ascii="Arial" w:hAnsi="Arial" w:cs="Arial"/>
          <w:sz w:val="20"/>
          <w:szCs w:val="20"/>
        </w:rPr>
      </w:pPr>
      <w:r w:rsidRPr="00831F8E">
        <w:rPr>
          <w:rFonts w:ascii="Arial" w:hAnsi="Arial" w:cs="Arial"/>
          <w:sz w:val="20"/>
          <w:szCs w:val="20"/>
        </w:rPr>
        <w:t>Red Asistencial La Libertad</w:t>
      </w:r>
    </w:p>
    <w:p w:rsidR="007E4B97" w:rsidRPr="00831F8E" w:rsidRDefault="007E4B97" w:rsidP="007E4B97">
      <w:pPr>
        <w:pStyle w:val="Sinespaciado"/>
        <w:rPr>
          <w:rFonts w:ascii="Arial" w:hAnsi="Arial" w:cs="Arial"/>
          <w:sz w:val="20"/>
          <w:szCs w:val="20"/>
        </w:rPr>
      </w:pPr>
    </w:p>
    <w:p w:rsidR="003940BB" w:rsidRPr="00831F8E"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Dependencia Encargada de realizar el proceso de contratación</w:t>
      </w:r>
    </w:p>
    <w:p w:rsidR="005641D7" w:rsidRPr="00831F8E" w:rsidRDefault="002901A0" w:rsidP="005641D7">
      <w:pPr>
        <w:pStyle w:val="Sinespaciado"/>
        <w:ind w:left="720"/>
        <w:rPr>
          <w:rFonts w:ascii="Arial" w:hAnsi="Arial" w:cs="Arial"/>
          <w:sz w:val="20"/>
          <w:szCs w:val="20"/>
        </w:rPr>
      </w:pPr>
      <w:r w:rsidRPr="00831F8E">
        <w:rPr>
          <w:rFonts w:ascii="Arial" w:hAnsi="Arial" w:cs="Arial"/>
          <w:sz w:val="20"/>
          <w:szCs w:val="20"/>
        </w:rPr>
        <w:t>Oficina</w:t>
      </w:r>
      <w:r w:rsidR="00CC030D" w:rsidRPr="00831F8E">
        <w:rPr>
          <w:rFonts w:ascii="Arial" w:hAnsi="Arial" w:cs="Arial"/>
          <w:sz w:val="20"/>
          <w:szCs w:val="20"/>
        </w:rPr>
        <w:t xml:space="preserve"> de </w:t>
      </w:r>
      <w:r w:rsidR="005641D7" w:rsidRPr="00831F8E">
        <w:rPr>
          <w:rFonts w:ascii="Arial" w:hAnsi="Arial" w:cs="Arial"/>
          <w:sz w:val="20"/>
          <w:szCs w:val="20"/>
        </w:rPr>
        <w:t>Recursos Humanos de</w:t>
      </w:r>
      <w:r w:rsidR="00231FDA" w:rsidRPr="00831F8E">
        <w:rPr>
          <w:rFonts w:ascii="Arial" w:hAnsi="Arial" w:cs="Arial"/>
          <w:sz w:val="20"/>
          <w:szCs w:val="20"/>
        </w:rPr>
        <w:t xml:space="preserve"> la </w:t>
      </w:r>
      <w:r w:rsidR="00EC7404" w:rsidRPr="00831F8E">
        <w:rPr>
          <w:rFonts w:ascii="Arial" w:hAnsi="Arial" w:cs="Arial"/>
          <w:sz w:val="20"/>
          <w:szCs w:val="20"/>
        </w:rPr>
        <w:t>Red Asistencial La Libertad</w:t>
      </w:r>
    </w:p>
    <w:p w:rsidR="003E24AF" w:rsidRPr="00831F8E" w:rsidRDefault="003E24AF" w:rsidP="005641D7">
      <w:pPr>
        <w:pStyle w:val="Sinespaciado"/>
        <w:ind w:left="720"/>
        <w:rPr>
          <w:rFonts w:ascii="Arial" w:hAnsi="Arial" w:cs="Arial"/>
          <w:sz w:val="20"/>
          <w:szCs w:val="20"/>
        </w:rPr>
      </w:pPr>
    </w:p>
    <w:p w:rsidR="003940BB" w:rsidRDefault="003940BB" w:rsidP="00E17519">
      <w:pPr>
        <w:pStyle w:val="Sinespaciado"/>
        <w:numPr>
          <w:ilvl w:val="0"/>
          <w:numId w:val="2"/>
        </w:numPr>
        <w:ind w:hanging="294"/>
        <w:rPr>
          <w:rFonts w:ascii="Arial" w:hAnsi="Arial" w:cs="Arial"/>
          <w:b/>
          <w:sz w:val="20"/>
          <w:szCs w:val="20"/>
        </w:rPr>
      </w:pPr>
      <w:r w:rsidRPr="00831F8E">
        <w:rPr>
          <w:rFonts w:ascii="Arial" w:hAnsi="Arial" w:cs="Arial"/>
          <w:b/>
          <w:sz w:val="20"/>
          <w:szCs w:val="20"/>
        </w:rPr>
        <w:t>Base Legal</w:t>
      </w:r>
    </w:p>
    <w:p w:rsidR="00C75A42" w:rsidRPr="00831F8E" w:rsidRDefault="00C75A42" w:rsidP="00C75A42">
      <w:pPr>
        <w:pStyle w:val="Sinespaciado"/>
        <w:ind w:left="720"/>
        <w:rPr>
          <w:rFonts w:ascii="Arial" w:hAnsi="Arial" w:cs="Arial"/>
          <w:b/>
          <w:sz w:val="20"/>
          <w:szCs w:val="20"/>
        </w:rPr>
      </w:pPr>
    </w:p>
    <w:p w:rsidR="00B907FF" w:rsidRPr="00831F8E" w:rsidRDefault="007C40BC" w:rsidP="00E17519">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Resolución </w:t>
      </w:r>
      <w:r w:rsidR="00B907FF" w:rsidRPr="00831F8E">
        <w:rPr>
          <w:rFonts w:ascii="Arial" w:hAnsi="Arial" w:cs="Arial"/>
          <w:sz w:val="20"/>
          <w:szCs w:val="20"/>
        </w:rPr>
        <w:t>Nº 1029</w:t>
      </w:r>
      <w:r w:rsidR="00B7732F" w:rsidRPr="00831F8E">
        <w:rPr>
          <w:rFonts w:ascii="Arial" w:hAnsi="Arial" w:cs="Arial"/>
          <w:sz w:val="20"/>
          <w:szCs w:val="20"/>
        </w:rPr>
        <w:t>-</w:t>
      </w:r>
      <w:r w:rsidR="00B907FF" w:rsidRPr="00831F8E">
        <w:rPr>
          <w:rFonts w:ascii="Arial" w:hAnsi="Arial" w:cs="Arial"/>
          <w:sz w:val="20"/>
          <w:szCs w:val="20"/>
        </w:rPr>
        <w:t>GCGP-ESSALUD-2015, Directiva Nº 03-GCGP-ESSALUD-2015,</w:t>
      </w:r>
      <w:r w:rsidR="00487EA4" w:rsidRPr="00831F8E">
        <w:rPr>
          <w:rFonts w:ascii="Arial" w:hAnsi="Arial" w:cs="Arial"/>
          <w:sz w:val="20"/>
          <w:szCs w:val="20"/>
        </w:rPr>
        <w:t xml:space="preserve"> “</w:t>
      </w:r>
      <w:r w:rsidR="00B907FF" w:rsidRPr="00831F8E">
        <w:rPr>
          <w:rFonts w:ascii="Arial" w:hAnsi="Arial" w:cs="Arial"/>
          <w:sz w:val="20"/>
          <w:szCs w:val="20"/>
        </w:rPr>
        <w:t xml:space="preserve">Lineamientos que rigen la cobertura de servicios bajo el régimen especial de Contratación Administrativa de Servicios – CAS”.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Nº 29973 – Ley General d</w:t>
      </w:r>
      <w:r w:rsidR="00B7732F" w:rsidRPr="00831F8E">
        <w:rPr>
          <w:rFonts w:ascii="Arial" w:hAnsi="Arial" w:cs="Arial"/>
          <w:sz w:val="20"/>
          <w:szCs w:val="20"/>
        </w:rPr>
        <w:t>e la Personas con Discapacidad.</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Ley N° 23330-“Ley del Servicio Rural y Urbano Marginal de Salud-SERUMS” y su Reglamento (Decreto Supremo N° 005-97-SA)</w:t>
      </w:r>
      <w:r w:rsidR="00B7732F" w:rsidRPr="00831F8E">
        <w:rPr>
          <w:rFonts w:ascii="Arial" w:hAnsi="Arial" w:cs="Arial"/>
          <w:sz w:val="20"/>
          <w:szCs w:val="20"/>
        </w:rPr>
        <w:t>.</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Ley N° 27674 y su Reglamento que establece el acceso de Deportistas de Alto Nivel a la Administración Pública. </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831F8E" w:rsidRDefault="00B907FF" w:rsidP="00E17519">
      <w:pPr>
        <w:pStyle w:val="Sinespaciado"/>
        <w:numPr>
          <w:ilvl w:val="1"/>
          <w:numId w:val="2"/>
        </w:numPr>
        <w:ind w:left="993" w:hanging="284"/>
        <w:jc w:val="both"/>
        <w:rPr>
          <w:rFonts w:ascii="Arial" w:hAnsi="Arial" w:cs="Arial"/>
          <w:sz w:val="20"/>
          <w:szCs w:val="20"/>
        </w:rPr>
      </w:pPr>
      <w:r w:rsidRPr="00831F8E">
        <w:rPr>
          <w:rFonts w:ascii="Arial" w:hAnsi="Arial" w:cs="Arial"/>
          <w:sz w:val="20"/>
          <w:szCs w:val="20"/>
        </w:rPr>
        <w:t xml:space="preserve">Otras disposiciones que resulten aplicables al Contrato Administrativo de Servicios. </w:t>
      </w:r>
    </w:p>
    <w:p w:rsidR="00C54B90" w:rsidRPr="00831F8E" w:rsidRDefault="00C54B90" w:rsidP="00B17488">
      <w:pPr>
        <w:pStyle w:val="Sinespaciado"/>
        <w:rPr>
          <w:rFonts w:ascii="Arial" w:hAnsi="Arial" w:cs="Arial"/>
          <w:sz w:val="20"/>
          <w:szCs w:val="20"/>
        </w:rPr>
      </w:pPr>
    </w:p>
    <w:p w:rsidR="0095356E" w:rsidRPr="00831F8E" w:rsidRDefault="0095356E" w:rsidP="00B17488">
      <w:pPr>
        <w:pStyle w:val="Sinespaciado"/>
        <w:numPr>
          <w:ilvl w:val="0"/>
          <w:numId w:val="1"/>
        </w:numPr>
        <w:ind w:left="426" w:hanging="142"/>
        <w:rPr>
          <w:rFonts w:ascii="Arial" w:hAnsi="Arial" w:cs="Arial"/>
          <w:b/>
          <w:sz w:val="20"/>
          <w:szCs w:val="20"/>
        </w:rPr>
      </w:pPr>
      <w:r w:rsidRPr="00831F8E">
        <w:rPr>
          <w:rFonts w:ascii="Arial" w:hAnsi="Arial" w:cs="Arial"/>
          <w:b/>
          <w:sz w:val="20"/>
          <w:szCs w:val="20"/>
        </w:rPr>
        <w:t>PERFIL</w:t>
      </w:r>
      <w:r w:rsidR="0087024D" w:rsidRPr="00831F8E">
        <w:rPr>
          <w:rFonts w:ascii="Arial" w:hAnsi="Arial" w:cs="Arial"/>
          <w:b/>
          <w:sz w:val="20"/>
          <w:szCs w:val="20"/>
        </w:rPr>
        <w:t xml:space="preserve"> </w:t>
      </w:r>
      <w:r w:rsidR="0073787F" w:rsidRPr="00831F8E">
        <w:rPr>
          <w:rFonts w:ascii="Arial" w:hAnsi="Arial" w:cs="Arial"/>
          <w:b/>
          <w:sz w:val="20"/>
          <w:szCs w:val="20"/>
        </w:rPr>
        <w:t>DE LOS</w:t>
      </w:r>
      <w:r w:rsidRPr="00831F8E">
        <w:rPr>
          <w:rFonts w:ascii="Arial" w:hAnsi="Arial" w:cs="Arial"/>
          <w:b/>
          <w:sz w:val="20"/>
          <w:szCs w:val="20"/>
        </w:rPr>
        <w:t xml:space="preserve"> PUESTO</w:t>
      </w:r>
      <w:r w:rsidR="0073787F" w:rsidRPr="00831F8E">
        <w:rPr>
          <w:rFonts w:ascii="Arial" w:hAnsi="Arial" w:cs="Arial"/>
          <w:b/>
          <w:sz w:val="20"/>
          <w:szCs w:val="20"/>
        </w:rPr>
        <w:t>S</w:t>
      </w:r>
      <w:r w:rsidR="0087024D" w:rsidRPr="00831F8E">
        <w:rPr>
          <w:rFonts w:ascii="Arial" w:hAnsi="Arial" w:cs="Arial"/>
          <w:b/>
          <w:sz w:val="20"/>
          <w:szCs w:val="20"/>
        </w:rPr>
        <w:t xml:space="preserve"> </w:t>
      </w:r>
    </w:p>
    <w:p w:rsidR="00E233BA" w:rsidRDefault="00E233BA" w:rsidP="00E233BA">
      <w:pPr>
        <w:pStyle w:val="Sinespaciado"/>
        <w:rPr>
          <w:rFonts w:ascii="Arial" w:hAnsi="Arial" w:cs="Arial"/>
          <w:sz w:val="20"/>
          <w:szCs w:val="20"/>
        </w:rPr>
      </w:pPr>
    </w:p>
    <w:p w:rsidR="00C0425D" w:rsidRPr="00C7615B" w:rsidRDefault="00C0425D" w:rsidP="00E233BA">
      <w:pPr>
        <w:pStyle w:val="Sinespaciado"/>
        <w:rPr>
          <w:rFonts w:ascii="Arial" w:eastAsia="Times New Roman" w:hAnsi="Arial" w:cs="Arial"/>
          <w:b/>
          <w:color w:val="000000"/>
          <w:sz w:val="20"/>
          <w:szCs w:val="20"/>
          <w:lang w:val="es-MX" w:eastAsia="ar-SA"/>
        </w:rPr>
      </w:pPr>
      <w:r>
        <w:rPr>
          <w:rFonts w:ascii="Arial" w:hAnsi="Arial" w:cs="Arial"/>
          <w:sz w:val="20"/>
          <w:szCs w:val="20"/>
        </w:rPr>
        <w:t xml:space="preserve">       </w:t>
      </w:r>
      <w:r w:rsidR="00C7615B" w:rsidRPr="00C7615B">
        <w:rPr>
          <w:rFonts w:ascii="Arial" w:hAnsi="Arial" w:cs="Arial"/>
          <w:b/>
          <w:sz w:val="20"/>
          <w:szCs w:val="20"/>
        </w:rPr>
        <w:t xml:space="preserve">OPERADOR DE COMPUTADOR Y CONSOLA </w:t>
      </w:r>
      <w:r w:rsidR="00C7615B" w:rsidRPr="00C7615B">
        <w:rPr>
          <w:rFonts w:ascii="Arial" w:eastAsia="Times New Roman" w:hAnsi="Arial" w:cs="Arial"/>
          <w:b/>
          <w:color w:val="000000"/>
          <w:sz w:val="20"/>
          <w:szCs w:val="20"/>
          <w:lang w:val="es-MX" w:eastAsia="ar-SA"/>
        </w:rPr>
        <w:t>(T3OCC</w:t>
      </w:r>
      <w:r w:rsidR="00243F83" w:rsidRPr="00C7615B">
        <w:rPr>
          <w:rFonts w:ascii="Arial" w:eastAsia="Times New Roman" w:hAnsi="Arial" w:cs="Arial"/>
          <w:b/>
          <w:color w:val="000000"/>
          <w:sz w:val="20"/>
          <w:szCs w:val="20"/>
          <w:lang w:val="es-MX" w:eastAsia="ar-SA"/>
        </w:rPr>
        <w:t>-001)</w:t>
      </w:r>
      <w:r w:rsidRPr="00C7615B">
        <w:rPr>
          <w:rFonts w:ascii="Arial" w:eastAsia="Times New Roman" w:hAnsi="Arial" w:cs="Arial"/>
          <w:b/>
          <w:color w:val="000000"/>
          <w:sz w:val="20"/>
          <w:szCs w:val="20"/>
          <w:lang w:val="es-MX" w:eastAsia="ar-SA"/>
        </w:rPr>
        <w:tab/>
      </w:r>
    </w:p>
    <w:p w:rsidR="00C0425D" w:rsidRPr="00C0425D" w:rsidRDefault="00C0425D" w:rsidP="00E233BA">
      <w:pPr>
        <w:pStyle w:val="Sinespaciado"/>
        <w:rPr>
          <w:rFonts w:ascii="Arial" w:eastAsia="Times New Roman" w:hAnsi="Arial" w:cs="Arial"/>
          <w:b/>
          <w:color w:val="000000"/>
          <w:sz w:val="20"/>
          <w:szCs w:val="20"/>
          <w:lang w:val="es-MX" w:eastAsia="ar-SA"/>
        </w:rPr>
      </w:pPr>
    </w:p>
    <w:tbl>
      <w:tblPr>
        <w:tblW w:w="8788" w:type="dxa"/>
        <w:tblInd w:w="392" w:type="dxa"/>
        <w:tblLayout w:type="fixed"/>
        <w:tblLook w:val="0000" w:firstRow="0" w:lastRow="0" w:firstColumn="0" w:lastColumn="0" w:noHBand="0" w:noVBand="0"/>
      </w:tblPr>
      <w:tblGrid>
        <w:gridCol w:w="2520"/>
        <w:gridCol w:w="6268"/>
      </w:tblGrid>
      <w:tr w:rsidR="00C0425D" w:rsidRPr="005D3773" w:rsidTr="00C0425D">
        <w:trPr>
          <w:trHeight w:val="440"/>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DETALLE</w:t>
            </w:r>
          </w:p>
        </w:tc>
      </w:tr>
      <w:tr w:rsidR="00243F83" w:rsidRPr="00295FBD" w:rsidTr="00056B42">
        <w:tc>
          <w:tcPr>
            <w:tcW w:w="2520" w:type="dxa"/>
            <w:tcBorders>
              <w:top w:val="single" w:sz="4" w:space="0" w:color="000000"/>
              <w:left w:val="single" w:sz="4" w:space="0" w:color="000000"/>
              <w:bottom w:val="single" w:sz="4" w:space="0" w:color="000000"/>
            </w:tcBorders>
            <w:shd w:val="clear" w:color="auto" w:fill="auto"/>
            <w:vAlign w:val="center"/>
          </w:tcPr>
          <w:p w:rsidR="00243F83" w:rsidRPr="005D3773" w:rsidRDefault="00243F83" w:rsidP="00243F83">
            <w:pPr>
              <w:tabs>
                <w:tab w:val="left" w:pos="2772"/>
              </w:tabs>
              <w:snapToGrid w:val="0"/>
              <w:jc w:val="center"/>
              <w:rPr>
                <w:rFonts w:ascii="Arial" w:hAnsi="Arial" w:cs="Arial"/>
                <w:b/>
                <w:color w:val="000000"/>
                <w:lang w:val="es-MX"/>
              </w:rPr>
            </w:pPr>
            <w:r w:rsidRPr="005D3773">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43F83" w:rsidRPr="00C7615B" w:rsidRDefault="00243F83" w:rsidP="00C7615B">
            <w:pPr>
              <w:numPr>
                <w:ilvl w:val="0"/>
                <w:numId w:val="15"/>
              </w:numPr>
              <w:contextualSpacing/>
              <w:jc w:val="both"/>
              <w:rPr>
                <w:rFonts w:ascii="Arial" w:hAnsi="Arial" w:cs="Arial"/>
              </w:rPr>
            </w:pPr>
            <w:r w:rsidRPr="00C7615B">
              <w:rPr>
                <w:rFonts w:ascii="Arial" w:hAnsi="Arial" w:cs="Arial"/>
                <w:lang w:val="es-MX"/>
              </w:rPr>
              <w:t xml:space="preserve">Presentar copia </w:t>
            </w:r>
            <w:r w:rsidR="00C7615B" w:rsidRPr="00C7615B">
              <w:rPr>
                <w:rFonts w:ascii="Arial" w:hAnsi="Arial" w:cs="Arial"/>
                <w:lang w:val="es-MX"/>
              </w:rPr>
              <w:t xml:space="preserve">de la constancia </w:t>
            </w:r>
            <w:r w:rsidR="0042650C" w:rsidRPr="00C7615B">
              <w:rPr>
                <w:rFonts w:ascii="Arial" w:hAnsi="Arial" w:cs="Arial"/>
                <w:lang w:val="es-MX"/>
              </w:rPr>
              <w:t>de egresado</w:t>
            </w:r>
            <w:r w:rsidRPr="00C7615B">
              <w:rPr>
                <w:rFonts w:ascii="Arial" w:hAnsi="Arial" w:cs="Arial"/>
                <w:lang w:val="es-MX"/>
              </w:rPr>
              <w:t xml:space="preserve"> </w:t>
            </w:r>
            <w:r w:rsidR="00C7615B" w:rsidRPr="00C7615B">
              <w:rPr>
                <w:rFonts w:ascii="Arial" w:hAnsi="Arial" w:cs="Arial"/>
              </w:rPr>
              <w:t>en Computación e Informática, emitido por Instituto Superior Tecnológico a nombre de la Nación (mínimo 03 años de estudio</w:t>
            </w:r>
            <w:r w:rsidR="002356B3">
              <w:rPr>
                <w:rFonts w:ascii="Arial" w:hAnsi="Arial" w:cs="Arial"/>
              </w:rPr>
              <w:t>s</w:t>
            </w:r>
            <w:bookmarkStart w:id="0" w:name="_GoBack"/>
            <w:bookmarkEnd w:id="0"/>
            <w:r w:rsidR="00C7615B" w:rsidRPr="00C7615B">
              <w:rPr>
                <w:rFonts w:ascii="Arial" w:hAnsi="Arial" w:cs="Arial"/>
              </w:rPr>
              <w:t xml:space="preserve">). </w:t>
            </w:r>
            <w:r w:rsidR="00C7615B" w:rsidRPr="00C7615B">
              <w:rPr>
                <w:rFonts w:ascii="Arial" w:hAnsi="Arial" w:cs="Arial"/>
                <w:b/>
              </w:rPr>
              <w:t>(Indispensable)</w:t>
            </w:r>
          </w:p>
        </w:tc>
      </w:tr>
      <w:tr w:rsidR="00243F83" w:rsidRPr="005D3773" w:rsidTr="00D24DF0">
        <w:tc>
          <w:tcPr>
            <w:tcW w:w="2520" w:type="dxa"/>
            <w:tcBorders>
              <w:top w:val="single" w:sz="4" w:space="0" w:color="000000"/>
              <w:left w:val="single" w:sz="4" w:space="0" w:color="000000"/>
              <w:bottom w:val="single" w:sz="4" w:space="0" w:color="000000"/>
            </w:tcBorders>
            <w:shd w:val="clear" w:color="auto" w:fill="auto"/>
            <w:vAlign w:val="center"/>
          </w:tcPr>
          <w:p w:rsidR="00243F83" w:rsidRPr="005D3773" w:rsidRDefault="00243F83" w:rsidP="00243F83">
            <w:pPr>
              <w:snapToGrid w:val="0"/>
              <w:jc w:val="center"/>
              <w:rPr>
                <w:rFonts w:ascii="Arial" w:hAnsi="Arial" w:cs="Arial"/>
                <w:b/>
                <w:color w:val="000000"/>
                <w:lang w:val="es-MX"/>
              </w:rPr>
            </w:pPr>
            <w:r w:rsidRPr="005D3773">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43F83" w:rsidRPr="00BF1530" w:rsidRDefault="00243F83" w:rsidP="00243F83">
            <w:pPr>
              <w:ind w:left="346"/>
              <w:jc w:val="both"/>
              <w:rPr>
                <w:rFonts w:ascii="Arial" w:hAnsi="Arial" w:cs="Arial"/>
                <w:b/>
                <w:lang w:eastAsia="es-ES"/>
              </w:rPr>
            </w:pPr>
            <w:r w:rsidRPr="00BF1530">
              <w:rPr>
                <w:rFonts w:ascii="Arial" w:hAnsi="Arial" w:cs="Arial"/>
                <w:b/>
                <w:lang w:val="es-MX"/>
              </w:rPr>
              <w:t>EXPERIENCIA GENERAL:</w:t>
            </w:r>
          </w:p>
          <w:p w:rsidR="00C7615B" w:rsidRPr="00C7615B" w:rsidRDefault="00C7615B" w:rsidP="00C7615B">
            <w:pPr>
              <w:numPr>
                <w:ilvl w:val="0"/>
                <w:numId w:val="15"/>
              </w:numPr>
              <w:contextualSpacing/>
              <w:jc w:val="both"/>
              <w:rPr>
                <w:rFonts w:ascii="Arial" w:hAnsi="Arial" w:cs="Arial"/>
                <w:lang w:val="es-MX"/>
              </w:rPr>
            </w:pPr>
            <w:r w:rsidRPr="00C7615B">
              <w:rPr>
                <w:rFonts w:ascii="Arial" w:hAnsi="Arial" w:cs="Arial"/>
                <w:lang w:val="es-MX"/>
              </w:rPr>
              <w:t xml:space="preserve">Acreditar experiencia laboral mínima de un (01) año en el desempeño de funciones afines al servicio convocado, con posterioridad a la formación requerida. </w:t>
            </w:r>
            <w:r w:rsidRPr="00C7615B">
              <w:rPr>
                <w:rFonts w:ascii="Arial" w:hAnsi="Arial" w:cs="Arial"/>
                <w:b/>
                <w:lang w:val="es-MX"/>
              </w:rPr>
              <w:t>(Indispensable)</w:t>
            </w:r>
          </w:p>
          <w:p w:rsidR="00150BE9" w:rsidRPr="00C7615B" w:rsidRDefault="00150BE9" w:rsidP="00C7615B">
            <w:pPr>
              <w:numPr>
                <w:ilvl w:val="0"/>
                <w:numId w:val="15"/>
              </w:numPr>
              <w:contextualSpacing/>
              <w:jc w:val="both"/>
              <w:rPr>
                <w:rFonts w:ascii="Arial" w:hAnsi="Arial" w:cs="Arial"/>
                <w:b/>
                <w:lang w:val="es-MX"/>
              </w:rPr>
            </w:pPr>
            <w:r w:rsidRPr="00C7615B">
              <w:rPr>
                <w:rFonts w:ascii="Arial" w:hAnsi="Arial" w:cs="Arial"/>
                <w:lang w:val="es-MX"/>
              </w:rPr>
              <w:t xml:space="preserve">De preferencia, la experiencia debe haber sido desarrollada en entidades de salud o en aquellas cuyas actividades estén relacionadas con la actividad prestadora y/o aseguradora. </w:t>
            </w:r>
            <w:r w:rsidRPr="00C7615B">
              <w:rPr>
                <w:rFonts w:ascii="Arial" w:hAnsi="Arial" w:cs="Arial"/>
                <w:b/>
                <w:lang w:val="es-MX"/>
              </w:rPr>
              <w:t>(Deseable)</w:t>
            </w:r>
          </w:p>
          <w:p w:rsidR="00243F83" w:rsidRPr="00BF1530" w:rsidRDefault="00243F83" w:rsidP="00150BE9">
            <w:pPr>
              <w:suppressAutoHyphens w:val="0"/>
              <w:ind w:left="343"/>
              <w:jc w:val="both"/>
              <w:rPr>
                <w:rFonts w:ascii="Arial" w:hAnsi="Arial" w:cs="Arial"/>
                <w:lang w:val="es-MX"/>
              </w:rPr>
            </w:pPr>
          </w:p>
          <w:p w:rsidR="00243F83" w:rsidRPr="00BF1530" w:rsidRDefault="00243F83" w:rsidP="00243F83">
            <w:pPr>
              <w:ind w:left="352"/>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43F83" w:rsidRPr="00BF1530" w:rsidRDefault="00243F83" w:rsidP="00243F83">
            <w:pPr>
              <w:ind w:left="352"/>
              <w:jc w:val="both"/>
              <w:rPr>
                <w:rFonts w:ascii="Arial" w:hAnsi="Arial" w:cs="Arial"/>
              </w:rPr>
            </w:pPr>
            <w:r w:rsidRPr="00BF1530">
              <w:rPr>
                <w:rFonts w:ascii="Arial" w:hAnsi="Arial" w:cs="Arial"/>
              </w:rPr>
              <w:t>No se considerará como experiencia laboral: Trabajos ad Hon</w:t>
            </w:r>
            <w:r w:rsidR="0042650C">
              <w:rPr>
                <w:rFonts w:ascii="Arial" w:hAnsi="Arial" w:cs="Arial"/>
              </w:rPr>
              <w:t>orem en domicilio, ni pasantías, ni prácticas.</w:t>
            </w:r>
          </w:p>
        </w:tc>
      </w:tr>
      <w:tr w:rsidR="00243F83" w:rsidRPr="0036264A" w:rsidTr="00D24DF0">
        <w:tc>
          <w:tcPr>
            <w:tcW w:w="2520" w:type="dxa"/>
            <w:tcBorders>
              <w:top w:val="single" w:sz="4" w:space="0" w:color="000000"/>
              <w:left w:val="single" w:sz="4" w:space="0" w:color="000000"/>
              <w:bottom w:val="single" w:sz="4" w:space="0" w:color="000000"/>
            </w:tcBorders>
            <w:shd w:val="clear" w:color="auto" w:fill="auto"/>
            <w:vAlign w:val="center"/>
          </w:tcPr>
          <w:p w:rsidR="00243F83" w:rsidRPr="005D3773" w:rsidRDefault="00243F83" w:rsidP="00243F83">
            <w:pPr>
              <w:snapToGrid w:val="0"/>
              <w:jc w:val="center"/>
              <w:rPr>
                <w:rFonts w:ascii="Arial" w:hAnsi="Arial" w:cs="Arial"/>
                <w:b/>
                <w:color w:val="000000"/>
                <w:lang w:val="es-MX"/>
              </w:rPr>
            </w:pPr>
            <w:r w:rsidRPr="005D3773">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43F83" w:rsidRPr="007E04B9" w:rsidRDefault="00243F83" w:rsidP="00C7615B">
            <w:pPr>
              <w:numPr>
                <w:ilvl w:val="0"/>
                <w:numId w:val="17"/>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Acreditar actividades de capacitación afines a</w:t>
            </w:r>
            <w:r>
              <w:rPr>
                <w:rFonts w:ascii="Arial" w:hAnsi="Arial" w:cs="Arial"/>
                <w:lang w:val="es-MX"/>
              </w:rPr>
              <w:t xml:space="preserve">l </w:t>
            </w:r>
            <w:r w:rsidR="00C7615B">
              <w:rPr>
                <w:rFonts w:ascii="Arial" w:hAnsi="Arial" w:cs="Arial"/>
                <w:lang w:val="es-MX"/>
              </w:rPr>
              <w:t>servicio</w:t>
            </w:r>
            <w:r>
              <w:rPr>
                <w:rFonts w:ascii="Arial" w:hAnsi="Arial" w:cs="Arial"/>
                <w:lang w:val="es-MX"/>
              </w:rPr>
              <w:t xml:space="preserve"> convocado, como mínimo de 51 horas o 03 crédito</w:t>
            </w:r>
            <w:r w:rsidRPr="00F65B82">
              <w:rPr>
                <w:rFonts w:ascii="Arial" w:hAnsi="Arial" w:cs="Arial"/>
                <w:lang w:val="es-MX"/>
              </w:rPr>
              <w:t>s,</w:t>
            </w:r>
            <w:r w:rsidRPr="00BF1530">
              <w:rPr>
                <w:rFonts w:ascii="Arial" w:hAnsi="Arial" w:cs="Arial"/>
                <w:lang w:val="es-MX"/>
              </w:rPr>
              <w:t xml:space="preserve"> realizadas a partir del año 201</w:t>
            </w:r>
            <w:r>
              <w:rPr>
                <w:rFonts w:ascii="Arial" w:hAnsi="Arial" w:cs="Arial"/>
                <w:lang w:val="es-MX"/>
              </w:rPr>
              <w:t>4</w:t>
            </w:r>
            <w:r w:rsidRPr="00BF1530">
              <w:rPr>
                <w:rFonts w:ascii="Arial" w:hAnsi="Arial" w:cs="Arial"/>
                <w:lang w:val="es-MX"/>
              </w:rPr>
              <w:t xml:space="preserve"> a la fecha</w:t>
            </w:r>
            <w:r w:rsidR="0042650C">
              <w:rPr>
                <w:rFonts w:ascii="Arial" w:hAnsi="Arial" w:cs="Arial"/>
                <w:lang w:val="es-MX"/>
              </w:rPr>
              <w:t>.</w:t>
            </w:r>
            <w:r w:rsidRPr="00BF1530">
              <w:rPr>
                <w:rFonts w:ascii="Arial" w:hAnsi="Arial" w:cs="Arial"/>
                <w:lang w:val="es-MX"/>
              </w:rPr>
              <w:t xml:space="preserve"> </w:t>
            </w:r>
            <w:r w:rsidR="0042650C">
              <w:rPr>
                <w:rFonts w:ascii="Arial" w:hAnsi="Arial" w:cs="Arial"/>
                <w:b/>
                <w:lang w:val="es-MX"/>
              </w:rPr>
              <w:t>(Indispensable)</w:t>
            </w:r>
          </w:p>
        </w:tc>
      </w:tr>
      <w:tr w:rsidR="00243F83" w:rsidRPr="0036264A" w:rsidTr="00056B42">
        <w:tc>
          <w:tcPr>
            <w:tcW w:w="2520" w:type="dxa"/>
            <w:tcBorders>
              <w:top w:val="single" w:sz="4" w:space="0" w:color="000000"/>
              <w:left w:val="single" w:sz="4" w:space="0" w:color="000000"/>
              <w:bottom w:val="single" w:sz="4" w:space="0" w:color="000000"/>
            </w:tcBorders>
            <w:shd w:val="clear" w:color="auto" w:fill="auto"/>
            <w:vAlign w:val="center"/>
          </w:tcPr>
          <w:p w:rsidR="00243F83" w:rsidRPr="005D3773" w:rsidRDefault="00243F83" w:rsidP="00243F83">
            <w:pPr>
              <w:snapToGrid w:val="0"/>
              <w:jc w:val="center"/>
              <w:rPr>
                <w:rFonts w:ascii="Arial" w:hAnsi="Arial" w:cs="Arial"/>
                <w:b/>
                <w:color w:val="000000"/>
                <w:lang w:val="es-MX"/>
              </w:rPr>
            </w:pPr>
            <w:r w:rsidRPr="005D3773">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F83" w:rsidRPr="00C7615B" w:rsidRDefault="00C7615B" w:rsidP="00C7615B">
            <w:pPr>
              <w:numPr>
                <w:ilvl w:val="0"/>
                <w:numId w:val="10"/>
              </w:numPr>
              <w:suppressAutoHyphens w:val="0"/>
              <w:ind w:hanging="307"/>
              <w:jc w:val="both"/>
              <w:rPr>
                <w:rFonts w:ascii="Arial" w:hAnsi="Arial" w:cs="Arial"/>
              </w:rPr>
            </w:pPr>
            <w:r w:rsidRPr="00C7615B">
              <w:rPr>
                <w:rFonts w:ascii="Arial" w:hAnsi="Arial" w:cs="Arial"/>
              </w:rPr>
              <w:t>Manejo de software en entorno Windows: Procesador de texto, hoja de cálculo y correo electrónico</w:t>
            </w:r>
            <w:r w:rsidRPr="00C7615B">
              <w:rPr>
                <w:rFonts w:ascii="Arial" w:hAnsi="Arial" w:cs="Arial"/>
                <w:bCs/>
              </w:rPr>
              <w:t xml:space="preserve">. </w:t>
            </w:r>
            <w:r w:rsidRPr="00C7615B">
              <w:rPr>
                <w:rFonts w:ascii="Arial" w:hAnsi="Arial" w:cs="Arial"/>
                <w:b/>
                <w:bCs/>
              </w:rPr>
              <w:t>(indispensable)</w:t>
            </w:r>
          </w:p>
        </w:tc>
      </w:tr>
      <w:tr w:rsidR="00243F83" w:rsidRPr="0036264A" w:rsidTr="00D24DF0">
        <w:tc>
          <w:tcPr>
            <w:tcW w:w="2520" w:type="dxa"/>
            <w:tcBorders>
              <w:top w:val="single" w:sz="4" w:space="0" w:color="000000"/>
              <w:left w:val="single" w:sz="4" w:space="0" w:color="000000"/>
              <w:bottom w:val="single" w:sz="4" w:space="0" w:color="000000"/>
            </w:tcBorders>
            <w:shd w:val="clear" w:color="auto" w:fill="auto"/>
            <w:vAlign w:val="center"/>
          </w:tcPr>
          <w:p w:rsidR="00243F83" w:rsidRPr="005D3773" w:rsidRDefault="00243F83" w:rsidP="00243F83">
            <w:pPr>
              <w:snapToGrid w:val="0"/>
              <w:jc w:val="center"/>
              <w:rPr>
                <w:rFonts w:ascii="Arial" w:hAnsi="Arial" w:cs="Arial"/>
                <w:b/>
                <w:color w:val="000000"/>
                <w:lang w:val="es-MX"/>
              </w:rPr>
            </w:pPr>
            <w:r w:rsidRPr="005D3773">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243F83" w:rsidRPr="00BF1530" w:rsidRDefault="00243F83" w:rsidP="00243F83">
            <w:pPr>
              <w:ind w:left="380" w:hanging="14"/>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243F83" w:rsidRPr="00BF1530" w:rsidRDefault="00243F83" w:rsidP="00243F83">
            <w:pPr>
              <w:ind w:left="380"/>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C0425D" w:rsidRPr="005E49E6" w:rsidTr="00056B42">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C0425D" w:rsidRPr="005D3773" w:rsidRDefault="00C0425D" w:rsidP="00056B42">
            <w:pPr>
              <w:snapToGrid w:val="0"/>
              <w:jc w:val="center"/>
              <w:rPr>
                <w:rFonts w:ascii="Arial" w:hAnsi="Arial" w:cs="Arial"/>
                <w:b/>
                <w:color w:val="000000"/>
                <w:lang w:val="es-MX"/>
              </w:rPr>
            </w:pPr>
            <w:r w:rsidRPr="005D3773">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0425D" w:rsidRPr="005E49E6" w:rsidRDefault="0042650C" w:rsidP="00243F83">
            <w:pPr>
              <w:pStyle w:val="Prrafodelista"/>
              <w:numPr>
                <w:ilvl w:val="0"/>
                <w:numId w:val="11"/>
              </w:numPr>
              <w:suppressAutoHyphens w:val="0"/>
              <w:ind w:left="207" w:hanging="207"/>
              <w:jc w:val="both"/>
              <w:rPr>
                <w:rFonts w:ascii="Arial" w:hAnsi="Arial" w:cs="Arial"/>
                <w:color w:val="000000"/>
                <w:lang w:val="es-MX"/>
              </w:rPr>
            </w:pPr>
            <w:r>
              <w:rPr>
                <w:rFonts w:ascii="Arial" w:hAnsi="Arial" w:cs="Arial"/>
              </w:rPr>
              <w:t xml:space="preserve">   </w:t>
            </w:r>
            <w:r w:rsidR="00C0425D">
              <w:rPr>
                <w:rFonts w:ascii="Arial" w:hAnsi="Arial" w:cs="Arial"/>
              </w:rPr>
              <w:t>CAS reemplazo</w:t>
            </w:r>
            <w:r>
              <w:rPr>
                <w:rFonts w:ascii="Arial" w:hAnsi="Arial" w:cs="Arial"/>
              </w:rPr>
              <w:t>.</w:t>
            </w:r>
          </w:p>
        </w:tc>
      </w:tr>
    </w:tbl>
    <w:p w:rsidR="00C0425D" w:rsidRDefault="00C0425D" w:rsidP="00E233BA">
      <w:pPr>
        <w:pStyle w:val="Sinespaciado"/>
        <w:rPr>
          <w:rFonts w:ascii="Arial" w:hAnsi="Arial" w:cs="Arial"/>
          <w:sz w:val="20"/>
          <w:szCs w:val="20"/>
        </w:rPr>
      </w:pPr>
    </w:p>
    <w:p w:rsidR="005F3D4E" w:rsidRPr="00C0425D" w:rsidRDefault="00C0425D" w:rsidP="003C7207">
      <w:pPr>
        <w:pStyle w:val="Textoindependiente"/>
        <w:spacing w:after="0"/>
        <w:ind w:left="426"/>
        <w:jc w:val="both"/>
        <w:rPr>
          <w:rFonts w:ascii="Arial" w:hAnsi="Arial" w:cs="Arial"/>
          <w:b/>
          <w:bCs/>
          <w:sz w:val="16"/>
          <w:szCs w:val="16"/>
          <w:lang w:val="es-MX"/>
        </w:rPr>
      </w:pPr>
      <w:r w:rsidRPr="00C0425D">
        <w:rPr>
          <w:rFonts w:ascii="Arial" w:hAnsi="Arial" w:cs="Arial"/>
          <w:b/>
          <w:bCs/>
          <w:sz w:val="16"/>
          <w:szCs w:val="16"/>
          <w:lang w:val="es-MX"/>
        </w:rPr>
        <w:t xml:space="preserve">Nota: </w:t>
      </w:r>
      <w:r w:rsidR="005F3D4E" w:rsidRPr="00C0425D">
        <w:rPr>
          <w:rFonts w:ascii="Arial" w:hAnsi="Arial" w:cs="Arial"/>
          <w:b/>
          <w:bCs/>
          <w:sz w:val="16"/>
          <w:szCs w:val="16"/>
          <w:lang w:val="es-MX"/>
        </w:rPr>
        <w:t xml:space="preserve">La acreditación implica presentar copia de los documentos sustentatorios. Los </w:t>
      </w:r>
      <w:r w:rsidR="001872F0" w:rsidRPr="00C0425D">
        <w:rPr>
          <w:rFonts w:ascii="Arial" w:hAnsi="Arial" w:cs="Arial"/>
          <w:b/>
          <w:bCs/>
          <w:sz w:val="16"/>
          <w:szCs w:val="16"/>
          <w:lang w:val="es-MX"/>
        </w:rPr>
        <w:t>postulantes que</w:t>
      </w:r>
      <w:r w:rsidR="005F3D4E" w:rsidRPr="00C0425D">
        <w:rPr>
          <w:rFonts w:ascii="Arial" w:hAnsi="Arial" w:cs="Arial"/>
          <w:b/>
          <w:bCs/>
          <w:sz w:val="16"/>
          <w:szCs w:val="16"/>
          <w:lang w:val="es-MX"/>
        </w:rPr>
        <w:t xml:space="preserve"> no lo hagan serán descalificados. Los documentos presentados no serán devueltos.</w:t>
      </w:r>
      <w:r w:rsidR="00AB1CD7" w:rsidRPr="00C0425D">
        <w:rPr>
          <w:rFonts w:ascii="Arial" w:hAnsi="Arial" w:cs="Arial"/>
          <w:b/>
          <w:bCs/>
          <w:sz w:val="16"/>
          <w:szCs w:val="16"/>
          <w:lang w:val="es-MX"/>
        </w:rPr>
        <w:t xml:space="preserve"> </w:t>
      </w:r>
      <w:r w:rsidR="005F3D4E" w:rsidRPr="00C0425D">
        <w:rPr>
          <w:rFonts w:ascii="Arial" w:hAnsi="Arial" w:cs="Arial"/>
          <w:b/>
          <w:bCs/>
          <w:sz w:val="16"/>
          <w:szCs w:val="16"/>
          <w:lang w:val="es-MX"/>
        </w:rPr>
        <w:t xml:space="preserve">Para la contratación del postulante seleccionado, éste presentará la documentación original sustentatoria. </w:t>
      </w:r>
    </w:p>
    <w:p w:rsidR="007A0DE4" w:rsidRPr="00C0425D" w:rsidRDefault="007A0DE4" w:rsidP="00E233BA">
      <w:pPr>
        <w:pStyle w:val="Sinespaciado"/>
        <w:rPr>
          <w:rFonts w:ascii="Arial" w:hAnsi="Arial" w:cs="Arial"/>
          <w:b/>
          <w:sz w:val="20"/>
          <w:szCs w:val="20"/>
        </w:rPr>
      </w:pPr>
    </w:p>
    <w:p w:rsidR="0095356E" w:rsidRPr="00522FF1" w:rsidRDefault="00522FF1" w:rsidP="00B17488">
      <w:pPr>
        <w:pStyle w:val="Sinespaciado"/>
        <w:numPr>
          <w:ilvl w:val="0"/>
          <w:numId w:val="1"/>
        </w:numPr>
        <w:ind w:left="426" w:hanging="142"/>
        <w:rPr>
          <w:rFonts w:ascii="Arial" w:hAnsi="Arial" w:cs="Arial"/>
          <w:b/>
          <w:sz w:val="20"/>
          <w:szCs w:val="20"/>
        </w:rPr>
      </w:pPr>
      <w:r>
        <w:rPr>
          <w:rFonts w:ascii="Arial" w:hAnsi="Arial" w:cs="Arial"/>
          <w:b/>
          <w:sz w:val="20"/>
          <w:szCs w:val="20"/>
        </w:rPr>
        <w:t>CARACTERÍSTICAS DE LOS</w:t>
      </w:r>
      <w:r w:rsidR="0095356E" w:rsidRPr="00522FF1">
        <w:rPr>
          <w:rFonts w:ascii="Arial" w:hAnsi="Arial" w:cs="Arial"/>
          <w:b/>
          <w:sz w:val="20"/>
          <w:szCs w:val="20"/>
        </w:rPr>
        <w:t xml:space="preserve"> PUESTO</w:t>
      </w:r>
      <w:r>
        <w:rPr>
          <w:rFonts w:ascii="Arial" w:hAnsi="Arial" w:cs="Arial"/>
          <w:b/>
          <w:sz w:val="20"/>
          <w:szCs w:val="20"/>
        </w:rPr>
        <w:t>S</w:t>
      </w:r>
      <w:r w:rsidR="0095356E" w:rsidRPr="00522FF1">
        <w:rPr>
          <w:rFonts w:ascii="Arial" w:hAnsi="Arial" w:cs="Arial"/>
          <w:b/>
          <w:sz w:val="20"/>
          <w:szCs w:val="20"/>
        </w:rPr>
        <w:t xml:space="preserve"> O CARGO</w:t>
      </w:r>
      <w:r>
        <w:rPr>
          <w:rFonts w:ascii="Arial" w:hAnsi="Arial" w:cs="Arial"/>
          <w:b/>
          <w:sz w:val="20"/>
          <w:szCs w:val="20"/>
        </w:rPr>
        <w:t>S</w:t>
      </w:r>
    </w:p>
    <w:p w:rsidR="002F7F37" w:rsidRDefault="002F7F37" w:rsidP="002F7F37">
      <w:pPr>
        <w:pStyle w:val="Sinespaciado"/>
        <w:ind w:left="720"/>
        <w:rPr>
          <w:rFonts w:ascii="Arial" w:hAnsi="Arial" w:cs="Arial"/>
          <w:b/>
          <w:sz w:val="20"/>
          <w:szCs w:val="20"/>
        </w:rPr>
      </w:pPr>
    </w:p>
    <w:p w:rsidR="00E83A8F" w:rsidRDefault="003C7207" w:rsidP="00E83A8F">
      <w:pPr>
        <w:pStyle w:val="Sinespaciado"/>
        <w:rPr>
          <w:rFonts w:ascii="Arial" w:eastAsia="Times New Roman" w:hAnsi="Arial" w:cs="Arial"/>
          <w:b/>
          <w:color w:val="000000"/>
          <w:sz w:val="20"/>
          <w:szCs w:val="20"/>
          <w:lang w:val="es-MX" w:eastAsia="ar-SA"/>
        </w:rPr>
      </w:pPr>
      <w:r>
        <w:rPr>
          <w:rFonts w:ascii="Arial" w:hAnsi="Arial" w:cs="Arial"/>
          <w:b/>
          <w:color w:val="000000"/>
        </w:rPr>
        <w:t xml:space="preserve">        </w:t>
      </w:r>
      <w:r w:rsidR="00E83A8F" w:rsidRPr="00C7615B">
        <w:rPr>
          <w:rFonts w:ascii="Arial" w:hAnsi="Arial" w:cs="Arial"/>
          <w:b/>
          <w:sz w:val="20"/>
          <w:szCs w:val="20"/>
        </w:rPr>
        <w:t xml:space="preserve">OPERADOR DE COMPUTADOR Y CONSOLA </w:t>
      </w:r>
      <w:r w:rsidR="00E83A8F" w:rsidRPr="00C7615B">
        <w:rPr>
          <w:rFonts w:ascii="Arial" w:eastAsia="Times New Roman" w:hAnsi="Arial" w:cs="Arial"/>
          <w:b/>
          <w:color w:val="000000"/>
          <w:sz w:val="20"/>
          <w:szCs w:val="20"/>
          <w:lang w:val="es-MX" w:eastAsia="ar-SA"/>
        </w:rPr>
        <w:t>(T3OCC-001)</w:t>
      </w:r>
    </w:p>
    <w:p w:rsidR="003C7207" w:rsidRPr="00E83A8F" w:rsidRDefault="003C7207" w:rsidP="00E83A8F">
      <w:pPr>
        <w:pStyle w:val="Sinespaciado"/>
        <w:rPr>
          <w:rFonts w:ascii="Arial" w:hAnsi="Arial" w:cs="Arial"/>
          <w:color w:val="000000"/>
          <w:sz w:val="20"/>
          <w:szCs w:val="20"/>
          <w:lang w:val="es-ES_tradnl"/>
        </w:rPr>
      </w:pPr>
      <w:r>
        <w:rPr>
          <w:rFonts w:ascii="Arial" w:hAnsi="Arial" w:cs="Arial"/>
          <w:b/>
          <w:color w:val="000000"/>
          <w:lang w:val="es-ES_tradnl"/>
        </w:rPr>
        <w:t xml:space="preserve">       </w:t>
      </w:r>
      <w:r w:rsidR="00E83A8F">
        <w:rPr>
          <w:rFonts w:ascii="Arial" w:hAnsi="Arial" w:cs="Arial"/>
          <w:b/>
          <w:color w:val="000000"/>
          <w:lang w:val="es-ES_tradnl"/>
        </w:rPr>
        <w:t xml:space="preserve"> </w:t>
      </w:r>
      <w:r w:rsidRPr="00E83A8F">
        <w:rPr>
          <w:rFonts w:ascii="Arial" w:hAnsi="Arial" w:cs="Arial"/>
          <w:color w:val="000000"/>
          <w:sz w:val="20"/>
          <w:szCs w:val="20"/>
          <w:lang w:val="es-ES_tradnl"/>
        </w:rPr>
        <w:t>Principales funciones a desarrollar:</w:t>
      </w:r>
    </w:p>
    <w:p w:rsidR="003C7207" w:rsidRDefault="003C7207" w:rsidP="002F7F37">
      <w:pPr>
        <w:pStyle w:val="Sinespaciado"/>
        <w:ind w:left="720"/>
        <w:rPr>
          <w:rFonts w:ascii="Arial" w:hAnsi="Arial" w:cs="Arial"/>
          <w:b/>
          <w:sz w:val="20"/>
          <w:szCs w:val="20"/>
        </w:rPr>
      </w:pPr>
    </w:p>
    <w:p w:rsidR="00E83A8F" w:rsidRPr="00E83A8F" w:rsidRDefault="00E83A8F" w:rsidP="00E83A8F">
      <w:pPr>
        <w:pStyle w:val="Sinespaciado"/>
        <w:numPr>
          <w:ilvl w:val="0"/>
          <w:numId w:val="21"/>
        </w:numPr>
        <w:ind w:hanging="294"/>
        <w:jc w:val="both"/>
        <w:rPr>
          <w:rFonts w:ascii="Arial" w:eastAsia="Calibri" w:hAnsi="Arial" w:cs="Arial"/>
          <w:sz w:val="20"/>
          <w:szCs w:val="20"/>
        </w:rPr>
      </w:pPr>
      <w:r w:rsidRPr="00E83A8F">
        <w:rPr>
          <w:rFonts w:ascii="Arial" w:eastAsia="Calibri" w:hAnsi="Arial" w:cs="Arial"/>
          <w:sz w:val="20"/>
          <w:szCs w:val="20"/>
        </w:rPr>
        <w:t>Realizar labores de reparaciones básicas de equipos de cómputo o similares, bajo supervisión.</w:t>
      </w:r>
    </w:p>
    <w:p w:rsidR="00E83A8F" w:rsidRPr="00E83A8F" w:rsidRDefault="00E83A8F" w:rsidP="00E83A8F">
      <w:pPr>
        <w:pStyle w:val="Sinespaciado"/>
        <w:numPr>
          <w:ilvl w:val="0"/>
          <w:numId w:val="21"/>
        </w:numPr>
        <w:ind w:hanging="294"/>
        <w:jc w:val="both"/>
        <w:rPr>
          <w:rFonts w:ascii="Arial" w:eastAsia="Calibri" w:hAnsi="Arial" w:cs="Arial"/>
          <w:sz w:val="20"/>
          <w:szCs w:val="20"/>
        </w:rPr>
      </w:pPr>
      <w:r w:rsidRPr="00E83A8F">
        <w:rPr>
          <w:rFonts w:ascii="Arial" w:eastAsia="Calibri" w:hAnsi="Arial" w:cs="Arial"/>
          <w:sz w:val="20"/>
          <w:szCs w:val="20"/>
        </w:rPr>
        <w:t>Registrar y emitir informes de las actividades asignadas.</w:t>
      </w:r>
    </w:p>
    <w:p w:rsidR="00E83A8F" w:rsidRPr="00E83A8F" w:rsidRDefault="00E83A8F" w:rsidP="00E83A8F">
      <w:pPr>
        <w:pStyle w:val="Sinespaciado"/>
        <w:numPr>
          <w:ilvl w:val="0"/>
          <w:numId w:val="21"/>
        </w:numPr>
        <w:ind w:hanging="294"/>
        <w:jc w:val="both"/>
        <w:rPr>
          <w:rFonts w:ascii="Arial" w:eastAsia="Calibri" w:hAnsi="Arial" w:cs="Arial"/>
          <w:sz w:val="20"/>
          <w:szCs w:val="20"/>
        </w:rPr>
      </w:pPr>
      <w:r w:rsidRPr="00E83A8F">
        <w:rPr>
          <w:rFonts w:ascii="Arial" w:eastAsia="Calibri" w:hAnsi="Arial" w:cs="Arial"/>
          <w:sz w:val="20"/>
          <w:szCs w:val="20"/>
        </w:rPr>
        <w:t>Velar por la seguridad y mantenimiento de los bienes asignados para el cumplimiento de sus labores.</w:t>
      </w:r>
    </w:p>
    <w:p w:rsidR="00E83A8F" w:rsidRPr="00E83A8F" w:rsidRDefault="00E83A8F" w:rsidP="00E83A8F">
      <w:pPr>
        <w:pStyle w:val="Sinespaciado"/>
        <w:numPr>
          <w:ilvl w:val="0"/>
          <w:numId w:val="21"/>
        </w:numPr>
        <w:ind w:hanging="294"/>
        <w:jc w:val="both"/>
        <w:rPr>
          <w:rFonts w:ascii="Arial" w:eastAsia="Calibri" w:hAnsi="Arial" w:cs="Arial"/>
          <w:sz w:val="20"/>
          <w:szCs w:val="20"/>
        </w:rPr>
      </w:pPr>
      <w:r w:rsidRPr="00E83A8F">
        <w:rPr>
          <w:rFonts w:ascii="Arial" w:eastAsia="Calibri" w:hAnsi="Arial" w:cs="Arial"/>
          <w:sz w:val="20"/>
          <w:szCs w:val="20"/>
        </w:rPr>
        <w:t>Cumplir con los principios y deberes establecidos en el Código de Ética del Personal del Seguro Social de Salud (ESSALUD), así mismo como no incurrir en las prohibiciones contenidas en el.</w:t>
      </w:r>
    </w:p>
    <w:p w:rsidR="00E83A8F" w:rsidRPr="00E83A8F" w:rsidRDefault="00E83A8F" w:rsidP="00E83A8F">
      <w:pPr>
        <w:pStyle w:val="Sinespaciado"/>
        <w:numPr>
          <w:ilvl w:val="0"/>
          <w:numId w:val="21"/>
        </w:numPr>
        <w:ind w:hanging="294"/>
        <w:jc w:val="both"/>
        <w:rPr>
          <w:rFonts w:ascii="Arial" w:eastAsia="Calibri" w:hAnsi="Arial" w:cs="Arial"/>
          <w:sz w:val="20"/>
          <w:szCs w:val="20"/>
        </w:rPr>
      </w:pPr>
      <w:r w:rsidRPr="00E83A8F">
        <w:rPr>
          <w:rFonts w:ascii="Arial" w:eastAsia="Calibri" w:hAnsi="Arial" w:cs="Arial"/>
          <w:sz w:val="20"/>
          <w:szCs w:val="20"/>
        </w:rPr>
        <w:t>Mantener informado al jefe inmediato sobre las actividades que desarrolla.</w:t>
      </w:r>
    </w:p>
    <w:p w:rsidR="00E83A8F" w:rsidRPr="00E83A8F" w:rsidRDefault="00E83A8F" w:rsidP="00E83A8F">
      <w:pPr>
        <w:pStyle w:val="Sinespaciado"/>
        <w:numPr>
          <w:ilvl w:val="0"/>
          <w:numId w:val="21"/>
        </w:numPr>
        <w:ind w:hanging="294"/>
        <w:jc w:val="both"/>
        <w:rPr>
          <w:rFonts w:ascii="Arial" w:eastAsia="Calibri" w:hAnsi="Arial" w:cs="Arial"/>
          <w:sz w:val="20"/>
          <w:szCs w:val="20"/>
        </w:rPr>
      </w:pPr>
      <w:r w:rsidRPr="00E83A8F">
        <w:rPr>
          <w:rFonts w:ascii="Arial" w:eastAsia="Calibri" w:hAnsi="Arial" w:cs="Arial"/>
          <w:sz w:val="20"/>
          <w:szCs w:val="20"/>
        </w:rPr>
        <w:t>Registrar en la computadora personal asignada, con los niveles de acceso autorizados, los datos e información necesaria para la explotación de los aplicativos informáticos de su ámbito; guardando estricta confidencialidad de las claves y niveles de acceso autorizados.</w:t>
      </w:r>
    </w:p>
    <w:p w:rsidR="00E83A8F" w:rsidRPr="00E83A8F" w:rsidRDefault="00E83A8F" w:rsidP="00E83A8F">
      <w:pPr>
        <w:pStyle w:val="Sinespaciado"/>
        <w:numPr>
          <w:ilvl w:val="0"/>
          <w:numId w:val="21"/>
        </w:numPr>
        <w:ind w:hanging="294"/>
        <w:jc w:val="both"/>
        <w:rPr>
          <w:rFonts w:ascii="Arial" w:eastAsia="Calibri" w:hAnsi="Arial" w:cs="Arial"/>
          <w:sz w:val="20"/>
          <w:szCs w:val="20"/>
        </w:rPr>
      </w:pPr>
      <w:r w:rsidRPr="00E83A8F">
        <w:rPr>
          <w:rFonts w:ascii="Arial" w:eastAsia="Calibri" w:hAnsi="Arial" w:cs="Arial"/>
          <w:sz w:val="20"/>
          <w:szCs w:val="20"/>
        </w:rPr>
        <w:t>Velar por la seguridad, mantenimiento y operatividad de los bienes asignados para el cumplimiento de sus labores.</w:t>
      </w:r>
    </w:p>
    <w:p w:rsidR="00E83A8F" w:rsidRPr="00E83A8F" w:rsidRDefault="00E83A8F" w:rsidP="00E83A8F">
      <w:pPr>
        <w:pStyle w:val="Sinespaciado"/>
        <w:numPr>
          <w:ilvl w:val="0"/>
          <w:numId w:val="21"/>
        </w:numPr>
        <w:ind w:hanging="294"/>
        <w:jc w:val="both"/>
        <w:rPr>
          <w:rFonts w:ascii="Arial" w:eastAsia="Calibri" w:hAnsi="Arial" w:cs="Arial"/>
          <w:sz w:val="20"/>
          <w:szCs w:val="20"/>
        </w:rPr>
      </w:pPr>
      <w:r w:rsidRPr="00E83A8F">
        <w:rPr>
          <w:rFonts w:ascii="Arial" w:eastAsia="Calibri" w:hAnsi="Arial" w:cs="Arial"/>
          <w:sz w:val="20"/>
          <w:szCs w:val="20"/>
        </w:rPr>
        <w:t>Realizar otras funciones que le asigne el jefe inmediato, en el ámbito de competencia.</w:t>
      </w:r>
    </w:p>
    <w:p w:rsidR="00396924" w:rsidRPr="003C7207" w:rsidRDefault="00396924" w:rsidP="002C1CBC">
      <w:pPr>
        <w:pStyle w:val="Prrafodelista"/>
        <w:tabs>
          <w:tab w:val="left" w:pos="-1440"/>
        </w:tabs>
        <w:suppressAutoHyphens w:val="0"/>
        <w:ind w:left="786" w:hanging="360"/>
        <w:jc w:val="both"/>
        <w:rPr>
          <w:rFonts w:ascii="Arial" w:hAnsi="Arial" w:cs="Arial"/>
          <w:color w:val="000000"/>
        </w:rPr>
      </w:pPr>
    </w:p>
    <w:p w:rsidR="003C7207" w:rsidRPr="006844EA" w:rsidRDefault="003C7207" w:rsidP="00666D17">
      <w:pPr>
        <w:pStyle w:val="Sinespaciado3"/>
        <w:numPr>
          <w:ilvl w:val="0"/>
          <w:numId w:val="1"/>
        </w:numPr>
        <w:ind w:left="426" w:hanging="142"/>
        <w:rPr>
          <w:rFonts w:ascii="Arial" w:hAnsi="Arial" w:cs="Arial"/>
          <w:color w:val="000000"/>
          <w:sz w:val="20"/>
          <w:szCs w:val="20"/>
        </w:rPr>
      </w:pPr>
      <w:r w:rsidRPr="006844EA">
        <w:rPr>
          <w:rFonts w:ascii="Arial" w:hAnsi="Arial" w:cs="Arial"/>
          <w:b/>
          <w:color w:val="000000"/>
          <w:sz w:val="20"/>
          <w:szCs w:val="20"/>
        </w:rPr>
        <w:t>CONDICIONES ESENCIALES DEL CONTRATO</w:t>
      </w:r>
    </w:p>
    <w:p w:rsidR="003C7207" w:rsidRPr="006844EA" w:rsidRDefault="003C7207" w:rsidP="003C7207">
      <w:pPr>
        <w:pStyle w:val="Sinespaciado3"/>
        <w:rPr>
          <w:rFonts w:ascii="Arial" w:hAnsi="Arial" w:cs="Arial"/>
          <w:color w:val="000000"/>
          <w:sz w:val="20"/>
          <w:szCs w:val="20"/>
        </w:rPr>
      </w:pPr>
    </w:p>
    <w:tbl>
      <w:tblPr>
        <w:tblW w:w="853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2697"/>
        <w:gridCol w:w="5842"/>
      </w:tblGrid>
      <w:tr w:rsidR="003C7207" w:rsidRPr="006844EA" w:rsidTr="00666D17">
        <w:trPr>
          <w:trHeight w:val="357"/>
        </w:trPr>
        <w:tc>
          <w:tcPr>
            <w:tcW w:w="2697"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CONDICIONES</w:t>
            </w:r>
          </w:p>
        </w:tc>
        <w:tc>
          <w:tcPr>
            <w:tcW w:w="5842" w:type="dxa"/>
            <w:shd w:val="clear" w:color="auto" w:fill="F2F2F2" w:themeFill="background1" w:themeFillShade="F2"/>
            <w:vAlign w:val="center"/>
          </w:tcPr>
          <w:p w:rsidR="003C7207" w:rsidRPr="006844EA" w:rsidRDefault="003C7207" w:rsidP="00056B42">
            <w:pPr>
              <w:pStyle w:val="Sinespaciado3"/>
              <w:jc w:val="center"/>
              <w:rPr>
                <w:rFonts w:ascii="Arial" w:hAnsi="Arial" w:cs="Arial"/>
                <w:b/>
                <w:color w:val="000000"/>
                <w:sz w:val="20"/>
                <w:szCs w:val="20"/>
              </w:rPr>
            </w:pPr>
            <w:r w:rsidRPr="006844EA">
              <w:rPr>
                <w:rFonts w:ascii="Arial" w:hAnsi="Arial" w:cs="Arial"/>
                <w:b/>
                <w:color w:val="000000"/>
                <w:sz w:val="20"/>
                <w:szCs w:val="20"/>
              </w:rPr>
              <w:t>DETALLE</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Lugar de prestación del servicio</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Duración del contrato</w:t>
            </w:r>
          </w:p>
        </w:tc>
        <w:tc>
          <w:tcPr>
            <w:tcW w:w="5842" w:type="dxa"/>
            <w:shd w:val="clear" w:color="auto" w:fill="auto"/>
            <w:vAlign w:val="center"/>
          </w:tcPr>
          <w:p w:rsidR="003C7207" w:rsidRPr="006844EA" w:rsidRDefault="003C7207" w:rsidP="00056B42">
            <w:pPr>
              <w:pStyle w:val="Sinespaciado3"/>
              <w:tabs>
                <w:tab w:val="left" w:pos="1163"/>
              </w:tabs>
              <w:rPr>
                <w:rFonts w:ascii="Arial" w:hAnsi="Arial" w:cs="Arial"/>
                <w:color w:val="000000"/>
                <w:sz w:val="20"/>
                <w:szCs w:val="20"/>
              </w:rPr>
            </w:pPr>
            <w:r w:rsidRPr="006844EA">
              <w:rPr>
                <w:rFonts w:ascii="Arial" w:hAnsi="Arial" w:cs="Arial"/>
                <w:color w:val="000000"/>
                <w:sz w:val="20"/>
                <w:szCs w:val="20"/>
              </w:rPr>
              <w:t xml:space="preserve">Inicio      </w:t>
            </w:r>
            <w:proofErr w:type="gramStart"/>
            <w:r w:rsidRPr="006844EA">
              <w:rPr>
                <w:rFonts w:ascii="Arial" w:hAnsi="Arial" w:cs="Arial"/>
                <w:color w:val="000000"/>
                <w:sz w:val="20"/>
                <w:szCs w:val="20"/>
              </w:rPr>
              <w:t xml:space="preserve">  :</w:t>
            </w:r>
            <w:proofErr w:type="gramEnd"/>
            <w:r w:rsidRPr="006844EA">
              <w:rPr>
                <w:rFonts w:ascii="Arial" w:hAnsi="Arial" w:cs="Arial"/>
                <w:color w:val="000000"/>
                <w:sz w:val="20"/>
                <w:szCs w:val="20"/>
              </w:rPr>
              <w:t xml:space="preserve"> </w:t>
            </w:r>
            <w:r w:rsidR="00E83A8F">
              <w:rPr>
                <w:rFonts w:ascii="Arial" w:hAnsi="Arial" w:cs="Arial"/>
                <w:color w:val="000000"/>
                <w:sz w:val="20"/>
                <w:szCs w:val="20"/>
              </w:rPr>
              <w:t>agosto</w:t>
            </w:r>
            <w:r w:rsidR="0070512D">
              <w:rPr>
                <w:rFonts w:ascii="Arial" w:hAnsi="Arial" w:cs="Arial"/>
                <w:color w:val="000000"/>
                <w:sz w:val="20"/>
                <w:szCs w:val="20"/>
              </w:rPr>
              <w:t xml:space="preserve"> de 2019</w:t>
            </w:r>
          </w:p>
          <w:p w:rsidR="003C7207" w:rsidRPr="006844EA" w:rsidRDefault="00CF5707" w:rsidP="00E83A8F">
            <w:pPr>
              <w:pStyle w:val="Sinespaciado3"/>
              <w:tabs>
                <w:tab w:val="left" w:pos="1304"/>
              </w:tabs>
              <w:rPr>
                <w:rFonts w:ascii="Arial" w:hAnsi="Arial" w:cs="Arial"/>
                <w:b/>
                <w:color w:val="000000"/>
                <w:sz w:val="20"/>
                <w:szCs w:val="20"/>
              </w:rPr>
            </w:pPr>
            <w:r>
              <w:rPr>
                <w:rFonts w:ascii="Arial" w:hAnsi="Arial" w:cs="Arial"/>
                <w:color w:val="000000"/>
                <w:sz w:val="20"/>
                <w:szCs w:val="20"/>
              </w:rPr>
              <w:t>Término   : 30</w:t>
            </w:r>
            <w:r w:rsidR="003C7207" w:rsidRPr="006844EA">
              <w:rPr>
                <w:rFonts w:ascii="Arial" w:hAnsi="Arial" w:cs="Arial"/>
                <w:color w:val="000000"/>
                <w:sz w:val="20"/>
                <w:szCs w:val="20"/>
              </w:rPr>
              <w:t xml:space="preserve"> de </w:t>
            </w:r>
            <w:r w:rsidR="00E83A8F">
              <w:rPr>
                <w:rFonts w:ascii="Arial" w:hAnsi="Arial" w:cs="Arial"/>
                <w:color w:val="000000"/>
                <w:sz w:val="20"/>
                <w:szCs w:val="20"/>
              </w:rPr>
              <w:t>setiembre</w:t>
            </w:r>
            <w:r w:rsidR="00666D17">
              <w:rPr>
                <w:rFonts w:ascii="Arial" w:hAnsi="Arial" w:cs="Arial"/>
                <w:color w:val="000000"/>
                <w:sz w:val="20"/>
                <w:szCs w:val="20"/>
              </w:rPr>
              <w:t xml:space="preserve"> </w:t>
            </w:r>
            <w:r w:rsidR="0070512D">
              <w:rPr>
                <w:rFonts w:ascii="Arial" w:hAnsi="Arial" w:cs="Arial"/>
                <w:color w:val="000000"/>
                <w:sz w:val="20"/>
                <w:szCs w:val="20"/>
              </w:rPr>
              <w:t>del 2019</w:t>
            </w:r>
            <w:r w:rsidR="003C7207" w:rsidRPr="006844EA">
              <w:rPr>
                <w:rFonts w:ascii="Arial" w:hAnsi="Arial" w:cs="Arial"/>
                <w:color w:val="000000"/>
                <w:sz w:val="20"/>
                <w:szCs w:val="20"/>
              </w:rPr>
              <w:t xml:space="preserve"> (sujeto a renovación)</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Retribución mensual</w:t>
            </w:r>
          </w:p>
        </w:tc>
        <w:tc>
          <w:tcPr>
            <w:tcW w:w="5842" w:type="dxa"/>
            <w:shd w:val="clear" w:color="auto" w:fill="auto"/>
            <w:vAlign w:val="center"/>
          </w:tcPr>
          <w:p w:rsidR="003C7207" w:rsidRPr="006844EA" w:rsidRDefault="003C7207" w:rsidP="00056B42">
            <w:pPr>
              <w:pStyle w:val="Sinespaciado3"/>
              <w:rPr>
                <w:rFonts w:ascii="Arial" w:hAnsi="Arial" w:cs="Arial"/>
                <w:b/>
                <w:color w:val="000000"/>
                <w:sz w:val="20"/>
                <w:szCs w:val="20"/>
              </w:rPr>
            </w:pPr>
            <w:r w:rsidRPr="006844EA">
              <w:rPr>
                <w:rFonts w:ascii="Arial" w:hAnsi="Arial" w:cs="Arial"/>
                <w:color w:val="000000"/>
                <w:sz w:val="20"/>
                <w:szCs w:val="20"/>
              </w:rPr>
              <w:t xml:space="preserve">De acuerdo a lo especificado en el numeral </w:t>
            </w:r>
            <w:r w:rsidRPr="006844EA">
              <w:rPr>
                <w:rFonts w:ascii="Arial" w:hAnsi="Arial" w:cs="Arial"/>
                <w:b/>
                <w:color w:val="000000"/>
                <w:sz w:val="20"/>
                <w:szCs w:val="20"/>
              </w:rPr>
              <w:t>1. Objeto de la convocatoria.</w:t>
            </w:r>
          </w:p>
        </w:tc>
      </w:tr>
      <w:tr w:rsidR="003C7207" w:rsidRPr="006844EA" w:rsidTr="00666D17">
        <w:trPr>
          <w:trHeight w:val="121"/>
        </w:trPr>
        <w:tc>
          <w:tcPr>
            <w:tcW w:w="2697"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b/>
                <w:color w:val="000000"/>
                <w:sz w:val="20"/>
                <w:szCs w:val="20"/>
              </w:rPr>
              <w:t>Otras condiciones del contrato</w:t>
            </w:r>
          </w:p>
        </w:tc>
        <w:tc>
          <w:tcPr>
            <w:tcW w:w="5842" w:type="dxa"/>
            <w:shd w:val="clear" w:color="auto" w:fill="auto"/>
            <w:vAlign w:val="center"/>
          </w:tcPr>
          <w:p w:rsidR="003C7207" w:rsidRPr="006844EA" w:rsidRDefault="003C7207" w:rsidP="00056B42">
            <w:pPr>
              <w:pStyle w:val="Sinespaciado3"/>
              <w:rPr>
                <w:rFonts w:ascii="Arial" w:hAnsi="Arial" w:cs="Arial"/>
                <w:color w:val="000000"/>
                <w:sz w:val="20"/>
                <w:szCs w:val="20"/>
              </w:rPr>
            </w:pPr>
            <w:r w:rsidRPr="006844EA">
              <w:rPr>
                <w:rFonts w:ascii="Arial" w:hAnsi="Arial" w:cs="Arial"/>
                <w:color w:val="000000"/>
                <w:sz w:val="20"/>
                <w:szCs w:val="20"/>
              </w:rPr>
              <w:t>Disponibilidad inmediata.</w:t>
            </w:r>
          </w:p>
        </w:tc>
      </w:tr>
    </w:tbl>
    <w:p w:rsidR="003C7207" w:rsidRDefault="003C7207" w:rsidP="003C7207">
      <w:pPr>
        <w:pStyle w:val="Sinespaciado3"/>
        <w:rPr>
          <w:rFonts w:ascii="Arial" w:hAnsi="Arial" w:cs="Arial"/>
          <w:color w:val="000000"/>
          <w:sz w:val="16"/>
          <w:szCs w:val="16"/>
        </w:rPr>
      </w:pPr>
    </w:p>
    <w:p w:rsidR="00E83A8F" w:rsidRDefault="00E83A8F" w:rsidP="003C7207">
      <w:pPr>
        <w:pStyle w:val="Sinespaciado3"/>
        <w:rPr>
          <w:rFonts w:ascii="Arial" w:hAnsi="Arial" w:cs="Arial"/>
          <w:color w:val="000000"/>
          <w:sz w:val="16"/>
          <w:szCs w:val="16"/>
        </w:rPr>
      </w:pPr>
    </w:p>
    <w:p w:rsidR="00E83A8F" w:rsidRDefault="00E83A8F" w:rsidP="003C7207">
      <w:pPr>
        <w:pStyle w:val="Sinespaciado3"/>
        <w:rPr>
          <w:rFonts w:ascii="Arial" w:hAnsi="Arial" w:cs="Arial"/>
          <w:color w:val="000000"/>
          <w:sz w:val="16"/>
          <w:szCs w:val="16"/>
        </w:rPr>
      </w:pPr>
    </w:p>
    <w:p w:rsidR="00E83A8F" w:rsidRDefault="00E83A8F" w:rsidP="003C7207">
      <w:pPr>
        <w:pStyle w:val="Sinespaciado3"/>
        <w:rPr>
          <w:rFonts w:ascii="Arial" w:hAnsi="Arial" w:cs="Arial"/>
          <w:color w:val="000000"/>
          <w:sz w:val="16"/>
          <w:szCs w:val="16"/>
        </w:rPr>
      </w:pPr>
    </w:p>
    <w:p w:rsidR="00E83A8F" w:rsidRDefault="00E83A8F" w:rsidP="003C7207">
      <w:pPr>
        <w:pStyle w:val="Sinespaciado3"/>
        <w:rPr>
          <w:rFonts w:ascii="Arial" w:hAnsi="Arial" w:cs="Arial"/>
          <w:color w:val="000000"/>
          <w:sz w:val="16"/>
          <w:szCs w:val="16"/>
        </w:rPr>
      </w:pPr>
    </w:p>
    <w:p w:rsidR="00E83A8F" w:rsidRDefault="00E83A8F" w:rsidP="003C7207">
      <w:pPr>
        <w:pStyle w:val="Sinespaciado3"/>
        <w:rPr>
          <w:rFonts w:ascii="Arial" w:hAnsi="Arial" w:cs="Arial"/>
          <w:color w:val="000000"/>
          <w:sz w:val="16"/>
          <w:szCs w:val="16"/>
        </w:rPr>
      </w:pPr>
    </w:p>
    <w:p w:rsidR="00E83A8F" w:rsidRDefault="00E83A8F" w:rsidP="003C7207">
      <w:pPr>
        <w:pStyle w:val="Sinespaciado3"/>
        <w:rPr>
          <w:rFonts w:ascii="Arial" w:hAnsi="Arial" w:cs="Arial"/>
          <w:color w:val="000000"/>
          <w:sz w:val="16"/>
          <w:szCs w:val="16"/>
        </w:rPr>
      </w:pPr>
    </w:p>
    <w:p w:rsidR="00E83A8F" w:rsidRPr="00A06B41" w:rsidRDefault="00E83A8F" w:rsidP="003C7207">
      <w:pPr>
        <w:pStyle w:val="Sinespaciado3"/>
        <w:rPr>
          <w:rFonts w:ascii="Arial" w:hAnsi="Arial" w:cs="Arial"/>
          <w:color w:val="000000"/>
          <w:sz w:val="16"/>
          <w:szCs w:val="16"/>
        </w:rPr>
      </w:pPr>
    </w:p>
    <w:p w:rsidR="003C7207" w:rsidRPr="00102967" w:rsidRDefault="00666D17" w:rsidP="003C7207">
      <w:pPr>
        <w:pStyle w:val="Sinespaciado3"/>
        <w:numPr>
          <w:ilvl w:val="0"/>
          <w:numId w:val="1"/>
        </w:numPr>
        <w:ind w:left="142" w:hanging="142"/>
        <w:rPr>
          <w:rFonts w:ascii="Arial" w:hAnsi="Arial" w:cs="Arial"/>
          <w:color w:val="000000"/>
          <w:sz w:val="20"/>
          <w:szCs w:val="20"/>
          <w:shd w:val="clear" w:color="auto" w:fill="FFFF00"/>
        </w:rPr>
      </w:pPr>
      <w:r>
        <w:rPr>
          <w:rFonts w:ascii="Arial" w:hAnsi="Arial" w:cs="Arial"/>
          <w:b/>
          <w:color w:val="000000"/>
          <w:sz w:val="20"/>
          <w:szCs w:val="20"/>
        </w:rPr>
        <w:t xml:space="preserve"> </w:t>
      </w:r>
      <w:r w:rsidR="003C7207" w:rsidRPr="00102967">
        <w:rPr>
          <w:rFonts w:ascii="Arial" w:hAnsi="Arial" w:cs="Arial"/>
          <w:b/>
          <w:color w:val="000000"/>
          <w:sz w:val="20"/>
          <w:szCs w:val="20"/>
        </w:rPr>
        <w:t>MODALIDAD DE POSTULACIÓN</w:t>
      </w:r>
    </w:p>
    <w:p w:rsidR="003C7207" w:rsidRPr="00102967" w:rsidRDefault="003C7207" w:rsidP="003C7207">
      <w:pPr>
        <w:pStyle w:val="Sinespaciado3"/>
        <w:rPr>
          <w:rFonts w:ascii="Arial" w:hAnsi="Arial" w:cs="Arial"/>
          <w:color w:val="000000"/>
          <w:sz w:val="20"/>
          <w:szCs w:val="20"/>
          <w:shd w:val="clear" w:color="auto" w:fill="FFFF00"/>
        </w:rPr>
      </w:pPr>
    </w:p>
    <w:p w:rsidR="003C7207" w:rsidRPr="00102967" w:rsidRDefault="003C7207" w:rsidP="003C7207">
      <w:pPr>
        <w:pStyle w:val="Sinespaciado3"/>
        <w:ind w:left="142"/>
        <w:jc w:val="both"/>
        <w:rPr>
          <w:rFonts w:ascii="Arial" w:hAnsi="Arial" w:cs="Arial"/>
          <w:color w:val="000000"/>
          <w:sz w:val="20"/>
          <w:szCs w:val="20"/>
        </w:rPr>
      </w:pPr>
      <w:r w:rsidRPr="00102967">
        <w:rPr>
          <w:rFonts w:ascii="Arial" w:hAnsi="Arial" w:cs="Arial"/>
          <w:color w:val="000000"/>
          <w:sz w:val="20"/>
          <w:szCs w:val="20"/>
        </w:rPr>
        <w:t>Las personas interesadas en participar en el proceso que cumplan con los requisitos establecidos, deberán seguir los pasos siguientes:</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243F83">
      <w:pPr>
        <w:pStyle w:val="Sinespaciado3"/>
        <w:numPr>
          <w:ilvl w:val="1"/>
          <w:numId w:val="12"/>
        </w:numPr>
        <w:ind w:left="426" w:hanging="283"/>
        <w:jc w:val="both"/>
        <w:rPr>
          <w:rFonts w:ascii="Arial" w:hAnsi="Arial" w:cs="Arial"/>
          <w:color w:val="000000"/>
          <w:sz w:val="20"/>
          <w:szCs w:val="20"/>
        </w:rPr>
      </w:pPr>
      <w:r w:rsidRPr="00102967">
        <w:rPr>
          <w:rFonts w:ascii="Arial" w:hAnsi="Arial" w:cs="Arial"/>
          <w:color w:val="000000"/>
          <w:sz w:val="20"/>
          <w:szCs w:val="20"/>
        </w:rPr>
        <w:t xml:space="preserve">Ingresar al link </w:t>
      </w:r>
      <w:hyperlink r:id="rId6" w:history="1">
        <w:r w:rsidRPr="00102967">
          <w:rPr>
            <w:rStyle w:val="Hipervnculo"/>
            <w:rFonts w:ascii="Arial" w:hAnsi="Arial"/>
            <w:sz w:val="20"/>
            <w:szCs w:val="20"/>
          </w:rPr>
          <w:t>http://ww1.essalud.gob.pe/sisep/</w:t>
        </w:r>
      </w:hyperlink>
      <w:r w:rsidRPr="00102967">
        <w:rPr>
          <w:rFonts w:ascii="Arial" w:hAnsi="Arial" w:cs="Arial"/>
          <w:color w:val="000000"/>
          <w:sz w:val="20"/>
          <w:szCs w:val="20"/>
        </w:rPr>
        <w:t xml:space="preserve"> y registrarse en el Sistema de Selección de Personal (SISEP). Culminado el registro, el sistema enviará al correo electrónico consignado por el postulante el usuario y clave.</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243F83">
      <w:pPr>
        <w:pStyle w:val="Sinespaciado3"/>
        <w:numPr>
          <w:ilvl w:val="1"/>
          <w:numId w:val="12"/>
        </w:numPr>
        <w:ind w:left="426" w:hanging="283"/>
        <w:jc w:val="both"/>
        <w:rPr>
          <w:rFonts w:ascii="Arial" w:hAnsi="Arial" w:cs="Arial"/>
          <w:color w:val="000000"/>
          <w:sz w:val="20"/>
          <w:szCs w:val="20"/>
        </w:rPr>
      </w:pPr>
      <w:r w:rsidRPr="00102967">
        <w:rPr>
          <w:rFonts w:ascii="Arial" w:hAnsi="Arial" w:cs="Arial"/>
          <w:color w:val="000000"/>
          <w:sz w:val="20"/>
          <w:szCs w:val="20"/>
        </w:rPr>
        <w:t>El postulante deberá ingresar al SISEP con su respectivo usuario y contraseña e iniciar su postulación a las ofertas laborales de su interés registrando sus datos de experiencia y formación.</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243F83">
      <w:pPr>
        <w:pStyle w:val="Sinespaciado3"/>
        <w:numPr>
          <w:ilvl w:val="1"/>
          <w:numId w:val="12"/>
        </w:numPr>
        <w:ind w:left="426" w:hanging="283"/>
        <w:jc w:val="both"/>
        <w:rPr>
          <w:rFonts w:ascii="Arial" w:hAnsi="Arial" w:cs="Arial"/>
          <w:color w:val="000000"/>
          <w:sz w:val="20"/>
          <w:szCs w:val="20"/>
        </w:rPr>
      </w:pPr>
      <w:r w:rsidRPr="00102967">
        <w:rPr>
          <w:rFonts w:ascii="Arial" w:hAnsi="Arial" w:cs="Arial"/>
          <w:color w:val="000000"/>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Cada postulante precalificado deberá imprimir los siguientes Formatos de Declaración Jurada que el sistema le envió automáticamente al postular:</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243F83">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Cumplimiento de Requisitos </w:t>
      </w:r>
      <w:r w:rsidRPr="00102967">
        <w:rPr>
          <w:rFonts w:ascii="Arial" w:eastAsia="Calibri" w:hAnsi="Arial" w:cs="Arial"/>
          <w:b/>
          <w:lang w:eastAsia="en-US"/>
        </w:rPr>
        <w:t>(Formato 1).</w:t>
      </w:r>
    </w:p>
    <w:p w:rsidR="003C7207" w:rsidRPr="00102967" w:rsidRDefault="003C7207" w:rsidP="00243F83">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sobre Impedimento y Nepotismo </w:t>
      </w:r>
      <w:r w:rsidRPr="00102967">
        <w:rPr>
          <w:rFonts w:ascii="Arial" w:eastAsia="Calibri" w:hAnsi="Arial" w:cs="Arial"/>
          <w:b/>
          <w:lang w:eastAsia="en-US"/>
        </w:rPr>
        <w:t>(Formato 2).</w:t>
      </w:r>
    </w:p>
    <w:p w:rsidR="003C7207" w:rsidRPr="00102967" w:rsidRDefault="003C7207" w:rsidP="00243F83">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Confidencialidad e Incompatibilidad </w:t>
      </w:r>
      <w:r w:rsidRPr="00102967">
        <w:rPr>
          <w:rFonts w:ascii="Arial" w:eastAsia="Calibri" w:hAnsi="Arial" w:cs="Arial"/>
          <w:b/>
          <w:lang w:eastAsia="en-US"/>
        </w:rPr>
        <w:t>(Formato 3).</w:t>
      </w:r>
    </w:p>
    <w:p w:rsidR="003C7207" w:rsidRPr="00102967" w:rsidRDefault="003C7207" w:rsidP="00243F83">
      <w:pPr>
        <w:numPr>
          <w:ilvl w:val="0"/>
          <w:numId w:val="3"/>
        </w:numPr>
        <w:suppressAutoHyphens w:val="0"/>
        <w:ind w:left="709" w:hanging="283"/>
        <w:jc w:val="both"/>
        <w:rPr>
          <w:rFonts w:ascii="Arial" w:eastAsia="Calibri" w:hAnsi="Arial" w:cs="Arial"/>
          <w:lang w:eastAsia="en-US"/>
        </w:rPr>
      </w:pPr>
      <w:r w:rsidRPr="00102967">
        <w:rPr>
          <w:rFonts w:ascii="Arial" w:eastAsia="Calibri" w:hAnsi="Arial" w:cs="Arial"/>
          <w:lang w:eastAsia="en-US"/>
        </w:rPr>
        <w:t xml:space="preserve">Declaración Jurada de no registrar antecedentes penales </w:t>
      </w:r>
      <w:r w:rsidRPr="00102967">
        <w:rPr>
          <w:rFonts w:ascii="Arial" w:eastAsia="Calibri" w:hAnsi="Arial" w:cs="Arial"/>
          <w:b/>
          <w:lang w:eastAsia="en-US"/>
        </w:rPr>
        <w:t>(Formato 5).</w:t>
      </w:r>
    </w:p>
    <w:p w:rsidR="003C7207" w:rsidRPr="00102967" w:rsidRDefault="003C7207" w:rsidP="003C7207">
      <w:pPr>
        <w:pStyle w:val="Sinespaciado3"/>
        <w:ind w:left="426"/>
        <w:jc w:val="both"/>
        <w:rPr>
          <w:rFonts w:ascii="Arial" w:hAnsi="Arial" w:cs="Arial"/>
          <w:color w:val="000000"/>
          <w:sz w:val="20"/>
          <w:szCs w:val="20"/>
        </w:rPr>
      </w:pPr>
    </w:p>
    <w:p w:rsidR="003C7207" w:rsidRPr="00102967" w:rsidRDefault="003C7207" w:rsidP="003C7207">
      <w:pPr>
        <w:pStyle w:val="Sinespaciado3"/>
        <w:ind w:left="426"/>
        <w:jc w:val="both"/>
        <w:rPr>
          <w:rFonts w:ascii="Arial" w:hAnsi="Arial" w:cs="Arial"/>
          <w:color w:val="000000"/>
          <w:sz w:val="20"/>
          <w:szCs w:val="20"/>
        </w:rPr>
      </w:pPr>
      <w:r w:rsidRPr="00102967">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3C7207" w:rsidRPr="00A06B41" w:rsidRDefault="003C7207" w:rsidP="003C7207">
      <w:pPr>
        <w:pStyle w:val="Sinespaciado3"/>
        <w:ind w:left="426"/>
        <w:jc w:val="both"/>
        <w:rPr>
          <w:rFonts w:ascii="Arial" w:hAnsi="Arial" w:cs="Arial"/>
          <w:color w:val="000000"/>
          <w:sz w:val="16"/>
          <w:szCs w:val="16"/>
        </w:rPr>
      </w:pPr>
    </w:p>
    <w:p w:rsidR="003C7207" w:rsidRPr="00A06B41" w:rsidRDefault="003C7207" w:rsidP="003C7207">
      <w:pPr>
        <w:pStyle w:val="Sinespaciado3"/>
        <w:ind w:left="426"/>
        <w:jc w:val="both"/>
        <w:rPr>
          <w:rFonts w:ascii="Arial" w:hAnsi="Arial" w:cs="Arial"/>
          <w:color w:val="000000"/>
          <w:sz w:val="16"/>
          <w:szCs w:val="16"/>
        </w:rPr>
      </w:pPr>
      <w:r w:rsidRPr="00A06B41">
        <w:rPr>
          <w:rFonts w:ascii="Arial" w:hAnsi="Arial" w:cs="Arial"/>
          <w:b/>
          <w:color w:val="000000"/>
          <w:sz w:val="16"/>
          <w:szCs w:val="16"/>
        </w:rPr>
        <w:t>Nota:</w:t>
      </w:r>
      <w:r w:rsidRPr="00A06B41">
        <w:rPr>
          <w:rFonts w:ascii="Arial" w:hAnsi="Arial" w:cs="Arial"/>
          <w:color w:val="000000"/>
          <w:sz w:val="16"/>
          <w:szCs w:val="16"/>
        </w:rPr>
        <w:t xml:space="preserve"> De manera previa a la postulación respectiva, los interesados deberán revisar la información indicada en las </w:t>
      </w:r>
      <w:r w:rsidRPr="00A06B41">
        <w:rPr>
          <w:rFonts w:ascii="Arial" w:hAnsi="Arial" w:cs="Arial"/>
          <w:b/>
          <w:color w:val="000000"/>
          <w:sz w:val="16"/>
          <w:szCs w:val="16"/>
        </w:rPr>
        <w:t>“consideraciones que deberá tener en cuenta para postular a los procesos de selección”</w:t>
      </w:r>
      <w:r w:rsidRPr="00A06B41">
        <w:rPr>
          <w:rFonts w:ascii="Arial" w:hAnsi="Arial" w:cs="Arial"/>
          <w:color w:val="000000"/>
          <w:sz w:val="16"/>
          <w:szCs w:val="16"/>
        </w:rPr>
        <w:t xml:space="preserve"> e “</w:t>
      </w:r>
      <w:r w:rsidRPr="00A06B41">
        <w:rPr>
          <w:rFonts w:ascii="Arial" w:hAnsi="Arial" w:cs="Arial"/>
          <w:b/>
          <w:color w:val="000000"/>
          <w:sz w:val="16"/>
          <w:szCs w:val="16"/>
        </w:rPr>
        <w:t>información e instrucciones para participar en los procesos de selección para la contratación administrativa de servicios (CAS)”</w:t>
      </w:r>
      <w:r w:rsidRPr="00A06B41">
        <w:rPr>
          <w:rFonts w:ascii="Arial" w:hAnsi="Arial" w:cs="Arial"/>
          <w:color w:val="000000"/>
          <w:sz w:val="16"/>
          <w:szCs w:val="16"/>
        </w:rPr>
        <w:t xml:space="preserve">, que se encuentra ubicada en la ruta </w:t>
      </w:r>
      <w:hyperlink r:id="rId7" w:history="1">
        <w:r w:rsidRPr="00A06B41">
          <w:rPr>
            <w:rStyle w:val="Hipervnculo"/>
            <w:rFonts w:ascii="Arial" w:hAnsi="Arial"/>
            <w:sz w:val="16"/>
            <w:szCs w:val="16"/>
          </w:rPr>
          <w:t>http://convocatorias.essalud.gob.pe</w:t>
        </w:r>
      </w:hyperlink>
      <w:r w:rsidRPr="00A06B41">
        <w:rPr>
          <w:rFonts w:ascii="Arial" w:hAnsi="Arial" w:cs="Arial"/>
          <w:color w:val="000000"/>
          <w:sz w:val="16"/>
          <w:szCs w:val="16"/>
        </w:rPr>
        <w:t xml:space="preserve"> </w:t>
      </w:r>
    </w:p>
    <w:p w:rsidR="003C7207" w:rsidRDefault="003C7207" w:rsidP="003C7207">
      <w:pPr>
        <w:pStyle w:val="Sinespaciado3"/>
        <w:rPr>
          <w:rFonts w:ascii="Arial" w:hAnsi="Arial" w:cs="Arial"/>
          <w:color w:val="000000"/>
          <w:sz w:val="20"/>
          <w:szCs w:val="20"/>
        </w:rPr>
      </w:pPr>
    </w:p>
    <w:p w:rsidR="003C7207" w:rsidRDefault="003C7207" w:rsidP="003C7207">
      <w:pPr>
        <w:pStyle w:val="Sinespaciado3"/>
        <w:numPr>
          <w:ilvl w:val="0"/>
          <w:numId w:val="1"/>
        </w:numPr>
        <w:ind w:left="426" w:hanging="142"/>
        <w:rPr>
          <w:rFonts w:ascii="Arial" w:hAnsi="Arial" w:cs="Arial"/>
          <w:b/>
          <w:color w:val="000000"/>
          <w:sz w:val="20"/>
          <w:szCs w:val="20"/>
        </w:rPr>
      </w:pPr>
      <w:r w:rsidRPr="00102967">
        <w:rPr>
          <w:rFonts w:ascii="Arial" w:hAnsi="Arial" w:cs="Arial"/>
          <w:b/>
          <w:color w:val="000000"/>
          <w:sz w:val="20"/>
          <w:szCs w:val="20"/>
        </w:rPr>
        <w:t>CRONOGRAMA Y ETAPAS DEL PROCESO</w:t>
      </w:r>
    </w:p>
    <w:p w:rsidR="00E83A8F" w:rsidRPr="00102967" w:rsidRDefault="00E83A8F" w:rsidP="00E83A8F">
      <w:pPr>
        <w:pStyle w:val="Sinespaciado3"/>
        <w:ind w:left="426"/>
        <w:rPr>
          <w:rFonts w:ascii="Arial" w:hAnsi="Arial" w:cs="Arial"/>
          <w:b/>
          <w:color w:val="000000"/>
          <w:sz w:val="20"/>
          <w:szCs w:val="20"/>
        </w:rPr>
      </w:pPr>
    </w:p>
    <w:tbl>
      <w:tblPr>
        <w:tblW w:w="8704" w:type="dxa"/>
        <w:tblInd w:w="496" w:type="dxa"/>
        <w:tblCellMar>
          <w:left w:w="70" w:type="dxa"/>
          <w:right w:w="70" w:type="dxa"/>
        </w:tblCellMar>
        <w:tblLook w:val="00A0" w:firstRow="1" w:lastRow="0" w:firstColumn="1" w:lastColumn="0" w:noHBand="0" w:noVBand="0"/>
      </w:tblPr>
      <w:tblGrid>
        <w:gridCol w:w="341"/>
        <w:gridCol w:w="3202"/>
        <w:gridCol w:w="3393"/>
        <w:gridCol w:w="1768"/>
      </w:tblGrid>
      <w:tr w:rsidR="00E83A8F" w:rsidRPr="007A6842" w:rsidTr="001C0183">
        <w:trPr>
          <w:trHeight w:val="414"/>
        </w:trPr>
        <w:tc>
          <w:tcPr>
            <w:tcW w:w="354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83A8F" w:rsidRPr="007A6842" w:rsidRDefault="00E83A8F" w:rsidP="001C0183">
            <w:pPr>
              <w:jc w:val="center"/>
              <w:rPr>
                <w:rFonts w:ascii="Arial" w:hAnsi="Arial" w:cs="Arial"/>
                <w:b/>
                <w:color w:val="000000"/>
                <w:lang w:val="es-PE"/>
              </w:rPr>
            </w:pPr>
            <w:r w:rsidRPr="007A6842">
              <w:rPr>
                <w:rFonts w:ascii="Arial" w:hAnsi="Arial" w:cs="Arial"/>
                <w:b/>
                <w:color w:val="000000"/>
                <w:lang w:val="es-PE"/>
              </w:rPr>
              <w:t>ETAPAS DEL PROCESO</w:t>
            </w:r>
          </w:p>
        </w:tc>
        <w:tc>
          <w:tcPr>
            <w:tcW w:w="3393"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83A8F" w:rsidRPr="007A6842" w:rsidRDefault="00E83A8F" w:rsidP="001C0183">
            <w:pPr>
              <w:jc w:val="center"/>
              <w:rPr>
                <w:rFonts w:ascii="Arial" w:hAnsi="Arial" w:cs="Arial"/>
                <w:b/>
                <w:color w:val="000000"/>
                <w:lang w:val="es-PE"/>
              </w:rPr>
            </w:pPr>
            <w:r w:rsidRPr="007A6842">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E83A8F" w:rsidRPr="007A6842" w:rsidRDefault="00E83A8F" w:rsidP="001C0183">
            <w:pPr>
              <w:jc w:val="center"/>
              <w:rPr>
                <w:rFonts w:ascii="Arial" w:hAnsi="Arial" w:cs="Arial"/>
                <w:b/>
                <w:color w:val="000000"/>
                <w:lang w:val="es-PE"/>
              </w:rPr>
            </w:pPr>
            <w:r w:rsidRPr="007A6842">
              <w:rPr>
                <w:rFonts w:ascii="Arial" w:hAnsi="Arial" w:cs="Arial"/>
                <w:b/>
                <w:color w:val="000000"/>
                <w:lang w:val="es-PE"/>
              </w:rPr>
              <w:t>ÁREA RESPONSABLE</w:t>
            </w:r>
          </w:p>
        </w:tc>
      </w:tr>
      <w:tr w:rsidR="00E83A8F" w:rsidRPr="00102967" w:rsidTr="001C0183">
        <w:trPr>
          <w:trHeight w:val="5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Aprobación de la Convocatoria</w:t>
            </w:r>
          </w:p>
        </w:tc>
        <w:tc>
          <w:tcPr>
            <w:tcW w:w="3393"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highlight w:val="yellow"/>
                <w:lang w:val="es-PE"/>
              </w:rPr>
            </w:pPr>
            <w:r>
              <w:rPr>
                <w:rFonts w:ascii="Arial" w:hAnsi="Arial" w:cs="Arial"/>
                <w:sz w:val="18"/>
                <w:szCs w:val="18"/>
                <w:lang w:val="es-MX"/>
              </w:rPr>
              <w:t>16</w:t>
            </w:r>
            <w:r w:rsidRPr="00102967">
              <w:rPr>
                <w:rFonts w:ascii="Arial" w:hAnsi="Arial" w:cs="Arial"/>
                <w:sz w:val="18"/>
                <w:szCs w:val="18"/>
                <w:lang w:val="es-MX"/>
              </w:rPr>
              <w:t xml:space="preserve"> de </w:t>
            </w:r>
            <w:r>
              <w:rPr>
                <w:rFonts w:ascii="Arial" w:hAnsi="Arial" w:cs="Arial"/>
                <w:sz w:val="18"/>
                <w:szCs w:val="18"/>
                <w:lang w:val="es-MX"/>
              </w:rPr>
              <w:t>agosto del 2019</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SGGI - ORRHH</w:t>
            </w:r>
          </w:p>
        </w:tc>
      </w:tr>
      <w:tr w:rsidR="00E83A8F" w:rsidRPr="00102967" w:rsidTr="001C0183">
        <w:trPr>
          <w:trHeight w:val="604"/>
        </w:trPr>
        <w:tc>
          <w:tcPr>
            <w:tcW w:w="341" w:type="dxa"/>
            <w:tcBorders>
              <w:top w:val="single" w:sz="4" w:space="0" w:color="auto"/>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sidRPr="00102967">
              <w:rPr>
                <w:rFonts w:ascii="Arial" w:hAnsi="Arial" w:cs="Arial"/>
                <w:sz w:val="18"/>
                <w:szCs w:val="18"/>
                <w:lang w:val="es-MX"/>
              </w:rPr>
              <w:t>2</w:t>
            </w:r>
          </w:p>
        </w:tc>
        <w:tc>
          <w:tcPr>
            <w:tcW w:w="3202" w:type="dxa"/>
            <w:tcBorders>
              <w:top w:val="single" w:sz="4" w:space="0" w:color="auto"/>
              <w:left w:val="single" w:sz="4" w:space="0" w:color="auto"/>
              <w:bottom w:val="single" w:sz="4" w:space="0" w:color="auto"/>
              <w:right w:val="single" w:sz="4" w:space="0" w:color="auto"/>
            </w:tcBorders>
            <w:noWrap/>
            <w:vAlign w:val="center"/>
          </w:tcPr>
          <w:p w:rsidR="00E83A8F" w:rsidRPr="00102967" w:rsidRDefault="00E83A8F" w:rsidP="001C0183">
            <w:pPr>
              <w:jc w:val="both"/>
              <w:rPr>
                <w:rFonts w:ascii="Arial" w:hAnsi="Arial" w:cs="Arial"/>
                <w:sz w:val="18"/>
                <w:szCs w:val="18"/>
                <w:lang w:val="es-MX"/>
              </w:rPr>
            </w:pPr>
            <w:r w:rsidRPr="00102967">
              <w:rPr>
                <w:rFonts w:ascii="Arial" w:hAnsi="Arial" w:cs="Arial"/>
                <w:color w:val="000000"/>
                <w:kern w:val="2"/>
                <w:sz w:val="18"/>
                <w:szCs w:val="18"/>
                <w:lang w:val="es-PE"/>
              </w:rPr>
              <w:t>Publicación de la Convocatoria en el Servicio Nacional del Empleo</w:t>
            </w:r>
          </w:p>
        </w:tc>
        <w:tc>
          <w:tcPr>
            <w:tcW w:w="3393" w:type="dxa"/>
            <w:tcBorders>
              <w:top w:val="single" w:sz="4" w:space="0" w:color="auto"/>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sidRPr="00102967">
              <w:rPr>
                <w:rFonts w:ascii="Arial" w:hAnsi="Arial" w:cs="Arial"/>
                <w:color w:val="000000"/>
                <w:kern w:val="2"/>
                <w:sz w:val="18"/>
                <w:szCs w:val="18"/>
                <w:lang w:val="es-PE"/>
              </w:rPr>
              <w:t>10 días anteriores a la convocatoria</w:t>
            </w:r>
          </w:p>
        </w:tc>
        <w:tc>
          <w:tcPr>
            <w:tcW w:w="1768" w:type="dxa"/>
            <w:tcBorders>
              <w:top w:val="single" w:sz="4" w:space="0" w:color="auto"/>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sidRPr="00102967">
              <w:rPr>
                <w:rFonts w:ascii="Arial" w:hAnsi="Arial" w:cs="Arial"/>
                <w:kern w:val="2"/>
                <w:sz w:val="18"/>
                <w:szCs w:val="18"/>
                <w:lang w:val="es-MX"/>
              </w:rPr>
              <w:t>SGGI – GCTIC</w:t>
            </w:r>
          </w:p>
        </w:tc>
      </w:tr>
      <w:tr w:rsidR="00E83A8F" w:rsidRPr="007A6842" w:rsidTr="001C0183">
        <w:trPr>
          <w:trHeight w:val="421"/>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83A8F" w:rsidRPr="007A6842" w:rsidRDefault="00E83A8F" w:rsidP="001C0183">
            <w:pPr>
              <w:rPr>
                <w:rFonts w:ascii="Arial" w:hAnsi="Arial" w:cs="Arial"/>
                <w:color w:val="000000"/>
                <w:lang w:val="es-PE"/>
              </w:rPr>
            </w:pPr>
            <w:r w:rsidRPr="007A6842">
              <w:rPr>
                <w:rFonts w:ascii="Arial" w:hAnsi="Arial" w:cs="Arial"/>
                <w:b/>
                <w:color w:val="000000"/>
                <w:lang w:val="es-PE"/>
              </w:rPr>
              <w:t>CONVOCATORIA</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3</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Publicación en la página Web institucional y marquesinas informativas</w:t>
            </w:r>
          </w:p>
        </w:tc>
        <w:tc>
          <w:tcPr>
            <w:tcW w:w="3393" w:type="dxa"/>
            <w:tcBorders>
              <w:top w:val="single" w:sz="4" w:space="0" w:color="auto"/>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 xml:space="preserve"> 04</w:t>
            </w:r>
            <w:r w:rsidRPr="00102967">
              <w:rPr>
                <w:rFonts w:ascii="Arial" w:hAnsi="Arial" w:cs="Arial"/>
                <w:sz w:val="18"/>
                <w:szCs w:val="18"/>
                <w:lang w:val="es-MX"/>
              </w:rPr>
              <w:t xml:space="preserve"> de </w:t>
            </w:r>
            <w:r>
              <w:rPr>
                <w:rFonts w:ascii="Arial" w:hAnsi="Arial" w:cs="Arial"/>
                <w:sz w:val="18"/>
                <w:szCs w:val="18"/>
                <w:lang w:val="es-MX"/>
              </w:rPr>
              <w:t>setiembre del 2019</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E83A8F" w:rsidRPr="00102967" w:rsidTr="001C0183">
        <w:trPr>
          <w:trHeight w:val="97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Pr>
                <w:rFonts w:ascii="Arial" w:hAnsi="Arial" w:cs="Arial"/>
                <w:color w:val="000000"/>
                <w:sz w:val="18"/>
                <w:szCs w:val="18"/>
                <w:lang w:val="es-PE"/>
              </w:rPr>
              <w:t>4</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Inscripción de postulantes a través del Sistema de Selección de Personal (SISEP):</w:t>
            </w:r>
          </w:p>
          <w:p w:rsidR="00E83A8F" w:rsidRPr="00102967" w:rsidRDefault="00E83A8F" w:rsidP="001C0183">
            <w:pPr>
              <w:jc w:val="both"/>
              <w:rPr>
                <w:rFonts w:ascii="Arial" w:hAnsi="Arial" w:cs="Arial"/>
                <w:color w:val="000000"/>
                <w:sz w:val="18"/>
                <w:szCs w:val="18"/>
                <w:lang w:val="es-PE"/>
              </w:rPr>
            </w:pPr>
            <w:hyperlink r:id="rId8" w:history="1">
              <w:r w:rsidRPr="00102967">
                <w:rPr>
                  <w:rStyle w:val="Hipervnculo"/>
                  <w:rFonts w:ascii="Arial" w:hAnsi="Arial" w:cs="Arial"/>
                  <w:sz w:val="18"/>
                  <w:szCs w:val="18"/>
                  <w:lang w:val="es-PE"/>
                </w:rPr>
                <w:t>http://ww1.essalud.gob.pe/sisep/</w:t>
              </w:r>
            </w:hyperlink>
            <w:r w:rsidRPr="00102967">
              <w:rPr>
                <w:rFonts w:ascii="Arial" w:hAnsi="Arial" w:cs="Arial"/>
                <w:color w:val="000000"/>
                <w:sz w:val="18"/>
                <w:szCs w:val="18"/>
                <w:lang w:val="es-PE"/>
              </w:rPr>
              <w:t xml:space="preserve"> </w:t>
            </w:r>
          </w:p>
        </w:tc>
        <w:tc>
          <w:tcPr>
            <w:tcW w:w="3393" w:type="dxa"/>
            <w:tcBorders>
              <w:top w:val="single" w:sz="4" w:space="0" w:color="auto"/>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 xml:space="preserve">10 de setiembre al 12 de setiembre del 2019 </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ORRHH - SGGI – GCTIC</w:t>
            </w:r>
          </w:p>
        </w:tc>
      </w:tr>
      <w:tr w:rsidR="00E83A8F" w:rsidRPr="007A6842" w:rsidTr="001C018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83A8F" w:rsidRPr="007A6842" w:rsidRDefault="00E83A8F" w:rsidP="001C0183">
            <w:pPr>
              <w:rPr>
                <w:rFonts w:ascii="Arial" w:hAnsi="Arial" w:cs="Arial"/>
                <w:color w:val="000000"/>
                <w:highlight w:val="yellow"/>
                <w:lang w:val="es-PE"/>
              </w:rPr>
            </w:pPr>
            <w:r w:rsidRPr="007A6842">
              <w:rPr>
                <w:rFonts w:ascii="Arial" w:hAnsi="Arial" w:cs="Arial"/>
                <w:b/>
                <w:color w:val="000000"/>
                <w:lang w:val="es-PE"/>
              </w:rPr>
              <w:t>SELECCIÓN</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5</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Resultados de pre calificación curricular según información del SISEP</w:t>
            </w:r>
          </w:p>
        </w:tc>
        <w:tc>
          <w:tcPr>
            <w:tcW w:w="3393"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13</w:t>
            </w:r>
            <w:r w:rsidRPr="00102967">
              <w:rPr>
                <w:rFonts w:ascii="Arial" w:hAnsi="Arial" w:cs="Arial"/>
                <w:sz w:val="18"/>
                <w:szCs w:val="18"/>
                <w:lang w:val="es-MX"/>
              </w:rPr>
              <w:t xml:space="preserve"> de </w:t>
            </w:r>
            <w:r>
              <w:rPr>
                <w:rFonts w:ascii="Arial" w:hAnsi="Arial" w:cs="Arial"/>
                <w:sz w:val="18"/>
                <w:szCs w:val="18"/>
                <w:lang w:val="es-MX"/>
              </w:rPr>
              <w:t>setiembre del 2019</w:t>
            </w:r>
          </w:p>
          <w:p w:rsidR="00E83A8F" w:rsidRPr="00102967" w:rsidRDefault="00E83A8F" w:rsidP="001C0183">
            <w:pPr>
              <w:jc w:val="center"/>
              <w:rPr>
                <w:rFonts w:ascii="Arial" w:hAnsi="Arial" w:cs="Arial"/>
                <w:color w:val="000000"/>
                <w:sz w:val="18"/>
                <w:szCs w:val="18"/>
                <w:highlight w:val="yellow"/>
              </w:rPr>
            </w:pPr>
            <w:r>
              <w:rPr>
                <w:rFonts w:ascii="Arial" w:hAnsi="Arial" w:cs="Arial"/>
                <w:sz w:val="18"/>
                <w:szCs w:val="18"/>
                <w:lang w:val="es-MX"/>
              </w:rPr>
              <w:t>a partir de las 16:0</w:t>
            </w:r>
            <w:r w:rsidRPr="00102967">
              <w:rPr>
                <w:rFonts w:ascii="Arial" w:hAnsi="Arial" w:cs="Arial"/>
                <w:sz w:val="18"/>
                <w:szCs w:val="18"/>
                <w:lang w:val="es-MX"/>
              </w:rPr>
              <w:t xml:space="preserve">0 </w:t>
            </w:r>
            <w:r w:rsidRPr="00102967">
              <w:rPr>
                <w:rFonts w:ascii="Arial" w:hAnsi="Arial" w:cs="Arial"/>
                <w:color w:val="000000"/>
                <w:sz w:val="18"/>
                <w:szCs w:val="18"/>
              </w:rPr>
              <w:t>horas en las marquesinas informativas de la Red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Parque Industrial Nº 2 y Nº 5, altura Km. 568 Panamericana                                                                Norte-La Esperanza-Trujillo y en la página Web Institucional</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 xml:space="preserve">ORRHH - SGGI – GCTIC </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6</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Psicotécnica </w:t>
            </w:r>
          </w:p>
        </w:tc>
        <w:tc>
          <w:tcPr>
            <w:tcW w:w="3393"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16</w:t>
            </w:r>
            <w:r w:rsidRPr="00102967">
              <w:rPr>
                <w:rFonts w:ascii="Arial" w:hAnsi="Arial" w:cs="Arial"/>
                <w:sz w:val="18"/>
                <w:szCs w:val="18"/>
                <w:lang w:val="es-MX"/>
              </w:rPr>
              <w:t xml:space="preserve"> de </w:t>
            </w:r>
            <w:r>
              <w:rPr>
                <w:rFonts w:ascii="Arial" w:hAnsi="Arial" w:cs="Arial"/>
                <w:sz w:val="18"/>
                <w:szCs w:val="18"/>
                <w:lang w:val="es-MX"/>
              </w:rPr>
              <w:t>setiembre del 2019</w:t>
            </w:r>
          </w:p>
          <w:p w:rsidR="00E83A8F" w:rsidRPr="00102967" w:rsidRDefault="00E83A8F" w:rsidP="001C0183">
            <w:pPr>
              <w:jc w:val="center"/>
              <w:rPr>
                <w:rFonts w:ascii="Arial" w:hAnsi="Arial" w:cs="Arial"/>
                <w:color w:val="000000"/>
                <w:sz w:val="18"/>
                <w:szCs w:val="18"/>
                <w:lang w:val="es-PE"/>
              </w:rPr>
            </w:pPr>
            <w:r>
              <w:rPr>
                <w:rFonts w:ascii="Arial" w:hAnsi="Arial" w:cs="Arial"/>
                <w:color w:val="000000"/>
                <w:sz w:val="18"/>
                <w:szCs w:val="18"/>
                <w:lang w:val="es-PE"/>
              </w:rPr>
              <w:t xml:space="preserve"> a las 09</w:t>
            </w:r>
            <w:r w:rsidRPr="00102967">
              <w:rPr>
                <w:rFonts w:ascii="Arial" w:hAnsi="Arial" w:cs="Arial"/>
                <w:color w:val="000000"/>
                <w:sz w:val="18"/>
                <w:szCs w:val="18"/>
                <w:lang w:val="es-PE"/>
              </w:rPr>
              <w:t>:00</w:t>
            </w:r>
            <w:r>
              <w:rPr>
                <w:rFonts w:ascii="Arial" w:hAnsi="Arial" w:cs="Arial"/>
                <w:color w:val="000000"/>
                <w:sz w:val="18"/>
                <w:szCs w:val="18"/>
                <w:lang w:val="es-PE"/>
              </w:rPr>
              <w:t xml:space="preserve"> horas </w:t>
            </w:r>
            <w:r w:rsidRPr="00102967">
              <w:rPr>
                <w:rFonts w:ascii="Arial" w:hAnsi="Arial" w:cs="Arial"/>
                <w:color w:val="000000"/>
                <w:sz w:val="18"/>
                <w:szCs w:val="18"/>
                <w:lang w:val="es-PE"/>
              </w:rPr>
              <w:t xml:space="preserve">en la Oficina de Recursos Humanos de la </w:t>
            </w:r>
            <w:r w:rsidRPr="00102967">
              <w:rPr>
                <w:rFonts w:ascii="Arial" w:hAnsi="Arial" w:cs="Arial"/>
                <w:color w:val="000000"/>
                <w:sz w:val="18"/>
                <w:szCs w:val="18"/>
              </w:rPr>
              <w:t>Red Asistencial La Libertad sito en el Hospital de Alta Complejidad “Virgen de La Puerta”,</w:t>
            </w:r>
            <w:proofErr w:type="spellStart"/>
            <w:r w:rsidRPr="00102967">
              <w:rPr>
                <w:rFonts w:ascii="Arial" w:hAnsi="Arial" w:cs="Arial"/>
                <w:color w:val="000000"/>
                <w:sz w:val="18"/>
                <w:szCs w:val="18"/>
              </w:rPr>
              <w:t>Av</w:t>
            </w:r>
            <w:proofErr w:type="spellEnd"/>
            <w:r w:rsidRPr="00102967">
              <w:rPr>
                <w:rFonts w:ascii="Arial" w:hAnsi="Arial" w:cs="Arial"/>
                <w:color w:val="000000"/>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7</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Publicación de resultados de la Evaluación Psicotécnica </w:t>
            </w:r>
          </w:p>
        </w:tc>
        <w:tc>
          <w:tcPr>
            <w:tcW w:w="3393"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16</w:t>
            </w:r>
            <w:r w:rsidRPr="00102967">
              <w:rPr>
                <w:rFonts w:ascii="Arial" w:hAnsi="Arial" w:cs="Arial"/>
                <w:sz w:val="18"/>
                <w:szCs w:val="18"/>
                <w:lang w:val="es-MX"/>
              </w:rPr>
              <w:t xml:space="preserve"> de </w:t>
            </w:r>
            <w:r>
              <w:rPr>
                <w:rFonts w:ascii="Arial" w:hAnsi="Arial" w:cs="Arial"/>
                <w:sz w:val="18"/>
                <w:szCs w:val="18"/>
                <w:lang w:val="es-MX"/>
              </w:rPr>
              <w:t>setiembre del 2019</w:t>
            </w:r>
          </w:p>
          <w:p w:rsidR="00E83A8F" w:rsidRPr="00C40AFE" w:rsidRDefault="00E83A8F"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a partir de las 16:00</w:t>
            </w:r>
            <w:r w:rsidRPr="00C40AFE">
              <w:rPr>
                <w:rFonts w:ascii="Arial" w:hAnsi="Arial" w:cs="Arial"/>
                <w:color w:val="000000" w:themeColor="text1"/>
                <w:sz w:val="18"/>
                <w:szCs w:val="18"/>
                <w:lang w:val="es-PE"/>
              </w:rPr>
              <w:t xml:space="preserve"> horas </w:t>
            </w:r>
            <w:r w:rsidRPr="00C40AFE">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sz w:val="18"/>
                <w:szCs w:val="18"/>
              </w:rPr>
            </w:pPr>
            <w:r w:rsidRPr="00102967">
              <w:rPr>
                <w:rFonts w:ascii="Arial" w:hAnsi="Arial" w:cs="Arial"/>
                <w:color w:val="000000"/>
                <w:sz w:val="18"/>
                <w:szCs w:val="18"/>
                <w:lang w:val="es-PE"/>
              </w:rPr>
              <w:t>ORRHH - SGGI – GCTIC</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8</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Evaluación de Conocimientos</w:t>
            </w:r>
          </w:p>
        </w:tc>
        <w:tc>
          <w:tcPr>
            <w:tcW w:w="3393"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17</w:t>
            </w:r>
            <w:r w:rsidRPr="00102967">
              <w:rPr>
                <w:rFonts w:ascii="Arial" w:hAnsi="Arial" w:cs="Arial"/>
                <w:sz w:val="18"/>
                <w:szCs w:val="18"/>
                <w:lang w:val="es-MX"/>
              </w:rPr>
              <w:t xml:space="preserve"> de </w:t>
            </w:r>
            <w:r>
              <w:rPr>
                <w:rFonts w:ascii="Arial" w:hAnsi="Arial" w:cs="Arial"/>
                <w:sz w:val="18"/>
                <w:szCs w:val="18"/>
                <w:lang w:val="es-MX"/>
              </w:rPr>
              <w:t>setiembre del 2019</w:t>
            </w:r>
          </w:p>
          <w:p w:rsidR="00E83A8F" w:rsidRPr="00C40AFE" w:rsidRDefault="00E83A8F"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las 09:00</w:t>
            </w:r>
            <w:r w:rsidRPr="00C40AFE">
              <w:rPr>
                <w:rFonts w:ascii="Arial" w:hAnsi="Arial" w:cs="Arial"/>
                <w:color w:val="000000" w:themeColor="text1"/>
                <w:sz w:val="18"/>
                <w:szCs w:val="18"/>
                <w:lang w:val="es-PE"/>
              </w:rPr>
              <w:t xml:space="preserve"> horas en la Oficina de Recursos Humanos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sz w:val="18"/>
                <w:szCs w:val="18"/>
              </w:rPr>
            </w:pPr>
            <w:r w:rsidRPr="00102967">
              <w:rPr>
                <w:rFonts w:ascii="Arial" w:hAnsi="Arial" w:cs="Arial"/>
                <w:color w:val="000000"/>
                <w:sz w:val="18"/>
                <w:szCs w:val="18"/>
                <w:lang w:val="es-PE"/>
              </w:rPr>
              <w:t>ORRHH</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9</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de Conocimientos</w:t>
            </w:r>
          </w:p>
        </w:tc>
        <w:tc>
          <w:tcPr>
            <w:tcW w:w="3393" w:type="dxa"/>
            <w:tcBorders>
              <w:top w:val="nil"/>
              <w:left w:val="nil"/>
              <w:bottom w:val="single" w:sz="4" w:space="0" w:color="auto"/>
              <w:right w:val="single" w:sz="4" w:space="0" w:color="auto"/>
            </w:tcBorders>
            <w:shd w:val="clear" w:color="auto" w:fill="auto"/>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17</w:t>
            </w:r>
            <w:r w:rsidRPr="00102967">
              <w:rPr>
                <w:rFonts w:ascii="Arial" w:hAnsi="Arial" w:cs="Arial"/>
                <w:sz w:val="18"/>
                <w:szCs w:val="18"/>
                <w:lang w:val="es-MX"/>
              </w:rPr>
              <w:t xml:space="preserve"> de </w:t>
            </w:r>
            <w:r>
              <w:rPr>
                <w:rFonts w:ascii="Arial" w:hAnsi="Arial" w:cs="Arial"/>
                <w:sz w:val="18"/>
                <w:szCs w:val="18"/>
                <w:lang w:val="es-MX"/>
              </w:rPr>
              <w:t>setiembre del 2019</w:t>
            </w:r>
          </w:p>
          <w:p w:rsidR="00E83A8F" w:rsidRPr="00C40AFE" w:rsidRDefault="00E83A8F"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partir de </w:t>
            </w:r>
            <w:r>
              <w:rPr>
                <w:rFonts w:ascii="Arial" w:hAnsi="Arial" w:cs="Arial"/>
                <w:color w:val="000000" w:themeColor="text1"/>
                <w:sz w:val="18"/>
                <w:szCs w:val="18"/>
                <w:lang w:val="es-MX"/>
              </w:rPr>
              <w:t>las 16:0</w:t>
            </w:r>
            <w:r w:rsidRPr="00C40AFE">
              <w:rPr>
                <w:rFonts w:ascii="Arial" w:hAnsi="Arial" w:cs="Arial"/>
                <w:color w:val="000000" w:themeColor="text1"/>
                <w:sz w:val="18"/>
                <w:szCs w:val="18"/>
                <w:lang w:val="es-MX"/>
              </w:rPr>
              <w:t>0 horas</w:t>
            </w:r>
            <w:r w:rsidRPr="00C40AFE">
              <w:rPr>
                <w:rFonts w:ascii="Arial" w:hAnsi="Arial" w:cs="Arial"/>
                <w:color w:val="000000" w:themeColor="text1"/>
                <w:sz w:val="18"/>
                <w:szCs w:val="18"/>
                <w:lang w:val="es-PE"/>
              </w:rPr>
              <w:t xml:space="preserve"> </w:t>
            </w:r>
            <w:r w:rsidRPr="00C40AFE">
              <w:rPr>
                <w:rFonts w:ascii="Arial" w:hAnsi="Arial" w:cs="Arial"/>
                <w:color w:val="000000" w:themeColor="text1"/>
                <w:sz w:val="18"/>
                <w:szCs w:val="18"/>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sz w:val="18"/>
                <w:szCs w:val="18"/>
              </w:rPr>
            </w:pPr>
            <w:r w:rsidRPr="00102967">
              <w:rPr>
                <w:rFonts w:ascii="Arial" w:hAnsi="Arial" w:cs="Arial"/>
                <w:color w:val="000000"/>
                <w:sz w:val="18"/>
                <w:szCs w:val="18"/>
                <w:lang w:val="es-PE"/>
              </w:rPr>
              <w:t>ORRHH - SGGI – GCTIC</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10</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Recepción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documentados de postulantes </w:t>
            </w:r>
            <w:r>
              <w:rPr>
                <w:rFonts w:ascii="Arial" w:hAnsi="Arial" w:cs="Arial"/>
                <w:color w:val="000000"/>
                <w:sz w:val="18"/>
                <w:szCs w:val="18"/>
                <w:lang w:val="es-PE"/>
              </w:rPr>
              <w:t xml:space="preserve">aprobados </w:t>
            </w:r>
          </w:p>
        </w:tc>
        <w:tc>
          <w:tcPr>
            <w:tcW w:w="3393"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18</w:t>
            </w:r>
            <w:r w:rsidRPr="00102967">
              <w:rPr>
                <w:rFonts w:ascii="Arial" w:hAnsi="Arial" w:cs="Arial"/>
                <w:sz w:val="18"/>
                <w:szCs w:val="18"/>
                <w:lang w:val="es-MX"/>
              </w:rPr>
              <w:t xml:space="preserve"> de </w:t>
            </w:r>
            <w:r>
              <w:rPr>
                <w:rFonts w:ascii="Arial" w:hAnsi="Arial" w:cs="Arial"/>
                <w:sz w:val="18"/>
                <w:szCs w:val="18"/>
                <w:lang w:val="es-MX"/>
              </w:rPr>
              <w:t>setiembre del 2019</w:t>
            </w:r>
          </w:p>
          <w:p w:rsidR="00E83A8F" w:rsidRPr="00C40AFE" w:rsidRDefault="00E83A8F"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desde las 08:00 horas hasta las 15:00 horas en la Oficina de Secretaria Técnica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sz w:val="18"/>
                <w:szCs w:val="18"/>
              </w:rPr>
            </w:pPr>
            <w:r w:rsidRPr="00102967">
              <w:rPr>
                <w:rFonts w:ascii="Arial" w:hAnsi="Arial" w:cs="Arial"/>
                <w:color w:val="000000"/>
                <w:sz w:val="18"/>
                <w:szCs w:val="18"/>
                <w:lang w:val="es-PE"/>
              </w:rPr>
              <w:t>ORRHH</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11</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 xml:space="preserve">Evaluación de </w:t>
            </w:r>
            <w:proofErr w:type="spellStart"/>
            <w:r w:rsidRPr="00102967">
              <w:rPr>
                <w:rFonts w:ascii="Arial" w:hAnsi="Arial" w:cs="Arial"/>
                <w:color w:val="000000"/>
                <w:sz w:val="18"/>
                <w:szCs w:val="18"/>
                <w:lang w:val="es-PE"/>
              </w:rPr>
              <w:t>C.V.s</w:t>
            </w:r>
            <w:proofErr w:type="spellEnd"/>
            <w:r w:rsidRPr="00102967">
              <w:rPr>
                <w:rFonts w:ascii="Arial" w:hAnsi="Arial" w:cs="Arial"/>
                <w:color w:val="000000"/>
                <w:sz w:val="18"/>
                <w:szCs w:val="18"/>
                <w:lang w:val="es-PE"/>
              </w:rPr>
              <w:t xml:space="preserve"> u Hoja de Vida</w:t>
            </w:r>
          </w:p>
        </w:tc>
        <w:tc>
          <w:tcPr>
            <w:tcW w:w="3393" w:type="dxa"/>
            <w:tcBorders>
              <w:top w:val="nil"/>
              <w:left w:val="nil"/>
              <w:bottom w:val="single" w:sz="4" w:space="0" w:color="auto"/>
              <w:right w:val="single" w:sz="4" w:space="0" w:color="auto"/>
            </w:tcBorders>
            <w:noWrap/>
            <w:vAlign w:val="center"/>
          </w:tcPr>
          <w:p w:rsidR="00E83A8F" w:rsidRPr="00C40AFE" w:rsidRDefault="00E83A8F" w:rsidP="001C0183">
            <w:pP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w:t>
            </w:r>
            <w:r>
              <w:rPr>
                <w:rFonts w:ascii="Arial" w:hAnsi="Arial" w:cs="Arial"/>
                <w:color w:val="000000" w:themeColor="text1"/>
                <w:sz w:val="18"/>
                <w:szCs w:val="18"/>
                <w:lang w:val="es-MX"/>
              </w:rPr>
              <w:t>A partir del 19</w:t>
            </w:r>
            <w:r w:rsidRPr="00C40AFE">
              <w:rPr>
                <w:rFonts w:ascii="Arial" w:hAnsi="Arial" w:cs="Arial"/>
                <w:color w:val="000000" w:themeColor="text1"/>
                <w:sz w:val="18"/>
                <w:szCs w:val="18"/>
                <w:lang w:val="es-MX"/>
              </w:rPr>
              <w:t xml:space="preserve"> de </w:t>
            </w:r>
            <w:r>
              <w:rPr>
                <w:rFonts w:ascii="Arial" w:hAnsi="Arial" w:cs="Arial"/>
                <w:color w:val="000000" w:themeColor="text1"/>
                <w:sz w:val="18"/>
                <w:szCs w:val="18"/>
                <w:lang w:val="es-MX"/>
              </w:rPr>
              <w:t>setiembre</w:t>
            </w:r>
            <w:r w:rsidRPr="00C40AFE">
              <w:rPr>
                <w:rFonts w:ascii="Arial" w:hAnsi="Arial" w:cs="Arial"/>
                <w:color w:val="000000" w:themeColor="text1"/>
                <w:sz w:val="18"/>
                <w:szCs w:val="18"/>
                <w:lang w:val="es-MX"/>
              </w:rPr>
              <w:t xml:space="preserve"> del 2019</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sz w:val="18"/>
                <w:szCs w:val="18"/>
              </w:rPr>
            </w:pPr>
            <w:r w:rsidRPr="00102967">
              <w:rPr>
                <w:rFonts w:ascii="Arial" w:hAnsi="Arial" w:cs="Arial"/>
                <w:color w:val="000000"/>
                <w:sz w:val="18"/>
                <w:szCs w:val="18"/>
                <w:lang w:val="es-PE"/>
              </w:rPr>
              <w:t>ORRHH</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12</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Publicación de resultados de la Evaluación Curricular u Hoja de Vida</w:t>
            </w:r>
          </w:p>
        </w:tc>
        <w:tc>
          <w:tcPr>
            <w:tcW w:w="3393"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19</w:t>
            </w:r>
            <w:r w:rsidRPr="00102967">
              <w:rPr>
                <w:rFonts w:ascii="Arial" w:hAnsi="Arial" w:cs="Arial"/>
                <w:sz w:val="18"/>
                <w:szCs w:val="18"/>
                <w:lang w:val="es-MX"/>
              </w:rPr>
              <w:t xml:space="preserve"> de </w:t>
            </w:r>
            <w:r>
              <w:rPr>
                <w:rFonts w:ascii="Arial" w:hAnsi="Arial" w:cs="Arial"/>
                <w:sz w:val="18"/>
                <w:szCs w:val="18"/>
                <w:lang w:val="es-MX"/>
              </w:rPr>
              <w:t>setiembre del 2019</w:t>
            </w:r>
          </w:p>
          <w:p w:rsidR="00E83A8F" w:rsidRPr="00C40AFE" w:rsidRDefault="00E83A8F"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MX"/>
              </w:rPr>
              <w:t xml:space="preserve"> a partir de las 16:00 horas</w:t>
            </w:r>
            <w:r w:rsidRPr="00C40AFE">
              <w:rPr>
                <w:rFonts w:ascii="Arial" w:hAnsi="Arial" w:cs="Arial"/>
                <w:color w:val="000000" w:themeColor="text1"/>
                <w:sz w:val="18"/>
                <w:szCs w:val="18"/>
                <w:lang w:val="es-PE"/>
              </w:rPr>
              <w:t xml:space="preserve"> </w:t>
            </w:r>
            <w:r w:rsidRPr="00C40AFE">
              <w:rPr>
                <w:rFonts w:ascii="Arial" w:hAnsi="Arial" w:cs="Arial"/>
                <w:color w:val="000000" w:themeColor="text1"/>
                <w:sz w:val="18"/>
                <w:szCs w:val="18"/>
              </w:rPr>
              <w:t xml:space="preserve">en las marquesinas informativas </w:t>
            </w:r>
            <w:r w:rsidRPr="00C40AFE">
              <w:rPr>
                <w:rFonts w:ascii="Arial" w:hAnsi="Arial" w:cs="Arial"/>
                <w:color w:val="000000" w:themeColor="text1"/>
                <w:sz w:val="18"/>
                <w:szCs w:val="18"/>
                <w:lang w:val="es-PE"/>
              </w:rPr>
              <w:t>y en la página Web Institucional</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sz w:val="18"/>
                <w:szCs w:val="18"/>
              </w:rPr>
            </w:pPr>
            <w:r w:rsidRPr="00102967">
              <w:rPr>
                <w:rFonts w:ascii="Arial" w:hAnsi="Arial" w:cs="Arial"/>
                <w:color w:val="000000"/>
                <w:sz w:val="18"/>
                <w:szCs w:val="18"/>
                <w:lang w:val="es-PE"/>
              </w:rPr>
              <w:t>ORRHH - SGGI – GCTIC</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13</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Evaluación Psicológica</w:t>
            </w:r>
          </w:p>
        </w:tc>
        <w:tc>
          <w:tcPr>
            <w:tcW w:w="3393"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20</w:t>
            </w:r>
            <w:r w:rsidRPr="00102967">
              <w:rPr>
                <w:rFonts w:ascii="Arial" w:hAnsi="Arial" w:cs="Arial"/>
                <w:sz w:val="18"/>
                <w:szCs w:val="18"/>
                <w:lang w:val="es-MX"/>
              </w:rPr>
              <w:t xml:space="preserve"> de </w:t>
            </w:r>
            <w:r>
              <w:rPr>
                <w:rFonts w:ascii="Arial" w:hAnsi="Arial" w:cs="Arial"/>
                <w:sz w:val="18"/>
                <w:szCs w:val="18"/>
                <w:lang w:val="es-MX"/>
              </w:rPr>
              <w:t>setiembre del 2019</w:t>
            </w:r>
          </w:p>
          <w:p w:rsidR="00E83A8F" w:rsidRPr="00C40AFE" w:rsidRDefault="00E83A8F"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a las 09:00 horas en la Oficina de Recursos Humanos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sz w:val="18"/>
                <w:szCs w:val="18"/>
              </w:rPr>
            </w:pPr>
            <w:r w:rsidRPr="00102967">
              <w:rPr>
                <w:rFonts w:ascii="Arial" w:hAnsi="Arial" w:cs="Arial"/>
                <w:color w:val="000000"/>
                <w:sz w:val="18"/>
                <w:szCs w:val="18"/>
                <w:lang w:val="es-PE"/>
              </w:rPr>
              <w:t>ORRHH</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14</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Evaluación Personal</w:t>
            </w:r>
          </w:p>
        </w:tc>
        <w:tc>
          <w:tcPr>
            <w:tcW w:w="3393"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20</w:t>
            </w:r>
            <w:r w:rsidRPr="00102967">
              <w:rPr>
                <w:rFonts w:ascii="Arial" w:hAnsi="Arial" w:cs="Arial"/>
                <w:sz w:val="18"/>
                <w:szCs w:val="18"/>
                <w:lang w:val="es-MX"/>
              </w:rPr>
              <w:t xml:space="preserve"> de </w:t>
            </w:r>
            <w:r>
              <w:rPr>
                <w:rFonts w:ascii="Arial" w:hAnsi="Arial" w:cs="Arial"/>
                <w:sz w:val="18"/>
                <w:szCs w:val="18"/>
                <w:lang w:val="es-MX"/>
              </w:rPr>
              <w:t>setiembre del 2019</w:t>
            </w:r>
          </w:p>
          <w:p w:rsidR="00E83A8F" w:rsidRPr="00C40AFE" w:rsidRDefault="00E83A8F"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a las 12:00 horas, en la Oficina de Recursos Humanos de la </w:t>
            </w:r>
            <w:r w:rsidRPr="00C40AFE">
              <w:rPr>
                <w:rFonts w:ascii="Arial" w:hAnsi="Arial" w:cs="Arial"/>
                <w:color w:val="000000" w:themeColor="text1"/>
                <w:sz w:val="18"/>
                <w:szCs w:val="18"/>
              </w:rPr>
              <w:t>Red Asistencial La Libertad sito en el Hospital de Alta Complejidad “Virgen de La Puerta”,</w:t>
            </w:r>
            <w:proofErr w:type="spellStart"/>
            <w:r w:rsidRPr="00C40AFE">
              <w:rPr>
                <w:rFonts w:ascii="Arial" w:hAnsi="Arial" w:cs="Arial"/>
                <w:color w:val="000000" w:themeColor="text1"/>
                <w:sz w:val="18"/>
                <w:szCs w:val="18"/>
              </w:rPr>
              <w:t>Av</w:t>
            </w:r>
            <w:proofErr w:type="spellEnd"/>
            <w:r w:rsidRPr="00C40AFE">
              <w:rPr>
                <w:rFonts w:ascii="Arial" w:hAnsi="Arial" w:cs="Arial"/>
                <w:color w:val="000000" w:themeColor="text1"/>
                <w:sz w:val="18"/>
                <w:szCs w:val="18"/>
              </w:rPr>
              <w:t xml:space="preserve">. Parque Industrial Nº 2 y Nº 5, altura Km. 568 Panamericana                                                                Norte-La Esperanza-Trujillo </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sz w:val="18"/>
                <w:szCs w:val="18"/>
              </w:rPr>
            </w:pPr>
            <w:r w:rsidRPr="00102967">
              <w:rPr>
                <w:rFonts w:ascii="Arial" w:hAnsi="Arial" w:cs="Arial"/>
                <w:color w:val="000000"/>
                <w:sz w:val="18"/>
                <w:szCs w:val="18"/>
                <w:lang w:val="es-PE"/>
              </w:rPr>
              <w:t>ORRHH</w:t>
            </w:r>
          </w:p>
        </w:tc>
      </w:tr>
      <w:tr w:rsidR="00E83A8F" w:rsidRPr="00102967"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EB729B" w:rsidRDefault="00E83A8F" w:rsidP="001C0183">
            <w:pPr>
              <w:jc w:val="center"/>
              <w:rPr>
                <w:rFonts w:ascii="Arial" w:hAnsi="Arial" w:cs="Arial"/>
                <w:color w:val="000000"/>
                <w:sz w:val="18"/>
                <w:szCs w:val="18"/>
                <w:lang w:val="es-PE"/>
              </w:rPr>
            </w:pPr>
            <w:r w:rsidRPr="00EB729B">
              <w:rPr>
                <w:rFonts w:ascii="Arial" w:hAnsi="Arial" w:cs="Arial"/>
                <w:color w:val="000000"/>
                <w:sz w:val="18"/>
                <w:szCs w:val="18"/>
                <w:lang w:val="es-PE"/>
              </w:rPr>
              <w:t>15</w:t>
            </w:r>
          </w:p>
        </w:tc>
        <w:tc>
          <w:tcPr>
            <w:tcW w:w="3202" w:type="dxa"/>
            <w:tcBorders>
              <w:top w:val="single" w:sz="4" w:space="0" w:color="auto"/>
              <w:left w:val="nil"/>
              <w:bottom w:val="single" w:sz="4" w:space="0" w:color="auto"/>
              <w:right w:val="single" w:sz="4" w:space="0" w:color="auto"/>
            </w:tcBorders>
            <w:noWrap/>
            <w:vAlign w:val="center"/>
          </w:tcPr>
          <w:p w:rsidR="00E83A8F" w:rsidRPr="00EB729B" w:rsidRDefault="00E83A8F" w:rsidP="001C0183">
            <w:pPr>
              <w:jc w:val="both"/>
              <w:rPr>
                <w:rFonts w:ascii="Arial" w:hAnsi="Arial" w:cs="Arial"/>
                <w:color w:val="000000"/>
                <w:sz w:val="18"/>
                <w:szCs w:val="18"/>
                <w:lang w:val="es-PE"/>
              </w:rPr>
            </w:pPr>
            <w:r w:rsidRPr="00EB729B">
              <w:rPr>
                <w:rFonts w:ascii="Arial" w:hAnsi="Arial" w:cs="Arial"/>
                <w:color w:val="000000"/>
                <w:sz w:val="18"/>
                <w:szCs w:val="18"/>
                <w:lang w:val="es-PE"/>
              </w:rPr>
              <w:t>Publicación de Resultados de la Evaluación Personal</w:t>
            </w:r>
          </w:p>
        </w:tc>
        <w:tc>
          <w:tcPr>
            <w:tcW w:w="3393" w:type="dxa"/>
            <w:vMerge w:val="restart"/>
            <w:tcBorders>
              <w:top w:val="single" w:sz="4" w:space="0" w:color="auto"/>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sz w:val="18"/>
                <w:szCs w:val="18"/>
                <w:lang w:val="es-MX"/>
              </w:rPr>
            </w:pPr>
            <w:r>
              <w:rPr>
                <w:rFonts w:ascii="Arial" w:hAnsi="Arial" w:cs="Arial"/>
                <w:sz w:val="18"/>
                <w:szCs w:val="18"/>
                <w:lang w:val="es-MX"/>
              </w:rPr>
              <w:t>20</w:t>
            </w:r>
            <w:r w:rsidRPr="00102967">
              <w:rPr>
                <w:rFonts w:ascii="Arial" w:hAnsi="Arial" w:cs="Arial"/>
                <w:sz w:val="18"/>
                <w:szCs w:val="18"/>
                <w:lang w:val="es-MX"/>
              </w:rPr>
              <w:t xml:space="preserve"> de </w:t>
            </w:r>
            <w:r>
              <w:rPr>
                <w:rFonts w:ascii="Arial" w:hAnsi="Arial" w:cs="Arial"/>
                <w:sz w:val="18"/>
                <w:szCs w:val="18"/>
                <w:lang w:val="es-MX"/>
              </w:rPr>
              <w:t>setiembre del 2019</w:t>
            </w:r>
          </w:p>
          <w:p w:rsidR="00E83A8F" w:rsidRPr="00C40AFE" w:rsidRDefault="00E83A8F" w:rsidP="001C0183">
            <w:pPr>
              <w:jc w:val="center"/>
              <w:rPr>
                <w:rFonts w:ascii="Arial" w:hAnsi="Arial" w:cs="Arial"/>
                <w:color w:val="000000" w:themeColor="text1"/>
                <w:sz w:val="18"/>
                <w:szCs w:val="18"/>
                <w:lang w:val="es-PE"/>
              </w:rPr>
            </w:pPr>
            <w:r w:rsidRPr="00C40AFE">
              <w:rPr>
                <w:rFonts w:ascii="Arial" w:hAnsi="Arial" w:cs="Arial"/>
                <w:color w:val="000000" w:themeColor="text1"/>
                <w:sz w:val="18"/>
                <w:szCs w:val="18"/>
                <w:lang w:val="es-PE"/>
              </w:rPr>
              <w:t xml:space="preserve"> a partir de las 16:00 horas </w:t>
            </w:r>
            <w:r w:rsidRPr="00C40AFE">
              <w:rPr>
                <w:rFonts w:ascii="Arial" w:hAnsi="Arial" w:cs="Arial"/>
                <w:color w:val="000000" w:themeColor="text1"/>
                <w:sz w:val="18"/>
                <w:szCs w:val="18"/>
              </w:rPr>
              <w:t>en las marquesinas informativas y en la página Web Institucional</w:t>
            </w:r>
          </w:p>
        </w:tc>
        <w:tc>
          <w:tcPr>
            <w:tcW w:w="1768" w:type="dxa"/>
            <w:vMerge w:val="restart"/>
            <w:tcBorders>
              <w:top w:val="nil"/>
              <w:left w:val="nil"/>
              <w:right w:val="single" w:sz="4" w:space="0" w:color="auto"/>
            </w:tcBorders>
            <w:noWrap/>
            <w:vAlign w:val="center"/>
          </w:tcPr>
          <w:p w:rsidR="00E83A8F" w:rsidRPr="00102967" w:rsidRDefault="00E83A8F" w:rsidP="001C0183">
            <w:pPr>
              <w:jc w:val="center"/>
              <w:rPr>
                <w:sz w:val="18"/>
                <w:szCs w:val="18"/>
              </w:rPr>
            </w:pPr>
            <w:r w:rsidRPr="00102967">
              <w:rPr>
                <w:rFonts w:ascii="Arial" w:hAnsi="Arial" w:cs="Arial"/>
                <w:color w:val="000000"/>
                <w:sz w:val="18"/>
                <w:szCs w:val="18"/>
                <w:lang w:val="es-PE"/>
              </w:rPr>
              <w:t>ORRHH - SGGI – GCTIC</w:t>
            </w:r>
          </w:p>
        </w:tc>
      </w:tr>
      <w:tr w:rsidR="00E83A8F" w:rsidRPr="008D665D" w:rsidTr="001C0183">
        <w:trPr>
          <w:trHeight w:val="300"/>
        </w:trPr>
        <w:tc>
          <w:tcPr>
            <w:tcW w:w="341" w:type="dxa"/>
            <w:tcBorders>
              <w:top w:val="nil"/>
              <w:left w:val="single" w:sz="4" w:space="0" w:color="auto"/>
              <w:bottom w:val="single" w:sz="4" w:space="0" w:color="auto"/>
              <w:right w:val="single" w:sz="4" w:space="0" w:color="auto"/>
            </w:tcBorders>
            <w:noWrap/>
            <w:vAlign w:val="center"/>
          </w:tcPr>
          <w:p w:rsidR="00E83A8F" w:rsidRPr="00EB729B" w:rsidRDefault="00E83A8F" w:rsidP="001C0183">
            <w:pPr>
              <w:jc w:val="center"/>
              <w:rPr>
                <w:rFonts w:ascii="Arial" w:hAnsi="Arial" w:cs="Arial"/>
                <w:color w:val="000000"/>
                <w:sz w:val="18"/>
                <w:szCs w:val="18"/>
                <w:lang w:val="es-PE"/>
              </w:rPr>
            </w:pPr>
            <w:r w:rsidRPr="00EB729B">
              <w:rPr>
                <w:rFonts w:ascii="Arial" w:hAnsi="Arial" w:cs="Arial"/>
                <w:color w:val="000000"/>
                <w:sz w:val="18"/>
                <w:szCs w:val="18"/>
                <w:lang w:val="es-PE"/>
              </w:rPr>
              <w:t>16</w:t>
            </w:r>
          </w:p>
        </w:tc>
        <w:tc>
          <w:tcPr>
            <w:tcW w:w="3202" w:type="dxa"/>
            <w:tcBorders>
              <w:top w:val="single" w:sz="4" w:space="0" w:color="auto"/>
              <w:left w:val="nil"/>
              <w:bottom w:val="single" w:sz="4" w:space="0" w:color="auto"/>
              <w:right w:val="single" w:sz="4" w:space="0" w:color="auto"/>
            </w:tcBorders>
            <w:noWrap/>
            <w:vAlign w:val="center"/>
          </w:tcPr>
          <w:p w:rsidR="00E83A8F" w:rsidRPr="00EB729B" w:rsidRDefault="00E83A8F" w:rsidP="001C0183">
            <w:pPr>
              <w:jc w:val="both"/>
              <w:rPr>
                <w:rFonts w:ascii="Arial" w:hAnsi="Arial" w:cs="Arial"/>
                <w:color w:val="000000"/>
                <w:sz w:val="18"/>
                <w:szCs w:val="18"/>
                <w:lang w:val="es-PE"/>
              </w:rPr>
            </w:pPr>
            <w:r w:rsidRPr="00EB729B">
              <w:rPr>
                <w:rFonts w:ascii="Arial" w:hAnsi="Arial" w:cs="Arial"/>
                <w:color w:val="000000"/>
                <w:sz w:val="18"/>
                <w:szCs w:val="18"/>
                <w:lang w:val="es-PE"/>
              </w:rPr>
              <w:t>Publicación del Resultado Final</w:t>
            </w:r>
          </w:p>
        </w:tc>
        <w:tc>
          <w:tcPr>
            <w:tcW w:w="3393" w:type="dxa"/>
            <w:vMerge/>
            <w:tcBorders>
              <w:top w:val="single" w:sz="4" w:space="0" w:color="auto"/>
              <w:left w:val="nil"/>
              <w:bottom w:val="single" w:sz="4" w:space="0" w:color="auto"/>
              <w:right w:val="single" w:sz="4" w:space="0" w:color="auto"/>
            </w:tcBorders>
            <w:noWrap/>
            <w:vAlign w:val="center"/>
          </w:tcPr>
          <w:p w:rsidR="00E83A8F" w:rsidRPr="00C40AFE" w:rsidRDefault="00E83A8F" w:rsidP="001C0183">
            <w:pPr>
              <w:jc w:val="center"/>
              <w:rPr>
                <w:rFonts w:ascii="Arial" w:hAnsi="Arial" w:cs="Arial"/>
                <w:color w:val="000000" w:themeColor="text1"/>
                <w:sz w:val="16"/>
                <w:szCs w:val="16"/>
                <w:lang w:val="es-PE"/>
              </w:rPr>
            </w:pPr>
          </w:p>
        </w:tc>
        <w:tc>
          <w:tcPr>
            <w:tcW w:w="1768" w:type="dxa"/>
            <w:vMerge/>
            <w:tcBorders>
              <w:left w:val="nil"/>
              <w:bottom w:val="single" w:sz="4" w:space="0" w:color="auto"/>
              <w:right w:val="single" w:sz="4" w:space="0" w:color="auto"/>
            </w:tcBorders>
            <w:noWrap/>
            <w:vAlign w:val="center"/>
          </w:tcPr>
          <w:p w:rsidR="00E83A8F" w:rsidRPr="008D665D" w:rsidRDefault="00E83A8F" w:rsidP="001C0183">
            <w:pPr>
              <w:jc w:val="center"/>
              <w:rPr>
                <w:rFonts w:ascii="Arial" w:hAnsi="Arial" w:cs="Arial"/>
                <w:color w:val="000000"/>
                <w:sz w:val="16"/>
                <w:szCs w:val="16"/>
                <w:lang w:val="es-PE"/>
              </w:rPr>
            </w:pPr>
          </w:p>
        </w:tc>
      </w:tr>
      <w:tr w:rsidR="00E83A8F" w:rsidRPr="00C40AFE" w:rsidTr="001C0183">
        <w:trPr>
          <w:trHeight w:val="300"/>
        </w:trPr>
        <w:tc>
          <w:tcPr>
            <w:tcW w:w="870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E83A8F" w:rsidRPr="00C40AFE" w:rsidRDefault="00E83A8F" w:rsidP="001C0183">
            <w:pPr>
              <w:rPr>
                <w:rFonts w:ascii="Arial" w:hAnsi="Arial" w:cs="Arial"/>
                <w:b/>
                <w:color w:val="000000" w:themeColor="text1"/>
                <w:lang w:val="es-PE"/>
              </w:rPr>
            </w:pPr>
            <w:r w:rsidRPr="00C40AFE">
              <w:rPr>
                <w:rFonts w:ascii="Arial" w:hAnsi="Arial" w:cs="Arial"/>
                <w:b/>
                <w:color w:val="000000" w:themeColor="text1"/>
                <w:lang w:val="es-PE"/>
              </w:rPr>
              <w:t>SUSCRIPCIÓN Y REGISTRO DEL CONTRATO</w:t>
            </w:r>
          </w:p>
        </w:tc>
      </w:tr>
      <w:tr w:rsidR="00E83A8F" w:rsidRPr="00102967" w:rsidTr="001C0183">
        <w:trPr>
          <w:trHeight w:val="387"/>
        </w:trPr>
        <w:tc>
          <w:tcPr>
            <w:tcW w:w="341" w:type="dxa"/>
            <w:tcBorders>
              <w:top w:val="nil"/>
              <w:left w:val="single" w:sz="4" w:space="0" w:color="auto"/>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17</w:t>
            </w:r>
          </w:p>
        </w:tc>
        <w:tc>
          <w:tcPr>
            <w:tcW w:w="3202" w:type="dxa"/>
            <w:tcBorders>
              <w:top w:val="nil"/>
              <w:left w:val="nil"/>
              <w:bottom w:val="single" w:sz="4" w:space="0" w:color="auto"/>
              <w:right w:val="single" w:sz="4" w:space="0" w:color="auto"/>
            </w:tcBorders>
            <w:noWrap/>
            <w:vAlign w:val="center"/>
          </w:tcPr>
          <w:p w:rsidR="00E83A8F" w:rsidRPr="00102967" w:rsidRDefault="00E83A8F" w:rsidP="001C0183">
            <w:pPr>
              <w:jc w:val="both"/>
              <w:rPr>
                <w:rFonts w:ascii="Arial" w:hAnsi="Arial" w:cs="Arial"/>
                <w:color w:val="000000"/>
                <w:sz w:val="18"/>
                <w:szCs w:val="18"/>
                <w:lang w:val="es-PE"/>
              </w:rPr>
            </w:pPr>
            <w:r w:rsidRPr="00102967">
              <w:rPr>
                <w:rFonts w:ascii="Arial" w:hAnsi="Arial" w:cs="Arial"/>
                <w:color w:val="000000"/>
                <w:sz w:val="18"/>
                <w:szCs w:val="18"/>
                <w:lang w:val="es-PE"/>
              </w:rPr>
              <w:t>Suscripción del Contrato</w:t>
            </w:r>
          </w:p>
        </w:tc>
        <w:tc>
          <w:tcPr>
            <w:tcW w:w="3393"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Pr>
                <w:rFonts w:ascii="Arial" w:hAnsi="Arial" w:cs="Arial"/>
                <w:sz w:val="18"/>
                <w:szCs w:val="18"/>
                <w:lang w:val="es-MX"/>
              </w:rPr>
              <w:t>23</w:t>
            </w:r>
            <w:r w:rsidRPr="00C40AFE">
              <w:rPr>
                <w:rFonts w:ascii="Arial" w:hAnsi="Arial" w:cs="Arial"/>
                <w:sz w:val="18"/>
                <w:szCs w:val="18"/>
                <w:lang w:val="es-MX"/>
              </w:rPr>
              <w:t xml:space="preserve"> de </w:t>
            </w:r>
            <w:r>
              <w:rPr>
                <w:rFonts w:ascii="Arial" w:hAnsi="Arial" w:cs="Arial"/>
                <w:sz w:val="18"/>
                <w:szCs w:val="18"/>
                <w:lang w:val="es-MX"/>
              </w:rPr>
              <w:t xml:space="preserve">setiembre </w:t>
            </w:r>
            <w:r w:rsidRPr="00C40AFE">
              <w:rPr>
                <w:rFonts w:ascii="Arial" w:hAnsi="Arial" w:cs="Arial"/>
                <w:sz w:val="18"/>
                <w:szCs w:val="18"/>
                <w:lang w:val="es-MX"/>
              </w:rPr>
              <w:t>del 2019</w:t>
            </w:r>
          </w:p>
        </w:tc>
        <w:tc>
          <w:tcPr>
            <w:tcW w:w="1768" w:type="dxa"/>
            <w:tcBorders>
              <w:top w:val="nil"/>
              <w:left w:val="nil"/>
              <w:bottom w:val="single" w:sz="4" w:space="0" w:color="auto"/>
              <w:right w:val="single" w:sz="4" w:space="0" w:color="auto"/>
            </w:tcBorders>
            <w:noWrap/>
            <w:vAlign w:val="center"/>
          </w:tcPr>
          <w:p w:rsidR="00E83A8F" w:rsidRPr="00102967" w:rsidRDefault="00E83A8F" w:rsidP="001C0183">
            <w:pPr>
              <w:jc w:val="center"/>
              <w:rPr>
                <w:rFonts w:ascii="Arial" w:hAnsi="Arial" w:cs="Arial"/>
                <w:color w:val="000000"/>
                <w:sz w:val="18"/>
                <w:szCs w:val="18"/>
                <w:lang w:val="es-PE"/>
              </w:rPr>
            </w:pPr>
            <w:r w:rsidRPr="00102967">
              <w:rPr>
                <w:rFonts w:ascii="Arial" w:hAnsi="Arial" w:cs="Arial"/>
                <w:color w:val="000000"/>
                <w:sz w:val="18"/>
                <w:szCs w:val="18"/>
                <w:lang w:val="es-PE"/>
              </w:rPr>
              <w:t>ORRHH</w:t>
            </w:r>
          </w:p>
        </w:tc>
      </w:tr>
    </w:tbl>
    <w:p w:rsidR="003C7207" w:rsidRDefault="003C7207" w:rsidP="003C7207">
      <w:pPr>
        <w:pStyle w:val="Sinespaciado3"/>
        <w:rPr>
          <w:rFonts w:ascii="Arial" w:hAnsi="Arial" w:cs="Arial"/>
          <w:color w:val="000000"/>
          <w:sz w:val="16"/>
          <w:szCs w:val="16"/>
        </w:rPr>
      </w:pPr>
    </w:p>
    <w:p w:rsidR="003C7207" w:rsidRPr="00102967" w:rsidRDefault="003C7207" w:rsidP="003C7207">
      <w:pPr>
        <w:pStyle w:val="Sinespaciado3"/>
        <w:rPr>
          <w:rFonts w:ascii="Arial" w:hAnsi="Arial" w:cs="Arial"/>
          <w:color w:val="000000"/>
          <w:sz w:val="18"/>
          <w:szCs w:val="18"/>
        </w:rPr>
      </w:pPr>
    </w:p>
    <w:p w:rsidR="003C7207" w:rsidRPr="00102967" w:rsidRDefault="00675459" w:rsidP="00243F83">
      <w:pPr>
        <w:pStyle w:val="Prrafodelista5"/>
        <w:numPr>
          <w:ilvl w:val="0"/>
          <w:numId w:val="13"/>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8"/>
          <w:szCs w:val="18"/>
        </w:rPr>
        <w:t xml:space="preserve"> </w:t>
      </w:r>
      <w:r w:rsidR="003F39C4">
        <w:rPr>
          <w:rFonts w:ascii="Arial" w:hAnsi="Arial" w:cs="Arial"/>
          <w:color w:val="000000"/>
          <w:sz w:val="18"/>
          <w:szCs w:val="18"/>
        </w:rPr>
        <w:t xml:space="preserve"> </w:t>
      </w:r>
      <w:r w:rsidR="003C7207" w:rsidRPr="00102967">
        <w:rPr>
          <w:rFonts w:ascii="Arial" w:hAnsi="Arial" w:cs="Arial"/>
          <w:color w:val="000000"/>
          <w:sz w:val="18"/>
          <w:szCs w:val="18"/>
        </w:rPr>
        <w:t xml:space="preserve">El </w:t>
      </w:r>
      <w:r w:rsidR="003C7207" w:rsidRPr="00102967">
        <w:rPr>
          <w:rFonts w:ascii="Arial" w:hAnsi="Arial" w:cs="Arial"/>
          <w:color w:val="000000"/>
          <w:sz w:val="16"/>
          <w:szCs w:val="16"/>
        </w:rPr>
        <w:t>Cronograma adjunto es tentativo, sujeto a variaciones que se darán a conocer oportunamente.</w:t>
      </w:r>
    </w:p>
    <w:p w:rsidR="003C7207" w:rsidRPr="00F67D78" w:rsidRDefault="00675459" w:rsidP="00243F83">
      <w:pPr>
        <w:pStyle w:val="Prrafodelista5"/>
        <w:numPr>
          <w:ilvl w:val="0"/>
          <w:numId w:val="13"/>
        </w:numPr>
        <w:tabs>
          <w:tab w:val="left" w:pos="851"/>
        </w:tabs>
        <w:suppressAutoHyphens w:val="0"/>
        <w:ind w:left="567" w:firstLine="0"/>
        <w:jc w:val="both"/>
        <w:rPr>
          <w:rFonts w:ascii="Arial" w:hAnsi="Arial" w:cs="Arial"/>
          <w:color w:val="000000"/>
          <w:sz w:val="16"/>
          <w:szCs w:val="16"/>
        </w:rPr>
      </w:pPr>
      <w:r w:rsidRPr="00F67D78">
        <w:rPr>
          <w:rFonts w:ascii="Arial" w:hAnsi="Arial" w:cs="Arial"/>
          <w:color w:val="000000"/>
          <w:sz w:val="16"/>
          <w:szCs w:val="16"/>
        </w:rPr>
        <w:t xml:space="preserve">  </w:t>
      </w:r>
      <w:r w:rsidR="003C7207" w:rsidRPr="00F67D78">
        <w:rPr>
          <w:rFonts w:ascii="Arial" w:hAnsi="Arial" w:cs="Arial"/>
          <w:color w:val="000000"/>
          <w:sz w:val="16"/>
          <w:szCs w:val="16"/>
        </w:rPr>
        <w:t>SGGI – Sub Gerencia de Gestión de la Incorporación – GPORH – GCGP – Sede Central de EsSalud.</w:t>
      </w:r>
    </w:p>
    <w:p w:rsidR="003C7207" w:rsidRPr="00102967" w:rsidRDefault="00675459" w:rsidP="00243F83">
      <w:pPr>
        <w:pStyle w:val="Prrafodelista5"/>
        <w:numPr>
          <w:ilvl w:val="0"/>
          <w:numId w:val="13"/>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F39C4">
        <w:rPr>
          <w:rFonts w:ascii="Arial" w:hAnsi="Arial" w:cs="Arial"/>
          <w:color w:val="000000"/>
          <w:sz w:val="16"/>
          <w:szCs w:val="16"/>
        </w:rPr>
        <w:t xml:space="preserve"> </w:t>
      </w:r>
      <w:r w:rsidR="003C7207" w:rsidRPr="00102967">
        <w:rPr>
          <w:rFonts w:ascii="Arial" w:hAnsi="Arial" w:cs="Arial"/>
          <w:color w:val="000000"/>
          <w:sz w:val="16"/>
          <w:szCs w:val="16"/>
        </w:rPr>
        <w:t>OR</w:t>
      </w:r>
      <w:r w:rsidR="003C7207" w:rsidRPr="00102967">
        <w:rPr>
          <w:rFonts w:ascii="Arial" w:hAnsi="Arial" w:cs="Arial"/>
          <w:color w:val="000000"/>
          <w:sz w:val="16"/>
          <w:szCs w:val="16"/>
          <w:lang w:val="es-MX"/>
        </w:rPr>
        <w:t>RHH – Oficina de Recursos Humanos de la Red Asistencial La Libertad.</w:t>
      </w:r>
    </w:p>
    <w:p w:rsidR="003C7207" w:rsidRPr="00102967" w:rsidRDefault="003F39C4" w:rsidP="00243F83">
      <w:pPr>
        <w:pStyle w:val="Prrafodelista5"/>
        <w:numPr>
          <w:ilvl w:val="0"/>
          <w:numId w:val="13"/>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675459">
        <w:rPr>
          <w:rFonts w:ascii="Arial" w:hAnsi="Arial" w:cs="Arial"/>
          <w:color w:val="000000"/>
          <w:sz w:val="16"/>
          <w:szCs w:val="16"/>
        </w:rPr>
        <w:t xml:space="preserve"> </w:t>
      </w:r>
      <w:r w:rsidR="003C7207" w:rsidRPr="00102967">
        <w:rPr>
          <w:rFonts w:ascii="Arial" w:hAnsi="Arial" w:cs="Arial"/>
          <w:color w:val="000000"/>
          <w:sz w:val="16"/>
          <w:szCs w:val="16"/>
        </w:rPr>
        <w:t>En el aviso de publicación de una etapa debe anunciarse la fecha y hora de la siguiente etapa.</w:t>
      </w:r>
    </w:p>
    <w:p w:rsidR="00675459" w:rsidRDefault="00675459" w:rsidP="00243F83">
      <w:pPr>
        <w:pStyle w:val="Prrafodelista5"/>
        <w:numPr>
          <w:ilvl w:val="0"/>
          <w:numId w:val="13"/>
        </w:numPr>
        <w:tabs>
          <w:tab w:val="left" w:pos="851"/>
        </w:tabs>
        <w:suppressAutoHyphens w:val="0"/>
        <w:ind w:left="567" w:firstLine="0"/>
        <w:jc w:val="both"/>
        <w:rPr>
          <w:rFonts w:ascii="Arial" w:hAnsi="Arial" w:cs="Arial"/>
          <w:color w:val="000000"/>
          <w:sz w:val="16"/>
          <w:szCs w:val="16"/>
        </w:rPr>
      </w:pPr>
      <w:r>
        <w:rPr>
          <w:rFonts w:ascii="Arial" w:hAnsi="Arial" w:cs="Arial"/>
          <w:color w:val="000000"/>
          <w:sz w:val="16"/>
          <w:szCs w:val="16"/>
        </w:rPr>
        <w:t xml:space="preserve"> </w:t>
      </w:r>
      <w:r w:rsidR="003F39C4">
        <w:rPr>
          <w:rFonts w:ascii="Arial" w:hAnsi="Arial" w:cs="Arial"/>
          <w:color w:val="000000"/>
          <w:sz w:val="16"/>
          <w:szCs w:val="16"/>
        </w:rPr>
        <w:t xml:space="preserve"> </w:t>
      </w:r>
      <w:r w:rsidR="003C7207" w:rsidRPr="00102967">
        <w:rPr>
          <w:rFonts w:ascii="Arial" w:hAnsi="Arial" w:cs="Arial"/>
          <w:color w:val="000000"/>
          <w:sz w:val="16"/>
          <w:szCs w:val="16"/>
        </w:rPr>
        <w:t>Se precisa que deberá inscribirse en una sola opción en el sistema SISEP.</w:t>
      </w:r>
    </w:p>
    <w:p w:rsidR="003C7207" w:rsidRPr="00675459" w:rsidRDefault="003F39C4" w:rsidP="003F39C4">
      <w:pPr>
        <w:pStyle w:val="Prrafodelista5"/>
        <w:numPr>
          <w:ilvl w:val="0"/>
          <w:numId w:val="13"/>
        </w:numPr>
        <w:tabs>
          <w:tab w:val="left" w:pos="851"/>
          <w:tab w:val="left" w:pos="910"/>
        </w:tabs>
        <w:suppressAutoHyphens w:val="0"/>
        <w:ind w:left="910" w:hanging="343"/>
        <w:jc w:val="both"/>
        <w:rPr>
          <w:rFonts w:ascii="Arial" w:hAnsi="Arial" w:cs="Arial"/>
          <w:color w:val="000000"/>
          <w:sz w:val="16"/>
          <w:szCs w:val="16"/>
        </w:rPr>
      </w:pPr>
      <w:r>
        <w:rPr>
          <w:rFonts w:ascii="Arial" w:hAnsi="Arial" w:cs="Arial"/>
          <w:color w:val="000000"/>
          <w:sz w:val="16"/>
          <w:szCs w:val="16"/>
        </w:rPr>
        <w:t xml:space="preserve">  </w:t>
      </w:r>
      <w:r w:rsidR="003C7207" w:rsidRPr="00675459">
        <w:rPr>
          <w:rFonts w:ascii="Arial" w:hAnsi="Arial" w:cs="Arial"/>
          <w:color w:val="000000"/>
          <w:sz w:val="16"/>
          <w:szCs w:val="16"/>
        </w:rPr>
        <w:t xml:space="preserve">Cabe indicar que el resultado corresponde a una Pre Calificación sujeta a la posterior verificación de los datos    </w:t>
      </w:r>
      <w:r>
        <w:rPr>
          <w:rFonts w:ascii="Arial" w:hAnsi="Arial" w:cs="Arial"/>
          <w:color w:val="000000"/>
          <w:sz w:val="16"/>
          <w:szCs w:val="16"/>
        </w:rPr>
        <w:t xml:space="preserve">   </w:t>
      </w:r>
      <w:r w:rsidR="003C7207" w:rsidRPr="00675459">
        <w:rPr>
          <w:rFonts w:ascii="Arial" w:hAnsi="Arial" w:cs="Arial"/>
          <w:color w:val="000000"/>
          <w:sz w:val="16"/>
          <w:szCs w:val="16"/>
        </w:rPr>
        <w:t>ingresados y de la documentación conexa solicitada.</w:t>
      </w:r>
    </w:p>
    <w:p w:rsidR="00675459" w:rsidRDefault="00675459" w:rsidP="003C7207">
      <w:pPr>
        <w:pStyle w:val="Sinespaciado3"/>
        <w:tabs>
          <w:tab w:val="left" w:pos="426"/>
        </w:tabs>
        <w:rPr>
          <w:rFonts w:ascii="Arial" w:hAnsi="Arial" w:cs="Arial"/>
          <w:color w:val="000000"/>
          <w:sz w:val="16"/>
          <w:szCs w:val="16"/>
        </w:rPr>
      </w:pPr>
    </w:p>
    <w:p w:rsidR="008E7162" w:rsidRDefault="008E7162" w:rsidP="003C7207">
      <w:pPr>
        <w:pStyle w:val="Sinespaciado3"/>
        <w:tabs>
          <w:tab w:val="left" w:pos="426"/>
        </w:tabs>
        <w:rPr>
          <w:rFonts w:ascii="Arial" w:hAnsi="Arial" w:cs="Arial"/>
          <w:color w:val="000000"/>
          <w:sz w:val="16"/>
          <w:szCs w:val="16"/>
        </w:rPr>
      </w:pPr>
    </w:p>
    <w:p w:rsidR="008E7162" w:rsidRDefault="008E7162" w:rsidP="003C7207">
      <w:pPr>
        <w:pStyle w:val="Sinespaciado3"/>
        <w:tabs>
          <w:tab w:val="left" w:pos="426"/>
        </w:tabs>
        <w:rPr>
          <w:rFonts w:ascii="Arial" w:hAnsi="Arial" w:cs="Arial"/>
          <w:color w:val="000000"/>
          <w:sz w:val="16"/>
          <w:szCs w:val="16"/>
        </w:rPr>
      </w:pPr>
    </w:p>
    <w:p w:rsidR="008E7162" w:rsidRDefault="008E7162" w:rsidP="003C7207">
      <w:pPr>
        <w:pStyle w:val="Sinespaciado3"/>
        <w:tabs>
          <w:tab w:val="left" w:pos="426"/>
        </w:tabs>
        <w:rPr>
          <w:rFonts w:ascii="Arial" w:hAnsi="Arial" w:cs="Arial"/>
          <w:color w:val="000000"/>
          <w:sz w:val="16"/>
          <w:szCs w:val="16"/>
        </w:rPr>
      </w:pPr>
    </w:p>
    <w:p w:rsidR="003C7207" w:rsidRPr="00102967" w:rsidRDefault="003C7207" w:rsidP="003C7207">
      <w:pPr>
        <w:pStyle w:val="Sinespaciado3"/>
        <w:tabs>
          <w:tab w:val="left" w:pos="426"/>
        </w:tabs>
        <w:rPr>
          <w:rFonts w:ascii="Arial" w:hAnsi="Arial" w:cs="Arial"/>
          <w:b/>
          <w:color w:val="000000"/>
          <w:sz w:val="16"/>
          <w:szCs w:val="16"/>
        </w:rPr>
      </w:pPr>
    </w:p>
    <w:p w:rsidR="003C7207" w:rsidRPr="00102967" w:rsidRDefault="003C7207" w:rsidP="003C7207">
      <w:pPr>
        <w:pStyle w:val="Sinespaciado3"/>
        <w:numPr>
          <w:ilvl w:val="0"/>
          <w:numId w:val="1"/>
        </w:numPr>
        <w:ind w:left="284" w:hanging="142"/>
        <w:rPr>
          <w:rFonts w:ascii="Arial" w:hAnsi="Arial" w:cs="Arial"/>
          <w:color w:val="000000"/>
          <w:sz w:val="20"/>
          <w:szCs w:val="20"/>
        </w:rPr>
      </w:pPr>
      <w:r w:rsidRPr="00102967">
        <w:rPr>
          <w:rFonts w:ascii="Arial" w:hAnsi="Arial" w:cs="Arial"/>
          <w:b/>
          <w:color w:val="000000"/>
          <w:sz w:val="20"/>
          <w:szCs w:val="20"/>
        </w:rPr>
        <w:t>DE LA ETAPA DE EVALUACIÓN</w:t>
      </w:r>
    </w:p>
    <w:p w:rsidR="003C7207" w:rsidRPr="00A06B41" w:rsidRDefault="003C7207" w:rsidP="003C7207">
      <w:pPr>
        <w:pStyle w:val="Sinespaciado3"/>
        <w:rPr>
          <w:rFonts w:ascii="Arial" w:hAnsi="Arial" w:cs="Arial"/>
          <w:color w:val="000000"/>
          <w:sz w:val="16"/>
          <w:szCs w:val="16"/>
        </w:rPr>
      </w:pPr>
    </w:p>
    <w:p w:rsidR="003C7207" w:rsidRDefault="003C7207" w:rsidP="00243F83">
      <w:pPr>
        <w:pStyle w:val="Sinespaciado3"/>
        <w:numPr>
          <w:ilvl w:val="0"/>
          <w:numId w:val="14"/>
        </w:numPr>
        <w:ind w:left="567" w:hanging="283"/>
        <w:jc w:val="both"/>
        <w:rPr>
          <w:rFonts w:ascii="Arial" w:hAnsi="Arial" w:cs="Arial"/>
          <w:color w:val="000000"/>
          <w:sz w:val="20"/>
          <w:szCs w:val="20"/>
        </w:rPr>
      </w:pPr>
      <w:r w:rsidRPr="00102967">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675459" w:rsidRPr="00102967" w:rsidRDefault="00675459" w:rsidP="00C223FF">
      <w:pPr>
        <w:pStyle w:val="Sinespaciado3"/>
        <w:ind w:left="567"/>
        <w:jc w:val="both"/>
        <w:rPr>
          <w:rFonts w:ascii="Arial" w:hAnsi="Arial" w:cs="Arial"/>
          <w:color w:val="000000"/>
          <w:sz w:val="20"/>
          <w:szCs w:val="20"/>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3C7207" w:rsidRPr="00102967" w:rsidTr="00056B42">
        <w:tc>
          <w:tcPr>
            <w:tcW w:w="4860" w:type="dxa"/>
            <w:gridSpan w:val="2"/>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EVALUACIONES</w:t>
            </w:r>
          </w:p>
        </w:tc>
        <w:tc>
          <w:tcPr>
            <w:tcW w:w="900" w:type="dxa"/>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PESO</w:t>
            </w:r>
          </w:p>
        </w:tc>
        <w:tc>
          <w:tcPr>
            <w:tcW w:w="1260" w:type="dxa"/>
            <w:shd w:val="clear" w:color="auto" w:fill="F2F2F2"/>
            <w:vAlign w:val="center"/>
          </w:tcPr>
          <w:p w:rsidR="003C7207" w:rsidRPr="00102967" w:rsidRDefault="003C7207" w:rsidP="00056B42">
            <w:pPr>
              <w:jc w:val="center"/>
              <w:rPr>
                <w:rFonts w:ascii="Arial" w:hAnsi="Arial" w:cs="Arial"/>
                <w:b/>
                <w:vertAlign w:val="superscript"/>
                <w:lang w:val="es-MX"/>
              </w:rPr>
            </w:pPr>
            <w:r w:rsidRPr="00102967">
              <w:rPr>
                <w:rFonts w:ascii="Arial" w:hAnsi="Arial" w:cs="Arial"/>
                <w:b/>
                <w:lang w:val="es-MX"/>
              </w:rPr>
              <w:t>PUNTAJE MÍNIMO</w:t>
            </w:r>
          </w:p>
        </w:tc>
        <w:tc>
          <w:tcPr>
            <w:tcW w:w="1260" w:type="dxa"/>
            <w:shd w:val="clear" w:color="auto" w:fill="F2F2F2"/>
            <w:vAlign w:val="center"/>
          </w:tcPr>
          <w:p w:rsidR="003C7207" w:rsidRPr="00102967" w:rsidRDefault="003C7207" w:rsidP="00056B42">
            <w:pPr>
              <w:jc w:val="center"/>
              <w:rPr>
                <w:rFonts w:ascii="Arial" w:hAnsi="Arial" w:cs="Arial"/>
                <w:b/>
                <w:lang w:val="es-MX"/>
              </w:rPr>
            </w:pPr>
            <w:r w:rsidRPr="00102967">
              <w:rPr>
                <w:rFonts w:ascii="Arial" w:hAnsi="Arial" w:cs="Arial"/>
                <w:b/>
                <w:lang w:val="es-MX"/>
              </w:rPr>
              <w:t>PUNTAJE MÁXIMO</w:t>
            </w: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PRE CURRICULAR (VÌA SISEP)</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 xml:space="preserve">EVALUACIÓN PSICOTÉCNICA </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p>
        </w:tc>
      </w:tr>
      <w:tr w:rsidR="003C7207" w:rsidRPr="00C223FF" w:rsidTr="00056B42">
        <w:tc>
          <w:tcPr>
            <w:tcW w:w="4860" w:type="dxa"/>
            <w:gridSpan w:val="2"/>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DE CONOCIMIENTOS</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50%</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26</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50</w:t>
            </w:r>
          </w:p>
        </w:tc>
      </w:tr>
      <w:tr w:rsidR="003C7207" w:rsidRPr="00C223FF" w:rsidTr="00056B42">
        <w:tc>
          <w:tcPr>
            <w:tcW w:w="4860" w:type="dxa"/>
            <w:gridSpan w:val="2"/>
          </w:tcPr>
          <w:p w:rsidR="003C7207" w:rsidRPr="00C223FF" w:rsidRDefault="003C7207" w:rsidP="00056B42">
            <w:pPr>
              <w:jc w:val="both"/>
              <w:rPr>
                <w:rFonts w:ascii="Arial" w:hAnsi="Arial" w:cs="Arial"/>
                <w:b/>
                <w:sz w:val="19"/>
                <w:szCs w:val="19"/>
                <w:lang w:val="es-MX"/>
              </w:rPr>
            </w:pPr>
            <w:r w:rsidRPr="00C223FF">
              <w:rPr>
                <w:rFonts w:ascii="Arial" w:hAnsi="Arial" w:cs="Arial"/>
                <w:b/>
                <w:sz w:val="19"/>
                <w:szCs w:val="19"/>
                <w:lang w:val="es-MX"/>
              </w:rPr>
              <w:t>EVALUACIÓN CURRICULAR (Hoja de Vida)</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30%</w:t>
            </w:r>
          </w:p>
        </w:tc>
        <w:tc>
          <w:tcPr>
            <w:tcW w:w="1260" w:type="dxa"/>
            <w:shd w:val="clear" w:color="auto" w:fill="F2F2F2"/>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18</w:t>
            </w:r>
          </w:p>
        </w:tc>
        <w:tc>
          <w:tcPr>
            <w:tcW w:w="1260" w:type="dxa"/>
            <w:shd w:val="clear" w:color="auto" w:fill="F2F2F2"/>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30</w:t>
            </w:r>
          </w:p>
        </w:tc>
      </w:tr>
      <w:tr w:rsidR="003C7207" w:rsidRPr="00C223FF" w:rsidTr="00056B42">
        <w:tc>
          <w:tcPr>
            <w:tcW w:w="392"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a.</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 xml:space="preserve">Formación: </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rPr>
          <w:trHeight w:val="70"/>
        </w:trPr>
        <w:tc>
          <w:tcPr>
            <w:tcW w:w="392" w:type="dxa"/>
          </w:tcPr>
          <w:p w:rsidR="003C7207" w:rsidRPr="00C223FF" w:rsidRDefault="003C7207" w:rsidP="00056B42">
            <w:pPr>
              <w:jc w:val="both"/>
              <w:rPr>
                <w:rFonts w:ascii="Arial" w:hAnsi="Arial" w:cs="Arial"/>
                <w:sz w:val="19"/>
                <w:szCs w:val="19"/>
                <w:lang w:val="es-MX"/>
              </w:rPr>
            </w:pPr>
            <w:r w:rsidRPr="00C223FF">
              <w:rPr>
                <w:rFonts w:ascii="Arial" w:hAnsi="Arial" w:cs="Arial"/>
                <w:sz w:val="19"/>
                <w:szCs w:val="19"/>
                <w:lang w:val="es-MX"/>
              </w:rPr>
              <w:t>b.</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 xml:space="preserve">Experiencia Laboral: </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392" w:type="dxa"/>
          </w:tcPr>
          <w:p w:rsidR="003C7207" w:rsidRPr="00C223FF" w:rsidRDefault="003C7207" w:rsidP="00056B42">
            <w:pPr>
              <w:jc w:val="both"/>
              <w:rPr>
                <w:rFonts w:ascii="Arial" w:hAnsi="Arial" w:cs="Arial"/>
                <w:sz w:val="19"/>
                <w:szCs w:val="19"/>
                <w:lang w:val="es-MX"/>
              </w:rPr>
            </w:pPr>
            <w:r w:rsidRPr="00C223FF">
              <w:rPr>
                <w:rFonts w:ascii="Arial" w:hAnsi="Arial" w:cs="Arial"/>
                <w:sz w:val="19"/>
                <w:szCs w:val="19"/>
                <w:lang w:val="es-MX"/>
              </w:rPr>
              <w:t>c.</w:t>
            </w:r>
          </w:p>
        </w:tc>
        <w:tc>
          <w:tcPr>
            <w:tcW w:w="4468" w:type="dxa"/>
          </w:tcPr>
          <w:p w:rsidR="003C7207" w:rsidRPr="00C223FF" w:rsidRDefault="003C7207" w:rsidP="00056B42">
            <w:pPr>
              <w:rPr>
                <w:rFonts w:ascii="Arial" w:hAnsi="Arial" w:cs="Arial"/>
                <w:sz w:val="19"/>
                <w:szCs w:val="19"/>
                <w:lang w:val="es-MX"/>
              </w:rPr>
            </w:pPr>
            <w:r w:rsidRPr="00C223FF">
              <w:rPr>
                <w:rFonts w:ascii="Arial" w:hAnsi="Arial" w:cs="Arial"/>
                <w:sz w:val="19"/>
                <w:szCs w:val="19"/>
                <w:lang w:val="es-MX"/>
              </w:rPr>
              <w:t>Capacitación:</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4860" w:type="dxa"/>
            <w:gridSpan w:val="2"/>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EVALUACIÒN PSICOLÒGICA</w:t>
            </w:r>
          </w:p>
        </w:tc>
        <w:tc>
          <w:tcPr>
            <w:tcW w:w="90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c>
          <w:tcPr>
            <w:tcW w:w="1260" w:type="dxa"/>
            <w:vAlign w:val="center"/>
          </w:tcPr>
          <w:p w:rsidR="003C7207" w:rsidRPr="00C223FF" w:rsidRDefault="003C7207" w:rsidP="00056B42">
            <w:pPr>
              <w:jc w:val="center"/>
              <w:rPr>
                <w:rFonts w:ascii="Arial" w:hAnsi="Arial" w:cs="Arial"/>
                <w:sz w:val="19"/>
                <w:szCs w:val="19"/>
                <w:lang w:val="es-MX"/>
              </w:rPr>
            </w:pPr>
          </w:p>
        </w:tc>
      </w:tr>
      <w:tr w:rsidR="003C7207" w:rsidRPr="00C223FF" w:rsidTr="00056B42">
        <w:tc>
          <w:tcPr>
            <w:tcW w:w="4860" w:type="dxa"/>
            <w:gridSpan w:val="2"/>
            <w:tcBorders>
              <w:bottom w:val="single" w:sz="4" w:space="0" w:color="auto"/>
            </w:tcBorders>
            <w:vAlign w:val="center"/>
          </w:tcPr>
          <w:p w:rsidR="003C7207" w:rsidRPr="00C223FF" w:rsidRDefault="003C7207" w:rsidP="00056B42">
            <w:pPr>
              <w:rPr>
                <w:rFonts w:ascii="Arial" w:hAnsi="Arial" w:cs="Arial"/>
                <w:b/>
                <w:sz w:val="19"/>
                <w:szCs w:val="19"/>
                <w:lang w:val="es-MX"/>
              </w:rPr>
            </w:pPr>
            <w:r w:rsidRPr="00C223FF">
              <w:rPr>
                <w:rFonts w:ascii="Arial" w:hAnsi="Arial" w:cs="Arial"/>
                <w:b/>
                <w:sz w:val="19"/>
                <w:szCs w:val="19"/>
                <w:lang w:val="es-MX"/>
              </w:rPr>
              <w:t>EVALUACIÓN PERSONAL</w:t>
            </w:r>
          </w:p>
        </w:tc>
        <w:tc>
          <w:tcPr>
            <w:tcW w:w="90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20%</w:t>
            </w:r>
          </w:p>
        </w:tc>
        <w:tc>
          <w:tcPr>
            <w:tcW w:w="126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11</w:t>
            </w:r>
          </w:p>
        </w:tc>
        <w:tc>
          <w:tcPr>
            <w:tcW w:w="1260" w:type="dxa"/>
            <w:tcBorders>
              <w:bottom w:val="single" w:sz="4" w:space="0" w:color="auto"/>
            </w:tcBorders>
            <w:shd w:val="clear" w:color="auto" w:fill="E6E6E6"/>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20</w:t>
            </w:r>
          </w:p>
        </w:tc>
      </w:tr>
      <w:tr w:rsidR="003C7207" w:rsidRPr="00C223FF" w:rsidTr="00056B42">
        <w:tc>
          <w:tcPr>
            <w:tcW w:w="4860" w:type="dxa"/>
            <w:gridSpan w:val="2"/>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PUNTAJE TOTAL</w:t>
            </w:r>
          </w:p>
        </w:tc>
        <w:tc>
          <w:tcPr>
            <w:tcW w:w="90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100%</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55</w:t>
            </w:r>
          </w:p>
        </w:tc>
        <w:tc>
          <w:tcPr>
            <w:tcW w:w="1260" w:type="dxa"/>
            <w:shd w:val="clear" w:color="auto" w:fill="F2F2F2"/>
            <w:vAlign w:val="center"/>
          </w:tcPr>
          <w:p w:rsidR="003C7207" w:rsidRPr="00C223FF" w:rsidRDefault="003C7207" w:rsidP="00056B42">
            <w:pPr>
              <w:jc w:val="center"/>
              <w:rPr>
                <w:rFonts w:ascii="Arial" w:hAnsi="Arial" w:cs="Arial"/>
                <w:b/>
                <w:sz w:val="19"/>
                <w:szCs w:val="19"/>
                <w:lang w:val="es-MX"/>
              </w:rPr>
            </w:pPr>
            <w:r w:rsidRPr="00C223FF">
              <w:rPr>
                <w:rFonts w:ascii="Arial" w:hAnsi="Arial" w:cs="Arial"/>
                <w:b/>
                <w:sz w:val="19"/>
                <w:szCs w:val="19"/>
                <w:lang w:val="es-MX"/>
              </w:rPr>
              <w:t>100</w:t>
            </w:r>
          </w:p>
        </w:tc>
      </w:tr>
    </w:tbl>
    <w:p w:rsidR="003C7207" w:rsidRPr="00C223FF" w:rsidRDefault="003C7207" w:rsidP="003C7207">
      <w:pPr>
        <w:pStyle w:val="Sinespaciado3"/>
        <w:jc w:val="both"/>
        <w:rPr>
          <w:rFonts w:ascii="Arial" w:hAnsi="Arial" w:cs="Arial"/>
          <w:color w:val="000000"/>
          <w:sz w:val="19"/>
          <w:szCs w:val="19"/>
        </w:rPr>
      </w:pPr>
    </w:p>
    <w:p w:rsidR="00C223FF" w:rsidRPr="00C223FF" w:rsidRDefault="00C223FF" w:rsidP="00243F83">
      <w:pPr>
        <w:pStyle w:val="Sinespaciado1"/>
        <w:numPr>
          <w:ilvl w:val="0"/>
          <w:numId w:val="4"/>
        </w:numPr>
        <w:ind w:left="709" w:hanging="283"/>
        <w:jc w:val="both"/>
        <w:rPr>
          <w:rFonts w:ascii="Arial" w:hAnsi="Arial" w:cs="Arial"/>
          <w:sz w:val="20"/>
          <w:szCs w:val="20"/>
        </w:rPr>
      </w:pPr>
      <w:r w:rsidRPr="00E51CF4">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E51CF4">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E51CF4">
          <w:rPr>
            <w:rStyle w:val="Hipervnculo"/>
            <w:rFonts w:ascii="Arial" w:hAnsi="Arial" w:cs="Arial"/>
            <w:b/>
            <w:bCs/>
            <w:sz w:val="20"/>
            <w:szCs w:val="20"/>
          </w:rPr>
          <w:t>https://convocatorias.essalud.gob.pe/</w:t>
        </w:r>
      </w:hyperlink>
      <w:r w:rsidRPr="00E51CF4">
        <w:rPr>
          <w:rFonts w:ascii="Arial" w:hAnsi="Arial" w:cs="Arial"/>
          <w:b/>
          <w:bCs/>
          <w:sz w:val="20"/>
          <w:szCs w:val="20"/>
        </w:rPr>
        <w:t>)</w:t>
      </w:r>
    </w:p>
    <w:p w:rsidR="00C223FF" w:rsidRDefault="00C223FF" w:rsidP="00C223FF">
      <w:pPr>
        <w:pStyle w:val="Sinespaciado1"/>
        <w:ind w:left="709"/>
        <w:jc w:val="both"/>
        <w:rPr>
          <w:rFonts w:ascii="Arial" w:hAnsi="Arial" w:cs="Arial"/>
          <w:sz w:val="20"/>
          <w:szCs w:val="20"/>
        </w:rPr>
      </w:pPr>
    </w:p>
    <w:p w:rsidR="003C7207" w:rsidRPr="00102967" w:rsidRDefault="00E60CEF" w:rsidP="00E60CEF">
      <w:pPr>
        <w:pStyle w:val="Sinespaciado1"/>
        <w:ind w:left="2689" w:hanging="2689"/>
        <w:rPr>
          <w:rFonts w:ascii="Arial" w:hAnsi="Arial" w:cs="Arial"/>
          <w:b/>
          <w:color w:val="0D0D0D"/>
          <w:sz w:val="20"/>
          <w:szCs w:val="20"/>
        </w:rPr>
      </w:pPr>
      <w:r>
        <w:rPr>
          <w:rFonts w:ascii="Arial" w:hAnsi="Arial" w:cs="Arial"/>
          <w:b/>
          <w:color w:val="0D0D0D"/>
          <w:sz w:val="20"/>
          <w:szCs w:val="20"/>
        </w:rPr>
        <w:t>VIII.</w:t>
      </w:r>
      <w:r w:rsidR="003C7207" w:rsidRPr="00102967">
        <w:rPr>
          <w:rFonts w:ascii="Arial" w:hAnsi="Arial" w:cs="Arial"/>
          <w:b/>
          <w:color w:val="0D0D0D"/>
          <w:sz w:val="20"/>
          <w:szCs w:val="20"/>
        </w:rPr>
        <w:t xml:space="preserve">  DOCUMENTACIÓN A PRESENTAR</w:t>
      </w:r>
    </w:p>
    <w:p w:rsidR="003C7207" w:rsidRPr="00102967" w:rsidRDefault="003C7207" w:rsidP="003C7207">
      <w:pPr>
        <w:pStyle w:val="Sinespaciado1"/>
        <w:rPr>
          <w:rFonts w:ascii="Arial" w:hAnsi="Arial" w:cs="Arial"/>
          <w:color w:val="0D0D0D"/>
          <w:sz w:val="20"/>
          <w:szCs w:val="20"/>
        </w:rPr>
      </w:pPr>
    </w:p>
    <w:p w:rsidR="003C7207" w:rsidRPr="00102967" w:rsidRDefault="003C7207" w:rsidP="00243F83">
      <w:pPr>
        <w:pStyle w:val="Sinespaciado1"/>
        <w:numPr>
          <w:ilvl w:val="0"/>
          <w:numId w:val="5"/>
        </w:numPr>
        <w:ind w:left="709" w:hanging="283"/>
        <w:rPr>
          <w:rFonts w:ascii="Arial" w:hAnsi="Arial" w:cs="Arial"/>
          <w:b/>
          <w:color w:val="0D0D0D"/>
          <w:sz w:val="20"/>
          <w:szCs w:val="20"/>
        </w:rPr>
      </w:pPr>
      <w:r w:rsidRPr="00102967">
        <w:rPr>
          <w:rFonts w:ascii="Arial" w:hAnsi="Arial" w:cs="Arial"/>
          <w:b/>
          <w:color w:val="0D0D0D"/>
          <w:sz w:val="20"/>
          <w:szCs w:val="20"/>
        </w:rPr>
        <w:t>De la presentación de la hoja de vida</w:t>
      </w:r>
    </w:p>
    <w:p w:rsidR="003C7207" w:rsidRPr="00102967" w:rsidRDefault="003C7207" w:rsidP="003C7207">
      <w:pPr>
        <w:pStyle w:val="Sinespaciado1"/>
        <w:rPr>
          <w:rFonts w:ascii="Arial" w:hAnsi="Arial" w:cs="Arial"/>
          <w:color w:val="0D0D0D"/>
          <w:sz w:val="20"/>
          <w:szCs w:val="20"/>
        </w:rPr>
      </w:pPr>
    </w:p>
    <w:p w:rsidR="003C7207" w:rsidRPr="00102967" w:rsidRDefault="003C7207" w:rsidP="00243F83">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3C7207" w:rsidRPr="00102967" w:rsidRDefault="003C7207" w:rsidP="00243F83">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Los documentos presentados por los postulantes no serán devueltos.</w:t>
      </w:r>
    </w:p>
    <w:p w:rsidR="003C7207" w:rsidRDefault="003C7207" w:rsidP="003C7207">
      <w:pPr>
        <w:pStyle w:val="Sinespaciado1"/>
        <w:jc w:val="both"/>
        <w:rPr>
          <w:rFonts w:ascii="Arial" w:hAnsi="Arial" w:cs="Arial"/>
          <w:color w:val="0D0D0D"/>
          <w:sz w:val="20"/>
          <w:szCs w:val="20"/>
        </w:rPr>
      </w:pPr>
    </w:p>
    <w:p w:rsidR="003C7207" w:rsidRPr="00102967" w:rsidRDefault="003C7207" w:rsidP="00243F83">
      <w:pPr>
        <w:pStyle w:val="Sinespaciado1"/>
        <w:numPr>
          <w:ilvl w:val="0"/>
          <w:numId w:val="5"/>
        </w:numPr>
        <w:ind w:left="709" w:hanging="283"/>
        <w:rPr>
          <w:rFonts w:ascii="Arial" w:hAnsi="Arial" w:cs="Arial"/>
          <w:b/>
          <w:color w:val="0D0D0D"/>
          <w:sz w:val="20"/>
          <w:szCs w:val="20"/>
        </w:rPr>
      </w:pPr>
      <w:r w:rsidRPr="00102967">
        <w:rPr>
          <w:rFonts w:ascii="Arial" w:hAnsi="Arial" w:cs="Arial"/>
          <w:b/>
          <w:color w:val="0D0D0D"/>
          <w:sz w:val="20"/>
          <w:szCs w:val="20"/>
        </w:rPr>
        <w:t>Documentación adicional</w:t>
      </w:r>
    </w:p>
    <w:p w:rsidR="003C7207" w:rsidRPr="00102967" w:rsidRDefault="003C7207" w:rsidP="003C7207">
      <w:pPr>
        <w:pStyle w:val="Sinespaciado1"/>
        <w:rPr>
          <w:rFonts w:ascii="Arial" w:hAnsi="Arial" w:cs="Arial"/>
          <w:color w:val="0D0D0D"/>
          <w:sz w:val="20"/>
          <w:szCs w:val="20"/>
        </w:rPr>
      </w:pPr>
    </w:p>
    <w:p w:rsidR="003C7207" w:rsidRDefault="003C7207" w:rsidP="00243F83">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Declaraciones Juradas (for</w:t>
      </w:r>
      <w:r>
        <w:rPr>
          <w:rFonts w:ascii="Arial" w:hAnsi="Arial" w:cs="Arial"/>
          <w:color w:val="0D0D0D"/>
          <w:sz w:val="20"/>
          <w:szCs w:val="20"/>
        </w:rPr>
        <w:t>matos 1, 2, 3</w:t>
      </w:r>
      <w:r w:rsidRPr="00102967">
        <w:rPr>
          <w:rFonts w:ascii="Arial" w:hAnsi="Arial" w:cs="Arial"/>
          <w:color w:val="0D0D0D"/>
          <w:sz w:val="20"/>
          <w:szCs w:val="20"/>
        </w:rPr>
        <w:t xml:space="preserve"> y 5) y Currículum Vitae documentado y foliado, detallando los aspectos de formación, experiencia laboral y capacitación de acuerdo a las instrucciones indicadas en la página Web.</w:t>
      </w:r>
    </w:p>
    <w:p w:rsidR="007A6842" w:rsidRDefault="007A6842" w:rsidP="007A6842">
      <w:pPr>
        <w:pStyle w:val="Sinespaciado1"/>
        <w:jc w:val="both"/>
        <w:rPr>
          <w:rFonts w:ascii="Arial" w:hAnsi="Arial" w:cs="Arial"/>
          <w:color w:val="0D0D0D"/>
          <w:sz w:val="20"/>
          <w:szCs w:val="20"/>
        </w:rPr>
      </w:pPr>
    </w:p>
    <w:p w:rsidR="003C7207" w:rsidRPr="00102967" w:rsidRDefault="003C7207" w:rsidP="00243F83">
      <w:pPr>
        <w:pStyle w:val="Sinespaciado1"/>
        <w:numPr>
          <w:ilvl w:val="0"/>
          <w:numId w:val="6"/>
        </w:numPr>
        <w:ind w:left="993" w:hanging="284"/>
        <w:jc w:val="both"/>
        <w:rPr>
          <w:rFonts w:ascii="Arial" w:hAnsi="Arial" w:cs="Arial"/>
          <w:color w:val="0D0D0D"/>
          <w:sz w:val="20"/>
          <w:szCs w:val="20"/>
        </w:rPr>
      </w:pPr>
      <w:r w:rsidRPr="00102967">
        <w:rPr>
          <w:rFonts w:ascii="Arial" w:hAnsi="Arial" w:cs="Arial"/>
          <w:color w:val="0D0D0D"/>
          <w:sz w:val="20"/>
          <w:szCs w:val="20"/>
        </w:rPr>
        <w:t xml:space="preserve">Los </w:t>
      </w:r>
      <w:r w:rsidRPr="00102967">
        <w:rPr>
          <w:rFonts w:ascii="Arial" w:hAnsi="Arial" w:cs="Arial"/>
          <w:sz w:val="20"/>
          <w:szCs w:val="20"/>
        </w:rPr>
        <w:t xml:space="preserve">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02967">
          <w:rPr>
            <w:rFonts w:ascii="Arial" w:hAnsi="Arial" w:cs="Arial"/>
            <w:color w:val="0000FF"/>
            <w:sz w:val="20"/>
            <w:szCs w:val="20"/>
            <w:u w:val="single"/>
          </w:rPr>
          <w:t>www.essalud.gob.pe</w:t>
        </w:r>
      </w:hyperlink>
      <w:r w:rsidRPr="00102967">
        <w:rPr>
          <w:rFonts w:ascii="Arial" w:hAnsi="Arial" w:cs="Arial"/>
          <w:sz w:val="20"/>
          <w:szCs w:val="20"/>
        </w:rPr>
        <w:t xml:space="preserve"> (link: Contratación Administrativa de Servicios – Convocatorias).</w:t>
      </w:r>
    </w:p>
    <w:p w:rsidR="00E60CEF" w:rsidRDefault="00E60CEF" w:rsidP="00E60CEF">
      <w:pPr>
        <w:pStyle w:val="Sinespaciado1"/>
        <w:ind w:left="720"/>
        <w:rPr>
          <w:rFonts w:ascii="Arial" w:hAnsi="Arial" w:cs="Arial"/>
          <w:color w:val="0D0D0D"/>
          <w:sz w:val="20"/>
          <w:szCs w:val="20"/>
        </w:rPr>
      </w:pPr>
    </w:p>
    <w:p w:rsidR="003C7207" w:rsidRPr="00E60CEF" w:rsidRDefault="00E60CEF" w:rsidP="00E60CEF">
      <w:pPr>
        <w:pStyle w:val="Sinespaciado1"/>
        <w:numPr>
          <w:ilvl w:val="4"/>
          <w:numId w:val="2"/>
        </w:numPr>
        <w:ind w:left="426" w:hanging="426"/>
        <w:rPr>
          <w:rFonts w:ascii="Arial" w:hAnsi="Arial" w:cs="Arial"/>
          <w:b/>
          <w:color w:val="0D0D0D"/>
          <w:sz w:val="20"/>
          <w:szCs w:val="20"/>
        </w:rPr>
      </w:pPr>
      <w:r>
        <w:rPr>
          <w:rFonts w:ascii="Arial" w:hAnsi="Arial" w:cs="Arial"/>
          <w:color w:val="0D0D0D"/>
          <w:sz w:val="20"/>
          <w:szCs w:val="20"/>
        </w:rPr>
        <w:t xml:space="preserve"> </w:t>
      </w:r>
      <w:r w:rsidR="003C7207" w:rsidRPr="00E60CEF">
        <w:rPr>
          <w:rFonts w:ascii="Arial" w:hAnsi="Arial" w:cs="Arial"/>
          <w:b/>
          <w:color w:val="0D0D0D"/>
          <w:sz w:val="20"/>
          <w:szCs w:val="20"/>
        </w:rPr>
        <w:t>DE LA DECLARATORIA DE DESIERTO O CANCELACIÓN DEL PROCESO</w:t>
      </w:r>
    </w:p>
    <w:p w:rsidR="003C7207" w:rsidRPr="00102967" w:rsidRDefault="003C7207" w:rsidP="003C7207">
      <w:pPr>
        <w:pStyle w:val="Sinespaciado1"/>
        <w:rPr>
          <w:rFonts w:ascii="Arial" w:hAnsi="Arial" w:cs="Arial"/>
          <w:color w:val="0D0D0D"/>
          <w:sz w:val="20"/>
          <w:szCs w:val="20"/>
        </w:rPr>
      </w:pPr>
    </w:p>
    <w:p w:rsidR="003C7207" w:rsidRPr="00102967" w:rsidRDefault="003C7207" w:rsidP="00243F83">
      <w:pPr>
        <w:pStyle w:val="Sinespaciado1"/>
        <w:numPr>
          <w:ilvl w:val="0"/>
          <w:numId w:val="7"/>
        </w:numPr>
        <w:ind w:left="709" w:hanging="283"/>
        <w:rPr>
          <w:rFonts w:ascii="Arial" w:hAnsi="Arial" w:cs="Arial"/>
          <w:b/>
          <w:color w:val="0D0D0D"/>
          <w:sz w:val="20"/>
          <w:szCs w:val="20"/>
        </w:rPr>
      </w:pPr>
      <w:r w:rsidRPr="00102967">
        <w:rPr>
          <w:rFonts w:ascii="Arial" w:hAnsi="Arial" w:cs="Arial"/>
          <w:b/>
          <w:color w:val="0D0D0D"/>
          <w:sz w:val="20"/>
          <w:szCs w:val="20"/>
        </w:rPr>
        <w:t>Declaratoria del Proceso como Desierto</w:t>
      </w:r>
    </w:p>
    <w:p w:rsidR="003C7207" w:rsidRPr="00102967" w:rsidRDefault="003C7207" w:rsidP="003C7207">
      <w:pPr>
        <w:pStyle w:val="Sinespaciado1"/>
        <w:ind w:left="708"/>
        <w:rPr>
          <w:rFonts w:ascii="Arial" w:hAnsi="Arial" w:cs="Arial"/>
          <w:color w:val="0D0D0D"/>
          <w:sz w:val="20"/>
          <w:szCs w:val="20"/>
        </w:rPr>
      </w:pPr>
    </w:p>
    <w:p w:rsidR="003C7207" w:rsidRPr="00102967" w:rsidRDefault="003C7207" w:rsidP="003C7207">
      <w:pPr>
        <w:pStyle w:val="Sinespaciado1"/>
        <w:ind w:left="708"/>
        <w:rPr>
          <w:rFonts w:ascii="Arial" w:hAnsi="Arial" w:cs="Arial"/>
          <w:color w:val="0D0D0D"/>
          <w:sz w:val="20"/>
          <w:szCs w:val="20"/>
        </w:rPr>
      </w:pPr>
      <w:r w:rsidRPr="00102967">
        <w:rPr>
          <w:rFonts w:ascii="Arial" w:hAnsi="Arial" w:cs="Arial"/>
          <w:color w:val="0D0D0D"/>
          <w:sz w:val="20"/>
          <w:szCs w:val="20"/>
        </w:rPr>
        <w:t>El proceso puede ser declarado desierto en alguno de los siguientes supuestos:</w:t>
      </w:r>
    </w:p>
    <w:p w:rsidR="003C7207" w:rsidRPr="00102967" w:rsidRDefault="003C7207" w:rsidP="00243F83">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no se presentan postulantes al proceso de selección.</w:t>
      </w:r>
    </w:p>
    <w:p w:rsidR="003C7207" w:rsidRPr="00102967" w:rsidRDefault="003C7207" w:rsidP="00243F83">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ninguno de los postulantes cumple con los requisitos mínimos.</w:t>
      </w:r>
    </w:p>
    <w:p w:rsidR="003C7207" w:rsidRPr="00102967" w:rsidRDefault="003C7207" w:rsidP="00243F83">
      <w:pPr>
        <w:pStyle w:val="Sinespaciado1"/>
        <w:numPr>
          <w:ilvl w:val="0"/>
          <w:numId w:val="8"/>
        </w:numPr>
        <w:ind w:left="993" w:hanging="284"/>
        <w:jc w:val="both"/>
        <w:rPr>
          <w:rFonts w:ascii="Arial" w:hAnsi="Arial" w:cs="Arial"/>
          <w:color w:val="0D0D0D"/>
          <w:sz w:val="20"/>
          <w:szCs w:val="20"/>
        </w:rPr>
      </w:pPr>
      <w:r w:rsidRPr="00102967">
        <w:rPr>
          <w:rFonts w:ascii="Arial" w:hAnsi="Arial" w:cs="Arial"/>
          <w:color w:val="0D0D0D"/>
          <w:sz w:val="20"/>
          <w:szCs w:val="20"/>
        </w:rPr>
        <w:t>Cuando habiendo cumplido los requisitos mínimos, ninguno de los postulantes obtiene puntaje mínimo en las etapas de evaluación del proceso.</w:t>
      </w:r>
    </w:p>
    <w:p w:rsidR="003C7207" w:rsidRPr="00102967" w:rsidRDefault="003C7207" w:rsidP="003C7207">
      <w:pPr>
        <w:pStyle w:val="Sinespaciado1"/>
        <w:jc w:val="both"/>
        <w:rPr>
          <w:rFonts w:ascii="Arial" w:hAnsi="Arial" w:cs="Arial"/>
          <w:color w:val="0D0D0D"/>
          <w:sz w:val="20"/>
          <w:szCs w:val="20"/>
        </w:rPr>
      </w:pPr>
    </w:p>
    <w:p w:rsidR="003C7207" w:rsidRPr="00102967" w:rsidRDefault="003C7207" w:rsidP="00243F83">
      <w:pPr>
        <w:pStyle w:val="Sinespaciado1"/>
        <w:numPr>
          <w:ilvl w:val="0"/>
          <w:numId w:val="7"/>
        </w:numPr>
        <w:ind w:left="709" w:hanging="283"/>
        <w:rPr>
          <w:rFonts w:ascii="Arial" w:hAnsi="Arial" w:cs="Arial"/>
          <w:b/>
          <w:color w:val="0D0D0D"/>
          <w:sz w:val="20"/>
          <w:szCs w:val="20"/>
        </w:rPr>
      </w:pPr>
      <w:r w:rsidRPr="00102967">
        <w:rPr>
          <w:rFonts w:ascii="Arial" w:hAnsi="Arial" w:cs="Arial"/>
          <w:b/>
          <w:color w:val="0D0D0D"/>
          <w:sz w:val="20"/>
          <w:szCs w:val="20"/>
        </w:rPr>
        <w:t>Cancelación del Proceso de Selección</w:t>
      </w:r>
    </w:p>
    <w:p w:rsidR="003C7207" w:rsidRPr="00102967" w:rsidRDefault="003C7207" w:rsidP="003C7207">
      <w:pPr>
        <w:pStyle w:val="Sinespaciado1"/>
        <w:ind w:left="708"/>
        <w:jc w:val="both"/>
        <w:rPr>
          <w:rFonts w:ascii="Arial" w:hAnsi="Arial" w:cs="Arial"/>
          <w:color w:val="0D0D0D"/>
          <w:sz w:val="20"/>
          <w:szCs w:val="20"/>
        </w:rPr>
      </w:pPr>
    </w:p>
    <w:p w:rsidR="003C7207" w:rsidRPr="00102967" w:rsidRDefault="003C7207" w:rsidP="003C7207">
      <w:pPr>
        <w:pStyle w:val="Sinespaciado1"/>
        <w:ind w:left="708"/>
        <w:jc w:val="both"/>
        <w:rPr>
          <w:rFonts w:ascii="Arial" w:hAnsi="Arial" w:cs="Arial"/>
          <w:color w:val="0D0D0D"/>
          <w:sz w:val="20"/>
          <w:szCs w:val="20"/>
        </w:rPr>
      </w:pPr>
      <w:r w:rsidRPr="00102967">
        <w:rPr>
          <w:rFonts w:ascii="Arial" w:hAnsi="Arial" w:cs="Arial"/>
          <w:color w:val="0D0D0D"/>
          <w:sz w:val="20"/>
          <w:szCs w:val="20"/>
        </w:rPr>
        <w:t>El proceso puede ser cancelado en alguno de los siguientes supuestos, sin que sea responsabilidad de la entidad:</w:t>
      </w:r>
    </w:p>
    <w:p w:rsidR="003C7207" w:rsidRPr="00102967" w:rsidRDefault="003C7207" w:rsidP="00243F83">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Cuando desaparece la necesidad del servicio de la entidad con posterioridad al inicio del proceso de selección.</w:t>
      </w:r>
    </w:p>
    <w:p w:rsidR="003C7207" w:rsidRPr="00102967" w:rsidRDefault="003C7207" w:rsidP="00243F83">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Por restricciones presupuestales.</w:t>
      </w:r>
    </w:p>
    <w:p w:rsidR="003C7207" w:rsidRPr="00102967" w:rsidRDefault="003C7207" w:rsidP="00243F83">
      <w:pPr>
        <w:pStyle w:val="Sinespaciado1"/>
        <w:numPr>
          <w:ilvl w:val="0"/>
          <w:numId w:val="9"/>
        </w:numPr>
        <w:ind w:left="993" w:hanging="285"/>
        <w:jc w:val="both"/>
        <w:rPr>
          <w:rFonts w:ascii="Arial" w:hAnsi="Arial" w:cs="Arial"/>
          <w:color w:val="0D0D0D"/>
          <w:sz w:val="20"/>
          <w:szCs w:val="20"/>
        </w:rPr>
      </w:pPr>
      <w:r w:rsidRPr="00102967">
        <w:rPr>
          <w:rFonts w:ascii="Arial" w:hAnsi="Arial" w:cs="Arial"/>
          <w:color w:val="0D0D0D"/>
          <w:sz w:val="20"/>
          <w:szCs w:val="20"/>
        </w:rPr>
        <w:t>Otros supuestos debidamente justificados.</w:t>
      </w:r>
    </w:p>
    <w:p w:rsidR="003C7207" w:rsidRPr="00102967" w:rsidRDefault="003C7207" w:rsidP="003C7207">
      <w:pPr>
        <w:pStyle w:val="Sinespaciado2"/>
        <w:jc w:val="both"/>
        <w:rPr>
          <w:rFonts w:ascii="Arial" w:hAnsi="Arial" w:cs="Arial"/>
          <w:sz w:val="20"/>
          <w:szCs w:val="20"/>
        </w:rPr>
      </w:pPr>
    </w:p>
    <w:p w:rsidR="003C7207" w:rsidRPr="00102967" w:rsidRDefault="003C7207" w:rsidP="003C7207">
      <w:pPr>
        <w:pStyle w:val="Sinespaciado2"/>
        <w:jc w:val="both"/>
        <w:rPr>
          <w:rFonts w:ascii="Arial" w:hAnsi="Arial" w:cs="Arial"/>
          <w:sz w:val="20"/>
          <w:szCs w:val="20"/>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C7207" w:rsidRPr="00BA5069" w:rsidRDefault="003C7207" w:rsidP="003C7207">
      <w:pPr>
        <w:pStyle w:val="Sinespaciado2"/>
        <w:jc w:val="both"/>
        <w:rPr>
          <w:rFonts w:ascii="Arial" w:hAnsi="Arial" w:cs="Arial"/>
          <w:sz w:val="16"/>
          <w:szCs w:val="16"/>
        </w:rPr>
      </w:pPr>
    </w:p>
    <w:p w:rsidR="00396924" w:rsidRDefault="00396924" w:rsidP="002F7F37">
      <w:pPr>
        <w:pStyle w:val="Sinespaciado"/>
        <w:ind w:left="720"/>
        <w:rPr>
          <w:rFonts w:ascii="Arial" w:hAnsi="Arial" w:cs="Arial"/>
          <w:b/>
          <w:sz w:val="20"/>
          <w:szCs w:val="20"/>
        </w:rPr>
      </w:pPr>
    </w:p>
    <w:p w:rsidR="00396924" w:rsidRDefault="00396924" w:rsidP="00AE6B91">
      <w:pPr>
        <w:pStyle w:val="Sinespaciado"/>
        <w:rPr>
          <w:rFonts w:ascii="Arial" w:hAnsi="Arial" w:cs="Arial"/>
          <w:b/>
          <w:sz w:val="20"/>
          <w:szCs w:val="20"/>
        </w:rPr>
      </w:pPr>
    </w:p>
    <w:p w:rsidR="00396924" w:rsidRDefault="00396924" w:rsidP="002F7F37">
      <w:pPr>
        <w:pStyle w:val="Sinespaciado"/>
        <w:ind w:left="720"/>
        <w:rPr>
          <w:rFonts w:ascii="Arial" w:hAnsi="Arial" w:cs="Arial"/>
          <w:b/>
          <w:sz w:val="20"/>
          <w:szCs w:val="20"/>
        </w:rPr>
      </w:pPr>
    </w:p>
    <w:p w:rsidR="00396924" w:rsidRDefault="00396924"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A10FC0" w:rsidRDefault="00A10FC0" w:rsidP="002F7F37">
      <w:pPr>
        <w:pStyle w:val="Sinespaciado"/>
        <w:ind w:left="720"/>
        <w:rPr>
          <w:rFonts w:ascii="Arial" w:hAnsi="Arial" w:cs="Arial"/>
          <w:b/>
          <w:sz w:val="20"/>
          <w:szCs w:val="20"/>
        </w:rPr>
      </w:pPr>
    </w:p>
    <w:p w:rsidR="002F7F37" w:rsidRDefault="002F7F37" w:rsidP="002F7F37">
      <w:pPr>
        <w:pStyle w:val="Sinespaciado"/>
        <w:ind w:left="720"/>
        <w:rPr>
          <w:rFonts w:ascii="Arial" w:hAnsi="Arial" w:cs="Arial"/>
          <w:b/>
          <w:sz w:val="20"/>
          <w:szCs w:val="20"/>
        </w:rPr>
      </w:pPr>
    </w:p>
    <w:p w:rsidR="002F7F37" w:rsidRDefault="002F7F37" w:rsidP="002F7F37">
      <w:pPr>
        <w:pStyle w:val="Sinespaciado"/>
        <w:ind w:left="720"/>
        <w:rPr>
          <w:rFonts w:ascii="Arial" w:hAnsi="Arial" w:cs="Arial"/>
          <w:b/>
          <w:sz w:val="20"/>
          <w:szCs w:val="20"/>
        </w:rPr>
      </w:pPr>
    </w:p>
    <w:sectPr w:rsidR="002F7F37"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C1EFCE4"/>
    <w:name w:val="WWNum1"/>
    <w:lvl w:ilvl="0">
      <w:start w:val="1"/>
      <w:numFmt w:val="upperRoman"/>
      <w:lvlText w:val="%1."/>
      <w:lvlJc w:val="righ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4"/>
    <w:multiLevelType w:val="multilevel"/>
    <w:tmpl w:val="00000004"/>
    <w:name w:val="WWNum3"/>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D"/>
    <w:multiLevelType w:val="multilevel"/>
    <w:tmpl w:val="0000000D"/>
    <w:name w:val="WWNum12"/>
    <w:lvl w:ilvl="0">
      <w:start w:val="1"/>
      <w:numFmt w:val="bullet"/>
      <w:lvlText w:val=""/>
      <w:lvlJc w:val="left"/>
      <w:pPr>
        <w:tabs>
          <w:tab w:val="num" w:pos="0"/>
        </w:tabs>
        <w:ind w:left="671" w:hanging="360"/>
      </w:pPr>
      <w:rPr>
        <w:rFonts w:ascii="Symbol" w:hAnsi="Symbol"/>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5"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2"/>
    <w:multiLevelType w:val="multilevel"/>
    <w:tmpl w:val="00000012"/>
    <w:name w:val="WWNum35"/>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7" w15:restartNumberingAfterBreak="0">
    <w:nsid w:val="06F22B2D"/>
    <w:multiLevelType w:val="hybridMultilevel"/>
    <w:tmpl w:val="1728ADD6"/>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4706010A">
      <w:numFmt w:val="bullet"/>
      <w:lvlText w:val="-"/>
      <w:lvlJc w:val="left"/>
      <w:pPr>
        <w:ind w:left="2340" w:hanging="360"/>
      </w:pPr>
      <w:rPr>
        <w:rFonts w:ascii="Arial" w:eastAsiaTheme="minorHAnsi" w:hAnsi="Arial" w:cs="Arial" w:hint="default"/>
      </w:rPr>
    </w:lvl>
    <w:lvl w:ilvl="3" w:tplc="4E464914">
      <w:start w:val="9"/>
      <w:numFmt w:val="lowerRoman"/>
      <w:lvlText w:val="%4."/>
      <w:lvlJc w:val="left"/>
      <w:pPr>
        <w:ind w:left="3240" w:hanging="720"/>
      </w:pPr>
      <w:rPr>
        <w:rFonts w:hint="default"/>
      </w:rPr>
    </w:lvl>
    <w:lvl w:ilvl="4" w:tplc="93221C8E">
      <w:start w:val="9"/>
      <w:numFmt w:val="upperRoman"/>
      <w:lvlText w:val="%5."/>
      <w:lvlJc w:val="left"/>
      <w:pPr>
        <w:ind w:left="3960" w:hanging="720"/>
      </w:pPr>
      <w:rPr>
        <w:rFonts w:hint="default"/>
        <w:b/>
      </w:r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6"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5258473E"/>
    <w:multiLevelType w:val="hybridMultilevel"/>
    <w:tmpl w:val="3F38ABA0"/>
    <w:lvl w:ilvl="0" w:tplc="B4D02334">
      <w:start w:val="1"/>
      <w:numFmt w:val="upperRoman"/>
      <w:lvlText w:val="%1."/>
      <w:lvlJc w:val="right"/>
      <w:pPr>
        <w:ind w:left="720" w:hanging="360"/>
      </w:pPr>
      <w:rPr>
        <w:b/>
      </w:r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D84E0C"/>
    <w:multiLevelType w:val="hybridMultilevel"/>
    <w:tmpl w:val="90D82B10"/>
    <w:lvl w:ilvl="0" w:tplc="0C0A0017">
      <w:start w:val="1"/>
      <w:numFmt w:val="lowerLetter"/>
      <w:lvlText w:val="%1)"/>
      <w:lvlJc w:val="left"/>
      <w:pPr>
        <w:ind w:left="4399" w:hanging="360"/>
      </w:pPr>
    </w:lvl>
    <w:lvl w:ilvl="1" w:tplc="0C0A0019">
      <w:start w:val="1"/>
      <w:numFmt w:val="lowerLetter"/>
      <w:lvlText w:val="%2."/>
      <w:lvlJc w:val="left"/>
      <w:pPr>
        <w:ind w:left="5119" w:hanging="360"/>
      </w:pPr>
    </w:lvl>
    <w:lvl w:ilvl="2" w:tplc="0C0A001B" w:tentative="1">
      <w:start w:val="1"/>
      <w:numFmt w:val="lowerRoman"/>
      <w:lvlText w:val="%3."/>
      <w:lvlJc w:val="right"/>
      <w:pPr>
        <w:ind w:left="5839" w:hanging="180"/>
      </w:pPr>
    </w:lvl>
    <w:lvl w:ilvl="3" w:tplc="0C0A000F" w:tentative="1">
      <w:start w:val="1"/>
      <w:numFmt w:val="decimal"/>
      <w:lvlText w:val="%4."/>
      <w:lvlJc w:val="left"/>
      <w:pPr>
        <w:ind w:left="6559" w:hanging="360"/>
      </w:pPr>
    </w:lvl>
    <w:lvl w:ilvl="4" w:tplc="0C0A0019" w:tentative="1">
      <w:start w:val="1"/>
      <w:numFmt w:val="lowerLetter"/>
      <w:lvlText w:val="%5."/>
      <w:lvlJc w:val="left"/>
      <w:pPr>
        <w:ind w:left="7279" w:hanging="360"/>
      </w:pPr>
    </w:lvl>
    <w:lvl w:ilvl="5" w:tplc="0C0A001B" w:tentative="1">
      <w:start w:val="1"/>
      <w:numFmt w:val="lowerRoman"/>
      <w:lvlText w:val="%6."/>
      <w:lvlJc w:val="right"/>
      <w:pPr>
        <w:ind w:left="7999" w:hanging="180"/>
      </w:pPr>
    </w:lvl>
    <w:lvl w:ilvl="6" w:tplc="0C0A000F" w:tentative="1">
      <w:start w:val="1"/>
      <w:numFmt w:val="decimal"/>
      <w:lvlText w:val="%7."/>
      <w:lvlJc w:val="left"/>
      <w:pPr>
        <w:ind w:left="8719" w:hanging="360"/>
      </w:pPr>
    </w:lvl>
    <w:lvl w:ilvl="7" w:tplc="0C0A0019" w:tentative="1">
      <w:start w:val="1"/>
      <w:numFmt w:val="lowerLetter"/>
      <w:lvlText w:val="%8."/>
      <w:lvlJc w:val="left"/>
      <w:pPr>
        <w:ind w:left="9439" w:hanging="360"/>
      </w:pPr>
    </w:lvl>
    <w:lvl w:ilvl="8" w:tplc="0C0A001B" w:tentative="1">
      <w:start w:val="1"/>
      <w:numFmt w:val="lowerRoman"/>
      <w:lvlText w:val="%9."/>
      <w:lvlJc w:val="right"/>
      <w:pPr>
        <w:ind w:left="10159" w:hanging="180"/>
      </w:pPr>
    </w:lvl>
  </w:abstractNum>
  <w:abstractNum w:abstractNumId="2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20"/>
  </w:num>
  <w:num w:numId="2">
    <w:abstractNumId w:val="7"/>
  </w:num>
  <w:num w:numId="3">
    <w:abstractNumId w:val="18"/>
  </w:num>
  <w:num w:numId="4">
    <w:abstractNumId w:val="9"/>
  </w:num>
  <w:num w:numId="5">
    <w:abstractNumId w:val="15"/>
  </w:num>
  <w:num w:numId="6">
    <w:abstractNumId w:val="11"/>
  </w:num>
  <w:num w:numId="7">
    <w:abstractNumId w:val="16"/>
  </w:num>
  <w:num w:numId="8">
    <w:abstractNumId w:val="10"/>
  </w:num>
  <w:num w:numId="9">
    <w:abstractNumId w:val="12"/>
  </w:num>
  <w:num w:numId="10">
    <w:abstractNumId w:val="13"/>
  </w:num>
  <w:num w:numId="11">
    <w:abstractNumId w:val="19"/>
  </w:num>
  <w:num w:numId="12">
    <w:abstractNumId w:val="1"/>
  </w:num>
  <w:num w:numId="13">
    <w:abstractNumId w:val="2"/>
  </w:num>
  <w:num w:numId="14">
    <w:abstractNumId w:val="3"/>
  </w:num>
  <w:num w:numId="15">
    <w:abstractNumId w:val="24"/>
  </w:num>
  <w:num w:numId="16">
    <w:abstractNumId w:val="23"/>
  </w:num>
  <w:num w:numId="17">
    <w:abstractNumId w:val="17"/>
  </w:num>
  <w:num w:numId="18">
    <w:abstractNumId w:val="22"/>
  </w:num>
  <w:num w:numId="19">
    <w:abstractNumId w:val="21"/>
  </w:num>
  <w:num w:numId="20">
    <w:abstractNumId w:val="8"/>
  </w:num>
  <w:num w:numId="21">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70884"/>
    <w:rsid w:val="0007211C"/>
    <w:rsid w:val="000722AF"/>
    <w:rsid w:val="000748BC"/>
    <w:rsid w:val="000769AD"/>
    <w:rsid w:val="000851D2"/>
    <w:rsid w:val="000913A7"/>
    <w:rsid w:val="000918E5"/>
    <w:rsid w:val="00097510"/>
    <w:rsid w:val="000A1B78"/>
    <w:rsid w:val="000A64B4"/>
    <w:rsid w:val="000A733A"/>
    <w:rsid w:val="000B0EB8"/>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103AB"/>
    <w:rsid w:val="00127629"/>
    <w:rsid w:val="00131107"/>
    <w:rsid w:val="00133B18"/>
    <w:rsid w:val="0013410C"/>
    <w:rsid w:val="00140D17"/>
    <w:rsid w:val="0014282B"/>
    <w:rsid w:val="00146057"/>
    <w:rsid w:val="00150BE9"/>
    <w:rsid w:val="00150D94"/>
    <w:rsid w:val="001510CE"/>
    <w:rsid w:val="001519A3"/>
    <w:rsid w:val="001528A7"/>
    <w:rsid w:val="00154CB9"/>
    <w:rsid w:val="00162209"/>
    <w:rsid w:val="00162588"/>
    <w:rsid w:val="00162A25"/>
    <w:rsid w:val="001652E7"/>
    <w:rsid w:val="00165636"/>
    <w:rsid w:val="001775AD"/>
    <w:rsid w:val="00177879"/>
    <w:rsid w:val="00183608"/>
    <w:rsid w:val="00183695"/>
    <w:rsid w:val="001872F0"/>
    <w:rsid w:val="00190E96"/>
    <w:rsid w:val="00192256"/>
    <w:rsid w:val="0019356A"/>
    <w:rsid w:val="00194A62"/>
    <w:rsid w:val="00196A2A"/>
    <w:rsid w:val="001A0E61"/>
    <w:rsid w:val="001A56F5"/>
    <w:rsid w:val="001A6ED7"/>
    <w:rsid w:val="001B2691"/>
    <w:rsid w:val="001B49B5"/>
    <w:rsid w:val="001B6EE1"/>
    <w:rsid w:val="001B7E9C"/>
    <w:rsid w:val="001C2EAF"/>
    <w:rsid w:val="001C7916"/>
    <w:rsid w:val="001D1D35"/>
    <w:rsid w:val="001D2A98"/>
    <w:rsid w:val="001D6315"/>
    <w:rsid w:val="001E17D3"/>
    <w:rsid w:val="001F4378"/>
    <w:rsid w:val="0020119E"/>
    <w:rsid w:val="00204780"/>
    <w:rsid w:val="0021068C"/>
    <w:rsid w:val="00214A56"/>
    <w:rsid w:val="0021601D"/>
    <w:rsid w:val="002224F6"/>
    <w:rsid w:val="002312BF"/>
    <w:rsid w:val="0023144A"/>
    <w:rsid w:val="00231FDA"/>
    <w:rsid w:val="002356B3"/>
    <w:rsid w:val="0024148F"/>
    <w:rsid w:val="00243F83"/>
    <w:rsid w:val="002509C1"/>
    <w:rsid w:val="002619B4"/>
    <w:rsid w:val="00263A86"/>
    <w:rsid w:val="00264505"/>
    <w:rsid w:val="002674AF"/>
    <w:rsid w:val="002800BB"/>
    <w:rsid w:val="00280EAD"/>
    <w:rsid w:val="002811B0"/>
    <w:rsid w:val="00285FC6"/>
    <w:rsid w:val="00286EE9"/>
    <w:rsid w:val="002901A0"/>
    <w:rsid w:val="002911BE"/>
    <w:rsid w:val="00291200"/>
    <w:rsid w:val="0029451D"/>
    <w:rsid w:val="002A14C1"/>
    <w:rsid w:val="002B25E8"/>
    <w:rsid w:val="002B2BD5"/>
    <w:rsid w:val="002B2EA1"/>
    <w:rsid w:val="002B69BD"/>
    <w:rsid w:val="002C1CBC"/>
    <w:rsid w:val="002C1D65"/>
    <w:rsid w:val="002C69C8"/>
    <w:rsid w:val="002D1B78"/>
    <w:rsid w:val="002D4778"/>
    <w:rsid w:val="002D4D36"/>
    <w:rsid w:val="002D5AC1"/>
    <w:rsid w:val="002D72F2"/>
    <w:rsid w:val="002E661D"/>
    <w:rsid w:val="002E6A43"/>
    <w:rsid w:val="002E7C9D"/>
    <w:rsid w:val="002E7EC0"/>
    <w:rsid w:val="002F3226"/>
    <w:rsid w:val="002F7F37"/>
    <w:rsid w:val="003051FB"/>
    <w:rsid w:val="00305EFA"/>
    <w:rsid w:val="00307E4A"/>
    <w:rsid w:val="00310AC6"/>
    <w:rsid w:val="00310C48"/>
    <w:rsid w:val="00313930"/>
    <w:rsid w:val="00313DF1"/>
    <w:rsid w:val="00316253"/>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8757B"/>
    <w:rsid w:val="0039320A"/>
    <w:rsid w:val="003940BB"/>
    <w:rsid w:val="00396054"/>
    <w:rsid w:val="00396856"/>
    <w:rsid w:val="00396924"/>
    <w:rsid w:val="003A2510"/>
    <w:rsid w:val="003A3D08"/>
    <w:rsid w:val="003B6A09"/>
    <w:rsid w:val="003B7EDD"/>
    <w:rsid w:val="003C12C5"/>
    <w:rsid w:val="003C166F"/>
    <w:rsid w:val="003C4FF8"/>
    <w:rsid w:val="003C7207"/>
    <w:rsid w:val="003C7461"/>
    <w:rsid w:val="003E1720"/>
    <w:rsid w:val="003E24AF"/>
    <w:rsid w:val="003E33F7"/>
    <w:rsid w:val="003E5101"/>
    <w:rsid w:val="003E6860"/>
    <w:rsid w:val="003E6EE5"/>
    <w:rsid w:val="003F11B4"/>
    <w:rsid w:val="003F2894"/>
    <w:rsid w:val="003F39C4"/>
    <w:rsid w:val="00402CED"/>
    <w:rsid w:val="0040316C"/>
    <w:rsid w:val="004059F6"/>
    <w:rsid w:val="004070FF"/>
    <w:rsid w:val="00411443"/>
    <w:rsid w:val="00414FFF"/>
    <w:rsid w:val="0041620F"/>
    <w:rsid w:val="004208BA"/>
    <w:rsid w:val="00422B43"/>
    <w:rsid w:val="004230D8"/>
    <w:rsid w:val="0042547F"/>
    <w:rsid w:val="0042650C"/>
    <w:rsid w:val="00433937"/>
    <w:rsid w:val="004353ED"/>
    <w:rsid w:val="00435E24"/>
    <w:rsid w:val="0043775C"/>
    <w:rsid w:val="004545C9"/>
    <w:rsid w:val="00462364"/>
    <w:rsid w:val="0046690F"/>
    <w:rsid w:val="0046731D"/>
    <w:rsid w:val="00471CB9"/>
    <w:rsid w:val="004725D4"/>
    <w:rsid w:val="0047471C"/>
    <w:rsid w:val="004766EF"/>
    <w:rsid w:val="004769D2"/>
    <w:rsid w:val="00477F38"/>
    <w:rsid w:val="004821AA"/>
    <w:rsid w:val="00483025"/>
    <w:rsid w:val="00483BE5"/>
    <w:rsid w:val="00487EA4"/>
    <w:rsid w:val="0049133A"/>
    <w:rsid w:val="00497810"/>
    <w:rsid w:val="004A52CF"/>
    <w:rsid w:val="004A665D"/>
    <w:rsid w:val="004B2A87"/>
    <w:rsid w:val="004B3A5F"/>
    <w:rsid w:val="004B3FDE"/>
    <w:rsid w:val="004B4B3E"/>
    <w:rsid w:val="004B5456"/>
    <w:rsid w:val="004B5833"/>
    <w:rsid w:val="004B7261"/>
    <w:rsid w:val="004C0888"/>
    <w:rsid w:val="004C173F"/>
    <w:rsid w:val="004C21D7"/>
    <w:rsid w:val="004C4763"/>
    <w:rsid w:val="004C5429"/>
    <w:rsid w:val="004D10CD"/>
    <w:rsid w:val="004D1DC9"/>
    <w:rsid w:val="004D3326"/>
    <w:rsid w:val="004D4C89"/>
    <w:rsid w:val="004E3713"/>
    <w:rsid w:val="004E4C16"/>
    <w:rsid w:val="004E4E5A"/>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54EB"/>
    <w:rsid w:val="005B7B0B"/>
    <w:rsid w:val="005C1572"/>
    <w:rsid w:val="005C5C49"/>
    <w:rsid w:val="005C5CAF"/>
    <w:rsid w:val="005D64AF"/>
    <w:rsid w:val="005E3205"/>
    <w:rsid w:val="005E36A3"/>
    <w:rsid w:val="005E57CC"/>
    <w:rsid w:val="005E707F"/>
    <w:rsid w:val="005F249B"/>
    <w:rsid w:val="005F3D4E"/>
    <w:rsid w:val="005F4B88"/>
    <w:rsid w:val="005F6D12"/>
    <w:rsid w:val="00604E1F"/>
    <w:rsid w:val="006151EC"/>
    <w:rsid w:val="00617788"/>
    <w:rsid w:val="00621313"/>
    <w:rsid w:val="0062305E"/>
    <w:rsid w:val="0062716E"/>
    <w:rsid w:val="00633AB5"/>
    <w:rsid w:val="006448FC"/>
    <w:rsid w:val="00651DC8"/>
    <w:rsid w:val="00654AC1"/>
    <w:rsid w:val="00655763"/>
    <w:rsid w:val="006607A3"/>
    <w:rsid w:val="0066284C"/>
    <w:rsid w:val="00664015"/>
    <w:rsid w:val="00664104"/>
    <w:rsid w:val="00666D17"/>
    <w:rsid w:val="00667E71"/>
    <w:rsid w:val="006711BA"/>
    <w:rsid w:val="00673F70"/>
    <w:rsid w:val="00675459"/>
    <w:rsid w:val="00675CFD"/>
    <w:rsid w:val="00681C81"/>
    <w:rsid w:val="006833FE"/>
    <w:rsid w:val="006904FF"/>
    <w:rsid w:val="00692245"/>
    <w:rsid w:val="006957CE"/>
    <w:rsid w:val="006A1647"/>
    <w:rsid w:val="006A3FFA"/>
    <w:rsid w:val="006A695C"/>
    <w:rsid w:val="006B1021"/>
    <w:rsid w:val="006B78FA"/>
    <w:rsid w:val="006C04E0"/>
    <w:rsid w:val="006C2670"/>
    <w:rsid w:val="006C2E95"/>
    <w:rsid w:val="006C4ADF"/>
    <w:rsid w:val="006C4FC9"/>
    <w:rsid w:val="006C702C"/>
    <w:rsid w:val="006D4FE1"/>
    <w:rsid w:val="006D59AC"/>
    <w:rsid w:val="006E0D53"/>
    <w:rsid w:val="006E1462"/>
    <w:rsid w:val="006E2565"/>
    <w:rsid w:val="006E4862"/>
    <w:rsid w:val="006F20ED"/>
    <w:rsid w:val="00701D41"/>
    <w:rsid w:val="00703185"/>
    <w:rsid w:val="0070512D"/>
    <w:rsid w:val="00706747"/>
    <w:rsid w:val="0071010B"/>
    <w:rsid w:val="007116ED"/>
    <w:rsid w:val="00717845"/>
    <w:rsid w:val="00730312"/>
    <w:rsid w:val="00730B55"/>
    <w:rsid w:val="0073787F"/>
    <w:rsid w:val="00740A47"/>
    <w:rsid w:val="0074289A"/>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6842"/>
    <w:rsid w:val="007A785E"/>
    <w:rsid w:val="007C0474"/>
    <w:rsid w:val="007C40BC"/>
    <w:rsid w:val="007C747D"/>
    <w:rsid w:val="007D4A5F"/>
    <w:rsid w:val="007E4B97"/>
    <w:rsid w:val="007E4B9D"/>
    <w:rsid w:val="007F2378"/>
    <w:rsid w:val="007F5237"/>
    <w:rsid w:val="007F60BD"/>
    <w:rsid w:val="007F68DF"/>
    <w:rsid w:val="008019E0"/>
    <w:rsid w:val="00804618"/>
    <w:rsid w:val="00807B68"/>
    <w:rsid w:val="00815952"/>
    <w:rsid w:val="00824A64"/>
    <w:rsid w:val="0082556C"/>
    <w:rsid w:val="00826A4D"/>
    <w:rsid w:val="00831F8E"/>
    <w:rsid w:val="00834D15"/>
    <w:rsid w:val="00837C28"/>
    <w:rsid w:val="00842EB8"/>
    <w:rsid w:val="00846EA0"/>
    <w:rsid w:val="008472CC"/>
    <w:rsid w:val="00847574"/>
    <w:rsid w:val="008475E0"/>
    <w:rsid w:val="008477D6"/>
    <w:rsid w:val="008502D4"/>
    <w:rsid w:val="008519DF"/>
    <w:rsid w:val="008578A4"/>
    <w:rsid w:val="008616C1"/>
    <w:rsid w:val="00866F97"/>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D76EC"/>
    <w:rsid w:val="008E3546"/>
    <w:rsid w:val="008E4E23"/>
    <w:rsid w:val="008E5370"/>
    <w:rsid w:val="008E7162"/>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3A9E"/>
    <w:rsid w:val="00947AA2"/>
    <w:rsid w:val="009533D0"/>
    <w:rsid w:val="0095356E"/>
    <w:rsid w:val="00965E88"/>
    <w:rsid w:val="009718FD"/>
    <w:rsid w:val="00972E7F"/>
    <w:rsid w:val="00976A2E"/>
    <w:rsid w:val="00984FFB"/>
    <w:rsid w:val="009907CF"/>
    <w:rsid w:val="00993CE0"/>
    <w:rsid w:val="009974A2"/>
    <w:rsid w:val="009A0F25"/>
    <w:rsid w:val="009A1B58"/>
    <w:rsid w:val="009A290F"/>
    <w:rsid w:val="009A3CE1"/>
    <w:rsid w:val="009B1CA8"/>
    <w:rsid w:val="009B2FB1"/>
    <w:rsid w:val="009B4280"/>
    <w:rsid w:val="009B43A5"/>
    <w:rsid w:val="009B4F7C"/>
    <w:rsid w:val="009B6929"/>
    <w:rsid w:val="009C53CE"/>
    <w:rsid w:val="009C6471"/>
    <w:rsid w:val="009C731C"/>
    <w:rsid w:val="009D0ABD"/>
    <w:rsid w:val="009E22F5"/>
    <w:rsid w:val="009F0832"/>
    <w:rsid w:val="009F2CD8"/>
    <w:rsid w:val="009F6DA1"/>
    <w:rsid w:val="00A00D68"/>
    <w:rsid w:val="00A02651"/>
    <w:rsid w:val="00A10FC0"/>
    <w:rsid w:val="00A12083"/>
    <w:rsid w:val="00A12132"/>
    <w:rsid w:val="00A12DF1"/>
    <w:rsid w:val="00A130E8"/>
    <w:rsid w:val="00A13168"/>
    <w:rsid w:val="00A1383A"/>
    <w:rsid w:val="00A14C2C"/>
    <w:rsid w:val="00A14E69"/>
    <w:rsid w:val="00A17129"/>
    <w:rsid w:val="00A246AB"/>
    <w:rsid w:val="00A253BD"/>
    <w:rsid w:val="00A2710E"/>
    <w:rsid w:val="00A37BF6"/>
    <w:rsid w:val="00A40371"/>
    <w:rsid w:val="00A42CCD"/>
    <w:rsid w:val="00A44CE4"/>
    <w:rsid w:val="00A4761B"/>
    <w:rsid w:val="00A5290E"/>
    <w:rsid w:val="00A63F26"/>
    <w:rsid w:val="00A71817"/>
    <w:rsid w:val="00A775A1"/>
    <w:rsid w:val="00A81FC6"/>
    <w:rsid w:val="00A93D30"/>
    <w:rsid w:val="00AA050D"/>
    <w:rsid w:val="00AA1780"/>
    <w:rsid w:val="00AA4809"/>
    <w:rsid w:val="00AA612F"/>
    <w:rsid w:val="00AB0BFA"/>
    <w:rsid w:val="00AB1CD7"/>
    <w:rsid w:val="00AB223A"/>
    <w:rsid w:val="00AB760B"/>
    <w:rsid w:val="00AC1C8C"/>
    <w:rsid w:val="00AD0173"/>
    <w:rsid w:val="00AD1444"/>
    <w:rsid w:val="00AD2768"/>
    <w:rsid w:val="00AE3E21"/>
    <w:rsid w:val="00AE6623"/>
    <w:rsid w:val="00AE6B91"/>
    <w:rsid w:val="00AF0442"/>
    <w:rsid w:val="00AF12FD"/>
    <w:rsid w:val="00AF54C0"/>
    <w:rsid w:val="00B01D29"/>
    <w:rsid w:val="00B0403B"/>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6ED9"/>
    <w:rsid w:val="00B50583"/>
    <w:rsid w:val="00B50FB9"/>
    <w:rsid w:val="00B53554"/>
    <w:rsid w:val="00B541C7"/>
    <w:rsid w:val="00B61A8F"/>
    <w:rsid w:val="00B65975"/>
    <w:rsid w:val="00B6778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D7FE3"/>
    <w:rsid w:val="00BE2043"/>
    <w:rsid w:val="00BE6EA9"/>
    <w:rsid w:val="00BF1A56"/>
    <w:rsid w:val="00BF5FDB"/>
    <w:rsid w:val="00C02552"/>
    <w:rsid w:val="00C0425D"/>
    <w:rsid w:val="00C0444D"/>
    <w:rsid w:val="00C064E1"/>
    <w:rsid w:val="00C12F59"/>
    <w:rsid w:val="00C223FF"/>
    <w:rsid w:val="00C22781"/>
    <w:rsid w:val="00C22F24"/>
    <w:rsid w:val="00C23366"/>
    <w:rsid w:val="00C26752"/>
    <w:rsid w:val="00C27EA2"/>
    <w:rsid w:val="00C31E9C"/>
    <w:rsid w:val="00C31F4B"/>
    <w:rsid w:val="00C35E32"/>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75A42"/>
    <w:rsid w:val="00C7615B"/>
    <w:rsid w:val="00C82566"/>
    <w:rsid w:val="00C878C2"/>
    <w:rsid w:val="00C9273F"/>
    <w:rsid w:val="00C93D64"/>
    <w:rsid w:val="00CA062C"/>
    <w:rsid w:val="00CA2D8E"/>
    <w:rsid w:val="00CA4C27"/>
    <w:rsid w:val="00CA65F8"/>
    <w:rsid w:val="00CB318B"/>
    <w:rsid w:val="00CB544D"/>
    <w:rsid w:val="00CC030D"/>
    <w:rsid w:val="00CC0867"/>
    <w:rsid w:val="00CC1357"/>
    <w:rsid w:val="00CD0DE1"/>
    <w:rsid w:val="00CD0E5B"/>
    <w:rsid w:val="00CD10F2"/>
    <w:rsid w:val="00CD1109"/>
    <w:rsid w:val="00CD3373"/>
    <w:rsid w:val="00CE07D7"/>
    <w:rsid w:val="00CE0C74"/>
    <w:rsid w:val="00CE1661"/>
    <w:rsid w:val="00CE4BCF"/>
    <w:rsid w:val="00CF049B"/>
    <w:rsid w:val="00CF1C16"/>
    <w:rsid w:val="00CF391C"/>
    <w:rsid w:val="00CF3AF0"/>
    <w:rsid w:val="00CF3B57"/>
    <w:rsid w:val="00CF5707"/>
    <w:rsid w:val="00CF73D0"/>
    <w:rsid w:val="00D00B12"/>
    <w:rsid w:val="00D018C3"/>
    <w:rsid w:val="00D12B88"/>
    <w:rsid w:val="00D13C1A"/>
    <w:rsid w:val="00D149D4"/>
    <w:rsid w:val="00D14D5A"/>
    <w:rsid w:val="00D16893"/>
    <w:rsid w:val="00D21986"/>
    <w:rsid w:val="00D253E5"/>
    <w:rsid w:val="00D2667C"/>
    <w:rsid w:val="00D27E0E"/>
    <w:rsid w:val="00D27E3A"/>
    <w:rsid w:val="00D27FBE"/>
    <w:rsid w:val="00D32022"/>
    <w:rsid w:val="00D37CEC"/>
    <w:rsid w:val="00D41F6C"/>
    <w:rsid w:val="00D42127"/>
    <w:rsid w:val="00D42130"/>
    <w:rsid w:val="00D4271A"/>
    <w:rsid w:val="00D42F91"/>
    <w:rsid w:val="00D437C7"/>
    <w:rsid w:val="00D5512D"/>
    <w:rsid w:val="00D55140"/>
    <w:rsid w:val="00D6062B"/>
    <w:rsid w:val="00D63300"/>
    <w:rsid w:val="00D737FC"/>
    <w:rsid w:val="00D77699"/>
    <w:rsid w:val="00D80EB6"/>
    <w:rsid w:val="00D810E2"/>
    <w:rsid w:val="00D8152E"/>
    <w:rsid w:val="00D82DF4"/>
    <w:rsid w:val="00D85450"/>
    <w:rsid w:val="00D91F1A"/>
    <w:rsid w:val="00D91FB7"/>
    <w:rsid w:val="00D97E96"/>
    <w:rsid w:val="00DA13E8"/>
    <w:rsid w:val="00DB0670"/>
    <w:rsid w:val="00DB23D5"/>
    <w:rsid w:val="00DB2FC3"/>
    <w:rsid w:val="00DB687B"/>
    <w:rsid w:val="00DC49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0CEF"/>
    <w:rsid w:val="00E6205D"/>
    <w:rsid w:val="00E622F1"/>
    <w:rsid w:val="00E627A7"/>
    <w:rsid w:val="00E627B6"/>
    <w:rsid w:val="00E66F5D"/>
    <w:rsid w:val="00E6776B"/>
    <w:rsid w:val="00E7348C"/>
    <w:rsid w:val="00E7447E"/>
    <w:rsid w:val="00E76C0A"/>
    <w:rsid w:val="00E83A8F"/>
    <w:rsid w:val="00E84404"/>
    <w:rsid w:val="00E926C8"/>
    <w:rsid w:val="00E95011"/>
    <w:rsid w:val="00E9558C"/>
    <w:rsid w:val="00EA0B51"/>
    <w:rsid w:val="00EA105F"/>
    <w:rsid w:val="00EA18D0"/>
    <w:rsid w:val="00EB20CE"/>
    <w:rsid w:val="00EB25D0"/>
    <w:rsid w:val="00EB7BF4"/>
    <w:rsid w:val="00EC7404"/>
    <w:rsid w:val="00ED1BBD"/>
    <w:rsid w:val="00ED2C23"/>
    <w:rsid w:val="00ED7FE5"/>
    <w:rsid w:val="00EE66F2"/>
    <w:rsid w:val="00EE6D43"/>
    <w:rsid w:val="00EE7E61"/>
    <w:rsid w:val="00EF2F45"/>
    <w:rsid w:val="00EF302D"/>
    <w:rsid w:val="00EF3BDA"/>
    <w:rsid w:val="00EF47B3"/>
    <w:rsid w:val="00EF6859"/>
    <w:rsid w:val="00F00470"/>
    <w:rsid w:val="00F0509E"/>
    <w:rsid w:val="00F10297"/>
    <w:rsid w:val="00F17263"/>
    <w:rsid w:val="00F24CCE"/>
    <w:rsid w:val="00F25674"/>
    <w:rsid w:val="00F26EE4"/>
    <w:rsid w:val="00F33234"/>
    <w:rsid w:val="00F337FE"/>
    <w:rsid w:val="00F33C4A"/>
    <w:rsid w:val="00F34874"/>
    <w:rsid w:val="00F35F30"/>
    <w:rsid w:val="00F46597"/>
    <w:rsid w:val="00F526D0"/>
    <w:rsid w:val="00F5503F"/>
    <w:rsid w:val="00F67D78"/>
    <w:rsid w:val="00F70244"/>
    <w:rsid w:val="00F71139"/>
    <w:rsid w:val="00F7363B"/>
    <w:rsid w:val="00F73937"/>
    <w:rsid w:val="00F75C6E"/>
    <w:rsid w:val="00F8299A"/>
    <w:rsid w:val="00F85E94"/>
    <w:rsid w:val="00F87336"/>
    <w:rsid w:val="00FA01CE"/>
    <w:rsid w:val="00FA09AA"/>
    <w:rsid w:val="00FA1F49"/>
    <w:rsid w:val="00FA6630"/>
    <w:rsid w:val="00FB51C0"/>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A124"/>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Sinespaciado2">
    <w:name w:val="Sin espaciado2"/>
    <w:uiPriority w:val="99"/>
    <w:rsid w:val="008019E0"/>
    <w:pPr>
      <w:suppressAutoHyphens/>
      <w:spacing w:after="0" w:line="100" w:lineRule="atLeast"/>
    </w:pPr>
    <w:rPr>
      <w:rFonts w:ascii="Calibri" w:eastAsia="Lucida Sans Unicode" w:hAnsi="Calibri" w:cs="Calibri"/>
      <w:kern w:val="1"/>
      <w:lang w:eastAsia="ar-SA"/>
    </w:rPr>
  </w:style>
  <w:style w:type="paragraph" w:customStyle="1" w:styleId="Prrafodelista3">
    <w:name w:val="Párrafo de lista3"/>
    <w:basedOn w:val="Normal"/>
    <w:rsid w:val="008019E0"/>
    <w:pPr>
      <w:spacing w:line="100" w:lineRule="atLeast"/>
      <w:ind w:left="720"/>
    </w:pPr>
    <w:rPr>
      <w:kern w:val="1"/>
    </w:rPr>
  </w:style>
  <w:style w:type="paragraph" w:customStyle="1" w:styleId="Prrafodelista4">
    <w:name w:val="Párrafo de lista4"/>
    <w:basedOn w:val="Normal"/>
    <w:rsid w:val="00D13C1A"/>
    <w:pPr>
      <w:spacing w:line="100" w:lineRule="atLeast"/>
      <w:ind w:left="720"/>
    </w:pPr>
    <w:rPr>
      <w:kern w:val="1"/>
    </w:rPr>
  </w:style>
  <w:style w:type="paragraph" w:customStyle="1" w:styleId="Sinespaciado3">
    <w:name w:val="Sin espaciado3"/>
    <w:rsid w:val="003C7207"/>
    <w:pPr>
      <w:suppressAutoHyphens/>
      <w:spacing w:after="0" w:line="100" w:lineRule="atLeast"/>
    </w:pPr>
    <w:rPr>
      <w:rFonts w:ascii="Calibri" w:eastAsia="Lucida Sans Unicode" w:hAnsi="Calibri" w:cs="Calibri"/>
      <w:kern w:val="1"/>
      <w:lang w:eastAsia="ar-SA"/>
    </w:rPr>
  </w:style>
  <w:style w:type="paragraph" w:customStyle="1" w:styleId="Prrafodelista5">
    <w:name w:val="Párrafo de lista5"/>
    <w:basedOn w:val="Normal"/>
    <w:rsid w:val="003C7207"/>
    <w:pPr>
      <w:spacing w:line="100" w:lineRule="atLeast"/>
      <w:ind w:left="720"/>
    </w:pPr>
    <w:rPr>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BD171-121D-4A06-831A-34494FAB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2468</Words>
  <Characters>13575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Ramirez La Rosa Richard</cp:lastModifiedBy>
  <cp:revision>11</cp:revision>
  <dcterms:created xsi:type="dcterms:W3CDTF">2019-05-24T21:27:00Z</dcterms:created>
  <dcterms:modified xsi:type="dcterms:W3CDTF">2019-08-15T20:59:00Z</dcterms:modified>
</cp:coreProperties>
</file>