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BE" w:rsidRPr="001F2F20" w:rsidRDefault="003B2FBE" w:rsidP="003B2FBE">
      <w:pPr>
        <w:jc w:val="center"/>
        <w:rPr>
          <w:rFonts w:ascii="Arial" w:hAnsi="Arial" w:cs="Arial"/>
          <w:b/>
          <w:sz w:val="104"/>
          <w:szCs w:val="104"/>
        </w:rPr>
      </w:pPr>
      <w:r w:rsidRPr="001F2F20">
        <w:rPr>
          <w:rFonts w:ascii="Arial" w:hAnsi="Arial" w:cs="Arial"/>
          <w:b/>
          <w:sz w:val="104"/>
          <w:szCs w:val="104"/>
        </w:rPr>
        <w:t>AVISO</w:t>
      </w:r>
    </w:p>
    <w:p w:rsidR="003B2FBE" w:rsidRPr="00BB7520" w:rsidRDefault="003B2FBE" w:rsidP="003B2FBE">
      <w:pPr>
        <w:jc w:val="both"/>
        <w:rPr>
          <w:rFonts w:ascii="Arial" w:hAnsi="Arial" w:cs="Arial"/>
          <w:b/>
          <w:sz w:val="28"/>
          <w:szCs w:val="28"/>
        </w:rPr>
      </w:pPr>
    </w:p>
    <w:p w:rsidR="003B2FBE" w:rsidRPr="00EB68F3" w:rsidRDefault="003B2FBE" w:rsidP="003B2FBE">
      <w:pPr>
        <w:jc w:val="both"/>
        <w:rPr>
          <w:rFonts w:ascii="Arial" w:hAnsi="Arial" w:cs="Arial"/>
          <w:b/>
          <w:sz w:val="64"/>
          <w:szCs w:val="64"/>
        </w:rPr>
      </w:pPr>
      <w:r w:rsidRPr="00EB68F3">
        <w:rPr>
          <w:rFonts w:ascii="Arial" w:hAnsi="Arial" w:cs="Arial"/>
          <w:b/>
          <w:sz w:val="64"/>
          <w:szCs w:val="64"/>
        </w:rPr>
        <w:t>POR PROBLEMAS TECNICOS LA COMISION DEL P.S. Nº 014-CAS-RAALM-2017. HA DECIDI</w:t>
      </w:r>
      <w:r>
        <w:rPr>
          <w:rFonts w:ascii="Arial" w:hAnsi="Arial" w:cs="Arial"/>
          <w:b/>
          <w:sz w:val="64"/>
          <w:szCs w:val="64"/>
        </w:rPr>
        <w:t>D</w:t>
      </w:r>
      <w:r w:rsidRPr="00EB68F3">
        <w:rPr>
          <w:rFonts w:ascii="Arial" w:hAnsi="Arial" w:cs="Arial"/>
          <w:b/>
          <w:sz w:val="64"/>
          <w:szCs w:val="64"/>
        </w:rPr>
        <w:t>O AMPLIAR EL CRONOGRAMA DE INSCRIPCION EN LA WEB DE ESSALUD. SEGÚN CUADRO ADJUNTO.</w:t>
      </w:r>
    </w:p>
    <w:p w:rsidR="003B2FBE" w:rsidRPr="00BB7520" w:rsidRDefault="003B2FBE" w:rsidP="003B2FBE">
      <w:pPr>
        <w:jc w:val="both"/>
        <w:rPr>
          <w:rFonts w:ascii="Arial" w:hAnsi="Arial" w:cs="Arial"/>
          <w:b/>
        </w:rPr>
      </w:pPr>
    </w:p>
    <w:tbl>
      <w:tblPr>
        <w:tblW w:w="90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94"/>
        <w:gridCol w:w="1701"/>
      </w:tblGrid>
      <w:tr w:rsidR="003B2FBE" w:rsidRPr="0064102D" w:rsidTr="00D83511">
        <w:trPr>
          <w:trHeight w:val="1701"/>
        </w:trPr>
        <w:tc>
          <w:tcPr>
            <w:tcW w:w="4644" w:type="dxa"/>
            <w:tcBorders>
              <w:bottom w:val="single" w:sz="4" w:space="0" w:color="auto"/>
            </w:tcBorders>
            <w:vAlign w:val="center"/>
          </w:tcPr>
          <w:p w:rsidR="003B2FBE" w:rsidRPr="00BB7520" w:rsidRDefault="003B2FBE" w:rsidP="00D83511">
            <w:pPr>
              <w:jc w:val="both"/>
              <w:rPr>
                <w:rFonts w:ascii="Arial" w:hAnsi="Arial" w:cs="Arial"/>
                <w:b/>
                <w:sz w:val="32"/>
                <w:szCs w:val="32"/>
                <w:lang w:val="es-MX"/>
              </w:rPr>
            </w:pPr>
            <w:r w:rsidRPr="00BB7520">
              <w:rPr>
                <w:rFonts w:ascii="Arial" w:hAnsi="Arial" w:cs="Arial"/>
                <w:b/>
                <w:sz w:val="32"/>
                <w:szCs w:val="32"/>
                <w:lang w:val="es-MX"/>
              </w:rPr>
              <w:t>Inscripción a través del Sistema de Selección de Personal(SISEP)</w:t>
            </w:r>
          </w:p>
          <w:p w:rsidR="003B2FBE" w:rsidRPr="00BB7520" w:rsidRDefault="003B2FBE" w:rsidP="00D83511">
            <w:pPr>
              <w:jc w:val="both"/>
              <w:rPr>
                <w:rFonts w:ascii="Arial" w:hAnsi="Arial" w:cs="Arial"/>
                <w:sz w:val="32"/>
                <w:szCs w:val="32"/>
                <w:lang w:val="es-MX"/>
              </w:rPr>
            </w:pPr>
            <w:hyperlink r:id="rId8" w:history="1">
              <w:r w:rsidRPr="00BB7520">
                <w:rPr>
                  <w:rStyle w:val="Hipervnculo"/>
                  <w:rFonts w:ascii="Arial" w:hAnsi="Arial" w:cs="Arial"/>
                  <w:sz w:val="32"/>
                  <w:szCs w:val="32"/>
                  <w:lang w:val="es-MX"/>
                </w:rPr>
                <w:t>https://ww1.essalud.gob.pe/sisep/postular_oportunidades.htm</w:t>
              </w:r>
            </w:hyperlink>
          </w:p>
        </w:tc>
        <w:tc>
          <w:tcPr>
            <w:tcW w:w="2694" w:type="dxa"/>
            <w:tcBorders>
              <w:bottom w:val="single" w:sz="4" w:space="0" w:color="auto"/>
            </w:tcBorders>
            <w:shd w:val="clear" w:color="auto" w:fill="auto"/>
            <w:vAlign w:val="center"/>
          </w:tcPr>
          <w:p w:rsidR="003B2FBE" w:rsidRPr="00BB7520" w:rsidRDefault="003B2FBE" w:rsidP="00D83511">
            <w:pPr>
              <w:jc w:val="center"/>
              <w:rPr>
                <w:rFonts w:ascii="Arial" w:hAnsi="Arial" w:cs="Arial"/>
                <w:b/>
                <w:sz w:val="32"/>
                <w:szCs w:val="32"/>
                <w:lang w:val="es-MX"/>
              </w:rPr>
            </w:pPr>
            <w:r w:rsidRPr="00BB7520">
              <w:rPr>
                <w:rFonts w:ascii="Arial" w:hAnsi="Arial" w:cs="Arial"/>
                <w:b/>
                <w:color w:val="000000"/>
                <w:sz w:val="32"/>
                <w:szCs w:val="32"/>
                <w:lang w:eastAsia="es-ES"/>
              </w:rPr>
              <w:t>Del 25 al 26 de Setiembre de 2017.</w:t>
            </w:r>
          </w:p>
        </w:tc>
        <w:tc>
          <w:tcPr>
            <w:tcW w:w="1701" w:type="dxa"/>
            <w:tcBorders>
              <w:bottom w:val="single" w:sz="4" w:space="0" w:color="auto"/>
            </w:tcBorders>
            <w:shd w:val="clear" w:color="auto" w:fill="auto"/>
            <w:vAlign w:val="center"/>
          </w:tcPr>
          <w:p w:rsidR="003B2FBE" w:rsidRPr="0064102D" w:rsidRDefault="003B2FBE" w:rsidP="00D83511">
            <w:pPr>
              <w:jc w:val="center"/>
              <w:rPr>
                <w:rFonts w:ascii="Arial" w:hAnsi="Arial" w:cs="Arial"/>
                <w:lang w:val="es-MX"/>
              </w:rPr>
            </w:pPr>
            <w:r w:rsidRPr="0064102D">
              <w:rPr>
                <w:rFonts w:ascii="Arial" w:hAnsi="Arial" w:cs="Arial"/>
                <w:lang w:val="es-MX"/>
              </w:rPr>
              <w:t>SGGI – GCTIC</w:t>
            </w:r>
          </w:p>
        </w:tc>
      </w:tr>
    </w:tbl>
    <w:p w:rsidR="003B2FBE" w:rsidRPr="00BB7520" w:rsidRDefault="003B2FBE" w:rsidP="003B2FBE"/>
    <w:p w:rsidR="003B2FBE" w:rsidRPr="00EB68F3" w:rsidRDefault="003B2FBE" w:rsidP="003B2FBE">
      <w:pPr>
        <w:jc w:val="both"/>
        <w:rPr>
          <w:sz w:val="64"/>
          <w:szCs w:val="64"/>
        </w:rPr>
      </w:pPr>
      <w:r w:rsidRPr="00EB68F3">
        <w:rPr>
          <w:b/>
          <w:sz w:val="64"/>
          <w:szCs w:val="64"/>
        </w:rPr>
        <w:t xml:space="preserve">LA FECHA DE LA EVALUACION PSICOTECNICA CONTINUA DE </w:t>
      </w:r>
      <w:r w:rsidRPr="00EB68F3">
        <w:rPr>
          <w:b/>
          <w:sz w:val="64"/>
          <w:szCs w:val="64"/>
        </w:rPr>
        <w:lastRenderedPageBreak/>
        <w:t>ACUERDO AL CRONOGRAMA</w:t>
      </w:r>
      <w:r>
        <w:rPr>
          <w:b/>
          <w:sz w:val="64"/>
          <w:szCs w:val="64"/>
        </w:rPr>
        <w:t xml:space="preserve"> (27/09/2017).</w:t>
      </w:r>
      <w:r w:rsidRPr="00EB68F3">
        <w:rPr>
          <w:b/>
          <w:sz w:val="64"/>
          <w:szCs w:val="64"/>
        </w:rPr>
        <w:t xml:space="preserve"> </w:t>
      </w:r>
    </w:p>
    <w:p w:rsidR="003B2FBE" w:rsidRDefault="003B2FBE" w:rsidP="003B2FBE">
      <w:pPr>
        <w:ind w:left="2832" w:firstLine="708"/>
        <w:jc w:val="both"/>
        <w:rPr>
          <w:b/>
          <w:sz w:val="56"/>
          <w:szCs w:val="56"/>
        </w:rPr>
      </w:pPr>
      <w:r>
        <w:rPr>
          <w:b/>
          <w:sz w:val="56"/>
          <w:szCs w:val="56"/>
        </w:rPr>
        <w:t xml:space="preserve">           </w:t>
      </w:r>
    </w:p>
    <w:p w:rsidR="003B2FBE" w:rsidRDefault="003B2FBE" w:rsidP="003B2FBE">
      <w:pPr>
        <w:ind w:left="4248" w:firstLine="708"/>
        <w:rPr>
          <w:b/>
          <w:sz w:val="56"/>
          <w:szCs w:val="56"/>
        </w:rPr>
      </w:pPr>
      <w:r w:rsidRPr="001F2F20">
        <w:rPr>
          <w:b/>
          <w:sz w:val="56"/>
          <w:szCs w:val="56"/>
        </w:rPr>
        <w:t>LA COMISION</w:t>
      </w:r>
    </w:p>
    <w:p w:rsidR="003B2FBE" w:rsidRPr="00087D37" w:rsidRDefault="003B2FBE" w:rsidP="003B2FBE">
      <w:pPr>
        <w:ind w:left="2832" w:firstLine="708"/>
        <w:rPr>
          <w:b/>
        </w:rPr>
      </w:pPr>
      <w:r>
        <w:rPr>
          <w:b/>
          <w:sz w:val="56"/>
          <w:szCs w:val="56"/>
        </w:rPr>
        <w:br w:type="page"/>
      </w:r>
    </w:p>
    <w:tbl>
      <w:tblPr>
        <w:tblpPr w:leftFromText="141" w:rightFromText="141" w:vertAnchor="text" w:horzAnchor="margin" w:tblpY="129"/>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24"/>
        <w:gridCol w:w="3543"/>
        <w:gridCol w:w="1985"/>
      </w:tblGrid>
      <w:tr w:rsidR="003B2FBE" w:rsidRPr="0064102D" w:rsidTr="00D83511">
        <w:trPr>
          <w:trHeight w:val="397"/>
        </w:trPr>
        <w:tc>
          <w:tcPr>
            <w:tcW w:w="3692" w:type="dxa"/>
            <w:gridSpan w:val="2"/>
            <w:shd w:val="clear" w:color="auto" w:fill="BFBFBF"/>
            <w:vAlign w:val="center"/>
          </w:tcPr>
          <w:p w:rsidR="003B2FBE" w:rsidRPr="0064102D" w:rsidRDefault="003B2FBE" w:rsidP="00D83511">
            <w:pPr>
              <w:jc w:val="center"/>
              <w:rPr>
                <w:rFonts w:ascii="Arial" w:hAnsi="Arial" w:cs="Arial"/>
                <w:b/>
                <w:lang w:val="es-MX"/>
              </w:rPr>
            </w:pPr>
            <w:r>
              <w:rPr>
                <w:b/>
                <w:sz w:val="56"/>
                <w:szCs w:val="56"/>
              </w:rPr>
              <w:lastRenderedPageBreak/>
              <w:br w:type="page"/>
            </w:r>
            <w:r w:rsidRPr="0064102D">
              <w:rPr>
                <w:rFonts w:ascii="Arial" w:hAnsi="Arial" w:cs="Arial"/>
                <w:b/>
                <w:lang w:val="es-MX"/>
              </w:rPr>
              <w:t>ETAPAS DEL PROCESO</w:t>
            </w:r>
          </w:p>
        </w:tc>
        <w:tc>
          <w:tcPr>
            <w:tcW w:w="3543" w:type="dxa"/>
            <w:shd w:val="clear" w:color="auto" w:fill="BFBFBF"/>
            <w:vAlign w:val="center"/>
          </w:tcPr>
          <w:p w:rsidR="003B2FBE" w:rsidRPr="0064102D" w:rsidRDefault="003B2FBE" w:rsidP="00D83511">
            <w:pPr>
              <w:jc w:val="center"/>
              <w:rPr>
                <w:rFonts w:ascii="Arial" w:hAnsi="Arial" w:cs="Arial"/>
                <w:lang w:val="es-MX"/>
              </w:rPr>
            </w:pPr>
            <w:r w:rsidRPr="0064102D">
              <w:rPr>
                <w:rFonts w:ascii="Arial" w:hAnsi="Arial" w:cs="Arial"/>
                <w:b/>
                <w:lang w:val="es-MX"/>
              </w:rPr>
              <w:t>FECHA Y HORA</w:t>
            </w:r>
          </w:p>
        </w:tc>
        <w:tc>
          <w:tcPr>
            <w:tcW w:w="1985" w:type="dxa"/>
            <w:shd w:val="clear" w:color="auto" w:fill="BFBFBF"/>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AREA RESPONSABLE</w:t>
            </w:r>
          </w:p>
        </w:tc>
      </w:tr>
      <w:tr w:rsidR="003B2FBE" w:rsidRPr="0064102D" w:rsidTr="00D83511">
        <w:trPr>
          <w:trHeight w:val="255"/>
        </w:trPr>
        <w:tc>
          <w:tcPr>
            <w:tcW w:w="568" w:type="dxa"/>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1</w:t>
            </w:r>
          </w:p>
        </w:tc>
        <w:tc>
          <w:tcPr>
            <w:tcW w:w="3124" w:type="dxa"/>
            <w:vAlign w:val="center"/>
          </w:tcPr>
          <w:p w:rsidR="003B2FBE" w:rsidRPr="0064102D" w:rsidRDefault="003B2FBE" w:rsidP="00D83511">
            <w:pPr>
              <w:jc w:val="both"/>
              <w:rPr>
                <w:rFonts w:ascii="Arial" w:hAnsi="Arial" w:cs="Arial"/>
                <w:lang w:val="es-MX"/>
              </w:rPr>
            </w:pPr>
            <w:r w:rsidRPr="0064102D">
              <w:rPr>
                <w:rFonts w:ascii="Arial" w:hAnsi="Arial" w:cs="Arial"/>
                <w:lang w:val="es-MX"/>
              </w:rPr>
              <w:t xml:space="preserve">Aprobación de Convocatoria </w:t>
            </w:r>
          </w:p>
        </w:tc>
        <w:tc>
          <w:tcPr>
            <w:tcW w:w="3543" w:type="dxa"/>
            <w:vAlign w:val="center"/>
          </w:tcPr>
          <w:p w:rsidR="003B2FBE" w:rsidRPr="0064102D" w:rsidRDefault="003B2FBE" w:rsidP="00D83511">
            <w:pPr>
              <w:jc w:val="center"/>
              <w:rPr>
                <w:rFonts w:ascii="Arial" w:hAnsi="Arial" w:cs="Arial"/>
                <w:lang w:val="es-MX"/>
              </w:rPr>
            </w:pPr>
            <w:r w:rsidRPr="0064102D">
              <w:rPr>
                <w:rFonts w:ascii="Arial" w:hAnsi="Arial" w:cs="Arial"/>
                <w:lang w:val="es-MX"/>
              </w:rPr>
              <w:t>5 de septiembre de 2017</w:t>
            </w:r>
          </w:p>
        </w:tc>
        <w:tc>
          <w:tcPr>
            <w:tcW w:w="1985" w:type="dxa"/>
            <w:vAlign w:val="center"/>
          </w:tcPr>
          <w:p w:rsidR="003B2FBE" w:rsidRPr="0064102D" w:rsidRDefault="003B2FBE" w:rsidP="00D83511">
            <w:pPr>
              <w:jc w:val="center"/>
              <w:rPr>
                <w:rFonts w:ascii="Arial" w:hAnsi="Arial" w:cs="Arial"/>
                <w:lang w:val="es-MX"/>
              </w:rPr>
            </w:pPr>
            <w:r w:rsidRPr="0064102D">
              <w:rPr>
                <w:rFonts w:ascii="Arial" w:hAnsi="Arial" w:cs="Arial"/>
                <w:lang w:val="es-MX"/>
              </w:rPr>
              <w:t>SGGI-ORRHH</w:t>
            </w:r>
          </w:p>
        </w:tc>
      </w:tr>
      <w:tr w:rsidR="003B2FBE" w:rsidRPr="0064102D" w:rsidTr="00D83511">
        <w:trPr>
          <w:trHeight w:val="255"/>
        </w:trPr>
        <w:tc>
          <w:tcPr>
            <w:tcW w:w="568" w:type="dxa"/>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2</w:t>
            </w:r>
          </w:p>
        </w:tc>
        <w:tc>
          <w:tcPr>
            <w:tcW w:w="3124" w:type="dxa"/>
            <w:vAlign w:val="center"/>
          </w:tcPr>
          <w:p w:rsidR="003B2FBE" w:rsidRPr="0064102D" w:rsidRDefault="003B2FBE" w:rsidP="00D83511">
            <w:pPr>
              <w:jc w:val="both"/>
              <w:rPr>
                <w:rFonts w:ascii="Arial" w:hAnsi="Arial" w:cs="Arial"/>
                <w:color w:val="000000"/>
                <w:lang w:eastAsia="es-PE"/>
              </w:rPr>
            </w:pPr>
            <w:r w:rsidRPr="0064102D">
              <w:rPr>
                <w:rFonts w:ascii="Arial" w:hAnsi="Arial" w:cs="Arial"/>
                <w:color w:val="000000"/>
                <w:lang w:eastAsia="es-PE"/>
              </w:rPr>
              <w:t>Publicación de la Convocatoria en el Servicio Nacional del Empleo</w:t>
            </w:r>
          </w:p>
        </w:tc>
        <w:tc>
          <w:tcPr>
            <w:tcW w:w="3543" w:type="dxa"/>
            <w:shd w:val="clear" w:color="auto" w:fill="auto"/>
            <w:vAlign w:val="center"/>
          </w:tcPr>
          <w:p w:rsidR="003B2FBE" w:rsidRPr="0064102D" w:rsidRDefault="003B2FBE" w:rsidP="00D83511">
            <w:pPr>
              <w:jc w:val="center"/>
              <w:rPr>
                <w:rFonts w:ascii="Arial" w:hAnsi="Arial" w:cs="Arial"/>
                <w:color w:val="000000"/>
                <w:lang w:eastAsia="es-PE"/>
              </w:rPr>
            </w:pPr>
            <w:r w:rsidRPr="0064102D">
              <w:rPr>
                <w:rFonts w:ascii="Arial" w:hAnsi="Arial" w:cs="Arial"/>
                <w:color w:val="000000"/>
                <w:lang w:eastAsia="es-PE"/>
              </w:rPr>
              <w:t>10 días anteriores a la convocatoria</w:t>
            </w:r>
          </w:p>
        </w:tc>
        <w:tc>
          <w:tcPr>
            <w:tcW w:w="1985" w:type="dxa"/>
            <w:shd w:val="clear" w:color="auto" w:fill="auto"/>
            <w:vAlign w:val="center"/>
          </w:tcPr>
          <w:p w:rsidR="003B2FBE" w:rsidRPr="0064102D" w:rsidRDefault="003B2FBE" w:rsidP="00D83511">
            <w:pPr>
              <w:jc w:val="center"/>
              <w:rPr>
                <w:rFonts w:ascii="Arial" w:hAnsi="Arial" w:cs="Arial"/>
                <w:lang w:val="es-MX"/>
              </w:rPr>
            </w:pPr>
            <w:r w:rsidRPr="0064102D">
              <w:rPr>
                <w:rFonts w:ascii="Arial" w:hAnsi="Arial" w:cs="Arial"/>
                <w:lang w:val="es-MX"/>
              </w:rPr>
              <w:t>SGGI – GCTIC</w:t>
            </w:r>
          </w:p>
        </w:tc>
      </w:tr>
      <w:tr w:rsidR="003B2FBE" w:rsidRPr="0064102D" w:rsidTr="00D83511">
        <w:trPr>
          <w:trHeight w:val="183"/>
        </w:trPr>
        <w:tc>
          <w:tcPr>
            <w:tcW w:w="3692" w:type="dxa"/>
            <w:gridSpan w:val="2"/>
            <w:shd w:val="clear" w:color="auto" w:fill="BFBFBF"/>
            <w:vAlign w:val="center"/>
          </w:tcPr>
          <w:p w:rsidR="003B2FBE" w:rsidRPr="0064102D" w:rsidRDefault="003B2FBE" w:rsidP="00D83511">
            <w:pPr>
              <w:jc w:val="both"/>
              <w:rPr>
                <w:rFonts w:ascii="Arial" w:hAnsi="Arial" w:cs="Arial"/>
                <w:lang w:val="es-MX"/>
              </w:rPr>
            </w:pPr>
            <w:r w:rsidRPr="0064102D">
              <w:rPr>
                <w:rFonts w:ascii="Arial" w:hAnsi="Arial" w:cs="Arial"/>
                <w:b/>
                <w:lang w:val="es-MX"/>
              </w:rPr>
              <w:t>CONVOCATORIA</w:t>
            </w:r>
          </w:p>
        </w:tc>
        <w:tc>
          <w:tcPr>
            <w:tcW w:w="5528" w:type="dxa"/>
            <w:gridSpan w:val="2"/>
            <w:shd w:val="clear" w:color="auto" w:fill="BFBFBF"/>
            <w:vAlign w:val="center"/>
          </w:tcPr>
          <w:p w:rsidR="003B2FBE" w:rsidRPr="0064102D" w:rsidRDefault="003B2FBE" w:rsidP="00D83511">
            <w:pPr>
              <w:jc w:val="both"/>
              <w:rPr>
                <w:rFonts w:ascii="Arial" w:hAnsi="Arial" w:cs="Arial"/>
                <w:lang w:val="es-MX"/>
              </w:rPr>
            </w:pPr>
          </w:p>
        </w:tc>
      </w:tr>
      <w:tr w:rsidR="003B2FBE" w:rsidRPr="0064102D" w:rsidTr="00D83511">
        <w:tc>
          <w:tcPr>
            <w:tcW w:w="568" w:type="dxa"/>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3</w:t>
            </w:r>
          </w:p>
        </w:tc>
        <w:tc>
          <w:tcPr>
            <w:tcW w:w="3124" w:type="dxa"/>
            <w:vAlign w:val="center"/>
          </w:tcPr>
          <w:p w:rsidR="003B2FBE" w:rsidRPr="0064102D" w:rsidRDefault="003B2FBE" w:rsidP="00D83511">
            <w:pPr>
              <w:jc w:val="both"/>
              <w:rPr>
                <w:rFonts w:ascii="Arial" w:hAnsi="Arial" w:cs="Arial"/>
                <w:lang w:val="es-MX"/>
              </w:rPr>
            </w:pPr>
            <w:r w:rsidRPr="0064102D">
              <w:rPr>
                <w:rFonts w:ascii="Arial" w:hAnsi="Arial" w:cs="Arial"/>
                <w:lang w:val="es-MX"/>
              </w:rPr>
              <w:t>Publicación en la página Web institucional y marquesinas informativas</w:t>
            </w:r>
          </w:p>
        </w:tc>
        <w:tc>
          <w:tcPr>
            <w:tcW w:w="3543" w:type="dxa"/>
            <w:shd w:val="clear" w:color="auto" w:fill="auto"/>
            <w:vAlign w:val="center"/>
          </w:tcPr>
          <w:p w:rsidR="003B2FBE" w:rsidRPr="0064102D" w:rsidRDefault="003B2FBE" w:rsidP="00D83511">
            <w:pPr>
              <w:jc w:val="center"/>
              <w:rPr>
                <w:rFonts w:ascii="Arial" w:hAnsi="Arial" w:cs="Arial"/>
                <w:lang w:val="es-MX"/>
              </w:rPr>
            </w:pPr>
            <w:r w:rsidRPr="0064102D">
              <w:rPr>
                <w:rFonts w:ascii="Arial" w:hAnsi="Arial" w:cs="Arial"/>
                <w:sz w:val="18"/>
                <w:szCs w:val="18"/>
                <w:lang w:val="es-MX"/>
              </w:rPr>
              <w:t>19 de setiembre del 2017</w:t>
            </w:r>
          </w:p>
        </w:tc>
        <w:tc>
          <w:tcPr>
            <w:tcW w:w="1985" w:type="dxa"/>
            <w:shd w:val="clear" w:color="auto" w:fill="auto"/>
            <w:vAlign w:val="center"/>
          </w:tcPr>
          <w:p w:rsidR="003B2FBE" w:rsidRPr="0064102D" w:rsidRDefault="003B2FBE" w:rsidP="00D83511">
            <w:pPr>
              <w:jc w:val="center"/>
              <w:rPr>
                <w:rFonts w:ascii="Arial" w:hAnsi="Arial" w:cs="Arial"/>
                <w:lang w:val="es-MX"/>
              </w:rPr>
            </w:pPr>
            <w:r w:rsidRPr="0064102D">
              <w:rPr>
                <w:rFonts w:ascii="Arial" w:hAnsi="Arial" w:cs="Arial"/>
                <w:lang w:val="es-MX"/>
              </w:rPr>
              <w:t>SGGI – GCTIC-ORRHH</w:t>
            </w:r>
          </w:p>
        </w:tc>
      </w:tr>
      <w:tr w:rsidR="003B2FBE" w:rsidRPr="0064102D" w:rsidTr="00D83511">
        <w:trPr>
          <w:trHeight w:val="842"/>
        </w:trPr>
        <w:tc>
          <w:tcPr>
            <w:tcW w:w="568" w:type="dxa"/>
            <w:tcBorders>
              <w:bottom w:val="single" w:sz="4" w:space="0" w:color="auto"/>
            </w:tcBorders>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4</w:t>
            </w:r>
          </w:p>
        </w:tc>
        <w:tc>
          <w:tcPr>
            <w:tcW w:w="3124" w:type="dxa"/>
            <w:tcBorders>
              <w:bottom w:val="single" w:sz="4" w:space="0" w:color="auto"/>
            </w:tcBorders>
            <w:vAlign w:val="center"/>
          </w:tcPr>
          <w:p w:rsidR="003B2FBE" w:rsidRPr="003B2FBE" w:rsidRDefault="003B2FBE" w:rsidP="00D83511">
            <w:pPr>
              <w:jc w:val="both"/>
              <w:rPr>
                <w:rFonts w:ascii="Arial" w:hAnsi="Arial" w:cs="Arial"/>
                <w:b/>
                <w:highlight w:val="green"/>
                <w:lang w:val="es-MX"/>
              </w:rPr>
            </w:pPr>
            <w:r w:rsidRPr="003B2FBE">
              <w:rPr>
                <w:rFonts w:ascii="Arial" w:hAnsi="Arial" w:cs="Arial"/>
                <w:b/>
                <w:highlight w:val="green"/>
                <w:lang w:val="es-MX"/>
              </w:rPr>
              <w:t>Inscripción a través del Sistema de Selección de Personal(SISEP)</w:t>
            </w:r>
          </w:p>
          <w:p w:rsidR="003B2FBE" w:rsidRPr="003B2FBE" w:rsidRDefault="003B2FBE" w:rsidP="00D83511">
            <w:pPr>
              <w:jc w:val="both"/>
              <w:rPr>
                <w:rFonts w:ascii="Arial" w:hAnsi="Arial" w:cs="Arial"/>
                <w:highlight w:val="green"/>
                <w:lang w:val="es-MX"/>
              </w:rPr>
            </w:pPr>
            <w:hyperlink r:id="rId9" w:history="1">
              <w:r w:rsidRPr="003B2FBE">
                <w:rPr>
                  <w:rStyle w:val="Hipervnculo"/>
                  <w:rFonts w:ascii="Arial" w:hAnsi="Arial" w:cs="Arial"/>
                  <w:highlight w:val="green"/>
                  <w:lang w:val="es-MX"/>
                </w:rPr>
                <w:t>https://ww1.essalud.gob.pe/sisep/postular_oportunidades.htm</w:t>
              </w:r>
            </w:hyperlink>
          </w:p>
        </w:tc>
        <w:tc>
          <w:tcPr>
            <w:tcW w:w="3543" w:type="dxa"/>
            <w:tcBorders>
              <w:bottom w:val="single" w:sz="4" w:space="0" w:color="auto"/>
            </w:tcBorders>
            <w:shd w:val="clear" w:color="auto" w:fill="auto"/>
            <w:vAlign w:val="center"/>
          </w:tcPr>
          <w:p w:rsidR="003B2FBE" w:rsidRPr="003B2FBE" w:rsidRDefault="003B2FBE" w:rsidP="00D83511">
            <w:pPr>
              <w:jc w:val="center"/>
              <w:rPr>
                <w:rFonts w:ascii="Arial" w:hAnsi="Arial" w:cs="Arial"/>
                <w:b/>
                <w:highlight w:val="green"/>
                <w:lang w:val="es-MX"/>
              </w:rPr>
            </w:pPr>
            <w:r w:rsidRPr="003B2FBE">
              <w:rPr>
                <w:rFonts w:ascii="Arial" w:hAnsi="Arial" w:cs="Arial"/>
                <w:b/>
                <w:color w:val="000000"/>
                <w:highlight w:val="green"/>
                <w:lang w:eastAsia="es-ES"/>
              </w:rPr>
              <w:t>Del 25 al 26 de Setiembre de 2017</w:t>
            </w:r>
            <w:r w:rsidRPr="003B2FBE">
              <w:rPr>
                <w:rFonts w:ascii="Arial" w:hAnsi="Arial" w:cs="Arial"/>
                <w:b/>
                <w:color w:val="000000"/>
                <w:sz w:val="18"/>
                <w:szCs w:val="18"/>
                <w:highlight w:val="green"/>
                <w:lang w:eastAsia="es-ES"/>
              </w:rPr>
              <w:t>.</w:t>
            </w:r>
          </w:p>
        </w:tc>
        <w:tc>
          <w:tcPr>
            <w:tcW w:w="1985" w:type="dxa"/>
            <w:tcBorders>
              <w:bottom w:val="single" w:sz="4" w:space="0" w:color="auto"/>
            </w:tcBorders>
            <w:shd w:val="clear" w:color="auto" w:fill="auto"/>
            <w:vAlign w:val="center"/>
          </w:tcPr>
          <w:p w:rsidR="003B2FBE" w:rsidRPr="003B2FBE" w:rsidRDefault="003B2FBE" w:rsidP="00D83511">
            <w:pPr>
              <w:jc w:val="center"/>
              <w:rPr>
                <w:rFonts w:ascii="Arial" w:hAnsi="Arial" w:cs="Arial"/>
                <w:highlight w:val="green"/>
                <w:lang w:val="es-MX"/>
              </w:rPr>
            </w:pPr>
            <w:r w:rsidRPr="003B2FBE">
              <w:rPr>
                <w:rFonts w:ascii="Arial" w:hAnsi="Arial" w:cs="Arial"/>
                <w:highlight w:val="green"/>
                <w:lang w:val="es-MX"/>
              </w:rPr>
              <w:t>SGGI – GCTIC</w:t>
            </w:r>
            <w:bookmarkStart w:id="0" w:name="_GoBack"/>
            <w:bookmarkEnd w:id="0"/>
          </w:p>
        </w:tc>
      </w:tr>
      <w:tr w:rsidR="003B2FBE" w:rsidRPr="0064102D" w:rsidTr="00D83511">
        <w:trPr>
          <w:trHeight w:val="431"/>
        </w:trPr>
        <w:tc>
          <w:tcPr>
            <w:tcW w:w="9220" w:type="dxa"/>
            <w:gridSpan w:val="4"/>
            <w:shd w:val="clear" w:color="auto" w:fill="BFBFBF"/>
            <w:vAlign w:val="center"/>
          </w:tcPr>
          <w:p w:rsidR="003B2FBE" w:rsidRPr="0064102D" w:rsidRDefault="003B2FBE" w:rsidP="00D83511">
            <w:pPr>
              <w:jc w:val="both"/>
              <w:rPr>
                <w:rFonts w:ascii="Arial" w:hAnsi="Arial" w:cs="Arial"/>
                <w:lang w:val="es-MX"/>
              </w:rPr>
            </w:pPr>
            <w:r w:rsidRPr="0064102D">
              <w:rPr>
                <w:rFonts w:ascii="Arial" w:hAnsi="Arial" w:cs="Arial"/>
                <w:b/>
                <w:lang w:val="es-MX"/>
              </w:rPr>
              <w:t>SELECCIÓN</w:t>
            </w:r>
          </w:p>
        </w:tc>
      </w:tr>
      <w:tr w:rsidR="003B2FBE" w:rsidRPr="0064102D" w:rsidTr="00D83511">
        <w:trPr>
          <w:trHeight w:val="1816"/>
        </w:trPr>
        <w:tc>
          <w:tcPr>
            <w:tcW w:w="568" w:type="dxa"/>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5</w:t>
            </w:r>
          </w:p>
        </w:tc>
        <w:tc>
          <w:tcPr>
            <w:tcW w:w="3124" w:type="dxa"/>
            <w:vAlign w:val="center"/>
          </w:tcPr>
          <w:p w:rsidR="003B2FBE" w:rsidRPr="0064102D" w:rsidRDefault="003B2FBE" w:rsidP="00D83511">
            <w:pPr>
              <w:jc w:val="both"/>
              <w:rPr>
                <w:rFonts w:ascii="Arial" w:hAnsi="Arial" w:cs="Arial"/>
                <w:lang w:val="es-MX"/>
              </w:rPr>
            </w:pPr>
            <w:r w:rsidRPr="0064102D">
              <w:rPr>
                <w:rFonts w:ascii="Arial" w:hAnsi="Arial" w:cs="Arial"/>
                <w:lang w:val="es-MX"/>
              </w:rPr>
              <w:t>Resultados de Precalificación Curricular según Información del SISEP</w:t>
            </w:r>
          </w:p>
        </w:tc>
        <w:tc>
          <w:tcPr>
            <w:tcW w:w="3543" w:type="dxa"/>
            <w:shd w:val="clear" w:color="auto" w:fill="auto"/>
            <w:vAlign w:val="center"/>
          </w:tcPr>
          <w:p w:rsidR="003B2FBE" w:rsidRPr="0064102D" w:rsidRDefault="003B2FBE" w:rsidP="00D83511">
            <w:pPr>
              <w:jc w:val="center"/>
              <w:rPr>
                <w:rFonts w:ascii="Arial" w:hAnsi="Arial" w:cs="Arial"/>
                <w:sz w:val="18"/>
                <w:szCs w:val="18"/>
                <w:lang w:val="es-MX"/>
              </w:rPr>
            </w:pPr>
            <w:r w:rsidRPr="00D913DE">
              <w:rPr>
                <w:rFonts w:ascii="Arial" w:hAnsi="Arial" w:cs="Arial"/>
                <w:b/>
                <w:sz w:val="18"/>
                <w:szCs w:val="18"/>
                <w:lang w:val="es-MX"/>
              </w:rPr>
              <w:t xml:space="preserve">27 de </w:t>
            </w:r>
            <w:r>
              <w:rPr>
                <w:rFonts w:ascii="Arial" w:hAnsi="Arial" w:cs="Arial"/>
                <w:b/>
                <w:sz w:val="18"/>
                <w:szCs w:val="18"/>
                <w:lang w:val="es-MX"/>
              </w:rPr>
              <w:t>S</w:t>
            </w:r>
            <w:r w:rsidRPr="00D913DE">
              <w:rPr>
                <w:rFonts w:ascii="Arial" w:hAnsi="Arial" w:cs="Arial"/>
                <w:b/>
                <w:sz w:val="18"/>
                <w:szCs w:val="18"/>
                <w:lang w:val="es-MX"/>
              </w:rPr>
              <w:t>etiembre del 2017</w:t>
            </w:r>
            <w:r w:rsidRPr="0064102D">
              <w:rPr>
                <w:rFonts w:ascii="Arial" w:hAnsi="Arial" w:cs="Arial"/>
                <w:sz w:val="18"/>
                <w:szCs w:val="18"/>
                <w:lang w:val="es-MX"/>
              </w:rPr>
              <w:t xml:space="preserve"> </w:t>
            </w:r>
            <w:r w:rsidRPr="00D913DE">
              <w:rPr>
                <w:rFonts w:ascii="Arial" w:hAnsi="Arial" w:cs="Arial"/>
                <w:b/>
                <w:lang w:val="es-MX"/>
              </w:rPr>
              <w:t xml:space="preserve">a partir de las </w:t>
            </w:r>
            <w:r>
              <w:rPr>
                <w:rFonts w:ascii="Arial" w:hAnsi="Arial" w:cs="Arial"/>
                <w:b/>
                <w:lang w:val="es-MX"/>
              </w:rPr>
              <w:t>09</w:t>
            </w:r>
            <w:r w:rsidRPr="00D913DE">
              <w:rPr>
                <w:rFonts w:ascii="Arial" w:hAnsi="Arial" w:cs="Arial"/>
                <w:b/>
                <w:lang w:val="es-MX"/>
              </w:rPr>
              <w:t>:00 horas</w:t>
            </w:r>
            <w:r w:rsidRPr="0064102D">
              <w:rPr>
                <w:rFonts w:ascii="Arial" w:hAnsi="Arial" w:cs="Arial"/>
                <w:lang w:val="es-MX"/>
              </w:rPr>
              <w:t xml:space="preserve"> en las marquesinas informativas de la Oficina de Recursos Humanos de la </w:t>
            </w:r>
            <w:r w:rsidRPr="0064102D">
              <w:rPr>
                <w:rFonts w:ascii="Arial" w:hAnsi="Arial" w:cs="Arial"/>
              </w:rPr>
              <w:t>RED ASISTENCIAL ALMENARA y en la página Web Institucional</w:t>
            </w:r>
          </w:p>
        </w:tc>
        <w:tc>
          <w:tcPr>
            <w:tcW w:w="1985" w:type="dxa"/>
            <w:shd w:val="clear" w:color="auto" w:fill="auto"/>
            <w:vAlign w:val="center"/>
          </w:tcPr>
          <w:p w:rsidR="003B2FBE" w:rsidRPr="0064102D" w:rsidRDefault="003B2FBE" w:rsidP="00D83511">
            <w:pPr>
              <w:jc w:val="center"/>
              <w:rPr>
                <w:rFonts w:ascii="Arial" w:hAnsi="Arial" w:cs="Arial"/>
                <w:color w:val="000000"/>
              </w:rPr>
            </w:pPr>
            <w:r w:rsidRPr="0064102D">
              <w:rPr>
                <w:rFonts w:ascii="Arial" w:hAnsi="Arial" w:cs="Arial"/>
                <w:color w:val="000000"/>
              </w:rPr>
              <w:t>SGGI – GCTIC / ORRHH</w:t>
            </w:r>
          </w:p>
        </w:tc>
      </w:tr>
      <w:tr w:rsidR="003B2FBE" w:rsidRPr="0064102D" w:rsidTr="00D83511">
        <w:trPr>
          <w:trHeight w:val="210"/>
        </w:trPr>
        <w:tc>
          <w:tcPr>
            <w:tcW w:w="568" w:type="dxa"/>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6</w:t>
            </w:r>
          </w:p>
        </w:tc>
        <w:tc>
          <w:tcPr>
            <w:tcW w:w="3124" w:type="dxa"/>
            <w:vAlign w:val="center"/>
          </w:tcPr>
          <w:p w:rsidR="003B2FBE" w:rsidRPr="0064102D" w:rsidRDefault="003B2FBE" w:rsidP="00D83511">
            <w:pPr>
              <w:jc w:val="both"/>
              <w:rPr>
                <w:rFonts w:ascii="Arial" w:hAnsi="Arial" w:cs="Arial"/>
                <w:lang w:val="es-MX"/>
              </w:rPr>
            </w:pPr>
            <w:r w:rsidRPr="0064102D">
              <w:rPr>
                <w:rFonts w:ascii="Arial" w:hAnsi="Arial" w:cs="Arial"/>
                <w:lang w:val="es-MX"/>
              </w:rPr>
              <w:t>Evaluación Psicotécnica y Psicológica</w:t>
            </w:r>
          </w:p>
        </w:tc>
        <w:tc>
          <w:tcPr>
            <w:tcW w:w="3543" w:type="dxa"/>
            <w:vAlign w:val="center"/>
          </w:tcPr>
          <w:p w:rsidR="003B2FBE" w:rsidRPr="00D913DE" w:rsidRDefault="003B2FBE" w:rsidP="00D83511">
            <w:pPr>
              <w:jc w:val="center"/>
              <w:rPr>
                <w:rFonts w:ascii="Arial" w:hAnsi="Arial" w:cs="Arial"/>
                <w:b/>
                <w:lang w:val="es-MX"/>
              </w:rPr>
            </w:pPr>
            <w:r w:rsidRPr="00D913DE">
              <w:rPr>
                <w:rFonts w:ascii="Arial" w:hAnsi="Arial" w:cs="Arial"/>
                <w:b/>
                <w:sz w:val="18"/>
                <w:szCs w:val="18"/>
                <w:lang w:val="es-MX"/>
              </w:rPr>
              <w:t>2</w:t>
            </w:r>
            <w:r>
              <w:rPr>
                <w:rFonts w:ascii="Arial" w:hAnsi="Arial" w:cs="Arial"/>
                <w:b/>
                <w:sz w:val="18"/>
                <w:szCs w:val="18"/>
                <w:lang w:val="es-MX"/>
              </w:rPr>
              <w:t>7</w:t>
            </w:r>
            <w:r w:rsidRPr="00D913DE">
              <w:rPr>
                <w:rFonts w:ascii="Arial" w:hAnsi="Arial" w:cs="Arial"/>
                <w:b/>
                <w:sz w:val="18"/>
                <w:szCs w:val="18"/>
                <w:lang w:val="es-MX"/>
              </w:rPr>
              <w:t xml:space="preserve"> de </w:t>
            </w:r>
            <w:r>
              <w:rPr>
                <w:rFonts w:ascii="Arial" w:hAnsi="Arial" w:cs="Arial"/>
                <w:b/>
                <w:sz w:val="18"/>
                <w:szCs w:val="18"/>
                <w:lang w:val="es-MX"/>
              </w:rPr>
              <w:t>S</w:t>
            </w:r>
            <w:r w:rsidRPr="00D913DE">
              <w:rPr>
                <w:rFonts w:ascii="Arial" w:hAnsi="Arial" w:cs="Arial"/>
                <w:b/>
                <w:sz w:val="18"/>
                <w:szCs w:val="18"/>
                <w:lang w:val="es-MX"/>
              </w:rPr>
              <w:t xml:space="preserve">etiembre </w:t>
            </w:r>
            <w:r w:rsidRPr="00D913DE">
              <w:rPr>
                <w:rFonts w:ascii="Arial" w:hAnsi="Arial" w:cs="Arial"/>
                <w:b/>
                <w:lang w:val="es-MX"/>
              </w:rPr>
              <w:t>del 2017</w:t>
            </w:r>
          </w:p>
          <w:p w:rsidR="003B2FBE" w:rsidRPr="0064102D" w:rsidRDefault="003B2FBE" w:rsidP="00D83511">
            <w:pPr>
              <w:jc w:val="center"/>
              <w:rPr>
                <w:rFonts w:ascii="Arial" w:hAnsi="Arial" w:cs="Arial"/>
                <w:lang w:val="es-MX"/>
              </w:rPr>
            </w:pPr>
            <w:r w:rsidRPr="00D913DE">
              <w:rPr>
                <w:rFonts w:ascii="Arial" w:hAnsi="Arial" w:cs="Arial"/>
                <w:b/>
                <w:lang w:val="es-MX"/>
              </w:rPr>
              <w:t>a las 1</w:t>
            </w:r>
            <w:r>
              <w:rPr>
                <w:rFonts w:ascii="Arial" w:hAnsi="Arial" w:cs="Arial"/>
                <w:b/>
                <w:lang w:val="es-MX"/>
              </w:rPr>
              <w:t>1</w:t>
            </w:r>
            <w:r w:rsidRPr="00D913DE">
              <w:rPr>
                <w:rFonts w:ascii="Arial" w:hAnsi="Arial" w:cs="Arial"/>
                <w:b/>
                <w:lang w:val="es-MX"/>
              </w:rPr>
              <w:t>:00 horas</w:t>
            </w:r>
            <w:r w:rsidRPr="0064102D">
              <w:rPr>
                <w:rFonts w:ascii="Arial" w:hAnsi="Arial" w:cs="Arial"/>
                <w:lang w:val="es-MX"/>
              </w:rPr>
              <w:t xml:space="preserve"> en los ambientes de </w:t>
            </w:r>
            <w:r w:rsidRPr="0064102D">
              <w:rPr>
                <w:rFonts w:ascii="Arial" w:hAnsi="Arial" w:cs="Arial"/>
              </w:rPr>
              <w:t>Oficina de Recursos Humanos – RAA – 1er nivel Cuerpo Médico entrada de Jr. García Naranjo – La Victoria</w:t>
            </w:r>
          </w:p>
        </w:tc>
        <w:tc>
          <w:tcPr>
            <w:tcW w:w="1985" w:type="dxa"/>
            <w:vAlign w:val="center"/>
          </w:tcPr>
          <w:p w:rsidR="003B2FBE" w:rsidRPr="0064102D" w:rsidRDefault="003B2FBE" w:rsidP="00D83511">
            <w:pPr>
              <w:jc w:val="center"/>
              <w:rPr>
                <w:rFonts w:ascii="Arial" w:hAnsi="Arial" w:cs="Arial"/>
                <w:lang w:val="es-MX"/>
              </w:rPr>
            </w:pPr>
            <w:r w:rsidRPr="0064102D">
              <w:rPr>
                <w:rFonts w:ascii="Arial" w:hAnsi="Arial" w:cs="Arial"/>
                <w:color w:val="000000"/>
              </w:rPr>
              <w:t>ORRHH</w:t>
            </w:r>
          </w:p>
        </w:tc>
      </w:tr>
      <w:tr w:rsidR="003B2FBE" w:rsidRPr="0064102D" w:rsidTr="00D83511">
        <w:trPr>
          <w:trHeight w:val="210"/>
        </w:trPr>
        <w:tc>
          <w:tcPr>
            <w:tcW w:w="568" w:type="dxa"/>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7</w:t>
            </w:r>
          </w:p>
        </w:tc>
        <w:tc>
          <w:tcPr>
            <w:tcW w:w="3124" w:type="dxa"/>
            <w:vAlign w:val="center"/>
          </w:tcPr>
          <w:p w:rsidR="003B2FBE" w:rsidRPr="0064102D" w:rsidRDefault="003B2FBE" w:rsidP="00D83511">
            <w:pPr>
              <w:jc w:val="both"/>
              <w:rPr>
                <w:rFonts w:ascii="Arial" w:hAnsi="Arial" w:cs="Arial"/>
                <w:lang w:val="es-MX"/>
              </w:rPr>
            </w:pPr>
            <w:r w:rsidRPr="0064102D">
              <w:rPr>
                <w:rFonts w:ascii="Arial" w:hAnsi="Arial" w:cs="Arial"/>
                <w:lang w:val="es-MX"/>
              </w:rPr>
              <w:t>Publicación de resultados de la Evaluación Psicotécnica y Psicológica</w:t>
            </w:r>
          </w:p>
        </w:tc>
        <w:tc>
          <w:tcPr>
            <w:tcW w:w="3543" w:type="dxa"/>
            <w:vAlign w:val="center"/>
          </w:tcPr>
          <w:p w:rsidR="003B2FBE" w:rsidRPr="0064102D" w:rsidRDefault="003B2FBE" w:rsidP="00D83511">
            <w:pPr>
              <w:jc w:val="center"/>
              <w:rPr>
                <w:rFonts w:ascii="Arial" w:hAnsi="Arial" w:cs="Arial"/>
                <w:lang w:val="es-MX"/>
              </w:rPr>
            </w:pPr>
            <w:r w:rsidRPr="0064102D">
              <w:rPr>
                <w:rFonts w:ascii="Arial" w:hAnsi="Arial" w:cs="Arial"/>
                <w:sz w:val="18"/>
                <w:szCs w:val="18"/>
                <w:lang w:val="es-MX"/>
              </w:rPr>
              <w:t>2</w:t>
            </w:r>
            <w:r>
              <w:rPr>
                <w:rFonts w:ascii="Arial" w:hAnsi="Arial" w:cs="Arial"/>
                <w:sz w:val="18"/>
                <w:szCs w:val="18"/>
                <w:lang w:val="es-MX"/>
              </w:rPr>
              <w:t>7</w:t>
            </w:r>
            <w:r w:rsidRPr="0064102D">
              <w:rPr>
                <w:rFonts w:ascii="Arial" w:hAnsi="Arial" w:cs="Arial"/>
                <w:sz w:val="18"/>
                <w:szCs w:val="18"/>
                <w:lang w:val="es-MX"/>
              </w:rPr>
              <w:t xml:space="preserve"> de setiembre </w:t>
            </w:r>
            <w:r w:rsidRPr="0064102D">
              <w:rPr>
                <w:rFonts w:ascii="Arial" w:hAnsi="Arial" w:cs="Arial"/>
                <w:lang w:val="es-MX"/>
              </w:rPr>
              <w:t>del 2017</w:t>
            </w:r>
          </w:p>
          <w:p w:rsidR="003B2FBE" w:rsidRPr="0064102D" w:rsidRDefault="003B2FBE" w:rsidP="00D83511">
            <w:pPr>
              <w:jc w:val="center"/>
              <w:rPr>
                <w:rFonts w:ascii="Arial" w:hAnsi="Arial" w:cs="Arial"/>
                <w:lang w:val="es-MX"/>
              </w:rPr>
            </w:pPr>
            <w:r w:rsidRPr="0064102D">
              <w:rPr>
                <w:rFonts w:ascii="Arial" w:hAnsi="Arial" w:cs="Arial"/>
                <w:lang w:val="es-MX"/>
              </w:rPr>
              <w:t xml:space="preserve"> a partir de las 16:00 horas en las marquesinas</w:t>
            </w:r>
            <w:r w:rsidRPr="0064102D">
              <w:rPr>
                <w:rFonts w:ascii="Arial" w:hAnsi="Arial" w:cs="Arial"/>
              </w:rPr>
              <w:t>informativas y en la página Web Institucional</w:t>
            </w:r>
          </w:p>
        </w:tc>
        <w:tc>
          <w:tcPr>
            <w:tcW w:w="1985" w:type="dxa"/>
            <w:vAlign w:val="center"/>
          </w:tcPr>
          <w:p w:rsidR="003B2FBE" w:rsidRPr="0064102D" w:rsidRDefault="003B2FBE" w:rsidP="00D83511">
            <w:pPr>
              <w:jc w:val="center"/>
              <w:rPr>
                <w:rFonts w:ascii="Arial" w:hAnsi="Arial" w:cs="Arial"/>
                <w:lang w:val="es-MX"/>
              </w:rPr>
            </w:pPr>
            <w:r w:rsidRPr="0064102D">
              <w:rPr>
                <w:rFonts w:ascii="Arial" w:hAnsi="Arial" w:cs="Arial"/>
                <w:color w:val="000000"/>
              </w:rPr>
              <w:t>SGGI – GCTIC / ORRHH</w:t>
            </w:r>
          </w:p>
        </w:tc>
      </w:tr>
      <w:tr w:rsidR="003B2FBE" w:rsidRPr="0064102D" w:rsidTr="00D83511">
        <w:tc>
          <w:tcPr>
            <w:tcW w:w="568" w:type="dxa"/>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8</w:t>
            </w:r>
          </w:p>
        </w:tc>
        <w:tc>
          <w:tcPr>
            <w:tcW w:w="3124" w:type="dxa"/>
            <w:vAlign w:val="center"/>
          </w:tcPr>
          <w:p w:rsidR="003B2FBE" w:rsidRPr="0064102D" w:rsidRDefault="003B2FBE" w:rsidP="00D83511">
            <w:pPr>
              <w:jc w:val="both"/>
              <w:rPr>
                <w:rFonts w:ascii="Arial" w:hAnsi="Arial" w:cs="Arial"/>
                <w:lang w:val="es-MX"/>
              </w:rPr>
            </w:pPr>
            <w:r w:rsidRPr="0064102D">
              <w:rPr>
                <w:rFonts w:ascii="Arial" w:hAnsi="Arial" w:cs="Arial"/>
                <w:lang w:val="es-MX"/>
              </w:rPr>
              <w:t>Evaluación de Conocimientos</w:t>
            </w:r>
          </w:p>
        </w:tc>
        <w:tc>
          <w:tcPr>
            <w:tcW w:w="3543" w:type="dxa"/>
            <w:vAlign w:val="center"/>
          </w:tcPr>
          <w:p w:rsidR="003B2FBE" w:rsidRPr="00D913DE" w:rsidRDefault="003B2FBE" w:rsidP="00D83511">
            <w:pPr>
              <w:jc w:val="center"/>
              <w:rPr>
                <w:rFonts w:ascii="Arial" w:hAnsi="Arial" w:cs="Arial"/>
                <w:b/>
                <w:lang w:val="es-MX"/>
              </w:rPr>
            </w:pPr>
            <w:r w:rsidRPr="00D913DE">
              <w:rPr>
                <w:rFonts w:ascii="Arial" w:hAnsi="Arial" w:cs="Arial"/>
                <w:b/>
                <w:sz w:val="18"/>
                <w:szCs w:val="18"/>
                <w:lang w:val="es-MX"/>
              </w:rPr>
              <w:t>2</w:t>
            </w:r>
            <w:r>
              <w:rPr>
                <w:rFonts w:ascii="Arial" w:hAnsi="Arial" w:cs="Arial"/>
                <w:b/>
                <w:sz w:val="18"/>
                <w:szCs w:val="18"/>
                <w:lang w:val="es-MX"/>
              </w:rPr>
              <w:t>8</w:t>
            </w:r>
            <w:r w:rsidRPr="00D913DE">
              <w:rPr>
                <w:rFonts w:ascii="Arial" w:hAnsi="Arial" w:cs="Arial"/>
                <w:b/>
                <w:sz w:val="18"/>
                <w:szCs w:val="18"/>
                <w:lang w:val="es-MX"/>
              </w:rPr>
              <w:t xml:space="preserve"> de </w:t>
            </w:r>
            <w:r>
              <w:rPr>
                <w:rFonts w:ascii="Arial" w:hAnsi="Arial" w:cs="Arial"/>
                <w:b/>
                <w:sz w:val="18"/>
                <w:szCs w:val="18"/>
                <w:lang w:val="es-MX"/>
              </w:rPr>
              <w:t>S</w:t>
            </w:r>
            <w:r w:rsidRPr="00D913DE">
              <w:rPr>
                <w:rFonts w:ascii="Arial" w:hAnsi="Arial" w:cs="Arial"/>
                <w:b/>
                <w:sz w:val="18"/>
                <w:szCs w:val="18"/>
                <w:lang w:val="es-MX"/>
              </w:rPr>
              <w:t xml:space="preserve">etiembre </w:t>
            </w:r>
            <w:r w:rsidRPr="00D913DE">
              <w:rPr>
                <w:rFonts w:ascii="Arial" w:hAnsi="Arial" w:cs="Arial"/>
                <w:b/>
                <w:lang w:val="es-MX"/>
              </w:rPr>
              <w:t>del 2017</w:t>
            </w:r>
          </w:p>
          <w:p w:rsidR="003B2FBE" w:rsidRPr="0064102D" w:rsidRDefault="003B2FBE" w:rsidP="00D83511">
            <w:pPr>
              <w:jc w:val="center"/>
              <w:rPr>
                <w:rFonts w:ascii="Arial" w:hAnsi="Arial" w:cs="Arial"/>
                <w:lang w:val="es-MX"/>
              </w:rPr>
            </w:pPr>
            <w:r w:rsidRPr="00D913DE">
              <w:rPr>
                <w:rFonts w:ascii="Arial" w:hAnsi="Arial" w:cs="Arial"/>
                <w:b/>
                <w:lang w:val="es-MX"/>
              </w:rPr>
              <w:t>a las 11:00 horas</w:t>
            </w:r>
            <w:r w:rsidRPr="0064102D">
              <w:rPr>
                <w:rFonts w:ascii="Arial" w:hAnsi="Arial" w:cs="Arial"/>
                <w:lang w:val="es-MX"/>
              </w:rPr>
              <w:t xml:space="preserve"> en los ambientes de </w:t>
            </w:r>
            <w:r w:rsidRPr="0064102D">
              <w:rPr>
                <w:rFonts w:ascii="Arial" w:hAnsi="Arial" w:cs="Arial"/>
              </w:rPr>
              <w:t>Oficina de Recursos Humanos – RAA – 1er nivel Cuerpo Médico entrada de Jr. García Naranjo – La Victoria</w:t>
            </w:r>
          </w:p>
        </w:tc>
        <w:tc>
          <w:tcPr>
            <w:tcW w:w="1985" w:type="dxa"/>
            <w:vAlign w:val="center"/>
          </w:tcPr>
          <w:p w:rsidR="003B2FBE" w:rsidRPr="0064102D" w:rsidRDefault="003B2FBE" w:rsidP="00D83511">
            <w:pPr>
              <w:jc w:val="center"/>
              <w:rPr>
                <w:rFonts w:ascii="Arial" w:hAnsi="Arial" w:cs="Arial"/>
              </w:rPr>
            </w:pPr>
            <w:r w:rsidRPr="0064102D">
              <w:rPr>
                <w:rFonts w:ascii="Arial" w:hAnsi="Arial" w:cs="Arial"/>
                <w:color w:val="000000"/>
              </w:rPr>
              <w:t>ORRHH</w:t>
            </w:r>
          </w:p>
        </w:tc>
      </w:tr>
      <w:tr w:rsidR="003B2FBE" w:rsidRPr="0064102D" w:rsidTr="00D83511">
        <w:tc>
          <w:tcPr>
            <w:tcW w:w="568"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9</w:t>
            </w:r>
          </w:p>
        </w:tc>
        <w:tc>
          <w:tcPr>
            <w:tcW w:w="3124"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both"/>
              <w:rPr>
                <w:rFonts w:ascii="Arial" w:hAnsi="Arial" w:cs="Arial"/>
                <w:lang w:val="es-MX"/>
              </w:rPr>
            </w:pPr>
            <w:r w:rsidRPr="0064102D">
              <w:rPr>
                <w:rFonts w:ascii="Arial" w:hAnsi="Arial" w:cs="Arial"/>
                <w:lang w:val="es-MX"/>
              </w:rPr>
              <w:t xml:space="preserve">Publicación de resultados de la Evaluación de </w:t>
            </w:r>
            <w:r w:rsidRPr="0064102D">
              <w:rPr>
                <w:rFonts w:ascii="Arial" w:hAnsi="Arial" w:cs="Arial"/>
                <w:lang w:val="es-MX"/>
              </w:rPr>
              <w:lastRenderedPageBreak/>
              <w:t>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lang w:val="es-MX"/>
              </w:rPr>
            </w:pPr>
            <w:r w:rsidRPr="0064102D">
              <w:rPr>
                <w:rFonts w:ascii="Arial" w:hAnsi="Arial" w:cs="Arial"/>
                <w:sz w:val="18"/>
                <w:szCs w:val="18"/>
                <w:lang w:val="es-MX"/>
              </w:rPr>
              <w:lastRenderedPageBreak/>
              <w:t>2</w:t>
            </w:r>
            <w:r>
              <w:rPr>
                <w:rFonts w:ascii="Arial" w:hAnsi="Arial" w:cs="Arial"/>
                <w:sz w:val="18"/>
                <w:szCs w:val="18"/>
                <w:lang w:val="es-MX"/>
              </w:rPr>
              <w:t>8</w:t>
            </w:r>
            <w:r w:rsidRPr="0064102D">
              <w:rPr>
                <w:rFonts w:ascii="Arial" w:hAnsi="Arial" w:cs="Arial"/>
                <w:sz w:val="18"/>
                <w:szCs w:val="18"/>
                <w:lang w:val="es-MX"/>
              </w:rPr>
              <w:t xml:space="preserve"> de setiembre </w:t>
            </w:r>
            <w:r w:rsidRPr="0064102D">
              <w:rPr>
                <w:rFonts w:ascii="Arial" w:hAnsi="Arial" w:cs="Arial"/>
                <w:lang w:val="es-MX"/>
              </w:rPr>
              <w:t>del 2017</w:t>
            </w:r>
          </w:p>
          <w:p w:rsidR="003B2FBE" w:rsidRPr="0064102D" w:rsidRDefault="003B2FBE" w:rsidP="00D83511">
            <w:pPr>
              <w:jc w:val="center"/>
              <w:rPr>
                <w:rFonts w:ascii="Arial" w:hAnsi="Arial" w:cs="Arial"/>
                <w:lang w:val="es-MX"/>
              </w:rPr>
            </w:pPr>
            <w:r w:rsidRPr="0064102D">
              <w:rPr>
                <w:rFonts w:ascii="Arial" w:hAnsi="Arial" w:cs="Arial"/>
                <w:lang w:val="es-MX"/>
              </w:rPr>
              <w:t xml:space="preserve">a partir de las 16:00 horas en las </w:t>
            </w:r>
            <w:r w:rsidRPr="0064102D">
              <w:rPr>
                <w:rFonts w:ascii="Arial" w:hAnsi="Arial" w:cs="Arial"/>
                <w:lang w:val="es-MX"/>
              </w:rPr>
              <w:lastRenderedPageBreak/>
              <w:t>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color w:val="000000"/>
              </w:rPr>
            </w:pPr>
            <w:r w:rsidRPr="0064102D">
              <w:rPr>
                <w:rFonts w:ascii="Arial" w:hAnsi="Arial" w:cs="Arial"/>
                <w:color w:val="000000"/>
              </w:rPr>
              <w:lastRenderedPageBreak/>
              <w:t>SGGI – GCTIC / ORRHH</w:t>
            </w:r>
          </w:p>
        </w:tc>
      </w:tr>
      <w:tr w:rsidR="003B2FBE" w:rsidRPr="0064102D" w:rsidTr="00D83511">
        <w:tc>
          <w:tcPr>
            <w:tcW w:w="568"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lastRenderedPageBreak/>
              <w:t>10</w:t>
            </w:r>
          </w:p>
        </w:tc>
        <w:tc>
          <w:tcPr>
            <w:tcW w:w="3124"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both"/>
              <w:rPr>
                <w:rFonts w:ascii="Arial" w:hAnsi="Arial" w:cs="Arial"/>
                <w:lang w:val="es-MX"/>
              </w:rPr>
            </w:pPr>
            <w:r w:rsidRPr="0064102D">
              <w:rPr>
                <w:rFonts w:ascii="Arial" w:hAnsi="Arial" w:cs="Arial"/>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3B2FBE" w:rsidRPr="00D913DE" w:rsidRDefault="003B2FBE" w:rsidP="00D83511">
            <w:pPr>
              <w:jc w:val="center"/>
              <w:rPr>
                <w:rFonts w:ascii="Arial" w:hAnsi="Arial" w:cs="Arial"/>
                <w:b/>
                <w:lang w:val="es-MX"/>
              </w:rPr>
            </w:pPr>
            <w:r>
              <w:rPr>
                <w:rFonts w:ascii="Arial" w:hAnsi="Arial" w:cs="Arial"/>
                <w:b/>
                <w:sz w:val="18"/>
                <w:szCs w:val="18"/>
                <w:lang w:val="es-MX"/>
              </w:rPr>
              <w:t>29</w:t>
            </w:r>
            <w:r w:rsidRPr="00D913DE">
              <w:rPr>
                <w:rFonts w:ascii="Arial" w:hAnsi="Arial" w:cs="Arial"/>
                <w:b/>
                <w:sz w:val="18"/>
                <w:szCs w:val="18"/>
                <w:lang w:val="es-MX"/>
              </w:rPr>
              <w:t xml:space="preserve"> de </w:t>
            </w:r>
            <w:r>
              <w:rPr>
                <w:rFonts w:ascii="Arial" w:hAnsi="Arial" w:cs="Arial"/>
                <w:b/>
                <w:sz w:val="18"/>
                <w:szCs w:val="18"/>
                <w:lang w:val="es-MX"/>
              </w:rPr>
              <w:t>Setiembre</w:t>
            </w:r>
            <w:r w:rsidRPr="00D913DE">
              <w:rPr>
                <w:rFonts w:ascii="Arial" w:hAnsi="Arial" w:cs="Arial"/>
                <w:b/>
                <w:sz w:val="18"/>
                <w:szCs w:val="18"/>
                <w:lang w:val="es-MX"/>
              </w:rPr>
              <w:t xml:space="preserve"> </w:t>
            </w:r>
            <w:r w:rsidRPr="00D913DE">
              <w:rPr>
                <w:rFonts w:ascii="Arial" w:hAnsi="Arial" w:cs="Arial"/>
                <w:b/>
                <w:lang w:val="es-MX"/>
              </w:rPr>
              <w:t>de 2017</w:t>
            </w:r>
          </w:p>
          <w:p w:rsidR="003B2FBE" w:rsidRPr="0064102D" w:rsidRDefault="003B2FBE" w:rsidP="00D83511">
            <w:pPr>
              <w:jc w:val="center"/>
              <w:rPr>
                <w:rFonts w:ascii="Arial" w:hAnsi="Arial" w:cs="Arial"/>
                <w:lang w:val="es-MX"/>
              </w:rPr>
            </w:pPr>
            <w:r w:rsidRPr="00D913DE">
              <w:rPr>
                <w:rFonts w:ascii="Arial" w:hAnsi="Arial" w:cs="Arial"/>
                <w:b/>
                <w:lang w:val="es-MX"/>
              </w:rPr>
              <w:t>de 09:00 a 15:00 horas</w:t>
            </w:r>
            <w:r w:rsidRPr="0064102D">
              <w:rPr>
                <w:rFonts w:ascii="Arial" w:hAnsi="Arial" w:cs="Arial"/>
                <w:lang w:val="es-MX"/>
              </w:rPr>
              <w:t xml:space="preserve"> en </w:t>
            </w:r>
            <w:r w:rsidRPr="0064102D">
              <w:rPr>
                <w:rFonts w:ascii="Arial" w:hAnsi="Arial" w:cs="Arial"/>
              </w:rPr>
              <w:t>Oficina de Recursos Humanos – RAA – 1er nivel Cuerpo Médico entrada de Jr. García Naranjo – La Victoria</w:t>
            </w:r>
          </w:p>
        </w:tc>
        <w:tc>
          <w:tcPr>
            <w:tcW w:w="1985"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color w:val="000000"/>
              </w:rPr>
            </w:pPr>
            <w:r w:rsidRPr="0064102D">
              <w:rPr>
                <w:rFonts w:ascii="Arial" w:hAnsi="Arial" w:cs="Arial"/>
                <w:color w:val="000000"/>
              </w:rPr>
              <w:t>ORRHH</w:t>
            </w:r>
          </w:p>
        </w:tc>
      </w:tr>
      <w:tr w:rsidR="003B2FBE" w:rsidRPr="0064102D" w:rsidTr="00D83511">
        <w:tc>
          <w:tcPr>
            <w:tcW w:w="568"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11</w:t>
            </w:r>
          </w:p>
        </w:tc>
        <w:tc>
          <w:tcPr>
            <w:tcW w:w="3124"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both"/>
              <w:rPr>
                <w:rFonts w:ascii="Arial" w:hAnsi="Arial" w:cs="Arial"/>
                <w:lang w:val="es-MX"/>
              </w:rPr>
            </w:pPr>
            <w:r w:rsidRPr="0064102D">
              <w:rPr>
                <w:rFonts w:ascii="Arial" w:hAnsi="Arial" w:cs="Arial"/>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lang w:val="es-MX"/>
              </w:rPr>
            </w:pPr>
            <w:r w:rsidRPr="0064102D">
              <w:rPr>
                <w:rFonts w:ascii="Arial" w:hAnsi="Arial" w:cs="Arial"/>
                <w:lang w:val="es-MX"/>
              </w:rPr>
              <w:t xml:space="preserve">A partir del </w:t>
            </w:r>
            <w:r w:rsidRPr="0064102D">
              <w:rPr>
                <w:rFonts w:ascii="Arial" w:hAnsi="Arial" w:cs="Arial"/>
                <w:sz w:val="18"/>
                <w:szCs w:val="18"/>
                <w:lang w:val="es-MX"/>
              </w:rPr>
              <w:t>0</w:t>
            </w:r>
            <w:r>
              <w:rPr>
                <w:rFonts w:ascii="Arial" w:hAnsi="Arial" w:cs="Arial"/>
                <w:sz w:val="18"/>
                <w:szCs w:val="18"/>
                <w:lang w:val="es-MX"/>
              </w:rPr>
              <w:t>2</w:t>
            </w:r>
            <w:r w:rsidRPr="0064102D">
              <w:rPr>
                <w:rFonts w:ascii="Arial" w:hAnsi="Arial" w:cs="Arial"/>
                <w:sz w:val="18"/>
                <w:szCs w:val="18"/>
                <w:lang w:val="es-MX"/>
              </w:rPr>
              <w:t xml:space="preserve"> de octubre </w:t>
            </w:r>
            <w:r w:rsidRPr="0064102D">
              <w:rPr>
                <w:rFonts w:ascii="Arial" w:hAnsi="Arial" w:cs="Arial"/>
                <w:lang w:val="es-MX"/>
              </w:rPr>
              <w:t>de 2017</w:t>
            </w:r>
          </w:p>
        </w:tc>
        <w:tc>
          <w:tcPr>
            <w:tcW w:w="1985"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color w:val="000000"/>
              </w:rPr>
            </w:pPr>
            <w:r w:rsidRPr="0064102D">
              <w:rPr>
                <w:rFonts w:ascii="Arial" w:hAnsi="Arial" w:cs="Arial"/>
                <w:color w:val="000000"/>
              </w:rPr>
              <w:t>ORRHH</w:t>
            </w:r>
          </w:p>
        </w:tc>
      </w:tr>
      <w:tr w:rsidR="003B2FBE" w:rsidRPr="0064102D" w:rsidTr="00D83511">
        <w:tc>
          <w:tcPr>
            <w:tcW w:w="568"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12</w:t>
            </w:r>
          </w:p>
        </w:tc>
        <w:tc>
          <w:tcPr>
            <w:tcW w:w="3124"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both"/>
              <w:rPr>
                <w:rFonts w:ascii="Arial" w:hAnsi="Arial" w:cs="Arial"/>
                <w:lang w:val="es-MX"/>
              </w:rPr>
            </w:pPr>
            <w:r w:rsidRPr="0064102D">
              <w:rPr>
                <w:rFonts w:ascii="Arial" w:hAnsi="Arial" w:cs="Arial"/>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3B2FBE" w:rsidRPr="00D913DE" w:rsidRDefault="003B2FBE" w:rsidP="00D83511">
            <w:pPr>
              <w:jc w:val="center"/>
              <w:rPr>
                <w:rFonts w:ascii="Arial" w:hAnsi="Arial" w:cs="Arial"/>
                <w:b/>
                <w:lang w:val="es-MX"/>
              </w:rPr>
            </w:pPr>
            <w:r w:rsidRPr="00D913DE">
              <w:rPr>
                <w:rFonts w:ascii="Arial" w:hAnsi="Arial" w:cs="Arial"/>
                <w:b/>
                <w:sz w:val="18"/>
                <w:szCs w:val="18"/>
                <w:lang w:val="es-MX"/>
              </w:rPr>
              <w:t>0</w:t>
            </w:r>
            <w:r>
              <w:rPr>
                <w:rFonts w:ascii="Arial" w:hAnsi="Arial" w:cs="Arial"/>
                <w:b/>
                <w:sz w:val="18"/>
                <w:szCs w:val="18"/>
                <w:lang w:val="es-MX"/>
              </w:rPr>
              <w:t>3</w:t>
            </w:r>
            <w:r w:rsidRPr="00D913DE">
              <w:rPr>
                <w:rFonts w:ascii="Arial" w:hAnsi="Arial" w:cs="Arial"/>
                <w:b/>
                <w:sz w:val="18"/>
                <w:szCs w:val="18"/>
                <w:lang w:val="es-MX"/>
              </w:rPr>
              <w:t xml:space="preserve"> de </w:t>
            </w:r>
            <w:proofErr w:type="gramStart"/>
            <w:r>
              <w:rPr>
                <w:rFonts w:ascii="Arial" w:hAnsi="Arial" w:cs="Arial"/>
                <w:b/>
                <w:sz w:val="18"/>
                <w:szCs w:val="18"/>
                <w:lang w:val="es-MX"/>
              </w:rPr>
              <w:t>O</w:t>
            </w:r>
            <w:r w:rsidRPr="00D913DE">
              <w:rPr>
                <w:rFonts w:ascii="Arial" w:hAnsi="Arial" w:cs="Arial"/>
                <w:b/>
                <w:sz w:val="18"/>
                <w:szCs w:val="18"/>
                <w:lang w:val="es-MX"/>
              </w:rPr>
              <w:t>ctubre</w:t>
            </w:r>
            <w:proofErr w:type="gramEnd"/>
            <w:r w:rsidRPr="00D913DE">
              <w:rPr>
                <w:rFonts w:ascii="Arial" w:hAnsi="Arial" w:cs="Arial"/>
                <w:b/>
                <w:sz w:val="18"/>
                <w:szCs w:val="18"/>
                <w:lang w:val="es-MX"/>
              </w:rPr>
              <w:t xml:space="preserve"> </w:t>
            </w:r>
            <w:r w:rsidRPr="00D913DE">
              <w:rPr>
                <w:rFonts w:ascii="Arial" w:hAnsi="Arial" w:cs="Arial"/>
                <w:b/>
                <w:lang w:val="es-MX"/>
              </w:rPr>
              <w:t>del 2017</w:t>
            </w:r>
          </w:p>
          <w:p w:rsidR="003B2FBE" w:rsidRPr="0064102D" w:rsidRDefault="003B2FBE" w:rsidP="00D83511">
            <w:pPr>
              <w:jc w:val="center"/>
              <w:rPr>
                <w:rFonts w:ascii="Arial" w:hAnsi="Arial" w:cs="Arial"/>
                <w:lang w:val="es-MX"/>
              </w:rPr>
            </w:pPr>
            <w:r w:rsidRPr="00D913DE">
              <w:rPr>
                <w:rFonts w:ascii="Arial" w:hAnsi="Arial" w:cs="Arial"/>
                <w:b/>
                <w:lang w:val="es-MX"/>
              </w:rPr>
              <w:t xml:space="preserve"> a partir de las 15:00 horas</w:t>
            </w:r>
            <w:r w:rsidRPr="0064102D">
              <w:rPr>
                <w:rFonts w:ascii="Arial" w:hAnsi="Arial" w:cs="Arial"/>
                <w:lang w:val="es-MX"/>
              </w:rPr>
              <w:t xml:space="preserve">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color w:val="000000"/>
              </w:rPr>
            </w:pPr>
            <w:r w:rsidRPr="0064102D">
              <w:rPr>
                <w:rFonts w:ascii="Arial" w:hAnsi="Arial" w:cs="Arial"/>
                <w:color w:val="000000"/>
              </w:rPr>
              <w:t>SGGI – GCTIC / ORRHH</w:t>
            </w:r>
          </w:p>
        </w:tc>
      </w:tr>
      <w:tr w:rsidR="003B2FBE" w:rsidRPr="0064102D" w:rsidTr="00D83511">
        <w:tc>
          <w:tcPr>
            <w:tcW w:w="568"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13</w:t>
            </w:r>
          </w:p>
        </w:tc>
        <w:tc>
          <w:tcPr>
            <w:tcW w:w="3124"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both"/>
              <w:rPr>
                <w:rFonts w:ascii="Arial" w:hAnsi="Arial" w:cs="Arial"/>
                <w:lang w:val="es-MX"/>
              </w:rPr>
            </w:pPr>
            <w:r w:rsidRPr="0064102D">
              <w:rPr>
                <w:rFonts w:ascii="Arial" w:hAnsi="Arial" w:cs="Arial"/>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3B2FBE" w:rsidRPr="00D913DE" w:rsidRDefault="003B2FBE" w:rsidP="00D83511">
            <w:pPr>
              <w:jc w:val="center"/>
              <w:rPr>
                <w:rFonts w:ascii="Arial" w:hAnsi="Arial" w:cs="Arial"/>
                <w:b/>
                <w:lang w:val="es-MX"/>
              </w:rPr>
            </w:pPr>
            <w:r>
              <w:rPr>
                <w:rFonts w:ascii="Arial" w:hAnsi="Arial" w:cs="Arial"/>
                <w:b/>
                <w:sz w:val="18"/>
                <w:szCs w:val="18"/>
                <w:lang w:val="es-MX"/>
              </w:rPr>
              <w:t>04</w:t>
            </w:r>
            <w:r w:rsidRPr="00D913DE">
              <w:rPr>
                <w:rFonts w:ascii="Arial" w:hAnsi="Arial" w:cs="Arial"/>
                <w:b/>
                <w:sz w:val="18"/>
                <w:szCs w:val="18"/>
                <w:lang w:val="es-MX"/>
              </w:rPr>
              <w:t xml:space="preserve"> de </w:t>
            </w:r>
            <w:proofErr w:type="gramStart"/>
            <w:r>
              <w:rPr>
                <w:rFonts w:ascii="Arial" w:hAnsi="Arial" w:cs="Arial"/>
                <w:b/>
                <w:sz w:val="18"/>
                <w:szCs w:val="18"/>
                <w:lang w:val="es-MX"/>
              </w:rPr>
              <w:t>O</w:t>
            </w:r>
            <w:r w:rsidRPr="00D913DE">
              <w:rPr>
                <w:rFonts w:ascii="Arial" w:hAnsi="Arial" w:cs="Arial"/>
                <w:b/>
                <w:sz w:val="18"/>
                <w:szCs w:val="18"/>
                <w:lang w:val="es-MX"/>
              </w:rPr>
              <w:t>ctubre</w:t>
            </w:r>
            <w:proofErr w:type="gramEnd"/>
            <w:r w:rsidRPr="00D913DE">
              <w:rPr>
                <w:rFonts w:ascii="Arial" w:hAnsi="Arial" w:cs="Arial"/>
                <w:b/>
                <w:sz w:val="18"/>
                <w:szCs w:val="18"/>
                <w:lang w:val="es-MX"/>
              </w:rPr>
              <w:t xml:space="preserve"> </w:t>
            </w:r>
            <w:r w:rsidRPr="00D913DE">
              <w:rPr>
                <w:rFonts w:ascii="Arial" w:hAnsi="Arial" w:cs="Arial"/>
                <w:b/>
                <w:lang w:val="es-MX"/>
              </w:rPr>
              <w:t xml:space="preserve">del 2017 </w:t>
            </w:r>
          </w:p>
          <w:p w:rsidR="003B2FBE" w:rsidRPr="0064102D" w:rsidRDefault="003B2FBE" w:rsidP="00D83511">
            <w:pPr>
              <w:jc w:val="center"/>
              <w:rPr>
                <w:rFonts w:ascii="Arial" w:hAnsi="Arial" w:cs="Arial"/>
                <w:lang w:val="es-MX"/>
              </w:rPr>
            </w:pPr>
            <w:r w:rsidRPr="00D913DE">
              <w:rPr>
                <w:rFonts w:ascii="Arial" w:hAnsi="Arial" w:cs="Arial"/>
                <w:b/>
                <w:lang w:val="es-MX"/>
              </w:rPr>
              <w:t>a las 11:00 horas</w:t>
            </w:r>
            <w:r w:rsidRPr="0064102D">
              <w:rPr>
                <w:rFonts w:ascii="Arial" w:hAnsi="Arial" w:cs="Arial"/>
                <w:lang w:val="es-MX"/>
              </w:rPr>
              <w:t xml:space="preserve"> en los ambientes de </w:t>
            </w:r>
            <w:r w:rsidRPr="0064102D">
              <w:rPr>
                <w:rFonts w:ascii="Arial" w:hAnsi="Arial" w:cs="Arial"/>
              </w:rPr>
              <w:t xml:space="preserve"> Oficina de Recursos Humanos – RAA – 1er nivel Cuerpo Médico entrada de Jr. García Naranjo – La Victoria</w:t>
            </w:r>
          </w:p>
        </w:tc>
        <w:tc>
          <w:tcPr>
            <w:tcW w:w="1985"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color w:val="000000"/>
              </w:rPr>
            </w:pPr>
            <w:r w:rsidRPr="0064102D">
              <w:rPr>
                <w:rFonts w:ascii="Arial" w:hAnsi="Arial" w:cs="Arial"/>
                <w:color w:val="000000"/>
              </w:rPr>
              <w:t>ORRHH</w:t>
            </w:r>
          </w:p>
        </w:tc>
      </w:tr>
      <w:tr w:rsidR="003B2FBE" w:rsidRPr="0064102D" w:rsidTr="00D83511">
        <w:tc>
          <w:tcPr>
            <w:tcW w:w="568"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14</w:t>
            </w:r>
          </w:p>
        </w:tc>
        <w:tc>
          <w:tcPr>
            <w:tcW w:w="3124"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both"/>
              <w:rPr>
                <w:rFonts w:ascii="Arial" w:hAnsi="Arial" w:cs="Arial"/>
                <w:lang w:val="es-MX"/>
              </w:rPr>
            </w:pPr>
            <w:r w:rsidRPr="0064102D">
              <w:rPr>
                <w:rFonts w:ascii="Arial" w:hAnsi="Arial" w:cs="Arial"/>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lang w:val="es-MX"/>
              </w:rPr>
            </w:pPr>
            <w:r w:rsidRPr="0064102D">
              <w:rPr>
                <w:rFonts w:ascii="Arial" w:hAnsi="Arial" w:cs="Arial"/>
                <w:sz w:val="18"/>
                <w:szCs w:val="18"/>
                <w:lang w:val="es-MX"/>
              </w:rPr>
              <w:t>0</w:t>
            </w:r>
            <w:r>
              <w:rPr>
                <w:rFonts w:ascii="Arial" w:hAnsi="Arial" w:cs="Arial"/>
                <w:sz w:val="18"/>
                <w:szCs w:val="18"/>
                <w:lang w:val="es-MX"/>
              </w:rPr>
              <w:t>4</w:t>
            </w:r>
            <w:r w:rsidRPr="0064102D">
              <w:rPr>
                <w:rFonts w:ascii="Arial" w:hAnsi="Arial" w:cs="Arial"/>
                <w:sz w:val="18"/>
                <w:szCs w:val="18"/>
                <w:lang w:val="es-MX"/>
              </w:rPr>
              <w:t xml:space="preserve"> de octubre </w:t>
            </w:r>
            <w:r w:rsidRPr="0064102D">
              <w:rPr>
                <w:rFonts w:ascii="Arial" w:hAnsi="Arial" w:cs="Arial"/>
                <w:lang w:val="es-MX"/>
              </w:rPr>
              <w:t>del 2017</w:t>
            </w:r>
          </w:p>
          <w:p w:rsidR="003B2FBE" w:rsidRPr="0064102D" w:rsidRDefault="003B2FBE" w:rsidP="00D83511">
            <w:pPr>
              <w:jc w:val="center"/>
              <w:rPr>
                <w:rFonts w:ascii="Arial" w:hAnsi="Arial" w:cs="Arial"/>
                <w:lang w:val="es-MX"/>
              </w:rPr>
            </w:pPr>
            <w:r w:rsidRPr="0064102D">
              <w:rPr>
                <w:rFonts w:ascii="Arial" w:hAnsi="Arial" w:cs="Arial"/>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3B2FBE" w:rsidRPr="0064102D" w:rsidRDefault="003B2FBE" w:rsidP="00D83511">
            <w:pPr>
              <w:jc w:val="center"/>
              <w:rPr>
                <w:rFonts w:ascii="Arial" w:hAnsi="Arial" w:cs="Arial"/>
                <w:color w:val="000000"/>
              </w:rPr>
            </w:pPr>
            <w:r w:rsidRPr="0064102D">
              <w:rPr>
                <w:rFonts w:ascii="Arial" w:hAnsi="Arial" w:cs="Arial"/>
                <w:color w:val="000000"/>
              </w:rPr>
              <w:t>SGGI – GCTIC / ORRHH</w:t>
            </w:r>
          </w:p>
        </w:tc>
      </w:tr>
      <w:tr w:rsidR="003B2FBE" w:rsidRPr="0064102D" w:rsidTr="00D83511">
        <w:trPr>
          <w:trHeight w:val="288"/>
        </w:trPr>
        <w:tc>
          <w:tcPr>
            <w:tcW w:w="9220" w:type="dxa"/>
            <w:gridSpan w:val="4"/>
            <w:shd w:val="clear" w:color="auto" w:fill="BFBFBF"/>
            <w:vAlign w:val="center"/>
          </w:tcPr>
          <w:p w:rsidR="003B2FBE" w:rsidRPr="0064102D" w:rsidRDefault="003B2FBE" w:rsidP="00D83511">
            <w:pPr>
              <w:rPr>
                <w:rFonts w:ascii="Arial" w:hAnsi="Arial" w:cs="Arial"/>
                <w:b/>
                <w:sz w:val="18"/>
                <w:lang w:val="es-MX"/>
              </w:rPr>
            </w:pPr>
            <w:r w:rsidRPr="0064102D">
              <w:rPr>
                <w:rFonts w:ascii="Arial" w:hAnsi="Arial" w:cs="Arial"/>
                <w:b/>
                <w:sz w:val="18"/>
                <w:lang w:val="es-MX"/>
              </w:rPr>
              <w:t>SUSCRIPCIÓN Y REGISTRO DEL CONTRATO</w:t>
            </w:r>
          </w:p>
        </w:tc>
      </w:tr>
      <w:tr w:rsidR="003B2FBE" w:rsidRPr="0064102D" w:rsidTr="00D83511">
        <w:trPr>
          <w:trHeight w:val="139"/>
        </w:trPr>
        <w:tc>
          <w:tcPr>
            <w:tcW w:w="568" w:type="dxa"/>
            <w:vAlign w:val="center"/>
          </w:tcPr>
          <w:p w:rsidR="003B2FBE" w:rsidRPr="0064102D" w:rsidRDefault="003B2FBE" w:rsidP="00D83511">
            <w:pPr>
              <w:jc w:val="center"/>
              <w:rPr>
                <w:rFonts w:ascii="Arial" w:hAnsi="Arial" w:cs="Arial"/>
                <w:b/>
                <w:lang w:val="es-MX"/>
              </w:rPr>
            </w:pPr>
            <w:r w:rsidRPr="0064102D">
              <w:rPr>
                <w:rFonts w:ascii="Arial" w:hAnsi="Arial" w:cs="Arial"/>
                <w:b/>
                <w:lang w:val="es-MX"/>
              </w:rPr>
              <w:t>15</w:t>
            </w:r>
          </w:p>
        </w:tc>
        <w:tc>
          <w:tcPr>
            <w:tcW w:w="3124" w:type="dxa"/>
            <w:vAlign w:val="center"/>
          </w:tcPr>
          <w:p w:rsidR="003B2FBE" w:rsidRPr="0064102D" w:rsidRDefault="003B2FBE" w:rsidP="00D83511">
            <w:pPr>
              <w:jc w:val="both"/>
              <w:rPr>
                <w:rFonts w:ascii="Arial" w:hAnsi="Arial" w:cs="Arial"/>
                <w:lang w:val="es-MX"/>
              </w:rPr>
            </w:pPr>
            <w:r w:rsidRPr="0064102D">
              <w:rPr>
                <w:rFonts w:ascii="Arial" w:hAnsi="Arial" w:cs="Arial"/>
                <w:lang w:val="es-MX"/>
              </w:rPr>
              <w:t>Suscripción del Contrato</w:t>
            </w:r>
          </w:p>
        </w:tc>
        <w:tc>
          <w:tcPr>
            <w:tcW w:w="3543" w:type="dxa"/>
            <w:vAlign w:val="center"/>
          </w:tcPr>
          <w:p w:rsidR="003B2FBE" w:rsidRPr="0064102D" w:rsidRDefault="003B2FBE" w:rsidP="00D83511">
            <w:pPr>
              <w:jc w:val="center"/>
              <w:rPr>
                <w:rFonts w:ascii="Arial" w:hAnsi="Arial" w:cs="Arial"/>
                <w:lang w:val="es-MX"/>
              </w:rPr>
            </w:pPr>
            <w:r w:rsidRPr="0064102D">
              <w:rPr>
                <w:rFonts w:ascii="Arial" w:hAnsi="Arial" w:cs="Arial"/>
                <w:sz w:val="18"/>
                <w:szCs w:val="18"/>
                <w:lang w:val="es-MX"/>
              </w:rPr>
              <w:t xml:space="preserve">Del </w:t>
            </w:r>
            <w:r>
              <w:rPr>
                <w:rFonts w:ascii="Arial" w:hAnsi="Arial" w:cs="Arial"/>
                <w:sz w:val="18"/>
                <w:szCs w:val="18"/>
                <w:lang w:val="es-MX"/>
              </w:rPr>
              <w:t>11</w:t>
            </w:r>
            <w:r w:rsidRPr="0064102D">
              <w:rPr>
                <w:rFonts w:ascii="Arial" w:hAnsi="Arial" w:cs="Arial"/>
                <w:sz w:val="18"/>
                <w:szCs w:val="18"/>
                <w:lang w:val="es-MX"/>
              </w:rPr>
              <w:t xml:space="preserve"> al </w:t>
            </w:r>
            <w:r>
              <w:rPr>
                <w:rFonts w:ascii="Arial" w:hAnsi="Arial" w:cs="Arial"/>
                <w:sz w:val="18"/>
                <w:szCs w:val="18"/>
                <w:lang w:val="es-MX"/>
              </w:rPr>
              <w:t>13</w:t>
            </w:r>
            <w:r w:rsidRPr="0064102D">
              <w:rPr>
                <w:rFonts w:ascii="Arial" w:hAnsi="Arial" w:cs="Arial"/>
                <w:sz w:val="18"/>
                <w:szCs w:val="18"/>
                <w:lang w:val="es-MX"/>
              </w:rPr>
              <w:t xml:space="preserve"> de octubre del 2017</w:t>
            </w:r>
          </w:p>
        </w:tc>
        <w:tc>
          <w:tcPr>
            <w:tcW w:w="1985" w:type="dxa"/>
            <w:vAlign w:val="center"/>
          </w:tcPr>
          <w:p w:rsidR="003B2FBE" w:rsidRPr="0064102D" w:rsidRDefault="003B2FBE" w:rsidP="00D83511">
            <w:pPr>
              <w:jc w:val="center"/>
              <w:rPr>
                <w:rFonts w:ascii="Arial" w:hAnsi="Arial" w:cs="Arial"/>
                <w:sz w:val="18"/>
                <w:lang w:val="es-MX"/>
              </w:rPr>
            </w:pPr>
            <w:r w:rsidRPr="0064102D">
              <w:rPr>
                <w:rFonts w:ascii="Arial" w:hAnsi="Arial" w:cs="Arial"/>
                <w:sz w:val="18"/>
                <w:lang w:val="es-MX"/>
              </w:rPr>
              <w:t>ORRHH</w:t>
            </w:r>
          </w:p>
        </w:tc>
      </w:tr>
    </w:tbl>
    <w:p w:rsidR="003B2FBE" w:rsidRPr="00087D37" w:rsidRDefault="003B2FBE" w:rsidP="003B2FBE">
      <w:pPr>
        <w:ind w:left="2832" w:firstLine="708"/>
        <w:rPr>
          <w:b/>
        </w:rPr>
      </w:pPr>
    </w:p>
    <w:p w:rsidR="003B2FBE" w:rsidRDefault="003B2FBE" w:rsidP="003B2FBE">
      <w:pPr>
        <w:pStyle w:val="Sinespaciado"/>
        <w:ind w:left="426"/>
        <w:rPr>
          <w:rFonts w:ascii="Arial" w:hAnsi="Arial" w:cs="Arial"/>
          <w:b/>
          <w:sz w:val="20"/>
          <w:szCs w:val="20"/>
        </w:rPr>
      </w:pPr>
    </w:p>
    <w:p w:rsidR="003B2FBE" w:rsidRDefault="003B2FBE" w:rsidP="003B2FBE">
      <w:pPr>
        <w:ind w:left="2832" w:firstLine="708"/>
        <w:rPr>
          <w:b/>
          <w:sz w:val="56"/>
          <w:szCs w:val="56"/>
        </w:rPr>
      </w:pPr>
    </w:p>
    <w:p w:rsidR="003B2FBE" w:rsidRDefault="003B2FBE" w:rsidP="003B2FBE">
      <w:pPr>
        <w:pStyle w:val="Sinespaciado"/>
        <w:jc w:val="center"/>
        <w:rPr>
          <w:rFonts w:ascii="Arial" w:hAnsi="Arial" w:cs="Arial"/>
          <w:b/>
          <w:sz w:val="20"/>
          <w:szCs w:val="20"/>
        </w:rPr>
      </w:pPr>
    </w:p>
    <w:p w:rsidR="003B2FBE" w:rsidRDefault="003B2FBE" w:rsidP="003B2FBE">
      <w:pPr>
        <w:pStyle w:val="Sinespaciado"/>
        <w:jc w:val="center"/>
        <w:rPr>
          <w:rFonts w:ascii="Arial" w:hAnsi="Arial" w:cs="Arial"/>
          <w:b/>
          <w:sz w:val="20"/>
          <w:szCs w:val="20"/>
        </w:rPr>
      </w:pPr>
    </w:p>
    <w:p w:rsidR="003B2FBE" w:rsidRDefault="003B2FBE" w:rsidP="003B2FBE">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3B2FBE" w:rsidRDefault="003B2FBE"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167274">
        <w:rPr>
          <w:rFonts w:ascii="Arial" w:hAnsi="Arial" w:cs="Arial"/>
          <w:b/>
          <w:sz w:val="20"/>
          <w:szCs w:val="20"/>
        </w:rPr>
        <w:t>14</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417"/>
        <w:gridCol w:w="1417"/>
      </w:tblGrid>
      <w:tr w:rsidR="00167274" w:rsidRPr="007A2FCD" w:rsidTr="00701979">
        <w:trPr>
          <w:trHeight w:val="554"/>
        </w:trPr>
        <w:tc>
          <w:tcPr>
            <w:tcW w:w="1276" w:type="dxa"/>
            <w:shd w:val="clear" w:color="auto" w:fill="BFBFBF"/>
            <w:vAlign w:val="center"/>
          </w:tcPr>
          <w:p w:rsidR="00167274" w:rsidRPr="002A07C9" w:rsidRDefault="00167274" w:rsidP="00701979">
            <w:pPr>
              <w:pStyle w:val="Sinespaciado"/>
              <w:jc w:val="center"/>
              <w:rPr>
                <w:rFonts w:ascii="Arial" w:hAnsi="Arial" w:cs="Arial"/>
                <w:b/>
                <w:sz w:val="18"/>
                <w:szCs w:val="18"/>
              </w:rPr>
            </w:pPr>
            <w:r w:rsidRPr="002A07C9">
              <w:rPr>
                <w:rFonts w:ascii="Arial" w:hAnsi="Arial" w:cs="Arial"/>
                <w:b/>
                <w:sz w:val="18"/>
                <w:szCs w:val="18"/>
              </w:rPr>
              <w:t>PUESTO / SERVICIO</w:t>
            </w:r>
          </w:p>
        </w:tc>
        <w:tc>
          <w:tcPr>
            <w:tcW w:w="1559" w:type="dxa"/>
            <w:shd w:val="clear" w:color="auto" w:fill="BFBFBF"/>
            <w:vAlign w:val="center"/>
          </w:tcPr>
          <w:p w:rsidR="00167274" w:rsidRPr="002A07C9" w:rsidRDefault="00167274" w:rsidP="00701979">
            <w:pPr>
              <w:pStyle w:val="Sinespaciado"/>
              <w:jc w:val="center"/>
              <w:rPr>
                <w:rFonts w:ascii="Arial" w:hAnsi="Arial" w:cs="Arial"/>
                <w:b/>
                <w:sz w:val="18"/>
                <w:szCs w:val="18"/>
              </w:rPr>
            </w:pPr>
            <w:r w:rsidRPr="002A07C9">
              <w:rPr>
                <w:rFonts w:ascii="Arial" w:hAnsi="Arial" w:cs="Arial"/>
                <w:b/>
                <w:sz w:val="18"/>
                <w:szCs w:val="18"/>
              </w:rPr>
              <w:t>ESPECIALIDAD</w:t>
            </w:r>
          </w:p>
        </w:tc>
        <w:tc>
          <w:tcPr>
            <w:tcW w:w="1134" w:type="dxa"/>
            <w:shd w:val="clear" w:color="auto" w:fill="BFBFBF"/>
            <w:vAlign w:val="center"/>
          </w:tcPr>
          <w:p w:rsidR="00167274" w:rsidRPr="002A07C9" w:rsidRDefault="00167274" w:rsidP="00701979">
            <w:pPr>
              <w:pStyle w:val="Sinespaciado"/>
              <w:jc w:val="center"/>
              <w:rPr>
                <w:rFonts w:ascii="Arial" w:hAnsi="Arial" w:cs="Arial"/>
                <w:b/>
                <w:sz w:val="18"/>
                <w:szCs w:val="18"/>
              </w:rPr>
            </w:pPr>
            <w:r w:rsidRPr="002A07C9">
              <w:rPr>
                <w:rFonts w:ascii="Arial" w:hAnsi="Arial" w:cs="Arial"/>
                <w:b/>
                <w:sz w:val="18"/>
                <w:szCs w:val="18"/>
              </w:rPr>
              <w:t>CÓDIGO</w:t>
            </w:r>
          </w:p>
        </w:tc>
        <w:tc>
          <w:tcPr>
            <w:tcW w:w="1135" w:type="dxa"/>
            <w:gridSpan w:val="2"/>
            <w:shd w:val="clear" w:color="auto" w:fill="BFBFBF"/>
            <w:vAlign w:val="center"/>
          </w:tcPr>
          <w:p w:rsidR="00167274" w:rsidRPr="002A07C9" w:rsidRDefault="00167274" w:rsidP="00701979">
            <w:pPr>
              <w:pStyle w:val="Sinespaciado"/>
              <w:jc w:val="center"/>
              <w:rPr>
                <w:rFonts w:ascii="Arial" w:hAnsi="Arial" w:cs="Arial"/>
                <w:b/>
                <w:sz w:val="18"/>
                <w:szCs w:val="18"/>
              </w:rPr>
            </w:pPr>
            <w:r w:rsidRPr="002A07C9">
              <w:rPr>
                <w:rFonts w:ascii="Arial" w:hAnsi="Arial" w:cs="Arial"/>
                <w:b/>
                <w:sz w:val="18"/>
                <w:szCs w:val="18"/>
              </w:rPr>
              <w:t>CANTIDAD</w:t>
            </w:r>
          </w:p>
        </w:tc>
        <w:tc>
          <w:tcPr>
            <w:tcW w:w="1417" w:type="dxa"/>
            <w:shd w:val="clear" w:color="auto" w:fill="BFBFBF"/>
            <w:vAlign w:val="center"/>
          </w:tcPr>
          <w:p w:rsidR="00167274" w:rsidRPr="002A07C9" w:rsidRDefault="00167274" w:rsidP="00701979">
            <w:pPr>
              <w:pStyle w:val="Sinespaciado"/>
              <w:jc w:val="center"/>
              <w:rPr>
                <w:rFonts w:ascii="Arial" w:hAnsi="Arial" w:cs="Arial"/>
                <w:b/>
                <w:sz w:val="18"/>
                <w:szCs w:val="18"/>
              </w:rPr>
            </w:pPr>
            <w:r w:rsidRPr="002A07C9">
              <w:rPr>
                <w:rFonts w:ascii="Arial" w:hAnsi="Arial" w:cs="Arial"/>
                <w:b/>
                <w:sz w:val="18"/>
                <w:szCs w:val="18"/>
              </w:rPr>
              <w:t>RETRIBUCIÓN MENSUAL</w:t>
            </w:r>
          </w:p>
        </w:tc>
        <w:tc>
          <w:tcPr>
            <w:tcW w:w="1417" w:type="dxa"/>
            <w:shd w:val="clear" w:color="auto" w:fill="BFBFBF"/>
            <w:vAlign w:val="center"/>
          </w:tcPr>
          <w:p w:rsidR="00167274" w:rsidRPr="002A07C9" w:rsidRDefault="00167274" w:rsidP="00701979">
            <w:pPr>
              <w:pStyle w:val="Sinespaciado"/>
              <w:jc w:val="center"/>
              <w:rPr>
                <w:rFonts w:ascii="Arial" w:hAnsi="Arial" w:cs="Arial"/>
                <w:b/>
                <w:sz w:val="16"/>
                <w:szCs w:val="16"/>
              </w:rPr>
            </w:pPr>
            <w:r w:rsidRPr="002A07C9">
              <w:rPr>
                <w:rFonts w:ascii="Arial" w:hAnsi="Arial" w:cs="Arial"/>
                <w:b/>
                <w:sz w:val="16"/>
                <w:szCs w:val="16"/>
              </w:rPr>
              <w:t>ÁREA CONTRATANTE</w:t>
            </w:r>
          </w:p>
        </w:tc>
        <w:tc>
          <w:tcPr>
            <w:tcW w:w="1417" w:type="dxa"/>
            <w:shd w:val="clear" w:color="auto" w:fill="BFBFBF"/>
            <w:vAlign w:val="center"/>
          </w:tcPr>
          <w:p w:rsidR="00167274" w:rsidRPr="002A07C9" w:rsidRDefault="00167274" w:rsidP="00701979">
            <w:pPr>
              <w:pStyle w:val="Sinespaciado"/>
              <w:jc w:val="center"/>
              <w:rPr>
                <w:rFonts w:ascii="Arial" w:hAnsi="Arial" w:cs="Arial"/>
                <w:b/>
                <w:sz w:val="18"/>
                <w:szCs w:val="18"/>
              </w:rPr>
            </w:pPr>
            <w:r w:rsidRPr="002A07C9">
              <w:rPr>
                <w:rFonts w:ascii="Arial" w:hAnsi="Arial" w:cs="Arial"/>
                <w:b/>
                <w:sz w:val="18"/>
                <w:szCs w:val="18"/>
              </w:rPr>
              <w:t>DEPENDENCIA</w:t>
            </w:r>
          </w:p>
        </w:tc>
      </w:tr>
      <w:tr w:rsidR="00167274" w:rsidRPr="007A2FCD" w:rsidTr="00701979">
        <w:trPr>
          <w:trHeight w:val="424"/>
        </w:trPr>
        <w:tc>
          <w:tcPr>
            <w:tcW w:w="1276"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Digitador Asistencial</w:t>
            </w:r>
          </w:p>
        </w:tc>
        <w:tc>
          <w:tcPr>
            <w:tcW w:w="1559"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w:t>
            </w:r>
          </w:p>
        </w:tc>
        <w:tc>
          <w:tcPr>
            <w:tcW w:w="1134" w:type="dxa"/>
            <w:shd w:val="clear" w:color="auto" w:fill="auto"/>
            <w:vAlign w:val="center"/>
          </w:tcPr>
          <w:p w:rsidR="00167274" w:rsidRPr="0010005E" w:rsidRDefault="00167274" w:rsidP="00701979">
            <w:pPr>
              <w:pStyle w:val="Sinespaciado"/>
              <w:jc w:val="center"/>
              <w:rPr>
                <w:rFonts w:ascii="Arial" w:hAnsi="Arial" w:cs="Arial"/>
                <w:sz w:val="18"/>
                <w:szCs w:val="18"/>
              </w:rPr>
            </w:pPr>
            <w:r w:rsidRPr="0010005E">
              <w:rPr>
                <w:rFonts w:ascii="Arial" w:hAnsi="Arial" w:cs="Arial"/>
                <w:sz w:val="18"/>
                <w:szCs w:val="18"/>
              </w:rPr>
              <w:t>T3DIA-00</w:t>
            </w:r>
            <w:r>
              <w:rPr>
                <w:rFonts w:ascii="Arial" w:hAnsi="Arial" w:cs="Arial"/>
                <w:sz w:val="18"/>
                <w:szCs w:val="18"/>
              </w:rPr>
              <w:t>1</w:t>
            </w:r>
          </w:p>
        </w:tc>
        <w:tc>
          <w:tcPr>
            <w:tcW w:w="1135" w:type="dxa"/>
            <w:gridSpan w:val="2"/>
            <w:shd w:val="clear" w:color="auto" w:fill="auto"/>
            <w:vAlign w:val="center"/>
          </w:tcPr>
          <w:p w:rsidR="00167274" w:rsidRPr="007A2FCD" w:rsidRDefault="00167274" w:rsidP="00701979">
            <w:pPr>
              <w:jc w:val="center"/>
              <w:rPr>
                <w:rFonts w:ascii="Arial" w:hAnsi="Arial" w:cs="Arial"/>
                <w:sz w:val="16"/>
                <w:szCs w:val="16"/>
              </w:rPr>
            </w:pPr>
          </w:p>
          <w:p w:rsidR="00167274" w:rsidRPr="007A2FCD" w:rsidRDefault="00167274" w:rsidP="00701979">
            <w:pPr>
              <w:jc w:val="center"/>
              <w:rPr>
                <w:rFonts w:ascii="Arial" w:hAnsi="Arial" w:cs="Arial"/>
                <w:sz w:val="16"/>
                <w:szCs w:val="16"/>
              </w:rPr>
            </w:pPr>
            <w:r w:rsidRPr="007A2FCD">
              <w:rPr>
                <w:rFonts w:ascii="Arial" w:hAnsi="Arial" w:cs="Arial"/>
                <w:sz w:val="16"/>
                <w:szCs w:val="16"/>
              </w:rPr>
              <w:t>1</w:t>
            </w:r>
          </w:p>
        </w:tc>
        <w:tc>
          <w:tcPr>
            <w:tcW w:w="1417" w:type="dxa"/>
            <w:tcBorders>
              <w:right w:val="single" w:sz="4" w:space="0" w:color="auto"/>
            </w:tcBorders>
            <w:shd w:val="clear" w:color="auto" w:fill="auto"/>
            <w:vAlign w:val="center"/>
          </w:tcPr>
          <w:p w:rsidR="00167274" w:rsidRPr="0010005E" w:rsidRDefault="00167274" w:rsidP="00701979">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67274" w:rsidRPr="007A2FCD" w:rsidRDefault="00167274" w:rsidP="00701979">
            <w:pPr>
              <w:jc w:val="center"/>
              <w:rPr>
                <w:rFonts w:ascii="Arial" w:hAnsi="Arial" w:cs="Arial"/>
                <w:sz w:val="16"/>
                <w:szCs w:val="16"/>
                <w:lang w:eastAsia="es-PE"/>
              </w:rPr>
            </w:pPr>
            <w:r w:rsidRPr="007A2FCD">
              <w:rPr>
                <w:rFonts w:ascii="Arial" w:hAnsi="Arial" w:cs="Arial"/>
                <w:sz w:val="16"/>
                <w:szCs w:val="16"/>
                <w:lang w:eastAsia="es-PE"/>
              </w:rPr>
              <w:t>Servicio de Microbiología</w:t>
            </w:r>
          </w:p>
        </w:tc>
        <w:tc>
          <w:tcPr>
            <w:tcW w:w="1417" w:type="dxa"/>
            <w:vMerge w:val="restart"/>
            <w:tcBorders>
              <w:left w:val="single" w:sz="4" w:space="0" w:color="auto"/>
            </w:tcBorders>
            <w:shd w:val="clear" w:color="auto" w:fill="auto"/>
            <w:vAlign w:val="center"/>
          </w:tcPr>
          <w:p w:rsidR="00167274" w:rsidRDefault="00167274" w:rsidP="00701979">
            <w:pPr>
              <w:pStyle w:val="Sinespaciado"/>
              <w:jc w:val="center"/>
              <w:rPr>
                <w:rFonts w:ascii="Arial" w:hAnsi="Arial" w:cs="Arial"/>
                <w:sz w:val="18"/>
                <w:szCs w:val="18"/>
              </w:rPr>
            </w:pPr>
            <w:r>
              <w:rPr>
                <w:rFonts w:ascii="Arial" w:hAnsi="Arial" w:cs="Arial"/>
                <w:sz w:val="18"/>
                <w:szCs w:val="18"/>
              </w:rPr>
              <w:t>HNGAI</w:t>
            </w:r>
          </w:p>
          <w:p w:rsidR="00167274" w:rsidRPr="002A07C9" w:rsidRDefault="00167274" w:rsidP="00701979">
            <w:pPr>
              <w:pStyle w:val="Sinespaciado"/>
              <w:jc w:val="center"/>
              <w:rPr>
                <w:rFonts w:ascii="Arial" w:hAnsi="Arial" w:cs="Arial"/>
                <w:sz w:val="18"/>
                <w:szCs w:val="18"/>
              </w:rPr>
            </w:pPr>
          </w:p>
        </w:tc>
      </w:tr>
      <w:tr w:rsidR="00167274" w:rsidRPr="007A2FCD" w:rsidTr="00701979">
        <w:trPr>
          <w:trHeight w:val="35"/>
        </w:trPr>
        <w:tc>
          <w:tcPr>
            <w:tcW w:w="1276"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Digitador Asistencial</w:t>
            </w:r>
          </w:p>
        </w:tc>
        <w:tc>
          <w:tcPr>
            <w:tcW w:w="1559"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w:t>
            </w:r>
          </w:p>
        </w:tc>
        <w:tc>
          <w:tcPr>
            <w:tcW w:w="1134" w:type="dxa"/>
            <w:shd w:val="clear" w:color="auto" w:fill="auto"/>
            <w:vAlign w:val="center"/>
          </w:tcPr>
          <w:p w:rsidR="00167274" w:rsidRPr="0010005E" w:rsidRDefault="00167274" w:rsidP="00701979">
            <w:pPr>
              <w:pStyle w:val="Sinespaciado"/>
              <w:jc w:val="center"/>
              <w:rPr>
                <w:rFonts w:ascii="Arial" w:hAnsi="Arial" w:cs="Arial"/>
                <w:sz w:val="18"/>
                <w:szCs w:val="18"/>
              </w:rPr>
            </w:pPr>
            <w:r>
              <w:rPr>
                <w:rFonts w:ascii="Arial" w:hAnsi="Arial" w:cs="Arial"/>
                <w:sz w:val="18"/>
                <w:szCs w:val="18"/>
              </w:rPr>
              <w:t>T3DIA-002</w:t>
            </w:r>
          </w:p>
        </w:tc>
        <w:tc>
          <w:tcPr>
            <w:tcW w:w="1135" w:type="dxa"/>
            <w:gridSpan w:val="2"/>
            <w:shd w:val="clear" w:color="auto" w:fill="auto"/>
            <w:vAlign w:val="center"/>
          </w:tcPr>
          <w:p w:rsidR="00167274" w:rsidRPr="007A2FCD" w:rsidRDefault="00167274" w:rsidP="00701979">
            <w:pPr>
              <w:jc w:val="center"/>
              <w:rPr>
                <w:rFonts w:ascii="Arial" w:hAnsi="Arial" w:cs="Arial"/>
                <w:sz w:val="16"/>
                <w:szCs w:val="16"/>
              </w:rPr>
            </w:pPr>
          </w:p>
          <w:p w:rsidR="00167274" w:rsidRPr="007A2FCD" w:rsidRDefault="00167274" w:rsidP="00701979">
            <w:pPr>
              <w:jc w:val="center"/>
              <w:rPr>
                <w:rFonts w:ascii="Arial" w:hAnsi="Arial" w:cs="Arial"/>
                <w:sz w:val="16"/>
                <w:szCs w:val="16"/>
              </w:rPr>
            </w:pPr>
            <w:r w:rsidRPr="007A2FCD">
              <w:rPr>
                <w:rFonts w:ascii="Arial" w:hAnsi="Arial" w:cs="Arial"/>
                <w:sz w:val="16"/>
                <w:szCs w:val="16"/>
              </w:rPr>
              <w:t>1</w:t>
            </w:r>
          </w:p>
        </w:tc>
        <w:tc>
          <w:tcPr>
            <w:tcW w:w="1417" w:type="dxa"/>
            <w:tcBorders>
              <w:right w:val="single" w:sz="4" w:space="0" w:color="auto"/>
            </w:tcBorders>
            <w:shd w:val="clear" w:color="auto" w:fill="auto"/>
            <w:vAlign w:val="center"/>
          </w:tcPr>
          <w:p w:rsidR="00167274" w:rsidRPr="0010005E" w:rsidRDefault="00167274" w:rsidP="00701979">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67274" w:rsidRPr="007A2FCD" w:rsidRDefault="00167274" w:rsidP="00701979">
            <w:pPr>
              <w:jc w:val="center"/>
              <w:rPr>
                <w:rFonts w:ascii="Arial" w:hAnsi="Arial" w:cs="Arial"/>
                <w:sz w:val="16"/>
                <w:szCs w:val="16"/>
                <w:lang w:eastAsia="es-PE"/>
              </w:rPr>
            </w:pPr>
            <w:r w:rsidRPr="007A2FCD">
              <w:rPr>
                <w:rFonts w:ascii="Arial" w:hAnsi="Arial" w:cs="Arial"/>
                <w:sz w:val="16"/>
                <w:szCs w:val="16"/>
                <w:lang w:eastAsia="es-PE"/>
              </w:rPr>
              <w:t>Servicio  de Neurología</w:t>
            </w:r>
          </w:p>
        </w:tc>
        <w:tc>
          <w:tcPr>
            <w:tcW w:w="1417" w:type="dxa"/>
            <w:vMerge/>
            <w:tcBorders>
              <w:left w:val="single" w:sz="4" w:space="0" w:color="auto"/>
            </w:tcBorders>
            <w:shd w:val="clear" w:color="auto" w:fill="auto"/>
            <w:vAlign w:val="center"/>
          </w:tcPr>
          <w:p w:rsidR="00167274" w:rsidRPr="002A07C9" w:rsidRDefault="00167274" w:rsidP="00701979">
            <w:pPr>
              <w:pStyle w:val="Sinespaciado"/>
              <w:jc w:val="center"/>
              <w:rPr>
                <w:rFonts w:ascii="Arial" w:hAnsi="Arial" w:cs="Arial"/>
                <w:sz w:val="18"/>
                <w:szCs w:val="18"/>
              </w:rPr>
            </w:pPr>
          </w:p>
        </w:tc>
      </w:tr>
      <w:tr w:rsidR="00167274" w:rsidRPr="007A2FCD" w:rsidTr="00701979">
        <w:trPr>
          <w:trHeight w:val="35"/>
        </w:trPr>
        <w:tc>
          <w:tcPr>
            <w:tcW w:w="1276"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Digitador Asistencial</w:t>
            </w:r>
          </w:p>
        </w:tc>
        <w:tc>
          <w:tcPr>
            <w:tcW w:w="1559"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w:t>
            </w:r>
          </w:p>
        </w:tc>
        <w:tc>
          <w:tcPr>
            <w:tcW w:w="1134" w:type="dxa"/>
            <w:shd w:val="clear" w:color="auto" w:fill="auto"/>
            <w:vAlign w:val="center"/>
          </w:tcPr>
          <w:p w:rsidR="00167274" w:rsidRPr="0010005E" w:rsidRDefault="00167274" w:rsidP="00701979">
            <w:pPr>
              <w:pStyle w:val="Sinespaciado"/>
              <w:jc w:val="center"/>
              <w:rPr>
                <w:rFonts w:ascii="Arial" w:hAnsi="Arial" w:cs="Arial"/>
                <w:sz w:val="18"/>
                <w:szCs w:val="18"/>
              </w:rPr>
            </w:pPr>
            <w:r>
              <w:rPr>
                <w:rFonts w:ascii="Arial" w:hAnsi="Arial" w:cs="Arial"/>
                <w:sz w:val="18"/>
                <w:szCs w:val="18"/>
              </w:rPr>
              <w:t>T3DIA-003</w:t>
            </w:r>
          </w:p>
        </w:tc>
        <w:tc>
          <w:tcPr>
            <w:tcW w:w="1135" w:type="dxa"/>
            <w:gridSpan w:val="2"/>
            <w:shd w:val="clear" w:color="auto" w:fill="auto"/>
            <w:vAlign w:val="center"/>
          </w:tcPr>
          <w:p w:rsidR="00167274" w:rsidRPr="007A2FCD" w:rsidRDefault="00167274" w:rsidP="00701979">
            <w:pPr>
              <w:jc w:val="center"/>
              <w:rPr>
                <w:rFonts w:ascii="Arial" w:hAnsi="Arial" w:cs="Arial"/>
                <w:sz w:val="16"/>
                <w:szCs w:val="16"/>
              </w:rPr>
            </w:pPr>
          </w:p>
          <w:p w:rsidR="00167274" w:rsidRPr="007A2FCD" w:rsidRDefault="00167274" w:rsidP="00701979">
            <w:pPr>
              <w:jc w:val="center"/>
              <w:rPr>
                <w:rFonts w:ascii="Arial" w:hAnsi="Arial" w:cs="Arial"/>
                <w:sz w:val="16"/>
                <w:szCs w:val="16"/>
              </w:rPr>
            </w:pPr>
            <w:r w:rsidRPr="007A2FCD">
              <w:rPr>
                <w:rFonts w:ascii="Arial" w:hAnsi="Arial" w:cs="Arial"/>
                <w:sz w:val="16"/>
                <w:szCs w:val="16"/>
              </w:rPr>
              <w:t>1</w:t>
            </w:r>
          </w:p>
        </w:tc>
        <w:tc>
          <w:tcPr>
            <w:tcW w:w="1417" w:type="dxa"/>
            <w:tcBorders>
              <w:right w:val="single" w:sz="4" w:space="0" w:color="auto"/>
            </w:tcBorders>
            <w:shd w:val="clear" w:color="auto" w:fill="auto"/>
            <w:vAlign w:val="center"/>
          </w:tcPr>
          <w:p w:rsidR="00167274" w:rsidRPr="0010005E" w:rsidRDefault="00167274" w:rsidP="00701979">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67274" w:rsidRPr="007A2FCD" w:rsidRDefault="00167274" w:rsidP="00701979">
            <w:pPr>
              <w:jc w:val="center"/>
              <w:rPr>
                <w:rFonts w:ascii="Arial" w:hAnsi="Arial" w:cs="Arial"/>
                <w:sz w:val="16"/>
                <w:szCs w:val="16"/>
                <w:lang w:eastAsia="es-PE"/>
              </w:rPr>
            </w:pPr>
            <w:r w:rsidRPr="007A2FCD">
              <w:rPr>
                <w:rFonts w:ascii="Arial" w:hAnsi="Arial" w:cs="Arial"/>
                <w:sz w:val="16"/>
                <w:szCs w:val="16"/>
                <w:lang w:eastAsia="es-PE"/>
              </w:rPr>
              <w:t>Gerencia de Ayuda al Diagnostico</w:t>
            </w:r>
          </w:p>
        </w:tc>
        <w:tc>
          <w:tcPr>
            <w:tcW w:w="1417" w:type="dxa"/>
            <w:vMerge/>
            <w:tcBorders>
              <w:left w:val="single" w:sz="4" w:space="0" w:color="auto"/>
            </w:tcBorders>
            <w:shd w:val="clear" w:color="auto" w:fill="auto"/>
            <w:vAlign w:val="center"/>
          </w:tcPr>
          <w:p w:rsidR="00167274" w:rsidRPr="002A07C9" w:rsidRDefault="00167274" w:rsidP="00701979">
            <w:pPr>
              <w:pStyle w:val="Sinespaciado"/>
              <w:jc w:val="center"/>
              <w:rPr>
                <w:rFonts w:ascii="Arial" w:hAnsi="Arial" w:cs="Arial"/>
                <w:sz w:val="18"/>
                <w:szCs w:val="18"/>
              </w:rPr>
            </w:pPr>
          </w:p>
        </w:tc>
      </w:tr>
      <w:tr w:rsidR="00167274" w:rsidRPr="007A2FCD" w:rsidTr="00701979">
        <w:trPr>
          <w:trHeight w:val="35"/>
        </w:trPr>
        <w:tc>
          <w:tcPr>
            <w:tcW w:w="1276"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Digitador Asistencial</w:t>
            </w:r>
          </w:p>
        </w:tc>
        <w:tc>
          <w:tcPr>
            <w:tcW w:w="1559"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w:t>
            </w:r>
          </w:p>
        </w:tc>
        <w:tc>
          <w:tcPr>
            <w:tcW w:w="1134" w:type="dxa"/>
            <w:shd w:val="clear" w:color="auto" w:fill="auto"/>
            <w:vAlign w:val="center"/>
          </w:tcPr>
          <w:p w:rsidR="00167274" w:rsidRPr="0010005E" w:rsidRDefault="00167274" w:rsidP="00701979">
            <w:pPr>
              <w:pStyle w:val="Sinespaciado"/>
              <w:jc w:val="center"/>
              <w:rPr>
                <w:rFonts w:ascii="Arial" w:hAnsi="Arial" w:cs="Arial"/>
                <w:sz w:val="18"/>
                <w:szCs w:val="18"/>
              </w:rPr>
            </w:pPr>
            <w:r>
              <w:rPr>
                <w:rFonts w:ascii="Arial" w:hAnsi="Arial" w:cs="Arial"/>
                <w:sz w:val="18"/>
                <w:szCs w:val="18"/>
              </w:rPr>
              <w:t>T3DIA-004</w:t>
            </w:r>
          </w:p>
        </w:tc>
        <w:tc>
          <w:tcPr>
            <w:tcW w:w="1135" w:type="dxa"/>
            <w:gridSpan w:val="2"/>
            <w:shd w:val="clear" w:color="auto" w:fill="auto"/>
            <w:vAlign w:val="center"/>
          </w:tcPr>
          <w:p w:rsidR="00167274" w:rsidRPr="007A2FCD" w:rsidRDefault="00167274" w:rsidP="00701979">
            <w:pPr>
              <w:jc w:val="center"/>
              <w:rPr>
                <w:rFonts w:ascii="Arial" w:hAnsi="Arial" w:cs="Arial"/>
                <w:sz w:val="16"/>
                <w:szCs w:val="16"/>
              </w:rPr>
            </w:pPr>
          </w:p>
          <w:p w:rsidR="00167274" w:rsidRPr="007A2FCD" w:rsidRDefault="00167274" w:rsidP="00701979">
            <w:pPr>
              <w:jc w:val="center"/>
              <w:rPr>
                <w:rFonts w:ascii="Arial" w:hAnsi="Arial" w:cs="Arial"/>
                <w:sz w:val="16"/>
                <w:szCs w:val="16"/>
              </w:rPr>
            </w:pPr>
            <w:r w:rsidRPr="007A2FCD">
              <w:rPr>
                <w:rFonts w:ascii="Arial" w:hAnsi="Arial" w:cs="Arial"/>
                <w:sz w:val="16"/>
                <w:szCs w:val="16"/>
              </w:rPr>
              <w:t>1</w:t>
            </w:r>
          </w:p>
        </w:tc>
        <w:tc>
          <w:tcPr>
            <w:tcW w:w="1417" w:type="dxa"/>
            <w:tcBorders>
              <w:right w:val="single" w:sz="4" w:space="0" w:color="auto"/>
            </w:tcBorders>
            <w:shd w:val="clear" w:color="auto" w:fill="auto"/>
            <w:vAlign w:val="center"/>
          </w:tcPr>
          <w:p w:rsidR="00167274" w:rsidRPr="0010005E" w:rsidRDefault="00167274" w:rsidP="00701979">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67274" w:rsidRPr="007A2FCD" w:rsidRDefault="00167274" w:rsidP="00701979">
            <w:pPr>
              <w:jc w:val="center"/>
              <w:rPr>
                <w:rFonts w:ascii="Arial" w:hAnsi="Arial" w:cs="Arial"/>
                <w:sz w:val="16"/>
                <w:szCs w:val="16"/>
                <w:lang w:eastAsia="es-PE"/>
              </w:rPr>
            </w:pPr>
            <w:r w:rsidRPr="007A2FCD">
              <w:rPr>
                <w:rFonts w:ascii="Arial" w:hAnsi="Arial" w:cs="Arial"/>
                <w:sz w:val="16"/>
                <w:szCs w:val="16"/>
                <w:lang w:eastAsia="es-PE"/>
              </w:rPr>
              <w:t>Gerencia de Red</w:t>
            </w:r>
          </w:p>
        </w:tc>
        <w:tc>
          <w:tcPr>
            <w:tcW w:w="1417" w:type="dxa"/>
            <w:vMerge/>
            <w:tcBorders>
              <w:left w:val="single" w:sz="4" w:space="0" w:color="auto"/>
            </w:tcBorders>
            <w:shd w:val="clear" w:color="auto" w:fill="auto"/>
            <w:vAlign w:val="center"/>
          </w:tcPr>
          <w:p w:rsidR="00167274" w:rsidRPr="002A07C9" w:rsidRDefault="00167274" w:rsidP="00701979">
            <w:pPr>
              <w:pStyle w:val="Sinespaciado"/>
              <w:jc w:val="center"/>
              <w:rPr>
                <w:rFonts w:ascii="Arial" w:hAnsi="Arial" w:cs="Arial"/>
                <w:sz w:val="18"/>
                <w:szCs w:val="18"/>
              </w:rPr>
            </w:pPr>
          </w:p>
        </w:tc>
      </w:tr>
      <w:tr w:rsidR="00167274" w:rsidRPr="007A2FCD" w:rsidTr="00701979">
        <w:trPr>
          <w:trHeight w:val="35"/>
        </w:trPr>
        <w:tc>
          <w:tcPr>
            <w:tcW w:w="1276"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Digitador Asistencial</w:t>
            </w:r>
          </w:p>
        </w:tc>
        <w:tc>
          <w:tcPr>
            <w:tcW w:w="1559"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w:t>
            </w:r>
          </w:p>
        </w:tc>
        <w:tc>
          <w:tcPr>
            <w:tcW w:w="1134" w:type="dxa"/>
            <w:shd w:val="clear" w:color="auto" w:fill="auto"/>
            <w:vAlign w:val="center"/>
          </w:tcPr>
          <w:p w:rsidR="00167274" w:rsidRPr="0010005E" w:rsidRDefault="00167274" w:rsidP="00701979">
            <w:pPr>
              <w:pStyle w:val="Sinespaciado"/>
              <w:jc w:val="center"/>
              <w:rPr>
                <w:rFonts w:ascii="Arial" w:hAnsi="Arial" w:cs="Arial"/>
                <w:sz w:val="18"/>
                <w:szCs w:val="18"/>
              </w:rPr>
            </w:pPr>
            <w:r>
              <w:rPr>
                <w:rFonts w:ascii="Arial" w:hAnsi="Arial" w:cs="Arial"/>
                <w:sz w:val="18"/>
                <w:szCs w:val="18"/>
              </w:rPr>
              <w:t>T3DIA-005</w:t>
            </w:r>
          </w:p>
        </w:tc>
        <w:tc>
          <w:tcPr>
            <w:tcW w:w="1135" w:type="dxa"/>
            <w:gridSpan w:val="2"/>
            <w:shd w:val="clear" w:color="auto" w:fill="auto"/>
            <w:vAlign w:val="center"/>
          </w:tcPr>
          <w:p w:rsidR="00167274" w:rsidRPr="007A2FCD" w:rsidRDefault="00167274" w:rsidP="00701979">
            <w:pPr>
              <w:jc w:val="center"/>
              <w:rPr>
                <w:rFonts w:ascii="Arial" w:hAnsi="Arial" w:cs="Arial"/>
                <w:sz w:val="16"/>
                <w:szCs w:val="16"/>
              </w:rPr>
            </w:pPr>
          </w:p>
          <w:p w:rsidR="00167274" w:rsidRPr="007A2FCD" w:rsidRDefault="00167274" w:rsidP="00701979">
            <w:pPr>
              <w:jc w:val="center"/>
              <w:rPr>
                <w:rFonts w:ascii="Arial" w:hAnsi="Arial" w:cs="Arial"/>
                <w:sz w:val="16"/>
                <w:szCs w:val="16"/>
              </w:rPr>
            </w:pPr>
            <w:r w:rsidRPr="007A2FCD">
              <w:rPr>
                <w:rFonts w:ascii="Arial" w:hAnsi="Arial" w:cs="Arial"/>
                <w:sz w:val="16"/>
                <w:szCs w:val="16"/>
              </w:rPr>
              <w:t>1</w:t>
            </w:r>
          </w:p>
        </w:tc>
        <w:tc>
          <w:tcPr>
            <w:tcW w:w="1417" w:type="dxa"/>
            <w:tcBorders>
              <w:right w:val="single" w:sz="4" w:space="0" w:color="auto"/>
            </w:tcBorders>
            <w:shd w:val="clear" w:color="auto" w:fill="auto"/>
            <w:vAlign w:val="center"/>
          </w:tcPr>
          <w:p w:rsidR="00167274" w:rsidRPr="0010005E" w:rsidRDefault="00167274" w:rsidP="00701979">
            <w:pPr>
              <w:pStyle w:val="Sinespaciado"/>
              <w:jc w:val="center"/>
              <w:rPr>
                <w:rFonts w:ascii="Arial" w:hAnsi="Arial" w:cs="Arial"/>
                <w:sz w:val="18"/>
                <w:szCs w:val="18"/>
              </w:rPr>
            </w:pPr>
            <w:r w:rsidRPr="0010005E">
              <w:rPr>
                <w:rFonts w:ascii="Arial" w:hAnsi="Arial" w:cs="Arial"/>
                <w:sz w:val="18"/>
                <w:szCs w:val="18"/>
              </w:rPr>
              <w:t>S/.1,500.00</w:t>
            </w:r>
          </w:p>
        </w:tc>
        <w:tc>
          <w:tcPr>
            <w:tcW w:w="1417" w:type="dxa"/>
            <w:tcBorders>
              <w:left w:val="single" w:sz="4" w:space="0" w:color="auto"/>
              <w:right w:val="single" w:sz="4" w:space="0" w:color="auto"/>
            </w:tcBorders>
            <w:shd w:val="clear" w:color="auto" w:fill="auto"/>
            <w:vAlign w:val="center"/>
          </w:tcPr>
          <w:p w:rsidR="00167274" w:rsidRPr="007A2FCD" w:rsidRDefault="00167274" w:rsidP="00701979">
            <w:pPr>
              <w:jc w:val="center"/>
              <w:rPr>
                <w:rFonts w:ascii="Arial" w:hAnsi="Arial" w:cs="Arial"/>
                <w:sz w:val="16"/>
                <w:szCs w:val="16"/>
                <w:lang w:eastAsia="es-PE"/>
              </w:rPr>
            </w:pPr>
            <w:r w:rsidRPr="007A2FCD">
              <w:rPr>
                <w:rFonts w:ascii="Arial" w:hAnsi="Arial" w:cs="Arial"/>
                <w:sz w:val="16"/>
                <w:szCs w:val="16"/>
                <w:lang w:eastAsia="es-PE"/>
              </w:rPr>
              <w:t>Gerencia Quirúrgica</w:t>
            </w:r>
          </w:p>
        </w:tc>
        <w:tc>
          <w:tcPr>
            <w:tcW w:w="1417" w:type="dxa"/>
            <w:vMerge/>
            <w:tcBorders>
              <w:left w:val="single" w:sz="4" w:space="0" w:color="auto"/>
            </w:tcBorders>
            <w:shd w:val="clear" w:color="auto" w:fill="auto"/>
            <w:vAlign w:val="center"/>
          </w:tcPr>
          <w:p w:rsidR="00167274" w:rsidRPr="002A07C9" w:rsidRDefault="00167274" w:rsidP="00701979">
            <w:pPr>
              <w:pStyle w:val="Sinespaciado"/>
              <w:jc w:val="center"/>
              <w:rPr>
                <w:rFonts w:ascii="Arial" w:hAnsi="Arial" w:cs="Arial"/>
                <w:sz w:val="18"/>
                <w:szCs w:val="18"/>
              </w:rPr>
            </w:pPr>
          </w:p>
        </w:tc>
      </w:tr>
      <w:tr w:rsidR="00167274" w:rsidRPr="007A2FCD" w:rsidTr="00701979">
        <w:trPr>
          <w:trHeight w:val="35"/>
        </w:trPr>
        <w:tc>
          <w:tcPr>
            <w:tcW w:w="1276"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Técnico No Diplomado</w:t>
            </w:r>
          </w:p>
        </w:tc>
        <w:tc>
          <w:tcPr>
            <w:tcW w:w="1559" w:type="dxa"/>
            <w:shd w:val="clear" w:color="auto" w:fill="auto"/>
            <w:vAlign w:val="center"/>
          </w:tcPr>
          <w:p w:rsidR="00167274" w:rsidRPr="007A2FCD" w:rsidRDefault="00167274" w:rsidP="00701979">
            <w:pPr>
              <w:jc w:val="center"/>
              <w:rPr>
                <w:rFonts w:ascii="Arial" w:hAnsi="Arial" w:cs="Arial"/>
                <w:sz w:val="16"/>
                <w:szCs w:val="16"/>
              </w:rPr>
            </w:pPr>
            <w:r w:rsidRPr="007A2FCD">
              <w:rPr>
                <w:rFonts w:ascii="Arial" w:hAnsi="Arial" w:cs="Arial"/>
                <w:sz w:val="16"/>
                <w:szCs w:val="16"/>
              </w:rPr>
              <w:t>Nutrición</w:t>
            </w:r>
          </w:p>
        </w:tc>
        <w:tc>
          <w:tcPr>
            <w:tcW w:w="1134" w:type="dxa"/>
            <w:shd w:val="clear" w:color="auto" w:fill="auto"/>
            <w:vAlign w:val="center"/>
          </w:tcPr>
          <w:p w:rsidR="00167274" w:rsidRPr="0010005E" w:rsidRDefault="00167274" w:rsidP="00701979">
            <w:pPr>
              <w:pStyle w:val="Sinespaciado"/>
              <w:jc w:val="center"/>
              <w:rPr>
                <w:rFonts w:ascii="Arial" w:hAnsi="Arial" w:cs="Arial"/>
                <w:sz w:val="18"/>
                <w:szCs w:val="18"/>
              </w:rPr>
            </w:pPr>
            <w:r>
              <w:rPr>
                <w:rFonts w:ascii="Arial" w:hAnsi="Arial" w:cs="Arial"/>
                <w:sz w:val="18"/>
                <w:szCs w:val="18"/>
              </w:rPr>
              <w:t>T3TND-006</w:t>
            </w:r>
          </w:p>
        </w:tc>
        <w:tc>
          <w:tcPr>
            <w:tcW w:w="1135" w:type="dxa"/>
            <w:gridSpan w:val="2"/>
            <w:shd w:val="clear" w:color="auto" w:fill="auto"/>
            <w:vAlign w:val="center"/>
          </w:tcPr>
          <w:p w:rsidR="00167274" w:rsidRPr="007A2FCD" w:rsidRDefault="00167274" w:rsidP="00701979">
            <w:pPr>
              <w:jc w:val="center"/>
              <w:rPr>
                <w:rFonts w:ascii="Arial" w:hAnsi="Arial" w:cs="Arial"/>
                <w:sz w:val="16"/>
                <w:szCs w:val="16"/>
              </w:rPr>
            </w:pPr>
          </w:p>
          <w:p w:rsidR="00167274" w:rsidRPr="007A2FCD" w:rsidRDefault="00167274" w:rsidP="00701979">
            <w:pPr>
              <w:jc w:val="center"/>
              <w:rPr>
                <w:rFonts w:ascii="Arial" w:hAnsi="Arial" w:cs="Arial"/>
                <w:sz w:val="16"/>
                <w:szCs w:val="16"/>
              </w:rPr>
            </w:pPr>
            <w:r w:rsidRPr="007A2FCD">
              <w:rPr>
                <w:rFonts w:ascii="Arial" w:hAnsi="Arial" w:cs="Arial"/>
                <w:sz w:val="16"/>
                <w:szCs w:val="16"/>
              </w:rPr>
              <w:t>7</w:t>
            </w:r>
          </w:p>
        </w:tc>
        <w:tc>
          <w:tcPr>
            <w:tcW w:w="1417" w:type="dxa"/>
            <w:tcBorders>
              <w:right w:val="single" w:sz="4" w:space="0" w:color="auto"/>
            </w:tcBorders>
            <w:shd w:val="clear" w:color="auto" w:fill="auto"/>
            <w:vAlign w:val="center"/>
          </w:tcPr>
          <w:p w:rsidR="00167274" w:rsidRPr="0010005E" w:rsidRDefault="00167274" w:rsidP="00701979">
            <w:pPr>
              <w:pStyle w:val="Sinespaciado"/>
              <w:jc w:val="center"/>
              <w:rPr>
                <w:rFonts w:ascii="Arial" w:hAnsi="Arial" w:cs="Arial"/>
                <w:sz w:val="18"/>
                <w:szCs w:val="18"/>
              </w:rPr>
            </w:pPr>
            <w:r w:rsidRPr="0010005E">
              <w:rPr>
                <w:rFonts w:ascii="Arial" w:hAnsi="Arial" w:cs="Arial"/>
                <w:sz w:val="18"/>
                <w:szCs w:val="18"/>
              </w:rPr>
              <w:t>S/.1,813.00</w:t>
            </w:r>
          </w:p>
        </w:tc>
        <w:tc>
          <w:tcPr>
            <w:tcW w:w="1417" w:type="dxa"/>
            <w:tcBorders>
              <w:left w:val="single" w:sz="4" w:space="0" w:color="auto"/>
              <w:right w:val="single" w:sz="4" w:space="0" w:color="auto"/>
            </w:tcBorders>
            <w:shd w:val="clear" w:color="auto" w:fill="auto"/>
            <w:vAlign w:val="center"/>
          </w:tcPr>
          <w:p w:rsidR="00167274" w:rsidRPr="007A2FCD" w:rsidRDefault="00167274" w:rsidP="00701979">
            <w:pPr>
              <w:jc w:val="center"/>
              <w:rPr>
                <w:rFonts w:ascii="Arial" w:hAnsi="Arial" w:cs="Arial"/>
                <w:sz w:val="16"/>
                <w:szCs w:val="16"/>
                <w:lang w:eastAsia="es-PE"/>
              </w:rPr>
            </w:pPr>
            <w:r w:rsidRPr="007A2FCD">
              <w:rPr>
                <w:rFonts w:ascii="Arial" w:hAnsi="Arial" w:cs="Arial"/>
                <w:sz w:val="16"/>
                <w:szCs w:val="16"/>
                <w:lang w:eastAsia="es-PE"/>
              </w:rPr>
              <w:t>Servicio de Nutrición</w:t>
            </w:r>
          </w:p>
        </w:tc>
        <w:tc>
          <w:tcPr>
            <w:tcW w:w="1417" w:type="dxa"/>
            <w:vMerge/>
            <w:tcBorders>
              <w:left w:val="single" w:sz="4" w:space="0" w:color="auto"/>
            </w:tcBorders>
            <w:shd w:val="clear" w:color="auto" w:fill="auto"/>
            <w:vAlign w:val="center"/>
          </w:tcPr>
          <w:p w:rsidR="00167274" w:rsidRPr="002A07C9" w:rsidRDefault="00167274" w:rsidP="00701979">
            <w:pPr>
              <w:pStyle w:val="Sinespaciado"/>
              <w:jc w:val="center"/>
              <w:rPr>
                <w:rFonts w:ascii="Arial" w:hAnsi="Arial" w:cs="Arial"/>
                <w:sz w:val="18"/>
                <w:szCs w:val="18"/>
              </w:rPr>
            </w:pPr>
          </w:p>
        </w:tc>
      </w:tr>
      <w:tr w:rsidR="00167274" w:rsidRPr="007A2FCD" w:rsidTr="00701979">
        <w:trPr>
          <w:trHeight w:val="273"/>
        </w:trPr>
        <w:tc>
          <w:tcPr>
            <w:tcW w:w="3979" w:type="dxa"/>
            <w:gridSpan w:val="4"/>
            <w:shd w:val="clear" w:color="auto" w:fill="BFBFBF"/>
            <w:vAlign w:val="center"/>
          </w:tcPr>
          <w:p w:rsidR="00167274" w:rsidRPr="002A07C9" w:rsidRDefault="00167274" w:rsidP="00701979">
            <w:pPr>
              <w:pStyle w:val="Sinespaciado"/>
              <w:jc w:val="center"/>
              <w:rPr>
                <w:rFonts w:ascii="Arial" w:hAnsi="Arial" w:cs="Arial"/>
                <w:b/>
                <w:sz w:val="18"/>
                <w:szCs w:val="18"/>
              </w:rPr>
            </w:pPr>
            <w:r w:rsidRPr="002A07C9">
              <w:rPr>
                <w:rFonts w:ascii="Arial" w:hAnsi="Arial" w:cs="Arial"/>
                <w:b/>
                <w:sz w:val="18"/>
                <w:szCs w:val="18"/>
              </w:rPr>
              <w:t>TOTAL</w:t>
            </w:r>
          </w:p>
        </w:tc>
        <w:tc>
          <w:tcPr>
            <w:tcW w:w="1125" w:type="dxa"/>
            <w:tcBorders>
              <w:right w:val="nil"/>
            </w:tcBorders>
            <w:shd w:val="clear" w:color="auto" w:fill="BFBFBF"/>
            <w:vAlign w:val="center"/>
          </w:tcPr>
          <w:p w:rsidR="00167274" w:rsidRPr="002A07C9" w:rsidRDefault="00167274" w:rsidP="00701979">
            <w:pPr>
              <w:pStyle w:val="Sinespaciado"/>
              <w:jc w:val="center"/>
              <w:rPr>
                <w:rFonts w:ascii="Arial" w:hAnsi="Arial" w:cs="Arial"/>
                <w:b/>
                <w:sz w:val="18"/>
                <w:szCs w:val="18"/>
              </w:rPr>
            </w:pPr>
            <w:r>
              <w:rPr>
                <w:rFonts w:ascii="Arial" w:hAnsi="Arial" w:cs="Arial"/>
                <w:b/>
                <w:sz w:val="18"/>
                <w:szCs w:val="18"/>
              </w:rPr>
              <w:t>12</w:t>
            </w:r>
          </w:p>
        </w:tc>
        <w:tc>
          <w:tcPr>
            <w:tcW w:w="1417" w:type="dxa"/>
            <w:tcBorders>
              <w:left w:val="nil"/>
              <w:right w:val="nil"/>
            </w:tcBorders>
            <w:shd w:val="clear" w:color="auto" w:fill="BFBFBF"/>
            <w:vAlign w:val="center"/>
          </w:tcPr>
          <w:p w:rsidR="00167274" w:rsidRPr="002A07C9" w:rsidRDefault="00167274" w:rsidP="00701979">
            <w:pPr>
              <w:pStyle w:val="Sinespaciado"/>
              <w:jc w:val="center"/>
              <w:rPr>
                <w:rFonts w:ascii="Arial" w:hAnsi="Arial" w:cs="Arial"/>
                <w:b/>
                <w:sz w:val="18"/>
                <w:szCs w:val="18"/>
              </w:rPr>
            </w:pPr>
          </w:p>
        </w:tc>
        <w:tc>
          <w:tcPr>
            <w:tcW w:w="1417" w:type="dxa"/>
            <w:tcBorders>
              <w:left w:val="nil"/>
              <w:right w:val="nil"/>
            </w:tcBorders>
            <w:shd w:val="clear" w:color="auto" w:fill="BFBFBF"/>
            <w:vAlign w:val="center"/>
          </w:tcPr>
          <w:p w:rsidR="00167274" w:rsidRPr="002A07C9" w:rsidRDefault="00167274" w:rsidP="00701979">
            <w:pPr>
              <w:pStyle w:val="Sinespaciado"/>
              <w:jc w:val="center"/>
              <w:rPr>
                <w:rFonts w:ascii="Arial" w:hAnsi="Arial" w:cs="Arial"/>
                <w:b/>
                <w:sz w:val="18"/>
                <w:szCs w:val="18"/>
              </w:rPr>
            </w:pPr>
          </w:p>
        </w:tc>
        <w:tc>
          <w:tcPr>
            <w:tcW w:w="1417" w:type="dxa"/>
            <w:tcBorders>
              <w:left w:val="nil"/>
            </w:tcBorders>
            <w:shd w:val="clear" w:color="auto" w:fill="BFBFBF"/>
            <w:vAlign w:val="center"/>
          </w:tcPr>
          <w:p w:rsidR="00167274" w:rsidRPr="002A07C9" w:rsidRDefault="00167274" w:rsidP="00701979">
            <w:pPr>
              <w:pStyle w:val="Sinespaciado"/>
              <w:jc w:val="center"/>
              <w:rPr>
                <w:rFonts w:ascii="Arial" w:hAnsi="Arial" w:cs="Arial"/>
                <w:b/>
                <w:sz w:val="18"/>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D952CC" w:rsidRDefault="00776719" w:rsidP="0010005E">
      <w:pPr>
        <w:autoSpaceDE w:val="0"/>
        <w:autoSpaceDN w:val="0"/>
        <w:adjustRightInd w:val="0"/>
        <w:spacing w:after="0" w:line="240" w:lineRule="auto"/>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lastRenderedPageBreak/>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3C08FA">
      <w:pPr>
        <w:suppressAutoHyphens/>
        <w:spacing w:after="0" w:line="240" w:lineRule="auto"/>
        <w:jc w:val="both"/>
        <w:outlineLvl w:val="0"/>
        <w:rPr>
          <w:rFonts w:ascii="Arial" w:eastAsia="Times New Roman" w:hAnsi="Arial" w:cs="Arial"/>
          <w:b/>
          <w:sz w:val="18"/>
          <w:szCs w:val="18"/>
          <w:lang w:val="es-ES" w:eastAsia="ar-SA"/>
        </w:rPr>
      </w:pPr>
    </w:p>
    <w:p w:rsidR="00FA026C" w:rsidRDefault="00FA026C" w:rsidP="003C08FA">
      <w:pPr>
        <w:suppressAutoHyphens/>
        <w:spacing w:after="0" w:line="240" w:lineRule="auto"/>
        <w:jc w:val="both"/>
        <w:outlineLvl w:val="0"/>
        <w:rPr>
          <w:rFonts w:ascii="Arial" w:eastAsia="Times New Roman" w:hAnsi="Arial" w:cs="Arial"/>
          <w:b/>
          <w:sz w:val="18"/>
          <w:szCs w:val="18"/>
          <w:lang w:val="es-ES" w:eastAsia="ar-SA"/>
        </w:rPr>
      </w:pPr>
    </w:p>
    <w:p w:rsidR="00FA026C" w:rsidRPr="006C1739" w:rsidRDefault="00FA026C" w:rsidP="00FA026C">
      <w:pPr>
        <w:pStyle w:val="Sangradetextonormal"/>
        <w:ind w:firstLine="0"/>
        <w:jc w:val="both"/>
        <w:outlineLvl w:val="0"/>
        <w:rPr>
          <w:rFonts w:cs="Arial"/>
          <w:sz w:val="18"/>
          <w:szCs w:val="18"/>
        </w:rPr>
      </w:pPr>
      <w:r>
        <w:rPr>
          <w:rFonts w:cs="Arial"/>
          <w:color w:val="000000"/>
          <w:sz w:val="18"/>
          <w:szCs w:val="18"/>
        </w:rPr>
        <w:t xml:space="preserve">DIGITADOR ASISTENCIAL    </w:t>
      </w:r>
      <w:r w:rsidRPr="00326F53">
        <w:rPr>
          <w:rFonts w:cs="Arial"/>
          <w:sz w:val="18"/>
          <w:szCs w:val="18"/>
        </w:rPr>
        <w:t>T3DIA-001</w:t>
      </w:r>
      <w:r>
        <w:rPr>
          <w:rFonts w:cs="Arial"/>
          <w:sz w:val="18"/>
          <w:szCs w:val="18"/>
        </w:rPr>
        <w:t>, T3DIA-002, T3</w:t>
      </w:r>
      <w:r w:rsidR="00167274">
        <w:rPr>
          <w:rFonts w:cs="Arial"/>
          <w:sz w:val="18"/>
          <w:szCs w:val="18"/>
        </w:rPr>
        <w:t>DIA-003, T3DIA-004, T3DIA-005</w:t>
      </w:r>
    </w:p>
    <w:p w:rsidR="00FA026C" w:rsidRPr="006C1739" w:rsidRDefault="00FA026C" w:rsidP="00FA026C">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FA026C" w:rsidRPr="00680C62" w:rsidTr="008D3924">
        <w:trPr>
          <w:trHeight w:val="436"/>
        </w:trPr>
        <w:tc>
          <w:tcPr>
            <w:tcW w:w="3403" w:type="dxa"/>
            <w:shd w:val="clear" w:color="auto" w:fill="D9D9D9"/>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A026C" w:rsidRPr="00680C62" w:rsidTr="008D3924">
        <w:tc>
          <w:tcPr>
            <w:tcW w:w="3403" w:type="dxa"/>
            <w:vAlign w:val="center"/>
          </w:tcPr>
          <w:p w:rsidR="00FA026C" w:rsidRPr="00C62503"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FA026C" w:rsidRPr="00910CBA" w:rsidRDefault="00FA026C" w:rsidP="008E5D9D">
            <w:pPr>
              <w:pStyle w:val="Prrafodelista"/>
              <w:numPr>
                <w:ilvl w:val="0"/>
                <w:numId w:val="26"/>
              </w:numPr>
              <w:spacing w:after="0" w:line="240" w:lineRule="auto"/>
              <w:ind w:left="173" w:hanging="142"/>
              <w:jc w:val="both"/>
              <w:rPr>
                <w:rFonts w:ascii="Arial" w:hAnsi="Arial" w:cs="Arial"/>
                <w:color w:val="000000"/>
                <w:sz w:val="20"/>
                <w:szCs w:val="20"/>
                <w:lang w:val="es-MX" w:eastAsia="es-ES"/>
              </w:rPr>
            </w:pPr>
            <w:r w:rsidRPr="00910CBA">
              <w:rPr>
                <w:rFonts w:ascii="Arial" w:eastAsia="Calibri" w:hAnsi="Arial" w:cs="Arial"/>
                <w:sz w:val="20"/>
                <w:szCs w:val="20"/>
              </w:rPr>
              <w:t xml:space="preserve">Presentar copia simple de Diploma o Constancia de Egresado en Computación e Informática o afines, emitido por </w:t>
            </w:r>
            <w:r w:rsidR="008E5D9D">
              <w:rPr>
                <w:rFonts w:ascii="Arial" w:eastAsia="Calibri" w:hAnsi="Arial" w:cs="Arial"/>
                <w:sz w:val="20"/>
                <w:szCs w:val="20"/>
              </w:rPr>
              <w:t xml:space="preserve">Instituto Superior Tecnológico </w:t>
            </w:r>
            <w:r w:rsidRPr="00910CBA">
              <w:rPr>
                <w:rFonts w:ascii="Arial" w:eastAsia="Calibri" w:hAnsi="Arial" w:cs="Arial"/>
                <w:sz w:val="20"/>
                <w:szCs w:val="20"/>
              </w:rPr>
              <w:t xml:space="preserve"> </w:t>
            </w:r>
            <w:r w:rsidRPr="00910CBA">
              <w:rPr>
                <w:rFonts w:ascii="Arial" w:eastAsia="Calibri" w:hAnsi="Arial" w:cs="Arial"/>
                <w:b/>
                <w:sz w:val="20"/>
                <w:szCs w:val="20"/>
              </w:rPr>
              <w:t>(Indispensables)</w:t>
            </w:r>
          </w:p>
        </w:tc>
      </w:tr>
      <w:tr w:rsidR="00FA026C" w:rsidRPr="00680C62" w:rsidTr="008D3924">
        <w:tc>
          <w:tcPr>
            <w:tcW w:w="3403" w:type="dxa"/>
            <w:vAlign w:val="center"/>
          </w:tcPr>
          <w:p w:rsidR="00FA026C" w:rsidRPr="00C62503"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tcPr>
          <w:p w:rsidR="00FA026C" w:rsidRPr="00910CBA" w:rsidRDefault="00FA026C" w:rsidP="008D3924">
            <w:pPr>
              <w:ind w:left="173"/>
              <w:jc w:val="both"/>
              <w:rPr>
                <w:rFonts w:ascii="Arial" w:hAnsi="Arial" w:cs="Arial"/>
                <w:sz w:val="18"/>
                <w:szCs w:val="18"/>
                <w:lang w:val="es-MX" w:eastAsia="es-ES"/>
              </w:rPr>
            </w:pPr>
            <w:r w:rsidRPr="00910CBA">
              <w:rPr>
                <w:rFonts w:ascii="Arial" w:hAnsi="Arial" w:cs="Arial"/>
                <w:sz w:val="18"/>
                <w:szCs w:val="18"/>
                <w:lang w:val="es-MX"/>
              </w:rPr>
              <w:t>EXPERIENCIA GENERAL</w:t>
            </w:r>
          </w:p>
          <w:p w:rsidR="00FA026C" w:rsidRPr="00910CBA" w:rsidRDefault="00FA026C" w:rsidP="00FA026C">
            <w:pPr>
              <w:numPr>
                <w:ilvl w:val="0"/>
                <w:numId w:val="27"/>
              </w:numPr>
              <w:spacing w:after="0" w:line="240" w:lineRule="auto"/>
              <w:ind w:left="173" w:hanging="142"/>
              <w:jc w:val="both"/>
              <w:rPr>
                <w:rFonts w:ascii="Arial" w:hAnsi="Arial" w:cs="Arial"/>
                <w:sz w:val="20"/>
                <w:szCs w:val="20"/>
                <w:lang w:val="es-MX"/>
              </w:rPr>
            </w:pPr>
            <w:r w:rsidRPr="00910CBA">
              <w:rPr>
                <w:rFonts w:ascii="Arial" w:hAnsi="Arial" w:cs="Arial"/>
                <w:sz w:val="18"/>
                <w:szCs w:val="18"/>
                <w:lang w:eastAsia="ar-SA"/>
              </w:rPr>
              <w:t xml:space="preserve">Acreditar experiencia general mínima de dos (02) años </w:t>
            </w:r>
            <w:r w:rsidRPr="00910CBA">
              <w:rPr>
                <w:rFonts w:ascii="Arial" w:hAnsi="Arial" w:cs="Arial"/>
                <w:b/>
                <w:sz w:val="18"/>
                <w:szCs w:val="18"/>
                <w:lang w:eastAsia="ar-SA"/>
              </w:rPr>
              <w:t>(Indispensable)</w:t>
            </w:r>
          </w:p>
          <w:p w:rsidR="00FA026C" w:rsidRPr="00910CBA" w:rsidRDefault="00FA026C" w:rsidP="008D3924">
            <w:pPr>
              <w:spacing w:after="0" w:line="240" w:lineRule="auto"/>
              <w:ind w:left="173"/>
              <w:jc w:val="both"/>
              <w:rPr>
                <w:rFonts w:ascii="Arial" w:hAnsi="Arial" w:cs="Arial"/>
                <w:sz w:val="20"/>
                <w:szCs w:val="20"/>
                <w:lang w:val="es-MX"/>
              </w:rPr>
            </w:pPr>
          </w:p>
          <w:p w:rsidR="00FA026C" w:rsidRPr="00910CBA" w:rsidRDefault="00FA026C" w:rsidP="008D3924">
            <w:pPr>
              <w:ind w:left="173"/>
              <w:jc w:val="both"/>
              <w:rPr>
                <w:rFonts w:ascii="Arial" w:hAnsi="Arial" w:cs="Arial"/>
                <w:sz w:val="18"/>
                <w:szCs w:val="18"/>
                <w:lang w:val="es-MX"/>
              </w:rPr>
            </w:pPr>
            <w:r w:rsidRPr="00910CBA">
              <w:rPr>
                <w:rFonts w:ascii="Arial" w:hAnsi="Arial" w:cs="Arial"/>
                <w:sz w:val="18"/>
                <w:szCs w:val="18"/>
                <w:lang w:val="es-MX"/>
              </w:rPr>
              <w:t>EXPERIENCIA ESPECIFICA</w:t>
            </w:r>
          </w:p>
          <w:p w:rsidR="00FA026C" w:rsidRPr="00910CBA" w:rsidRDefault="00FA026C" w:rsidP="00FA026C">
            <w:pPr>
              <w:numPr>
                <w:ilvl w:val="0"/>
                <w:numId w:val="27"/>
              </w:numPr>
              <w:spacing w:after="0" w:line="240" w:lineRule="auto"/>
              <w:ind w:left="173" w:hanging="142"/>
              <w:jc w:val="both"/>
              <w:rPr>
                <w:rFonts w:ascii="Arial" w:hAnsi="Arial" w:cs="Arial"/>
                <w:sz w:val="20"/>
                <w:lang w:val="es-MX" w:eastAsia="es-ES"/>
              </w:rPr>
            </w:pPr>
            <w:r w:rsidRPr="00910CBA">
              <w:rPr>
                <w:rFonts w:ascii="Arial" w:hAnsi="Arial" w:cs="Arial"/>
                <w:sz w:val="20"/>
                <w:lang w:val="es-MX"/>
              </w:rPr>
              <w:t xml:space="preserve">Acreditar experiencia laboral mínima de un  (01) año en el desempeño de funciones afines al puesto,  con posterioridad a la formación </w:t>
            </w:r>
            <w:r w:rsidRPr="00910CBA">
              <w:rPr>
                <w:rFonts w:ascii="Arial" w:hAnsi="Arial" w:cs="Arial"/>
                <w:b/>
                <w:sz w:val="20"/>
                <w:lang w:val="es-MX"/>
              </w:rPr>
              <w:t>(Indispensable)</w:t>
            </w:r>
          </w:p>
        </w:tc>
      </w:tr>
      <w:tr w:rsidR="00FA026C" w:rsidRPr="00680C62" w:rsidTr="008D3924">
        <w:tc>
          <w:tcPr>
            <w:tcW w:w="3403" w:type="dxa"/>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FA026C" w:rsidRPr="00910CBA" w:rsidRDefault="00FA026C" w:rsidP="00FA026C">
            <w:pPr>
              <w:numPr>
                <w:ilvl w:val="0"/>
                <w:numId w:val="27"/>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lang w:val="es-MX"/>
              </w:rPr>
              <w:t xml:space="preserve">Acreditar actividades de capacitación y/o actualización afines al cargo convocado en temas administrativos, como mínimo de 51 horas o 03 créditos, realizadas a partir del año 2012 a la fecha. </w:t>
            </w:r>
            <w:r w:rsidRPr="00910CBA">
              <w:rPr>
                <w:rFonts w:ascii="Arial" w:hAnsi="Arial" w:cs="Arial"/>
                <w:b/>
                <w:sz w:val="20"/>
                <w:lang w:val="es-MX"/>
              </w:rPr>
              <w:t>(Indispensable)</w:t>
            </w:r>
          </w:p>
          <w:p w:rsidR="00FA026C" w:rsidRPr="00910CBA" w:rsidRDefault="00FA026C" w:rsidP="00FA026C">
            <w:pPr>
              <w:numPr>
                <w:ilvl w:val="0"/>
                <w:numId w:val="27"/>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rPr>
              <w:t xml:space="preserve">Acreditar Capacitación en actividades relacionadas en la atención de servicios de salud </w:t>
            </w:r>
            <w:r w:rsidRPr="00910CBA">
              <w:rPr>
                <w:rFonts w:ascii="Arial" w:hAnsi="Arial" w:cs="Arial"/>
                <w:b/>
                <w:sz w:val="20"/>
              </w:rPr>
              <w:t>(indispensable)</w:t>
            </w:r>
          </w:p>
        </w:tc>
      </w:tr>
      <w:tr w:rsidR="00FA026C" w:rsidRPr="00680C62" w:rsidTr="008D3924">
        <w:trPr>
          <w:trHeight w:val="735"/>
        </w:trPr>
        <w:tc>
          <w:tcPr>
            <w:tcW w:w="3403" w:type="dxa"/>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FA026C" w:rsidRPr="00137423" w:rsidRDefault="00FA026C" w:rsidP="00FA026C">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FA026C" w:rsidRPr="006C1739" w:rsidTr="008D3924">
        <w:tc>
          <w:tcPr>
            <w:tcW w:w="3403" w:type="dxa"/>
            <w:vAlign w:val="center"/>
          </w:tcPr>
          <w:p w:rsidR="00FA026C" w:rsidRPr="00680C62"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A026C" w:rsidRDefault="00FA026C" w:rsidP="008D3924">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FA026C" w:rsidRDefault="00FA026C" w:rsidP="00FA026C">
            <w:pPr>
              <w:pStyle w:val="Prrafodelista2"/>
              <w:numPr>
                <w:ilvl w:val="0"/>
                <w:numId w:val="23"/>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A026C" w:rsidRDefault="00FA026C" w:rsidP="008D3924">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FA026C" w:rsidRPr="00680C62" w:rsidRDefault="00FA026C" w:rsidP="008D392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FA026C" w:rsidRPr="006C1739" w:rsidTr="008D3924">
        <w:trPr>
          <w:trHeight w:val="265"/>
        </w:trPr>
        <w:tc>
          <w:tcPr>
            <w:tcW w:w="3403" w:type="dxa"/>
            <w:vAlign w:val="center"/>
          </w:tcPr>
          <w:p w:rsidR="00FA026C" w:rsidRPr="004D2B6D" w:rsidRDefault="00FA026C"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FA026C" w:rsidRPr="004D2B6D" w:rsidRDefault="00FA026C" w:rsidP="00FA026C">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Nuevo </w:t>
            </w:r>
          </w:p>
        </w:tc>
      </w:tr>
    </w:tbl>
    <w:p w:rsidR="00FA026C" w:rsidRPr="00FA026C" w:rsidRDefault="00FA026C" w:rsidP="003C08FA">
      <w:pPr>
        <w:suppressAutoHyphens/>
        <w:spacing w:after="0" w:line="240" w:lineRule="auto"/>
        <w:jc w:val="both"/>
        <w:outlineLvl w:val="0"/>
        <w:rPr>
          <w:rFonts w:ascii="Arial" w:eastAsia="Times New Roman" w:hAnsi="Arial" w:cs="Arial"/>
          <w:b/>
          <w:sz w:val="18"/>
          <w:szCs w:val="18"/>
          <w:lang w:eastAsia="ar-SA"/>
        </w:rPr>
      </w:pPr>
    </w:p>
    <w:p w:rsidR="00FA026C" w:rsidRDefault="00FA026C" w:rsidP="003C08FA">
      <w:pPr>
        <w:suppressAutoHyphens/>
        <w:spacing w:after="0" w:line="240" w:lineRule="auto"/>
        <w:jc w:val="both"/>
        <w:outlineLvl w:val="0"/>
        <w:rPr>
          <w:rFonts w:ascii="Arial" w:eastAsia="Times New Roman" w:hAnsi="Arial" w:cs="Arial"/>
          <w:b/>
          <w:sz w:val="18"/>
          <w:szCs w:val="18"/>
          <w:lang w:val="es-ES" w:eastAsia="ar-SA"/>
        </w:rPr>
      </w:pPr>
    </w:p>
    <w:p w:rsidR="00A123F3" w:rsidRPr="00BF71BF" w:rsidRDefault="00A123F3" w:rsidP="003C08FA">
      <w:pPr>
        <w:tabs>
          <w:tab w:val="left" w:pos="1440"/>
        </w:tabs>
        <w:snapToGrid w:val="0"/>
        <w:jc w:val="both"/>
        <w:rPr>
          <w:rFonts w:ascii="Arial" w:hAnsi="Arial" w:cs="Arial"/>
          <w:sz w:val="16"/>
          <w:szCs w:val="16"/>
        </w:rPr>
      </w:pPr>
    </w:p>
    <w:p w:rsidR="003C08FA" w:rsidRPr="00BF71BF" w:rsidRDefault="003C08FA" w:rsidP="003C08FA">
      <w:pPr>
        <w:pStyle w:val="Sangradetextonormal"/>
        <w:ind w:firstLine="0"/>
        <w:jc w:val="both"/>
        <w:outlineLvl w:val="0"/>
        <w:rPr>
          <w:rFonts w:cs="Arial"/>
          <w:color w:val="000000"/>
          <w:sz w:val="18"/>
          <w:szCs w:val="18"/>
        </w:rPr>
      </w:pPr>
      <w:r w:rsidRPr="00BF71BF">
        <w:rPr>
          <w:rFonts w:cs="Arial"/>
          <w:color w:val="000000"/>
          <w:sz w:val="18"/>
          <w:szCs w:val="18"/>
        </w:rPr>
        <w:t xml:space="preserve">TECNICO NO DIPLOMADO   </w:t>
      </w:r>
      <w:r w:rsidR="004D1587">
        <w:rPr>
          <w:rFonts w:cs="Arial"/>
          <w:color w:val="000000"/>
          <w:sz w:val="18"/>
          <w:szCs w:val="18"/>
        </w:rPr>
        <w:t>EN NUTRICION</w:t>
      </w:r>
      <w:r w:rsidR="00E26678">
        <w:rPr>
          <w:rFonts w:cs="Arial"/>
          <w:color w:val="000000"/>
          <w:sz w:val="18"/>
          <w:szCs w:val="18"/>
        </w:rPr>
        <w:tab/>
      </w:r>
      <w:r w:rsidR="00E26678">
        <w:rPr>
          <w:rFonts w:cs="Arial"/>
          <w:color w:val="000000"/>
          <w:sz w:val="18"/>
          <w:szCs w:val="18"/>
        </w:rPr>
        <w:tab/>
      </w:r>
      <w:r w:rsidR="00CE117D">
        <w:rPr>
          <w:rFonts w:cs="Arial"/>
          <w:sz w:val="18"/>
          <w:szCs w:val="18"/>
        </w:rPr>
        <w:t>T3TSA-006</w:t>
      </w:r>
    </w:p>
    <w:p w:rsidR="003C08FA" w:rsidRPr="00BF71BF" w:rsidRDefault="003C08FA" w:rsidP="003C08FA">
      <w:pPr>
        <w:pStyle w:val="Sangradetextonormal"/>
        <w:ind w:firstLine="0"/>
        <w:jc w:val="both"/>
        <w:outlineLvl w:val="0"/>
        <w:rPr>
          <w:rFonts w:cs="Arial"/>
          <w:color w:val="000000"/>
          <w:sz w:val="18"/>
          <w:szCs w:val="18"/>
        </w:rPr>
      </w:pPr>
    </w:p>
    <w:p w:rsidR="003C08FA" w:rsidRPr="00BF71BF" w:rsidRDefault="003C08FA" w:rsidP="003C08FA">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3C08FA" w:rsidRPr="00BF71BF" w:rsidTr="008D3924">
        <w:trPr>
          <w:trHeight w:val="436"/>
        </w:trPr>
        <w:tc>
          <w:tcPr>
            <w:tcW w:w="3403" w:type="dxa"/>
            <w:shd w:val="clear" w:color="auto" w:fill="D9D9D9"/>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tcPr>
          <w:p w:rsidR="003C08FA" w:rsidRPr="00394341" w:rsidRDefault="00CE117D" w:rsidP="005D35E1">
            <w:pPr>
              <w:numPr>
                <w:ilvl w:val="0"/>
                <w:numId w:val="15"/>
              </w:numPr>
              <w:tabs>
                <w:tab w:val="clear" w:pos="720"/>
              </w:tabs>
              <w:spacing w:after="0" w:line="240" w:lineRule="auto"/>
              <w:ind w:left="173" w:hanging="142"/>
              <w:jc w:val="both"/>
              <w:rPr>
                <w:rFonts w:ascii="Arial" w:hAnsi="Arial" w:cs="Arial"/>
                <w:color w:val="000000"/>
                <w:sz w:val="20"/>
                <w:szCs w:val="20"/>
                <w:lang w:val="es-MX"/>
              </w:rPr>
            </w:pPr>
            <w:r w:rsidRPr="00CE117D">
              <w:rPr>
                <w:rFonts w:ascii="Arial" w:hAnsi="Arial" w:cs="Arial"/>
                <w:sz w:val="20"/>
                <w:lang w:val="es-MX"/>
              </w:rPr>
              <w:t xml:space="preserve">Presentar copia simple de Diploma o Constancia de Egresado en carreras afines a Nutrición, emitido por Instituto Superior Tecnológico y/o desarrollo de competencias adquiridas que acrediten ser técnico de nutrición. De 12 hasta 24 meses </w:t>
            </w:r>
            <w:r w:rsidRPr="00CE117D">
              <w:rPr>
                <w:rFonts w:ascii="Arial" w:hAnsi="Arial" w:cs="Arial"/>
                <w:b/>
                <w:sz w:val="20"/>
                <w:lang w:val="es-MX"/>
              </w:rPr>
              <w:t>(Indispensable)</w:t>
            </w:r>
          </w:p>
        </w:tc>
      </w:tr>
      <w:tr w:rsidR="003C08FA" w:rsidRPr="00BF71BF" w:rsidTr="008D3924">
        <w:tc>
          <w:tcPr>
            <w:tcW w:w="3403" w:type="dxa"/>
            <w:vAlign w:val="center"/>
          </w:tcPr>
          <w:p w:rsidR="003C08FA" w:rsidRPr="00CE117D"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E117D">
              <w:rPr>
                <w:rFonts w:ascii="Arial" w:eastAsia="Times New Roman" w:hAnsi="Arial" w:cs="Arial"/>
                <w:b/>
                <w:bCs/>
                <w:sz w:val="18"/>
                <w:szCs w:val="18"/>
                <w:lang w:val="es-ES" w:eastAsia="ar-SA"/>
              </w:rPr>
              <w:t>Experiencia</w:t>
            </w:r>
          </w:p>
        </w:tc>
        <w:tc>
          <w:tcPr>
            <w:tcW w:w="6379" w:type="dxa"/>
          </w:tcPr>
          <w:p w:rsidR="00CE117D" w:rsidRPr="00CE117D" w:rsidRDefault="00CE117D" w:rsidP="00CE117D">
            <w:pPr>
              <w:spacing w:after="0" w:line="240" w:lineRule="auto"/>
              <w:ind w:left="173"/>
              <w:jc w:val="both"/>
              <w:rPr>
                <w:rFonts w:ascii="Arial" w:hAnsi="Arial" w:cs="Arial"/>
                <w:b/>
                <w:sz w:val="18"/>
                <w:szCs w:val="18"/>
                <w:lang w:val="es-MX"/>
              </w:rPr>
            </w:pPr>
            <w:r w:rsidRPr="00CE117D">
              <w:rPr>
                <w:rFonts w:ascii="Arial" w:hAnsi="Arial" w:cs="Arial"/>
                <w:b/>
                <w:sz w:val="18"/>
                <w:szCs w:val="18"/>
                <w:lang w:val="es-MX"/>
              </w:rPr>
              <w:t>EXPERIENCIA GENERAL</w:t>
            </w:r>
          </w:p>
          <w:p w:rsidR="00CE117D" w:rsidRPr="00CE117D" w:rsidRDefault="00CE117D" w:rsidP="00CE117D">
            <w:pPr>
              <w:numPr>
                <w:ilvl w:val="0"/>
                <w:numId w:val="15"/>
              </w:numPr>
              <w:tabs>
                <w:tab w:val="clear" w:pos="720"/>
              </w:tabs>
              <w:spacing w:after="0" w:line="240" w:lineRule="auto"/>
              <w:ind w:left="173" w:hanging="142"/>
              <w:jc w:val="both"/>
              <w:rPr>
                <w:rFonts w:ascii="Arial" w:hAnsi="Arial" w:cs="Arial"/>
                <w:sz w:val="20"/>
                <w:lang w:val="es-MX"/>
              </w:rPr>
            </w:pPr>
            <w:r w:rsidRPr="00CE117D">
              <w:rPr>
                <w:rFonts w:ascii="Arial" w:hAnsi="Arial" w:cs="Arial"/>
                <w:sz w:val="18"/>
                <w:szCs w:val="18"/>
                <w:lang w:eastAsia="ar-SA"/>
              </w:rPr>
              <w:t>Acreditar experiencia general mínima de un (01) año (</w:t>
            </w:r>
            <w:r w:rsidRPr="00CE117D">
              <w:rPr>
                <w:rFonts w:ascii="Arial" w:hAnsi="Arial" w:cs="Arial"/>
                <w:b/>
                <w:sz w:val="18"/>
                <w:szCs w:val="18"/>
                <w:lang w:eastAsia="ar-SA"/>
              </w:rPr>
              <w:t>Indispensable)</w:t>
            </w:r>
          </w:p>
          <w:p w:rsidR="00CE117D" w:rsidRPr="00CE117D" w:rsidRDefault="00CE117D" w:rsidP="00CE117D">
            <w:pPr>
              <w:spacing w:after="0" w:line="240" w:lineRule="auto"/>
              <w:ind w:left="173"/>
              <w:jc w:val="both"/>
              <w:rPr>
                <w:rFonts w:ascii="Arial" w:hAnsi="Arial" w:cs="Arial"/>
                <w:b/>
                <w:sz w:val="18"/>
                <w:szCs w:val="18"/>
                <w:lang w:val="es-MX"/>
              </w:rPr>
            </w:pPr>
            <w:r w:rsidRPr="00CE117D">
              <w:rPr>
                <w:rFonts w:ascii="Arial" w:hAnsi="Arial" w:cs="Arial"/>
                <w:b/>
                <w:sz w:val="18"/>
                <w:szCs w:val="18"/>
                <w:lang w:val="es-MX"/>
              </w:rPr>
              <w:t>EXPERIENCIA ESPECIFICA</w:t>
            </w:r>
          </w:p>
          <w:p w:rsidR="003C08FA" w:rsidRPr="00CE117D" w:rsidRDefault="00CE117D" w:rsidP="00CE117D">
            <w:pPr>
              <w:numPr>
                <w:ilvl w:val="0"/>
                <w:numId w:val="15"/>
              </w:numPr>
              <w:tabs>
                <w:tab w:val="clear" w:pos="720"/>
              </w:tabs>
              <w:spacing w:after="0" w:line="240" w:lineRule="auto"/>
              <w:ind w:left="173" w:hanging="142"/>
              <w:jc w:val="both"/>
              <w:rPr>
                <w:rFonts w:ascii="Arial" w:hAnsi="Arial" w:cs="Arial"/>
                <w:sz w:val="20"/>
                <w:lang w:val="es-MX"/>
              </w:rPr>
            </w:pPr>
            <w:r w:rsidRPr="00CE117D">
              <w:rPr>
                <w:rFonts w:ascii="Arial" w:hAnsi="Arial" w:cs="Arial"/>
                <w:sz w:val="20"/>
                <w:lang w:val="es-MX"/>
              </w:rPr>
              <w:t>Acreditar experiencia laboral mínima de un (01) año en hospitalización y/o producción posterior a la formación (</w:t>
            </w:r>
            <w:r w:rsidRPr="00CE117D">
              <w:rPr>
                <w:rFonts w:ascii="Arial" w:hAnsi="Arial" w:cs="Arial"/>
                <w:b/>
                <w:sz w:val="20"/>
                <w:lang w:val="es-MX"/>
              </w:rPr>
              <w:t>Indispensable)</w:t>
            </w: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3C08FA" w:rsidRPr="00BF71BF" w:rsidRDefault="003C08FA" w:rsidP="00CE117D">
            <w:pPr>
              <w:numPr>
                <w:ilvl w:val="0"/>
                <w:numId w:val="15"/>
              </w:numPr>
              <w:tabs>
                <w:tab w:val="clear" w:pos="720"/>
                <w:tab w:val="num" w:pos="51"/>
                <w:tab w:val="num" w:pos="173"/>
              </w:tabs>
              <w:spacing w:after="0" w:line="240" w:lineRule="auto"/>
              <w:ind w:left="173" w:hanging="142"/>
              <w:jc w:val="both"/>
              <w:rPr>
                <w:rFonts w:ascii="Arial" w:hAnsi="Arial" w:cs="Arial"/>
                <w:sz w:val="20"/>
              </w:rPr>
            </w:pPr>
            <w:r w:rsidRPr="00BF71BF">
              <w:rPr>
                <w:rFonts w:ascii="Arial" w:hAnsi="Arial" w:cs="Arial"/>
                <w:sz w:val="20"/>
                <w:lang w:val="es-MX"/>
              </w:rPr>
              <w:t xml:space="preserve">Acreditar actividades de </w:t>
            </w:r>
            <w:r w:rsidR="00CE117D" w:rsidRPr="00BF71BF">
              <w:rPr>
                <w:rFonts w:ascii="Arial" w:hAnsi="Arial" w:cs="Arial"/>
                <w:sz w:val="20"/>
                <w:lang w:val="es-MX"/>
              </w:rPr>
              <w:t>capacitación y</w:t>
            </w:r>
            <w:r w:rsidRPr="00BF71BF">
              <w:rPr>
                <w:rFonts w:ascii="Arial" w:hAnsi="Arial" w:cs="Arial"/>
                <w:sz w:val="20"/>
                <w:lang w:val="es-MX"/>
              </w:rPr>
              <w:t xml:space="preserve">/o </w:t>
            </w:r>
            <w:r w:rsidR="00CE117D" w:rsidRPr="00BF71BF">
              <w:rPr>
                <w:rFonts w:ascii="Arial" w:hAnsi="Arial" w:cs="Arial"/>
                <w:sz w:val="20"/>
                <w:lang w:val="es-MX"/>
              </w:rPr>
              <w:t>actualizaciones afines</w:t>
            </w:r>
            <w:r w:rsidRPr="00BF71BF">
              <w:rPr>
                <w:rFonts w:ascii="Arial" w:hAnsi="Arial" w:cs="Arial"/>
                <w:sz w:val="20"/>
                <w:lang w:val="es-MX"/>
              </w:rPr>
              <w:t xml:space="preserve"> a la especialidad técnica asistencial, como mínimo de </w:t>
            </w:r>
            <w:r w:rsidR="00CE117D">
              <w:rPr>
                <w:rFonts w:ascii="Arial" w:hAnsi="Arial" w:cs="Arial"/>
                <w:sz w:val="20"/>
                <w:lang w:val="es-MX"/>
              </w:rPr>
              <w:t>51</w:t>
            </w:r>
            <w:r w:rsidRPr="00BF71BF">
              <w:rPr>
                <w:rFonts w:ascii="Arial" w:hAnsi="Arial" w:cs="Arial"/>
                <w:sz w:val="20"/>
                <w:lang w:val="es-MX"/>
              </w:rPr>
              <w:t xml:space="preserve"> horas, realizadas a partir del año 2012 a la fecha. </w:t>
            </w:r>
            <w:r w:rsidRPr="00BF71BF">
              <w:rPr>
                <w:rFonts w:ascii="Arial" w:hAnsi="Arial" w:cs="Arial"/>
                <w:b/>
                <w:sz w:val="20"/>
                <w:lang w:val="es-MX"/>
              </w:rPr>
              <w:t>(Indispensable)</w:t>
            </w:r>
          </w:p>
        </w:tc>
      </w:tr>
      <w:tr w:rsidR="003C08FA" w:rsidRPr="00BF71BF" w:rsidTr="008D3924">
        <w:trPr>
          <w:trHeight w:val="735"/>
        </w:trPr>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lastRenderedPageBreak/>
              <w:t xml:space="preserve">Conocimientos de Ofimática </w:t>
            </w:r>
          </w:p>
        </w:tc>
        <w:tc>
          <w:tcPr>
            <w:tcW w:w="6379" w:type="dxa"/>
            <w:vAlign w:val="center"/>
          </w:tcPr>
          <w:p w:rsidR="003C08FA" w:rsidRPr="00A123F3" w:rsidRDefault="003C08FA" w:rsidP="00A123F3">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A123F3" w:rsidRPr="00BF71BF" w:rsidRDefault="00A123F3" w:rsidP="008D3924">
            <w:pPr>
              <w:pStyle w:val="Prrafodelista2"/>
              <w:suppressAutoHyphens w:val="0"/>
              <w:spacing w:line="256" w:lineRule="auto"/>
              <w:ind w:left="176"/>
              <w:rPr>
                <w:rFonts w:ascii="Arial" w:eastAsia="Times New Roman" w:hAnsi="Arial" w:cs="Arial"/>
                <w:sz w:val="18"/>
                <w:szCs w:val="18"/>
                <w:lang w:val="es-MX"/>
              </w:rPr>
            </w:pPr>
          </w:p>
        </w:tc>
      </w:tr>
      <w:tr w:rsidR="003C08FA" w:rsidRPr="00BF71BF" w:rsidTr="008D3924">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3C08FA" w:rsidRPr="00BF71BF" w:rsidRDefault="003C08FA" w:rsidP="008D392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3C08FA" w:rsidRPr="00BF71BF" w:rsidRDefault="003C08FA" w:rsidP="003C08FA">
            <w:pPr>
              <w:pStyle w:val="Prrafodelista2"/>
              <w:numPr>
                <w:ilvl w:val="0"/>
                <w:numId w:val="25"/>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3C08FA" w:rsidRPr="00BF71BF" w:rsidRDefault="003C08FA" w:rsidP="008D392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3C08FA" w:rsidRPr="00BF71BF" w:rsidRDefault="003C08FA" w:rsidP="008D3924">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3C08FA" w:rsidRPr="00BF71BF" w:rsidTr="008D3924">
        <w:trPr>
          <w:trHeight w:val="265"/>
        </w:trPr>
        <w:tc>
          <w:tcPr>
            <w:tcW w:w="3403" w:type="dxa"/>
            <w:vAlign w:val="center"/>
          </w:tcPr>
          <w:p w:rsidR="003C08FA" w:rsidRPr="00BF71BF" w:rsidRDefault="003C08FA" w:rsidP="008D392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3C08FA" w:rsidRPr="00BF71BF" w:rsidRDefault="003C08FA" w:rsidP="003C08FA">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717724" w:rsidRPr="00D952CC" w:rsidRDefault="0071772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A0502D" w:rsidRPr="00A0502D" w:rsidRDefault="00A0502D" w:rsidP="00A0502D">
      <w:pPr>
        <w:pStyle w:val="Sinespaciado"/>
        <w:ind w:firstLine="426"/>
        <w:jc w:val="both"/>
        <w:rPr>
          <w:rFonts w:ascii="Arial" w:hAnsi="Arial" w:cs="Arial"/>
          <w:b/>
          <w:sz w:val="20"/>
          <w:szCs w:val="20"/>
        </w:rPr>
      </w:pPr>
      <w:r w:rsidRPr="00A0502D">
        <w:rPr>
          <w:rFonts w:ascii="Arial" w:hAnsi="Arial" w:cs="Arial"/>
          <w:b/>
          <w:sz w:val="20"/>
          <w:szCs w:val="20"/>
        </w:rPr>
        <w:t>DIGITADOR ASISTENCIAL (CÓD. T3DA – 001- T3DA-002</w:t>
      </w:r>
      <w:r w:rsidR="00167274">
        <w:rPr>
          <w:rFonts w:ascii="Arial" w:hAnsi="Arial" w:cs="Arial"/>
          <w:b/>
          <w:sz w:val="20"/>
          <w:szCs w:val="20"/>
        </w:rPr>
        <w:t xml:space="preserve"> - T3DA-003- T3DA-004- T3DA-005)</w:t>
      </w:r>
    </w:p>
    <w:p w:rsidR="00A0502D" w:rsidRPr="00A0502D" w:rsidRDefault="00A0502D" w:rsidP="00A0502D">
      <w:pPr>
        <w:tabs>
          <w:tab w:val="left" w:pos="-1440"/>
        </w:tabs>
        <w:ind w:left="360" w:firstLine="66"/>
        <w:jc w:val="both"/>
        <w:rPr>
          <w:rFonts w:ascii="Arial" w:hAnsi="Arial" w:cs="Arial"/>
          <w:b/>
          <w:sz w:val="20"/>
          <w:szCs w:val="20"/>
        </w:rPr>
      </w:pPr>
    </w:p>
    <w:p w:rsidR="00A0502D" w:rsidRPr="00A0502D" w:rsidRDefault="00A0502D" w:rsidP="00A0502D">
      <w:pPr>
        <w:tabs>
          <w:tab w:val="left" w:pos="-1440"/>
        </w:tabs>
        <w:ind w:left="360" w:firstLine="66"/>
        <w:jc w:val="both"/>
        <w:rPr>
          <w:rFonts w:ascii="Arial" w:hAnsi="Arial" w:cs="Arial"/>
          <w:b/>
          <w:sz w:val="20"/>
          <w:szCs w:val="20"/>
        </w:rPr>
      </w:pPr>
      <w:r w:rsidRPr="00A0502D">
        <w:rPr>
          <w:rFonts w:ascii="Arial" w:hAnsi="Arial" w:cs="Arial"/>
          <w:b/>
          <w:sz w:val="20"/>
          <w:szCs w:val="20"/>
        </w:rPr>
        <w:t>Principales funciones a desarrollar:</w:t>
      </w:r>
    </w:p>
    <w:p w:rsidR="00A0502D" w:rsidRPr="00A0502D" w:rsidRDefault="00A0502D" w:rsidP="00A0502D">
      <w:pPr>
        <w:pStyle w:val="Sinespaciado"/>
        <w:rPr>
          <w:rFonts w:ascii="Arial" w:hAnsi="Arial" w:cs="Arial"/>
          <w:b/>
          <w:sz w:val="20"/>
          <w:szCs w:val="20"/>
        </w:rPr>
      </w:pP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Ingresar, registrar, codificar, hacer seguimiento y control de calidad de los datos, en los sistemas de información institucional y aplicativos asignados.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Procesar la información de las prestaciones de salud en el ámbito de competencia.</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Verificar la vigencia del derecho a prestaciones asistenciales, otorgar cita/ticket de atención, emitir certificaciones mecanizadas autorizadas y brindar orientación al paciente en el ámbito de competencia.</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Registrar datos personales complementarios de los asegurados y mantener actualizada la información en la base de datos del Sistema de Información Institucional.</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Consolidar información, emitir reportes y explotar los datos registrados según indicación.</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Custodiar y mantener la confidencialidad de datos, accesos a los sistemas informáticos, información y documentos que se procesa en el ámbito de responsabilidad.</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Verificar el correcto funcionamiento de la computadora personal a su cargo, detectar los errores que señala el sistema y reportar las anomalías observadas.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Velas por la seguridad y mantenimiento de los bienes asignados para el cumplimiento de sus labores.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Investigar e innovar permanentemente las técnicas y procedimientos relacionados al campo de su especialidad.</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Participar en la implementación del sistema de control interno y la Gestión de riesgos que correspondan en el ámbito de sus funciones e informar su cumplimiento.</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Respetar y hacer respetar los derechos de los asegurados, en el marco de la política de la humanización de la atención de salud y las normas vigentes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 xml:space="preserve">Mantener informado al jefe inmediato sobre las actividades que desarrolla </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t>Ingresar y/o registrar en la computadora personal asignada, con los niveles de acceso autorizados, los datos e información para la explotación de los aplicativos informáticos de su ámbito, guardando estricta confidencialidad de las claves y niveles de acceso autorizados.</w:t>
      </w:r>
    </w:p>
    <w:p w:rsidR="00A0502D" w:rsidRPr="00A0502D" w:rsidRDefault="00A0502D" w:rsidP="00A0502D">
      <w:pPr>
        <w:pStyle w:val="Prrafodelista"/>
        <w:numPr>
          <w:ilvl w:val="0"/>
          <w:numId w:val="30"/>
        </w:numPr>
        <w:spacing w:after="200" w:line="276" w:lineRule="auto"/>
        <w:jc w:val="both"/>
        <w:rPr>
          <w:rFonts w:ascii="Arial" w:hAnsi="Arial" w:cs="Arial"/>
          <w:sz w:val="20"/>
          <w:szCs w:val="20"/>
        </w:rPr>
      </w:pPr>
      <w:r w:rsidRPr="00A0502D">
        <w:rPr>
          <w:rFonts w:ascii="Arial" w:hAnsi="Arial" w:cs="Arial"/>
          <w:sz w:val="20"/>
          <w:szCs w:val="20"/>
        </w:rPr>
        <w:lastRenderedPageBreak/>
        <w:t>Realizar otras funciones que le asigne el jefe inmediato, en el ámbito de su competencia.</w:t>
      </w:r>
    </w:p>
    <w:p w:rsidR="00A0502D" w:rsidRPr="00A0502D" w:rsidRDefault="00A0502D" w:rsidP="00167274">
      <w:pPr>
        <w:pStyle w:val="Sinespaciado"/>
        <w:jc w:val="both"/>
        <w:rPr>
          <w:rFonts w:cs="Arial"/>
          <w:sz w:val="20"/>
          <w:szCs w:val="20"/>
        </w:rPr>
      </w:pPr>
      <w:r w:rsidRPr="00A0502D">
        <w:rPr>
          <w:rFonts w:ascii="Arial" w:hAnsi="Arial" w:cs="Arial"/>
          <w:b/>
          <w:sz w:val="20"/>
          <w:szCs w:val="20"/>
        </w:rPr>
        <w:t xml:space="preserve">        </w:t>
      </w:r>
    </w:p>
    <w:p w:rsidR="00A0502D" w:rsidRDefault="00A0502D" w:rsidP="00A0502D">
      <w:pPr>
        <w:pStyle w:val="Textoindependiente23"/>
        <w:tabs>
          <w:tab w:val="num" w:pos="709"/>
        </w:tabs>
        <w:suppressAutoHyphens w:val="0"/>
        <w:ind w:right="142"/>
        <w:rPr>
          <w:rFonts w:cs="Arial"/>
          <w:sz w:val="20"/>
          <w:szCs w:val="20"/>
          <w:lang w:val="es-ES_tradnl" w:eastAsia="es-ES"/>
        </w:rPr>
      </w:pPr>
    </w:p>
    <w:p w:rsidR="00A0502D" w:rsidRPr="00A0502D" w:rsidRDefault="00A0502D" w:rsidP="00A0502D">
      <w:pPr>
        <w:pStyle w:val="Textoindependiente23"/>
        <w:tabs>
          <w:tab w:val="num" w:pos="709"/>
        </w:tabs>
        <w:suppressAutoHyphens w:val="0"/>
        <w:ind w:right="142"/>
        <w:rPr>
          <w:rFonts w:cs="Arial"/>
          <w:sz w:val="20"/>
          <w:szCs w:val="20"/>
        </w:rPr>
      </w:pPr>
    </w:p>
    <w:p w:rsidR="00A0502D" w:rsidRPr="00A0502D" w:rsidRDefault="00A0502D" w:rsidP="00A0502D">
      <w:pPr>
        <w:pStyle w:val="Textoindependiente23"/>
        <w:tabs>
          <w:tab w:val="clear" w:pos="360"/>
          <w:tab w:val="left" w:pos="709"/>
        </w:tabs>
        <w:ind w:left="709" w:right="142"/>
        <w:rPr>
          <w:rFonts w:cs="Arial"/>
          <w:color w:val="FF0000"/>
          <w:sz w:val="20"/>
          <w:szCs w:val="20"/>
          <w:highlight w:val="yellow"/>
          <w:lang w:val="es-ES_tradnl" w:eastAsia="es-ES"/>
        </w:rPr>
      </w:pPr>
    </w:p>
    <w:p w:rsidR="00B827BC" w:rsidRPr="00A0502D" w:rsidRDefault="00B827BC" w:rsidP="00B827BC">
      <w:pPr>
        <w:pStyle w:val="Sinespaciado"/>
        <w:jc w:val="both"/>
        <w:rPr>
          <w:rFonts w:ascii="Arial" w:hAnsi="Arial" w:cs="Arial"/>
          <w:color w:val="FF0000"/>
          <w:sz w:val="20"/>
          <w:szCs w:val="20"/>
          <w:lang w:val="es-ES_tradnl" w:eastAsia="es-ES"/>
        </w:rPr>
      </w:pPr>
    </w:p>
    <w:p w:rsidR="00A0502D" w:rsidRPr="00A0502D" w:rsidRDefault="00B827BC" w:rsidP="00B827BC">
      <w:pPr>
        <w:pStyle w:val="Sinespaciado"/>
        <w:ind w:firstLine="426"/>
        <w:jc w:val="both"/>
        <w:rPr>
          <w:rFonts w:ascii="Arial" w:hAnsi="Arial" w:cs="Arial"/>
          <w:b/>
          <w:sz w:val="20"/>
          <w:szCs w:val="20"/>
        </w:rPr>
      </w:pPr>
      <w:r w:rsidRPr="00A0502D">
        <w:rPr>
          <w:rFonts w:ascii="Arial" w:hAnsi="Arial" w:cs="Arial"/>
          <w:b/>
          <w:sz w:val="20"/>
          <w:szCs w:val="20"/>
        </w:rPr>
        <w:t xml:space="preserve">TÉCNICO </w:t>
      </w:r>
      <w:r>
        <w:rPr>
          <w:rFonts w:ascii="Arial" w:hAnsi="Arial" w:cs="Arial"/>
          <w:b/>
          <w:sz w:val="20"/>
          <w:szCs w:val="20"/>
        </w:rPr>
        <w:t xml:space="preserve">NO DIPLOMADO </w:t>
      </w:r>
      <w:r w:rsidR="00167274">
        <w:rPr>
          <w:rFonts w:ascii="Arial" w:hAnsi="Arial" w:cs="Arial"/>
          <w:b/>
          <w:sz w:val="20"/>
          <w:szCs w:val="20"/>
        </w:rPr>
        <w:t>EN NUTRICIÓN (CÓD. T3TND - 006</w:t>
      </w:r>
      <w:r w:rsidR="00A0502D" w:rsidRPr="00A0502D">
        <w:rPr>
          <w:rFonts w:ascii="Arial" w:hAnsi="Arial" w:cs="Arial"/>
          <w:b/>
          <w:sz w:val="20"/>
          <w:szCs w:val="20"/>
        </w:rPr>
        <w:t>)</w:t>
      </w:r>
    </w:p>
    <w:p w:rsidR="00A0502D" w:rsidRPr="00A0502D" w:rsidRDefault="00A0502D" w:rsidP="00A0502D">
      <w:pPr>
        <w:tabs>
          <w:tab w:val="left" w:pos="-1440"/>
        </w:tabs>
        <w:ind w:left="360" w:firstLine="66"/>
        <w:jc w:val="both"/>
        <w:rPr>
          <w:rFonts w:ascii="Arial" w:hAnsi="Arial" w:cs="Arial"/>
          <w:b/>
          <w:sz w:val="20"/>
          <w:szCs w:val="20"/>
        </w:rPr>
      </w:pPr>
      <w:r w:rsidRPr="00A0502D">
        <w:rPr>
          <w:rFonts w:ascii="Arial" w:hAnsi="Arial" w:cs="Arial"/>
          <w:b/>
          <w:sz w:val="20"/>
          <w:szCs w:val="20"/>
        </w:rPr>
        <w:t>Principales funciones a desarrollar:</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Realizar operaciones técnicas que demanden esfuerzo físico considerable en el ambiente para la preparación, servicio y distribución de las dietas de acuerdo a la indicación del nutricionista.</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proofErr w:type="spellStart"/>
      <w:r w:rsidRPr="00A0502D">
        <w:rPr>
          <w:rFonts w:ascii="Arial" w:hAnsi="Arial" w:cs="Arial"/>
          <w:spacing w:val="-3"/>
          <w:sz w:val="20"/>
          <w:szCs w:val="20"/>
        </w:rPr>
        <w:t>Recepcionar</w:t>
      </w:r>
      <w:proofErr w:type="spellEnd"/>
      <w:r w:rsidRPr="00A0502D">
        <w:rPr>
          <w:rFonts w:ascii="Arial" w:hAnsi="Arial" w:cs="Arial"/>
          <w:spacing w:val="-3"/>
          <w:sz w:val="20"/>
          <w:szCs w:val="20"/>
        </w:rPr>
        <w:t xml:space="preserve">, transportar alimentos y preparaciones en grandes volúmenes y atender las solicitudes de preparaciones para pacientes según la indicación del nutricionista, manteniendo un estado de conservación adecuado durante su distribución. </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Realizar previa interpretación del indicador el servicio de las preparaciones de acuerdo al tipo de dieta indicado por el nutricionista</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Cumplir con las normas e instrucciones de higiene para la manipulación, preparación y distribución de alimentos que eviten su contaminación.</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Velar por la limpieza, orden, control y seguridad del material, equipo y menaje asignado al área.</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Coordinar e informar diariamente al nutricionista responsable del área sobre las actividades que desarrolla en el área.</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 xml:space="preserve"> Informar al nutricionista del área sobre la necesidad de mantenimiento reparación y sustitución de material, equipamiento e instalaciones.</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Participar en eventos de capacitación programados por el servicio y/o institución.</w:t>
      </w:r>
    </w:p>
    <w:p w:rsidR="00A0502D" w:rsidRPr="00A0502D" w:rsidRDefault="00A0502D" w:rsidP="00A0502D">
      <w:pPr>
        <w:numPr>
          <w:ilvl w:val="0"/>
          <w:numId w:val="29"/>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Cumplir con las normas del servicio y reglamento del hospital.</w:t>
      </w:r>
    </w:p>
    <w:p w:rsidR="00A0502D" w:rsidRPr="00A0502D" w:rsidRDefault="00A0502D" w:rsidP="00A0502D">
      <w:pPr>
        <w:numPr>
          <w:ilvl w:val="0"/>
          <w:numId w:val="29"/>
        </w:numPr>
        <w:tabs>
          <w:tab w:val="clear" w:pos="720"/>
        </w:tabs>
        <w:spacing w:after="0" w:line="240" w:lineRule="auto"/>
        <w:ind w:hanging="294"/>
        <w:jc w:val="both"/>
        <w:rPr>
          <w:rFonts w:ascii="Arial" w:hAnsi="Arial" w:cs="Arial"/>
          <w:sz w:val="20"/>
          <w:szCs w:val="20"/>
          <w:lang w:val="es-ES_tradnl" w:eastAsia="es-ES"/>
        </w:rPr>
      </w:pPr>
      <w:r w:rsidRPr="00A0502D">
        <w:rPr>
          <w:rFonts w:ascii="Arial" w:hAnsi="Arial" w:cs="Arial"/>
          <w:spacing w:val="-3"/>
          <w:sz w:val="20"/>
          <w:szCs w:val="20"/>
        </w:rPr>
        <w:t>Cumplir con otras funciones afines que le asigne su jefe inmediato superior.</w:t>
      </w:r>
    </w:p>
    <w:p w:rsidR="00A0502D" w:rsidRDefault="00A0502D" w:rsidP="00167274">
      <w:pPr>
        <w:rPr>
          <w:rFonts w:cs="Arial"/>
          <w:color w:val="FF0000"/>
          <w:lang w:val="es-ES_tradnl" w:eastAsia="es-ES"/>
        </w:rPr>
      </w:pPr>
    </w:p>
    <w:p w:rsidR="00CC5781" w:rsidRPr="00A0502D" w:rsidRDefault="00CC5781"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167274">
              <w:rPr>
                <w:rFonts w:ascii="Arial" w:eastAsia="Lucida Sans Unicode" w:hAnsi="Arial" w:cs="Arial"/>
                <w:kern w:val="1"/>
                <w:sz w:val="20"/>
                <w:szCs w:val="20"/>
              </w:rPr>
              <w:t xml:space="preserve"> octubre</w:t>
            </w:r>
            <w:r w:rsidRPr="00DC339A">
              <w:rPr>
                <w:rFonts w:ascii="Arial" w:eastAsia="Lucida Sans Unicode" w:hAnsi="Arial" w:cs="Arial"/>
                <w:kern w:val="1"/>
                <w:sz w:val="20"/>
                <w:szCs w:val="20"/>
              </w:rPr>
              <w:t xml:space="preserve"> de 2017</w:t>
            </w:r>
          </w:p>
          <w:p w:rsidR="006530ED" w:rsidRPr="00BB22FE" w:rsidRDefault="00167274"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:31 de octubre</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10"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11"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5275E" w:rsidRDefault="0075275E" w:rsidP="0075275E">
      <w:pPr>
        <w:pStyle w:val="Sinespaciado"/>
        <w:ind w:left="426"/>
        <w:rPr>
          <w:rFonts w:ascii="Arial" w:hAnsi="Arial"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CE117D" w:rsidRPr="009F0951" w:rsidTr="001803A8">
        <w:trPr>
          <w:trHeight w:val="397"/>
        </w:trPr>
        <w:tc>
          <w:tcPr>
            <w:tcW w:w="3828" w:type="dxa"/>
            <w:gridSpan w:val="2"/>
            <w:shd w:val="clear" w:color="auto" w:fill="BFBFBF"/>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vAlign w:val="center"/>
          </w:tcPr>
          <w:p w:rsidR="00CE117D" w:rsidRPr="009F0951" w:rsidRDefault="00CE117D" w:rsidP="001803A8">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AREA RESPONSABLE</w:t>
            </w:r>
          </w:p>
        </w:tc>
      </w:tr>
      <w:tr w:rsidR="00CE117D" w:rsidRPr="009F0951" w:rsidTr="001803A8">
        <w:trPr>
          <w:trHeight w:val="255"/>
        </w:trPr>
        <w:tc>
          <w:tcPr>
            <w:tcW w:w="567" w:type="dxa"/>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CE117D" w:rsidRPr="009F0951" w:rsidRDefault="00CE117D" w:rsidP="001803A8">
            <w:pPr>
              <w:spacing w:after="0"/>
              <w:jc w:val="center"/>
              <w:rPr>
                <w:rFonts w:ascii="Arial" w:hAnsi="Arial" w:cs="Arial"/>
                <w:sz w:val="20"/>
                <w:lang w:val="es-MX"/>
              </w:rPr>
            </w:pPr>
            <w:r>
              <w:rPr>
                <w:rFonts w:ascii="Arial" w:hAnsi="Arial" w:cs="Arial"/>
                <w:sz w:val="20"/>
                <w:lang w:val="es-MX"/>
              </w:rPr>
              <w:t>5 de septiembre de 2017</w:t>
            </w:r>
          </w:p>
        </w:tc>
        <w:tc>
          <w:tcPr>
            <w:tcW w:w="1985" w:type="dxa"/>
            <w:vAlign w:val="center"/>
          </w:tcPr>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SGGI-ORRHH</w:t>
            </w:r>
          </w:p>
        </w:tc>
      </w:tr>
      <w:tr w:rsidR="00CE117D" w:rsidRPr="009F0951" w:rsidTr="001803A8">
        <w:trPr>
          <w:trHeight w:val="255"/>
        </w:trPr>
        <w:tc>
          <w:tcPr>
            <w:tcW w:w="567" w:type="dxa"/>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CE117D" w:rsidRPr="009F0951" w:rsidRDefault="00CE117D" w:rsidP="001803A8">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CE117D" w:rsidRPr="009F0951" w:rsidRDefault="00CE117D" w:rsidP="001803A8">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SGGI – GCTIC</w:t>
            </w:r>
          </w:p>
        </w:tc>
      </w:tr>
      <w:tr w:rsidR="00CE117D" w:rsidRPr="009F0951" w:rsidTr="001803A8">
        <w:trPr>
          <w:trHeight w:val="183"/>
        </w:trPr>
        <w:tc>
          <w:tcPr>
            <w:tcW w:w="3828" w:type="dxa"/>
            <w:gridSpan w:val="2"/>
            <w:shd w:val="clear" w:color="auto" w:fill="BFBFBF"/>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vAlign w:val="center"/>
          </w:tcPr>
          <w:p w:rsidR="00CE117D" w:rsidRPr="009F0951" w:rsidRDefault="00CE117D" w:rsidP="001803A8">
            <w:pPr>
              <w:spacing w:after="0"/>
              <w:jc w:val="both"/>
              <w:rPr>
                <w:rFonts w:ascii="Arial" w:hAnsi="Arial" w:cs="Arial"/>
                <w:sz w:val="20"/>
                <w:lang w:val="es-MX"/>
              </w:rPr>
            </w:pPr>
          </w:p>
        </w:tc>
      </w:tr>
      <w:tr w:rsidR="00CE117D" w:rsidRPr="009F0951" w:rsidTr="001803A8">
        <w:tc>
          <w:tcPr>
            <w:tcW w:w="567" w:type="dxa"/>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CE117D" w:rsidRPr="009F0951" w:rsidRDefault="00CE117D" w:rsidP="001803A8">
            <w:pPr>
              <w:spacing w:after="0"/>
              <w:jc w:val="center"/>
              <w:rPr>
                <w:rFonts w:ascii="Arial" w:hAnsi="Arial" w:cs="Arial"/>
                <w:sz w:val="20"/>
                <w:lang w:val="es-MX"/>
              </w:rPr>
            </w:pPr>
            <w:r>
              <w:rPr>
                <w:rFonts w:ascii="Arial" w:hAnsi="Arial" w:cs="Arial"/>
                <w:sz w:val="18"/>
                <w:szCs w:val="18"/>
                <w:lang w:val="es-MX"/>
              </w:rPr>
              <w:t>19</w:t>
            </w:r>
            <w:r w:rsidRPr="000A3E1A">
              <w:rPr>
                <w:rFonts w:ascii="Arial" w:hAnsi="Arial" w:cs="Arial"/>
                <w:sz w:val="18"/>
                <w:szCs w:val="18"/>
                <w:lang w:val="es-MX"/>
              </w:rPr>
              <w:t xml:space="preserve"> de </w:t>
            </w:r>
            <w:r>
              <w:rPr>
                <w:rFonts w:ascii="Arial" w:hAnsi="Arial" w:cs="Arial"/>
                <w:sz w:val="18"/>
                <w:szCs w:val="18"/>
                <w:lang w:val="es-MX"/>
              </w:rPr>
              <w:t xml:space="preserve">setiembre </w:t>
            </w:r>
            <w:r w:rsidRPr="000A3E1A">
              <w:rPr>
                <w:rFonts w:ascii="Arial" w:hAnsi="Arial" w:cs="Arial"/>
                <w:sz w:val="18"/>
                <w:szCs w:val="18"/>
                <w:lang w:val="es-MX"/>
              </w:rPr>
              <w:t>del 201</w:t>
            </w:r>
            <w:r>
              <w:rPr>
                <w:rFonts w:ascii="Arial" w:hAnsi="Arial" w:cs="Arial"/>
                <w:sz w:val="18"/>
                <w:szCs w:val="18"/>
                <w:lang w:val="es-MX"/>
              </w:rPr>
              <w:t>7</w:t>
            </w:r>
          </w:p>
        </w:tc>
        <w:tc>
          <w:tcPr>
            <w:tcW w:w="1985" w:type="dxa"/>
            <w:shd w:val="clear" w:color="auto" w:fill="auto"/>
            <w:vAlign w:val="center"/>
          </w:tcPr>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SGGI – GCTIC-ORRHH</w:t>
            </w:r>
          </w:p>
        </w:tc>
      </w:tr>
      <w:tr w:rsidR="00CE117D" w:rsidRPr="009F0951" w:rsidTr="001803A8">
        <w:trPr>
          <w:trHeight w:val="842"/>
        </w:trPr>
        <w:tc>
          <w:tcPr>
            <w:tcW w:w="567" w:type="dxa"/>
            <w:tcBorders>
              <w:bottom w:val="single" w:sz="4" w:space="0" w:color="auto"/>
            </w:tcBorders>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CE117D" w:rsidRPr="009F0951" w:rsidRDefault="006E4D1A" w:rsidP="001803A8">
            <w:pPr>
              <w:spacing w:after="0"/>
              <w:jc w:val="both"/>
              <w:rPr>
                <w:rFonts w:ascii="Arial" w:hAnsi="Arial" w:cs="Arial"/>
                <w:sz w:val="20"/>
                <w:lang w:val="es-MX"/>
              </w:rPr>
            </w:pPr>
            <w:hyperlink r:id="rId12" w:history="1">
              <w:r w:rsidR="00CE117D"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CE117D" w:rsidRPr="009F0951" w:rsidRDefault="00CE117D" w:rsidP="001803A8">
            <w:pPr>
              <w:spacing w:after="0"/>
              <w:jc w:val="center"/>
              <w:rPr>
                <w:rFonts w:ascii="Arial" w:hAnsi="Arial" w:cs="Arial"/>
                <w:sz w:val="20"/>
                <w:lang w:val="es-MX"/>
              </w:rPr>
            </w:pPr>
            <w:r>
              <w:rPr>
                <w:rFonts w:ascii="Arial" w:hAnsi="Arial" w:cs="Arial"/>
                <w:color w:val="000000"/>
                <w:sz w:val="18"/>
                <w:szCs w:val="18"/>
                <w:lang w:eastAsia="es-ES"/>
              </w:rPr>
              <w:t>Del 23 del 25</w:t>
            </w:r>
            <w:r w:rsidRPr="005061D3">
              <w:rPr>
                <w:rFonts w:ascii="Arial" w:hAnsi="Arial" w:cs="Arial"/>
                <w:color w:val="000000"/>
                <w:sz w:val="18"/>
                <w:szCs w:val="18"/>
                <w:lang w:eastAsia="es-ES"/>
              </w:rPr>
              <w:t xml:space="preserve"> de </w:t>
            </w:r>
            <w:r>
              <w:rPr>
                <w:rFonts w:ascii="Arial" w:hAnsi="Arial" w:cs="Arial"/>
                <w:color w:val="000000"/>
                <w:sz w:val="18"/>
                <w:szCs w:val="18"/>
                <w:lang w:eastAsia="es-ES"/>
              </w:rPr>
              <w:t>setiembre de 2017</w:t>
            </w:r>
          </w:p>
        </w:tc>
        <w:tc>
          <w:tcPr>
            <w:tcW w:w="1985" w:type="dxa"/>
            <w:tcBorders>
              <w:bottom w:val="single" w:sz="4" w:space="0" w:color="auto"/>
            </w:tcBorders>
            <w:shd w:val="clear" w:color="auto" w:fill="auto"/>
            <w:vAlign w:val="center"/>
          </w:tcPr>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SGGI – GCTIC</w:t>
            </w:r>
          </w:p>
        </w:tc>
      </w:tr>
      <w:tr w:rsidR="00CE117D" w:rsidRPr="009F0951" w:rsidTr="001803A8">
        <w:trPr>
          <w:trHeight w:val="431"/>
        </w:trPr>
        <w:tc>
          <w:tcPr>
            <w:tcW w:w="9356" w:type="dxa"/>
            <w:gridSpan w:val="4"/>
            <w:shd w:val="clear" w:color="auto" w:fill="BFBFBF"/>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b/>
                <w:sz w:val="20"/>
                <w:lang w:val="es-MX"/>
              </w:rPr>
              <w:t>SELECCIÓN</w:t>
            </w:r>
          </w:p>
        </w:tc>
      </w:tr>
      <w:tr w:rsidR="00CE117D" w:rsidRPr="009F0951" w:rsidTr="001803A8">
        <w:trPr>
          <w:trHeight w:val="1816"/>
        </w:trPr>
        <w:tc>
          <w:tcPr>
            <w:tcW w:w="567" w:type="dxa"/>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CE117D" w:rsidRPr="00864B31" w:rsidRDefault="00CE117D" w:rsidP="001803A8">
            <w:pPr>
              <w:jc w:val="center"/>
              <w:rPr>
                <w:rFonts w:ascii="Arial" w:hAnsi="Arial" w:cs="Arial"/>
                <w:sz w:val="18"/>
                <w:szCs w:val="18"/>
                <w:lang w:val="es-MX"/>
              </w:rPr>
            </w:pPr>
            <w:r>
              <w:rPr>
                <w:rFonts w:ascii="Arial" w:hAnsi="Arial" w:cs="Arial"/>
                <w:sz w:val="18"/>
                <w:szCs w:val="18"/>
                <w:lang w:val="es-MX"/>
              </w:rPr>
              <w:t>26</w:t>
            </w:r>
            <w:r w:rsidRPr="000A3E1A">
              <w:rPr>
                <w:rFonts w:ascii="Arial" w:hAnsi="Arial" w:cs="Arial"/>
                <w:sz w:val="18"/>
                <w:szCs w:val="18"/>
                <w:lang w:val="es-MX"/>
              </w:rPr>
              <w:t xml:space="preserve"> de</w:t>
            </w:r>
            <w:r>
              <w:rPr>
                <w:rFonts w:ascii="Arial" w:hAnsi="Arial" w:cs="Arial"/>
                <w:sz w:val="18"/>
                <w:szCs w:val="18"/>
                <w:lang w:val="es-MX"/>
              </w:rPr>
              <w:t xml:space="preserve"> setiembre del 2017</w:t>
            </w:r>
            <w:r w:rsidRPr="000A3E1A">
              <w:rPr>
                <w:rFonts w:ascii="Arial" w:hAnsi="Arial" w:cs="Arial"/>
                <w:sz w:val="18"/>
                <w:szCs w:val="18"/>
                <w:lang w:val="es-MX"/>
              </w:rPr>
              <w:t xml:space="preserve"> </w:t>
            </w:r>
            <w:r w:rsidRPr="009F0951">
              <w:rPr>
                <w:rFonts w:ascii="Arial" w:hAnsi="Arial" w:cs="Arial"/>
                <w:sz w:val="20"/>
                <w:lang w:val="es-MX"/>
              </w:rPr>
              <w:t xml:space="preserve">a partir de las 15:00 horas en las marquesinas informativas de la Oficina de Recursos Humanos de la </w:t>
            </w:r>
            <w:r w:rsidRPr="00C761F6">
              <w:rPr>
                <w:rFonts w:ascii="Arial" w:hAnsi="Arial" w:cs="Arial"/>
                <w:sz w:val="20"/>
                <w:szCs w:val="20"/>
              </w:rPr>
              <w:t>RED ASISTENCIAL ALMENARA y en la página Web Institucional</w:t>
            </w:r>
          </w:p>
        </w:tc>
        <w:tc>
          <w:tcPr>
            <w:tcW w:w="1985" w:type="dxa"/>
            <w:shd w:val="clear" w:color="auto" w:fill="auto"/>
            <w:vAlign w:val="center"/>
          </w:tcPr>
          <w:p w:rsidR="00CE117D" w:rsidRPr="009F0951" w:rsidRDefault="00CE117D" w:rsidP="001803A8">
            <w:pPr>
              <w:spacing w:after="0"/>
              <w:jc w:val="center"/>
              <w:rPr>
                <w:rFonts w:ascii="Arial" w:hAnsi="Arial" w:cs="Arial"/>
                <w:color w:val="000000"/>
                <w:sz w:val="20"/>
              </w:rPr>
            </w:pPr>
            <w:r w:rsidRPr="009F0951">
              <w:rPr>
                <w:rFonts w:ascii="Arial" w:hAnsi="Arial" w:cs="Arial"/>
                <w:color w:val="000000"/>
                <w:sz w:val="20"/>
              </w:rPr>
              <w:t>SGGI – GCTIC / ORRHH</w:t>
            </w:r>
          </w:p>
        </w:tc>
      </w:tr>
      <w:tr w:rsidR="00CE117D" w:rsidRPr="009F0951" w:rsidTr="001803A8">
        <w:trPr>
          <w:trHeight w:val="210"/>
        </w:trPr>
        <w:tc>
          <w:tcPr>
            <w:tcW w:w="567" w:type="dxa"/>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 xml:space="preserve">Evaluación Psicotécnica </w:t>
            </w:r>
            <w:r w:rsidR="00556C94">
              <w:rPr>
                <w:rFonts w:ascii="Arial" w:hAnsi="Arial" w:cs="Arial"/>
                <w:sz w:val="20"/>
                <w:lang w:val="es-MX"/>
              </w:rPr>
              <w:t>y Psicológica</w:t>
            </w:r>
          </w:p>
        </w:tc>
        <w:tc>
          <w:tcPr>
            <w:tcW w:w="3543" w:type="dxa"/>
            <w:vAlign w:val="center"/>
          </w:tcPr>
          <w:p w:rsidR="00CE117D" w:rsidRPr="009F0951" w:rsidRDefault="00CE117D" w:rsidP="001803A8">
            <w:pPr>
              <w:spacing w:after="0"/>
              <w:jc w:val="center"/>
              <w:rPr>
                <w:rFonts w:ascii="Arial" w:hAnsi="Arial" w:cs="Arial"/>
                <w:sz w:val="20"/>
                <w:lang w:val="es-MX"/>
              </w:rPr>
            </w:pPr>
            <w:r>
              <w:rPr>
                <w:rFonts w:ascii="Arial" w:hAnsi="Arial" w:cs="Arial"/>
                <w:sz w:val="18"/>
                <w:szCs w:val="18"/>
                <w:lang w:val="es-MX"/>
              </w:rPr>
              <w:t xml:space="preserve">27 </w:t>
            </w:r>
            <w:r w:rsidRPr="000A3E1A">
              <w:rPr>
                <w:rFonts w:ascii="Arial" w:hAnsi="Arial" w:cs="Arial"/>
                <w:sz w:val="18"/>
                <w:szCs w:val="18"/>
                <w:lang w:val="es-MX"/>
              </w:rPr>
              <w:t xml:space="preserve">de </w:t>
            </w:r>
            <w:r>
              <w:rPr>
                <w:rFonts w:ascii="Arial" w:hAnsi="Arial" w:cs="Arial"/>
                <w:sz w:val="18"/>
                <w:szCs w:val="18"/>
                <w:lang w:val="es-MX"/>
              </w:rPr>
              <w:t xml:space="preserve">setiembre </w:t>
            </w:r>
            <w:r w:rsidRPr="009F0951">
              <w:rPr>
                <w:rFonts w:ascii="Arial" w:hAnsi="Arial" w:cs="Arial"/>
                <w:sz w:val="20"/>
                <w:lang w:val="es-MX"/>
              </w:rPr>
              <w:t>del 2017</w:t>
            </w:r>
          </w:p>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 xml:space="preserve">a las 10:00 horas en los ambientes de </w:t>
            </w:r>
            <w:r w:rsidRPr="00C761F6">
              <w:rPr>
                <w:rFonts w:ascii="Arial" w:hAnsi="Arial" w:cs="Arial"/>
                <w:sz w:val="20"/>
                <w:szCs w:val="20"/>
              </w:rPr>
              <w:t>Oficina de Recursos Humanos – RAA – 1er nivel Cuerpo Médico entrada de Jr. García Naranjo – La Victoria</w:t>
            </w:r>
          </w:p>
        </w:tc>
        <w:tc>
          <w:tcPr>
            <w:tcW w:w="1985" w:type="dxa"/>
            <w:vAlign w:val="center"/>
          </w:tcPr>
          <w:p w:rsidR="00CE117D" w:rsidRPr="009F0951" w:rsidRDefault="00CE117D" w:rsidP="001803A8">
            <w:pPr>
              <w:spacing w:after="0"/>
              <w:jc w:val="center"/>
              <w:rPr>
                <w:rFonts w:ascii="Arial" w:hAnsi="Arial" w:cs="Arial"/>
                <w:sz w:val="20"/>
                <w:lang w:val="es-MX"/>
              </w:rPr>
            </w:pPr>
            <w:r w:rsidRPr="009F0951">
              <w:rPr>
                <w:rFonts w:ascii="Arial" w:hAnsi="Arial" w:cs="Arial"/>
                <w:color w:val="000000"/>
                <w:sz w:val="20"/>
              </w:rPr>
              <w:t>ORRHH</w:t>
            </w:r>
          </w:p>
        </w:tc>
      </w:tr>
      <w:tr w:rsidR="00CE117D" w:rsidRPr="009F0951" w:rsidTr="001803A8">
        <w:trPr>
          <w:trHeight w:val="210"/>
        </w:trPr>
        <w:tc>
          <w:tcPr>
            <w:tcW w:w="567" w:type="dxa"/>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r w:rsidR="00556C94">
              <w:rPr>
                <w:rFonts w:ascii="Arial" w:hAnsi="Arial" w:cs="Arial"/>
                <w:sz w:val="20"/>
                <w:lang w:val="es-MX"/>
              </w:rPr>
              <w:t>y Psicológica</w:t>
            </w:r>
          </w:p>
        </w:tc>
        <w:tc>
          <w:tcPr>
            <w:tcW w:w="3543" w:type="dxa"/>
            <w:vAlign w:val="center"/>
          </w:tcPr>
          <w:p w:rsidR="00CE117D" w:rsidRPr="00CE117D" w:rsidRDefault="00CE117D" w:rsidP="001803A8">
            <w:pPr>
              <w:spacing w:after="0"/>
              <w:jc w:val="center"/>
              <w:rPr>
                <w:rFonts w:ascii="Arial" w:hAnsi="Arial" w:cs="Arial"/>
                <w:sz w:val="20"/>
                <w:lang w:val="es-MX"/>
              </w:rPr>
            </w:pPr>
            <w:r w:rsidRPr="00CE117D">
              <w:rPr>
                <w:rFonts w:ascii="Arial" w:hAnsi="Arial" w:cs="Arial"/>
                <w:sz w:val="18"/>
                <w:szCs w:val="18"/>
                <w:lang w:val="es-MX"/>
              </w:rPr>
              <w:t xml:space="preserve">27 de setiembre </w:t>
            </w:r>
            <w:r w:rsidRPr="00CE117D">
              <w:rPr>
                <w:rFonts w:ascii="Arial" w:hAnsi="Arial" w:cs="Arial"/>
                <w:sz w:val="20"/>
                <w:lang w:val="es-MX"/>
              </w:rPr>
              <w:t>del 2017</w:t>
            </w:r>
          </w:p>
          <w:p w:rsidR="00CE117D" w:rsidRPr="00CE117D" w:rsidRDefault="00CE117D" w:rsidP="001803A8">
            <w:pPr>
              <w:spacing w:after="0"/>
              <w:jc w:val="center"/>
              <w:rPr>
                <w:rFonts w:ascii="Arial" w:hAnsi="Arial" w:cs="Arial"/>
                <w:sz w:val="20"/>
                <w:lang w:val="es-MX"/>
              </w:rPr>
            </w:pPr>
            <w:r w:rsidRPr="00CE117D">
              <w:rPr>
                <w:rFonts w:ascii="Arial" w:hAnsi="Arial" w:cs="Arial"/>
                <w:sz w:val="20"/>
                <w:lang w:val="es-MX"/>
              </w:rPr>
              <w:t xml:space="preserve"> a partir de las 16:00 horas en las marquesinas</w:t>
            </w:r>
            <w:r w:rsidRPr="00CE117D">
              <w:rPr>
                <w:rFonts w:ascii="Arial" w:hAnsi="Arial" w:cs="Arial"/>
                <w:sz w:val="20"/>
              </w:rPr>
              <w:t xml:space="preserve">informativas y en la </w:t>
            </w:r>
            <w:r w:rsidRPr="00CE117D">
              <w:rPr>
                <w:rFonts w:ascii="Arial" w:hAnsi="Arial" w:cs="Arial"/>
                <w:sz w:val="20"/>
              </w:rPr>
              <w:lastRenderedPageBreak/>
              <w:t>página Web Institucional</w:t>
            </w:r>
          </w:p>
        </w:tc>
        <w:tc>
          <w:tcPr>
            <w:tcW w:w="1985" w:type="dxa"/>
            <w:vAlign w:val="center"/>
          </w:tcPr>
          <w:p w:rsidR="00CE117D" w:rsidRPr="009F0951" w:rsidRDefault="00CE117D" w:rsidP="001803A8">
            <w:pPr>
              <w:spacing w:after="0"/>
              <w:jc w:val="center"/>
              <w:rPr>
                <w:rFonts w:ascii="Arial" w:hAnsi="Arial" w:cs="Arial"/>
                <w:sz w:val="20"/>
                <w:lang w:val="es-MX"/>
              </w:rPr>
            </w:pPr>
            <w:r w:rsidRPr="009F0951">
              <w:rPr>
                <w:rFonts w:ascii="Arial" w:hAnsi="Arial" w:cs="Arial"/>
                <w:color w:val="000000"/>
                <w:sz w:val="20"/>
              </w:rPr>
              <w:lastRenderedPageBreak/>
              <w:t>SGGI – GCTIC / ORRHH</w:t>
            </w:r>
          </w:p>
        </w:tc>
      </w:tr>
      <w:tr w:rsidR="00CE117D" w:rsidRPr="009F0951" w:rsidTr="001803A8">
        <w:tc>
          <w:tcPr>
            <w:tcW w:w="567" w:type="dxa"/>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lastRenderedPageBreak/>
              <w:t>8</w:t>
            </w:r>
          </w:p>
        </w:tc>
        <w:tc>
          <w:tcPr>
            <w:tcW w:w="3261" w:type="dxa"/>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CE117D" w:rsidRPr="00CE117D" w:rsidRDefault="00CE117D" w:rsidP="001803A8">
            <w:pPr>
              <w:spacing w:after="0"/>
              <w:jc w:val="center"/>
              <w:rPr>
                <w:rFonts w:ascii="Arial" w:hAnsi="Arial" w:cs="Arial"/>
                <w:sz w:val="20"/>
                <w:lang w:val="es-MX"/>
              </w:rPr>
            </w:pPr>
            <w:r w:rsidRPr="00CE117D">
              <w:rPr>
                <w:rFonts w:ascii="Arial" w:hAnsi="Arial" w:cs="Arial"/>
                <w:sz w:val="18"/>
                <w:szCs w:val="18"/>
                <w:lang w:val="es-MX"/>
              </w:rPr>
              <w:t xml:space="preserve">28 de setiembre </w:t>
            </w:r>
            <w:r w:rsidRPr="00CE117D">
              <w:rPr>
                <w:rFonts w:ascii="Arial" w:hAnsi="Arial" w:cs="Arial"/>
                <w:sz w:val="20"/>
                <w:lang w:val="es-MX"/>
              </w:rPr>
              <w:t>del 2017</w:t>
            </w:r>
          </w:p>
          <w:p w:rsidR="00CE117D" w:rsidRPr="00CE117D" w:rsidRDefault="00CE117D" w:rsidP="001803A8">
            <w:pPr>
              <w:spacing w:after="0"/>
              <w:jc w:val="center"/>
              <w:rPr>
                <w:rFonts w:ascii="Arial" w:hAnsi="Arial" w:cs="Arial"/>
                <w:sz w:val="20"/>
                <w:lang w:val="es-MX"/>
              </w:rPr>
            </w:pPr>
            <w:r w:rsidRPr="00CE117D">
              <w:rPr>
                <w:rFonts w:ascii="Arial" w:hAnsi="Arial" w:cs="Arial"/>
                <w:sz w:val="20"/>
                <w:lang w:val="es-MX"/>
              </w:rPr>
              <w:t xml:space="preserve">a las 11:00 horas en los ambientes de </w:t>
            </w:r>
            <w:r w:rsidRPr="00CE117D">
              <w:rPr>
                <w:rFonts w:ascii="Arial" w:hAnsi="Arial" w:cs="Arial"/>
                <w:sz w:val="20"/>
                <w:szCs w:val="20"/>
              </w:rPr>
              <w:t>Oficina de Recursos Humanos – RAA – 1er nivel Cuerpo Médico entrada de Jr. García Naranjo – La Victoria</w:t>
            </w:r>
          </w:p>
        </w:tc>
        <w:tc>
          <w:tcPr>
            <w:tcW w:w="1985" w:type="dxa"/>
            <w:vAlign w:val="center"/>
          </w:tcPr>
          <w:p w:rsidR="00CE117D" w:rsidRPr="009F0951" w:rsidRDefault="00CE117D" w:rsidP="001803A8">
            <w:pPr>
              <w:spacing w:after="0"/>
              <w:jc w:val="center"/>
              <w:rPr>
                <w:rFonts w:ascii="Arial" w:hAnsi="Arial" w:cs="Arial"/>
                <w:sz w:val="20"/>
              </w:rPr>
            </w:pPr>
            <w:r w:rsidRPr="009F0951">
              <w:rPr>
                <w:rFonts w:ascii="Arial" w:hAnsi="Arial" w:cs="Arial"/>
                <w:color w:val="000000"/>
                <w:sz w:val="20"/>
              </w:rPr>
              <w:t>ORRHH</w:t>
            </w:r>
          </w:p>
        </w:tc>
      </w:tr>
      <w:tr w:rsidR="00CE117D" w:rsidRPr="00A7321B" w:rsidTr="001803A8">
        <w:tc>
          <w:tcPr>
            <w:tcW w:w="567"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sz w:val="20"/>
                <w:lang w:val="es-MX"/>
              </w:rPr>
            </w:pPr>
            <w:r>
              <w:rPr>
                <w:rFonts w:ascii="Arial" w:hAnsi="Arial" w:cs="Arial"/>
                <w:sz w:val="18"/>
                <w:szCs w:val="18"/>
                <w:lang w:val="es-MX"/>
              </w:rPr>
              <w:t>28</w:t>
            </w:r>
            <w:r w:rsidRPr="000A3E1A">
              <w:rPr>
                <w:rFonts w:ascii="Arial" w:hAnsi="Arial" w:cs="Arial"/>
                <w:sz w:val="18"/>
                <w:szCs w:val="18"/>
                <w:lang w:val="es-MX"/>
              </w:rPr>
              <w:t xml:space="preserve"> de </w:t>
            </w:r>
            <w:r>
              <w:rPr>
                <w:rFonts w:ascii="Arial" w:hAnsi="Arial" w:cs="Arial"/>
                <w:sz w:val="18"/>
                <w:szCs w:val="18"/>
                <w:lang w:val="es-MX"/>
              </w:rPr>
              <w:t xml:space="preserve">setiembre </w:t>
            </w:r>
            <w:r w:rsidRPr="009F0951">
              <w:rPr>
                <w:rFonts w:ascii="Arial" w:hAnsi="Arial" w:cs="Arial"/>
                <w:sz w:val="20"/>
                <w:lang w:val="es-MX"/>
              </w:rPr>
              <w:t>del 2017</w:t>
            </w:r>
          </w:p>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 xml:space="preserve">a partir </w:t>
            </w:r>
            <w:r>
              <w:rPr>
                <w:rFonts w:ascii="Arial" w:hAnsi="Arial" w:cs="Arial"/>
                <w:sz w:val="20"/>
                <w:lang w:val="es-MX"/>
              </w:rPr>
              <w:t>de las 16</w:t>
            </w:r>
            <w:r w:rsidRPr="009F0951">
              <w:rPr>
                <w:rFonts w:ascii="Arial" w:hAnsi="Arial" w:cs="Arial"/>
                <w:sz w:val="20"/>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color w:val="000000"/>
                <w:sz w:val="20"/>
              </w:rPr>
            </w:pPr>
            <w:r w:rsidRPr="009F0951">
              <w:rPr>
                <w:rFonts w:ascii="Arial" w:hAnsi="Arial" w:cs="Arial"/>
                <w:color w:val="000000"/>
                <w:sz w:val="20"/>
              </w:rPr>
              <w:t>SGGI – GCTIC / ORRHH</w:t>
            </w:r>
          </w:p>
        </w:tc>
      </w:tr>
      <w:tr w:rsidR="00CE117D" w:rsidRPr="00A7321B" w:rsidTr="001803A8">
        <w:tc>
          <w:tcPr>
            <w:tcW w:w="567"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sz w:val="20"/>
                <w:lang w:val="es-MX"/>
              </w:rPr>
            </w:pPr>
            <w:r>
              <w:rPr>
                <w:rFonts w:ascii="Arial" w:hAnsi="Arial" w:cs="Arial"/>
                <w:sz w:val="18"/>
                <w:szCs w:val="18"/>
                <w:lang w:val="es-MX"/>
              </w:rPr>
              <w:t>29</w:t>
            </w:r>
            <w:r w:rsidRPr="000A3E1A">
              <w:rPr>
                <w:rFonts w:ascii="Arial" w:hAnsi="Arial" w:cs="Arial"/>
                <w:sz w:val="18"/>
                <w:szCs w:val="18"/>
                <w:lang w:val="es-MX"/>
              </w:rPr>
              <w:t xml:space="preserve"> de </w:t>
            </w:r>
            <w:r>
              <w:rPr>
                <w:rFonts w:ascii="Arial" w:hAnsi="Arial" w:cs="Arial"/>
                <w:sz w:val="18"/>
                <w:szCs w:val="18"/>
                <w:lang w:val="es-MX"/>
              </w:rPr>
              <w:t xml:space="preserve">setiembre </w:t>
            </w:r>
            <w:r w:rsidRPr="009F0951">
              <w:rPr>
                <w:rFonts w:ascii="Arial" w:hAnsi="Arial" w:cs="Arial"/>
                <w:sz w:val="20"/>
                <w:lang w:val="es-MX"/>
              </w:rPr>
              <w:t>de 2017</w:t>
            </w:r>
          </w:p>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de 09:00 a 15:00 horas</w:t>
            </w:r>
            <w:r>
              <w:rPr>
                <w:rFonts w:ascii="Arial" w:hAnsi="Arial" w:cs="Arial"/>
                <w:sz w:val="20"/>
                <w:lang w:val="es-MX"/>
              </w:rPr>
              <w:t xml:space="preserve"> </w:t>
            </w:r>
            <w:r w:rsidRPr="009F0951">
              <w:rPr>
                <w:rFonts w:ascii="Arial" w:hAnsi="Arial" w:cs="Arial"/>
                <w:sz w:val="20"/>
                <w:lang w:val="es-MX"/>
              </w:rPr>
              <w:t xml:space="preserve">en </w:t>
            </w:r>
            <w:r w:rsidRPr="00C761F6">
              <w:rPr>
                <w:rFonts w:ascii="Arial" w:hAnsi="Arial" w:cs="Arial"/>
                <w:sz w:val="20"/>
                <w:szCs w:val="20"/>
              </w:rPr>
              <w:t>Oficina de Recursos Humanos – RAA – 1er nivel Cuerpo Médico entrada de Jr. García Naranjo – La Victoria</w:t>
            </w:r>
          </w:p>
        </w:tc>
        <w:tc>
          <w:tcPr>
            <w:tcW w:w="1985"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color w:val="000000"/>
                <w:sz w:val="20"/>
              </w:rPr>
            </w:pPr>
            <w:r w:rsidRPr="009F0951">
              <w:rPr>
                <w:rFonts w:ascii="Arial" w:hAnsi="Arial" w:cs="Arial"/>
                <w:color w:val="000000"/>
                <w:sz w:val="20"/>
              </w:rPr>
              <w:t>ORRHH</w:t>
            </w:r>
          </w:p>
        </w:tc>
      </w:tr>
      <w:tr w:rsidR="00CE117D" w:rsidRPr="00A7321B" w:rsidTr="001803A8">
        <w:tc>
          <w:tcPr>
            <w:tcW w:w="567"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 xml:space="preserve">A partir del </w:t>
            </w:r>
            <w:r>
              <w:rPr>
                <w:rFonts w:ascii="Arial" w:hAnsi="Arial" w:cs="Arial"/>
                <w:sz w:val="18"/>
                <w:szCs w:val="18"/>
                <w:lang w:val="es-MX"/>
              </w:rPr>
              <w:t>02</w:t>
            </w:r>
            <w:r w:rsidRPr="000A3E1A">
              <w:rPr>
                <w:rFonts w:ascii="Arial" w:hAnsi="Arial" w:cs="Arial"/>
                <w:sz w:val="18"/>
                <w:szCs w:val="18"/>
                <w:lang w:val="es-MX"/>
              </w:rPr>
              <w:t xml:space="preserve"> de </w:t>
            </w:r>
            <w:r>
              <w:rPr>
                <w:rFonts w:ascii="Arial" w:hAnsi="Arial" w:cs="Arial"/>
                <w:sz w:val="18"/>
                <w:szCs w:val="18"/>
                <w:lang w:val="es-MX"/>
              </w:rPr>
              <w:t xml:space="preserve">octubre </w:t>
            </w:r>
            <w:r w:rsidRPr="009F0951">
              <w:rPr>
                <w:rFonts w:ascii="Arial" w:hAnsi="Arial" w:cs="Arial"/>
                <w:sz w:val="20"/>
                <w:lang w:val="es-MX"/>
              </w:rPr>
              <w:t>de 2017</w:t>
            </w:r>
          </w:p>
        </w:tc>
        <w:tc>
          <w:tcPr>
            <w:tcW w:w="1985"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color w:val="000000"/>
                <w:sz w:val="20"/>
              </w:rPr>
            </w:pPr>
            <w:r w:rsidRPr="009F0951">
              <w:rPr>
                <w:rFonts w:ascii="Arial" w:hAnsi="Arial" w:cs="Arial"/>
                <w:color w:val="000000"/>
                <w:sz w:val="20"/>
              </w:rPr>
              <w:t>ORRHH</w:t>
            </w:r>
          </w:p>
        </w:tc>
      </w:tr>
      <w:tr w:rsidR="00CE117D" w:rsidRPr="00A7321B" w:rsidTr="001803A8">
        <w:tc>
          <w:tcPr>
            <w:tcW w:w="567"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sz w:val="20"/>
                <w:lang w:val="es-MX"/>
              </w:rPr>
            </w:pPr>
            <w:r>
              <w:rPr>
                <w:rFonts w:ascii="Arial" w:hAnsi="Arial" w:cs="Arial"/>
                <w:sz w:val="18"/>
                <w:szCs w:val="18"/>
                <w:lang w:val="es-MX"/>
              </w:rPr>
              <w:t>03</w:t>
            </w:r>
            <w:r w:rsidRPr="000A3E1A">
              <w:rPr>
                <w:rFonts w:ascii="Arial" w:hAnsi="Arial" w:cs="Arial"/>
                <w:sz w:val="18"/>
                <w:szCs w:val="18"/>
                <w:lang w:val="es-MX"/>
              </w:rPr>
              <w:t xml:space="preserve"> de </w:t>
            </w:r>
            <w:r>
              <w:rPr>
                <w:rFonts w:ascii="Arial" w:hAnsi="Arial" w:cs="Arial"/>
                <w:sz w:val="18"/>
                <w:szCs w:val="18"/>
                <w:lang w:val="es-MX"/>
              </w:rPr>
              <w:t xml:space="preserve">octubre </w:t>
            </w:r>
            <w:r w:rsidRPr="009F0951">
              <w:rPr>
                <w:rFonts w:ascii="Arial" w:hAnsi="Arial" w:cs="Arial"/>
                <w:sz w:val="20"/>
                <w:lang w:val="es-MX"/>
              </w:rPr>
              <w:t>del 2017</w:t>
            </w:r>
          </w:p>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color w:val="000000"/>
                <w:sz w:val="20"/>
              </w:rPr>
            </w:pPr>
            <w:r w:rsidRPr="009F0951">
              <w:rPr>
                <w:rFonts w:ascii="Arial" w:hAnsi="Arial" w:cs="Arial"/>
                <w:color w:val="000000"/>
                <w:sz w:val="20"/>
              </w:rPr>
              <w:t>SGGI – GCTIC / ORRHH</w:t>
            </w:r>
          </w:p>
        </w:tc>
      </w:tr>
      <w:tr w:rsidR="00CE117D" w:rsidRPr="00A7321B" w:rsidTr="001803A8">
        <w:tc>
          <w:tcPr>
            <w:tcW w:w="567" w:type="dxa"/>
            <w:tcBorders>
              <w:top w:val="single" w:sz="4" w:space="0" w:color="auto"/>
              <w:left w:val="single" w:sz="4" w:space="0" w:color="auto"/>
              <w:bottom w:val="single" w:sz="4" w:space="0" w:color="auto"/>
              <w:right w:val="single" w:sz="4" w:space="0" w:color="auto"/>
            </w:tcBorders>
            <w:vAlign w:val="center"/>
          </w:tcPr>
          <w:p w:rsidR="00CE117D" w:rsidRPr="009F0951" w:rsidRDefault="00556C94" w:rsidP="001803A8">
            <w:pPr>
              <w:spacing w:after="0"/>
              <w:jc w:val="center"/>
              <w:rPr>
                <w:rFonts w:ascii="Arial" w:hAnsi="Arial" w:cs="Arial"/>
                <w:b/>
                <w:sz w:val="20"/>
                <w:lang w:val="es-MX"/>
              </w:rPr>
            </w:pPr>
            <w:r>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sz w:val="20"/>
                <w:lang w:val="es-MX"/>
              </w:rPr>
            </w:pPr>
            <w:r>
              <w:rPr>
                <w:rFonts w:ascii="Arial" w:hAnsi="Arial" w:cs="Arial"/>
                <w:sz w:val="18"/>
                <w:szCs w:val="18"/>
                <w:lang w:val="es-MX"/>
              </w:rPr>
              <w:t>04</w:t>
            </w:r>
            <w:r w:rsidRPr="000A3E1A">
              <w:rPr>
                <w:rFonts w:ascii="Arial" w:hAnsi="Arial" w:cs="Arial"/>
                <w:sz w:val="18"/>
                <w:szCs w:val="18"/>
                <w:lang w:val="es-MX"/>
              </w:rPr>
              <w:t xml:space="preserve"> de </w:t>
            </w:r>
            <w:r>
              <w:rPr>
                <w:rFonts w:ascii="Arial" w:hAnsi="Arial" w:cs="Arial"/>
                <w:sz w:val="18"/>
                <w:szCs w:val="18"/>
                <w:lang w:val="es-MX"/>
              </w:rPr>
              <w:t xml:space="preserve">octubre </w:t>
            </w:r>
            <w:r w:rsidRPr="009F0951">
              <w:rPr>
                <w:rFonts w:ascii="Arial" w:hAnsi="Arial" w:cs="Arial"/>
                <w:sz w:val="20"/>
                <w:lang w:val="es-MX"/>
              </w:rPr>
              <w:t xml:space="preserve">del 2017 </w:t>
            </w:r>
          </w:p>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a las 11:00 horas</w:t>
            </w:r>
            <w:r>
              <w:rPr>
                <w:rFonts w:ascii="Arial" w:hAnsi="Arial" w:cs="Arial"/>
                <w:sz w:val="20"/>
                <w:lang w:val="es-MX"/>
              </w:rPr>
              <w:t xml:space="preserve"> en los ambientes de </w:t>
            </w:r>
            <w:r w:rsidRPr="00C761F6">
              <w:rPr>
                <w:rFonts w:ascii="Arial" w:hAnsi="Arial" w:cs="Arial"/>
                <w:sz w:val="20"/>
                <w:szCs w:val="20"/>
              </w:rPr>
              <w:t xml:space="preserve"> Oficina de Recursos Humanos – RAA – 1er nivel Cuerpo Médico entrada de Jr. García Naranjo – La Victoria</w:t>
            </w:r>
          </w:p>
        </w:tc>
        <w:tc>
          <w:tcPr>
            <w:tcW w:w="1985"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color w:val="000000"/>
                <w:sz w:val="20"/>
              </w:rPr>
            </w:pPr>
            <w:r w:rsidRPr="009F0951">
              <w:rPr>
                <w:rFonts w:ascii="Arial" w:hAnsi="Arial" w:cs="Arial"/>
                <w:color w:val="000000"/>
                <w:sz w:val="20"/>
              </w:rPr>
              <w:t>ORRHH</w:t>
            </w:r>
          </w:p>
        </w:tc>
      </w:tr>
      <w:tr w:rsidR="00CE117D" w:rsidRPr="00A7321B" w:rsidTr="001803A8">
        <w:tc>
          <w:tcPr>
            <w:tcW w:w="567" w:type="dxa"/>
            <w:tcBorders>
              <w:top w:val="single" w:sz="4" w:space="0" w:color="auto"/>
              <w:left w:val="single" w:sz="4" w:space="0" w:color="auto"/>
              <w:bottom w:val="single" w:sz="4" w:space="0" w:color="auto"/>
              <w:right w:val="single" w:sz="4" w:space="0" w:color="auto"/>
            </w:tcBorders>
            <w:vAlign w:val="center"/>
          </w:tcPr>
          <w:p w:rsidR="00CE117D" w:rsidRPr="009F0951" w:rsidRDefault="00556C94" w:rsidP="001803A8">
            <w:pPr>
              <w:spacing w:after="0"/>
              <w:jc w:val="center"/>
              <w:rPr>
                <w:rFonts w:ascii="Arial" w:hAnsi="Arial" w:cs="Arial"/>
                <w:b/>
                <w:sz w:val="20"/>
                <w:lang w:val="es-MX"/>
              </w:rPr>
            </w:pPr>
            <w:r>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Pr>
                <w:rFonts w:ascii="Arial" w:hAnsi="Arial" w:cs="Arial"/>
                <w:sz w:val="20"/>
                <w:lang w:val="es-MX"/>
              </w:rPr>
              <w:t xml:space="preserve"> y Cuadro de </w:t>
            </w:r>
            <w:proofErr w:type="spellStart"/>
            <w:r>
              <w:rPr>
                <w:rFonts w:ascii="Arial" w:hAnsi="Arial" w:cs="Arial"/>
                <w:sz w:val="20"/>
                <w:lang w:val="es-MX"/>
              </w:rPr>
              <w:t>Meritos</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sz w:val="20"/>
                <w:lang w:val="es-MX"/>
              </w:rPr>
            </w:pPr>
            <w:r>
              <w:rPr>
                <w:rFonts w:ascii="Arial" w:hAnsi="Arial" w:cs="Arial"/>
                <w:sz w:val="18"/>
                <w:szCs w:val="18"/>
                <w:lang w:val="es-MX"/>
              </w:rPr>
              <w:t>04</w:t>
            </w:r>
            <w:r w:rsidRPr="000A3E1A">
              <w:rPr>
                <w:rFonts w:ascii="Arial" w:hAnsi="Arial" w:cs="Arial"/>
                <w:sz w:val="18"/>
                <w:szCs w:val="18"/>
                <w:lang w:val="es-MX"/>
              </w:rPr>
              <w:t xml:space="preserve"> de </w:t>
            </w:r>
            <w:r>
              <w:rPr>
                <w:rFonts w:ascii="Arial" w:hAnsi="Arial" w:cs="Arial"/>
                <w:sz w:val="18"/>
                <w:szCs w:val="18"/>
                <w:lang w:val="es-MX"/>
              </w:rPr>
              <w:t xml:space="preserve">octubre </w:t>
            </w:r>
            <w:r w:rsidRPr="009F0951">
              <w:rPr>
                <w:rFonts w:ascii="Arial" w:hAnsi="Arial" w:cs="Arial"/>
                <w:sz w:val="20"/>
                <w:lang w:val="es-MX"/>
              </w:rPr>
              <w:t>del 2017</w:t>
            </w:r>
          </w:p>
          <w:p w:rsidR="00CE117D" w:rsidRPr="009F0951" w:rsidRDefault="00CE117D" w:rsidP="001803A8">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CE117D" w:rsidRPr="009F0951" w:rsidRDefault="00CE117D" w:rsidP="001803A8">
            <w:pPr>
              <w:spacing w:after="0"/>
              <w:jc w:val="center"/>
              <w:rPr>
                <w:rFonts w:ascii="Arial" w:hAnsi="Arial" w:cs="Arial"/>
                <w:color w:val="000000"/>
                <w:sz w:val="20"/>
              </w:rPr>
            </w:pPr>
            <w:r w:rsidRPr="009F0951">
              <w:rPr>
                <w:rFonts w:ascii="Arial" w:hAnsi="Arial" w:cs="Arial"/>
                <w:color w:val="000000"/>
                <w:sz w:val="20"/>
              </w:rPr>
              <w:t>SGGI – GCTIC / ORRHH</w:t>
            </w:r>
          </w:p>
        </w:tc>
      </w:tr>
      <w:tr w:rsidR="00CE117D" w:rsidRPr="00A7321B" w:rsidTr="001803A8">
        <w:trPr>
          <w:trHeight w:val="288"/>
        </w:trPr>
        <w:tc>
          <w:tcPr>
            <w:tcW w:w="9356" w:type="dxa"/>
            <w:gridSpan w:val="4"/>
            <w:shd w:val="clear" w:color="auto" w:fill="BFBFBF"/>
            <w:vAlign w:val="center"/>
          </w:tcPr>
          <w:p w:rsidR="00CE117D" w:rsidRPr="009F0951" w:rsidRDefault="00CE117D" w:rsidP="001803A8">
            <w:pPr>
              <w:rPr>
                <w:rFonts w:ascii="Arial" w:hAnsi="Arial" w:cs="Arial"/>
                <w:b/>
                <w:sz w:val="18"/>
                <w:lang w:val="es-MX"/>
              </w:rPr>
            </w:pPr>
            <w:r w:rsidRPr="009F0951">
              <w:rPr>
                <w:rFonts w:ascii="Arial" w:hAnsi="Arial" w:cs="Arial"/>
                <w:b/>
                <w:sz w:val="18"/>
                <w:lang w:val="es-MX"/>
              </w:rPr>
              <w:t>SUSCRIPCIÓN Y REGISTRO DEL CONTRATO</w:t>
            </w:r>
          </w:p>
        </w:tc>
      </w:tr>
      <w:tr w:rsidR="00CE117D" w:rsidRPr="00A7321B" w:rsidTr="001803A8">
        <w:trPr>
          <w:trHeight w:val="139"/>
        </w:trPr>
        <w:tc>
          <w:tcPr>
            <w:tcW w:w="567" w:type="dxa"/>
            <w:vAlign w:val="center"/>
          </w:tcPr>
          <w:p w:rsidR="00CE117D" w:rsidRPr="00A7321B" w:rsidRDefault="00556C94" w:rsidP="001803A8">
            <w:pPr>
              <w:jc w:val="center"/>
              <w:rPr>
                <w:rFonts w:ascii="Arial" w:hAnsi="Arial" w:cs="Arial"/>
                <w:b/>
                <w:lang w:val="es-MX"/>
              </w:rPr>
            </w:pPr>
            <w:r>
              <w:rPr>
                <w:rFonts w:ascii="Arial" w:hAnsi="Arial" w:cs="Arial"/>
                <w:b/>
                <w:lang w:val="es-MX"/>
              </w:rPr>
              <w:t>15</w:t>
            </w:r>
          </w:p>
        </w:tc>
        <w:tc>
          <w:tcPr>
            <w:tcW w:w="3261" w:type="dxa"/>
            <w:vAlign w:val="center"/>
          </w:tcPr>
          <w:p w:rsidR="00CE117D" w:rsidRPr="009F0951" w:rsidRDefault="00CE117D" w:rsidP="001803A8">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CE117D" w:rsidRPr="009F0951" w:rsidRDefault="00CE117D" w:rsidP="001803A8">
            <w:pPr>
              <w:jc w:val="center"/>
              <w:rPr>
                <w:rFonts w:ascii="Arial" w:hAnsi="Arial" w:cs="Arial"/>
                <w:sz w:val="20"/>
                <w:lang w:val="es-MX"/>
              </w:rPr>
            </w:pPr>
            <w:r>
              <w:rPr>
                <w:rFonts w:ascii="Arial" w:hAnsi="Arial" w:cs="Arial"/>
                <w:sz w:val="18"/>
                <w:szCs w:val="18"/>
                <w:lang w:val="es-MX"/>
              </w:rPr>
              <w:t>D</w:t>
            </w:r>
            <w:r w:rsidRPr="000A3E1A">
              <w:rPr>
                <w:rFonts w:ascii="Arial" w:hAnsi="Arial" w:cs="Arial"/>
                <w:sz w:val="18"/>
                <w:szCs w:val="18"/>
                <w:lang w:val="es-MX"/>
              </w:rPr>
              <w:t xml:space="preserve">el </w:t>
            </w:r>
            <w:r>
              <w:rPr>
                <w:rFonts w:ascii="Arial" w:hAnsi="Arial" w:cs="Arial"/>
                <w:sz w:val="18"/>
                <w:szCs w:val="18"/>
                <w:lang w:val="es-MX"/>
              </w:rPr>
              <w:t xml:space="preserve">5 al 11 </w:t>
            </w:r>
            <w:r w:rsidRPr="000A3E1A">
              <w:rPr>
                <w:rFonts w:ascii="Arial" w:hAnsi="Arial" w:cs="Arial"/>
                <w:sz w:val="18"/>
                <w:szCs w:val="18"/>
                <w:lang w:val="es-MX"/>
              </w:rPr>
              <w:t xml:space="preserve">de </w:t>
            </w:r>
            <w:r>
              <w:rPr>
                <w:rFonts w:ascii="Arial" w:hAnsi="Arial" w:cs="Arial"/>
                <w:sz w:val="18"/>
                <w:szCs w:val="18"/>
                <w:lang w:val="es-MX"/>
              </w:rPr>
              <w:t xml:space="preserve">octubre </w:t>
            </w:r>
            <w:r w:rsidRPr="000A3E1A">
              <w:rPr>
                <w:rFonts w:ascii="Arial" w:hAnsi="Arial" w:cs="Arial"/>
                <w:sz w:val="18"/>
                <w:szCs w:val="18"/>
                <w:lang w:val="es-MX"/>
              </w:rPr>
              <w:t>del 201</w:t>
            </w:r>
            <w:r>
              <w:rPr>
                <w:rFonts w:ascii="Arial" w:hAnsi="Arial" w:cs="Arial"/>
                <w:sz w:val="18"/>
                <w:szCs w:val="18"/>
                <w:lang w:val="es-MX"/>
              </w:rPr>
              <w:t>7</w:t>
            </w:r>
          </w:p>
        </w:tc>
        <w:tc>
          <w:tcPr>
            <w:tcW w:w="1985" w:type="dxa"/>
            <w:vAlign w:val="center"/>
          </w:tcPr>
          <w:p w:rsidR="00CE117D" w:rsidRPr="009F0951" w:rsidRDefault="00CE117D" w:rsidP="001803A8">
            <w:pPr>
              <w:jc w:val="center"/>
              <w:rPr>
                <w:rFonts w:ascii="Arial" w:hAnsi="Arial" w:cs="Arial"/>
                <w:sz w:val="18"/>
                <w:lang w:val="es-MX"/>
              </w:rPr>
            </w:pPr>
            <w:r w:rsidRPr="009F0951">
              <w:rPr>
                <w:rFonts w:ascii="Arial" w:hAnsi="Arial" w:cs="Arial"/>
                <w:sz w:val="18"/>
                <w:lang w:val="es-MX"/>
              </w:rPr>
              <w:t>ORRHH</w:t>
            </w:r>
          </w:p>
        </w:tc>
      </w:tr>
    </w:tbl>
    <w:p w:rsidR="00EF6087" w:rsidRDefault="00EF6087" w:rsidP="0075275E">
      <w:pPr>
        <w:pStyle w:val="Sinespaciado"/>
        <w:ind w:left="426"/>
        <w:rPr>
          <w:rFonts w:ascii="Arial" w:hAnsi="Arial" w:cs="Arial"/>
          <w:b/>
          <w:sz w:val="20"/>
          <w:szCs w:val="20"/>
        </w:rPr>
      </w:pPr>
    </w:p>
    <w:p w:rsidR="00EF6087" w:rsidRDefault="00EF6087" w:rsidP="0075275E">
      <w:pPr>
        <w:pStyle w:val="Sinespaciado"/>
        <w:ind w:left="426"/>
        <w:rPr>
          <w:rFonts w:ascii="Arial" w:hAnsi="Arial" w:cs="Arial"/>
          <w:b/>
          <w:sz w:val="20"/>
          <w:szCs w:val="20"/>
        </w:rPr>
      </w:pPr>
    </w:p>
    <w:p w:rsidR="00EF6087" w:rsidRDefault="00EF6087" w:rsidP="0075275E">
      <w:pPr>
        <w:pStyle w:val="Sinespaciado"/>
        <w:ind w:left="426"/>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3"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4"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lastRenderedPageBreak/>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5"/>
      <w:footerReference w:type="default" r:id="rId16"/>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1A" w:rsidRDefault="006E4D1A">
      <w:pPr>
        <w:spacing w:after="0" w:line="240" w:lineRule="auto"/>
      </w:pPr>
      <w:r>
        <w:separator/>
      </w:r>
    </w:p>
  </w:endnote>
  <w:endnote w:type="continuationSeparator" w:id="0">
    <w:p w:rsidR="006E4D1A" w:rsidRDefault="006E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51" w:rsidRDefault="001D198A" w:rsidP="00485933">
    <w:pPr>
      <w:pStyle w:val="Piedepgina"/>
      <w:framePr w:wrap="around" w:vAnchor="text" w:hAnchor="margin" w:xAlign="right" w:y="1"/>
      <w:rPr>
        <w:rStyle w:val="Nmerodepgina"/>
      </w:rPr>
    </w:pPr>
    <w:r>
      <w:rPr>
        <w:rStyle w:val="Nmerodepgina"/>
      </w:rPr>
      <w:fldChar w:fldCharType="begin"/>
    </w:r>
    <w:r w:rsidR="00646851">
      <w:rPr>
        <w:rStyle w:val="Nmerodepgina"/>
      </w:rPr>
      <w:instrText xml:space="preserve">PAGE  </w:instrText>
    </w:r>
    <w:r>
      <w:rPr>
        <w:rStyle w:val="Nmerodepgina"/>
      </w:rPr>
      <w:fldChar w:fldCharType="end"/>
    </w:r>
  </w:p>
  <w:p w:rsidR="00646851" w:rsidRDefault="00646851"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51" w:rsidRDefault="00646851"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1A" w:rsidRDefault="006E4D1A">
      <w:pPr>
        <w:spacing w:after="0" w:line="240" w:lineRule="auto"/>
      </w:pPr>
      <w:r>
        <w:separator/>
      </w:r>
    </w:p>
  </w:footnote>
  <w:footnote w:type="continuationSeparator" w:id="0">
    <w:p w:rsidR="006E4D1A" w:rsidRDefault="006E4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AE032A"/>
    <w:multiLevelType w:val="hybridMultilevel"/>
    <w:tmpl w:val="479ED4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83072B2"/>
    <w:multiLevelType w:val="hybridMultilevel"/>
    <w:tmpl w:val="DF24ED4A"/>
    <w:lvl w:ilvl="0" w:tplc="69A6658E">
      <w:start w:val="1"/>
      <w:numFmt w:val="lowerLetter"/>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4"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7"/>
  </w:num>
  <w:num w:numId="3">
    <w:abstractNumId w:val="12"/>
  </w:num>
  <w:num w:numId="4">
    <w:abstractNumId w:val="5"/>
  </w:num>
  <w:num w:numId="5">
    <w:abstractNumId w:val="15"/>
  </w:num>
  <w:num w:numId="6">
    <w:abstractNumId w:val="10"/>
  </w:num>
  <w:num w:numId="7">
    <w:abstractNumId w:val="16"/>
  </w:num>
  <w:num w:numId="8">
    <w:abstractNumId w:val="8"/>
  </w:num>
  <w:num w:numId="9">
    <w:abstractNumId w:val="11"/>
  </w:num>
  <w:num w:numId="10">
    <w:abstractNumId w:val="21"/>
  </w:num>
  <w:num w:numId="11">
    <w:abstractNumId w:val="3"/>
  </w:num>
  <w:num w:numId="12">
    <w:abstractNumId w:val="29"/>
  </w:num>
  <w:num w:numId="13">
    <w:abstractNumId w:val="18"/>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20"/>
  </w:num>
  <w:num w:numId="18">
    <w:abstractNumId w:val="19"/>
  </w:num>
  <w:num w:numId="19">
    <w:abstractNumId w:val="24"/>
  </w:num>
  <w:num w:numId="20">
    <w:abstractNumId w:val="13"/>
  </w:num>
  <w:num w:numId="21">
    <w:abstractNumId w:val="14"/>
  </w:num>
  <w:num w:numId="22">
    <w:abstractNumId w:val="22"/>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 w:numId="30">
    <w:abstractNumId w:val="4"/>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04EF2"/>
    <w:rsid w:val="00010586"/>
    <w:rsid w:val="00015155"/>
    <w:rsid w:val="00020AA4"/>
    <w:rsid w:val="00024813"/>
    <w:rsid w:val="00045F3C"/>
    <w:rsid w:val="000460BF"/>
    <w:rsid w:val="00057676"/>
    <w:rsid w:val="00062752"/>
    <w:rsid w:val="00062965"/>
    <w:rsid w:val="0007429F"/>
    <w:rsid w:val="00077F8B"/>
    <w:rsid w:val="00082233"/>
    <w:rsid w:val="00083F17"/>
    <w:rsid w:val="0009460F"/>
    <w:rsid w:val="000A3075"/>
    <w:rsid w:val="000A3B48"/>
    <w:rsid w:val="000A478A"/>
    <w:rsid w:val="000A529F"/>
    <w:rsid w:val="000A5691"/>
    <w:rsid w:val="000B163F"/>
    <w:rsid w:val="000B27CC"/>
    <w:rsid w:val="000B597D"/>
    <w:rsid w:val="000B6FC4"/>
    <w:rsid w:val="000C1025"/>
    <w:rsid w:val="000C6DCE"/>
    <w:rsid w:val="000E44C1"/>
    <w:rsid w:val="000E7649"/>
    <w:rsid w:val="000F2DB5"/>
    <w:rsid w:val="000F4A8A"/>
    <w:rsid w:val="000F534B"/>
    <w:rsid w:val="000F643D"/>
    <w:rsid w:val="000F7E3C"/>
    <w:rsid w:val="0010005E"/>
    <w:rsid w:val="001058E6"/>
    <w:rsid w:val="001069A9"/>
    <w:rsid w:val="00123155"/>
    <w:rsid w:val="00125B04"/>
    <w:rsid w:val="001348C4"/>
    <w:rsid w:val="00136D92"/>
    <w:rsid w:val="00137423"/>
    <w:rsid w:val="001412A9"/>
    <w:rsid w:val="001457AA"/>
    <w:rsid w:val="001461F7"/>
    <w:rsid w:val="00146E3C"/>
    <w:rsid w:val="00151CE5"/>
    <w:rsid w:val="00167274"/>
    <w:rsid w:val="00180F1D"/>
    <w:rsid w:val="00182094"/>
    <w:rsid w:val="00182176"/>
    <w:rsid w:val="00184306"/>
    <w:rsid w:val="00187FF7"/>
    <w:rsid w:val="001922EF"/>
    <w:rsid w:val="001A0AD4"/>
    <w:rsid w:val="001A1539"/>
    <w:rsid w:val="001A1B95"/>
    <w:rsid w:val="001A2981"/>
    <w:rsid w:val="001B07B2"/>
    <w:rsid w:val="001B5266"/>
    <w:rsid w:val="001C5948"/>
    <w:rsid w:val="001D0728"/>
    <w:rsid w:val="001D198A"/>
    <w:rsid w:val="001F6D24"/>
    <w:rsid w:val="002019B6"/>
    <w:rsid w:val="00202706"/>
    <w:rsid w:val="002029FF"/>
    <w:rsid w:val="00202B06"/>
    <w:rsid w:val="00216461"/>
    <w:rsid w:val="00217472"/>
    <w:rsid w:val="00222B22"/>
    <w:rsid w:val="0022366B"/>
    <w:rsid w:val="00225902"/>
    <w:rsid w:val="002307E6"/>
    <w:rsid w:val="0023434F"/>
    <w:rsid w:val="00234B06"/>
    <w:rsid w:val="002365A6"/>
    <w:rsid w:val="002469E9"/>
    <w:rsid w:val="0025742B"/>
    <w:rsid w:val="0026253E"/>
    <w:rsid w:val="00262887"/>
    <w:rsid w:val="0027126E"/>
    <w:rsid w:val="00273C58"/>
    <w:rsid w:val="00280A58"/>
    <w:rsid w:val="002949B4"/>
    <w:rsid w:val="002969EA"/>
    <w:rsid w:val="00297E42"/>
    <w:rsid w:val="002A0172"/>
    <w:rsid w:val="002A0F79"/>
    <w:rsid w:val="002B3D5A"/>
    <w:rsid w:val="002B4A12"/>
    <w:rsid w:val="002B76DB"/>
    <w:rsid w:val="002C081B"/>
    <w:rsid w:val="002C0CAC"/>
    <w:rsid w:val="002D1FCD"/>
    <w:rsid w:val="002D3641"/>
    <w:rsid w:val="002D45BF"/>
    <w:rsid w:val="002D572C"/>
    <w:rsid w:val="002E0C81"/>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843E4"/>
    <w:rsid w:val="00390A97"/>
    <w:rsid w:val="00394341"/>
    <w:rsid w:val="003A345B"/>
    <w:rsid w:val="003A7AF1"/>
    <w:rsid w:val="003B0D5F"/>
    <w:rsid w:val="003B2293"/>
    <w:rsid w:val="003B288B"/>
    <w:rsid w:val="003B2FBE"/>
    <w:rsid w:val="003B4387"/>
    <w:rsid w:val="003C08FA"/>
    <w:rsid w:val="003C59D2"/>
    <w:rsid w:val="003D13EA"/>
    <w:rsid w:val="003D4B45"/>
    <w:rsid w:val="003D4F9F"/>
    <w:rsid w:val="003D79CF"/>
    <w:rsid w:val="003E2489"/>
    <w:rsid w:val="003E66C7"/>
    <w:rsid w:val="003F0586"/>
    <w:rsid w:val="00401D62"/>
    <w:rsid w:val="00404A29"/>
    <w:rsid w:val="0040568B"/>
    <w:rsid w:val="00410ECD"/>
    <w:rsid w:val="00416F37"/>
    <w:rsid w:val="00422FDB"/>
    <w:rsid w:val="004265CD"/>
    <w:rsid w:val="00443CCC"/>
    <w:rsid w:val="0044680B"/>
    <w:rsid w:val="0045382E"/>
    <w:rsid w:val="00456BA4"/>
    <w:rsid w:val="00470A17"/>
    <w:rsid w:val="004711A9"/>
    <w:rsid w:val="00472770"/>
    <w:rsid w:val="00472B04"/>
    <w:rsid w:val="004736E0"/>
    <w:rsid w:val="0048322C"/>
    <w:rsid w:val="00485933"/>
    <w:rsid w:val="0049309C"/>
    <w:rsid w:val="00494400"/>
    <w:rsid w:val="004962EC"/>
    <w:rsid w:val="0049689D"/>
    <w:rsid w:val="004A1068"/>
    <w:rsid w:val="004A23D4"/>
    <w:rsid w:val="004A6670"/>
    <w:rsid w:val="004A71E4"/>
    <w:rsid w:val="004B395A"/>
    <w:rsid w:val="004C1C78"/>
    <w:rsid w:val="004C62AD"/>
    <w:rsid w:val="004D0CC4"/>
    <w:rsid w:val="004D1587"/>
    <w:rsid w:val="004D6295"/>
    <w:rsid w:val="004E04F1"/>
    <w:rsid w:val="004E3A44"/>
    <w:rsid w:val="004F47E6"/>
    <w:rsid w:val="004F4E20"/>
    <w:rsid w:val="004F6334"/>
    <w:rsid w:val="005002AC"/>
    <w:rsid w:val="00510740"/>
    <w:rsid w:val="00514E5A"/>
    <w:rsid w:val="00517752"/>
    <w:rsid w:val="00520C0A"/>
    <w:rsid w:val="00524F68"/>
    <w:rsid w:val="00525B85"/>
    <w:rsid w:val="005353C9"/>
    <w:rsid w:val="0055196C"/>
    <w:rsid w:val="00554302"/>
    <w:rsid w:val="00556C94"/>
    <w:rsid w:val="00562EBE"/>
    <w:rsid w:val="0056601B"/>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C7E85"/>
    <w:rsid w:val="005D35E1"/>
    <w:rsid w:val="005D6AAC"/>
    <w:rsid w:val="005D6FF0"/>
    <w:rsid w:val="005E018D"/>
    <w:rsid w:val="005E5B44"/>
    <w:rsid w:val="005F7FE8"/>
    <w:rsid w:val="00601EE0"/>
    <w:rsid w:val="0060227D"/>
    <w:rsid w:val="00604230"/>
    <w:rsid w:val="00607509"/>
    <w:rsid w:val="00611D87"/>
    <w:rsid w:val="00611F4C"/>
    <w:rsid w:val="00615676"/>
    <w:rsid w:val="0061765A"/>
    <w:rsid w:val="00622AC0"/>
    <w:rsid w:val="00631F78"/>
    <w:rsid w:val="006379F1"/>
    <w:rsid w:val="00642A81"/>
    <w:rsid w:val="00646851"/>
    <w:rsid w:val="00646C93"/>
    <w:rsid w:val="0064713D"/>
    <w:rsid w:val="00647952"/>
    <w:rsid w:val="00650865"/>
    <w:rsid w:val="00651E01"/>
    <w:rsid w:val="006530ED"/>
    <w:rsid w:val="00654D7F"/>
    <w:rsid w:val="00655838"/>
    <w:rsid w:val="006610FC"/>
    <w:rsid w:val="00661210"/>
    <w:rsid w:val="0066736D"/>
    <w:rsid w:val="006675FC"/>
    <w:rsid w:val="00671A0C"/>
    <w:rsid w:val="00673BBB"/>
    <w:rsid w:val="00681308"/>
    <w:rsid w:val="0068143F"/>
    <w:rsid w:val="00682855"/>
    <w:rsid w:val="00686628"/>
    <w:rsid w:val="00695300"/>
    <w:rsid w:val="006A23E2"/>
    <w:rsid w:val="006A722F"/>
    <w:rsid w:val="006B1575"/>
    <w:rsid w:val="006B251E"/>
    <w:rsid w:val="006B34A2"/>
    <w:rsid w:val="006B6720"/>
    <w:rsid w:val="006C1739"/>
    <w:rsid w:val="006D12FF"/>
    <w:rsid w:val="006D4277"/>
    <w:rsid w:val="006D5F9A"/>
    <w:rsid w:val="006D6F85"/>
    <w:rsid w:val="006E4999"/>
    <w:rsid w:val="006E4D1A"/>
    <w:rsid w:val="006E6AFD"/>
    <w:rsid w:val="006F0156"/>
    <w:rsid w:val="006F17F4"/>
    <w:rsid w:val="006F2778"/>
    <w:rsid w:val="007061E2"/>
    <w:rsid w:val="007069AE"/>
    <w:rsid w:val="00717724"/>
    <w:rsid w:val="007214EC"/>
    <w:rsid w:val="0072449C"/>
    <w:rsid w:val="00730F48"/>
    <w:rsid w:val="00736ADC"/>
    <w:rsid w:val="00741135"/>
    <w:rsid w:val="0074317C"/>
    <w:rsid w:val="0074324B"/>
    <w:rsid w:val="007510A6"/>
    <w:rsid w:val="0075275E"/>
    <w:rsid w:val="00755AC0"/>
    <w:rsid w:val="00756E90"/>
    <w:rsid w:val="00757397"/>
    <w:rsid w:val="00760BA1"/>
    <w:rsid w:val="00763454"/>
    <w:rsid w:val="00770EDA"/>
    <w:rsid w:val="00772B18"/>
    <w:rsid w:val="007747AA"/>
    <w:rsid w:val="00776719"/>
    <w:rsid w:val="007824A0"/>
    <w:rsid w:val="00782FE0"/>
    <w:rsid w:val="007A3F54"/>
    <w:rsid w:val="007B0DD1"/>
    <w:rsid w:val="007B4AD1"/>
    <w:rsid w:val="007D19FB"/>
    <w:rsid w:val="007D689A"/>
    <w:rsid w:val="007F5010"/>
    <w:rsid w:val="007F6EA9"/>
    <w:rsid w:val="00800C5D"/>
    <w:rsid w:val="00811E88"/>
    <w:rsid w:val="00812E22"/>
    <w:rsid w:val="008144C1"/>
    <w:rsid w:val="0082396C"/>
    <w:rsid w:val="0082644F"/>
    <w:rsid w:val="00835486"/>
    <w:rsid w:val="00846C80"/>
    <w:rsid w:val="00853F2B"/>
    <w:rsid w:val="00871148"/>
    <w:rsid w:val="008722E1"/>
    <w:rsid w:val="008727BF"/>
    <w:rsid w:val="0087786E"/>
    <w:rsid w:val="0088094C"/>
    <w:rsid w:val="008854A1"/>
    <w:rsid w:val="00885E08"/>
    <w:rsid w:val="008A3721"/>
    <w:rsid w:val="008B77B4"/>
    <w:rsid w:val="008C09F2"/>
    <w:rsid w:val="008D6C8E"/>
    <w:rsid w:val="008D726D"/>
    <w:rsid w:val="008E1655"/>
    <w:rsid w:val="008E5D9D"/>
    <w:rsid w:val="008E5E2B"/>
    <w:rsid w:val="008F29DB"/>
    <w:rsid w:val="00914DBD"/>
    <w:rsid w:val="0092094A"/>
    <w:rsid w:val="00924D08"/>
    <w:rsid w:val="00926F35"/>
    <w:rsid w:val="00927332"/>
    <w:rsid w:val="00931530"/>
    <w:rsid w:val="009338AD"/>
    <w:rsid w:val="0093440B"/>
    <w:rsid w:val="00935C9A"/>
    <w:rsid w:val="00951F53"/>
    <w:rsid w:val="009549D0"/>
    <w:rsid w:val="00956F67"/>
    <w:rsid w:val="0095728F"/>
    <w:rsid w:val="00965F0E"/>
    <w:rsid w:val="00967262"/>
    <w:rsid w:val="0096771C"/>
    <w:rsid w:val="00967E51"/>
    <w:rsid w:val="00972D24"/>
    <w:rsid w:val="00975C67"/>
    <w:rsid w:val="00982C39"/>
    <w:rsid w:val="00987422"/>
    <w:rsid w:val="00990B25"/>
    <w:rsid w:val="009A15E7"/>
    <w:rsid w:val="009B11E8"/>
    <w:rsid w:val="009B4539"/>
    <w:rsid w:val="009B536C"/>
    <w:rsid w:val="009B597C"/>
    <w:rsid w:val="009B6D70"/>
    <w:rsid w:val="009D3971"/>
    <w:rsid w:val="009D6324"/>
    <w:rsid w:val="009E0CBD"/>
    <w:rsid w:val="009E61B6"/>
    <w:rsid w:val="009F17DC"/>
    <w:rsid w:val="00A03D46"/>
    <w:rsid w:val="00A0502D"/>
    <w:rsid w:val="00A123F3"/>
    <w:rsid w:val="00A12FEF"/>
    <w:rsid w:val="00A2358A"/>
    <w:rsid w:val="00A276D2"/>
    <w:rsid w:val="00A32CE0"/>
    <w:rsid w:val="00A357F0"/>
    <w:rsid w:val="00A4512B"/>
    <w:rsid w:val="00A50611"/>
    <w:rsid w:val="00A5063C"/>
    <w:rsid w:val="00A52FF9"/>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E9E"/>
    <w:rsid w:val="00AB3472"/>
    <w:rsid w:val="00AB61F4"/>
    <w:rsid w:val="00AC4005"/>
    <w:rsid w:val="00AC535F"/>
    <w:rsid w:val="00AC599E"/>
    <w:rsid w:val="00AC5DB2"/>
    <w:rsid w:val="00AD05B4"/>
    <w:rsid w:val="00AE1708"/>
    <w:rsid w:val="00AE2207"/>
    <w:rsid w:val="00AF150F"/>
    <w:rsid w:val="00B1029B"/>
    <w:rsid w:val="00B13F94"/>
    <w:rsid w:val="00B14D84"/>
    <w:rsid w:val="00B20117"/>
    <w:rsid w:val="00B22708"/>
    <w:rsid w:val="00B22D2A"/>
    <w:rsid w:val="00B249E4"/>
    <w:rsid w:val="00B2770E"/>
    <w:rsid w:val="00B3554B"/>
    <w:rsid w:val="00B36197"/>
    <w:rsid w:val="00B37F5C"/>
    <w:rsid w:val="00B43570"/>
    <w:rsid w:val="00B44928"/>
    <w:rsid w:val="00B622B3"/>
    <w:rsid w:val="00B6404F"/>
    <w:rsid w:val="00B672B1"/>
    <w:rsid w:val="00B745F8"/>
    <w:rsid w:val="00B827BC"/>
    <w:rsid w:val="00B83A62"/>
    <w:rsid w:val="00B84F2C"/>
    <w:rsid w:val="00BA0000"/>
    <w:rsid w:val="00BA040F"/>
    <w:rsid w:val="00BA2E5B"/>
    <w:rsid w:val="00BA3BD3"/>
    <w:rsid w:val="00BA4310"/>
    <w:rsid w:val="00BA4AE9"/>
    <w:rsid w:val="00BB007B"/>
    <w:rsid w:val="00BB2F82"/>
    <w:rsid w:val="00BC2E67"/>
    <w:rsid w:val="00BC3FE7"/>
    <w:rsid w:val="00BC438B"/>
    <w:rsid w:val="00BC6B43"/>
    <w:rsid w:val="00BC79F5"/>
    <w:rsid w:val="00BD06AB"/>
    <w:rsid w:val="00BD5C59"/>
    <w:rsid w:val="00BD6309"/>
    <w:rsid w:val="00BE16E1"/>
    <w:rsid w:val="00BE5064"/>
    <w:rsid w:val="00C06AEB"/>
    <w:rsid w:val="00C14097"/>
    <w:rsid w:val="00C2703B"/>
    <w:rsid w:val="00C3123C"/>
    <w:rsid w:val="00C41A09"/>
    <w:rsid w:val="00C425C2"/>
    <w:rsid w:val="00C4552C"/>
    <w:rsid w:val="00C52575"/>
    <w:rsid w:val="00C55C94"/>
    <w:rsid w:val="00C6215A"/>
    <w:rsid w:val="00C62503"/>
    <w:rsid w:val="00C747FE"/>
    <w:rsid w:val="00C77B42"/>
    <w:rsid w:val="00C85F57"/>
    <w:rsid w:val="00C90756"/>
    <w:rsid w:val="00CA0B56"/>
    <w:rsid w:val="00CA68F3"/>
    <w:rsid w:val="00CB1245"/>
    <w:rsid w:val="00CC5781"/>
    <w:rsid w:val="00CC69A9"/>
    <w:rsid w:val="00CD24D2"/>
    <w:rsid w:val="00CD68D4"/>
    <w:rsid w:val="00CE06AD"/>
    <w:rsid w:val="00CE117D"/>
    <w:rsid w:val="00CE2165"/>
    <w:rsid w:val="00CE4E38"/>
    <w:rsid w:val="00CF29DD"/>
    <w:rsid w:val="00CF79DE"/>
    <w:rsid w:val="00D20350"/>
    <w:rsid w:val="00D207BA"/>
    <w:rsid w:val="00D27D7A"/>
    <w:rsid w:val="00D33CF7"/>
    <w:rsid w:val="00D405EF"/>
    <w:rsid w:val="00D56ADF"/>
    <w:rsid w:val="00D63256"/>
    <w:rsid w:val="00D654B3"/>
    <w:rsid w:val="00D70708"/>
    <w:rsid w:val="00D7656B"/>
    <w:rsid w:val="00D82E73"/>
    <w:rsid w:val="00D82F7E"/>
    <w:rsid w:val="00D83DA0"/>
    <w:rsid w:val="00D952CC"/>
    <w:rsid w:val="00DA2321"/>
    <w:rsid w:val="00DA7BD9"/>
    <w:rsid w:val="00DB0724"/>
    <w:rsid w:val="00DB0874"/>
    <w:rsid w:val="00DB0C25"/>
    <w:rsid w:val="00DB3FE3"/>
    <w:rsid w:val="00DB6158"/>
    <w:rsid w:val="00DD1864"/>
    <w:rsid w:val="00DD7E17"/>
    <w:rsid w:val="00DE18EF"/>
    <w:rsid w:val="00DE5AC3"/>
    <w:rsid w:val="00DF55B8"/>
    <w:rsid w:val="00DF636A"/>
    <w:rsid w:val="00DF6805"/>
    <w:rsid w:val="00E112C4"/>
    <w:rsid w:val="00E26678"/>
    <w:rsid w:val="00E32E83"/>
    <w:rsid w:val="00E338EA"/>
    <w:rsid w:val="00E34927"/>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EF6087"/>
    <w:rsid w:val="00F02C63"/>
    <w:rsid w:val="00F03C15"/>
    <w:rsid w:val="00F15096"/>
    <w:rsid w:val="00F153BD"/>
    <w:rsid w:val="00F17639"/>
    <w:rsid w:val="00F177E1"/>
    <w:rsid w:val="00F235E0"/>
    <w:rsid w:val="00F36E79"/>
    <w:rsid w:val="00F4197B"/>
    <w:rsid w:val="00F504AC"/>
    <w:rsid w:val="00F57B7A"/>
    <w:rsid w:val="00F624AB"/>
    <w:rsid w:val="00F724BE"/>
    <w:rsid w:val="00F8185B"/>
    <w:rsid w:val="00F94437"/>
    <w:rsid w:val="00FA026C"/>
    <w:rsid w:val="00FA1E7E"/>
    <w:rsid w:val="00FA2145"/>
    <w:rsid w:val="00FA41F3"/>
    <w:rsid w:val="00FA7E87"/>
    <w:rsid w:val="00FC03EE"/>
    <w:rsid w:val="00FD2A43"/>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C6251C"/>
  <w15:docId w15:val="{3BAD8104-A5AB-43A8-BB19-7BA8D5D0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7596-2D64-43A4-93E2-12CEB8AF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12</Pages>
  <Words>3466</Words>
  <Characters>19068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443</cp:revision>
  <cp:lastPrinted>2017-05-15T17:03:00Z</cp:lastPrinted>
  <dcterms:created xsi:type="dcterms:W3CDTF">2017-02-20T21:40:00Z</dcterms:created>
  <dcterms:modified xsi:type="dcterms:W3CDTF">2017-09-25T19:48:00Z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-1849597105</vt:i4>
  </property>
  <property fmtid="{D5CDD505-2E9C-101B-9397-08002B2CF9AE}" pid="3" name="_NewReviewCycle">
    <vt:lpwstr/>
  </property>
  <property fmtid="{D5CDD505-2E9C-101B-9397-08002B2CF9AE}" pid="4" name="_EmailSubject">
    <vt:lpwstr>Aviso de Convocatoria PS 014 CAS RAALM 2017</vt:lpwstr>
  </property>
  <property fmtid="{D5CDD505-2E9C-101B-9397-08002B2CF9AE}" pid="5" name="_AuthorEmail">
    <vt:lpwstr>adan.davalos@essalud.gob.pe</vt:lpwstr>
  </property>
  <property fmtid="{D5CDD505-2E9C-101B-9397-08002B2CF9AE}" pid="6" name="_AuthorEmailDisplayName">
    <vt:lpwstr>Adan Davalos medina</vt:lpwstr>
  </property>
  <property fmtid="{D5CDD505-2E9C-101B-9397-08002B2CF9AE}" pid="7" name="_ReviewingToolsShownOnce">
    <vt:lpwstr/>
  </property>
</Properties>
</file>