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SEGURO SOCIAL DE SALUD (ESSALUD)</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u w:val="single"/>
        </w:rPr>
      </w:pPr>
      <w:r w:rsidRPr="0017045F">
        <w:rPr>
          <w:rFonts w:ascii="Arial" w:hAnsi="Arial" w:cs="Arial"/>
          <w:b/>
          <w:sz w:val="20"/>
          <w:szCs w:val="20"/>
          <w:u w:val="single"/>
        </w:rPr>
        <w:t>AVISO DE CONVOCATORIA PARA CONTRATACIÓN ADMINISTRATIVA DE SERVICIOS (CAS)</w:t>
      </w:r>
    </w:p>
    <w:p w:rsidR="00CA062C" w:rsidRPr="0017045F" w:rsidRDefault="00CA062C" w:rsidP="00775F58">
      <w:pPr>
        <w:pStyle w:val="Sinespaciado"/>
        <w:jc w:val="center"/>
        <w:rPr>
          <w:rFonts w:ascii="Arial" w:hAnsi="Arial" w:cs="Arial"/>
          <w:b/>
          <w:sz w:val="20"/>
          <w:szCs w:val="20"/>
        </w:rPr>
      </w:pPr>
    </w:p>
    <w:p w:rsidR="00CA062C" w:rsidRPr="0017045F" w:rsidRDefault="001C2690" w:rsidP="00775F58">
      <w:pPr>
        <w:pStyle w:val="Sinespaciado"/>
        <w:jc w:val="center"/>
        <w:rPr>
          <w:rFonts w:ascii="Arial" w:hAnsi="Arial" w:cs="Arial"/>
          <w:b/>
          <w:sz w:val="20"/>
          <w:szCs w:val="20"/>
        </w:rPr>
      </w:pPr>
      <w:r w:rsidRPr="0017045F">
        <w:rPr>
          <w:rFonts w:ascii="Arial" w:hAnsi="Arial" w:cs="Arial"/>
          <w:b/>
          <w:sz w:val="20"/>
          <w:szCs w:val="20"/>
        </w:rPr>
        <w:t>RED ASISTENCIAL MOQUEGUA</w:t>
      </w:r>
    </w:p>
    <w:p w:rsidR="00CA062C" w:rsidRPr="0017045F" w:rsidRDefault="00CA062C" w:rsidP="00775F58">
      <w:pPr>
        <w:pStyle w:val="Sinespaciado"/>
        <w:jc w:val="center"/>
        <w:rPr>
          <w:rFonts w:ascii="Arial" w:hAnsi="Arial" w:cs="Arial"/>
          <w:b/>
          <w:sz w:val="20"/>
          <w:szCs w:val="20"/>
        </w:rPr>
      </w:pPr>
    </w:p>
    <w:p w:rsidR="00CA062C" w:rsidRPr="0017045F" w:rsidRDefault="00CA062C" w:rsidP="00775F58">
      <w:pPr>
        <w:pStyle w:val="Sinespaciado"/>
        <w:jc w:val="center"/>
        <w:rPr>
          <w:rFonts w:ascii="Arial" w:hAnsi="Arial" w:cs="Arial"/>
          <w:b/>
          <w:sz w:val="20"/>
          <w:szCs w:val="20"/>
        </w:rPr>
      </w:pPr>
      <w:r w:rsidRPr="0017045F">
        <w:rPr>
          <w:rFonts w:ascii="Arial" w:hAnsi="Arial" w:cs="Arial"/>
          <w:b/>
          <w:sz w:val="20"/>
          <w:szCs w:val="20"/>
        </w:rPr>
        <w:t>CÓDIGO DE PROCESO: P.S. 0</w:t>
      </w:r>
      <w:r w:rsidR="00D44DF4">
        <w:rPr>
          <w:rFonts w:ascii="Arial" w:hAnsi="Arial" w:cs="Arial"/>
          <w:b/>
          <w:sz w:val="20"/>
          <w:szCs w:val="20"/>
        </w:rPr>
        <w:t>13</w:t>
      </w:r>
      <w:r w:rsidRPr="0017045F">
        <w:rPr>
          <w:rFonts w:ascii="Arial" w:hAnsi="Arial" w:cs="Arial"/>
          <w:b/>
          <w:sz w:val="20"/>
          <w:szCs w:val="20"/>
        </w:rPr>
        <w:t>-CAS-</w:t>
      </w:r>
      <w:r w:rsidR="001C2690" w:rsidRPr="0017045F">
        <w:rPr>
          <w:rFonts w:ascii="Arial" w:hAnsi="Arial" w:cs="Arial"/>
          <w:b/>
          <w:sz w:val="20"/>
          <w:szCs w:val="20"/>
        </w:rPr>
        <w:t>RAMOQ</w:t>
      </w:r>
      <w:r w:rsidR="00A1383A" w:rsidRPr="0017045F">
        <w:rPr>
          <w:rFonts w:ascii="Arial" w:hAnsi="Arial" w:cs="Arial"/>
          <w:b/>
          <w:sz w:val="20"/>
          <w:szCs w:val="20"/>
        </w:rPr>
        <w:t>-2017</w:t>
      </w:r>
    </w:p>
    <w:p w:rsidR="00CA062C" w:rsidRPr="0017045F" w:rsidRDefault="00CA062C" w:rsidP="00CA062C">
      <w:pPr>
        <w:pStyle w:val="Sinespaciado"/>
        <w:rPr>
          <w:rFonts w:ascii="Arial" w:hAnsi="Arial" w:cs="Arial"/>
          <w:sz w:val="20"/>
          <w:szCs w:val="20"/>
        </w:rPr>
      </w:pPr>
    </w:p>
    <w:p w:rsidR="00CA062C" w:rsidRPr="0017045F" w:rsidRDefault="00CA062C" w:rsidP="00B17488">
      <w:pPr>
        <w:pStyle w:val="Sinespaciado"/>
        <w:numPr>
          <w:ilvl w:val="0"/>
          <w:numId w:val="1"/>
        </w:numPr>
        <w:ind w:left="426" w:hanging="142"/>
        <w:rPr>
          <w:rFonts w:ascii="Arial" w:hAnsi="Arial" w:cs="Arial"/>
          <w:b/>
          <w:sz w:val="20"/>
          <w:szCs w:val="20"/>
        </w:rPr>
      </w:pPr>
      <w:r w:rsidRPr="0017045F">
        <w:rPr>
          <w:rFonts w:ascii="Arial" w:hAnsi="Arial" w:cs="Arial"/>
          <w:b/>
          <w:sz w:val="20"/>
          <w:szCs w:val="20"/>
        </w:rPr>
        <w:t>GENERALIDADES</w:t>
      </w:r>
    </w:p>
    <w:p w:rsidR="00B17488" w:rsidRPr="0017045F" w:rsidRDefault="00B17488" w:rsidP="00B17488">
      <w:pPr>
        <w:pStyle w:val="Sinespaciado"/>
        <w:rPr>
          <w:rFonts w:ascii="Arial" w:hAnsi="Arial" w:cs="Arial"/>
          <w:sz w:val="20"/>
          <w:szCs w:val="20"/>
        </w:rPr>
      </w:pPr>
    </w:p>
    <w:p w:rsidR="00B17488" w:rsidRPr="0017045F" w:rsidRDefault="00B17488" w:rsidP="00E17519">
      <w:pPr>
        <w:pStyle w:val="Sinespaciado"/>
        <w:numPr>
          <w:ilvl w:val="0"/>
          <w:numId w:val="2"/>
        </w:numPr>
        <w:ind w:hanging="294"/>
        <w:rPr>
          <w:rFonts w:ascii="Arial" w:hAnsi="Arial" w:cs="Arial"/>
          <w:b/>
          <w:sz w:val="20"/>
          <w:szCs w:val="20"/>
        </w:rPr>
      </w:pPr>
      <w:r w:rsidRPr="0017045F">
        <w:rPr>
          <w:rFonts w:ascii="Arial" w:hAnsi="Arial" w:cs="Arial"/>
          <w:b/>
          <w:sz w:val="20"/>
          <w:szCs w:val="20"/>
        </w:rPr>
        <w:t>Objeto de la Convocatoria</w:t>
      </w:r>
    </w:p>
    <w:p w:rsidR="00B907FF" w:rsidRPr="0017045F" w:rsidRDefault="00B907FF" w:rsidP="00B907FF">
      <w:pPr>
        <w:pStyle w:val="Sinespaciado"/>
        <w:ind w:left="720"/>
        <w:rPr>
          <w:rFonts w:ascii="Arial" w:hAnsi="Arial" w:cs="Arial"/>
          <w:sz w:val="20"/>
          <w:szCs w:val="20"/>
        </w:rPr>
      </w:pPr>
      <w:r w:rsidRPr="0017045F">
        <w:rPr>
          <w:rFonts w:ascii="Arial" w:hAnsi="Arial" w:cs="Arial"/>
          <w:sz w:val="20"/>
          <w:szCs w:val="20"/>
        </w:rPr>
        <w:t xml:space="preserve">Contratar los siguientes servicios </w:t>
      </w:r>
      <w:r w:rsidR="005B7B0B" w:rsidRPr="0017045F">
        <w:rPr>
          <w:rFonts w:ascii="Arial" w:hAnsi="Arial" w:cs="Arial"/>
          <w:sz w:val="20"/>
          <w:szCs w:val="20"/>
        </w:rPr>
        <w:t xml:space="preserve">de la </w:t>
      </w:r>
      <w:r w:rsidR="001C2690" w:rsidRPr="0017045F">
        <w:rPr>
          <w:rFonts w:ascii="Arial" w:hAnsi="Arial" w:cs="Arial"/>
          <w:sz w:val="20"/>
          <w:szCs w:val="20"/>
        </w:rPr>
        <w:t>Red Asistencial Moquegua</w:t>
      </w:r>
      <w:r w:rsidRPr="0017045F">
        <w:rPr>
          <w:rFonts w:ascii="Arial" w:hAnsi="Arial" w:cs="Arial"/>
          <w:sz w:val="20"/>
          <w:szCs w:val="20"/>
        </w:rPr>
        <w:t>:</w:t>
      </w:r>
    </w:p>
    <w:p w:rsidR="00B907FF" w:rsidRPr="0017045F" w:rsidRDefault="00B907FF" w:rsidP="00B907FF">
      <w:pPr>
        <w:pStyle w:val="Sinespaciado"/>
        <w:ind w:left="720"/>
        <w:rPr>
          <w:rFonts w:ascii="Arial" w:hAnsi="Arial" w:cs="Arial"/>
          <w:sz w:val="20"/>
          <w:szCs w:val="20"/>
          <w:highlight w:val="yellow"/>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3"/>
        <w:gridCol w:w="1417"/>
        <w:gridCol w:w="1135"/>
        <w:gridCol w:w="1275"/>
        <w:gridCol w:w="1560"/>
        <w:gridCol w:w="1868"/>
        <w:gridCol w:w="1417"/>
      </w:tblGrid>
      <w:tr w:rsidR="00D44DF4" w:rsidRPr="0017045F" w:rsidTr="00D44DF4">
        <w:trPr>
          <w:trHeight w:val="399"/>
          <w:jc w:val="center"/>
        </w:trPr>
        <w:tc>
          <w:tcPr>
            <w:tcW w:w="1413"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PUESTO / SERVICIO</w:t>
            </w:r>
          </w:p>
        </w:tc>
        <w:tc>
          <w:tcPr>
            <w:tcW w:w="1417" w:type="dxa"/>
            <w:shd w:val="clear" w:color="auto" w:fill="BFBFBF"/>
            <w:vAlign w:val="center"/>
          </w:tcPr>
          <w:p w:rsidR="00D44DF4" w:rsidRPr="00A50D75" w:rsidRDefault="00D44DF4" w:rsidP="000465D3">
            <w:pPr>
              <w:pStyle w:val="Sinespaciado"/>
              <w:jc w:val="center"/>
              <w:rPr>
                <w:rFonts w:ascii="Arial" w:hAnsi="Arial" w:cs="Arial"/>
                <w:b/>
                <w:sz w:val="18"/>
                <w:szCs w:val="20"/>
              </w:rPr>
            </w:pPr>
            <w:r>
              <w:rPr>
                <w:rFonts w:ascii="Arial" w:hAnsi="Arial" w:cs="Arial"/>
                <w:b/>
                <w:sz w:val="18"/>
                <w:szCs w:val="20"/>
              </w:rPr>
              <w:t>ESPECIALIDAD</w:t>
            </w:r>
          </w:p>
        </w:tc>
        <w:tc>
          <w:tcPr>
            <w:tcW w:w="1135"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CÓDIGO</w:t>
            </w:r>
          </w:p>
        </w:tc>
        <w:tc>
          <w:tcPr>
            <w:tcW w:w="1275"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CANTIDAD</w:t>
            </w:r>
          </w:p>
        </w:tc>
        <w:tc>
          <w:tcPr>
            <w:tcW w:w="1560"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RETRIBUCIÓN MENSUAL</w:t>
            </w:r>
          </w:p>
        </w:tc>
        <w:tc>
          <w:tcPr>
            <w:tcW w:w="1868"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ÁREA CONTRATANTE</w:t>
            </w:r>
          </w:p>
        </w:tc>
        <w:tc>
          <w:tcPr>
            <w:tcW w:w="1417" w:type="dxa"/>
            <w:shd w:val="clear" w:color="auto" w:fill="BFBFBF"/>
            <w:vAlign w:val="center"/>
          </w:tcPr>
          <w:p w:rsidR="00D44DF4" w:rsidRPr="00A50D75" w:rsidRDefault="00D44DF4" w:rsidP="000465D3">
            <w:pPr>
              <w:pStyle w:val="Sinespaciado"/>
              <w:jc w:val="center"/>
              <w:rPr>
                <w:rFonts w:ascii="Arial" w:hAnsi="Arial" w:cs="Arial"/>
                <w:b/>
                <w:sz w:val="18"/>
                <w:szCs w:val="20"/>
              </w:rPr>
            </w:pPr>
            <w:r w:rsidRPr="00A50D75">
              <w:rPr>
                <w:rFonts w:ascii="Arial" w:hAnsi="Arial" w:cs="Arial"/>
                <w:b/>
                <w:sz w:val="18"/>
                <w:szCs w:val="20"/>
              </w:rPr>
              <w:t>DEPENDENCIA</w:t>
            </w:r>
          </w:p>
        </w:tc>
      </w:tr>
      <w:tr w:rsidR="00D44DF4" w:rsidRPr="0017045F" w:rsidTr="00D44DF4">
        <w:trPr>
          <w:trHeight w:val="405"/>
          <w:jc w:val="center"/>
        </w:trPr>
        <w:tc>
          <w:tcPr>
            <w:tcW w:w="1413" w:type="dxa"/>
            <w:vAlign w:val="center"/>
          </w:tcPr>
          <w:p w:rsidR="00D44DF4" w:rsidRPr="00A50D75" w:rsidRDefault="00D44DF4" w:rsidP="000465D3">
            <w:pPr>
              <w:pStyle w:val="Sinespaciado"/>
              <w:jc w:val="center"/>
              <w:rPr>
                <w:rFonts w:ascii="Arial" w:hAnsi="Arial" w:cs="Arial"/>
                <w:sz w:val="18"/>
                <w:szCs w:val="20"/>
              </w:rPr>
            </w:pPr>
            <w:r>
              <w:rPr>
                <w:rFonts w:ascii="Arial" w:hAnsi="Arial" w:cs="Arial"/>
                <w:sz w:val="18"/>
                <w:szCs w:val="20"/>
              </w:rPr>
              <w:t>Enfermera (o)</w:t>
            </w:r>
          </w:p>
        </w:tc>
        <w:tc>
          <w:tcPr>
            <w:tcW w:w="1417" w:type="dxa"/>
            <w:vAlign w:val="center"/>
          </w:tcPr>
          <w:p w:rsidR="00D44DF4" w:rsidRPr="00ED3782" w:rsidRDefault="00ED3782" w:rsidP="000465D3">
            <w:pPr>
              <w:pStyle w:val="Sinespaciado"/>
              <w:jc w:val="center"/>
              <w:rPr>
                <w:rFonts w:ascii="Arial" w:hAnsi="Arial" w:cs="Arial"/>
                <w:sz w:val="18"/>
                <w:szCs w:val="20"/>
              </w:rPr>
            </w:pPr>
            <w:r w:rsidRPr="00ED3782">
              <w:rPr>
                <w:rFonts w:ascii="Arial" w:hAnsi="Arial" w:cs="Arial"/>
                <w:sz w:val="18"/>
                <w:szCs w:val="20"/>
              </w:rPr>
              <w:t>____</w:t>
            </w:r>
          </w:p>
        </w:tc>
        <w:tc>
          <w:tcPr>
            <w:tcW w:w="1135" w:type="dxa"/>
            <w:vAlign w:val="center"/>
          </w:tcPr>
          <w:p w:rsidR="00D44DF4" w:rsidRPr="00ED3782" w:rsidRDefault="00D44DF4" w:rsidP="000465D3">
            <w:pPr>
              <w:pStyle w:val="Sinespaciado"/>
              <w:jc w:val="center"/>
              <w:rPr>
                <w:rFonts w:ascii="Arial" w:hAnsi="Arial" w:cs="Arial"/>
                <w:sz w:val="18"/>
                <w:szCs w:val="20"/>
              </w:rPr>
            </w:pPr>
            <w:r w:rsidRPr="00ED3782">
              <w:rPr>
                <w:rFonts w:ascii="Arial" w:hAnsi="Arial" w:cs="Arial"/>
                <w:sz w:val="18"/>
                <w:szCs w:val="20"/>
              </w:rPr>
              <w:t>P2EN-001</w:t>
            </w:r>
          </w:p>
        </w:tc>
        <w:tc>
          <w:tcPr>
            <w:tcW w:w="1275" w:type="dxa"/>
            <w:vAlign w:val="center"/>
          </w:tcPr>
          <w:p w:rsidR="00D44DF4" w:rsidRPr="00A50D75" w:rsidRDefault="00D44DF4" w:rsidP="000465D3">
            <w:pPr>
              <w:pStyle w:val="Sinespaciado"/>
              <w:jc w:val="center"/>
              <w:rPr>
                <w:rFonts w:ascii="Arial" w:hAnsi="Arial" w:cs="Arial"/>
                <w:sz w:val="18"/>
                <w:szCs w:val="20"/>
              </w:rPr>
            </w:pPr>
            <w:r>
              <w:rPr>
                <w:rFonts w:ascii="Arial" w:hAnsi="Arial" w:cs="Arial"/>
                <w:sz w:val="18"/>
                <w:szCs w:val="20"/>
              </w:rPr>
              <w:t>08</w:t>
            </w:r>
          </w:p>
        </w:tc>
        <w:tc>
          <w:tcPr>
            <w:tcW w:w="1560" w:type="dxa"/>
            <w:vAlign w:val="center"/>
          </w:tcPr>
          <w:p w:rsidR="00D44DF4" w:rsidRPr="00A50D75" w:rsidRDefault="00D44DF4" w:rsidP="000465D3">
            <w:pPr>
              <w:pStyle w:val="Sinespaciado"/>
              <w:jc w:val="center"/>
              <w:rPr>
                <w:rFonts w:ascii="Arial" w:hAnsi="Arial" w:cs="Arial"/>
                <w:sz w:val="18"/>
                <w:szCs w:val="20"/>
              </w:rPr>
            </w:pPr>
            <w:r>
              <w:rPr>
                <w:rFonts w:ascii="Arial" w:hAnsi="Arial" w:cs="Arial"/>
                <w:sz w:val="18"/>
                <w:szCs w:val="20"/>
              </w:rPr>
              <w:t>S/. 3, 400</w:t>
            </w:r>
            <w:r w:rsidRPr="00A50D75">
              <w:rPr>
                <w:rFonts w:ascii="Arial" w:hAnsi="Arial" w:cs="Arial"/>
                <w:sz w:val="18"/>
                <w:szCs w:val="20"/>
              </w:rPr>
              <w:t>.00</w:t>
            </w:r>
          </w:p>
        </w:tc>
        <w:tc>
          <w:tcPr>
            <w:tcW w:w="1868" w:type="dxa"/>
            <w:vMerge w:val="restart"/>
            <w:vAlign w:val="center"/>
          </w:tcPr>
          <w:p w:rsidR="00D44DF4" w:rsidRPr="00CD06E1" w:rsidRDefault="00D44DF4" w:rsidP="000465D3">
            <w:pPr>
              <w:pStyle w:val="Sinespaciado"/>
              <w:jc w:val="center"/>
              <w:rPr>
                <w:rFonts w:ascii="Arial" w:hAnsi="Arial" w:cs="Arial"/>
                <w:sz w:val="18"/>
                <w:szCs w:val="20"/>
              </w:rPr>
            </w:pPr>
            <w:r w:rsidRPr="00CD06E1">
              <w:rPr>
                <w:rFonts w:ascii="Arial" w:hAnsi="Arial" w:cs="Arial"/>
                <w:sz w:val="18"/>
                <w:szCs w:val="20"/>
              </w:rPr>
              <w:t xml:space="preserve">Hospital II </w:t>
            </w:r>
            <w:proofErr w:type="spellStart"/>
            <w:r w:rsidRPr="00CD06E1">
              <w:rPr>
                <w:rFonts w:ascii="Arial" w:hAnsi="Arial" w:cs="Arial"/>
                <w:sz w:val="18"/>
                <w:szCs w:val="20"/>
              </w:rPr>
              <w:t>Ilo</w:t>
            </w:r>
            <w:proofErr w:type="spellEnd"/>
          </w:p>
        </w:tc>
        <w:tc>
          <w:tcPr>
            <w:tcW w:w="1417" w:type="dxa"/>
            <w:vMerge w:val="restart"/>
            <w:vAlign w:val="center"/>
          </w:tcPr>
          <w:p w:rsidR="00D44DF4" w:rsidRPr="00CD06E1" w:rsidRDefault="00D44DF4" w:rsidP="000465D3">
            <w:pPr>
              <w:pStyle w:val="Sinespaciado"/>
              <w:jc w:val="center"/>
              <w:rPr>
                <w:rFonts w:ascii="Arial" w:hAnsi="Arial" w:cs="Arial"/>
                <w:sz w:val="18"/>
                <w:szCs w:val="20"/>
              </w:rPr>
            </w:pPr>
            <w:r w:rsidRPr="00CD06E1">
              <w:rPr>
                <w:rFonts w:ascii="Arial" w:hAnsi="Arial" w:cs="Arial"/>
                <w:sz w:val="18"/>
                <w:szCs w:val="20"/>
              </w:rPr>
              <w:t>Red Asistencial Moquegua</w:t>
            </w:r>
          </w:p>
        </w:tc>
      </w:tr>
      <w:tr w:rsidR="00D44DF4" w:rsidRPr="0017045F" w:rsidTr="00D44DF4">
        <w:trPr>
          <w:trHeight w:val="405"/>
          <w:jc w:val="center"/>
        </w:trPr>
        <w:tc>
          <w:tcPr>
            <w:tcW w:w="1413" w:type="dxa"/>
            <w:vMerge w:val="restart"/>
            <w:vAlign w:val="center"/>
          </w:tcPr>
          <w:p w:rsidR="00D44DF4" w:rsidRPr="00A50D75" w:rsidRDefault="00D44DF4" w:rsidP="00A50D75">
            <w:pPr>
              <w:pStyle w:val="Sinespaciado"/>
              <w:jc w:val="center"/>
              <w:rPr>
                <w:rFonts w:ascii="Arial" w:hAnsi="Arial" w:cs="Arial"/>
                <w:sz w:val="18"/>
                <w:szCs w:val="20"/>
              </w:rPr>
            </w:pPr>
            <w:r>
              <w:rPr>
                <w:rFonts w:ascii="Arial" w:hAnsi="Arial" w:cs="Arial"/>
                <w:sz w:val="18"/>
                <w:szCs w:val="20"/>
              </w:rPr>
              <w:t>Técnico No Diplomado</w:t>
            </w:r>
          </w:p>
        </w:tc>
        <w:tc>
          <w:tcPr>
            <w:tcW w:w="1417" w:type="dxa"/>
            <w:vAlign w:val="center"/>
          </w:tcPr>
          <w:p w:rsidR="00D44DF4" w:rsidRDefault="00D44DF4" w:rsidP="000465D3">
            <w:pPr>
              <w:pStyle w:val="Sinespaciado"/>
              <w:jc w:val="center"/>
              <w:rPr>
                <w:rFonts w:ascii="Arial" w:hAnsi="Arial" w:cs="Arial"/>
                <w:sz w:val="18"/>
                <w:szCs w:val="20"/>
              </w:rPr>
            </w:pPr>
            <w:r>
              <w:rPr>
                <w:rFonts w:ascii="Arial" w:hAnsi="Arial" w:cs="Arial"/>
                <w:sz w:val="18"/>
                <w:szCs w:val="20"/>
              </w:rPr>
              <w:t>Nutrición</w:t>
            </w:r>
          </w:p>
        </w:tc>
        <w:tc>
          <w:tcPr>
            <w:tcW w:w="1135" w:type="dxa"/>
            <w:vAlign w:val="center"/>
          </w:tcPr>
          <w:p w:rsidR="00D44DF4" w:rsidRPr="00A50D75" w:rsidRDefault="00D44DF4" w:rsidP="000465D3">
            <w:pPr>
              <w:pStyle w:val="Sinespaciado"/>
              <w:jc w:val="center"/>
              <w:rPr>
                <w:rFonts w:ascii="Arial" w:hAnsi="Arial" w:cs="Arial"/>
                <w:sz w:val="18"/>
                <w:szCs w:val="20"/>
              </w:rPr>
            </w:pPr>
            <w:r>
              <w:rPr>
                <w:rFonts w:ascii="Arial" w:hAnsi="Arial" w:cs="Arial"/>
                <w:sz w:val="18"/>
                <w:szCs w:val="20"/>
              </w:rPr>
              <w:t>T3TND-002</w:t>
            </w:r>
          </w:p>
        </w:tc>
        <w:tc>
          <w:tcPr>
            <w:tcW w:w="1275" w:type="dxa"/>
            <w:vAlign w:val="center"/>
          </w:tcPr>
          <w:p w:rsidR="00D44DF4" w:rsidRPr="00A50D75" w:rsidRDefault="00746BA0" w:rsidP="000465D3">
            <w:pPr>
              <w:pStyle w:val="Sinespaciado"/>
              <w:jc w:val="center"/>
              <w:rPr>
                <w:rFonts w:ascii="Arial" w:hAnsi="Arial" w:cs="Arial"/>
                <w:sz w:val="18"/>
                <w:szCs w:val="20"/>
              </w:rPr>
            </w:pPr>
            <w:r>
              <w:rPr>
                <w:rFonts w:ascii="Arial" w:hAnsi="Arial" w:cs="Arial"/>
                <w:sz w:val="18"/>
                <w:szCs w:val="20"/>
              </w:rPr>
              <w:t>01</w:t>
            </w:r>
          </w:p>
        </w:tc>
        <w:tc>
          <w:tcPr>
            <w:tcW w:w="1560" w:type="dxa"/>
            <w:vMerge w:val="restart"/>
            <w:vAlign w:val="center"/>
          </w:tcPr>
          <w:p w:rsidR="00D44DF4" w:rsidRPr="00A50D75" w:rsidRDefault="00D44DF4" w:rsidP="000465D3">
            <w:pPr>
              <w:pStyle w:val="Sinespaciado"/>
              <w:jc w:val="center"/>
              <w:rPr>
                <w:rFonts w:ascii="Arial" w:hAnsi="Arial" w:cs="Arial"/>
                <w:sz w:val="18"/>
                <w:szCs w:val="20"/>
              </w:rPr>
            </w:pPr>
            <w:r>
              <w:rPr>
                <w:rFonts w:ascii="Arial" w:hAnsi="Arial" w:cs="Arial"/>
                <w:sz w:val="18"/>
                <w:szCs w:val="20"/>
              </w:rPr>
              <w:t>S/. 1, 813</w:t>
            </w:r>
            <w:r w:rsidRPr="00A50D75">
              <w:rPr>
                <w:rFonts w:ascii="Arial" w:hAnsi="Arial" w:cs="Arial"/>
                <w:sz w:val="18"/>
                <w:szCs w:val="20"/>
              </w:rPr>
              <w:t>.00</w:t>
            </w:r>
          </w:p>
        </w:tc>
        <w:tc>
          <w:tcPr>
            <w:tcW w:w="1868" w:type="dxa"/>
            <w:vMerge/>
            <w:vAlign w:val="center"/>
          </w:tcPr>
          <w:p w:rsidR="00D44DF4" w:rsidRPr="0017045F" w:rsidRDefault="00D44DF4" w:rsidP="000465D3">
            <w:pPr>
              <w:pStyle w:val="Sinespaciado"/>
              <w:jc w:val="center"/>
              <w:rPr>
                <w:rFonts w:ascii="Arial" w:hAnsi="Arial" w:cs="Arial"/>
                <w:sz w:val="18"/>
                <w:szCs w:val="20"/>
                <w:highlight w:val="yellow"/>
              </w:rPr>
            </w:pPr>
          </w:p>
        </w:tc>
        <w:tc>
          <w:tcPr>
            <w:tcW w:w="1417" w:type="dxa"/>
            <w:vMerge/>
            <w:vAlign w:val="center"/>
          </w:tcPr>
          <w:p w:rsidR="00D44DF4" w:rsidRPr="0017045F" w:rsidRDefault="00D44DF4" w:rsidP="000465D3">
            <w:pPr>
              <w:pStyle w:val="Sinespaciado"/>
              <w:jc w:val="center"/>
              <w:rPr>
                <w:rFonts w:ascii="Arial" w:hAnsi="Arial" w:cs="Arial"/>
                <w:sz w:val="18"/>
                <w:szCs w:val="20"/>
                <w:highlight w:val="yellow"/>
              </w:rPr>
            </w:pPr>
          </w:p>
        </w:tc>
      </w:tr>
      <w:tr w:rsidR="00D44DF4" w:rsidRPr="0017045F" w:rsidTr="00D44DF4">
        <w:trPr>
          <w:trHeight w:val="405"/>
          <w:jc w:val="center"/>
        </w:trPr>
        <w:tc>
          <w:tcPr>
            <w:tcW w:w="1413" w:type="dxa"/>
            <w:vMerge/>
            <w:vAlign w:val="center"/>
          </w:tcPr>
          <w:p w:rsidR="00D44DF4" w:rsidRPr="00A50D75" w:rsidRDefault="00D44DF4" w:rsidP="00D44DF4">
            <w:pPr>
              <w:pStyle w:val="Sinespaciado"/>
              <w:jc w:val="center"/>
              <w:rPr>
                <w:rFonts w:ascii="Arial" w:hAnsi="Arial" w:cs="Arial"/>
                <w:sz w:val="18"/>
                <w:szCs w:val="20"/>
              </w:rPr>
            </w:pPr>
          </w:p>
        </w:tc>
        <w:tc>
          <w:tcPr>
            <w:tcW w:w="1417" w:type="dxa"/>
            <w:vAlign w:val="center"/>
          </w:tcPr>
          <w:p w:rsidR="00D44DF4" w:rsidRDefault="00D44DF4" w:rsidP="00D44DF4">
            <w:pPr>
              <w:pStyle w:val="Sinespaciado"/>
              <w:jc w:val="center"/>
              <w:rPr>
                <w:rFonts w:ascii="Arial" w:hAnsi="Arial" w:cs="Arial"/>
                <w:sz w:val="18"/>
                <w:szCs w:val="20"/>
              </w:rPr>
            </w:pPr>
            <w:r>
              <w:rPr>
                <w:rFonts w:ascii="Arial" w:hAnsi="Arial" w:cs="Arial"/>
                <w:sz w:val="18"/>
                <w:szCs w:val="20"/>
              </w:rPr>
              <w:t>Radiología</w:t>
            </w:r>
          </w:p>
        </w:tc>
        <w:tc>
          <w:tcPr>
            <w:tcW w:w="1135" w:type="dxa"/>
            <w:vAlign w:val="center"/>
          </w:tcPr>
          <w:p w:rsidR="00D44DF4" w:rsidRDefault="00D44DF4" w:rsidP="00D44DF4">
            <w:pPr>
              <w:jc w:val="center"/>
            </w:pPr>
            <w:r w:rsidRPr="00C73F03">
              <w:rPr>
                <w:rFonts w:ascii="Arial" w:hAnsi="Arial" w:cs="Arial"/>
                <w:sz w:val="18"/>
              </w:rPr>
              <w:t>T3TND</w:t>
            </w:r>
            <w:r>
              <w:rPr>
                <w:rFonts w:ascii="Arial" w:hAnsi="Arial" w:cs="Arial"/>
                <w:sz w:val="18"/>
              </w:rPr>
              <w:t>-003</w:t>
            </w:r>
          </w:p>
        </w:tc>
        <w:tc>
          <w:tcPr>
            <w:tcW w:w="1275" w:type="dxa"/>
            <w:vAlign w:val="center"/>
          </w:tcPr>
          <w:p w:rsidR="00D44DF4" w:rsidRPr="00A50D75" w:rsidRDefault="00746BA0" w:rsidP="00D44DF4">
            <w:pPr>
              <w:pStyle w:val="Sinespaciado"/>
              <w:jc w:val="center"/>
              <w:rPr>
                <w:rFonts w:ascii="Arial" w:hAnsi="Arial" w:cs="Arial"/>
                <w:sz w:val="18"/>
                <w:szCs w:val="20"/>
              </w:rPr>
            </w:pPr>
            <w:r>
              <w:rPr>
                <w:rFonts w:ascii="Arial" w:hAnsi="Arial" w:cs="Arial"/>
                <w:sz w:val="18"/>
                <w:szCs w:val="20"/>
              </w:rPr>
              <w:t>02</w:t>
            </w:r>
          </w:p>
        </w:tc>
        <w:tc>
          <w:tcPr>
            <w:tcW w:w="1560" w:type="dxa"/>
            <w:vMerge/>
            <w:vAlign w:val="center"/>
          </w:tcPr>
          <w:p w:rsidR="00D44DF4" w:rsidRPr="00A50D75" w:rsidRDefault="00D44DF4" w:rsidP="00D44DF4">
            <w:pPr>
              <w:pStyle w:val="Sinespaciado"/>
              <w:jc w:val="center"/>
              <w:rPr>
                <w:rFonts w:ascii="Arial" w:hAnsi="Arial" w:cs="Arial"/>
                <w:sz w:val="18"/>
                <w:szCs w:val="20"/>
              </w:rPr>
            </w:pPr>
          </w:p>
        </w:tc>
        <w:tc>
          <w:tcPr>
            <w:tcW w:w="1868" w:type="dxa"/>
            <w:vMerge/>
            <w:vAlign w:val="center"/>
          </w:tcPr>
          <w:p w:rsidR="00D44DF4" w:rsidRPr="0017045F" w:rsidRDefault="00D44DF4" w:rsidP="00D44DF4">
            <w:pPr>
              <w:pStyle w:val="Sinespaciado"/>
              <w:jc w:val="center"/>
              <w:rPr>
                <w:rFonts w:ascii="Arial" w:hAnsi="Arial" w:cs="Arial"/>
                <w:sz w:val="18"/>
                <w:szCs w:val="20"/>
                <w:highlight w:val="yellow"/>
              </w:rPr>
            </w:pPr>
          </w:p>
        </w:tc>
        <w:tc>
          <w:tcPr>
            <w:tcW w:w="1417" w:type="dxa"/>
            <w:vMerge/>
            <w:vAlign w:val="center"/>
          </w:tcPr>
          <w:p w:rsidR="00D44DF4" w:rsidRPr="0017045F" w:rsidRDefault="00D44DF4" w:rsidP="00D44DF4">
            <w:pPr>
              <w:pStyle w:val="Sinespaciado"/>
              <w:jc w:val="center"/>
              <w:rPr>
                <w:rFonts w:ascii="Arial" w:hAnsi="Arial" w:cs="Arial"/>
                <w:sz w:val="18"/>
                <w:szCs w:val="20"/>
                <w:highlight w:val="yellow"/>
              </w:rPr>
            </w:pPr>
          </w:p>
        </w:tc>
      </w:tr>
      <w:tr w:rsidR="00D44DF4" w:rsidRPr="0017045F" w:rsidTr="00D44DF4">
        <w:trPr>
          <w:trHeight w:val="405"/>
          <w:jc w:val="center"/>
        </w:trPr>
        <w:tc>
          <w:tcPr>
            <w:tcW w:w="1413" w:type="dxa"/>
            <w:vMerge/>
            <w:vAlign w:val="center"/>
          </w:tcPr>
          <w:p w:rsidR="00D44DF4" w:rsidRPr="00A50D75" w:rsidRDefault="00D44DF4" w:rsidP="00D44DF4">
            <w:pPr>
              <w:pStyle w:val="Sinespaciado"/>
              <w:jc w:val="center"/>
              <w:rPr>
                <w:rFonts w:ascii="Arial" w:hAnsi="Arial" w:cs="Arial"/>
                <w:sz w:val="18"/>
                <w:szCs w:val="20"/>
              </w:rPr>
            </w:pPr>
          </w:p>
        </w:tc>
        <w:tc>
          <w:tcPr>
            <w:tcW w:w="1417" w:type="dxa"/>
            <w:vAlign w:val="center"/>
          </w:tcPr>
          <w:p w:rsidR="00D44DF4" w:rsidRDefault="00D44DF4" w:rsidP="00D44DF4">
            <w:pPr>
              <w:pStyle w:val="Sinespaciado"/>
              <w:jc w:val="center"/>
              <w:rPr>
                <w:rFonts w:ascii="Arial" w:hAnsi="Arial" w:cs="Arial"/>
                <w:sz w:val="18"/>
                <w:szCs w:val="20"/>
              </w:rPr>
            </w:pPr>
            <w:r>
              <w:rPr>
                <w:rFonts w:ascii="Arial" w:hAnsi="Arial" w:cs="Arial"/>
                <w:sz w:val="18"/>
                <w:szCs w:val="20"/>
              </w:rPr>
              <w:t>___</w:t>
            </w:r>
          </w:p>
        </w:tc>
        <w:tc>
          <w:tcPr>
            <w:tcW w:w="1135" w:type="dxa"/>
            <w:vAlign w:val="center"/>
          </w:tcPr>
          <w:p w:rsidR="00D44DF4" w:rsidRDefault="00D44DF4" w:rsidP="00D44DF4">
            <w:pPr>
              <w:jc w:val="center"/>
            </w:pPr>
            <w:r w:rsidRPr="00C73F03">
              <w:rPr>
                <w:rFonts w:ascii="Arial" w:hAnsi="Arial" w:cs="Arial"/>
                <w:sz w:val="18"/>
              </w:rPr>
              <w:t>T3TND</w:t>
            </w:r>
            <w:r>
              <w:rPr>
                <w:rFonts w:ascii="Arial" w:hAnsi="Arial" w:cs="Arial"/>
                <w:sz w:val="18"/>
              </w:rPr>
              <w:t>-004</w:t>
            </w:r>
          </w:p>
        </w:tc>
        <w:tc>
          <w:tcPr>
            <w:tcW w:w="1275" w:type="dxa"/>
            <w:vAlign w:val="center"/>
          </w:tcPr>
          <w:p w:rsidR="00D44DF4" w:rsidRPr="00A50D75" w:rsidRDefault="00746BA0" w:rsidP="00D44DF4">
            <w:pPr>
              <w:pStyle w:val="Sinespaciado"/>
              <w:jc w:val="center"/>
              <w:rPr>
                <w:rFonts w:ascii="Arial" w:hAnsi="Arial" w:cs="Arial"/>
                <w:sz w:val="18"/>
                <w:szCs w:val="20"/>
              </w:rPr>
            </w:pPr>
            <w:r>
              <w:rPr>
                <w:rFonts w:ascii="Arial" w:hAnsi="Arial" w:cs="Arial"/>
                <w:sz w:val="18"/>
                <w:szCs w:val="20"/>
              </w:rPr>
              <w:t>08</w:t>
            </w:r>
          </w:p>
        </w:tc>
        <w:tc>
          <w:tcPr>
            <w:tcW w:w="1560" w:type="dxa"/>
            <w:vMerge/>
            <w:vAlign w:val="center"/>
          </w:tcPr>
          <w:p w:rsidR="00D44DF4" w:rsidRPr="00A50D75" w:rsidRDefault="00D44DF4" w:rsidP="00D44DF4">
            <w:pPr>
              <w:pStyle w:val="Sinespaciado"/>
              <w:jc w:val="center"/>
              <w:rPr>
                <w:rFonts w:ascii="Arial" w:hAnsi="Arial" w:cs="Arial"/>
                <w:sz w:val="18"/>
                <w:szCs w:val="20"/>
              </w:rPr>
            </w:pPr>
          </w:p>
        </w:tc>
        <w:tc>
          <w:tcPr>
            <w:tcW w:w="1868" w:type="dxa"/>
            <w:vMerge/>
            <w:vAlign w:val="center"/>
          </w:tcPr>
          <w:p w:rsidR="00D44DF4" w:rsidRPr="0017045F" w:rsidRDefault="00D44DF4" w:rsidP="00D44DF4">
            <w:pPr>
              <w:pStyle w:val="Sinespaciado"/>
              <w:jc w:val="center"/>
              <w:rPr>
                <w:rFonts w:ascii="Arial" w:hAnsi="Arial" w:cs="Arial"/>
                <w:sz w:val="18"/>
                <w:szCs w:val="20"/>
                <w:highlight w:val="yellow"/>
              </w:rPr>
            </w:pPr>
          </w:p>
        </w:tc>
        <w:tc>
          <w:tcPr>
            <w:tcW w:w="1417" w:type="dxa"/>
            <w:vMerge/>
            <w:vAlign w:val="center"/>
          </w:tcPr>
          <w:p w:rsidR="00D44DF4" w:rsidRPr="0017045F" w:rsidRDefault="00D44DF4" w:rsidP="00D44DF4">
            <w:pPr>
              <w:pStyle w:val="Sinespaciado"/>
              <w:jc w:val="center"/>
              <w:rPr>
                <w:rFonts w:ascii="Arial" w:hAnsi="Arial" w:cs="Arial"/>
                <w:sz w:val="18"/>
                <w:szCs w:val="20"/>
                <w:highlight w:val="yellow"/>
              </w:rPr>
            </w:pPr>
          </w:p>
        </w:tc>
      </w:tr>
      <w:tr w:rsidR="00D44DF4" w:rsidRPr="00CD06E1" w:rsidTr="00D44DF4">
        <w:trPr>
          <w:trHeight w:val="405"/>
          <w:jc w:val="center"/>
        </w:trPr>
        <w:tc>
          <w:tcPr>
            <w:tcW w:w="3965" w:type="dxa"/>
            <w:gridSpan w:val="3"/>
            <w:shd w:val="clear" w:color="auto" w:fill="BFBFBF" w:themeFill="background1" w:themeFillShade="BF"/>
            <w:vAlign w:val="center"/>
          </w:tcPr>
          <w:p w:rsidR="00D44DF4" w:rsidRPr="00CD06E1" w:rsidRDefault="00D44DF4" w:rsidP="00D44DF4">
            <w:pPr>
              <w:pStyle w:val="Sinespaciado"/>
              <w:jc w:val="center"/>
              <w:rPr>
                <w:rFonts w:ascii="Arial" w:hAnsi="Arial" w:cs="Arial"/>
                <w:b/>
                <w:sz w:val="18"/>
                <w:szCs w:val="20"/>
              </w:rPr>
            </w:pPr>
            <w:r w:rsidRPr="00CD06E1">
              <w:rPr>
                <w:rFonts w:ascii="Arial" w:hAnsi="Arial" w:cs="Arial"/>
                <w:b/>
                <w:sz w:val="18"/>
                <w:szCs w:val="20"/>
              </w:rPr>
              <w:t>TOTAL</w:t>
            </w:r>
          </w:p>
        </w:tc>
        <w:tc>
          <w:tcPr>
            <w:tcW w:w="6120" w:type="dxa"/>
            <w:gridSpan w:val="4"/>
            <w:shd w:val="clear" w:color="auto" w:fill="BFBFBF" w:themeFill="background1" w:themeFillShade="BF"/>
            <w:vAlign w:val="center"/>
          </w:tcPr>
          <w:p w:rsidR="00D44DF4" w:rsidRPr="00CD06E1" w:rsidRDefault="00D44DF4" w:rsidP="00CD06E1">
            <w:pPr>
              <w:pStyle w:val="Sinespaciado"/>
              <w:rPr>
                <w:rFonts w:ascii="Arial" w:hAnsi="Arial" w:cs="Arial"/>
                <w:b/>
                <w:sz w:val="18"/>
                <w:szCs w:val="20"/>
              </w:rPr>
            </w:pPr>
            <w:r>
              <w:rPr>
                <w:rFonts w:ascii="Arial" w:hAnsi="Arial" w:cs="Arial"/>
                <w:b/>
                <w:sz w:val="18"/>
                <w:szCs w:val="20"/>
              </w:rPr>
              <w:t xml:space="preserve">           19</w:t>
            </w:r>
          </w:p>
        </w:tc>
      </w:tr>
    </w:tbl>
    <w:p w:rsidR="00B907FF" w:rsidRPr="00CD06E1" w:rsidRDefault="00B907FF" w:rsidP="00CD06E1">
      <w:pPr>
        <w:pStyle w:val="Sinespaciado"/>
        <w:jc w:val="center"/>
        <w:rPr>
          <w:rFonts w:ascii="Arial" w:hAnsi="Arial" w:cs="Arial"/>
          <w:b/>
          <w:sz w:val="18"/>
          <w:szCs w:val="20"/>
        </w:rPr>
      </w:pPr>
    </w:p>
    <w:p w:rsidR="00B17488" w:rsidRPr="00142590" w:rsidRDefault="00B17488"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Unidad Orgánica y/o Área Solicitante</w:t>
      </w:r>
    </w:p>
    <w:p w:rsidR="007E4B97" w:rsidRPr="00142590" w:rsidRDefault="001C2690" w:rsidP="007E4B97">
      <w:pPr>
        <w:pStyle w:val="Sinespaciado"/>
        <w:ind w:left="720"/>
        <w:rPr>
          <w:rFonts w:ascii="Arial" w:hAnsi="Arial" w:cs="Arial"/>
          <w:sz w:val="20"/>
          <w:szCs w:val="20"/>
        </w:rPr>
      </w:pPr>
      <w:r w:rsidRPr="00142590">
        <w:rPr>
          <w:rFonts w:ascii="Arial" w:hAnsi="Arial" w:cs="Arial"/>
          <w:sz w:val="20"/>
          <w:szCs w:val="20"/>
        </w:rPr>
        <w:t>Red Asistencial Moquegua</w:t>
      </w:r>
    </w:p>
    <w:p w:rsidR="007E4B97" w:rsidRPr="00142590" w:rsidRDefault="007E4B97" w:rsidP="007E4B97">
      <w:pPr>
        <w:pStyle w:val="Sinespaciado"/>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Dependencia Encargada de realizar el proceso de contratación</w:t>
      </w:r>
    </w:p>
    <w:p w:rsidR="005641D7" w:rsidRPr="00142590" w:rsidRDefault="002901A0" w:rsidP="005641D7">
      <w:pPr>
        <w:pStyle w:val="Sinespaciado"/>
        <w:ind w:left="720"/>
        <w:rPr>
          <w:rFonts w:ascii="Arial" w:hAnsi="Arial" w:cs="Arial"/>
          <w:sz w:val="20"/>
          <w:szCs w:val="20"/>
        </w:rPr>
      </w:pPr>
      <w:r w:rsidRPr="00142590">
        <w:rPr>
          <w:rFonts w:ascii="Arial" w:hAnsi="Arial" w:cs="Arial"/>
          <w:sz w:val="20"/>
          <w:szCs w:val="20"/>
        </w:rPr>
        <w:t>Oficina</w:t>
      </w:r>
      <w:r w:rsidR="00CC030D" w:rsidRPr="00142590">
        <w:rPr>
          <w:rFonts w:ascii="Arial" w:hAnsi="Arial" w:cs="Arial"/>
          <w:sz w:val="20"/>
          <w:szCs w:val="20"/>
        </w:rPr>
        <w:t xml:space="preserve"> de </w:t>
      </w:r>
      <w:r w:rsidR="005641D7" w:rsidRPr="00142590">
        <w:rPr>
          <w:rFonts w:ascii="Arial" w:hAnsi="Arial" w:cs="Arial"/>
          <w:sz w:val="20"/>
          <w:szCs w:val="20"/>
        </w:rPr>
        <w:t>Recursos Humanos de</w:t>
      </w:r>
      <w:r w:rsidR="00231FDA" w:rsidRPr="00142590">
        <w:rPr>
          <w:rFonts w:ascii="Arial" w:hAnsi="Arial" w:cs="Arial"/>
          <w:sz w:val="20"/>
          <w:szCs w:val="20"/>
        </w:rPr>
        <w:t xml:space="preserve"> la </w:t>
      </w:r>
      <w:r w:rsidR="001C2690" w:rsidRPr="00142590">
        <w:rPr>
          <w:rFonts w:ascii="Arial" w:hAnsi="Arial" w:cs="Arial"/>
          <w:sz w:val="20"/>
          <w:szCs w:val="20"/>
        </w:rPr>
        <w:t>Red Asistencial Moquegua</w:t>
      </w:r>
    </w:p>
    <w:p w:rsidR="003E24AF" w:rsidRPr="00142590" w:rsidRDefault="003E24AF" w:rsidP="005641D7">
      <w:pPr>
        <w:pStyle w:val="Sinespaciado"/>
        <w:ind w:left="720"/>
        <w:rPr>
          <w:rFonts w:ascii="Arial" w:hAnsi="Arial" w:cs="Arial"/>
          <w:sz w:val="20"/>
          <w:szCs w:val="20"/>
        </w:rPr>
      </w:pPr>
    </w:p>
    <w:p w:rsidR="003940BB" w:rsidRPr="00142590" w:rsidRDefault="003940BB" w:rsidP="00E17519">
      <w:pPr>
        <w:pStyle w:val="Sinespaciado"/>
        <w:numPr>
          <w:ilvl w:val="0"/>
          <w:numId w:val="2"/>
        </w:numPr>
        <w:ind w:hanging="294"/>
        <w:rPr>
          <w:rFonts w:ascii="Arial" w:hAnsi="Arial" w:cs="Arial"/>
          <w:b/>
          <w:sz w:val="20"/>
          <w:szCs w:val="20"/>
        </w:rPr>
      </w:pPr>
      <w:r w:rsidRPr="00142590">
        <w:rPr>
          <w:rFonts w:ascii="Arial" w:hAnsi="Arial" w:cs="Arial"/>
          <w:b/>
          <w:sz w:val="20"/>
          <w:szCs w:val="20"/>
        </w:rPr>
        <w:t>Base Legal</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Nº 1029</w:t>
      </w:r>
      <w:r w:rsidR="00B7732F" w:rsidRPr="00142590">
        <w:rPr>
          <w:rFonts w:ascii="Arial" w:hAnsi="Arial" w:cs="Arial"/>
          <w:sz w:val="20"/>
          <w:szCs w:val="20"/>
        </w:rPr>
        <w:t>-</w:t>
      </w:r>
      <w:r w:rsidRPr="00142590">
        <w:rPr>
          <w:rFonts w:ascii="Arial" w:hAnsi="Arial" w:cs="Arial"/>
          <w:sz w:val="20"/>
          <w:szCs w:val="20"/>
        </w:rPr>
        <w:t>GCGP-ESSALUD-2015, Directiva Nº 03-GCGP-ESSALUD-2015,</w:t>
      </w:r>
      <w:r w:rsidR="00487EA4" w:rsidRPr="00142590">
        <w:rPr>
          <w:rFonts w:ascii="Arial" w:hAnsi="Arial" w:cs="Arial"/>
          <w:sz w:val="20"/>
          <w:szCs w:val="20"/>
        </w:rPr>
        <w:t xml:space="preserve"> “</w:t>
      </w:r>
      <w:r w:rsidRPr="00142590">
        <w:rPr>
          <w:rFonts w:ascii="Arial" w:hAnsi="Arial" w:cs="Arial"/>
          <w:sz w:val="20"/>
          <w:szCs w:val="20"/>
        </w:rPr>
        <w:t xml:space="preserve">Lineamientos que rigen la cobertura de servicios bajo el régimen especial de Contratación Administrativa de Servicios – CAS”.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Nº 29973 – Ley General d</w:t>
      </w:r>
      <w:r w:rsidR="00B7732F" w:rsidRPr="00142590">
        <w:rPr>
          <w:rFonts w:ascii="Arial" w:hAnsi="Arial" w:cs="Arial"/>
          <w:sz w:val="20"/>
          <w:szCs w:val="20"/>
        </w:rPr>
        <w:t>e la Personas con Discapacidad.</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Ley N° 23330-“Ley del Servicio Rural y Urbano Marginal de Salud-SERUMS” y su Reglamento (Decreto Supremo N° 005-97-SA)</w:t>
      </w:r>
      <w:r w:rsidR="00B7732F" w:rsidRPr="00142590">
        <w:rPr>
          <w:rFonts w:ascii="Arial" w:hAnsi="Arial" w:cs="Arial"/>
          <w:sz w:val="20"/>
          <w:szCs w:val="20"/>
        </w:rPr>
        <w:t>.</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Ley N° 27674 y su Reglamento que establece el acceso de Deportistas de Alto Nivel a la Administración Pública. </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42590" w:rsidRDefault="00B907FF" w:rsidP="00E17519">
      <w:pPr>
        <w:pStyle w:val="Sinespaciado"/>
        <w:numPr>
          <w:ilvl w:val="1"/>
          <w:numId w:val="2"/>
        </w:numPr>
        <w:ind w:left="993" w:hanging="284"/>
        <w:jc w:val="both"/>
        <w:rPr>
          <w:rFonts w:ascii="Arial" w:hAnsi="Arial" w:cs="Arial"/>
          <w:sz w:val="20"/>
          <w:szCs w:val="20"/>
        </w:rPr>
      </w:pPr>
      <w:r w:rsidRPr="00142590">
        <w:rPr>
          <w:rFonts w:ascii="Arial" w:hAnsi="Arial" w:cs="Arial"/>
          <w:sz w:val="20"/>
          <w:szCs w:val="20"/>
        </w:rPr>
        <w:t xml:space="preserve">Otras disposiciones que resulten aplicables al Contrato Administrativo de Servicios. </w:t>
      </w:r>
    </w:p>
    <w:p w:rsidR="00B17488" w:rsidRPr="00142590" w:rsidRDefault="00B17488" w:rsidP="00B17488">
      <w:pPr>
        <w:pStyle w:val="Sinespaciado"/>
        <w:rPr>
          <w:rFonts w:ascii="Arial" w:hAnsi="Arial" w:cs="Arial"/>
          <w:sz w:val="20"/>
          <w:szCs w:val="20"/>
        </w:rPr>
      </w:pPr>
    </w:p>
    <w:p w:rsidR="00C54B90" w:rsidRPr="00142590" w:rsidRDefault="00C54B90" w:rsidP="00B17488">
      <w:pPr>
        <w:pStyle w:val="Sinespaciado"/>
        <w:rPr>
          <w:rFonts w:ascii="Arial" w:hAnsi="Arial" w:cs="Arial"/>
          <w:sz w:val="20"/>
          <w:szCs w:val="20"/>
        </w:rPr>
      </w:pPr>
    </w:p>
    <w:p w:rsidR="0095356E" w:rsidRDefault="000465D3" w:rsidP="00B17488">
      <w:pPr>
        <w:pStyle w:val="Sinespaciado"/>
        <w:numPr>
          <w:ilvl w:val="0"/>
          <w:numId w:val="1"/>
        </w:numPr>
        <w:ind w:left="426" w:hanging="142"/>
        <w:rPr>
          <w:rFonts w:ascii="Arial" w:hAnsi="Arial" w:cs="Arial"/>
          <w:b/>
          <w:sz w:val="20"/>
          <w:szCs w:val="20"/>
        </w:rPr>
      </w:pPr>
      <w:r w:rsidRPr="00142590">
        <w:rPr>
          <w:rFonts w:ascii="Arial" w:hAnsi="Arial" w:cs="Arial"/>
          <w:b/>
          <w:sz w:val="20"/>
          <w:szCs w:val="20"/>
        </w:rPr>
        <w:t>PERFILES DE LOS</w:t>
      </w:r>
      <w:r w:rsidR="0095356E" w:rsidRPr="00142590">
        <w:rPr>
          <w:rFonts w:ascii="Arial" w:hAnsi="Arial" w:cs="Arial"/>
          <w:b/>
          <w:sz w:val="20"/>
          <w:szCs w:val="20"/>
        </w:rPr>
        <w:t xml:space="preserve"> PUESTO</w:t>
      </w:r>
      <w:r w:rsidRPr="00142590">
        <w:rPr>
          <w:rFonts w:ascii="Arial" w:hAnsi="Arial" w:cs="Arial"/>
          <w:b/>
          <w:sz w:val="20"/>
          <w:szCs w:val="20"/>
        </w:rPr>
        <w:t>S</w:t>
      </w:r>
    </w:p>
    <w:p w:rsidR="00CD06E1" w:rsidRPr="00142590" w:rsidRDefault="00CD06E1" w:rsidP="00CD06E1">
      <w:pPr>
        <w:pStyle w:val="Sinespaciado"/>
        <w:ind w:left="426"/>
        <w:rPr>
          <w:rFonts w:ascii="Arial" w:hAnsi="Arial" w:cs="Arial"/>
          <w:b/>
          <w:sz w:val="20"/>
          <w:szCs w:val="20"/>
        </w:rPr>
      </w:pPr>
    </w:p>
    <w:p w:rsidR="00D44DF4" w:rsidRPr="00B04C92" w:rsidRDefault="00D44DF4" w:rsidP="00D44DF4">
      <w:pPr>
        <w:pStyle w:val="Sinespaciado"/>
        <w:ind w:left="284" w:firstLine="142"/>
        <w:rPr>
          <w:rFonts w:ascii="Arial" w:hAnsi="Arial" w:cs="Arial"/>
          <w:b/>
          <w:color w:val="000000" w:themeColor="text1"/>
          <w:sz w:val="20"/>
          <w:szCs w:val="20"/>
        </w:rPr>
      </w:pPr>
      <w:r w:rsidRPr="00B04C92">
        <w:rPr>
          <w:rFonts w:ascii="Arial" w:hAnsi="Arial" w:cs="Arial"/>
          <w:b/>
          <w:color w:val="000000" w:themeColor="text1"/>
          <w:sz w:val="20"/>
          <w:szCs w:val="20"/>
        </w:rPr>
        <w:t xml:space="preserve">ENFERMERA (O) (P2EN-001) </w:t>
      </w:r>
    </w:p>
    <w:p w:rsidR="00D44DF4" w:rsidRPr="00B04C92" w:rsidRDefault="00D44DF4" w:rsidP="00D44DF4">
      <w:pPr>
        <w:pStyle w:val="Sinespaciado"/>
        <w:ind w:left="284"/>
        <w:rPr>
          <w:rFonts w:ascii="Arial" w:hAnsi="Arial" w:cs="Arial"/>
          <w:b/>
          <w:color w:val="000000" w:themeColor="text1"/>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D44DF4" w:rsidRPr="00B04C92"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Profesional Universitario de Licenciada en Enfermería y Resolución del SERUMS correspondiente a la profesión. </w:t>
            </w:r>
            <w:r w:rsidRPr="00B04C92">
              <w:rPr>
                <w:rFonts w:ascii="Arial" w:hAnsi="Arial" w:cs="Arial"/>
                <w:b/>
                <w:color w:val="000000" w:themeColor="text1"/>
                <w:lang w:val="es-MX"/>
              </w:rPr>
              <w:t>(Indispensable)</w:t>
            </w:r>
          </w:p>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Contar con diploma de colegiatura y habilidad profesional vigente.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D44DF4" w:rsidRPr="00B04C92" w:rsidRDefault="00D44DF4" w:rsidP="00CD2D3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lastRenderedPageBreak/>
              <w:t>Acreditar experiencia laboral mínima de dos (02) años, incluyendo el SERUMS.</w:t>
            </w:r>
            <w:r w:rsidRPr="00B04C92">
              <w:rPr>
                <w:rFonts w:ascii="Arial" w:hAnsi="Arial" w:cs="Arial"/>
                <w:b/>
                <w:color w:val="000000" w:themeColor="text1"/>
                <w:lang w:val="es-MX"/>
              </w:rPr>
              <w:t xml:space="preserve"> (Indispensable)</w:t>
            </w:r>
          </w:p>
          <w:p w:rsidR="00D44DF4" w:rsidRPr="00B04C92" w:rsidRDefault="00D44DF4"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D44DF4" w:rsidRPr="00710D3B" w:rsidRDefault="00D44DF4" w:rsidP="00CD2D3E">
            <w:pPr>
              <w:pStyle w:val="Prrafodelista"/>
              <w:numPr>
                <w:ilvl w:val="0"/>
                <w:numId w:val="12"/>
              </w:numPr>
              <w:suppressAutoHyphens w:val="0"/>
              <w:ind w:left="207" w:hanging="207"/>
              <w:jc w:val="both"/>
              <w:rPr>
                <w:rFonts w:ascii="Arial" w:hAnsi="Arial" w:cs="Arial"/>
                <w:b/>
                <w:color w:val="000000" w:themeColor="text1"/>
                <w:lang w:val="es-MX"/>
              </w:rPr>
            </w:pPr>
            <w:r w:rsidRPr="00B04C92">
              <w:rPr>
                <w:rFonts w:ascii="Arial" w:hAnsi="Arial" w:cs="Arial"/>
                <w:color w:val="000000" w:themeColor="text1"/>
                <w:lang w:val="es-MX"/>
              </w:rPr>
              <w:t xml:space="preserve">Acreditar un (01) año en el desempeño de funciones afines a la profesión y/o puesto, con posterioridad al Título Profesional, </w:t>
            </w:r>
            <w:r w:rsidRPr="00710D3B">
              <w:rPr>
                <w:rFonts w:ascii="Arial" w:hAnsi="Arial" w:cs="Arial"/>
                <w:color w:val="000000" w:themeColor="text1"/>
                <w:lang w:val="es-MX"/>
              </w:rPr>
              <w:t xml:space="preserve">excluyendo el SERUMS. </w:t>
            </w:r>
            <w:r w:rsidRPr="00710D3B">
              <w:rPr>
                <w:rFonts w:ascii="Arial" w:hAnsi="Arial" w:cs="Arial"/>
                <w:b/>
                <w:color w:val="000000" w:themeColor="text1"/>
                <w:lang w:val="es-MX"/>
              </w:rPr>
              <w:t>(Indispensable)</w:t>
            </w:r>
          </w:p>
          <w:p w:rsidR="00D44DF4" w:rsidRPr="00710D3B" w:rsidRDefault="00D44DF4" w:rsidP="00CD2D3E">
            <w:pPr>
              <w:pStyle w:val="Prrafodelista"/>
              <w:numPr>
                <w:ilvl w:val="0"/>
                <w:numId w:val="12"/>
              </w:numPr>
              <w:suppressAutoHyphens w:val="0"/>
              <w:ind w:left="207" w:hanging="207"/>
              <w:jc w:val="both"/>
              <w:rPr>
                <w:rFonts w:ascii="Arial" w:hAnsi="Arial" w:cs="Arial"/>
                <w:b/>
                <w:color w:val="000000" w:themeColor="text1"/>
                <w:lang w:val="es-MX"/>
              </w:rPr>
            </w:pPr>
            <w:r w:rsidRPr="00710D3B">
              <w:rPr>
                <w:rFonts w:ascii="Arial" w:hAnsi="Arial" w:cs="Arial"/>
                <w:color w:val="000000" w:themeColor="text1"/>
                <w:lang w:val="es-MX"/>
              </w:rPr>
              <w:t>De preferencia contar con experiencia laboral en Centro Quirúrgico</w:t>
            </w:r>
            <w:r w:rsidR="00710D3B" w:rsidRPr="00710D3B">
              <w:rPr>
                <w:rFonts w:ascii="Arial" w:hAnsi="Arial" w:cs="Arial"/>
                <w:color w:val="000000" w:themeColor="text1"/>
                <w:lang w:val="es-MX"/>
              </w:rPr>
              <w:t>, Central de Esterilización, Emergencia, Crecimiento y Desarrollo; Salud Pública en Epidemiologia</w:t>
            </w:r>
            <w:r w:rsidRPr="00710D3B">
              <w:rPr>
                <w:rFonts w:ascii="Arial" w:hAnsi="Arial" w:cs="Arial"/>
                <w:color w:val="000000" w:themeColor="text1"/>
                <w:lang w:val="es-MX"/>
              </w:rPr>
              <w:t>.</w:t>
            </w:r>
            <w:r w:rsidRPr="00710D3B">
              <w:rPr>
                <w:rFonts w:ascii="Arial" w:hAnsi="Arial" w:cs="Arial"/>
                <w:b/>
                <w:color w:val="000000" w:themeColor="text1"/>
                <w:lang w:val="es-MX"/>
              </w:rPr>
              <w:t xml:space="preserve"> (Deseable)</w:t>
            </w:r>
          </w:p>
          <w:p w:rsidR="00D44DF4" w:rsidRPr="00710D3B" w:rsidRDefault="00D44DF4" w:rsidP="00CD2D3E">
            <w:pPr>
              <w:suppressAutoHyphens w:val="0"/>
              <w:jc w:val="both"/>
              <w:rPr>
                <w:rFonts w:ascii="Arial" w:hAnsi="Arial" w:cs="Arial"/>
                <w:b/>
                <w:color w:val="000000" w:themeColor="text1"/>
                <w:lang w:val="es-MX"/>
              </w:rPr>
            </w:pPr>
            <w:r w:rsidRPr="00710D3B">
              <w:rPr>
                <w:rFonts w:ascii="Arial" w:hAnsi="Arial" w:cs="Arial"/>
                <w:b/>
                <w:color w:val="000000" w:themeColor="text1"/>
                <w:lang w:val="es-MX"/>
              </w:rPr>
              <w:t>EXPERIENCIA EN EL SECTOR PÚBLICO:</w:t>
            </w:r>
          </w:p>
          <w:p w:rsidR="00D44DF4" w:rsidRPr="00710D3B" w:rsidRDefault="00D44DF4" w:rsidP="00CD2D3E">
            <w:pPr>
              <w:pStyle w:val="Prrafodelista"/>
              <w:numPr>
                <w:ilvl w:val="0"/>
                <w:numId w:val="12"/>
              </w:numPr>
              <w:suppressAutoHyphens w:val="0"/>
              <w:ind w:left="210" w:hanging="210"/>
              <w:jc w:val="both"/>
              <w:rPr>
                <w:rFonts w:ascii="Arial" w:hAnsi="Arial" w:cs="Arial"/>
                <w:color w:val="000000" w:themeColor="text1"/>
                <w:lang w:val="es-MX"/>
              </w:rPr>
            </w:pPr>
            <w:r w:rsidRPr="00710D3B">
              <w:rPr>
                <w:rFonts w:ascii="Arial" w:hAnsi="Arial" w:cs="Arial"/>
                <w:color w:val="000000" w:themeColor="text1"/>
                <w:lang w:val="es-MX"/>
              </w:rPr>
              <w:t xml:space="preserve">Acreditar un (01) año de SERUMS. </w:t>
            </w:r>
            <w:r w:rsidRPr="00710D3B">
              <w:rPr>
                <w:rFonts w:ascii="Arial" w:hAnsi="Arial" w:cs="Arial"/>
                <w:b/>
                <w:color w:val="000000" w:themeColor="text1"/>
                <w:lang w:val="es-MX"/>
              </w:rPr>
              <w:t>(Indispensable)</w:t>
            </w:r>
          </w:p>
          <w:p w:rsidR="00D44DF4" w:rsidRPr="00710D3B" w:rsidRDefault="00D44DF4" w:rsidP="00CD2D3E">
            <w:pPr>
              <w:pStyle w:val="Prrafodelista"/>
              <w:suppressAutoHyphens w:val="0"/>
              <w:ind w:left="207"/>
              <w:jc w:val="both"/>
              <w:rPr>
                <w:rFonts w:ascii="Arial" w:hAnsi="Arial" w:cs="Arial"/>
                <w:b/>
                <w:color w:val="000000" w:themeColor="text1"/>
                <w:lang w:val="es-MX"/>
              </w:rPr>
            </w:pPr>
          </w:p>
          <w:p w:rsidR="00D44DF4" w:rsidRPr="00B04C92" w:rsidRDefault="00D44DF4" w:rsidP="00CD2D3E">
            <w:pPr>
              <w:suppressAutoHyphens w:val="0"/>
              <w:jc w:val="both"/>
              <w:rPr>
                <w:rFonts w:ascii="Arial" w:hAnsi="Arial" w:cs="Arial"/>
                <w:color w:val="000000" w:themeColor="text1"/>
              </w:rPr>
            </w:pPr>
            <w:r w:rsidRPr="00710D3B">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w:t>
            </w:r>
            <w:r w:rsidRPr="00B04C92">
              <w:rPr>
                <w:rFonts w:ascii="Arial" w:hAnsi="Arial" w:cs="Arial"/>
                <w:color w:val="000000" w:themeColor="text1"/>
              </w:rPr>
              <w:t xml:space="preserve"> servicios en dicha condición laboral por el periodo que acredita.</w:t>
            </w:r>
          </w:p>
          <w:p w:rsidR="00D44DF4" w:rsidRPr="00B04C92" w:rsidRDefault="00D44DF4" w:rsidP="00CD2D3E">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w:t>
            </w:r>
            <w:proofErr w:type="spellStart"/>
            <w:r w:rsidRPr="00B04C92">
              <w:rPr>
                <w:rFonts w:ascii="Arial" w:hAnsi="Arial" w:cs="Arial"/>
                <w:color w:val="000000" w:themeColor="text1"/>
                <w:lang w:val="es-MX"/>
              </w:rPr>
              <w:t>Power</w:t>
            </w:r>
            <w:proofErr w:type="spellEnd"/>
            <w:r w:rsidRPr="00B04C92">
              <w:rPr>
                <w:rFonts w:ascii="Arial" w:hAnsi="Arial" w:cs="Arial"/>
                <w:color w:val="000000" w:themeColor="text1"/>
                <w:lang w:val="es-MX"/>
              </w:rPr>
              <w:t xml:space="preserve"> Point e Internet a nivel básico. </w:t>
            </w:r>
            <w:r w:rsidRPr="00B04C92">
              <w:rPr>
                <w:rFonts w:ascii="Arial" w:hAnsi="Arial" w:cs="Arial"/>
                <w:b/>
                <w:color w:val="000000" w:themeColor="text1"/>
                <w:lang w:val="es-MX"/>
              </w:rPr>
              <w:t>(Indispensable)</w:t>
            </w:r>
          </w:p>
        </w:tc>
      </w:tr>
      <w:tr w:rsidR="00D44DF4"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D44DF4" w:rsidRPr="00B04C92" w:rsidRDefault="00D44DF4" w:rsidP="00CD2D3E">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D44DF4" w:rsidRPr="00B04C92"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D44DF4" w:rsidRPr="00B04C92" w:rsidRDefault="00D44DF4"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4DF4" w:rsidRPr="00B04C92" w:rsidRDefault="00D44DF4"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rPr>
              <w:t>CAS nuevo</w:t>
            </w:r>
          </w:p>
        </w:tc>
      </w:tr>
    </w:tbl>
    <w:p w:rsidR="00D44DF4" w:rsidRPr="00B04C92" w:rsidRDefault="00D44DF4" w:rsidP="00D44DF4">
      <w:pPr>
        <w:pStyle w:val="Sinespaciado"/>
        <w:rPr>
          <w:rFonts w:ascii="Arial" w:hAnsi="Arial" w:cs="Arial"/>
          <w:color w:val="000000" w:themeColor="text1"/>
          <w:sz w:val="20"/>
          <w:szCs w:val="20"/>
          <w:highlight w:val="yellow"/>
        </w:rPr>
      </w:pPr>
    </w:p>
    <w:p w:rsidR="00C12C82" w:rsidRPr="00F9726A" w:rsidRDefault="00D44DF4" w:rsidP="00C12C82">
      <w:pPr>
        <w:pStyle w:val="Textoindependiente"/>
        <w:spacing w:after="0"/>
        <w:ind w:left="390"/>
        <w:jc w:val="both"/>
        <w:rPr>
          <w:rFonts w:ascii="Arial" w:hAnsi="Arial" w:cs="Arial"/>
          <w:b/>
          <w:szCs w:val="18"/>
        </w:rPr>
      </w:pPr>
      <w:r w:rsidRPr="00F9726A">
        <w:rPr>
          <w:rFonts w:ascii="Arial" w:hAnsi="Arial" w:cs="Arial"/>
          <w:b/>
          <w:szCs w:val="18"/>
        </w:rPr>
        <w:t>TÉCNICO NO DIPLOMADO EN NUTRICIÓN (T3TND</w:t>
      </w:r>
      <w:r w:rsidR="00CD06E1" w:rsidRPr="00F9726A">
        <w:rPr>
          <w:rFonts w:ascii="Arial" w:hAnsi="Arial" w:cs="Arial"/>
          <w:b/>
          <w:szCs w:val="18"/>
        </w:rPr>
        <w:t>-002</w:t>
      </w:r>
      <w:r w:rsidR="00C12C82" w:rsidRPr="00F9726A">
        <w:rPr>
          <w:rFonts w:ascii="Arial" w:hAnsi="Arial" w:cs="Arial"/>
          <w:b/>
          <w:szCs w:val="18"/>
        </w:rPr>
        <w:t>)</w:t>
      </w:r>
    </w:p>
    <w:p w:rsidR="00CD06E1" w:rsidRPr="00D44DF4" w:rsidRDefault="00CD06E1" w:rsidP="00C12C82">
      <w:pPr>
        <w:pStyle w:val="Textoindependiente"/>
        <w:spacing w:after="0"/>
        <w:ind w:left="390"/>
        <w:jc w:val="both"/>
        <w:rPr>
          <w:rFonts w:ascii="Arial" w:hAnsi="Arial" w:cs="Arial"/>
          <w:b/>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F9726A" w:rsidRPr="00B04C92"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F9726A"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B04C92" w:rsidRDefault="00F9726A" w:rsidP="00CD2D3E">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F9726A" w:rsidRPr="00B04C92" w:rsidRDefault="00F9726A" w:rsidP="00F9726A">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Presentar copia simple del Título Técnico en </w:t>
            </w:r>
            <w:r>
              <w:rPr>
                <w:rFonts w:ascii="Arial" w:hAnsi="Arial" w:cs="Arial"/>
                <w:color w:val="000000" w:themeColor="text1"/>
                <w:lang w:val="es-MX"/>
              </w:rPr>
              <w:t xml:space="preserve">Nutrición </w:t>
            </w:r>
            <w:r w:rsidRPr="00B04C92">
              <w:rPr>
                <w:rFonts w:ascii="Arial" w:hAnsi="Arial" w:cs="Arial"/>
                <w:color w:val="000000" w:themeColor="text1"/>
                <w:lang w:val="es-MX"/>
              </w:rPr>
              <w:t xml:space="preserve">emitido por Instituto Superior a nombre de la nación (mínimo tres años de estudio). </w:t>
            </w:r>
            <w:r w:rsidRPr="00B04C92">
              <w:rPr>
                <w:rFonts w:ascii="Arial" w:hAnsi="Arial" w:cs="Arial"/>
                <w:b/>
                <w:color w:val="000000" w:themeColor="text1"/>
                <w:lang w:val="es-MX"/>
              </w:rPr>
              <w:t>(Indispensable)</w:t>
            </w:r>
          </w:p>
        </w:tc>
      </w:tr>
      <w:tr w:rsidR="00F9726A"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B04C92" w:rsidRDefault="00F9726A"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F9726A" w:rsidRPr="00B04C92" w:rsidRDefault="00F9726A" w:rsidP="00CD2D3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cuatro (04) años.</w:t>
            </w:r>
          </w:p>
          <w:p w:rsidR="00F9726A" w:rsidRPr="00B04C92" w:rsidRDefault="00F9726A"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F9726A" w:rsidRPr="00B04C92" w:rsidRDefault="00F9726A" w:rsidP="00CD2D3E">
            <w:pPr>
              <w:pStyle w:val="Prrafodelista"/>
              <w:numPr>
                <w:ilvl w:val="0"/>
                <w:numId w:val="12"/>
              </w:numPr>
              <w:suppressAutoHyphens w:val="0"/>
              <w:ind w:left="207" w:hanging="207"/>
              <w:jc w:val="both"/>
              <w:rPr>
                <w:rFonts w:ascii="Arial" w:hAnsi="Arial" w:cs="Arial"/>
                <w:b/>
                <w:color w:val="000000" w:themeColor="text1"/>
                <w:lang w:val="es-MX"/>
              </w:rPr>
            </w:pPr>
            <w:r w:rsidRPr="00B04C92">
              <w:rPr>
                <w:rFonts w:ascii="Arial" w:hAnsi="Arial" w:cs="Arial"/>
                <w:color w:val="000000" w:themeColor="text1"/>
                <w:lang w:val="es-MX"/>
              </w:rPr>
              <w:t xml:space="preserve">Acreditar experiencia laboral mínima de tres (03) años en el desempeño de funciones afines a la especialidad técnica, con posterioridad a la formación requerida. </w:t>
            </w:r>
            <w:r w:rsidRPr="00B04C92">
              <w:rPr>
                <w:rFonts w:ascii="Arial" w:hAnsi="Arial" w:cs="Arial"/>
                <w:b/>
                <w:color w:val="000000" w:themeColor="text1"/>
                <w:lang w:val="es-MX"/>
              </w:rPr>
              <w:t>(Indispensable)</w:t>
            </w:r>
          </w:p>
          <w:p w:rsidR="00F9726A" w:rsidRPr="00B04C92" w:rsidRDefault="00F9726A"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EN EL SECTOR PÚBLICO:</w:t>
            </w:r>
          </w:p>
          <w:p w:rsidR="00F9726A" w:rsidRPr="00B04C92" w:rsidRDefault="00F9726A" w:rsidP="00CD2D3E">
            <w:pPr>
              <w:pStyle w:val="Prrafodelista"/>
              <w:numPr>
                <w:ilvl w:val="0"/>
                <w:numId w:val="12"/>
              </w:numPr>
              <w:suppressAutoHyphens w:val="0"/>
              <w:ind w:left="210" w:hanging="210"/>
              <w:jc w:val="both"/>
              <w:rPr>
                <w:rFonts w:ascii="Arial" w:hAnsi="Arial" w:cs="Arial"/>
                <w:color w:val="000000" w:themeColor="text1"/>
                <w:lang w:val="es-MX"/>
              </w:rPr>
            </w:pPr>
            <w:r w:rsidRPr="00B04C92">
              <w:rPr>
                <w:rFonts w:ascii="Arial" w:hAnsi="Arial" w:cs="Arial"/>
                <w:color w:val="000000" w:themeColor="text1"/>
                <w:lang w:val="es-MX"/>
              </w:rPr>
              <w:t xml:space="preserve">Acreditar experiencia mínima de un (01) año en el sector público. </w:t>
            </w:r>
            <w:r w:rsidRPr="00B04C92">
              <w:rPr>
                <w:rFonts w:ascii="Arial" w:hAnsi="Arial" w:cs="Arial"/>
                <w:b/>
                <w:color w:val="000000" w:themeColor="text1"/>
                <w:lang w:val="es-MX"/>
              </w:rPr>
              <w:t>(Indispensable)</w:t>
            </w:r>
          </w:p>
          <w:p w:rsidR="00F9726A" w:rsidRPr="00B04C92" w:rsidRDefault="00F9726A" w:rsidP="00CD2D3E">
            <w:pPr>
              <w:pStyle w:val="Prrafodelista"/>
              <w:suppressAutoHyphens w:val="0"/>
              <w:ind w:left="207"/>
              <w:jc w:val="both"/>
              <w:rPr>
                <w:rFonts w:ascii="Arial" w:hAnsi="Arial" w:cs="Arial"/>
                <w:b/>
                <w:color w:val="000000" w:themeColor="text1"/>
                <w:lang w:val="es-MX"/>
              </w:rPr>
            </w:pPr>
          </w:p>
          <w:p w:rsidR="00F9726A" w:rsidRPr="00B04C92" w:rsidRDefault="00F9726A" w:rsidP="00CD2D3E">
            <w:pPr>
              <w:suppressAutoHyphens w:val="0"/>
              <w:jc w:val="both"/>
              <w:rPr>
                <w:rFonts w:ascii="Arial" w:hAnsi="Arial" w:cs="Arial"/>
                <w:color w:val="000000" w:themeColor="text1"/>
              </w:rPr>
            </w:pPr>
            <w:r w:rsidRPr="00B04C92">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9726A" w:rsidRPr="00B04C92" w:rsidRDefault="00F9726A" w:rsidP="00CD2D3E">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F9726A"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B04C92"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Acreditar capacitación o actividades de actualización afines a la especialidad técnica, como mínimo de 60 horas, realizadas a partir del año 2012 a la fecha. </w:t>
            </w:r>
            <w:r w:rsidRPr="00B04C92">
              <w:rPr>
                <w:rFonts w:ascii="Arial" w:hAnsi="Arial" w:cs="Arial"/>
                <w:b/>
                <w:color w:val="000000" w:themeColor="text1"/>
                <w:lang w:val="es-MX"/>
              </w:rPr>
              <w:t>(Indispensable)</w:t>
            </w:r>
          </w:p>
        </w:tc>
      </w:tr>
      <w:tr w:rsidR="00F9726A"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lastRenderedPageBreak/>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B04C92"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w:t>
            </w:r>
            <w:proofErr w:type="spellStart"/>
            <w:r w:rsidRPr="00B04C92">
              <w:rPr>
                <w:rFonts w:ascii="Arial" w:hAnsi="Arial" w:cs="Arial"/>
                <w:color w:val="000000" w:themeColor="text1"/>
                <w:lang w:val="es-MX"/>
              </w:rPr>
              <w:t>Power</w:t>
            </w:r>
            <w:proofErr w:type="spellEnd"/>
            <w:r w:rsidRPr="00B04C92">
              <w:rPr>
                <w:rFonts w:ascii="Arial" w:hAnsi="Arial" w:cs="Arial"/>
                <w:color w:val="000000" w:themeColor="text1"/>
                <w:lang w:val="es-MX"/>
              </w:rPr>
              <w:t xml:space="preserve"> Point e Internet a nivel básico. </w:t>
            </w:r>
            <w:r w:rsidRPr="00B04C92">
              <w:rPr>
                <w:rFonts w:ascii="Arial" w:hAnsi="Arial" w:cs="Arial"/>
                <w:b/>
                <w:color w:val="000000" w:themeColor="text1"/>
                <w:lang w:val="es-MX"/>
              </w:rPr>
              <w:t>(Indispensable)</w:t>
            </w:r>
          </w:p>
        </w:tc>
      </w:tr>
      <w:tr w:rsidR="00F9726A"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B04C92" w:rsidRDefault="00F9726A" w:rsidP="00CD2D3E">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F9726A" w:rsidRPr="00B04C92" w:rsidRDefault="00F9726A" w:rsidP="00CD2D3E">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F9726A" w:rsidRPr="00B04C92"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F9726A" w:rsidRPr="00B04C92" w:rsidRDefault="00F9726A"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726A" w:rsidRPr="00B04C92" w:rsidRDefault="00F9726A"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rPr>
              <w:t>CAS nuevo</w:t>
            </w:r>
          </w:p>
        </w:tc>
      </w:tr>
    </w:tbl>
    <w:p w:rsidR="00C12C82" w:rsidRPr="00D44DF4" w:rsidRDefault="00C12C82" w:rsidP="00C12C82">
      <w:pPr>
        <w:pStyle w:val="Textoindependiente"/>
        <w:spacing w:after="0"/>
        <w:ind w:left="1134" w:hanging="708"/>
        <w:jc w:val="both"/>
        <w:rPr>
          <w:rFonts w:ascii="Arial" w:hAnsi="Arial" w:cs="Arial"/>
          <w:b/>
          <w:szCs w:val="18"/>
          <w:highlight w:val="yellow"/>
        </w:rPr>
      </w:pPr>
    </w:p>
    <w:p w:rsidR="00B13953" w:rsidRPr="00F9726A" w:rsidRDefault="00B13953" w:rsidP="00B13953">
      <w:pPr>
        <w:pStyle w:val="Textoindependiente"/>
        <w:spacing w:after="0"/>
        <w:ind w:left="390"/>
        <w:jc w:val="both"/>
        <w:rPr>
          <w:rFonts w:ascii="Arial" w:hAnsi="Arial" w:cs="Arial"/>
          <w:b/>
          <w:szCs w:val="18"/>
        </w:rPr>
      </w:pPr>
      <w:r w:rsidRPr="00F9726A">
        <w:rPr>
          <w:rFonts w:ascii="Arial" w:hAnsi="Arial" w:cs="Arial"/>
          <w:b/>
          <w:szCs w:val="18"/>
        </w:rPr>
        <w:t>T</w:t>
      </w:r>
      <w:r>
        <w:rPr>
          <w:rFonts w:ascii="Arial" w:hAnsi="Arial" w:cs="Arial"/>
          <w:b/>
          <w:szCs w:val="18"/>
        </w:rPr>
        <w:t>ÉCNICO NO DIPLOMADO EN RADIOLOGIA</w:t>
      </w:r>
      <w:r w:rsidRPr="00F9726A">
        <w:rPr>
          <w:rFonts w:ascii="Arial" w:hAnsi="Arial" w:cs="Arial"/>
          <w:b/>
          <w:szCs w:val="18"/>
        </w:rPr>
        <w:t xml:space="preserve"> (T3TND</w:t>
      </w:r>
      <w:r w:rsidR="00077D4B">
        <w:rPr>
          <w:rFonts w:ascii="Arial" w:hAnsi="Arial" w:cs="Arial"/>
          <w:b/>
          <w:szCs w:val="18"/>
        </w:rPr>
        <w:t>-003</w:t>
      </w:r>
      <w:r w:rsidRPr="00F9726A">
        <w:rPr>
          <w:rFonts w:ascii="Arial" w:hAnsi="Arial" w:cs="Arial"/>
          <w:b/>
          <w:szCs w:val="18"/>
        </w:rPr>
        <w:t>)</w:t>
      </w:r>
    </w:p>
    <w:p w:rsidR="00B13953" w:rsidRPr="00D44DF4" w:rsidRDefault="00B13953" w:rsidP="00B13953">
      <w:pPr>
        <w:pStyle w:val="Textoindependiente"/>
        <w:spacing w:after="0"/>
        <w:ind w:left="390"/>
        <w:jc w:val="both"/>
        <w:rPr>
          <w:rFonts w:ascii="Arial" w:hAnsi="Arial" w:cs="Arial"/>
          <w:b/>
          <w:szCs w:val="18"/>
          <w:highlight w:val="yellow"/>
        </w:rPr>
      </w:pPr>
    </w:p>
    <w:tbl>
      <w:tblPr>
        <w:tblW w:w="8788" w:type="dxa"/>
        <w:tblInd w:w="392" w:type="dxa"/>
        <w:tblLayout w:type="fixed"/>
        <w:tblLook w:val="0000" w:firstRow="0" w:lastRow="0" w:firstColumn="0" w:lastColumn="0" w:noHBand="0" w:noVBand="0"/>
      </w:tblPr>
      <w:tblGrid>
        <w:gridCol w:w="2520"/>
        <w:gridCol w:w="6268"/>
      </w:tblGrid>
      <w:tr w:rsidR="00AF0BCB" w:rsidRPr="00B04C92"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DETALLE</w:t>
            </w:r>
          </w:p>
        </w:tc>
      </w:tr>
      <w:tr w:rsidR="00AF0BCB"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AF0BCB" w:rsidRPr="00B04C92" w:rsidRDefault="00AF0BCB" w:rsidP="00CD2D3E">
            <w:pPr>
              <w:tabs>
                <w:tab w:val="left" w:pos="2772"/>
              </w:tabs>
              <w:snapToGrid w:val="0"/>
              <w:jc w:val="center"/>
              <w:rPr>
                <w:rFonts w:ascii="Arial" w:hAnsi="Arial" w:cs="Arial"/>
                <w:b/>
                <w:color w:val="000000" w:themeColor="text1"/>
                <w:lang w:val="es-MX"/>
              </w:rPr>
            </w:pPr>
            <w:r w:rsidRPr="00B04C92">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F0BCB" w:rsidRPr="00B04C92" w:rsidRDefault="00AF0BCB"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Presentar copia simple del Título Técnico en</w:t>
            </w:r>
            <w:r>
              <w:rPr>
                <w:rFonts w:ascii="Arial" w:hAnsi="Arial" w:cs="Arial"/>
                <w:color w:val="000000" w:themeColor="text1"/>
                <w:lang w:val="es-MX"/>
              </w:rPr>
              <w:t xml:space="preserve"> Radiología y/o</w:t>
            </w:r>
            <w:r w:rsidRPr="00B04C92">
              <w:rPr>
                <w:rFonts w:ascii="Arial" w:hAnsi="Arial" w:cs="Arial"/>
                <w:color w:val="000000" w:themeColor="text1"/>
                <w:lang w:val="es-MX"/>
              </w:rPr>
              <w:t xml:space="preserve"> </w:t>
            </w:r>
            <w:r>
              <w:rPr>
                <w:rFonts w:ascii="Arial" w:hAnsi="Arial" w:cs="Arial"/>
                <w:color w:val="000000" w:themeColor="text1"/>
                <w:lang w:val="es-MX"/>
              </w:rPr>
              <w:t>Enfermería</w:t>
            </w:r>
            <w:r w:rsidRPr="00B04C92">
              <w:rPr>
                <w:rFonts w:ascii="Arial" w:hAnsi="Arial" w:cs="Arial"/>
                <w:color w:val="000000" w:themeColor="text1"/>
                <w:lang w:val="es-MX"/>
              </w:rPr>
              <w:t xml:space="preserve"> emitido por Instituto Superior a nombre de la nación (mínimo tres años de estudio). </w:t>
            </w:r>
            <w:r w:rsidRPr="00B04C92">
              <w:rPr>
                <w:rFonts w:ascii="Arial" w:hAnsi="Arial" w:cs="Arial"/>
                <w:b/>
                <w:color w:val="000000" w:themeColor="text1"/>
                <w:lang w:val="es-MX"/>
              </w:rPr>
              <w:t>(Indispensable)</w:t>
            </w:r>
          </w:p>
        </w:tc>
      </w:tr>
      <w:tr w:rsidR="00AF0BCB"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BCB" w:rsidRPr="00B04C92" w:rsidRDefault="00AF0BCB"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GENERAL:</w:t>
            </w:r>
          </w:p>
          <w:p w:rsidR="00AF0BCB" w:rsidRPr="00B04C92" w:rsidRDefault="00AF0BCB" w:rsidP="00CD2D3E">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cuatro (04) años.</w:t>
            </w:r>
          </w:p>
          <w:p w:rsidR="00AF0BCB" w:rsidRPr="00B04C92" w:rsidRDefault="00AF0BCB"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ESPECÍFICA:</w:t>
            </w:r>
          </w:p>
          <w:p w:rsidR="00AF0BCB" w:rsidRPr="00B04C92" w:rsidRDefault="00AF0BCB" w:rsidP="00CD2D3E">
            <w:pPr>
              <w:pStyle w:val="Prrafodelista"/>
              <w:numPr>
                <w:ilvl w:val="0"/>
                <w:numId w:val="12"/>
              </w:numPr>
              <w:suppressAutoHyphens w:val="0"/>
              <w:ind w:left="207" w:hanging="207"/>
              <w:jc w:val="both"/>
              <w:rPr>
                <w:rFonts w:ascii="Arial" w:hAnsi="Arial" w:cs="Arial"/>
                <w:b/>
                <w:color w:val="000000" w:themeColor="text1"/>
                <w:lang w:val="es-MX"/>
              </w:rPr>
            </w:pPr>
            <w:r w:rsidRPr="00B04C92">
              <w:rPr>
                <w:rFonts w:ascii="Arial" w:hAnsi="Arial" w:cs="Arial"/>
                <w:color w:val="000000" w:themeColor="text1"/>
                <w:lang w:val="es-MX"/>
              </w:rPr>
              <w:t>Acreditar experiencia laboral mínima de tres (03) años en el desempeño de funciones afines a la especialidad técnica</w:t>
            </w:r>
            <w:r>
              <w:rPr>
                <w:rFonts w:ascii="Arial" w:hAnsi="Arial" w:cs="Arial"/>
                <w:color w:val="000000" w:themeColor="text1"/>
                <w:lang w:val="es-MX"/>
              </w:rPr>
              <w:t xml:space="preserve"> de Radiología</w:t>
            </w:r>
            <w:r w:rsidRPr="00B04C92">
              <w:rPr>
                <w:rFonts w:ascii="Arial" w:hAnsi="Arial" w:cs="Arial"/>
                <w:color w:val="000000" w:themeColor="text1"/>
                <w:lang w:val="es-MX"/>
              </w:rPr>
              <w:t xml:space="preserve">, con posterioridad a la formación requerida. </w:t>
            </w:r>
            <w:r w:rsidRPr="00B04C92">
              <w:rPr>
                <w:rFonts w:ascii="Arial" w:hAnsi="Arial" w:cs="Arial"/>
                <w:b/>
                <w:color w:val="000000" w:themeColor="text1"/>
                <w:lang w:val="es-MX"/>
              </w:rPr>
              <w:t>(Indispensable)</w:t>
            </w:r>
          </w:p>
          <w:p w:rsidR="00AF0BCB" w:rsidRPr="00B04C92" w:rsidRDefault="00AF0BCB" w:rsidP="00CD2D3E">
            <w:pPr>
              <w:suppressAutoHyphens w:val="0"/>
              <w:jc w:val="both"/>
              <w:rPr>
                <w:rFonts w:ascii="Arial" w:hAnsi="Arial" w:cs="Arial"/>
                <w:b/>
                <w:color w:val="000000" w:themeColor="text1"/>
                <w:lang w:val="es-MX"/>
              </w:rPr>
            </w:pPr>
            <w:r w:rsidRPr="00B04C92">
              <w:rPr>
                <w:rFonts w:ascii="Arial" w:hAnsi="Arial" w:cs="Arial"/>
                <w:b/>
                <w:color w:val="000000" w:themeColor="text1"/>
                <w:lang w:val="es-MX"/>
              </w:rPr>
              <w:t>EXPERIENCIA EN EL SECTOR PÚBLICO:</w:t>
            </w:r>
          </w:p>
          <w:p w:rsidR="00AF0BCB" w:rsidRPr="00B04C92" w:rsidRDefault="00AF0BCB" w:rsidP="00CD2D3E">
            <w:pPr>
              <w:pStyle w:val="Prrafodelista"/>
              <w:numPr>
                <w:ilvl w:val="0"/>
                <w:numId w:val="12"/>
              </w:numPr>
              <w:suppressAutoHyphens w:val="0"/>
              <w:ind w:left="210" w:hanging="210"/>
              <w:jc w:val="both"/>
              <w:rPr>
                <w:rFonts w:ascii="Arial" w:hAnsi="Arial" w:cs="Arial"/>
                <w:color w:val="000000" w:themeColor="text1"/>
                <w:lang w:val="es-MX"/>
              </w:rPr>
            </w:pPr>
            <w:r w:rsidRPr="00B04C92">
              <w:rPr>
                <w:rFonts w:ascii="Arial" w:hAnsi="Arial" w:cs="Arial"/>
                <w:color w:val="000000" w:themeColor="text1"/>
                <w:lang w:val="es-MX"/>
              </w:rPr>
              <w:t xml:space="preserve">Acreditar experiencia mínima de un (01) año en el sector público. </w:t>
            </w:r>
            <w:r w:rsidRPr="00B04C92">
              <w:rPr>
                <w:rFonts w:ascii="Arial" w:hAnsi="Arial" w:cs="Arial"/>
                <w:b/>
                <w:color w:val="000000" w:themeColor="text1"/>
                <w:lang w:val="es-MX"/>
              </w:rPr>
              <w:t>(Indispensable)</w:t>
            </w:r>
          </w:p>
          <w:p w:rsidR="00AF0BCB" w:rsidRPr="00B04C92" w:rsidRDefault="00AF0BCB" w:rsidP="00CD2D3E">
            <w:pPr>
              <w:pStyle w:val="Prrafodelista"/>
              <w:suppressAutoHyphens w:val="0"/>
              <w:ind w:left="207"/>
              <w:jc w:val="both"/>
              <w:rPr>
                <w:rFonts w:ascii="Arial" w:hAnsi="Arial" w:cs="Arial"/>
                <w:b/>
                <w:color w:val="000000" w:themeColor="text1"/>
                <w:lang w:val="es-MX"/>
              </w:rPr>
            </w:pPr>
          </w:p>
          <w:p w:rsidR="00AF0BCB" w:rsidRPr="00B04C92" w:rsidRDefault="00AF0BCB" w:rsidP="00CD2D3E">
            <w:pPr>
              <w:suppressAutoHyphens w:val="0"/>
              <w:jc w:val="both"/>
              <w:rPr>
                <w:rFonts w:ascii="Arial" w:hAnsi="Arial" w:cs="Arial"/>
                <w:color w:val="000000" w:themeColor="text1"/>
              </w:rPr>
            </w:pPr>
            <w:r w:rsidRPr="00B04C92">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F0BCB" w:rsidRPr="00B04C92" w:rsidRDefault="00AF0BCB" w:rsidP="00CD2D3E">
            <w:pPr>
              <w:jc w:val="both"/>
              <w:rPr>
                <w:rFonts w:ascii="Arial" w:hAnsi="Arial" w:cs="Arial"/>
                <w:color w:val="000000" w:themeColor="text1"/>
              </w:rPr>
            </w:pPr>
            <w:r w:rsidRPr="00B04C92">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AF0BCB"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BCB" w:rsidRPr="00ED3782" w:rsidRDefault="00AF0BCB" w:rsidP="00CD2D3E">
            <w:pPr>
              <w:pStyle w:val="Prrafodelista"/>
              <w:numPr>
                <w:ilvl w:val="0"/>
                <w:numId w:val="12"/>
              </w:numPr>
              <w:suppressAutoHyphens w:val="0"/>
              <w:ind w:left="207" w:hanging="207"/>
              <w:jc w:val="both"/>
              <w:rPr>
                <w:rFonts w:ascii="Arial" w:hAnsi="Arial" w:cs="Arial"/>
                <w:color w:val="000000" w:themeColor="text1"/>
                <w:lang w:val="es-MX"/>
              </w:rPr>
            </w:pPr>
            <w:r w:rsidRPr="00ED3782">
              <w:rPr>
                <w:rFonts w:ascii="Arial" w:hAnsi="Arial" w:cs="Arial"/>
                <w:color w:val="000000" w:themeColor="text1"/>
                <w:lang w:val="es-MX"/>
              </w:rPr>
              <w:t>Acreditar capacitación o actividades de actualización afines a la especialidad técnica</w:t>
            </w:r>
            <w:r w:rsidR="00ED3782" w:rsidRPr="00ED3782">
              <w:rPr>
                <w:rFonts w:ascii="Arial" w:hAnsi="Arial" w:cs="Arial"/>
                <w:color w:val="000000" w:themeColor="text1"/>
                <w:lang w:val="es-MX"/>
              </w:rPr>
              <w:t xml:space="preserve"> en Radiología</w:t>
            </w:r>
            <w:r w:rsidRPr="00ED3782">
              <w:rPr>
                <w:rFonts w:ascii="Arial" w:hAnsi="Arial" w:cs="Arial"/>
                <w:color w:val="000000" w:themeColor="text1"/>
                <w:lang w:val="es-MX"/>
              </w:rPr>
              <w:t xml:space="preserve">, como mínimo de 60 horas, realizadas a partir del año 2012 a la fecha. </w:t>
            </w:r>
            <w:r w:rsidRPr="00ED3782">
              <w:rPr>
                <w:rFonts w:ascii="Arial" w:hAnsi="Arial" w:cs="Arial"/>
                <w:b/>
                <w:color w:val="000000" w:themeColor="text1"/>
                <w:lang w:val="es-MX"/>
              </w:rPr>
              <w:t>(Indispensable)</w:t>
            </w:r>
          </w:p>
        </w:tc>
      </w:tr>
      <w:tr w:rsidR="00AF0BCB"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BCB" w:rsidRPr="00B04C92" w:rsidRDefault="00AF0BCB"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lang w:val="es-MX"/>
              </w:rPr>
              <w:t xml:space="preserve">Manejo de Ofimática: Word, Excel, </w:t>
            </w:r>
            <w:proofErr w:type="spellStart"/>
            <w:r w:rsidRPr="00B04C92">
              <w:rPr>
                <w:rFonts w:ascii="Arial" w:hAnsi="Arial" w:cs="Arial"/>
                <w:color w:val="000000" w:themeColor="text1"/>
                <w:lang w:val="es-MX"/>
              </w:rPr>
              <w:t>Power</w:t>
            </w:r>
            <w:proofErr w:type="spellEnd"/>
            <w:r w:rsidRPr="00B04C92">
              <w:rPr>
                <w:rFonts w:ascii="Arial" w:hAnsi="Arial" w:cs="Arial"/>
                <w:color w:val="000000" w:themeColor="text1"/>
                <w:lang w:val="es-MX"/>
              </w:rPr>
              <w:t xml:space="preserve"> Point e Internet a nivel básico. </w:t>
            </w:r>
            <w:r w:rsidRPr="00B04C92">
              <w:rPr>
                <w:rFonts w:ascii="Arial" w:hAnsi="Arial" w:cs="Arial"/>
                <w:b/>
                <w:color w:val="000000" w:themeColor="text1"/>
                <w:lang w:val="es-MX"/>
              </w:rPr>
              <w:t>(Indispensable)</w:t>
            </w:r>
          </w:p>
        </w:tc>
      </w:tr>
      <w:tr w:rsidR="00AF0BCB" w:rsidRPr="00B04C92" w:rsidTr="00CD2D3E">
        <w:tc>
          <w:tcPr>
            <w:tcW w:w="2520" w:type="dxa"/>
            <w:tcBorders>
              <w:top w:val="single" w:sz="4" w:space="0" w:color="000000"/>
              <w:left w:val="single" w:sz="4" w:space="0" w:color="000000"/>
              <w:bottom w:val="single" w:sz="4" w:space="0" w:color="000000"/>
            </w:tcBorders>
            <w:shd w:val="clear" w:color="auto" w:fill="auto"/>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BCB" w:rsidRPr="00B04C92" w:rsidRDefault="00AF0BCB" w:rsidP="00CD2D3E">
            <w:pPr>
              <w:jc w:val="both"/>
              <w:rPr>
                <w:rFonts w:ascii="Arial" w:hAnsi="Arial" w:cs="Arial"/>
                <w:color w:val="000000" w:themeColor="text1"/>
              </w:rPr>
            </w:pPr>
            <w:r w:rsidRPr="00B04C92">
              <w:rPr>
                <w:rFonts w:ascii="Arial" w:hAnsi="Arial" w:cs="Arial"/>
                <w:b/>
                <w:bCs/>
                <w:color w:val="000000" w:themeColor="text1"/>
              </w:rPr>
              <w:t>GENÉRICAS:</w:t>
            </w:r>
            <w:r w:rsidRPr="00B04C92">
              <w:rPr>
                <w:rFonts w:ascii="Arial" w:hAnsi="Arial" w:cs="Arial"/>
                <w:color w:val="000000" w:themeColor="text1"/>
              </w:rPr>
              <w:t xml:space="preserve"> Actitud de servicio, ética e integridad, compromiso y responsabilidad, orientación a   resultados, trabajo en equipo.</w:t>
            </w:r>
          </w:p>
          <w:p w:rsidR="00AF0BCB" w:rsidRPr="00B04C92" w:rsidRDefault="00AF0BCB" w:rsidP="00CD2D3E">
            <w:pPr>
              <w:suppressAutoHyphens w:val="0"/>
              <w:jc w:val="both"/>
              <w:rPr>
                <w:rFonts w:ascii="Arial" w:hAnsi="Arial" w:cs="Arial"/>
                <w:color w:val="000000" w:themeColor="text1"/>
                <w:lang w:val="es-MX"/>
              </w:rPr>
            </w:pPr>
            <w:r w:rsidRPr="00B04C92">
              <w:rPr>
                <w:rFonts w:ascii="Arial" w:hAnsi="Arial" w:cs="Arial"/>
                <w:b/>
                <w:bCs/>
                <w:color w:val="000000" w:themeColor="text1"/>
              </w:rPr>
              <w:t>ESPECÍFICAS:</w:t>
            </w:r>
            <w:r w:rsidRPr="00B04C92">
              <w:rPr>
                <w:rFonts w:ascii="Arial" w:hAnsi="Arial" w:cs="Arial"/>
                <w:color w:val="000000" w:themeColor="text1"/>
              </w:rPr>
              <w:t xml:space="preserve"> Pensamiento estratégico, comunicación efectiva, planificación y organización, capacidad de análisis y capacidad de respuesta al cambio.</w:t>
            </w:r>
          </w:p>
        </w:tc>
      </w:tr>
      <w:tr w:rsidR="00AF0BCB" w:rsidRPr="00B04C92"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F0BCB" w:rsidRPr="00B04C92" w:rsidRDefault="00AF0BCB" w:rsidP="00CD2D3E">
            <w:pPr>
              <w:snapToGrid w:val="0"/>
              <w:jc w:val="center"/>
              <w:rPr>
                <w:rFonts w:ascii="Arial" w:hAnsi="Arial" w:cs="Arial"/>
                <w:b/>
                <w:color w:val="000000" w:themeColor="text1"/>
                <w:lang w:val="es-MX"/>
              </w:rPr>
            </w:pPr>
            <w:r w:rsidRPr="00B04C92">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0BCB" w:rsidRPr="00B04C92" w:rsidRDefault="00AF0BCB" w:rsidP="00CD2D3E">
            <w:pPr>
              <w:pStyle w:val="Prrafodelista"/>
              <w:numPr>
                <w:ilvl w:val="0"/>
                <w:numId w:val="12"/>
              </w:numPr>
              <w:suppressAutoHyphens w:val="0"/>
              <w:ind w:left="207" w:hanging="207"/>
              <w:jc w:val="both"/>
              <w:rPr>
                <w:rFonts w:ascii="Arial" w:hAnsi="Arial" w:cs="Arial"/>
                <w:color w:val="000000" w:themeColor="text1"/>
                <w:lang w:val="es-MX"/>
              </w:rPr>
            </w:pPr>
            <w:r w:rsidRPr="00B04C92">
              <w:rPr>
                <w:rFonts w:ascii="Arial" w:hAnsi="Arial" w:cs="Arial"/>
                <w:color w:val="000000" w:themeColor="text1"/>
              </w:rPr>
              <w:t xml:space="preserve">CAS nuevo </w:t>
            </w:r>
          </w:p>
        </w:tc>
      </w:tr>
    </w:tbl>
    <w:p w:rsidR="00C12C82" w:rsidRPr="00D44DF4" w:rsidRDefault="00C12C82" w:rsidP="00A843AD">
      <w:pPr>
        <w:pStyle w:val="Textoindependiente"/>
        <w:spacing w:after="0"/>
        <w:jc w:val="both"/>
        <w:rPr>
          <w:rFonts w:ascii="Arial" w:hAnsi="Arial" w:cs="Arial"/>
          <w:b/>
          <w:bCs/>
          <w:sz w:val="16"/>
          <w:szCs w:val="16"/>
          <w:highlight w:val="yellow"/>
          <w:lang w:val="es-MX"/>
        </w:rPr>
      </w:pPr>
    </w:p>
    <w:p w:rsidR="00077D4B" w:rsidRPr="00F9726A" w:rsidRDefault="00077D4B" w:rsidP="00077D4B">
      <w:pPr>
        <w:pStyle w:val="Textoindependiente"/>
        <w:spacing w:after="0"/>
        <w:ind w:left="390"/>
        <w:jc w:val="both"/>
        <w:rPr>
          <w:rFonts w:ascii="Arial" w:hAnsi="Arial" w:cs="Arial"/>
          <w:b/>
          <w:szCs w:val="18"/>
        </w:rPr>
      </w:pPr>
      <w:r w:rsidRPr="00F9726A">
        <w:rPr>
          <w:rFonts w:ascii="Arial" w:hAnsi="Arial" w:cs="Arial"/>
          <w:b/>
          <w:szCs w:val="18"/>
        </w:rPr>
        <w:t>TÉCNICO NO DIPLOMADO (T3TND</w:t>
      </w:r>
      <w:r>
        <w:rPr>
          <w:rFonts w:ascii="Arial" w:hAnsi="Arial" w:cs="Arial"/>
          <w:b/>
          <w:szCs w:val="18"/>
        </w:rPr>
        <w:t>-004</w:t>
      </w:r>
      <w:r w:rsidRPr="00F9726A">
        <w:rPr>
          <w:rFonts w:ascii="Arial" w:hAnsi="Arial" w:cs="Arial"/>
          <w:b/>
          <w:szCs w:val="18"/>
        </w:rPr>
        <w:t>)</w:t>
      </w:r>
    </w:p>
    <w:p w:rsidR="00077D4B" w:rsidRDefault="00077D4B" w:rsidP="0024148F">
      <w:pPr>
        <w:pStyle w:val="Textoindependiente"/>
        <w:spacing w:after="0"/>
        <w:ind w:left="1134" w:hanging="708"/>
        <w:jc w:val="both"/>
        <w:rPr>
          <w:rFonts w:ascii="Arial" w:hAnsi="Arial" w:cs="Arial"/>
          <w:b/>
          <w:bCs/>
          <w:sz w:val="16"/>
          <w:szCs w:val="16"/>
          <w:lang w:val="es-MX"/>
        </w:rPr>
      </w:pPr>
    </w:p>
    <w:tbl>
      <w:tblPr>
        <w:tblW w:w="8788" w:type="dxa"/>
        <w:tblInd w:w="392" w:type="dxa"/>
        <w:tblLayout w:type="fixed"/>
        <w:tblLook w:val="0000" w:firstRow="0" w:lastRow="0" w:firstColumn="0" w:lastColumn="0" w:noHBand="0" w:noVBand="0"/>
      </w:tblPr>
      <w:tblGrid>
        <w:gridCol w:w="2520"/>
        <w:gridCol w:w="6268"/>
      </w:tblGrid>
      <w:tr w:rsidR="00077D4B" w:rsidRPr="00F57489" w:rsidTr="00CD2D3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DETALLE</w:t>
            </w:r>
          </w:p>
        </w:tc>
      </w:tr>
      <w:tr w:rsidR="00077D4B" w:rsidRPr="00F57489" w:rsidTr="00CD2D3E">
        <w:tc>
          <w:tcPr>
            <w:tcW w:w="2520" w:type="dxa"/>
            <w:tcBorders>
              <w:top w:val="single" w:sz="4" w:space="0" w:color="000000"/>
              <w:left w:val="single" w:sz="4" w:space="0" w:color="000000"/>
              <w:bottom w:val="single" w:sz="4" w:space="0" w:color="000000"/>
            </w:tcBorders>
            <w:shd w:val="clear" w:color="auto" w:fill="auto"/>
            <w:vAlign w:val="center"/>
          </w:tcPr>
          <w:p w:rsidR="00077D4B" w:rsidRPr="005D3773" w:rsidRDefault="00077D4B" w:rsidP="00CD2D3E">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077D4B" w:rsidRPr="00990A27" w:rsidRDefault="00077D4B" w:rsidP="00CD2D3E">
            <w:pPr>
              <w:pStyle w:val="Prrafodelista"/>
              <w:numPr>
                <w:ilvl w:val="0"/>
                <w:numId w:val="12"/>
              </w:numPr>
              <w:suppressAutoHyphens w:val="0"/>
              <w:ind w:left="207" w:hanging="207"/>
              <w:jc w:val="both"/>
              <w:rPr>
                <w:rFonts w:ascii="Arial" w:hAnsi="Arial" w:cs="Arial"/>
                <w:color w:val="000000"/>
                <w:lang w:val="es-MX"/>
              </w:rPr>
            </w:pPr>
            <w:r w:rsidRPr="005D3773">
              <w:rPr>
                <w:rFonts w:ascii="Arial" w:hAnsi="Arial" w:cs="Arial"/>
                <w:color w:val="000000"/>
                <w:lang w:val="es-MX"/>
              </w:rPr>
              <w:t xml:space="preserve">Presentar copia simple del Título </w:t>
            </w:r>
            <w:r>
              <w:rPr>
                <w:rFonts w:ascii="Arial" w:hAnsi="Arial" w:cs="Arial"/>
                <w:color w:val="000000"/>
                <w:lang w:val="es-MX"/>
              </w:rPr>
              <w:t>Técnico en áreas como: Laboratorio, Nutrición, Farmacia, Radiología, Terapia Física y Rehabilitación, Obstetricia u otros, con excepción de Enfermería emitido por Instituto Superior a nombre de la nación (mínimo 3 o 4 años de estudio)</w:t>
            </w:r>
            <w:r w:rsidRPr="005D3773">
              <w:rPr>
                <w:rFonts w:ascii="Arial" w:hAnsi="Arial" w:cs="Arial"/>
                <w:color w:val="000000"/>
                <w:lang w:val="es-MX"/>
              </w:rPr>
              <w:t xml:space="preserve">. </w:t>
            </w:r>
            <w:r w:rsidRPr="005D3773">
              <w:rPr>
                <w:rFonts w:ascii="Arial" w:hAnsi="Arial" w:cs="Arial"/>
                <w:b/>
                <w:color w:val="000000"/>
                <w:lang w:val="es-MX"/>
              </w:rPr>
              <w:t>(Indispensable)</w:t>
            </w:r>
          </w:p>
        </w:tc>
      </w:tr>
      <w:tr w:rsidR="00077D4B" w:rsidRPr="00F57489" w:rsidTr="00CD2D3E">
        <w:tc>
          <w:tcPr>
            <w:tcW w:w="2520" w:type="dxa"/>
            <w:tcBorders>
              <w:top w:val="single" w:sz="4" w:space="0" w:color="000000"/>
              <w:left w:val="single" w:sz="4" w:space="0" w:color="000000"/>
              <w:bottom w:val="single" w:sz="4" w:space="0" w:color="000000"/>
            </w:tcBorders>
            <w:shd w:val="clear" w:color="auto" w:fill="auto"/>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D4B" w:rsidRPr="005D3773" w:rsidRDefault="00077D4B" w:rsidP="00CD2D3E">
            <w:pPr>
              <w:suppressAutoHyphens w:val="0"/>
              <w:jc w:val="both"/>
              <w:rPr>
                <w:rFonts w:ascii="Arial" w:hAnsi="Arial" w:cs="Arial"/>
                <w:b/>
                <w:color w:val="000000"/>
                <w:lang w:val="es-MX"/>
              </w:rPr>
            </w:pPr>
            <w:r w:rsidRPr="005D3773">
              <w:rPr>
                <w:rFonts w:ascii="Arial" w:hAnsi="Arial" w:cs="Arial"/>
                <w:b/>
                <w:color w:val="000000"/>
                <w:lang w:val="es-MX"/>
              </w:rPr>
              <w:t>EXPERIENCIA GENERAL:</w:t>
            </w:r>
          </w:p>
          <w:p w:rsidR="00077D4B" w:rsidRPr="005D3773" w:rsidRDefault="00077D4B" w:rsidP="00CD2D3E">
            <w:pPr>
              <w:pStyle w:val="Prrafodelista"/>
              <w:numPr>
                <w:ilvl w:val="0"/>
                <w:numId w:val="12"/>
              </w:numPr>
              <w:tabs>
                <w:tab w:val="left" w:pos="166"/>
              </w:tabs>
              <w:suppressAutoHyphens w:val="0"/>
              <w:ind w:left="210" w:hanging="210"/>
              <w:jc w:val="both"/>
              <w:rPr>
                <w:rFonts w:ascii="Arial" w:hAnsi="Arial" w:cs="Arial"/>
                <w:b/>
                <w:color w:val="000000"/>
                <w:lang w:val="es-MX"/>
              </w:rPr>
            </w:pPr>
            <w:r w:rsidRPr="005D3773">
              <w:rPr>
                <w:rFonts w:ascii="Arial" w:hAnsi="Arial" w:cs="Arial"/>
                <w:color w:val="000000"/>
                <w:lang w:val="es-MX"/>
              </w:rPr>
              <w:t>Acreditar e</w:t>
            </w:r>
            <w:r>
              <w:rPr>
                <w:rFonts w:ascii="Arial" w:hAnsi="Arial" w:cs="Arial"/>
                <w:color w:val="000000"/>
                <w:lang w:val="es-MX"/>
              </w:rPr>
              <w:t>xperiencia laboral mínima de cuatro (04) años.</w:t>
            </w:r>
          </w:p>
          <w:p w:rsidR="00077D4B" w:rsidRPr="005D3773" w:rsidRDefault="00077D4B" w:rsidP="00CD2D3E">
            <w:pPr>
              <w:suppressAutoHyphens w:val="0"/>
              <w:jc w:val="both"/>
              <w:rPr>
                <w:rFonts w:ascii="Arial" w:hAnsi="Arial" w:cs="Arial"/>
                <w:b/>
                <w:color w:val="000000"/>
                <w:lang w:val="es-MX"/>
              </w:rPr>
            </w:pPr>
            <w:r w:rsidRPr="005D3773">
              <w:rPr>
                <w:rFonts w:ascii="Arial" w:hAnsi="Arial" w:cs="Arial"/>
                <w:b/>
                <w:color w:val="000000"/>
                <w:lang w:val="es-MX"/>
              </w:rPr>
              <w:t>EXPERIENCIA ESPECÍFICA:</w:t>
            </w:r>
          </w:p>
          <w:p w:rsidR="00077D4B" w:rsidRPr="005D3773" w:rsidRDefault="00077D4B" w:rsidP="00CD2D3E">
            <w:pPr>
              <w:pStyle w:val="Prrafodelista"/>
              <w:numPr>
                <w:ilvl w:val="0"/>
                <w:numId w:val="12"/>
              </w:numPr>
              <w:suppressAutoHyphens w:val="0"/>
              <w:ind w:left="207" w:hanging="207"/>
              <w:jc w:val="both"/>
              <w:rPr>
                <w:rFonts w:ascii="Arial" w:hAnsi="Arial" w:cs="Arial"/>
                <w:b/>
                <w:color w:val="000000"/>
                <w:lang w:val="es-MX"/>
              </w:rPr>
            </w:pPr>
            <w:r w:rsidRPr="005D3773">
              <w:rPr>
                <w:rFonts w:ascii="Arial" w:hAnsi="Arial" w:cs="Arial"/>
                <w:color w:val="000000"/>
                <w:lang w:val="es-MX"/>
              </w:rPr>
              <w:t xml:space="preserve">Acreditar </w:t>
            </w:r>
            <w:r>
              <w:rPr>
                <w:rFonts w:ascii="Arial" w:hAnsi="Arial" w:cs="Arial"/>
                <w:color w:val="000000"/>
                <w:lang w:val="es-MX"/>
              </w:rPr>
              <w:t>experiencia laboral mínima de tres (03</w:t>
            </w:r>
            <w:r w:rsidRPr="005D3773">
              <w:rPr>
                <w:rFonts w:ascii="Arial" w:hAnsi="Arial" w:cs="Arial"/>
                <w:color w:val="000000"/>
                <w:lang w:val="es-MX"/>
              </w:rPr>
              <w:t>) año</w:t>
            </w:r>
            <w:r>
              <w:rPr>
                <w:rFonts w:ascii="Arial" w:hAnsi="Arial" w:cs="Arial"/>
                <w:color w:val="000000"/>
                <w:lang w:val="es-MX"/>
              </w:rPr>
              <w:t>s</w:t>
            </w:r>
            <w:r w:rsidRPr="005D3773">
              <w:rPr>
                <w:rFonts w:ascii="Arial" w:hAnsi="Arial" w:cs="Arial"/>
                <w:color w:val="000000"/>
                <w:lang w:val="es-MX"/>
              </w:rPr>
              <w:t xml:space="preserve"> en el desempeño de funciones afines a </w:t>
            </w:r>
            <w:r w:rsidRPr="00854C9B">
              <w:rPr>
                <w:rFonts w:ascii="Arial" w:hAnsi="Arial" w:cs="Arial"/>
                <w:color w:val="000000"/>
                <w:lang w:val="es-MX"/>
              </w:rPr>
              <w:t>la especialidad técnica</w:t>
            </w:r>
            <w:r w:rsidR="00854C9B">
              <w:rPr>
                <w:rFonts w:ascii="Arial" w:hAnsi="Arial" w:cs="Arial"/>
                <w:color w:val="000000"/>
                <w:lang w:val="es-MX"/>
              </w:rPr>
              <w:t xml:space="preserve"> convocada</w:t>
            </w:r>
            <w:r w:rsidRPr="005D3773">
              <w:rPr>
                <w:rFonts w:ascii="Arial" w:hAnsi="Arial" w:cs="Arial"/>
                <w:color w:val="000000"/>
                <w:lang w:val="es-MX"/>
              </w:rPr>
              <w:t xml:space="preserve">, con posterioridad </w:t>
            </w:r>
            <w:r>
              <w:rPr>
                <w:rFonts w:ascii="Arial" w:hAnsi="Arial" w:cs="Arial"/>
                <w:color w:val="000000"/>
                <w:lang w:val="es-MX"/>
              </w:rPr>
              <w:t>a la formación requerida</w:t>
            </w:r>
            <w:r w:rsidRPr="005D3773">
              <w:rPr>
                <w:rFonts w:ascii="Arial" w:hAnsi="Arial" w:cs="Arial"/>
                <w:color w:val="000000"/>
                <w:lang w:val="es-MX"/>
              </w:rPr>
              <w:t xml:space="preserve">. </w:t>
            </w:r>
            <w:r w:rsidRPr="005D3773">
              <w:rPr>
                <w:rFonts w:ascii="Arial" w:hAnsi="Arial" w:cs="Arial"/>
                <w:b/>
                <w:color w:val="000000"/>
                <w:lang w:val="es-MX"/>
              </w:rPr>
              <w:t>(Indispensable)</w:t>
            </w:r>
          </w:p>
          <w:p w:rsidR="00077D4B" w:rsidRPr="005D3773" w:rsidRDefault="00077D4B" w:rsidP="00CD2D3E">
            <w:pPr>
              <w:suppressAutoHyphens w:val="0"/>
              <w:jc w:val="both"/>
              <w:rPr>
                <w:rFonts w:ascii="Arial" w:hAnsi="Arial" w:cs="Arial"/>
                <w:b/>
                <w:color w:val="000000"/>
                <w:lang w:val="es-MX"/>
              </w:rPr>
            </w:pPr>
            <w:r w:rsidRPr="005D3773">
              <w:rPr>
                <w:rFonts w:ascii="Arial" w:hAnsi="Arial" w:cs="Arial"/>
                <w:b/>
                <w:color w:val="000000"/>
                <w:lang w:val="es-MX"/>
              </w:rPr>
              <w:t>EXPERIENCIA EN EL SECTOR PÚBLICO:</w:t>
            </w:r>
          </w:p>
          <w:p w:rsidR="00077D4B" w:rsidRPr="005D3773" w:rsidRDefault="00077D4B" w:rsidP="00CD2D3E">
            <w:pPr>
              <w:pStyle w:val="Prrafodelista"/>
              <w:numPr>
                <w:ilvl w:val="0"/>
                <w:numId w:val="12"/>
              </w:numPr>
              <w:suppressAutoHyphens w:val="0"/>
              <w:ind w:left="210" w:hanging="210"/>
              <w:jc w:val="both"/>
              <w:rPr>
                <w:rFonts w:ascii="Arial" w:hAnsi="Arial" w:cs="Arial"/>
                <w:color w:val="000000"/>
                <w:lang w:val="es-MX"/>
              </w:rPr>
            </w:pPr>
            <w:r w:rsidRPr="005D3773">
              <w:rPr>
                <w:rFonts w:ascii="Arial" w:hAnsi="Arial" w:cs="Arial"/>
                <w:color w:val="000000"/>
                <w:lang w:val="es-MX"/>
              </w:rPr>
              <w:t>Acreditar</w:t>
            </w:r>
            <w:r>
              <w:rPr>
                <w:rFonts w:ascii="Arial" w:hAnsi="Arial" w:cs="Arial"/>
                <w:color w:val="000000"/>
                <w:lang w:val="es-MX"/>
              </w:rPr>
              <w:t xml:space="preserve"> experiencia mínima de</w:t>
            </w:r>
            <w:r w:rsidRPr="005D3773">
              <w:rPr>
                <w:rFonts w:ascii="Arial" w:hAnsi="Arial" w:cs="Arial"/>
                <w:color w:val="000000"/>
                <w:lang w:val="es-MX"/>
              </w:rPr>
              <w:t xml:space="preserve"> un (01) año</w:t>
            </w:r>
            <w:r>
              <w:rPr>
                <w:rFonts w:ascii="Arial" w:hAnsi="Arial" w:cs="Arial"/>
                <w:color w:val="000000"/>
                <w:lang w:val="es-MX"/>
              </w:rPr>
              <w:t xml:space="preserve"> en el sector público</w:t>
            </w:r>
            <w:r w:rsidRPr="005D3773">
              <w:rPr>
                <w:rFonts w:ascii="Arial" w:hAnsi="Arial" w:cs="Arial"/>
                <w:color w:val="000000"/>
                <w:lang w:val="es-MX"/>
              </w:rPr>
              <w:t xml:space="preserve">. </w:t>
            </w:r>
            <w:r w:rsidRPr="005D3773">
              <w:rPr>
                <w:rFonts w:ascii="Arial" w:hAnsi="Arial" w:cs="Arial"/>
                <w:b/>
                <w:color w:val="000000"/>
                <w:lang w:val="es-MX"/>
              </w:rPr>
              <w:t>(Indispensable)</w:t>
            </w:r>
          </w:p>
          <w:p w:rsidR="00077D4B" w:rsidRPr="005D3773" w:rsidRDefault="00077D4B" w:rsidP="00CD2D3E">
            <w:pPr>
              <w:pStyle w:val="Prrafodelista"/>
              <w:suppressAutoHyphens w:val="0"/>
              <w:ind w:left="207"/>
              <w:jc w:val="both"/>
              <w:rPr>
                <w:rFonts w:ascii="Arial" w:hAnsi="Arial" w:cs="Arial"/>
                <w:b/>
                <w:color w:val="000000"/>
                <w:lang w:val="es-MX"/>
              </w:rPr>
            </w:pPr>
          </w:p>
          <w:p w:rsidR="00077D4B" w:rsidRPr="005D3773" w:rsidRDefault="00077D4B" w:rsidP="00CD2D3E">
            <w:pPr>
              <w:suppressAutoHyphens w:val="0"/>
              <w:jc w:val="both"/>
              <w:rPr>
                <w:rFonts w:ascii="Arial" w:hAnsi="Arial" w:cs="Arial"/>
                <w:color w:val="000000"/>
              </w:rPr>
            </w:pPr>
            <w:r w:rsidRPr="005D3773">
              <w:rPr>
                <w:rFonts w:ascii="Arial" w:hAnsi="Arial" w:cs="Arial"/>
              </w:rPr>
              <w:t>Se considerará la experiencia laboral en entidades públicas y/o privadas y la efectuada</w:t>
            </w:r>
            <w:r w:rsidRPr="005D3773">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077D4B" w:rsidRPr="005D3773" w:rsidRDefault="00077D4B" w:rsidP="00CD2D3E">
            <w:pPr>
              <w:jc w:val="both"/>
              <w:rPr>
                <w:rFonts w:ascii="Arial" w:hAnsi="Arial" w:cs="Arial"/>
                <w:color w:val="000000"/>
              </w:rPr>
            </w:pPr>
            <w:r w:rsidRPr="005D3773">
              <w:rPr>
                <w:rFonts w:ascii="Arial" w:hAnsi="Arial" w:cs="Arial"/>
                <w:color w:val="000000"/>
              </w:rPr>
              <w:t>No se considerará como experiencia laboral: Trabajos Ad Honorem, Pasantías ni prácticas. No se considerará como experiencia laboral: Trabajos Ad Honorem, Pasantías ni prácticas.</w:t>
            </w:r>
          </w:p>
        </w:tc>
      </w:tr>
      <w:tr w:rsidR="00077D4B" w:rsidRPr="00F57489" w:rsidTr="00CD2D3E">
        <w:tc>
          <w:tcPr>
            <w:tcW w:w="2520" w:type="dxa"/>
            <w:tcBorders>
              <w:top w:val="single" w:sz="4" w:space="0" w:color="000000"/>
              <w:left w:val="single" w:sz="4" w:space="0" w:color="000000"/>
              <w:bottom w:val="single" w:sz="4" w:space="0" w:color="000000"/>
            </w:tcBorders>
            <w:shd w:val="clear" w:color="auto" w:fill="auto"/>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D4B" w:rsidRPr="005D3773" w:rsidRDefault="00077D4B" w:rsidP="00CD2D3E">
            <w:pPr>
              <w:pStyle w:val="Prrafodelista"/>
              <w:numPr>
                <w:ilvl w:val="0"/>
                <w:numId w:val="12"/>
              </w:numPr>
              <w:suppressAutoHyphens w:val="0"/>
              <w:ind w:left="207" w:hanging="207"/>
              <w:jc w:val="both"/>
              <w:rPr>
                <w:rFonts w:ascii="Arial" w:hAnsi="Arial" w:cs="Arial"/>
                <w:color w:val="000000" w:themeColor="text1"/>
                <w:lang w:val="es-MX"/>
              </w:rPr>
            </w:pPr>
            <w:r w:rsidRPr="005D3773">
              <w:rPr>
                <w:rFonts w:ascii="Arial" w:hAnsi="Arial" w:cs="Arial"/>
                <w:color w:val="000000" w:themeColor="text1"/>
                <w:lang w:val="es-MX"/>
              </w:rPr>
              <w:t xml:space="preserve">Acreditar capacitación o actividades de actualización profesional </w:t>
            </w:r>
            <w:r w:rsidRPr="00854C9B">
              <w:rPr>
                <w:rFonts w:ascii="Arial" w:hAnsi="Arial" w:cs="Arial"/>
                <w:color w:val="000000" w:themeColor="text1"/>
                <w:lang w:val="es-MX"/>
              </w:rPr>
              <w:t>afines a la especialidad técnica</w:t>
            </w:r>
            <w:r w:rsidR="00854C9B" w:rsidRPr="00854C9B">
              <w:rPr>
                <w:rFonts w:ascii="Arial" w:hAnsi="Arial" w:cs="Arial"/>
                <w:color w:val="000000" w:themeColor="text1"/>
                <w:lang w:val="es-MX"/>
              </w:rPr>
              <w:t xml:space="preserve"> convocada</w:t>
            </w:r>
            <w:r w:rsidRPr="00854C9B">
              <w:rPr>
                <w:rFonts w:ascii="Arial" w:hAnsi="Arial" w:cs="Arial"/>
                <w:color w:val="000000" w:themeColor="text1"/>
                <w:lang w:val="es-MX"/>
              </w:rPr>
              <w:t>, como</w:t>
            </w:r>
            <w:bookmarkStart w:id="0" w:name="_GoBack"/>
            <w:bookmarkEnd w:id="0"/>
            <w:r w:rsidRPr="005D3773">
              <w:rPr>
                <w:rFonts w:ascii="Arial" w:hAnsi="Arial" w:cs="Arial"/>
                <w:color w:val="000000" w:themeColor="text1"/>
                <w:lang w:val="es-MX"/>
              </w:rPr>
              <w:t xml:space="preserve"> mínimo </w:t>
            </w:r>
            <w:r>
              <w:rPr>
                <w:rFonts w:ascii="Arial" w:hAnsi="Arial" w:cs="Arial"/>
                <w:lang w:val="es-MX"/>
              </w:rPr>
              <w:t>de 30 horas</w:t>
            </w:r>
            <w:r w:rsidRPr="005D3773">
              <w:rPr>
                <w:rFonts w:ascii="Arial" w:hAnsi="Arial" w:cs="Arial"/>
                <w:color w:val="000000" w:themeColor="text1"/>
                <w:lang w:val="es-MX"/>
              </w:rPr>
              <w:t xml:space="preserve">, realizadas a partir del año 2012 a la fecha. </w:t>
            </w:r>
            <w:r w:rsidRPr="005D3773">
              <w:rPr>
                <w:rFonts w:ascii="Arial" w:hAnsi="Arial" w:cs="Arial"/>
                <w:b/>
                <w:color w:val="000000" w:themeColor="text1"/>
                <w:lang w:val="es-MX"/>
              </w:rPr>
              <w:t>(Indispensable)</w:t>
            </w:r>
          </w:p>
        </w:tc>
      </w:tr>
      <w:tr w:rsidR="00077D4B" w:rsidRPr="00F57489" w:rsidTr="00CD2D3E">
        <w:tc>
          <w:tcPr>
            <w:tcW w:w="2520" w:type="dxa"/>
            <w:tcBorders>
              <w:top w:val="single" w:sz="4" w:space="0" w:color="000000"/>
              <w:left w:val="single" w:sz="4" w:space="0" w:color="000000"/>
              <w:bottom w:val="single" w:sz="4" w:space="0" w:color="000000"/>
            </w:tcBorders>
            <w:shd w:val="clear" w:color="auto" w:fill="auto"/>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D4B" w:rsidRPr="005D3773" w:rsidRDefault="00077D4B" w:rsidP="00CD2D3E">
            <w:pPr>
              <w:pStyle w:val="Prrafodelista"/>
              <w:numPr>
                <w:ilvl w:val="0"/>
                <w:numId w:val="12"/>
              </w:numPr>
              <w:suppressAutoHyphens w:val="0"/>
              <w:ind w:left="207" w:hanging="207"/>
              <w:jc w:val="both"/>
              <w:rPr>
                <w:rFonts w:ascii="Arial" w:hAnsi="Arial" w:cs="Arial"/>
                <w:color w:val="000000" w:themeColor="text1"/>
                <w:lang w:val="es-MX"/>
              </w:rPr>
            </w:pPr>
            <w:r w:rsidRPr="005D3773">
              <w:rPr>
                <w:rFonts w:ascii="Arial" w:hAnsi="Arial" w:cs="Arial"/>
                <w:color w:val="000000" w:themeColor="text1"/>
                <w:lang w:val="es-MX"/>
              </w:rPr>
              <w:t xml:space="preserve">Manejo de Ofimática: Word, Excel, </w:t>
            </w:r>
            <w:proofErr w:type="spellStart"/>
            <w:r w:rsidRPr="005D3773">
              <w:rPr>
                <w:rFonts w:ascii="Arial" w:hAnsi="Arial" w:cs="Arial"/>
                <w:color w:val="000000" w:themeColor="text1"/>
                <w:lang w:val="es-MX"/>
              </w:rPr>
              <w:t>Power</w:t>
            </w:r>
            <w:proofErr w:type="spellEnd"/>
            <w:r w:rsidRPr="005D3773">
              <w:rPr>
                <w:rFonts w:ascii="Arial" w:hAnsi="Arial" w:cs="Arial"/>
                <w:color w:val="000000" w:themeColor="text1"/>
                <w:lang w:val="es-MX"/>
              </w:rPr>
              <w:t xml:space="preserve"> Point e Internet a nivel básico. </w:t>
            </w:r>
            <w:r w:rsidRPr="005D3773">
              <w:rPr>
                <w:rFonts w:ascii="Arial" w:hAnsi="Arial" w:cs="Arial"/>
                <w:b/>
                <w:color w:val="000000" w:themeColor="text1"/>
                <w:lang w:val="es-MX"/>
              </w:rPr>
              <w:t>(Indispensable)</w:t>
            </w:r>
          </w:p>
        </w:tc>
      </w:tr>
      <w:tr w:rsidR="00077D4B" w:rsidRPr="00F57489" w:rsidTr="00CD2D3E">
        <w:tc>
          <w:tcPr>
            <w:tcW w:w="2520" w:type="dxa"/>
            <w:tcBorders>
              <w:top w:val="single" w:sz="4" w:space="0" w:color="000000"/>
              <w:left w:val="single" w:sz="4" w:space="0" w:color="000000"/>
              <w:bottom w:val="single" w:sz="4" w:space="0" w:color="000000"/>
            </w:tcBorders>
            <w:shd w:val="clear" w:color="auto" w:fill="auto"/>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D4B" w:rsidRPr="005D3773" w:rsidRDefault="00077D4B" w:rsidP="00CD2D3E">
            <w:pPr>
              <w:jc w:val="both"/>
              <w:rPr>
                <w:rFonts w:ascii="Arial" w:hAnsi="Arial" w:cs="Arial"/>
              </w:rPr>
            </w:pPr>
            <w:r w:rsidRPr="005D3773">
              <w:rPr>
                <w:rFonts w:ascii="Arial" w:hAnsi="Arial" w:cs="Arial"/>
                <w:b/>
                <w:bCs/>
              </w:rPr>
              <w:t>GENÉRICAS:</w:t>
            </w:r>
            <w:r w:rsidRPr="005D3773">
              <w:rPr>
                <w:rFonts w:ascii="Arial" w:hAnsi="Arial" w:cs="Arial"/>
              </w:rPr>
              <w:t xml:space="preserve"> Actitud de servicio, ética e integridad, compromiso y responsabilidad, orientación a   resultados, trabajo en equipo.</w:t>
            </w:r>
          </w:p>
          <w:p w:rsidR="00077D4B" w:rsidRPr="005D3773" w:rsidRDefault="00077D4B" w:rsidP="00CD2D3E">
            <w:pPr>
              <w:suppressAutoHyphens w:val="0"/>
              <w:jc w:val="both"/>
              <w:rPr>
                <w:rFonts w:ascii="Arial" w:hAnsi="Arial" w:cs="Arial"/>
                <w:color w:val="000000" w:themeColor="text1"/>
                <w:lang w:val="es-MX"/>
              </w:rPr>
            </w:pPr>
            <w:r w:rsidRPr="005D3773">
              <w:rPr>
                <w:rFonts w:ascii="Arial" w:hAnsi="Arial" w:cs="Arial"/>
                <w:b/>
                <w:bCs/>
              </w:rPr>
              <w:t>ESPECÍFICAS:</w:t>
            </w:r>
            <w:r w:rsidRPr="005D3773">
              <w:rPr>
                <w:rFonts w:ascii="Arial" w:hAnsi="Arial" w:cs="Arial"/>
              </w:rPr>
              <w:t xml:space="preserve"> Pensamiento estratégico, comunicación efectiva, planificación y organización, capacidad de análisis y capacidad de respuesta al cambio.</w:t>
            </w:r>
          </w:p>
        </w:tc>
      </w:tr>
      <w:tr w:rsidR="00077D4B" w:rsidRPr="00F57489" w:rsidTr="00CD2D3E">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077D4B" w:rsidRPr="005D3773" w:rsidRDefault="00077D4B" w:rsidP="00CD2D3E">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D4B" w:rsidRPr="005E49E6" w:rsidRDefault="00077D4B" w:rsidP="00CD2D3E">
            <w:pPr>
              <w:pStyle w:val="Prrafodelista"/>
              <w:numPr>
                <w:ilvl w:val="0"/>
                <w:numId w:val="12"/>
              </w:numPr>
              <w:suppressAutoHyphens w:val="0"/>
              <w:ind w:left="207" w:hanging="207"/>
              <w:jc w:val="both"/>
              <w:rPr>
                <w:rFonts w:ascii="Arial" w:hAnsi="Arial" w:cs="Arial"/>
                <w:color w:val="000000"/>
                <w:lang w:val="es-MX"/>
              </w:rPr>
            </w:pPr>
            <w:r w:rsidRPr="005E49E6">
              <w:rPr>
                <w:rFonts w:ascii="Arial" w:hAnsi="Arial" w:cs="Arial"/>
              </w:rPr>
              <w:t>CAS nuevos autorizado mediante Carta N°1646-GRDA-ESSALUD-2017</w:t>
            </w:r>
          </w:p>
        </w:tc>
      </w:tr>
    </w:tbl>
    <w:p w:rsidR="00077D4B" w:rsidRDefault="00077D4B" w:rsidP="0024148F">
      <w:pPr>
        <w:pStyle w:val="Textoindependiente"/>
        <w:spacing w:after="0"/>
        <w:ind w:left="1134" w:hanging="708"/>
        <w:jc w:val="both"/>
        <w:rPr>
          <w:rFonts w:ascii="Arial" w:hAnsi="Arial" w:cs="Arial"/>
          <w:b/>
          <w:bCs/>
          <w:sz w:val="16"/>
          <w:szCs w:val="16"/>
          <w:lang w:val="es-MX"/>
        </w:rPr>
      </w:pPr>
    </w:p>
    <w:p w:rsidR="00077D4B" w:rsidRDefault="00077D4B" w:rsidP="0024148F">
      <w:pPr>
        <w:pStyle w:val="Textoindependiente"/>
        <w:spacing w:after="0"/>
        <w:ind w:left="1134" w:hanging="708"/>
        <w:jc w:val="both"/>
        <w:rPr>
          <w:rFonts w:ascii="Arial" w:hAnsi="Arial" w:cs="Arial"/>
          <w:b/>
          <w:bCs/>
          <w:sz w:val="16"/>
          <w:szCs w:val="16"/>
          <w:lang w:val="es-MX"/>
        </w:rPr>
      </w:pPr>
    </w:p>
    <w:p w:rsidR="005F3D4E" w:rsidRPr="00077D4B" w:rsidRDefault="0024148F" w:rsidP="0024148F">
      <w:pPr>
        <w:pStyle w:val="Textoindependiente"/>
        <w:spacing w:after="0"/>
        <w:ind w:left="1134" w:hanging="708"/>
        <w:jc w:val="both"/>
        <w:rPr>
          <w:rFonts w:ascii="Arial" w:hAnsi="Arial" w:cs="Arial"/>
          <w:bCs/>
          <w:sz w:val="16"/>
          <w:szCs w:val="16"/>
          <w:lang w:val="es-MX"/>
        </w:rPr>
      </w:pPr>
      <w:r w:rsidRPr="00077D4B">
        <w:rPr>
          <w:rFonts w:ascii="Arial" w:hAnsi="Arial" w:cs="Arial"/>
          <w:b/>
          <w:bCs/>
          <w:sz w:val="16"/>
          <w:szCs w:val="16"/>
          <w:lang w:val="es-MX"/>
        </w:rPr>
        <w:t xml:space="preserve"> </w:t>
      </w:r>
      <w:r w:rsidR="005F3D4E" w:rsidRPr="00077D4B">
        <w:rPr>
          <w:rFonts w:ascii="Arial" w:hAnsi="Arial" w:cs="Arial"/>
          <w:b/>
          <w:bCs/>
          <w:sz w:val="16"/>
          <w:szCs w:val="16"/>
          <w:lang w:val="es-MX"/>
        </w:rPr>
        <w:t xml:space="preserve">Nota: </w:t>
      </w:r>
      <w:r w:rsidR="005F3D4E" w:rsidRPr="00077D4B">
        <w:rPr>
          <w:rFonts w:ascii="Arial" w:hAnsi="Arial" w:cs="Arial"/>
          <w:b/>
          <w:bCs/>
          <w:sz w:val="16"/>
          <w:szCs w:val="16"/>
          <w:lang w:val="es-MX"/>
        </w:rPr>
        <w:tab/>
      </w:r>
      <w:r w:rsidR="005F3D4E" w:rsidRPr="00077D4B">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077D4B" w:rsidRDefault="005F3D4E" w:rsidP="005F3D4E">
      <w:pPr>
        <w:pStyle w:val="Textoindependiente"/>
        <w:spacing w:after="0"/>
        <w:ind w:left="1134"/>
        <w:jc w:val="both"/>
        <w:rPr>
          <w:rFonts w:ascii="Arial" w:hAnsi="Arial" w:cs="Arial"/>
          <w:bCs/>
          <w:sz w:val="16"/>
          <w:szCs w:val="16"/>
          <w:lang w:val="es-MX"/>
        </w:rPr>
      </w:pPr>
      <w:r w:rsidRPr="00077D4B">
        <w:rPr>
          <w:rFonts w:ascii="Arial" w:hAnsi="Arial" w:cs="Arial"/>
          <w:bCs/>
          <w:sz w:val="16"/>
          <w:szCs w:val="16"/>
          <w:lang w:val="es-MX"/>
        </w:rPr>
        <w:t xml:space="preserve">Para la contratación del postulante seleccionado, éste presentará la documentación original sustentatoria. </w:t>
      </w:r>
    </w:p>
    <w:p w:rsidR="007A0DE4" w:rsidRPr="00077D4B" w:rsidRDefault="007A0DE4" w:rsidP="00E233BA">
      <w:pPr>
        <w:pStyle w:val="Sinespaciado"/>
        <w:rPr>
          <w:rFonts w:ascii="Arial" w:hAnsi="Arial" w:cs="Arial"/>
          <w:sz w:val="20"/>
          <w:szCs w:val="20"/>
        </w:rPr>
      </w:pPr>
    </w:p>
    <w:p w:rsidR="0095356E" w:rsidRPr="00077D4B" w:rsidRDefault="0095356E" w:rsidP="00B17488">
      <w:pPr>
        <w:pStyle w:val="Sinespaciado"/>
        <w:numPr>
          <w:ilvl w:val="0"/>
          <w:numId w:val="1"/>
        </w:numPr>
        <w:ind w:left="426" w:hanging="142"/>
        <w:rPr>
          <w:rFonts w:ascii="Arial" w:hAnsi="Arial" w:cs="Arial"/>
          <w:b/>
          <w:sz w:val="20"/>
          <w:szCs w:val="20"/>
        </w:rPr>
      </w:pPr>
      <w:r w:rsidRPr="00077D4B">
        <w:rPr>
          <w:rFonts w:ascii="Arial" w:hAnsi="Arial" w:cs="Arial"/>
          <w:b/>
          <w:sz w:val="20"/>
          <w:szCs w:val="20"/>
        </w:rPr>
        <w:t>CARACTERÍSTICAS DEL PUESTO O CARGO</w:t>
      </w:r>
    </w:p>
    <w:p w:rsidR="00A843AD" w:rsidRPr="00D44DF4" w:rsidRDefault="00A843AD" w:rsidP="00CD06E1">
      <w:pPr>
        <w:jc w:val="both"/>
        <w:rPr>
          <w:rFonts w:ascii="Arial" w:hAnsi="Arial" w:cs="Arial"/>
          <w:highlight w:val="yellow"/>
        </w:rPr>
      </w:pPr>
    </w:p>
    <w:p w:rsidR="00077D4B" w:rsidRPr="00077D4B" w:rsidRDefault="00077D4B" w:rsidP="00077D4B">
      <w:pPr>
        <w:pStyle w:val="Sinespaciado"/>
        <w:ind w:left="284" w:firstLine="142"/>
        <w:rPr>
          <w:rFonts w:ascii="Arial" w:hAnsi="Arial" w:cs="Arial"/>
          <w:b/>
          <w:color w:val="000000" w:themeColor="text1"/>
          <w:sz w:val="20"/>
          <w:szCs w:val="20"/>
        </w:rPr>
      </w:pPr>
      <w:r w:rsidRPr="00077D4B">
        <w:rPr>
          <w:rFonts w:ascii="Arial" w:hAnsi="Arial" w:cs="Arial"/>
          <w:b/>
          <w:color w:val="000000" w:themeColor="text1"/>
          <w:sz w:val="20"/>
          <w:szCs w:val="20"/>
        </w:rPr>
        <w:t xml:space="preserve">ENFERMERA (O) (P2EN-001) </w:t>
      </w:r>
    </w:p>
    <w:p w:rsidR="00A843AD" w:rsidRPr="00077D4B" w:rsidRDefault="00A843AD" w:rsidP="00A843AD">
      <w:pPr>
        <w:tabs>
          <w:tab w:val="left" w:pos="-1440"/>
        </w:tabs>
        <w:suppressAutoHyphens w:val="0"/>
        <w:ind w:left="426"/>
        <w:jc w:val="both"/>
        <w:rPr>
          <w:rFonts w:ascii="Arial" w:hAnsi="Arial" w:cs="Arial"/>
          <w:b/>
          <w:lang w:val="es-ES_tradnl"/>
        </w:rPr>
      </w:pPr>
      <w:r w:rsidRPr="00077D4B">
        <w:rPr>
          <w:rFonts w:ascii="Arial" w:hAnsi="Arial" w:cs="Arial"/>
          <w:b/>
          <w:lang w:val="es-ES_tradnl"/>
        </w:rPr>
        <w:t>Principales funciones a desarrollar:</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Verificar que el quirófano esté preparado y con los equipos funcionando.</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Preparar el instrumental y material necesario para la operación.</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Desechar convenientemente el material utilizado.</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Controlar el uso de gasas y compresas, y efectuar se recuento con el personal circulante.</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Recoger y revisar los instrumentos utilizados, así como disponer lo necesario para el lavado, desinfección y esterilización.</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Brindar atención de enfermería especializada en recuperación post anestésica inmediata.</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Participar en comités y comisiones y suscribir informes o dictámenes correspondientes, en el ámbito de competencia </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Conducir, coordinar y supervisar el cumplimiento de normas de bioseguridad.</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077D4B" w:rsidRPr="00077D4B" w:rsidRDefault="00077D4B" w:rsidP="00077D4B">
      <w:pPr>
        <w:pStyle w:val="Textoindependiente23"/>
        <w:numPr>
          <w:ilvl w:val="0"/>
          <w:numId w:val="28"/>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Realizar otras funciones afines en el ámbito de competencia que le asigne el Jefe de Servicio </w:t>
      </w:r>
    </w:p>
    <w:p w:rsidR="00A843AD" w:rsidRPr="00077D4B" w:rsidRDefault="00A843AD" w:rsidP="00077D4B">
      <w:pPr>
        <w:pStyle w:val="Textoindependiente23"/>
        <w:tabs>
          <w:tab w:val="clear" w:pos="360"/>
        </w:tabs>
        <w:ind w:left="709"/>
        <w:rPr>
          <w:rFonts w:cs="Arial"/>
          <w:sz w:val="20"/>
          <w:szCs w:val="20"/>
          <w:highlight w:val="yellow"/>
          <w:lang w:val="es-ES_tradnl" w:eastAsia="es-ES"/>
        </w:rPr>
      </w:pPr>
    </w:p>
    <w:p w:rsidR="00077D4B" w:rsidRPr="00F9726A" w:rsidRDefault="00077D4B" w:rsidP="00077D4B">
      <w:pPr>
        <w:pStyle w:val="Textoindependiente"/>
        <w:spacing w:after="0"/>
        <w:ind w:left="390"/>
        <w:jc w:val="both"/>
        <w:rPr>
          <w:rFonts w:ascii="Arial" w:hAnsi="Arial" w:cs="Arial"/>
          <w:b/>
          <w:szCs w:val="18"/>
        </w:rPr>
      </w:pPr>
      <w:r w:rsidRPr="00F9726A">
        <w:rPr>
          <w:rFonts w:ascii="Arial" w:hAnsi="Arial" w:cs="Arial"/>
          <w:b/>
          <w:szCs w:val="18"/>
        </w:rPr>
        <w:t>TÉCNICO NO DIPLOMADO EN NUTRICIÓN (T3TND-002)</w:t>
      </w:r>
    </w:p>
    <w:p w:rsidR="00A843AD" w:rsidRPr="00077D4B" w:rsidRDefault="00A843AD" w:rsidP="00A843AD">
      <w:pPr>
        <w:tabs>
          <w:tab w:val="left" w:pos="-1440"/>
        </w:tabs>
        <w:suppressAutoHyphens w:val="0"/>
        <w:ind w:left="426"/>
        <w:jc w:val="both"/>
        <w:rPr>
          <w:rFonts w:ascii="Arial" w:hAnsi="Arial" w:cs="Arial"/>
          <w:b/>
          <w:lang w:val="es-ES_tradnl"/>
        </w:rPr>
      </w:pPr>
      <w:r w:rsidRPr="00077D4B">
        <w:rPr>
          <w:rFonts w:ascii="Arial" w:hAnsi="Arial" w:cs="Arial"/>
          <w:b/>
          <w:lang w:val="es-ES_tradnl"/>
        </w:rPr>
        <w:t>Principales funciones a desarrollar:</w:t>
      </w:r>
    </w:p>
    <w:p w:rsidR="00077D4B" w:rsidRPr="00077D4B" w:rsidRDefault="00077D4B" w:rsidP="00077D4B">
      <w:pPr>
        <w:pStyle w:val="Textoindependiente23"/>
        <w:numPr>
          <w:ilvl w:val="0"/>
          <w:numId w:val="32"/>
        </w:numPr>
        <w:tabs>
          <w:tab w:val="clear" w:pos="360"/>
        </w:tabs>
        <w:rPr>
          <w:rFonts w:cs="Arial"/>
          <w:sz w:val="20"/>
          <w:szCs w:val="20"/>
          <w:lang w:val="es-ES_tradnl" w:eastAsia="es-ES"/>
        </w:rPr>
      </w:pPr>
      <w:r w:rsidRPr="00077D4B">
        <w:rPr>
          <w:rFonts w:cs="Arial"/>
          <w:sz w:val="20"/>
          <w:szCs w:val="20"/>
          <w:lang w:val="es-ES_tradnl" w:eastAsia="es-ES"/>
        </w:rPr>
        <w:t>Preparar los menús, vigilando el consumo racional de los insumos alimentarios para obtener el máximo rendimiento.</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Elaborar los guisos, entradas, postres, sopas y/o dietas específicas (hipoglucidas, hipopurinicos, hipoalérgicas, hiposódicas, hipo grasas, entre otras), arroz de menús de regímenes dietéticas para pacientes y personal de guardia.</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Manejo en cortes de diferentes tipos de carne y su conservación</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Realizar el pesado de los productos alimenticios, recepcionarlos y almacenarlos adecuadamente, según tipo de productos y registrarlos en el kárdex.</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Manejo de diferentes tipos de corte de verdura, tubérculos, frutas, etc.</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Controlar el ingreso de usuarios del desayuno en Comedor A y de usuarios de almuerzo en Comedor B, y entregar el reporte de las raciones de desayuno consumidas por el personal de guardia y de almuerzo consumidas en Comedor B. </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Controlar el menaje que bajan de las Unidades de Nutrición y la distribución de preparaciones dietéticas de los diferentes regímenes dietéticos a las Unidades de Nutrición, para almuerzo y comida. </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Contribuir en la racionalización del consumo de vapor, electricidad, agua y otro tipo de material e insumo de uso diario </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 xml:space="preserve">Manejo adecuado de equipos a vapor y/o electricidad, cuidado de la infraestructura y material de trabajo. </w:t>
      </w:r>
    </w:p>
    <w:p w:rsidR="00077D4B" w:rsidRPr="00077D4B" w:rsidRDefault="00077D4B" w:rsidP="00077D4B">
      <w:pPr>
        <w:pStyle w:val="Textoindependiente23"/>
        <w:numPr>
          <w:ilvl w:val="0"/>
          <w:numId w:val="32"/>
        </w:numPr>
        <w:tabs>
          <w:tab w:val="clear" w:pos="360"/>
        </w:tabs>
        <w:ind w:left="709" w:hanging="283"/>
        <w:rPr>
          <w:rFonts w:cs="Arial"/>
          <w:sz w:val="20"/>
          <w:szCs w:val="20"/>
          <w:lang w:val="es-ES_tradnl" w:eastAsia="es-ES"/>
        </w:rPr>
      </w:pPr>
      <w:r w:rsidRPr="00077D4B">
        <w:rPr>
          <w:rFonts w:cs="Arial"/>
          <w:sz w:val="20"/>
          <w:szCs w:val="20"/>
          <w:lang w:val="es-ES_tradnl" w:eastAsia="es-ES"/>
        </w:rPr>
        <w:t>Otras inherentes a su cargo que le sean asignadas por sus superiores</w:t>
      </w:r>
    </w:p>
    <w:p w:rsidR="00A843AD" w:rsidRDefault="00A843AD" w:rsidP="00077D4B">
      <w:pPr>
        <w:pStyle w:val="Textoindependiente23"/>
        <w:tabs>
          <w:tab w:val="clear" w:pos="360"/>
        </w:tabs>
        <w:ind w:left="709"/>
        <w:rPr>
          <w:rFonts w:cs="Arial"/>
          <w:sz w:val="20"/>
          <w:szCs w:val="20"/>
          <w:lang w:val="es-ES_tradnl" w:eastAsia="es-ES"/>
        </w:rPr>
      </w:pPr>
    </w:p>
    <w:p w:rsidR="00077D4B" w:rsidRPr="00F9726A" w:rsidRDefault="00077D4B" w:rsidP="00077D4B">
      <w:pPr>
        <w:pStyle w:val="Textoindependiente"/>
        <w:spacing w:after="0"/>
        <w:ind w:left="390"/>
        <w:jc w:val="both"/>
        <w:rPr>
          <w:rFonts w:ascii="Arial" w:hAnsi="Arial" w:cs="Arial"/>
          <w:b/>
          <w:szCs w:val="18"/>
        </w:rPr>
      </w:pPr>
      <w:r w:rsidRPr="00F9726A">
        <w:rPr>
          <w:rFonts w:ascii="Arial" w:hAnsi="Arial" w:cs="Arial"/>
          <w:b/>
          <w:szCs w:val="18"/>
        </w:rPr>
        <w:t>T</w:t>
      </w:r>
      <w:r>
        <w:rPr>
          <w:rFonts w:ascii="Arial" w:hAnsi="Arial" w:cs="Arial"/>
          <w:b/>
          <w:szCs w:val="18"/>
        </w:rPr>
        <w:t>ÉCNICO NO DIPLOMADO EN RADIOLOGIA</w:t>
      </w:r>
      <w:r w:rsidRPr="00F9726A">
        <w:rPr>
          <w:rFonts w:ascii="Arial" w:hAnsi="Arial" w:cs="Arial"/>
          <w:b/>
          <w:szCs w:val="18"/>
        </w:rPr>
        <w:t xml:space="preserve"> (T3TND</w:t>
      </w:r>
      <w:r>
        <w:rPr>
          <w:rFonts w:ascii="Arial" w:hAnsi="Arial" w:cs="Arial"/>
          <w:b/>
          <w:szCs w:val="18"/>
        </w:rPr>
        <w:t>-003</w:t>
      </w:r>
      <w:r w:rsidRPr="00F9726A">
        <w:rPr>
          <w:rFonts w:ascii="Arial" w:hAnsi="Arial" w:cs="Arial"/>
          <w:b/>
          <w:szCs w:val="18"/>
        </w:rPr>
        <w:t>)</w:t>
      </w:r>
    </w:p>
    <w:p w:rsidR="00077D4B" w:rsidRPr="00077D4B" w:rsidRDefault="00077D4B" w:rsidP="00077D4B">
      <w:pPr>
        <w:tabs>
          <w:tab w:val="left" w:pos="-1440"/>
        </w:tabs>
        <w:suppressAutoHyphens w:val="0"/>
        <w:ind w:left="426"/>
        <w:jc w:val="both"/>
        <w:rPr>
          <w:rFonts w:ascii="Arial" w:hAnsi="Arial" w:cs="Arial"/>
          <w:b/>
          <w:lang w:val="es-ES_tradnl"/>
        </w:rPr>
      </w:pPr>
      <w:r w:rsidRPr="00077D4B">
        <w:rPr>
          <w:rFonts w:ascii="Arial" w:hAnsi="Arial" w:cs="Arial"/>
          <w:b/>
          <w:lang w:val="es-ES_tradnl"/>
        </w:rPr>
        <w:t>Principales funciones a desarrollar:</w:t>
      </w:r>
    </w:p>
    <w:p w:rsidR="00077D4B" w:rsidRPr="00D26104" w:rsidRDefault="00077D4B" w:rsidP="00077D4B">
      <w:pPr>
        <w:numPr>
          <w:ilvl w:val="0"/>
          <w:numId w:val="33"/>
        </w:numPr>
        <w:tabs>
          <w:tab w:val="num" w:pos="840"/>
        </w:tabs>
        <w:suppressAutoHyphens w:val="0"/>
        <w:ind w:hanging="501"/>
        <w:jc w:val="both"/>
        <w:rPr>
          <w:rFonts w:ascii="Arial" w:hAnsi="Arial" w:cs="Arial"/>
        </w:rPr>
      </w:pPr>
      <w:r w:rsidRPr="00D26104">
        <w:rPr>
          <w:rFonts w:ascii="Arial" w:hAnsi="Arial" w:cs="Arial"/>
        </w:rPr>
        <w:t xml:space="preserve">Realizar el control del material asignado en su área de trabajo. </w:t>
      </w:r>
    </w:p>
    <w:p w:rsidR="00077D4B" w:rsidRPr="00D26104" w:rsidRDefault="00077D4B" w:rsidP="00077D4B">
      <w:pPr>
        <w:numPr>
          <w:ilvl w:val="0"/>
          <w:numId w:val="33"/>
        </w:numPr>
        <w:tabs>
          <w:tab w:val="num" w:pos="840"/>
        </w:tabs>
        <w:suppressAutoHyphens w:val="0"/>
        <w:ind w:hanging="501"/>
        <w:jc w:val="both"/>
        <w:rPr>
          <w:rFonts w:ascii="Arial" w:hAnsi="Arial" w:cs="Arial"/>
        </w:rPr>
      </w:pPr>
      <w:r w:rsidRPr="00D26104">
        <w:rPr>
          <w:rFonts w:ascii="Arial" w:hAnsi="Arial" w:cs="Arial"/>
        </w:rPr>
        <w:t xml:space="preserve">Participar en la entrega y recepción del grupo de pacientes asignados. </w:t>
      </w:r>
    </w:p>
    <w:p w:rsidR="00077D4B" w:rsidRPr="00D26104" w:rsidRDefault="00077D4B" w:rsidP="00077D4B">
      <w:pPr>
        <w:numPr>
          <w:ilvl w:val="0"/>
          <w:numId w:val="33"/>
        </w:numPr>
        <w:tabs>
          <w:tab w:val="num" w:pos="840"/>
        </w:tabs>
        <w:suppressAutoHyphens w:val="0"/>
        <w:ind w:hanging="501"/>
        <w:jc w:val="both"/>
        <w:rPr>
          <w:rFonts w:ascii="Arial" w:hAnsi="Arial" w:cs="Arial"/>
        </w:rPr>
      </w:pPr>
      <w:r w:rsidRPr="00D26104">
        <w:rPr>
          <w:rFonts w:ascii="Arial" w:hAnsi="Arial" w:cs="Arial"/>
        </w:rPr>
        <w:t xml:space="preserve">Aplica las normas de bioseguridad durante la atención directa al paciente. </w:t>
      </w:r>
    </w:p>
    <w:p w:rsidR="005854D4" w:rsidRDefault="00077D4B" w:rsidP="005854D4">
      <w:pPr>
        <w:numPr>
          <w:ilvl w:val="0"/>
          <w:numId w:val="33"/>
        </w:numPr>
        <w:tabs>
          <w:tab w:val="num" w:pos="840"/>
        </w:tabs>
        <w:suppressAutoHyphens w:val="0"/>
        <w:ind w:hanging="501"/>
        <w:jc w:val="both"/>
        <w:rPr>
          <w:rFonts w:ascii="Arial" w:hAnsi="Arial" w:cs="Arial"/>
        </w:rPr>
      </w:pPr>
      <w:r w:rsidRPr="00D26104">
        <w:rPr>
          <w:rFonts w:ascii="Arial" w:hAnsi="Arial" w:cs="Arial"/>
        </w:rPr>
        <w:t xml:space="preserve">Realiza el equipamiento del coche de curaciones y el cambio de frascos estériles de las soluciones. </w:t>
      </w:r>
    </w:p>
    <w:p w:rsidR="005854D4" w:rsidRDefault="005854D4" w:rsidP="005854D4">
      <w:pPr>
        <w:numPr>
          <w:ilvl w:val="0"/>
          <w:numId w:val="33"/>
        </w:numPr>
        <w:tabs>
          <w:tab w:val="num" w:pos="840"/>
        </w:tabs>
        <w:suppressAutoHyphens w:val="0"/>
        <w:ind w:hanging="501"/>
        <w:jc w:val="both"/>
        <w:rPr>
          <w:rFonts w:ascii="Arial" w:hAnsi="Arial" w:cs="Arial"/>
        </w:rPr>
      </w:pPr>
      <w:r w:rsidRPr="005854D4">
        <w:rPr>
          <w:rFonts w:ascii="Arial" w:hAnsi="Arial" w:cs="Arial"/>
        </w:rPr>
        <w:t>Cumplir y hacer cumplir las normas y medidas de Bioseguridad y de Seguridad y Salud en el Trabajo en el ámbito de responsabilidad.</w:t>
      </w:r>
    </w:p>
    <w:p w:rsidR="005854D4" w:rsidRDefault="005854D4" w:rsidP="005854D4">
      <w:pPr>
        <w:numPr>
          <w:ilvl w:val="0"/>
          <w:numId w:val="33"/>
        </w:numPr>
        <w:tabs>
          <w:tab w:val="num" w:pos="840"/>
        </w:tabs>
        <w:suppressAutoHyphens w:val="0"/>
        <w:ind w:hanging="501"/>
        <w:jc w:val="both"/>
        <w:rPr>
          <w:rFonts w:ascii="Arial" w:hAnsi="Arial" w:cs="Arial"/>
        </w:rPr>
      </w:pPr>
      <w:r w:rsidRPr="005854D4">
        <w:rPr>
          <w:rFonts w:ascii="Arial" w:hAnsi="Arial" w:cs="Arial"/>
        </w:rPr>
        <w:t>Investigar e innovar permanentemente las técnicas y procedimientos relacionados al campo de su especialidad.</w:t>
      </w:r>
    </w:p>
    <w:p w:rsidR="005854D4" w:rsidRPr="005854D4" w:rsidRDefault="005854D4" w:rsidP="005854D4">
      <w:pPr>
        <w:numPr>
          <w:ilvl w:val="0"/>
          <w:numId w:val="33"/>
        </w:numPr>
        <w:tabs>
          <w:tab w:val="num" w:pos="840"/>
        </w:tabs>
        <w:suppressAutoHyphens w:val="0"/>
        <w:ind w:hanging="501"/>
        <w:jc w:val="both"/>
        <w:rPr>
          <w:rFonts w:ascii="Arial" w:hAnsi="Arial" w:cs="Arial"/>
        </w:rPr>
      </w:pPr>
      <w:r w:rsidRPr="005854D4">
        <w:rPr>
          <w:rFonts w:ascii="Arial" w:hAnsi="Arial" w:cs="Arial"/>
        </w:rPr>
        <w:t>Participar en la implementación del sistema de control interno y la Gestión de Riesgos que correspondan en el ámbito de sus funciones e informar su cumplimiento.</w:t>
      </w:r>
    </w:p>
    <w:p w:rsidR="005854D4" w:rsidRDefault="005854D4" w:rsidP="005854D4">
      <w:pPr>
        <w:pStyle w:val="Sinespaciado"/>
        <w:numPr>
          <w:ilvl w:val="0"/>
          <w:numId w:val="33"/>
        </w:numPr>
        <w:jc w:val="both"/>
        <w:rPr>
          <w:rFonts w:ascii="Arial" w:hAnsi="Arial" w:cs="Arial"/>
          <w:sz w:val="20"/>
          <w:szCs w:val="20"/>
        </w:rPr>
      </w:pPr>
      <w:r>
        <w:rPr>
          <w:rFonts w:ascii="Arial" w:hAnsi="Arial" w:cs="Arial"/>
          <w:sz w:val="20"/>
          <w:szCs w:val="20"/>
        </w:rPr>
        <w:t>Respetar y hacer respetar los derechos del asegurado, en el marco de la política de humanización de la atención de salud y las normas vigentes.</w:t>
      </w:r>
    </w:p>
    <w:p w:rsidR="005854D4" w:rsidRDefault="005854D4" w:rsidP="005854D4">
      <w:pPr>
        <w:pStyle w:val="Sinespaciado"/>
        <w:numPr>
          <w:ilvl w:val="0"/>
          <w:numId w:val="33"/>
        </w:numPr>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w:t>
      </w:r>
    </w:p>
    <w:p w:rsidR="005854D4" w:rsidRDefault="005854D4" w:rsidP="005854D4">
      <w:pPr>
        <w:pStyle w:val="Sinespaciado"/>
        <w:numPr>
          <w:ilvl w:val="0"/>
          <w:numId w:val="33"/>
        </w:numPr>
        <w:jc w:val="both"/>
        <w:rPr>
          <w:rFonts w:ascii="Arial" w:hAnsi="Arial" w:cs="Arial"/>
          <w:sz w:val="20"/>
          <w:szCs w:val="20"/>
        </w:rPr>
      </w:pPr>
      <w:r>
        <w:rPr>
          <w:rFonts w:ascii="Arial" w:hAnsi="Arial" w:cs="Arial"/>
          <w:sz w:val="20"/>
          <w:szCs w:val="20"/>
        </w:rPr>
        <w:t>Registrar las tareas y/o trabajos asignados e informar al profesional responsable.</w:t>
      </w:r>
    </w:p>
    <w:p w:rsidR="005854D4" w:rsidRDefault="005854D4" w:rsidP="005854D4">
      <w:pPr>
        <w:pStyle w:val="Sinespaciado"/>
        <w:numPr>
          <w:ilvl w:val="0"/>
          <w:numId w:val="33"/>
        </w:numPr>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7F091C" w:rsidRDefault="005854D4" w:rsidP="007F091C">
      <w:pPr>
        <w:numPr>
          <w:ilvl w:val="0"/>
          <w:numId w:val="33"/>
        </w:numPr>
        <w:suppressAutoHyphens w:val="0"/>
        <w:jc w:val="both"/>
        <w:rPr>
          <w:rFonts w:ascii="Arial" w:hAnsi="Arial" w:cs="Arial"/>
        </w:rPr>
      </w:pPr>
      <w:r>
        <w:rPr>
          <w:rFonts w:ascii="Arial" w:hAnsi="Arial" w:cs="Arial"/>
        </w:rPr>
        <w:t>Realizar otras funciones afines en el ámbito de competencia que le asigne el jefe inmediato</w:t>
      </w:r>
    </w:p>
    <w:p w:rsidR="00077D4B" w:rsidRPr="007F091C" w:rsidRDefault="00077D4B" w:rsidP="007F091C">
      <w:pPr>
        <w:numPr>
          <w:ilvl w:val="0"/>
          <w:numId w:val="33"/>
        </w:numPr>
        <w:suppressAutoHyphens w:val="0"/>
        <w:jc w:val="both"/>
        <w:rPr>
          <w:rFonts w:ascii="Arial" w:hAnsi="Arial" w:cs="Arial"/>
        </w:rPr>
      </w:pPr>
      <w:r w:rsidRPr="007F091C">
        <w:rPr>
          <w:rFonts w:ascii="Arial" w:eastAsiaTheme="minorHAnsi" w:hAnsi="Arial" w:cs="Arial"/>
          <w:lang w:eastAsia="en-US"/>
        </w:rPr>
        <w:t>Otras inherentes a su cargo que le sean asignadas por sus superiores</w:t>
      </w:r>
    </w:p>
    <w:p w:rsidR="00077D4B" w:rsidRDefault="00077D4B" w:rsidP="00077D4B">
      <w:pPr>
        <w:pStyle w:val="Textoindependiente23"/>
        <w:tabs>
          <w:tab w:val="clear" w:pos="360"/>
        </w:tabs>
        <w:ind w:left="709"/>
        <w:rPr>
          <w:rFonts w:cs="Arial"/>
          <w:sz w:val="20"/>
          <w:szCs w:val="20"/>
          <w:lang w:val="es-ES_tradnl" w:eastAsia="es-ES"/>
        </w:rPr>
      </w:pPr>
    </w:p>
    <w:p w:rsidR="007F091C" w:rsidRDefault="007F091C" w:rsidP="007F091C">
      <w:pPr>
        <w:pStyle w:val="Textoindependiente"/>
        <w:spacing w:after="0"/>
        <w:ind w:left="390"/>
        <w:jc w:val="both"/>
        <w:rPr>
          <w:rFonts w:ascii="Arial" w:hAnsi="Arial" w:cs="Arial"/>
          <w:b/>
          <w:szCs w:val="18"/>
        </w:rPr>
      </w:pPr>
      <w:r w:rsidRPr="00F9726A">
        <w:rPr>
          <w:rFonts w:ascii="Arial" w:hAnsi="Arial" w:cs="Arial"/>
          <w:b/>
          <w:szCs w:val="18"/>
        </w:rPr>
        <w:t>TÉCNICO NO DIPLOMADO (T3TND</w:t>
      </w:r>
      <w:r>
        <w:rPr>
          <w:rFonts w:ascii="Arial" w:hAnsi="Arial" w:cs="Arial"/>
          <w:b/>
          <w:szCs w:val="18"/>
        </w:rPr>
        <w:t>-004</w:t>
      </w:r>
      <w:r w:rsidRPr="00F9726A">
        <w:rPr>
          <w:rFonts w:ascii="Arial" w:hAnsi="Arial" w:cs="Arial"/>
          <w:b/>
          <w:szCs w:val="18"/>
        </w:rPr>
        <w:t>)</w:t>
      </w:r>
    </w:p>
    <w:p w:rsidR="007F091C" w:rsidRPr="007F091C" w:rsidRDefault="007F091C" w:rsidP="007F091C">
      <w:pPr>
        <w:tabs>
          <w:tab w:val="left" w:pos="-1440"/>
        </w:tabs>
        <w:suppressAutoHyphens w:val="0"/>
        <w:ind w:left="426"/>
        <w:jc w:val="both"/>
        <w:rPr>
          <w:rFonts w:ascii="Arial" w:hAnsi="Arial" w:cs="Arial"/>
          <w:b/>
          <w:lang w:val="es-ES_tradnl"/>
        </w:rPr>
      </w:pPr>
      <w:r w:rsidRPr="00077D4B">
        <w:rPr>
          <w:rFonts w:ascii="Arial" w:hAnsi="Arial" w:cs="Arial"/>
          <w:b/>
          <w:lang w:val="es-ES_tradnl"/>
        </w:rPr>
        <w:t>Principales funciones a desarrollar:</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Asistir y preparar al paciente o gestante en la atención de salud por indicación del profesional asistencial, en el ámbito de competencia.</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Asistir al profesional de la salud en la atención integral del paciente.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Realizar procedimientos asistenciales simples en el marco de las normas vigentes y por indicación del profesional responsable.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Realizar curaciones simples, no complicadas en pacientes con patologías de baja complejidad por indicación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Operar equipos biomédicos en el ámbito de competencia y bajo la supervisión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Proporcionar cuidados al paciente relacionados con el confort, aseo personal y cambios posturales, según indicación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Acudir y atender de inmediato el llamado del paciente en el ámbito de competencia y dar aviso al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Participar en actividades de promoción de la salud y prevención de la enfermedad por indicación del profesional de la salud.</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Mantener ordenada y preparada el área de trabajo, mobiliario. Material e instrumental médico quirúrgico de la unidad a la que se encuentra asignado, según procedimiento vigente.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 xml:space="preserve"> Recoger preparar, almacenar, ordenar y distribuir materiales, insumos, reactivos, instrumental médico quirúrgico, fármacos, formateria por indicación del profesional de la salud.</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Recepcionar las recetas; seleccionar y entregar los medicamentos, material médico e insumos al asegurado o personal autorizado bajo supervisión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Participar en la recepción, selección, almacenamiento de víveres frescos, secos y cárnicos.</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Participar en la preparación en el transporte y distribución de la dieta a pacientes y trabajadores por indicación del profesional de la salud.</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Identificar y registrar las solicitudes de exámenes del paciente, solicitado por el médico tratante.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Tomar muestras de sangre, bajo supervisión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Recibir, identificar, registrar, etiquetar/rotular y trasladar muestras biológicas, biopsias, líquidos, secreciones y otros según procedimiento vigente.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Tomar y revelar placas radiográficas según procedimientos y bajo supervisión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Ejecutar actividades de apoyo a los procedimientos de medicina física y rehabilitación, bajo supervisión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Participar en la preparación y traslado del cadáver, según normas vigentes.</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Transportar y movilizar al paciente según indicaciones del profesional responsable.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Realizar y registrar el inventario de las pertenencias del paciente a su ingreso y egreso del servicio en los formatos respetivos, firmar y hacer firmar por el paciente o familiar responsable debidamente identificado y entregar a enfermera de turno.</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Realizar el control y registro de la ropa hospitalaria, materiales, insumos y equipamiento, según programación.</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Tramitar citas para solicitudes de exámenes de diagnósticos, procedimientos terapéuticos, prescripción farmacológica, interconsultas.</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Seleccionar, ordenar y devolver las historias clínicas, placas radiográficas y documentación complementaria a los archivos respectivos.</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Eliminar residuos, biológicos hospitalarios, bajo supervisión del profesional asistencial.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Cumplir y hacer cumplir las normas y medidas de Bioseguridad y de Seguridad y Salud en el Trabajo en el ámbito de responsabilidad.</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Investigar e innovar permanentemente las técnicas y procedimientos relacionados al campo de su especialidad.</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Participar en la implementación del sistema de control interno y la Gestión de Riesgos que correspondan en el ámbito de sus funciones e informar su cumplimiento.</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Respetar y hacer respetar los derechos del asegurado, en el marco de la política de humanización de la atención de salud y las normas vigentes.</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Cumplir con los principios y deberes establecidos en el Código de Ética del Personal del Seguro Social de Salud (ESSALUD), así como no incurrir en las prohibiciones contenidas en el.</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Registrar las tareas y/o trabajos asignados e informar al profesional responsable.</w:t>
      </w:r>
    </w:p>
    <w:p w:rsidR="007F091C" w:rsidRDefault="007F091C" w:rsidP="007F091C">
      <w:pPr>
        <w:pStyle w:val="Sinespaciado"/>
        <w:numPr>
          <w:ilvl w:val="0"/>
          <w:numId w:val="34"/>
        </w:numPr>
        <w:ind w:left="709"/>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077D4B" w:rsidRDefault="007F091C" w:rsidP="007F091C">
      <w:pPr>
        <w:pStyle w:val="Textoindependiente23"/>
        <w:tabs>
          <w:tab w:val="clear" w:pos="360"/>
        </w:tabs>
        <w:ind w:left="709"/>
        <w:rPr>
          <w:rFonts w:cs="Arial"/>
          <w:sz w:val="20"/>
          <w:szCs w:val="20"/>
          <w:lang w:val="es-ES_tradnl" w:eastAsia="es-ES"/>
        </w:rPr>
      </w:pPr>
      <w:r>
        <w:rPr>
          <w:rFonts w:cs="Arial"/>
          <w:sz w:val="20"/>
          <w:szCs w:val="20"/>
        </w:rPr>
        <w:t>Realizar otras funciones afines en el ámbito de competencia que le asigne el jefe inmediato</w:t>
      </w:r>
    </w:p>
    <w:p w:rsidR="00077D4B" w:rsidRDefault="00077D4B" w:rsidP="00077D4B">
      <w:pPr>
        <w:pStyle w:val="Textoindependiente23"/>
        <w:tabs>
          <w:tab w:val="clear" w:pos="360"/>
        </w:tabs>
        <w:ind w:left="709"/>
        <w:rPr>
          <w:rFonts w:cs="Arial"/>
          <w:sz w:val="20"/>
          <w:szCs w:val="20"/>
          <w:lang w:val="es-ES_tradnl" w:eastAsia="es-ES"/>
        </w:rPr>
      </w:pPr>
    </w:p>
    <w:p w:rsidR="00077D4B" w:rsidRPr="00077D4B" w:rsidRDefault="00077D4B" w:rsidP="007F091C">
      <w:pPr>
        <w:pStyle w:val="Textoindependiente23"/>
        <w:tabs>
          <w:tab w:val="clear" w:pos="360"/>
        </w:tabs>
        <w:rPr>
          <w:rFonts w:cs="Arial"/>
          <w:sz w:val="20"/>
          <w:szCs w:val="20"/>
          <w:lang w:val="es-ES_tradnl" w:eastAsia="es-ES"/>
        </w:rPr>
      </w:pPr>
    </w:p>
    <w:p w:rsidR="0095356E" w:rsidRPr="007F091C" w:rsidRDefault="0095356E" w:rsidP="000E440D">
      <w:pPr>
        <w:pStyle w:val="Sinespaciado"/>
        <w:numPr>
          <w:ilvl w:val="0"/>
          <w:numId w:val="1"/>
        </w:numPr>
        <w:rPr>
          <w:rFonts w:ascii="Arial" w:hAnsi="Arial" w:cs="Arial"/>
          <w:b/>
          <w:sz w:val="20"/>
          <w:szCs w:val="20"/>
        </w:rPr>
      </w:pPr>
      <w:r w:rsidRPr="007F091C">
        <w:rPr>
          <w:rFonts w:ascii="Arial" w:hAnsi="Arial" w:cs="Arial"/>
          <w:b/>
          <w:sz w:val="20"/>
          <w:szCs w:val="20"/>
        </w:rPr>
        <w:t>CONDICIONES ESENCIALES DEL CONTRATO</w:t>
      </w:r>
    </w:p>
    <w:p w:rsidR="00DB0670" w:rsidRPr="007F091C"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44DF4" w:rsidRPr="007F091C" w:rsidTr="00B94A3A">
        <w:trPr>
          <w:trHeight w:val="352"/>
        </w:trPr>
        <w:tc>
          <w:tcPr>
            <w:tcW w:w="3260"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7F091C" w:rsidRDefault="00706747" w:rsidP="00706747">
            <w:pPr>
              <w:pStyle w:val="Sinespaciado"/>
              <w:jc w:val="center"/>
              <w:rPr>
                <w:rFonts w:ascii="Arial" w:hAnsi="Arial" w:cs="Arial"/>
                <w:b/>
                <w:sz w:val="20"/>
                <w:szCs w:val="20"/>
              </w:rPr>
            </w:pPr>
            <w:r w:rsidRPr="007F091C">
              <w:rPr>
                <w:rFonts w:ascii="Arial" w:hAnsi="Arial" w:cs="Arial"/>
                <w:b/>
                <w:sz w:val="20"/>
                <w:szCs w:val="20"/>
              </w:rPr>
              <w:t>DETALLE</w:t>
            </w:r>
          </w:p>
        </w:tc>
      </w:tr>
      <w:tr w:rsidR="00D44DF4" w:rsidRPr="007F091C" w:rsidTr="00842EB8">
        <w:trPr>
          <w:trHeight w:val="257"/>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Lugar de prestación del servicio</w:t>
            </w:r>
          </w:p>
        </w:tc>
        <w:tc>
          <w:tcPr>
            <w:tcW w:w="5386" w:type="dxa"/>
            <w:tcMar>
              <w:left w:w="113" w:type="dxa"/>
              <w:right w:w="113" w:type="dxa"/>
            </w:tcMar>
            <w:vAlign w:val="center"/>
          </w:tcPr>
          <w:p w:rsidR="00DB0670" w:rsidRPr="007F091C" w:rsidRDefault="00AF0442"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r w:rsidR="00B40300" w:rsidRPr="007F091C">
              <w:rPr>
                <w:rFonts w:ascii="Arial" w:hAnsi="Arial" w:cs="Arial"/>
                <w:b/>
                <w:sz w:val="20"/>
                <w:szCs w:val="20"/>
              </w:rPr>
              <w:t>.</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Duración del contrato</w:t>
            </w:r>
          </w:p>
        </w:tc>
        <w:tc>
          <w:tcPr>
            <w:tcW w:w="5386" w:type="dxa"/>
            <w:tcMar>
              <w:left w:w="113" w:type="dxa"/>
              <w:right w:w="113" w:type="dxa"/>
            </w:tcMar>
            <w:vAlign w:val="center"/>
          </w:tcPr>
          <w:p w:rsidR="00DB0670" w:rsidRPr="007F091C" w:rsidRDefault="00A42CCD" w:rsidP="00BC5EDB">
            <w:pPr>
              <w:pStyle w:val="Sinespaciado"/>
              <w:tabs>
                <w:tab w:val="left" w:pos="1163"/>
              </w:tabs>
              <w:rPr>
                <w:rFonts w:ascii="Arial" w:hAnsi="Arial" w:cs="Arial"/>
                <w:sz w:val="20"/>
                <w:szCs w:val="20"/>
              </w:rPr>
            </w:pPr>
            <w:r w:rsidRPr="007F091C">
              <w:rPr>
                <w:rFonts w:ascii="Arial" w:hAnsi="Arial" w:cs="Arial"/>
                <w:sz w:val="20"/>
                <w:szCs w:val="20"/>
              </w:rPr>
              <w:t xml:space="preserve">Inicio    </w:t>
            </w:r>
            <w:r w:rsidRPr="007F091C">
              <w:rPr>
                <w:rFonts w:ascii="Arial" w:hAnsi="Arial" w:cs="Arial"/>
                <w:sz w:val="18"/>
                <w:szCs w:val="20"/>
              </w:rPr>
              <w:t xml:space="preserve">  </w:t>
            </w:r>
            <w:proofErr w:type="gramStart"/>
            <w:r w:rsidRPr="007F091C">
              <w:rPr>
                <w:rFonts w:ascii="Arial" w:hAnsi="Arial" w:cs="Arial"/>
                <w:sz w:val="18"/>
                <w:szCs w:val="20"/>
              </w:rPr>
              <w:t xml:space="preserve"> </w:t>
            </w:r>
            <w:r w:rsidRPr="007F091C">
              <w:rPr>
                <w:rFonts w:ascii="Arial" w:hAnsi="Arial" w:cs="Arial"/>
                <w:sz w:val="20"/>
                <w:szCs w:val="20"/>
              </w:rPr>
              <w:t xml:space="preserve"> :</w:t>
            </w:r>
            <w:proofErr w:type="gramEnd"/>
            <w:r w:rsidR="00BC5EDB" w:rsidRPr="007F091C">
              <w:rPr>
                <w:rFonts w:ascii="Arial" w:hAnsi="Arial" w:cs="Arial"/>
                <w:sz w:val="20"/>
                <w:szCs w:val="20"/>
              </w:rPr>
              <w:t xml:space="preserve"> </w:t>
            </w:r>
            <w:r w:rsidR="000E440D" w:rsidRPr="007F091C">
              <w:rPr>
                <w:rFonts w:ascii="Arial" w:hAnsi="Arial" w:cs="Arial"/>
                <w:sz w:val="20"/>
                <w:szCs w:val="20"/>
              </w:rPr>
              <w:t>junio</w:t>
            </w:r>
            <w:r w:rsidR="000E70A7" w:rsidRPr="007F091C">
              <w:rPr>
                <w:rFonts w:ascii="Arial" w:hAnsi="Arial" w:cs="Arial"/>
                <w:sz w:val="20"/>
                <w:szCs w:val="20"/>
              </w:rPr>
              <w:t xml:space="preserve"> </w:t>
            </w:r>
            <w:r w:rsidR="00BC5EDB" w:rsidRPr="007F091C">
              <w:rPr>
                <w:rFonts w:ascii="Arial" w:hAnsi="Arial" w:cs="Arial"/>
                <w:sz w:val="20"/>
                <w:szCs w:val="20"/>
              </w:rPr>
              <w:t>de 201</w:t>
            </w:r>
            <w:r w:rsidR="000E70A7" w:rsidRPr="007F091C">
              <w:rPr>
                <w:rFonts w:ascii="Arial" w:hAnsi="Arial" w:cs="Arial"/>
                <w:sz w:val="20"/>
                <w:szCs w:val="20"/>
              </w:rPr>
              <w:t>7</w:t>
            </w:r>
          </w:p>
          <w:p w:rsidR="00A42CCD" w:rsidRPr="007F091C" w:rsidRDefault="00A42CCD" w:rsidP="00C539A3">
            <w:pPr>
              <w:pStyle w:val="Sinespaciado"/>
              <w:tabs>
                <w:tab w:val="left" w:pos="1304"/>
              </w:tabs>
              <w:rPr>
                <w:rFonts w:ascii="Arial" w:hAnsi="Arial" w:cs="Arial"/>
                <w:sz w:val="20"/>
                <w:szCs w:val="20"/>
              </w:rPr>
            </w:pPr>
            <w:r w:rsidRPr="007F091C">
              <w:rPr>
                <w:rFonts w:ascii="Arial" w:hAnsi="Arial" w:cs="Arial"/>
                <w:sz w:val="20"/>
                <w:szCs w:val="20"/>
              </w:rPr>
              <w:t xml:space="preserve">Término  </w:t>
            </w:r>
            <w:r w:rsidR="00BC5EDB" w:rsidRPr="007F091C">
              <w:rPr>
                <w:rFonts w:ascii="Arial" w:hAnsi="Arial" w:cs="Arial"/>
                <w:sz w:val="20"/>
                <w:szCs w:val="20"/>
              </w:rPr>
              <w:t xml:space="preserve"> </w:t>
            </w:r>
            <w:r w:rsidRPr="007F091C">
              <w:rPr>
                <w:rFonts w:ascii="Arial" w:hAnsi="Arial" w:cs="Arial"/>
                <w:sz w:val="20"/>
                <w:szCs w:val="20"/>
              </w:rPr>
              <w:t>:</w:t>
            </w:r>
            <w:r w:rsidR="00BC5EDB" w:rsidRPr="007F091C">
              <w:rPr>
                <w:rFonts w:ascii="Arial" w:hAnsi="Arial" w:cs="Arial"/>
                <w:sz w:val="20"/>
                <w:szCs w:val="20"/>
              </w:rPr>
              <w:t xml:space="preserve"> </w:t>
            </w:r>
            <w:r w:rsidR="008F2492" w:rsidRPr="007F091C">
              <w:rPr>
                <w:rFonts w:ascii="Arial" w:hAnsi="Arial" w:cs="Arial"/>
                <w:sz w:val="20"/>
                <w:szCs w:val="20"/>
              </w:rPr>
              <w:t>30 de jun</w:t>
            </w:r>
            <w:r w:rsidR="000E440D" w:rsidRPr="007F091C">
              <w:rPr>
                <w:rFonts w:ascii="Arial" w:hAnsi="Arial" w:cs="Arial"/>
                <w:sz w:val="20"/>
                <w:szCs w:val="20"/>
              </w:rPr>
              <w:t>io</w:t>
            </w:r>
            <w:r w:rsidR="00C539A3" w:rsidRPr="007F091C">
              <w:rPr>
                <w:rFonts w:ascii="Arial" w:hAnsi="Arial" w:cs="Arial"/>
                <w:sz w:val="20"/>
                <w:szCs w:val="20"/>
              </w:rPr>
              <w:t xml:space="preserve"> del 2017</w:t>
            </w:r>
            <w:r w:rsidR="006904FF" w:rsidRPr="007F091C">
              <w:rPr>
                <w:rFonts w:ascii="Arial" w:hAnsi="Arial" w:cs="Arial"/>
                <w:sz w:val="20"/>
                <w:szCs w:val="20"/>
              </w:rPr>
              <w:t xml:space="preserve"> </w:t>
            </w:r>
            <w:r w:rsidR="00BC5EDB" w:rsidRPr="007F091C">
              <w:rPr>
                <w:rFonts w:ascii="Arial" w:hAnsi="Arial" w:cs="Arial"/>
                <w:sz w:val="20"/>
                <w:szCs w:val="20"/>
              </w:rPr>
              <w:t>(sujeto a renovación)</w:t>
            </w:r>
          </w:p>
        </w:tc>
      </w:tr>
      <w:tr w:rsidR="00D44DF4" w:rsidRPr="007F091C" w:rsidTr="001D1D35">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Retribución mensual</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 xml:space="preserve">De acuerdo a lo especificado en el numeral </w:t>
            </w:r>
            <w:r w:rsidRPr="007F091C">
              <w:rPr>
                <w:rFonts w:ascii="Arial" w:hAnsi="Arial" w:cs="Arial"/>
                <w:b/>
                <w:sz w:val="20"/>
                <w:szCs w:val="20"/>
              </w:rPr>
              <w:t>1. Objeto de la convocatoria.</w:t>
            </w:r>
          </w:p>
        </w:tc>
      </w:tr>
      <w:tr w:rsidR="00DB0670" w:rsidRPr="007F091C" w:rsidTr="00842EB8">
        <w:trPr>
          <w:trHeight w:val="121"/>
        </w:trPr>
        <w:tc>
          <w:tcPr>
            <w:tcW w:w="3260" w:type="dxa"/>
            <w:tcMar>
              <w:left w:w="28" w:type="dxa"/>
              <w:right w:w="28" w:type="dxa"/>
            </w:tcMar>
            <w:vAlign w:val="center"/>
          </w:tcPr>
          <w:p w:rsidR="00DB0670" w:rsidRPr="007F091C" w:rsidRDefault="00706747" w:rsidP="009E22F5">
            <w:pPr>
              <w:pStyle w:val="Sinespaciado"/>
              <w:rPr>
                <w:rFonts w:ascii="Arial" w:hAnsi="Arial" w:cs="Arial"/>
                <w:b/>
                <w:sz w:val="20"/>
                <w:szCs w:val="20"/>
              </w:rPr>
            </w:pPr>
            <w:r w:rsidRPr="007F091C">
              <w:rPr>
                <w:rFonts w:ascii="Arial" w:hAnsi="Arial" w:cs="Arial"/>
                <w:b/>
                <w:sz w:val="20"/>
                <w:szCs w:val="20"/>
              </w:rPr>
              <w:t>Otras condiciones del contrato</w:t>
            </w:r>
          </w:p>
        </w:tc>
        <w:tc>
          <w:tcPr>
            <w:tcW w:w="5386" w:type="dxa"/>
            <w:tcMar>
              <w:left w:w="113" w:type="dxa"/>
              <w:right w:w="113" w:type="dxa"/>
            </w:tcMar>
            <w:vAlign w:val="center"/>
          </w:tcPr>
          <w:p w:rsidR="00DB0670" w:rsidRPr="007F091C" w:rsidRDefault="00B40300" w:rsidP="001D1D35">
            <w:pPr>
              <w:pStyle w:val="Sinespaciado"/>
              <w:rPr>
                <w:rFonts w:ascii="Arial" w:hAnsi="Arial" w:cs="Arial"/>
                <w:sz w:val="20"/>
                <w:szCs w:val="20"/>
              </w:rPr>
            </w:pPr>
            <w:r w:rsidRPr="007F091C">
              <w:rPr>
                <w:rFonts w:ascii="Arial" w:hAnsi="Arial" w:cs="Arial"/>
                <w:sz w:val="20"/>
                <w:szCs w:val="20"/>
              </w:rPr>
              <w:t>Disponibilidad inmediata.</w:t>
            </w:r>
          </w:p>
        </w:tc>
      </w:tr>
    </w:tbl>
    <w:p w:rsidR="00DB0670" w:rsidRPr="007F091C" w:rsidRDefault="00DB0670" w:rsidP="00DB0670">
      <w:pPr>
        <w:pStyle w:val="Sinespaciado"/>
        <w:rPr>
          <w:rFonts w:ascii="Arial" w:hAnsi="Arial" w:cs="Arial"/>
          <w:sz w:val="20"/>
          <w:szCs w:val="20"/>
        </w:rPr>
      </w:pPr>
    </w:p>
    <w:p w:rsidR="0095356E" w:rsidRPr="007F091C" w:rsidRDefault="0095356E"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MODALIDAD DE POSTULACIÓN</w:t>
      </w:r>
    </w:p>
    <w:p w:rsidR="00B40300" w:rsidRPr="007F091C" w:rsidRDefault="00B40300" w:rsidP="00B40300">
      <w:pPr>
        <w:pStyle w:val="Sinespaciado"/>
        <w:rPr>
          <w:rFonts w:ascii="Arial" w:hAnsi="Arial" w:cs="Arial"/>
          <w:sz w:val="20"/>
          <w:szCs w:val="20"/>
        </w:rPr>
      </w:pPr>
    </w:p>
    <w:p w:rsidR="00B40300" w:rsidRPr="007F091C" w:rsidRDefault="00B40300" w:rsidP="00E01485">
      <w:pPr>
        <w:pStyle w:val="Sinespaciado"/>
        <w:ind w:left="426"/>
        <w:jc w:val="both"/>
        <w:rPr>
          <w:rFonts w:ascii="Arial" w:hAnsi="Arial" w:cs="Arial"/>
          <w:sz w:val="20"/>
          <w:szCs w:val="20"/>
        </w:rPr>
      </w:pPr>
      <w:r w:rsidRPr="007F091C">
        <w:rPr>
          <w:rFonts w:ascii="Arial" w:hAnsi="Arial" w:cs="Arial"/>
          <w:sz w:val="20"/>
          <w:szCs w:val="20"/>
        </w:rPr>
        <w:t xml:space="preserve">Las personas interesadas en participar en el proceso que cumplan </w:t>
      </w:r>
      <w:r w:rsidR="00264505" w:rsidRPr="007F091C">
        <w:rPr>
          <w:rFonts w:ascii="Arial" w:hAnsi="Arial" w:cs="Arial"/>
          <w:sz w:val="20"/>
          <w:szCs w:val="20"/>
        </w:rPr>
        <w:t>con los requisitos establecidos, deberán seguir los pasos siguientes:</w:t>
      </w:r>
    </w:p>
    <w:p w:rsidR="00264505" w:rsidRPr="007F091C" w:rsidRDefault="00264505" w:rsidP="00E01485">
      <w:pPr>
        <w:pStyle w:val="Sinespaciado"/>
        <w:ind w:left="426"/>
        <w:jc w:val="both"/>
        <w:rPr>
          <w:rFonts w:ascii="Arial" w:hAnsi="Arial" w:cs="Arial"/>
          <w:sz w:val="20"/>
          <w:szCs w:val="20"/>
        </w:rPr>
      </w:pPr>
    </w:p>
    <w:p w:rsidR="00264505" w:rsidRPr="007F091C" w:rsidRDefault="00264505"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 xml:space="preserve">Ingresar al link </w:t>
      </w:r>
      <w:hyperlink r:id="rId6" w:history="1">
        <w:r w:rsidRPr="007F091C">
          <w:rPr>
            <w:rStyle w:val="Hipervnculo"/>
            <w:rFonts w:ascii="Arial" w:hAnsi="Arial" w:cs="Arial"/>
            <w:color w:val="auto"/>
            <w:sz w:val="20"/>
            <w:szCs w:val="20"/>
          </w:rPr>
          <w:t>http://ww1.essalud.gob.pe/sisep/</w:t>
        </w:r>
      </w:hyperlink>
      <w:r w:rsidRPr="007F091C">
        <w:rPr>
          <w:rFonts w:ascii="Arial" w:hAnsi="Arial" w:cs="Arial"/>
          <w:sz w:val="20"/>
          <w:szCs w:val="20"/>
        </w:rPr>
        <w:t xml:space="preserve"> y registrarse en el Sistema de Selección de Personal (SISEP). Culminado el registro, el sistema enviará al </w:t>
      </w:r>
      <w:r w:rsidR="00E01485" w:rsidRPr="007F091C">
        <w:rPr>
          <w:rFonts w:ascii="Arial" w:hAnsi="Arial" w:cs="Arial"/>
          <w:sz w:val="20"/>
          <w:szCs w:val="20"/>
        </w:rPr>
        <w:t>correo</w:t>
      </w:r>
      <w:r w:rsidRPr="007F091C">
        <w:rPr>
          <w:rFonts w:ascii="Arial" w:hAnsi="Arial" w:cs="Arial"/>
          <w:sz w:val="20"/>
          <w:szCs w:val="20"/>
        </w:rPr>
        <w:t xml:space="preserve"> electrónico consignado </w:t>
      </w:r>
      <w:r w:rsidR="00E01485" w:rsidRPr="007F091C">
        <w:rPr>
          <w:rFonts w:ascii="Arial" w:hAnsi="Arial" w:cs="Arial"/>
          <w:sz w:val="20"/>
          <w:szCs w:val="20"/>
        </w:rPr>
        <w:t xml:space="preserve">por </w:t>
      </w:r>
      <w:r w:rsidRPr="007F091C">
        <w:rPr>
          <w:rFonts w:ascii="Arial" w:hAnsi="Arial" w:cs="Arial"/>
          <w:sz w:val="20"/>
          <w:szCs w:val="20"/>
        </w:rPr>
        <w:t>el postulante el usuario y clave.</w:t>
      </w:r>
    </w:p>
    <w:p w:rsidR="004766EF" w:rsidRPr="007F091C" w:rsidRDefault="004766EF" w:rsidP="004766EF">
      <w:pPr>
        <w:pStyle w:val="Sinespaciado"/>
        <w:ind w:left="709"/>
        <w:jc w:val="both"/>
        <w:rPr>
          <w:rFonts w:ascii="Arial" w:hAnsi="Arial" w:cs="Arial"/>
          <w:sz w:val="20"/>
          <w:szCs w:val="20"/>
        </w:rPr>
      </w:pPr>
    </w:p>
    <w:p w:rsidR="005C1572" w:rsidRPr="007F091C" w:rsidRDefault="005C1572"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El postulante deberá ingresar al SISEP con su respectivo usuario y contraseña e iniciar su postu</w:t>
      </w:r>
      <w:r w:rsidR="00A2710E" w:rsidRPr="007F091C">
        <w:rPr>
          <w:rFonts w:ascii="Arial" w:hAnsi="Arial" w:cs="Arial"/>
          <w:sz w:val="20"/>
          <w:szCs w:val="20"/>
        </w:rPr>
        <w:t>lación a las ofertas laborales de su interés registrando sus datos de experiencia y formación.</w:t>
      </w:r>
    </w:p>
    <w:p w:rsidR="00A2710E" w:rsidRPr="007F091C" w:rsidRDefault="00A2710E" w:rsidP="00A2710E">
      <w:pPr>
        <w:pStyle w:val="Sinespaciado"/>
        <w:ind w:left="709"/>
        <w:jc w:val="both"/>
        <w:rPr>
          <w:rFonts w:ascii="Arial" w:hAnsi="Arial" w:cs="Arial"/>
          <w:sz w:val="20"/>
          <w:szCs w:val="20"/>
        </w:rPr>
      </w:pPr>
    </w:p>
    <w:p w:rsidR="00A2710E" w:rsidRPr="007F091C" w:rsidRDefault="00A2710E" w:rsidP="00E17519">
      <w:pPr>
        <w:pStyle w:val="Sinespaciado"/>
        <w:numPr>
          <w:ilvl w:val="1"/>
          <w:numId w:val="3"/>
        </w:numPr>
        <w:ind w:left="709" w:hanging="283"/>
        <w:jc w:val="both"/>
        <w:rPr>
          <w:rFonts w:ascii="Arial" w:hAnsi="Arial" w:cs="Arial"/>
          <w:sz w:val="20"/>
          <w:szCs w:val="20"/>
        </w:rPr>
      </w:pPr>
      <w:r w:rsidRPr="007F091C">
        <w:rPr>
          <w:rFonts w:ascii="Arial" w:hAnsi="Arial" w:cs="Arial"/>
          <w:sz w:val="20"/>
          <w:szCs w:val="20"/>
        </w:rPr>
        <w:t>De ser aceptada</w:t>
      </w:r>
      <w:r w:rsidR="00604E1F" w:rsidRPr="007F091C">
        <w:rPr>
          <w:rFonts w:ascii="Arial" w:hAnsi="Arial" w:cs="Arial"/>
          <w:sz w:val="20"/>
          <w:szCs w:val="20"/>
        </w:rPr>
        <w:t xml:space="preserve"> la postulación, el sistema</w:t>
      </w:r>
      <w:r w:rsidR="009A290F" w:rsidRPr="007F091C">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531246">
      <w:pPr>
        <w:pStyle w:val="Sinespaciado"/>
        <w:ind w:left="426"/>
        <w:jc w:val="both"/>
        <w:rPr>
          <w:rFonts w:ascii="Arial" w:hAnsi="Arial" w:cs="Arial"/>
          <w:sz w:val="20"/>
          <w:szCs w:val="20"/>
        </w:rPr>
      </w:pPr>
      <w:r w:rsidRPr="007F091C">
        <w:rPr>
          <w:rFonts w:ascii="Arial" w:hAnsi="Arial" w:cs="Arial"/>
          <w:sz w:val="20"/>
          <w:szCs w:val="20"/>
        </w:rPr>
        <w:t>Cada postulante precalificado deberá imprimir los siguientes Formatos de Declaración Jurada que el sistema le envió automáticamente al postular:</w:t>
      </w:r>
    </w:p>
    <w:p w:rsidR="00531246" w:rsidRPr="007F091C" w:rsidRDefault="00531246" w:rsidP="00531246">
      <w:pPr>
        <w:pStyle w:val="Sinespaciado"/>
        <w:ind w:left="426"/>
        <w:jc w:val="both"/>
        <w:rPr>
          <w:rFonts w:ascii="Arial" w:hAnsi="Arial" w:cs="Arial"/>
          <w:sz w:val="20"/>
          <w:szCs w:val="20"/>
        </w:rPr>
      </w:pP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Cumplimiento de Requisitos. </w:t>
      </w:r>
      <w:r w:rsidRPr="007F091C">
        <w:rPr>
          <w:rFonts w:ascii="Arial" w:hAnsi="Arial" w:cs="Arial"/>
          <w:b/>
          <w:sz w:val="20"/>
          <w:szCs w:val="20"/>
        </w:rPr>
        <w:t>(Formato 1)</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sobre Impedimento y Nepotismo </w:t>
      </w:r>
      <w:r w:rsidRPr="007F091C">
        <w:rPr>
          <w:rFonts w:ascii="Arial" w:hAnsi="Arial" w:cs="Arial"/>
          <w:b/>
          <w:sz w:val="20"/>
          <w:szCs w:val="20"/>
        </w:rPr>
        <w:t>(Formato 2)</w:t>
      </w:r>
    </w:p>
    <w:p w:rsidR="00531246" w:rsidRPr="007F091C" w:rsidRDefault="00531246"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Confidencialidad </w:t>
      </w:r>
      <w:r w:rsidR="00C57B31" w:rsidRPr="007F091C">
        <w:rPr>
          <w:rFonts w:ascii="Arial" w:hAnsi="Arial" w:cs="Arial"/>
          <w:sz w:val="20"/>
          <w:szCs w:val="20"/>
        </w:rPr>
        <w:t xml:space="preserve">e Incompatibilidad </w:t>
      </w:r>
      <w:r w:rsidR="00C57B31" w:rsidRPr="007F091C">
        <w:rPr>
          <w:rFonts w:ascii="Arial" w:hAnsi="Arial" w:cs="Arial"/>
          <w:b/>
          <w:sz w:val="20"/>
          <w:szCs w:val="20"/>
        </w:rPr>
        <w:t>(Formato 3)</w:t>
      </w:r>
    </w:p>
    <w:p w:rsidR="00C57B31" w:rsidRPr="007F091C" w:rsidRDefault="00C57B31" w:rsidP="00E17519">
      <w:pPr>
        <w:pStyle w:val="Sinespaciado"/>
        <w:numPr>
          <w:ilvl w:val="0"/>
          <w:numId w:val="4"/>
        </w:numPr>
        <w:ind w:left="709" w:hanging="283"/>
        <w:jc w:val="both"/>
        <w:rPr>
          <w:rFonts w:ascii="Arial" w:hAnsi="Arial" w:cs="Arial"/>
          <w:sz w:val="20"/>
          <w:szCs w:val="20"/>
        </w:rPr>
      </w:pPr>
      <w:r w:rsidRPr="007F091C">
        <w:rPr>
          <w:rFonts w:ascii="Arial" w:hAnsi="Arial" w:cs="Arial"/>
          <w:sz w:val="20"/>
          <w:szCs w:val="20"/>
        </w:rPr>
        <w:t xml:space="preserve">Declaración Jurada de no registrar antecedentes penales. </w:t>
      </w:r>
      <w:r w:rsidR="00483025" w:rsidRPr="007F091C">
        <w:rPr>
          <w:rFonts w:ascii="Arial" w:hAnsi="Arial" w:cs="Arial"/>
          <w:b/>
          <w:sz w:val="20"/>
          <w:szCs w:val="20"/>
        </w:rPr>
        <w:t xml:space="preserve">(Formato </w:t>
      </w:r>
      <w:r w:rsidR="00DE3309" w:rsidRPr="007F091C">
        <w:rPr>
          <w:rFonts w:ascii="Arial" w:hAnsi="Arial" w:cs="Arial"/>
          <w:b/>
          <w:sz w:val="20"/>
          <w:szCs w:val="20"/>
        </w:rPr>
        <w:t>5</w:t>
      </w:r>
      <w:r w:rsidR="00483025" w:rsidRPr="007F091C">
        <w:rPr>
          <w:rFonts w:ascii="Arial" w:hAnsi="Arial" w:cs="Arial"/>
          <w:b/>
          <w:sz w:val="20"/>
          <w:szCs w:val="20"/>
        </w:rPr>
        <w:t>)</w:t>
      </w:r>
    </w:p>
    <w:p w:rsidR="00483025" w:rsidRPr="007F091C" w:rsidRDefault="00483025" w:rsidP="00531246">
      <w:pPr>
        <w:pStyle w:val="Sinespaciado"/>
        <w:ind w:left="426"/>
        <w:jc w:val="both"/>
        <w:rPr>
          <w:rFonts w:ascii="Arial" w:hAnsi="Arial" w:cs="Arial"/>
          <w:sz w:val="20"/>
          <w:szCs w:val="20"/>
        </w:rPr>
      </w:pPr>
    </w:p>
    <w:p w:rsidR="00B40300" w:rsidRPr="007F091C" w:rsidRDefault="00B36C61" w:rsidP="00B36C61">
      <w:pPr>
        <w:pStyle w:val="Sinespaciado"/>
        <w:ind w:left="426"/>
        <w:jc w:val="both"/>
        <w:rPr>
          <w:rFonts w:ascii="Arial" w:hAnsi="Arial" w:cs="Arial"/>
          <w:sz w:val="20"/>
          <w:szCs w:val="20"/>
        </w:rPr>
      </w:pPr>
      <w:r w:rsidRPr="007F091C">
        <w:rPr>
          <w:rFonts w:ascii="Arial" w:hAnsi="Arial" w:cs="Arial"/>
          <w:sz w:val="20"/>
          <w:szCs w:val="20"/>
        </w:rPr>
        <w:t xml:space="preserve">La citada información deberá entregarse debidamente firmada y con la impresión dactilar correspondiente, conjuntamente </w:t>
      </w:r>
      <w:r w:rsidR="00396856" w:rsidRPr="007F091C">
        <w:rPr>
          <w:rFonts w:ascii="Arial" w:hAnsi="Arial" w:cs="Arial"/>
          <w:sz w:val="20"/>
          <w:szCs w:val="20"/>
        </w:rPr>
        <w:t xml:space="preserve">con los </w:t>
      </w:r>
      <w:r w:rsidRPr="007F091C">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7F091C" w:rsidRDefault="00B50583" w:rsidP="00B36C61">
      <w:pPr>
        <w:pStyle w:val="Sinespaciado"/>
        <w:ind w:left="426"/>
        <w:jc w:val="both"/>
        <w:rPr>
          <w:rFonts w:ascii="Arial" w:hAnsi="Arial" w:cs="Arial"/>
          <w:sz w:val="20"/>
          <w:szCs w:val="20"/>
        </w:rPr>
      </w:pPr>
    </w:p>
    <w:p w:rsidR="00B50583" w:rsidRPr="007F091C" w:rsidRDefault="00B50583" w:rsidP="00B36C61">
      <w:pPr>
        <w:pStyle w:val="Sinespaciado"/>
        <w:ind w:left="426"/>
        <w:jc w:val="both"/>
        <w:rPr>
          <w:rFonts w:ascii="Arial" w:hAnsi="Arial" w:cs="Arial"/>
          <w:sz w:val="20"/>
          <w:szCs w:val="20"/>
        </w:rPr>
      </w:pPr>
      <w:r w:rsidRPr="007F091C">
        <w:rPr>
          <w:rFonts w:ascii="Arial" w:hAnsi="Arial" w:cs="Arial"/>
          <w:b/>
          <w:sz w:val="20"/>
          <w:szCs w:val="20"/>
        </w:rPr>
        <w:t>Nota:</w:t>
      </w:r>
      <w:r w:rsidRPr="007F091C">
        <w:rPr>
          <w:rFonts w:ascii="Arial" w:hAnsi="Arial" w:cs="Arial"/>
          <w:sz w:val="20"/>
          <w:szCs w:val="20"/>
        </w:rPr>
        <w:t xml:space="preserve"> </w:t>
      </w:r>
      <w:r w:rsidR="00D2667C" w:rsidRPr="007F091C">
        <w:rPr>
          <w:rFonts w:ascii="Arial" w:hAnsi="Arial" w:cs="Arial"/>
          <w:sz w:val="20"/>
          <w:szCs w:val="20"/>
        </w:rPr>
        <w:t xml:space="preserve">De manera previa a la postulación respectiva, los interesados deberán revisar la información indicada en las </w:t>
      </w:r>
      <w:r w:rsidR="00D2667C" w:rsidRPr="007F091C">
        <w:rPr>
          <w:rFonts w:ascii="Arial" w:hAnsi="Arial" w:cs="Arial"/>
          <w:b/>
          <w:sz w:val="20"/>
          <w:szCs w:val="20"/>
        </w:rPr>
        <w:t>“consideraciones que deberá tener en cuenta para postular a los procesos de selección”</w:t>
      </w:r>
      <w:r w:rsidR="00D2667C" w:rsidRPr="007F091C">
        <w:rPr>
          <w:rFonts w:ascii="Arial" w:hAnsi="Arial" w:cs="Arial"/>
          <w:sz w:val="20"/>
          <w:szCs w:val="20"/>
        </w:rPr>
        <w:t xml:space="preserve"> e “</w:t>
      </w:r>
      <w:r w:rsidR="00D2667C" w:rsidRPr="007F091C">
        <w:rPr>
          <w:rFonts w:ascii="Arial" w:hAnsi="Arial" w:cs="Arial"/>
          <w:b/>
          <w:sz w:val="20"/>
          <w:szCs w:val="20"/>
        </w:rPr>
        <w:t xml:space="preserve">información </w:t>
      </w:r>
      <w:r w:rsidR="000A733A" w:rsidRPr="007F091C">
        <w:rPr>
          <w:rFonts w:ascii="Arial" w:hAnsi="Arial" w:cs="Arial"/>
          <w:b/>
          <w:sz w:val="20"/>
          <w:szCs w:val="20"/>
        </w:rPr>
        <w:t>e instrucciones para participar en los procesos de selección para la contratación administrativa de servicios (CAS)”</w:t>
      </w:r>
      <w:r w:rsidR="004D3326" w:rsidRPr="007F091C">
        <w:rPr>
          <w:rFonts w:ascii="Arial" w:hAnsi="Arial" w:cs="Arial"/>
          <w:sz w:val="20"/>
          <w:szCs w:val="20"/>
        </w:rPr>
        <w:t xml:space="preserve">, </w:t>
      </w:r>
      <w:r w:rsidR="0094093F" w:rsidRPr="007F091C">
        <w:rPr>
          <w:rFonts w:ascii="Arial" w:hAnsi="Arial" w:cs="Arial"/>
          <w:sz w:val="20"/>
          <w:szCs w:val="20"/>
        </w:rPr>
        <w:t xml:space="preserve">que se encuentra ubicada en la ruta </w:t>
      </w:r>
      <w:hyperlink r:id="rId7" w:history="1">
        <w:r w:rsidR="0094093F" w:rsidRPr="007F091C">
          <w:rPr>
            <w:rStyle w:val="Hipervnculo"/>
            <w:rFonts w:ascii="Arial" w:hAnsi="Arial" w:cs="Arial"/>
            <w:color w:val="auto"/>
            <w:sz w:val="20"/>
            <w:szCs w:val="20"/>
          </w:rPr>
          <w:t>http://convocatorias.essalud.gob.pe</w:t>
        </w:r>
      </w:hyperlink>
      <w:r w:rsidR="0094093F" w:rsidRPr="007F091C">
        <w:rPr>
          <w:rFonts w:ascii="Arial" w:hAnsi="Arial" w:cs="Arial"/>
          <w:sz w:val="20"/>
          <w:szCs w:val="20"/>
        </w:rPr>
        <w:t xml:space="preserve"> </w:t>
      </w:r>
    </w:p>
    <w:p w:rsidR="00B40300" w:rsidRPr="007F091C" w:rsidRDefault="00B40300" w:rsidP="00B40300">
      <w:pPr>
        <w:pStyle w:val="Sinespaciado"/>
        <w:rPr>
          <w:rFonts w:ascii="Arial" w:hAnsi="Arial" w:cs="Arial"/>
          <w:sz w:val="20"/>
          <w:szCs w:val="20"/>
        </w:rPr>
      </w:pPr>
    </w:p>
    <w:p w:rsidR="0095356E"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CRONOGRAMA Y ETAPAS DEL PROCESO</w:t>
      </w:r>
    </w:p>
    <w:p w:rsidR="00BD1005" w:rsidRPr="007F091C" w:rsidRDefault="00BD1005" w:rsidP="00BD1005">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4DF4" w:rsidRPr="007F091C" w:rsidTr="00A12732">
        <w:trPr>
          <w:trHeight w:val="397"/>
        </w:trPr>
        <w:tc>
          <w:tcPr>
            <w:tcW w:w="3544" w:type="dxa"/>
            <w:gridSpan w:val="2"/>
            <w:shd w:val="clear" w:color="auto" w:fill="BFBFBF" w:themeFill="background1" w:themeFillShade="BF"/>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ETAPAS DEL PROCESO</w:t>
            </w:r>
          </w:p>
        </w:tc>
        <w:tc>
          <w:tcPr>
            <w:tcW w:w="3260" w:type="dxa"/>
            <w:shd w:val="clear" w:color="auto" w:fill="BFBFBF" w:themeFill="background1" w:themeFillShade="BF"/>
            <w:vAlign w:val="center"/>
          </w:tcPr>
          <w:p w:rsidR="00BD1005" w:rsidRPr="007F091C" w:rsidRDefault="00BD1005" w:rsidP="00A12732">
            <w:pPr>
              <w:jc w:val="center"/>
              <w:rPr>
                <w:rFonts w:ascii="Arial" w:hAnsi="Arial" w:cs="Arial"/>
                <w:lang w:val="es-MX"/>
              </w:rPr>
            </w:pPr>
            <w:r w:rsidRPr="007F091C">
              <w:rPr>
                <w:rFonts w:ascii="Arial" w:hAnsi="Arial" w:cs="Arial"/>
                <w:b/>
                <w:lang w:val="es-MX"/>
              </w:rPr>
              <w:t>FECHA Y HORA</w:t>
            </w:r>
          </w:p>
        </w:tc>
        <w:tc>
          <w:tcPr>
            <w:tcW w:w="1842" w:type="dxa"/>
            <w:shd w:val="clear" w:color="auto" w:fill="BFBFBF" w:themeFill="background1" w:themeFillShade="BF"/>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AREA RESPONSABLE</w:t>
            </w:r>
          </w:p>
        </w:tc>
      </w:tr>
      <w:tr w:rsidR="00D44DF4" w:rsidRPr="007F091C" w:rsidTr="00A12732">
        <w:trPr>
          <w:trHeight w:val="25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Aprobación de Convocatoria </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22</w:t>
            </w:r>
            <w:r w:rsidR="00BD1005" w:rsidRPr="007F091C">
              <w:rPr>
                <w:rFonts w:ascii="Arial" w:hAnsi="Arial" w:cs="Arial"/>
                <w:lang w:val="es-MX"/>
              </w:rPr>
              <w:t xml:space="preserve"> de mayo de 2017</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SGGI-ORRHH</w:t>
            </w:r>
          </w:p>
        </w:tc>
      </w:tr>
      <w:tr w:rsidR="00D44DF4" w:rsidRPr="007F091C" w:rsidTr="00A12732">
        <w:trPr>
          <w:trHeight w:val="25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2</w:t>
            </w:r>
          </w:p>
        </w:tc>
        <w:tc>
          <w:tcPr>
            <w:tcW w:w="2977" w:type="dxa"/>
            <w:vAlign w:val="center"/>
          </w:tcPr>
          <w:p w:rsidR="00BD1005" w:rsidRPr="007F091C" w:rsidRDefault="00BD1005" w:rsidP="00A12732">
            <w:pPr>
              <w:jc w:val="both"/>
              <w:rPr>
                <w:rFonts w:ascii="Arial" w:hAnsi="Arial" w:cs="Arial"/>
                <w:lang w:val="es-PE" w:eastAsia="es-PE"/>
              </w:rPr>
            </w:pPr>
            <w:r w:rsidRPr="007F091C">
              <w:rPr>
                <w:rFonts w:ascii="Arial" w:hAnsi="Arial" w:cs="Arial"/>
                <w:lang w:val="es-PE" w:eastAsia="es-PE"/>
              </w:rPr>
              <w:t>Publicación de la Convocatoria en el Servicio Nacional del Empleo</w:t>
            </w:r>
          </w:p>
        </w:tc>
        <w:tc>
          <w:tcPr>
            <w:tcW w:w="3260" w:type="dxa"/>
            <w:shd w:val="clear" w:color="auto" w:fill="auto"/>
            <w:vAlign w:val="center"/>
          </w:tcPr>
          <w:p w:rsidR="00BD1005" w:rsidRPr="007F091C" w:rsidRDefault="00BD1005" w:rsidP="00A12732">
            <w:pPr>
              <w:jc w:val="center"/>
              <w:rPr>
                <w:rFonts w:ascii="Arial" w:hAnsi="Arial" w:cs="Arial"/>
                <w:lang w:val="es-PE" w:eastAsia="es-PE"/>
              </w:rPr>
            </w:pPr>
            <w:r w:rsidRPr="007F091C">
              <w:rPr>
                <w:rFonts w:ascii="Arial" w:hAnsi="Arial" w:cs="Arial"/>
                <w:lang w:val="es-PE" w:eastAsia="es-PE"/>
              </w:rPr>
              <w:t>10 días anteriores a la convocatoria</w:t>
            </w:r>
          </w:p>
        </w:tc>
        <w:tc>
          <w:tcPr>
            <w:tcW w:w="1842" w:type="dxa"/>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w:t>
            </w:r>
          </w:p>
        </w:tc>
      </w:tr>
      <w:tr w:rsidR="00D44DF4" w:rsidRPr="007F091C" w:rsidTr="00A12732">
        <w:trPr>
          <w:trHeight w:val="183"/>
        </w:trPr>
        <w:tc>
          <w:tcPr>
            <w:tcW w:w="3544"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r w:rsidRPr="007F091C">
              <w:rPr>
                <w:rFonts w:ascii="Arial" w:hAnsi="Arial" w:cs="Arial"/>
                <w:b/>
                <w:lang w:val="es-MX"/>
              </w:rPr>
              <w:t>CONVOCATORIA</w:t>
            </w:r>
          </w:p>
        </w:tc>
        <w:tc>
          <w:tcPr>
            <w:tcW w:w="5102"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3</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en la página Web institucional y marquesinas informativas</w:t>
            </w:r>
          </w:p>
        </w:tc>
        <w:tc>
          <w:tcPr>
            <w:tcW w:w="3260" w:type="dxa"/>
            <w:shd w:val="clear" w:color="auto" w:fill="auto"/>
            <w:vAlign w:val="center"/>
          </w:tcPr>
          <w:p w:rsidR="00BD1005" w:rsidRPr="007F091C" w:rsidRDefault="00A843AD" w:rsidP="00A12732">
            <w:pPr>
              <w:jc w:val="center"/>
              <w:rPr>
                <w:rFonts w:ascii="Arial" w:hAnsi="Arial" w:cs="Arial"/>
                <w:lang w:val="es-MX"/>
              </w:rPr>
            </w:pPr>
            <w:r w:rsidRPr="007F091C">
              <w:rPr>
                <w:rFonts w:ascii="Arial" w:hAnsi="Arial" w:cs="Arial"/>
                <w:lang w:val="es-MX"/>
              </w:rPr>
              <w:t>06 de junio</w:t>
            </w:r>
            <w:r w:rsidR="00BD1005" w:rsidRPr="007F091C">
              <w:rPr>
                <w:rFonts w:ascii="Arial" w:hAnsi="Arial" w:cs="Arial"/>
                <w:lang w:val="es-MX"/>
              </w:rPr>
              <w:t xml:space="preserve"> de 2017</w:t>
            </w:r>
          </w:p>
        </w:tc>
        <w:tc>
          <w:tcPr>
            <w:tcW w:w="1842" w:type="dxa"/>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GCTIC-ORRHH</w:t>
            </w:r>
          </w:p>
        </w:tc>
      </w:tr>
      <w:tr w:rsidR="00D44DF4" w:rsidRPr="007F091C" w:rsidTr="00A12732">
        <w:trPr>
          <w:trHeight w:val="560"/>
        </w:trPr>
        <w:tc>
          <w:tcPr>
            <w:tcW w:w="567" w:type="dxa"/>
            <w:tcBorders>
              <w:bottom w:val="single" w:sz="4" w:space="0" w:color="auto"/>
            </w:tcBorders>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4</w:t>
            </w:r>
          </w:p>
        </w:tc>
        <w:tc>
          <w:tcPr>
            <w:tcW w:w="2977" w:type="dxa"/>
            <w:tcBorders>
              <w:bottom w:val="single" w:sz="4" w:space="0" w:color="auto"/>
            </w:tcBorders>
            <w:vAlign w:val="center"/>
          </w:tcPr>
          <w:p w:rsidR="00BD1005" w:rsidRPr="007F091C" w:rsidRDefault="00BD1005" w:rsidP="00A12732">
            <w:pPr>
              <w:jc w:val="both"/>
              <w:rPr>
                <w:rFonts w:ascii="Arial" w:hAnsi="Arial" w:cs="Arial"/>
                <w:lang w:val="es-MX"/>
              </w:rPr>
            </w:pPr>
            <w:r w:rsidRPr="007F091C">
              <w:rPr>
                <w:rFonts w:ascii="Arial" w:hAnsi="Arial" w:cs="Arial"/>
                <w:lang w:val="es-MX"/>
              </w:rPr>
              <w:t>Inscripción a través del Sistema de Selección de Personal(SISEP)</w:t>
            </w:r>
          </w:p>
          <w:p w:rsidR="00BD1005" w:rsidRPr="007F091C" w:rsidRDefault="00854C9B" w:rsidP="00A12732">
            <w:pPr>
              <w:jc w:val="both"/>
              <w:rPr>
                <w:rFonts w:ascii="Arial" w:hAnsi="Arial" w:cs="Arial"/>
                <w:lang w:val="es-MX"/>
              </w:rPr>
            </w:pPr>
            <w:hyperlink r:id="rId8" w:history="1">
              <w:r w:rsidR="00BD1005" w:rsidRPr="007F091C">
                <w:rPr>
                  <w:rStyle w:val="Hipervnculo"/>
                  <w:rFonts w:ascii="Arial" w:hAnsi="Arial" w:cs="Arial"/>
                  <w:color w:val="auto"/>
                  <w:lang w:val="es-MX"/>
                </w:rPr>
                <w:t>https://ww1.essalud.gob.pe/sisep/postular_oportunidades.htm</w:t>
              </w:r>
            </w:hyperlink>
            <w:r w:rsidR="00BD1005" w:rsidRPr="007F091C">
              <w:rPr>
                <w:rFonts w:ascii="Arial" w:hAnsi="Arial" w:cs="Arial"/>
                <w:lang w:val="es-MX"/>
              </w:rPr>
              <w:t xml:space="preserve"> </w:t>
            </w:r>
          </w:p>
        </w:tc>
        <w:tc>
          <w:tcPr>
            <w:tcW w:w="3260" w:type="dxa"/>
            <w:tcBorders>
              <w:bottom w:val="single" w:sz="4" w:space="0" w:color="auto"/>
            </w:tcBorders>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Del</w:t>
            </w:r>
            <w:r w:rsidR="00A843AD" w:rsidRPr="007F091C">
              <w:rPr>
                <w:rFonts w:ascii="Arial" w:hAnsi="Arial" w:cs="Arial"/>
                <w:lang w:val="es-MX"/>
              </w:rPr>
              <w:t xml:space="preserve"> 09 al 13</w:t>
            </w:r>
            <w:r w:rsidRPr="007F091C">
              <w:rPr>
                <w:rFonts w:ascii="Arial" w:hAnsi="Arial" w:cs="Arial"/>
                <w:lang w:val="es-MX"/>
              </w:rPr>
              <w:t xml:space="preserve"> de junio de 2017</w:t>
            </w:r>
          </w:p>
        </w:tc>
        <w:tc>
          <w:tcPr>
            <w:tcW w:w="1842" w:type="dxa"/>
            <w:tcBorders>
              <w:bottom w:val="single" w:sz="4" w:space="0" w:color="auto"/>
            </w:tcBorders>
            <w:shd w:val="clear" w:color="auto" w:fill="auto"/>
            <w:vAlign w:val="center"/>
          </w:tcPr>
          <w:p w:rsidR="00BD1005" w:rsidRPr="007F091C" w:rsidRDefault="00BD1005" w:rsidP="00A12732">
            <w:pPr>
              <w:jc w:val="center"/>
              <w:rPr>
                <w:rFonts w:ascii="Arial" w:hAnsi="Arial" w:cs="Arial"/>
                <w:lang w:val="es-MX"/>
              </w:rPr>
            </w:pPr>
            <w:r w:rsidRPr="007F091C">
              <w:rPr>
                <w:rFonts w:ascii="Arial" w:hAnsi="Arial" w:cs="Arial"/>
                <w:lang w:val="es-MX"/>
              </w:rPr>
              <w:t>SGGI – GCTIC</w:t>
            </w:r>
          </w:p>
        </w:tc>
      </w:tr>
      <w:tr w:rsidR="00D44DF4" w:rsidRPr="007F091C" w:rsidTr="00A12732">
        <w:trPr>
          <w:trHeight w:val="281"/>
        </w:trPr>
        <w:tc>
          <w:tcPr>
            <w:tcW w:w="8646" w:type="dxa"/>
            <w:gridSpan w:val="4"/>
            <w:shd w:val="clear" w:color="auto" w:fill="BFBFBF" w:themeFill="background1" w:themeFillShade="BF"/>
            <w:vAlign w:val="center"/>
          </w:tcPr>
          <w:p w:rsidR="00BD1005" w:rsidRPr="007F091C" w:rsidRDefault="00BD1005" w:rsidP="00A12732">
            <w:pPr>
              <w:jc w:val="both"/>
              <w:rPr>
                <w:rFonts w:ascii="Arial" w:hAnsi="Arial" w:cs="Arial"/>
                <w:lang w:val="es-MX"/>
              </w:rPr>
            </w:pPr>
            <w:r w:rsidRPr="007F091C">
              <w:rPr>
                <w:rFonts w:ascii="Arial" w:hAnsi="Arial" w:cs="Arial"/>
                <w:b/>
                <w:lang w:val="es-MX"/>
              </w:rPr>
              <w:t>SELECCIÓN</w:t>
            </w:r>
          </w:p>
        </w:tc>
      </w:tr>
      <w:tr w:rsidR="00D44DF4" w:rsidRPr="007F091C" w:rsidTr="00A12732">
        <w:trPr>
          <w:trHeight w:val="1681"/>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5</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Resultados de Precalificación Curricular según Información del SISEP</w:t>
            </w:r>
          </w:p>
        </w:tc>
        <w:tc>
          <w:tcPr>
            <w:tcW w:w="3260" w:type="dxa"/>
            <w:shd w:val="clear" w:color="auto" w:fill="auto"/>
            <w:vAlign w:val="center"/>
          </w:tcPr>
          <w:p w:rsidR="00BD1005" w:rsidRPr="007F091C" w:rsidRDefault="00A843AD" w:rsidP="00A12732">
            <w:pPr>
              <w:jc w:val="center"/>
              <w:rPr>
                <w:rFonts w:ascii="Arial" w:hAnsi="Arial" w:cs="Arial"/>
                <w:lang w:val="es-MX"/>
              </w:rPr>
            </w:pPr>
            <w:r w:rsidRPr="007F091C">
              <w:rPr>
                <w:rFonts w:ascii="Arial" w:hAnsi="Arial" w:cs="Arial"/>
                <w:lang w:val="es-MX"/>
              </w:rPr>
              <w:t>14</w:t>
            </w:r>
            <w:r w:rsidR="00BD1005" w:rsidRPr="007F091C">
              <w:rPr>
                <w:rFonts w:ascii="Arial" w:hAnsi="Arial" w:cs="Arial"/>
                <w:lang w:val="es-MX"/>
              </w:rPr>
              <w:t xml:space="preserve"> de junio del 2017</w:t>
            </w:r>
          </w:p>
          <w:p w:rsidR="00BD1005" w:rsidRPr="007F091C" w:rsidRDefault="00BD1005" w:rsidP="00A12732">
            <w:pPr>
              <w:jc w:val="center"/>
              <w:rPr>
                <w:rFonts w:ascii="Arial" w:hAnsi="Arial" w:cs="Arial"/>
                <w:lang w:val="es-MX"/>
              </w:rPr>
            </w:pPr>
            <w:r w:rsidRPr="007F091C">
              <w:rPr>
                <w:rFonts w:ascii="Arial" w:hAnsi="Arial" w:cs="Arial"/>
                <w:lang w:val="es-MX"/>
              </w:rPr>
              <w:t>a las 15:00 horas en la Oficina de Recursos Humanos de la Red Asistencial Moquegua, sito en Calle Lima N° 869 – Moquegua</w:t>
            </w:r>
            <w:r w:rsidR="00A843AD" w:rsidRPr="007F091C">
              <w:rPr>
                <w:rFonts w:ascii="Arial" w:hAnsi="Arial" w:cs="Arial"/>
                <w:lang w:val="es-MX"/>
              </w:rPr>
              <w:t xml:space="preserve"> </w:t>
            </w:r>
            <w:r w:rsidRPr="007F091C">
              <w:rPr>
                <w:rFonts w:ascii="Arial" w:hAnsi="Arial" w:cs="Arial"/>
                <w:lang w:val="es-MX"/>
              </w:rPr>
              <w:t>y en la página Web Institucional</w:t>
            </w:r>
          </w:p>
        </w:tc>
        <w:tc>
          <w:tcPr>
            <w:tcW w:w="1842" w:type="dxa"/>
            <w:shd w:val="clear" w:color="auto" w:fill="auto"/>
            <w:vAlign w:val="center"/>
          </w:tcPr>
          <w:p w:rsidR="00BD1005" w:rsidRPr="007F091C" w:rsidRDefault="00BD1005" w:rsidP="00A12732">
            <w:pPr>
              <w:jc w:val="center"/>
              <w:rPr>
                <w:rFonts w:ascii="Arial" w:hAnsi="Arial" w:cs="Arial"/>
                <w:lang w:val="es-PE"/>
              </w:rPr>
            </w:pPr>
            <w:r w:rsidRPr="007F091C">
              <w:rPr>
                <w:rFonts w:ascii="Arial" w:hAnsi="Arial" w:cs="Arial"/>
                <w:lang w:val="es-PE"/>
              </w:rPr>
              <w:t>SGGI – GCTIC / ORRHH</w:t>
            </w:r>
          </w:p>
        </w:tc>
      </w:tr>
      <w:tr w:rsidR="00D44DF4" w:rsidRPr="007F091C" w:rsidTr="00A12732">
        <w:trPr>
          <w:trHeight w:val="210"/>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6</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Evaluación Psicotécnica </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15</w:t>
            </w:r>
            <w:r w:rsidR="00BD1005" w:rsidRPr="007F091C">
              <w:rPr>
                <w:rFonts w:ascii="Arial" w:hAnsi="Arial" w:cs="Arial"/>
                <w:lang w:val="es-MX"/>
              </w:rPr>
              <w:t xml:space="preserve"> de junio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10:00 horas</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PE"/>
              </w:rPr>
              <w:t>ORRHH</w:t>
            </w:r>
          </w:p>
        </w:tc>
      </w:tr>
      <w:tr w:rsidR="00D44DF4" w:rsidRPr="007F091C" w:rsidTr="00A12732">
        <w:trPr>
          <w:trHeight w:val="210"/>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7</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Publicación de resultados de la Evaluación Psicotécnica </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15</w:t>
            </w:r>
            <w:r w:rsidR="00BD1005" w:rsidRPr="007F091C">
              <w:rPr>
                <w:rFonts w:ascii="Arial" w:hAnsi="Arial" w:cs="Arial"/>
                <w:lang w:val="es-MX"/>
              </w:rPr>
              <w:t xml:space="preserve"> de junio 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11:00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8</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de Conocimientos</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15</w:t>
            </w:r>
            <w:r w:rsidR="00BD1005" w:rsidRPr="007F091C">
              <w:rPr>
                <w:rFonts w:ascii="Arial" w:hAnsi="Arial" w:cs="Arial"/>
                <w:lang w:val="es-MX"/>
              </w:rPr>
              <w:t xml:space="preserve"> de junio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12:00 horas</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9</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 resultados de la Evaluación de Conocimientos</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15</w:t>
            </w:r>
            <w:r w:rsidR="00BD1005" w:rsidRPr="007F091C">
              <w:rPr>
                <w:rFonts w:ascii="Arial" w:hAnsi="Arial" w:cs="Arial"/>
                <w:lang w:val="es-MX"/>
              </w:rPr>
              <w:t xml:space="preserve"> de junio 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a las 15:00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10</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rPr>
              <w:t>Recepción de C.V. documentados de postulantes precalificados</w:t>
            </w:r>
          </w:p>
        </w:tc>
        <w:tc>
          <w:tcPr>
            <w:tcW w:w="3260"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 xml:space="preserve">  </w:t>
            </w:r>
            <w:r w:rsidR="00A843AD" w:rsidRPr="007F091C">
              <w:rPr>
                <w:rFonts w:ascii="Arial" w:hAnsi="Arial" w:cs="Arial"/>
                <w:lang w:val="es-MX"/>
              </w:rPr>
              <w:t>16</w:t>
            </w:r>
            <w:r w:rsidRPr="007F091C">
              <w:rPr>
                <w:rFonts w:ascii="Arial" w:hAnsi="Arial" w:cs="Arial"/>
                <w:lang w:val="es-MX"/>
              </w:rPr>
              <w:t xml:space="preserve"> de junio de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de 08:00 a 16:00 horas en la Oficina de </w:t>
            </w:r>
            <w:proofErr w:type="spellStart"/>
            <w:r w:rsidRPr="007F091C">
              <w:rPr>
                <w:rFonts w:ascii="Arial" w:hAnsi="Arial" w:cs="Arial"/>
                <w:lang w:val="es-MX"/>
              </w:rPr>
              <w:t>de</w:t>
            </w:r>
            <w:proofErr w:type="spellEnd"/>
            <w:r w:rsidRPr="007F091C">
              <w:rPr>
                <w:rFonts w:ascii="Arial" w:hAnsi="Arial" w:cs="Arial"/>
                <w:lang w:val="es-MX"/>
              </w:rPr>
              <w:t xml:space="preserve"> la Red Asistencial Moquegua, sito en Calle Lima N° 869 – Moquegua</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rPr>
          <w:trHeight w:val="43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11</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del C.V. u Hoja de Vida</w:t>
            </w:r>
          </w:p>
        </w:tc>
        <w:tc>
          <w:tcPr>
            <w:tcW w:w="3260"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 xml:space="preserve">A partir del </w:t>
            </w:r>
            <w:r w:rsidR="00A843AD" w:rsidRPr="007F091C">
              <w:rPr>
                <w:rFonts w:ascii="Arial" w:hAnsi="Arial" w:cs="Arial"/>
                <w:lang w:val="es-MX"/>
              </w:rPr>
              <w:t>19</w:t>
            </w:r>
            <w:r w:rsidRPr="007F091C">
              <w:rPr>
                <w:rFonts w:ascii="Arial" w:hAnsi="Arial" w:cs="Arial"/>
                <w:lang w:val="es-MX"/>
              </w:rPr>
              <w:t xml:space="preserve"> de junio de 2017</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12</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 xml:space="preserve">Publicación de resultados de la Evaluación Curricular u Hoja de Vida </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19</w:t>
            </w:r>
            <w:r w:rsidR="00BD1005" w:rsidRPr="007F091C">
              <w:rPr>
                <w:rFonts w:ascii="Arial" w:hAnsi="Arial" w:cs="Arial"/>
                <w:lang w:val="es-MX"/>
              </w:rPr>
              <w:t xml:space="preserve"> de junio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15:00 horas en las marquesinas </w:t>
            </w:r>
            <w:r w:rsidRPr="007F091C">
              <w:rPr>
                <w:rFonts w:ascii="Arial" w:hAnsi="Arial" w:cs="Arial"/>
                <w:lang w:val="es-PE"/>
              </w:rPr>
              <w:t>informativas y en la página Web Institucional</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13</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Psicológica</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20</w:t>
            </w:r>
            <w:r w:rsidR="00BD1005" w:rsidRPr="007F091C">
              <w:rPr>
                <w:rFonts w:ascii="Arial" w:hAnsi="Arial" w:cs="Arial"/>
                <w:lang w:val="es-MX"/>
              </w:rPr>
              <w:t xml:space="preserve"> de junio de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las 09:00 horas</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rPr>
          <w:trHeight w:val="105"/>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14</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Evaluación Personal</w:t>
            </w:r>
          </w:p>
        </w:tc>
        <w:tc>
          <w:tcPr>
            <w:tcW w:w="3260" w:type="dxa"/>
            <w:vAlign w:val="center"/>
          </w:tcPr>
          <w:p w:rsidR="00BD1005" w:rsidRPr="007F091C" w:rsidRDefault="00A843AD" w:rsidP="00A12732">
            <w:pPr>
              <w:jc w:val="center"/>
              <w:rPr>
                <w:rFonts w:ascii="Arial" w:hAnsi="Arial" w:cs="Arial"/>
                <w:lang w:val="es-MX"/>
              </w:rPr>
            </w:pPr>
            <w:r w:rsidRPr="007F091C">
              <w:rPr>
                <w:rFonts w:ascii="Arial" w:hAnsi="Arial" w:cs="Arial"/>
                <w:lang w:val="es-MX"/>
              </w:rPr>
              <w:t>20</w:t>
            </w:r>
            <w:r w:rsidR="00BD1005" w:rsidRPr="007F091C">
              <w:rPr>
                <w:rFonts w:ascii="Arial" w:hAnsi="Arial" w:cs="Arial"/>
                <w:lang w:val="es-MX"/>
              </w:rPr>
              <w:t xml:space="preserve"> de junio del 2017 </w:t>
            </w:r>
          </w:p>
          <w:p w:rsidR="00BD1005" w:rsidRPr="007F091C" w:rsidRDefault="00BD1005" w:rsidP="00A12732">
            <w:pPr>
              <w:jc w:val="center"/>
              <w:rPr>
                <w:rFonts w:ascii="Arial" w:hAnsi="Arial" w:cs="Arial"/>
                <w:lang w:val="es-MX"/>
              </w:rPr>
            </w:pPr>
            <w:r w:rsidRPr="007F091C">
              <w:rPr>
                <w:rFonts w:ascii="Arial" w:hAnsi="Arial" w:cs="Arial"/>
                <w:lang w:val="es-MX"/>
              </w:rPr>
              <w:t xml:space="preserve">a las 10:00 horas </w:t>
            </w:r>
          </w:p>
        </w:tc>
        <w:tc>
          <w:tcPr>
            <w:tcW w:w="1842" w:type="dxa"/>
            <w:vAlign w:val="center"/>
          </w:tcPr>
          <w:p w:rsidR="00BD1005" w:rsidRPr="007F091C" w:rsidRDefault="00BD1005" w:rsidP="00A12732">
            <w:pPr>
              <w:jc w:val="center"/>
              <w:rPr>
                <w:rFonts w:ascii="Arial" w:hAnsi="Arial" w:cs="Arial"/>
              </w:rPr>
            </w:pPr>
            <w:r w:rsidRPr="007F091C">
              <w:rPr>
                <w:rFonts w:ascii="Arial" w:hAnsi="Arial" w:cs="Arial"/>
                <w:lang w:val="es-PE"/>
              </w:rPr>
              <w:t>ORRHH</w:t>
            </w:r>
          </w:p>
        </w:tc>
      </w:tr>
      <w:tr w:rsidR="00D44DF4" w:rsidRPr="007F091C" w:rsidTr="00A12732">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15</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 resultados de la Evaluación Personal</w:t>
            </w:r>
          </w:p>
        </w:tc>
        <w:tc>
          <w:tcPr>
            <w:tcW w:w="3260" w:type="dxa"/>
            <w:vMerge w:val="restart"/>
            <w:vAlign w:val="center"/>
          </w:tcPr>
          <w:p w:rsidR="00BD1005" w:rsidRPr="007F091C" w:rsidRDefault="00A843AD" w:rsidP="00A12732">
            <w:pPr>
              <w:jc w:val="center"/>
              <w:rPr>
                <w:rFonts w:ascii="Arial" w:hAnsi="Arial" w:cs="Arial"/>
                <w:lang w:val="es-MX"/>
              </w:rPr>
            </w:pPr>
            <w:r w:rsidRPr="007F091C">
              <w:rPr>
                <w:rFonts w:ascii="Arial" w:hAnsi="Arial" w:cs="Arial"/>
                <w:lang w:val="es-MX"/>
              </w:rPr>
              <w:t>20</w:t>
            </w:r>
            <w:r w:rsidR="00BD1005" w:rsidRPr="007F091C">
              <w:rPr>
                <w:rFonts w:ascii="Arial" w:hAnsi="Arial" w:cs="Arial"/>
                <w:lang w:val="es-MX"/>
              </w:rPr>
              <w:t xml:space="preserve"> de junio del 2017</w:t>
            </w:r>
          </w:p>
          <w:p w:rsidR="00BD1005" w:rsidRPr="007F091C" w:rsidRDefault="00BD1005" w:rsidP="00A12732">
            <w:pPr>
              <w:jc w:val="center"/>
              <w:rPr>
                <w:rFonts w:ascii="Arial" w:hAnsi="Arial" w:cs="Arial"/>
                <w:lang w:val="es-MX"/>
              </w:rPr>
            </w:pPr>
            <w:r w:rsidRPr="007F091C">
              <w:rPr>
                <w:rFonts w:ascii="Arial" w:hAnsi="Arial" w:cs="Arial"/>
                <w:lang w:val="es-MX"/>
              </w:rPr>
              <w:t xml:space="preserve"> a partir de las 15:00 horas en las marquesinas </w:t>
            </w:r>
            <w:r w:rsidRPr="007F091C">
              <w:rPr>
                <w:rFonts w:ascii="Arial" w:hAnsi="Arial" w:cs="Arial"/>
                <w:lang w:val="es-PE"/>
              </w:rPr>
              <w:t>informativas y en la página Web Institucional</w:t>
            </w:r>
          </w:p>
        </w:tc>
        <w:tc>
          <w:tcPr>
            <w:tcW w:w="1842" w:type="dxa"/>
            <w:vMerge w:val="restart"/>
            <w:vAlign w:val="center"/>
          </w:tcPr>
          <w:p w:rsidR="00BD1005" w:rsidRPr="007F091C" w:rsidRDefault="00BD1005" w:rsidP="00A12732">
            <w:pPr>
              <w:jc w:val="center"/>
              <w:rPr>
                <w:rFonts w:ascii="Arial" w:hAnsi="Arial" w:cs="Arial"/>
              </w:rPr>
            </w:pPr>
            <w:r w:rsidRPr="007F091C">
              <w:rPr>
                <w:rFonts w:ascii="Arial" w:hAnsi="Arial" w:cs="Arial"/>
                <w:lang w:val="es-PE"/>
              </w:rPr>
              <w:t>SGGI – GCTIC / ORRHH</w:t>
            </w:r>
          </w:p>
        </w:tc>
      </w:tr>
      <w:tr w:rsidR="00D44DF4" w:rsidRPr="007F091C" w:rsidTr="00A12732">
        <w:trPr>
          <w:trHeight w:val="503"/>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16</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Publicación del Resultado Final</w:t>
            </w:r>
          </w:p>
        </w:tc>
        <w:tc>
          <w:tcPr>
            <w:tcW w:w="3260" w:type="dxa"/>
            <w:vMerge/>
            <w:vAlign w:val="center"/>
          </w:tcPr>
          <w:p w:rsidR="00BD1005" w:rsidRPr="007F091C" w:rsidRDefault="00BD1005" w:rsidP="00A12732">
            <w:pPr>
              <w:jc w:val="center"/>
              <w:rPr>
                <w:rFonts w:ascii="Arial" w:hAnsi="Arial" w:cs="Arial"/>
                <w:lang w:val="es-MX"/>
              </w:rPr>
            </w:pPr>
          </w:p>
        </w:tc>
        <w:tc>
          <w:tcPr>
            <w:tcW w:w="1842" w:type="dxa"/>
            <w:vMerge/>
            <w:vAlign w:val="center"/>
          </w:tcPr>
          <w:p w:rsidR="00BD1005" w:rsidRPr="007F091C" w:rsidRDefault="00BD1005" w:rsidP="00A12732">
            <w:pPr>
              <w:jc w:val="center"/>
              <w:rPr>
                <w:rFonts w:ascii="Arial" w:hAnsi="Arial" w:cs="Arial"/>
                <w:lang w:val="es-MX"/>
              </w:rPr>
            </w:pPr>
          </w:p>
        </w:tc>
      </w:tr>
      <w:tr w:rsidR="00D44DF4" w:rsidRPr="007F091C" w:rsidTr="00A12732">
        <w:trPr>
          <w:trHeight w:val="288"/>
        </w:trPr>
        <w:tc>
          <w:tcPr>
            <w:tcW w:w="8646" w:type="dxa"/>
            <w:gridSpan w:val="4"/>
            <w:shd w:val="clear" w:color="auto" w:fill="BFBFBF" w:themeFill="background1" w:themeFillShade="BF"/>
            <w:vAlign w:val="center"/>
          </w:tcPr>
          <w:p w:rsidR="00BD1005" w:rsidRPr="007F091C" w:rsidRDefault="00BD1005" w:rsidP="00A12732">
            <w:pPr>
              <w:rPr>
                <w:rFonts w:ascii="Arial" w:hAnsi="Arial" w:cs="Arial"/>
                <w:b/>
                <w:lang w:val="es-MX"/>
              </w:rPr>
            </w:pPr>
            <w:r w:rsidRPr="007F091C">
              <w:rPr>
                <w:rFonts w:ascii="Arial" w:hAnsi="Arial" w:cs="Arial"/>
                <w:b/>
                <w:lang w:val="es-MX"/>
              </w:rPr>
              <w:t>SUSCRIPCIÓN Y REGISTRO DEL CONTRATO</w:t>
            </w:r>
          </w:p>
        </w:tc>
      </w:tr>
      <w:tr w:rsidR="00D44DF4" w:rsidRPr="007F091C" w:rsidTr="00A12732">
        <w:trPr>
          <w:trHeight w:val="139"/>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17</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Suscripción del Contrato</w:t>
            </w:r>
          </w:p>
        </w:tc>
        <w:tc>
          <w:tcPr>
            <w:tcW w:w="3260"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Desde el</w:t>
            </w:r>
            <w:r w:rsidR="00A843AD" w:rsidRPr="007F091C">
              <w:rPr>
                <w:rFonts w:ascii="Arial" w:hAnsi="Arial" w:cs="Arial"/>
                <w:lang w:val="es-MX"/>
              </w:rPr>
              <w:t xml:space="preserve"> 21 </w:t>
            </w:r>
            <w:r w:rsidRPr="007F091C">
              <w:rPr>
                <w:rFonts w:ascii="Arial" w:hAnsi="Arial" w:cs="Arial"/>
                <w:lang w:val="es-MX"/>
              </w:rPr>
              <w:t>de junio del 2017</w:t>
            </w:r>
          </w:p>
        </w:tc>
        <w:tc>
          <w:tcPr>
            <w:tcW w:w="1842" w:type="dxa"/>
            <w:vAlign w:val="center"/>
          </w:tcPr>
          <w:p w:rsidR="00BD1005" w:rsidRPr="007F091C" w:rsidRDefault="00BD1005" w:rsidP="00A12732">
            <w:pPr>
              <w:jc w:val="center"/>
              <w:rPr>
                <w:rFonts w:ascii="Arial" w:hAnsi="Arial" w:cs="Arial"/>
                <w:lang w:val="es-MX"/>
              </w:rPr>
            </w:pPr>
            <w:r w:rsidRPr="007F091C">
              <w:rPr>
                <w:rFonts w:ascii="Arial" w:hAnsi="Arial" w:cs="Arial"/>
                <w:lang w:val="es-MX"/>
              </w:rPr>
              <w:t>ORRHH</w:t>
            </w:r>
          </w:p>
        </w:tc>
      </w:tr>
      <w:tr w:rsidR="00D44DF4" w:rsidRPr="007F091C" w:rsidTr="00A12732">
        <w:trPr>
          <w:trHeight w:val="64"/>
        </w:trPr>
        <w:tc>
          <w:tcPr>
            <w:tcW w:w="567" w:type="dxa"/>
            <w:vAlign w:val="center"/>
          </w:tcPr>
          <w:p w:rsidR="00BD1005" w:rsidRPr="007F091C" w:rsidRDefault="00BD1005" w:rsidP="00A12732">
            <w:pPr>
              <w:jc w:val="center"/>
              <w:rPr>
                <w:rFonts w:ascii="Arial" w:hAnsi="Arial" w:cs="Arial"/>
                <w:b/>
                <w:lang w:val="es-MX"/>
              </w:rPr>
            </w:pPr>
            <w:r w:rsidRPr="007F091C">
              <w:rPr>
                <w:rFonts w:ascii="Arial" w:hAnsi="Arial" w:cs="Arial"/>
                <w:b/>
                <w:lang w:val="es-MX"/>
              </w:rPr>
              <w:t>18</w:t>
            </w:r>
          </w:p>
        </w:tc>
        <w:tc>
          <w:tcPr>
            <w:tcW w:w="2977" w:type="dxa"/>
            <w:vAlign w:val="center"/>
          </w:tcPr>
          <w:p w:rsidR="00BD1005" w:rsidRPr="007F091C" w:rsidRDefault="00BD1005" w:rsidP="00A12732">
            <w:pPr>
              <w:jc w:val="both"/>
              <w:rPr>
                <w:rFonts w:ascii="Arial" w:hAnsi="Arial" w:cs="Arial"/>
                <w:lang w:val="es-MX"/>
              </w:rPr>
            </w:pPr>
            <w:r w:rsidRPr="007F091C">
              <w:rPr>
                <w:rFonts w:ascii="Arial" w:hAnsi="Arial" w:cs="Arial"/>
                <w:lang w:val="es-MX"/>
              </w:rPr>
              <w:t>Registro del contrato</w:t>
            </w:r>
          </w:p>
        </w:tc>
        <w:tc>
          <w:tcPr>
            <w:tcW w:w="5102" w:type="dxa"/>
            <w:gridSpan w:val="2"/>
            <w:shd w:val="clear" w:color="auto" w:fill="BFBFBF" w:themeFill="background1" w:themeFillShade="BF"/>
            <w:vAlign w:val="center"/>
          </w:tcPr>
          <w:p w:rsidR="00BD1005" w:rsidRPr="007F091C" w:rsidRDefault="00BD1005" w:rsidP="00A12732">
            <w:pPr>
              <w:jc w:val="both"/>
              <w:rPr>
                <w:rFonts w:ascii="Arial" w:hAnsi="Arial" w:cs="Arial"/>
                <w:lang w:val="es-MX"/>
              </w:rPr>
            </w:pPr>
          </w:p>
        </w:tc>
      </w:tr>
    </w:tbl>
    <w:p w:rsidR="009B1CA8" w:rsidRPr="00D44DF4" w:rsidRDefault="009B1CA8" w:rsidP="009B1CA8">
      <w:pPr>
        <w:pStyle w:val="Sinespaciado"/>
        <w:rPr>
          <w:rFonts w:ascii="Arial" w:hAnsi="Arial" w:cs="Arial"/>
          <w:sz w:val="20"/>
          <w:szCs w:val="20"/>
          <w:highlight w:val="yellow"/>
        </w:rPr>
      </w:pP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El Cronograma adjunto es tentativo, sujeto a variaciones que se darán a conocer oportunamente.</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 xml:space="preserve">Todas las publicaciones se efectuarán en la </w:t>
      </w:r>
      <w:r w:rsidR="00F71139" w:rsidRPr="007F091C">
        <w:rPr>
          <w:rFonts w:ascii="Arial" w:hAnsi="Arial" w:cs="Arial"/>
          <w:sz w:val="16"/>
          <w:szCs w:val="16"/>
        </w:rPr>
        <w:t>Unidad</w:t>
      </w:r>
      <w:r w:rsidRPr="007F091C">
        <w:rPr>
          <w:rFonts w:ascii="Arial" w:hAnsi="Arial" w:cs="Arial"/>
          <w:sz w:val="16"/>
          <w:szCs w:val="16"/>
        </w:rPr>
        <w:t xml:space="preserve"> de Recursos Humanos y otros lugares pertinentes.</w:t>
      </w:r>
    </w:p>
    <w:p w:rsidR="00FD2216" w:rsidRPr="007F091C"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SGGI</w:t>
      </w:r>
      <w:r w:rsidR="00EE6D43" w:rsidRPr="007F091C">
        <w:rPr>
          <w:rFonts w:ascii="Arial" w:hAnsi="Arial" w:cs="Arial"/>
          <w:sz w:val="16"/>
          <w:szCs w:val="16"/>
        </w:rPr>
        <w:t xml:space="preserve"> – </w:t>
      </w:r>
      <w:r w:rsidRPr="007F091C">
        <w:rPr>
          <w:rFonts w:ascii="Arial" w:hAnsi="Arial" w:cs="Arial"/>
          <w:sz w:val="16"/>
          <w:szCs w:val="16"/>
        </w:rPr>
        <w:t xml:space="preserve">Sub Gerencia de Gestión de la Incorporación – GPORH </w:t>
      </w:r>
      <w:r w:rsidR="00EE6D43" w:rsidRPr="007F091C">
        <w:rPr>
          <w:rFonts w:ascii="Arial" w:hAnsi="Arial" w:cs="Arial"/>
          <w:sz w:val="16"/>
          <w:szCs w:val="16"/>
        </w:rPr>
        <w:t>– GCGP – Sede Central de EsSalud.</w:t>
      </w:r>
    </w:p>
    <w:p w:rsidR="00FD2216" w:rsidRPr="007F091C" w:rsidRDefault="002E6A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O</w:t>
      </w:r>
      <w:r w:rsidR="00EE6D43" w:rsidRPr="007F091C">
        <w:rPr>
          <w:rFonts w:ascii="Arial" w:hAnsi="Arial" w:cs="Arial"/>
          <w:sz w:val="16"/>
          <w:szCs w:val="16"/>
        </w:rPr>
        <w:t>R</w:t>
      </w:r>
      <w:r w:rsidR="00EE6D43" w:rsidRPr="007F091C">
        <w:rPr>
          <w:rFonts w:ascii="Arial" w:hAnsi="Arial" w:cs="Arial"/>
          <w:sz w:val="16"/>
          <w:szCs w:val="16"/>
          <w:lang w:val="es-MX"/>
        </w:rPr>
        <w:t xml:space="preserve">RHH – </w:t>
      </w:r>
      <w:r w:rsidRPr="007F091C">
        <w:rPr>
          <w:rFonts w:ascii="Arial" w:hAnsi="Arial" w:cs="Arial"/>
          <w:sz w:val="16"/>
          <w:szCs w:val="16"/>
          <w:lang w:val="es-MX"/>
        </w:rPr>
        <w:t xml:space="preserve">Oficina </w:t>
      </w:r>
      <w:r w:rsidR="00EE6D43" w:rsidRPr="007F091C">
        <w:rPr>
          <w:rFonts w:ascii="Arial" w:hAnsi="Arial" w:cs="Arial"/>
          <w:sz w:val="16"/>
          <w:szCs w:val="16"/>
          <w:lang w:val="es-MX"/>
        </w:rPr>
        <w:t xml:space="preserve">de Recursos Humanos </w:t>
      </w:r>
      <w:r w:rsidR="005C5C49" w:rsidRPr="007F091C">
        <w:rPr>
          <w:rFonts w:ascii="Arial" w:hAnsi="Arial" w:cs="Arial"/>
          <w:sz w:val="16"/>
          <w:szCs w:val="16"/>
          <w:lang w:val="es-MX"/>
        </w:rPr>
        <w:t xml:space="preserve">de la </w:t>
      </w:r>
      <w:r w:rsidR="00C678BA" w:rsidRPr="007F091C">
        <w:rPr>
          <w:rFonts w:ascii="Arial" w:hAnsi="Arial" w:cs="Arial"/>
          <w:sz w:val="16"/>
          <w:szCs w:val="16"/>
          <w:lang w:val="es-MX"/>
        </w:rPr>
        <w:t>Red Asistencial Moquegua</w:t>
      </w:r>
      <w:r w:rsidR="005C5C49" w:rsidRPr="007F091C">
        <w:rPr>
          <w:rFonts w:ascii="Arial" w:hAnsi="Arial" w:cs="Arial"/>
          <w:sz w:val="16"/>
          <w:szCs w:val="16"/>
          <w:lang w:val="es-MX"/>
        </w:rPr>
        <w:t>.</w:t>
      </w:r>
    </w:p>
    <w:p w:rsidR="00FD2216" w:rsidRPr="007F091C"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En el aviso de publicación de una etapa debe anunciarse la fecha y hora de la siguiente etapa.</w:t>
      </w:r>
    </w:p>
    <w:p w:rsidR="00FD2216" w:rsidRPr="007F091C"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7F091C">
        <w:rPr>
          <w:rFonts w:ascii="Arial" w:hAnsi="Arial" w:cs="Arial"/>
          <w:sz w:val="16"/>
          <w:szCs w:val="16"/>
        </w:rPr>
        <w:t>Se precisa que deberá inscribirse en una sola opción en el sistema SISEP.</w:t>
      </w:r>
    </w:p>
    <w:p w:rsidR="00C31E9C" w:rsidRPr="007F091C" w:rsidRDefault="00FD2216" w:rsidP="00FD2216">
      <w:pPr>
        <w:pStyle w:val="Prrafodelista"/>
        <w:tabs>
          <w:tab w:val="left" w:pos="851"/>
        </w:tabs>
        <w:suppressAutoHyphens w:val="0"/>
        <w:ind w:left="567"/>
        <w:jc w:val="both"/>
        <w:rPr>
          <w:rFonts w:ascii="Arial" w:hAnsi="Arial" w:cs="Arial"/>
          <w:sz w:val="16"/>
          <w:szCs w:val="16"/>
        </w:rPr>
      </w:pPr>
      <w:r w:rsidRPr="007F091C">
        <w:rPr>
          <w:rFonts w:ascii="Arial" w:hAnsi="Arial" w:cs="Arial"/>
          <w:sz w:val="16"/>
          <w:szCs w:val="16"/>
        </w:rPr>
        <w:t>(vii)</w:t>
      </w:r>
      <w:r w:rsidR="00C31E9C" w:rsidRPr="007F091C">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7F091C" w:rsidRDefault="00530ECF" w:rsidP="00487EA4">
      <w:pPr>
        <w:pStyle w:val="Sinespaciado"/>
        <w:tabs>
          <w:tab w:val="left" w:pos="426"/>
        </w:tabs>
        <w:rPr>
          <w:rFonts w:ascii="Arial" w:hAnsi="Arial" w:cs="Arial"/>
          <w:sz w:val="20"/>
          <w:szCs w:val="20"/>
        </w:rPr>
      </w:pPr>
      <w:r w:rsidRPr="007F091C">
        <w:rPr>
          <w:rFonts w:ascii="Arial" w:hAnsi="Arial" w:cs="Arial"/>
          <w:sz w:val="20"/>
          <w:szCs w:val="20"/>
        </w:rPr>
        <w:tab/>
      </w: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ETAPA DE EVALUACIÓN</w:t>
      </w:r>
    </w:p>
    <w:p w:rsidR="00530ECF" w:rsidRPr="007F091C" w:rsidRDefault="00530ECF" w:rsidP="00530ECF">
      <w:pPr>
        <w:pStyle w:val="Sinespaciado"/>
        <w:rPr>
          <w:rFonts w:ascii="Arial" w:hAnsi="Arial" w:cs="Arial"/>
          <w:sz w:val="20"/>
          <w:szCs w:val="20"/>
        </w:rPr>
      </w:pPr>
    </w:p>
    <w:p w:rsidR="00530ECF" w:rsidRPr="007F091C" w:rsidRDefault="00471CB9" w:rsidP="00E17519">
      <w:pPr>
        <w:pStyle w:val="Sinespaciado"/>
        <w:numPr>
          <w:ilvl w:val="0"/>
          <w:numId w:val="6"/>
        </w:numPr>
        <w:ind w:left="709" w:hanging="283"/>
        <w:jc w:val="both"/>
        <w:rPr>
          <w:rFonts w:ascii="Arial" w:hAnsi="Arial" w:cs="Arial"/>
          <w:sz w:val="20"/>
          <w:szCs w:val="20"/>
        </w:rPr>
      </w:pPr>
      <w:r w:rsidRPr="007F091C">
        <w:rPr>
          <w:rFonts w:ascii="Arial" w:hAnsi="Arial" w:cs="Arial"/>
          <w:sz w:val="20"/>
          <w:szCs w:val="20"/>
        </w:rPr>
        <w:t xml:space="preserve">La evaluación tiene como puntaje mínimo aprobatorio 55 puntos. Las evaluaciones parciales tienen carácter eliminatorio cuando se desaprueban. </w:t>
      </w:r>
      <w:r w:rsidR="00692245" w:rsidRPr="007F091C">
        <w:rPr>
          <w:rFonts w:ascii="Arial" w:hAnsi="Arial" w:cs="Arial"/>
          <w:sz w:val="20"/>
          <w:szCs w:val="20"/>
        </w:rPr>
        <w:t xml:space="preserve">La Evaluación Psicotécnica es sólo de carácter eliminatorio. </w:t>
      </w:r>
      <w:r w:rsidRPr="007F091C">
        <w:rPr>
          <w:rFonts w:ascii="Arial" w:hAnsi="Arial" w:cs="Arial"/>
          <w:sz w:val="20"/>
          <w:szCs w:val="20"/>
        </w:rPr>
        <w:t>La Evaluación de Con</w:t>
      </w:r>
      <w:r w:rsidR="00692245" w:rsidRPr="007F091C">
        <w:rPr>
          <w:rFonts w:ascii="Arial" w:hAnsi="Arial" w:cs="Arial"/>
          <w:sz w:val="20"/>
          <w:szCs w:val="20"/>
        </w:rPr>
        <w:t>ocimientos se desaprueba si no se obtiene un puntaje mínimo de 26 puntos. La Evaluación Curricular se desaprueba s</w:t>
      </w:r>
      <w:r w:rsidR="00027D64" w:rsidRPr="007F091C">
        <w:rPr>
          <w:rFonts w:ascii="Arial" w:hAnsi="Arial" w:cs="Arial"/>
          <w:sz w:val="20"/>
          <w:szCs w:val="20"/>
        </w:rPr>
        <w:t>i no se cumplen los requisitos generales y específicos establecidos en el Aviso de Convocatoria</w:t>
      </w:r>
      <w:r w:rsidR="00F85E94" w:rsidRPr="007F091C">
        <w:rPr>
          <w:rFonts w:ascii="Arial" w:hAnsi="Arial" w:cs="Arial"/>
          <w:sz w:val="20"/>
          <w:szCs w:val="20"/>
        </w:rPr>
        <w:t xml:space="preserve">. La Evaluación Psicológica </w:t>
      </w:r>
      <w:r w:rsidR="00EF47B3" w:rsidRPr="007F091C">
        <w:rPr>
          <w:rFonts w:ascii="Arial" w:hAnsi="Arial" w:cs="Arial"/>
          <w:sz w:val="20"/>
          <w:szCs w:val="20"/>
        </w:rPr>
        <w:t xml:space="preserve">es obligatoria, mas </w:t>
      </w:r>
      <w:r w:rsidR="00F85E94" w:rsidRPr="007F091C">
        <w:rPr>
          <w:rFonts w:ascii="Arial" w:hAnsi="Arial" w:cs="Arial"/>
          <w:sz w:val="20"/>
          <w:szCs w:val="20"/>
        </w:rPr>
        <w:t>no es de carácter eliminatorio</w:t>
      </w:r>
      <w:r w:rsidR="00EF47B3" w:rsidRPr="007F091C">
        <w:rPr>
          <w:rFonts w:ascii="Arial" w:hAnsi="Arial" w:cs="Arial"/>
          <w:sz w:val="20"/>
          <w:szCs w:val="20"/>
        </w:rPr>
        <w:t>. L</w:t>
      </w:r>
      <w:r w:rsidR="00027D64" w:rsidRPr="007F091C">
        <w:rPr>
          <w:rFonts w:ascii="Arial" w:hAnsi="Arial" w:cs="Arial"/>
          <w:sz w:val="20"/>
          <w:szCs w:val="20"/>
        </w:rPr>
        <w:t>a Evaluación Personal s</w:t>
      </w:r>
      <w:r w:rsidR="00EF47B3" w:rsidRPr="007F091C">
        <w:rPr>
          <w:rFonts w:ascii="Arial" w:hAnsi="Arial" w:cs="Arial"/>
          <w:sz w:val="20"/>
          <w:szCs w:val="20"/>
        </w:rPr>
        <w:t>e desaprueba s</w:t>
      </w:r>
      <w:r w:rsidR="00027D64" w:rsidRPr="007F091C">
        <w:rPr>
          <w:rFonts w:ascii="Arial" w:hAnsi="Arial" w:cs="Arial"/>
          <w:sz w:val="20"/>
          <w:szCs w:val="20"/>
        </w:rPr>
        <w:t xml:space="preserve">i no se obtiene un puntaje mínimo </w:t>
      </w:r>
      <w:r w:rsidR="002B2EA1" w:rsidRPr="007F091C">
        <w:rPr>
          <w:rFonts w:ascii="Arial" w:hAnsi="Arial" w:cs="Arial"/>
          <w:sz w:val="20"/>
          <w:szCs w:val="20"/>
        </w:rPr>
        <w:t>de 11 puntos.</w:t>
      </w:r>
    </w:p>
    <w:p w:rsidR="00940BBF" w:rsidRPr="007F091C"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44DF4" w:rsidRPr="007F091C" w:rsidTr="00940BBF">
        <w:tc>
          <w:tcPr>
            <w:tcW w:w="5103" w:type="dxa"/>
            <w:gridSpan w:val="2"/>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PUNTAJE MÁXIMO</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F85E94">
            <w:pPr>
              <w:jc w:val="both"/>
              <w:rPr>
                <w:rFonts w:ascii="Arial" w:hAnsi="Arial" w:cs="Arial"/>
                <w:b/>
                <w:sz w:val="18"/>
                <w:szCs w:val="18"/>
              </w:rPr>
            </w:pPr>
            <w:r w:rsidRPr="007F091C">
              <w:rPr>
                <w:rFonts w:ascii="Arial" w:hAnsi="Arial" w:cs="Arial"/>
                <w:b/>
                <w:sz w:val="18"/>
                <w:szCs w:val="18"/>
              </w:rPr>
              <w:t>EVALUACIÓN PSICOTÉCNICA</w:t>
            </w:r>
          </w:p>
        </w:tc>
        <w:tc>
          <w:tcPr>
            <w:tcW w:w="3261" w:type="dxa"/>
            <w:gridSpan w:val="3"/>
            <w:shd w:val="clear" w:color="auto" w:fill="auto"/>
            <w:vAlign w:val="center"/>
          </w:tcPr>
          <w:p w:rsidR="00940BBF" w:rsidRPr="007F091C" w:rsidRDefault="00940BBF" w:rsidP="001F4378">
            <w:pPr>
              <w:jc w:val="center"/>
              <w:rPr>
                <w:rFonts w:ascii="Arial" w:hAnsi="Arial" w:cs="Arial"/>
                <w:b/>
                <w:sz w:val="18"/>
                <w:szCs w:val="18"/>
              </w:rPr>
            </w:pP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DE CONOCIMIENTOS</w:t>
            </w:r>
          </w:p>
        </w:tc>
        <w:tc>
          <w:tcPr>
            <w:tcW w:w="900" w:type="dxa"/>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c>
          <w:tcPr>
            <w:tcW w:w="1260"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26</w:t>
            </w:r>
          </w:p>
        </w:tc>
        <w:tc>
          <w:tcPr>
            <w:tcW w:w="1101" w:type="dxa"/>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50</w:t>
            </w:r>
          </w:p>
        </w:tc>
      </w:tr>
      <w:tr w:rsidR="00D44DF4" w:rsidRPr="007F091C" w:rsidTr="00940BBF">
        <w:tc>
          <w:tcPr>
            <w:tcW w:w="5103" w:type="dxa"/>
            <w:gridSpan w:val="2"/>
          </w:tcPr>
          <w:p w:rsidR="00940BBF" w:rsidRPr="007F091C" w:rsidRDefault="00940BBF" w:rsidP="001F4378">
            <w:pPr>
              <w:jc w:val="both"/>
              <w:rPr>
                <w:rFonts w:ascii="Arial" w:hAnsi="Arial" w:cs="Arial"/>
                <w:b/>
                <w:sz w:val="18"/>
                <w:szCs w:val="18"/>
              </w:rPr>
            </w:pPr>
            <w:r w:rsidRPr="007F091C">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c>
          <w:tcPr>
            <w:tcW w:w="1260"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18</w:t>
            </w:r>
          </w:p>
        </w:tc>
        <w:tc>
          <w:tcPr>
            <w:tcW w:w="1101" w:type="dxa"/>
            <w:tcBorders>
              <w:bottom w:val="single" w:sz="4" w:space="0" w:color="auto"/>
            </w:tcBorders>
            <w:shd w:val="clear" w:color="auto" w:fill="auto"/>
          </w:tcPr>
          <w:p w:rsidR="00940BBF" w:rsidRPr="007F091C" w:rsidRDefault="00940BBF" w:rsidP="001F4378">
            <w:pPr>
              <w:jc w:val="center"/>
              <w:rPr>
                <w:rFonts w:ascii="Arial" w:hAnsi="Arial" w:cs="Arial"/>
                <w:b/>
                <w:sz w:val="18"/>
                <w:szCs w:val="18"/>
              </w:rPr>
            </w:pPr>
            <w:r w:rsidRPr="007F091C">
              <w:rPr>
                <w:rFonts w:ascii="Arial" w:hAnsi="Arial" w:cs="Arial"/>
                <w:b/>
                <w:sz w:val="18"/>
                <w:szCs w:val="18"/>
              </w:rPr>
              <w:t>30</w:t>
            </w:r>
          </w:p>
        </w:tc>
      </w:tr>
      <w:tr w:rsidR="00D44DF4" w:rsidRPr="007F091C" w:rsidTr="00940BBF">
        <w:tc>
          <w:tcPr>
            <w:tcW w:w="392" w:type="dxa"/>
          </w:tcPr>
          <w:p w:rsidR="00940BBF" w:rsidRPr="007F091C" w:rsidRDefault="00940BBF" w:rsidP="001F4378">
            <w:pPr>
              <w:rPr>
                <w:rFonts w:ascii="Arial" w:hAnsi="Arial" w:cs="Arial"/>
              </w:rPr>
            </w:pPr>
            <w:r w:rsidRPr="007F091C">
              <w:rPr>
                <w:rFonts w:ascii="Arial" w:hAnsi="Arial" w:cs="Arial"/>
              </w:rPr>
              <w:t>a.</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Formación: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b.</w:t>
            </w:r>
          </w:p>
        </w:tc>
        <w:tc>
          <w:tcPr>
            <w:tcW w:w="4711" w:type="dxa"/>
          </w:tcPr>
          <w:p w:rsidR="00940BBF" w:rsidRPr="007F091C" w:rsidRDefault="00940BBF" w:rsidP="001F4378">
            <w:pPr>
              <w:jc w:val="both"/>
              <w:rPr>
                <w:rFonts w:ascii="Arial" w:hAnsi="Arial" w:cs="Arial"/>
              </w:rPr>
            </w:pPr>
            <w:r w:rsidRPr="007F091C">
              <w:rPr>
                <w:rFonts w:ascii="Arial" w:hAnsi="Arial" w:cs="Arial"/>
              </w:rPr>
              <w:t xml:space="preserve">Experiencia Laboral: </w:t>
            </w:r>
          </w:p>
        </w:tc>
        <w:tc>
          <w:tcPr>
            <w:tcW w:w="90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940BBF">
        <w:tc>
          <w:tcPr>
            <w:tcW w:w="392" w:type="dxa"/>
          </w:tcPr>
          <w:p w:rsidR="00940BBF" w:rsidRPr="007F091C" w:rsidRDefault="00940BBF" w:rsidP="001F4378">
            <w:pPr>
              <w:jc w:val="both"/>
              <w:rPr>
                <w:rFonts w:ascii="Arial" w:hAnsi="Arial" w:cs="Arial"/>
              </w:rPr>
            </w:pPr>
            <w:r w:rsidRPr="007F091C">
              <w:rPr>
                <w:rFonts w:ascii="Arial" w:hAnsi="Arial" w:cs="Arial"/>
              </w:rPr>
              <w:t>c.</w:t>
            </w:r>
          </w:p>
        </w:tc>
        <w:tc>
          <w:tcPr>
            <w:tcW w:w="4711" w:type="dxa"/>
          </w:tcPr>
          <w:p w:rsidR="00940BBF" w:rsidRPr="007F091C" w:rsidRDefault="00940BBF" w:rsidP="001F4378">
            <w:pPr>
              <w:jc w:val="both"/>
              <w:rPr>
                <w:rFonts w:ascii="Arial" w:hAnsi="Arial" w:cs="Arial"/>
              </w:rPr>
            </w:pPr>
            <w:r w:rsidRPr="007F091C">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7F091C" w:rsidRDefault="00940BBF" w:rsidP="001F4378">
            <w:pPr>
              <w:jc w:val="center"/>
              <w:rPr>
                <w:rFonts w:ascii="Arial" w:hAnsi="Arial" w:cs="Arial"/>
              </w:rPr>
            </w:pPr>
          </w:p>
        </w:tc>
      </w:tr>
      <w:tr w:rsidR="00D44DF4" w:rsidRPr="007F091C" w:rsidTr="001F4378">
        <w:tc>
          <w:tcPr>
            <w:tcW w:w="5103" w:type="dxa"/>
            <w:gridSpan w:val="2"/>
          </w:tcPr>
          <w:p w:rsidR="00F85E94" w:rsidRPr="007F091C" w:rsidRDefault="00F85E94" w:rsidP="00F85E94">
            <w:pPr>
              <w:jc w:val="both"/>
              <w:rPr>
                <w:rFonts w:ascii="Arial" w:hAnsi="Arial" w:cs="Arial"/>
                <w:b/>
                <w:sz w:val="18"/>
                <w:szCs w:val="18"/>
              </w:rPr>
            </w:pPr>
            <w:r w:rsidRPr="007F091C">
              <w:rPr>
                <w:rFonts w:ascii="Arial" w:hAnsi="Arial" w:cs="Arial"/>
                <w:b/>
                <w:sz w:val="18"/>
                <w:szCs w:val="18"/>
              </w:rPr>
              <w:t>EVALUACIÓN PSICOLÓGICA</w:t>
            </w:r>
          </w:p>
        </w:tc>
        <w:tc>
          <w:tcPr>
            <w:tcW w:w="3261" w:type="dxa"/>
            <w:gridSpan w:val="3"/>
            <w:shd w:val="clear" w:color="auto" w:fill="auto"/>
            <w:vAlign w:val="center"/>
          </w:tcPr>
          <w:p w:rsidR="00F85E94" w:rsidRPr="007F091C" w:rsidRDefault="00F85E94" w:rsidP="001F4378">
            <w:pPr>
              <w:jc w:val="center"/>
              <w:rPr>
                <w:rFonts w:ascii="Arial" w:hAnsi="Arial" w:cs="Arial"/>
                <w:b/>
                <w:sz w:val="18"/>
                <w:szCs w:val="18"/>
              </w:rPr>
            </w:pPr>
          </w:p>
        </w:tc>
      </w:tr>
      <w:tr w:rsidR="00D44DF4" w:rsidRPr="007F091C" w:rsidTr="00940BBF">
        <w:tc>
          <w:tcPr>
            <w:tcW w:w="5103" w:type="dxa"/>
            <w:gridSpan w:val="2"/>
            <w:vAlign w:val="center"/>
          </w:tcPr>
          <w:p w:rsidR="00F85E94" w:rsidRPr="007F091C" w:rsidRDefault="00F85E94" w:rsidP="001F4378">
            <w:pPr>
              <w:rPr>
                <w:rFonts w:ascii="Arial" w:hAnsi="Arial" w:cs="Arial"/>
                <w:b/>
                <w:sz w:val="18"/>
                <w:szCs w:val="18"/>
              </w:rPr>
            </w:pPr>
            <w:r w:rsidRPr="007F091C">
              <w:rPr>
                <w:rFonts w:ascii="Arial" w:hAnsi="Arial" w:cs="Arial"/>
                <w:b/>
                <w:sz w:val="18"/>
                <w:szCs w:val="18"/>
              </w:rPr>
              <w:t>EVALUACIÓN PERSONAL</w:t>
            </w:r>
          </w:p>
        </w:tc>
        <w:tc>
          <w:tcPr>
            <w:tcW w:w="90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c>
          <w:tcPr>
            <w:tcW w:w="1260"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11</w:t>
            </w:r>
          </w:p>
        </w:tc>
        <w:tc>
          <w:tcPr>
            <w:tcW w:w="1101" w:type="dxa"/>
            <w:shd w:val="clear" w:color="auto" w:fill="auto"/>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20</w:t>
            </w:r>
          </w:p>
        </w:tc>
      </w:tr>
      <w:tr w:rsidR="00D44DF4" w:rsidRPr="007F091C" w:rsidTr="00940BBF">
        <w:trPr>
          <w:trHeight w:val="339"/>
        </w:trPr>
        <w:tc>
          <w:tcPr>
            <w:tcW w:w="5103" w:type="dxa"/>
            <w:gridSpan w:val="2"/>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PUNTAJE TOTAL</w:t>
            </w:r>
          </w:p>
        </w:tc>
        <w:tc>
          <w:tcPr>
            <w:tcW w:w="90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c>
          <w:tcPr>
            <w:tcW w:w="1260"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55</w:t>
            </w:r>
          </w:p>
        </w:tc>
        <w:tc>
          <w:tcPr>
            <w:tcW w:w="1101" w:type="dxa"/>
            <w:shd w:val="clear" w:color="auto" w:fill="BFBFBF" w:themeFill="background1" w:themeFillShade="BF"/>
            <w:vAlign w:val="center"/>
          </w:tcPr>
          <w:p w:rsidR="00F85E94" w:rsidRPr="007F091C" w:rsidRDefault="00F85E94" w:rsidP="001F4378">
            <w:pPr>
              <w:jc w:val="center"/>
              <w:rPr>
                <w:rFonts w:ascii="Arial" w:hAnsi="Arial" w:cs="Arial"/>
                <w:b/>
                <w:sz w:val="18"/>
                <w:szCs w:val="18"/>
              </w:rPr>
            </w:pPr>
            <w:r w:rsidRPr="007F091C">
              <w:rPr>
                <w:rFonts w:ascii="Arial" w:hAnsi="Arial" w:cs="Arial"/>
                <w:b/>
                <w:sz w:val="18"/>
                <w:szCs w:val="18"/>
              </w:rPr>
              <w:t>100</w:t>
            </w:r>
          </w:p>
        </w:tc>
      </w:tr>
    </w:tbl>
    <w:p w:rsidR="002B2EA1" w:rsidRPr="007F091C" w:rsidRDefault="002B2EA1" w:rsidP="002B2EA1">
      <w:pPr>
        <w:pStyle w:val="Sinespaciado"/>
        <w:ind w:left="709"/>
        <w:jc w:val="both"/>
        <w:rPr>
          <w:rFonts w:ascii="Arial" w:hAnsi="Arial" w:cs="Arial"/>
          <w:sz w:val="20"/>
          <w:szCs w:val="20"/>
        </w:rPr>
      </w:pPr>
    </w:p>
    <w:p w:rsidR="00C50A12" w:rsidRPr="007F091C" w:rsidRDefault="00C50A12" w:rsidP="00C50A12">
      <w:pPr>
        <w:pStyle w:val="Sinespaciado1"/>
        <w:numPr>
          <w:ilvl w:val="0"/>
          <w:numId w:val="6"/>
        </w:numPr>
        <w:ind w:left="709" w:hanging="283"/>
        <w:jc w:val="both"/>
        <w:rPr>
          <w:rFonts w:ascii="Arial" w:hAnsi="Arial" w:cs="Arial"/>
          <w:sz w:val="20"/>
          <w:szCs w:val="20"/>
        </w:rPr>
      </w:pPr>
      <w:r w:rsidRPr="007F091C">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7F091C">
          <w:rPr>
            <w:rFonts w:ascii="Arial" w:hAnsi="Arial" w:cs="Arial"/>
            <w:sz w:val="20"/>
            <w:szCs w:val="20"/>
          </w:rPr>
          <w:t>la Normativa</w:t>
        </w:r>
      </w:smartTag>
      <w:r w:rsidRPr="007F091C">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7F091C">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7F091C">
          <w:rPr>
            <w:rStyle w:val="Hipervnculo"/>
            <w:rFonts w:ascii="Arial" w:hAnsi="Arial" w:cs="Arial"/>
            <w:b/>
            <w:bCs/>
            <w:color w:val="auto"/>
            <w:sz w:val="20"/>
            <w:szCs w:val="20"/>
          </w:rPr>
          <w:t>https://convocatorias.essalud.gob.pe/</w:t>
        </w:r>
      </w:hyperlink>
      <w:r w:rsidRPr="007F091C">
        <w:rPr>
          <w:rFonts w:ascii="Arial" w:hAnsi="Arial" w:cs="Arial"/>
          <w:b/>
          <w:bCs/>
          <w:sz w:val="20"/>
          <w:szCs w:val="20"/>
        </w:rPr>
        <w:t>)</w:t>
      </w:r>
    </w:p>
    <w:p w:rsidR="00695FE4" w:rsidRPr="007F091C" w:rsidRDefault="00695FE4" w:rsidP="00695FE4">
      <w:pPr>
        <w:pStyle w:val="Sinespaciado1"/>
        <w:ind w:left="709"/>
        <w:jc w:val="both"/>
        <w:rPr>
          <w:rFonts w:ascii="Arial" w:hAnsi="Arial" w:cs="Arial"/>
          <w:sz w:val="20"/>
          <w:szCs w:val="20"/>
        </w:rPr>
      </w:pPr>
    </w:p>
    <w:p w:rsidR="00695FE4" w:rsidRPr="007F091C" w:rsidRDefault="00695FE4" w:rsidP="00695FE4">
      <w:pPr>
        <w:pStyle w:val="Sinespaciado2"/>
        <w:numPr>
          <w:ilvl w:val="0"/>
          <w:numId w:val="6"/>
        </w:numPr>
        <w:jc w:val="both"/>
        <w:rPr>
          <w:rFonts w:ascii="Arial" w:hAnsi="Arial" w:cs="Arial"/>
          <w:sz w:val="20"/>
          <w:szCs w:val="20"/>
        </w:rPr>
      </w:pPr>
      <w:r w:rsidRPr="007F091C">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695FE4" w:rsidRPr="007F091C" w:rsidRDefault="00695FE4" w:rsidP="00695FE4">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D44DF4" w:rsidRPr="007F091C" w:rsidTr="00CD2D3E">
        <w:trPr>
          <w:trHeight w:val="305"/>
        </w:trPr>
        <w:tc>
          <w:tcPr>
            <w:tcW w:w="3600" w:type="dxa"/>
            <w:shd w:val="clear" w:color="auto" w:fill="E6E6E6"/>
            <w:vAlign w:val="center"/>
          </w:tcPr>
          <w:p w:rsidR="00695FE4" w:rsidRPr="007F091C" w:rsidRDefault="00695FE4" w:rsidP="00CD2D3E">
            <w:pPr>
              <w:pStyle w:val="Sinespaciado2"/>
              <w:jc w:val="center"/>
              <w:rPr>
                <w:rFonts w:ascii="Arial" w:hAnsi="Arial" w:cs="Arial"/>
                <w:b/>
                <w:sz w:val="20"/>
                <w:szCs w:val="20"/>
              </w:rPr>
            </w:pPr>
            <w:r w:rsidRPr="007F091C">
              <w:rPr>
                <w:rFonts w:ascii="Arial" w:hAnsi="Arial" w:cs="Arial"/>
                <w:b/>
                <w:sz w:val="20"/>
                <w:szCs w:val="20"/>
              </w:rPr>
              <w:t>Ubicación según FONCODES</w:t>
            </w:r>
          </w:p>
        </w:tc>
        <w:tc>
          <w:tcPr>
            <w:tcW w:w="3780" w:type="dxa"/>
            <w:shd w:val="clear" w:color="auto" w:fill="E6E6E6"/>
            <w:vAlign w:val="center"/>
          </w:tcPr>
          <w:p w:rsidR="00695FE4" w:rsidRPr="007F091C" w:rsidRDefault="00695FE4" w:rsidP="00CD2D3E">
            <w:pPr>
              <w:pStyle w:val="Sinespaciado2"/>
              <w:jc w:val="center"/>
              <w:rPr>
                <w:rFonts w:ascii="Arial" w:hAnsi="Arial" w:cs="Arial"/>
                <w:b/>
                <w:sz w:val="20"/>
                <w:szCs w:val="20"/>
              </w:rPr>
            </w:pPr>
            <w:r w:rsidRPr="007F091C">
              <w:rPr>
                <w:rFonts w:ascii="Arial" w:hAnsi="Arial" w:cs="Arial"/>
                <w:b/>
                <w:sz w:val="20"/>
                <w:szCs w:val="20"/>
              </w:rPr>
              <w:t>Bonificación sobre puntaje final</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1</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15 %</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2</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10 %</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3</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5 %</w:t>
            </w:r>
          </w:p>
        </w:tc>
      </w:tr>
      <w:tr w:rsidR="00D44DF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4</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2 %</w:t>
            </w:r>
          </w:p>
        </w:tc>
      </w:tr>
      <w:tr w:rsidR="00695FE4" w:rsidRPr="007F091C" w:rsidTr="00CD2D3E">
        <w:tc>
          <w:tcPr>
            <w:tcW w:w="360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Quintil 5</w:t>
            </w:r>
          </w:p>
        </w:tc>
        <w:tc>
          <w:tcPr>
            <w:tcW w:w="3780" w:type="dxa"/>
            <w:vAlign w:val="center"/>
          </w:tcPr>
          <w:p w:rsidR="00695FE4" w:rsidRPr="007F091C" w:rsidRDefault="00695FE4" w:rsidP="00CD2D3E">
            <w:pPr>
              <w:pStyle w:val="Sinespaciado2"/>
              <w:jc w:val="center"/>
              <w:rPr>
                <w:rFonts w:ascii="Arial" w:hAnsi="Arial" w:cs="Arial"/>
                <w:sz w:val="20"/>
                <w:szCs w:val="20"/>
              </w:rPr>
            </w:pPr>
            <w:r w:rsidRPr="007F091C">
              <w:rPr>
                <w:rFonts w:ascii="Arial" w:hAnsi="Arial" w:cs="Arial"/>
                <w:sz w:val="20"/>
                <w:szCs w:val="20"/>
              </w:rPr>
              <w:t>0 %</w:t>
            </w:r>
          </w:p>
        </w:tc>
      </w:tr>
    </w:tbl>
    <w:p w:rsidR="00695FE4" w:rsidRPr="007F091C" w:rsidRDefault="00695FE4" w:rsidP="00695FE4">
      <w:pPr>
        <w:pStyle w:val="Sinespaciado1"/>
        <w:jc w:val="both"/>
        <w:rPr>
          <w:rFonts w:ascii="Arial" w:hAnsi="Arial" w:cs="Arial"/>
          <w:sz w:val="20"/>
          <w:szCs w:val="20"/>
        </w:rPr>
      </w:pPr>
    </w:p>
    <w:p w:rsidR="00C50A12" w:rsidRPr="007F091C" w:rsidRDefault="00C50A12" w:rsidP="00695FE4">
      <w:pPr>
        <w:pStyle w:val="Prrafodelista2"/>
        <w:ind w:left="0"/>
        <w:rPr>
          <w:rFonts w:ascii="Arial" w:hAnsi="Arial" w:cs="Arial"/>
        </w:rPr>
      </w:pPr>
    </w:p>
    <w:p w:rsidR="00286EE9" w:rsidRPr="007F091C" w:rsidRDefault="00286EE9"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DOCUMENTACIÓN A PRESENTAR</w:t>
      </w:r>
    </w:p>
    <w:p w:rsidR="00807B68" w:rsidRPr="007F091C" w:rsidRDefault="00807B68" w:rsidP="00807B68">
      <w:pPr>
        <w:pStyle w:val="Sinespaciado"/>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De la presentación de la hoja de vida</w:t>
      </w:r>
    </w:p>
    <w:p w:rsidR="00807B68" w:rsidRPr="007F091C" w:rsidRDefault="00807B68" w:rsidP="00807B68">
      <w:pPr>
        <w:pStyle w:val="Sinespaciado"/>
        <w:rPr>
          <w:rFonts w:ascii="Arial" w:hAnsi="Arial" w:cs="Arial"/>
          <w:sz w:val="20"/>
          <w:szCs w:val="20"/>
        </w:rPr>
      </w:pPr>
    </w:p>
    <w:p w:rsidR="00807B68" w:rsidRPr="007F091C" w:rsidRDefault="00316253"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La información consignada en el Currículum Vitae</w:t>
      </w:r>
      <w:r w:rsidR="00730B55" w:rsidRPr="007F091C">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7F091C" w:rsidRDefault="00FE79FB"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Los documentos presentados por los postulantes no serán devueltos.</w:t>
      </w:r>
    </w:p>
    <w:p w:rsidR="00807B68" w:rsidRPr="007F091C" w:rsidRDefault="00807B68" w:rsidP="002D72F2">
      <w:pPr>
        <w:pStyle w:val="Sinespaciado"/>
        <w:jc w:val="both"/>
        <w:rPr>
          <w:rFonts w:ascii="Arial" w:hAnsi="Arial" w:cs="Arial"/>
          <w:sz w:val="20"/>
          <w:szCs w:val="20"/>
        </w:rPr>
      </w:pPr>
    </w:p>
    <w:p w:rsidR="00807B68" w:rsidRPr="007F091C" w:rsidRDefault="00807B68" w:rsidP="00E17519">
      <w:pPr>
        <w:pStyle w:val="Sinespaciado"/>
        <w:numPr>
          <w:ilvl w:val="0"/>
          <w:numId w:val="7"/>
        </w:numPr>
        <w:ind w:left="709" w:hanging="283"/>
        <w:rPr>
          <w:rFonts w:ascii="Arial" w:hAnsi="Arial" w:cs="Arial"/>
          <w:b/>
          <w:sz w:val="20"/>
          <w:szCs w:val="20"/>
        </w:rPr>
      </w:pPr>
      <w:r w:rsidRPr="007F091C">
        <w:rPr>
          <w:rFonts w:ascii="Arial" w:hAnsi="Arial" w:cs="Arial"/>
          <w:b/>
          <w:sz w:val="20"/>
          <w:szCs w:val="20"/>
        </w:rPr>
        <w:t>Documentación adicional</w:t>
      </w:r>
    </w:p>
    <w:p w:rsidR="00FE79FB" w:rsidRPr="007F091C" w:rsidRDefault="00FE79FB" w:rsidP="00FE79FB">
      <w:pPr>
        <w:pStyle w:val="Sinespaciado"/>
        <w:rPr>
          <w:rFonts w:ascii="Arial" w:hAnsi="Arial" w:cs="Arial"/>
          <w:sz w:val="20"/>
          <w:szCs w:val="20"/>
        </w:rPr>
      </w:pPr>
    </w:p>
    <w:p w:rsidR="00FE79FB" w:rsidRPr="007F091C" w:rsidRDefault="00FE79FB" w:rsidP="003051FB">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Declaraciones Juradas (formatos 1, 2, 3</w:t>
      </w:r>
      <w:r w:rsidR="00A843AD" w:rsidRPr="007F091C">
        <w:rPr>
          <w:rFonts w:ascii="Arial" w:hAnsi="Arial" w:cs="Arial"/>
          <w:sz w:val="20"/>
          <w:szCs w:val="20"/>
        </w:rPr>
        <w:t xml:space="preserve">, </w:t>
      </w:r>
      <w:r w:rsidR="003051FB" w:rsidRPr="007F091C">
        <w:rPr>
          <w:rFonts w:ascii="Arial" w:hAnsi="Arial" w:cs="Arial"/>
          <w:sz w:val="20"/>
          <w:szCs w:val="20"/>
        </w:rPr>
        <w:t>y</w:t>
      </w:r>
      <w:r w:rsidRPr="007F091C">
        <w:rPr>
          <w:rFonts w:ascii="Arial" w:hAnsi="Arial" w:cs="Arial"/>
          <w:sz w:val="20"/>
          <w:szCs w:val="20"/>
        </w:rPr>
        <w:t xml:space="preserve"> 5) y Currículum Vitae documentado y foliado</w:t>
      </w:r>
      <w:r w:rsidR="002D72F2" w:rsidRPr="007F091C">
        <w:rPr>
          <w:rFonts w:ascii="Arial" w:hAnsi="Arial" w:cs="Arial"/>
          <w:sz w:val="20"/>
          <w:szCs w:val="20"/>
        </w:rPr>
        <w:t>, detallando los aspectos de formación, experiencia laboral y capacitación de acuerdo a las instrucciones indicadas en la página Web.</w:t>
      </w:r>
    </w:p>
    <w:p w:rsidR="002D72F2" w:rsidRPr="007F091C" w:rsidRDefault="002D1B78" w:rsidP="00E17519">
      <w:pPr>
        <w:pStyle w:val="Sinespaciado"/>
        <w:numPr>
          <w:ilvl w:val="0"/>
          <w:numId w:val="8"/>
        </w:numPr>
        <w:ind w:left="993" w:hanging="284"/>
        <w:jc w:val="both"/>
        <w:rPr>
          <w:rFonts w:ascii="Arial" w:hAnsi="Arial" w:cs="Arial"/>
          <w:sz w:val="20"/>
          <w:szCs w:val="20"/>
        </w:rPr>
      </w:pPr>
      <w:r w:rsidRPr="007F091C">
        <w:rPr>
          <w:rFonts w:ascii="Arial" w:hAnsi="Arial" w:cs="Arial"/>
          <w:sz w:val="20"/>
          <w:szCs w:val="20"/>
        </w:rPr>
        <w:t xml:space="preserve">Los formatos </w:t>
      </w:r>
      <w:r w:rsidR="00E23344" w:rsidRPr="007F091C">
        <w:rPr>
          <w:rFonts w:ascii="Arial" w:hAnsi="Arial" w:cs="Arial"/>
          <w:sz w:val="20"/>
          <w:szCs w:val="20"/>
        </w:rPr>
        <w:t xml:space="preserve">de Declaración Jurada que el SISEP le envió </w:t>
      </w:r>
      <w:r w:rsidR="00154CB9" w:rsidRPr="007F091C">
        <w:rPr>
          <w:rFonts w:ascii="Arial" w:hAnsi="Arial" w:cs="Arial"/>
          <w:sz w:val="20"/>
          <w:szCs w:val="20"/>
        </w:rPr>
        <w:t xml:space="preserve">al postulante </w:t>
      </w:r>
      <w:r w:rsidR="00E23344" w:rsidRPr="007F091C">
        <w:rPr>
          <w:rFonts w:ascii="Arial" w:hAnsi="Arial" w:cs="Arial"/>
          <w:sz w:val="20"/>
          <w:szCs w:val="20"/>
        </w:rPr>
        <w:t xml:space="preserve">de manera automática al </w:t>
      </w:r>
      <w:r w:rsidR="00154CB9" w:rsidRPr="007F091C">
        <w:rPr>
          <w:rFonts w:ascii="Arial" w:hAnsi="Arial" w:cs="Arial"/>
          <w:sz w:val="20"/>
          <w:szCs w:val="20"/>
        </w:rPr>
        <w:t xml:space="preserve">correo electrónico consignado al </w:t>
      </w:r>
      <w:r w:rsidR="00E23344" w:rsidRPr="007F091C">
        <w:rPr>
          <w:rFonts w:ascii="Arial" w:hAnsi="Arial" w:cs="Arial"/>
          <w:sz w:val="20"/>
          <w:szCs w:val="20"/>
        </w:rPr>
        <w:t xml:space="preserve">momento </w:t>
      </w:r>
      <w:r w:rsidR="00154CB9" w:rsidRPr="007F091C">
        <w:rPr>
          <w:rFonts w:ascii="Arial" w:hAnsi="Arial" w:cs="Arial"/>
          <w:sz w:val="20"/>
          <w:szCs w:val="20"/>
        </w:rPr>
        <w:t>de la postulación, deberán descargarse, imprimirse y presentarse debidamente firmados y con impres</w:t>
      </w:r>
      <w:r w:rsidR="00B91195" w:rsidRPr="007F091C">
        <w:rPr>
          <w:rFonts w:ascii="Arial" w:hAnsi="Arial" w:cs="Arial"/>
          <w:sz w:val="20"/>
          <w:szCs w:val="20"/>
        </w:rPr>
        <w:t>ión dactilar. En caso de corresponder, o</w:t>
      </w:r>
      <w:r w:rsidRPr="007F091C">
        <w:rPr>
          <w:rFonts w:ascii="Arial" w:hAnsi="Arial" w:cs="Arial"/>
          <w:sz w:val="20"/>
          <w:szCs w:val="20"/>
        </w:rPr>
        <w:t xml:space="preserve">tros documentos a presentar deben descargarse de la página </w:t>
      </w:r>
      <w:r w:rsidR="00965E88" w:rsidRPr="007F091C">
        <w:rPr>
          <w:rFonts w:ascii="Arial" w:hAnsi="Arial" w:cs="Arial"/>
          <w:sz w:val="20"/>
          <w:szCs w:val="20"/>
        </w:rPr>
        <w:t xml:space="preserve">Web: </w:t>
      </w:r>
      <w:hyperlink r:id="rId10" w:history="1">
        <w:r w:rsidR="00965E88" w:rsidRPr="007F091C">
          <w:rPr>
            <w:rStyle w:val="Hipervnculo"/>
            <w:rFonts w:ascii="Arial" w:hAnsi="Arial" w:cs="Arial"/>
            <w:color w:val="auto"/>
            <w:sz w:val="20"/>
            <w:szCs w:val="20"/>
          </w:rPr>
          <w:t>www.essalud.gob.pe</w:t>
        </w:r>
      </w:hyperlink>
      <w:r w:rsidR="00965E88" w:rsidRPr="007F091C">
        <w:rPr>
          <w:rFonts w:ascii="Arial" w:hAnsi="Arial" w:cs="Arial"/>
          <w:sz w:val="20"/>
          <w:szCs w:val="20"/>
        </w:rPr>
        <w:t xml:space="preserve"> (link: Contratación Administrativa de Servicios – Convocatorias).</w:t>
      </w:r>
    </w:p>
    <w:p w:rsidR="00E17519" w:rsidRPr="007F091C" w:rsidRDefault="00E17519" w:rsidP="00807B68">
      <w:pPr>
        <w:pStyle w:val="Sinespaciado"/>
        <w:rPr>
          <w:rFonts w:ascii="Arial" w:hAnsi="Arial" w:cs="Arial"/>
          <w:sz w:val="20"/>
          <w:szCs w:val="20"/>
        </w:rPr>
      </w:pPr>
    </w:p>
    <w:p w:rsidR="00CA062C" w:rsidRPr="007F091C" w:rsidRDefault="00B94658" w:rsidP="000E440D">
      <w:pPr>
        <w:pStyle w:val="Sinespaciado"/>
        <w:numPr>
          <w:ilvl w:val="0"/>
          <w:numId w:val="1"/>
        </w:numPr>
        <w:ind w:left="426" w:hanging="142"/>
        <w:rPr>
          <w:rFonts w:ascii="Arial" w:hAnsi="Arial" w:cs="Arial"/>
          <w:b/>
          <w:sz w:val="20"/>
          <w:szCs w:val="20"/>
        </w:rPr>
      </w:pPr>
      <w:r w:rsidRPr="007F091C">
        <w:rPr>
          <w:rFonts w:ascii="Arial" w:hAnsi="Arial" w:cs="Arial"/>
          <w:b/>
          <w:sz w:val="20"/>
          <w:szCs w:val="20"/>
        </w:rPr>
        <w:t>DE LA DECLARATORIA DE DESIERTO O CANCELACIÓN DEL PROCESO</w:t>
      </w:r>
    </w:p>
    <w:p w:rsidR="00F337FE" w:rsidRPr="007F091C" w:rsidRDefault="00F337FE" w:rsidP="00F337FE">
      <w:pPr>
        <w:pStyle w:val="Sinespaciado"/>
        <w:rPr>
          <w:rFonts w:ascii="Arial" w:hAnsi="Arial" w:cs="Arial"/>
          <w:sz w:val="20"/>
          <w:szCs w:val="20"/>
        </w:rPr>
      </w:pPr>
    </w:p>
    <w:p w:rsidR="00F337FE" w:rsidRPr="007F091C" w:rsidRDefault="00F337FE"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Declaratoria del Proceso como Desierto</w:t>
      </w:r>
    </w:p>
    <w:p w:rsidR="00E23344" w:rsidRPr="007F091C" w:rsidRDefault="00E23344" w:rsidP="007116ED">
      <w:pPr>
        <w:pStyle w:val="Sinespaciado"/>
        <w:ind w:left="708"/>
        <w:rPr>
          <w:rFonts w:ascii="Arial" w:hAnsi="Arial" w:cs="Arial"/>
          <w:sz w:val="20"/>
          <w:szCs w:val="20"/>
        </w:rPr>
      </w:pPr>
    </w:p>
    <w:p w:rsidR="00F337FE" w:rsidRPr="007F091C" w:rsidRDefault="007116ED" w:rsidP="007116ED">
      <w:pPr>
        <w:pStyle w:val="Sinespaciado"/>
        <w:ind w:left="708"/>
        <w:rPr>
          <w:rFonts w:ascii="Arial" w:hAnsi="Arial" w:cs="Arial"/>
          <w:sz w:val="20"/>
          <w:szCs w:val="20"/>
        </w:rPr>
      </w:pPr>
      <w:r w:rsidRPr="007F091C">
        <w:rPr>
          <w:rFonts w:ascii="Arial" w:hAnsi="Arial" w:cs="Arial"/>
          <w:sz w:val="20"/>
          <w:szCs w:val="20"/>
        </w:rPr>
        <w:t>El proceso puede ser declarado desierto en alguno de los siguientes supuestos:</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no se presentan postulantes al proceso de selección.</w:t>
      </w:r>
    </w:p>
    <w:p w:rsidR="00192256" w:rsidRPr="007F091C" w:rsidRDefault="00192256"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ninguno de los postulantes cumple con los requisitos mínimos.</w:t>
      </w:r>
    </w:p>
    <w:p w:rsidR="00F337FE" w:rsidRPr="007F091C" w:rsidRDefault="006957CE" w:rsidP="00E17519">
      <w:pPr>
        <w:pStyle w:val="Sinespaciado"/>
        <w:numPr>
          <w:ilvl w:val="0"/>
          <w:numId w:val="10"/>
        </w:numPr>
        <w:ind w:left="993" w:hanging="284"/>
        <w:jc w:val="both"/>
        <w:rPr>
          <w:rFonts w:ascii="Arial" w:hAnsi="Arial" w:cs="Arial"/>
          <w:sz w:val="20"/>
          <w:szCs w:val="20"/>
        </w:rPr>
      </w:pPr>
      <w:r w:rsidRPr="007F091C">
        <w:rPr>
          <w:rFonts w:ascii="Arial" w:hAnsi="Arial" w:cs="Arial"/>
          <w:sz w:val="20"/>
          <w:szCs w:val="20"/>
        </w:rPr>
        <w:t>Cuando habiendo cumplido los requisitos mínimos, ninguno de los postulantes obtiene puntaje mínimo en las etapas de evaluación del proceso.</w:t>
      </w:r>
    </w:p>
    <w:p w:rsidR="006957CE" w:rsidRPr="007F091C" w:rsidRDefault="006957CE" w:rsidP="006957CE">
      <w:pPr>
        <w:pStyle w:val="Sinespaciado"/>
        <w:ind w:left="709"/>
        <w:rPr>
          <w:rFonts w:ascii="Arial" w:hAnsi="Arial" w:cs="Arial"/>
          <w:b/>
          <w:sz w:val="20"/>
          <w:szCs w:val="20"/>
        </w:rPr>
      </w:pPr>
    </w:p>
    <w:p w:rsidR="006957CE" w:rsidRPr="007F091C" w:rsidRDefault="006D4FE1" w:rsidP="00E17519">
      <w:pPr>
        <w:pStyle w:val="Sinespaciado"/>
        <w:numPr>
          <w:ilvl w:val="0"/>
          <w:numId w:val="9"/>
        </w:numPr>
        <w:ind w:left="709" w:hanging="283"/>
        <w:rPr>
          <w:rFonts w:ascii="Arial" w:hAnsi="Arial" w:cs="Arial"/>
          <w:b/>
          <w:sz w:val="20"/>
          <w:szCs w:val="20"/>
        </w:rPr>
      </w:pPr>
      <w:r w:rsidRPr="007F091C">
        <w:rPr>
          <w:rFonts w:ascii="Arial" w:hAnsi="Arial" w:cs="Arial"/>
          <w:b/>
          <w:sz w:val="20"/>
          <w:szCs w:val="20"/>
        </w:rPr>
        <w:t xml:space="preserve">Cancelación </w:t>
      </w:r>
      <w:r w:rsidR="006957CE" w:rsidRPr="007F091C">
        <w:rPr>
          <w:rFonts w:ascii="Arial" w:hAnsi="Arial" w:cs="Arial"/>
          <w:b/>
          <w:sz w:val="20"/>
          <w:szCs w:val="20"/>
        </w:rPr>
        <w:t xml:space="preserve">del Proceso </w:t>
      </w:r>
      <w:r w:rsidRPr="007F091C">
        <w:rPr>
          <w:rFonts w:ascii="Arial" w:hAnsi="Arial" w:cs="Arial"/>
          <w:b/>
          <w:sz w:val="20"/>
          <w:szCs w:val="20"/>
        </w:rPr>
        <w:t>de Selección</w:t>
      </w:r>
    </w:p>
    <w:p w:rsidR="00E23344" w:rsidRPr="007F091C" w:rsidRDefault="00E23344" w:rsidP="006D4FE1">
      <w:pPr>
        <w:pStyle w:val="Sinespaciado"/>
        <w:ind w:left="708"/>
        <w:jc w:val="both"/>
        <w:rPr>
          <w:rFonts w:ascii="Arial" w:hAnsi="Arial" w:cs="Arial"/>
          <w:sz w:val="20"/>
          <w:szCs w:val="20"/>
        </w:rPr>
      </w:pPr>
    </w:p>
    <w:p w:rsidR="006957CE" w:rsidRPr="007F091C" w:rsidRDefault="006957CE" w:rsidP="006D4FE1">
      <w:pPr>
        <w:pStyle w:val="Sinespaciado"/>
        <w:ind w:left="708"/>
        <w:jc w:val="both"/>
        <w:rPr>
          <w:rFonts w:ascii="Arial" w:hAnsi="Arial" w:cs="Arial"/>
          <w:sz w:val="20"/>
          <w:szCs w:val="20"/>
        </w:rPr>
      </w:pPr>
      <w:r w:rsidRPr="007F091C">
        <w:rPr>
          <w:rFonts w:ascii="Arial" w:hAnsi="Arial" w:cs="Arial"/>
          <w:sz w:val="20"/>
          <w:szCs w:val="20"/>
        </w:rPr>
        <w:t xml:space="preserve">El proceso puede ser </w:t>
      </w:r>
      <w:r w:rsidR="006D4FE1" w:rsidRPr="007F091C">
        <w:rPr>
          <w:rFonts w:ascii="Arial" w:hAnsi="Arial" w:cs="Arial"/>
          <w:sz w:val="20"/>
          <w:szCs w:val="20"/>
        </w:rPr>
        <w:t>cancelado en alguno de los siguientes supuestos, sin que sea responsabilidad de la entidad</w:t>
      </w:r>
      <w:r w:rsidRPr="007F091C">
        <w:rPr>
          <w:rFonts w:ascii="Arial" w:hAnsi="Arial" w:cs="Arial"/>
          <w:sz w:val="20"/>
          <w:szCs w:val="20"/>
        </w:rPr>
        <w:t>:</w:t>
      </w:r>
    </w:p>
    <w:p w:rsidR="006957CE" w:rsidRPr="007F091C" w:rsidRDefault="006957CE"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 xml:space="preserve">Cuando </w:t>
      </w:r>
      <w:r w:rsidR="006D4FE1" w:rsidRPr="007F091C">
        <w:rPr>
          <w:rFonts w:ascii="Arial" w:hAnsi="Arial" w:cs="Arial"/>
          <w:sz w:val="20"/>
          <w:szCs w:val="20"/>
        </w:rPr>
        <w:t>desaparece la necesidad del servicio de la entidad con posterioridad al inicio del proceso de selección.</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Por restricciones presupuestales.</w:t>
      </w:r>
    </w:p>
    <w:p w:rsidR="006D4FE1" w:rsidRPr="007F091C" w:rsidRDefault="006D4FE1" w:rsidP="00E17519">
      <w:pPr>
        <w:pStyle w:val="Sinespaciado"/>
        <w:numPr>
          <w:ilvl w:val="0"/>
          <w:numId w:val="11"/>
        </w:numPr>
        <w:ind w:left="993" w:hanging="285"/>
        <w:jc w:val="both"/>
        <w:rPr>
          <w:rFonts w:ascii="Arial" w:hAnsi="Arial" w:cs="Arial"/>
          <w:sz w:val="20"/>
          <w:szCs w:val="20"/>
        </w:rPr>
      </w:pPr>
      <w:r w:rsidRPr="007F091C">
        <w:rPr>
          <w:rFonts w:ascii="Arial" w:hAnsi="Arial" w:cs="Arial"/>
          <w:sz w:val="20"/>
          <w:szCs w:val="20"/>
        </w:rPr>
        <w:t>Otros supuestos debidamente justificados.</w:t>
      </w:r>
    </w:p>
    <w:p w:rsidR="006957CE" w:rsidRPr="00D44DF4" w:rsidRDefault="006957CE" w:rsidP="006957CE">
      <w:pPr>
        <w:pStyle w:val="Sinespaciado"/>
        <w:jc w:val="both"/>
        <w:rPr>
          <w:rFonts w:ascii="Arial" w:hAnsi="Arial" w:cs="Arial"/>
          <w:sz w:val="20"/>
          <w:szCs w:val="20"/>
        </w:rPr>
      </w:pPr>
    </w:p>
    <w:p w:rsidR="009F0E2E" w:rsidRPr="00D44DF4" w:rsidRDefault="009F0E2E" w:rsidP="006957CE">
      <w:pPr>
        <w:pStyle w:val="Sinespaciado"/>
        <w:jc w:val="both"/>
        <w:rPr>
          <w:rFonts w:ascii="Arial" w:hAnsi="Arial" w:cs="Arial"/>
          <w:sz w:val="20"/>
          <w:szCs w:val="20"/>
        </w:rPr>
      </w:pPr>
    </w:p>
    <w:sectPr w:rsidR="009F0E2E" w:rsidRPr="00D44DF4"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8C0E46"/>
    <w:multiLevelType w:val="hybridMultilevel"/>
    <w:tmpl w:val="8EC21DBA"/>
    <w:lvl w:ilvl="0" w:tplc="280A0017">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4"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tentative="1">
      <w:start w:val="1"/>
      <w:numFmt w:val="lowerLetter"/>
      <w:lvlText w:val="%2."/>
      <w:lvlJc w:val="left"/>
      <w:pPr>
        <w:ind w:left="2717" w:hanging="360"/>
      </w:pPr>
      <w:rPr>
        <w:rFonts w:cs="Times New Roman"/>
      </w:rPr>
    </w:lvl>
    <w:lvl w:ilvl="2" w:tplc="280A001B" w:tentative="1">
      <w:start w:val="1"/>
      <w:numFmt w:val="lowerRoman"/>
      <w:lvlText w:val="%3."/>
      <w:lvlJc w:val="right"/>
      <w:pPr>
        <w:ind w:left="3437" w:hanging="180"/>
      </w:pPr>
      <w:rPr>
        <w:rFonts w:cs="Times New Roman"/>
      </w:rPr>
    </w:lvl>
    <w:lvl w:ilvl="3" w:tplc="280A000F" w:tentative="1">
      <w:start w:val="1"/>
      <w:numFmt w:val="decimal"/>
      <w:lvlText w:val="%4."/>
      <w:lvlJc w:val="left"/>
      <w:pPr>
        <w:ind w:left="4157" w:hanging="360"/>
      </w:pPr>
      <w:rPr>
        <w:rFonts w:cs="Times New Roman"/>
      </w:rPr>
    </w:lvl>
    <w:lvl w:ilvl="4" w:tplc="280A0019" w:tentative="1">
      <w:start w:val="1"/>
      <w:numFmt w:val="lowerLetter"/>
      <w:lvlText w:val="%5."/>
      <w:lvlJc w:val="left"/>
      <w:pPr>
        <w:ind w:left="4877" w:hanging="360"/>
      </w:pPr>
      <w:rPr>
        <w:rFonts w:cs="Times New Roman"/>
      </w:rPr>
    </w:lvl>
    <w:lvl w:ilvl="5" w:tplc="280A001B" w:tentative="1">
      <w:start w:val="1"/>
      <w:numFmt w:val="lowerRoman"/>
      <w:lvlText w:val="%6."/>
      <w:lvlJc w:val="right"/>
      <w:pPr>
        <w:ind w:left="5597" w:hanging="180"/>
      </w:pPr>
      <w:rPr>
        <w:rFonts w:cs="Times New Roman"/>
      </w:rPr>
    </w:lvl>
    <w:lvl w:ilvl="6" w:tplc="280A000F" w:tentative="1">
      <w:start w:val="1"/>
      <w:numFmt w:val="decimal"/>
      <w:lvlText w:val="%7."/>
      <w:lvlJc w:val="left"/>
      <w:pPr>
        <w:ind w:left="6317" w:hanging="360"/>
      </w:pPr>
      <w:rPr>
        <w:rFonts w:cs="Times New Roman"/>
      </w:rPr>
    </w:lvl>
    <w:lvl w:ilvl="7" w:tplc="280A0019" w:tentative="1">
      <w:start w:val="1"/>
      <w:numFmt w:val="lowerLetter"/>
      <w:lvlText w:val="%8."/>
      <w:lvlJc w:val="left"/>
      <w:pPr>
        <w:ind w:left="7037" w:hanging="360"/>
      </w:pPr>
      <w:rPr>
        <w:rFonts w:cs="Times New Roman"/>
      </w:rPr>
    </w:lvl>
    <w:lvl w:ilvl="8" w:tplc="280A001B" w:tentative="1">
      <w:start w:val="1"/>
      <w:numFmt w:val="lowerRoman"/>
      <w:lvlText w:val="%9."/>
      <w:lvlJc w:val="right"/>
      <w:pPr>
        <w:ind w:left="7757" w:hanging="180"/>
      </w:pPr>
      <w:rPr>
        <w:rFonts w:cs="Times New Roman"/>
      </w:rPr>
    </w:lvl>
  </w:abstractNum>
  <w:abstractNum w:abstractNumId="12" w15:restartNumberingAfterBreak="0">
    <w:nsid w:val="2D694AC7"/>
    <w:multiLevelType w:val="hybridMultilevel"/>
    <w:tmpl w:val="F9FAA43C"/>
    <w:lvl w:ilvl="0" w:tplc="D216482E">
      <w:start w:val="1"/>
      <w:numFmt w:val="lowerLetter"/>
      <w:lvlText w:val="%1)"/>
      <w:lvlJc w:val="left"/>
      <w:pPr>
        <w:ind w:left="644" w:hanging="360"/>
      </w:pPr>
      <w:rPr>
        <w:rFonts w:ascii="Arial" w:eastAsia="Times New Roman" w:hAnsi="Arial" w:cs="Arial"/>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40EDF"/>
    <w:multiLevelType w:val="hybridMultilevel"/>
    <w:tmpl w:val="8D600690"/>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99B0353"/>
    <w:multiLevelType w:val="hybridMultilevel"/>
    <w:tmpl w:val="48B0E4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D417F3"/>
    <w:multiLevelType w:val="hybridMultilevel"/>
    <w:tmpl w:val="00D09232"/>
    <w:lvl w:ilvl="0" w:tplc="9F3EB6D0">
      <w:start w:val="1"/>
      <w:numFmt w:val="lowerLetter"/>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6ED57E9"/>
    <w:multiLevelType w:val="hybridMultilevel"/>
    <w:tmpl w:val="341457A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A049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4"/>
  </w:num>
  <w:num w:numId="2">
    <w:abstractNumId w:val="1"/>
  </w:num>
  <w:num w:numId="3">
    <w:abstractNumId w:val="32"/>
  </w:num>
  <w:num w:numId="4">
    <w:abstractNumId w:val="20"/>
  </w:num>
  <w:num w:numId="5">
    <w:abstractNumId w:val="10"/>
  </w:num>
  <w:num w:numId="6">
    <w:abstractNumId w:val="5"/>
  </w:num>
  <w:num w:numId="7">
    <w:abstractNumId w:val="17"/>
  </w:num>
  <w:num w:numId="8">
    <w:abstractNumId w:val="8"/>
  </w:num>
  <w:num w:numId="9">
    <w:abstractNumId w:val="18"/>
  </w:num>
  <w:num w:numId="10">
    <w:abstractNumId w:val="7"/>
  </w:num>
  <w:num w:numId="11">
    <w:abstractNumId w:val="9"/>
  </w:num>
  <w:num w:numId="12">
    <w:abstractNumId w:val="22"/>
  </w:num>
  <w:num w:numId="13">
    <w:abstractNumId w:val="19"/>
  </w:num>
  <w:num w:numId="14">
    <w:abstractNumId w:val="33"/>
  </w:num>
  <w:num w:numId="15">
    <w:abstractNumId w:val="4"/>
  </w:num>
  <w:num w:numId="16">
    <w:abstractNumId w:val="21"/>
  </w:num>
  <w:num w:numId="17">
    <w:abstractNumId w:val="28"/>
  </w:num>
  <w:num w:numId="18">
    <w:abstractNumId w:val="0"/>
  </w:num>
  <w:num w:numId="19">
    <w:abstractNumId w:val="3"/>
  </w:num>
  <w:num w:numId="20">
    <w:abstractNumId w:val="15"/>
  </w:num>
  <w:num w:numId="21">
    <w:abstractNumId w:val="13"/>
  </w:num>
  <w:num w:numId="22">
    <w:abstractNumId w:val="31"/>
  </w:num>
  <w:num w:numId="23">
    <w:abstractNumId w:val="1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23"/>
  </w:num>
  <w:num w:numId="27">
    <w:abstractNumId w:val="2"/>
  </w:num>
  <w:num w:numId="28">
    <w:abstractNumId w:val="11"/>
  </w:num>
  <w:num w:numId="29">
    <w:abstractNumId w:val="30"/>
  </w:num>
  <w:num w:numId="30">
    <w:abstractNumId w:val="12"/>
  </w:num>
  <w:num w:numId="31">
    <w:abstractNumId w:val="29"/>
  </w:num>
  <w:num w:numId="32">
    <w:abstractNumId w:val="27"/>
  </w:num>
  <w:num w:numId="33">
    <w:abstractNumId w:val="6"/>
  </w:num>
  <w:num w:numId="34">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2DC4"/>
    <w:rsid w:val="000769AD"/>
    <w:rsid w:val="00077D4B"/>
    <w:rsid w:val="000851D2"/>
    <w:rsid w:val="000A1B78"/>
    <w:rsid w:val="000A37EC"/>
    <w:rsid w:val="000A733A"/>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590"/>
    <w:rsid w:val="0014282B"/>
    <w:rsid w:val="00146057"/>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3051FB"/>
    <w:rsid w:val="00305EFA"/>
    <w:rsid w:val="00307E4A"/>
    <w:rsid w:val="00310AC6"/>
    <w:rsid w:val="00313DF1"/>
    <w:rsid w:val="00316253"/>
    <w:rsid w:val="003220B8"/>
    <w:rsid w:val="0032360C"/>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A599C"/>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5578"/>
    <w:rsid w:val="004F564F"/>
    <w:rsid w:val="004F5A56"/>
    <w:rsid w:val="004F5A58"/>
    <w:rsid w:val="005052C3"/>
    <w:rsid w:val="00506BDF"/>
    <w:rsid w:val="0050730C"/>
    <w:rsid w:val="00510638"/>
    <w:rsid w:val="00521BA9"/>
    <w:rsid w:val="00524302"/>
    <w:rsid w:val="00527566"/>
    <w:rsid w:val="00530ECF"/>
    <w:rsid w:val="00531246"/>
    <w:rsid w:val="00536431"/>
    <w:rsid w:val="00544C06"/>
    <w:rsid w:val="005466BF"/>
    <w:rsid w:val="00552EC4"/>
    <w:rsid w:val="00557006"/>
    <w:rsid w:val="005641D7"/>
    <w:rsid w:val="00570823"/>
    <w:rsid w:val="00571F17"/>
    <w:rsid w:val="00575954"/>
    <w:rsid w:val="0057779C"/>
    <w:rsid w:val="00580826"/>
    <w:rsid w:val="005854D4"/>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5CFD"/>
    <w:rsid w:val="00681C81"/>
    <w:rsid w:val="006833FE"/>
    <w:rsid w:val="006904FF"/>
    <w:rsid w:val="00692245"/>
    <w:rsid w:val="006957CE"/>
    <w:rsid w:val="00695FE4"/>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6E6233"/>
    <w:rsid w:val="00706747"/>
    <w:rsid w:val="0071010B"/>
    <w:rsid w:val="00710D3B"/>
    <w:rsid w:val="007116ED"/>
    <w:rsid w:val="00711A77"/>
    <w:rsid w:val="00730312"/>
    <w:rsid w:val="00730B55"/>
    <w:rsid w:val="00740A47"/>
    <w:rsid w:val="00742EA3"/>
    <w:rsid w:val="00744E24"/>
    <w:rsid w:val="00746BA0"/>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091C"/>
    <w:rsid w:val="007F2378"/>
    <w:rsid w:val="007F5237"/>
    <w:rsid w:val="007F60BD"/>
    <w:rsid w:val="007F68DF"/>
    <w:rsid w:val="00804618"/>
    <w:rsid w:val="00807B68"/>
    <w:rsid w:val="00815952"/>
    <w:rsid w:val="008248E6"/>
    <w:rsid w:val="00824A64"/>
    <w:rsid w:val="0082556C"/>
    <w:rsid w:val="00826A4D"/>
    <w:rsid w:val="00834D15"/>
    <w:rsid w:val="00842EB8"/>
    <w:rsid w:val="00846EA0"/>
    <w:rsid w:val="008472CC"/>
    <w:rsid w:val="008475E0"/>
    <w:rsid w:val="00854C9B"/>
    <w:rsid w:val="008616C1"/>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0D75"/>
    <w:rsid w:val="00A5290E"/>
    <w:rsid w:val="00A63F26"/>
    <w:rsid w:val="00A71817"/>
    <w:rsid w:val="00A7321B"/>
    <w:rsid w:val="00A775A1"/>
    <w:rsid w:val="00A81FC6"/>
    <w:rsid w:val="00A843AD"/>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0BCB"/>
    <w:rsid w:val="00AF12FD"/>
    <w:rsid w:val="00AF54C0"/>
    <w:rsid w:val="00B01D29"/>
    <w:rsid w:val="00B0403B"/>
    <w:rsid w:val="00B0580C"/>
    <w:rsid w:val="00B10D8F"/>
    <w:rsid w:val="00B1157A"/>
    <w:rsid w:val="00B1223A"/>
    <w:rsid w:val="00B13953"/>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1F0B"/>
    <w:rsid w:val="00BC5729"/>
    <w:rsid w:val="00BC5EDB"/>
    <w:rsid w:val="00BC7893"/>
    <w:rsid w:val="00BD0A10"/>
    <w:rsid w:val="00BD1005"/>
    <w:rsid w:val="00BD1932"/>
    <w:rsid w:val="00BE6EA9"/>
    <w:rsid w:val="00BF1A56"/>
    <w:rsid w:val="00BF5FDB"/>
    <w:rsid w:val="00C0444D"/>
    <w:rsid w:val="00C064E1"/>
    <w:rsid w:val="00C12C82"/>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6E1"/>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44DF4"/>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E3309"/>
    <w:rsid w:val="00DF5EFE"/>
    <w:rsid w:val="00DF732F"/>
    <w:rsid w:val="00E00737"/>
    <w:rsid w:val="00E01485"/>
    <w:rsid w:val="00E0426D"/>
    <w:rsid w:val="00E154E5"/>
    <w:rsid w:val="00E15B31"/>
    <w:rsid w:val="00E17519"/>
    <w:rsid w:val="00E23344"/>
    <w:rsid w:val="00E233BA"/>
    <w:rsid w:val="00E27581"/>
    <w:rsid w:val="00E42915"/>
    <w:rsid w:val="00E439D8"/>
    <w:rsid w:val="00E60A0B"/>
    <w:rsid w:val="00E627B6"/>
    <w:rsid w:val="00E66F5D"/>
    <w:rsid w:val="00E7348C"/>
    <w:rsid w:val="00E7447E"/>
    <w:rsid w:val="00E76C0A"/>
    <w:rsid w:val="00E84404"/>
    <w:rsid w:val="00E95011"/>
    <w:rsid w:val="00E9558C"/>
    <w:rsid w:val="00EA0B51"/>
    <w:rsid w:val="00EA105F"/>
    <w:rsid w:val="00EA18D0"/>
    <w:rsid w:val="00EB20CE"/>
    <w:rsid w:val="00EB25D0"/>
    <w:rsid w:val="00EB7BF4"/>
    <w:rsid w:val="00EC318A"/>
    <w:rsid w:val="00ED1BBD"/>
    <w:rsid w:val="00ED2C23"/>
    <w:rsid w:val="00ED3782"/>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9726A"/>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E50D499"/>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695FE4"/>
    <w:pPr>
      <w:suppressAutoHyphens w:val="0"/>
      <w:ind w:left="720"/>
    </w:pPr>
    <w:rPr>
      <w:sz w:val="24"/>
      <w:szCs w:val="24"/>
      <w:lang w:eastAsia="es-ES"/>
    </w:rPr>
  </w:style>
  <w:style w:type="paragraph" w:customStyle="1" w:styleId="Sinespaciado2">
    <w:name w:val="Sin espaciado2"/>
    <w:rsid w:val="00695FE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4A9435-C1DB-466C-B6C2-00162BB7F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9</Pages>
  <Words>4322</Words>
  <Characters>23775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220</cp:revision>
  <cp:lastPrinted>2017-05-03T18:10:00Z</cp:lastPrinted>
  <dcterms:created xsi:type="dcterms:W3CDTF">2017-03-24T16:32:00Z</dcterms:created>
  <dcterms:modified xsi:type="dcterms:W3CDTF">2017-05-22T19:02:00Z</dcterms:modified>
</cp:coreProperties>
</file>