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44" w:rsidRDefault="00025644" w:rsidP="00D84B15">
      <w:pPr>
        <w:pStyle w:val="Sangradetextonormal"/>
        <w:ind w:firstLine="0"/>
        <w:rPr>
          <w:rFonts w:cs="Arial"/>
          <w:sz w:val="20"/>
          <w:szCs w:val="20"/>
        </w:rPr>
      </w:pPr>
    </w:p>
    <w:p w:rsidR="00025644" w:rsidRDefault="00025644" w:rsidP="00D84B15">
      <w:pPr>
        <w:pStyle w:val="Sangradetextonormal"/>
        <w:ind w:firstLine="0"/>
        <w:rPr>
          <w:rFonts w:cs="Arial"/>
          <w:sz w:val="20"/>
          <w:szCs w:val="20"/>
        </w:rPr>
      </w:pPr>
    </w:p>
    <w:p w:rsidR="00025644" w:rsidRDefault="00025644" w:rsidP="00D84B15">
      <w:pPr>
        <w:pStyle w:val="Sangradetextonormal"/>
        <w:ind w:firstLine="0"/>
        <w:rPr>
          <w:rFonts w:cs="Arial"/>
          <w:sz w:val="20"/>
          <w:szCs w:val="20"/>
        </w:rPr>
      </w:pPr>
    </w:p>
    <w:p w:rsidR="00D33B2A" w:rsidRDefault="00D33B2A"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3D506E">
        <w:rPr>
          <w:rFonts w:ascii="Arial" w:hAnsi="Arial" w:cs="Arial"/>
          <w:bCs w:val="0"/>
          <w:sz w:val="20"/>
          <w:szCs w:val="20"/>
        </w:rPr>
        <w:t>P.S.</w:t>
      </w:r>
      <w:r w:rsidR="003D506E" w:rsidRPr="003D506E">
        <w:rPr>
          <w:rFonts w:ascii="Arial" w:hAnsi="Arial" w:cs="Arial"/>
          <w:bCs w:val="0"/>
          <w:sz w:val="20"/>
          <w:szCs w:val="20"/>
        </w:rPr>
        <w:t>012</w:t>
      </w:r>
      <w:r w:rsidR="00640F73" w:rsidRPr="003D506E">
        <w:rPr>
          <w:rFonts w:ascii="Arial" w:hAnsi="Arial" w:cs="Arial"/>
          <w:bCs w:val="0"/>
          <w:sz w:val="20"/>
          <w:szCs w:val="20"/>
        </w:rPr>
        <w:t>-</w:t>
      </w:r>
      <w:r w:rsidR="0016281F" w:rsidRPr="003D506E">
        <w:rPr>
          <w:rFonts w:ascii="Arial" w:hAnsi="Arial" w:cs="Arial"/>
          <w:bCs w:val="0"/>
          <w:sz w:val="20"/>
          <w:szCs w:val="20"/>
        </w:rPr>
        <w:t>PVA</w:t>
      </w:r>
      <w:r w:rsidR="00640F73" w:rsidRPr="003D506E">
        <w:rPr>
          <w:rFonts w:ascii="Arial" w:hAnsi="Arial" w:cs="Arial"/>
          <w:bCs w:val="0"/>
          <w:sz w:val="20"/>
          <w:szCs w:val="20"/>
        </w:rPr>
        <w:t>-</w:t>
      </w:r>
      <w:r w:rsidR="00B0627F" w:rsidRPr="003D506E">
        <w:rPr>
          <w:rFonts w:ascii="Arial" w:hAnsi="Arial" w:cs="Arial"/>
          <w:bCs w:val="0"/>
          <w:sz w:val="20"/>
          <w:szCs w:val="20"/>
        </w:rPr>
        <w:t>RA</w:t>
      </w:r>
      <w:r w:rsidR="00B531F1" w:rsidRPr="003D506E">
        <w:rPr>
          <w:rFonts w:ascii="Arial" w:hAnsi="Arial" w:cs="Arial"/>
          <w:bCs w:val="0"/>
          <w:sz w:val="20"/>
          <w:szCs w:val="20"/>
        </w:rPr>
        <w:t>HUA</w:t>
      </w:r>
      <w:r w:rsidR="00DD1C36" w:rsidRPr="003D506E">
        <w:rPr>
          <w:rFonts w:ascii="Arial" w:hAnsi="Arial" w:cs="Arial"/>
          <w:bCs w:val="0"/>
          <w:sz w:val="20"/>
          <w:szCs w:val="20"/>
        </w:rPr>
        <w:t>-201</w:t>
      </w:r>
      <w:r w:rsidR="004570A8" w:rsidRPr="003D506E">
        <w:rPr>
          <w:rFonts w:ascii="Arial" w:hAnsi="Arial" w:cs="Arial"/>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846713" w:rsidRPr="00846713" w:rsidRDefault="00846713" w:rsidP="00846713">
      <w:pPr>
        <w:pStyle w:val="Prrafodelista10"/>
        <w:numPr>
          <w:ilvl w:val="0"/>
          <w:numId w:val="3"/>
        </w:numPr>
        <w:spacing w:after="0" w:line="240" w:lineRule="auto"/>
        <w:contextualSpacing/>
        <w:jc w:val="both"/>
        <w:rPr>
          <w:rFonts w:ascii="Arial" w:hAnsi="Arial" w:cs="Arial"/>
          <w:b/>
          <w:sz w:val="20"/>
          <w:szCs w:val="20"/>
        </w:rPr>
      </w:pPr>
      <w:r w:rsidRPr="00846713">
        <w:rPr>
          <w:rFonts w:ascii="Arial" w:hAnsi="Arial" w:cs="Arial"/>
          <w:b/>
          <w:sz w:val="20"/>
          <w:szCs w:val="20"/>
        </w:rPr>
        <w:t xml:space="preserve">OBJETO: </w:t>
      </w:r>
      <w:r w:rsidRPr="00846713">
        <w:rPr>
          <w:rFonts w:ascii="Arial" w:hAnsi="Arial" w:cs="Arial"/>
          <w:sz w:val="20"/>
          <w:szCs w:val="20"/>
        </w:rPr>
        <w:t xml:space="preserve">Cubrir mediante contrato a </w:t>
      </w:r>
      <w:r w:rsidRPr="00846713">
        <w:rPr>
          <w:rFonts w:ascii="Arial" w:hAnsi="Arial" w:cs="Arial"/>
          <w:b/>
          <w:sz w:val="20"/>
          <w:szCs w:val="20"/>
          <w:u w:val="single"/>
        </w:rPr>
        <w:t>Plazo Indeterminado</w:t>
      </w:r>
      <w:r w:rsidRPr="00846713">
        <w:rPr>
          <w:rFonts w:ascii="Arial" w:hAnsi="Arial" w:cs="Arial"/>
          <w:b/>
          <w:sz w:val="20"/>
          <w:szCs w:val="20"/>
        </w:rPr>
        <w:t xml:space="preserve"> </w:t>
      </w:r>
      <w:r w:rsidRPr="00846713">
        <w:rPr>
          <w:rFonts w:ascii="Arial" w:hAnsi="Arial" w:cs="Arial"/>
          <w:sz w:val="20"/>
          <w:szCs w:val="20"/>
        </w:rPr>
        <w:t>el siguiente cargo para la Red Asistencial Huánuco:</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843"/>
        <w:gridCol w:w="1275"/>
        <w:gridCol w:w="1559"/>
        <w:gridCol w:w="1843"/>
      </w:tblGrid>
      <w:tr w:rsidR="00482927" w:rsidRPr="00487962" w:rsidTr="003D506E">
        <w:trPr>
          <w:trHeight w:val="537"/>
        </w:trPr>
        <w:tc>
          <w:tcPr>
            <w:tcW w:w="1418" w:type="dxa"/>
            <w:shd w:val="clear" w:color="auto" w:fill="F2F2F2" w:themeFill="background1" w:themeFillShade="F2"/>
            <w:vAlign w:val="center"/>
          </w:tcPr>
          <w:p w:rsidR="00482927" w:rsidRPr="000852C2" w:rsidRDefault="00482927" w:rsidP="00CE6C3C">
            <w:pPr>
              <w:jc w:val="center"/>
              <w:rPr>
                <w:rFonts w:ascii="Arial" w:hAnsi="Arial" w:cs="Arial"/>
                <w:b/>
                <w:sz w:val="18"/>
                <w:szCs w:val="18"/>
              </w:rPr>
            </w:pPr>
            <w:r w:rsidRPr="000852C2">
              <w:rPr>
                <w:rFonts w:ascii="Arial" w:hAnsi="Arial" w:cs="Arial"/>
                <w:b/>
                <w:sz w:val="18"/>
                <w:szCs w:val="18"/>
              </w:rPr>
              <w:t>CARGO</w:t>
            </w:r>
          </w:p>
        </w:tc>
        <w:tc>
          <w:tcPr>
            <w:tcW w:w="1276" w:type="dxa"/>
            <w:shd w:val="clear" w:color="auto" w:fill="F2F2F2" w:themeFill="background1" w:themeFillShade="F2"/>
            <w:vAlign w:val="center"/>
          </w:tcPr>
          <w:p w:rsidR="00482927" w:rsidRPr="000852C2" w:rsidRDefault="00482927"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F2F2F2" w:themeFill="background1" w:themeFillShade="F2"/>
            <w:vAlign w:val="center"/>
          </w:tcPr>
          <w:p w:rsidR="00482927" w:rsidRPr="000852C2" w:rsidRDefault="00482927" w:rsidP="00CE6C3C">
            <w:pPr>
              <w:jc w:val="center"/>
              <w:rPr>
                <w:rFonts w:ascii="Arial" w:hAnsi="Arial" w:cs="Arial"/>
                <w:b/>
                <w:sz w:val="18"/>
                <w:szCs w:val="18"/>
              </w:rPr>
            </w:pPr>
            <w:r w:rsidRPr="000852C2">
              <w:rPr>
                <w:rFonts w:ascii="Arial" w:hAnsi="Arial" w:cs="Arial"/>
                <w:b/>
                <w:sz w:val="18"/>
                <w:szCs w:val="18"/>
              </w:rPr>
              <w:t>REMUNERACIÒN MENSUAL</w:t>
            </w:r>
          </w:p>
        </w:tc>
        <w:tc>
          <w:tcPr>
            <w:tcW w:w="1275" w:type="dxa"/>
            <w:shd w:val="clear" w:color="auto" w:fill="F2F2F2" w:themeFill="background1" w:themeFillShade="F2"/>
            <w:vAlign w:val="center"/>
          </w:tcPr>
          <w:p w:rsidR="00482927" w:rsidRPr="000852C2" w:rsidRDefault="00482927" w:rsidP="00CE6C3C">
            <w:pPr>
              <w:jc w:val="center"/>
              <w:rPr>
                <w:rFonts w:ascii="Arial" w:hAnsi="Arial" w:cs="Arial"/>
                <w:b/>
                <w:sz w:val="18"/>
                <w:szCs w:val="18"/>
              </w:rPr>
            </w:pPr>
            <w:r w:rsidRPr="000852C2">
              <w:rPr>
                <w:rFonts w:ascii="Arial" w:hAnsi="Arial" w:cs="Arial"/>
                <w:b/>
                <w:sz w:val="18"/>
                <w:szCs w:val="18"/>
              </w:rPr>
              <w:t>CANTIDAD</w:t>
            </w:r>
          </w:p>
        </w:tc>
        <w:tc>
          <w:tcPr>
            <w:tcW w:w="1559" w:type="dxa"/>
            <w:shd w:val="clear" w:color="auto" w:fill="F2F2F2" w:themeFill="background1" w:themeFillShade="F2"/>
            <w:vAlign w:val="center"/>
          </w:tcPr>
          <w:p w:rsidR="00482927" w:rsidRPr="000852C2" w:rsidRDefault="00482927" w:rsidP="00CE6C3C">
            <w:pPr>
              <w:jc w:val="center"/>
              <w:rPr>
                <w:rFonts w:ascii="Arial" w:hAnsi="Arial" w:cs="Arial"/>
                <w:b/>
                <w:sz w:val="18"/>
                <w:szCs w:val="18"/>
              </w:rPr>
            </w:pPr>
            <w:r w:rsidRPr="000852C2">
              <w:rPr>
                <w:rFonts w:ascii="Arial" w:hAnsi="Arial" w:cs="Arial"/>
                <w:b/>
                <w:sz w:val="18"/>
                <w:szCs w:val="18"/>
              </w:rPr>
              <w:t>ÁREA</w:t>
            </w:r>
          </w:p>
        </w:tc>
        <w:tc>
          <w:tcPr>
            <w:tcW w:w="1843" w:type="dxa"/>
            <w:shd w:val="clear" w:color="auto" w:fill="F2F2F2" w:themeFill="background1" w:themeFillShade="F2"/>
            <w:vAlign w:val="center"/>
          </w:tcPr>
          <w:p w:rsidR="00482927" w:rsidRPr="000852C2" w:rsidRDefault="00482927" w:rsidP="00CE6C3C">
            <w:pPr>
              <w:jc w:val="center"/>
              <w:rPr>
                <w:rFonts w:ascii="Arial" w:hAnsi="Arial" w:cs="Arial"/>
                <w:b/>
                <w:sz w:val="18"/>
                <w:szCs w:val="18"/>
              </w:rPr>
            </w:pPr>
            <w:r w:rsidRPr="000852C2">
              <w:rPr>
                <w:rFonts w:ascii="Arial" w:hAnsi="Arial" w:cs="Arial"/>
                <w:b/>
                <w:sz w:val="18"/>
                <w:szCs w:val="18"/>
              </w:rPr>
              <w:t>DEPENDENCIA</w:t>
            </w:r>
          </w:p>
        </w:tc>
      </w:tr>
      <w:tr w:rsidR="00482927" w:rsidRPr="00487962" w:rsidTr="003D506E">
        <w:trPr>
          <w:trHeight w:val="842"/>
        </w:trPr>
        <w:tc>
          <w:tcPr>
            <w:tcW w:w="1418" w:type="dxa"/>
            <w:vAlign w:val="center"/>
          </w:tcPr>
          <w:p w:rsidR="00482927" w:rsidRPr="003D506E" w:rsidRDefault="00482927" w:rsidP="00482927">
            <w:pPr>
              <w:jc w:val="center"/>
              <w:rPr>
                <w:rFonts w:ascii="Arial" w:hAnsi="Arial" w:cs="Arial"/>
              </w:rPr>
            </w:pPr>
            <w:r w:rsidRPr="003D506E">
              <w:rPr>
                <w:rFonts w:ascii="Arial" w:hAnsi="Arial" w:cs="Arial"/>
              </w:rPr>
              <w:t>Chofer de Ambulancia</w:t>
            </w:r>
          </w:p>
        </w:tc>
        <w:tc>
          <w:tcPr>
            <w:tcW w:w="1276" w:type="dxa"/>
            <w:shd w:val="clear" w:color="auto" w:fill="auto"/>
            <w:vAlign w:val="center"/>
          </w:tcPr>
          <w:p w:rsidR="00482927" w:rsidRPr="003D506E" w:rsidRDefault="00482927" w:rsidP="00482927">
            <w:pPr>
              <w:jc w:val="center"/>
              <w:rPr>
                <w:rFonts w:ascii="Arial" w:hAnsi="Arial" w:cs="Arial"/>
                <w:lang w:val="es-MX"/>
              </w:rPr>
            </w:pPr>
            <w:r w:rsidRPr="003D506E">
              <w:rPr>
                <w:rFonts w:ascii="Arial" w:hAnsi="Arial" w:cs="Arial"/>
              </w:rPr>
              <w:t>T4CHA-001</w:t>
            </w:r>
          </w:p>
        </w:tc>
        <w:tc>
          <w:tcPr>
            <w:tcW w:w="1843" w:type="dxa"/>
            <w:shd w:val="clear" w:color="auto" w:fill="auto"/>
            <w:vAlign w:val="center"/>
          </w:tcPr>
          <w:p w:rsidR="00482927" w:rsidRPr="003D506E" w:rsidRDefault="00482927" w:rsidP="00482927">
            <w:pPr>
              <w:jc w:val="center"/>
              <w:rPr>
                <w:rFonts w:ascii="Arial" w:hAnsi="Arial" w:cs="Arial"/>
              </w:rPr>
            </w:pPr>
            <w:r w:rsidRPr="003D506E">
              <w:rPr>
                <w:rFonts w:ascii="Arial" w:hAnsi="Arial" w:cs="Arial"/>
                <w:lang w:val="es-MX"/>
              </w:rPr>
              <w:t>S/. 2,263.00 (*)</w:t>
            </w:r>
          </w:p>
        </w:tc>
        <w:tc>
          <w:tcPr>
            <w:tcW w:w="1275" w:type="dxa"/>
            <w:shd w:val="clear" w:color="auto" w:fill="auto"/>
            <w:vAlign w:val="center"/>
          </w:tcPr>
          <w:p w:rsidR="00482927" w:rsidRPr="003D506E" w:rsidRDefault="00482927" w:rsidP="00482927">
            <w:pPr>
              <w:jc w:val="center"/>
              <w:rPr>
                <w:rFonts w:ascii="Arial" w:hAnsi="Arial" w:cs="Arial"/>
              </w:rPr>
            </w:pPr>
            <w:r w:rsidRPr="003D506E">
              <w:rPr>
                <w:rFonts w:ascii="Arial" w:hAnsi="Arial" w:cs="Arial"/>
              </w:rPr>
              <w:t>01</w:t>
            </w:r>
          </w:p>
        </w:tc>
        <w:tc>
          <w:tcPr>
            <w:tcW w:w="1559" w:type="dxa"/>
            <w:shd w:val="clear" w:color="auto" w:fill="auto"/>
            <w:vAlign w:val="center"/>
          </w:tcPr>
          <w:p w:rsidR="00482927" w:rsidRPr="003D506E" w:rsidRDefault="00482927" w:rsidP="00482927">
            <w:pPr>
              <w:jc w:val="center"/>
              <w:rPr>
                <w:rFonts w:ascii="Arial" w:hAnsi="Arial" w:cs="Arial"/>
              </w:rPr>
            </w:pPr>
            <w:r w:rsidRPr="003D506E">
              <w:rPr>
                <w:rFonts w:ascii="Arial" w:hAnsi="Arial" w:cs="Arial"/>
              </w:rPr>
              <w:t>Unidad de Administración</w:t>
            </w:r>
          </w:p>
        </w:tc>
        <w:tc>
          <w:tcPr>
            <w:tcW w:w="1843" w:type="dxa"/>
            <w:shd w:val="clear" w:color="auto" w:fill="auto"/>
            <w:vAlign w:val="center"/>
          </w:tcPr>
          <w:p w:rsidR="00482927" w:rsidRPr="003D506E" w:rsidRDefault="00482927" w:rsidP="00482927">
            <w:pPr>
              <w:jc w:val="center"/>
              <w:rPr>
                <w:rFonts w:ascii="Arial" w:hAnsi="Arial" w:cs="Arial"/>
              </w:rPr>
            </w:pPr>
            <w:r w:rsidRPr="003D506E">
              <w:rPr>
                <w:rFonts w:ascii="Arial" w:hAnsi="Arial" w:cs="Arial"/>
              </w:rPr>
              <w:t>Hospital I Tingo María</w:t>
            </w:r>
          </w:p>
        </w:tc>
      </w:tr>
      <w:tr w:rsidR="003D506E" w:rsidRPr="00487962" w:rsidTr="003D506E">
        <w:trPr>
          <w:trHeight w:val="297"/>
        </w:trPr>
        <w:tc>
          <w:tcPr>
            <w:tcW w:w="4537" w:type="dxa"/>
            <w:gridSpan w:val="3"/>
            <w:vAlign w:val="center"/>
          </w:tcPr>
          <w:p w:rsidR="003D506E" w:rsidRPr="003D506E" w:rsidRDefault="003D506E" w:rsidP="00482927">
            <w:pPr>
              <w:jc w:val="center"/>
              <w:rPr>
                <w:rFonts w:ascii="Arial" w:hAnsi="Arial" w:cs="Arial"/>
                <w:lang w:val="es-MX"/>
              </w:rPr>
            </w:pPr>
            <w:r w:rsidRPr="003D506E">
              <w:rPr>
                <w:rFonts w:ascii="Arial" w:hAnsi="Arial" w:cs="Arial"/>
                <w:lang w:val="es-MX"/>
              </w:rPr>
              <w:t xml:space="preserve">Total </w:t>
            </w:r>
          </w:p>
        </w:tc>
        <w:tc>
          <w:tcPr>
            <w:tcW w:w="4677" w:type="dxa"/>
            <w:gridSpan w:val="3"/>
            <w:shd w:val="clear" w:color="auto" w:fill="auto"/>
            <w:vAlign w:val="center"/>
          </w:tcPr>
          <w:p w:rsidR="003D506E" w:rsidRPr="003D506E" w:rsidRDefault="003D506E" w:rsidP="003D506E">
            <w:pPr>
              <w:rPr>
                <w:rFonts w:ascii="Arial" w:hAnsi="Arial" w:cs="Arial"/>
              </w:rPr>
            </w:pPr>
            <w:r w:rsidRPr="003D506E">
              <w:rPr>
                <w:rFonts w:ascii="Arial" w:hAnsi="Arial" w:cs="Arial"/>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ED4367" w:rsidRPr="00ED4367" w:rsidRDefault="00ED4367" w:rsidP="00AC1466">
      <w:pPr>
        <w:jc w:val="both"/>
        <w:rPr>
          <w:rFonts w:ascii="Arial" w:hAnsi="Arial" w:cs="Arial"/>
          <w:b/>
          <w:color w:val="000000"/>
        </w:rPr>
      </w:pPr>
    </w:p>
    <w:p w:rsidR="00ED4367" w:rsidRPr="00ED4367" w:rsidRDefault="00ED4367" w:rsidP="00BF1530">
      <w:pPr>
        <w:jc w:val="both"/>
        <w:rPr>
          <w:rFonts w:ascii="Arial" w:hAnsi="Arial" w:cs="Arial"/>
          <w:b/>
          <w:color w:val="000000"/>
        </w:rPr>
      </w:pPr>
      <w:r w:rsidRPr="00ED4367">
        <w:rPr>
          <w:rFonts w:ascii="Arial" w:hAnsi="Arial" w:cs="Arial"/>
          <w:b/>
          <w:color w:val="000000"/>
        </w:rPr>
        <w:t xml:space="preserve">          CHOFER DE AMBULANCIA (T4CH</w:t>
      </w:r>
      <w:r w:rsidR="004570A8">
        <w:rPr>
          <w:rFonts w:ascii="Arial" w:hAnsi="Arial" w:cs="Arial"/>
          <w:b/>
          <w:color w:val="000000"/>
        </w:rPr>
        <w:t>A</w:t>
      </w:r>
      <w:r w:rsidRPr="00ED4367">
        <w:rPr>
          <w:rFonts w:ascii="Arial" w:hAnsi="Arial" w:cs="Arial"/>
          <w:b/>
          <w:color w:val="000000"/>
        </w:rPr>
        <w:t>)</w:t>
      </w:r>
    </w:p>
    <w:p w:rsidR="00ED4367" w:rsidRPr="00ED4367" w:rsidRDefault="00ED4367" w:rsidP="00ED4367">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D4367" w:rsidRPr="00ED4367" w:rsidTr="003D506E">
        <w:tc>
          <w:tcPr>
            <w:tcW w:w="2340" w:type="dxa"/>
            <w:shd w:val="clear" w:color="auto" w:fill="F2F2F2" w:themeFill="background1" w:themeFillShade="F2"/>
            <w:vAlign w:val="center"/>
          </w:tcPr>
          <w:p w:rsidR="00ED4367" w:rsidRPr="00ED4367" w:rsidRDefault="00ED4367" w:rsidP="00ED4367">
            <w:pPr>
              <w:jc w:val="center"/>
              <w:rPr>
                <w:rFonts w:ascii="Arial" w:hAnsi="Arial" w:cs="Arial"/>
                <w:b/>
              </w:rPr>
            </w:pPr>
            <w:r w:rsidRPr="00ED4367">
              <w:rPr>
                <w:rFonts w:ascii="Arial" w:hAnsi="Arial" w:cs="Arial"/>
                <w:b/>
              </w:rPr>
              <w:t>REQUISITOS</w:t>
            </w:r>
          </w:p>
          <w:p w:rsidR="00ED4367" w:rsidRPr="00ED4367" w:rsidRDefault="00ED4367" w:rsidP="00ED4367">
            <w:pPr>
              <w:jc w:val="center"/>
              <w:rPr>
                <w:rFonts w:ascii="Arial" w:hAnsi="Arial" w:cs="Arial"/>
                <w:b/>
              </w:rPr>
            </w:pPr>
            <w:r w:rsidRPr="00ED4367">
              <w:rPr>
                <w:rFonts w:ascii="Arial" w:hAnsi="Arial" w:cs="Arial"/>
                <w:b/>
              </w:rPr>
              <w:t>ESPECÍFICOS</w:t>
            </w:r>
          </w:p>
        </w:tc>
        <w:tc>
          <w:tcPr>
            <w:tcW w:w="6480" w:type="dxa"/>
            <w:shd w:val="clear" w:color="auto" w:fill="F2F2F2" w:themeFill="background1" w:themeFillShade="F2"/>
            <w:vAlign w:val="center"/>
          </w:tcPr>
          <w:p w:rsidR="00ED4367" w:rsidRPr="00ED4367" w:rsidRDefault="00ED4367" w:rsidP="00ED4367">
            <w:pPr>
              <w:jc w:val="center"/>
              <w:rPr>
                <w:rFonts w:ascii="Arial" w:hAnsi="Arial" w:cs="Arial"/>
                <w:b/>
              </w:rPr>
            </w:pPr>
            <w:r w:rsidRPr="00ED4367">
              <w:rPr>
                <w:rFonts w:ascii="Arial" w:hAnsi="Arial" w:cs="Arial"/>
                <w:b/>
              </w:rPr>
              <w:t>DETALLE</w:t>
            </w:r>
          </w:p>
        </w:tc>
      </w:tr>
      <w:tr w:rsidR="00ED4367" w:rsidRPr="00ED4367" w:rsidTr="00204518">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Formación General</w:t>
            </w:r>
          </w:p>
        </w:tc>
        <w:tc>
          <w:tcPr>
            <w:tcW w:w="6480" w:type="dxa"/>
          </w:tcPr>
          <w:p w:rsidR="003D506E" w:rsidRPr="003D506E" w:rsidRDefault="003D506E" w:rsidP="003D506E">
            <w:pPr>
              <w:numPr>
                <w:ilvl w:val="0"/>
                <w:numId w:val="7"/>
              </w:numPr>
              <w:tabs>
                <w:tab w:val="num" w:pos="360"/>
              </w:tabs>
              <w:suppressAutoHyphens w:val="0"/>
              <w:jc w:val="both"/>
              <w:rPr>
                <w:rFonts w:ascii="Arial" w:hAnsi="Arial" w:cs="Arial"/>
                <w:b/>
              </w:rPr>
            </w:pPr>
            <w:r w:rsidRPr="003D506E">
              <w:rPr>
                <w:rFonts w:ascii="Arial" w:hAnsi="Arial" w:cs="Arial"/>
              </w:rPr>
              <w:t xml:space="preserve">Presentar copia simple del Certificado de estudios secundarios completos. </w:t>
            </w:r>
            <w:r w:rsidRPr="003D506E">
              <w:rPr>
                <w:rFonts w:ascii="Arial" w:hAnsi="Arial" w:cs="Arial"/>
                <w:b/>
              </w:rPr>
              <w:t>(Indispensable)</w:t>
            </w:r>
          </w:p>
          <w:p w:rsidR="00ED4367" w:rsidRPr="00ED4367" w:rsidRDefault="003D506E" w:rsidP="003D506E">
            <w:pPr>
              <w:numPr>
                <w:ilvl w:val="0"/>
                <w:numId w:val="7"/>
              </w:numPr>
              <w:contextualSpacing/>
              <w:jc w:val="both"/>
              <w:rPr>
                <w:rFonts w:ascii="Arial" w:hAnsi="Arial" w:cs="Arial"/>
                <w:lang w:val="es-MX"/>
              </w:rPr>
            </w:pPr>
            <w:r w:rsidRPr="003D506E">
              <w:rPr>
                <w:rFonts w:ascii="Arial" w:hAnsi="Arial" w:cs="Arial"/>
              </w:rPr>
              <w:t xml:space="preserve">Acreditar Licencia de conducir de categoría profesional A-IIB o superior. </w:t>
            </w:r>
            <w:r w:rsidRPr="003D506E">
              <w:rPr>
                <w:rFonts w:ascii="Arial" w:hAnsi="Arial" w:cs="Arial"/>
                <w:b/>
              </w:rPr>
              <w:t>(Indispensable)</w:t>
            </w:r>
          </w:p>
        </w:tc>
      </w:tr>
      <w:tr w:rsidR="00ED4367" w:rsidRPr="00ED4367" w:rsidTr="00204518">
        <w:trPr>
          <w:trHeight w:val="756"/>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Experiencia Laboral</w:t>
            </w:r>
          </w:p>
        </w:tc>
        <w:tc>
          <w:tcPr>
            <w:tcW w:w="6480" w:type="dxa"/>
          </w:tcPr>
          <w:p w:rsidR="003D506E" w:rsidRPr="003D506E" w:rsidRDefault="003D506E" w:rsidP="003D506E">
            <w:pPr>
              <w:tabs>
                <w:tab w:val="num" w:pos="360"/>
              </w:tabs>
              <w:ind w:left="252" w:firstLine="142"/>
              <w:jc w:val="both"/>
              <w:rPr>
                <w:rFonts w:ascii="Arial" w:hAnsi="Arial" w:cs="Arial"/>
              </w:rPr>
            </w:pPr>
            <w:r w:rsidRPr="003D506E">
              <w:rPr>
                <w:rFonts w:ascii="Arial" w:hAnsi="Arial" w:cs="Arial"/>
                <w:b/>
              </w:rPr>
              <w:t>EXPERIENCIA GENERAL</w:t>
            </w:r>
            <w:r w:rsidRPr="003D506E">
              <w:rPr>
                <w:rFonts w:ascii="Arial" w:hAnsi="Arial" w:cs="Arial"/>
              </w:rPr>
              <w:t>:</w:t>
            </w:r>
          </w:p>
          <w:p w:rsidR="003D506E" w:rsidRPr="003D506E" w:rsidRDefault="003D506E" w:rsidP="003D506E">
            <w:pPr>
              <w:numPr>
                <w:ilvl w:val="0"/>
                <w:numId w:val="7"/>
              </w:numPr>
              <w:tabs>
                <w:tab w:val="num" w:pos="360"/>
              </w:tabs>
              <w:suppressAutoHyphens w:val="0"/>
              <w:jc w:val="both"/>
              <w:rPr>
                <w:rFonts w:ascii="Arial" w:hAnsi="Arial" w:cs="Arial"/>
                <w:b/>
              </w:rPr>
            </w:pPr>
            <w:r w:rsidRPr="003D506E">
              <w:rPr>
                <w:rFonts w:ascii="Arial" w:hAnsi="Arial" w:cs="Arial"/>
              </w:rPr>
              <w:t xml:space="preserve">Acreditar experiencia laboral mínima de dos (02) años. </w:t>
            </w:r>
            <w:r w:rsidRPr="003D506E">
              <w:rPr>
                <w:rFonts w:ascii="Arial" w:hAnsi="Arial" w:cs="Arial"/>
                <w:b/>
              </w:rPr>
              <w:t>(Indispensable)</w:t>
            </w:r>
          </w:p>
          <w:p w:rsidR="003D506E" w:rsidRPr="003D506E" w:rsidRDefault="003D506E" w:rsidP="003D506E">
            <w:pPr>
              <w:tabs>
                <w:tab w:val="num" w:pos="360"/>
              </w:tabs>
              <w:ind w:left="252" w:firstLine="142"/>
              <w:jc w:val="both"/>
              <w:rPr>
                <w:rFonts w:ascii="Arial" w:hAnsi="Arial" w:cs="Arial"/>
              </w:rPr>
            </w:pPr>
            <w:r w:rsidRPr="003D506E">
              <w:rPr>
                <w:rFonts w:ascii="Arial" w:hAnsi="Arial" w:cs="Arial"/>
                <w:b/>
              </w:rPr>
              <w:t>EXPERIENCIA ESPECÍFICA</w:t>
            </w:r>
            <w:r w:rsidRPr="003D506E">
              <w:rPr>
                <w:rFonts w:ascii="Arial" w:hAnsi="Arial" w:cs="Arial"/>
              </w:rPr>
              <w:t xml:space="preserve">: </w:t>
            </w:r>
          </w:p>
          <w:p w:rsidR="003D506E" w:rsidRPr="003D506E" w:rsidRDefault="003D506E" w:rsidP="003D506E">
            <w:pPr>
              <w:numPr>
                <w:ilvl w:val="0"/>
                <w:numId w:val="7"/>
              </w:numPr>
              <w:tabs>
                <w:tab w:val="num" w:pos="360"/>
                <w:tab w:val="num" w:pos="408"/>
              </w:tabs>
              <w:suppressAutoHyphens w:val="0"/>
              <w:jc w:val="both"/>
              <w:rPr>
                <w:rFonts w:ascii="Arial" w:hAnsi="Arial" w:cs="Arial"/>
              </w:rPr>
            </w:pPr>
            <w:r w:rsidRPr="003D506E">
              <w:rPr>
                <w:rFonts w:ascii="Arial" w:hAnsi="Arial" w:cs="Arial"/>
              </w:rPr>
              <w:t xml:space="preserve">Acreditar experiencia laboral mínima de un (01) año en el desempeño de funciones afines al puesto como chofer de ambulancia, con posterioridad a la obtención de la Licencia de conducir A-IIB. </w:t>
            </w:r>
            <w:r w:rsidRPr="003D506E">
              <w:rPr>
                <w:rFonts w:ascii="Arial" w:hAnsi="Arial" w:cs="Arial"/>
                <w:b/>
              </w:rPr>
              <w:t>(Indispensable)</w:t>
            </w:r>
          </w:p>
          <w:p w:rsidR="003D506E" w:rsidRPr="003D506E" w:rsidRDefault="003D506E" w:rsidP="003D506E">
            <w:pPr>
              <w:numPr>
                <w:ilvl w:val="0"/>
                <w:numId w:val="7"/>
              </w:numPr>
              <w:tabs>
                <w:tab w:val="num" w:pos="366"/>
                <w:tab w:val="num" w:pos="408"/>
              </w:tabs>
              <w:suppressAutoHyphens w:val="0"/>
              <w:jc w:val="both"/>
              <w:rPr>
                <w:rFonts w:ascii="Arial" w:hAnsi="Arial" w:cs="Arial"/>
              </w:rPr>
            </w:pPr>
            <w:r w:rsidRPr="003D506E">
              <w:rPr>
                <w:rFonts w:ascii="Arial" w:hAnsi="Arial" w:cs="Arial"/>
              </w:rPr>
              <w:lastRenderedPageBreak/>
              <w:t xml:space="preserve">Acreditar récord de conducción positivo y vigente (Sistema de licencia de conducir por puntos) expedido por el Ministerio de Transportes y Comunicaciones (MTC) y el Sistema de Administración Tributaria (SAT). </w:t>
            </w:r>
            <w:r w:rsidRPr="003D506E">
              <w:rPr>
                <w:rFonts w:ascii="Arial" w:hAnsi="Arial" w:cs="Arial"/>
                <w:b/>
              </w:rPr>
              <w:t>(Indispensable)</w:t>
            </w:r>
          </w:p>
          <w:p w:rsidR="003D506E" w:rsidRPr="003D506E" w:rsidRDefault="003D506E" w:rsidP="003D506E">
            <w:pPr>
              <w:numPr>
                <w:ilvl w:val="0"/>
                <w:numId w:val="7"/>
              </w:numPr>
              <w:tabs>
                <w:tab w:val="num" w:pos="360"/>
                <w:tab w:val="num" w:pos="408"/>
              </w:tabs>
              <w:suppressAutoHyphens w:val="0"/>
              <w:ind w:hanging="344"/>
              <w:jc w:val="both"/>
              <w:rPr>
                <w:rFonts w:ascii="Arial" w:hAnsi="Arial" w:cs="Arial"/>
              </w:rPr>
            </w:pPr>
            <w:r w:rsidRPr="003D506E">
              <w:rPr>
                <w:rFonts w:ascii="Arial" w:hAnsi="Arial" w:cs="Arial"/>
              </w:rPr>
              <w:t xml:space="preserve">No registrar comisión de faltas graves y muy graves durante los dos (02) últimos años computados a la fecha de inscripción, conforme a lo establecido en la norma vigente. </w:t>
            </w:r>
            <w:r w:rsidRPr="003D506E">
              <w:rPr>
                <w:rFonts w:ascii="Arial" w:hAnsi="Arial" w:cs="Arial"/>
                <w:b/>
              </w:rPr>
              <w:t>(Indispensable)</w:t>
            </w:r>
          </w:p>
          <w:p w:rsidR="003D506E" w:rsidRPr="003D506E" w:rsidRDefault="003D506E" w:rsidP="003D506E">
            <w:pPr>
              <w:tabs>
                <w:tab w:val="num" w:pos="360"/>
              </w:tabs>
              <w:ind w:left="252"/>
              <w:jc w:val="both"/>
              <w:rPr>
                <w:rFonts w:ascii="Arial" w:hAnsi="Arial" w:cs="Arial"/>
              </w:rPr>
            </w:pPr>
          </w:p>
          <w:p w:rsidR="003D506E" w:rsidRPr="003D506E" w:rsidRDefault="003D506E" w:rsidP="003D506E">
            <w:pPr>
              <w:tabs>
                <w:tab w:val="num" w:pos="360"/>
                <w:tab w:val="num" w:pos="408"/>
              </w:tabs>
              <w:suppressAutoHyphens w:val="0"/>
              <w:ind w:left="360"/>
              <w:jc w:val="both"/>
              <w:rPr>
                <w:rFonts w:ascii="Arial" w:hAnsi="Arial" w:cs="Arial"/>
              </w:rPr>
            </w:pPr>
            <w:r w:rsidRPr="003D506E">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D4367" w:rsidRPr="00ED4367" w:rsidRDefault="003D506E" w:rsidP="003D506E">
            <w:pPr>
              <w:tabs>
                <w:tab w:val="num" w:pos="408"/>
              </w:tabs>
              <w:suppressAutoHyphens w:val="0"/>
              <w:ind w:left="360"/>
              <w:jc w:val="both"/>
              <w:rPr>
                <w:rFonts w:ascii="Arial" w:hAnsi="Arial" w:cs="Arial"/>
              </w:rPr>
            </w:pPr>
            <w:r w:rsidRPr="003D506E">
              <w:rPr>
                <w:rFonts w:ascii="Arial" w:hAnsi="Arial" w:cs="Arial"/>
              </w:rPr>
              <w:t>No se considerará como experiencia laboral: Trabajos Ad Honorem, en domicilio, ni Pasantías, ni Prácticas.</w:t>
            </w:r>
          </w:p>
        </w:tc>
      </w:tr>
      <w:tr w:rsidR="00ED4367" w:rsidRPr="00ED4367" w:rsidTr="00204518">
        <w:trPr>
          <w:trHeight w:val="345"/>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lastRenderedPageBreak/>
              <w:t>Capacitación</w:t>
            </w:r>
          </w:p>
        </w:tc>
        <w:tc>
          <w:tcPr>
            <w:tcW w:w="6480" w:type="dxa"/>
          </w:tcPr>
          <w:p w:rsidR="00CC639D" w:rsidRPr="00CC639D" w:rsidRDefault="00CC639D" w:rsidP="00CC639D">
            <w:pPr>
              <w:numPr>
                <w:ilvl w:val="0"/>
                <w:numId w:val="7"/>
              </w:numPr>
              <w:tabs>
                <w:tab w:val="num" w:pos="360"/>
                <w:tab w:val="num" w:pos="408"/>
              </w:tabs>
              <w:suppressAutoHyphens w:val="0"/>
              <w:ind w:hanging="344"/>
              <w:jc w:val="both"/>
              <w:rPr>
                <w:rFonts w:ascii="Arial" w:hAnsi="Arial" w:cs="Arial"/>
              </w:rPr>
            </w:pPr>
            <w:r w:rsidRPr="00CC639D">
              <w:rPr>
                <w:rFonts w:ascii="Arial" w:hAnsi="Arial" w:cs="Arial"/>
              </w:rPr>
              <w:t xml:space="preserve">Acreditar actividades de capacitación y/o actualización afín al puesto convocado, como mínimo de 51 horas o 03 créditos, realizadas a partir del año 2014 a la fecha. </w:t>
            </w:r>
            <w:r w:rsidRPr="00CC639D">
              <w:rPr>
                <w:rFonts w:ascii="Arial" w:hAnsi="Arial" w:cs="Arial"/>
                <w:b/>
              </w:rPr>
              <w:t>(Indispensable)</w:t>
            </w:r>
          </w:p>
          <w:p w:rsidR="00CC639D" w:rsidRPr="00CC639D" w:rsidRDefault="00CC639D" w:rsidP="00CC639D">
            <w:pPr>
              <w:numPr>
                <w:ilvl w:val="0"/>
                <w:numId w:val="7"/>
              </w:numPr>
              <w:tabs>
                <w:tab w:val="num" w:pos="360"/>
                <w:tab w:val="num" w:pos="408"/>
              </w:tabs>
              <w:suppressAutoHyphens w:val="0"/>
              <w:ind w:hanging="344"/>
              <w:jc w:val="both"/>
              <w:rPr>
                <w:rFonts w:ascii="Arial" w:hAnsi="Arial" w:cs="Arial"/>
                <w:b/>
              </w:rPr>
            </w:pPr>
            <w:r w:rsidRPr="00CC639D">
              <w:rPr>
                <w:rFonts w:ascii="Arial" w:hAnsi="Arial" w:cs="Arial"/>
              </w:rPr>
              <w:t xml:space="preserve">Acreditar capacitación en Mecánica Básica Automotriz. </w:t>
            </w:r>
            <w:r w:rsidRPr="00CC639D">
              <w:rPr>
                <w:rFonts w:ascii="Arial" w:hAnsi="Arial" w:cs="Arial"/>
                <w:b/>
              </w:rPr>
              <w:t>(Indispensable)</w:t>
            </w:r>
          </w:p>
          <w:p w:rsidR="00ED4367" w:rsidRPr="00285B5B" w:rsidRDefault="00CC639D" w:rsidP="00CC639D">
            <w:pPr>
              <w:numPr>
                <w:ilvl w:val="0"/>
                <w:numId w:val="7"/>
              </w:numPr>
              <w:tabs>
                <w:tab w:val="num" w:pos="360"/>
                <w:tab w:val="num" w:pos="408"/>
              </w:tabs>
              <w:suppressAutoHyphens w:val="0"/>
              <w:ind w:hanging="344"/>
              <w:jc w:val="both"/>
              <w:rPr>
                <w:rFonts w:ascii="Arial" w:hAnsi="Arial" w:cs="Arial"/>
              </w:rPr>
            </w:pPr>
            <w:r w:rsidRPr="00CC639D">
              <w:rPr>
                <w:rFonts w:ascii="Arial" w:hAnsi="Arial" w:cs="Arial"/>
              </w:rPr>
              <w:t xml:space="preserve">Acreditar capacitación en Primeros Auxilios. </w:t>
            </w:r>
            <w:r w:rsidRPr="00CC639D">
              <w:rPr>
                <w:rFonts w:ascii="Arial" w:hAnsi="Arial" w:cs="Arial"/>
                <w:b/>
              </w:rPr>
              <w:t>(Indispensable)</w:t>
            </w:r>
          </w:p>
        </w:tc>
      </w:tr>
      <w:tr w:rsidR="00ED4367" w:rsidRPr="00ED4367" w:rsidTr="00204518">
        <w:trPr>
          <w:trHeight w:val="308"/>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Habilidades o Competencias</w:t>
            </w:r>
          </w:p>
        </w:tc>
        <w:tc>
          <w:tcPr>
            <w:tcW w:w="6480" w:type="dxa"/>
          </w:tcPr>
          <w:p w:rsidR="00CC639D" w:rsidRPr="00CC639D" w:rsidRDefault="00CC639D" w:rsidP="00CC639D">
            <w:pPr>
              <w:tabs>
                <w:tab w:val="num" w:pos="408"/>
              </w:tabs>
              <w:suppressAutoHyphens w:val="0"/>
              <w:ind w:left="360"/>
              <w:jc w:val="both"/>
              <w:rPr>
                <w:rFonts w:ascii="Arial" w:hAnsi="Arial" w:cs="Arial"/>
              </w:rPr>
            </w:pPr>
            <w:r w:rsidRPr="00CC639D">
              <w:rPr>
                <w:rFonts w:ascii="Arial" w:hAnsi="Arial" w:cs="Arial"/>
                <w:b/>
              </w:rPr>
              <w:t>GENÉRICAS</w:t>
            </w:r>
            <w:r w:rsidRPr="00CC639D">
              <w:rPr>
                <w:rFonts w:ascii="Arial" w:hAnsi="Arial" w:cs="Arial"/>
              </w:rPr>
              <w:t>: Actitud de servicio, ética e integridad, compromiso y</w:t>
            </w:r>
          </w:p>
          <w:p w:rsidR="00CC639D" w:rsidRPr="00CC639D" w:rsidRDefault="00CC639D" w:rsidP="00CC639D">
            <w:pPr>
              <w:tabs>
                <w:tab w:val="num" w:pos="408"/>
              </w:tabs>
              <w:suppressAutoHyphens w:val="0"/>
              <w:ind w:left="360"/>
              <w:jc w:val="both"/>
              <w:rPr>
                <w:rFonts w:ascii="Arial" w:hAnsi="Arial" w:cs="Arial"/>
              </w:rPr>
            </w:pPr>
            <w:r w:rsidRPr="00CC639D">
              <w:rPr>
                <w:rFonts w:ascii="Arial" w:hAnsi="Arial" w:cs="Arial"/>
              </w:rPr>
              <w:t>responsabilidad, orientación a resultados, trabajo en equipo.</w:t>
            </w:r>
          </w:p>
          <w:p w:rsidR="00CC639D" w:rsidRPr="00CC639D" w:rsidRDefault="00CC639D" w:rsidP="00CC639D">
            <w:pPr>
              <w:tabs>
                <w:tab w:val="num" w:pos="408"/>
              </w:tabs>
              <w:suppressAutoHyphens w:val="0"/>
              <w:ind w:left="360"/>
              <w:jc w:val="both"/>
              <w:rPr>
                <w:rFonts w:ascii="Arial" w:hAnsi="Arial" w:cs="Arial"/>
              </w:rPr>
            </w:pPr>
            <w:r w:rsidRPr="00CC639D">
              <w:rPr>
                <w:rFonts w:ascii="Arial" w:hAnsi="Arial" w:cs="Arial"/>
                <w:b/>
              </w:rPr>
              <w:t>ESPECÍFICAS:</w:t>
            </w:r>
            <w:r w:rsidRPr="00CC639D">
              <w:rPr>
                <w:rFonts w:ascii="Arial" w:hAnsi="Arial" w:cs="Arial"/>
              </w:rPr>
              <w:t xml:space="preserve"> Pensamiento estratégico, Comunicación efectiva,</w:t>
            </w:r>
          </w:p>
          <w:p w:rsidR="00CC639D" w:rsidRPr="00CC639D" w:rsidRDefault="00CC639D" w:rsidP="00CC639D">
            <w:pPr>
              <w:tabs>
                <w:tab w:val="num" w:pos="408"/>
              </w:tabs>
              <w:suppressAutoHyphens w:val="0"/>
              <w:ind w:left="360"/>
              <w:jc w:val="both"/>
              <w:rPr>
                <w:rFonts w:ascii="Arial" w:hAnsi="Arial" w:cs="Arial"/>
              </w:rPr>
            </w:pPr>
            <w:r w:rsidRPr="00CC639D">
              <w:rPr>
                <w:rFonts w:ascii="Arial" w:hAnsi="Arial" w:cs="Arial"/>
              </w:rPr>
              <w:t xml:space="preserve">planificación y organización, capacidad de análisis y capacidad de </w:t>
            </w:r>
          </w:p>
          <w:p w:rsidR="00ED4367" w:rsidRPr="00ED4367" w:rsidRDefault="00CC639D" w:rsidP="00CC639D">
            <w:pPr>
              <w:tabs>
                <w:tab w:val="num" w:pos="408"/>
              </w:tabs>
              <w:suppressAutoHyphens w:val="0"/>
              <w:ind w:left="360"/>
              <w:jc w:val="both"/>
              <w:rPr>
                <w:rFonts w:ascii="Arial" w:hAnsi="Arial" w:cs="Arial"/>
              </w:rPr>
            </w:pPr>
            <w:r w:rsidRPr="00CC639D">
              <w:rPr>
                <w:rFonts w:ascii="Arial" w:hAnsi="Arial" w:cs="Arial"/>
              </w:rPr>
              <w:t>respuesta al cambio.</w:t>
            </w:r>
          </w:p>
        </w:tc>
      </w:tr>
      <w:tr w:rsidR="00ED4367" w:rsidRPr="00ED4367" w:rsidTr="00204518">
        <w:trPr>
          <w:trHeight w:val="307"/>
        </w:trPr>
        <w:tc>
          <w:tcPr>
            <w:tcW w:w="2340" w:type="dxa"/>
            <w:vAlign w:val="center"/>
          </w:tcPr>
          <w:p w:rsidR="00ED4367" w:rsidRPr="00ED4367" w:rsidRDefault="00ED4367" w:rsidP="00ED4367">
            <w:pPr>
              <w:jc w:val="center"/>
              <w:rPr>
                <w:rFonts w:ascii="Arial" w:hAnsi="Arial" w:cs="Arial"/>
                <w:b/>
              </w:rPr>
            </w:pPr>
            <w:r w:rsidRPr="00ED4367">
              <w:rPr>
                <w:rFonts w:ascii="Arial" w:hAnsi="Arial" w:cs="Arial"/>
                <w:b/>
              </w:rPr>
              <w:t>Motivo de Contratación</w:t>
            </w:r>
          </w:p>
        </w:tc>
        <w:tc>
          <w:tcPr>
            <w:tcW w:w="6480" w:type="dxa"/>
          </w:tcPr>
          <w:p w:rsidR="00ED4367" w:rsidRPr="00ED4367" w:rsidRDefault="00284C7E" w:rsidP="00CC639D">
            <w:pPr>
              <w:numPr>
                <w:ilvl w:val="0"/>
                <w:numId w:val="7"/>
              </w:numPr>
              <w:tabs>
                <w:tab w:val="num" w:pos="360"/>
                <w:tab w:val="num" w:pos="408"/>
              </w:tabs>
              <w:suppressAutoHyphens w:val="0"/>
              <w:ind w:hanging="344"/>
              <w:jc w:val="both"/>
              <w:rPr>
                <w:rFonts w:ascii="Arial" w:hAnsi="Arial" w:cs="Arial"/>
              </w:rPr>
            </w:pPr>
            <w:r>
              <w:rPr>
                <w:rFonts w:ascii="Arial" w:hAnsi="Arial" w:cs="Arial"/>
              </w:rPr>
              <w:t>Carta N° 6379</w:t>
            </w:r>
            <w:r w:rsidR="00B12402">
              <w:rPr>
                <w:rFonts w:ascii="Arial" w:hAnsi="Arial" w:cs="Arial"/>
              </w:rPr>
              <w:t>-GCGP-ESSALUD-201</w:t>
            </w:r>
            <w:r w:rsidR="00244376">
              <w:rPr>
                <w:rFonts w:ascii="Arial" w:hAnsi="Arial" w:cs="Arial"/>
              </w:rPr>
              <w:t>9</w:t>
            </w:r>
          </w:p>
        </w:tc>
      </w:tr>
    </w:tbl>
    <w:p w:rsidR="00ED4367" w:rsidRPr="00BF1530" w:rsidRDefault="00ED4367" w:rsidP="00BF1530">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7F44E7" w:rsidRDefault="007F44E7" w:rsidP="001D0FC8">
      <w:pPr>
        <w:jc w:val="both"/>
        <w:rPr>
          <w:rFonts w:ascii="Arial" w:hAnsi="Arial" w:cs="Arial"/>
          <w:b/>
        </w:rPr>
      </w:pPr>
    </w:p>
    <w:p w:rsidR="004E4AA2" w:rsidRDefault="004E4AA2" w:rsidP="004E4AA2">
      <w:pPr>
        <w:ind w:left="360"/>
        <w:jc w:val="both"/>
        <w:rPr>
          <w:rFonts w:ascii="Arial" w:hAnsi="Arial" w:cs="Arial"/>
          <w:b/>
        </w:rPr>
      </w:pPr>
      <w:r>
        <w:rPr>
          <w:rFonts w:ascii="Arial" w:hAnsi="Arial" w:cs="Arial"/>
          <w:b/>
        </w:rPr>
        <w:t>CHOFER DE AMBULANCIA (T4CHA-00</w:t>
      </w:r>
      <w:r w:rsidR="004570A8">
        <w:rPr>
          <w:rFonts w:ascii="Arial" w:hAnsi="Arial" w:cs="Arial"/>
          <w:b/>
        </w:rPr>
        <w:t>1</w:t>
      </w:r>
      <w:r>
        <w:rPr>
          <w:rFonts w:ascii="Arial" w:hAnsi="Arial" w:cs="Arial"/>
          <w:b/>
        </w:rPr>
        <w:t>)</w:t>
      </w:r>
    </w:p>
    <w:p w:rsidR="004E4AA2" w:rsidRDefault="004E4AA2" w:rsidP="004E4AA2">
      <w:pPr>
        <w:ind w:firstLine="360"/>
        <w:jc w:val="both"/>
        <w:rPr>
          <w:rFonts w:ascii="Arial" w:hAnsi="Arial" w:cs="Arial"/>
        </w:rPr>
      </w:pPr>
      <w:r w:rsidRPr="004E4AA2">
        <w:rPr>
          <w:rFonts w:ascii="Arial" w:hAnsi="Arial" w:cs="Arial"/>
        </w:rPr>
        <w:t>Principales funciones a desarrollar:</w:t>
      </w:r>
    </w:p>
    <w:p w:rsidR="00CC639D" w:rsidRPr="004E4AA2" w:rsidRDefault="00CC639D" w:rsidP="004E4AA2">
      <w:pPr>
        <w:ind w:firstLine="360"/>
        <w:jc w:val="both"/>
        <w:rPr>
          <w:rFonts w:ascii="Arial" w:hAnsi="Arial" w:cs="Arial"/>
        </w:rPr>
      </w:pP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Trasladar al paciente en la unidad vehicular asignada hacia el lugar de destino señalado por el profesional de la salud responsable.</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Apoyar al personal asistencial en el traslado del paciente y equipos necesarios desde el lugar origen hacia el vehículo y desde el vehículo al lugar de destino.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Participar en la ubicación y confort del paciente dentro de la unidad vehicular.</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Verificar que el vehículo asignado cuente con la documentación reglamentaria y portar su licencia de conducir.</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Verificar que el vehículo asignado reúna las condiciones técnicas requeridas para el desplazamiento al lugar y el tiempo estimado.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Cuidar que el vehículo asignado se encuentre operativo, limpio y en orden.</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Efectuar reparaciones mecánicas y/o eléctricas de emergencia del vehículo asignado.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Custodiar los bienes y equipos asignados a la ambulancia.</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Velar por la seguridad de las personas durante el transporte.</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Reportar las ocurrencias y consumos de la unidad asignada.</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Cumplir y hacer cumplir las normas y medidas de Bioseguridad y de Seguridad y Salud en el Trabajo en el ámbito de responsabilidad.</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Participar en la implementación del sistema de control interno y la Gestión de Riesgos que correspondan en el ámbito de sus funciones e informar su cumplimiento.</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Evaluar y proponer técnicas y procedimientos relacionados al campo de su especialidad.</w:t>
      </w:r>
    </w:p>
    <w:p w:rsidR="004E4AA2" w:rsidRPr="004E4AA2"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Respetar y hacer respetar los derechos del asegurado, en el marco de la política de humanización de la atención de salud y las normas vigentes.</w:t>
      </w:r>
    </w:p>
    <w:p w:rsidR="004E4AA2" w:rsidRPr="00DC50BD" w:rsidRDefault="004E4AA2" w:rsidP="004E4AA2">
      <w:pPr>
        <w:pStyle w:val="Sinespaciado"/>
        <w:numPr>
          <w:ilvl w:val="0"/>
          <w:numId w:val="27"/>
        </w:numPr>
        <w:jc w:val="both"/>
        <w:rPr>
          <w:rFonts w:ascii="Arial" w:hAnsi="Arial" w:cs="Arial"/>
          <w:sz w:val="20"/>
          <w:szCs w:val="20"/>
        </w:rPr>
      </w:pPr>
      <w:r w:rsidRPr="004E4AA2">
        <w:rPr>
          <w:rFonts w:ascii="Arial" w:hAnsi="Arial" w:cs="Arial"/>
          <w:sz w:val="20"/>
          <w:szCs w:val="20"/>
          <w:lang w:val="es-PE"/>
        </w:rPr>
        <w:t xml:space="preserve">Cumplir con los principios y deberes </w:t>
      </w:r>
      <w:r w:rsidRPr="00DC50BD">
        <w:rPr>
          <w:rFonts w:ascii="Arial" w:hAnsi="Arial" w:cs="Arial"/>
          <w:sz w:val="20"/>
          <w:szCs w:val="20"/>
          <w:lang w:val="es-PE"/>
        </w:rPr>
        <w:t>establecidos en el Código de Ética del Personal del Seguro Social de Salud (ESSALUD), así como no incurrir en las prohibiciones contenidas en él.</w:t>
      </w:r>
    </w:p>
    <w:p w:rsidR="004E4AA2" w:rsidRPr="00DC50BD" w:rsidRDefault="004E4AA2" w:rsidP="004E4AA2">
      <w:pPr>
        <w:pStyle w:val="Sinespaciado"/>
        <w:numPr>
          <w:ilvl w:val="0"/>
          <w:numId w:val="27"/>
        </w:numPr>
        <w:jc w:val="both"/>
        <w:rPr>
          <w:rFonts w:ascii="Arial" w:hAnsi="Arial" w:cs="Arial"/>
          <w:sz w:val="20"/>
          <w:szCs w:val="20"/>
        </w:rPr>
      </w:pPr>
      <w:r w:rsidRPr="00DC50BD">
        <w:rPr>
          <w:rFonts w:ascii="Arial" w:hAnsi="Arial" w:cs="Arial"/>
          <w:sz w:val="20"/>
          <w:szCs w:val="20"/>
          <w:lang w:val="es-PE"/>
        </w:rPr>
        <w:t>Mantener informado al jefe inmediato sobre las actividades que desarrolla.</w:t>
      </w:r>
    </w:p>
    <w:p w:rsidR="004E4AA2" w:rsidRPr="00DC50BD" w:rsidRDefault="004E4AA2" w:rsidP="00DC50BD">
      <w:pPr>
        <w:pStyle w:val="Sinespaciado"/>
        <w:numPr>
          <w:ilvl w:val="0"/>
          <w:numId w:val="27"/>
        </w:numPr>
        <w:jc w:val="both"/>
        <w:rPr>
          <w:rFonts w:ascii="Arial" w:hAnsi="Arial" w:cs="Arial"/>
          <w:sz w:val="20"/>
          <w:szCs w:val="20"/>
        </w:rPr>
      </w:pPr>
      <w:r w:rsidRPr="00DC50BD">
        <w:rPr>
          <w:rFonts w:ascii="Arial" w:hAnsi="Arial" w:cs="Arial"/>
          <w:sz w:val="20"/>
          <w:szCs w:val="20"/>
          <w:lang w:val="es-PE"/>
        </w:rPr>
        <w:t>Velar por la seguridad del vehículo asignado para el cumplimiento de sus labores</w:t>
      </w:r>
      <w:r w:rsidR="00DC50BD" w:rsidRPr="00DC50BD">
        <w:rPr>
          <w:rFonts w:ascii="Arial" w:hAnsi="Arial" w:cs="Arial"/>
          <w:sz w:val="20"/>
          <w:szCs w:val="20"/>
          <w:lang w:val="es-PE"/>
        </w:rPr>
        <w:t>.</w:t>
      </w:r>
    </w:p>
    <w:p w:rsidR="00DC50BD" w:rsidRPr="00DC50BD" w:rsidRDefault="00DC50BD" w:rsidP="00DC50BD">
      <w:pPr>
        <w:pStyle w:val="Sinespaciado"/>
        <w:numPr>
          <w:ilvl w:val="0"/>
          <w:numId w:val="27"/>
        </w:numPr>
        <w:jc w:val="both"/>
        <w:rPr>
          <w:rFonts w:ascii="Arial" w:hAnsi="Arial" w:cs="Arial"/>
          <w:sz w:val="20"/>
          <w:szCs w:val="20"/>
        </w:rPr>
      </w:pPr>
      <w:r w:rsidRPr="00DC50BD">
        <w:rPr>
          <w:rFonts w:ascii="Arial" w:hAnsi="Arial" w:cs="Arial"/>
          <w:sz w:val="20"/>
          <w:szCs w:val="20"/>
          <w:lang w:val="es-PE"/>
        </w:rPr>
        <w:t>Realizar otras funciones afines al ámbito de competencia que le asigne el jefe inmediato.</w:t>
      </w:r>
    </w:p>
    <w:p w:rsidR="004E4AA2" w:rsidRDefault="004E4AA2" w:rsidP="0046195B">
      <w:pPr>
        <w:pStyle w:val="Sangradetextonormal"/>
        <w:ind w:firstLine="0"/>
        <w:jc w:val="both"/>
        <w:rPr>
          <w:rFonts w:cs="Arial"/>
          <w:b w:val="0"/>
          <w:sz w:val="20"/>
          <w:szCs w:val="20"/>
        </w:rPr>
      </w:pPr>
    </w:p>
    <w:p w:rsidR="00751850" w:rsidRDefault="00751850" w:rsidP="0046195B">
      <w:pPr>
        <w:pStyle w:val="Sangradetextonormal"/>
        <w:ind w:firstLine="0"/>
        <w:jc w:val="both"/>
        <w:rPr>
          <w:rFonts w:cs="Arial"/>
          <w:b w:val="0"/>
          <w:sz w:val="20"/>
          <w:szCs w:val="20"/>
        </w:rPr>
      </w:pPr>
    </w:p>
    <w:p w:rsidR="00F33328" w:rsidRDefault="00F33328" w:rsidP="0046195B">
      <w:pPr>
        <w:pStyle w:val="Sangradetextonormal"/>
        <w:ind w:firstLine="0"/>
        <w:jc w:val="both"/>
        <w:rPr>
          <w:rFonts w:cs="Arial"/>
          <w:b w:val="0"/>
          <w:sz w:val="20"/>
          <w:szCs w:val="20"/>
        </w:rPr>
      </w:pPr>
    </w:p>
    <w:p w:rsidR="00F33328" w:rsidRDefault="00F33328" w:rsidP="0046195B">
      <w:pPr>
        <w:pStyle w:val="Sangradetextonormal"/>
        <w:ind w:firstLine="0"/>
        <w:jc w:val="both"/>
        <w:rPr>
          <w:rFonts w:cs="Arial"/>
          <w:b w:val="0"/>
          <w:sz w:val="20"/>
          <w:szCs w:val="20"/>
        </w:rPr>
      </w:pPr>
    </w:p>
    <w:p w:rsidR="00751850" w:rsidRDefault="00751850" w:rsidP="0046195B">
      <w:pPr>
        <w:pStyle w:val="Sangradetextonormal"/>
        <w:ind w:firstLine="0"/>
        <w:jc w:val="both"/>
        <w:rPr>
          <w:rFonts w:cs="Arial"/>
          <w:b w:val="0"/>
          <w:sz w:val="20"/>
          <w:szCs w:val="20"/>
        </w:rPr>
      </w:pPr>
    </w:p>
    <w:p w:rsidR="00751850" w:rsidRDefault="00751850"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575E58" w:rsidRDefault="001A3978" w:rsidP="00C71114">
      <w:pPr>
        <w:pStyle w:val="Sinespaciado"/>
        <w:ind w:left="284"/>
        <w:jc w:val="both"/>
        <w:rPr>
          <w:rFonts w:ascii="Arial" w:hAnsi="Arial" w:cs="Arial"/>
          <w:b/>
          <w:sz w:val="20"/>
          <w:szCs w:val="20"/>
          <w:lang w:val="es-PE"/>
        </w:rPr>
      </w:pPr>
      <w:r>
        <w:rPr>
          <w:rFonts w:ascii="Arial" w:hAnsi="Arial" w:cs="Arial"/>
          <w:b/>
          <w:sz w:val="20"/>
          <w:szCs w:val="20"/>
        </w:rPr>
        <w:t xml:space="preserve"> </w:t>
      </w:r>
      <w:r w:rsidR="00575E58">
        <w:rPr>
          <w:rFonts w:ascii="Arial" w:hAnsi="Arial" w:cs="Arial"/>
          <w:b/>
          <w:sz w:val="20"/>
          <w:szCs w:val="20"/>
          <w:lang w:val="es-PE"/>
        </w:rPr>
        <w:t xml:space="preserve">CHOFER DE </w:t>
      </w:r>
      <w:r w:rsidR="00C71114">
        <w:rPr>
          <w:rFonts w:ascii="Arial" w:hAnsi="Arial" w:cs="Arial"/>
          <w:b/>
          <w:sz w:val="20"/>
          <w:szCs w:val="20"/>
          <w:lang w:val="es-PE"/>
        </w:rPr>
        <w:t>ASISTENCIAL</w:t>
      </w:r>
      <w:r w:rsidR="00751850">
        <w:rPr>
          <w:rFonts w:ascii="Arial" w:hAnsi="Arial" w:cs="Arial"/>
          <w:b/>
          <w:sz w:val="20"/>
          <w:szCs w:val="20"/>
          <w:lang w:val="es-PE"/>
        </w:rPr>
        <w:t xml:space="preserve"> (T4CHA-</w:t>
      </w:r>
      <w:r w:rsidR="00575E58">
        <w:rPr>
          <w:rFonts w:ascii="Arial" w:hAnsi="Arial" w:cs="Arial"/>
          <w:b/>
          <w:sz w:val="20"/>
          <w:szCs w:val="20"/>
          <w:lang w:val="es-PE"/>
        </w:rPr>
        <w:t xml:space="preserve"> 001) </w:t>
      </w:r>
    </w:p>
    <w:p w:rsidR="00751850" w:rsidRDefault="00751850" w:rsidP="00C71114">
      <w:pPr>
        <w:pStyle w:val="Sinespaciado"/>
        <w:ind w:left="284"/>
        <w:jc w:val="both"/>
        <w:rPr>
          <w:rFonts w:ascii="Arial" w:hAnsi="Arial" w:cs="Arial"/>
          <w:b/>
          <w:sz w:val="20"/>
          <w:szCs w:val="20"/>
          <w:lang w:val="es-P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3860"/>
      </w:tblGrid>
      <w:tr w:rsidR="00575E58" w:rsidTr="00C71114">
        <w:trPr>
          <w:trHeight w:val="436"/>
          <w:jc w:val="center"/>
        </w:trPr>
        <w:tc>
          <w:tcPr>
            <w:tcW w:w="4924"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b/>
                <w:sz w:val="20"/>
                <w:szCs w:val="20"/>
                <w:lang w:val="es-PE"/>
              </w:rPr>
            </w:pPr>
            <w:r w:rsidRPr="00575E58">
              <w:rPr>
                <w:rFonts w:ascii="Arial" w:hAnsi="Arial" w:cs="Arial"/>
                <w:b/>
                <w:sz w:val="20"/>
                <w:szCs w:val="20"/>
                <w:lang w:val="es-PE"/>
              </w:rPr>
              <w:t>REMUNERACIÓN BÁSICA</w:t>
            </w:r>
          </w:p>
        </w:tc>
        <w:tc>
          <w:tcPr>
            <w:tcW w:w="3860"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sz w:val="20"/>
                <w:szCs w:val="20"/>
                <w:lang w:val="es-PE"/>
              </w:rPr>
            </w:pPr>
            <w:r w:rsidRPr="00575E58">
              <w:rPr>
                <w:rFonts w:ascii="Arial" w:hAnsi="Arial" w:cs="Arial"/>
                <w:sz w:val="20"/>
                <w:szCs w:val="20"/>
                <w:lang w:val="es-PE"/>
              </w:rPr>
              <w:t>S/. 1,266.00</w:t>
            </w:r>
          </w:p>
        </w:tc>
      </w:tr>
      <w:tr w:rsidR="00575E58" w:rsidTr="00C71114">
        <w:trPr>
          <w:trHeight w:val="370"/>
          <w:jc w:val="center"/>
        </w:trPr>
        <w:tc>
          <w:tcPr>
            <w:tcW w:w="4924"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b/>
                <w:sz w:val="20"/>
                <w:szCs w:val="20"/>
                <w:lang w:val="es-PE"/>
              </w:rPr>
            </w:pPr>
            <w:r w:rsidRPr="00575E58">
              <w:rPr>
                <w:rFonts w:ascii="Arial" w:hAnsi="Arial" w:cs="Arial"/>
                <w:b/>
                <w:sz w:val="20"/>
                <w:szCs w:val="20"/>
                <w:lang w:val="es-PE"/>
              </w:rPr>
              <w:t>BONO PRODUCTIVIDAD</w:t>
            </w:r>
          </w:p>
        </w:tc>
        <w:tc>
          <w:tcPr>
            <w:tcW w:w="3860"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sz w:val="20"/>
                <w:szCs w:val="20"/>
                <w:lang w:val="es-PE"/>
              </w:rPr>
            </w:pPr>
            <w:r w:rsidRPr="00575E58">
              <w:rPr>
                <w:rFonts w:ascii="Arial" w:hAnsi="Arial" w:cs="Arial"/>
                <w:sz w:val="20"/>
                <w:szCs w:val="20"/>
                <w:lang w:val="es-PE"/>
              </w:rPr>
              <w:t>S/.    332.00</w:t>
            </w:r>
          </w:p>
        </w:tc>
      </w:tr>
      <w:tr w:rsidR="00575E58" w:rsidTr="00C71114">
        <w:trPr>
          <w:trHeight w:val="361"/>
          <w:jc w:val="center"/>
        </w:trPr>
        <w:tc>
          <w:tcPr>
            <w:tcW w:w="4924"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b/>
                <w:sz w:val="20"/>
                <w:szCs w:val="20"/>
                <w:lang w:val="es-PE"/>
              </w:rPr>
            </w:pPr>
            <w:r w:rsidRPr="00575E58">
              <w:rPr>
                <w:rFonts w:ascii="Arial" w:hAnsi="Arial" w:cs="Arial"/>
                <w:b/>
                <w:sz w:val="20"/>
                <w:szCs w:val="20"/>
                <w:lang w:val="es-PE"/>
              </w:rPr>
              <w:t>BONO EXTRAORDINARIO</w:t>
            </w:r>
          </w:p>
        </w:tc>
        <w:tc>
          <w:tcPr>
            <w:tcW w:w="3860"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sz w:val="20"/>
                <w:szCs w:val="20"/>
                <w:lang w:val="es-PE"/>
              </w:rPr>
            </w:pPr>
            <w:r w:rsidRPr="00575E58">
              <w:rPr>
                <w:rFonts w:ascii="Arial" w:hAnsi="Arial" w:cs="Arial"/>
                <w:sz w:val="20"/>
                <w:szCs w:val="20"/>
                <w:lang w:val="es-PE"/>
              </w:rPr>
              <w:t>S/.    288.00</w:t>
            </w:r>
          </w:p>
        </w:tc>
      </w:tr>
      <w:tr w:rsidR="00575E58" w:rsidTr="00C71114">
        <w:trPr>
          <w:trHeight w:val="361"/>
          <w:jc w:val="center"/>
        </w:trPr>
        <w:tc>
          <w:tcPr>
            <w:tcW w:w="4924"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b/>
                <w:sz w:val="20"/>
                <w:szCs w:val="20"/>
                <w:lang w:val="es-PE"/>
              </w:rPr>
            </w:pPr>
            <w:r w:rsidRPr="00575E58">
              <w:rPr>
                <w:rFonts w:ascii="Arial" w:hAnsi="Arial" w:cs="Arial"/>
                <w:b/>
                <w:sz w:val="20"/>
                <w:szCs w:val="20"/>
                <w:lang w:val="es-PE"/>
              </w:rPr>
              <w:t>BONO DE INCREMENTO</w:t>
            </w:r>
          </w:p>
        </w:tc>
        <w:tc>
          <w:tcPr>
            <w:tcW w:w="3860" w:type="dxa"/>
            <w:tcBorders>
              <w:top w:val="single" w:sz="4" w:space="0" w:color="auto"/>
              <w:left w:val="single" w:sz="4" w:space="0" w:color="auto"/>
              <w:bottom w:val="single" w:sz="4" w:space="0" w:color="auto"/>
              <w:right w:val="single" w:sz="4" w:space="0" w:color="auto"/>
            </w:tcBorders>
            <w:vAlign w:val="center"/>
            <w:hideMark/>
          </w:tcPr>
          <w:p w:rsidR="00575E58" w:rsidRPr="00575E58" w:rsidRDefault="00575E58" w:rsidP="00751850">
            <w:pPr>
              <w:pStyle w:val="NormalWeb"/>
              <w:spacing w:line="276" w:lineRule="auto"/>
              <w:jc w:val="center"/>
              <w:rPr>
                <w:rFonts w:ascii="Arial" w:hAnsi="Arial" w:cs="Arial"/>
                <w:sz w:val="20"/>
                <w:szCs w:val="20"/>
                <w:lang w:val="es-PE"/>
              </w:rPr>
            </w:pPr>
            <w:r w:rsidRPr="00575E58">
              <w:rPr>
                <w:rFonts w:ascii="Arial" w:hAnsi="Arial" w:cs="Arial"/>
                <w:sz w:val="20"/>
                <w:szCs w:val="20"/>
                <w:lang w:val="es-PE"/>
              </w:rPr>
              <w:t xml:space="preserve">S/. </w:t>
            </w:r>
            <w:r w:rsidR="00E76BB6">
              <w:rPr>
                <w:rFonts w:ascii="Arial" w:hAnsi="Arial" w:cs="Arial"/>
                <w:sz w:val="20"/>
                <w:szCs w:val="20"/>
                <w:lang w:val="es-PE"/>
              </w:rPr>
              <w:t xml:space="preserve">   </w:t>
            </w:r>
            <w:r w:rsidRPr="00575E58">
              <w:rPr>
                <w:rFonts w:ascii="Arial" w:hAnsi="Arial" w:cs="Arial"/>
                <w:sz w:val="20"/>
                <w:szCs w:val="20"/>
                <w:lang w:val="es-PE"/>
              </w:rPr>
              <w:t>377.00</w:t>
            </w:r>
          </w:p>
        </w:tc>
      </w:tr>
      <w:tr w:rsidR="00575E58" w:rsidTr="00751850">
        <w:trPr>
          <w:trHeight w:val="351"/>
          <w:jc w:val="center"/>
        </w:trPr>
        <w:tc>
          <w:tcPr>
            <w:tcW w:w="49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E58" w:rsidRPr="00575E58" w:rsidRDefault="00575E58" w:rsidP="00751850">
            <w:pPr>
              <w:pStyle w:val="NormalWeb"/>
              <w:spacing w:line="276" w:lineRule="auto"/>
              <w:jc w:val="center"/>
              <w:rPr>
                <w:rFonts w:ascii="Arial" w:hAnsi="Arial" w:cs="Arial"/>
                <w:b/>
                <w:sz w:val="20"/>
                <w:szCs w:val="20"/>
                <w:lang w:val="es-PE"/>
              </w:rPr>
            </w:pPr>
            <w:r w:rsidRPr="00575E58">
              <w:rPr>
                <w:rFonts w:ascii="Arial" w:hAnsi="Arial" w:cs="Arial"/>
                <w:b/>
                <w:sz w:val="20"/>
                <w:szCs w:val="20"/>
                <w:lang w:val="es-PE"/>
              </w:rPr>
              <w:t>TOTAL INGRESO MENSUAL (*)</w:t>
            </w:r>
          </w:p>
        </w:tc>
        <w:tc>
          <w:tcPr>
            <w:tcW w:w="3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75E58" w:rsidRPr="00575E58" w:rsidRDefault="00575E58" w:rsidP="00751850">
            <w:pPr>
              <w:pStyle w:val="NormalWeb"/>
              <w:spacing w:line="276" w:lineRule="auto"/>
              <w:jc w:val="center"/>
              <w:rPr>
                <w:rFonts w:ascii="Arial" w:hAnsi="Arial" w:cs="Arial"/>
                <w:b/>
                <w:sz w:val="20"/>
                <w:szCs w:val="20"/>
                <w:lang w:val="es-PE"/>
              </w:rPr>
            </w:pPr>
            <w:r w:rsidRPr="00575E58">
              <w:rPr>
                <w:rFonts w:ascii="Arial" w:hAnsi="Arial" w:cs="Arial"/>
                <w:b/>
                <w:sz w:val="20"/>
                <w:szCs w:val="20"/>
                <w:lang w:val="es-PE"/>
              </w:rPr>
              <w:t>S/. 2,263.00</w:t>
            </w:r>
          </w:p>
        </w:tc>
      </w:tr>
    </w:tbl>
    <w:p w:rsidR="00751850" w:rsidRDefault="00751850" w:rsidP="00751850">
      <w:pPr>
        <w:pStyle w:val="Prrafodelista10"/>
        <w:ind w:hanging="552"/>
        <w:jc w:val="both"/>
        <w:rPr>
          <w:rFonts w:ascii="Arial" w:hAnsi="Arial" w:cs="Arial"/>
          <w:b/>
          <w:sz w:val="16"/>
          <w:szCs w:val="16"/>
        </w:rPr>
      </w:pPr>
    </w:p>
    <w:p w:rsidR="00751850" w:rsidRDefault="00751850" w:rsidP="00751850">
      <w:pPr>
        <w:pStyle w:val="Prrafodelista10"/>
        <w:ind w:hanging="552"/>
        <w:jc w:val="both"/>
        <w:rPr>
          <w:rFonts w:ascii="Arial" w:hAnsi="Arial" w:cs="Arial"/>
          <w:b/>
          <w:sz w:val="16"/>
          <w:szCs w:val="16"/>
        </w:rPr>
      </w:pPr>
      <w:r w:rsidRPr="00DE416E">
        <w:rPr>
          <w:rFonts w:ascii="Arial" w:hAnsi="Arial" w:cs="Arial"/>
          <w:b/>
          <w:sz w:val="16"/>
          <w:szCs w:val="16"/>
        </w:rPr>
        <w:t>Remuneraciones Básicas y Bonos señalados, según Resolución de Gerencia General N° 11-GG-ESSALUD-2019.</w:t>
      </w:r>
    </w:p>
    <w:p w:rsidR="006A29ED" w:rsidRDefault="006A29ED" w:rsidP="00CF0CB1">
      <w:pPr>
        <w:rPr>
          <w:rFonts w:ascii="Arial" w:hAnsi="Arial" w:cs="Arial"/>
          <w:sz w:val="18"/>
          <w:lang w:val="es-MX"/>
        </w:rPr>
      </w:pPr>
    </w:p>
    <w:p w:rsidR="00330C22" w:rsidRDefault="00330C22" w:rsidP="00CF0CB1">
      <w:pPr>
        <w:rPr>
          <w:rFonts w:ascii="Arial" w:hAnsi="Arial" w:cs="Arial"/>
          <w:sz w:val="18"/>
          <w:lang w:val="es-MX"/>
        </w:rPr>
      </w:pPr>
    </w:p>
    <w:p w:rsidR="00330C22" w:rsidRDefault="00330C22" w:rsidP="00CF0CB1">
      <w:pPr>
        <w:rPr>
          <w:rFonts w:ascii="Arial" w:hAnsi="Arial" w:cs="Arial"/>
          <w:sz w:val="18"/>
          <w:lang w:val="es-MX"/>
        </w:rPr>
      </w:pPr>
    </w:p>
    <w:p w:rsidR="00330C22" w:rsidRDefault="00330C22" w:rsidP="00CF0CB1">
      <w:pPr>
        <w:rPr>
          <w:rFonts w:ascii="Arial" w:hAnsi="Arial" w:cs="Arial"/>
          <w:sz w:val="18"/>
          <w:lang w:val="es-MX"/>
        </w:rPr>
      </w:pPr>
    </w:p>
    <w:p w:rsidR="00330C22" w:rsidRDefault="00330C22" w:rsidP="00CF0CB1">
      <w:pPr>
        <w:rPr>
          <w:rFonts w:ascii="Arial" w:hAnsi="Arial" w:cs="Arial"/>
          <w:sz w:val="18"/>
          <w:lang w:val="es-MX"/>
        </w:rPr>
      </w:pPr>
    </w:p>
    <w:p w:rsidR="00F33328" w:rsidRDefault="00F33328" w:rsidP="00CF0CB1">
      <w:pPr>
        <w:rPr>
          <w:rFonts w:ascii="Arial" w:hAnsi="Arial" w:cs="Arial"/>
          <w:sz w:val="18"/>
          <w:lang w:val="es-MX"/>
        </w:rPr>
      </w:pPr>
    </w:p>
    <w:p w:rsidR="00F33328" w:rsidRDefault="00F33328" w:rsidP="00CF0CB1">
      <w:pPr>
        <w:rPr>
          <w:rFonts w:ascii="Arial" w:hAnsi="Arial" w:cs="Arial"/>
          <w:sz w:val="18"/>
          <w:lang w:val="es-MX"/>
        </w:rPr>
      </w:pPr>
    </w:p>
    <w:p w:rsidR="00330C22" w:rsidRDefault="00330C22" w:rsidP="00CF0CB1">
      <w:pPr>
        <w:rPr>
          <w:rFonts w:ascii="Arial" w:hAnsi="Arial" w:cs="Arial"/>
          <w:sz w:val="18"/>
          <w:lang w:val="es-MX"/>
        </w:rPr>
      </w:pPr>
    </w:p>
    <w:p w:rsidR="00330C22" w:rsidRDefault="00330C22"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3058DB" w:rsidRPr="003058DB" w:rsidRDefault="003058DB" w:rsidP="00427DD6">
      <w:pPr>
        <w:rPr>
          <w:rFonts w:ascii="Arial" w:hAnsi="Arial" w:cs="Arial"/>
          <w:b/>
          <w:lang w:val="es-MX"/>
        </w:rPr>
      </w:pPr>
      <w:r>
        <w:rPr>
          <w:lang w:val="es-MX"/>
        </w:rPr>
        <w:t xml:space="preserve">          </w:t>
      </w:r>
    </w:p>
    <w:p w:rsidR="007D0A93" w:rsidRDefault="003058DB" w:rsidP="003058DB">
      <w:pPr>
        <w:rPr>
          <w:rFonts w:ascii="Arial" w:hAnsi="Arial" w:cs="Arial"/>
          <w:b/>
          <w:lang w:val="es-MX"/>
        </w:rPr>
      </w:pPr>
      <w:r w:rsidRPr="003058DB">
        <w:rPr>
          <w:rFonts w:ascii="Arial" w:hAnsi="Arial" w:cs="Arial"/>
          <w:b/>
          <w:lang w:val="es-MX"/>
        </w:rPr>
        <w:t xml:space="preserve">        </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402"/>
        <w:gridCol w:w="3118"/>
        <w:gridCol w:w="1956"/>
      </w:tblGrid>
      <w:tr w:rsidR="007D0A93" w:rsidRPr="00415556" w:rsidTr="00F74135">
        <w:trPr>
          <w:trHeight w:val="388"/>
        </w:trPr>
        <w:tc>
          <w:tcPr>
            <w:tcW w:w="3856" w:type="dxa"/>
            <w:gridSpan w:val="2"/>
            <w:shd w:val="clear" w:color="auto" w:fill="F2F2F2" w:themeFill="background1" w:themeFillShade="F2"/>
            <w:vAlign w:val="center"/>
          </w:tcPr>
          <w:p w:rsidR="007D0A93" w:rsidRPr="007D0A93" w:rsidRDefault="007D0A93" w:rsidP="00F74135">
            <w:pPr>
              <w:jc w:val="center"/>
              <w:rPr>
                <w:rFonts w:ascii="Arial" w:hAnsi="Arial" w:cs="Arial"/>
                <w:b/>
                <w:lang w:val="es-MX"/>
              </w:rPr>
            </w:pPr>
            <w:r w:rsidRPr="007D0A93">
              <w:rPr>
                <w:rFonts w:ascii="Arial" w:hAnsi="Arial" w:cs="Arial"/>
                <w:b/>
                <w:lang w:val="es-MX"/>
              </w:rPr>
              <w:t>ETAPAS DEL PROCESO</w:t>
            </w:r>
          </w:p>
        </w:tc>
        <w:tc>
          <w:tcPr>
            <w:tcW w:w="3118" w:type="dxa"/>
            <w:shd w:val="clear" w:color="auto" w:fill="F2F2F2" w:themeFill="background1" w:themeFillShade="F2"/>
            <w:vAlign w:val="center"/>
          </w:tcPr>
          <w:p w:rsidR="007D0A93" w:rsidRPr="007D0A93" w:rsidRDefault="007D0A93" w:rsidP="00F74135">
            <w:pPr>
              <w:jc w:val="center"/>
              <w:rPr>
                <w:rFonts w:ascii="Arial" w:hAnsi="Arial" w:cs="Arial"/>
                <w:lang w:val="es-MX"/>
              </w:rPr>
            </w:pPr>
            <w:r w:rsidRPr="007D0A93">
              <w:rPr>
                <w:rFonts w:ascii="Arial" w:hAnsi="Arial" w:cs="Arial"/>
                <w:b/>
                <w:lang w:val="es-MX"/>
              </w:rPr>
              <w:t>FECHA Y HORA</w:t>
            </w:r>
          </w:p>
        </w:tc>
        <w:tc>
          <w:tcPr>
            <w:tcW w:w="1956" w:type="dxa"/>
            <w:shd w:val="clear" w:color="auto" w:fill="F2F2F2" w:themeFill="background1" w:themeFillShade="F2"/>
            <w:vAlign w:val="center"/>
          </w:tcPr>
          <w:p w:rsidR="007D0A93" w:rsidRPr="007D0A93" w:rsidRDefault="007D0A93" w:rsidP="00F74135">
            <w:pPr>
              <w:jc w:val="center"/>
              <w:rPr>
                <w:rFonts w:ascii="Arial" w:hAnsi="Arial" w:cs="Arial"/>
                <w:b/>
                <w:lang w:val="es-MX"/>
              </w:rPr>
            </w:pPr>
            <w:r w:rsidRPr="007D0A93">
              <w:rPr>
                <w:rFonts w:ascii="Arial" w:hAnsi="Arial" w:cs="Arial"/>
                <w:b/>
                <w:lang w:val="es-MX"/>
              </w:rPr>
              <w:t>ÀREA RESPONSABLE</w:t>
            </w:r>
          </w:p>
        </w:tc>
      </w:tr>
      <w:tr w:rsidR="007D0A93" w:rsidRPr="00415556" w:rsidTr="00F74135">
        <w:trPr>
          <w:trHeight w:val="509"/>
        </w:trPr>
        <w:tc>
          <w:tcPr>
            <w:tcW w:w="454" w:type="dxa"/>
            <w:tcBorders>
              <w:bottom w:val="single" w:sz="4" w:space="0" w:color="auto"/>
            </w:tcBorders>
            <w:vAlign w:val="center"/>
          </w:tcPr>
          <w:p w:rsidR="007D0A93" w:rsidRPr="007D0A93" w:rsidRDefault="007D0A93" w:rsidP="00F74135">
            <w:pPr>
              <w:jc w:val="center"/>
              <w:rPr>
                <w:rFonts w:ascii="Arial" w:hAnsi="Arial" w:cs="Arial"/>
                <w:lang w:val="es-MX"/>
              </w:rPr>
            </w:pPr>
            <w:r w:rsidRPr="007D0A93">
              <w:rPr>
                <w:rFonts w:ascii="Arial" w:hAnsi="Arial" w:cs="Arial"/>
                <w:lang w:val="es-MX"/>
              </w:rPr>
              <w:t>1</w:t>
            </w:r>
          </w:p>
        </w:tc>
        <w:tc>
          <w:tcPr>
            <w:tcW w:w="3402" w:type="dxa"/>
            <w:tcBorders>
              <w:bottom w:val="single" w:sz="4" w:space="0" w:color="auto"/>
            </w:tcBorders>
            <w:vAlign w:val="center"/>
          </w:tcPr>
          <w:p w:rsidR="007D0A93" w:rsidRPr="007D0A93" w:rsidRDefault="007D0A93" w:rsidP="00F74135">
            <w:pPr>
              <w:jc w:val="both"/>
              <w:rPr>
                <w:rFonts w:ascii="Arial" w:hAnsi="Arial" w:cs="Arial"/>
                <w:lang w:val="es-MX"/>
              </w:rPr>
            </w:pPr>
            <w:r w:rsidRPr="007D0A93">
              <w:rPr>
                <w:rFonts w:ascii="Arial" w:hAnsi="Arial" w:cs="Arial"/>
                <w:lang w:val="es-MX"/>
              </w:rPr>
              <w:t xml:space="preserve">Aprobación de Convocatoria </w:t>
            </w:r>
          </w:p>
        </w:tc>
        <w:tc>
          <w:tcPr>
            <w:tcW w:w="3118" w:type="dxa"/>
            <w:tcBorders>
              <w:bottom w:val="single" w:sz="4" w:space="0" w:color="auto"/>
            </w:tcBorders>
            <w:vAlign w:val="center"/>
          </w:tcPr>
          <w:p w:rsidR="007D0A93" w:rsidRPr="007D0A93" w:rsidRDefault="007D0A93" w:rsidP="007D0A93">
            <w:pPr>
              <w:jc w:val="center"/>
              <w:rPr>
                <w:rFonts w:ascii="Arial" w:hAnsi="Arial" w:cs="Arial"/>
                <w:lang w:val="es-MX"/>
              </w:rPr>
            </w:pPr>
            <w:r>
              <w:rPr>
                <w:rFonts w:ascii="Arial" w:hAnsi="Arial" w:cs="Arial"/>
                <w:lang w:val="es-MX"/>
              </w:rPr>
              <w:t>03</w:t>
            </w:r>
            <w:r w:rsidRPr="007D0A93">
              <w:rPr>
                <w:rFonts w:ascii="Arial" w:hAnsi="Arial" w:cs="Arial"/>
                <w:lang w:val="es-MX"/>
              </w:rPr>
              <w:t xml:space="preserve"> de </w:t>
            </w:r>
            <w:r>
              <w:rPr>
                <w:rFonts w:ascii="Arial" w:hAnsi="Arial" w:cs="Arial"/>
                <w:lang w:val="es-MX"/>
              </w:rPr>
              <w:t>diciem</w:t>
            </w:r>
            <w:r w:rsidRPr="007D0A93">
              <w:rPr>
                <w:rFonts w:ascii="Arial" w:hAnsi="Arial" w:cs="Arial"/>
                <w:lang w:val="es-MX"/>
              </w:rPr>
              <w:t>bre del 2019</w:t>
            </w:r>
          </w:p>
        </w:tc>
        <w:tc>
          <w:tcPr>
            <w:tcW w:w="1956" w:type="dxa"/>
            <w:tcBorders>
              <w:bottom w:val="single" w:sz="4" w:space="0" w:color="auto"/>
            </w:tcBorders>
            <w:vAlign w:val="center"/>
          </w:tcPr>
          <w:p w:rsidR="007D0A93" w:rsidRPr="007D0A93" w:rsidRDefault="00846713" w:rsidP="00F74135">
            <w:pPr>
              <w:jc w:val="center"/>
              <w:rPr>
                <w:rFonts w:ascii="Arial" w:hAnsi="Arial" w:cs="Arial"/>
                <w:lang w:val="es-MX"/>
              </w:rPr>
            </w:pPr>
            <w:r>
              <w:rPr>
                <w:rFonts w:ascii="Arial" w:hAnsi="Arial" w:cs="Arial"/>
                <w:sz w:val="18"/>
                <w:szCs w:val="18"/>
                <w:lang w:val="es-MX"/>
              </w:rPr>
              <w:t>SGGI - URRHH</w:t>
            </w:r>
          </w:p>
        </w:tc>
      </w:tr>
      <w:tr w:rsidR="007D0A93" w:rsidRPr="00415556" w:rsidTr="00F74135">
        <w:trPr>
          <w:trHeight w:val="509"/>
        </w:trPr>
        <w:tc>
          <w:tcPr>
            <w:tcW w:w="454" w:type="dxa"/>
            <w:tcBorders>
              <w:bottom w:val="single" w:sz="4" w:space="0" w:color="auto"/>
            </w:tcBorders>
            <w:vAlign w:val="center"/>
          </w:tcPr>
          <w:p w:rsidR="007D0A93" w:rsidRPr="007D0A93" w:rsidRDefault="007D0A93" w:rsidP="00F74135">
            <w:pPr>
              <w:jc w:val="center"/>
              <w:rPr>
                <w:rFonts w:ascii="Arial" w:hAnsi="Arial" w:cs="Arial"/>
                <w:lang w:val="es-MX"/>
              </w:rPr>
            </w:pPr>
            <w:r w:rsidRPr="007D0A93">
              <w:rPr>
                <w:rFonts w:ascii="Arial" w:hAnsi="Arial" w:cs="Arial"/>
                <w:lang w:val="es-MX"/>
              </w:rPr>
              <w:t>2</w:t>
            </w:r>
          </w:p>
        </w:tc>
        <w:tc>
          <w:tcPr>
            <w:tcW w:w="3402" w:type="dxa"/>
            <w:tcBorders>
              <w:bottom w:val="single" w:sz="4" w:space="0" w:color="auto"/>
            </w:tcBorders>
            <w:vAlign w:val="center"/>
          </w:tcPr>
          <w:p w:rsidR="007D0A93" w:rsidRPr="007D0A93" w:rsidRDefault="007D0A93" w:rsidP="00F74135">
            <w:pPr>
              <w:jc w:val="both"/>
              <w:rPr>
                <w:rFonts w:ascii="Arial" w:hAnsi="Arial" w:cs="Arial"/>
                <w:lang w:val="es-MX"/>
              </w:rPr>
            </w:pPr>
            <w:r w:rsidRPr="007D0A93">
              <w:rPr>
                <w:rFonts w:ascii="Arial" w:hAnsi="Arial" w:cs="Arial"/>
                <w:lang w:val="es-MX"/>
              </w:rPr>
              <w:t>Publicación de la Convocatoria en el Servicio Nacional del Empleo</w:t>
            </w:r>
          </w:p>
        </w:tc>
        <w:tc>
          <w:tcPr>
            <w:tcW w:w="3118" w:type="dxa"/>
            <w:tcBorders>
              <w:bottom w:val="single" w:sz="4" w:space="0" w:color="auto"/>
            </w:tcBorders>
            <w:vAlign w:val="center"/>
          </w:tcPr>
          <w:p w:rsidR="007D0A93" w:rsidRPr="007D0A93" w:rsidRDefault="007D0A93" w:rsidP="00F74135">
            <w:pPr>
              <w:jc w:val="center"/>
              <w:rPr>
                <w:rFonts w:ascii="Arial" w:hAnsi="Arial" w:cs="Arial"/>
                <w:lang w:val="es-MX"/>
              </w:rPr>
            </w:pPr>
            <w:r w:rsidRPr="007D0A93">
              <w:rPr>
                <w:rFonts w:ascii="Arial" w:hAnsi="Arial" w:cs="Arial"/>
                <w:lang w:val="es-MX"/>
              </w:rPr>
              <w:t>10 días anteriores a la convocatoria</w:t>
            </w:r>
          </w:p>
        </w:tc>
        <w:tc>
          <w:tcPr>
            <w:tcW w:w="1956" w:type="dxa"/>
            <w:tcBorders>
              <w:bottom w:val="single" w:sz="4" w:space="0" w:color="auto"/>
            </w:tcBorders>
            <w:vAlign w:val="center"/>
          </w:tcPr>
          <w:p w:rsidR="007D0A93" w:rsidRPr="007D0A93" w:rsidRDefault="00846713" w:rsidP="00F74135">
            <w:pPr>
              <w:jc w:val="center"/>
              <w:rPr>
                <w:rFonts w:ascii="Arial" w:hAnsi="Arial" w:cs="Arial"/>
                <w:lang w:val="es-MX"/>
              </w:rPr>
            </w:pPr>
            <w:r>
              <w:rPr>
                <w:rFonts w:ascii="Arial" w:hAnsi="Arial" w:cs="Arial"/>
                <w:sz w:val="18"/>
                <w:szCs w:val="18"/>
                <w:lang w:val="es-MX"/>
              </w:rPr>
              <w:t>SGGI - URRHH</w:t>
            </w:r>
          </w:p>
        </w:tc>
      </w:tr>
      <w:tr w:rsidR="007D0A93" w:rsidRPr="00415556" w:rsidTr="00F74135">
        <w:trPr>
          <w:trHeight w:val="330"/>
        </w:trPr>
        <w:tc>
          <w:tcPr>
            <w:tcW w:w="3856" w:type="dxa"/>
            <w:gridSpan w:val="2"/>
            <w:shd w:val="clear" w:color="auto" w:fill="F2F2F2" w:themeFill="background1" w:themeFillShade="F2"/>
            <w:vAlign w:val="center"/>
          </w:tcPr>
          <w:p w:rsidR="007D0A93" w:rsidRPr="007D0A93" w:rsidRDefault="007D0A93" w:rsidP="00F74135">
            <w:pPr>
              <w:jc w:val="both"/>
              <w:rPr>
                <w:rFonts w:ascii="Arial" w:hAnsi="Arial" w:cs="Arial"/>
                <w:lang w:val="es-MX"/>
              </w:rPr>
            </w:pPr>
            <w:r w:rsidRPr="007D0A93">
              <w:rPr>
                <w:rFonts w:ascii="Arial" w:hAnsi="Arial" w:cs="Arial"/>
                <w:b/>
                <w:lang w:val="es-MX"/>
              </w:rPr>
              <w:t>CONVOCATORIA</w:t>
            </w:r>
          </w:p>
        </w:tc>
        <w:tc>
          <w:tcPr>
            <w:tcW w:w="3118" w:type="dxa"/>
            <w:shd w:val="clear" w:color="auto" w:fill="F2F2F2" w:themeFill="background1" w:themeFillShade="F2"/>
            <w:vAlign w:val="center"/>
          </w:tcPr>
          <w:p w:rsidR="007D0A93" w:rsidRPr="007D0A93" w:rsidRDefault="007D0A93" w:rsidP="00F74135">
            <w:pPr>
              <w:jc w:val="both"/>
              <w:rPr>
                <w:rFonts w:ascii="Arial" w:hAnsi="Arial" w:cs="Arial"/>
                <w:lang w:val="es-MX"/>
              </w:rPr>
            </w:pPr>
          </w:p>
        </w:tc>
        <w:tc>
          <w:tcPr>
            <w:tcW w:w="1956" w:type="dxa"/>
            <w:shd w:val="clear" w:color="auto" w:fill="F2F2F2" w:themeFill="background1" w:themeFillShade="F2"/>
            <w:vAlign w:val="center"/>
          </w:tcPr>
          <w:p w:rsidR="007D0A93" w:rsidRPr="007D0A93" w:rsidRDefault="007D0A93" w:rsidP="00F74135">
            <w:pPr>
              <w:jc w:val="center"/>
              <w:rPr>
                <w:rFonts w:ascii="Arial" w:hAnsi="Arial" w:cs="Arial"/>
                <w:lang w:val="es-MX"/>
              </w:rPr>
            </w:pPr>
          </w:p>
        </w:tc>
      </w:tr>
      <w:tr w:rsidR="007D0A93" w:rsidRPr="00415556" w:rsidTr="00F74135">
        <w:tc>
          <w:tcPr>
            <w:tcW w:w="454" w:type="dxa"/>
            <w:vAlign w:val="center"/>
          </w:tcPr>
          <w:p w:rsidR="007D0A93" w:rsidRPr="007D0A93" w:rsidRDefault="007D0A93" w:rsidP="00F74135">
            <w:pPr>
              <w:jc w:val="center"/>
              <w:rPr>
                <w:rFonts w:ascii="Arial" w:hAnsi="Arial" w:cs="Arial"/>
                <w:lang w:val="es-MX"/>
              </w:rPr>
            </w:pPr>
            <w:r w:rsidRPr="007D0A93">
              <w:rPr>
                <w:rFonts w:ascii="Arial" w:hAnsi="Arial" w:cs="Arial"/>
                <w:lang w:val="es-MX"/>
              </w:rPr>
              <w:t>3</w:t>
            </w:r>
          </w:p>
        </w:tc>
        <w:tc>
          <w:tcPr>
            <w:tcW w:w="3402" w:type="dxa"/>
            <w:vAlign w:val="center"/>
          </w:tcPr>
          <w:p w:rsidR="007D0A93" w:rsidRPr="007D0A93" w:rsidRDefault="007D0A93" w:rsidP="00F74135">
            <w:pPr>
              <w:jc w:val="both"/>
              <w:rPr>
                <w:rFonts w:ascii="Arial" w:hAnsi="Arial" w:cs="Arial"/>
                <w:lang w:val="es-MX"/>
              </w:rPr>
            </w:pPr>
            <w:r w:rsidRPr="007D0A93">
              <w:rPr>
                <w:rFonts w:ascii="Arial" w:hAnsi="Arial" w:cs="Arial"/>
                <w:lang w:val="es-MX"/>
              </w:rPr>
              <w:t>Publicación en la página Web institucional y marquesinas informativas</w:t>
            </w:r>
          </w:p>
        </w:tc>
        <w:tc>
          <w:tcPr>
            <w:tcW w:w="3118" w:type="dxa"/>
            <w:vAlign w:val="center"/>
          </w:tcPr>
          <w:p w:rsidR="007D0A93" w:rsidRPr="007D0A93" w:rsidRDefault="007D0A93" w:rsidP="007D0A93">
            <w:pPr>
              <w:jc w:val="center"/>
              <w:rPr>
                <w:rFonts w:ascii="Arial" w:hAnsi="Arial" w:cs="Arial"/>
                <w:lang w:val="es-MX"/>
              </w:rPr>
            </w:pPr>
            <w:r>
              <w:rPr>
                <w:rFonts w:ascii="Arial" w:hAnsi="Arial" w:cs="Arial"/>
                <w:lang w:val="es-MX"/>
              </w:rPr>
              <w:t>17</w:t>
            </w:r>
            <w:r w:rsidRPr="007D0A93">
              <w:rPr>
                <w:rFonts w:ascii="Arial" w:hAnsi="Arial" w:cs="Arial"/>
                <w:lang w:val="es-MX"/>
              </w:rPr>
              <w:t xml:space="preserve"> de </w:t>
            </w:r>
            <w:r>
              <w:rPr>
                <w:rFonts w:ascii="Arial" w:hAnsi="Arial" w:cs="Arial"/>
                <w:lang w:val="es-MX"/>
              </w:rPr>
              <w:t>diciem</w:t>
            </w:r>
            <w:r w:rsidRPr="007D0A93">
              <w:rPr>
                <w:rFonts w:ascii="Arial" w:hAnsi="Arial" w:cs="Arial"/>
                <w:lang w:val="es-MX"/>
              </w:rPr>
              <w:t>bre del 2019</w:t>
            </w:r>
          </w:p>
        </w:tc>
        <w:tc>
          <w:tcPr>
            <w:tcW w:w="1956" w:type="dxa"/>
            <w:vAlign w:val="center"/>
          </w:tcPr>
          <w:p w:rsidR="007D0A93" w:rsidRPr="007D0A93" w:rsidRDefault="00D4120D" w:rsidP="00F74135">
            <w:pPr>
              <w:jc w:val="center"/>
              <w:rPr>
                <w:rFonts w:ascii="Arial" w:hAnsi="Arial" w:cs="Arial"/>
                <w:lang w:val="es-MX"/>
              </w:rPr>
            </w:pPr>
            <w:r w:rsidRPr="001B7C67">
              <w:rPr>
                <w:rFonts w:ascii="Arial" w:hAnsi="Arial" w:cs="Arial"/>
                <w:sz w:val="18"/>
                <w:szCs w:val="18"/>
                <w:lang w:val="es-PE"/>
              </w:rPr>
              <w:t>URRHH – SGGI - GCTIC</w:t>
            </w:r>
          </w:p>
        </w:tc>
      </w:tr>
      <w:tr w:rsidR="007D0A93" w:rsidRPr="00415556" w:rsidTr="00F74135">
        <w:trPr>
          <w:trHeight w:val="842"/>
        </w:trPr>
        <w:tc>
          <w:tcPr>
            <w:tcW w:w="454" w:type="dxa"/>
            <w:tcBorders>
              <w:bottom w:val="single" w:sz="4" w:space="0" w:color="auto"/>
            </w:tcBorders>
            <w:vAlign w:val="center"/>
          </w:tcPr>
          <w:p w:rsidR="007D0A93" w:rsidRPr="007D0A93" w:rsidRDefault="007D0A93" w:rsidP="00F74135">
            <w:pPr>
              <w:jc w:val="center"/>
              <w:rPr>
                <w:rFonts w:ascii="Arial" w:hAnsi="Arial" w:cs="Arial"/>
                <w:lang w:val="es-MX"/>
              </w:rPr>
            </w:pPr>
            <w:r w:rsidRPr="007D0A93">
              <w:rPr>
                <w:rFonts w:ascii="Arial" w:hAnsi="Arial" w:cs="Arial"/>
                <w:lang w:val="es-MX"/>
              </w:rPr>
              <w:t>4</w:t>
            </w:r>
          </w:p>
        </w:tc>
        <w:tc>
          <w:tcPr>
            <w:tcW w:w="3402" w:type="dxa"/>
            <w:tcBorders>
              <w:bottom w:val="single" w:sz="4" w:space="0" w:color="auto"/>
            </w:tcBorders>
            <w:vAlign w:val="center"/>
          </w:tcPr>
          <w:p w:rsidR="007D0A93" w:rsidRPr="007D0A93" w:rsidRDefault="007D0A93" w:rsidP="00F74135">
            <w:pPr>
              <w:jc w:val="both"/>
              <w:rPr>
                <w:rFonts w:ascii="Arial" w:hAnsi="Arial" w:cs="Arial"/>
                <w:lang w:val="es-MX"/>
              </w:rPr>
            </w:pPr>
            <w:r w:rsidRPr="007D0A93">
              <w:rPr>
                <w:rFonts w:ascii="Arial" w:hAnsi="Arial" w:cs="Arial"/>
                <w:lang w:val="es-MX"/>
              </w:rPr>
              <w:t xml:space="preserve">Inscripción a través del Sistema de Selección de Personal(SISEP) </w:t>
            </w:r>
            <w:hyperlink r:id="rId13" w:history="1">
              <w:r w:rsidRPr="007D0A93">
                <w:rPr>
                  <w:rStyle w:val="Hipervnculo"/>
                  <w:rFonts w:ascii="Arial" w:hAnsi="Arial" w:cs="Arial"/>
                </w:rPr>
                <w:t>ww1.essalud.gob.pe/</w:t>
              </w:r>
              <w:proofErr w:type="spellStart"/>
              <w:r w:rsidRPr="007D0A93">
                <w:rPr>
                  <w:rStyle w:val="Hipervnculo"/>
                  <w:rFonts w:ascii="Arial" w:hAnsi="Arial" w:cs="Arial"/>
                </w:rPr>
                <w:t>sisep</w:t>
              </w:r>
              <w:proofErr w:type="spellEnd"/>
              <w:r w:rsidRPr="007D0A93">
                <w:rPr>
                  <w:rStyle w:val="Hipervnculo"/>
                  <w:rFonts w:ascii="Arial" w:hAnsi="Arial" w:cs="Arial"/>
                </w:rPr>
                <w:t xml:space="preserve">/postular_oportunidades.htm </w:t>
              </w:r>
            </w:hyperlink>
          </w:p>
        </w:tc>
        <w:tc>
          <w:tcPr>
            <w:tcW w:w="3118" w:type="dxa"/>
            <w:tcBorders>
              <w:bottom w:val="single" w:sz="4" w:space="0" w:color="auto"/>
            </w:tcBorders>
            <w:vAlign w:val="center"/>
          </w:tcPr>
          <w:p w:rsidR="007D0A93" w:rsidRPr="007D0A93" w:rsidRDefault="007D0A93" w:rsidP="007D0A93">
            <w:pPr>
              <w:jc w:val="center"/>
              <w:rPr>
                <w:rFonts w:ascii="Arial" w:hAnsi="Arial" w:cs="Arial"/>
                <w:lang w:val="es-MX"/>
              </w:rPr>
            </w:pPr>
            <w:r>
              <w:rPr>
                <w:rFonts w:ascii="Arial" w:hAnsi="Arial" w:cs="Arial"/>
                <w:lang w:val="es-MX"/>
              </w:rPr>
              <w:t>Del 19</w:t>
            </w:r>
            <w:r w:rsidRPr="007D0A93">
              <w:rPr>
                <w:rFonts w:ascii="Arial" w:hAnsi="Arial" w:cs="Arial"/>
                <w:lang w:val="es-MX"/>
              </w:rPr>
              <w:t xml:space="preserve"> de </w:t>
            </w:r>
            <w:r>
              <w:rPr>
                <w:rFonts w:ascii="Arial" w:hAnsi="Arial" w:cs="Arial"/>
                <w:lang w:val="es-MX"/>
              </w:rPr>
              <w:t>diciembre al 20</w:t>
            </w:r>
            <w:r w:rsidRPr="007D0A93">
              <w:rPr>
                <w:rFonts w:ascii="Arial" w:hAnsi="Arial" w:cs="Arial"/>
                <w:lang w:val="es-MX"/>
              </w:rPr>
              <w:t xml:space="preserve"> </w:t>
            </w:r>
            <w:r>
              <w:rPr>
                <w:rFonts w:ascii="Arial" w:hAnsi="Arial" w:cs="Arial"/>
                <w:lang w:val="es-MX"/>
              </w:rPr>
              <w:t>diciem</w:t>
            </w:r>
            <w:r w:rsidRPr="007D0A93">
              <w:rPr>
                <w:rFonts w:ascii="Arial" w:hAnsi="Arial" w:cs="Arial"/>
                <w:lang w:val="es-MX"/>
              </w:rPr>
              <w:t>bre del 2019</w:t>
            </w:r>
            <w:r>
              <w:rPr>
                <w:rFonts w:ascii="Arial" w:hAnsi="Arial" w:cs="Arial"/>
                <w:lang w:val="es-MX"/>
              </w:rPr>
              <w:t xml:space="preserve"> (hasta las 14</w:t>
            </w:r>
            <w:r w:rsidRPr="007D0A93">
              <w:rPr>
                <w:rFonts w:ascii="Arial" w:hAnsi="Arial" w:cs="Arial"/>
                <w:lang w:val="es-MX"/>
              </w:rPr>
              <w:t xml:space="preserve">:00 horas) </w:t>
            </w:r>
          </w:p>
        </w:tc>
        <w:tc>
          <w:tcPr>
            <w:tcW w:w="1956" w:type="dxa"/>
            <w:tcBorders>
              <w:bottom w:val="single" w:sz="4" w:space="0" w:color="auto"/>
            </w:tcBorders>
            <w:vAlign w:val="center"/>
          </w:tcPr>
          <w:p w:rsidR="007D0A93" w:rsidRPr="007D0A93" w:rsidRDefault="00846713" w:rsidP="00846713">
            <w:pPr>
              <w:jc w:val="center"/>
              <w:rPr>
                <w:rFonts w:ascii="Arial" w:hAnsi="Arial" w:cs="Arial"/>
                <w:lang w:val="es-MX"/>
              </w:rPr>
            </w:pPr>
            <w:r>
              <w:rPr>
                <w:rFonts w:ascii="Arial" w:hAnsi="Arial" w:cs="Arial"/>
                <w:sz w:val="18"/>
                <w:szCs w:val="18"/>
                <w:lang w:val="es-PE"/>
              </w:rPr>
              <w:t>URRHH –</w:t>
            </w:r>
            <w:r w:rsidR="00D4120D" w:rsidRPr="001B7C67">
              <w:rPr>
                <w:rFonts w:ascii="Arial" w:hAnsi="Arial" w:cs="Arial"/>
                <w:sz w:val="18"/>
                <w:szCs w:val="18"/>
                <w:lang w:val="es-PE"/>
              </w:rPr>
              <w:t xml:space="preserve"> GCTIC</w:t>
            </w:r>
          </w:p>
        </w:tc>
      </w:tr>
      <w:tr w:rsidR="007D0A93" w:rsidRPr="00415556" w:rsidTr="00F74135">
        <w:trPr>
          <w:trHeight w:val="408"/>
        </w:trPr>
        <w:tc>
          <w:tcPr>
            <w:tcW w:w="3856" w:type="dxa"/>
            <w:gridSpan w:val="2"/>
            <w:shd w:val="clear" w:color="auto" w:fill="F2F2F2" w:themeFill="background1" w:themeFillShade="F2"/>
            <w:vAlign w:val="center"/>
          </w:tcPr>
          <w:p w:rsidR="007D0A93" w:rsidRPr="007D0A93" w:rsidRDefault="007D0A93" w:rsidP="00F74135">
            <w:pPr>
              <w:jc w:val="both"/>
              <w:rPr>
                <w:rFonts w:ascii="Arial" w:hAnsi="Arial" w:cs="Arial"/>
                <w:lang w:val="es-MX"/>
              </w:rPr>
            </w:pPr>
            <w:r w:rsidRPr="007D0A93">
              <w:rPr>
                <w:rFonts w:ascii="Arial" w:hAnsi="Arial" w:cs="Arial"/>
                <w:b/>
                <w:lang w:val="es-MX"/>
              </w:rPr>
              <w:t>SELECCIÓN</w:t>
            </w:r>
          </w:p>
        </w:tc>
        <w:tc>
          <w:tcPr>
            <w:tcW w:w="3118" w:type="dxa"/>
            <w:shd w:val="clear" w:color="auto" w:fill="F2F2F2" w:themeFill="background1" w:themeFillShade="F2"/>
            <w:vAlign w:val="center"/>
          </w:tcPr>
          <w:p w:rsidR="007D0A93" w:rsidRPr="007D0A93" w:rsidRDefault="007D0A93" w:rsidP="00F74135">
            <w:pPr>
              <w:jc w:val="both"/>
              <w:rPr>
                <w:rFonts w:ascii="Arial" w:hAnsi="Arial" w:cs="Arial"/>
                <w:lang w:val="es-MX"/>
              </w:rPr>
            </w:pPr>
          </w:p>
        </w:tc>
        <w:tc>
          <w:tcPr>
            <w:tcW w:w="1956" w:type="dxa"/>
            <w:shd w:val="clear" w:color="auto" w:fill="F2F2F2" w:themeFill="background1" w:themeFillShade="F2"/>
          </w:tcPr>
          <w:p w:rsidR="007D0A93" w:rsidRPr="007D0A93" w:rsidRDefault="007D0A93" w:rsidP="00F74135">
            <w:pPr>
              <w:jc w:val="both"/>
              <w:rPr>
                <w:rFonts w:ascii="Arial" w:hAnsi="Arial" w:cs="Arial"/>
                <w:lang w:val="es-MX"/>
              </w:rPr>
            </w:pPr>
          </w:p>
        </w:tc>
      </w:tr>
      <w:tr w:rsidR="00D4120D" w:rsidRPr="00415556" w:rsidTr="00F74135">
        <w:trPr>
          <w:trHeight w:val="210"/>
        </w:trPr>
        <w:tc>
          <w:tcPr>
            <w:tcW w:w="454" w:type="dxa"/>
            <w:shd w:val="clear" w:color="auto" w:fill="auto"/>
            <w:vAlign w:val="center"/>
          </w:tcPr>
          <w:p w:rsidR="00D4120D" w:rsidRPr="007D0A93" w:rsidRDefault="00D4120D" w:rsidP="00D4120D">
            <w:pPr>
              <w:jc w:val="center"/>
              <w:rPr>
                <w:rFonts w:ascii="Arial" w:hAnsi="Arial" w:cs="Arial"/>
                <w:lang w:val="es-MX"/>
              </w:rPr>
            </w:pPr>
            <w:r w:rsidRPr="007D0A93">
              <w:rPr>
                <w:rFonts w:ascii="Arial" w:hAnsi="Arial" w:cs="Arial"/>
                <w:lang w:val="es-MX"/>
              </w:rPr>
              <w:t>5</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Resultados de Precalificación Curricular según Información del SISEP</w:t>
            </w:r>
          </w:p>
        </w:tc>
        <w:tc>
          <w:tcPr>
            <w:tcW w:w="3118" w:type="dxa"/>
            <w:shd w:val="clear" w:color="auto" w:fill="auto"/>
            <w:vAlign w:val="center"/>
          </w:tcPr>
          <w:p w:rsidR="00D4120D" w:rsidRDefault="00D4120D" w:rsidP="00D4120D">
            <w:pPr>
              <w:jc w:val="center"/>
              <w:rPr>
                <w:rFonts w:ascii="Arial" w:hAnsi="Arial" w:cs="Arial"/>
                <w:lang w:val="es-MX"/>
              </w:rPr>
            </w:pPr>
            <w:r>
              <w:rPr>
                <w:rFonts w:ascii="Arial" w:hAnsi="Arial" w:cs="Arial"/>
                <w:lang w:val="es-MX"/>
              </w:rPr>
              <w:t>20</w:t>
            </w:r>
            <w:r w:rsidRPr="007D0A93">
              <w:rPr>
                <w:rFonts w:ascii="Arial" w:hAnsi="Arial" w:cs="Arial"/>
                <w:lang w:val="es-MX"/>
              </w:rPr>
              <w:t xml:space="preserve"> </w:t>
            </w:r>
            <w:r>
              <w:rPr>
                <w:rFonts w:ascii="Arial" w:hAnsi="Arial" w:cs="Arial"/>
                <w:lang w:val="es-MX"/>
              </w:rPr>
              <w:t>diciem</w:t>
            </w:r>
            <w:r w:rsidRPr="007D0A93">
              <w:rPr>
                <w:rFonts w:ascii="Arial" w:hAnsi="Arial" w:cs="Arial"/>
                <w:lang w:val="es-MX"/>
              </w:rPr>
              <w:t>bre del 2019</w:t>
            </w:r>
            <w:r>
              <w:rPr>
                <w:rFonts w:ascii="Arial" w:hAnsi="Arial" w:cs="Arial"/>
                <w:lang w:val="es-MX"/>
              </w:rPr>
              <w:t xml:space="preserve"> </w:t>
            </w:r>
          </w:p>
          <w:p w:rsidR="00D4120D" w:rsidRPr="007D0A93" w:rsidRDefault="00D4120D" w:rsidP="00D4120D">
            <w:pPr>
              <w:jc w:val="center"/>
              <w:rPr>
                <w:rFonts w:ascii="Arial" w:hAnsi="Arial" w:cs="Arial"/>
                <w:lang w:val="es-MX"/>
              </w:rPr>
            </w:pPr>
            <w:r w:rsidRPr="007D0A93">
              <w:rPr>
                <w:rFonts w:ascii="Arial" w:hAnsi="Arial" w:cs="Arial"/>
                <w:lang w:val="es-MX"/>
              </w:rPr>
              <w:t xml:space="preserve">a partir de las 16:00 horas </w:t>
            </w:r>
            <w:r w:rsidRPr="006F4042">
              <w:rPr>
                <w:rFonts w:ascii="Arial" w:hAnsi="Arial" w:cs="Arial"/>
                <w:sz w:val="18"/>
                <w:szCs w:val="18"/>
                <w:lang w:val="es-PE"/>
              </w:rPr>
              <w:t xml:space="preserve">en las marquesinas informativas de la </w:t>
            </w:r>
            <w:r>
              <w:rPr>
                <w:rFonts w:ascii="Arial" w:hAnsi="Arial" w:cs="Arial"/>
                <w:sz w:val="18"/>
                <w:szCs w:val="18"/>
                <w:lang w:val="es-PE"/>
              </w:rPr>
              <w:t xml:space="preserve">Unidad </w:t>
            </w:r>
            <w:r w:rsidRPr="006F4042">
              <w:rPr>
                <w:rFonts w:ascii="Arial" w:hAnsi="Arial" w:cs="Arial"/>
                <w:sz w:val="18"/>
                <w:szCs w:val="18"/>
                <w:lang w:val="es-PE"/>
              </w:rPr>
              <w:t xml:space="preserve">de Recursos Humanos de la Red Asistencial </w:t>
            </w:r>
            <w:r>
              <w:rPr>
                <w:rFonts w:ascii="Arial" w:hAnsi="Arial" w:cs="Arial"/>
                <w:sz w:val="18"/>
                <w:szCs w:val="18"/>
                <w:lang w:val="es-PE"/>
              </w:rPr>
              <w:t>Huánuco</w:t>
            </w:r>
            <w:r w:rsidRPr="006F4042">
              <w:rPr>
                <w:rFonts w:ascii="Arial" w:hAnsi="Arial" w:cs="Arial"/>
                <w:sz w:val="18"/>
                <w:szCs w:val="18"/>
                <w:lang w:val="es-PE"/>
              </w:rPr>
              <w:t xml:space="preserve">, sito en </w:t>
            </w:r>
            <w:r>
              <w:rPr>
                <w:rFonts w:ascii="Arial" w:hAnsi="Arial" w:cs="Arial"/>
                <w:sz w:val="18"/>
                <w:szCs w:val="18"/>
                <w:lang w:val="es-PE"/>
              </w:rPr>
              <w:t xml:space="preserve">Jr. Pedro </w:t>
            </w:r>
            <w:proofErr w:type="spellStart"/>
            <w:r>
              <w:rPr>
                <w:rFonts w:ascii="Arial" w:hAnsi="Arial" w:cs="Arial"/>
                <w:sz w:val="18"/>
                <w:szCs w:val="18"/>
                <w:lang w:val="es-PE"/>
              </w:rPr>
              <w:t>Puelles</w:t>
            </w:r>
            <w:proofErr w:type="spellEnd"/>
            <w:r>
              <w:rPr>
                <w:rFonts w:ascii="Arial" w:hAnsi="Arial" w:cs="Arial"/>
                <w:sz w:val="18"/>
                <w:szCs w:val="18"/>
                <w:lang w:val="es-PE"/>
              </w:rPr>
              <w:t xml:space="preserve"> </w:t>
            </w:r>
            <w:r w:rsidRPr="006F4042">
              <w:rPr>
                <w:rFonts w:ascii="Arial" w:hAnsi="Arial" w:cs="Arial"/>
                <w:sz w:val="18"/>
                <w:szCs w:val="18"/>
                <w:lang w:val="es-PE"/>
              </w:rPr>
              <w:t xml:space="preserve">N° </w:t>
            </w:r>
            <w:r>
              <w:rPr>
                <w:rFonts w:ascii="Arial" w:hAnsi="Arial" w:cs="Arial"/>
                <w:sz w:val="18"/>
                <w:szCs w:val="18"/>
                <w:lang w:val="es-PE"/>
              </w:rPr>
              <w:t>465</w:t>
            </w:r>
            <w:r w:rsidRPr="006F4042">
              <w:rPr>
                <w:rFonts w:ascii="Arial" w:hAnsi="Arial" w:cs="Arial"/>
                <w:sz w:val="18"/>
                <w:szCs w:val="18"/>
                <w:lang w:val="es-PE"/>
              </w:rPr>
              <w:t xml:space="preserve"> – </w:t>
            </w:r>
            <w:r>
              <w:rPr>
                <w:rFonts w:ascii="Arial" w:hAnsi="Arial" w:cs="Arial"/>
                <w:sz w:val="18"/>
                <w:szCs w:val="18"/>
                <w:lang w:val="es-PE"/>
              </w:rPr>
              <w:t>Huánuco</w:t>
            </w:r>
            <w:r w:rsidRPr="006F4042">
              <w:rPr>
                <w:rFonts w:ascii="Arial" w:hAnsi="Arial" w:cs="Arial"/>
                <w:sz w:val="18"/>
                <w:szCs w:val="18"/>
                <w:lang w:val="es-PE"/>
              </w:rPr>
              <w:t xml:space="preserve"> y en la página Web Institucional</w:t>
            </w:r>
          </w:p>
        </w:tc>
        <w:tc>
          <w:tcPr>
            <w:tcW w:w="1956" w:type="dxa"/>
            <w:vAlign w:val="center"/>
          </w:tcPr>
          <w:p w:rsidR="00D4120D" w:rsidRPr="007D0A93" w:rsidRDefault="00D4120D" w:rsidP="00D4120D">
            <w:pPr>
              <w:jc w:val="center"/>
              <w:rPr>
                <w:rFonts w:ascii="Arial" w:hAnsi="Arial" w:cs="Arial"/>
                <w:lang w:val="es-MX"/>
              </w:rPr>
            </w:pPr>
            <w:r w:rsidRPr="001B7C67">
              <w:rPr>
                <w:rFonts w:ascii="Arial" w:hAnsi="Arial" w:cs="Arial"/>
                <w:sz w:val="18"/>
                <w:szCs w:val="18"/>
                <w:lang w:val="es-PE"/>
              </w:rPr>
              <w:t>URRHH – SGGI - GCTIC</w:t>
            </w:r>
          </w:p>
        </w:tc>
      </w:tr>
      <w:tr w:rsidR="00D4120D" w:rsidRPr="00977218" w:rsidTr="00CC1A01">
        <w:trPr>
          <w:trHeight w:val="351"/>
        </w:trPr>
        <w:tc>
          <w:tcPr>
            <w:tcW w:w="8930" w:type="dxa"/>
            <w:gridSpan w:val="4"/>
            <w:shd w:val="clear" w:color="auto" w:fill="F2F2F2" w:themeFill="background1" w:themeFillShade="F2"/>
            <w:vAlign w:val="center"/>
          </w:tcPr>
          <w:p w:rsidR="00D4120D" w:rsidRPr="007D0A93" w:rsidRDefault="00D4120D" w:rsidP="00D4120D">
            <w:pPr>
              <w:shd w:val="clear" w:color="auto" w:fill="F2F2F2" w:themeFill="background1" w:themeFillShade="F2"/>
              <w:jc w:val="both"/>
              <w:rPr>
                <w:rFonts w:ascii="Arial" w:hAnsi="Arial" w:cs="Arial"/>
                <w:b/>
                <w:lang w:val="es-MX"/>
              </w:rPr>
            </w:pPr>
            <w:r w:rsidRPr="007D0A93">
              <w:rPr>
                <w:rFonts w:ascii="Arial" w:hAnsi="Arial" w:cs="Arial"/>
                <w:b/>
                <w:lang w:val="es-MX"/>
              </w:rPr>
              <w:t>Evaluación PSICOTÉCNICA (Examen escrito y habilidades)</w:t>
            </w: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6</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 xml:space="preserve">Evaluación Escrita </w:t>
            </w:r>
          </w:p>
        </w:tc>
        <w:tc>
          <w:tcPr>
            <w:tcW w:w="3118" w:type="dxa"/>
            <w:vAlign w:val="center"/>
          </w:tcPr>
          <w:p w:rsidR="00D4120D" w:rsidRPr="007D0A93" w:rsidRDefault="00D4120D" w:rsidP="00D4120D">
            <w:pPr>
              <w:jc w:val="center"/>
              <w:rPr>
                <w:rFonts w:ascii="Arial" w:hAnsi="Arial" w:cs="Arial"/>
                <w:lang w:val="es-MX"/>
              </w:rPr>
            </w:pPr>
            <w:r>
              <w:rPr>
                <w:rFonts w:ascii="Arial" w:hAnsi="Arial" w:cs="Arial"/>
                <w:lang w:val="es-MX"/>
              </w:rPr>
              <w:t xml:space="preserve"> 23</w:t>
            </w:r>
            <w:r w:rsidRPr="007D0A93">
              <w:rPr>
                <w:rFonts w:ascii="Arial" w:hAnsi="Arial" w:cs="Arial"/>
                <w:lang w:val="es-MX"/>
              </w:rPr>
              <w:t xml:space="preserve"> </w:t>
            </w:r>
            <w:r>
              <w:rPr>
                <w:rFonts w:ascii="Arial" w:hAnsi="Arial" w:cs="Arial"/>
                <w:lang w:val="es-MX"/>
              </w:rPr>
              <w:t>diciem</w:t>
            </w:r>
            <w:r w:rsidRPr="007D0A93">
              <w:rPr>
                <w:rFonts w:ascii="Arial" w:hAnsi="Arial" w:cs="Arial"/>
                <w:lang w:val="es-MX"/>
              </w:rPr>
              <w:t>bre del 2019</w:t>
            </w:r>
            <w:r>
              <w:rPr>
                <w:rFonts w:ascii="Arial" w:hAnsi="Arial" w:cs="Arial"/>
                <w:lang w:val="es-MX"/>
              </w:rPr>
              <w:t xml:space="preserve"> </w:t>
            </w:r>
            <w:r w:rsidR="002E6460">
              <w:rPr>
                <w:rFonts w:ascii="Arial" w:hAnsi="Arial" w:cs="Arial"/>
                <w:lang w:val="es-MX"/>
              </w:rPr>
              <w:t>a las 10</w:t>
            </w:r>
            <w:r w:rsidRPr="007D0A93">
              <w:rPr>
                <w:rFonts w:ascii="Arial" w:hAnsi="Arial" w:cs="Arial"/>
                <w:lang w:val="es-MX"/>
              </w:rPr>
              <w:t xml:space="preserve">:00 horas </w:t>
            </w:r>
            <w:r w:rsidR="00854EF7" w:rsidRPr="001B7C67">
              <w:rPr>
                <w:rFonts w:ascii="Arial" w:hAnsi="Arial" w:cs="Arial"/>
                <w:sz w:val="18"/>
                <w:szCs w:val="18"/>
                <w:lang w:val="es-PE"/>
              </w:rPr>
              <w:t>en las marquesinas informativas y en la página Web Institucional</w:t>
            </w:r>
          </w:p>
        </w:tc>
        <w:tc>
          <w:tcPr>
            <w:tcW w:w="1956" w:type="dxa"/>
            <w:vAlign w:val="center"/>
          </w:tcPr>
          <w:p w:rsidR="00D4120D" w:rsidRPr="007D0A93" w:rsidRDefault="00D4120D" w:rsidP="00D4120D">
            <w:pPr>
              <w:jc w:val="center"/>
              <w:rPr>
                <w:rFonts w:ascii="Arial" w:hAnsi="Arial" w:cs="Arial"/>
                <w:lang w:val="es-MX"/>
              </w:rPr>
            </w:pPr>
            <w:r>
              <w:rPr>
                <w:rFonts w:ascii="Arial" w:hAnsi="Arial" w:cs="Arial"/>
                <w:lang w:val="es-MX"/>
              </w:rPr>
              <w:t>URRHH</w:t>
            </w: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7</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Publicación de resultados de Evaluación Escrita</w:t>
            </w:r>
          </w:p>
        </w:tc>
        <w:tc>
          <w:tcPr>
            <w:tcW w:w="3118" w:type="dxa"/>
            <w:vAlign w:val="center"/>
          </w:tcPr>
          <w:p w:rsidR="00D4120D" w:rsidRDefault="002E6460" w:rsidP="00D4120D">
            <w:pPr>
              <w:jc w:val="center"/>
              <w:rPr>
                <w:rFonts w:ascii="Arial" w:hAnsi="Arial" w:cs="Arial"/>
                <w:lang w:val="es-MX"/>
              </w:rPr>
            </w:pPr>
            <w:r>
              <w:rPr>
                <w:rFonts w:ascii="Arial" w:hAnsi="Arial" w:cs="Arial"/>
                <w:lang w:val="es-MX"/>
              </w:rPr>
              <w:t>23</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D4120D" w:rsidP="00D4120D">
            <w:pPr>
              <w:jc w:val="center"/>
              <w:rPr>
                <w:rFonts w:ascii="Arial" w:hAnsi="Arial" w:cs="Arial"/>
                <w:lang w:val="es-MX"/>
              </w:rPr>
            </w:pPr>
            <w:r>
              <w:rPr>
                <w:rFonts w:ascii="Arial" w:hAnsi="Arial" w:cs="Arial"/>
                <w:lang w:val="es-MX"/>
              </w:rPr>
              <w:t>a</w:t>
            </w:r>
            <w:r w:rsidR="002E6460">
              <w:rPr>
                <w:rFonts w:ascii="Arial" w:hAnsi="Arial" w:cs="Arial"/>
                <w:lang w:val="es-MX"/>
              </w:rPr>
              <w:t xml:space="preserve"> partir de las 12</w:t>
            </w:r>
            <w:r w:rsidRPr="007D0A93">
              <w:rPr>
                <w:rFonts w:ascii="Arial" w:hAnsi="Arial" w:cs="Arial"/>
                <w:lang w:val="es-MX"/>
              </w:rPr>
              <w:t>:00 horas</w:t>
            </w:r>
            <w:r w:rsidR="00854EF7">
              <w:rPr>
                <w:rFonts w:ascii="Arial" w:hAnsi="Arial" w:cs="Arial"/>
                <w:lang w:val="es-MX"/>
              </w:rPr>
              <w:t xml:space="preserve">, </w:t>
            </w:r>
            <w:r w:rsidR="00854EF7" w:rsidRPr="001B7C67">
              <w:rPr>
                <w:rFonts w:ascii="Arial" w:hAnsi="Arial" w:cs="Arial"/>
                <w:sz w:val="18"/>
                <w:szCs w:val="18"/>
                <w:lang w:val="es-PE"/>
              </w:rPr>
              <w:t>en las marquesinas informativas y en la página Web Institucional</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URRHH –GCTIC</w:t>
            </w: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8</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Evaluación Motora</w:t>
            </w:r>
          </w:p>
        </w:tc>
        <w:tc>
          <w:tcPr>
            <w:tcW w:w="3118" w:type="dxa"/>
            <w:vAlign w:val="center"/>
          </w:tcPr>
          <w:p w:rsidR="00D4120D" w:rsidRDefault="00D4120D" w:rsidP="00D4120D">
            <w:pPr>
              <w:jc w:val="center"/>
              <w:rPr>
                <w:rFonts w:ascii="Arial" w:hAnsi="Arial" w:cs="Arial"/>
                <w:lang w:val="es-MX"/>
              </w:rPr>
            </w:pPr>
            <w:r>
              <w:rPr>
                <w:rFonts w:ascii="Arial" w:hAnsi="Arial" w:cs="Arial"/>
                <w:lang w:val="es-MX"/>
              </w:rPr>
              <w:t>2</w:t>
            </w:r>
            <w:r w:rsidR="002E6460">
              <w:rPr>
                <w:rFonts w:ascii="Arial" w:hAnsi="Arial" w:cs="Arial"/>
                <w:lang w:val="es-MX"/>
              </w:rPr>
              <w:t>3</w:t>
            </w:r>
            <w:r w:rsidRPr="007D0A93">
              <w:rPr>
                <w:rFonts w:ascii="Arial" w:hAnsi="Arial" w:cs="Arial"/>
                <w:lang w:val="es-MX"/>
              </w:rPr>
              <w:t xml:space="preserve"> </w:t>
            </w:r>
            <w:r>
              <w:rPr>
                <w:rFonts w:ascii="Arial" w:hAnsi="Arial" w:cs="Arial"/>
                <w:lang w:val="es-MX"/>
              </w:rPr>
              <w:t>diciem</w:t>
            </w:r>
            <w:r w:rsidRPr="007D0A93">
              <w:rPr>
                <w:rFonts w:ascii="Arial" w:hAnsi="Arial" w:cs="Arial"/>
                <w:lang w:val="es-MX"/>
              </w:rPr>
              <w:t>bre del 2019</w:t>
            </w:r>
            <w:r>
              <w:rPr>
                <w:rFonts w:ascii="Arial" w:hAnsi="Arial" w:cs="Arial"/>
                <w:lang w:val="es-MX"/>
              </w:rPr>
              <w:t xml:space="preserve"> </w:t>
            </w:r>
          </w:p>
          <w:p w:rsidR="00D4120D" w:rsidRPr="007D0A93" w:rsidRDefault="002E6460" w:rsidP="00D4120D">
            <w:pPr>
              <w:jc w:val="center"/>
              <w:rPr>
                <w:rFonts w:ascii="Arial" w:hAnsi="Arial" w:cs="Arial"/>
                <w:lang w:val="es-MX"/>
              </w:rPr>
            </w:pPr>
            <w:r>
              <w:rPr>
                <w:rFonts w:ascii="Arial" w:hAnsi="Arial" w:cs="Arial"/>
                <w:lang w:val="es-MX"/>
              </w:rPr>
              <w:t>a las 13</w:t>
            </w:r>
            <w:r w:rsidR="00D4120D" w:rsidRPr="007D0A93">
              <w:rPr>
                <w:rFonts w:ascii="Arial" w:hAnsi="Arial" w:cs="Arial"/>
                <w:lang w:val="es-MX"/>
              </w:rPr>
              <w:t xml:space="preserve">:00 horas </w:t>
            </w:r>
            <w:r w:rsidR="00854EF7" w:rsidRPr="001B7C67">
              <w:rPr>
                <w:rFonts w:ascii="Arial" w:hAnsi="Arial" w:cs="Arial"/>
                <w:sz w:val="18"/>
                <w:szCs w:val="18"/>
                <w:lang w:val="es-PE"/>
              </w:rPr>
              <w:t>en las marquesinas informativas y en la página Web Institucional</w:t>
            </w:r>
          </w:p>
        </w:tc>
        <w:tc>
          <w:tcPr>
            <w:tcW w:w="1956" w:type="dxa"/>
            <w:vAlign w:val="center"/>
          </w:tcPr>
          <w:p w:rsidR="00D4120D" w:rsidRPr="007D0A93" w:rsidRDefault="00846713" w:rsidP="00D4120D">
            <w:pPr>
              <w:jc w:val="center"/>
              <w:rPr>
                <w:rFonts w:ascii="Arial" w:hAnsi="Arial" w:cs="Arial"/>
                <w:lang w:val="es-MX"/>
              </w:rPr>
            </w:pPr>
            <w:r>
              <w:rPr>
                <w:rFonts w:ascii="Arial" w:hAnsi="Arial" w:cs="Arial"/>
                <w:lang w:val="es-MX"/>
              </w:rPr>
              <w:t>URRHH</w:t>
            </w: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9</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Publicación de Resultados de Evaluación Motora</w:t>
            </w:r>
          </w:p>
        </w:tc>
        <w:tc>
          <w:tcPr>
            <w:tcW w:w="3118" w:type="dxa"/>
            <w:vAlign w:val="center"/>
          </w:tcPr>
          <w:p w:rsidR="00D4120D" w:rsidRDefault="002E6460" w:rsidP="00D4120D">
            <w:pPr>
              <w:jc w:val="center"/>
              <w:rPr>
                <w:rFonts w:ascii="Arial" w:hAnsi="Arial" w:cs="Arial"/>
                <w:lang w:val="es-MX"/>
              </w:rPr>
            </w:pPr>
            <w:r>
              <w:rPr>
                <w:rFonts w:ascii="Arial" w:hAnsi="Arial" w:cs="Arial"/>
                <w:lang w:val="es-MX"/>
              </w:rPr>
              <w:t>23</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D4120D" w:rsidP="00D4120D">
            <w:pPr>
              <w:jc w:val="center"/>
              <w:rPr>
                <w:rFonts w:ascii="Arial" w:hAnsi="Arial" w:cs="Arial"/>
                <w:lang w:val="es-MX"/>
              </w:rPr>
            </w:pPr>
            <w:r w:rsidRPr="007D0A93">
              <w:rPr>
                <w:rFonts w:ascii="Arial" w:hAnsi="Arial" w:cs="Arial"/>
                <w:lang w:val="es-MX"/>
              </w:rPr>
              <w:t>a partir de las 16:00 horas</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URRHH –  GCTIC</w:t>
            </w: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10</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Evaluación de Conocimientos</w:t>
            </w:r>
          </w:p>
        </w:tc>
        <w:tc>
          <w:tcPr>
            <w:tcW w:w="3118" w:type="dxa"/>
            <w:vAlign w:val="center"/>
          </w:tcPr>
          <w:p w:rsidR="00D4120D" w:rsidRDefault="002E6460" w:rsidP="00D4120D">
            <w:pPr>
              <w:jc w:val="center"/>
              <w:rPr>
                <w:rFonts w:ascii="Arial" w:hAnsi="Arial" w:cs="Arial"/>
                <w:lang w:val="es-MX"/>
              </w:rPr>
            </w:pPr>
            <w:r>
              <w:rPr>
                <w:rFonts w:ascii="Arial" w:hAnsi="Arial" w:cs="Arial"/>
                <w:lang w:val="es-MX"/>
              </w:rPr>
              <w:t>24</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2E6460" w:rsidP="00D4120D">
            <w:pPr>
              <w:jc w:val="center"/>
              <w:rPr>
                <w:rFonts w:ascii="Arial" w:hAnsi="Arial" w:cs="Arial"/>
                <w:lang w:val="es-MX"/>
              </w:rPr>
            </w:pPr>
            <w:r>
              <w:rPr>
                <w:rFonts w:ascii="Arial" w:hAnsi="Arial" w:cs="Arial"/>
                <w:lang w:val="es-MX"/>
              </w:rPr>
              <w:t>a las 09</w:t>
            </w:r>
            <w:r w:rsidR="00D4120D" w:rsidRPr="007D0A93">
              <w:rPr>
                <w:rFonts w:ascii="Arial" w:hAnsi="Arial" w:cs="Arial"/>
                <w:lang w:val="es-MX"/>
              </w:rPr>
              <w:t xml:space="preserve">:00 horas </w:t>
            </w:r>
            <w:r w:rsidR="00854EF7" w:rsidRPr="001B7C67">
              <w:rPr>
                <w:rFonts w:ascii="Arial" w:hAnsi="Arial" w:cs="Arial"/>
                <w:sz w:val="18"/>
                <w:szCs w:val="18"/>
                <w:lang w:val="es-PE"/>
              </w:rPr>
              <w:t>en las marquesinas informativas y en la página Web Institucional</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 xml:space="preserve">URRHH </w:t>
            </w:r>
          </w:p>
        </w:tc>
      </w:tr>
      <w:tr w:rsidR="00D4120D" w:rsidRPr="00415556" w:rsidTr="00F74135">
        <w:trPr>
          <w:trHeight w:val="381"/>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11</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Publicación de resultados de la Evaluación de Conocimientos</w:t>
            </w:r>
          </w:p>
        </w:tc>
        <w:tc>
          <w:tcPr>
            <w:tcW w:w="3118" w:type="dxa"/>
            <w:vAlign w:val="center"/>
          </w:tcPr>
          <w:p w:rsidR="00D4120D" w:rsidRDefault="002E6460" w:rsidP="00D4120D">
            <w:pPr>
              <w:jc w:val="center"/>
              <w:rPr>
                <w:rFonts w:ascii="Arial" w:hAnsi="Arial" w:cs="Arial"/>
                <w:lang w:val="es-MX"/>
              </w:rPr>
            </w:pPr>
            <w:r>
              <w:rPr>
                <w:rFonts w:ascii="Arial" w:hAnsi="Arial" w:cs="Arial"/>
                <w:lang w:val="es-MX"/>
              </w:rPr>
              <w:t>24</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2E6460" w:rsidP="00D4120D">
            <w:pPr>
              <w:jc w:val="center"/>
              <w:rPr>
                <w:rFonts w:ascii="Arial" w:hAnsi="Arial" w:cs="Arial"/>
                <w:lang w:val="es-MX"/>
              </w:rPr>
            </w:pPr>
            <w:r>
              <w:rPr>
                <w:rFonts w:ascii="Arial" w:hAnsi="Arial" w:cs="Arial"/>
                <w:lang w:val="es-MX"/>
              </w:rPr>
              <w:t xml:space="preserve"> a partir de las 13</w:t>
            </w:r>
            <w:r w:rsidR="00D4120D" w:rsidRPr="007D0A93">
              <w:rPr>
                <w:rFonts w:ascii="Arial" w:hAnsi="Arial" w:cs="Arial"/>
                <w:lang w:val="es-MX"/>
              </w:rPr>
              <w:t>:00 horas</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URRHH –GCTIC</w:t>
            </w:r>
          </w:p>
        </w:tc>
      </w:tr>
      <w:tr w:rsidR="00D4120D" w:rsidRPr="00415556" w:rsidTr="00F74135">
        <w:trPr>
          <w:trHeight w:val="381"/>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12</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rPr>
              <w:t>Recepción de C.V. documentados de postulantes Aprobados</w:t>
            </w:r>
          </w:p>
        </w:tc>
        <w:tc>
          <w:tcPr>
            <w:tcW w:w="3118" w:type="dxa"/>
            <w:vAlign w:val="center"/>
          </w:tcPr>
          <w:p w:rsidR="00D4120D" w:rsidRPr="007D0A93" w:rsidRDefault="002E6460" w:rsidP="00D4120D">
            <w:pPr>
              <w:jc w:val="center"/>
              <w:rPr>
                <w:rFonts w:ascii="Arial" w:hAnsi="Arial" w:cs="Arial"/>
                <w:lang w:val="es-MX"/>
              </w:rPr>
            </w:pPr>
            <w:r>
              <w:rPr>
                <w:rFonts w:ascii="Arial" w:hAnsi="Arial" w:cs="Arial"/>
                <w:lang w:val="es-MX"/>
              </w:rPr>
              <w:t>26</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r>
              <w:rPr>
                <w:rFonts w:ascii="Arial" w:hAnsi="Arial" w:cs="Arial"/>
                <w:lang w:val="es-MX"/>
              </w:rPr>
              <w:t>de 08:30 a 13</w:t>
            </w:r>
            <w:r w:rsidR="00D4120D" w:rsidRPr="007D0A93">
              <w:rPr>
                <w:rFonts w:ascii="Arial" w:hAnsi="Arial" w:cs="Arial"/>
                <w:lang w:val="es-MX"/>
              </w:rPr>
              <w:t>:00 horas</w:t>
            </w:r>
          </w:p>
          <w:p w:rsidR="00D4120D" w:rsidRPr="007D0A93" w:rsidRDefault="00D4120D" w:rsidP="00D4120D">
            <w:pPr>
              <w:jc w:val="center"/>
              <w:rPr>
                <w:rFonts w:ascii="Arial" w:hAnsi="Arial" w:cs="Arial"/>
                <w:lang w:val="es-MX"/>
              </w:rPr>
            </w:pPr>
            <w:r w:rsidRPr="007D0A93">
              <w:rPr>
                <w:rFonts w:ascii="Arial" w:hAnsi="Arial" w:cs="Arial"/>
              </w:rPr>
              <w:t xml:space="preserve"> </w:t>
            </w:r>
            <w:r w:rsidR="00854EF7" w:rsidRPr="001B7C67">
              <w:rPr>
                <w:rFonts w:ascii="Arial" w:hAnsi="Arial" w:cs="Arial"/>
                <w:sz w:val="18"/>
                <w:szCs w:val="18"/>
                <w:lang w:val="es-PE"/>
              </w:rPr>
              <w:t>en las marquesinas informativas y en la página Web Institucional</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 xml:space="preserve">URRHH </w:t>
            </w:r>
          </w:p>
        </w:tc>
      </w:tr>
      <w:tr w:rsidR="00D4120D" w:rsidRPr="00415556" w:rsidTr="00F74135">
        <w:trPr>
          <w:trHeight w:val="352"/>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13</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Evaluación del C.V. u Hoja de Vida</w:t>
            </w:r>
          </w:p>
        </w:tc>
        <w:tc>
          <w:tcPr>
            <w:tcW w:w="3118"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 xml:space="preserve">A partir del </w:t>
            </w:r>
            <w:r w:rsidR="002E6460">
              <w:rPr>
                <w:rFonts w:ascii="Arial" w:hAnsi="Arial" w:cs="Arial"/>
                <w:lang w:val="es-MX"/>
              </w:rPr>
              <w:t>26</w:t>
            </w:r>
            <w:r w:rsidRPr="007D0A93">
              <w:rPr>
                <w:rFonts w:ascii="Arial" w:hAnsi="Arial" w:cs="Arial"/>
                <w:lang w:val="es-MX"/>
              </w:rPr>
              <w:t xml:space="preserve"> </w:t>
            </w:r>
            <w:r>
              <w:rPr>
                <w:rFonts w:ascii="Arial" w:hAnsi="Arial" w:cs="Arial"/>
                <w:lang w:val="es-MX"/>
              </w:rPr>
              <w:t>diciem</w:t>
            </w:r>
            <w:r w:rsidRPr="007D0A93">
              <w:rPr>
                <w:rFonts w:ascii="Arial" w:hAnsi="Arial" w:cs="Arial"/>
                <w:lang w:val="es-MX"/>
              </w:rPr>
              <w:t>bre del 2019</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URRHH –GCTIC</w:t>
            </w:r>
          </w:p>
        </w:tc>
      </w:tr>
      <w:tr w:rsidR="00D4120D" w:rsidRPr="00415556" w:rsidTr="00F74135">
        <w:trPr>
          <w:trHeight w:val="381"/>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14</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 xml:space="preserve">Publicación de resultados de la Evaluación Curricular u Hoja de Vida </w:t>
            </w:r>
          </w:p>
        </w:tc>
        <w:tc>
          <w:tcPr>
            <w:tcW w:w="3118" w:type="dxa"/>
            <w:vAlign w:val="center"/>
          </w:tcPr>
          <w:p w:rsidR="00D4120D" w:rsidRPr="007D0A93" w:rsidRDefault="002E6460" w:rsidP="00D4120D">
            <w:pPr>
              <w:jc w:val="center"/>
              <w:rPr>
                <w:rFonts w:ascii="Arial" w:hAnsi="Arial" w:cs="Arial"/>
                <w:lang w:val="es-MX"/>
              </w:rPr>
            </w:pPr>
            <w:r>
              <w:rPr>
                <w:rFonts w:ascii="Arial" w:hAnsi="Arial" w:cs="Arial"/>
                <w:lang w:val="es-MX"/>
              </w:rPr>
              <w:t>26</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D4120D" w:rsidP="00D4120D">
            <w:pPr>
              <w:jc w:val="center"/>
              <w:rPr>
                <w:rFonts w:ascii="Arial" w:hAnsi="Arial" w:cs="Arial"/>
                <w:lang w:val="es-MX"/>
              </w:rPr>
            </w:pPr>
            <w:r w:rsidRPr="007D0A93">
              <w:rPr>
                <w:rFonts w:ascii="Arial" w:hAnsi="Arial" w:cs="Arial"/>
                <w:lang w:val="es-MX"/>
              </w:rPr>
              <w:t xml:space="preserve"> a partir de las 16:00 horas</w:t>
            </w:r>
          </w:p>
          <w:p w:rsidR="00D4120D" w:rsidRPr="007D0A93" w:rsidRDefault="00854EF7" w:rsidP="00D4120D">
            <w:pPr>
              <w:jc w:val="center"/>
              <w:rPr>
                <w:rFonts w:ascii="Arial" w:hAnsi="Arial" w:cs="Arial"/>
                <w:lang w:val="es-MX"/>
              </w:rPr>
            </w:pPr>
            <w:r w:rsidRPr="001B7C67">
              <w:rPr>
                <w:rFonts w:ascii="Arial" w:hAnsi="Arial" w:cs="Arial"/>
                <w:sz w:val="18"/>
                <w:szCs w:val="18"/>
                <w:lang w:val="es-PE"/>
              </w:rPr>
              <w:t>en las marquesinas informativas y en la página Web Institucional</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URRHH –GCTIC</w:t>
            </w:r>
          </w:p>
        </w:tc>
      </w:tr>
      <w:tr w:rsidR="00D4120D" w:rsidRPr="00415556" w:rsidTr="00F74135">
        <w:tc>
          <w:tcPr>
            <w:tcW w:w="8930" w:type="dxa"/>
            <w:gridSpan w:val="4"/>
            <w:vAlign w:val="center"/>
          </w:tcPr>
          <w:p w:rsidR="00D4120D" w:rsidRPr="007D0A93" w:rsidRDefault="00D4120D" w:rsidP="00D4120D">
            <w:pPr>
              <w:rPr>
                <w:rFonts w:ascii="Arial" w:hAnsi="Arial" w:cs="Arial"/>
                <w:b/>
                <w:lang w:val="es-MX"/>
              </w:rPr>
            </w:pPr>
            <w:r w:rsidRPr="007D0A93">
              <w:rPr>
                <w:rFonts w:ascii="Arial" w:hAnsi="Arial" w:cs="Arial"/>
                <w:b/>
                <w:lang w:val="es-MX"/>
              </w:rPr>
              <w:t>EVALUACIÓN PERSONAL (Conducción y Entrevista)</w:t>
            </w:r>
          </w:p>
          <w:p w:rsidR="00D4120D" w:rsidRPr="007D0A93" w:rsidRDefault="00D4120D" w:rsidP="00D4120D">
            <w:pPr>
              <w:jc w:val="center"/>
              <w:rPr>
                <w:rFonts w:ascii="Arial" w:hAnsi="Arial" w:cs="Arial"/>
                <w:b/>
                <w:lang w:val="es-MX"/>
              </w:rPr>
            </w:pP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15</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Examen de Conducción</w:t>
            </w:r>
          </w:p>
        </w:tc>
        <w:tc>
          <w:tcPr>
            <w:tcW w:w="3118" w:type="dxa"/>
            <w:vAlign w:val="center"/>
          </w:tcPr>
          <w:p w:rsidR="00D4120D" w:rsidRDefault="002E6460" w:rsidP="00D4120D">
            <w:pPr>
              <w:jc w:val="center"/>
              <w:rPr>
                <w:rFonts w:ascii="Arial" w:hAnsi="Arial" w:cs="Arial"/>
                <w:lang w:val="es-MX"/>
              </w:rPr>
            </w:pPr>
            <w:r>
              <w:rPr>
                <w:rFonts w:ascii="Arial" w:hAnsi="Arial" w:cs="Arial"/>
                <w:lang w:val="es-MX"/>
              </w:rPr>
              <w:t>27</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D4120D" w:rsidP="00D4120D">
            <w:pPr>
              <w:jc w:val="center"/>
              <w:rPr>
                <w:rFonts w:ascii="Arial" w:hAnsi="Arial" w:cs="Arial"/>
                <w:lang w:val="es-MX"/>
              </w:rPr>
            </w:pPr>
            <w:r w:rsidRPr="007D0A93">
              <w:rPr>
                <w:rFonts w:ascii="Arial" w:hAnsi="Arial" w:cs="Arial"/>
                <w:lang w:val="es-MX"/>
              </w:rPr>
              <w:t>a las 10:00 horas</w:t>
            </w:r>
          </w:p>
        </w:tc>
        <w:tc>
          <w:tcPr>
            <w:tcW w:w="1956" w:type="dxa"/>
            <w:vAlign w:val="center"/>
          </w:tcPr>
          <w:p w:rsidR="00D4120D" w:rsidRPr="007D0A93" w:rsidRDefault="00846713" w:rsidP="00846713">
            <w:pPr>
              <w:jc w:val="center"/>
              <w:rPr>
                <w:rFonts w:ascii="Arial" w:hAnsi="Arial" w:cs="Arial"/>
                <w:lang w:val="es-MX"/>
              </w:rPr>
            </w:pPr>
            <w:r>
              <w:rPr>
                <w:rFonts w:ascii="Arial" w:hAnsi="Arial" w:cs="Arial"/>
                <w:sz w:val="18"/>
                <w:szCs w:val="18"/>
                <w:lang w:val="es-PE"/>
              </w:rPr>
              <w:t xml:space="preserve">URRHH </w:t>
            </w:r>
          </w:p>
        </w:tc>
      </w:tr>
      <w:tr w:rsidR="00D4120D" w:rsidRPr="00415556" w:rsidTr="00F74135">
        <w:trPr>
          <w:trHeight w:val="525"/>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16</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Publicación de Resultados de Examen de Conducción</w:t>
            </w:r>
          </w:p>
        </w:tc>
        <w:tc>
          <w:tcPr>
            <w:tcW w:w="3118" w:type="dxa"/>
            <w:vAlign w:val="center"/>
          </w:tcPr>
          <w:p w:rsidR="00D4120D" w:rsidRDefault="00A77EA0" w:rsidP="00D4120D">
            <w:pPr>
              <w:jc w:val="center"/>
              <w:rPr>
                <w:rFonts w:ascii="Arial" w:hAnsi="Arial" w:cs="Arial"/>
                <w:lang w:val="es-MX"/>
              </w:rPr>
            </w:pPr>
            <w:r>
              <w:rPr>
                <w:rFonts w:ascii="Arial" w:hAnsi="Arial" w:cs="Arial"/>
                <w:lang w:val="es-MX"/>
              </w:rPr>
              <w:t>27</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D4120D" w:rsidP="002E6460">
            <w:pPr>
              <w:jc w:val="center"/>
              <w:rPr>
                <w:rFonts w:ascii="Arial" w:hAnsi="Arial" w:cs="Arial"/>
                <w:lang w:val="es-MX"/>
              </w:rPr>
            </w:pPr>
            <w:r w:rsidRPr="007D0A93">
              <w:rPr>
                <w:rFonts w:ascii="Arial" w:hAnsi="Arial" w:cs="Arial"/>
                <w:lang w:val="es-MX"/>
              </w:rPr>
              <w:t>a partir de las 1</w:t>
            </w:r>
            <w:r w:rsidR="002E6460">
              <w:rPr>
                <w:rFonts w:ascii="Arial" w:hAnsi="Arial" w:cs="Arial"/>
                <w:lang w:val="es-MX"/>
              </w:rPr>
              <w:t>2</w:t>
            </w:r>
            <w:r w:rsidRPr="007D0A93">
              <w:rPr>
                <w:rFonts w:ascii="Arial" w:hAnsi="Arial" w:cs="Arial"/>
                <w:lang w:val="es-MX"/>
              </w:rPr>
              <w:t>:00 horas</w:t>
            </w:r>
          </w:p>
        </w:tc>
        <w:tc>
          <w:tcPr>
            <w:tcW w:w="1956" w:type="dxa"/>
            <w:vAlign w:val="center"/>
          </w:tcPr>
          <w:p w:rsidR="00D4120D" w:rsidRPr="007D0A93" w:rsidRDefault="00846713" w:rsidP="00846713">
            <w:pPr>
              <w:jc w:val="center"/>
              <w:rPr>
                <w:rFonts w:ascii="Arial" w:hAnsi="Arial" w:cs="Arial"/>
                <w:lang w:val="es-MX"/>
              </w:rPr>
            </w:pPr>
            <w:r>
              <w:rPr>
                <w:rFonts w:ascii="Arial" w:hAnsi="Arial" w:cs="Arial"/>
                <w:sz w:val="18"/>
                <w:szCs w:val="18"/>
                <w:lang w:val="es-PE"/>
              </w:rPr>
              <w:t>URRHH-</w:t>
            </w:r>
            <w:r w:rsidR="00D4120D" w:rsidRPr="001B7C67">
              <w:rPr>
                <w:rFonts w:ascii="Arial" w:hAnsi="Arial" w:cs="Arial"/>
                <w:sz w:val="18"/>
                <w:szCs w:val="18"/>
                <w:lang w:val="es-PE"/>
              </w:rPr>
              <w:t>GCTIC</w:t>
            </w: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17</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Evaluación Psicológica</w:t>
            </w:r>
          </w:p>
        </w:tc>
        <w:tc>
          <w:tcPr>
            <w:tcW w:w="3118" w:type="dxa"/>
            <w:vAlign w:val="center"/>
          </w:tcPr>
          <w:p w:rsidR="00D4120D" w:rsidRDefault="00A77EA0" w:rsidP="00D4120D">
            <w:pPr>
              <w:jc w:val="center"/>
              <w:rPr>
                <w:rFonts w:ascii="Arial" w:hAnsi="Arial" w:cs="Arial"/>
                <w:lang w:val="es-MX"/>
              </w:rPr>
            </w:pPr>
            <w:r>
              <w:rPr>
                <w:rFonts w:ascii="Arial" w:hAnsi="Arial" w:cs="Arial"/>
                <w:lang w:val="es-MX"/>
              </w:rPr>
              <w:t>27</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A77EA0" w:rsidP="00D4120D">
            <w:pPr>
              <w:jc w:val="center"/>
              <w:rPr>
                <w:rFonts w:ascii="Arial" w:hAnsi="Arial" w:cs="Arial"/>
                <w:lang w:val="es-MX"/>
              </w:rPr>
            </w:pPr>
            <w:r>
              <w:rPr>
                <w:rFonts w:ascii="Arial" w:hAnsi="Arial" w:cs="Arial"/>
                <w:lang w:val="es-MX"/>
              </w:rPr>
              <w:t>a las 14</w:t>
            </w:r>
            <w:r w:rsidR="00D4120D" w:rsidRPr="007D0A93">
              <w:rPr>
                <w:rFonts w:ascii="Arial" w:hAnsi="Arial" w:cs="Arial"/>
                <w:lang w:val="es-MX"/>
              </w:rPr>
              <w:t xml:space="preserve">:00 horas </w:t>
            </w:r>
            <w:r w:rsidR="00854EF7" w:rsidRPr="001B7C67">
              <w:rPr>
                <w:rFonts w:ascii="Arial" w:hAnsi="Arial" w:cs="Arial"/>
                <w:sz w:val="18"/>
                <w:szCs w:val="18"/>
                <w:lang w:val="es-PE"/>
              </w:rPr>
              <w:t>en las marquesinas informativas y en la página Web Institucional</w:t>
            </w:r>
          </w:p>
        </w:tc>
        <w:tc>
          <w:tcPr>
            <w:tcW w:w="1956" w:type="dxa"/>
            <w:vAlign w:val="center"/>
          </w:tcPr>
          <w:p w:rsidR="00D4120D" w:rsidRPr="007D0A93" w:rsidRDefault="00846713" w:rsidP="00846713">
            <w:pPr>
              <w:jc w:val="center"/>
              <w:rPr>
                <w:rFonts w:ascii="Arial" w:hAnsi="Arial" w:cs="Arial"/>
                <w:lang w:val="es-MX"/>
              </w:rPr>
            </w:pPr>
            <w:r>
              <w:rPr>
                <w:rFonts w:ascii="Arial" w:hAnsi="Arial" w:cs="Arial"/>
                <w:sz w:val="18"/>
                <w:szCs w:val="18"/>
                <w:lang w:val="es-PE"/>
              </w:rPr>
              <w:t>URRHH</w:t>
            </w:r>
          </w:p>
        </w:tc>
      </w:tr>
      <w:tr w:rsidR="00D4120D" w:rsidRPr="00415556" w:rsidTr="00F74135">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18</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Entrevista Personal</w:t>
            </w:r>
          </w:p>
        </w:tc>
        <w:tc>
          <w:tcPr>
            <w:tcW w:w="3118" w:type="dxa"/>
            <w:vAlign w:val="center"/>
          </w:tcPr>
          <w:p w:rsidR="00D4120D" w:rsidRDefault="00A77EA0" w:rsidP="00D4120D">
            <w:pPr>
              <w:jc w:val="center"/>
              <w:rPr>
                <w:rFonts w:ascii="Arial" w:hAnsi="Arial" w:cs="Arial"/>
                <w:lang w:val="es-MX"/>
              </w:rPr>
            </w:pPr>
            <w:r>
              <w:rPr>
                <w:rFonts w:ascii="Arial" w:hAnsi="Arial" w:cs="Arial"/>
                <w:lang w:val="es-MX"/>
              </w:rPr>
              <w:t>27</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A77EA0" w:rsidP="00D4120D">
            <w:pPr>
              <w:jc w:val="center"/>
              <w:rPr>
                <w:rFonts w:ascii="Arial" w:hAnsi="Arial" w:cs="Arial"/>
                <w:lang w:val="es-MX"/>
              </w:rPr>
            </w:pPr>
            <w:r>
              <w:rPr>
                <w:rFonts w:ascii="Arial" w:hAnsi="Arial" w:cs="Arial"/>
                <w:lang w:val="es-MX"/>
              </w:rPr>
              <w:t>a las 15</w:t>
            </w:r>
            <w:r w:rsidR="00D4120D" w:rsidRPr="007D0A93">
              <w:rPr>
                <w:rFonts w:ascii="Arial" w:hAnsi="Arial" w:cs="Arial"/>
                <w:lang w:val="es-MX"/>
              </w:rPr>
              <w:t>:00 horas</w:t>
            </w:r>
          </w:p>
        </w:tc>
        <w:tc>
          <w:tcPr>
            <w:tcW w:w="1956" w:type="dxa"/>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 xml:space="preserve">URRHH </w:t>
            </w:r>
          </w:p>
        </w:tc>
      </w:tr>
      <w:tr w:rsidR="00D4120D" w:rsidRPr="00415556" w:rsidTr="00F74135">
        <w:trPr>
          <w:trHeight w:val="549"/>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19</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Publicación de Resultados de Entrevista Personal</w:t>
            </w:r>
          </w:p>
        </w:tc>
        <w:tc>
          <w:tcPr>
            <w:tcW w:w="3118" w:type="dxa"/>
            <w:vMerge w:val="restart"/>
            <w:vAlign w:val="center"/>
          </w:tcPr>
          <w:p w:rsidR="00D4120D" w:rsidRDefault="00A77EA0" w:rsidP="00D4120D">
            <w:pPr>
              <w:jc w:val="center"/>
              <w:rPr>
                <w:rFonts w:ascii="Arial" w:hAnsi="Arial" w:cs="Arial"/>
                <w:lang w:val="es-MX"/>
              </w:rPr>
            </w:pPr>
            <w:r>
              <w:rPr>
                <w:rFonts w:ascii="Arial" w:hAnsi="Arial" w:cs="Arial"/>
                <w:lang w:val="es-MX"/>
              </w:rPr>
              <w:t>30</w:t>
            </w:r>
            <w:r w:rsidR="00D4120D" w:rsidRPr="007D0A93">
              <w:rPr>
                <w:rFonts w:ascii="Arial" w:hAnsi="Arial" w:cs="Arial"/>
                <w:lang w:val="es-MX"/>
              </w:rPr>
              <w:t xml:space="preserve"> </w:t>
            </w:r>
            <w:r w:rsidR="00D4120D">
              <w:rPr>
                <w:rFonts w:ascii="Arial" w:hAnsi="Arial" w:cs="Arial"/>
                <w:lang w:val="es-MX"/>
              </w:rPr>
              <w:t>diciem</w:t>
            </w:r>
            <w:r w:rsidR="00D4120D" w:rsidRPr="007D0A93">
              <w:rPr>
                <w:rFonts w:ascii="Arial" w:hAnsi="Arial" w:cs="Arial"/>
                <w:lang w:val="es-MX"/>
              </w:rPr>
              <w:t>bre del 2019</w:t>
            </w:r>
            <w:r w:rsidR="00D4120D">
              <w:rPr>
                <w:rFonts w:ascii="Arial" w:hAnsi="Arial" w:cs="Arial"/>
                <w:lang w:val="es-MX"/>
              </w:rPr>
              <w:t xml:space="preserve"> </w:t>
            </w:r>
          </w:p>
          <w:p w:rsidR="00D4120D" w:rsidRPr="007D0A93" w:rsidRDefault="00D4120D" w:rsidP="00D4120D">
            <w:pPr>
              <w:jc w:val="center"/>
              <w:rPr>
                <w:rFonts w:ascii="Arial" w:hAnsi="Arial" w:cs="Arial"/>
                <w:lang w:val="es-MX"/>
              </w:rPr>
            </w:pPr>
            <w:r w:rsidRPr="007D0A93">
              <w:rPr>
                <w:rFonts w:ascii="Arial" w:hAnsi="Arial" w:cs="Arial"/>
                <w:lang w:val="es-MX"/>
              </w:rPr>
              <w:t xml:space="preserve">a partir </w:t>
            </w:r>
            <w:r w:rsidR="00A77EA0">
              <w:rPr>
                <w:rFonts w:ascii="Arial" w:hAnsi="Arial" w:cs="Arial"/>
                <w:lang w:val="es-MX"/>
              </w:rPr>
              <w:t>de las 17</w:t>
            </w:r>
            <w:r w:rsidRPr="007D0A93">
              <w:rPr>
                <w:rFonts w:ascii="Arial" w:hAnsi="Arial" w:cs="Arial"/>
                <w:lang w:val="es-MX"/>
              </w:rPr>
              <w:t xml:space="preserve">:00 horas </w:t>
            </w:r>
            <w:r w:rsidR="00854EF7" w:rsidRPr="001B7C67">
              <w:rPr>
                <w:rFonts w:ascii="Arial" w:hAnsi="Arial" w:cs="Arial"/>
                <w:sz w:val="18"/>
                <w:szCs w:val="18"/>
                <w:lang w:val="es-PE"/>
              </w:rPr>
              <w:t>en las marquesinas informativas y en la página Web Institucional</w:t>
            </w:r>
            <w:bookmarkStart w:id="0" w:name="_GoBack"/>
            <w:bookmarkEnd w:id="0"/>
          </w:p>
        </w:tc>
        <w:tc>
          <w:tcPr>
            <w:tcW w:w="1956" w:type="dxa"/>
            <w:vMerge w:val="restart"/>
            <w:vAlign w:val="center"/>
          </w:tcPr>
          <w:p w:rsidR="00D4120D" w:rsidRPr="007D0A93" w:rsidRDefault="00D4120D" w:rsidP="00846713">
            <w:pPr>
              <w:jc w:val="center"/>
              <w:rPr>
                <w:rFonts w:ascii="Arial" w:hAnsi="Arial" w:cs="Arial"/>
                <w:lang w:val="es-MX"/>
              </w:rPr>
            </w:pPr>
            <w:r w:rsidRPr="001B7C67">
              <w:rPr>
                <w:rFonts w:ascii="Arial" w:hAnsi="Arial" w:cs="Arial"/>
                <w:sz w:val="18"/>
                <w:szCs w:val="18"/>
                <w:lang w:val="es-PE"/>
              </w:rPr>
              <w:t xml:space="preserve">URRHH </w:t>
            </w:r>
          </w:p>
        </w:tc>
      </w:tr>
      <w:tr w:rsidR="00D4120D" w:rsidRPr="00415556" w:rsidTr="00F74135">
        <w:trPr>
          <w:trHeight w:val="503"/>
        </w:trPr>
        <w:tc>
          <w:tcPr>
            <w:tcW w:w="454" w:type="dxa"/>
            <w:tcBorders>
              <w:bottom w:val="single" w:sz="4" w:space="0" w:color="auto"/>
            </w:tcBorders>
            <w:vAlign w:val="center"/>
          </w:tcPr>
          <w:p w:rsidR="00D4120D" w:rsidRPr="007D0A93" w:rsidRDefault="00D4120D" w:rsidP="00D4120D">
            <w:pPr>
              <w:jc w:val="center"/>
              <w:rPr>
                <w:rFonts w:ascii="Arial" w:hAnsi="Arial" w:cs="Arial"/>
                <w:lang w:val="es-MX"/>
              </w:rPr>
            </w:pPr>
            <w:r w:rsidRPr="007D0A93">
              <w:rPr>
                <w:rFonts w:ascii="Arial" w:hAnsi="Arial" w:cs="Arial"/>
                <w:lang w:val="es-MX"/>
              </w:rPr>
              <w:t>20</w:t>
            </w:r>
          </w:p>
        </w:tc>
        <w:tc>
          <w:tcPr>
            <w:tcW w:w="3402" w:type="dxa"/>
            <w:tcBorders>
              <w:bottom w:val="single" w:sz="4" w:space="0" w:color="auto"/>
            </w:tcBorders>
            <w:vAlign w:val="center"/>
          </w:tcPr>
          <w:p w:rsidR="00D4120D" w:rsidRPr="007D0A93" w:rsidRDefault="00D4120D" w:rsidP="00D4120D">
            <w:pPr>
              <w:jc w:val="both"/>
              <w:rPr>
                <w:rFonts w:ascii="Arial" w:hAnsi="Arial" w:cs="Arial"/>
                <w:lang w:val="es-MX"/>
              </w:rPr>
            </w:pPr>
            <w:r w:rsidRPr="007D0A93">
              <w:rPr>
                <w:rFonts w:ascii="Arial" w:hAnsi="Arial" w:cs="Arial"/>
                <w:lang w:val="es-MX"/>
              </w:rPr>
              <w:t>Publicación del Resultado Final</w:t>
            </w:r>
          </w:p>
        </w:tc>
        <w:tc>
          <w:tcPr>
            <w:tcW w:w="3118" w:type="dxa"/>
            <w:vMerge/>
            <w:tcBorders>
              <w:bottom w:val="single" w:sz="4" w:space="0" w:color="auto"/>
            </w:tcBorders>
            <w:vAlign w:val="center"/>
          </w:tcPr>
          <w:p w:rsidR="00D4120D" w:rsidRPr="007D0A93" w:rsidRDefault="00D4120D" w:rsidP="00D4120D">
            <w:pPr>
              <w:jc w:val="center"/>
              <w:rPr>
                <w:rFonts w:ascii="Arial" w:hAnsi="Arial" w:cs="Arial"/>
                <w:lang w:val="es-MX"/>
              </w:rPr>
            </w:pPr>
          </w:p>
        </w:tc>
        <w:tc>
          <w:tcPr>
            <w:tcW w:w="1956" w:type="dxa"/>
            <w:vMerge/>
            <w:tcBorders>
              <w:bottom w:val="single" w:sz="4" w:space="0" w:color="auto"/>
            </w:tcBorders>
            <w:vAlign w:val="center"/>
          </w:tcPr>
          <w:p w:rsidR="00D4120D" w:rsidRPr="007D0A93" w:rsidRDefault="00D4120D" w:rsidP="00D4120D">
            <w:pPr>
              <w:jc w:val="center"/>
              <w:rPr>
                <w:rFonts w:ascii="Arial" w:hAnsi="Arial" w:cs="Arial"/>
                <w:lang w:val="es-MX"/>
              </w:rPr>
            </w:pPr>
          </w:p>
        </w:tc>
      </w:tr>
      <w:tr w:rsidR="00D4120D" w:rsidRPr="00415556" w:rsidTr="00F74135">
        <w:trPr>
          <w:trHeight w:val="226"/>
        </w:trPr>
        <w:tc>
          <w:tcPr>
            <w:tcW w:w="3856" w:type="dxa"/>
            <w:gridSpan w:val="2"/>
            <w:shd w:val="clear" w:color="auto" w:fill="F2F2F2" w:themeFill="background1" w:themeFillShade="F2"/>
            <w:vAlign w:val="center"/>
          </w:tcPr>
          <w:p w:rsidR="00D4120D" w:rsidRPr="007D0A93" w:rsidRDefault="00D4120D" w:rsidP="00D4120D">
            <w:pPr>
              <w:jc w:val="both"/>
              <w:rPr>
                <w:rFonts w:ascii="Arial" w:hAnsi="Arial" w:cs="Arial"/>
                <w:b/>
                <w:lang w:val="es-MX"/>
              </w:rPr>
            </w:pPr>
            <w:r w:rsidRPr="007D0A93">
              <w:rPr>
                <w:rFonts w:ascii="Arial" w:hAnsi="Arial" w:cs="Arial"/>
                <w:b/>
                <w:lang w:val="es-MX"/>
              </w:rPr>
              <w:t>SUSCRIPCIÓN Y REGISTRO DEL CONTRATO</w:t>
            </w:r>
          </w:p>
        </w:tc>
        <w:tc>
          <w:tcPr>
            <w:tcW w:w="3118" w:type="dxa"/>
            <w:shd w:val="clear" w:color="auto" w:fill="F2F2F2" w:themeFill="background1" w:themeFillShade="F2"/>
            <w:vAlign w:val="center"/>
          </w:tcPr>
          <w:p w:rsidR="00D4120D" w:rsidRPr="007D0A93" w:rsidRDefault="00D4120D" w:rsidP="00D4120D">
            <w:pPr>
              <w:jc w:val="center"/>
              <w:rPr>
                <w:rFonts w:ascii="Arial" w:hAnsi="Arial" w:cs="Arial"/>
                <w:b/>
                <w:lang w:val="es-MX"/>
              </w:rPr>
            </w:pPr>
          </w:p>
        </w:tc>
        <w:tc>
          <w:tcPr>
            <w:tcW w:w="1956" w:type="dxa"/>
            <w:shd w:val="clear" w:color="auto" w:fill="F2F2F2" w:themeFill="background1" w:themeFillShade="F2"/>
            <w:vAlign w:val="center"/>
          </w:tcPr>
          <w:p w:rsidR="00D4120D" w:rsidRPr="007D0A93" w:rsidRDefault="00D4120D" w:rsidP="00D4120D">
            <w:pPr>
              <w:jc w:val="center"/>
              <w:rPr>
                <w:rFonts w:ascii="Arial" w:hAnsi="Arial" w:cs="Arial"/>
                <w:b/>
                <w:lang w:val="es-MX"/>
              </w:rPr>
            </w:pPr>
          </w:p>
        </w:tc>
      </w:tr>
      <w:tr w:rsidR="00D4120D" w:rsidRPr="00415556" w:rsidTr="00F74135">
        <w:trPr>
          <w:trHeight w:val="486"/>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22</w:t>
            </w:r>
          </w:p>
        </w:tc>
        <w:tc>
          <w:tcPr>
            <w:tcW w:w="3402" w:type="dxa"/>
            <w:vAlign w:val="center"/>
          </w:tcPr>
          <w:p w:rsidR="00D4120D" w:rsidRPr="007D0A93" w:rsidRDefault="00D4120D" w:rsidP="00D4120D">
            <w:pPr>
              <w:jc w:val="both"/>
              <w:rPr>
                <w:rFonts w:ascii="Arial" w:hAnsi="Arial" w:cs="Arial"/>
                <w:lang w:val="es-MX"/>
              </w:rPr>
            </w:pPr>
            <w:r w:rsidRPr="007D0A93">
              <w:rPr>
                <w:rFonts w:ascii="Arial" w:hAnsi="Arial" w:cs="Arial"/>
                <w:lang w:val="es-MX"/>
              </w:rPr>
              <w:t>Suscripción del Contrato</w:t>
            </w:r>
          </w:p>
        </w:tc>
        <w:tc>
          <w:tcPr>
            <w:tcW w:w="3118" w:type="dxa"/>
            <w:tcBorders>
              <w:bottom w:val="single" w:sz="4" w:space="0" w:color="auto"/>
            </w:tcBorders>
            <w:vAlign w:val="center"/>
          </w:tcPr>
          <w:p w:rsidR="00D4120D" w:rsidRPr="007D0A93" w:rsidRDefault="00D4120D" w:rsidP="00D4120D">
            <w:pPr>
              <w:jc w:val="center"/>
              <w:rPr>
                <w:rFonts w:ascii="Arial" w:hAnsi="Arial" w:cs="Arial"/>
                <w:lang w:val="es-MX"/>
              </w:rPr>
            </w:pPr>
            <w:r w:rsidRPr="007D0A93">
              <w:rPr>
                <w:rFonts w:ascii="Arial" w:hAnsi="Arial" w:cs="Arial"/>
                <w:lang w:val="es-MX"/>
              </w:rPr>
              <w:t xml:space="preserve">A partir del </w:t>
            </w:r>
            <w:r w:rsidR="00A77EA0">
              <w:rPr>
                <w:rFonts w:ascii="Arial" w:hAnsi="Arial" w:cs="Arial"/>
                <w:lang w:val="es-MX"/>
              </w:rPr>
              <w:t>3</w:t>
            </w:r>
            <w:r>
              <w:rPr>
                <w:rFonts w:ascii="Arial" w:hAnsi="Arial" w:cs="Arial"/>
                <w:lang w:val="es-MX"/>
              </w:rPr>
              <w:t>0</w:t>
            </w:r>
            <w:r w:rsidRPr="007D0A93">
              <w:rPr>
                <w:rFonts w:ascii="Arial" w:hAnsi="Arial" w:cs="Arial"/>
                <w:lang w:val="es-MX"/>
              </w:rPr>
              <w:t xml:space="preserve"> </w:t>
            </w:r>
            <w:r>
              <w:rPr>
                <w:rFonts w:ascii="Arial" w:hAnsi="Arial" w:cs="Arial"/>
                <w:lang w:val="es-MX"/>
              </w:rPr>
              <w:t>diciem</w:t>
            </w:r>
            <w:r w:rsidRPr="007D0A93">
              <w:rPr>
                <w:rFonts w:ascii="Arial" w:hAnsi="Arial" w:cs="Arial"/>
                <w:lang w:val="es-MX"/>
              </w:rPr>
              <w:t>bre del 2019</w:t>
            </w:r>
          </w:p>
        </w:tc>
        <w:tc>
          <w:tcPr>
            <w:tcW w:w="1956" w:type="dxa"/>
            <w:tcBorders>
              <w:bottom w:val="single" w:sz="4" w:space="0" w:color="auto"/>
            </w:tcBorders>
            <w:vAlign w:val="center"/>
          </w:tcPr>
          <w:p w:rsidR="00D4120D" w:rsidRPr="007D0A93" w:rsidRDefault="00846713" w:rsidP="00846713">
            <w:pPr>
              <w:jc w:val="center"/>
              <w:rPr>
                <w:rFonts w:ascii="Arial" w:hAnsi="Arial" w:cs="Arial"/>
                <w:lang w:val="es-MX"/>
              </w:rPr>
            </w:pPr>
            <w:r>
              <w:rPr>
                <w:rFonts w:ascii="Arial" w:hAnsi="Arial" w:cs="Arial"/>
                <w:sz w:val="18"/>
                <w:szCs w:val="18"/>
                <w:lang w:val="es-PE"/>
              </w:rPr>
              <w:t xml:space="preserve">URRHH </w:t>
            </w:r>
          </w:p>
        </w:tc>
      </w:tr>
      <w:tr w:rsidR="00D4120D" w:rsidRPr="00D052AE" w:rsidTr="00F74135">
        <w:trPr>
          <w:trHeight w:val="370"/>
        </w:trPr>
        <w:tc>
          <w:tcPr>
            <w:tcW w:w="454" w:type="dxa"/>
            <w:vAlign w:val="center"/>
          </w:tcPr>
          <w:p w:rsidR="00D4120D" w:rsidRPr="007D0A93" w:rsidRDefault="00D4120D" w:rsidP="00D4120D">
            <w:pPr>
              <w:jc w:val="center"/>
              <w:rPr>
                <w:rFonts w:ascii="Arial" w:hAnsi="Arial" w:cs="Arial"/>
                <w:lang w:val="es-MX"/>
              </w:rPr>
            </w:pPr>
            <w:r w:rsidRPr="007D0A93">
              <w:rPr>
                <w:rFonts w:ascii="Arial" w:hAnsi="Arial" w:cs="Arial"/>
                <w:lang w:val="es-MX"/>
              </w:rPr>
              <w:t>23</w:t>
            </w:r>
          </w:p>
        </w:tc>
        <w:tc>
          <w:tcPr>
            <w:tcW w:w="3402" w:type="dxa"/>
            <w:shd w:val="clear" w:color="auto" w:fill="F2F2F2" w:themeFill="background1" w:themeFillShade="F2"/>
            <w:vAlign w:val="center"/>
          </w:tcPr>
          <w:p w:rsidR="00D4120D" w:rsidRPr="007D0A93" w:rsidRDefault="00D4120D" w:rsidP="00D4120D">
            <w:pPr>
              <w:jc w:val="both"/>
              <w:rPr>
                <w:rFonts w:ascii="Arial" w:hAnsi="Arial" w:cs="Arial"/>
                <w:lang w:val="es-MX"/>
              </w:rPr>
            </w:pPr>
            <w:r w:rsidRPr="007D0A93">
              <w:rPr>
                <w:rFonts w:ascii="Arial" w:hAnsi="Arial" w:cs="Arial"/>
                <w:lang w:val="es-MX"/>
              </w:rPr>
              <w:t>Registro del contrato</w:t>
            </w:r>
          </w:p>
        </w:tc>
        <w:tc>
          <w:tcPr>
            <w:tcW w:w="3118" w:type="dxa"/>
            <w:shd w:val="clear" w:color="auto" w:fill="F2F2F2" w:themeFill="background1" w:themeFillShade="F2"/>
            <w:vAlign w:val="center"/>
          </w:tcPr>
          <w:p w:rsidR="00D4120D" w:rsidRPr="007D0A93" w:rsidRDefault="00D4120D" w:rsidP="00D4120D">
            <w:pPr>
              <w:jc w:val="both"/>
              <w:rPr>
                <w:rFonts w:ascii="Arial" w:hAnsi="Arial" w:cs="Arial"/>
                <w:lang w:val="es-MX"/>
              </w:rPr>
            </w:pPr>
          </w:p>
        </w:tc>
        <w:tc>
          <w:tcPr>
            <w:tcW w:w="1956" w:type="dxa"/>
            <w:shd w:val="clear" w:color="auto" w:fill="F2F2F2" w:themeFill="background1" w:themeFillShade="F2"/>
          </w:tcPr>
          <w:p w:rsidR="00D4120D" w:rsidRPr="007D0A93" w:rsidRDefault="00D4120D" w:rsidP="00D4120D">
            <w:pPr>
              <w:jc w:val="both"/>
              <w:rPr>
                <w:rFonts w:ascii="Arial" w:hAnsi="Arial" w:cs="Arial"/>
                <w:lang w:val="es-MX"/>
              </w:rPr>
            </w:pPr>
          </w:p>
        </w:tc>
      </w:tr>
    </w:tbl>
    <w:p w:rsidR="003058DB" w:rsidRDefault="003058DB" w:rsidP="003058DB">
      <w:pPr>
        <w:rPr>
          <w:rFonts w:ascii="Arial" w:hAnsi="Arial" w:cs="Arial"/>
          <w:b/>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7C7B07" w:rsidRPr="007C7B07" w:rsidRDefault="0037048E" w:rsidP="007C7B07">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r w:rsidR="007C7B07" w:rsidRPr="007C7B07">
        <w:rPr>
          <w:rFonts w:cs="Arial"/>
          <w:sz w:val="20"/>
          <w:lang w:val="es-MX"/>
        </w:rPr>
        <w:t xml:space="preserve"> </w:t>
      </w:r>
    </w:p>
    <w:p w:rsidR="007C7B07" w:rsidRPr="007C7B07" w:rsidRDefault="007C7B07" w:rsidP="007C7B07">
      <w:pPr>
        <w:pStyle w:val="Prrafodelista5"/>
        <w:tabs>
          <w:tab w:val="left" w:pos="851"/>
        </w:tabs>
        <w:ind w:left="851"/>
        <w:jc w:val="both"/>
        <w:rPr>
          <w:rFonts w:cs="Arial"/>
          <w:sz w:val="16"/>
          <w:szCs w:val="16"/>
        </w:rPr>
      </w:pPr>
    </w:p>
    <w:p w:rsidR="007C7B07" w:rsidRPr="007C7B07" w:rsidRDefault="007C7B07" w:rsidP="007C7B07">
      <w:pPr>
        <w:pStyle w:val="Prrafodelista5"/>
        <w:numPr>
          <w:ilvl w:val="0"/>
          <w:numId w:val="13"/>
        </w:numPr>
        <w:tabs>
          <w:tab w:val="left" w:pos="851"/>
        </w:tabs>
        <w:jc w:val="both"/>
        <w:rPr>
          <w:rFonts w:cs="Arial"/>
          <w:b/>
          <w:sz w:val="16"/>
          <w:szCs w:val="16"/>
        </w:rPr>
      </w:pPr>
      <w:r w:rsidRPr="007C7B07">
        <w:rPr>
          <w:rFonts w:cs="Arial"/>
          <w:b/>
          <w:sz w:val="20"/>
          <w:lang w:val="es-MX"/>
        </w:rPr>
        <w:t>DE LAS ETAPAS DE EVALUACIÓN</w:t>
      </w:r>
    </w:p>
    <w:p w:rsidR="007C7B07" w:rsidRPr="00B23373" w:rsidRDefault="007C7B07" w:rsidP="007C7B07">
      <w:pPr>
        <w:rPr>
          <w:rFonts w:cs="Arial"/>
          <w:lang w:val="es-MX"/>
        </w:rPr>
      </w:pPr>
    </w:p>
    <w:p w:rsidR="007C7B07" w:rsidRPr="007C7B07" w:rsidRDefault="007C7B07" w:rsidP="007C7B07">
      <w:pPr>
        <w:numPr>
          <w:ilvl w:val="0"/>
          <w:numId w:val="32"/>
        </w:numPr>
        <w:suppressAutoHyphens w:val="0"/>
        <w:ind w:left="708"/>
        <w:jc w:val="both"/>
        <w:rPr>
          <w:rFonts w:ascii="Arial" w:hAnsi="Arial" w:cs="Arial"/>
        </w:rPr>
      </w:pPr>
      <w:r w:rsidRPr="007C7B07">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7C7B07" w:rsidRDefault="007C7B07" w:rsidP="007C7B07">
      <w:pPr>
        <w:jc w:val="both"/>
        <w:rPr>
          <w:rFonts w:cs="Arial"/>
        </w:rPr>
      </w:pPr>
    </w:p>
    <w:tbl>
      <w:tblPr>
        <w:tblW w:w="84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110"/>
        <w:gridCol w:w="993"/>
        <w:gridCol w:w="1417"/>
        <w:gridCol w:w="1418"/>
      </w:tblGrid>
      <w:tr w:rsidR="007C7B07" w:rsidRPr="00B23373" w:rsidTr="007C7B07">
        <w:tc>
          <w:tcPr>
            <w:tcW w:w="4649" w:type="dxa"/>
            <w:gridSpan w:val="2"/>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EVALUACIONES</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PESO</w:t>
            </w: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PUNTAJE MÍNIMO(*)</w:t>
            </w: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PUNTAJE MÁXIMO</w:t>
            </w:r>
          </w:p>
        </w:tc>
      </w:tr>
      <w:tr w:rsidR="007C7B07" w:rsidRPr="00B23373" w:rsidTr="007C7B07">
        <w:trPr>
          <w:trHeight w:val="105"/>
        </w:trPr>
        <w:tc>
          <w:tcPr>
            <w:tcW w:w="4649" w:type="dxa"/>
            <w:gridSpan w:val="2"/>
            <w:vAlign w:val="center"/>
          </w:tcPr>
          <w:p w:rsidR="007C7B07" w:rsidRPr="007C7B07" w:rsidRDefault="007C7B07" w:rsidP="00F74135">
            <w:pPr>
              <w:rPr>
                <w:rFonts w:ascii="Arial" w:hAnsi="Arial" w:cs="Arial"/>
                <w:b/>
                <w:lang w:val="es-MX"/>
              </w:rPr>
            </w:pPr>
            <w:r w:rsidRPr="007C7B07">
              <w:rPr>
                <w:rFonts w:ascii="Arial" w:hAnsi="Arial" w:cs="Arial"/>
                <w:b/>
                <w:lang w:val="es-MX"/>
              </w:rPr>
              <w:t>EVALUACION PRE CURRICULAR (VIA SISEP)</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rPr>
          <w:trHeight w:val="105"/>
        </w:trPr>
        <w:tc>
          <w:tcPr>
            <w:tcW w:w="4649" w:type="dxa"/>
            <w:gridSpan w:val="2"/>
            <w:vAlign w:val="center"/>
          </w:tcPr>
          <w:p w:rsidR="007C7B07" w:rsidRPr="007C7B07" w:rsidRDefault="007C7B07" w:rsidP="00F74135">
            <w:pPr>
              <w:rPr>
                <w:rFonts w:ascii="Arial" w:hAnsi="Arial" w:cs="Arial"/>
                <w:b/>
                <w:lang w:val="es-MX"/>
              </w:rPr>
            </w:pPr>
            <w:r w:rsidRPr="007C7B07">
              <w:rPr>
                <w:rFonts w:ascii="Arial" w:hAnsi="Arial" w:cs="Arial"/>
                <w:b/>
                <w:lang w:val="es-MX"/>
              </w:rPr>
              <w:t>EVALUACIÓN PSICOTÉCNICA</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rPr>
          <w:trHeight w:val="105"/>
        </w:trPr>
        <w:tc>
          <w:tcPr>
            <w:tcW w:w="4649" w:type="dxa"/>
            <w:gridSpan w:val="2"/>
          </w:tcPr>
          <w:p w:rsidR="007C7B07" w:rsidRPr="007C7B07" w:rsidRDefault="007C7B07" w:rsidP="007C7B07">
            <w:pPr>
              <w:pStyle w:val="Prrafodelista"/>
              <w:numPr>
                <w:ilvl w:val="0"/>
                <w:numId w:val="34"/>
              </w:numPr>
              <w:contextualSpacing/>
              <w:rPr>
                <w:sz w:val="20"/>
                <w:szCs w:val="20"/>
              </w:rPr>
            </w:pPr>
            <w:r w:rsidRPr="007C7B07">
              <w:rPr>
                <w:sz w:val="20"/>
                <w:szCs w:val="20"/>
              </w:rPr>
              <w:t xml:space="preserve">Evaluación Escrita </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rPr>
          <w:trHeight w:val="105"/>
        </w:trPr>
        <w:tc>
          <w:tcPr>
            <w:tcW w:w="4649" w:type="dxa"/>
            <w:gridSpan w:val="2"/>
          </w:tcPr>
          <w:p w:rsidR="007C7B07" w:rsidRPr="007C7B07" w:rsidRDefault="007C7B07" w:rsidP="007C7B07">
            <w:pPr>
              <w:pStyle w:val="Prrafodelista"/>
              <w:numPr>
                <w:ilvl w:val="0"/>
                <w:numId w:val="34"/>
              </w:numPr>
              <w:contextualSpacing/>
              <w:rPr>
                <w:sz w:val="20"/>
                <w:szCs w:val="20"/>
              </w:rPr>
            </w:pPr>
            <w:r w:rsidRPr="007C7B07">
              <w:rPr>
                <w:sz w:val="20"/>
                <w:szCs w:val="20"/>
              </w:rPr>
              <w:t>Evaluación Motora</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c>
          <w:tcPr>
            <w:tcW w:w="4649" w:type="dxa"/>
            <w:gridSpan w:val="2"/>
            <w:vAlign w:val="center"/>
          </w:tcPr>
          <w:p w:rsidR="007C7B07" w:rsidRPr="007C7B07" w:rsidRDefault="007C7B07" w:rsidP="00F74135">
            <w:pPr>
              <w:rPr>
                <w:rFonts w:ascii="Arial" w:hAnsi="Arial" w:cs="Arial"/>
                <w:b/>
                <w:lang w:val="es-MX"/>
              </w:rPr>
            </w:pPr>
            <w:r w:rsidRPr="007C7B07">
              <w:rPr>
                <w:rFonts w:ascii="Arial" w:hAnsi="Arial" w:cs="Arial"/>
                <w:b/>
                <w:lang w:val="es-MX"/>
              </w:rPr>
              <w:t>EVALUACIÓN DE CONOCIMIENTOS</w:t>
            </w:r>
          </w:p>
        </w:tc>
        <w:tc>
          <w:tcPr>
            <w:tcW w:w="993" w:type="dxa"/>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50%</w:t>
            </w:r>
          </w:p>
        </w:tc>
        <w:tc>
          <w:tcPr>
            <w:tcW w:w="1417" w:type="dxa"/>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26</w:t>
            </w:r>
          </w:p>
        </w:tc>
        <w:tc>
          <w:tcPr>
            <w:tcW w:w="1418" w:type="dxa"/>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50</w:t>
            </w:r>
          </w:p>
        </w:tc>
      </w:tr>
      <w:tr w:rsidR="007C7B07" w:rsidRPr="00B23373" w:rsidTr="007C7B07">
        <w:tc>
          <w:tcPr>
            <w:tcW w:w="4649" w:type="dxa"/>
            <w:gridSpan w:val="2"/>
          </w:tcPr>
          <w:p w:rsidR="007C7B07" w:rsidRPr="007C7B07" w:rsidRDefault="007C7B07" w:rsidP="00F74135">
            <w:pPr>
              <w:jc w:val="both"/>
              <w:rPr>
                <w:rFonts w:ascii="Arial" w:hAnsi="Arial" w:cs="Arial"/>
                <w:b/>
                <w:lang w:val="es-MX"/>
              </w:rPr>
            </w:pPr>
            <w:r w:rsidRPr="007C7B07">
              <w:rPr>
                <w:rFonts w:ascii="Arial" w:hAnsi="Arial" w:cs="Arial"/>
                <w:b/>
                <w:lang w:val="es-MX"/>
              </w:rPr>
              <w:t>EVALUACIÓN CURRICULAR (Hoja de Vida)</w:t>
            </w:r>
          </w:p>
        </w:tc>
        <w:tc>
          <w:tcPr>
            <w:tcW w:w="993" w:type="dxa"/>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30%</w:t>
            </w:r>
          </w:p>
        </w:tc>
        <w:tc>
          <w:tcPr>
            <w:tcW w:w="1417" w:type="dxa"/>
          </w:tcPr>
          <w:p w:rsidR="007C7B07" w:rsidRPr="007C7B07" w:rsidRDefault="007C7B07" w:rsidP="00F74135">
            <w:pPr>
              <w:jc w:val="center"/>
              <w:rPr>
                <w:rFonts w:ascii="Arial" w:hAnsi="Arial" w:cs="Arial"/>
                <w:b/>
                <w:lang w:val="es-MX"/>
              </w:rPr>
            </w:pPr>
            <w:r w:rsidRPr="007C7B07">
              <w:rPr>
                <w:rFonts w:ascii="Arial" w:hAnsi="Arial" w:cs="Arial"/>
                <w:b/>
                <w:lang w:val="es-MX"/>
              </w:rPr>
              <w:t>18</w:t>
            </w:r>
          </w:p>
        </w:tc>
        <w:tc>
          <w:tcPr>
            <w:tcW w:w="1418" w:type="dxa"/>
          </w:tcPr>
          <w:p w:rsidR="007C7B07" w:rsidRPr="007C7B07" w:rsidRDefault="007C7B07" w:rsidP="00F74135">
            <w:pPr>
              <w:jc w:val="center"/>
              <w:rPr>
                <w:rFonts w:ascii="Arial" w:hAnsi="Arial" w:cs="Arial"/>
                <w:b/>
                <w:lang w:val="es-MX"/>
              </w:rPr>
            </w:pPr>
            <w:r w:rsidRPr="007C7B07">
              <w:rPr>
                <w:rFonts w:ascii="Arial" w:hAnsi="Arial" w:cs="Arial"/>
                <w:b/>
                <w:lang w:val="es-MX"/>
              </w:rPr>
              <w:t>30</w:t>
            </w:r>
          </w:p>
        </w:tc>
      </w:tr>
      <w:tr w:rsidR="007C7B07" w:rsidRPr="00B23373" w:rsidTr="007C7B07">
        <w:tc>
          <w:tcPr>
            <w:tcW w:w="539" w:type="dxa"/>
          </w:tcPr>
          <w:p w:rsidR="007C7B07" w:rsidRPr="007C7B07" w:rsidRDefault="007C7B07" w:rsidP="00F74135">
            <w:pPr>
              <w:rPr>
                <w:rFonts w:ascii="Arial" w:hAnsi="Arial" w:cs="Arial"/>
                <w:lang w:val="es-MX"/>
              </w:rPr>
            </w:pPr>
            <w:r w:rsidRPr="007C7B07">
              <w:rPr>
                <w:rFonts w:ascii="Arial" w:hAnsi="Arial" w:cs="Arial"/>
                <w:lang w:val="es-MX"/>
              </w:rPr>
              <w:t>a.</w:t>
            </w:r>
          </w:p>
        </w:tc>
        <w:tc>
          <w:tcPr>
            <w:tcW w:w="4110" w:type="dxa"/>
          </w:tcPr>
          <w:p w:rsidR="007C7B07" w:rsidRPr="007C7B07" w:rsidRDefault="007C7B07" w:rsidP="00F74135">
            <w:pPr>
              <w:rPr>
                <w:rFonts w:ascii="Arial" w:hAnsi="Arial" w:cs="Arial"/>
                <w:lang w:val="es-MX"/>
              </w:rPr>
            </w:pPr>
            <w:r w:rsidRPr="007C7B07">
              <w:rPr>
                <w:rFonts w:ascii="Arial" w:hAnsi="Arial" w:cs="Arial"/>
                <w:lang w:val="es-MX"/>
              </w:rPr>
              <w:t xml:space="preserve">Formación: </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lang w:val="es-MX"/>
              </w:rPr>
            </w:pP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lang w:val="es-MX"/>
              </w:rPr>
            </w:pP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lang w:val="es-MX"/>
              </w:rPr>
            </w:pPr>
          </w:p>
        </w:tc>
      </w:tr>
      <w:tr w:rsidR="007C7B07" w:rsidRPr="00B23373" w:rsidTr="007C7B07">
        <w:tc>
          <w:tcPr>
            <w:tcW w:w="539" w:type="dxa"/>
          </w:tcPr>
          <w:p w:rsidR="007C7B07" w:rsidRPr="007C7B07" w:rsidRDefault="007C7B07" w:rsidP="00F74135">
            <w:pPr>
              <w:jc w:val="both"/>
              <w:rPr>
                <w:rFonts w:ascii="Arial" w:hAnsi="Arial" w:cs="Arial"/>
                <w:lang w:val="es-MX"/>
              </w:rPr>
            </w:pPr>
            <w:r w:rsidRPr="007C7B07">
              <w:rPr>
                <w:rFonts w:ascii="Arial" w:hAnsi="Arial" w:cs="Arial"/>
                <w:lang w:val="es-MX"/>
              </w:rPr>
              <w:t>b.</w:t>
            </w:r>
          </w:p>
        </w:tc>
        <w:tc>
          <w:tcPr>
            <w:tcW w:w="4110" w:type="dxa"/>
          </w:tcPr>
          <w:p w:rsidR="007C7B07" w:rsidRPr="007C7B07" w:rsidRDefault="007C7B07" w:rsidP="00F74135">
            <w:pPr>
              <w:rPr>
                <w:rFonts w:ascii="Arial" w:hAnsi="Arial" w:cs="Arial"/>
                <w:lang w:val="es-MX"/>
              </w:rPr>
            </w:pPr>
            <w:r w:rsidRPr="007C7B07">
              <w:rPr>
                <w:rFonts w:ascii="Arial" w:hAnsi="Arial" w:cs="Arial"/>
                <w:lang w:val="es-MX"/>
              </w:rPr>
              <w:t xml:space="preserve">Experiencia Laboral: </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c>
          <w:tcPr>
            <w:tcW w:w="539" w:type="dxa"/>
          </w:tcPr>
          <w:p w:rsidR="007C7B07" w:rsidRPr="007C7B07" w:rsidRDefault="007C7B07" w:rsidP="00F74135">
            <w:pPr>
              <w:jc w:val="both"/>
              <w:rPr>
                <w:rFonts w:ascii="Arial" w:hAnsi="Arial" w:cs="Arial"/>
                <w:lang w:val="es-MX"/>
              </w:rPr>
            </w:pPr>
            <w:r w:rsidRPr="007C7B07">
              <w:rPr>
                <w:rFonts w:ascii="Arial" w:hAnsi="Arial" w:cs="Arial"/>
                <w:lang w:val="es-MX"/>
              </w:rPr>
              <w:t>c.</w:t>
            </w:r>
          </w:p>
        </w:tc>
        <w:tc>
          <w:tcPr>
            <w:tcW w:w="4110" w:type="dxa"/>
          </w:tcPr>
          <w:p w:rsidR="007C7B07" w:rsidRPr="007C7B07" w:rsidRDefault="007C7B07" w:rsidP="00F74135">
            <w:pPr>
              <w:rPr>
                <w:rFonts w:ascii="Arial" w:hAnsi="Arial" w:cs="Arial"/>
                <w:lang w:val="es-MX"/>
              </w:rPr>
            </w:pPr>
            <w:r w:rsidRPr="007C7B07">
              <w:rPr>
                <w:rFonts w:ascii="Arial" w:hAnsi="Arial" w:cs="Arial"/>
                <w:lang w:val="es-MX"/>
              </w:rPr>
              <w:t>Capacitación:</w:t>
            </w:r>
          </w:p>
        </w:tc>
        <w:tc>
          <w:tcPr>
            <w:tcW w:w="993"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rPr>
          <w:trHeight w:val="105"/>
        </w:trPr>
        <w:tc>
          <w:tcPr>
            <w:tcW w:w="4649" w:type="dxa"/>
            <w:gridSpan w:val="2"/>
            <w:tcBorders>
              <w:bottom w:val="single" w:sz="4" w:space="0" w:color="auto"/>
            </w:tcBorders>
            <w:vAlign w:val="center"/>
          </w:tcPr>
          <w:p w:rsidR="007C7B07" w:rsidRPr="007C7B07" w:rsidRDefault="007C7B07" w:rsidP="00F74135">
            <w:pPr>
              <w:rPr>
                <w:rFonts w:ascii="Arial" w:hAnsi="Arial" w:cs="Arial"/>
                <w:b/>
                <w:lang w:val="es-MX"/>
              </w:rPr>
            </w:pPr>
            <w:r w:rsidRPr="007C7B07">
              <w:rPr>
                <w:rFonts w:ascii="Arial" w:hAnsi="Arial" w:cs="Arial"/>
                <w:b/>
                <w:lang w:val="es-MX"/>
              </w:rPr>
              <w:t>EVALUACIÓN PERSONAL</w:t>
            </w:r>
          </w:p>
        </w:tc>
        <w:tc>
          <w:tcPr>
            <w:tcW w:w="993" w:type="dxa"/>
            <w:tcBorders>
              <w:bottom w:val="single" w:sz="4" w:space="0" w:color="auto"/>
            </w:tcBorders>
            <w:shd w:val="clear" w:color="auto" w:fill="FFFFFF" w:themeFill="background1"/>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20%</w:t>
            </w:r>
          </w:p>
        </w:tc>
        <w:tc>
          <w:tcPr>
            <w:tcW w:w="1417" w:type="dxa"/>
            <w:tcBorders>
              <w:bottom w:val="single" w:sz="4" w:space="0" w:color="auto"/>
            </w:tcBorders>
            <w:shd w:val="clear" w:color="auto" w:fill="FFFFFF" w:themeFill="background1"/>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11</w:t>
            </w:r>
          </w:p>
        </w:tc>
        <w:tc>
          <w:tcPr>
            <w:tcW w:w="1418" w:type="dxa"/>
            <w:tcBorders>
              <w:bottom w:val="single" w:sz="4" w:space="0" w:color="auto"/>
            </w:tcBorders>
            <w:shd w:val="clear" w:color="auto" w:fill="FFFFFF" w:themeFill="background1"/>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20</w:t>
            </w:r>
          </w:p>
        </w:tc>
      </w:tr>
      <w:tr w:rsidR="007C7B07" w:rsidRPr="00B23373" w:rsidTr="007C7B07">
        <w:trPr>
          <w:trHeight w:val="105"/>
        </w:trPr>
        <w:tc>
          <w:tcPr>
            <w:tcW w:w="4649" w:type="dxa"/>
            <w:gridSpan w:val="2"/>
            <w:tcBorders>
              <w:bottom w:val="single" w:sz="4" w:space="0" w:color="auto"/>
            </w:tcBorders>
          </w:tcPr>
          <w:p w:rsidR="007C7B07" w:rsidRPr="007C7B07" w:rsidRDefault="007C7B07" w:rsidP="007C7B07">
            <w:pPr>
              <w:pStyle w:val="Prrafodelista"/>
              <w:numPr>
                <w:ilvl w:val="0"/>
                <w:numId w:val="33"/>
              </w:numPr>
              <w:contextualSpacing/>
              <w:rPr>
                <w:sz w:val="20"/>
                <w:szCs w:val="20"/>
              </w:rPr>
            </w:pPr>
            <w:r w:rsidRPr="007C7B07">
              <w:rPr>
                <w:sz w:val="20"/>
                <w:szCs w:val="20"/>
              </w:rPr>
              <w:t>Evaluación de Conducción</w:t>
            </w:r>
          </w:p>
        </w:tc>
        <w:tc>
          <w:tcPr>
            <w:tcW w:w="993"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rPr>
          <w:trHeight w:val="105"/>
        </w:trPr>
        <w:tc>
          <w:tcPr>
            <w:tcW w:w="4649" w:type="dxa"/>
            <w:gridSpan w:val="2"/>
            <w:tcBorders>
              <w:bottom w:val="single" w:sz="4" w:space="0" w:color="auto"/>
            </w:tcBorders>
          </w:tcPr>
          <w:p w:rsidR="007C7B07" w:rsidRPr="007C7B07" w:rsidRDefault="007C7B07" w:rsidP="007C7B07">
            <w:pPr>
              <w:pStyle w:val="Prrafodelista"/>
              <w:numPr>
                <w:ilvl w:val="0"/>
                <w:numId w:val="33"/>
              </w:numPr>
              <w:contextualSpacing/>
              <w:rPr>
                <w:sz w:val="20"/>
                <w:szCs w:val="20"/>
              </w:rPr>
            </w:pPr>
            <w:r w:rsidRPr="007C7B07">
              <w:rPr>
                <w:sz w:val="20"/>
                <w:szCs w:val="20"/>
              </w:rPr>
              <w:t>Evaluación Psicológica</w:t>
            </w:r>
          </w:p>
        </w:tc>
        <w:tc>
          <w:tcPr>
            <w:tcW w:w="993"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rPr>
          <w:trHeight w:val="105"/>
        </w:trPr>
        <w:tc>
          <w:tcPr>
            <w:tcW w:w="4649" w:type="dxa"/>
            <w:gridSpan w:val="2"/>
            <w:tcBorders>
              <w:bottom w:val="single" w:sz="4" w:space="0" w:color="auto"/>
            </w:tcBorders>
          </w:tcPr>
          <w:p w:rsidR="007C7B07" w:rsidRPr="007C7B07" w:rsidRDefault="007C7B07" w:rsidP="007C7B07">
            <w:pPr>
              <w:pStyle w:val="Prrafodelista"/>
              <w:numPr>
                <w:ilvl w:val="0"/>
                <w:numId w:val="33"/>
              </w:numPr>
              <w:contextualSpacing/>
              <w:rPr>
                <w:sz w:val="20"/>
                <w:szCs w:val="20"/>
              </w:rPr>
            </w:pPr>
            <w:r w:rsidRPr="007C7B07">
              <w:rPr>
                <w:sz w:val="20"/>
                <w:szCs w:val="20"/>
              </w:rPr>
              <w:t>Entrevista Personal</w:t>
            </w:r>
          </w:p>
        </w:tc>
        <w:tc>
          <w:tcPr>
            <w:tcW w:w="993"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7"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c>
          <w:tcPr>
            <w:tcW w:w="1418" w:type="dxa"/>
            <w:tcBorders>
              <w:bottom w:val="single" w:sz="4" w:space="0" w:color="auto"/>
            </w:tcBorders>
            <w:shd w:val="clear" w:color="auto" w:fill="F2F2F2" w:themeFill="background1" w:themeFillShade="F2"/>
            <w:vAlign w:val="center"/>
          </w:tcPr>
          <w:p w:rsidR="007C7B07" w:rsidRPr="007C7B07" w:rsidRDefault="007C7B07" w:rsidP="00F74135">
            <w:pPr>
              <w:jc w:val="center"/>
              <w:rPr>
                <w:rFonts w:ascii="Arial" w:hAnsi="Arial" w:cs="Arial"/>
                <w:b/>
                <w:lang w:val="es-MX"/>
              </w:rPr>
            </w:pPr>
          </w:p>
        </w:tc>
      </w:tr>
      <w:tr w:rsidR="007C7B07" w:rsidRPr="00B23373" w:rsidTr="007C7B07">
        <w:trPr>
          <w:trHeight w:val="304"/>
        </w:trPr>
        <w:tc>
          <w:tcPr>
            <w:tcW w:w="4649" w:type="dxa"/>
            <w:gridSpan w:val="2"/>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PUNTAJE TOTAL</w:t>
            </w:r>
          </w:p>
        </w:tc>
        <w:tc>
          <w:tcPr>
            <w:tcW w:w="993"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100%</w:t>
            </w:r>
          </w:p>
        </w:tc>
        <w:tc>
          <w:tcPr>
            <w:tcW w:w="1417"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55</w:t>
            </w:r>
          </w:p>
        </w:tc>
        <w:tc>
          <w:tcPr>
            <w:tcW w:w="1418" w:type="dxa"/>
            <w:shd w:val="clear" w:color="auto" w:fill="F2F2F2" w:themeFill="background1" w:themeFillShade="F2"/>
            <w:vAlign w:val="center"/>
          </w:tcPr>
          <w:p w:rsidR="007C7B07" w:rsidRPr="007C7B07" w:rsidRDefault="007C7B07" w:rsidP="00F74135">
            <w:pPr>
              <w:jc w:val="center"/>
              <w:rPr>
                <w:rFonts w:ascii="Arial" w:hAnsi="Arial" w:cs="Arial"/>
                <w:b/>
                <w:lang w:val="es-MX"/>
              </w:rPr>
            </w:pPr>
            <w:r w:rsidRPr="007C7B07">
              <w:rPr>
                <w:rFonts w:ascii="Arial" w:hAnsi="Arial" w:cs="Arial"/>
                <w:b/>
                <w:lang w:val="es-MX"/>
              </w:rPr>
              <w:t>100</w:t>
            </w:r>
          </w:p>
        </w:tc>
      </w:tr>
    </w:tbl>
    <w:p w:rsidR="007C7B07" w:rsidRPr="00B23373" w:rsidRDefault="007C7B07" w:rsidP="007C7B07">
      <w:pPr>
        <w:jc w:val="both"/>
        <w:rPr>
          <w:b/>
          <w:sz w:val="16"/>
        </w:rPr>
      </w:pPr>
    </w:p>
    <w:p w:rsidR="007C7B07" w:rsidRDefault="007C7B07" w:rsidP="007C7B07">
      <w:pPr>
        <w:ind w:left="993" w:hanging="284"/>
        <w:jc w:val="both"/>
        <w:rPr>
          <w:rFonts w:ascii="Arial" w:hAnsi="Arial" w:cs="Arial"/>
          <w:b/>
          <w:sz w:val="18"/>
          <w:szCs w:val="18"/>
        </w:rPr>
      </w:pPr>
      <w:r w:rsidRPr="00D33B2A">
        <w:rPr>
          <w:rFonts w:ascii="Arial" w:hAnsi="Arial" w:cs="Arial"/>
          <w:b/>
          <w:sz w:val="16"/>
          <w:szCs w:val="16"/>
        </w:rPr>
        <w:t>(*) Para cada proceso convocado se deberá establecer el puntaje mínimo que será la sumatoria del puntaje asignado a los criterios de menor validación planteado en cada factor de evaluación</w:t>
      </w:r>
      <w:r w:rsidRPr="007C7B07">
        <w:rPr>
          <w:rFonts w:ascii="Arial" w:hAnsi="Arial" w:cs="Arial"/>
          <w:b/>
          <w:sz w:val="18"/>
          <w:szCs w:val="18"/>
        </w:rPr>
        <w:t>.</w:t>
      </w: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Default="00D33B2A" w:rsidP="007C7B07">
      <w:pPr>
        <w:ind w:left="993" w:hanging="284"/>
        <w:jc w:val="both"/>
        <w:rPr>
          <w:rFonts w:ascii="Arial" w:hAnsi="Arial" w:cs="Arial"/>
          <w:b/>
          <w:sz w:val="18"/>
          <w:szCs w:val="18"/>
        </w:rPr>
      </w:pPr>
    </w:p>
    <w:p w:rsidR="00D33B2A" w:rsidRPr="007C7B07" w:rsidRDefault="00D33B2A" w:rsidP="007C7B07">
      <w:pPr>
        <w:ind w:left="993" w:hanging="284"/>
        <w:jc w:val="both"/>
        <w:rPr>
          <w:rFonts w:ascii="Arial" w:hAnsi="Arial" w:cs="Arial"/>
          <w:b/>
          <w:sz w:val="18"/>
          <w:szCs w:val="18"/>
        </w:rPr>
      </w:pPr>
    </w:p>
    <w:p w:rsidR="007C7B07" w:rsidRDefault="007C7B07" w:rsidP="007C7B07">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sidRPr="00B2337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23373">
          <w:rPr>
            <w:rFonts w:ascii="Arial" w:hAnsi="Arial" w:cs="Arial"/>
            <w:sz w:val="20"/>
            <w:szCs w:val="20"/>
          </w:rPr>
          <w:t>la Normativa</w:t>
        </w:r>
      </w:smartTag>
      <w:r w:rsidRPr="00B23373">
        <w:rPr>
          <w:rFonts w:ascii="Arial" w:hAnsi="Arial" w:cs="Arial"/>
          <w:sz w:val="20"/>
          <w:szCs w:val="20"/>
        </w:rPr>
        <w:t xml:space="preserve"> vigente,</w:t>
      </w:r>
      <w:r w:rsidRPr="00B23373">
        <w:rPr>
          <w:rFonts w:ascii="Arial" w:hAnsi="Arial" w:cs="Arial"/>
          <w:color w:val="FF0000"/>
          <w:sz w:val="20"/>
          <w:szCs w:val="20"/>
        </w:rPr>
        <w:t xml:space="preserve"> </w:t>
      </w:r>
      <w:r w:rsidRPr="00B23373">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B23373">
        <w:rPr>
          <w:rFonts w:ascii="Arial" w:hAnsi="Arial" w:cs="Arial"/>
        </w:rPr>
        <w:t xml:space="preserve"> </w:t>
      </w:r>
      <w:hyperlink r:id="rId14" w:history="1">
        <w:r w:rsidRPr="00B23373">
          <w:rPr>
            <w:rStyle w:val="Hipervnculo"/>
            <w:sz w:val="20"/>
          </w:rPr>
          <w:t>https://convocatorias.essalud.gob.pe/</w:t>
        </w:r>
      </w:hyperlink>
      <w:r w:rsidRPr="00B23373">
        <w:rPr>
          <w:rFonts w:ascii="Arial" w:hAnsi="Arial" w:cs="Arial"/>
          <w:sz w:val="20"/>
          <w:szCs w:val="20"/>
        </w:rPr>
        <w:t>)</w:t>
      </w:r>
    </w:p>
    <w:p w:rsidR="007C7B07" w:rsidRDefault="007C7B07" w:rsidP="007C7B07">
      <w:pPr>
        <w:numPr>
          <w:ilvl w:val="0"/>
          <w:numId w:val="2"/>
        </w:numPr>
        <w:tabs>
          <w:tab w:val="clear" w:pos="1332"/>
          <w:tab w:val="num" w:pos="709"/>
        </w:tabs>
        <w:suppressAutoHyphens w:val="0"/>
        <w:spacing w:before="240" w:after="240"/>
        <w:ind w:left="709" w:hanging="283"/>
        <w:jc w:val="both"/>
        <w:rPr>
          <w:rFonts w:ascii="Arial" w:hAnsi="Arial" w:cs="Arial"/>
        </w:rPr>
      </w:pPr>
      <w:r w:rsidRPr="007C7B0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50"/>
      </w:tblGrid>
      <w:tr w:rsidR="007C7B07" w:rsidRPr="00793867" w:rsidTr="00F74135">
        <w:trPr>
          <w:trHeight w:val="467"/>
        </w:trPr>
        <w:tc>
          <w:tcPr>
            <w:tcW w:w="3828" w:type="dxa"/>
            <w:shd w:val="clear" w:color="auto" w:fill="F2F2F2" w:themeFill="background1" w:themeFillShade="F2"/>
            <w:vAlign w:val="center"/>
          </w:tcPr>
          <w:p w:rsidR="007C7B07" w:rsidRPr="00793867" w:rsidRDefault="007C7B07" w:rsidP="00F74135">
            <w:pPr>
              <w:autoSpaceDE w:val="0"/>
              <w:autoSpaceDN w:val="0"/>
              <w:adjustRightInd w:val="0"/>
              <w:jc w:val="center"/>
              <w:rPr>
                <w:b/>
                <w:sz w:val="18"/>
                <w:szCs w:val="18"/>
                <w:lang w:val="es-ES_tradnl"/>
              </w:rPr>
            </w:pPr>
            <w:r w:rsidRPr="00793867">
              <w:rPr>
                <w:rFonts w:eastAsia="MS Mincho" w:cs="Arial"/>
                <w:b/>
                <w:sz w:val="18"/>
                <w:szCs w:val="18"/>
              </w:rPr>
              <w:t>NIVELES POR TIEMPO DE LABORES</w:t>
            </w:r>
          </w:p>
        </w:tc>
        <w:tc>
          <w:tcPr>
            <w:tcW w:w="3350" w:type="dxa"/>
            <w:shd w:val="clear" w:color="auto" w:fill="F2F2F2" w:themeFill="background1" w:themeFillShade="F2"/>
            <w:vAlign w:val="center"/>
          </w:tcPr>
          <w:p w:rsidR="007C7B07" w:rsidRPr="00793867" w:rsidRDefault="007C7B07" w:rsidP="00F74135">
            <w:pPr>
              <w:autoSpaceDE w:val="0"/>
              <w:autoSpaceDN w:val="0"/>
              <w:adjustRightInd w:val="0"/>
              <w:jc w:val="center"/>
              <w:rPr>
                <w:b/>
                <w:sz w:val="18"/>
                <w:szCs w:val="18"/>
                <w:lang w:val="es-ES_tradnl"/>
              </w:rPr>
            </w:pPr>
            <w:r w:rsidRPr="00793867">
              <w:rPr>
                <w:b/>
                <w:sz w:val="18"/>
                <w:szCs w:val="18"/>
                <w:lang w:val="es-ES_tradnl"/>
              </w:rPr>
              <w:t>Bonificación sobre puntaje final</w:t>
            </w:r>
          </w:p>
        </w:tc>
      </w:tr>
      <w:tr w:rsidR="007C7B07" w:rsidRPr="00793867" w:rsidTr="00F74135">
        <w:trPr>
          <w:trHeight w:val="109"/>
        </w:trPr>
        <w:tc>
          <w:tcPr>
            <w:tcW w:w="3828" w:type="dxa"/>
          </w:tcPr>
          <w:p w:rsidR="007C7B07" w:rsidRPr="00793867" w:rsidRDefault="007C7B07" w:rsidP="00F74135">
            <w:pPr>
              <w:jc w:val="center"/>
              <w:rPr>
                <w:rFonts w:eastAsia="MS Mincho" w:cs="Arial"/>
                <w:sz w:val="18"/>
                <w:szCs w:val="18"/>
              </w:rPr>
            </w:pPr>
            <w:r w:rsidRPr="00793867">
              <w:rPr>
                <w:rFonts w:eastAsia="MS Mincho" w:cs="Arial"/>
                <w:sz w:val="18"/>
                <w:szCs w:val="18"/>
              </w:rPr>
              <w:t>05 años a más</w:t>
            </w:r>
          </w:p>
        </w:tc>
        <w:tc>
          <w:tcPr>
            <w:tcW w:w="3350" w:type="dxa"/>
            <w:vAlign w:val="center"/>
          </w:tcPr>
          <w:p w:rsidR="007C7B07" w:rsidRPr="00793867" w:rsidRDefault="007C7B07" w:rsidP="00F74135">
            <w:pPr>
              <w:autoSpaceDE w:val="0"/>
              <w:autoSpaceDN w:val="0"/>
              <w:adjustRightInd w:val="0"/>
              <w:jc w:val="center"/>
              <w:rPr>
                <w:sz w:val="18"/>
                <w:szCs w:val="18"/>
                <w:lang w:val="es-ES_tradnl"/>
              </w:rPr>
            </w:pPr>
            <w:r w:rsidRPr="00793867">
              <w:rPr>
                <w:sz w:val="18"/>
                <w:szCs w:val="18"/>
                <w:lang w:val="es-ES_tradnl"/>
              </w:rPr>
              <w:t>10 %</w:t>
            </w:r>
          </w:p>
        </w:tc>
      </w:tr>
      <w:tr w:rsidR="007C7B07" w:rsidRPr="00793867" w:rsidTr="00F74135">
        <w:trPr>
          <w:trHeight w:val="127"/>
        </w:trPr>
        <w:tc>
          <w:tcPr>
            <w:tcW w:w="3828" w:type="dxa"/>
          </w:tcPr>
          <w:p w:rsidR="007C7B07" w:rsidRPr="00793867" w:rsidRDefault="007C7B07" w:rsidP="00F74135">
            <w:pPr>
              <w:jc w:val="center"/>
              <w:rPr>
                <w:rFonts w:eastAsia="MS Mincho" w:cs="Arial"/>
                <w:sz w:val="18"/>
                <w:szCs w:val="18"/>
              </w:rPr>
            </w:pPr>
            <w:r w:rsidRPr="00793867">
              <w:rPr>
                <w:rFonts w:eastAsia="MS Mincho" w:cs="Arial"/>
                <w:sz w:val="18"/>
                <w:szCs w:val="18"/>
              </w:rPr>
              <w:t>Mayor o igual a 04 años y menor de 05 años</w:t>
            </w:r>
          </w:p>
        </w:tc>
        <w:tc>
          <w:tcPr>
            <w:tcW w:w="3350" w:type="dxa"/>
            <w:vAlign w:val="center"/>
          </w:tcPr>
          <w:p w:rsidR="007C7B07" w:rsidRPr="00793867" w:rsidRDefault="007C7B07" w:rsidP="00F74135">
            <w:pPr>
              <w:autoSpaceDE w:val="0"/>
              <w:autoSpaceDN w:val="0"/>
              <w:adjustRightInd w:val="0"/>
              <w:jc w:val="center"/>
              <w:rPr>
                <w:sz w:val="18"/>
                <w:szCs w:val="18"/>
                <w:lang w:val="es-ES_tradnl"/>
              </w:rPr>
            </w:pPr>
            <w:r w:rsidRPr="00793867">
              <w:rPr>
                <w:sz w:val="18"/>
                <w:szCs w:val="18"/>
                <w:lang w:val="es-ES_tradnl"/>
              </w:rPr>
              <w:t>8%</w:t>
            </w:r>
          </w:p>
        </w:tc>
      </w:tr>
      <w:tr w:rsidR="007C7B07" w:rsidRPr="00793867" w:rsidTr="00F74135">
        <w:trPr>
          <w:trHeight w:val="229"/>
        </w:trPr>
        <w:tc>
          <w:tcPr>
            <w:tcW w:w="3828" w:type="dxa"/>
          </w:tcPr>
          <w:p w:rsidR="007C7B07" w:rsidRPr="00793867" w:rsidRDefault="007C7B07" w:rsidP="00F74135">
            <w:pPr>
              <w:jc w:val="center"/>
              <w:rPr>
                <w:rFonts w:eastAsia="MS Mincho" w:cs="Arial"/>
                <w:sz w:val="18"/>
                <w:szCs w:val="18"/>
              </w:rPr>
            </w:pPr>
            <w:r w:rsidRPr="00793867">
              <w:rPr>
                <w:rFonts w:eastAsia="MS Mincho" w:cs="Arial"/>
                <w:sz w:val="18"/>
                <w:szCs w:val="18"/>
              </w:rPr>
              <w:t>Mayor o igual a 03 años y menor de 04 años</w:t>
            </w:r>
          </w:p>
        </w:tc>
        <w:tc>
          <w:tcPr>
            <w:tcW w:w="3350" w:type="dxa"/>
            <w:vAlign w:val="center"/>
          </w:tcPr>
          <w:p w:rsidR="007C7B07" w:rsidRPr="00793867" w:rsidRDefault="007C7B07" w:rsidP="00F74135">
            <w:pPr>
              <w:autoSpaceDE w:val="0"/>
              <w:autoSpaceDN w:val="0"/>
              <w:adjustRightInd w:val="0"/>
              <w:jc w:val="center"/>
              <w:rPr>
                <w:sz w:val="18"/>
                <w:szCs w:val="18"/>
                <w:lang w:val="es-ES_tradnl"/>
              </w:rPr>
            </w:pPr>
            <w:r w:rsidRPr="00793867">
              <w:rPr>
                <w:sz w:val="18"/>
                <w:szCs w:val="18"/>
                <w:lang w:val="es-ES_tradnl"/>
              </w:rPr>
              <w:t>6%</w:t>
            </w:r>
          </w:p>
        </w:tc>
      </w:tr>
      <w:tr w:rsidR="007C7B07" w:rsidRPr="00793867" w:rsidTr="00F74135">
        <w:trPr>
          <w:trHeight w:val="229"/>
        </w:trPr>
        <w:tc>
          <w:tcPr>
            <w:tcW w:w="3828" w:type="dxa"/>
          </w:tcPr>
          <w:p w:rsidR="007C7B07" w:rsidRPr="00793867" w:rsidRDefault="007C7B07" w:rsidP="00F74135">
            <w:pPr>
              <w:jc w:val="center"/>
              <w:rPr>
                <w:rFonts w:eastAsia="MS Mincho" w:cs="Arial"/>
                <w:sz w:val="18"/>
                <w:szCs w:val="18"/>
              </w:rPr>
            </w:pPr>
            <w:r w:rsidRPr="00793867">
              <w:rPr>
                <w:rFonts w:eastAsia="MS Mincho" w:cs="Arial"/>
                <w:sz w:val="18"/>
                <w:szCs w:val="18"/>
              </w:rPr>
              <w:t>Mayor o igual a 02 años y menor de 03 años</w:t>
            </w:r>
          </w:p>
        </w:tc>
        <w:tc>
          <w:tcPr>
            <w:tcW w:w="3350" w:type="dxa"/>
            <w:vAlign w:val="center"/>
          </w:tcPr>
          <w:p w:rsidR="007C7B07" w:rsidRPr="00793867" w:rsidRDefault="007C7B07" w:rsidP="00F74135">
            <w:pPr>
              <w:autoSpaceDE w:val="0"/>
              <w:autoSpaceDN w:val="0"/>
              <w:adjustRightInd w:val="0"/>
              <w:jc w:val="center"/>
              <w:rPr>
                <w:sz w:val="18"/>
                <w:szCs w:val="18"/>
                <w:lang w:val="es-ES_tradnl"/>
              </w:rPr>
            </w:pPr>
            <w:r w:rsidRPr="00793867">
              <w:rPr>
                <w:sz w:val="18"/>
                <w:szCs w:val="18"/>
                <w:lang w:val="es-ES_tradnl"/>
              </w:rPr>
              <w:t>4%</w:t>
            </w:r>
          </w:p>
        </w:tc>
      </w:tr>
      <w:tr w:rsidR="007C7B07" w:rsidRPr="00793867" w:rsidTr="00F74135">
        <w:trPr>
          <w:trHeight w:val="229"/>
        </w:trPr>
        <w:tc>
          <w:tcPr>
            <w:tcW w:w="3828" w:type="dxa"/>
          </w:tcPr>
          <w:p w:rsidR="007C7B07" w:rsidRPr="00793867" w:rsidRDefault="007C7B07" w:rsidP="00F74135">
            <w:pPr>
              <w:jc w:val="center"/>
              <w:rPr>
                <w:rFonts w:eastAsia="MS Mincho" w:cs="Arial"/>
                <w:sz w:val="18"/>
                <w:szCs w:val="18"/>
              </w:rPr>
            </w:pPr>
            <w:r w:rsidRPr="00793867">
              <w:rPr>
                <w:rFonts w:eastAsia="MS Mincho" w:cs="Arial"/>
                <w:sz w:val="18"/>
                <w:szCs w:val="18"/>
              </w:rPr>
              <w:t>Mayor o igual a 01 año y menor de 02 años</w:t>
            </w:r>
          </w:p>
        </w:tc>
        <w:tc>
          <w:tcPr>
            <w:tcW w:w="3350" w:type="dxa"/>
            <w:vAlign w:val="center"/>
          </w:tcPr>
          <w:p w:rsidR="007C7B07" w:rsidRPr="00793867" w:rsidRDefault="007C7B07" w:rsidP="00F74135">
            <w:pPr>
              <w:autoSpaceDE w:val="0"/>
              <w:autoSpaceDN w:val="0"/>
              <w:adjustRightInd w:val="0"/>
              <w:jc w:val="center"/>
              <w:rPr>
                <w:sz w:val="18"/>
                <w:szCs w:val="18"/>
                <w:lang w:val="es-ES_tradnl"/>
              </w:rPr>
            </w:pPr>
            <w:r w:rsidRPr="00793867">
              <w:rPr>
                <w:sz w:val="18"/>
                <w:szCs w:val="18"/>
                <w:lang w:val="es-ES_tradnl"/>
              </w:rPr>
              <w:t>2%</w:t>
            </w:r>
          </w:p>
        </w:tc>
      </w:tr>
    </w:tbl>
    <w:p w:rsidR="00DB302E" w:rsidRPr="007C7B07" w:rsidRDefault="007C7B07" w:rsidP="007C7B07">
      <w:pPr>
        <w:pStyle w:val="Textoindependiente"/>
        <w:rPr>
          <w:rFonts w:ascii="Arial" w:hAnsi="Arial" w:cs="Arial"/>
          <w:b/>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lang w:eastAsia="ar-SA"/>
        </w:rPr>
        <w:tab/>
      </w:r>
      <w:r>
        <w:rPr>
          <w:lang w:eastAsia="ar-SA"/>
        </w:rPr>
        <w:tab/>
      </w:r>
      <w:r>
        <w:rPr>
          <w:lang w:eastAsia="ar-SA"/>
        </w:rPr>
        <w:tab/>
      </w:r>
      <w:r>
        <w:rPr>
          <w:lang w:eastAsia="ar-SA"/>
        </w:rPr>
        <w:tab/>
        <w:t xml:space="preserve">                   </w:t>
      </w:r>
      <w:r>
        <w:rPr>
          <w:lang w:eastAsia="ar-SA"/>
        </w:rPr>
        <w:tab/>
      </w:r>
      <w:r>
        <w:rPr>
          <w:lang w:eastAsia="ar-SA"/>
        </w:rPr>
        <w:tab/>
      </w:r>
      <w:r>
        <w:rPr>
          <w:lang w:eastAsia="ar-SA"/>
        </w:rPr>
        <w:tab/>
      </w:r>
      <w:r>
        <w:rPr>
          <w:lang w:eastAsia="ar-SA"/>
        </w:rPr>
        <w:tab/>
      </w:r>
      <w:r>
        <w:rPr>
          <w:lang w:eastAsia="ar-SA"/>
        </w:rPr>
        <w:tab/>
        <w:t xml:space="preserve">                                           </w:t>
      </w:r>
      <w:r w:rsidR="00F33328">
        <w:rPr>
          <w:rFonts w:ascii="Arial" w:hAnsi="Arial" w:cs="Arial"/>
          <w:b/>
        </w:rPr>
        <w:t>Huánuco, 03</w:t>
      </w:r>
      <w:r w:rsidRPr="007C7B07">
        <w:rPr>
          <w:rFonts w:ascii="Arial" w:hAnsi="Arial" w:cs="Arial"/>
          <w:b/>
        </w:rPr>
        <w:t xml:space="preserve"> de diciembre del 2019.</w:t>
      </w:r>
    </w:p>
    <w:sectPr w:rsidR="00DB302E" w:rsidRPr="007C7B0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5"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4545899"/>
    <w:multiLevelType w:val="hybridMultilevel"/>
    <w:tmpl w:val="637ADD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9" w15:restartNumberingAfterBreak="0">
    <w:nsid w:val="628E2039"/>
    <w:multiLevelType w:val="hybridMultilevel"/>
    <w:tmpl w:val="D6B097A6"/>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D84E0C"/>
    <w:multiLevelType w:val="hybridMultilevel"/>
    <w:tmpl w:val="BF2EC0CA"/>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0"/>
  </w:num>
  <w:num w:numId="4">
    <w:abstractNumId w:val="19"/>
  </w:num>
  <w:num w:numId="5">
    <w:abstractNumId w:val="25"/>
  </w:num>
  <w:num w:numId="6">
    <w:abstractNumId w:val="13"/>
  </w:num>
  <w:num w:numId="7">
    <w:abstractNumId w:val="34"/>
  </w:num>
  <w:num w:numId="8">
    <w:abstractNumId w:val="8"/>
  </w:num>
  <w:num w:numId="9">
    <w:abstractNumId w:val="20"/>
  </w:num>
  <w:num w:numId="10">
    <w:abstractNumId w:val="18"/>
  </w:num>
  <w:num w:numId="11">
    <w:abstractNumId w:val="32"/>
  </w:num>
  <w:num w:numId="12">
    <w:abstractNumId w:val="33"/>
  </w:num>
  <w:num w:numId="13">
    <w:abstractNumId w:val="15"/>
  </w:num>
  <w:num w:numId="14">
    <w:abstractNumId w:val="14"/>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6"/>
  </w:num>
  <w:num w:numId="19">
    <w:abstractNumId w:val="35"/>
  </w:num>
  <w:num w:numId="20">
    <w:abstractNumId w:val="22"/>
  </w:num>
  <w:num w:numId="21">
    <w:abstractNumId w:val="23"/>
  </w:num>
  <w:num w:numId="22">
    <w:abstractNumId w:val="1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1"/>
  </w:num>
  <w:num w:numId="26">
    <w:abstractNumId w:val="7"/>
  </w:num>
  <w:num w:numId="27">
    <w:abstractNumId w:val="24"/>
  </w:num>
  <w:num w:numId="28">
    <w:abstractNumId w:val="29"/>
  </w:num>
  <w:num w:numId="29">
    <w:abstractNumId w:val="30"/>
  </w:num>
  <w:num w:numId="30">
    <w:abstractNumId w:val="4"/>
  </w:num>
  <w:num w:numId="31">
    <w:abstractNumId w:val="6"/>
  </w:num>
  <w:num w:numId="32">
    <w:abstractNumId w:val="5"/>
  </w:num>
  <w:num w:numId="33">
    <w:abstractNumId w:val="9"/>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25644"/>
    <w:rsid w:val="00031947"/>
    <w:rsid w:val="00031C47"/>
    <w:rsid w:val="00032578"/>
    <w:rsid w:val="000338D1"/>
    <w:rsid w:val="000352BF"/>
    <w:rsid w:val="000353EF"/>
    <w:rsid w:val="000361F1"/>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978"/>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0FC8"/>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6536"/>
    <w:rsid w:val="001E7068"/>
    <w:rsid w:val="001E736A"/>
    <w:rsid w:val="001F02B7"/>
    <w:rsid w:val="001F0AEE"/>
    <w:rsid w:val="001F1BB9"/>
    <w:rsid w:val="001F3B4D"/>
    <w:rsid w:val="001F4162"/>
    <w:rsid w:val="001F4DFD"/>
    <w:rsid w:val="001F5138"/>
    <w:rsid w:val="001F7FE5"/>
    <w:rsid w:val="00200F2D"/>
    <w:rsid w:val="0020290E"/>
    <w:rsid w:val="00203CF5"/>
    <w:rsid w:val="00204518"/>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76"/>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4C7E"/>
    <w:rsid w:val="00285B5B"/>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6460"/>
    <w:rsid w:val="002F240B"/>
    <w:rsid w:val="002F4336"/>
    <w:rsid w:val="002F4CA5"/>
    <w:rsid w:val="002F5434"/>
    <w:rsid w:val="003009D2"/>
    <w:rsid w:val="00302C4A"/>
    <w:rsid w:val="0030327C"/>
    <w:rsid w:val="00303E4E"/>
    <w:rsid w:val="003053F4"/>
    <w:rsid w:val="003058DB"/>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6BC1"/>
    <w:rsid w:val="003273C1"/>
    <w:rsid w:val="00327CDA"/>
    <w:rsid w:val="0033027B"/>
    <w:rsid w:val="00330C22"/>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120"/>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D506E"/>
    <w:rsid w:val="003D65AC"/>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27DD6"/>
    <w:rsid w:val="004301E3"/>
    <w:rsid w:val="00431D45"/>
    <w:rsid w:val="0043303B"/>
    <w:rsid w:val="00433654"/>
    <w:rsid w:val="00435E6D"/>
    <w:rsid w:val="00437035"/>
    <w:rsid w:val="00437EDD"/>
    <w:rsid w:val="00440EF7"/>
    <w:rsid w:val="00441CCD"/>
    <w:rsid w:val="0044320F"/>
    <w:rsid w:val="00443B20"/>
    <w:rsid w:val="00447BA8"/>
    <w:rsid w:val="00450416"/>
    <w:rsid w:val="00450E7E"/>
    <w:rsid w:val="00450EE9"/>
    <w:rsid w:val="00451934"/>
    <w:rsid w:val="004520C9"/>
    <w:rsid w:val="00453431"/>
    <w:rsid w:val="004537BE"/>
    <w:rsid w:val="00453C24"/>
    <w:rsid w:val="0045636F"/>
    <w:rsid w:val="004570A8"/>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927"/>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AA2"/>
    <w:rsid w:val="004E5C46"/>
    <w:rsid w:val="004E618D"/>
    <w:rsid w:val="004F13E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5E58"/>
    <w:rsid w:val="005765F5"/>
    <w:rsid w:val="00576C5A"/>
    <w:rsid w:val="005806D7"/>
    <w:rsid w:val="00580ADD"/>
    <w:rsid w:val="005816F7"/>
    <w:rsid w:val="005823AC"/>
    <w:rsid w:val="00584313"/>
    <w:rsid w:val="00584998"/>
    <w:rsid w:val="005849E5"/>
    <w:rsid w:val="005859A2"/>
    <w:rsid w:val="00586FDA"/>
    <w:rsid w:val="00587986"/>
    <w:rsid w:val="00590038"/>
    <w:rsid w:val="00590223"/>
    <w:rsid w:val="00590BBA"/>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496"/>
    <w:rsid w:val="007356E1"/>
    <w:rsid w:val="00735802"/>
    <w:rsid w:val="00735C7E"/>
    <w:rsid w:val="00735FE0"/>
    <w:rsid w:val="007361D1"/>
    <w:rsid w:val="0073664F"/>
    <w:rsid w:val="00737AEC"/>
    <w:rsid w:val="00737D18"/>
    <w:rsid w:val="007410F9"/>
    <w:rsid w:val="0074227D"/>
    <w:rsid w:val="00746537"/>
    <w:rsid w:val="00747C9C"/>
    <w:rsid w:val="007508B9"/>
    <w:rsid w:val="00751850"/>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1E9E"/>
    <w:rsid w:val="007C25DB"/>
    <w:rsid w:val="007C2D44"/>
    <w:rsid w:val="007C2D88"/>
    <w:rsid w:val="007C5BEA"/>
    <w:rsid w:val="007C6CA3"/>
    <w:rsid w:val="007C7B07"/>
    <w:rsid w:val="007D0A9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44E7"/>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46713"/>
    <w:rsid w:val="00851FDB"/>
    <w:rsid w:val="00852512"/>
    <w:rsid w:val="00852568"/>
    <w:rsid w:val="00853620"/>
    <w:rsid w:val="008548DD"/>
    <w:rsid w:val="00854EF7"/>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7A"/>
    <w:rsid w:val="009605F8"/>
    <w:rsid w:val="0096175B"/>
    <w:rsid w:val="00961D80"/>
    <w:rsid w:val="00962285"/>
    <w:rsid w:val="00962D6F"/>
    <w:rsid w:val="00964489"/>
    <w:rsid w:val="00965232"/>
    <w:rsid w:val="00965DD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03C5"/>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5811"/>
    <w:rsid w:val="00A66B8B"/>
    <w:rsid w:val="00A670D3"/>
    <w:rsid w:val="00A735BD"/>
    <w:rsid w:val="00A73D68"/>
    <w:rsid w:val="00A7437B"/>
    <w:rsid w:val="00A743E1"/>
    <w:rsid w:val="00A74ADF"/>
    <w:rsid w:val="00A74D79"/>
    <w:rsid w:val="00A7739B"/>
    <w:rsid w:val="00A77EA0"/>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466"/>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2402"/>
    <w:rsid w:val="00B132C9"/>
    <w:rsid w:val="00B15356"/>
    <w:rsid w:val="00B15A1C"/>
    <w:rsid w:val="00B1623B"/>
    <w:rsid w:val="00B16B15"/>
    <w:rsid w:val="00B202F0"/>
    <w:rsid w:val="00B234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5E8B"/>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2977"/>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E675E"/>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6E33"/>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111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A01"/>
    <w:rsid w:val="00CC1D1C"/>
    <w:rsid w:val="00CC2A9F"/>
    <w:rsid w:val="00CC4A6C"/>
    <w:rsid w:val="00CC53E5"/>
    <w:rsid w:val="00CC5661"/>
    <w:rsid w:val="00CC639D"/>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3B2A"/>
    <w:rsid w:val="00D34532"/>
    <w:rsid w:val="00D35227"/>
    <w:rsid w:val="00D35B5F"/>
    <w:rsid w:val="00D35D11"/>
    <w:rsid w:val="00D4120D"/>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0CB"/>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0BD"/>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3701"/>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0161"/>
    <w:rsid w:val="00E713F5"/>
    <w:rsid w:val="00E719F4"/>
    <w:rsid w:val="00E7216C"/>
    <w:rsid w:val="00E72C59"/>
    <w:rsid w:val="00E73143"/>
    <w:rsid w:val="00E74799"/>
    <w:rsid w:val="00E75198"/>
    <w:rsid w:val="00E75A2E"/>
    <w:rsid w:val="00E75CDA"/>
    <w:rsid w:val="00E75FB3"/>
    <w:rsid w:val="00E7696D"/>
    <w:rsid w:val="00E76BB6"/>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367"/>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1F56"/>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3328"/>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45D9EE"/>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8706">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C880-A264-4CB4-AA6E-B50D31A1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2334</Words>
  <Characters>15526</Characters>
  <Application>Microsoft Office Word</Application>
  <DocSecurity>0</DocSecurity>
  <Lines>129</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17825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36</cp:revision>
  <cp:lastPrinted>2018-11-05T19:46:00Z</cp:lastPrinted>
  <dcterms:created xsi:type="dcterms:W3CDTF">2018-11-14T14:08:00Z</dcterms:created>
  <dcterms:modified xsi:type="dcterms:W3CDTF">2019-11-30T20:25:00Z</dcterms:modified>
</cp:coreProperties>
</file>