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BA655" w14:textId="77777777" w:rsidR="001F22BA" w:rsidRDefault="001F22BA" w:rsidP="001F22BA">
      <w:pPr>
        <w:pStyle w:val="Sinespaciado"/>
        <w:jc w:val="center"/>
        <w:rPr>
          <w:rFonts w:ascii="Arial" w:hAnsi="Arial" w:cs="Arial"/>
          <w:b/>
          <w:sz w:val="20"/>
          <w:szCs w:val="20"/>
        </w:rPr>
      </w:pPr>
    </w:p>
    <w:p w14:paraId="76ABCA59" w14:textId="77777777" w:rsidR="001F22BA" w:rsidRPr="003B71A8" w:rsidRDefault="001F22BA" w:rsidP="001F22BA">
      <w:pPr>
        <w:widowControl w:val="0"/>
        <w:jc w:val="center"/>
        <w:rPr>
          <w:rFonts w:ascii="Arial" w:eastAsia="Lucida Sans Unicode" w:hAnsi="Arial" w:cs="Arial"/>
          <w:b/>
          <w:kern w:val="1"/>
          <w:sz w:val="72"/>
          <w:szCs w:val="72"/>
          <w:lang w:val="es-MX"/>
        </w:rPr>
      </w:pPr>
      <w:r>
        <w:rPr>
          <w:rFonts w:ascii="Arial" w:eastAsia="Lucida Sans Unicode" w:hAnsi="Arial" w:cs="Arial"/>
          <w:b/>
          <w:kern w:val="1"/>
          <w:sz w:val="72"/>
          <w:szCs w:val="72"/>
          <w:lang w:val="es-MX"/>
        </w:rPr>
        <w:t>COMUNICADO</w:t>
      </w:r>
    </w:p>
    <w:p w14:paraId="377EA38E" w14:textId="77777777" w:rsidR="001F22BA" w:rsidRDefault="001F22BA" w:rsidP="001F22BA">
      <w:pPr>
        <w:jc w:val="both"/>
        <w:rPr>
          <w:rFonts w:ascii="Arial" w:hAnsi="Arial" w:cs="Arial"/>
          <w:sz w:val="40"/>
          <w:szCs w:val="40"/>
          <w:lang w:eastAsia="ar-SA"/>
        </w:rPr>
      </w:pPr>
    </w:p>
    <w:p w14:paraId="7A6E1166" w14:textId="5A6046C8" w:rsidR="001415A1" w:rsidRPr="00624F2B" w:rsidRDefault="001F22BA" w:rsidP="001415A1">
      <w:pPr>
        <w:pStyle w:val="Normal1"/>
        <w:jc w:val="both"/>
        <w:rPr>
          <w:rFonts w:ascii="Arial" w:eastAsia="Arial" w:hAnsi="Arial" w:cs="Arial"/>
          <w:color w:val="000000"/>
          <w:sz w:val="40"/>
          <w:szCs w:val="40"/>
        </w:rPr>
      </w:pPr>
      <w:r w:rsidRPr="00657B97">
        <w:rPr>
          <w:rFonts w:ascii="Arial" w:hAnsi="Arial" w:cs="Arial"/>
          <w:sz w:val="40"/>
          <w:szCs w:val="40"/>
          <w:lang w:eastAsia="ar-SA"/>
        </w:rPr>
        <w:t xml:space="preserve">Se comunica a los postulantes del proceso de selección </w:t>
      </w:r>
      <w:r>
        <w:rPr>
          <w:rFonts w:ascii="Arial" w:hAnsi="Arial" w:cs="Arial"/>
          <w:b/>
          <w:sz w:val="40"/>
          <w:szCs w:val="40"/>
          <w:u w:val="single"/>
          <w:lang w:eastAsia="ar-SA"/>
        </w:rPr>
        <w:t>P.S. 012</w:t>
      </w:r>
      <w:r w:rsidRPr="00657B97">
        <w:rPr>
          <w:rFonts w:ascii="Arial" w:hAnsi="Arial" w:cs="Arial"/>
          <w:b/>
          <w:sz w:val="40"/>
          <w:szCs w:val="40"/>
          <w:u w:val="single"/>
          <w:lang w:eastAsia="ar-SA"/>
        </w:rPr>
        <w:t>-</w:t>
      </w:r>
      <w:r>
        <w:rPr>
          <w:rFonts w:ascii="Arial" w:hAnsi="Arial" w:cs="Arial"/>
          <w:b/>
          <w:sz w:val="40"/>
          <w:szCs w:val="40"/>
          <w:u w:val="single"/>
          <w:lang w:eastAsia="ar-SA"/>
        </w:rPr>
        <w:t>CAS</w:t>
      </w:r>
      <w:r w:rsidRPr="00657B97">
        <w:rPr>
          <w:rFonts w:ascii="Arial" w:hAnsi="Arial" w:cs="Arial"/>
          <w:b/>
          <w:sz w:val="40"/>
          <w:szCs w:val="40"/>
          <w:u w:val="single"/>
          <w:lang w:eastAsia="ar-SA"/>
        </w:rPr>
        <w:t>-SCENT-2022</w:t>
      </w:r>
      <w:r>
        <w:rPr>
          <w:rFonts w:ascii="Arial" w:hAnsi="Arial" w:cs="Arial"/>
          <w:b/>
          <w:sz w:val="40"/>
          <w:szCs w:val="40"/>
          <w:lang w:eastAsia="ar-SA"/>
        </w:rPr>
        <w:t xml:space="preserve">; </w:t>
      </w:r>
      <w:r w:rsidR="001415A1" w:rsidRPr="001415A1">
        <w:rPr>
          <w:rFonts w:ascii="Arial" w:hAnsi="Arial" w:cs="Arial"/>
          <w:bCs/>
          <w:sz w:val="40"/>
          <w:szCs w:val="40"/>
        </w:rPr>
        <w:t xml:space="preserve">que de acuerdo a lo indicado por la </w:t>
      </w:r>
      <w:r w:rsidR="001415A1">
        <w:rPr>
          <w:rFonts w:ascii="Arial" w:hAnsi="Arial" w:cs="Arial"/>
          <w:bCs/>
          <w:sz w:val="40"/>
          <w:szCs w:val="40"/>
        </w:rPr>
        <w:t>Sub G</w:t>
      </w:r>
      <w:r w:rsidR="001415A1" w:rsidRPr="001415A1">
        <w:rPr>
          <w:rFonts w:ascii="Arial" w:hAnsi="Arial" w:cs="Arial"/>
          <w:bCs/>
          <w:sz w:val="40"/>
          <w:szCs w:val="40"/>
        </w:rPr>
        <w:t xml:space="preserve">erencia de </w:t>
      </w:r>
      <w:r w:rsidR="001415A1">
        <w:rPr>
          <w:rFonts w:ascii="Arial" w:hAnsi="Arial" w:cs="Arial"/>
          <w:bCs/>
          <w:sz w:val="40"/>
          <w:szCs w:val="40"/>
        </w:rPr>
        <w:t>Relaciones Humanas y Sociales,</w:t>
      </w:r>
      <w:r w:rsidR="001415A1" w:rsidRPr="001415A1">
        <w:rPr>
          <w:rFonts w:ascii="Arial" w:hAnsi="Arial" w:cs="Arial"/>
          <w:bCs/>
          <w:sz w:val="40"/>
          <w:szCs w:val="40"/>
        </w:rPr>
        <w:t xml:space="preserve"> </w:t>
      </w:r>
      <w:r w:rsidR="001415A1" w:rsidRPr="00624F2B">
        <w:rPr>
          <w:rFonts w:ascii="Arial" w:eastAsia="Arial" w:hAnsi="Arial" w:cs="Arial"/>
          <w:color w:val="000000"/>
          <w:sz w:val="40"/>
          <w:szCs w:val="40"/>
        </w:rPr>
        <w:t xml:space="preserve">se procede a </w:t>
      </w:r>
      <w:r w:rsidR="001415A1" w:rsidRPr="00624F2B">
        <w:rPr>
          <w:rFonts w:ascii="Arial" w:eastAsia="Arial" w:hAnsi="Arial" w:cs="Arial"/>
          <w:b/>
          <w:color w:val="000000"/>
          <w:sz w:val="40"/>
          <w:szCs w:val="40"/>
          <w:u w:val="single"/>
        </w:rPr>
        <w:t>DEJAR SIN EFECTO</w:t>
      </w:r>
      <w:r w:rsidR="001415A1" w:rsidRPr="00624F2B">
        <w:rPr>
          <w:rFonts w:ascii="Arial" w:eastAsia="Arial" w:hAnsi="Arial" w:cs="Arial"/>
          <w:color w:val="000000"/>
          <w:sz w:val="40"/>
          <w:szCs w:val="40"/>
        </w:rPr>
        <w:t xml:space="preserve"> la presente convocatoria.</w:t>
      </w:r>
    </w:p>
    <w:p w14:paraId="34C6A3ED" w14:textId="6728636B" w:rsidR="001F22BA" w:rsidRPr="00531D98" w:rsidRDefault="001F22BA" w:rsidP="001F22BA">
      <w:pPr>
        <w:jc w:val="both"/>
        <w:rPr>
          <w:rFonts w:ascii="Arial" w:hAnsi="Arial" w:cs="Arial"/>
          <w:bCs/>
          <w:sz w:val="40"/>
          <w:szCs w:val="40"/>
        </w:rPr>
      </w:pPr>
      <w:bookmarkStart w:id="0" w:name="_GoBack"/>
      <w:bookmarkEnd w:id="0"/>
    </w:p>
    <w:p w14:paraId="438B8F64" w14:textId="77777777" w:rsidR="001F22BA" w:rsidRPr="003B71A8" w:rsidRDefault="001F22BA" w:rsidP="001F22BA">
      <w:pPr>
        <w:jc w:val="both"/>
        <w:rPr>
          <w:rFonts w:ascii="Arial" w:hAnsi="Arial" w:cs="Arial"/>
          <w:sz w:val="40"/>
          <w:szCs w:val="40"/>
          <w:lang w:eastAsia="ar-SA"/>
        </w:rPr>
      </w:pPr>
      <w:r w:rsidRPr="003B71A8">
        <w:rPr>
          <w:rFonts w:ascii="Arial" w:hAnsi="Arial" w:cs="Arial"/>
          <w:sz w:val="40"/>
          <w:szCs w:val="40"/>
          <w:lang w:eastAsia="ar-SA"/>
        </w:rPr>
        <w:t>Ofrecemos nuestras disculpas a los postulantes por las molestias que puedan devenir y agradecemos de antemano su participación y comprensión.</w:t>
      </w:r>
    </w:p>
    <w:p w14:paraId="5C08D66E" w14:textId="77777777" w:rsidR="001F22BA" w:rsidRDefault="001F22BA" w:rsidP="001F22BA">
      <w:pPr>
        <w:spacing w:after="120"/>
        <w:jc w:val="right"/>
        <w:rPr>
          <w:rFonts w:ascii="Arial" w:hAnsi="Arial" w:cs="Arial"/>
          <w:sz w:val="36"/>
          <w:szCs w:val="36"/>
          <w:lang w:eastAsia="ar-SA"/>
        </w:rPr>
      </w:pPr>
    </w:p>
    <w:p w14:paraId="5A171167" w14:textId="5C0EF8A7" w:rsidR="001F22BA" w:rsidRDefault="001415A1" w:rsidP="001F22BA">
      <w:pPr>
        <w:spacing w:after="120"/>
        <w:jc w:val="right"/>
        <w:rPr>
          <w:rFonts w:ascii="Arial" w:hAnsi="Arial" w:cs="Arial"/>
          <w:sz w:val="36"/>
          <w:szCs w:val="36"/>
          <w:lang w:eastAsia="ar-SA"/>
        </w:rPr>
      </w:pPr>
      <w:r>
        <w:rPr>
          <w:rFonts w:ascii="Arial" w:hAnsi="Arial" w:cs="Arial"/>
          <w:sz w:val="36"/>
          <w:szCs w:val="36"/>
          <w:lang w:eastAsia="ar-SA"/>
        </w:rPr>
        <w:t>Lima, 24</w:t>
      </w:r>
      <w:r w:rsidR="001F22BA">
        <w:rPr>
          <w:rFonts w:ascii="Arial" w:hAnsi="Arial" w:cs="Arial"/>
          <w:sz w:val="36"/>
          <w:szCs w:val="36"/>
          <w:lang w:eastAsia="ar-SA"/>
        </w:rPr>
        <w:t xml:space="preserve"> de agosto</w:t>
      </w:r>
      <w:r w:rsidR="001F22BA" w:rsidRPr="003B71A8">
        <w:rPr>
          <w:rFonts w:ascii="Arial" w:hAnsi="Arial" w:cs="Arial"/>
          <w:sz w:val="36"/>
          <w:szCs w:val="36"/>
          <w:lang w:eastAsia="ar-SA"/>
        </w:rPr>
        <w:t xml:space="preserve"> del 2022.</w:t>
      </w:r>
    </w:p>
    <w:p w14:paraId="42037548" w14:textId="77777777" w:rsidR="001F22BA" w:rsidRDefault="001F22BA" w:rsidP="001F22BA">
      <w:pPr>
        <w:tabs>
          <w:tab w:val="left" w:pos="3686"/>
        </w:tabs>
        <w:jc w:val="center"/>
        <w:rPr>
          <w:rFonts w:eastAsia="Calibri" w:cs="Arial"/>
          <w:b/>
          <w:u w:val="single"/>
          <w:lang w:eastAsia="en-US"/>
        </w:rPr>
      </w:pPr>
    </w:p>
    <w:p w14:paraId="19B73555" w14:textId="77777777" w:rsidR="001F22BA" w:rsidRDefault="001F22BA" w:rsidP="001F22BA">
      <w:pPr>
        <w:pStyle w:val="Sinespaciado"/>
        <w:jc w:val="center"/>
        <w:rPr>
          <w:rFonts w:ascii="Arial" w:hAnsi="Arial" w:cs="Arial"/>
          <w:b/>
          <w:sz w:val="20"/>
          <w:szCs w:val="20"/>
        </w:rPr>
      </w:pPr>
    </w:p>
    <w:p w14:paraId="2485C01E" w14:textId="77777777" w:rsidR="001F22BA" w:rsidRDefault="001F22BA" w:rsidP="001F22BA">
      <w:pPr>
        <w:pStyle w:val="Sinespaciado"/>
        <w:jc w:val="center"/>
        <w:rPr>
          <w:rFonts w:ascii="Arial" w:hAnsi="Arial" w:cs="Arial"/>
          <w:b/>
          <w:sz w:val="20"/>
          <w:szCs w:val="20"/>
        </w:rPr>
      </w:pPr>
    </w:p>
    <w:p w14:paraId="3A280841" w14:textId="77777777" w:rsidR="001F22BA" w:rsidRDefault="001F22BA" w:rsidP="001F22BA">
      <w:pPr>
        <w:pStyle w:val="Sinespaciado"/>
        <w:jc w:val="center"/>
        <w:rPr>
          <w:rFonts w:ascii="Arial" w:hAnsi="Arial" w:cs="Arial"/>
          <w:b/>
          <w:sz w:val="20"/>
          <w:szCs w:val="20"/>
        </w:rPr>
      </w:pPr>
    </w:p>
    <w:p w14:paraId="2CD178C9" w14:textId="77777777" w:rsidR="001F22BA" w:rsidRDefault="001F22BA" w:rsidP="001F22BA">
      <w:pPr>
        <w:pStyle w:val="Sinespaciado"/>
        <w:jc w:val="center"/>
        <w:rPr>
          <w:rFonts w:ascii="Arial" w:hAnsi="Arial" w:cs="Arial"/>
          <w:b/>
          <w:sz w:val="20"/>
          <w:szCs w:val="20"/>
        </w:rPr>
      </w:pPr>
    </w:p>
    <w:p w14:paraId="7B138252" w14:textId="77777777" w:rsidR="001F22BA" w:rsidRDefault="001F22BA" w:rsidP="001F22BA">
      <w:pPr>
        <w:pStyle w:val="Sinespaciado"/>
        <w:jc w:val="center"/>
        <w:rPr>
          <w:rFonts w:ascii="Arial" w:hAnsi="Arial" w:cs="Arial"/>
          <w:b/>
          <w:sz w:val="20"/>
          <w:szCs w:val="20"/>
        </w:rPr>
      </w:pPr>
    </w:p>
    <w:p w14:paraId="78151D80" w14:textId="77777777" w:rsidR="001F22BA" w:rsidRDefault="001F22BA" w:rsidP="001F22BA">
      <w:pPr>
        <w:pStyle w:val="Sinespaciado"/>
        <w:jc w:val="center"/>
        <w:rPr>
          <w:rFonts w:ascii="Arial" w:hAnsi="Arial" w:cs="Arial"/>
          <w:b/>
          <w:sz w:val="20"/>
          <w:szCs w:val="20"/>
        </w:rPr>
      </w:pPr>
    </w:p>
    <w:p w14:paraId="3CFFD947" w14:textId="77777777" w:rsidR="001F22BA" w:rsidRDefault="001F22BA" w:rsidP="001F22BA">
      <w:pPr>
        <w:pStyle w:val="Sinespaciado"/>
        <w:jc w:val="center"/>
        <w:rPr>
          <w:rFonts w:ascii="Arial" w:hAnsi="Arial" w:cs="Arial"/>
          <w:b/>
          <w:sz w:val="20"/>
          <w:szCs w:val="20"/>
        </w:rPr>
      </w:pPr>
    </w:p>
    <w:p w14:paraId="1EB67E00" w14:textId="77777777" w:rsidR="001F22BA" w:rsidRDefault="001F22BA" w:rsidP="001F22BA">
      <w:pPr>
        <w:pStyle w:val="Sinespaciado"/>
        <w:jc w:val="center"/>
        <w:rPr>
          <w:rFonts w:ascii="Arial" w:hAnsi="Arial" w:cs="Arial"/>
          <w:b/>
          <w:sz w:val="20"/>
          <w:szCs w:val="20"/>
        </w:rPr>
      </w:pPr>
    </w:p>
    <w:p w14:paraId="2CED5FDD" w14:textId="77777777" w:rsidR="001F22BA" w:rsidRDefault="001F22BA" w:rsidP="001F22BA">
      <w:pPr>
        <w:pStyle w:val="Sinespaciado"/>
        <w:jc w:val="center"/>
        <w:rPr>
          <w:rFonts w:ascii="Arial" w:hAnsi="Arial" w:cs="Arial"/>
          <w:b/>
          <w:sz w:val="20"/>
          <w:szCs w:val="20"/>
        </w:rPr>
      </w:pPr>
    </w:p>
    <w:p w14:paraId="30C192B5" w14:textId="77777777" w:rsidR="001F22BA" w:rsidRDefault="001F22BA" w:rsidP="001F22BA">
      <w:pPr>
        <w:pStyle w:val="Sinespaciado"/>
        <w:jc w:val="center"/>
        <w:rPr>
          <w:rFonts w:ascii="Arial" w:hAnsi="Arial" w:cs="Arial"/>
          <w:b/>
          <w:sz w:val="20"/>
          <w:szCs w:val="20"/>
        </w:rPr>
      </w:pPr>
    </w:p>
    <w:p w14:paraId="05C69702" w14:textId="77777777" w:rsidR="001F22BA" w:rsidRDefault="001F22BA" w:rsidP="001F22BA">
      <w:pPr>
        <w:pStyle w:val="Sinespaciado"/>
        <w:jc w:val="center"/>
        <w:rPr>
          <w:rFonts w:ascii="Arial" w:hAnsi="Arial" w:cs="Arial"/>
          <w:b/>
          <w:sz w:val="20"/>
          <w:szCs w:val="20"/>
        </w:rPr>
      </w:pPr>
    </w:p>
    <w:p w14:paraId="2B9CD26B" w14:textId="77777777" w:rsidR="001F22BA" w:rsidRDefault="001F22BA" w:rsidP="001F22BA">
      <w:pPr>
        <w:pStyle w:val="Sinespaciado"/>
        <w:jc w:val="center"/>
        <w:rPr>
          <w:rFonts w:ascii="Arial" w:hAnsi="Arial" w:cs="Arial"/>
          <w:b/>
          <w:sz w:val="20"/>
          <w:szCs w:val="20"/>
        </w:rPr>
      </w:pPr>
    </w:p>
    <w:p w14:paraId="6F8888DE" w14:textId="77777777" w:rsidR="001F22BA" w:rsidRDefault="001F22BA" w:rsidP="001F22BA">
      <w:pPr>
        <w:pStyle w:val="Sinespaciado"/>
        <w:jc w:val="center"/>
        <w:rPr>
          <w:rFonts w:ascii="Arial" w:hAnsi="Arial" w:cs="Arial"/>
          <w:b/>
          <w:sz w:val="20"/>
          <w:szCs w:val="20"/>
        </w:rPr>
      </w:pPr>
    </w:p>
    <w:p w14:paraId="2CCC3A41" w14:textId="77777777" w:rsidR="001F22BA" w:rsidRDefault="001F22BA" w:rsidP="001F22BA">
      <w:pPr>
        <w:pStyle w:val="Sinespaciado"/>
        <w:jc w:val="center"/>
        <w:rPr>
          <w:rFonts w:ascii="Arial" w:hAnsi="Arial" w:cs="Arial"/>
          <w:b/>
          <w:sz w:val="20"/>
          <w:szCs w:val="20"/>
        </w:rPr>
      </w:pPr>
    </w:p>
    <w:p w14:paraId="05AC3B88" w14:textId="77777777" w:rsidR="001F22BA" w:rsidRDefault="001F22BA" w:rsidP="001F22BA">
      <w:pPr>
        <w:pStyle w:val="Sinespaciado"/>
        <w:jc w:val="center"/>
        <w:rPr>
          <w:rFonts w:ascii="Arial" w:hAnsi="Arial" w:cs="Arial"/>
          <w:b/>
          <w:sz w:val="20"/>
          <w:szCs w:val="20"/>
        </w:rPr>
      </w:pPr>
    </w:p>
    <w:p w14:paraId="015B969D" w14:textId="77777777" w:rsidR="001F22BA" w:rsidRDefault="001F22BA" w:rsidP="001F22BA">
      <w:pPr>
        <w:pStyle w:val="Sinespaciado"/>
        <w:jc w:val="center"/>
        <w:rPr>
          <w:rFonts w:ascii="Arial" w:hAnsi="Arial" w:cs="Arial"/>
          <w:b/>
          <w:sz w:val="20"/>
          <w:szCs w:val="20"/>
        </w:rPr>
      </w:pPr>
    </w:p>
    <w:p w14:paraId="6E05885C" w14:textId="77777777" w:rsidR="001F22BA" w:rsidRDefault="001F22BA" w:rsidP="001F22BA">
      <w:pPr>
        <w:pStyle w:val="Sinespaciado"/>
        <w:jc w:val="center"/>
        <w:rPr>
          <w:rFonts w:ascii="Arial" w:hAnsi="Arial" w:cs="Arial"/>
          <w:b/>
          <w:sz w:val="20"/>
          <w:szCs w:val="20"/>
        </w:rPr>
      </w:pPr>
    </w:p>
    <w:p w14:paraId="5A57ECB9" w14:textId="77777777" w:rsidR="001F22BA" w:rsidRDefault="001F22BA" w:rsidP="001F22BA">
      <w:pPr>
        <w:pStyle w:val="Sinespaciado"/>
        <w:jc w:val="center"/>
        <w:rPr>
          <w:rFonts w:ascii="Arial" w:hAnsi="Arial" w:cs="Arial"/>
          <w:b/>
          <w:sz w:val="20"/>
          <w:szCs w:val="20"/>
        </w:rPr>
      </w:pPr>
    </w:p>
    <w:p w14:paraId="6A3E7867" w14:textId="77777777" w:rsidR="001F22BA" w:rsidRDefault="001F22BA" w:rsidP="001F22BA">
      <w:pPr>
        <w:pStyle w:val="Sinespaciado"/>
        <w:jc w:val="center"/>
        <w:rPr>
          <w:rFonts w:ascii="Arial" w:hAnsi="Arial" w:cs="Arial"/>
          <w:b/>
          <w:sz w:val="20"/>
          <w:szCs w:val="20"/>
        </w:rPr>
      </w:pPr>
    </w:p>
    <w:p w14:paraId="1D4F316C" w14:textId="55FDCD75" w:rsidR="001F22BA" w:rsidRDefault="001F22BA" w:rsidP="0026409B">
      <w:pPr>
        <w:pStyle w:val="Sinespaciado"/>
        <w:rPr>
          <w:rFonts w:ascii="Arial" w:hAnsi="Arial" w:cs="Arial"/>
          <w:b/>
          <w:sz w:val="20"/>
          <w:szCs w:val="20"/>
        </w:rPr>
      </w:pPr>
    </w:p>
    <w:p w14:paraId="4A7DC8E8" w14:textId="77777777" w:rsidR="001F22BA" w:rsidRDefault="001F22BA" w:rsidP="001F22BA">
      <w:pPr>
        <w:pStyle w:val="Sinespaciado"/>
        <w:jc w:val="center"/>
        <w:rPr>
          <w:rFonts w:ascii="Arial" w:hAnsi="Arial" w:cs="Arial"/>
          <w:b/>
          <w:sz w:val="20"/>
          <w:szCs w:val="20"/>
        </w:rPr>
      </w:pPr>
    </w:p>
    <w:p w14:paraId="1D560649" w14:textId="77777777" w:rsidR="001F22BA" w:rsidRDefault="001F22BA" w:rsidP="001F22BA">
      <w:pPr>
        <w:pStyle w:val="Sinespaciado"/>
        <w:jc w:val="center"/>
        <w:rPr>
          <w:rFonts w:ascii="Arial" w:hAnsi="Arial" w:cs="Arial"/>
          <w:b/>
          <w:sz w:val="20"/>
          <w:szCs w:val="20"/>
        </w:rPr>
      </w:pPr>
    </w:p>
    <w:p w14:paraId="39B82E4F" w14:textId="56914021" w:rsidR="001F22BA" w:rsidRPr="008E50AA" w:rsidRDefault="001F22BA" w:rsidP="001F22BA">
      <w:pPr>
        <w:pStyle w:val="Sinespaciado"/>
        <w:jc w:val="center"/>
        <w:rPr>
          <w:rFonts w:ascii="Arial" w:hAnsi="Arial" w:cs="Arial"/>
          <w:b/>
          <w:sz w:val="20"/>
          <w:szCs w:val="20"/>
        </w:rPr>
      </w:pPr>
      <w:r w:rsidRPr="008E50AA">
        <w:rPr>
          <w:rFonts w:ascii="Arial" w:hAnsi="Arial" w:cs="Arial"/>
          <w:b/>
          <w:sz w:val="20"/>
          <w:szCs w:val="20"/>
        </w:rPr>
        <w:lastRenderedPageBreak/>
        <w:t>SEGURO SOCIAL DE SALUD (ESSALUD)</w:t>
      </w:r>
    </w:p>
    <w:p w14:paraId="69D56590" w14:textId="77777777" w:rsidR="001F22BA" w:rsidRPr="00585306" w:rsidRDefault="001F22BA" w:rsidP="001F22BA">
      <w:pPr>
        <w:pStyle w:val="Sinespaciado"/>
        <w:jc w:val="center"/>
        <w:rPr>
          <w:rFonts w:ascii="Arial" w:hAnsi="Arial" w:cs="Arial"/>
          <w:b/>
          <w:sz w:val="20"/>
          <w:szCs w:val="20"/>
        </w:rPr>
      </w:pPr>
    </w:p>
    <w:p w14:paraId="3AA62F7D" w14:textId="77777777" w:rsidR="001F22BA" w:rsidRPr="00585306" w:rsidRDefault="001F22BA" w:rsidP="001F22BA">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14:paraId="147890A6" w14:textId="77777777" w:rsidR="001F22BA" w:rsidRPr="00585306" w:rsidRDefault="001F22BA" w:rsidP="001F22BA">
      <w:pPr>
        <w:pStyle w:val="Sinespaciado"/>
        <w:jc w:val="center"/>
        <w:rPr>
          <w:rFonts w:ascii="Arial" w:hAnsi="Arial" w:cs="Arial"/>
          <w:b/>
          <w:sz w:val="20"/>
          <w:szCs w:val="20"/>
        </w:rPr>
      </w:pPr>
    </w:p>
    <w:p w14:paraId="7051F9A8" w14:textId="77777777" w:rsidR="001F22BA" w:rsidRPr="00585306" w:rsidRDefault="001F22BA" w:rsidP="001F22BA">
      <w:pPr>
        <w:pStyle w:val="Sangradetextonormal"/>
        <w:ind w:left="720"/>
        <w:outlineLvl w:val="0"/>
        <w:rPr>
          <w:rFonts w:cs="Arial"/>
        </w:rPr>
      </w:pPr>
      <w:r w:rsidRPr="00585306">
        <w:rPr>
          <w:rFonts w:cs="Arial"/>
        </w:rPr>
        <w:t xml:space="preserve">SEDE CENTRAL - GERENCIA CENTRAL DE GESTION DE LAS PERSONAS </w:t>
      </w:r>
    </w:p>
    <w:p w14:paraId="13E39B91" w14:textId="77777777" w:rsidR="001F22BA" w:rsidRPr="00585306" w:rsidRDefault="001F22BA" w:rsidP="001F22BA">
      <w:pPr>
        <w:pStyle w:val="Sinespaciado"/>
        <w:jc w:val="center"/>
        <w:rPr>
          <w:rFonts w:ascii="Arial" w:hAnsi="Arial" w:cs="Arial"/>
          <w:b/>
          <w:sz w:val="20"/>
          <w:szCs w:val="20"/>
        </w:rPr>
      </w:pPr>
    </w:p>
    <w:p w14:paraId="1DD3D522" w14:textId="77777777" w:rsidR="001F22BA" w:rsidRPr="00585306" w:rsidRDefault="001F22BA" w:rsidP="001F22BA">
      <w:pPr>
        <w:pStyle w:val="Sinespaciado"/>
        <w:jc w:val="center"/>
        <w:rPr>
          <w:rFonts w:ascii="Arial" w:hAnsi="Arial" w:cs="Arial"/>
          <w:b/>
          <w:sz w:val="20"/>
          <w:szCs w:val="20"/>
        </w:rPr>
      </w:pPr>
      <w:r w:rsidRPr="00AB1A8A">
        <w:rPr>
          <w:rFonts w:ascii="Arial" w:hAnsi="Arial" w:cs="Arial"/>
          <w:b/>
          <w:sz w:val="20"/>
          <w:szCs w:val="20"/>
        </w:rPr>
        <w:t xml:space="preserve">CÓDIGO DE PROCESO: P.S. </w:t>
      </w:r>
      <w:r>
        <w:rPr>
          <w:rFonts w:ascii="Arial" w:hAnsi="Arial" w:cs="Arial"/>
          <w:b/>
          <w:sz w:val="20"/>
          <w:szCs w:val="20"/>
        </w:rPr>
        <w:t>012</w:t>
      </w:r>
      <w:r w:rsidRPr="00AB1A8A">
        <w:rPr>
          <w:rFonts w:ascii="Arial" w:hAnsi="Arial" w:cs="Arial"/>
          <w:b/>
          <w:sz w:val="20"/>
          <w:szCs w:val="20"/>
        </w:rPr>
        <w:t>-CAS-SCENT-2022</w:t>
      </w:r>
    </w:p>
    <w:p w14:paraId="62A42974" w14:textId="77777777" w:rsidR="001F22BA" w:rsidRPr="001B5F64" w:rsidRDefault="001F22BA" w:rsidP="001F22BA">
      <w:pPr>
        <w:pStyle w:val="Sangradetextonormal"/>
        <w:ind w:left="426"/>
        <w:rPr>
          <w:rFonts w:cs="Arial"/>
        </w:rPr>
      </w:pPr>
    </w:p>
    <w:p w14:paraId="4ED73882" w14:textId="77777777" w:rsidR="001F22BA" w:rsidRPr="001B5F64" w:rsidRDefault="001F22BA" w:rsidP="001F22BA">
      <w:pPr>
        <w:pStyle w:val="Sangradetextonormal"/>
        <w:numPr>
          <w:ilvl w:val="0"/>
          <w:numId w:val="1"/>
        </w:numPr>
        <w:tabs>
          <w:tab w:val="num" w:pos="426"/>
        </w:tabs>
        <w:suppressAutoHyphens/>
        <w:spacing w:after="0"/>
        <w:ind w:left="426" w:hanging="426"/>
        <w:rPr>
          <w:rFonts w:cs="Arial"/>
        </w:rPr>
      </w:pPr>
      <w:r w:rsidRPr="001B5F64">
        <w:rPr>
          <w:rFonts w:cs="Arial"/>
        </w:rPr>
        <w:t>GENERALIDADES</w:t>
      </w:r>
    </w:p>
    <w:p w14:paraId="319FA640" w14:textId="77777777" w:rsidR="001F22BA" w:rsidRPr="008E50AA" w:rsidRDefault="001F22BA" w:rsidP="001F22BA">
      <w:pPr>
        <w:pStyle w:val="Sangradetextonormal"/>
        <w:ind w:left="360"/>
        <w:rPr>
          <w:rFonts w:cs="Arial"/>
          <w:b/>
        </w:rPr>
      </w:pPr>
      <w:r w:rsidRPr="008E50AA">
        <w:rPr>
          <w:rFonts w:cs="Arial"/>
        </w:rPr>
        <w:t xml:space="preserve">                                                                                                                                                                                                                                                                                                                                                                                                                                                                                                                                                                                                                                                                                                                                                                                                                                                                                                                                                                                                                                                                                                                                                                                                                                                                                                                                                                                                                                                                                                                                                                                                                                                                                                                                                                                                                                                                                                                                                                                                                                                                                                                                                                                                                                                                                                                                                                                                                                                                                                                                                                                                                                                                                                                                                                                                                                                                                                                                                                                                                                                                                                                                                                                                                                                                                                                                                                                                                                                                                                                                                                                                                                                                                                                                                                                                                                                                                                                                                                                                                                                                                                                                                                                                                                                                                                                                                                                                                                                                                                                                                                                                                                                                                                                                                                                                                                                                                              </w:t>
      </w:r>
    </w:p>
    <w:p w14:paraId="54B9A29E" w14:textId="77777777" w:rsidR="001F22BA" w:rsidRPr="008E50AA" w:rsidRDefault="001F22BA" w:rsidP="001F22BA">
      <w:pPr>
        <w:pStyle w:val="Sangradetextonormal"/>
        <w:numPr>
          <w:ilvl w:val="0"/>
          <w:numId w:val="14"/>
        </w:numPr>
        <w:suppressAutoHyphens/>
        <w:spacing w:after="0"/>
        <w:rPr>
          <w:rFonts w:cs="Arial"/>
        </w:rPr>
      </w:pPr>
      <w:r>
        <w:rPr>
          <w:rFonts w:cs="Arial"/>
        </w:rPr>
        <w:t>Objeto</w:t>
      </w:r>
      <w:r w:rsidRPr="008E50AA">
        <w:rPr>
          <w:rFonts w:cs="Arial"/>
        </w:rPr>
        <w:t xml:space="preserve"> de la Convocatoria:</w:t>
      </w:r>
    </w:p>
    <w:p w14:paraId="70A0582B" w14:textId="77777777" w:rsidR="001F22BA" w:rsidRPr="008E50AA" w:rsidRDefault="001F22BA" w:rsidP="001F22BA">
      <w:pPr>
        <w:pStyle w:val="Sangradetextonormal"/>
        <w:tabs>
          <w:tab w:val="num" w:pos="1440"/>
        </w:tabs>
        <w:ind w:left="709"/>
        <w:rPr>
          <w:rFonts w:cs="Arial"/>
        </w:rPr>
      </w:pPr>
    </w:p>
    <w:p w14:paraId="5263627B" w14:textId="77777777" w:rsidR="001F22BA" w:rsidRPr="008E50AA" w:rsidRDefault="001F22BA" w:rsidP="001F22BA">
      <w:pPr>
        <w:pStyle w:val="Sangradetextonormal"/>
        <w:ind w:left="709"/>
        <w:rPr>
          <w:rFonts w:cs="Arial"/>
          <w:b/>
        </w:rPr>
      </w:pPr>
      <w:r w:rsidRPr="008E50AA">
        <w:rPr>
          <w:rFonts w:cs="Arial"/>
        </w:rPr>
        <w:t>Contratar el siguiente Servicio</w:t>
      </w:r>
      <w:r>
        <w:rPr>
          <w:rFonts w:cs="Arial"/>
        </w:rPr>
        <w:t xml:space="preserve"> </w:t>
      </w:r>
      <w:r w:rsidRPr="001773E7">
        <w:rPr>
          <w:rFonts w:cs="Arial"/>
        </w:rPr>
        <w:t xml:space="preserve">CAS </w:t>
      </w:r>
      <w:r>
        <w:rPr>
          <w:rFonts w:cs="Arial"/>
        </w:rPr>
        <w:t>(Reemplazo)</w:t>
      </w:r>
      <w:r w:rsidRPr="008E50AA">
        <w:rPr>
          <w:rFonts w:cs="Arial"/>
        </w:rPr>
        <w:t xml:space="preserve"> para la Gerencia Central de Gestión de las </w:t>
      </w:r>
      <w:r>
        <w:rPr>
          <w:rFonts w:cs="Arial"/>
        </w:rPr>
        <w:t xml:space="preserve">         </w:t>
      </w:r>
      <w:r w:rsidRPr="008E50AA">
        <w:rPr>
          <w:rFonts w:cs="Arial"/>
        </w:rPr>
        <w:t>Personas:</w:t>
      </w:r>
    </w:p>
    <w:p w14:paraId="49C5E213" w14:textId="77777777" w:rsidR="001F22BA" w:rsidRPr="008E50AA" w:rsidRDefault="001F22BA" w:rsidP="001F22BA">
      <w:pPr>
        <w:pStyle w:val="Prrafodelista2"/>
        <w:suppressAutoHyphens w:val="0"/>
        <w:ind w:left="0"/>
        <w:contextualSpacing/>
        <w:jc w:val="both"/>
        <w:rPr>
          <w:rFonts w:ascii="Arial" w:hAnsi="Arial" w:cs="Arial"/>
        </w:rPr>
      </w:pPr>
    </w:p>
    <w:tbl>
      <w:tblPr>
        <w:tblW w:w="94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464"/>
        <w:gridCol w:w="1175"/>
        <w:gridCol w:w="1512"/>
        <w:gridCol w:w="1428"/>
      </w:tblGrid>
      <w:tr w:rsidR="001F22BA" w:rsidRPr="008E50AA" w14:paraId="5158B554" w14:textId="77777777" w:rsidTr="001F22BA">
        <w:trPr>
          <w:trHeight w:val="613"/>
        </w:trPr>
        <w:tc>
          <w:tcPr>
            <w:tcW w:w="1135" w:type="dxa"/>
            <w:shd w:val="clear" w:color="auto" w:fill="B8CCE4" w:themeFill="accent1" w:themeFillTint="66"/>
            <w:vAlign w:val="center"/>
          </w:tcPr>
          <w:p w14:paraId="477EC121" w14:textId="77777777" w:rsidR="001F22BA" w:rsidRPr="008E50AA" w:rsidRDefault="001F22BA" w:rsidP="001F22BA">
            <w:pPr>
              <w:jc w:val="center"/>
              <w:rPr>
                <w:rFonts w:ascii="Arial" w:hAnsi="Arial" w:cs="Arial"/>
                <w:b/>
                <w:sz w:val="16"/>
                <w:szCs w:val="16"/>
              </w:rPr>
            </w:pPr>
            <w:r w:rsidRPr="008E50AA">
              <w:rPr>
                <w:rFonts w:ascii="Arial" w:hAnsi="Arial" w:cs="Arial"/>
                <w:b/>
                <w:sz w:val="16"/>
                <w:szCs w:val="16"/>
              </w:rPr>
              <w:t>PUESTO</w:t>
            </w:r>
          </w:p>
          <w:p w14:paraId="64C3DABD" w14:textId="77777777" w:rsidR="001F22BA" w:rsidRPr="008E50AA" w:rsidRDefault="001F22BA" w:rsidP="001F22BA">
            <w:pPr>
              <w:jc w:val="center"/>
              <w:rPr>
                <w:rFonts w:ascii="Arial" w:hAnsi="Arial" w:cs="Arial"/>
                <w:b/>
                <w:sz w:val="16"/>
                <w:szCs w:val="16"/>
              </w:rPr>
            </w:pPr>
            <w:r w:rsidRPr="008E50AA">
              <w:rPr>
                <w:rFonts w:ascii="Arial" w:hAnsi="Arial" w:cs="Arial"/>
                <w:b/>
                <w:sz w:val="16"/>
                <w:szCs w:val="16"/>
              </w:rPr>
              <w:t>/SERVICIO</w:t>
            </w:r>
          </w:p>
        </w:tc>
        <w:tc>
          <w:tcPr>
            <w:tcW w:w="1469" w:type="dxa"/>
            <w:shd w:val="clear" w:color="auto" w:fill="B8CCE4" w:themeFill="accent1" w:themeFillTint="66"/>
            <w:vAlign w:val="center"/>
          </w:tcPr>
          <w:p w14:paraId="48AB7700" w14:textId="77777777" w:rsidR="001F22BA" w:rsidRPr="008E50AA" w:rsidRDefault="001F22BA" w:rsidP="001F22BA">
            <w:pPr>
              <w:jc w:val="center"/>
              <w:rPr>
                <w:rFonts w:ascii="Arial" w:hAnsi="Arial" w:cs="Arial"/>
                <w:b/>
                <w:sz w:val="16"/>
                <w:szCs w:val="16"/>
              </w:rPr>
            </w:pPr>
            <w:r w:rsidRPr="008E50AA">
              <w:rPr>
                <w:rFonts w:ascii="Arial" w:hAnsi="Arial" w:cs="Arial"/>
                <w:b/>
                <w:sz w:val="16"/>
                <w:szCs w:val="16"/>
              </w:rPr>
              <w:t>ESPECIALIDAD</w:t>
            </w:r>
          </w:p>
        </w:tc>
        <w:tc>
          <w:tcPr>
            <w:tcW w:w="1224" w:type="dxa"/>
            <w:shd w:val="clear" w:color="auto" w:fill="B8CCE4" w:themeFill="accent1" w:themeFillTint="66"/>
            <w:vAlign w:val="center"/>
          </w:tcPr>
          <w:p w14:paraId="75011BE1" w14:textId="77777777" w:rsidR="001F22BA" w:rsidRPr="008E50AA" w:rsidRDefault="001F22BA" w:rsidP="001F22BA">
            <w:pPr>
              <w:jc w:val="center"/>
              <w:rPr>
                <w:rFonts w:ascii="Arial" w:hAnsi="Arial" w:cs="Arial"/>
                <w:b/>
                <w:sz w:val="16"/>
                <w:szCs w:val="16"/>
              </w:rPr>
            </w:pPr>
            <w:r w:rsidRPr="008E50AA">
              <w:rPr>
                <w:rFonts w:ascii="Arial" w:hAnsi="Arial" w:cs="Arial"/>
                <w:b/>
                <w:sz w:val="16"/>
                <w:szCs w:val="16"/>
              </w:rPr>
              <w:t>CÓDIGO CARGO</w:t>
            </w:r>
          </w:p>
        </w:tc>
        <w:tc>
          <w:tcPr>
            <w:tcW w:w="1464" w:type="dxa"/>
            <w:shd w:val="clear" w:color="auto" w:fill="B8CCE4" w:themeFill="accent1" w:themeFillTint="66"/>
            <w:vAlign w:val="center"/>
          </w:tcPr>
          <w:p w14:paraId="4697819F" w14:textId="77777777" w:rsidR="001F22BA" w:rsidRPr="008E50AA" w:rsidRDefault="001F22BA" w:rsidP="001F22BA">
            <w:pPr>
              <w:jc w:val="center"/>
              <w:rPr>
                <w:rFonts w:ascii="Arial" w:hAnsi="Arial" w:cs="Arial"/>
                <w:b/>
                <w:sz w:val="16"/>
                <w:szCs w:val="16"/>
              </w:rPr>
            </w:pPr>
            <w:r w:rsidRPr="008E50AA">
              <w:rPr>
                <w:rFonts w:ascii="Arial" w:hAnsi="Arial" w:cs="Arial"/>
                <w:b/>
                <w:sz w:val="16"/>
                <w:szCs w:val="16"/>
              </w:rPr>
              <w:t>RETRIBUCION MENSUAL</w:t>
            </w:r>
          </w:p>
        </w:tc>
        <w:tc>
          <w:tcPr>
            <w:tcW w:w="1175" w:type="dxa"/>
            <w:shd w:val="clear" w:color="auto" w:fill="B8CCE4" w:themeFill="accent1" w:themeFillTint="66"/>
            <w:vAlign w:val="center"/>
          </w:tcPr>
          <w:p w14:paraId="3D548668" w14:textId="77777777" w:rsidR="001F22BA" w:rsidRPr="008E50AA" w:rsidRDefault="001F22BA" w:rsidP="001F22BA">
            <w:pPr>
              <w:jc w:val="center"/>
              <w:rPr>
                <w:rFonts w:ascii="Arial" w:hAnsi="Arial" w:cs="Arial"/>
                <w:b/>
                <w:sz w:val="16"/>
                <w:szCs w:val="16"/>
              </w:rPr>
            </w:pPr>
            <w:r w:rsidRPr="008E50AA">
              <w:rPr>
                <w:rFonts w:ascii="Arial" w:hAnsi="Arial" w:cs="Arial"/>
                <w:b/>
                <w:sz w:val="16"/>
                <w:szCs w:val="16"/>
              </w:rPr>
              <w:t>CANTIDAD</w:t>
            </w:r>
          </w:p>
        </w:tc>
        <w:tc>
          <w:tcPr>
            <w:tcW w:w="1512" w:type="dxa"/>
            <w:shd w:val="clear" w:color="auto" w:fill="B8CCE4" w:themeFill="accent1" w:themeFillTint="66"/>
            <w:vAlign w:val="center"/>
          </w:tcPr>
          <w:p w14:paraId="6EB50EDB" w14:textId="77777777" w:rsidR="001F22BA" w:rsidRPr="008E50AA" w:rsidRDefault="001F22BA" w:rsidP="001F22BA">
            <w:pPr>
              <w:jc w:val="center"/>
              <w:rPr>
                <w:rFonts w:ascii="Arial" w:hAnsi="Arial" w:cs="Arial"/>
                <w:b/>
                <w:sz w:val="16"/>
                <w:szCs w:val="16"/>
              </w:rPr>
            </w:pPr>
            <w:r w:rsidRPr="008E50AA">
              <w:rPr>
                <w:rFonts w:ascii="Arial" w:hAnsi="Arial" w:cs="Arial"/>
                <w:b/>
                <w:sz w:val="16"/>
                <w:szCs w:val="16"/>
              </w:rPr>
              <w:t>LUGAR DE LABORES</w:t>
            </w:r>
          </w:p>
        </w:tc>
        <w:tc>
          <w:tcPr>
            <w:tcW w:w="1428" w:type="dxa"/>
            <w:shd w:val="clear" w:color="auto" w:fill="B8CCE4" w:themeFill="accent1" w:themeFillTint="66"/>
            <w:vAlign w:val="center"/>
          </w:tcPr>
          <w:p w14:paraId="3307E7E9" w14:textId="77777777" w:rsidR="001F22BA" w:rsidRPr="008E50AA" w:rsidRDefault="001F22BA" w:rsidP="001F22BA">
            <w:pPr>
              <w:jc w:val="center"/>
              <w:rPr>
                <w:rFonts w:ascii="Arial" w:hAnsi="Arial" w:cs="Arial"/>
                <w:b/>
                <w:sz w:val="16"/>
                <w:szCs w:val="16"/>
              </w:rPr>
            </w:pPr>
            <w:r w:rsidRPr="008E50AA">
              <w:rPr>
                <w:rFonts w:ascii="Arial" w:hAnsi="Arial" w:cs="Arial"/>
                <w:b/>
                <w:sz w:val="16"/>
                <w:szCs w:val="16"/>
              </w:rPr>
              <w:t>DEPENDENCIA</w:t>
            </w:r>
          </w:p>
        </w:tc>
      </w:tr>
      <w:tr w:rsidR="001F22BA" w:rsidRPr="008E50AA" w14:paraId="5D4BC5A3" w14:textId="77777777" w:rsidTr="001F22BA">
        <w:trPr>
          <w:trHeight w:val="850"/>
        </w:trPr>
        <w:tc>
          <w:tcPr>
            <w:tcW w:w="1135" w:type="dxa"/>
            <w:vAlign w:val="center"/>
          </w:tcPr>
          <w:p w14:paraId="53312FA1" w14:textId="77777777" w:rsidR="001F22BA" w:rsidRPr="008E50AA" w:rsidRDefault="001F22BA" w:rsidP="001F22BA">
            <w:pPr>
              <w:jc w:val="center"/>
              <w:rPr>
                <w:rFonts w:ascii="Arial" w:hAnsi="Arial" w:cs="Arial"/>
                <w:sz w:val="18"/>
                <w:szCs w:val="18"/>
              </w:rPr>
            </w:pPr>
            <w:r>
              <w:rPr>
                <w:rFonts w:ascii="Arial" w:hAnsi="Arial" w:cs="Arial"/>
                <w:sz w:val="18"/>
                <w:szCs w:val="18"/>
              </w:rPr>
              <w:t>Médico</w:t>
            </w:r>
          </w:p>
        </w:tc>
        <w:tc>
          <w:tcPr>
            <w:tcW w:w="1469" w:type="dxa"/>
            <w:shd w:val="clear" w:color="auto" w:fill="auto"/>
            <w:vAlign w:val="center"/>
          </w:tcPr>
          <w:p w14:paraId="20FD24B5" w14:textId="77777777" w:rsidR="001F22BA" w:rsidRPr="008E50AA" w:rsidRDefault="001F22BA" w:rsidP="001F22BA">
            <w:pPr>
              <w:jc w:val="center"/>
              <w:rPr>
                <w:rFonts w:ascii="Arial" w:hAnsi="Arial" w:cs="Arial"/>
                <w:sz w:val="18"/>
                <w:szCs w:val="18"/>
              </w:rPr>
            </w:pPr>
            <w:r w:rsidRPr="008E50AA">
              <w:rPr>
                <w:rFonts w:ascii="Arial" w:hAnsi="Arial" w:cs="Arial"/>
                <w:sz w:val="18"/>
                <w:szCs w:val="18"/>
              </w:rPr>
              <w:t>_____</w:t>
            </w:r>
          </w:p>
        </w:tc>
        <w:tc>
          <w:tcPr>
            <w:tcW w:w="1224" w:type="dxa"/>
            <w:shd w:val="clear" w:color="auto" w:fill="auto"/>
            <w:vAlign w:val="center"/>
          </w:tcPr>
          <w:p w14:paraId="2A75F8D7" w14:textId="77777777" w:rsidR="001F22BA" w:rsidRPr="008E50AA" w:rsidRDefault="001F22BA" w:rsidP="001F22BA">
            <w:pPr>
              <w:jc w:val="center"/>
              <w:rPr>
                <w:rFonts w:ascii="Arial" w:hAnsi="Arial" w:cs="Arial"/>
                <w:sz w:val="18"/>
                <w:szCs w:val="18"/>
              </w:rPr>
            </w:pPr>
            <w:r w:rsidRPr="0009697D">
              <w:rPr>
                <w:rFonts w:ascii="Arial" w:hAnsi="Arial" w:cs="Arial"/>
                <w:sz w:val="18"/>
                <w:szCs w:val="18"/>
              </w:rPr>
              <w:t>P</w:t>
            </w:r>
            <w:r>
              <w:rPr>
                <w:rFonts w:ascii="Arial" w:hAnsi="Arial" w:cs="Arial"/>
                <w:sz w:val="18"/>
                <w:szCs w:val="18"/>
              </w:rPr>
              <w:t>1ME</w:t>
            </w:r>
            <w:r w:rsidRPr="0009697D">
              <w:rPr>
                <w:rFonts w:ascii="Arial" w:hAnsi="Arial" w:cs="Arial"/>
                <w:sz w:val="18"/>
                <w:szCs w:val="18"/>
              </w:rPr>
              <w:t>-0</w:t>
            </w:r>
            <w:r>
              <w:rPr>
                <w:rFonts w:ascii="Arial" w:hAnsi="Arial" w:cs="Arial"/>
                <w:sz w:val="18"/>
                <w:szCs w:val="18"/>
              </w:rPr>
              <w:t>01</w:t>
            </w:r>
          </w:p>
        </w:tc>
        <w:tc>
          <w:tcPr>
            <w:tcW w:w="1464" w:type="dxa"/>
            <w:shd w:val="clear" w:color="auto" w:fill="auto"/>
            <w:vAlign w:val="center"/>
          </w:tcPr>
          <w:p w14:paraId="0AD815B8" w14:textId="77777777" w:rsidR="001F22BA" w:rsidRPr="008E50AA" w:rsidRDefault="001F22BA" w:rsidP="001F22BA">
            <w:pPr>
              <w:jc w:val="center"/>
              <w:rPr>
                <w:rFonts w:ascii="Arial" w:hAnsi="Arial" w:cs="Arial"/>
                <w:sz w:val="18"/>
                <w:szCs w:val="18"/>
                <w:lang w:val="es-MX"/>
              </w:rPr>
            </w:pPr>
            <w:r>
              <w:rPr>
                <w:rFonts w:ascii="Arial" w:hAnsi="Arial" w:cs="Arial"/>
                <w:sz w:val="18"/>
                <w:szCs w:val="18"/>
                <w:lang w:val="es-MX"/>
              </w:rPr>
              <w:t>S/.6,500</w:t>
            </w:r>
            <w:r w:rsidRPr="008E50AA">
              <w:rPr>
                <w:rFonts w:ascii="Arial" w:hAnsi="Arial" w:cs="Arial"/>
                <w:sz w:val="18"/>
                <w:szCs w:val="18"/>
                <w:lang w:val="es-MX"/>
              </w:rPr>
              <w:t>.00</w:t>
            </w:r>
          </w:p>
        </w:tc>
        <w:tc>
          <w:tcPr>
            <w:tcW w:w="1175" w:type="dxa"/>
            <w:shd w:val="clear" w:color="auto" w:fill="auto"/>
            <w:vAlign w:val="center"/>
          </w:tcPr>
          <w:p w14:paraId="1EC5DD82" w14:textId="77777777" w:rsidR="001F22BA" w:rsidRPr="008E50AA" w:rsidRDefault="001F22BA" w:rsidP="001F22BA">
            <w:pPr>
              <w:jc w:val="center"/>
              <w:rPr>
                <w:rFonts w:ascii="Arial" w:hAnsi="Arial" w:cs="Arial"/>
                <w:sz w:val="18"/>
                <w:szCs w:val="18"/>
              </w:rPr>
            </w:pPr>
            <w:r w:rsidRPr="008E50AA">
              <w:rPr>
                <w:rFonts w:ascii="Arial" w:hAnsi="Arial" w:cs="Arial"/>
                <w:sz w:val="18"/>
                <w:szCs w:val="18"/>
              </w:rPr>
              <w:t>01</w:t>
            </w:r>
          </w:p>
        </w:tc>
        <w:tc>
          <w:tcPr>
            <w:tcW w:w="1512" w:type="dxa"/>
            <w:shd w:val="clear" w:color="auto" w:fill="auto"/>
            <w:vAlign w:val="center"/>
          </w:tcPr>
          <w:p w14:paraId="27CF7768" w14:textId="77777777" w:rsidR="001F22BA" w:rsidRPr="008E50AA" w:rsidRDefault="001F22BA" w:rsidP="001F22BA">
            <w:pPr>
              <w:jc w:val="center"/>
              <w:rPr>
                <w:rFonts w:ascii="Arial" w:hAnsi="Arial" w:cs="Arial"/>
                <w:sz w:val="18"/>
                <w:szCs w:val="18"/>
              </w:rPr>
            </w:pPr>
            <w:r w:rsidRPr="008E50AA">
              <w:rPr>
                <w:rFonts w:ascii="Arial" w:hAnsi="Arial" w:cs="Arial"/>
                <w:sz w:val="18"/>
                <w:szCs w:val="18"/>
              </w:rPr>
              <w:t xml:space="preserve">Sub Gerencia de </w:t>
            </w:r>
            <w:r>
              <w:rPr>
                <w:rFonts w:ascii="Arial" w:hAnsi="Arial" w:cs="Arial"/>
                <w:sz w:val="18"/>
                <w:szCs w:val="18"/>
              </w:rPr>
              <w:t xml:space="preserve">Relaciones Humanas y Sociales </w:t>
            </w:r>
          </w:p>
        </w:tc>
        <w:tc>
          <w:tcPr>
            <w:tcW w:w="1428" w:type="dxa"/>
            <w:shd w:val="clear" w:color="auto" w:fill="auto"/>
            <w:vAlign w:val="center"/>
          </w:tcPr>
          <w:p w14:paraId="5D248694" w14:textId="77777777" w:rsidR="001F22BA" w:rsidRPr="008E50AA" w:rsidRDefault="001F22BA" w:rsidP="001F22BA">
            <w:pPr>
              <w:jc w:val="center"/>
              <w:rPr>
                <w:rFonts w:ascii="Arial" w:hAnsi="Arial" w:cs="Arial"/>
                <w:sz w:val="18"/>
                <w:szCs w:val="18"/>
              </w:rPr>
            </w:pPr>
            <w:r w:rsidRPr="008E50AA">
              <w:rPr>
                <w:rFonts w:ascii="Arial" w:hAnsi="Arial" w:cs="Arial"/>
                <w:sz w:val="18"/>
                <w:szCs w:val="18"/>
              </w:rPr>
              <w:t xml:space="preserve">Gerencia </w:t>
            </w:r>
            <w:r>
              <w:rPr>
                <w:rFonts w:ascii="Arial" w:hAnsi="Arial" w:cs="Arial"/>
                <w:sz w:val="18"/>
                <w:szCs w:val="18"/>
              </w:rPr>
              <w:t xml:space="preserve">Central </w:t>
            </w:r>
            <w:r w:rsidRPr="008E50AA">
              <w:rPr>
                <w:rFonts w:ascii="Arial" w:hAnsi="Arial" w:cs="Arial"/>
                <w:sz w:val="18"/>
                <w:szCs w:val="18"/>
              </w:rPr>
              <w:t xml:space="preserve">de </w:t>
            </w:r>
            <w:r>
              <w:rPr>
                <w:rFonts w:ascii="Arial" w:hAnsi="Arial" w:cs="Arial"/>
                <w:sz w:val="18"/>
                <w:szCs w:val="18"/>
              </w:rPr>
              <w:t>Gestión de las Personas</w:t>
            </w:r>
          </w:p>
        </w:tc>
      </w:tr>
      <w:tr w:rsidR="001F22BA" w:rsidRPr="008E50AA" w14:paraId="0314EB06" w14:textId="77777777" w:rsidTr="001F22BA">
        <w:trPr>
          <w:trHeight w:val="304"/>
        </w:trPr>
        <w:tc>
          <w:tcPr>
            <w:tcW w:w="5292" w:type="dxa"/>
            <w:gridSpan w:val="4"/>
            <w:shd w:val="clear" w:color="auto" w:fill="B8CCE4" w:themeFill="accent1" w:themeFillTint="66"/>
            <w:vAlign w:val="center"/>
          </w:tcPr>
          <w:p w14:paraId="3EE9F14E" w14:textId="77777777" w:rsidR="001F22BA" w:rsidRPr="008E50AA" w:rsidRDefault="001F22BA" w:rsidP="001F22BA">
            <w:pPr>
              <w:jc w:val="center"/>
              <w:rPr>
                <w:rFonts w:ascii="Arial" w:hAnsi="Arial" w:cs="Arial"/>
                <w:b/>
                <w:sz w:val="18"/>
                <w:szCs w:val="18"/>
              </w:rPr>
            </w:pPr>
            <w:r w:rsidRPr="008E50AA">
              <w:rPr>
                <w:rFonts w:ascii="Arial" w:hAnsi="Arial" w:cs="Arial"/>
                <w:b/>
                <w:sz w:val="18"/>
                <w:szCs w:val="18"/>
              </w:rPr>
              <w:t>TOTAL</w:t>
            </w:r>
          </w:p>
        </w:tc>
        <w:tc>
          <w:tcPr>
            <w:tcW w:w="4115" w:type="dxa"/>
            <w:gridSpan w:val="3"/>
            <w:tcBorders>
              <w:left w:val="single" w:sz="4" w:space="0" w:color="auto"/>
            </w:tcBorders>
            <w:shd w:val="clear" w:color="auto" w:fill="B8CCE4" w:themeFill="accent1" w:themeFillTint="66"/>
            <w:vAlign w:val="center"/>
          </w:tcPr>
          <w:p w14:paraId="2FDB172D" w14:textId="77777777" w:rsidR="001F22BA" w:rsidRPr="008E50AA" w:rsidRDefault="001F22BA" w:rsidP="001F22BA">
            <w:pPr>
              <w:rPr>
                <w:rFonts w:ascii="Arial" w:hAnsi="Arial" w:cs="Arial"/>
                <w:b/>
                <w:sz w:val="18"/>
                <w:szCs w:val="18"/>
              </w:rPr>
            </w:pPr>
            <w:r w:rsidRPr="008E50AA">
              <w:rPr>
                <w:rFonts w:ascii="Arial" w:hAnsi="Arial" w:cs="Arial"/>
                <w:b/>
                <w:sz w:val="18"/>
                <w:szCs w:val="18"/>
              </w:rPr>
              <w:t xml:space="preserve">       01</w:t>
            </w:r>
          </w:p>
        </w:tc>
      </w:tr>
    </w:tbl>
    <w:p w14:paraId="5488F834" w14:textId="77777777" w:rsidR="001F22BA" w:rsidRPr="008E50AA" w:rsidRDefault="001F22BA" w:rsidP="001F22BA">
      <w:pPr>
        <w:pStyle w:val="Prrafodelista1"/>
        <w:suppressAutoHyphens w:val="0"/>
        <w:ind w:left="0"/>
        <w:contextualSpacing/>
        <w:jc w:val="both"/>
        <w:rPr>
          <w:rFonts w:ascii="Arial" w:hAnsi="Arial" w:cs="Arial"/>
          <w:b/>
          <w:sz w:val="18"/>
        </w:rPr>
      </w:pPr>
    </w:p>
    <w:p w14:paraId="25A6D77C" w14:textId="77777777" w:rsidR="001F22BA" w:rsidRPr="008E50AA" w:rsidRDefault="001F22BA" w:rsidP="001F22BA">
      <w:pPr>
        <w:pStyle w:val="Sangradetextonormal"/>
        <w:numPr>
          <w:ilvl w:val="0"/>
          <w:numId w:val="14"/>
        </w:numPr>
        <w:suppressAutoHyphens/>
        <w:spacing w:after="0"/>
        <w:jc w:val="both"/>
        <w:rPr>
          <w:rFonts w:cs="Arial"/>
        </w:rPr>
      </w:pPr>
      <w:r w:rsidRPr="008E50AA">
        <w:rPr>
          <w:rFonts w:cs="Arial"/>
        </w:rPr>
        <w:t>Dependencia, Unidad Orgánica y/o Área Solicitante</w:t>
      </w:r>
    </w:p>
    <w:p w14:paraId="0CA56C71" w14:textId="77777777" w:rsidR="001F22BA" w:rsidRDefault="001F22BA" w:rsidP="001F22BA">
      <w:pPr>
        <w:pStyle w:val="Sangradetextonormal"/>
        <w:ind w:left="709"/>
        <w:jc w:val="both"/>
        <w:rPr>
          <w:rFonts w:cs="Arial"/>
          <w:b/>
        </w:rPr>
      </w:pPr>
      <w:r>
        <w:rPr>
          <w:rFonts w:cs="Arial"/>
        </w:rPr>
        <w:t xml:space="preserve">  </w:t>
      </w:r>
      <w:r w:rsidRPr="008E50AA">
        <w:rPr>
          <w:rFonts w:cs="Arial"/>
        </w:rPr>
        <w:t>Gerencia Central de Gestión de las Personas.</w:t>
      </w:r>
    </w:p>
    <w:p w14:paraId="413DEDF6" w14:textId="77777777" w:rsidR="001F22BA" w:rsidRDefault="001F22BA" w:rsidP="001F22BA">
      <w:pPr>
        <w:pStyle w:val="Sangradetextonormal"/>
        <w:ind w:left="709"/>
        <w:jc w:val="both"/>
        <w:rPr>
          <w:rFonts w:cs="Arial"/>
          <w:b/>
        </w:rPr>
      </w:pPr>
    </w:p>
    <w:p w14:paraId="7FDED812" w14:textId="77777777" w:rsidR="001F22BA" w:rsidRPr="00830D47" w:rsidRDefault="001F22BA" w:rsidP="001F22BA">
      <w:pPr>
        <w:pStyle w:val="Sangradetextonormal"/>
        <w:numPr>
          <w:ilvl w:val="0"/>
          <w:numId w:val="14"/>
        </w:numPr>
        <w:suppressAutoHyphens/>
        <w:spacing w:after="0"/>
        <w:jc w:val="both"/>
        <w:rPr>
          <w:rFonts w:cs="Arial"/>
          <w:b/>
        </w:rPr>
      </w:pPr>
      <w:r w:rsidRPr="00830D47">
        <w:rPr>
          <w:rFonts w:cs="Arial"/>
        </w:rPr>
        <w:t>Dependencia encargada de realizar el proceso de contratación</w:t>
      </w:r>
    </w:p>
    <w:p w14:paraId="23142559" w14:textId="77777777" w:rsidR="001F22BA" w:rsidRDefault="001F22BA" w:rsidP="001F22BA">
      <w:pPr>
        <w:pStyle w:val="Sangradetextonormal"/>
        <w:ind w:left="851" w:hanging="143"/>
        <w:jc w:val="both"/>
        <w:rPr>
          <w:rFonts w:cs="Arial"/>
          <w:b/>
        </w:rPr>
      </w:pPr>
      <w:r>
        <w:rPr>
          <w:rFonts w:cs="Arial"/>
        </w:rPr>
        <w:t xml:space="preserve">  </w:t>
      </w:r>
      <w:r w:rsidRPr="008E50AA">
        <w:rPr>
          <w:rFonts w:cs="Arial"/>
        </w:rPr>
        <w:t>Sub Gerencia de Gestión de la Incorporación de la Gerencia de Políticas y Organización del Recurso Humano de la Gerencia Central de Gestión de las Personas (SGGI-GCGP) y la Sub Gerencia de Gestión de Personal (SGGP-GCGP).</w:t>
      </w:r>
    </w:p>
    <w:p w14:paraId="56E99615" w14:textId="77777777" w:rsidR="001F22BA" w:rsidRDefault="001F22BA" w:rsidP="001F22BA">
      <w:pPr>
        <w:pStyle w:val="Sangradetextonormal"/>
        <w:ind w:left="851" w:hanging="143"/>
        <w:jc w:val="both"/>
        <w:rPr>
          <w:rFonts w:cs="Arial"/>
          <w:b/>
        </w:rPr>
      </w:pPr>
    </w:p>
    <w:p w14:paraId="5A2F79CC" w14:textId="77777777" w:rsidR="001F22BA" w:rsidRPr="00830D47" w:rsidRDefault="001F22BA" w:rsidP="001F22BA">
      <w:pPr>
        <w:pStyle w:val="Sangradetextonormal"/>
        <w:numPr>
          <w:ilvl w:val="0"/>
          <w:numId w:val="14"/>
        </w:numPr>
        <w:suppressAutoHyphens/>
        <w:spacing w:after="0"/>
        <w:jc w:val="both"/>
        <w:rPr>
          <w:rFonts w:cs="Arial"/>
          <w:b/>
        </w:rPr>
      </w:pPr>
      <w:r w:rsidRPr="00830D47">
        <w:rPr>
          <w:rFonts w:cs="Arial"/>
        </w:rPr>
        <w:t>Base legal</w:t>
      </w:r>
    </w:p>
    <w:p w14:paraId="6A605C9A" w14:textId="77777777" w:rsidR="001F22BA" w:rsidRPr="008E50AA" w:rsidRDefault="001F22BA" w:rsidP="001F22BA">
      <w:pPr>
        <w:pStyle w:val="Sangradetextonormal"/>
        <w:ind w:left="426"/>
        <w:jc w:val="both"/>
        <w:rPr>
          <w:rFonts w:cs="Arial"/>
          <w:b/>
        </w:rPr>
      </w:pPr>
    </w:p>
    <w:p w14:paraId="0DCD6374" w14:textId="77777777" w:rsidR="001F22BA" w:rsidRDefault="001F22BA" w:rsidP="001F22BA">
      <w:pPr>
        <w:pStyle w:val="Sangradetextonormal"/>
        <w:numPr>
          <w:ilvl w:val="0"/>
          <w:numId w:val="2"/>
        </w:numPr>
        <w:tabs>
          <w:tab w:val="num" w:pos="1080"/>
        </w:tabs>
        <w:suppressAutoHyphens/>
        <w:spacing w:after="0"/>
        <w:ind w:left="1080"/>
        <w:jc w:val="both"/>
        <w:rPr>
          <w:rFonts w:cs="Arial"/>
          <w:b/>
        </w:rPr>
      </w:pPr>
      <w:r w:rsidRPr="008E50AA">
        <w:rPr>
          <w:rFonts w:cs="Arial"/>
        </w:rPr>
        <w:t>Resolución</w:t>
      </w:r>
      <w:r>
        <w:rPr>
          <w:rFonts w:cs="Arial"/>
        </w:rPr>
        <w:t xml:space="preserve"> N°</w:t>
      </w:r>
      <w:r w:rsidRPr="006459EE">
        <w:rPr>
          <w:rFonts w:cs="Arial"/>
        </w:rPr>
        <w:t xml:space="preserve"> 10</w:t>
      </w:r>
      <w:r>
        <w:rPr>
          <w:rFonts w:cs="Arial"/>
        </w:rPr>
        <w:t>29</w:t>
      </w:r>
      <w:r w:rsidRPr="006459EE">
        <w:rPr>
          <w:rFonts w:cs="Arial"/>
        </w:rPr>
        <w:t>-GCGP-ESSALUD-2015, Directiva Nº 0</w:t>
      </w:r>
      <w:r>
        <w:rPr>
          <w:rFonts w:cs="Arial"/>
        </w:rPr>
        <w:t>03</w:t>
      </w:r>
      <w:r w:rsidRPr="006459EE">
        <w:rPr>
          <w:rFonts w:cs="Arial"/>
        </w:rPr>
        <w:t xml:space="preserve">-GCGP-ESSALUD-2015,” </w:t>
      </w:r>
      <w:r>
        <w:rPr>
          <w:rFonts w:cs="Arial"/>
        </w:rPr>
        <w:t>Lineamientos que rigen la cobertura de servicios bajo el régimen especial de Contratación Administrativa de Servicios - CAS</w:t>
      </w:r>
      <w:r w:rsidRPr="006459EE">
        <w:rPr>
          <w:rFonts w:cs="Arial"/>
        </w:rPr>
        <w:t xml:space="preserve">”. </w:t>
      </w:r>
    </w:p>
    <w:p w14:paraId="1B6D1503" w14:textId="77777777" w:rsidR="001F22BA" w:rsidRDefault="001F22BA" w:rsidP="001F22BA">
      <w:pPr>
        <w:pStyle w:val="Sangradetextonormal"/>
        <w:numPr>
          <w:ilvl w:val="0"/>
          <w:numId w:val="2"/>
        </w:numPr>
        <w:tabs>
          <w:tab w:val="num" w:pos="1080"/>
        </w:tabs>
        <w:suppressAutoHyphens/>
        <w:spacing w:after="0"/>
        <w:ind w:left="1080"/>
        <w:jc w:val="both"/>
        <w:rPr>
          <w:rFonts w:cs="Arial"/>
          <w:b/>
        </w:rPr>
      </w:pPr>
      <w:r w:rsidRPr="007909E5">
        <w:rPr>
          <w:rFonts w:cs="Arial"/>
        </w:rPr>
        <w:t xml:space="preserve">Ley N° 29973 – Ley General de la Personas con Discapacidad. </w:t>
      </w:r>
    </w:p>
    <w:p w14:paraId="42CBCC96" w14:textId="77777777" w:rsidR="001F22BA" w:rsidRPr="00F50CEA" w:rsidRDefault="001F22BA" w:rsidP="001F22BA">
      <w:pPr>
        <w:pStyle w:val="Sangradetextonormal"/>
        <w:numPr>
          <w:ilvl w:val="0"/>
          <w:numId w:val="2"/>
        </w:numPr>
        <w:tabs>
          <w:tab w:val="num" w:pos="1080"/>
        </w:tabs>
        <w:suppressAutoHyphens/>
        <w:spacing w:after="0"/>
        <w:ind w:left="1080"/>
        <w:jc w:val="both"/>
        <w:rPr>
          <w:rFonts w:cs="Arial"/>
          <w:b/>
        </w:rPr>
      </w:pPr>
      <w:r w:rsidRPr="006459EE">
        <w:rPr>
          <w:rFonts w:cs="Arial"/>
        </w:rPr>
        <w:t>Ley N° 23330 – “Ley del Servicio Rural y Urbano Marginal de Salud-SERUMS” y su Reglamento (Decreto Supremo N° 005-97-SA)</w:t>
      </w:r>
    </w:p>
    <w:p w14:paraId="1F746EAF" w14:textId="77777777" w:rsidR="001F22BA" w:rsidRPr="006459EE" w:rsidRDefault="001F22BA" w:rsidP="001F22BA">
      <w:pPr>
        <w:pStyle w:val="Sangradetextonormal"/>
        <w:numPr>
          <w:ilvl w:val="0"/>
          <w:numId w:val="2"/>
        </w:numPr>
        <w:tabs>
          <w:tab w:val="num" w:pos="1080"/>
        </w:tabs>
        <w:suppressAutoHyphens/>
        <w:spacing w:after="0"/>
        <w:ind w:left="1080"/>
        <w:jc w:val="both"/>
        <w:rPr>
          <w:rFonts w:cs="Arial"/>
          <w:b/>
        </w:rPr>
      </w:pPr>
      <w:r w:rsidRPr="006459EE">
        <w:rPr>
          <w:rFonts w:cs="Arial"/>
        </w:rPr>
        <w:t xml:space="preserve">Ley N° 27674 y su Reglamento que establece el acceso de Deportistas de Alto Nivel a la Administración Pública. </w:t>
      </w:r>
    </w:p>
    <w:p w14:paraId="50C70165" w14:textId="77777777" w:rsidR="001F22BA" w:rsidRDefault="001F22BA" w:rsidP="001F22BA">
      <w:pPr>
        <w:pStyle w:val="Sangradetextonormal"/>
        <w:numPr>
          <w:ilvl w:val="0"/>
          <w:numId w:val="2"/>
        </w:numPr>
        <w:tabs>
          <w:tab w:val="num" w:pos="1080"/>
        </w:tabs>
        <w:suppressAutoHyphens/>
        <w:spacing w:after="0"/>
        <w:ind w:left="1080"/>
        <w:jc w:val="both"/>
        <w:rPr>
          <w:rFonts w:cs="Arial"/>
          <w:b/>
        </w:rPr>
      </w:pPr>
      <w:r w:rsidRPr="006459EE">
        <w:rPr>
          <w:rFonts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7D8D6704" w14:textId="77777777" w:rsidR="001F22BA" w:rsidRPr="00D52D71" w:rsidRDefault="001F22BA" w:rsidP="001F22BA">
      <w:pPr>
        <w:pStyle w:val="Sangradetextonormal"/>
        <w:numPr>
          <w:ilvl w:val="0"/>
          <w:numId w:val="2"/>
        </w:numPr>
        <w:tabs>
          <w:tab w:val="num" w:pos="1080"/>
        </w:tabs>
        <w:suppressAutoHyphens/>
        <w:spacing w:after="0"/>
        <w:ind w:left="1080"/>
        <w:jc w:val="both"/>
        <w:rPr>
          <w:rFonts w:cs="Arial"/>
          <w:b/>
        </w:rPr>
      </w:pPr>
      <w:r w:rsidRPr="00D52D71">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34B5F0CD" w14:textId="77777777" w:rsidR="001F22BA" w:rsidRPr="00D52D71" w:rsidRDefault="001F22BA" w:rsidP="001F22BA">
      <w:pPr>
        <w:pStyle w:val="Sangradetextonormal"/>
        <w:numPr>
          <w:ilvl w:val="0"/>
          <w:numId w:val="2"/>
        </w:numPr>
        <w:tabs>
          <w:tab w:val="num" w:pos="1080"/>
        </w:tabs>
        <w:suppressAutoHyphens/>
        <w:spacing w:after="0"/>
        <w:ind w:left="1080"/>
        <w:jc w:val="both"/>
        <w:rPr>
          <w:rFonts w:cs="Arial"/>
          <w:b/>
        </w:rPr>
      </w:pPr>
      <w:r w:rsidRPr="00D52D71">
        <w:t>Otras disposiciones que resulten aplicables al Contrato Administrativo de Servicios</w:t>
      </w:r>
      <w:r>
        <w:t>.</w:t>
      </w:r>
    </w:p>
    <w:p w14:paraId="42E3B520" w14:textId="77777777" w:rsidR="001F22BA" w:rsidRDefault="001F22BA" w:rsidP="001F22BA">
      <w:pPr>
        <w:pStyle w:val="Sangradetextonormal"/>
        <w:rPr>
          <w:rFonts w:cs="Arial"/>
          <w:b/>
        </w:rPr>
      </w:pPr>
    </w:p>
    <w:p w14:paraId="34A85F7F" w14:textId="77777777" w:rsidR="001F22BA" w:rsidRPr="006459EE" w:rsidRDefault="001F22BA" w:rsidP="001F22BA">
      <w:pPr>
        <w:pStyle w:val="Sangradetextonormal"/>
        <w:rPr>
          <w:rFonts w:cs="Arial"/>
          <w:b/>
        </w:rPr>
      </w:pPr>
    </w:p>
    <w:p w14:paraId="3A6460EE" w14:textId="77777777" w:rsidR="001F22BA" w:rsidRPr="001B5F64" w:rsidRDefault="001F22BA" w:rsidP="001F22BA">
      <w:pPr>
        <w:pStyle w:val="Sangradetextonormal"/>
        <w:numPr>
          <w:ilvl w:val="0"/>
          <w:numId w:val="3"/>
        </w:numPr>
        <w:tabs>
          <w:tab w:val="clear" w:pos="720"/>
          <w:tab w:val="num" w:pos="426"/>
        </w:tabs>
        <w:suppressAutoHyphens/>
        <w:spacing w:after="0"/>
        <w:ind w:left="426" w:hanging="426"/>
        <w:jc w:val="both"/>
        <w:outlineLvl w:val="0"/>
        <w:rPr>
          <w:rFonts w:cs="Arial"/>
        </w:rPr>
      </w:pPr>
      <w:r w:rsidRPr="001B5F64">
        <w:rPr>
          <w:rFonts w:cs="Arial"/>
        </w:rPr>
        <w:t>PERFIL DEL PUESTO</w:t>
      </w:r>
    </w:p>
    <w:p w14:paraId="37E7637A" w14:textId="77777777" w:rsidR="001F22BA" w:rsidRPr="006459EE" w:rsidRDefault="001F22BA" w:rsidP="001F22BA">
      <w:pPr>
        <w:ind w:left="360"/>
        <w:jc w:val="both"/>
        <w:rPr>
          <w:rFonts w:ascii="Arial" w:hAnsi="Arial" w:cs="Arial"/>
          <w:b/>
          <w:bCs/>
          <w:lang w:val="es-MX"/>
        </w:rPr>
      </w:pPr>
    </w:p>
    <w:p w14:paraId="42E01111" w14:textId="77777777" w:rsidR="001F22BA" w:rsidRDefault="001F22BA" w:rsidP="001F22BA">
      <w:pPr>
        <w:pStyle w:val="Textoindependiente"/>
        <w:ind w:left="284" w:right="281"/>
        <w:jc w:val="both"/>
        <w:rPr>
          <w:b/>
          <w:bCs/>
          <w:lang w:val="es-MX"/>
        </w:rPr>
      </w:pPr>
      <w:r>
        <w:rPr>
          <w:b/>
          <w:bCs/>
          <w:lang w:val="es-MX"/>
        </w:rPr>
        <w:t xml:space="preserve">   MÉDICO (P1ME-001</w:t>
      </w:r>
      <w:r w:rsidRPr="007774D1">
        <w:rPr>
          <w:b/>
          <w:bCs/>
          <w:lang w:val="es-MX"/>
        </w:rPr>
        <w:t>)</w:t>
      </w:r>
    </w:p>
    <w:p w14:paraId="28FB9989" w14:textId="77777777" w:rsidR="001F22BA" w:rsidRPr="006459EE" w:rsidRDefault="001F22BA" w:rsidP="001F22B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1F22BA" w:rsidRPr="00C72B54" w14:paraId="51072224" w14:textId="77777777" w:rsidTr="001F22BA">
        <w:trPr>
          <w:trHeight w:val="427"/>
        </w:trPr>
        <w:tc>
          <w:tcPr>
            <w:tcW w:w="2411" w:type="dxa"/>
            <w:shd w:val="clear" w:color="auto" w:fill="B8CCE4" w:themeFill="accent1" w:themeFillTint="66"/>
            <w:vAlign w:val="center"/>
          </w:tcPr>
          <w:p w14:paraId="573DE6DF" w14:textId="77777777" w:rsidR="001F22BA" w:rsidRPr="00DF45BD" w:rsidRDefault="001F22BA" w:rsidP="001F22BA">
            <w:pPr>
              <w:pStyle w:val="Sangradetextonormal"/>
              <w:rPr>
                <w:rFonts w:cs="Arial"/>
                <w:b/>
                <w:sz w:val="18"/>
                <w:szCs w:val="18"/>
              </w:rPr>
            </w:pPr>
            <w:r w:rsidRPr="00DF45BD">
              <w:rPr>
                <w:rFonts w:cs="Arial"/>
                <w:sz w:val="18"/>
                <w:szCs w:val="18"/>
              </w:rPr>
              <w:t>REQUISITOS</w:t>
            </w:r>
          </w:p>
          <w:p w14:paraId="7CCEEB80" w14:textId="77777777" w:rsidR="001F22BA" w:rsidRPr="00DF45BD" w:rsidRDefault="001F22BA" w:rsidP="001F22BA">
            <w:pPr>
              <w:pStyle w:val="Sangradetextonormal"/>
              <w:rPr>
                <w:rFonts w:cs="Arial"/>
                <w:b/>
                <w:sz w:val="18"/>
                <w:szCs w:val="18"/>
              </w:rPr>
            </w:pPr>
            <w:r w:rsidRPr="00DF45BD">
              <w:rPr>
                <w:rFonts w:cs="Arial"/>
                <w:sz w:val="18"/>
                <w:szCs w:val="18"/>
              </w:rPr>
              <w:t>ESPECÍFICOS</w:t>
            </w:r>
          </w:p>
        </w:tc>
        <w:tc>
          <w:tcPr>
            <w:tcW w:w="6094" w:type="dxa"/>
            <w:shd w:val="clear" w:color="auto" w:fill="B8CCE4" w:themeFill="accent1" w:themeFillTint="66"/>
            <w:vAlign w:val="center"/>
          </w:tcPr>
          <w:p w14:paraId="292D7C52" w14:textId="77777777" w:rsidR="001F22BA" w:rsidRPr="00DF45BD" w:rsidRDefault="001F22BA" w:rsidP="001F22BA">
            <w:pPr>
              <w:pStyle w:val="Sangradetextonormal"/>
              <w:rPr>
                <w:rFonts w:cs="Arial"/>
                <w:b/>
                <w:sz w:val="18"/>
                <w:szCs w:val="18"/>
              </w:rPr>
            </w:pPr>
            <w:r w:rsidRPr="00DF45BD">
              <w:rPr>
                <w:rFonts w:cs="Arial"/>
                <w:sz w:val="18"/>
                <w:szCs w:val="18"/>
              </w:rPr>
              <w:t>DETALLE</w:t>
            </w:r>
          </w:p>
        </w:tc>
      </w:tr>
      <w:tr w:rsidR="001F22BA" w:rsidRPr="00C72B54" w14:paraId="00843DE6" w14:textId="77777777" w:rsidTr="001F22BA">
        <w:trPr>
          <w:trHeight w:val="557"/>
        </w:trPr>
        <w:tc>
          <w:tcPr>
            <w:tcW w:w="2411" w:type="dxa"/>
            <w:vAlign w:val="center"/>
          </w:tcPr>
          <w:p w14:paraId="19B59C71" w14:textId="77777777" w:rsidR="001F22BA" w:rsidRPr="00DF45BD" w:rsidRDefault="001F22BA" w:rsidP="001F22BA">
            <w:pPr>
              <w:pStyle w:val="Sangradetextonormal"/>
              <w:rPr>
                <w:rFonts w:cs="Arial"/>
                <w:b/>
                <w:sz w:val="18"/>
                <w:szCs w:val="18"/>
              </w:rPr>
            </w:pPr>
            <w:r w:rsidRPr="00DF45BD">
              <w:rPr>
                <w:rFonts w:cs="Arial"/>
                <w:sz w:val="18"/>
                <w:szCs w:val="18"/>
              </w:rPr>
              <w:t>Formación General</w:t>
            </w:r>
          </w:p>
        </w:tc>
        <w:tc>
          <w:tcPr>
            <w:tcW w:w="6094" w:type="dxa"/>
            <w:vAlign w:val="center"/>
          </w:tcPr>
          <w:p w14:paraId="673F5AF6" w14:textId="77777777" w:rsidR="001F22BA" w:rsidRPr="00AD0891" w:rsidRDefault="001F22BA" w:rsidP="001F22BA">
            <w:pPr>
              <w:numPr>
                <w:ilvl w:val="0"/>
                <w:numId w:val="9"/>
              </w:numPr>
              <w:ind w:left="318" w:hanging="283"/>
              <w:jc w:val="both"/>
              <w:rPr>
                <w:rFonts w:ascii="Arial" w:hAnsi="Arial" w:cs="Arial"/>
                <w:sz w:val="18"/>
              </w:rPr>
            </w:pPr>
            <w:r w:rsidRPr="00AD0891">
              <w:rPr>
                <w:rFonts w:ascii="Arial" w:hAnsi="Arial" w:cs="Arial"/>
                <w:sz w:val="18"/>
              </w:rPr>
              <w:t xml:space="preserve">Acreditar* copia simple del Título Profesional de Médico Cirujano y Resolución del SERUMS correspondiente a la profesión.  </w:t>
            </w:r>
            <w:r w:rsidRPr="00AD0891">
              <w:rPr>
                <w:rFonts w:ascii="Arial" w:hAnsi="Arial" w:cs="Arial"/>
                <w:b/>
                <w:sz w:val="18"/>
              </w:rPr>
              <w:t>(Indispensable)</w:t>
            </w:r>
            <w:r w:rsidRPr="00AD0891">
              <w:rPr>
                <w:rFonts w:ascii="Arial" w:hAnsi="Arial" w:cs="Arial"/>
                <w:sz w:val="18"/>
              </w:rPr>
              <w:t xml:space="preserve"> </w:t>
            </w:r>
          </w:p>
          <w:p w14:paraId="04918D40" w14:textId="77777777" w:rsidR="001F22BA" w:rsidRPr="002553A1" w:rsidRDefault="001F22BA" w:rsidP="001F22BA">
            <w:pPr>
              <w:numPr>
                <w:ilvl w:val="0"/>
                <w:numId w:val="9"/>
              </w:numPr>
              <w:ind w:left="313" w:hanging="278"/>
              <w:jc w:val="both"/>
              <w:rPr>
                <w:rFonts w:ascii="Arial" w:hAnsi="Arial" w:cs="Arial"/>
                <w:sz w:val="18"/>
                <w:szCs w:val="18"/>
              </w:rPr>
            </w:pPr>
            <w:r w:rsidRPr="00AD0891">
              <w:rPr>
                <w:rFonts w:ascii="Arial" w:hAnsi="Arial" w:cs="Arial"/>
                <w:sz w:val="18"/>
              </w:rPr>
              <w:t xml:space="preserve">Acreditar* copia simple del diploma de colegiatura y habilitación profesional vigente. </w:t>
            </w:r>
            <w:r>
              <w:rPr>
                <w:rFonts w:ascii="Arial" w:hAnsi="Arial" w:cs="Arial"/>
                <w:b/>
                <w:sz w:val="18"/>
              </w:rPr>
              <w:t>(Indispensable)</w:t>
            </w:r>
          </w:p>
          <w:p w14:paraId="5EE489B8" w14:textId="77777777" w:rsidR="001F22BA" w:rsidRPr="00DF45BD" w:rsidRDefault="001F22BA" w:rsidP="001F22BA">
            <w:pPr>
              <w:numPr>
                <w:ilvl w:val="0"/>
                <w:numId w:val="9"/>
              </w:numPr>
              <w:ind w:left="313" w:hanging="278"/>
              <w:jc w:val="both"/>
              <w:rPr>
                <w:rFonts w:ascii="Arial" w:hAnsi="Arial" w:cs="Arial"/>
                <w:sz w:val="18"/>
                <w:szCs w:val="18"/>
              </w:rPr>
            </w:pPr>
            <w:r w:rsidRPr="002B4215">
              <w:rPr>
                <w:rFonts w:ascii="Arial" w:hAnsi="Arial" w:cs="Arial"/>
                <w:sz w:val="18"/>
              </w:rPr>
              <w:t xml:space="preserve">De preferencia, contar con estudios de Maestría en Salud Ocupacional concluidos. </w:t>
            </w:r>
            <w:r w:rsidRPr="002B4215">
              <w:rPr>
                <w:rFonts w:ascii="Arial" w:hAnsi="Arial" w:cs="Arial"/>
                <w:b/>
                <w:sz w:val="18"/>
              </w:rPr>
              <w:t>(Deseable)</w:t>
            </w:r>
          </w:p>
        </w:tc>
      </w:tr>
      <w:tr w:rsidR="001F22BA" w:rsidRPr="00C72B54" w14:paraId="40E1A603" w14:textId="77777777" w:rsidTr="001F22BA">
        <w:tc>
          <w:tcPr>
            <w:tcW w:w="2411" w:type="dxa"/>
            <w:vAlign w:val="center"/>
          </w:tcPr>
          <w:p w14:paraId="6C47632A" w14:textId="77777777" w:rsidR="001F22BA" w:rsidRPr="00DF45BD" w:rsidRDefault="001F22BA" w:rsidP="001F22BA">
            <w:pPr>
              <w:pStyle w:val="Sangradetextonormal"/>
              <w:rPr>
                <w:rFonts w:cs="Arial"/>
                <w:b/>
                <w:sz w:val="18"/>
                <w:szCs w:val="18"/>
              </w:rPr>
            </w:pPr>
            <w:r w:rsidRPr="00DF45BD">
              <w:rPr>
                <w:rFonts w:cs="Arial"/>
                <w:sz w:val="18"/>
                <w:szCs w:val="18"/>
              </w:rPr>
              <w:t>Experiencia Laboral</w:t>
            </w:r>
          </w:p>
        </w:tc>
        <w:tc>
          <w:tcPr>
            <w:tcW w:w="6094" w:type="dxa"/>
          </w:tcPr>
          <w:p w14:paraId="09B42E76" w14:textId="77777777" w:rsidR="001F22BA" w:rsidRPr="00DF45BD" w:rsidRDefault="001F22BA" w:rsidP="001F22BA">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6067089B" w14:textId="77777777" w:rsidR="001F22BA" w:rsidRPr="00AD0891" w:rsidRDefault="001F22BA" w:rsidP="001F22BA">
            <w:pPr>
              <w:numPr>
                <w:ilvl w:val="0"/>
                <w:numId w:val="9"/>
              </w:numPr>
              <w:ind w:left="244" w:hanging="244"/>
              <w:jc w:val="both"/>
              <w:rPr>
                <w:rFonts w:ascii="Arial" w:hAnsi="Arial" w:cs="Arial"/>
                <w:sz w:val="18"/>
                <w:szCs w:val="18"/>
              </w:rPr>
            </w:pPr>
            <w:r w:rsidRPr="007774D1">
              <w:rPr>
                <w:rFonts w:ascii="Arial" w:hAnsi="Arial" w:cs="Arial"/>
                <w:sz w:val="18"/>
                <w:szCs w:val="18"/>
              </w:rPr>
              <w:t xml:space="preserve">Acreditar* experiencia laboral mínima de </w:t>
            </w:r>
            <w:r>
              <w:rPr>
                <w:rFonts w:ascii="Arial" w:hAnsi="Arial" w:cs="Arial"/>
                <w:sz w:val="18"/>
                <w:szCs w:val="18"/>
              </w:rPr>
              <w:t>dos (02)</w:t>
            </w:r>
            <w:r w:rsidRPr="007774D1">
              <w:rPr>
                <w:rFonts w:ascii="Arial" w:hAnsi="Arial" w:cs="Arial"/>
                <w:sz w:val="18"/>
                <w:szCs w:val="18"/>
              </w:rPr>
              <w:t xml:space="preserve"> años desempeñando funciones afines a la profesión y/o puesto</w:t>
            </w:r>
            <w:r w:rsidRPr="007774D1">
              <w:rPr>
                <w:rFonts w:ascii="Arial" w:hAnsi="Arial" w:cs="Arial"/>
                <w:sz w:val="18"/>
                <w:szCs w:val="18"/>
                <w:lang w:val="es-MX"/>
              </w:rPr>
              <w:t xml:space="preserve">. </w:t>
            </w:r>
            <w:r w:rsidRPr="007774D1">
              <w:rPr>
                <w:rFonts w:ascii="Arial" w:hAnsi="Arial" w:cs="Arial"/>
                <w:b/>
                <w:sz w:val="18"/>
                <w:szCs w:val="18"/>
              </w:rPr>
              <w:t>(Indispensable)</w:t>
            </w:r>
          </w:p>
          <w:p w14:paraId="6BC214CC" w14:textId="77777777" w:rsidR="001F22BA" w:rsidRPr="007774D1" w:rsidRDefault="001F22BA" w:rsidP="001F22BA">
            <w:pPr>
              <w:ind w:left="244"/>
              <w:jc w:val="both"/>
              <w:rPr>
                <w:rFonts w:ascii="Arial" w:hAnsi="Arial" w:cs="Arial"/>
                <w:sz w:val="18"/>
                <w:szCs w:val="18"/>
              </w:rPr>
            </w:pPr>
          </w:p>
          <w:p w14:paraId="0FA4C4EE" w14:textId="77777777" w:rsidR="001F22BA" w:rsidRPr="00DF45BD" w:rsidRDefault="001F22BA" w:rsidP="001F22BA">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3F23AAD0" w14:textId="77777777" w:rsidR="001F22BA" w:rsidRPr="007774D1" w:rsidRDefault="001F22BA" w:rsidP="001F22BA">
            <w:pPr>
              <w:numPr>
                <w:ilvl w:val="0"/>
                <w:numId w:val="9"/>
              </w:numPr>
              <w:suppressAutoHyphens/>
              <w:ind w:left="244" w:hanging="244"/>
              <w:jc w:val="both"/>
              <w:rPr>
                <w:rFonts w:ascii="Arial" w:hAnsi="Arial" w:cs="Arial"/>
                <w:sz w:val="18"/>
                <w:szCs w:val="18"/>
              </w:rPr>
            </w:pPr>
            <w:r w:rsidRPr="007774D1">
              <w:rPr>
                <w:rFonts w:ascii="Arial" w:hAnsi="Arial" w:cs="Arial"/>
                <w:sz w:val="18"/>
                <w:szCs w:val="18"/>
              </w:rPr>
              <w:t>Acreditar</w:t>
            </w:r>
            <w:r w:rsidRPr="0081727D">
              <w:rPr>
                <w:rFonts w:ascii="Arial" w:hAnsi="Arial" w:cs="Arial"/>
                <w:sz w:val="18"/>
                <w:szCs w:val="18"/>
              </w:rPr>
              <w:t>* experiencia</w:t>
            </w:r>
            <w:r>
              <w:rPr>
                <w:rFonts w:ascii="Arial" w:hAnsi="Arial" w:cs="Arial"/>
                <w:sz w:val="18"/>
                <w:szCs w:val="18"/>
              </w:rPr>
              <w:t xml:space="preserve"> laboral de un (01) año en el desempeño de funciones afines a la profesión y/o cargo con posterioridad a la obtención d</w:t>
            </w:r>
            <w:r w:rsidRPr="0081727D">
              <w:rPr>
                <w:rFonts w:ascii="Arial" w:hAnsi="Arial" w:cs="Arial"/>
                <w:sz w:val="18"/>
                <w:szCs w:val="18"/>
                <w:lang w:val="es-PE"/>
              </w:rPr>
              <w:t>el título profesional, excluyendo el SERUMS.</w:t>
            </w:r>
            <w:r w:rsidRPr="0081727D">
              <w:rPr>
                <w:rFonts w:ascii="Arial" w:hAnsi="Arial" w:cs="Arial"/>
                <w:b/>
                <w:sz w:val="18"/>
                <w:szCs w:val="18"/>
              </w:rPr>
              <w:t xml:space="preserve"> (Indispensable)</w:t>
            </w:r>
          </w:p>
          <w:p w14:paraId="565CCAEC" w14:textId="77777777" w:rsidR="001F22BA" w:rsidRPr="00DF45BD" w:rsidRDefault="001F22BA" w:rsidP="001F22BA">
            <w:pPr>
              <w:numPr>
                <w:ilvl w:val="0"/>
                <w:numId w:val="9"/>
              </w:numPr>
              <w:ind w:left="244" w:hanging="244"/>
              <w:jc w:val="both"/>
              <w:rPr>
                <w:rFonts w:cs="Arial"/>
                <w:b/>
                <w:sz w:val="18"/>
                <w:szCs w:val="18"/>
              </w:rPr>
            </w:pPr>
            <w:r w:rsidRPr="007774D1">
              <w:rPr>
                <w:rFonts w:ascii="Arial" w:hAnsi="Arial" w:cs="Arial"/>
                <w:sz w:val="18"/>
                <w:szCs w:val="18"/>
              </w:rPr>
              <w:t>De preferencia, la experiencia debe haber sido desarrollada en entidades de salud o en aquellas cuyas actividades estén relacionadas con la actividad prestadora y/o aseguradora.</w:t>
            </w:r>
            <w:r w:rsidRPr="007774D1">
              <w:rPr>
                <w:rFonts w:ascii="Arial" w:hAnsi="Arial" w:cs="Arial"/>
                <w:color w:val="000000"/>
              </w:rPr>
              <w:t xml:space="preserve"> </w:t>
            </w:r>
            <w:r w:rsidRPr="007774D1">
              <w:rPr>
                <w:rFonts w:ascii="Arial" w:hAnsi="Arial" w:cs="Arial"/>
                <w:b/>
                <w:bCs/>
                <w:sz w:val="18"/>
                <w:szCs w:val="18"/>
              </w:rPr>
              <w:t>(Deseable)</w:t>
            </w:r>
          </w:p>
        </w:tc>
      </w:tr>
      <w:tr w:rsidR="001F22BA" w:rsidRPr="00C72B54" w14:paraId="76351521" w14:textId="77777777" w:rsidTr="001F22BA">
        <w:tc>
          <w:tcPr>
            <w:tcW w:w="2411" w:type="dxa"/>
            <w:vAlign w:val="center"/>
          </w:tcPr>
          <w:p w14:paraId="2BAA989C" w14:textId="77777777" w:rsidR="001F22BA" w:rsidRPr="00C06E51" w:rsidRDefault="001F22BA" w:rsidP="001F22BA">
            <w:pPr>
              <w:pStyle w:val="Sangradetextonormal"/>
              <w:rPr>
                <w:rFonts w:cs="Arial"/>
                <w:b/>
                <w:sz w:val="18"/>
                <w:szCs w:val="18"/>
              </w:rPr>
            </w:pPr>
            <w:r w:rsidRPr="00C06E51">
              <w:rPr>
                <w:rFonts w:cs="Arial"/>
                <w:sz w:val="18"/>
                <w:szCs w:val="18"/>
              </w:rPr>
              <w:t>Capacitación</w:t>
            </w:r>
          </w:p>
        </w:tc>
        <w:tc>
          <w:tcPr>
            <w:tcW w:w="6094" w:type="dxa"/>
          </w:tcPr>
          <w:p w14:paraId="4AAD5224" w14:textId="77777777" w:rsidR="001F22BA" w:rsidRPr="00C06E51" w:rsidRDefault="001F22BA" w:rsidP="001F22BA">
            <w:pPr>
              <w:numPr>
                <w:ilvl w:val="0"/>
                <w:numId w:val="9"/>
              </w:numPr>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capacitación y/o actividades de actualización profesional afines al puesto convocado, como mínimo de 51 horas o 03 créditos, realizadas a partir del año 201</w:t>
            </w:r>
            <w:r>
              <w:rPr>
                <w:rFonts w:ascii="Arial" w:hAnsi="Arial" w:cs="Arial"/>
                <w:sz w:val="18"/>
                <w:szCs w:val="18"/>
              </w:rPr>
              <w:t>7</w:t>
            </w:r>
            <w:r w:rsidRPr="00C06E51">
              <w:rPr>
                <w:rFonts w:ascii="Arial" w:hAnsi="Arial" w:cs="Arial"/>
                <w:sz w:val="18"/>
                <w:szCs w:val="18"/>
              </w:rPr>
              <w:t xml:space="preserve"> a la fecha. </w:t>
            </w:r>
            <w:r w:rsidRPr="00C06E51">
              <w:rPr>
                <w:rFonts w:ascii="Arial" w:hAnsi="Arial" w:cs="Arial"/>
                <w:b/>
                <w:sz w:val="18"/>
                <w:szCs w:val="18"/>
              </w:rPr>
              <w:t>(Indispensable)</w:t>
            </w:r>
          </w:p>
        </w:tc>
      </w:tr>
      <w:tr w:rsidR="001F22BA" w:rsidRPr="00C72B54" w14:paraId="39C98E76" w14:textId="77777777" w:rsidTr="001F22BA">
        <w:trPr>
          <w:trHeight w:val="605"/>
        </w:trPr>
        <w:tc>
          <w:tcPr>
            <w:tcW w:w="2411" w:type="dxa"/>
            <w:vAlign w:val="center"/>
          </w:tcPr>
          <w:p w14:paraId="6D787BF6" w14:textId="77777777" w:rsidR="001F22BA" w:rsidRPr="00CE08A4" w:rsidRDefault="001F22BA" w:rsidP="001F22BA">
            <w:pPr>
              <w:pStyle w:val="Sangradetextonormal"/>
              <w:rPr>
                <w:rFonts w:cs="Arial"/>
                <w:b/>
                <w:sz w:val="18"/>
                <w:szCs w:val="18"/>
              </w:rPr>
            </w:pPr>
            <w:r w:rsidRPr="00CE08A4">
              <w:rPr>
                <w:rFonts w:cs="Arial"/>
                <w:sz w:val="18"/>
                <w:szCs w:val="18"/>
              </w:rPr>
              <w:t xml:space="preserve">Conocimientos de Ofimática e Idiomas </w:t>
            </w:r>
            <w:r w:rsidRPr="00CE08A4">
              <w:rPr>
                <w:rFonts w:cs="Arial"/>
                <w:sz w:val="16"/>
                <w:szCs w:val="16"/>
              </w:rPr>
              <w:t>(requisito  que será validado en el Formato 01:</w:t>
            </w:r>
            <w:r>
              <w:rPr>
                <w:rFonts w:cs="Arial"/>
                <w:sz w:val="16"/>
                <w:szCs w:val="16"/>
              </w:rPr>
              <w:t>Declaración Jurada</w:t>
            </w:r>
            <w:r w:rsidRPr="00CE08A4">
              <w:rPr>
                <w:rFonts w:cs="Arial"/>
                <w:sz w:val="16"/>
                <w:szCs w:val="16"/>
              </w:rPr>
              <w:t xml:space="preserve"> de Cumplimiento de Requisitos)</w:t>
            </w:r>
          </w:p>
        </w:tc>
        <w:tc>
          <w:tcPr>
            <w:tcW w:w="6094" w:type="dxa"/>
            <w:shd w:val="clear" w:color="auto" w:fill="auto"/>
            <w:vAlign w:val="center"/>
          </w:tcPr>
          <w:p w14:paraId="423878A4" w14:textId="77777777" w:rsidR="001F22BA" w:rsidRPr="00B11587" w:rsidRDefault="001F22BA" w:rsidP="001F22BA">
            <w:pPr>
              <w:numPr>
                <w:ilvl w:val="0"/>
                <w:numId w:val="9"/>
              </w:numPr>
              <w:suppressAutoHyphens/>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0B78F131" w14:textId="77777777" w:rsidR="001F22BA" w:rsidRPr="00A84170" w:rsidRDefault="001F22BA" w:rsidP="001F22BA">
            <w:pPr>
              <w:numPr>
                <w:ilvl w:val="0"/>
                <w:numId w:val="9"/>
              </w:numPr>
              <w:suppressAutoHyphens/>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1F22BA" w:rsidRPr="00C72B54" w14:paraId="5A3FFC53" w14:textId="77777777" w:rsidTr="001F22BA">
        <w:trPr>
          <w:trHeight w:val="840"/>
        </w:trPr>
        <w:tc>
          <w:tcPr>
            <w:tcW w:w="2411" w:type="dxa"/>
            <w:vAlign w:val="center"/>
          </w:tcPr>
          <w:p w14:paraId="046B1E69" w14:textId="77777777" w:rsidR="001F22BA" w:rsidRPr="00B11587" w:rsidRDefault="001F22BA" w:rsidP="001F22BA">
            <w:pPr>
              <w:pStyle w:val="Sangradetextonormal"/>
              <w:rPr>
                <w:rFonts w:cs="Arial"/>
                <w:b/>
                <w:sz w:val="18"/>
                <w:szCs w:val="18"/>
              </w:rPr>
            </w:pPr>
            <w:r w:rsidRPr="00B11587">
              <w:rPr>
                <w:rFonts w:cs="Arial"/>
                <w:sz w:val="18"/>
                <w:szCs w:val="18"/>
              </w:rPr>
              <w:t>Habilidades o Competencias</w:t>
            </w:r>
          </w:p>
        </w:tc>
        <w:tc>
          <w:tcPr>
            <w:tcW w:w="6094" w:type="dxa"/>
            <w:shd w:val="clear" w:color="auto" w:fill="FFFFFF" w:themeFill="background1"/>
          </w:tcPr>
          <w:p w14:paraId="1C7A57F2" w14:textId="77777777" w:rsidR="001F22BA" w:rsidRPr="00AB1A8A" w:rsidRDefault="001F22BA" w:rsidP="001F22BA">
            <w:pPr>
              <w:ind w:left="244"/>
              <w:contextualSpacing/>
              <w:jc w:val="both"/>
              <w:rPr>
                <w:rFonts w:ascii="Arial" w:hAnsi="Arial" w:cs="Arial"/>
                <w:b/>
                <w:sz w:val="18"/>
                <w:szCs w:val="18"/>
              </w:rPr>
            </w:pPr>
            <w:r w:rsidRPr="00AB1A8A">
              <w:rPr>
                <w:rFonts w:ascii="Arial" w:hAnsi="Arial" w:cs="Arial"/>
                <w:b/>
                <w:sz w:val="18"/>
                <w:szCs w:val="18"/>
              </w:rPr>
              <w:t xml:space="preserve">GENERICAS: </w:t>
            </w:r>
            <w:r w:rsidRPr="00AB1A8A">
              <w:rPr>
                <w:rFonts w:ascii="Arial" w:hAnsi="Arial" w:cs="Arial"/>
                <w:sz w:val="18"/>
                <w:szCs w:val="18"/>
              </w:rPr>
              <w:t>Actitud de servicio, ética e integridad, compromiso y responsabilidad, orientación a resultados y trabajo en equipo.</w:t>
            </w:r>
          </w:p>
          <w:p w14:paraId="1C8CA26D" w14:textId="77777777" w:rsidR="001F22BA" w:rsidRPr="00AB1A8A" w:rsidRDefault="001F22BA" w:rsidP="001F22BA">
            <w:pPr>
              <w:ind w:left="244"/>
              <w:contextualSpacing/>
              <w:jc w:val="both"/>
              <w:rPr>
                <w:rFonts w:ascii="Arial" w:hAnsi="Arial" w:cs="Arial"/>
                <w:b/>
                <w:sz w:val="18"/>
                <w:szCs w:val="18"/>
              </w:rPr>
            </w:pPr>
            <w:r w:rsidRPr="00AB1A8A">
              <w:rPr>
                <w:rFonts w:ascii="Arial" w:hAnsi="Arial" w:cs="Arial"/>
                <w:b/>
                <w:sz w:val="18"/>
                <w:szCs w:val="18"/>
              </w:rPr>
              <w:t xml:space="preserve">ESPECIFICAS: </w:t>
            </w:r>
            <w:r w:rsidRPr="00AB1A8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F22BA" w:rsidRPr="00A84170" w14:paraId="66F2174D" w14:textId="77777777" w:rsidTr="001F22BA">
        <w:trPr>
          <w:trHeight w:val="399"/>
        </w:trPr>
        <w:tc>
          <w:tcPr>
            <w:tcW w:w="2411" w:type="dxa"/>
            <w:vAlign w:val="center"/>
          </w:tcPr>
          <w:p w14:paraId="63BFD5FD" w14:textId="77777777" w:rsidR="001F22BA" w:rsidRPr="00A84170" w:rsidRDefault="001F22BA" w:rsidP="001F22BA">
            <w:pPr>
              <w:pStyle w:val="Sangradetextonormal"/>
              <w:rPr>
                <w:rFonts w:cs="Arial"/>
                <w:b/>
                <w:sz w:val="18"/>
                <w:szCs w:val="18"/>
              </w:rPr>
            </w:pPr>
            <w:r w:rsidRPr="00A84170">
              <w:rPr>
                <w:rFonts w:cs="Arial"/>
                <w:sz w:val="18"/>
                <w:szCs w:val="18"/>
              </w:rPr>
              <w:t>Motivo de Contratación</w:t>
            </w:r>
          </w:p>
        </w:tc>
        <w:tc>
          <w:tcPr>
            <w:tcW w:w="6094" w:type="dxa"/>
            <w:shd w:val="clear" w:color="auto" w:fill="FFFFFF" w:themeFill="background1"/>
            <w:vAlign w:val="center"/>
          </w:tcPr>
          <w:p w14:paraId="518142F2" w14:textId="77777777" w:rsidR="001F22BA" w:rsidRPr="00AB1A8A" w:rsidRDefault="001F22BA" w:rsidP="001F22BA">
            <w:pPr>
              <w:numPr>
                <w:ilvl w:val="0"/>
                <w:numId w:val="11"/>
              </w:numPr>
              <w:tabs>
                <w:tab w:val="clear" w:pos="792"/>
                <w:tab w:val="num" w:pos="252"/>
              </w:tabs>
              <w:suppressAutoHyphens/>
              <w:spacing w:line="252" w:lineRule="auto"/>
              <w:ind w:left="252" w:hanging="240"/>
              <w:jc w:val="both"/>
              <w:rPr>
                <w:rFonts w:ascii="Arial" w:hAnsi="Arial" w:cs="Arial"/>
                <w:sz w:val="18"/>
                <w:szCs w:val="18"/>
              </w:rPr>
            </w:pPr>
            <w:r w:rsidRPr="00AB1A8A">
              <w:rPr>
                <w:rFonts w:ascii="Arial" w:hAnsi="Arial" w:cs="Arial"/>
                <w:sz w:val="18"/>
                <w:szCs w:val="18"/>
              </w:rPr>
              <w:t>CAS Reemplazo / Memorando N° 2352-GCGP-ESSALUD-2022</w:t>
            </w:r>
          </w:p>
        </w:tc>
      </w:tr>
    </w:tbl>
    <w:p w14:paraId="7074D98F" w14:textId="77777777" w:rsidR="001F22BA" w:rsidRDefault="001F22BA" w:rsidP="001F22BA">
      <w:pPr>
        <w:pStyle w:val="Textoindependiente"/>
        <w:ind w:left="284" w:right="281" w:firstLine="142"/>
        <w:jc w:val="both"/>
        <w:rPr>
          <w:b/>
          <w:bCs/>
          <w:sz w:val="16"/>
          <w:szCs w:val="16"/>
          <w:lang w:val="es-MX"/>
        </w:rPr>
      </w:pPr>
      <w:r w:rsidRPr="00A84170">
        <w:rPr>
          <w:b/>
          <w:bCs/>
          <w:sz w:val="16"/>
          <w:szCs w:val="16"/>
          <w:lang w:val="es-MX"/>
        </w:rPr>
        <w:t xml:space="preserve">   </w:t>
      </w:r>
    </w:p>
    <w:p w14:paraId="4DCB3511" w14:textId="77777777" w:rsidR="001F22BA" w:rsidRPr="00AB3875" w:rsidRDefault="001F22BA" w:rsidP="001F22BA">
      <w:pPr>
        <w:jc w:val="both"/>
        <w:rPr>
          <w:rFonts w:ascii="Arial" w:hAnsi="Arial" w:cs="Arial"/>
          <w:sz w:val="16"/>
          <w:szCs w:val="16"/>
        </w:rPr>
      </w:pPr>
      <w:r w:rsidRPr="00AB3875">
        <w:rPr>
          <w:rFonts w:ascii="Arial" w:hAnsi="Arial" w:cs="Arial"/>
          <w:b/>
          <w:sz w:val="16"/>
          <w:szCs w:val="16"/>
        </w:rPr>
        <w:t xml:space="preserve">(*) La acreditación implica presentar copia de los documentos </w:t>
      </w:r>
      <w:proofErr w:type="spellStart"/>
      <w:r w:rsidRPr="00AB3875">
        <w:rPr>
          <w:rFonts w:ascii="Arial" w:hAnsi="Arial" w:cs="Arial"/>
          <w:b/>
          <w:sz w:val="16"/>
          <w:szCs w:val="16"/>
        </w:rPr>
        <w:t>sustentatorios</w:t>
      </w:r>
      <w:proofErr w:type="spellEnd"/>
      <w:r w:rsidRPr="00AB3875">
        <w:rPr>
          <w:rFonts w:ascii="Arial" w:hAnsi="Arial" w:cs="Arial"/>
          <w:b/>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AB3875">
        <w:rPr>
          <w:rFonts w:ascii="Arial" w:hAnsi="Arial" w:cs="Arial"/>
          <w:b/>
          <w:sz w:val="16"/>
          <w:szCs w:val="16"/>
        </w:rPr>
        <w:t>sustentatoria</w:t>
      </w:r>
      <w:proofErr w:type="spellEnd"/>
      <w:r w:rsidRPr="00AB3875">
        <w:rPr>
          <w:rFonts w:ascii="Arial" w:hAnsi="Arial" w:cs="Arial"/>
          <w:b/>
          <w:sz w:val="16"/>
          <w:szCs w:val="16"/>
        </w:rPr>
        <w:t xml:space="preserve">. </w:t>
      </w:r>
    </w:p>
    <w:p w14:paraId="07BF993B" w14:textId="77777777" w:rsidR="001F22BA" w:rsidRPr="00FA4FC0" w:rsidRDefault="001F22BA" w:rsidP="001F22BA">
      <w:pPr>
        <w:tabs>
          <w:tab w:val="left" w:pos="540"/>
        </w:tabs>
        <w:rPr>
          <w:rFonts w:ascii="Arial" w:hAnsi="Arial" w:cs="Arial"/>
          <w:b/>
          <w:lang w:val="es-MX"/>
        </w:rPr>
      </w:pPr>
    </w:p>
    <w:p w14:paraId="5C662DEB" w14:textId="77777777" w:rsidR="001F22BA" w:rsidRPr="001B5F64" w:rsidRDefault="001F22BA" w:rsidP="001F22BA">
      <w:pPr>
        <w:pStyle w:val="Sangradetextonormal"/>
        <w:numPr>
          <w:ilvl w:val="0"/>
          <w:numId w:val="3"/>
        </w:numPr>
        <w:tabs>
          <w:tab w:val="clear" w:pos="720"/>
          <w:tab w:val="num" w:pos="426"/>
        </w:tabs>
        <w:suppressAutoHyphens/>
        <w:spacing w:after="0"/>
        <w:ind w:left="426" w:hanging="426"/>
        <w:jc w:val="both"/>
        <w:rPr>
          <w:rFonts w:cs="Arial"/>
          <w:b/>
        </w:rPr>
      </w:pPr>
      <w:r w:rsidRPr="001B5F64">
        <w:rPr>
          <w:rFonts w:cs="Arial"/>
          <w:color w:val="000000"/>
        </w:rPr>
        <w:t xml:space="preserve">CARACTERÍSTICAS DEL PUESTO </w:t>
      </w:r>
    </w:p>
    <w:p w14:paraId="56FC8722" w14:textId="77777777" w:rsidR="001F22BA" w:rsidRDefault="001F22BA" w:rsidP="001F22BA">
      <w:pPr>
        <w:pStyle w:val="Sangradetextonormal"/>
        <w:ind w:left="426"/>
        <w:jc w:val="both"/>
        <w:rPr>
          <w:rFonts w:cs="Arial"/>
          <w:color w:val="000000"/>
          <w:u w:val="single"/>
        </w:rPr>
      </w:pPr>
    </w:p>
    <w:p w14:paraId="30D8F95F" w14:textId="77777777" w:rsidR="001F22BA" w:rsidRDefault="001F22BA" w:rsidP="001F22BA">
      <w:pPr>
        <w:pStyle w:val="Textoindependiente"/>
        <w:ind w:left="284" w:right="281"/>
        <w:jc w:val="both"/>
        <w:rPr>
          <w:b/>
          <w:bCs/>
          <w:lang w:val="es-MX"/>
        </w:rPr>
      </w:pPr>
      <w:r>
        <w:rPr>
          <w:b/>
          <w:bCs/>
          <w:lang w:val="es-MX"/>
        </w:rPr>
        <w:t xml:space="preserve">   MÉDICO (P1ME-001</w:t>
      </w:r>
      <w:r w:rsidRPr="007774D1">
        <w:rPr>
          <w:b/>
          <w:bCs/>
          <w:lang w:val="es-MX"/>
        </w:rPr>
        <w:t>)</w:t>
      </w:r>
    </w:p>
    <w:p w14:paraId="0EE37912" w14:textId="77777777" w:rsidR="001F22BA" w:rsidRDefault="001F22BA" w:rsidP="001F22BA">
      <w:pPr>
        <w:pStyle w:val="Sangradetextonormal"/>
        <w:ind w:left="426"/>
        <w:jc w:val="both"/>
        <w:rPr>
          <w:rFonts w:cs="Arial"/>
        </w:rPr>
      </w:pPr>
    </w:p>
    <w:p w14:paraId="47A86CEC" w14:textId="77777777" w:rsidR="001F22BA" w:rsidRPr="00FA4FC0" w:rsidRDefault="001F22BA" w:rsidP="001F22BA">
      <w:pPr>
        <w:pStyle w:val="Sangradetextonormal"/>
        <w:ind w:left="426"/>
        <w:jc w:val="both"/>
        <w:rPr>
          <w:rFonts w:cs="Arial"/>
        </w:rPr>
      </w:pPr>
      <w:r w:rsidRPr="00FA4FC0">
        <w:rPr>
          <w:rFonts w:cs="Arial"/>
        </w:rPr>
        <w:t>Principales funciones a desarrollar:</w:t>
      </w:r>
    </w:p>
    <w:p w14:paraId="23677B38" w14:textId="77777777" w:rsidR="001F22BA"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Participar de actividades de prevención, recuperación y rehabilitación de la salud de los trabajadores de la Sede Central y Centro Nacional de Salud Renal.</w:t>
      </w:r>
    </w:p>
    <w:p w14:paraId="53EED2E2" w14:textId="77777777" w:rsidR="001F22BA"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Examinar, diagnosticar y prescribir tratamientos según protocolo y guías prácticas vigentes.</w:t>
      </w:r>
    </w:p>
    <w:p w14:paraId="0C1D0325" w14:textId="77777777" w:rsidR="001F22BA"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Realiza procedimientos diagnósticos y terapéuticos en las áreas de su competencia.</w:t>
      </w:r>
    </w:p>
    <w:p w14:paraId="500E4A27" w14:textId="77777777" w:rsidR="001F22BA"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Emitir Certificados de Incapacidad Temporal para el Trabajo (CITT), cuando el caso lo amerite.</w:t>
      </w:r>
    </w:p>
    <w:p w14:paraId="4F3F9E59" w14:textId="77777777" w:rsidR="001F22BA" w:rsidRPr="00EE40B5"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Referir a un establecimiento de salud, cuando la condición clínica del paciente lo requiera y en el marco de las normas vigentes.</w:t>
      </w:r>
    </w:p>
    <w:p w14:paraId="56AA908D" w14:textId="77777777" w:rsidR="001F22BA"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Elaborar los informes de la prestación médica recibida.</w:t>
      </w:r>
    </w:p>
    <w:p w14:paraId="6878515A" w14:textId="77777777" w:rsidR="001F22BA"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Registrar las prestaciones asistenciales en la Historia Clínica, los sistemas informáticos y en formularios utilizados en la atención.</w:t>
      </w:r>
    </w:p>
    <w:p w14:paraId="6AD5EB9E" w14:textId="77777777" w:rsidR="001F22BA"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Brindar información médica sobre la situación de salud al paciente y a la Sub Gerencia de Relaciones Humanas y Sociales.</w:t>
      </w:r>
    </w:p>
    <w:p w14:paraId="2BBD0B41" w14:textId="77777777" w:rsidR="001F22BA"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Absolver consultas de carácter técnico asistencial y/o administrativo en el ámbito de su competencia y emitir el informe correspondiente.</w:t>
      </w:r>
    </w:p>
    <w:p w14:paraId="0E658406" w14:textId="77777777" w:rsidR="001F22BA"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Participar en comités, comisiones, juntas médicas, suscribir los informes o dictámenes correspondientes en el ámbito de su competencia.</w:t>
      </w:r>
    </w:p>
    <w:p w14:paraId="678691A0" w14:textId="77777777" w:rsidR="001F22BA"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 xml:space="preserve">Participar en la elaboración del Plan Anual de actividades y proponer iniciativas de los Planes de Gestión en el ámbito de su competencia. </w:t>
      </w:r>
    </w:p>
    <w:p w14:paraId="308D90DA" w14:textId="77777777" w:rsidR="001F22BA"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14:paraId="41FAB9FC" w14:textId="77777777" w:rsidR="001F22BA"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Cumplir y hacer cumplir las normas y medidas de Bioseguridad y de Seguridad y Salud en el Trabajo, en el ámbito de su responsabilidad.</w:t>
      </w:r>
    </w:p>
    <w:p w14:paraId="4ABDDAA1" w14:textId="77777777" w:rsidR="001F22BA"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Participar en el sistema de Control de Riesgos que correspondan en el ámbito de sus funciones e informar su cumplimiento.</w:t>
      </w:r>
    </w:p>
    <w:p w14:paraId="70792369" w14:textId="77777777" w:rsidR="001F22BA"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Respetar y hacer respetar los derechos de los trabajadores, en el marco de la política de la humanización de la atención de salud y las normas vigentes.</w:t>
      </w:r>
    </w:p>
    <w:p w14:paraId="72505393" w14:textId="77777777" w:rsidR="001F22BA"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así como no incurrir en las prohibiciones contenidas en él.</w:t>
      </w:r>
    </w:p>
    <w:p w14:paraId="0EA325EB" w14:textId="77777777" w:rsidR="001F22BA"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Mantener informado al jefe inmediato sobre las acciones que desarrolla.</w:t>
      </w:r>
    </w:p>
    <w:p w14:paraId="23F2510F" w14:textId="77777777" w:rsidR="001F22BA"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Emitir informes de ejecución, cumpliendo estrictamente las disposiciones vigentes,</w:t>
      </w:r>
    </w:p>
    <w:p w14:paraId="221C7821" w14:textId="77777777" w:rsidR="001F22BA"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Velar por la Seguridad, mantenimiento y operatividad de los bienes asignados para el cumplimiento de sus funciones.</w:t>
      </w:r>
    </w:p>
    <w:p w14:paraId="39394EFF" w14:textId="77777777" w:rsidR="001F22BA" w:rsidRPr="00FA4FC0" w:rsidRDefault="001F22BA" w:rsidP="001F22BA">
      <w:pPr>
        <w:pStyle w:val="Sinespaciado"/>
        <w:numPr>
          <w:ilvl w:val="0"/>
          <w:numId w:val="12"/>
        </w:numPr>
        <w:ind w:hanging="294"/>
        <w:jc w:val="both"/>
        <w:rPr>
          <w:rFonts w:ascii="Arial" w:hAnsi="Arial" w:cs="Arial"/>
          <w:sz w:val="20"/>
          <w:szCs w:val="20"/>
        </w:rPr>
      </w:pPr>
      <w:r>
        <w:rPr>
          <w:rFonts w:ascii="Arial" w:hAnsi="Arial" w:cs="Arial"/>
          <w:sz w:val="20"/>
          <w:szCs w:val="20"/>
        </w:rPr>
        <w:t xml:space="preserve">Realizar otras funciones que le asigne el jefe inmediato.  </w:t>
      </w:r>
    </w:p>
    <w:p w14:paraId="669871A3" w14:textId="77777777" w:rsidR="001F22BA" w:rsidRDefault="001F22BA" w:rsidP="001F22BA">
      <w:pPr>
        <w:pStyle w:val="Prrafodelista"/>
        <w:ind w:left="851"/>
        <w:contextualSpacing/>
        <w:jc w:val="both"/>
        <w:rPr>
          <w:sz w:val="19"/>
          <w:szCs w:val="19"/>
        </w:rPr>
      </w:pPr>
    </w:p>
    <w:p w14:paraId="014C74BA" w14:textId="77777777" w:rsidR="001F22BA" w:rsidRPr="001B5F64" w:rsidRDefault="001F22BA" w:rsidP="001F22BA">
      <w:pPr>
        <w:pStyle w:val="Sangradetextonormal"/>
        <w:numPr>
          <w:ilvl w:val="0"/>
          <w:numId w:val="3"/>
        </w:numPr>
        <w:tabs>
          <w:tab w:val="clear" w:pos="720"/>
          <w:tab w:val="num" w:pos="426"/>
        </w:tabs>
        <w:suppressAutoHyphens/>
        <w:spacing w:after="0"/>
        <w:ind w:left="426" w:hanging="426"/>
        <w:jc w:val="both"/>
        <w:rPr>
          <w:rFonts w:cs="Arial"/>
        </w:rPr>
      </w:pPr>
      <w:r w:rsidRPr="001B5F64">
        <w:rPr>
          <w:rFonts w:cs="Arial"/>
        </w:rPr>
        <w:t>CONDICIONES ESENCIALES DEL CONTRATO</w:t>
      </w:r>
    </w:p>
    <w:p w14:paraId="6D26B65F" w14:textId="77777777" w:rsidR="001F22BA" w:rsidRPr="00FA4FC0" w:rsidRDefault="001F22BA" w:rsidP="001F22BA">
      <w:pPr>
        <w:pStyle w:val="Sangradetextonormal"/>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1F22BA" w:rsidRPr="00FA4FC0" w14:paraId="09E2E8F8" w14:textId="77777777" w:rsidTr="001F22BA">
        <w:trPr>
          <w:trHeight w:val="341"/>
        </w:trPr>
        <w:tc>
          <w:tcPr>
            <w:tcW w:w="2880" w:type="dxa"/>
            <w:shd w:val="clear" w:color="auto" w:fill="B8CCE4" w:themeFill="accent1" w:themeFillTint="66"/>
          </w:tcPr>
          <w:p w14:paraId="012F3A33" w14:textId="77777777" w:rsidR="001F22BA" w:rsidRPr="00FA4FC0" w:rsidRDefault="001F22BA" w:rsidP="001F22BA">
            <w:pPr>
              <w:pStyle w:val="Sangradetextonormal"/>
              <w:rPr>
                <w:rFonts w:cs="Arial"/>
              </w:rPr>
            </w:pPr>
            <w:r w:rsidRPr="00FA4FC0">
              <w:rPr>
                <w:rFonts w:cs="Arial"/>
              </w:rPr>
              <w:t>CONDICIONES</w:t>
            </w:r>
          </w:p>
        </w:tc>
        <w:tc>
          <w:tcPr>
            <w:tcW w:w="5653" w:type="dxa"/>
            <w:shd w:val="clear" w:color="auto" w:fill="B8CCE4" w:themeFill="accent1" w:themeFillTint="66"/>
          </w:tcPr>
          <w:p w14:paraId="0BD873E6" w14:textId="77777777" w:rsidR="001F22BA" w:rsidRPr="00AB1A8A" w:rsidRDefault="001F22BA" w:rsidP="001F22BA">
            <w:pPr>
              <w:pStyle w:val="Sangradetextonormal"/>
              <w:rPr>
                <w:rFonts w:cs="Arial"/>
              </w:rPr>
            </w:pPr>
            <w:r w:rsidRPr="00AB1A8A">
              <w:rPr>
                <w:rFonts w:cs="Arial"/>
              </w:rPr>
              <w:t>DETALLE</w:t>
            </w:r>
          </w:p>
        </w:tc>
      </w:tr>
      <w:tr w:rsidR="001F22BA" w:rsidRPr="00FA4FC0" w14:paraId="4170CB67" w14:textId="77777777" w:rsidTr="001F22BA">
        <w:trPr>
          <w:trHeight w:val="201"/>
        </w:trPr>
        <w:tc>
          <w:tcPr>
            <w:tcW w:w="2880" w:type="dxa"/>
            <w:vAlign w:val="center"/>
          </w:tcPr>
          <w:p w14:paraId="611029BA" w14:textId="77777777" w:rsidR="001F22BA" w:rsidRPr="00C93D3D" w:rsidRDefault="001F22BA" w:rsidP="001F22BA">
            <w:pPr>
              <w:pStyle w:val="Sangradetextonormal"/>
              <w:rPr>
                <w:rFonts w:cs="Arial"/>
                <w:sz w:val="18"/>
                <w:szCs w:val="18"/>
              </w:rPr>
            </w:pPr>
            <w:r w:rsidRPr="00C93D3D">
              <w:rPr>
                <w:rFonts w:cs="Arial"/>
                <w:sz w:val="18"/>
                <w:szCs w:val="18"/>
              </w:rPr>
              <w:t>Lugar de prestación del servicio</w:t>
            </w:r>
          </w:p>
        </w:tc>
        <w:tc>
          <w:tcPr>
            <w:tcW w:w="5653" w:type="dxa"/>
          </w:tcPr>
          <w:p w14:paraId="441DAC89" w14:textId="77777777" w:rsidR="001F22BA" w:rsidRPr="00AB1A8A" w:rsidRDefault="001F22BA" w:rsidP="001F22BA">
            <w:pPr>
              <w:pStyle w:val="Sangradetextonormal"/>
              <w:jc w:val="both"/>
              <w:rPr>
                <w:rFonts w:cs="Arial"/>
                <w:b/>
                <w:sz w:val="18"/>
                <w:szCs w:val="18"/>
              </w:rPr>
            </w:pPr>
            <w:r w:rsidRPr="00AB1A8A">
              <w:rPr>
                <w:rFonts w:cs="Arial"/>
                <w:sz w:val="18"/>
                <w:szCs w:val="18"/>
              </w:rPr>
              <w:t xml:space="preserve">De acuerdo a lo especificado en el numeral 1. Objeto de la convocatoria. </w:t>
            </w:r>
          </w:p>
        </w:tc>
      </w:tr>
      <w:tr w:rsidR="001F22BA" w:rsidRPr="00FA4FC0" w14:paraId="4D769064" w14:textId="77777777" w:rsidTr="001F22BA">
        <w:trPr>
          <w:trHeight w:val="426"/>
        </w:trPr>
        <w:tc>
          <w:tcPr>
            <w:tcW w:w="2880" w:type="dxa"/>
            <w:vAlign w:val="center"/>
          </w:tcPr>
          <w:p w14:paraId="1F37FAC6" w14:textId="77777777" w:rsidR="001F22BA" w:rsidRPr="00C93D3D" w:rsidRDefault="001F22BA" w:rsidP="001F22BA">
            <w:pPr>
              <w:pStyle w:val="Sangradetextonormal"/>
              <w:rPr>
                <w:rFonts w:cs="Arial"/>
                <w:sz w:val="18"/>
                <w:szCs w:val="18"/>
              </w:rPr>
            </w:pPr>
            <w:r w:rsidRPr="00C93D3D">
              <w:rPr>
                <w:rFonts w:cs="Arial"/>
                <w:sz w:val="18"/>
                <w:szCs w:val="18"/>
              </w:rPr>
              <w:t>Duración del contrato</w:t>
            </w:r>
          </w:p>
        </w:tc>
        <w:tc>
          <w:tcPr>
            <w:tcW w:w="5653" w:type="dxa"/>
          </w:tcPr>
          <w:p w14:paraId="419C34ED" w14:textId="77777777" w:rsidR="001F22BA" w:rsidRPr="00AB1A8A" w:rsidRDefault="001F22BA" w:rsidP="001F22BA">
            <w:pPr>
              <w:pStyle w:val="Sangradetextonormal"/>
              <w:jc w:val="both"/>
              <w:rPr>
                <w:rFonts w:cs="Arial"/>
                <w:b/>
                <w:sz w:val="18"/>
                <w:szCs w:val="18"/>
              </w:rPr>
            </w:pPr>
            <w:r w:rsidRPr="00AB1A8A">
              <w:rPr>
                <w:rFonts w:cs="Arial"/>
                <w:sz w:val="18"/>
                <w:szCs w:val="18"/>
              </w:rPr>
              <w:t xml:space="preserve">Inicio      </w:t>
            </w:r>
            <w:proofErr w:type="gramStart"/>
            <w:r w:rsidRPr="00AB1A8A">
              <w:rPr>
                <w:rFonts w:cs="Arial"/>
                <w:sz w:val="18"/>
                <w:szCs w:val="18"/>
              </w:rPr>
              <w:t xml:space="preserve">  :</w:t>
            </w:r>
            <w:proofErr w:type="gramEnd"/>
            <w:r w:rsidRPr="00AB1A8A">
              <w:rPr>
                <w:rFonts w:cs="Arial"/>
                <w:sz w:val="18"/>
                <w:szCs w:val="18"/>
              </w:rPr>
              <w:t xml:space="preserve">   </w:t>
            </w:r>
            <w:r>
              <w:rPr>
                <w:rFonts w:cs="Arial"/>
                <w:sz w:val="18"/>
                <w:szCs w:val="18"/>
              </w:rPr>
              <w:t>Agosto</w:t>
            </w:r>
            <w:r w:rsidRPr="00AB1A8A">
              <w:rPr>
                <w:rFonts w:cs="Arial"/>
                <w:sz w:val="18"/>
                <w:szCs w:val="18"/>
              </w:rPr>
              <w:t xml:space="preserve"> del 2022</w:t>
            </w:r>
          </w:p>
          <w:p w14:paraId="20A74E61" w14:textId="77777777" w:rsidR="001F22BA" w:rsidRPr="00AB1A8A" w:rsidRDefault="001F22BA" w:rsidP="001F22BA">
            <w:pPr>
              <w:pStyle w:val="Sangradetextonormal"/>
              <w:jc w:val="both"/>
              <w:rPr>
                <w:rFonts w:cs="Arial"/>
                <w:b/>
                <w:sz w:val="18"/>
                <w:szCs w:val="18"/>
              </w:rPr>
            </w:pPr>
            <w:r w:rsidRPr="00AB1A8A">
              <w:rPr>
                <w:rFonts w:cs="Arial"/>
                <w:sz w:val="18"/>
                <w:szCs w:val="18"/>
              </w:rPr>
              <w:t xml:space="preserve">Término   : </w:t>
            </w:r>
            <w:r>
              <w:rPr>
                <w:rFonts w:cs="Arial"/>
                <w:color w:val="000000" w:themeColor="text1"/>
                <w:sz w:val="18"/>
                <w:szCs w:val="18"/>
              </w:rPr>
              <w:t>30</w:t>
            </w:r>
            <w:r w:rsidRPr="000F29CC">
              <w:rPr>
                <w:rFonts w:cs="Arial"/>
                <w:color w:val="000000" w:themeColor="text1"/>
                <w:sz w:val="18"/>
                <w:szCs w:val="18"/>
              </w:rPr>
              <w:t xml:space="preserve"> de </w:t>
            </w:r>
            <w:r>
              <w:rPr>
                <w:rFonts w:cs="Arial"/>
                <w:color w:val="000000" w:themeColor="text1"/>
                <w:sz w:val="18"/>
                <w:szCs w:val="18"/>
              </w:rPr>
              <w:t xml:space="preserve">Setiembre </w:t>
            </w:r>
            <w:r w:rsidRPr="000F29CC">
              <w:rPr>
                <w:rFonts w:cs="Arial"/>
                <w:color w:val="000000" w:themeColor="text1"/>
                <w:sz w:val="18"/>
                <w:szCs w:val="18"/>
              </w:rPr>
              <w:t xml:space="preserve">del </w:t>
            </w:r>
            <w:r w:rsidRPr="00AB1A8A">
              <w:rPr>
                <w:rFonts w:cs="Arial"/>
                <w:sz w:val="18"/>
                <w:szCs w:val="18"/>
              </w:rPr>
              <w:t>2022  (Sujeto a renovación)</w:t>
            </w:r>
          </w:p>
        </w:tc>
      </w:tr>
      <w:tr w:rsidR="001F22BA" w:rsidRPr="00FA4FC0" w14:paraId="16B45AE4" w14:textId="77777777" w:rsidTr="001F22BA">
        <w:trPr>
          <w:trHeight w:val="426"/>
        </w:trPr>
        <w:tc>
          <w:tcPr>
            <w:tcW w:w="2880" w:type="dxa"/>
            <w:vAlign w:val="center"/>
          </w:tcPr>
          <w:p w14:paraId="588E2C29" w14:textId="77777777" w:rsidR="001F22BA" w:rsidRPr="00C93D3D" w:rsidRDefault="001F22BA" w:rsidP="001F22BA">
            <w:pPr>
              <w:pStyle w:val="Sangradetextonormal"/>
              <w:rPr>
                <w:rFonts w:cs="Arial"/>
                <w:sz w:val="18"/>
                <w:szCs w:val="18"/>
              </w:rPr>
            </w:pPr>
            <w:r w:rsidRPr="00C93D3D">
              <w:rPr>
                <w:rFonts w:cs="Arial"/>
                <w:sz w:val="18"/>
                <w:szCs w:val="18"/>
              </w:rPr>
              <w:t>Retribución Mensual</w:t>
            </w:r>
          </w:p>
        </w:tc>
        <w:tc>
          <w:tcPr>
            <w:tcW w:w="5653" w:type="dxa"/>
          </w:tcPr>
          <w:p w14:paraId="614106F2" w14:textId="77777777" w:rsidR="001F22BA" w:rsidRPr="00AB1A8A" w:rsidRDefault="001F22BA" w:rsidP="001F22BA">
            <w:pPr>
              <w:pStyle w:val="Sangradetextonormal"/>
              <w:jc w:val="both"/>
              <w:rPr>
                <w:rFonts w:cs="Arial"/>
                <w:b/>
                <w:sz w:val="18"/>
                <w:szCs w:val="18"/>
              </w:rPr>
            </w:pPr>
            <w:r w:rsidRPr="00AB1A8A">
              <w:rPr>
                <w:rFonts w:cs="Arial"/>
                <w:sz w:val="18"/>
                <w:szCs w:val="18"/>
              </w:rPr>
              <w:t>De acuerdo a lo especificado en el numeral 1. Objeto de la convocatoria</w:t>
            </w:r>
          </w:p>
        </w:tc>
      </w:tr>
      <w:tr w:rsidR="001F22BA" w:rsidRPr="00FA4FC0" w14:paraId="392BC754" w14:textId="77777777" w:rsidTr="001F22BA">
        <w:trPr>
          <w:trHeight w:val="390"/>
        </w:trPr>
        <w:tc>
          <w:tcPr>
            <w:tcW w:w="2880" w:type="dxa"/>
            <w:vAlign w:val="center"/>
          </w:tcPr>
          <w:p w14:paraId="200FA2AA" w14:textId="77777777" w:rsidR="001F22BA" w:rsidRPr="00C93D3D" w:rsidRDefault="001F22BA" w:rsidP="001F22BA">
            <w:pPr>
              <w:pStyle w:val="Sangradetextonormal"/>
              <w:rPr>
                <w:rFonts w:cs="Arial"/>
                <w:sz w:val="18"/>
                <w:szCs w:val="18"/>
              </w:rPr>
            </w:pPr>
            <w:r w:rsidRPr="00C93D3D">
              <w:rPr>
                <w:rFonts w:cs="Arial"/>
                <w:sz w:val="18"/>
                <w:szCs w:val="18"/>
              </w:rPr>
              <w:t>Otras condiciones del contrato</w:t>
            </w:r>
          </w:p>
        </w:tc>
        <w:tc>
          <w:tcPr>
            <w:tcW w:w="5653" w:type="dxa"/>
            <w:vAlign w:val="center"/>
          </w:tcPr>
          <w:p w14:paraId="12E01253" w14:textId="77777777" w:rsidR="001F22BA" w:rsidRPr="00AB1A8A" w:rsidRDefault="001F22BA" w:rsidP="001F22BA">
            <w:pPr>
              <w:pStyle w:val="Sangradetextonormal"/>
              <w:jc w:val="both"/>
              <w:rPr>
                <w:rFonts w:cs="Arial"/>
                <w:b/>
                <w:sz w:val="18"/>
                <w:szCs w:val="18"/>
              </w:rPr>
            </w:pPr>
            <w:r w:rsidRPr="00AB1A8A">
              <w:rPr>
                <w:rFonts w:cs="Arial"/>
                <w:sz w:val="18"/>
                <w:szCs w:val="18"/>
              </w:rPr>
              <w:t xml:space="preserve">Disponibilidad Inmediata. </w:t>
            </w:r>
          </w:p>
        </w:tc>
      </w:tr>
    </w:tbl>
    <w:p w14:paraId="5F8ABECD" w14:textId="77777777" w:rsidR="001F22BA" w:rsidRDefault="001F22BA" w:rsidP="001F22BA">
      <w:pPr>
        <w:jc w:val="both"/>
        <w:rPr>
          <w:rFonts w:ascii="Arial" w:hAnsi="Arial" w:cs="Arial"/>
          <w:b/>
          <w:color w:val="FF0000"/>
        </w:rPr>
      </w:pPr>
    </w:p>
    <w:p w14:paraId="68C69DC7" w14:textId="77777777" w:rsidR="001F22BA" w:rsidRPr="00547945" w:rsidRDefault="001F22BA" w:rsidP="001F22BA">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14:paraId="269FDD4C" w14:textId="77777777" w:rsidR="001F22BA" w:rsidRPr="00FA4FC0" w:rsidRDefault="001F22BA" w:rsidP="001F22BA">
      <w:pPr>
        <w:ind w:left="360"/>
        <w:jc w:val="both"/>
        <w:rPr>
          <w:rFonts w:ascii="Arial" w:hAnsi="Arial" w:cs="Arial"/>
        </w:rPr>
      </w:pPr>
    </w:p>
    <w:p w14:paraId="5DF965B4" w14:textId="77777777" w:rsidR="001F22BA" w:rsidRPr="00A84170" w:rsidRDefault="001F22BA" w:rsidP="001F22BA">
      <w:pPr>
        <w:pStyle w:val="Sinespaciado"/>
        <w:numPr>
          <w:ilvl w:val="0"/>
          <w:numId w:val="14"/>
        </w:numPr>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14:paraId="43BF93F7" w14:textId="77777777" w:rsidR="001F22BA" w:rsidRPr="00581A98" w:rsidRDefault="001F22BA" w:rsidP="001F22BA">
      <w:pPr>
        <w:pStyle w:val="Sinespaciado"/>
        <w:ind w:left="426"/>
        <w:jc w:val="both"/>
        <w:rPr>
          <w:rFonts w:ascii="Arial" w:hAnsi="Arial" w:cs="Arial"/>
          <w:b/>
          <w:sz w:val="20"/>
          <w:szCs w:val="20"/>
        </w:rPr>
      </w:pPr>
    </w:p>
    <w:p w14:paraId="279C41F3" w14:textId="77777777" w:rsidR="001F22BA" w:rsidRPr="00F579CE" w:rsidRDefault="001F22BA" w:rsidP="001F22BA">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09ACB3D" w14:textId="77777777" w:rsidR="001F22BA" w:rsidRPr="00EC40DC" w:rsidRDefault="001F22BA" w:rsidP="001F22BA">
      <w:pPr>
        <w:pStyle w:val="Sinespaciado"/>
        <w:ind w:left="426"/>
        <w:jc w:val="both"/>
        <w:rPr>
          <w:rFonts w:ascii="Arial" w:hAnsi="Arial" w:cs="Arial"/>
          <w:b/>
          <w:sz w:val="20"/>
          <w:szCs w:val="20"/>
          <w:u w:val="single"/>
        </w:rPr>
      </w:pPr>
    </w:p>
    <w:p w14:paraId="3D73B355" w14:textId="77777777" w:rsidR="001F22BA" w:rsidRDefault="001F22BA" w:rsidP="001F22BA">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1AB3AB5C" w14:textId="77777777" w:rsidR="001F22BA" w:rsidRDefault="001F22BA" w:rsidP="001F22BA">
      <w:pPr>
        <w:pStyle w:val="Sinespaciado"/>
        <w:ind w:left="426"/>
        <w:jc w:val="both"/>
        <w:rPr>
          <w:rFonts w:ascii="Arial" w:hAnsi="Arial" w:cs="Arial"/>
          <w:b/>
          <w:sz w:val="20"/>
          <w:szCs w:val="20"/>
          <w:u w:val="single"/>
        </w:rPr>
      </w:pPr>
    </w:p>
    <w:p w14:paraId="79C195FA" w14:textId="77777777" w:rsidR="001F22BA" w:rsidRPr="00A84170" w:rsidRDefault="001F22BA" w:rsidP="001F22BA">
      <w:pPr>
        <w:pStyle w:val="Sinespaciado"/>
        <w:numPr>
          <w:ilvl w:val="1"/>
          <w:numId w:val="16"/>
        </w:numPr>
        <w:jc w:val="both"/>
        <w:rPr>
          <w:rFonts w:ascii="Arial" w:hAnsi="Arial" w:cs="Arial"/>
          <w:b/>
          <w:sz w:val="20"/>
          <w:szCs w:val="20"/>
        </w:rPr>
      </w:pPr>
      <w:r w:rsidRPr="00A84170">
        <w:rPr>
          <w:rFonts w:ascii="Arial" w:hAnsi="Arial" w:cs="Arial"/>
          <w:b/>
          <w:sz w:val="20"/>
          <w:szCs w:val="20"/>
        </w:rPr>
        <w:t>Postulación Vía Electrónica:</w:t>
      </w:r>
    </w:p>
    <w:p w14:paraId="12A38272" w14:textId="77777777" w:rsidR="001F22BA" w:rsidRDefault="001F22BA" w:rsidP="001F22BA">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5D0152D" w14:textId="77777777" w:rsidR="001F22BA" w:rsidRPr="0045197F" w:rsidRDefault="001F22BA" w:rsidP="001F22BA">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3AC916F2" w14:textId="77777777" w:rsidR="001F22BA" w:rsidRPr="0045197F" w:rsidRDefault="001F22BA" w:rsidP="001F22BA">
      <w:pPr>
        <w:ind w:left="426"/>
        <w:jc w:val="both"/>
        <w:rPr>
          <w:rFonts w:ascii="Arial" w:eastAsia="Calibri" w:hAnsi="Arial" w:cs="Arial"/>
        </w:rPr>
      </w:pPr>
    </w:p>
    <w:p w14:paraId="4F821336" w14:textId="77777777" w:rsidR="001F22BA" w:rsidRPr="0045197F" w:rsidRDefault="001F22BA" w:rsidP="001F22BA">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4C27DB87" w14:textId="77777777" w:rsidR="001F22BA" w:rsidRDefault="001F22BA" w:rsidP="001F22BA">
      <w:pPr>
        <w:pStyle w:val="Sinespaciado"/>
        <w:jc w:val="both"/>
        <w:rPr>
          <w:rFonts w:ascii="Arial" w:hAnsi="Arial" w:cs="Arial"/>
          <w:sz w:val="20"/>
          <w:szCs w:val="20"/>
          <w:u w:val="single"/>
        </w:rPr>
      </w:pPr>
    </w:p>
    <w:p w14:paraId="301DACE0" w14:textId="77777777" w:rsidR="001F22BA" w:rsidRDefault="001F22BA" w:rsidP="001F22BA">
      <w:pPr>
        <w:pStyle w:val="Sinespaciado"/>
        <w:jc w:val="both"/>
        <w:rPr>
          <w:rFonts w:ascii="Arial" w:hAnsi="Arial" w:cs="Arial"/>
          <w:sz w:val="20"/>
          <w:szCs w:val="20"/>
          <w:u w:val="single"/>
        </w:rPr>
      </w:pPr>
    </w:p>
    <w:p w14:paraId="7D7DD740" w14:textId="77777777" w:rsidR="001F22BA" w:rsidRDefault="001F22BA" w:rsidP="001F22BA">
      <w:pPr>
        <w:pStyle w:val="Sinespaciado"/>
        <w:jc w:val="both"/>
        <w:rPr>
          <w:rFonts w:ascii="Arial" w:hAnsi="Arial" w:cs="Arial"/>
          <w:sz w:val="20"/>
          <w:szCs w:val="20"/>
          <w:u w:val="single"/>
        </w:rPr>
      </w:pPr>
    </w:p>
    <w:p w14:paraId="5FB7B632" w14:textId="77777777" w:rsidR="001F22BA" w:rsidRDefault="001F22BA" w:rsidP="001F22BA">
      <w:pPr>
        <w:pStyle w:val="Sinespaciado"/>
        <w:jc w:val="both"/>
        <w:rPr>
          <w:rFonts w:ascii="Arial" w:hAnsi="Arial" w:cs="Arial"/>
          <w:sz w:val="20"/>
          <w:szCs w:val="20"/>
          <w:u w:val="single"/>
        </w:rPr>
      </w:pPr>
    </w:p>
    <w:p w14:paraId="50F86BE5" w14:textId="52F1E6BD" w:rsidR="001F22BA" w:rsidRDefault="001F22BA" w:rsidP="001F22BA">
      <w:pPr>
        <w:pStyle w:val="Sinespaciado"/>
        <w:jc w:val="both"/>
        <w:rPr>
          <w:rFonts w:ascii="Arial" w:hAnsi="Arial" w:cs="Arial"/>
          <w:sz w:val="20"/>
          <w:szCs w:val="20"/>
          <w:u w:val="single"/>
        </w:rPr>
      </w:pPr>
    </w:p>
    <w:p w14:paraId="65500C0D" w14:textId="77777777" w:rsidR="001F22BA" w:rsidRDefault="001F22BA" w:rsidP="001F22BA">
      <w:pPr>
        <w:pStyle w:val="Sinespaciado"/>
        <w:jc w:val="both"/>
        <w:rPr>
          <w:rFonts w:ascii="Arial" w:hAnsi="Arial" w:cs="Arial"/>
          <w:sz w:val="20"/>
          <w:szCs w:val="20"/>
          <w:u w:val="single"/>
        </w:rPr>
      </w:pPr>
    </w:p>
    <w:p w14:paraId="4AEB4316" w14:textId="77777777" w:rsidR="001F22BA" w:rsidRPr="0028123F" w:rsidRDefault="001F22BA" w:rsidP="001F22BA">
      <w:pPr>
        <w:pStyle w:val="Prrafodelista"/>
        <w:numPr>
          <w:ilvl w:val="0"/>
          <w:numId w:val="7"/>
        </w:numPr>
        <w:ind w:left="360" w:right="70" w:hanging="426"/>
        <w:jc w:val="both"/>
        <w:rPr>
          <w:sz w:val="16"/>
          <w:szCs w:val="16"/>
        </w:rPr>
      </w:pPr>
      <w:r w:rsidRPr="001B5F64">
        <w:rPr>
          <w:b/>
          <w:sz w:val="20"/>
          <w:szCs w:val="20"/>
          <w:lang w:eastAsia="es-PE"/>
        </w:rPr>
        <w:t>CRONOGRAMA Y ETAPAS DEL PROCESO</w:t>
      </w:r>
    </w:p>
    <w:p w14:paraId="3E798034" w14:textId="77777777" w:rsidR="001F22BA" w:rsidRDefault="001F22BA" w:rsidP="001F22BA">
      <w:pPr>
        <w:pStyle w:val="Sangradetextonormal"/>
        <w:tabs>
          <w:tab w:val="left" w:pos="360"/>
        </w:tabs>
        <w:jc w:val="both"/>
        <w:rPr>
          <w:rFonts w:cs="Arial"/>
          <w:b/>
        </w:rPr>
      </w:pPr>
    </w:p>
    <w:p w14:paraId="5638233B" w14:textId="77777777" w:rsidR="001F22BA" w:rsidRDefault="001F22BA" w:rsidP="001F22BA">
      <w:pPr>
        <w:pStyle w:val="Sangradetextonormal"/>
        <w:tabs>
          <w:tab w:val="left" w:pos="360"/>
        </w:tabs>
        <w:ind w:left="1800"/>
        <w:jc w:val="both"/>
        <w:rPr>
          <w:rFonts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F22BA" w:rsidRPr="00AB1A8A" w14:paraId="1340B4FD" w14:textId="77777777" w:rsidTr="001F22BA">
        <w:trPr>
          <w:trHeight w:val="592"/>
        </w:trPr>
        <w:tc>
          <w:tcPr>
            <w:tcW w:w="3234" w:type="dxa"/>
            <w:gridSpan w:val="2"/>
            <w:tcBorders>
              <w:bottom w:val="single" w:sz="4" w:space="0" w:color="auto"/>
            </w:tcBorders>
            <w:shd w:val="clear" w:color="auto" w:fill="B8CCE4" w:themeFill="accent1" w:themeFillTint="66"/>
            <w:vAlign w:val="center"/>
          </w:tcPr>
          <w:p w14:paraId="42AC6E31" w14:textId="77777777" w:rsidR="001F22BA" w:rsidRPr="00AB1A8A" w:rsidRDefault="001F22BA" w:rsidP="001F22BA">
            <w:pPr>
              <w:jc w:val="center"/>
              <w:rPr>
                <w:rFonts w:ascii="Arial" w:hAnsi="Arial" w:cs="Arial"/>
                <w:b/>
                <w:sz w:val="18"/>
                <w:szCs w:val="18"/>
                <w:lang w:val="es-MX"/>
              </w:rPr>
            </w:pPr>
            <w:r w:rsidRPr="00AB1A8A">
              <w:rPr>
                <w:rFonts w:ascii="Arial" w:hAnsi="Arial" w:cs="Arial"/>
                <w:b/>
                <w:sz w:val="18"/>
                <w:szCs w:val="18"/>
                <w:lang w:val="es-MX"/>
              </w:rPr>
              <w:t>ETAPAS DEL PROCESO</w:t>
            </w:r>
          </w:p>
        </w:tc>
        <w:tc>
          <w:tcPr>
            <w:tcW w:w="3544" w:type="dxa"/>
            <w:shd w:val="clear" w:color="auto" w:fill="B8CCE4" w:themeFill="accent1" w:themeFillTint="66"/>
            <w:vAlign w:val="center"/>
          </w:tcPr>
          <w:p w14:paraId="6C0C2CE2" w14:textId="77777777" w:rsidR="001F22BA" w:rsidRPr="00AB1A8A" w:rsidRDefault="001F22BA" w:rsidP="001F22BA">
            <w:pPr>
              <w:jc w:val="center"/>
              <w:rPr>
                <w:rFonts w:ascii="Arial" w:hAnsi="Arial" w:cs="Arial"/>
                <w:sz w:val="18"/>
                <w:szCs w:val="18"/>
                <w:lang w:val="es-MX"/>
              </w:rPr>
            </w:pPr>
            <w:r w:rsidRPr="00AB1A8A">
              <w:rPr>
                <w:rFonts w:ascii="Arial" w:hAnsi="Arial" w:cs="Arial"/>
                <w:b/>
                <w:sz w:val="18"/>
                <w:szCs w:val="18"/>
                <w:lang w:val="es-MX"/>
              </w:rPr>
              <w:t>FECHA Y HORA</w:t>
            </w:r>
          </w:p>
        </w:tc>
        <w:tc>
          <w:tcPr>
            <w:tcW w:w="1868" w:type="dxa"/>
            <w:shd w:val="clear" w:color="auto" w:fill="B8CCE4" w:themeFill="accent1" w:themeFillTint="66"/>
            <w:vAlign w:val="center"/>
          </w:tcPr>
          <w:p w14:paraId="2A22C733" w14:textId="77777777" w:rsidR="001F22BA" w:rsidRPr="00AB1A8A" w:rsidRDefault="001F22BA" w:rsidP="001F22BA">
            <w:pPr>
              <w:jc w:val="center"/>
              <w:rPr>
                <w:rFonts w:ascii="Arial" w:hAnsi="Arial" w:cs="Arial"/>
                <w:b/>
                <w:sz w:val="18"/>
                <w:szCs w:val="18"/>
                <w:lang w:val="es-MX"/>
              </w:rPr>
            </w:pPr>
            <w:r w:rsidRPr="00AB1A8A">
              <w:rPr>
                <w:rFonts w:ascii="Arial" w:hAnsi="Arial" w:cs="Arial"/>
                <w:b/>
                <w:sz w:val="18"/>
                <w:szCs w:val="18"/>
                <w:lang w:val="es-MX"/>
              </w:rPr>
              <w:t>AREA RESPONSABLE</w:t>
            </w:r>
          </w:p>
        </w:tc>
      </w:tr>
      <w:tr w:rsidR="001F22BA" w:rsidRPr="00AB1A8A" w14:paraId="1374527B" w14:textId="77777777" w:rsidTr="001F22B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46C0FFF"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0AE8B6B" w14:textId="77777777" w:rsidR="001F22BA" w:rsidRPr="00AB1A8A" w:rsidRDefault="001F22BA" w:rsidP="001F22BA">
            <w:pPr>
              <w:jc w:val="both"/>
              <w:rPr>
                <w:rFonts w:ascii="Arial" w:hAnsi="Arial" w:cs="Arial"/>
                <w:sz w:val="18"/>
                <w:szCs w:val="18"/>
                <w:lang w:val="es-MX"/>
              </w:rPr>
            </w:pPr>
            <w:r w:rsidRPr="00AB1A8A">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3276349" w14:textId="77777777" w:rsidR="001F22BA" w:rsidRPr="00AB1A8A" w:rsidRDefault="001F22BA" w:rsidP="001F22BA">
            <w:pPr>
              <w:jc w:val="center"/>
              <w:rPr>
                <w:rFonts w:ascii="Arial" w:hAnsi="Arial" w:cs="Arial"/>
                <w:sz w:val="18"/>
                <w:szCs w:val="18"/>
                <w:lang w:val="es-MX"/>
              </w:rPr>
            </w:pPr>
            <w:r>
              <w:rPr>
                <w:rFonts w:ascii="Arial" w:hAnsi="Arial" w:cs="Arial"/>
                <w:sz w:val="18"/>
                <w:szCs w:val="18"/>
                <w:lang w:val="es-MX"/>
              </w:rPr>
              <w:t xml:space="preserve">22 </w:t>
            </w:r>
            <w:r w:rsidRPr="00AB1A8A">
              <w:rPr>
                <w:rFonts w:ascii="Arial" w:hAnsi="Arial" w:cs="Arial"/>
                <w:sz w:val="18"/>
                <w:szCs w:val="18"/>
                <w:lang w:val="es-MX"/>
              </w:rPr>
              <w:t>de J</w:t>
            </w:r>
            <w:r>
              <w:rPr>
                <w:rFonts w:ascii="Arial" w:hAnsi="Arial" w:cs="Arial"/>
                <w:sz w:val="18"/>
                <w:szCs w:val="18"/>
                <w:lang w:val="es-MX"/>
              </w:rPr>
              <w:t>ulio</w:t>
            </w:r>
            <w:r w:rsidRPr="00AB1A8A">
              <w:rPr>
                <w:rFonts w:ascii="Arial" w:hAnsi="Arial" w:cs="Arial"/>
                <w:sz w:val="18"/>
                <w:szCs w:val="18"/>
                <w:lang w:val="es-MX"/>
              </w:rPr>
              <w:t xml:space="preserve"> del 2022</w:t>
            </w:r>
          </w:p>
        </w:tc>
        <w:tc>
          <w:tcPr>
            <w:tcW w:w="1868" w:type="dxa"/>
            <w:shd w:val="clear" w:color="auto" w:fill="auto"/>
            <w:vAlign w:val="center"/>
          </w:tcPr>
          <w:p w14:paraId="0918B214"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SGGI – GCGP</w:t>
            </w:r>
          </w:p>
        </w:tc>
      </w:tr>
      <w:tr w:rsidR="001F22BA" w:rsidRPr="00AB1A8A" w14:paraId="5C9B8AB8" w14:textId="77777777" w:rsidTr="001F22BA">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08CE869"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8BCF908" w14:textId="77777777" w:rsidR="001F22BA" w:rsidRPr="00AB1A8A" w:rsidRDefault="001F22BA" w:rsidP="001F22BA">
            <w:pPr>
              <w:jc w:val="both"/>
              <w:rPr>
                <w:rFonts w:ascii="Arial" w:hAnsi="Arial" w:cs="Arial"/>
                <w:sz w:val="18"/>
                <w:szCs w:val="18"/>
                <w:lang w:val="es-MX"/>
              </w:rPr>
            </w:pPr>
            <w:r w:rsidRPr="00AB1A8A">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34AA8F88" w14:textId="77777777" w:rsidR="001F22BA" w:rsidRPr="00AB1A8A" w:rsidRDefault="001F22BA" w:rsidP="001F22BA">
            <w:pPr>
              <w:jc w:val="center"/>
              <w:rPr>
                <w:rFonts w:ascii="Arial" w:hAnsi="Arial" w:cs="Arial"/>
                <w:sz w:val="18"/>
                <w:szCs w:val="18"/>
                <w:lang w:val="es-MX"/>
              </w:rPr>
            </w:pPr>
            <w:r w:rsidRPr="00AB1A8A">
              <w:rPr>
                <w:rFonts w:ascii="Arial" w:eastAsia="Calibri" w:hAnsi="Arial" w:cs="Arial"/>
                <w:color w:val="000000"/>
              </w:rPr>
              <w:t>10 días anteriores a la convocatoria</w:t>
            </w:r>
          </w:p>
        </w:tc>
        <w:tc>
          <w:tcPr>
            <w:tcW w:w="1868" w:type="dxa"/>
            <w:shd w:val="clear" w:color="auto" w:fill="auto"/>
            <w:vAlign w:val="center"/>
          </w:tcPr>
          <w:p w14:paraId="0E513644"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SGGI-GCTIC</w:t>
            </w:r>
          </w:p>
        </w:tc>
      </w:tr>
      <w:tr w:rsidR="001F22BA" w:rsidRPr="00AB1A8A" w14:paraId="7CB6E086" w14:textId="77777777" w:rsidTr="001F22BA">
        <w:trPr>
          <w:trHeight w:val="328"/>
        </w:trPr>
        <w:tc>
          <w:tcPr>
            <w:tcW w:w="8646" w:type="dxa"/>
            <w:gridSpan w:val="4"/>
            <w:tcBorders>
              <w:top w:val="single" w:sz="4" w:space="0" w:color="auto"/>
            </w:tcBorders>
            <w:shd w:val="clear" w:color="auto" w:fill="B8CCE4" w:themeFill="accent1" w:themeFillTint="66"/>
            <w:vAlign w:val="center"/>
          </w:tcPr>
          <w:p w14:paraId="5625A1A3" w14:textId="77777777" w:rsidR="001F22BA" w:rsidRPr="00AB1A8A" w:rsidRDefault="001F22BA" w:rsidP="001F22BA">
            <w:pPr>
              <w:jc w:val="both"/>
              <w:rPr>
                <w:rFonts w:ascii="Arial" w:hAnsi="Arial" w:cs="Arial"/>
                <w:sz w:val="18"/>
                <w:szCs w:val="18"/>
                <w:lang w:val="es-MX"/>
              </w:rPr>
            </w:pPr>
            <w:r w:rsidRPr="00AB1A8A">
              <w:rPr>
                <w:rFonts w:ascii="Arial" w:hAnsi="Arial" w:cs="Arial"/>
                <w:b/>
                <w:sz w:val="18"/>
                <w:szCs w:val="18"/>
                <w:lang w:val="es-MX"/>
              </w:rPr>
              <w:t>CONVOCATORIA</w:t>
            </w:r>
          </w:p>
        </w:tc>
      </w:tr>
      <w:tr w:rsidR="001F22BA" w:rsidRPr="00AB1A8A" w14:paraId="58776E8F" w14:textId="77777777" w:rsidTr="001F22BA">
        <w:trPr>
          <w:trHeight w:val="681"/>
        </w:trPr>
        <w:tc>
          <w:tcPr>
            <w:tcW w:w="425" w:type="dxa"/>
            <w:vAlign w:val="center"/>
          </w:tcPr>
          <w:p w14:paraId="0ED06D9E"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3</w:t>
            </w:r>
          </w:p>
        </w:tc>
        <w:tc>
          <w:tcPr>
            <w:tcW w:w="2809" w:type="dxa"/>
            <w:tcBorders>
              <w:bottom w:val="single" w:sz="4" w:space="0" w:color="auto"/>
            </w:tcBorders>
            <w:vAlign w:val="center"/>
          </w:tcPr>
          <w:p w14:paraId="6D0A0077" w14:textId="77777777" w:rsidR="001F22BA" w:rsidRPr="00AB1A8A" w:rsidRDefault="001F22BA" w:rsidP="001F22BA">
            <w:pPr>
              <w:spacing w:line="276" w:lineRule="auto"/>
              <w:rPr>
                <w:rFonts w:ascii="Arial" w:hAnsi="Arial" w:cs="Arial"/>
                <w:b/>
                <w:sz w:val="18"/>
                <w:szCs w:val="18"/>
              </w:rPr>
            </w:pPr>
            <w:r w:rsidRPr="00AB1A8A">
              <w:rPr>
                <w:rFonts w:ascii="Arial" w:eastAsia="Calibri" w:hAnsi="Arial" w:cs="Arial"/>
                <w:color w:val="000000"/>
              </w:rPr>
              <w:t>Publicación en la página Web institucional</w:t>
            </w:r>
          </w:p>
        </w:tc>
        <w:tc>
          <w:tcPr>
            <w:tcW w:w="3544" w:type="dxa"/>
            <w:vAlign w:val="center"/>
          </w:tcPr>
          <w:p w14:paraId="33C0CCAB" w14:textId="77777777" w:rsidR="001F22BA" w:rsidRPr="00AB1A8A" w:rsidRDefault="001F22BA" w:rsidP="001F22BA">
            <w:pPr>
              <w:spacing w:line="276" w:lineRule="auto"/>
              <w:jc w:val="center"/>
              <w:rPr>
                <w:rFonts w:ascii="Arial" w:hAnsi="Arial" w:cs="Arial"/>
                <w:sz w:val="18"/>
                <w:szCs w:val="18"/>
              </w:rPr>
            </w:pPr>
            <w:r w:rsidRPr="00AB1A8A">
              <w:rPr>
                <w:rFonts w:ascii="Arial" w:eastAsia="Calibri" w:hAnsi="Arial" w:cs="Arial"/>
                <w:color w:val="000000"/>
                <w:sz w:val="18"/>
              </w:rPr>
              <w:t xml:space="preserve">A partir del </w:t>
            </w:r>
            <w:r>
              <w:rPr>
                <w:rFonts w:ascii="Arial" w:hAnsi="Arial" w:cs="Arial"/>
                <w:sz w:val="18"/>
                <w:szCs w:val="18"/>
                <w:lang w:val="es-MX"/>
              </w:rPr>
              <w:t>25 de Jul</w:t>
            </w:r>
            <w:r w:rsidRPr="00AB1A8A">
              <w:rPr>
                <w:rFonts w:ascii="Arial" w:hAnsi="Arial" w:cs="Arial"/>
                <w:sz w:val="18"/>
                <w:szCs w:val="18"/>
                <w:lang w:val="es-MX"/>
              </w:rPr>
              <w:t>io del 2022</w:t>
            </w:r>
          </w:p>
        </w:tc>
        <w:tc>
          <w:tcPr>
            <w:tcW w:w="1868" w:type="dxa"/>
            <w:vAlign w:val="center"/>
          </w:tcPr>
          <w:p w14:paraId="06788448" w14:textId="77777777" w:rsidR="001F22BA" w:rsidRPr="00AB1A8A" w:rsidRDefault="001F22BA" w:rsidP="001F22BA">
            <w:pPr>
              <w:jc w:val="center"/>
              <w:rPr>
                <w:rFonts w:ascii="Arial" w:hAnsi="Arial" w:cs="Arial"/>
                <w:sz w:val="18"/>
                <w:szCs w:val="18"/>
                <w:lang w:val="en-US"/>
              </w:rPr>
            </w:pPr>
            <w:r w:rsidRPr="00AB1A8A">
              <w:rPr>
                <w:rFonts w:ascii="Arial" w:hAnsi="Arial" w:cs="Arial"/>
                <w:sz w:val="18"/>
                <w:szCs w:val="18"/>
                <w:lang w:val="es-MX"/>
              </w:rPr>
              <w:t>SGGI-GCTIC</w:t>
            </w:r>
          </w:p>
        </w:tc>
      </w:tr>
      <w:tr w:rsidR="001F22BA" w:rsidRPr="00AB1A8A" w14:paraId="354ACBD9" w14:textId="77777777" w:rsidTr="001F22BA">
        <w:trPr>
          <w:trHeight w:val="681"/>
        </w:trPr>
        <w:tc>
          <w:tcPr>
            <w:tcW w:w="425" w:type="dxa"/>
            <w:vAlign w:val="center"/>
          </w:tcPr>
          <w:p w14:paraId="78D94AD3"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4</w:t>
            </w:r>
          </w:p>
        </w:tc>
        <w:tc>
          <w:tcPr>
            <w:tcW w:w="2809" w:type="dxa"/>
            <w:tcBorders>
              <w:bottom w:val="single" w:sz="4" w:space="0" w:color="auto"/>
            </w:tcBorders>
            <w:vAlign w:val="center"/>
          </w:tcPr>
          <w:p w14:paraId="4318698D" w14:textId="77777777" w:rsidR="001F22BA" w:rsidRPr="00AB1A8A" w:rsidRDefault="001F22BA" w:rsidP="001F22BA">
            <w:pPr>
              <w:spacing w:line="276" w:lineRule="auto"/>
              <w:rPr>
                <w:rFonts w:ascii="Arial" w:hAnsi="Arial" w:cs="Arial"/>
                <w:b/>
                <w:sz w:val="18"/>
                <w:szCs w:val="18"/>
              </w:rPr>
            </w:pPr>
            <w:r w:rsidRPr="00AB1A8A">
              <w:rPr>
                <w:rFonts w:ascii="Arial" w:hAnsi="Arial" w:cs="Arial"/>
                <w:b/>
                <w:sz w:val="18"/>
                <w:szCs w:val="18"/>
              </w:rPr>
              <w:t>Inscripción por SISEP:</w:t>
            </w:r>
          </w:p>
          <w:p w14:paraId="1A962B74" w14:textId="77777777" w:rsidR="001F22BA" w:rsidRPr="00AB1A8A" w:rsidRDefault="001F22BA" w:rsidP="001F22BA">
            <w:pPr>
              <w:spacing w:line="276" w:lineRule="auto"/>
              <w:rPr>
                <w:rFonts w:ascii="Arial" w:hAnsi="Arial" w:cs="Arial"/>
                <w:sz w:val="18"/>
                <w:szCs w:val="18"/>
              </w:rPr>
            </w:pPr>
            <w:r w:rsidRPr="00AB1A8A">
              <w:rPr>
                <w:rFonts w:ascii="Arial" w:hAnsi="Arial" w:cs="Arial"/>
                <w:sz w:val="18"/>
                <w:szCs w:val="18"/>
              </w:rPr>
              <w:t>(</w:t>
            </w:r>
            <w:r w:rsidRPr="00AB1A8A">
              <w:rPr>
                <w:rStyle w:val="Hipervnculo"/>
                <w:rFonts w:ascii="Arial" w:hAnsi="Arial" w:cs="Arial"/>
                <w:sz w:val="18"/>
                <w:szCs w:val="18"/>
              </w:rPr>
              <w:t>ww1.essalud.gob.pe/</w:t>
            </w:r>
            <w:proofErr w:type="spellStart"/>
            <w:r w:rsidRPr="00AB1A8A">
              <w:rPr>
                <w:rStyle w:val="Hipervnculo"/>
                <w:rFonts w:ascii="Arial" w:hAnsi="Arial" w:cs="Arial"/>
                <w:sz w:val="18"/>
                <w:szCs w:val="18"/>
              </w:rPr>
              <w:t>sisep</w:t>
            </w:r>
            <w:proofErr w:type="spellEnd"/>
            <w:r w:rsidRPr="00AB1A8A">
              <w:rPr>
                <w:rStyle w:val="Hipervnculo"/>
                <w:rFonts w:ascii="Arial" w:hAnsi="Arial" w:cs="Arial"/>
                <w:sz w:val="18"/>
                <w:szCs w:val="18"/>
              </w:rPr>
              <w:t>)</w:t>
            </w:r>
          </w:p>
        </w:tc>
        <w:tc>
          <w:tcPr>
            <w:tcW w:w="3544" w:type="dxa"/>
            <w:vAlign w:val="center"/>
          </w:tcPr>
          <w:p w14:paraId="0E0DC3D5" w14:textId="77777777" w:rsidR="001F22BA" w:rsidRPr="00AB1A8A" w:rsidRDefault="001F22BA" w:rsidP="001F22BA">
            <w:pPr>
              <w:spacing w:line="276" w:lineRule="auto"/>
              <w:jc w:val="center"/>
              <w:rPr>
                <w:rFonts w:ascii="Arial" w:hAnsi="Arial" w:cs="Arial"/>
                <w:b/>
                <w:sz w:val="18"/>
                <w:szCs w:val="18"/>
                <w:u w:val="single"/>
              </w:rPr>
            </w:pPr>
            <w:r>
              <w:rPr>
                <w:rFonts w:ascii="Arial" w:hAnsi="Arial" w:cs="Arial"/>
                <w:sz w:val="18"/>
                <w:szCs w:val="18"/>
                <w:lang w:val="es-MX"/>
              </w:rPr>
              <w:t xml:space="preserve">10 al 12 de </w:t>
            </w:r>
            <w:proofErr w:type="gramStart"/>
            <w:r>
              <w:rPr>
                <w:rFonts w:ascii="Arial" w:hAnsi="Arial" w:cs="Arial"/>
                <w:sz w:val="18"/>
                <w:szCs w:val="18"/>
                <w:lang w:val="es-MX"/>
              </w:rPr>
              <w:t>Agosto</w:t>
            </w:r>
            <w:proofErr w:type="gramEnd"/>
            <w:r w:rsidRPr="00AB1A8A">
              <w:rPr>
                <w:rFonts w:ascii="Arial" w:hAnsi="Arial" w:cs="Arial"/>
                <w:sz w:val="18"/>
                <w:szCs w:val="18"/>
                <w:lang w:val="es-MX"/>
              </w:rPr>
              <w:t xml:space="preserve"> del 2022</w:t>
            </w:r>
            <w:r w:rsidRPr="00AB1A8A">
              <w:rPr>
                <w:rFonts w:ascii="Arial" w:hAnsi="Arial" w:cs="Arial"/>
                <w:b/>
                <w:sz w:val="18"/>
                <w:szCs w:val="18"/>
                <w:u w:val="single"/>
              </w:rPr>
              <w:t xml:space="preserve"> </w:t>
            </w:r>
          </w:p>
          <w:p w14:paraId="411E68D1" w14:textId="77777777" w:rsidR="001F22BA" w:rsidRPr="00AB1A8A" w:rsidRDefault="001F22BA" w:rsidP="001F22BA">
            <w:pPr>
              <w:spacing w:line="276" w:lineRule="auto"/>
              <w:jc w:val="center"/>
              <w:rPr>
                <w:rFonts w:ascii="Arial" w:hAnsi="Arial" w:cs="Arial"/>
                <w:b/>
                <w:sz w:val="18"/>
                <w:szCs w:val="18"/>
                <w:u w:val="single"/>
                <w:lang w:val="es-MX"/>
              </w:rPr>
            </w:pPr>
            <w:r w:rsidRPr="00AB1A8A">
              <w:rPr>
                <w:rFonts w:ascii="Arial" w:hAnsi="Arial" w:cs="Arial"/>
                <w:b/>
                <w:sz w:val="18"/>
                <w:szCs w:val="18"/>
                <w:u w:val="single"/>
              </w:rPr>
              <w:t>(hasta las 10:00 horas)</w:t>
            </w:r>
          </w:p>
        </w:tc>
        <w:tc>
          <w:tcPr>
            <w:tcW w:w="1868" w:type="dxa"/>
            <w:vMerge w:val="restart"/>
            <w:vAlign w:val="center"/>
          </w:tcPr>
          <w:p w14:paraId="46A7FABC" w14:textId="77777777" w:rsidR="001F22BA" w:rsidRPr="00AB1A8A" w:rsidRDefault="001F22BA" w:rsidP="001F22BA">
            <w:pPr>
              <w:jc w:val="center"/>
              <w:rPr>
                <w:rFonts w:ascii="Arial" w:hAnsi="Arial" w:cs="Arial"/>
                <w:sz w:val="18"/>
                <w:szCs w:val="18"/>
                <w:lang w:val="en-US"/>
              </w:rPr>
            </w:pPr>
            <w:r w:rsidRPr="00AB1A8A">
              <w:rPr>
                <w:rFonts w:ascii="Arial" w:hAnsi="Arial" w:cs="Arial"/>
                <w:sz w:val="18"/>
                <w:szCs w:val="18"/>
                <w:lang w:val="en-US"/>
              </w:rPr>
              <w:t xml:space="preserve">SGGI </w:t>
            </w:r>
          </w:p>
        </w:tc>
      </w:tr>
      <w:tr w:rsidR="001F22BA" w:rsidRPr="00AB1A8A" w14:paraId="04A27A56" w14:textId="77777777" w:rsidTr="001F22BA">
        <w:trPr>
          <w:trHeight w:val="548"/>
        </w:trPr>
        <w:tc>
          <w:tcPr>
            <w:tcW w:w="425" w:type="dxa"/>
            <w:vAlign w:val="center"/>
          </w:tcPr>
          <w:p w14:paraId="117B1D99"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5</w:t>
            </w:r>
          </w:p>
        </w:tc>
        <w:tc>
          <w:tcPr>
            <w:tcW w:w="2809" w:type="dxa"/>
            <w:tcBorders>
              <w:bottom w:val="single" w:sz="4" w:space="0" w:color="auto"/>
            </w:tcBorders>
            <w:vAlign w:val="center"/>
          </w:tcPr>
          <w:p w14:paraId="3B2B4149" w14:textId="77777777" w:rsidR="001F22BA" w:rsidRPr="00AB1A8A" w:rsidRDefault="001F22BA" w:rsidP="001F22BA">
            <w:pPr>
              <w:autoSpaceDE w:val="0"/>
              <w:autoSpaceDN w:val="0"/>
              <w:adjustRightInd w:val="0"/>
              <w:rPr>
                <w:rFonts w:ascii="Arial" w:hAnsi="Arial" w:cs="Arial"/>
                <w:b/>
                <w:sz w:val="18"/>
                <w:szCs w:val="18"/>
              </w:rPr>
            </w:pPr>
            <w:r w:rsidRPr="00AB1A8A">
              <w:rPr>
                <w:rFonts w:ascii="Arial" w:hAnsi="Arial" w:cs="Arial"/>
                <w:b/>
                <w:sz w:val="18"/>
                <w:szCs w:val="18"/>
                <w:lang w:val="es-MX"/>
              </w:rPr>
              <w:t xml:space="preserve">Resultado de Postulantes inscritos en el SISEP </w:t>
            </w:r>
          </w:p>
        </w:tc>
        <w:tc>
          <w:tcPr>
            <w:tcW w:w="3544" w:type="dxa"/>
            <w:vAlign w:val="center"/>
          </w:tcPr>
          <w:p w14:paraId="05746B09" w14:textId="77777777" w:rsidR="001F22BA" w:rsidRPr="00AB1A8A" w:rsidRDefault="001F22BA" w:rsidP="001F22BA">
            <w:pPr>
              <w:spacing w:line="276" w:lineRule="auto"/>
              <w:jc w:val="center"/>
              <w:rPr>
                <w:rFonts w:ascii="Arial" w:hAnsi="Arial" w:cs="Arial"/>
                <w:b/>
                <w:sz w:val="18"/>
                <w:szCs w:val="18"/>
                <w:u w:val="single"/>
              </w:rPr>
            </w:pPr>
            <w:r>
              <w:rPr>
                <w:rFonts w:ascii="Arial" w:hAnsi="Arial" w:cs="Arial"/>
                <w:sz w:val="18"/>
                <w:szCs w:val="18"/>
                <w:lang w:val="es-MX"/>
              </w:rPr>
              <w:t>12</w:t>
            </w:r>
            <w:r w:rsidRPr="00AB1A8A">
              <w:rPr>
                <w:rFonts w:ascii="Arial" w:hAnsi="Arial" w:cs="Arial"/>
                <w:sz w:val="18"/>
                <w:szCs w:val="18"/>
                <w:lang w:val="es-MX"/>
              </w:rPr>
              <w:t xml:space="preserve"> de </w:t>
            </w:r>
            <w:proofErr w:type="gramStart"/>
            <w:r>
              <w:rPr>
                <w:rFonts w:ascii="Arial" w:hAnsi="Arial" w:cs="Arial"/>
                <w:sz w:val="18"/>
                <w:szCs w:val="18"/>
                <w:lang w:val="es-MX"/>
              </w:rPr>
              <w:t>Agosto</w:t>
            </w:r>
            <w:proofErr w:type="gramEnd"/>
            <w:r w:rsidRPr="00AB1A8A">
              <w:rPr>
                <w:rFonts w:ascii="Arial" w:hAnsi="Arial" w:cs="Arial"/>
                <w:sz w:val="18"/>
                <w:szCs w:val="18"/>
                <w:lang w:val="es-MX"/>
              </w:rPr>
              <w:t xml:space="preserve"> del 2022</w:t>
            </w:r>
            <w:r w:rsidRPr="00AB1A8A">
              <w:rPr>
                <w:rFonts w:ascii="Arial" w:hAnsi="Arial" w:cs="Arial"/>
                <w:b/>
                <w:sz w:val="18"/>
                <w:szCs w:val="18"/>
                <w:u w:val="single"/>
              </w:rPr>
              <w:t xml:space="preserve"> </w:t>
            </w:r>
          </w:p>
          <w:p w14:paraId="5E3ADFC1" w14:textId="77777777" w:rsidR="001F22BA" w:rsidRPr="00AB1A8A" w:rsidRDefault="001F22BA" w:rsidP="001F22BA">
            <w:pPr>
              <w:spacing w:line="276" w:lineRule="auto"/>
              <w:jc w:val="center"/>
              <w:rPr>
                <w:rFonts w:ascii="Arial" w:hAnsi="Arial" w:cs="Arial"/>
                <w:sz w:val="18"/>
                <w:szCs w:val="18"/>
                <w:lang w:val="es-MX"/>
              </w:rPr>
            </w:pPr>
            <w:r w:rsidRPr="00AB1A8A">
              <w:rPr>
                <w:rFonts w:ascii="Arial" w:hAnsi="Arial" w:cs="Arial"/>
                <w:sz w:val="18"/>
                <w:szCs w:val="18"/>
              </w:rPr>
              <w:t>(a partir de las 16:00 horas)</w:t>
            </w:r>
          </w:p>
        </w:tc>
        <w:tc>
          <w:tcPr>
            <w:tcW w:w="1868" w:type="dxa"/>
            <w:vMerge/>
            <w:vAlign w:val="center"/>
          </w:tcPr>
          <w:p w14:paraId="13A6E4C1" w14:textId="77777777" w:rsidR="001F22BA" w:rsidRPr="00AB1A8A" w:rsidRDefault="001F22BA" w:rsidP="001F22BA">
            <w:pPr>
              <w:jc w:val="center"/>
              <w:rPr>
                <w:rFonts w:ascii="Arial" w:hAnsi="Arial" w:cs="Arial"/>
                <w:sz w:val="18"/>
                <w:szCs w:val="18"/>
                <w:lang w:val="es-MX"/>
              </w:rPr>
            </w:pPr>
          </w:p>
        </w:tc>
      </w:tr>
      <w:tr w:rsidR="001F22BA" w:rsidRPr="00AB1A8A" w14:paraId="5E220397" w14:textId="77777777" w:rsidTr="001F22BA">
        <w:trPr>
          <w:trHeight w:val="335"/>
        </w:trPr>
        <w:tc>
          <w:tcPr>
            <w:tcW w:w="8646" w:type="dxa"/>
            <w:gridSpan w:val="4"/>
            <w:shd w:val="clear" w:color="auto" w:fill="B8CCE4" w:themeFill="accent1" w:themeFillTint="66"/>
            <w:vAlign w:val="center"/>
          </w:tcPr>
          <w:p w14:paraId="683BEDE3" w14:textId="77777777" w:rsidR="001F22BA" w:rsidRPr="00AB1A8A" w:rsidRDefault="001F22BA" w:rsidP="001F22BA">
            <w:pPr>
              <w:jc w:val="both"/>
              <w:rPr>
                <w:rFonts w:ascii="Arial" w:hAnsi="Arial" w:cs="Arial"/>
                <w:sz w:val="18"/>
                <w:szCs w:val="18"/>
                <w:lang w:val="es-MX"/>
              </w:rPr>
            </w:pPr>
            <w:r w:rsidRPr="00AB1A8A">
              <w:rPr>
                <w:rFonts w:ascii="Arial" w:hAnsi="Arial" w:cs="Arial"/>
                <w:b/>
                <w:sz w:val="18"/>
                <w:szCs w:val="18"/>
                <w:lang w:val="es-MX"/>
              </w:rPr>
              <w:t>SELECCIÓN</w:t>
            </w:r>
          </w:p>
        </w:tc>
      </w:tr>
      <w:tr w:rsidR="001F22BA" w:rsidRPr="00AB1A8A" w14:paraId="7DE4BB32" w14:textId="77777777" w:rsidTr="001F22BA">
        <w:trPr>
          <w:trHeight w:val="552"/>
        </w:trPr>
        <w:tc>
          <w:tcPr>
            <w:tcW w:w="425" w:type="dxa"/>
            <w:tcBorders>
              <w:bottom w:val="single" w:sz="4" w:space="0" w:color="auto"/>
            </w:tcBorders>
            <w:vAlign w:val="center"/>
          </w:tcPr>
          <w:p w14:paraId="59F0A7CC"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6</w:t>
            </w:r>
          </w:p>
        </w:tc>
        <w:tc>
          <w:tcPr>
            <w:tcW w:w="2809" w:type="dxa"/>
            <w:tcBorders>
              <w:bottom w:val="single" w:sz="4" w:space="0" w:color="auto"/>
            </w:tcBorders>
            <w:vAlign w:val="center"/>
          </w:tcPr>
          <w:p w14:paraId="00622530" w14:textId="77777777" w:rsidR="001F22BA" w:rsidRPr="00AB1A8A" w:rsidRDefault="001F22BA" w:rsidP="001F22BA">
            <w:pPr>
              <w:jc w:val="center"/>
              <w:rPr>
                <w:rFonts w:ascii="Arial" w:hAnsi="Arial" w:cs="Arial"/>
                <w:b/>
                <w:sz w:val="18"/>
                <w:szCs w:val="18"/>
                <w:lang w:val="es-MX"/>
              </w:rPr>
            </w:pPr>
            <w:r w:rsidRPr="00AB1A8A">
              <w:rPr>
                <w:rFonts w:ascii="Arial" w:hAnsi="Arial" w:cs="Arial"/>
                <w:b/>
                <w:sz w:val="18"/>
                <w:szCs w:val="18"/>
                <w:lang w:val="es-MX"/>
              </w:rPr>
              <w:t>Prueba de enlace</w:t>
            </w:r>
          </w:p>
          <w:p w14:paraId="50396160" w14:textId="77777777" w:rsidR="001F22BA" w:rsidRPr="00AB1A8A" w:rsidRDefault="001F22BA" w:rsidP="001F22BA">
            <w:pPr>
              <w:jc w:val="center"/>
              <w:rPr>
                <w:rFonts w:ascii="Arial" w:hAnsi="Arial" w:cs="Arial"/>
                <w:b/>
                <w:sz w:val="18"/>
                <w:szCs w:val="18"/>
                <w:lang w:val="es-MX"/>
              </w:rPr>
            </w:pPr>
            <w:r w:rsidRPr="00AB1A8A">
              <w:rPr>
                <w:rFonts w:ascii="Arial" w:hAnsi="Arial" w:cs="Arial"/>
                <w:b/>
                <w:sz w:val="18"/>
                <w:szCs w:val="18"/>
                <w:lang w:val="es-MX"/>
              </w:rPr>
              <w:t xml:space="preserve"> </w:t>
            </w:r>
            <w:r w:rsidRPr="00AB1A8A">
              <w:rPr>
                <w:rFonts w:ascii="Arial" w:eastAsia="Calibri" w:hAnsi="Arial" w:cs="Arial"/>
                <w:b/>
                <w:sz w:val="18"/>
                <w:szCs w:val="18"/>
              </w:rPr>
              <w:t>(Plataforma Virtual)</w:t>
            </w:r>
          </w:p>
        </w:tc>
        <w:tc>
          <w:tcPr>
            <w:tcW w:w="3544" w:type="dxa"/>
            <w:tcBorders>
              <w:bottom w:val="single" w:sz="4" w:space="0" w:color="auto"/>
            </w:tcBorders>
            <w:vAlign w:val="center"/>
          </w:tcPr>
          <w:p w14:paraId="44598FE5" w14:textId="77777777" w:rsidR="001F22BA" w:rsidRPr="00AB1A8A" w:rsidRDefault="001F22BA" w:rsidP="001F22BA">
            <w:pPr>
              <w:spacing w:line="276" w:lineRule="auto"/>
              <w:jc w:val="center"/>
              <w:rPr>
                <w:rFonts w:ascii="Arial" w:hAnsi="Arial" w:cs="Arial"/>
                <w:b/>
                <w:sz w:val="18"/>
                <w:szCs w:val="18"/>
                <w:u w:val="single"/>
              </w:rPr>
            </w:pPr>
            <w:r>
              <w:rPr>
                <w:rFonts w:ascii="Arial" w:hAnsi="Arial" w:cs="Arial"/>
                <w:sz w:val="18"/>
                <w:szCs w:val="18"/>
                <w:lang w:val="es-MX"/>
              </w:rPr>
              <w:t>15</w:t>
            </w:r>
            <w:r w:rsidRPr="00AB1A8A">
              <w:rPr>
                <w:rFonts w:ascii="Arial" w:hAnsi="Arial" w:cs="Arial"/>
                <w:sz w:val="18"/>
                <w:szCs w:val="18"/>
                <w:lang w:val="es-MX"/>
              </w:rPr>
              <w:t xml:space="preserve"> de </w:t>
            </w:r>
            <w:proofErr w:type="gramStart"/>
            <w:r>
              <w:rPr>
                <w:rFonts w:ascii="Arial" w:hAnsi="Arial" w:cs="Arial"/>
                <w:sz w:val="18"/>
                <w:szCs w:val="18"/>
                <w:lang w:val="es-MX"/>
              </w:rPr>
              <w:t>Agosto</w:t>
            </w:r>
            <w:proofErr w:type="gramEnd"/>
            <w:r w:rsidRPr="00AB1A8A">
              <w:rPr>
                <w:rFonts w:ascii="Arial" w:hAnsi="Arial" w:cs="Arial"/>
                <w:sz w:val="18"/>
                <w:szCs w:val="18"/>
                <w:lang w:val="es-MX"/>
              </w:rPr>
              <w:t xml:space="preserve"> del 2022</w:t>
            </w:r>
            <w:r w:rsidRPr="00AB1A8A">
              <w:rPr>
                <w:rFonts w:ascii="Arial" w:hAnsi="Arial" w:cs="Arial"/>
                <w:b/>
                <w:sz w:val="18"/>
                <w:szCs w:val="18"/>
                <w:u w:val="single"/>
              </w:rPr>
              <w:t xml:space="preserve"> </w:t>
            </w:r>
          </w:p>
          <w:p w14:paraId="3AF21B42" w14:textId="77777777" w:rsidR="001F22BA" w:rsidRPr="00AB1A8A" w:rsidRDefault="001F22BA" w:rsidP="001F22BA">
            <w:pPr>
              <w:spacing w:line="276" w:lineRule="auto"/>
              <w:jc w:val="center"/>
              <w:rPr>
                <w:rFonts w:ascii="Arial" w:hAnsi="Arial" w:cs="Arial"/>
                <w:sz w:val="18"/>
                <w:szCs w:val="18"/>
              </w:rPr>
            </w:pPr>
            <w:r w:rsidRPr="00AB1A8A">
              <w:rPr>
                <w:rFonts w:ascii="Arial" w:hAnsi="Arial" w:cs="Arial"/>
                <w:sz w:val="18"/>
                <w:szCs w:val="18"/>
              </w:rPr>
              <w:t xml:space="preserve"> (a las 10:00 horas)</w:t>
            </w:r>
          </w:p>
        </w:tc>
        <w:tc>
          <w:tcPr>
            <w:tcW w:w="1868" w:type="dxa"/>
            <w:tcBorders>
              <w:bottom w:val="single" w:sz="4" w:space="0" w:color="auto"/>
            </w:tcBorders>
            <w:vAlign w:val="center"/>
          </w:tcPr>
          <w:p w14:paraId="750C8F5C" w14:textId="77777777" w:rsidR="001F22BA" w:rsidRPr="00AB1A8A" w:rsidRDefault="001F22BA" w:rsidP="001F22BA">
            <w:pPr>
              <w:jc w:val="center"/>
              <w:rPr>
                <w:rFonts w:ascii="Arial" w:hAnsi="Arial" w:cs="Arial"/>
                <w:sz w:val="18"/>
                <w:szCs w:val="18"/>
                <w:lang w:val="en-US"/>
              </w:rPr>
            </w:pPr>
            <w:r w:rsidRPr="00AB1A8A">
              <w:rPr>
                <w:rFonts w:ascii="Arial" w:hAnsi="Arial" w:cs="Arial"/>
                <w:sz w:val="18"/>
                <w:szCs w:val="18"/>
                <w:lang w:val="en-US"/>
              </w:rPr>
              <w:t>SGGI</w:t>
            </w:r>
          </w:p>
        </w:tc>
      </w:tr>
      <w:tr w:rsidR="001F22BA" w:rsidRPr="00AB1A8A" w14:paraId="33A2084E" w14:textId="77777777" w:rsidTr="001F22BA">
        <w:trPr>
          <w:trHeight w:val="552"/>
        </w:trPr>
        <w:tc>
          <w:tcPr>
            <w:tcW w:w="425" w:type="dxa"/>
            <w:tcBorders>
              <w:bottom w:val="single" w:sz="4" w:space="0" w:color="auto"/>
            </w:tcBorders>
            <w:vAlign w:val="center"/>
          </w:tcPr>
          <w:p w14:paraId="4AEE7A41"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7</w:t>
            </w:r>
          </w:p>
        </w:tc>
        <w:tc>
          <w:tcPr>
            <w:tcW w:w="2809" w:type="dxa"/>
            <w:tcBorders>
              <w:bottom w:val="single" w:sz="4" w:space="0" w:color="auto"/>
            </w:tcBorders>
            <w:vAlign w:val="center"/>
          </w:tcPr>
          <w:p w14:paraId="39D4EAA7" w14:textId="77777777" w:rsidR="001F22BA" w:rsidRPr="00AB1A8A" w:rsidRDefault="001F22BA" w:rsidP="001F22BA">
            <w:pPr>
              <w:jc w:val="center"/>
              <w:rPr>
                <w:rFonts w:ascii="Arial" w:hAnsi="Arial" w:cs="Arial"/>
                <w:b/>
                <w:sz w:val="18"/>
                <w:szCs w:val="18"/>
                <w:lang w:val="es-MX"/>
              </w:rPr>
            </w:pPr>
            <w:r w:rsidRPr="00AB1A8A">
              <w:rPr>
                <w:rFonts w:ascii="Arial" w:hAnsi="Arial" w:cs="Arial"/>
                <w:b/>
                <w:sz w:val="18"/>
                <w:szCs w:val="18"/>
                <w:lang w:val="es-MX"/>
              </w:rPr>
              <w:t xml:space="preserve">Evaluación de Conocimientos (Plataforma Virtual)     </w:t>
            </w:r>
          </w:p>
        </w:tc>
        <w:tc>
          <w:tcPr>
            <w:tcW w:w="3544" w:type="dxa"/>
            <w:tcBorders>
              <w:bottom w:val="single" w:sz="4" w:space="0" w:color="auto"/>
            </w:tcBorders>
            <w:vAlign w:val="center"/>
          </w:tcPr>
          <w:p w14:paraId="383AD6BE" w14:textId="77777777" w:rsidR="001F22BA" w:rsidRPr="00AB1A8A" w:rsidRDefault="001F22BA" w:rsidP="001F22BA">
            <w:pPr>
              <w:spacing w:line="276" w:lineRule="auto"/>
              <w:jc w:val="center"/>
              <w:rPr>
                <w:rFonts w:ascii="Arial" w:hAnsi="Arial" w:cs="Arial"/>
                <w:b/>
                <w:sz w:val="18"/>
                <w:szCs w:val="18"/>
                <w:u w:val="single"/>
              </w:rPr>
            </w:pPr>
            <w:r>
              <w:rPr>
                <w:rFonts w:ascii="Arial" w:hAnsi="Arial" w:cs="Arial"/>
                <w:sz w:val="18"/>
                <w:szCs w:val="18"/>
                <w:lang w:val="es-MX"/>
              </w:rPr>
              <w:t>15</w:t>
            </w:r>
            <w:r w:rsidRPr="00AB1A8A">
              <w:rPr>
                <w:rFonts w:ascii="Arial" w:hAnsi="Arial" w:cs="Arial"/>
                <w:sz w:val="18"/>
                <w:szCs w:val="18"/>
                <w:lang w:val="es-MX"/>
              </w:rPr>
              <w:t xml:space="preserve"> de </w:t>
            </w:r>
            <w:proofErr w:type="gramStart"/>
            <w:r>
              <w:rPr>
                <w:rFonts w:ascii="Arial" w:hAnsi="Arial" w:cs="Arial"/>
                <w:sz w:val="18"/>
                <w:szCs w:val="18"/>
                <w:lang w:val="es-MX"/>
              </w:rPr>
              <w:t>Agosto</w:t>
            </w:r>
            <w:proofErr w:type="gramEnd"/>
            <w:r w:rsidRPr="00AB1A8A">
              <w:rPr>
                <w:rFonts w:ascii="Arial" w:hAnsi="Arial" w:cs="Arial"/>
                <w:sz w:val="18"/>
                <w:szCs w:val="18"/>
                <w:lang w:val="es-MX"/>
              </w:rPr>
              <w:t xml:space="preserve"> del 2022</w:t>
            </w:r>
            <w:r w:rsidRPr="00AB1A8A">
              <w:rPr>
                <w:rFonts w:ascii="Arial" w:hAnsi="Arial" w:cs="Arial"/>
                <w:b/>
                <w:sz w:val="18"/>
                <w:szCs w:val="18"/>
                <w:u w:val="single"/>
              </w:rPr>
              <w:t xml:space="preserve"> </w:t>
            </w:r>
          </w:p>
          <w:p w14:paraId="444D1B34" w14:textId="77777777" w:rsidR="001F22BA" w:rsidRPr="00AB1A8A" w:rsidRDefault="001F22BA" w:rsidP="001F22BA">
            <w:pPr>
              <w:spacing w:line="276" w:lineRule="auto"/>
              <w:jc w:val="center"/>
              <w:rPr>
                <w:rFonts w:ascii="Arial" w:hAnsi="Arial" w:cs="Arial"/>
                <w:sz w:val="18"/>
                <w:szCs w:val="18"/>
              </w:rPr>
            </w:pPr>
            <w:r w:rsidRPr="00AB1A8A">
              <w:rPr>
                <w:rFonts w:ascii="Arial" w:hAnsi="Arial" w:cs="Arial"/>
                <w:sz w:val="18"/>
                <w:szCs w:val="18"/>
              </w:rPr>
              <w:t>(a las 11:00 horas)</w:t>
            </w:r>
          </w:p>
        </w:tc>
        <w:tc>
          <w:tcPr>
            <w:tcW w:w="1868" w:type="dxa"/>
            <w:tcBorders>
              <w:bottom w:val="single" w:sz="4" w:space="0" w:color="auto"/>
            </w:tcBorders>
            <w:vAlign w:val="center"/>
          </w:tcPr>
          <w:p w14:paraId="5D196E1C" w14:textId="77777777" w:rsidR="001F22BA" w:rsidRPr="00AB1A8A" w:rsidRDefault="001F22BA" w:rsidP="001F22BA">
            <w:pPr>
              <w:jc w:val="center"/>
              <w:rPr>
                <w:rFonts w:ascii="Arial" w:hAnsi="Arial" w:cs="Arial"/>
                <w:sz w:val="18"/>
                <w:szCs w:val="18"/>
                <w:lang w:val="en-US"/>
              </w:rPr>
            </w:pPr>
            <w:r w:rsidRPr="00AB1A8A">
              <w:rPr>
                <w:rFonts w:ascii="Arial" w:hAnsi="Arial" w:cs="Arial"/>
                <w:sz w:val="18"/>
                <w:szCs w:val="18"/>
                <w:lang w:val="en-US"/>
              </w:rPr>
              <w:t>SGGI</w:t>
            </w:r>
          </w:p>
        </w:tc>
      </w:tr>
      <w:tr w:rsidR="001F22BA" w:rsidRPr="00AB1A8A" w14:paraId="327E0232" w14:textId="77777777" w:rsidTr="001F22BA">
        <w:trPr>
          <w:trHeight w:val="552"/>
        </w:trPr>
        <w:tc>
          <w:tcPr>
            <w:tcW w:w="425" w:type="dxa"/>
            <w:tcBorders>
              <w:bottom w:val="single" w:sz="4" w:space="0" w:color="auto"/>
            </w:tcBorders>
            <w:vAlign w:val="center"/>
          </w:tcPr>
          <w:p w14:paraId="6A2573E5"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8</w:t>
            </w:r>
          </w:p>
        </w:tc>
        <w:tc>
          <w:tcPr>
            <w:tcW w:w="2809" w:type="dxa"/>
            <w:tcBorders>
              <w:bottom w:val="single" w:sz="4" w:space="0" w:color="auto"/>
            </w:tcBorders>
            <w:vAlign w:val="center"/>
          </w:tcPr>
          <w:p w14:paraId="39DC170C" w14:textId="77777777" w:rsidR="001F22BA" w:rsidRPr="00AB1A8A" w:rsidRDefault="001F22BA" w:rsidP="001F22BA">
            <w:pPr>
              <w:autoSpaceDE w:val="0"/>
              <w:autoSpaceDN w:val="0"/>
              <w:adjustRightInd w:val="0"/>
              <w:rPr>
                <w:rFonts w:ascii="Arial" w:hAnsi="Arial" w:cs="Arial"/>
                <w:b/>
                <w:sz w:val="18"/>
                <w:szCs w:val="18"/>
                <w:lang w:val="es-MX"/>
              </w:rPr>
            </w:pPr>
            <w:r w:rsidRPr="00AB1A8A">
              <w:rPr>
                <w:rFonts w:ascii="Arial" w:hAnsi="Arial" w:cs="Arial"/>
                <w:sz w:val="18"/>
                <w:szCs w:val="18"/>
                <w:lang w:val="es-MX"/>
              </w:rPr>
              <w:t>Publicación de Resultados de Evaluación de Conocimientos</w:t>
            </w:r>
          </w:p>
        </w:tc>
        <w:tc>
          <w:tcPr>
            <w:tcW w:w="3544" w:type="dxa"/>
            <w:tcBorders>
              <w:bottom w:val="single" w:sz="4" w:space="0" w:color="auto"/>
            </w:tcBorders>
            <w:vAlign w:val="center"/>
          </w:tcPr>
          <w:p w14:paraId="4B6CEEB1" w14:textId="77777777" w:rsidR="001F22BA" w:rsidRPr="00AB1A8A" w:rsidRDefault="001F22BA" w:rsidP="001F22BA">
            <w:pPr>
              <w:spacing w:line="276" w:lineRule="auto"/>
              <w:jc w:val="center"/>
              <w:rPr>
                <w:rFonts w:ascii="Arial" w:hAnsi="Arial" w:cs="Arial"/>
                <w:b/>
                <w:sz w:val="18"/>
                <w:szCs w:val="18"/>
                <w:u w:val="single"/>
              </w:rPr>
            </w:pPr>
            <w:r>
              <w:rPr>
                <w:rFonts w:ascii="Arial" w:hAnsi="Arial" w:cs="Arial"/>
                <w:sz w:val="18"/>
                <w:szCs w:val="18"/>
                <w:lang w:val="es-MX"/>
              </w:rPr>
              <w:t>15</w:t>
            </w:r>
            <w:r w:rsidRPr="00AB1A8A">
              <w:rPr>
                <w:rFonts w:ascii="Arial" w:hAnsi="Arial" w:cs="Arial"/>
                <w:sz w:val="18"/>
                <w:szCs w:val="18"/>
                <w:lang w:val="es-MX"/>
              </w:rPr>
              <w:t xml:space="preserve"> de </w:t>
            </w:r>
            <w:proofErr w:type="gramStart"/>
            <w:r>
              <w:rPr>
                <w:rFonts w:ascii="Arial" w:hAnsi="Arial" w:cs="Arial"/>
                <w:sz w:val="18"/>
                <w:szCs w:val="18"/>
                <w:lang w:val="es-MX"/>
              </w:rPr>
              <w:t>Agosto</w:t>
            </w:r>
            <w:proofErr w:type="gramEnd"/>
            <w:r w:rsidRPr="00AB1A8A">
              <w:rPr>
                <w:rFonts w:ascii="Arial" w:hAnsi="Arial" w:cs="Arial"/>
                <w:sz w:val="18"/>
                <w:szCs w:val="18"/>
                <w:lang w:val="es-MX"/>
              </w:rPr>
              <w:t xml:space="preserve"> del 2022</w:t>
            </w:r>
            <w:r w:rsidRPr="00AB1A8A">
              <w:rPr>
                <w:rFonts w:ascii="Arial" w:hAnsi="Arial" w:cs="Arial"/>
                <w:b/>
                <w:sz w:val="18"/>
                <w:szCs w:val="18"/>
                <w:u w:val="single"/>
              </w:rPr>
              <w:t xml:space="preserve"> </w:t>
            </w:r>
          </w:p>
          <w:p w14:paraId="2D0DD325" w14:textId="77777777" w:rsidR="001F22BA" w:rsidRPr="00AB1A8A" w:rsidRDefault="001F22BA" w:rsidP="001F22BA">
            <w:pPr>
              <w:spacing w:line="276" w:lineRule="auto"/>
              <w:jc w:val="center"/>
              <w:rPr>
                <w:rFonts w:ascii="Arial" w:hAnsi="Arial" w:cs="Arial"/>
                <w:sz w:val="18"/>
                <w:szCs w:val="18"/>
                <w:lang w:val="es-MX"/>
              </w:rPr>
            </w:pPr>
            <w:r w:rsidRPr="00AB1A8A">
              <w:rPr>
                <w:rFonts w:ascii="Arial" w:hAnsi="Arial" w:cs="Arial"/>
                <w:sz w:val="18"/>
                <w:szCs w:val="18"/>
                <w:lang w:val="es-MX"/>
              </w:rPr>
              <w:t xml:space="preserve">a partir de las 16:00 horas </w:t>
            </w:r>
          </w:p>
          <w:p w14:paraId="0669F9ED" w14:textId="77777777" w:rsidR="001F22BA" w:rsidRPr="00AB1A8A" w:rsidRDefault="001F22BA" w:rsidP="001F22BA">
            <w:pPr>
              <w:spacing w:line="276" w:lineRule="auto"/>
              <w:jc w:val="center"/>
              <w:rPr>
                <w:rFonts w:ascii="Arial" w:hAnsi="Arial" w:cs="Arial"/>
                <w:sz w:val="18"/>
                <w:szCs w:val="18"/>
              </w:rPr>
            </w:pPr>
            <w:r w:rsidRPr="00AB1A8A">
              <w:rPr>
                <w:rFonts w:ascii="Arial" w:hAnsi="Arial" w:cs="Arial"/>
                <w:sz w:val="18"/>
                <w:szCs w:val="18"/>
                <w:lang w:val="es-MX"/>
              </w:rPr>
              <w:t>a través de la página web institucional</w:t>
            </w:r>
            <w:r w:rsidRPr="00AB1A8A">
              <w:rPr>
                <w:rFonts w:ascii="Arial" w:hAnsi="Arial" w:cs="Arial"/>
                <w:sz w:val="18"/>
                <w:szCs w:val="18"/>
                <w:u w:val="single"/>
              </w:rPr>
              <w:t xml:space="preserve"> </w:t>
            </w:r>
            <w:hyperlink r:id="rId8" w:history="1">
              <w:r w:rsidRPr="00AB1A8A">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2AA5B784" w14:textId="77777777" w:rsidR="001F22BA" w:rsidRPr="00AB1A8A" w:rsidRDefault="001F22BA" w:rsidP="001F22BA">
            <w:pPr>
              <w:jc w:val="center"/>
              <w:rPr>
                <w:rFonts w:ascii="Arial" w:hAnsi="Arial" w:cs="Arial"/>
                <w:sz w:val="18"/>
                <w:szCs w:val="18"/>
                <w:lang w:val="en-US"/>
              </w:rPr>
            </w:pPr>
            <w:r w:rsidRPr="00AB1A8A">
              <w:rPr>
                <w:rFonts w:ascii="Arial" w:hAnsi="Arial" w:cs="Arial"/>
                <w:sz w:val="18"/>
                <w:szCs w:val="18"/>
                <w:lang w:val="en-US"/>
              </w:rPr>
              <w:t>SGGI-GCTIC</w:t>
            </w:r>
          </w:p>
        </w:tc>
      </w:tr>
      <w:tr w:rsidR="001F22BA" w:rsidRPr="00AB1A8A" w14:paraId="3AF1434D" w14:textId="77777777" w:rsidTr="001F22BA">
        <w:trPr>
          <w:trHeight w:val="1961"/>
        </w:trPr>
        <w:tc>
          <w:tcPr>
            <w:tcW w:w="425" w:type="dxa"/>
            <w:tcBorders>
              <w:bottom w:val="single" w:sz="4" w:space="0" w:color="auto"/>
            </w:tcBorders>
            <w:vAlign w:val="center"/>
          </w:tcPr>
          <w:p w14:paraId="2726F755"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9</w:t>
            </w:r>
          </w:p>
        </w:tc>
        <w:tc>
          <w:tcPr>
            <w:tcW w:w="2809" w:type="dxa"/>
            <w:tcBorders>
              <w:bottom w:val="single" w:sz="4" w:space="0" w:color="auto"/>
            </w:tcBorders>
            <w:vAlign w:val="center"/>
          </w:tcPr>
          <w:p w14:paraId="1CEB3014" w14:textId="77777777" w:rsidR="001F22BA" w:rsidRPr="00B61E3F" w:rsidRDefault="001F22BA" w:rsidP="001F22BA">
            <w:pPr>
              <w:autoSpaceDE w:val="0"/>
              <w:autoSpaceDN w:val="0"/>
              <w:adjustRightInd w:val="0"/>
              <w:rPr>
                <w:rFonts w:ascii="Arial" w:hAnsi="Arial" w:cs="Arial"/>
                <w:b/>
                <w:sz w:val="18"/>
                <w:szCs w:val="18"/>
                <w:u w:val="single"/>
                <w:lang w:val="es-MX"/>
              </w:rPr>
            </w:pPr>
            <w:r w:rsidRPr="00B61E3F">
              <w:rPr>
                <w:rFonts w:ascii="Arial" w:hAnsi="Arial" w:cs="Arial"/>
                <w:b/>
                <w:sz w:val="18"/>
                <w:szCs w:val="18"/>
                <w:u w:val="single"/>
                <w:lang w:val="es-MX"/>
              </w:rPr>
              <w:t>Postulación vía electrónica:</w:t>
            </w:r>
          </w:p>
          <w:p w14:paraId="05A02B96" w14:textId="77777777" w:rsidR="001F22BA" w:rsidRPr="00F209E7" w:rsidRDefault="001F22BA" w:rsidP="001F22BA">
            <w:pPr>
              <w:autoSpaceDE w:val="0"/>
              <w:autoSpaceDN w:val="0"/>
              <w:adjustRightInd w:val="0"/>
              <w:rPr>
                <w:rFonts w:ascii="Arial" w:hAnsi="Arial" w:cs="Arial"/>
                <w:b/>
                <w:sz w:val="18"/>
                <w:szCs w:val="18"/>
                <w:highlight w:val="yellow"/>
                <w:u w:val="single"/>
                <w:lang w:val="es-MX"/>
              </w:rPr>
            </w:pPr>
            <w:r w:rsidRPr="00B61E3F">
              <w:rPr>
                <w:rFonts w:ascii="Arial" w:hAnsi="Arial" w:cs="Arial"/>
                <w:sz w:val="18"/>
                <w:szCs w:val="18"/>
                <w:lang w:val="es-MX"/>
              </w:rPr>
              <w:t>Presentación de Formatos N° 01, 02, 03, 04 de corresponder y 05 (registrados vía SISEP</w:t>
            </w:r>
            <w:r w:rsidRPr="00B6633D">
              <w:rPr>
                <w:rFonts w:ascii="Arial" w:hAnsi="Arial" w:cs="Arial"/>
                <w:sz w:val="18"/>
                <w:szCs w:val="18"/>
                <w:lang w:val="es-MX"/>
              </w:rPr>
              <w:t xml:space="preserve">) y el CV descriptivo y documentado, a la plataforma virtual. </w:t>
            </w:r>
            <w:r>
              <w:rPr>
                <w:rFonts w:ascii="Arial" w:hAnsi="Arial" w:cs="Arial"/>
              </w:rPr>
              <w:t>(véase numeral 5.2</w:t>
            </w:r>
            <w:r w:rsidRPr="00B6633D">
              <w:rPr>
                <w:rFonts w:ascii="Arial" w:hAnsi="Arial" w:cs="Arial"/>
              </w:rPr>
              <w:t>)</w:t>
            </w:r>
          </w:p>
        </w:tc>
        <w:tc>
          <w:tcPr>
            <w:tcW w:w="3544" w:type="dxa"/>
            <w:tcBorders>
              <w:bottom w:val="single" w:sz="4" w:space="0" w:color="auto"/>
            </w:tcBorders>
            <w:vAlign w:val="center"/>
          </w:tcPr>
          <w:p w14:paraId="6CB4D56F" w14:textId="77777777" w:rsidR="001F22BA" w:rsidRPr="006D1AD0" w:rsidRDefault="001F22BA" w:rsidP="001F22BA">
            <w:pPr>
              <w:spacing w:line="276" w:lineRule="auto"/>
              <w:jc w:val="center"/>
              <w:rPr>
                <w:rFonts w:ascii="Arial" w:hAnsi="Arial" w:cs="Arial"/>
                <w:b/>
                <w:sz w:val="18"/>
                <w:szCs w:val="18"/>
                <w:u w:val="single"/>
              </w:rPr>
            </w:pPr>
            <w:r>
              <w:rPr>
                <w:rFonts w:ascii="Arial" w:hAnsi="Arial" w:cs="Arial"/>
                <w:sz w:val="18"/>
                <w:szCs w:val="18"/>
                <w:lang w:val="es-MX"/>
              </w:rPr>
              <w:t xml:space="preserve">16 de </w:t>
            </w:r>
            <w:proofErr w:type="gramStart"/>
            <w:r>
              <w:rPr>
                <w:rFonts w:ascii="Arial" w:hAnsi="Arial" w:cs="Arial"/>
                <w:sz w:val="18"/>
                <w:szCs w:val="18"/>
                <w:lang w:val="es-MX"/>
              </w:rPr>
              <w:t>Agosto</w:t>
            </w:r>
            <w:proofErr w:type="gramEnd"/>
            <w:r w:rsidRPr="006D1AD0">
              <w:rPr>
                <w:rFonts w:ascii="Arial" w:hAnsi="Arial" w:cs="Arial"/>
                <w:sz w:val="18"/>
                <w:szCs w:val="18"/>
                <w:lang w:val="es-MX"/>
              </w:rPr>
              <w:t xml:space="preserve"> del 2022</w:t>
            </w:r>
            <w:r w:rsidRPr="006D1AD0">
              <w:rPr>
                <w:rFonts w:ascii="Arial" w:hAnsi="Arial" w:cs="Arial"/>
                <w:b/>
                <w:sz w:val="18"/>
                <w:szCs w:val="18"/>
                <w:u w:val="single"/>
              </w:rPr>
              <w:t xml:space="preserve"> </w:t>
            </w:r>
          </w:p>
          <w:p w14:paraId="706CE926" w14:textId="77777777" w:rsidR="001F22BA" w:rsidRPr="006D1AD0" w:rsidRDefault="001F22BA" w:rsidP="001F22BA">
            <w:pPr>
              <w:spacing w:line="276" w:lineRule="auto"/>
              <w:jc w:val="center"/>
              <w:rPr>
                <w:rFonts w:ascii="Arial" w:hAnsi="Arial" w:cs="Arial"/>
                <w:sz w:val="18"/>
                <w:szCs w:val="18"/>
              </w:rPr>
            </w:pPr>
            <w:r w:rsidRPr="006D1AD0">
              <w:rPr>
                <w:rFonts w:ascii="Arial" w:hAnsi="Arial" w:cs="Arial"/>
                <w:b/>
                <w:sz w:val="18"/>
                <w:szCs w:val="18"/>
                <w:u w:val="single"/>
              </w:rPr>
              <w:t xml:space="preserve"> (hasta las 16:00 horas)</w:t>
            </w:r>
          </w:p>
        </w:tc>
        <w:tc>
          <w:tcPr>
            <w:tcW w:w="1868" w:type="dxa"/>
            <w:tcBorders>
              <w:bottom w:val="single" w:sz="4" w:space="0" w:color="auto"/>
            </w:tcBorders>
            <w:vAlign w:val="center"/>
          </w:tcPr>
          <w:p w14:paraId="1D395151" w14:textId="77777777" w:rsidR="001F22BA" w:rsidRPr="006D1AD0" w:rsidRDefault="001F22BA" w:rsidP="001F22BA">
            <w:pPr>
              <w:jc w:val="center"/>
              <w:rPr>
                <w:rFonts w:ascii="Arial" w:hAnsi="Arial" w:cs="Arial"/>
                <w:sz w:val="18"/>
                <w:szCs w:val="18"/>
                <w:lang w:val="en-US"/>
              </w:rPr>
            </w:pPr>
            <w:r w:rsidRPr="006D1AD0">
              <w:rPr>
                <w:rFonts w:ascii="Arial" w:hAnsi="Arial" w:cs="Arial"/>
                <w:sz w:val="18"/>
                <w:szCs w:val="18"/>
                <w:lang w:val="en-US"/>
              </w:rPr>
              <w:t>SGGI</w:t>
            </w:r>
          </w:p>
        </w:tc>
      </w:tr>
      <w:tr w:rsidR="001F22BA" w:rsidRPr="00AB1A8A" w14:paraId="27655E9C" w14:textId="77777777" w:rsidTr="001F22BA">
        <w:trPr>
          <w:trHeight w:val="473"/>
        </w:trPr>
        <w:tc>
          <w:tcPr>
            <w:tcW w:w="425" w:type="dxa"/>
            <w:shd w:val="clear" w:color="auto" w:fill="auto"/>
            <w:vAlign w:val="center"/>
          </w:tcPr>
          <w:p w14:paraId="54AFC7A0"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10</w:t>
            </w:r>
          </w:p>
        </w:tc>
        <w:tc>
          <w:tcPr>
            <w:tcW w:w="2809" w:type="dxa"/>
            <w:vAlign w:val="center"/>
          </w:tcPr>
          <w:p w14:paraId="768A191E" w14:textId="77777777" w:rsidR="001F22BA" w:rsidRPr="006D1AD0" w:rsidRDefault="001F22BA" w:rsidP="001F22BA">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2AF2857E" w14:textId="77777777" w:rsidR="001F22BA" w:rsidRPr="006D1AD0" w:rsidRDefault="001F22BA" w:rsidP="001F22BA">
            <w:pPr>
              <w:spacing w:line="276" w:lineRule="auto"/>
              <w:jc w:val="center"/>
              <w:rPr>
                <w:rFonts w:ascii="Arial" w:hAnsi="Arial" w:cs="Arial"/>
                <w:b/>
                <w:sz w:val="18"/>
                <w:szCs w:val="18"/>
                <w:u w:val="single"/>
              </w:rPr>
            </w:pPr>
            <w:r w:rsidRPr="006D1AD0">
              <w:rPr>
                <w:rFonts w:ascii="Arial" w:hAnsi="Arial" w:cs="Arial"/>
                <w:sz w:val="18"/>
                <w:szCs w:val="18"/>
                <w:lang w:val="es-MX"/>
              </w:rPr>
              <w:t xml:space="preserve">A partir del </w:t>
            </w:r>
            <w:r>
              <w:rPr>
                <w:rFonts w:ascii="Arial" w:hAnsi="Arial" w:cs="Arial"/>
                <w:sz w:val="18"/>
                <w:szCs w:val="18"/>
                <w:lang w:val="es-MX"/>
              </w:rPr>
              <w:t>17</w:t>
            </w:r>
            <w:r w:rsidRPr="006D1AD0">
              <w:rPr>
                <w:rFonts w:ascii="Arial" w:hAnsi="Arial" w:cs="Arial"/>
                <w:sz w:val="18"/>
                <w:szCs w:val="18"/>
                <w:lang w:val="es-MX"/>
              </w:rPr>
              <w:t xml:space="preserve"> de </w:t>
            </w:r>
            <w:r>
              <w:rPr>
                <w:rFonts w:ascii="Arial" w:hAnsi="Arial" w:cs="Arial"/>
                <w:sz w:val="18"/>
                <w:szCs w:val="18"/>
                <w:lang w:val="es-MX"/>
              </w:rPr>
              <w:t xml:space="preserve">Agosto </w:t>
            </w:r>
            <w:r w:rsidRPr="006D1AD0">
              <w:rPr>
                <w:rFonts w:ascii="Arial" w:hAnsi="Arial" w:cs="Arial"/>
                <w:sz w:val="18"/>
                <w:szCs w:val="18"/>
                <w:lang w:val="es-MX"/>
              </w:rPr>
              <w:t>del 2022</w:t>
            </w:r>
            <w:r w:rsidRPr="006D1AD0">
              <w:rPr>
                <w:rFonts w:ascii="Arial" w:hAnsi="Arial" w:cs="Arial"/>
                <w:b/>
                <w:sz w:val="18"/>
                <w:szCs w:val="18"/>
                <w:u w:val="single"/>
              </w:rPr>
              <w:t xml:space="preserve"> </w:t>
            </w:r>
          </w:p>
        </w:tc>
        <w:tc>
          <w:tcPr>
            <w:tcW w:w="1868" w:type="dxa"/>
            <w:shd w:val="clear" w:color="auto" w:fill="auto"/>
            <w:vAlign w:val="center"/>
          </w:tcPr>
          <w:p w14:paraId="34F7F456" w14:textId="77777777" w:rsidR="001F22BA" w:rsidRPr="006D1AD0" w:rsidRDefault="001F22BA" w:rsidP="001F22BA">
            <w:pPr>
              <w:jc w:val="center"/>
              <w:rPr>
                <w:rFonts w:ascii="Arial" w:hAnsi="Arial" w:cs="Arial"/>
                <w:color w:val="000000"/>
                <w:sz w:val="18"/>
                <w:szCs w:val="18"/>
                <w:lang w:val="es-MX"/>
              </w:rPr>
            </w:pPr>
            <w:r w:rsidRPr="006D1AD0">
              <w:rPr>
                <w:rFonts w:ascii="Arial" w:hAnsi="Arial" w:cs="Arial"/>
                <w:sz w:val="18"/>
                <w:szCs w:val="18"/>
                <w:lang w:val="es-MX"/>
              </w:rPr>
              <w:t>SGGI – GCGP</w:t>
            </w:r>
          </w:p>
        </w:tc>
      </w:tr>
      <w:tr w:rsidR="001F22BA" w:rsidRPr="00AB1A8A" w14:paraId="6609EB4D" w14:textId="77777777" w:rsidTr="001F22BA">
        <w:trPr>
          <w:trHeight w:val="473"/>
        </w:trPr>
        <w:tc>
          <w:tcPr>
            <w:tcW w:w="425" w:type="dxa"/>
            <w:shd w:val="clear" w:color="auto" w:fill="auto"/>
            <w:vAlign w:val="center"/>
          </w:tcPr>
          <w:p w14:paraId="76EB5891"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11</w:t>
            </w:r>
          </w:p>
        </w:tc>
        <w:tc>
          <w:tcPr>
            <w:tcW w:w="2809" w:type="dxa"/>
            <w:vAlign w:val="center"/>
          </w:tcPr>
          <w:p w14:paraId="3DB1A0F8" w14:textId="77777777" w:rsidR="001F22BA" w:rsidRPr="00AB1A8A" w:rsidRDefault="001F22BA" w:rsidP="001F22BA">
            <w:pPr>
              <w:jc w:val="both"/>
              <w:rPr>
                <w:rFonts w:ascii="Arial" w:hAnsi="Arial" w:cs="Arial"/>
                <w:sz w:val="18"/>
                <w:szCs w:val="18"/>
                <w:lang w:val="es-MX"/>
              </w:rPr>
            </w:pPr>
            <w:r w:rsidRPr="00AB1A8A">
              <w:rPr>
                <w:rFonts w:ascii="Arial" w:hAnsi="Arial" w:cs="Arial"/>
                <w:sz w:val="18"/>
                <w:szCs w:val="18"/>
                <w:lang w:val="es-MX"/>
              </w:rPr>
              <w:t>Publicación de Resulta</w:t>
            </w:r>
            <w:r>
              <w:rPr>
                <w:rFonts w:ascii="Arial" w:hAnsi="Arial" w:cs="Arial"/>
                <w:sz w:val="18"/>
                <w:szCs w:val="18"/>
                <w:lang w:val="es-MX"/>
              </w:rPr>
              <w:t xml:space="preserve">dos de Evaluación Curricular </w:t>
            </w:r>
          </w:p>
        </w:tc>
        <w:tc>
          <w:tcPr>
            <w:tcW w:w="3544" w:type="dxa"/>
            <w:shd w:val="clear" w:color="auto" w:fill="auto"/>
            <w:vAlign w:val="center"/>
          </w:tcPr>
          <w:p w14:paraId="62793251" w14:textId="5FC22608" w:rsidR="001F22BA" w:rsidRPr="00AB1A8A" w:rsidRDefault="0026409B" w:rsidP="001F22BA">
            <w:pPr>
              <w:spacing w:line="276" w:lineRule="auto"/>
              <w:jc w:val="center"/>
              <w:rPr>
                <w:rFonts w:ascii="Arial" w:hAnsi="Arial" w:cs="Arial"/>
                <w:b/>
                <w:sz w:val="18"/>
                <w:szCs w:val="18"/>
                <w:u w:val="single"/>
              </w:rPr>
            </w:pPr>
            <w:r>
              <w:rPr>
                <w:rFonts w:ascii="Arial" w:hAnsi="Arial" w:cs="Arial"/>
                <w:sz w:val="18"/>
                <w:szCs w:val="18"/>
                <w:lang w:val="es-MX"/>
              </w:rPr>
              <w:t>22</w:t>
            </w:r>
            <w:r w:rsidR="001F22BA" w:rsidRPr="00AB1A8A">
              <w:rPr>
                <w:rFonts w:ascii="Arial" w:hAnsi="Arial" w:cs="Arial"/>
                <w:sz w:val="18"/>
                <w:szCs w:val="18"/>
                <w:lang w:val="es-MX"/>
              </w:rPr>
              <w:t xml:space="preserve"> de </w:t>
            </w:r>
            <w:proofErr w:type="gramStart"/>
            <w:r w:rsidR="001F22BA">
              <w:rPr>
                <w:rFonts w:ascii="Arial" w:hAnsi="Arial" w:cs="Arial"/>
                <w:sz w:val="18"/>
                <w:szCs w:val="18"/>
                <w:lang w:val="es-MX"/>
              </w:rPr>
              <w:t>Agosto</w:t>
            </w:r>
            <w:proofErr w:type="gramEnd"/>
            <w:r w:rsidR="001F22BA" w:rsidRPr="00AB1A8A">
              <w:rPr>
                <w:rFonts w:ascii="Arial" w:hAnsi="Arial" w:cs="Arial"/>
                <w:sz w:val="18"/>
                <w:szCs w:val="18"/>
                <w:lang w:val="es-MX"/>
              </w:rPr>
              <w:t xml:space="preserve"> del 2022</w:t>
            </w:r>
            <w:r w:rsidR="001F22BA" w:rsidRPr="00AB1A8A">
              <w:rPr>
                <w:rFonts w:ascii="Arial" w:hAnsi="Arial" w:cs="Arial"/>
                <w:b/>
                <w:sz w:val="18"/>
                <w:szCs w:val="18"/>
                <w:u w:val="single"/>
              </w:rPr>
              <w:t xml:space="preserve"> </w:t>
            </w:r>
          </w:p>
          <w:p w14:paraId="5E8C40AA" w14:textId="59981915"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 xml:space="preserve">a partir de las </w:t>
            </w:r>
            <w:r w:rsidR="0026409B">
              <w:rPr>
                <w:rFonts w:ascii="Arial" w:hAnsi="Arial" w:cs="Arial"/>
                <w:sz w:val="18"/>
                <w:szCs w:val="18"/>
                <w:lang w:val="es-MX"/>
              </w:rPr>
              <w:t>16</w:t>
            </w:r>
            <w:r w:rsidRPr="00AB1A8A">
              <w:rPr>
                <w:rFonts w:ascii="Arial" w:hAnsi="Arial" w:cs="Arial"/>
                <w:sz w:val="18"/>
                <w:szCs w:val="18"/>
                <w:lang w:val="es-MX"/>
              </w:rPr>
              <w:t xml:space="preserve">:00 horas </w:t>
            </w:r>
          </w:p>
          <w:p w14:paraId="4599A189" w14:textId="77777777" w:rsidR="001F22BA" w:rsidRPr="00AB1A8A" w:rsidRDefault="001F22BA" w:rsidP="001F22BA">
            <w:pPr>
              <w:jc w:val="center"/>
              <w:rPr>
                <w:rStyle w:val="Hipervnculo"/>
                <w:rFonts w:ascii="Arial" w:hAnsi="Arial" w:cs="Arial"/>
                <w:sz w:val="18"/>
                <w:szCs w:val="18"/>
              </w:rPr>
            </w:pPr>
            <w:r w:rsidRPr="00AB1A8A">
              <w:rPr>
                <w:rFonts w:ascii="Arial" w:hAnsi="Arial" w:cs="Arial"/>
                <w:sz w:val="18"/>
                <w:szCs w:val="18"/>
                <w:lang w:val="es-MX"/>
              </w:rPr>
              <w:t>a través de la página web institucional</w:t>
            </w:r>
            <w:r w:rsidRPr="00AB1A8A">
              <w:rPr>
                <w:rStyle w:val="Hipervnculo"/>
                <w:rFonts w:ascii="Arial" w:hAnsi="Arial" w:cs="Arial"/>
                <w:sz w:val="18"/>
                <w:szCs w:val="18"/>
              </w:rPr>
              <w:t xml:space="preserve"> </w:t>
            </w:r>
            <w:hyperlink r:id="rId9" w:history="1">
              <w:r w:rsidRPr="00AB1A8A">
                <w:rPr>
                  <w:rStyle w:val="Hipervnculo"/>
                  <w:rFonts w:ascii="Arial" w:hAnsi="Arial" w:cs="Arial"/>
                  <w:sz w:val="18"/>
                  <w:szCs w:val="18"/>
                </w:rPr>
                <w:t>http://convocatorias.essalud.gob.pe/</w:t>
              </w:r>
            </w:hyperlink>
          </w:p>
          <w:p w14:paraId="31D6CE33" w14:textId="77777777" w:rsidR="001F22BA" w:rsidRPr="00AB1A8A" w:rsidRDefault="001F22BA" w:rsidP="001F22BA">
            <w:pPr>
              <w:jc w:val="center"/>
              <w:rPr>
                <w:rFonts w:ascii="Arial" w:hAnsi="Arial" w:cs="Arial"/>
                <w:sz w:val="18"/>
                <w:szCs w:val="18"/>
                <w:lang w:val="es-MX"/>
              </w:rPr>
            </w:pPr>
          </w:p>
        </w:tc>
        <w:tc>
          <w:tcPr>
            <w:tcW w:w="1868" w:type="dxa"/>
            <w:shd w:val="clear" w:color="auto" w:fill="auto"/>
            <w:vAlign w:val="center"/>
          </w:tcPr>
          <w:p w14:paraId="18B154AB" w14:textId="77777777" w:rsidR="001F22BA" w:rsidRPr="00AB1A8A" w:rsidRDefault="001F22BA" w:rsidP="001F22BA">
            <w:pPr>
              <w:jc w:val="center"/>
              <w:rPr>
                <w:rFonts w:ascii="Arial" w:hAnsi="Arial" w:cs="Arial"/>
                <w:color w:val="000000"/>
                <w:sz w:val="18"/>
                <w:szCs w:val="18"/>
                <w:lang w:val="es-MX"/>
              </w:rPr>
            </w:pPr>
            <w:r w:rsidRPr="00AB1A8A">
              <w:rPr>
                <w:rFonts w:ascii="Arial" w:hAnsi="Arial" w:cs="Arial"/>
                <w:sz w:val="18"/>
                <w:szCs w:val="18"/>
                <w:lang w:val="es-MX"/>
              </w:rPr>
              <w:t>SGGI – GCGP - GCTIC</w:t>
            </w:r>
          </w:p>
        </w:tc>
      </w:tr>
      <w:tr w:rsidR="001F22BA" w:rsidRPr="00AB1A8A" w14:paraId="2CE1BABC" w14:textId="77777777" w:rsidTr="001F22BA">
        <w:trPr>
          <w:trHeight w:val="473"/>
        </w:trPr>
        <w:tc>
          <w:tcPr>
            <w:tcW w:w="425" w:type="dxa"/>
            <w:shd w:val="clear" w:color="auto" w:fill="auto"/>
            <w:vAlign w:val="center"/>
          </w:tcPr>
          <w:p w14:paraId="2594D83E"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12</w:t>
            </w:r>
          </w:p>
        </w:tc>
        <w:tc>
          <w:tcPr>
            <w:tcW w:w="2809" w:type="dxa"/>
            <w:vAlign w:val="center"/>
          </w:tcPr>
          <w:p w14:paraId="5A38923F" w14:textId="77777777" w:rsidR="001F22BA" w:rsidRPr="00AB1A8A" w:rsidRDefault="001F22BA" w:rsidP="001F22BA">
            <w:pPr>
              <w:jc w:val="center"/>
              <w:rPr>
                <w:rFonts w:ascii="Arial" w:hAnsi="Arial" w:cs="Arial"/>
                <w:i/>
                <w:iCs/>
                <w:sz w:val="18"/>
                <w:szCs w:val="18"/>
                <w:lang w:val="es-MX"/>
              </w:rPr>
            </w:pPr>
            <w:r w:rsidRPr="00AB1A8A">
              <w:rPr>
                <w:rFonts w:ascii="Arial" w:hAnsi="Arial" w:cs="Arial"/>
                <w:bCs/>
                <w:sz w:val="18"/>
                <w:szCs w:val="18"/>
                <w:lang w:val="es-MX"/>
              </w:rPr>
              <w:t>Prueba de enlace</w:t>
            </w:r>
          </w:p>
          <w:p w14:paraId="474F5EEA" w14:textId="77777777" w:rsidR="001F22BA" w:rsidRPr="00AB1A8A" w:rsidRDefault="001F22BA" w:rsidP="001F22BA">
            <w:pPr>
              <w:jc w:val="center"/>
              <w:rPr>
                <w:rFonts w:ascii="Arial" w:hAnsi="Arial" w:cs="Arial"/>
                <w:bCs/>
                <w:sz w:val="18"/>
                <w:szCs w:val="18"/>
              </w:rPr>
            </w:pPr>
            <w:r w:rsidRPr="00AB1A8A">
              <w:rPr>
                <w:rFonts w:ascii="Arial" w:hAnsi="Arial" w:cs="Arial"/>
                <w:sz w:val="18"/>
                <w:szCs w:val="18"/>
                <w:lang w:val="es-MX"/>
              </w:rPr>
              <w:t>(Plataforma Virtual)</w:t>
            </w:r>
          </w:p>
        </w:tc>
        <w:tc>
          <w:tcPr>
            <w:tcW w:w="3544" w:type="dxa"/>
            <w:shd w:val="clear" w:color="auto" w:fill="auto"/>
            <w:vAlign w:val="center"/>
          </w:tcPr>
          <w:p w14:paraId="4AF923A7" w14:textId="1B70783A" w:rsidR="001F22BA" w:rsidRPr="00AB1A8A" w:rsidRDefault="0026409B" w:rsidP="001F22BA">
            <w:pPr>
              <w:spacing w:line="276" w:lineRule="auto"/>
              <w:jc w:val="center"/>
              <w:rPr>
                <w:rFonts w:ascii="Arial" w:hAnsi="Arial" w:cs="Arial"/>
                <w:b/>
                <w:sz w:val="18"/>
                <w:szCs w:val="18"/>
                <w:u w:val="single"/>
              </w:rPr>
            </w:pPr>
            <w:r>
              <w:rPr>
                <w:rFonts w:ascii="Arial" w:hAnsi="Arial" w:cs="Arial"/>
                <w:sz w:val="18"/>
                <w:szCs w:val="18"/>
                <w:lang w:val="es-MX"/>
              </w:rPr>
              <w:t>23</w:t>
            </w:r>
            <w:r w:rsidR="001F22BA" w:rsidRPr="00AB1A8A">
              <w:rPr>
                <w:rFonts w:ascii="Arial" w:hAnsi="Arial" w:cs="Arial"/>
                <w:sz w:val="18"/>
                <w:szCs w:val="18"/>
                <w:lang w:val="es-MX"/>
              </w:rPr>
              <w:t xml:space="preserve"> de </w:t>
            </w:r>
            <w:proofErr w:type="gramStart"/>
            <w:r w:rsidR="001F22BA">
              <w:rPr>
                <w:rFonts w:ascii="Arial" w:hAnsi="Arial" w:cs="Arial"/>
                <w:sz w:val="18"/>
                <w:szCs w:val="18"/>
                <w:lang w:val="es-MX"/>
              </w:rPr>
              <w:t>Agosto</w:t>
            </w:r>
            <w:proofErr w:type="gramEnd"/>
            <w:r w:rsidR="001F22BA" w:rsidRPr="00AB1A8A">
              <w:rPr>
                <w:rFonts w:ascii="Arial" w:hAnsi="Arial" w:cs="Arial"/>
                <w:sz w:val="18"/>
                <w:szCs w:val="18"/>
                <w:lang w:val="es-MX"/>
              </w:rPr>
              <w:t xml:space="preserve"> del 2022</w:t>
            </w:r>
            <w:r w:rsidR="001F22BA" w:rsidRPr="00AB1A8A">
              <w:rPr>
                <w:rFonts w:ascii="Arial" w:hAnsi="Arial" w:cs="Arial"/>
                <w:b/>
                <w:sz w:val="18"/>
                <w:szCs w:val="18"/>
                <w:u w:val="single"/>
              </w:rPr>
              <w:t xml:space="preserve"> </w:t>
            </w:r>
          </w:p>
          <w:p w14:paraId="52D9A60B" w14:textId="77777777" w:rsidR="001F22BA" w:rsidRPr="00AB1A8A" w:rsidRDefault="001F22BA" w:rsidP="001F22BA">
            <w:pPr>
              <w:spacing w:line="276" w:lineRule="auto"/>
              <w:jc w:val="center"/>
              <w:rPr>
                <w:rFonts w:ascii="Arial" w:hAnsi="Arial" w:cs="Arial"/>
                <w:b/>
                <w:sz w:val="18"/>
                <w:szCs w:val="18"/>
                <w:u w:val="single"/>
              </w:rPr>
            </w:pPr>
            <w:r w:rsidRPr="00AB1A8A">
              <w:rPr>
                <w:rFonts w:ascii="Arial" w:hAnsi="Arial" w:cs="Arial"/>
                <w:sz w:val="18"/>
                <w:szCs w:val="18"/>
              </w:rPr>
              <w:t>(a las 10:00 horas)</w:t>
            </w:r>
          </w:p>
        </w:tc>
        <w:tc>
          <w:tcPr>
            <w:tcW w:w="1868" w:type="dxa"/>
            <w:shd w:val="clear" w:color="auto" w:fill="auto"/>
            <w:vAlign w:val="center"/>
          </w:tcPr>
          <w:p w14:paraId="02C3CED0"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SGGI</w:t>
            </w:r>
          </w:p>
        </w:tc>
      </w:tr>
      <w:tr w:rsidR="001F22BA" w:rsidRPr="00AB1A8A" w14:paraId="699BAFA8" w14:textId="77777777" w:rsidTr="001F22BA">
        <w:trPr>
          <w:trHeight w:val="556"/>
        </w:trPr>
        <w:tc>
          <w:tcPr>
            <w:tcW w:w="425" w:type="dxa"/>
            <w:shd w:val="clear" w:color="auto" w:fill="auto"/>
            <w:vAlign w:val="center"/>
          </w:tcPr>
          <w:p w14:paraId="6AC5887A"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13</w:t>
            </w:r>
          </w:p>
        </w:tc>
        <w:tc>
          <w:tcPr>
            <w:tcW w:w="2809" w:type="dxa"/>
            <w:vAlign w:val="center"/>
          </w:tcPr>
          <w:p w14:paraId="37119A6B" w14:textId="77777777" w:rsidR="001F22BA" w:rsidRPr="00AB1A8A" w:rsidRDefault="001F22BA" w:rsidP="001F22BA">
            <w:pPr>
              <w:jc w:val="center"/>
              <w:rPr>
                <w:rFonts w:ascii="Arial" w:hAnsi="Arial" w:cs="Arial"/>
                <w:bCs/>
                <w:sz w:val="18"/>
                <w:szCs w:val="18"/>
                <w:lang w:val="es-MX"/>
              </w:rPr>
            </w:pPr>
            <w:r w:rsidRPr="00AB1A8A">
              <w:rPr>
                <w:rFonts w:ascii="Arial" w:hAnsi="Arial" w:cs="Arial"/>
                <w:bCs/>
                <w:sz w:val="18"/>
                <w:szCs w:val="18"/>
                <w:lang w:val="es-MX"/>
              </w:rPr>
              <w:t xml:space="preserve">Evaluación Personal </w:t>
            </w:r>
          </w:p>
          <w:p w14:paraId="395DDC81" w14:textId="77777777" w:rsidR="001F22BA" w:rsidRPr="00AB1A8A" w:rsidRDefault="001F22BA" w:rsidP="001F22BA">
            <w:pPr>
              <w:jc w:val="center"/>
              <w:rPr>
                <w:rFonts w:ascii="Arial" w:hAnsi="Arial" w:cs="Arial"/>
                <w:bCs/>
                <w:sz w:val="18"/>
                <w:szCs w:val="18"/>
                <w:lang w:val="es-MX"/>
              </w:rPr>
            </w:pPr>
            <w:r w:rsidRPr="00AB1A8A">
              <w:rPr>
                <w:rFonts w:ascii="Arial" w:hAnsi="Arial" w:cs="Arial"/>
                <w:bCs/>
                <w:sz w:val="18"/>
                <w:szCs w:val="18"/>
                <w:lang w:val="es-MX"/>
              </w:rPr>
              <w:t>(</w:t>
            </w:r>
            <w:r w:rsidRPr="00AB1A8A">
              <w:rPr>
                <w:rFonts w:ascii="Arial" w:hAnsi="Arial" w:cs="Arial"/>
                <w:sz w:val="18"/>
                <w:szCs w:val="18"/>
                <w:lang w:val="es-MX"/>
              </w:rPr>
              <w:t xml:space="preserve">Plataforma Virtual)  </w:t>
            </w:r>
          </w:p>
        </w:tc>
        <w:tc>
          <w:tcPr>
            <w:tcW w:w="3544" w:type="dxa"/>
            <w:shd w:val="clear" w:color="auto" w:fill="auto"/>
            <w:vAlign w:val="center"/>
          </w:tcPr>
          <w:p w14:paraId="60E10E56" w14:textId="0DD59361" w:rsidR="001F22BA" w:rsidRPr="00AB1A8A" w:rsidRDefault="0026409B" w:rsidP="001F22BA">
            <w:pPr>
              <w:jc w:val="center"/>
              <w:rPr>
                <w:rFonts w:ascii="Arial" w:hAnsi="Arial" w:cs="Arial"/>
                <w:b/>
                <w:sz w:val="18"/>
                <w:szCs w:val="18"/>
                <w:u w:val="single"/>
              </w:rPr>
            </w:pPr>
            <w:r>
              <w:rPr>
                <w:rFonts w:ascii="Arial" w:hAnsi="Arial" w:cs="Arial"/>
                <w:sz w:val="18"/>
                <w:szCs w:val="18"/>
                <w:lang w:val="es-MX"/>
              </w:rPr>
              <w:t>23</w:t>
            </w:r>
            <w:r w:rsidR="001F22BA" w:rsidRPr="00AB1A8A">
              <w:rPr>
                <w:rFonts w:ascii="Arial" w:hAnsi="Arial" w:cs="Arial"/>
                <w:sz w:val="18"/>
                <w:szCs w:val="18"/>
                <w:lang w:val="es-MX"/>
              </w:rPr>
              <w:t xml:space="preserve"> de </w:t>
            </w:r>
            <w:proofErr w:type="gramStart"/>
            <w:r w:rsidR="001F22BA">
              <w:rPr>
                <w:rFonts w:ascii="Arial" w:hAnsi="Arial" w:cs="Arial"/>
                <w:sz w:val="18"/>
                <w:szCs w:val="18"/>
                <w:lang w:val="es-MX"/>
              </w:rPr>
              <w:t>Agosto</w:t>
            </w:r>
            <w:proofErr w:type="gramEnd"/>
            <w:r w:rsidR="001F22BA">
              <w:rPr>
                <w:rFonts w:ascii="Arial" w:hAnsi="Arial" w:cs="Arial"/>
                <w:sz w:val="18"/>
                <w:szCs w:val="18"/>
                <w:lang w:val="es-MX"/>
              </w:rPr>
              <w:t xml:space="preserve"> </w:t>
            </w:r>
            <w:r w:rsidR="001F22BA" w:rsidRPr="00AB1A8A">
              <w:rPr>
                <w:rFonts w:ascii="Arial" w:hAnsi="Arial" w:cs="Arial"/>
                <w:sz w:val="18"/>
                <w:szCs w:val="18"/>
                <w:lang w:val="es-MX"/>
              </w:rPr>
              <w:t>del 2022</w:t>
            </w:r>
            <w:r w:rsidR="001F22BA" w:rsidRPr="00AB1A8A">
              <w:rPr>
                <w:rFonts w:ascii="Arial" w:hAnsi="Arial" w:cs="Arial"/>
                <w:b/>
                <w:sz w:val="18"/>
                <w:szCs w:val="18"/>
                <w:u w:val="single"/>
              </w:rPr>
              <w:t xml:space="preserve"> </w:t>
            </w:r>
          </w:p>
          <w:p w14:paraId="34EFF267"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rPr>
              <w:t>(a las 11:00 horas)</w:t>
            </w:r>
          </w:p>
        </w:tc>
        <w:tc>
          <w:tcPr>
            <w:tcW w:w="1868" w:type="dxa"/>
            <w:shd w:val="clear" w:color="auto" w:fill="auto"/>
            <w:vAlign w:val="center"/>
          </w:tcPr>
          <w:p w14:paraId="7433283D"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SGGI – GCGP</w:t>
            </w:r>
          </w:p>
        </w:tc>
      </w:tr>
      <w:tr w:rsidR="001F22BA" w:rsidRPr="00AB1A8A" w14:paraId="105AB709" w14:textId="77777777" w:rsidTr="001F22BA">
        <w:trPr>
          <w:trHeight w:val="556"/>
        </w:trPr>
        <w:tc>
          <w:tcPr>
            <w:tcW w:w="425" w:type="dxa"/>
            <w:shd w:val="clear" w:color="auto" w:fill="auto"/>
            <w:vAlign w:val="center"/>
          </w:tcPr>
          <w:p w14:paraId="14AEB7D8"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14</w:t>
            </w:r>
          </w:p>
        </w:tc>
        <w:tc>
          <w:tcPr>
            <w:tcW w:w="2809" w:type="dxa"/>
            <w:vAlign w:val="center"/>
          </w:tcPr>
          <w:p w14:paraId="0DCF9DF5" w14:textId="77777777" w:rsidR="001F22BA" w:rsidRPr="00AB1A8A" w:rsidRDefault="001F22BA" w:rsidP="001F22BA">
            <w:pPr>
              <w:jc w:val="both"/>
              <w:rPr>
                <w:rFonts w:ascii="Arial" w:hAnsi="Arial" w:cs="Arial"/>
                <w:sz w:val="18"/>
                <w:szCs w:val="18"/>
                <w:lang w:val="es-MX"/>
              </w:rPr>
            </w:pPr>
            <w:r w:rsidRPr="00AB1A8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EB743A" w14:textId="1DD5F866" w:rsidR="001F22BA" w:rsidRPr="00AB1A8A" w:rsidRDefault="0026409B" w:rsidP="001F22BA">
            <w:pPr>
              <w:jc w:val="center"/>
              <w:rPr>
                <w:rFonts w:ascii="Arial" w:hAnsi="Arial" w:cs="Arial"/>
                <w:b/>
                <w:sz w:val="18"/>
                <w:szCs w:val="18"/>
                <w:u w:val="single"/>
              </w:rPr>
            </w:pPr>
            <w:r>
              <w:rPr>
                <w:rFonts w:ascii="Arial" w:hAnsi="Arial" w:cs="Arial"/>
                <w:sz w:val="18"/>
                <w:szCs w:val="18"/>
                <w:lang w:val="es-MX"/>
              </w:rPr>
              <w:t>23</w:t>
            </w:r>
            <w:r w:rsidR="001F22BA" w:rsidRPr="00AB1A8A">
              <w:rPr>
                <w:rFonts w:ascii="Arial" w:hAnsi="Arial" w:cs="Arial"/>
                <w:sz w:val="18"/>
                <w:szCs w:val="18"/>
                <w:lang w:val="es-MX"/>
              </w:rPr>
              <w:t xml:space="preserve"> de </w:t>
            </w:r>
            <w:proofErr w:type="gramStart"/>
            <w:r w:rsidR="001F22BA">
              <w:rPr>
                <w:rFonts w:ascii="Arial" w:hAnsi="Arial" w:cs="Arial"/>
                <w:sz w:val="18"/>
                <w:szCs w:val="18"/>
                <w:lang w:val="es-MX"/>
              </w:rPr>
              <w:t>Agosto</w:t>
            </w:r>
            <w:proofErr w:type="gramEnd"/>
            <w:r w:rsidR="001F22BA" w:rsidRPr="00AB1A8A">
              <w:rPr>
                <w:rFonts w:ascii="Arial" w:hAnsi="Arial" w:cs="Arial"/>
                <w:sz w:val="18"/>
                <w:szCs w:val="18"/>
                <w:lang w:val="es-MX"/>
              </w:rPr>
              <w:t xml:space="preserve"> del 2022</w:t>
            </w:r>
            <w:r w:rsidR="001F22BA" w:rsidRPr="00AB1A8A">
              <w:rPr>
                <w:rFonts w:ascii="Arial" w:hAnsi="Arial" w:cs="Arial"/>
                <w:b/>
                <w:sz w:val="18"/>
                <w:szCs w:val="18"/>
                <w:u w:val="single"/>
              </w:rPr>
              <w:t xml:space="preserve"> </w:t>
            </w:r>
          </w:p>
          <w:p w14:paraId="13D6C611"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1792A5B"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SGGI – GCGP - GCTIC</w:t>
            </w:r>
          </w:p>
        </w:tc>
      </w:tr>
      <w:tr w:rsidR="001F22BA" w:rsidRPr="00AB1A8A" w14:paraId="1D649F0F" w14:textId="77777777" w:rsidTr="001F22BA">
        <w:trPr>
          <w:trHeight w:val="473"/>
        </w:trPr>
        <w:tc>
          <w:tcPr>
            <w:tcW w:w="425" w:type="dxa"/>
            <w:shd w:val="clear" w:color="auto" w:fill="auto"/>
            <w:vAlign w:val="center"/>
          </w:tcPr>
          <w:p w14:paraId="032C7CCF" w14:textId="77777777" w:rsidR="001F22BA" w:rsidRPr="00AB1A8A" w:rsidRDefault="001F22BA" w:rsidP="001F22BA">
            <w:pPr>
              <w:jc w:val="center"/>
              <w:rPr>
                <w:rFonts w:ascii="Arial" w:hAnsi="Arial" w:cs="Arial"/>
                <w:sz w:val="18"/>
                <w:szCs w:val="18"/>
                <w:lang w:val="es-MX"/>
              </w:rPr>
            </w:pPr>
            <w:r w:rsidRPr="00AB1A8A">
              <w:rPr>
                <w:rFonts w:ascii="Arial" w:hAnsi="Arial" w:cs="Arial"/>
                <w:sz w:val="18"/>
                <w:szCs w:val="18"/>
                <w:lang w:val="es-MX"/>
              </w:rPr>
              <w:t>15</w:t>
            </w:r>
          </w:p>
        </w:tc>
        <w:tc>
          <w:tcPr>
            <w:tcW w:w="2809" w:type="dxa"/>
            <w:vAlign w:val="center"/>
          </w:tcPr>
          <w:p w14:paraId="5CBCCEF0" w14:textId="77777777" w:rsidR="001F22BA" w:rsidRPr="00AB1A8A" w:rsidRDefault="001F22BA" w:rsidP="001F22BA">
            <w:pPr>
              <w:jc w:val="both"/>
              <w:rPr>
                <w:rFonts w:ascii="Arial" w:hAnsi="Arial" w:cs="Arial"/>
                <w:sz w:val="18"/>
                <w:szCs w:val="18"/>
                <w:lang w:val="es-MX"/>
              </w:rPr>
            </w:pPr>
            <w:r w:rsidRPr="00AB1A8A">
              <w:rPr>
                <w:rFonts w:ascii="Arial" w:hAnsi="Arial" w:cs="Arial"/>
                <w:sz w:val="18"/>
                <w:szCs w:val="18"/>
                <w:lang w:val="es-MX"/>
              </w:rPr>
              <w:t>Publicación del Resultado Final</w:t>
            </w:r>
          </w:p>
        </w:tc>
        <w:tc>
          <w:tcPr>
            <w:tcW w:w="3544" w:type="dxa"/>
            <w:vMerge/>
            <w:shd w:val="clear" w:color="auto" w:fill="auto"/>
            <w:vAlign w:val="center"/>
          </w:tcPr>
          <w:p w14:paraId="525BC0CE" w14:textId="77777777" w:rsidR="001F22BA" w:rsidRPr="00AB1A8A" w:rsidRDefault="001F22BA" w:rsidP="001F22BA">
            <w:pPr>
              <w:jc w:val="center"/>
              <w:rPr>
                <w:rFonts w:ascii="Arial" w:hAnsi="Arial" w:cs="Arial"/>
                <w:sz w:val="18"/>
                <w:szCs w:val="18"/>
                <w:lang w:val="es-MX"/>
              </w:rPr>
            </w:pPr>
          </w:p>
        </w:tc>
        <w:tc>
          <w:tcPr>
            <w:tcW w:w="1868" w:type="dxa"/>
            <w:vMerge/>
            <w:shd w:val="clear" w:color="auto" w:fill="auto"/>
            <w:vAlign w:val="center"/>
          </w:tcPr>
          <w:p w14:paraId="250073BB" w14:textId="77777777" w:rsidR="001F22BA" w:rsidRPr="00AB1A8A" w:rsidRDefault="001F22BA" w:rsidP="001F22BA">
            <w:pPr>
              <w:jc w:val="center"/>
              <w:rPr>
                <w:rFonts w:ascii="Arial" w:hAnsi="Arial" w:cs="Arial"/>
                <w:color w:val="000000"/>
                <w:sz w:val="18"/>
                <w:szCs w:val="18"/>
                <w:lang w:val="es-PE"/>
              </w:rPr>
            </w:pPr>
          </w:p>
        </w:tc>
      </w:tr>
      <w:tr w:rsidR="001F22BA" w:rsidRPr="00AB1A8A" w14:paraId="26611199" w14:textId="77777777" w:rsidTr="001F22BA">
        <w:trPr>
          <w:trHeight w:val="333"/>
        </w:trPr>
        <w:tc>
          <w:tcPr>
            <w:tcW w:w="8646" w:type="dxa"/>
            <w:gridSpan w:val="4"/>
            <w:shd w:val="clear" w:color="auto" w:fill="B8CCE4" w:themeFill="accent1" w:themeFillTint="66"/>
            <w:vAlign w:val="center"/>
          </w:tcPr>
          <w:p w14:paraId="3836B8EC" w14:textId="77777777" w:rsidR="001F22BA" w:rsidRPr="00AB1A8A" w:rsidRDefault="001F22BA" w:rsidP="001F22BA">
            <w:pPr>
              <w:rPr>
                <w:rFonts w:ascii="Arial" w:hAnsi="Arial" w:cs="Arial"/>
                <w:color w:val="000000"/>
                <w:sz w:val="18"/>
                <w:szCs w:val="18"/>
                <w:lang w:val="es-PE"/>
              </w:rPr>
            </w:pPr>
            <w:r w:rsidRPr="00AB1A8A">
              <w:rPr>
                <w:rFonts w:ascii="Arial" w:hAnsi="Arial" w:cs="Arial"/>
                <w:b/>
                <w:sz w:val="18"/>
                <w:szCs w:val="18"/>
                <w:lang w:val="es-MX"/>
              </w:rPr>
              <w:t>SUSCRIPCIÓN Y REGISTRO DEL CONTRATO</w:t>
            </w:r>
          </w:p>
        </w:tc>
      </w:tr>
      <w:tr w:rsidR="001F22BA" w:rsidRPr="00A84170" w14:paraId="385A62B8" w14:textId="77777777" w:rsidTr="001F22BA">
        <w:trPr>
          <w:trHeight w:val="511"/>
        </w:trPr>
        <w:tc>
          <w:tcPr>
            <w:tcW w:w="425" w:type="dxa"/>
            <w:vAlign w:val="center"/>
          </w:tcPr>
          <w:p w14:paraId="74ECE894" w14:textId="77777777" w:rsidR="001F22BA" w:rsidRPr="00AB1A8A" w:rsidRDefault="001F22BA" w:rsidP="001F22BA">
            <w:pPr>
              <w:rPr>
                <w:rFonts w:ascii="Arial" w:hAnsi="Arial" w:cs="Arial"/>
                <w:sz w:val="18"/>
                <w:szCs w:val="18"/>
                <w:lang w:val="es-MX"/>
              </w:rPr>
            </w:pPr>
            <w:r w:rsidRPr="00AB1A8A">
              <w:rPr>
                <w:rFonts w:ascii="Arial" w:hAnsi="Arial" w:cs="Arial"/>
                <w:sz w:val="18"/>
                <w:szCs w:val="18"/>
                <w:lang w:val="es-MX"/>
              </w:rPr>
              <w:t>16</w:t>
            </w:r>
          </w:p>
        </w:tc>
        <w:tc>
          <w:tcPr>
            <w:tcW w:w="2809" w:type="dxa"/>
            <w:vAlign w:val="center"/>
          </w:tcPr>
          <w:p w14:paraId="3FA37957" w14:textId="77777777" w:rsidR="001F22BA" w:rsidRPr="00AB1A8A" w:rsidRDefault="001F22BA" w:rsidP="001F22BA">
            <w:pPr>
              <w:jc w:val="both"/>
              <w:rPr>
                <w:rFonts w:ascii="Arial" w:hAnsi="Arial" w:cs="Arial"/>
                <w:sz w:val="18"/>
                <w:szCs w:val="18"/>
                <w:lang w:val="es-MX"/>
              </w:rPr>
            </w:pPr>
            <w:r w:rsidRPr="00AB1A8A">
              <w:rPr>
                <w:rFonts w:ascii="Arial" w:hAnsi="Arial" w:cs="Arial"/>
                <w:sz w:val="18"/>
                <w:szCs w:val="18"/>
                <w:lang w:val="es-MX"/>
              </w:rPr>
              <w:t>Suscripción del Contrato</w:t>
            </w:r>
          </w:p>
        </w:tc>
        <w:tc>
          <w:tcPr>
            <w:tcW w:w="3544" w:type="dxa"/>
            <w:shd w:val="clear" w:color="auto" w:fill="auto"/>
            <w:vAlign w:val="center"/>
          </w:tcPr>
          <w:p w14:paraId="7D72D6F1" w14:textId="7DE363D7" w:rsidR="001F22BA" w:rsidRPr="00AB1A8A" w:rsidRDefault="001F22BA" w:rsidP="001F22BA">
            <w:pPr>
              <w:jc w:val="center"/>
              <w:rPr>
                <w:rFonts w:ascii="Arial" w:hAnsi="Arial" w:cs="Arial"/>
                <w:b/>
                <w:sz w:val="18"/>
                <w:szCs w:val="18"/>
                <w:u w:val="single"/>
              </w:rPr>
            </w:pPr>
            <w:r w:rsidRPr="00AB1A8A">
              <w:rPr>
                <w:rFonts w:ascii="Arial" w:hAnsi="Arial" w:cs="Arial"/>
                <w:sz w:val="18"/>
                <w:szCs w:val="18"/>
                <w:lang w:val="es-MX"/>
              </w:rPr>
              <w:t xml:space="preserve">A partir del </w:t>
            </w:r>
            <w:r w:rsidR="0026409B">
              <w:rPr>
                <w:rFonts w:ascii="Arial" w:hAnsi="Arial" w:cs="Arial"/>
                <w:sz w:val="18"/>
                <w:szCs w:val="18"/>
                <w:lang w:val="es-MX"/>
              </w:rPr>
              <w:t>24</w:t>
            </w:r>
            <w:r w:rsidRPr="00AB1A8A">
              <w:rPr>
                <w:rFonts w:ascii="Arial" w:hAnsi="Arial" w:cs="Arial"/>
                <w:sz w:val="18"/>
                <w:szCs w:val="18"/>
                <w:lang w:val="es-MX"/>
              </w:rPr>
              <w:t xml:space="preserve"> de </w:t>
            </w:r>
            <w:r>
              <w:rPr>
                <w:rFonts w:ascii="Arial" w:hAnsi="Arial" w:cs="Arial"/>
                <w:sz w:val="18"/>
                <w:szCs w:val="18"/>
                <w:lang w:val="es-MX"/>
              </w:rPr>
              <w:t xml:space="preserve">Agosto </w:t>
            </w:r>
            <w:r w:rsidRPr="00AB1A8A">
              <w:rPr>
                <w:rFonts w:ascii="Arial" w:hAnsi="Arial" w:cs="Arial"/>
                <w:sz w:val="18"/>
                <w:szCs w:val="18"/>
                <w:lang w:val="es-MX"/>
              </w:rPr>
              <w:t>del 2022</w:t>
            </w:r>
            <w:r w:rsidRPr="00AB1A8A">
              <w:rPr>
                <w:rFonts w:ascii="Arial" w:hAnsi="Arial" w:cs="Arial"/>
                <w:b/>
                <w:sz w:val="18"/>
                <w:szCs w:val="18"/>
                <w:u w:val="single"/>
              </w:rPr>
              <w:t xml:space="preserve"> </w:t>
            </w:r>
          </w:p>
        </w:tc>
        <w:tc>
          <w:tcPr>
            <w:tcW w:w="1868" w:type="dxa"/>
            <w:shd w:val="clear" w:color="auto" w:fill="auto"/>
            <w:vAlign w:val="center"/>
          </w:tcPr>
          <w:p w14:paraId="39ACE1AC" w14:textId="77777777" w:rsidR="001F22BA" w:rsidRPr="00A84170" w:rsidRDefault="001F22BA" w:rsidP="001F22BA">
            <w:pPr>
              <w:jc w:val="center"/>
              <w:rPr>
                <w:rFonts w:ascii="Arial" w:hAnsi="Arial" w:cs="Arial"/>
                <w:sz w:val="18"/>
                <w:szCs w:val="18"/>
              </w:rPr>
            </w:pPr>
            <w:r w:rsidRPr="00AB1A8A">
              <w:rPr>
                <w:rFonts w:ascii="Arial" w:hAnsi="Arial" w:cs="Arial"/>
                <w:sz w:val="18"/>
                <w:szCs w:val="18"/>
              </w:rPr>
              <w:t>SGGP</w:t>
            </w:r>
          </w:p>
        </w:tc>
      </w:tr>
    </w:tbl>
    <w:p w14:paraId="7E8A0182" w14:textId="77777777" w:rsidR="001F22BA" w:rsidRDefault="001F22BA" w:rsidP="001F22BA">
      <w:pPr>
        <w:pStyle w:val="Prrafodelista7"/>
        <w:tabs>
          <w:tab w:val="left" w:pos="851"/>
        </w:tabs>
        <w:suppressAutoHyphens w:val="0"/>
        <w:ind w:left="851"/>
        <w:jc w:val="both"/>
        <w:rPr>
          <w:rFonts w:ascii="Arial" w:hAnsi="Arial" w:cs="Arial"/>
          <w:sz w:val="16"/>
          <w:szCs w:val="16"/>
          <w:u w:val="single"/>
        </w:rPr>
      </w:pPr>
    </w:p>
    <w:p w14:paraId="0F68E22C" w14:textId="77777777" w:rsidR="001F22BA" w:rsidRDefault="001F22BA" w:rsidP="001F22BA">
      <w:pPr>
        <w:pStyle w:val="Prrafodelista7"/>
        <w:tabs>
          <w:tab w:val="left" w:pos="851"/>
        </w:tabs>
        <w:suppressAutoHyphens w:val="0"/>
        <w:ind w:left="851"/>
        <w:jc w:val="both"/>
        <w:rPr>
          <w:rFonts w:ascii="Arial" w:hAnsi="Arial" w:cs="Arial"/>
          <w:sz w:val="16"/>
          <w:szCs w:val="16"/>
          <w:u w:val="single"/>
        </w:rPr>
      </w:pPr>
    </w:p>
    <w:p w14:paraId="45B974E5" w14:textId="77777777" w:rsidR="001F22BA" w:rsidRDefault="001F22BA" w:rsidP="001F22BA">
      <w:pPr>
        <w:pStyle w:val="Prrafodelista7"/>
        <w:tabs>
          <w:tab w:val="left" w:pos="851"/>
        </w:tabs>
        <w:suppressAutoHyphens w:val="0"/>
        <w:ind w:left="851"/>
        <w:jc w:val="both"/>
        <w:rPr>
          <w:rFonts w:ascii="Arial" w:hAnsi="Arial" w:cs="Arial"/>
          <w:sz w:val="16"/>
          <w:szCs w:val="16"/>
          <w:u w:val="single"/>
        </w:rPr>
      </w:pPr>
    </w:p>
    <w:p w14:paraId="76C656E5" w14:textId="77777777" w:rsidR="001F22BA" w:rsidRPr="007D6105" w:rsidRDefault="001F22BA" w:rsidP="001F22BA">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7D610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2008A00" w14:textId="77777777" w:rsidR="001F22BA" w:rsidRPr="007D6105" w:rsidRDefault="001F22BA" w:rsidP="001F22BA">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7D6105">
        <w:rPr>
          <w:rFonts w:ascii="Arial" w:hAnsi="Arial" w:cs="Arial"/>
          <w:sz w:val="16"/>
          <w:szCs w:val="16"/>
        </w:rPr>
        <w:t>Cada publicación de resultados incluirá la fecha y hora de la siguiente evaluación incluyendo l</w:t>
      </w:r>
      <w:r w:rsidRPr="007D6105">
        <w:rPr>
          <w:rFonts w:ascii="Arial" w:hAnsi="Arial" w:cs="Arial"/>
          <w:sz w:val="16"/>
          <w:szCs w:val="16"/>
          <w:lang w:val="es-MX"/>
        </w:rPr>
        <w:t xml:space="preserve">a prueba de enlace respectiva, la cual es de </w:t>
      </w:r>
      <w:r w:rsidRPr="007D6105">
        <w:rPr>
          <w:rFonts w:ascii="Arial" w:hAnsi="Arial" w:cs="Arial"/>
          <w:sz w:val="16"/>
          <w:szCs w:val="16"/>
          <w:u w:val="single"/>
          <w:lang w:val="es-MX"/>
        </w:rPr>
        <w:t>carácter obligatorio</w:t>
      </w:r>
      <w:r w:rsidRPr="007D6105">
        <w:rPr>
          <w:rFonts w:ascii="Arial" w:hAnsi="Arial" w:cs="Arial"/>
          <w:sz w:val="16"/>
          <w:szCs w:val="16"/>
          <w:lang w:val="es-MX"/>
        </w:rPr>
        <w:t>.</w:t>
      </w:r>
    </w:p>
    <w:p w14:paraId="59BAF0C0" w14:textId="77777777" w:rsidR="001F22BA" w:rsidRPr="007D6105" w:rsidRDefault="001F22BA" w:rsidP="001F22BA">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7D6105">
        <w:rPr>
          <w:rFonts w:ascii="Arial" w:hAnsi="Arial" w:cs="Arial"/>
          <w:sz w:val="16"/>
          <w:szCs w:val="16"/>
        </w:rPr>
        <w:t>Todas las etapas de evaluación se realizarán a través de medios virtuales.</w:t>
      </w:r>
    </w:p>
    <w:p w14:paraId="73B2CBEA" w14:textId="77777777" w:rsidR="001F22BA" w:rsidRPr="007D6105" w:rsidRDefault="001F22BA" w:rsidP="001F22BA">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7D6105">
        <w:rPr>
          <w:rFonts w:ascii="Arial" w:hAnsi="Arial" w:cs="Arial"/>
          <w:sz w:val="16"/>
          <w:szCs w:val="16"/>
        </w:rPr>
        <w:t>SGGI – Sub Gerencia de Gestión de la Incorporación.</w:t>
      </w:r>
    </w:p>
    <w:p w14:paraId="2D45CBDE" w14:textId="77777777" w:rsidR="001F22BA" w:rsidRPr="007D6105" w:rsidRDefault="001F22BA" w:rsidP="001F22BA">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7D6105">
        <w:rPr>
          <w:rFonts w:ascii="Arial" w:hAnsi="Arial" w:cs="Arial"/>
          <w:sz w:val="16"/>
          <w:szCs w:val="16"/>
        </w:rPr>
        <w:t xml:space="preserve">SGGP – Sub Gerencia de Gestión de Personal. </w:t>
      </w:r>
    </w:p>
    <w:p w14:paraId="69AAC0DD" w14:textId="77777777" w:rsidR="001F22BA" w:rsidRPr="007D6105" w:rsidRDefault="001F22BA" w:rsidP="001F22BA">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7D6105">
        <w:rPr>
          <w:rFonts w:ascii="Arial" w:hAnsi="Arial" w:cs="Arial"/>
          <w:sz w:val="16"/>
          <w:szCs w:val="16"/>
        </w:rPr>
        <w:t>GCPS – Gerencia Central de Prestaciones de Salud.</w:t>
      </w:r>
    </w:p>
    <w:p w14:paraId="56B5C77C" w14:textId="77777777" w:rsidR="001F22BA" w:rsidRPr="007D6105" w:rsidRDefault="001F22BA" w:rsidP="001F22BA">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7D6105">
        <w:rPr>
          <w:rFonts w:ascii="Arial" w:hAnsi="Arial" w:cs="Arial"/>
          <w:sz w:val="16"/>
          <w:szCs w:val="16"/>
        </w:rPr>
        <w:t>GCTIC – Gerencia Central de Tecnologías de Información y Comunicaciones.</w:t>
      </w:r>
    </w:p>
    <w:p w14:paraId="16B2BACA" w14:textId="77777777" w:rsidR="001F22BA" w:rsidRDefault="001F22BA" w:rsidP="001F22BA">
      <w:pPr>
        <w:pStyle w:val="Sangradetextonormal"/>
        <w:jc w:val="both"/>
        <w:rPr>
          <w:rFonts w:cs="Arial"/>
        </w:rPr>
      </w:pPr>
    </w:p>
    <w:p w14:paraId="61B48995" w14:textId="77777777" w:rsidR="001F22BA" w:rsidRPr="00547945" w:rsidRDefault="001F22BA" w:rsidP="001F22BA">
      <w:pPr>
        <w:pStyle w:val="Sangradetextonormal"/>
        <w:numPr>
          <w:ilvl w:val="2"/>
          <w:numId w:val="4"/>
        </w:numPr>
        <w:tabs>
          <w:tab w:val="clear" w:pos="3409"/>
          <w:tab w:val="num" w:pos="360"/>
        </w:tabs>
        <w:suppressAutoHyphens/>
        <w:spacing w:after="0"/>
        <w:ind w:hanging="3409"/>
        <w:jc w:val="both"/>
        <w:rPr>
          <w:rFonts w:cs="Arial"/>
        </w:rPr>
      </w:pPr>
      <w:r>
        <w:rPr>
          <w:rFonts w:cs="Arial"/>
        </w:rPr>
        <w:t xml:space="preserve"> </w:t>
      </w:r>
      <w:r w:rsidRPr="00547945">
        <w:rPr>
          <w:rFonts w:cs="Arial"/>
        </w:rPr>
        <w:t>DE LAS ETAPAS DE EVALUACIÓN</w:t>
      </w:r>
    </w:p>
    <w:p w14:paraId="660F0DCA" w14:textId="77777777" w:rsidR="001F22BA" w:rsidRPr="00C72B54" w:rsidRDefault="001F22BA" w:rsidP="001F22BA">
      <w:pPr>
        <w:pStyle w:val="Sangradetextonormal"/>
        <w:jc w:val="both"/>
        <w:rPr>
          <w:rFonts w:cs="Arial"/>
          <w:highlight w:val="yellow"/>
        </w:rPr>
      </w:pPr>
    </w:p>
    <w:p w14:paraId="6A90F777" w14:textId="77777777" w:rsidR="001F22BA" w:rsidRDefault="001F22BA" w:rsidP="001F22BA">
      <w:pPr>
        <w:pStyle w:val="Sinespaciado4"/>
        <w:numPr>
          <w:ilvl w:val="0"/>
          <w:numId w:val="8"/>
        </w:numPr>
        <w:jc w:val="both"/>
        <w:rPr>
          <w:rFonts w:ascii="Arial" w:hAnsi="Arial" w:cs="Arial"/>
          <w:sz w:val="20"/>
          <w:szCs w:val="20"/>
        </w:rPr>
      </w:pPr>
      <w:r w:rsidRPr="004C36FE">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6727E73" w14:textId="77777777" w:rsidR="001F22BA" w:rsidRDefault="001F22BA" w:rsidP="001F22BA">
      <w:pPr>
        <w:pStyle w:val="Sinespaciado4"/>
        <w:ind w:left="720"/>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F22BA" w:rsidRPr="004C36FE" w14:paraId="34A9774A" w14:textId="77777777" w:rsidTr="001F22BA">
        <w:trPr>
          <w:trHeight w:val="407"/>
        </w:trPr>
        <w:tc>
          <w:tcPr>
            <w:tcW w:w="3246" w:type="dxa"/>
            <w:shd w:val="clear" w:color="auto" w:fill="BDD6EE"/>
            <w:vAlign w:val="center"/>
          </w:tcPr>
          <w:p w14:paraId="0169E30A" w14:textId="77777777" w:rsidR="001F22BA" w:rsidRPr="004C36FE" w:rsidRDefault="001F22BA" w:rsidP="001F22BA">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5637A144" w14:textId="77777777" w:rsidR="001F22BA" w:rsidRPr="004C36FE" w:rsidRDefault="001F22BA" w:rsidP="001F22BA">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2F32951B" w14:textId="77777777" w:rsidR="001F22BA" w:rsidRPr="004C36FE" w:rsidRDefault="001F22BA" w:rsidP="001F22BA">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428F0539" w14:textId="77777777" w:rsidR="001F22BA" w:rsidRPr="004C36FE" w:rsidRDefault="001F22BA" w:rsidP="001F22BA">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03C84270" w14:textId="77777777" w:rsidR="001F22BA" w:rsidRPr="004C36FE" w:rsidRDefault="001F22BA" w:rsidP="001F22BA">
            <w:pPr>
              <w:jc w:val="center"/>
              <w:rPr>
                <w:rFonts w:ascii="Arial" w:hAnsi="Arial" w:cs="Arial"/>
                <w:b/>
                <w:sz w:val="18"/>
                <w:szCs w:val="18"/>
              </w:rPr>
            </w:pPr>
            <w:r w:rsidRPr="004C36FE">
              <w:rPr>
                <w:rFonts w:ascii="Arial" w:hAnsi="Arial" w:cs="Arial"/>
                <w:b/>
                <w:sz w:val="18"/>
                <w:szCs w:val="18"/>
              </w:rPr>
              <w:t>PUNTAJE MÁXIMO</w:t>
            </w:r>
          </w:p>
        </w:tc>
      </w:tr>
      <w:tr w:rsidR="001F22BA" w:rsidRPr="004C36FE" w14:paraId="126AF4BE" w14:textId="77777777" w:rsidTr="001F22BA">
        <w:trPr>
          <w:trHeight w:val="581"/>
        </w:trPr>
        <w:tc>
          <w:tcPr>
            <w:tcW w:w="3246" w:type="dxa"/>
            <w:shd w:val="clear" w:color="auto" w:fill="auto"/>
            <w:vAlign w:val="center"/>
          </w:tcPr>
          <w:p w14:paraId="645218FD" w14:textId="77777777" w:rsidR="001F22BA" w:rsidRPr="004C36FE" w:rsidRDefault="001F22BA" w:rsidP="001F22BA">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3C958A36" w14:textId="77777777" w:rsidR="001F22BA" w:rsidRPr="004C36FE" w:rsidRDefault="001F22BA" w:rsidP="001F22BA">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4FE40D76" w14:textId="77777777" w:rsidR="001F22BA" w:rsidRPr="004C36FE" w:rsidRDefault="001F22BA" w:rsidP="001F22BA">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7AE54B85" w14:textId="77777777" w:rsidR="001F22BA" w:rsidRPr="004C36FE" w:rsidRDefault="001F22BA" w:rsidP="001F22BA">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498F1D7C" w14:textId="77777777" w:rsidR="001F22BA" w:rsidRPr="004C36FE" w:rsidRDefault="001F22BA" w:rsidP="001F22BA">
            <w:pPr>
              <w:jc w:val="center"/>
              <w:rPr>
                <w:rFonts w:ascii="Arial" w:hAnsi="Arial" w:cs="Arial"/>
                <w:sz w:val="18"/>
                <w:szCs w:val="18"/>
              </w:rPr>
            </w:pPr>
            <w:r w:rsidRPr="004C36FE">
              <w:rPr>
                <w:rFonts w:ascii="Arial" w:hAnsi="Arial" w:cs="Arial"/>
                <w:sz w:val="18"/>
                <w:szCs w:val="18"/>
              </w:rPr>
              <w:t>40</w:t>
            </w:r>
          </w:p>
        </w:tc>
      </w:tr>
      <w:tr w:rsidR="001F22BA" w:rsidRPr="004C36FE" w14:paraId="5B233141" w14:textId="77777777" w:rsidTr="001F22BA">
        <w:trPr>
          <w:trHeight w:val="785"/>
        </w:trPr>
        <w:tc>
          <w:tcPr>
            <w:tcW w:w="3246" w:type="dxa"/>
            <w:shd w:val="clear" w:color="auto" w:fill="FFFFFF"/>
            <w:vAlign w:val="center"/>
          </w:tcPr>
          <w:p w14:paraId="2C3BD692" w14:textId="77777777" w:rsidR="001F22BA" w:rsidRPr="004C36FE" w:rsidRDefault="001F22BA" w:rsidP="001F22BA">
            <w:pPr>
              <w:jc w:val="center"/>
              <w:rPr>
                <w:rFonts w:ascii="Arial" w:hAnsi="Arial" w:cs="Arial"/>
                <w:b/>
                <w:sz w:val="18"/>
                <w:szCs w:val="18"/>
              </w:rPr>
            </w:pPr>
            <w:r w:rsidRPr="004C36FE">
              <w:rPr>
                <w:rFonts w:ascii="Arial" w:hAnsi="Arial" w:cs="Arial"/>
                <w:b/>
                <w:sz w:val="18"/>
                <w:szCs w:val="18"/>
              </w:rPr>
              <w:t>EVALUACIÓN CURRICULAR</w:t>
            </w:r>
          </w:p>
          <w:p w14:paraId="0EA365B3" w14:textId="77777777" w:rsidR="001F22BA" w:rsidRPr="004C36FE" w:rsidRDefault="001F22BA" w:rsidP="001F22BA">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2D814285" w14:textId="77777777" w:rsidR="001F22BA" w:rsidRPr="004C36FE" w:rsidRDefault="001F22BA" w:rsidP="001F22BA">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52E1AE86" w14:textId="77777777" w:rsidR="001F22BA" w:rsidRPr="004D1797" w:rsidRDefault="001F22BA" w:rsidP="001F22BA">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36F12C16" w14:textId="77777777" w:rsidR="001F22BA" w:rsidRPr="004D1797" w:rsidRDefault="001F22BA" w:rsidP="001F22BA">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5D3526ED" w14:textId="77777777" w:rsidR="001F22BA" w:rsidRPr="004C36FE" w:rsidRDefault="001F22BA" w:rsidP="001F22BA">
            <w:pPr>
              <w:jc w:val="center"/>
              <w:rPr>
                <w:rFonts w:ascii="Arial" w:hAnsi="Arial" w:cs="Arial"/>
                <w:sz w:val="18"/>
                <w:szCs w:val="18"/>
              </w:rPr>
            </w:pPr>
            <w:r w:rsidRPr="004C36FE">
              <w:rPr>
                <w:rFonts w:ascii="Arial" w:hAnsi="Arial" w:cs="Arial"/>
                <w:sz w:val="18"/>
                <w:szCs w:val="18"/>
              </w:rPr>
              <w:t>40</w:t>
            </w:r>
          </w:p>
        </w:tc>
      </w:tr>
      <w:tr w:rsidR="001F22BA" w:rsidRPr="004C36FE" w14:paraId="5C6C5D77" w14:textId="77777777" w:rsidTr="001F22BA">
        <w:trPr>
          <w:trHeight w:val="417"/>
        </w:trPr>
        <w:tc>
          <w:tcPr>
            <w:tcW w:w="3246" w:type="dxa"/>
            <w:shd w:val="clear" w:color="auto" w:fill="FFFFFF"/>
            <w:vAlign w:val="center"/>
          </w:tcPr>
          <w:p w14:paraId="70257EAD" w14:textId="77777777" w:rsidR="001F22BA" w:rsidRPr="004C36FE" w:rsidRDefault="001F22BA" w:rsidP="001F22BA">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69799A8C" w14:textId="77777777" w:rsidR="001F22BA" w:rsidRPr="004C36FE" w:rsidRDefault="001F22BA" w:rsidP="001F22BA">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792AD5AE" w14:textId="77777777" w:rsidR="001F22BA" w:rsidRPr="004C36FE" w:rsidRDefault="001F22BA" w:rsidP="001F22BA">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7B5478D5" w14:textId="77777777" w:rsidR="001F22BA" w:rsidRPr="004C36FE" w:rsidRDefault="001F22BA" w:rsidP="001F22BA">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72AC70B2" w14:textId="77777777" w:rsidR="001F22BA" w:rsidRPr="004C36FE" w:rsidRDefault="001F22BA" w:rsidP="001F22BA">
            <w:pPr>
              <w:jc w:val="center"/>
              <w:rPr>
                <w:rFonts w:ascii="Arial" w:hAnsi="Arial" w:cs="Arial"/>
                <w:sz w:val="18"/>
                <w:szCs w:val="18"/>
              </w:rPr>
            </w:pPr>
            <w:r w:rsidRPr="004C36FE">
              <w:rPr>
                <w:rFonts w:ascii="Arial" w:hAnsi="Arial" w:cs="Arial"/>
                <w:sz w:val="18"/>
                <w:szCs w:val="18"/>
              </w:rPr>
              <w:t>20</w:t>
            </w:r>
          </w:p>
        </w:tc>
      </w:tr>
      <w:tr w:rsidR="001F22BA" w:rsidRPr="004C36FE" w14:paraId="489AC505" w14:textId="77777777" w:rsidTr="001F22BA">
        <w:trPr>
          <w:trHeight w:val="341"/>
        </w:trPr>
        <w:tc>
          <w:tcPr>
            <w:tcW w:w="4515" w:type="dxa"/>
            <w:gridSpan w:val="2"/>
            <w:shd w:val="clear" w:color="auto" w:fill="BDD6EE"/>
            <w:vAlign w:val="center"/>
          </w:tcPr>
          <w:p w14:paraId="444A815C" w14:textId="77777777" w:rsidR="001F22BA" w:rsidRPr="004C36FE" w:rsidRDefault="001F22BA" w:rsidP="001F22BA">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79518C2C" w14:textId="77777777" w:rsidR="001F22BA" w:rsidRPr="004C36FE" w:rsidRDefault="001F22BA" w:rsidP="001F22BA">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487B6773" w14:textId="77777777" w:rsidR="001F22BA" w:rsidRPr="004C36FE" w:rsidRDefault="001F22BA" w:rsidP="001F22BA">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413C7D2B" w14:textId="77777777" w:rsidR="001F22BA" w:rsidRPr="004C36FE" w:rsidRDefault="001F22BA" w:rsidP="001F22BA">
            <w:pPr>
              <w:jc w:val="center"/>
              <w:rPr>
                <w:rFonts w:ascii="Arial" w:hAnsi="Arial" w:cs="Arial"/>
                <w:b/>
                <w:sz w:val="18"/>
                <w:szCs w:val="18"/>
              </w:rPr>
            </w:pPr>
            <w:r w:rsidRPr="004C36FE">
              <w:rPr>
                <w:rFonts w:ascii="Arial" w:hAnsi="Arial" w:cs="Arial"/>
                <w:b/>
                <w:sz w:val="18"/>
                <w:szCs w:val="18"/>
              </w:rPr>
              <w:t>100</w:t>
            </w:r>
          </w:p>
        </w:tc>
      </w:tr>
    </w:tbl>
    <w:p w14:paraId="748527F5" w14:textId="77777777" w:rsidR="001F22BA" w:rsidRPr="00BD2AEA" w:rsidRDefault="001F22BA" w:rsidP="001F22BA">
      <w:pPr>
        <w:pStyle w:val="Sinespaciado4"/>
        <w:ind w:left="709"/>
        <w:jc w:val="both"/>
        <w:rPr>
          <w:rFonts w:ascii="Arial" w:hAnsi="Arial" w:cs="Arial"/>
          <w:sz w:val="20"/>
          <w:szCs w:val="20"/>
        </w:rPr>
      </w:pPr>
    </w:p>
    <w:p w14:paraId="335AC55C" w14:textId="77777777" w:rsidR="001F22BA" w:rsidRPr="00BD2AEA" w:rsidRDefault="001F22BA" w:rsidP="001F22BA">
      <w:pPr>
        <w:pStyle w:val="Prrafodelista"/>
        <w:numPr>
          <w:ilvl w:val="0"/>
          <w:numId w:val="8"/>
        </w:numPr>
        <w:jc w:val="both"/>
        <w:rPr>
          <w:sz w:val="20"/>
          <w:szCs w:val="20"/>
        </w:rPr>
      </w:pPr>
      <w:bookmarkStart w:id="1" w:name="_Hlk62053334"/>
      <w:r w:rsidRPr="00BD2AEA">
        <w:rPr>
          <w:sz w:val="20"/>
          <w:szCs w:val="20"/>
        </w:rPr>
        <w:t xml:space="preserve">La participación en la prueba de enlace previa a las evaluaciones es de carácter </w:t>
      </w:r>
      <w:r w:rsidRPr="00BD2AEA">
        <w:rPr>
          <w:sz w:val="20"/>
          <w:szCs w:val="20"/>
          <w:u w:val="single"/>
        </w:rPr>
        <w:t>obligatorio</w:t>
      </w:r>
      <w:r w:rsidRPr="00BD2AEA">
        <w:rPr>
          <w:sz w:val="20"/>
          <w:szCs w:val="20"/>
        </w:rPr>
        <w:t xml:space="preserve"> para verificar el funcionamiento de la plataforma, conexión, audio y video. Para ello, </w:t>
      </w:r>
      <w:r w:rsidRPr="00BD2AEA">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BD2AE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C522EDE" w14:textId="77777777" w:rsidR="001F22BA" w:rsidRPr="00BD2AEA" w:rsidRDefault="001F22BA" w:rsidP="001F22BA">
      <w:pPr>
        <w:pStyle w:val="Prrafodelista"/>
        <w:numPr>
          <w:ilvl w:val="0"/>
          <w:numId w:val="8"/>
        </w:numPr>
        <w:jc w:val="both"/>
        <w:rPr>
          <w:sz w:val="20"/>
          <w:szCs w:val="20"/>
        </w:rPr>
      </w:pPr>
      <w:r w:rsidRPr="00BD2AEA">
        <w:rPr>
          <w:sz w:val="20"/>
          <w:szCs w:val="20"/>
        </w:rPr>
        <w:t xml:space="preserve">Para el desarrollo de todas las etapas del presente proceso de selección, será </w:t>
      </w:r>
      <w:r w:rsidRPr="00BD2AEA">
        <w:rPr>
          <w:b/>
          <w:sz w:val="20"/>
          <w:szCs w:val="20"/>
        </w:rPr>
        <w:t xml:space="preserve">obligatorio </w:t>
      </w:r>
      <w:r w:rsidRPr="00BD2AEA">
        <w:rPr>
          <w:sz w:val="20"/>
          <w:szCs w:val="20"/>
        </w:rPr>
        <w:t>que los postulantes cuenten con</w:t>
      </w:r>
      <w:r w:rsidRPr="00BD2AEA">
        <w:rPr>
          <w:b/>
          <w:sz w:val="20"/>
          <w:szCs w:val="20"/>
        </w:rPr>
        <w:t xml:space="preserve"> </w:t>
      </w:r>
      <w:r w:rsidRPr="00BD2AEA">
        <w:rPr>
          <w:sz w:val="20"/>
          <w:szCs w:val="20"/>
        </w:rPr>
        <w:t>los siguientes dispositivos electrónicos: computadora o laptop conectada a internet con audio y cámara en óptimas condiciones.</w:t>
      </w:r>
    </w:p>
    <w:p w14:paraId="37DCC953" w14:textId="77777777" w:rsidR="001F22BA" w:rsidRPr="00BD2AEA" w:rsidRDefault="001F22BA" w:rsidP="001F22BA">
      <w:pPr>
        <w:pStyle w:val="Prrafodelista"/>
        <w:numPr>
          <w:ilvl w:val="0"/>
          <w:numId w:val="8"/>
        </w:numPr>
        <w:jc w:val="both"/>
        <w:rPr>
          <w:sz w:val="20"/>
          <w:szCs w:val="20"/>
        </w:rPr>
      </w:pPr>
      <w:r w:rsidRPr="00BD2AE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C24445A" w14:textId="77777777" w:rsidR="001F22BA" w:rsidRPr="004C36FE" w:rsidRDefault="001F22BA" w:rsidP="001F22BA">
      <w:pPr>
        <w:pStyle w:val="Sinespaciado4"/>
        <w:ind w:left="709"/>
        <w:jc w:val="both"/>
        <w:rPr>
          <w:rFonts w:ascii="Arial" w:hAnsi="Arial" w:cs="Arial"/>
          <w:sz w:val="20"/>
          <w:szCs w:val="20"/>
        </w:rPr>
      </w:pPr>
    </w:p>
    <w:p w14:paraId="065F0A50" w14:textId="77777777" w:rsidR="001F22BA" w:rsidRPr="003066B8" w:rsidRDefault="001F22BA" w:rsidP="001F22BA">
      <w:pPr>
        <w:ind w:firstLine="708"/>
        <w:jc w:val="both"/>
        <w:rPr>
          <w:rFonts w:ascii="Arial" w:hAnsi="Arial" w:cs="Arial"/>
          <w:b/>
          <w:bCs/>
        </w:rPr>
      </w:pPr>
      <w:r>
        <w:rPr>
          <w:rFonts w:ascii="Arial" w:hAnsi="Arial" w:cs="Arial"/>
          <w:b/>
          <w:bCs/>
        </w:rPr>
        <w:t>7</w:t>
      </w:r>
      <w:r w:rsidRPr="00E31F3A">
        <w:rPr>
          <w:rFonts w:ascii="Arial" w:hAnsi="Arial" w:cs="Arial"/>
          <w:b/>
          <w:bCs/>
        </w:rPr>
        <w:t xml:space="preserve">.1 </w:t>
      </w:r>
      <w:r w:rsidRPr="003066B8">
        <w:rPr>
          <w:rFonts w:ascii="Arial" w:hAnsi="Arial" w:cs="Arial"/>
          <w:b/>
          <w:bCs/>
        </w:rPr>
        <w:t xml:space="preserve">EVALUACIÓN DE CONOCIMIENTOS: </w:t>
      </w:r>
    </w:p>
    <w:p w14:paraId="071B5BD5" w14:textId="77777777" w:rsidR="001F22BA" w:rsidRPr="003066B8" w:rsidRDefault="001F22BA" w:rsidP="001F22BA">
      <w:pPr>
        <w:ind w:firstLine="708"/>
        <w:jc w:val="both"/>
        <w:rPr>
          <w:rFonts w:ascii="Arial" w:hAnsi="Arial" w:cs="Arial"/>
          <w:b/>
          <w:bCs/>
        </w:rPr>
      </w:pPr>
    </w:p>
    <w:p w14:paraId="3F9EB9C5" w14:textId="77777777" w:rsidR="001F22BA" w:rsidRDefault="001F22BA" w:rsidP="001F22BA">
      <w:pPr>
        <w:ind w:left="708"/>
        <w:jc w:val="both"/>
        <w:rPr>
          <w:rFonts w:ascii="Arial" w:hAnsi="Arial" w:cs="Arial"/>
        </w:rPr>
      </w:pPr>
      <w:r w:rsidRPr="003977E2">
        <w:rPr>
          <w:rFonts w:ascii="Arial" w:hAnsi="Arial" w:cs="Arial"/>
        </w:rPr>
        <w:t>Evalúa los conocimientos requeridos en el perfil para el desarrollo de las funciones del puesto. E</w:t>
      </w:r>
      <w:r>
        <w:rPr>
          <w:rFonts w:ascii="Arial" w:hAnsi="Arial" w:cs="Arial"/>
        </w:rPr>
        <w:t>sta evaluación e</w:t>
      </w:r>
      <w:r w:rsidRPr="003977E2">
        <w:rPr>
          <w:rFonts w:ascii="Arial" w:hAnsi="Arial" w:cs="Arial"/>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rPr>
        <w:t>puntos en contra por respuesta errónea o en blanco.</w:t>
      </w:r>
      <w:r>
        <w:rPr>
          <w:rFonts w:ascii="Arial" w:hAnsi="Arial" w:cs="Arial"/>
        </w:rPr>
        <w:t xml:space="preserve"> </w:t>
      </w:r>
    </w:p>
    <w:p w14:paraId="474987AB" w14:textId="77777777" w:rsidR="001F22BA" w:rsidRDefault="001F22BA" w:rsidP="001F22BA">
      <w:pPr>
        <w:pStyle w:val="Sinespaciado4"/>
        <w:jc w:val="both"/>
        <w:rPr>
          <w:rFonts w:ascii="Arial" w:hAnsi="Arial" w:cs="Arial"/>
          <w:sz w:val="20"/>
          <w:szCs w:val="20"/>
        </w:rPr>
      </w:pPr>
    </w:p>
    <w:p w14:paraId="6AE68170" w14:textId="77777777" w:rsidR="001F22BA" w:rsidRPr="00BC33FE" w:rsidRDefault="001F22BA" w:rsidP="001F22BA">
      <w:pPr>
        <w:pStyle w:val="Sinespaciado4"/>
        <w:ind w:firstLine="709"/>
        <w:jc w:val="both"/>
        <w:rPr>
          <w:rFonts w:ascii="Arial" w:hAnsi="Arial" w:cs="Arial"/>
          <w:b/>
          <w:bCs/>
          <w:sz w:val="20"/>
          <w:szCs w:val="20"/>
          <w:lang w:eastAsia="es-PE"/>
        </w:rPr>
      </w:pPr>
      <w:r>
        <w:rPr>
          <w:rFonts w:ascii="Arial" w:hAnsi="Arial" w:cs="Arial"/>
          <w:b/>
          <w:bCs/>
          <w:sz w:val="20"/>
          <w:szCs w:val="20"/>
          <w:lang w:eastAsia="es-PE"/>
        </w:rPr>
        <w:t>7.2</w:t>
      </w:r>
      <w:r w:rsidRPr="00BC33FE">
        <w:rPr>
          <w:rFonts w:ascii="Arial" w:hAnsi="Arial" w:cs="Arial"/>
          <w:b/>
          <w:bCs/>
          <w:sz w:val="20"/>
          <w:szCs w:val="20"/>
          <w:lang w:eastAsia="es-PE"/>
        </w:rPr>
        <w:t xml:space="preserve"> EVALUACIÓN CURRICULAR: </w:t>
      </w:r>
    </w:p>
    <w:p w14:paraId="2800891E" w14:textId="77777777" w:rsidR="001F22BA" w:rsidRDefault="001F22BA" w:rsidP="001F22BA">
      <w:pPr>
        <w:pStyle w:val="Sinespaciado4"/>
        <w:ind w:left="709"/>
        <w:jc w:val="both"/>
        <w:rPr>
          <w:rFonts w:ascii="Arial" w:hAnsi="Arial" w:cs="Arial"/>
          <w:sz w:val="20"/>
          <w:szCs w:val="20"/>
        </w:rPr>
      </w:pPr>
    </w:p>
    <w:p w14:paraId="37991F3D" w14:textId="77777777" w:rsidR="001F22BA" w:rsidRDefault="001F22BA" w:rsidP="001F22BA">
      <w:pPr>
        <w:ind w:left="708"/>
        <w:jc w:val="both"/>
        <w:rPr>
          <w:rFonts w:ascii="Arial" w:hAnsi="Arial" w:cs="Arial"/>
        </w:rPr>
      </w:pPr>
      <w:r w:rsidRPr="00141452">
        <w:rPr>
          <w:rFonts w:ascii="Arial" w:hAnsi="Arial" w:cs="Arial"/>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rPr>
        <w:t>tiene puntaje</w:t>
      </w:r>
      <w:r>
        <w:rPr>
          <w:rFonts w:ascii="Arial" w:hAnsi="Arial" w:cs="Arial"/>
        </w:rPr>
        <w:t xml:space="preserve"> máximo de cuarenta (40) puntos y mínimo de veinte (20) puntos.</w:t>
      </w:r>
    </w:p>
    <w:p w14:paraId="08502AC0" w14:textId="77777777" w:rsidR="001F22BA" w:rsidRDefault="001F22BA" w:rsidP="001F22BA">
      <w:pPr>
        <w:ind w:left="708"/>
        <w:jc w:val="both"/>
        <w:rPr>
          <w:rFonts w:ascii="Arial" w:hAnsi="Arial" w:cs="Arial"/>
        </w:rPr>
      </w:pPr>
    </w:p>
    <w:p w14:paraId="0684B516" w14:textId="77777777" w:rsidR="001F22BA" w:rsidRDefault="001F22BA" w:rsidP="001F22BA">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C23BC59" w14:textId="77777777" w:rsidR="001F22BA" w:rsidRDefault="001F22BA" w:rsidP="001F22BA">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1F22BA" w:rsidRPr="00F31A3F" w14:paraId="2EC082F1" w14:textId="77777777" w:rsidTr="001F22BA">
        <w:trPr>
          <w:trHeight w:val="495"/>
        </w:trPr>
        <w:tc>
          <w:tcPr>
            <w:tcW w:w="2405" w:type="dxa"/>
            <w:shd w:val="clear" w:color="auto" w:fill="B8CCE4" w:themeFill="accent1" w:themeFillTint="66"/>
            <w:vAlign w:val="center"/>
          </w:tcPr>
          <w:p w14:paraId="71FD7460" w14:textId="77777777" w:rsidR="001F22BA" w:rsidRPr="00F31A3F" w:rsidRDefault="001F22BA" w:rsidP="001F22BA">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8CCE4" w:themeFill="accent1" w:themeFillTint="66"/>
            <w:vAlign w:val="center"/>
          </w:tcPr>
          <w:p w14:paraId="2366831C" w14:textId="77777777" w:rsidR="001F22BA" w:rsidRPr="00F31A3F" w:rsidRDefault="001F22BA" w:rsidP="001F22BA">
            <w:pPr>
              <w:pStyle w:val="Sinespaciado4"/>
              <w:jc w:val="both"/>
              <w:rPr>
                <w:rFonts w:ascii="Arial" w:hAnsi="Arial" w:cs="Arial"/>
                <w:b/>
                <w:sz w:val="18"/>
                <w:szCs w:val="18"/>
              </w:rPr>
            </w:pPr>
            <w:r w:rsidRPr="00F31A3F">
              <w:rPr>
                <w:rFonts w:ascii="Arial" w:hAnsi="Arial" w:cs="Arial"/>
                <w:b/>
                <w:sz w:val="18"/>
                <w:szCs w:val="18"/>
              </w:rPr>
              <w:t>Se acreditará con:</w:t>
            </w:r>
          </w:p>
        </w:tc>
      </w:tr>
      <w:tr w:rsidR="001F22BA" w:rsidRPr="00F31A3F" w14:paraId="3B2DABE0" w14:textId="77777777" w:rsidTr="001F22BA">
        <w:tc>
          <w:tcPr>
            <w:tcW w:w="2405" w:type="dxa"/>
            <w:vAlign w:val="center"/>
          </w:tcPr>
          <w:p w14:paraId="2A6C331D" w14:textId="77777777" w:rsidR="001F22BA" w:rsidRPr="00F31A3F" w:rsidRDefault="001F22BA" w:rsidP="001F22BA">
            <w:pPr>
              <w:pStyle w:val="Sinespaciado4"/>
              <w:jc w:val="both"/>
              <w:rPr>
                <w:rFonts w:ascii="Arial" w:hAnsi="Arial" w:cs="Arial"/>
                <w:b/>
                <w:sz w:val="18"/>
                <w:szCs w:val="18"/>
              </w:rPr>
            </w:pPr>
            <w:r w:rsidRPr="00F31A3F">
              <w:rPr>
                <w:rFonts w:ascii="Arial" w:hAnsi="Arial" w:cs="Arial"/>
                <w:b/>
                <w:sz w:val="18"/>
                <w:szCs w:val="18"/>
              </w:rPr>
              <w:t>Formación académica</w:t>
            </w:r>
          </w:p>
        </w:tc>
        <w:tc>
          <w:tcPr>
            <w:tcW w:w="6237" w:type="dxa"/>
            <w:vAlign w:val="center"/>
          </w:tcPr>
          <w:p w14:paraId="13F1B807" w14:textId="77777777" w:rsidR="001F22BA" w:rsidRPr="00323988" w:rsidRDefault="001F22BA" w:rsidP="001F22BA">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F22BA" w:rsidRPr="00F31A3F" w14:paraId="53C28684" w14:textId="77777777" w:rsidTr="001F22BA">
        <w:trPr>
          <w:trHeight w:val="854"/>
        </w:trPr>
        <w:tc>
          <w:tcPr>
            <w:tcW w:w="2405" w:type="dxa"/>
            <w:vAlign w:val="center"/>
          </w:tcPr>
          <w:p w14:paraId="62278737" w14:textId="77777777" w:rsidR="001F22BA" w:rsidRPr="006F3CB3" w:rsidRDefault="001F22BA" w:rsidP="001F22BA">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217B36D4" w14:textId="77777777" w:rsidR="001F22BA" w:rsidRPr="00323988" w:rsidRDefault="001F22BA" w:rsidP="001F22BA">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F3216F" w14:textId="77777777" w:rsidR="001F22BA" w:rsidRPr="00323988" w:rsidRDefault="001F22BA" w:rsidP="001F22BA">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20565E91" w14:textId="77777777" w:rsidR="001F22BA" w:rsidRPr="00323988" w:rsidRDefault="001F22BA" w:rsidP="001F22BA">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2C769FD8" w14:textId="77777777" w:rsidR="001F22BA" w:rsidRPr="00323988" w:rsidRDefault="001F22BA" w:rsidP="001F22BA">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DDED9AA" w14:textId="77777777" w:rsidR="001F22BA" w:rsidRPr="00323988" w:rsidRDefault="001F22BA" w:rsidP="001F22BA">
            <w:pPr>
              <w:pStyle w:val="Sinespaciado4"/>
              <w:suppressAutoHyphens/>
              <w:jc w:val="both"/>
              <w:rPr>
                <w:rFonts w:ascii="Arial" w:hAnsi="Arial" w:cs="Arial"/>
                <w:sz w:val="18"/>
                <w:szCs w:val="18"/>
              </w:rPr>
            </w:pPr>
          </w:p>
          <w:p w14:paraId="49513170" w14:textId="77777777" w:rsidR="001F22BA" w:rsidRPr="00323988" w:rsidRDefault="001F22BA" w:rsidP="001F22BA">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4AE277FE" w14:textId="77777777" w:rsidR="001F22BA" w:rsidRPr="00323988" w:rsidRDefault="001F22BA" w:rsidP="001F22BA">
            <w:pPr>
              <w:pStyle w:val="Sinespaciado4"/>
              <w:suppressAutoHyphens/>
              <w:jc w:val="both"/>
              <w:rPr>
                <w:rFonts w:ascii="Arial" w:hAnsi="Arial" w:cs="Arial"/>
                <w:bCs/>
                <w:sz w:val="18"/>
                <w:szCs w:val="18"/>
                <w:highlight w:val="yellow"/>
              </w:rPr>
            </w:pPr>
          </w:p>
          <w:p w14:paraId="6D223119" w14:textId="77777777" w:rsidR="001F22BA" w:rsidRPr="00323988" w:rsidRDefault="001F22BA" w:rsidP="001F22BA">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F22BA" w:rsidRPr="00F31A3F" w14:paraId="0549C54C" w14:textId="77777777" w:rsidTr="001F22BA">
        <w:trPr>
          <w:trHeight w:val="1070"/>
        </w:trPr>
        <w:tc>
          <w:tcPr>
            <w:tcW w:w="2405" w:type="dxa"/>
            <w:vAlign w:val="center"/>
          </w:tcPr>
          <w:p w14:paraId="68AF484C" w14:textId="77777777" w:rsidR="001F22BA" w:rsidRPr="00762D98" w:rsidRDefault="001F22BA" w:rsidP="001F22BA">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14:paraId="27757D5A" w14:textId="77777777" w:rsidR="001F22BA" w:rsidRPr="00323988" w:rsidRDefault="001F22BA" w:rsidP="001F22BA">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6156B531" w14:textId="77777777" w:rsidR="001F22BA" w:rsidRPr="00323988" w:rsidRDefault="001F22BA" w:rsidP="001F22BA">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56720E4A" w14:textId="77777777" w:rsidR="001F22BA" w:rsidRPr="00323988" w:rsidRDefault="001F22BA" w:rsidP="001F22BA">
            <w:pPr>
              <w:pStyle w:val="Sinespaciado4"/>
              <w:suppressAutoHyphens/>
              <w:jc w:val="both"/>
              <w:rPr>
                <w:rFonts w:ascii="Arial" w:hAnsi="Arial" w:cs="Arial"/>
                <w:sz w:val="18"/>
                <w:szCs w:val="18"/>
              </w:rPr>
            </w:pPr>
          </w:p>
          <w:p w14:paraId="709AFF87" w14:textId="77777777" w:rsidR="001F22BA" w:rsidRPr="00323988" w:rsidRDefault="001F22BA" w:rsidP="001F22BA">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F22BA" w:rsidRPr="00F31A3F" w14:paraId="60D45367" w14:textId="77777777" w:rsidTr="001F22BA">
        <w:trPr>
          <w:trHeight w:val="599"/>
        </w:trPr>
        <w:tc>
          <w:tcPr>
            <w:tcW w:w="2405" w:type="dxa"/>
            <w:vAlign w:val="center"/>
          </w:tcPr>
          <w:p w14:paraId="7A22B3C5" w14:textId="77777777" w:rsidR="001F22BA" w:rsidRDefault="001F22BA" w:rsidP="001F22BA">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2057917E" w14:textId="77777777" w:rsidR="001F22BA" w:rsidRPr="00F31A3F" w:rsidRDefault="001F22BA" w:rsidP="001F22BA">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5A754B3D" w14:textId="77777777" w:rsidR="001F22BA" w:rsidRPr="00F31A3F" w:rsidRDefault="001F22BA" w:rsidP="001F22BA">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1F22BA" w:rsidRPr="00F31A3F" w14:paraId="7000A706" w14:textId="77777777" w:rsidTr="001F22BA">
        <w:trPr>
          <w:trHeight w:val="599"/>
        </w:trPr>
        <w:tc>
          <w:tcPr>
            <w:tcW w:w="8642" w:type="dxa"/>
            <w:gridSpan w:val="2"/>
            <w:vAlign w:val="center"/>
          </w:tcPr>
          <w:p w14:paraId="4C907401" w14:textId="77777777" w:rsidR="001F22BA" w:rsidRPr="007A0C6D" w:rsidRDefault="001F22BA" w:rsidP="001F22BA">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5CBF1F2E" w14:textId="77777777" w:rsidR="001F22BA" w:rsidRDefault="001F22BA" w:rsidP="001F22BA">
            <w:pPr>
              <w:pStyle w:val="Sinespaciado4"/>
              <w:numPr>
                <w:ilvl w:val="0"/>
                <w:numId w:val="15"/>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B1C193B" w14:textId="77777777" w:rsidR="001F22BA" w:rsidRPr="004878FC" w:rsidRDefault="001F22BA" w:rsidP="001F22BA">
            <w:pPr>
              <w:pStyle w:val="Sinespaciado4"/>
              <w:numPr>
                <w:ilvl w:val="0"/>
                <w:numId w:val="15"/>
              </w:numPr>
              <w:suppressAutoHyphens/>
              <w:jc w:val="both"/>
              <w:rPr>
                <w:rFonts w:ascii="Arial" w:hAnsi="Arial" w:cs="Arial"/>
                <w:sz w:val="18"/>
                <w:szCs w:val="18"/>
              </w:rPr>
            </w:pPr>
            <w:r w:rsidRPr="004878FC">
              <w:rPr>
                <w:rFonts w:ascii="Arial" w:hAnsi="Arial" w:cs="Arial"/>
                <w:sz w:val="18"/>
                <w:szCs w:val="18"/>
              </w:rPr>
              <w:t>No se admitirá entrega ni subsanación de documentos en fecha posterior a la establecida en el proceso de selección.</w:t>
            </w:r>
          </w:p>
        </w:tc>
      </w:tr>
    </w:tbl>
    <w:p w14:paraId="64149307" w14:textId="77777777" w:rsidR="001F22BA" w:rsidRPr="000F1E93" w:rsidRDefault="001F22BA" w:rsidP="001F22BA">
      <w:pPr>
        <w:pStyle w:val="Prrafodelista2"/>
        <w:ind w:left="0"/>
        <w:rPr>
          <w:rFonts w:ascii="Arial" w:hAnsi="Arial" w:cs="Arial"/>
        </w:rPr>
      </w:pPr>
    </w:p>
    <w:p w14:paraId="04596B82" w14:textId="77777777" w:rsidR="001F22BA" w:rsidRDefault="001F22BA" w:rsidP="001F22BA">
      <w:pPr>
        <w:pStyle w:val="Textoindependiente"/>
        <w:widowControl/>
        <w:numPr>
          <w:ilvl w:val="1"/>
          <w:numId w:val="17"/>
        </w:numPr>
        <w:suppressAutoHyphens/>
        <w:autoSpaceDE/>
        <w:autoSpaceDN/>
        <w:adjustRightInd/>
        <w:ind w:right="281"/>
        <w:jc w:val="both"/>
        <w:rPr>
          <w:b/>
          <w:bCs/>
        </w:rPr>
      </w:pPr>
      <w:r w:rsidRPr="00E31F3A">
        <w:rPr>
          <w:b/>
          <w:bCs/>
        </w:rPr>
        <w:t xml:space="preserve">EVALUACIÓN </w:t>
      </w:r>
      <w:r>
        <w:rPr>
          <w:b/>
          <w:bCs/>
        </w:rPr>
        <w:t>PERSONAL</w:t>
      </w:r>
      <w:r w:rsidRPr="00E31F3A">
        <w:rPr>
          <w:b/>
          <w:bCs/>
        </w:rPr>
        <w:t>:</w:t>
      </w:r>
    </w:p>
    <w:p w14:paraId="757E0648" w14:textId="77777777" w:rsidR="001F22BA" w:rsidRDefault="001F22BA" w:rsidP="001F22BA">
      <w:pPr>
        <w:pStyle w:val="Textoindependiente"/>
        <w:ind w:right="281"/>
        <w:jc w:val="both"/>
        <w:rPr>
          <w:b/>
          <w:bCs/>
        </w:rPr>
      </w:pPr>
    </w:p>
    <w:p w14:paraId="7EC3F0DD" w14:textId="77777777" w:rsidR="001F22BA" w:rsidRPr="009D3A70" w:rsidRDefault="001F22BA" w:rsidP="001F22BA">
      <w:pPr>
        <w:pStyle w:val="Textoindependiente"/>
        <w:ind w:left="704" w:right="281"/>
        <w:jc w:val="both"/>
        <w:rPr>
          <w:color w:val="FF0000"/>
        </w:rPr>
      </w:pPr>
      <w:r w:rsidRPr="00AB1A8A">
        <w:t xml:space="preserve">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 </w:t>
      </w:r>
    </w:p>
    <w:p w14:paraId="3DFC401A" w14:textId="77777777" w:rsidR="001F22BA" w:rsidRDefault="001F22BA" w:rsidP="001F22BA">
      <w:pPr>
        <w:pStyle w:val="Textoindependiente"/>
        <w:ind w:left="704" w:right="281"/>
        <w:jc w:val="both"/>
        <w:rPr>
          <w:sz w:val="18"/>
          <w:szCs w:val="18"/>
        </w:rPr>
      </w:pPr>
    </w:p>
    <w:p w14:paraId="1133FBFE" w14:textId="77777777" w:rsidR="001F22BA" w:rsidRDefault="001F22BA" w:rsidP="001F22BA">
      <w:pPr>
        <w:pStyle w:val="Textoindependiente"/>
        <w:ind w:left="704" w:right="281"/>
        <w:jc w:val="both"/>
        <w:rPr>
          <w:sz w:val="18"/>
          <w:szCs w:val="18"/>
        </w:rPr>
      </w:pPr>
    </w:p>
    <w:p w14:paraId="1256EAE3" w14:textId="77777777" w:rsidR="001F22BA" w:rsidRDefault="001F22BA" w:rsidP="001F22BA">
      <w:pPr>
        <w:pStyle w:val="Textoindependiente"/>
        <w:ind w:left="704" w:right="281"/>
        <w:jc w:val="both"/>
        <w:rPr>
          <w:sz w:val="18"/>
          <w:szCs w:val="18"/>
        </w:rPr>
      </w:pPr>
    </w:p>
    <w:p w14:paraId="2B7DAF01" w14:textId="77777777" w:rsidR="001F22BA" w:rsidRDefault="001F22BA" w:rsidP="001F22BA">
      <w:pPr>
        <w:pStyle w:val="Textoindependiente"/>
        <w:ind w:left="704" w:right="281"/>
        <w:jc w:val="both"/>
        <w:rPr>
          <w:sz w:val="18"/>
          <w:szCs w:val="18"/>
        </w:rPr>
      </w:pPr>
    </w:p>
    <w:p w14:paraId="0FAF771C" w14:textId="77777777" w:rsidR="001F22BA" w:rsidRPr="009D3A70" w:rsidRDefault="001F22BA" w:rsidP="001F22BA">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D3A70">
        <w:rPr>
          <w:rFonts w:ascii="Arial" w:hAnsi="Arial" w:cs="Arial"/>
          <w:b/>
          <w:bCs/>
          <w:sz w:val="20"/>
          <w:szCs w:val="20"/>
          <w:lang w:eastAsia="es-PE"/>
        </w:rPr>
        <w:t>DE LAS BONIFICACIONES</w:t>
      </w:r>
    </w:p>
    <w:p w14:paraId="5979140F" w14:textId="77777777" w:rsidR="001F22BA" w:rsidRDefault="001F22BA" w:rsidP="001F22BA">
      <w:pPr>
        <w:pStyle w:val="NormalWeb"/>
        <w:shd w:val="clear" w:color="auto" w:fill="FFFFFF"/>
        <w:autoSpaceDE w:val="0"/>
        <w:autoSpaceDN w:val="0"/>
        <w:adjustRightInd w:val="0"/>
        <w:spacing w:before="0" w:beforeAutospacing="0" w:after="0" w:afterAutospacing="0"/>
        <w:ind w:left="786"/>
        <w:jc w:val="both"/>
        <w:rPr>
          <w:rFonts w:ascii="Arial" w:hAnsi="Arial" w:cs="Arial"/>
          <w:sz w:val="20"/>
          <w:highlight w:val="yellow"/>
          <w:lang w:val="es-ES_tradnl"/>
        </w:rPr>
      </w:pPr>
    </w:p>
    <w:p w14:paraId="150367B5" w14:textId="77777777" w:rsidR="001F22BA" w:rsidRPr="009D3A70" w:rsidRDefault="001F22BA" w:rsidP="001F22B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D3A7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EAE3F94" w14:textId="77777777" w:rsidR="001F22BA" w:rsidRPr="009D3A70" w:rsidRDefault="001F22BA" w:rsidP="001F22B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C9ECC7" w14:textId="77777777" w:rsidR="001F22BA" w:rsidRPr="00840C24" w:rsidRDefault="001F22BA" w:rsidP="001F22BA">
      <w:pPr>
        <w:pStyle w:val="Prrafodelista"/>
        <w:numPr>
          <w:ilvl w:val="0"/>
          <w:numId w:val="8"/>
        </w:numPr>
        <w:jc w:val="both"/>
        <w:rPr>
          <w:sz w:val="20"/>
          <w:szCs w:val="20"/>
        </w:rPr>
      </w:pPr>
      <w:r w:rsidRPr="00840C24">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68D6A3C" w14:textId="77777777" w:rsidR="001F22BA" w:rsidRPr="00840C24" w:rsidRDefault="001F22BA" w:rsidP="001F22BA">
      <w:pPr>
        <w:pStyle w:val="Prrafodelista"/>
        <w:numPr>
          <w:ilvl w:val="0"/>
          <w:numId w:val="8"/>
        </w:numPr>
        <w:jc w:val="both"/>
        <w:rPr>
          <w:sz w:val="20"/>
          <w:szCs w:val="20"/>
        </w:rPr>
      </w:pPr>
      <w:r w:rsidRPr="00840C24">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A312E66" w14:textId="77777777" w:rsidR="001F22BA" w:rsidRPr="00840C24" w:rsidRDefault="001F22BA" w:rsidP="001F22BA">
      <w:pPr>
        <w:pStyle w:val="Prrafodelista"/>
        <w:numPr>
          <w:ilvl w:val="0"/>
          <w:numId w:val="8"/>
        </w:numPr>
        <w:jc w:val="both"/>
        <w:rPr>
          <w:sz w:val="20"/>
          <w:szCs w:val="20"/>
        </w:rPr>
      </w:pPr>
      <w:r w:rsidRPr="00840C24">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BCDFE82" w14:textId="77777777" w:rsidR="001F22BA" w:rsidRPr="00840C24" w:rsidRDefault="001F22BA" w:rsidP="001F22BA">
      <w:pPr>
        <w:pStyle w:val="Prrafodelista"/>
        <w:numPr>
          <w:ilvl w:val="0"/>
          <w:numId w:val="8"/>
        </w:numPr>
        <w:jc w:val="both"/>
        <w:rPr>
          <w:sz w:val="20"/>
          <w:szCs w:val="20"/>
        </w:rPr>
      </w:pPr>
      <w:r w:rsidRPr="00840C24">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8A99A04" w14:textId="77777777" w:rsidR="001F22BA" w:rsidRDefault="001F22BA" w:rsidP="001F22BA">
      <w:pPr>
        <w:pStyle w:val="Prrafodelista2"/>
        <w:numPr>
          <w:ilvl w:val="0"/>
          <w:numId w:val="8"/>
        </w:numPr>
        <w:rPr>
          <w:rFonts w:ascii="Arial" w:hAnsi="Arial" w:cs="Arial"/>
        </w:rPr>
      </w:pPr>
      <w:r w:rsidRPr="00840C24">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D866EA8" w14:textId="77777777" w:rsidR="001F22BA" w:rsidRPr="00905902" w:rsidRDefault="001F22BA" w:rsidP="001F22BA">
      <w:pPr>
        <w:pStyle w:val="Prrafodelista2"/>
        <w:rPr>
          <w:rFonts w:ascii="Arial" w:hAnsi="Arial" w:cs="Arial"/>
        </w:rPr>
      </w:pPr>
    </w:p>
    <w:p w14:paraId="09500FC2" w14:textId="77777777" w:rsidR="001F22BA" w:rsidRDefault="001F22BA" w:rsidP="001F22B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F22BA" w:rsidRPr="00096CD1" w14:paraId="2137570E" w14:textId="77777777" w:rsidTr="001F22BA">
        <w:trPr>
          <w:trHeight w:val="305"/>
        </w:trPr>
        <w:tc>
          <w:tcPr>
            <w:tcW w:w="4111" w:type="dxa"/>
            <w:shd w:val="clear" w:color="auto" w:fill="B8CCE4" w:themeFill="accent1" w:themeFillTint="66"/>
            <w:vAlign w:val="center"/>
          </w:tcPr>
          <w:p w14:paraId="5F792818" w14:textId="77777777" w:rsidR="001F22BA" w:rsidRPr="00096CD1" w:rsidRDefault="001F22BA" w:rsidP="001F22BA">
            <w:pPr>
              <w:pStyle w:val="Prrafodelista2"/>
              <w:rPr>
                <w:rFonts w:ascii="Arial" w:hAnsi="Arial" w:cs="Arial"/>
                <w:b/>
              </w:rPr>
            </w:pPr>
            <w:r w:rsidRPr="00096CD1">
              <w:rPr>
                <w:rFonts w:ascii="Arial" w:hAnsi="Arial" w:cs="Arial"/>
                <w:b/>
              </w:rPr>
              <w:t>Ubicación según FONCODES</w:t>
            </w:r>
          </w:p>
        </w:tc>
        <w:tc>
          <w:tcPr>
            <w:tcW w:w="4252" w:type="dxa"/>
            <w:shd w:val="clear" w:color="auto" w:fill="B8CCE4" w:themeFill="accent1" w:themeFillTint="66"/>
            <w:vAlign w:val="center"/>
          </w:tcPr>
          <w:p w14:paraId="4603F769" w14:textId="77777777" w:rsidR="001F22BA" w:rsidRPr="00096CD1" w:rsidRDefault="001F22BA" w:rsidP="001F22BA">
            <w:pPr>
              <w:pStyle w:val="Prrafodelista2"/>
              <w:rPr>
                <w:rFonts w:ascii="Arial" w:hAnsi="Arial" w:cs="Arial"/>
                <w:b/>
              </w:rPr>
            </w:pPr>
            <w:r w:rsidRPr="00096CD1">
              <w:rPr>
                <w:rFonts w:ascii="Arial" w:hAnsi="Arial" w:cs="Arial"/>
                <w:b/>
              </w:rPr>
              <w:t>Bonificación sobre puntaje final</w:t>
            </w:r>
          </w:p>
        </w:tc>
      </w:tr>
      <w:tr w:rsidR="001F22BA" w:rsidRPr="00096CD1" w14:paraId="4E6010F2" w14:textId="77777777" w:rsidTr="001F22BA">
        <w:tc>
          <w:tcPr>
            <w:tcW w:w="4111" w:type="dxa"/>
            <w:vAlign w:val="center"/>
          </w:tcPr>
          <w:p w14:paraId="63137ABE" w14:textId="77777777" w:rsidR="001F22BA" w:rsidRPr="00096CD1" w:rsidRDefault="001F22BA" w:rsidP="001F22BA">
            <w:pPr>
              <w:pStyle w:val="Prrafodelista2"/>
              <w:jc w:val="center"/>
              <w:rPr>
                <w:rFonts w:ascii="Arial" w:hAnsi="Arial" w:cs="Arial"/>
              </w:rPr>
            </w:pPr>
            <w:r w:rsidRPr="00096CD1">
              <w:rPr>
                <w:rFonts w:ascii="Arial" w:hAnsi="Arial" w:cs="Arial"/>
              </w:rPr>
              <w:t>Quintil 1</w:t>
            </w:r>
          </w:p>
        </w:tc>
        <w:tc>
          <w:tcPr>
            <w:tcW w:w="4252" w:type="dxa"/>
            <w:vAlign w:val="center"/>
          </w:tcPr>
          <w:p w14:paraId="7D58AFE0" w14:textId="77777777" w:rsidR="001F22BA" w:rsidRPr="00096CD1" w:rsidRDefault="001F22BA" w:rsidP="001F22BA">
            <w:pPr>
              <w:pStyle w:val="Prrafodelista2"/>
              <w:jc w:val="center"/>
              <w:rPr>
                <w:rFonts w:ascii="Arial" w:hAnsi="Arial" w:cs="Arial"/>
              </w:rPr>
            </w:pPr>
            <w:r w:rsidRPr="00096CD1">
              <w:rPr>
                <w:rFonts w:ascii="Arial" w:hAnsi="Arial" w:cs="Arial"/>
              </w:rPr>
              <w:t>15 %</w:t>
            </w:r>
          </w:p>
        </w:tc>
      </w:tr>
      <w:tr w:rsidR="001F22BA" w:rsidRPr="00096CD1" w14:paraId="1EC9E742" w14:textId="77777777" w:rsidTr="001F22BA">
        <w:tc>
          <w:tcPr>
            <w:tcW w:w="4111" w:type="dxa"/>
            <w:vAlign w:val="center"/>
          </w:tcPr>
          <w:p w14:paraId="5676F565" w14:textId="77777777" w:rsidR="001F22BA" w:rsidRPr="00096CD1" w:rsidRDefault="001F22BA" w:rsidP="001F22BA">
            <w:pPr>
              <w:pStyle w:val="Prrafodelista2"/>
              <w:jc w:val="center"/>
              <w:rPr>
                <w:rFonts w:ascii="Arial" w:hAnsi="Arial" w:cs="Arial"/>
              </w:rPr>
            </w:pPr>
            <w:r w:rsidRPr="00096CD1">
              <w:rPr>
                <w:rFonts w:ascii="Arial" w:hAnsi="Arial" w:cs="Arial"/>
              </w:rPr>
              <w:t>Quintil 2</w:t>
            </w:r>
          </w:p>
        </w:tc>
        <w:tc>
          <w:tcPr>
            <w:tcW w:w="4252" w:type="dxa"/>
            <w:vAlign w:val="center"/>
          </w:tcPr>
          <w:p w14:paraId="2CB10998" w14:textId="77777777" w:rsidR="001F22BA" w:rsidRPr="00096CD1" w:rsidRDefault="001F22BA" w:rsidP="001F22BA">
            <w:pPr>
              <w:pStyle w:val="Prrafodelista2"/>
              <w:jc w:val="center"/>
              <w:rPr>
                <w:rFonts w:ascii="Arial" w:hAnsi="Arial" w:cs="Arial"/>
              </w:rPr>
            </w:pPr>
            <w:r w:rsidRPr="00096CD1">
              <w:rPr>
                <w:rFonts w:ascii="Arial" w:hAnsi="Arial" w:cs="Arial"/>
              </w:rPr>
              <w:t>10 %</w:t>
            </w:r>
          </w:p>
        </w:tc>
      </w:tr>
      <w:tr w:rsidR="001F22BA" w:rsidRPr="00096CD1" w14:paraId="32FC7523" w14:textId="77777777" w:rsidTr="001F22BA">
        <w:tc>
          <w:tcPr>
            <w:tcW w:w="4111" w:type="dxa"/>
            <w:vAlign w:val="center"/>
          </w:tcPr>
          <w:p w14:paraId="42B99D0D" w14:textId="77777777" w:rsidR="001F22BA" w:rsidRPr="00096CD1" w:rsidRDefault="001F22BA" w:rsidP="001F22BA">
            <w:pPr>
              <w:pStyle w:val="Prrafodelista2"/>
              <w:jc w:val="center"/>
              <w:rPr>
                <w:rFonts w:ascii="Arial" w:hAnsi="Arial" w:cs="Arial"/>
              </w:rPr>
            </w:pPr>
            <w:r w:rsidRPr="00096CD1">
              <w:rPr>
                <w:rFonts w:ascii="Arial" w:hAnsi="Arial" w:cs="Arial"/>
              </w:rPr>
              <w:t>Quintil 3</w:t>
            </w:r>
          </w:p>
        </w:tc>
        <w:tc>
          <w:tcPr>
            <w:tcW w:w="4252" w:type="dxa"/>
            <w:vAlign w:val="center"/>
          </w:tcPr>
          <w:p w14:paraId="65CADFE6" w14:textId="77777777" w:rsidR="001F22BA" w:rsidRPr="00096CD1" w:rsidRDefault="001F22BA" w:rsidP="001F22BA">
            <w:pPr>
              <w:pStyle w:val="Prrafodelista2"/>
              <w:jc w:val="center"/>
              <w:rPr>
                <w:rFonts w:ascii="Arial" w:hAnsi="Arial" w:cs="Arial"/>
              </w:rPr>
            </w:pPr>
            <w:r w:rsidRPr="00096CD1">
              <w:rPr>
                <w:rFonts w:ascii="Arial" w:hAnsi="Arial" w:cs="Arial"/>
              </w:rPr>
              <w:t>5 %</w:t>
            </w:r>
          </w:p>
        </w:tc>
      </w:tr>
      <w:tr w:rsidR="001F22BA" w:rsidRPr="00096CD1" w14:paraId="638DB22E" w14:textId="77777777" w:rsidTr="001F22BA">
        <w:tc>
          <w:tcPr>
            <w:tcW w:w="4111" w:type="dxa"/>
            <w:vAlign w:val="center"/>
          </w:tcPr>
          <w:p w14:paraId="1A269FDA" w14:textId="77777777" w:rsidR="001F22BA" w:rsidRPr="00096CD1" w:rsidRDefault="001F22BA" w:rsidP="001F22BA">
            <w:pPr>
              <w:pStyle w:val="Prrafodelista2"/>
              <w:jc w:val="center"/>
              <w:rPr>
                <w:rFonts w:ascii="Arial" w:hAnsi="Arial" w:cs="Arial"/>
              </w:rPr>
            </w:pPr>
            <w:r w:rsidRPr="00096CD1">
              <w:rPr>
                <w:rFonts w:ascii="Arial" w:hAnsi="Arial" w:cs="Arial"/>
              </w:rPr>
              <w:t>Quintil 4</w:t>
            </w:r>
          </w:p>
        </w:tc>
        <w:tc>
          <w:tcPr>
            <w:tcW w:w="4252" w:type="dxa"/>
            <w:vAlign w:val="center"/>
          </w:tcPr>
          <w:p w14:paraId="56CF2365" w14:textId="77777777" w:rsidR="001F22BA" w:rsidRPr="00096CD1" w:rsidRDefault="001F22BA" w:rsidP="001F22BA">
            <w:pPr>
              <w:pStyle w:val="Prrafodelista2"/>
              <w:jc w:val="center"/>
              <w:rPr>
                <w:rFonts w:ascii="Arial" w:hAnsi="Arial" w:cs="Arial"/>
              </w:rPr>
            </w:pPr>
            <w:r w:rsidRPr="00096CD1">
              <w:rPr>
                <w:rFonts w:ascii="Arial" w:hAnsi="Arial" w:cs="Arial"/>
              </w:rPr>
              <w:t>2 %</w:t>
            </w:r>
          </w:p>
        </w:tc>
      </w:tr>
      <w:tr w:rsidR="001F22BA" w:rsidRPr="00096CD1" w14:paraId="19EE599C" w14:textId="77777777" w:rsidTr="001F22BA">
        <w:tc>
          <w:tcPr>
            <w:tcW w:w="4111" w:type="dxa"/>
            <w:vAlign w:val="center"/>
          </w:tcPr>
          <w:p w14:paraId="4DF97C68" w14:textId="77777777" w:rsidR="001F22BA" w:rsidRPr="00096CD1" w:rsidRDefault="001F22BA" w:rsidP="001F22BA">
            <w:pPr>
              <w:pStyle w:val="Prrafodelista2"/>
              <w:jc w:val="center"/>
              <w:rPr>
                <w:rFonts w:ascii="Arial" w:hAnsi="Arial" w:cs="Arial"/>
              </w:rPr>
            </w:pPr>
            <w:r w:rsidRPr="00096CD1">
              <w:rPr>
                <w:rFonts w:ascii="Arial" w:hAnsi="Arial" w:cs="Arial"/>
              </w:rPr>
              <w:t>Quintil 5</w:t>
            </w:r>
          </w:p>
        </w:tc>
        <w:tc>
          <w:tcPr>
            <w:tcW w:w="4252" w:type="dxa"/>
            <w:vAlign w:val="center"/>
          </w:tcPr>
          <w:p w14:paraId="7726789F" w14:textId="77777777" w:rsidR="001F22BA" w:rsidRPr="00096CD1" w:rsidRDefault="001F22BA" w:rsidP="001F22BA">
            <w:pPr>
              <w:pStyle w:val="Prrafodelista2"/>
              <w:jc w:val="center"/>
              <w:rPr>
                <w:rFonts w:ascii="Arial" w:hAnsi="Arial" w:cs="Arial"/>
              </w:rPr>
            </w:pPr>
            <w:r w:rsidRPr="00096CD1">
              <w:rPr>
                <w:rFonts w:ascii="Arial" w:hAnsi="Arial" w:cs="Arial"/>
              </w:rPr>
              <w:t>0 %</w:t>
            </w:r>
          </w:p>
        </w:tc>
      </w:tr>
    </w:tbl>
    <w:p w14:paraId="67F0743C" w14:textId="77777777" w:rsidR="001F22BA" w:rsidRDefault="001F22BA" w:rsidP="001F22BA">
      <w:pPr>
        <w:pStyle w:val="NormalWeb"/>
        <w:shd w:val="clear" w:color="auto" w:fill="FFFFFF"/>
        <w:autoSpaceDE w:val="0"/>
        <w:autoSpaceDN w:val="0"/>
        <w:adjustRightInd w:val="0"/>
        <w:spacing w:before="0" w:beforeAutospacing="0" w:after="0" w:afterAutospacing="0"/>
        <w:ind w:left="786"/>
        <w:jc w:val="both"/>
        <w:rPr>
          <w:rFonts w:ascii="Arial" w:hAnsi="Arial" w:cs="Arial"/>
          <w:sz w:val="20"/>
          <w:highlight w:val="yellow"/>
          <w:lang w:val="es-ES_tradnl"/>
        </w:rPr>
      </w:pPr>
    </w:p>
    <w:p w14:paraId="0EA81557" w14:textId="77777777" w:rsidR="001F22BA" w:rsidRPr="00341E83" w:rsidRDefault="001F22BA" w:rsidP="001F22BA">
      <w:pPr>
        <w:pStyle w:val="Sangradetextonormal"/>
        <w:numPr>
          <w:ilvl w:val="0"/>
          <w:numId w:val="8"/>
        </w:numPr>
        <w:suppressAutoHyphens/>
        <w:spacing w:after="0"/>
        <w:jc w:val="both"/>
        <w:rPr>
          <w:b/>
          <w:bCs/>
        </w:rPr>
      </w:pPr>
      <w:r w:rsidRPr="00341E83">
        <w:t>Del mismo modo, se considerará la bonificación por Curso de Extensión Universitaria (CEU) en el Seguro Social de Salud – ESSALUD, aprobada mediante Resolución de Gerencia Central N” 392-GCGP-ESSALUD-2020.</w:t>
      </w:r>
    </w:p>
    <w:p w14:paraId="61476187" w14:textId="77777777" w:rsidR="001F22BA" w:rsidRPr="00341E83" w:rsidRDefault="001F22BA" w:rsidP="001F22BA">
      <w:pPr>
        <w:pStyle w:val="Sangradetextonormal"/>
        <w:numPr>
          <w:ilvl w:val="0"/>
          <w:numId w:val="8"/>
        </w:numPr>
        <w:suppressAutoHyphens/>
        <w:spacing w:after="0"/>
        <w:jc w:val="both"/>
        <w:rPr>
          <w:b/>
          <w:bCs/>
        </w:rPr>
      </w:pPr>
      <w:r w:rsidRPr="00341E83">
        <w:t>Las bonificaciones señaladas se otorgarán siempre que los postulantes cumplan los requisitos establecidos en la convocatoria, acrediten la condición exigida, aprueben todas las evaluaciones y alcancen el puntaje mínimo aprobatorio.</w:t>
      </w:r>
    </w:p>
    <w:p w14:paraId="0A75575B" w14:textId="77777777" w:rsidR="001F22BA" w:rsidRDefault="001F22BA" w:rsidP="001F22BA">
      <w:pPr>
        <w:pStyle w:val="NormalWeb"/>
        <w:shd w:val="clear" w:color="auto" w:fill="FFFFFF"/>
        <w:autoSpaceDE w:val="0"/>
        <w:autoSpaceDN w:val="0"/>
        <w:adjustRightInd w:val="0"/>
        <w:spacing w:before="0" w:beforeAutospacing="0" w:after="0" w:afterAutospacing="0"/>
        <w:ind w:left="786"/>
        <w:jc w:val="both"/>
        <w:rPr>
          <w:rFonts w:ascii="Arial" w:hAnsi="Arial" w:cs="Arial"/>
          <w:sz w:val="20"/>
          <w:highlight w:val="yellow"/>
          <w:lang w:val="es-ES_tradnl"/>
        </w:rPr>
      </w:pPr>
    </w:p>
    <w:p w14:paraId="52A4F355" w14:textId="77777777" w:rsidR="001F22BA" w:rsidRPr="008560E1" w:rsidRDefault="001F22BA" w:rsidP="001F22BA">
      <w:pPr>
        <w:pStyle w:val="Sangradetextonormal"/>
        <w:numPr>
          <w:ilvl w:val="2"/>
          <w:numId w:val="4"/>
        </w:numPr>
        <w:tabs>
          <w:tab w:val="clear" w:pos="3409"/>
          <w:tab w:val="num" w:pos="360"/>
        </w:tabs>
        <w:suppressAutoHyphens/>
        <w:spacing w:after="0"/>
        <w:ind w:hanging="3409"/>
        <w:jc w:val="both"/>
        <w:rPr>
          <w:rFonts w:cs="Arial"/>
        </w:rPr>
      </w:pPr>
      <w:r w:rsidRPr="008560E1">
        <w:rPr>
          <w:rFonts w:cs="Arial"/>
        </w:rPr>
        <w:t>DE LA DECLARATORIA DE DESIERTO O CANCELACIÓN DEL PROCESO</w:t>
      </w:r>
    </w:p>
    <w:p w14:paraId="1D17E357" w14:textId="77777777" w:rsidR="001F22BA" w:rsidRPr="008560E1" w:rsidRDefault="001F22BA" w:rsidP="001F22BA">
      <w:pPr>
        <w:pStyle w:val="Sangradetextonormal"/>
        <w:jc w:val="both"/>
        <w:rPr>
          <w:rFonts w:cs="Arial"/>
        </w:rPr>
      </w:pPr>
    </w:p>
    <w:p w14:paraId="387943D1" w14:textId="77777777" w:rsidR="001F22BA" w:rsidRPr="008560E1" w:rsidRDefault="001F22BA" w:rsidP="001F22BA">
      <w:pPr>
        <w:pStyle w:val="Sinespaciado1"/>
        <w:numPr>
          <w:ilvl w:val="1"/>
          <w:numId w:val="13"/>
        </w:numPr>
        <w:ind w:left="1134" w:hanging="425"/>
        <w:rPr>
          <w:rFonts w:ascii="Arial" w:hAnsi="Arial" w:cs="Arial"/>
          <w:b/>
          <w:sz w:val="20"/>
          <w:szCs w:val="20"/>
        </w:rPr>
      </w:pPr>
      <w:r w:rsidRPr="008560E1">
        <w:rPr>
          <w:rFonts w:ascii="Arial" w:hAnsi="Arial" w:cs="Arial"/>
          <w:b/>
          <w:sz w:val="20"/>
          <w:szCs w:val="20"/>
        </w:rPr>
        <w:t>Declaratoria del Proceso como Desierto</w:t>
      </w:r>
    </w:p>
    <w:p w14:paraId="1F2B8025" w14:textId="77777777" w:rsidR="001F22BA" w:rsidRPr="008560E1" w:rsidRDefault="001F22BA" w:rsidP="001F22BA">
      <w:pPr>
        <w:pStyle w:val="Sinespaciado1"/>
        <w:ind w:left="708"/>
        <w:rPr>
          <w:rFonts w:ascii="Arial" w:hAnsi="Arial" w:cs="Arial"/>
          <w:sz w:val="20"/>
          <w:szCs w:val="20"/>
        </w:rPr>
      </w:pPr>
    </w:p>
    <w:p w14:paraId="62DFCF66" w14:textId="77777777" w:rsidR="001F22BA" w:rsidRPr="008560E1" w:rsidRDefault="001F22BA" w:rsidP="001F22BA">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3F247297" w14:textId="77777777" w:rsidR="001F22BA" w:rsidRPr="008560E1" w:rsidRDefault="001F22BA" w:rsidP="001F22BA">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744CF254" w14:textId="77777777" w:rsidR="001F22BA" w:rsidRPr="008560E1" w:rsidRDefault="001F22BA" w:rsidP="001F22BA">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46F97ACC" w14:textId="77777777" w:rsidR="001F22BA" w:rsidRPr="008560E1" w:rsidRDefault="001F22BA" w:rsidP="001F22BA">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6BE8CEBB" w14:textId="77777777" w:rsidR="001F22BA" w:rsidRPr="00C72B54" w:rsidRDefault="001F22BA" w:rsidP="001F22BA">
      <w:pPr>
        <w:pStyle w:val="Sinespaciado1"/>
        <w:rPr>
          <w:rFonts w:ascii="Arial" w:hAnsi="Arial" w:cs="Arial"/>
          <w:b/>
          <w:sz w:val="20"/>
          <w:szCs w:val="20"/>
          <w:highlight w:val="yellow"/>
        </w:rPr>
      </w:pPr>
    </w:p>
    <w:p w14:paraId="5D4FC7FB" w14:textId="77777777" w:rsidR="001F22BA" w:rsidRPr="008560E1" w:rsidRDefault="001F22BA" w:rsidP="001F22BA">
      <w:pPr>
        <w:pStyle w:val="Sinespaciado1"/>
        <w:numPr>
          <w:ilvl w:val="1"/>
          <w:numId w:val="13"/>
        </w:numPr>
        <w:ind w:hanging="437"/>
        <w:rPr>
          <w:rFonts w:ascii="Arial" w:hAnsi="Arial" w:cs="Arial"/>
          <w:b/>
          <w:sz w:val="20"/>
          <w:szCs w:val="20"/>
        </w:rPr>
      </w:pPr>
      <w:r w:rsidRPr="008560E1">
        <w:rPr>
          <w:rFonts w:ascii="Arial" w:hAnsi="Arial" w:cs="Arial"/>
          <w:b/>
          <w:sz w:val="20"/>
          <w:szCs w:val="20"/>
        </w:rPr>
        <w:t>Cancelación del Proceso de Selección</w:t>
      </w:r>
    </w:p>
    <w:p w14:paraId="58B7BF53" w14:textId="77777777" w:rsidR="001F22BA" w:rsidRPr="008560E1" w:rsidRDefault="001F22BA" w:rsidP="001F22BA">
      <w:pPr>
        <w:pStyle w:val="Sinespaciado1"/>
        <w:ind w:left="708"/>
        <w:jc w:val="both"/>
        <w:rPr>
          <w:rFonts w:ascii="Arial" w:hAnsi="Arial" w:cs="Arial"/>
          <w:sz w:val="20"/>
          <w:szCs w:val="20"/>
        </w:rPr>
      </w:pPr>
    </w:p>
    <w:p w14:paraId="1C33B683" w14:textId="77777777" w:rsidR="001F22BA" w:rsidRDefault="001F22BA" w:rsidP="001F22BA">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w:t>
      </w:r>
      <w:r>
        <w:rPr>
          <w:rFonts w:ascii="Arial" w:hAnsi="Arial" w:cs="Arial"/>
          <w:sz w:val="20"/>
          <w:szCs w:val="20"/>
        </w:rPr>
        <w:t xml:space="preserve">ientes supuestos, sin que sea </w:t>
      </w:r>
    </w:p>
    <w:p w14:paraId="06ED6D86" w14:textId="77777777" w:rsidR="001F22BA" w:rsidRPr="008560E1" w:rsidRDefault="001F22BA" w:rsidP="001F22BA">
      <w:pPr>
        <w:pStyle w:val="Sinespaciado1"/>
        <w:ind w:left="993" w:hanging="284"/>
        <w:jc w:val="both"/>
        <w:rPr>
          <w:rFonts w:ascii="Arial" w:hAnsi="Arial" w:cs="Arial"/>
          <w:sz w:val="20"/>
          <w:szCs w:val="20"/>
        </w:rPr>
      </w:pPr>
      <w:r w:rsidRPr="008560E1">
        <w:rPr>
          <w:rFonts w:ascii="Arial" w:hAnsi="Arial" w:cs="Arial"/>
          <w:sz w:val="20"/>
          <w:szCs w:val="20"/>
        </w:rPr>
        <w:t>responsabilidad de la entidad:</w:t>
      </w:r>
    </w:p>
    <w:p w14:paraId="5D8F6E6B" w14:textId="77777777" w:rsidR="001F22BA" w:rsidRPr="008560E1" w:rsidRDefault="001F22BA" w:rsidP="001F22BA">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628BD650" w14:textId="77777777" w:rsidR="001F22BA" w:rsidRPr="008560E1" w:rsidRDefault="001F22BA" w:rsidP="001F22BA">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Por restricciones presupuestales.</w:t>
      </w:r>
    </w:p>
    <w:p w14:paraId="29A993EE" w14:textId="77777777" w:rsidR="001F22BA" w:rsidRPr="008560E1" w:rsidRDefault="001F22BA" w:rsidP="001F22BA">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699CD545" w14:textId="77777777" w:rsidR="001F22BA" w:rsidRPr="008560E1" w:rsidRDefault="001F22BA" w:rsidP="001F22BA">
      <w:pPr>
        <w:pStyle w:val="Sangradetextonormal"/>
        <w:jc w:val="both"/>
        <w:rPr>
          <w:rFonts w:cs="Arial"/>
        </w:rPr>
      </w:pPr>
    </w:p>
    <w:p w14:paraId="40AEA0AB" w14:textId="77777777" w:rsidR="001F22BA" w:rsidRDefault="001F22BA" w:rsidP="001F22BA">
      <w:pPr>
        <w:pStyle w:val="Sinespaciado2"/>
        <w:tabs>
          <w:tab w:val="left" w:pos="993"/>
        </w:tabs>
        <w:rPr>
          <w:rFonts w:ascii="Arial" w:hAnsi="Arial" w:cs="Arial"/>
          <w:sz w:val="24"/>
          <w:szCs w:val="20"/>
          <w:lang w:eastAsia="es-PE"/>
        </w:rPr>
      </w:pPr>
      <w:r>
        <w:rPr>
          <w:rFonts w:ascii="Arial" w:hAnsi="Arial" w:cs="Arial"/>
          <w:sz w:val="24"/>
          <w:szCs w:val="20"/>
          <w:lang w:eastAsia="es-PE"/>
        </w:rPr>
        <w:t xml:space="preserve">                                                                                                                      </w:t>
      </w:r>
    </w:p>
    <w:p w14:paraId="7E30791A" w14:textId="77777777" w:rsidR="00EE2EE4" w:rsidRPr="00AC66C7" w:rsidRDefault="00EE2EE4" w:rsidP="00AC66C7">
      <w:pPr>
        <w:tabs>
          <w:tab w:val="left" w:pos="3783"/>
        </w:tabs>
        <w:rPr>
          <w:lang w:val="es-PE"/>
        </w:rPr>
      </w:pPr>
    </w:p>
    <w:sectPr w:rsidR="00EE2EE4" w:rsidRPr="00AC66C7" w:rsidSect="00AC66C7">
      <w:headerReference w:type="default" r:id="rId10"/>
      <w:footerReference w:type="default" r:id="rId11"/>
      <w:pgSz w:w="11906" w:h="16838"/>
      <w:pgMar w:top="2772"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23349" w14:textId="77777777" w:rsidR="001F22BA" w:rsidRDefault="001F22BA">
      <w:r>
        <w:separator/>
      </w:r>
    </w:p>
  </w:endnote>
  <w:endnote w:type="continuationSeparator" w:id="0">
    <w:p w14:paraId="63006180" w14:textId="77777777" w:rsidR="001F22BA" w:rsidRDefault="001F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C4F5" w14:textId="77777777" w:rsidR="001F22BA" w:rsidRDefault="001F22BA">
    <w:pPr>
      <w:pStyle w:val="Piedepgina"/>
      <w:jc w:val="right"/>
    </w:pPr>
    <w:r>
      <w:rPr>
        <w:noProof/>
        <w:lang w:val="es-PE" w:eastAsia="es-PE"/>
      </w:rPr>
      <w:drawing>
        <wp:anchor distT="0" distB="0" distL="114300" distR="114300" simplePos="0" relativeHeight="251673600" behindDoc="0" locked="0" layoutInCell="1" allowOverlap="1" wp14:anchorId="3FB2E6C3" wp14:editId="4D4BA420">
          <wp:simplePos x="0" y="0"/>
          <wp:positionH relativeFrom="column">
            <wp:posOffset>3376295</wp:posOffset>
          </wp:positionH>
          <wp:positionV relativeFrom="paragraph">
            <wp:posOffset>-192405</wp:posOffset>
          </wp:positionV>
          <wp:extent cx="1171575" cy="473710"/>
          <wp:effectExtent l="0" t="0" r="9525" b="2540"/>
          <wp:wrapNone/>
          <wp:docPr id="131" name="Imagen 131" descr="G:\GINO\2021\00 Piezas graficas Actualizadas 2do trimestre\Logo Siempre con el Pueblo - Gobierno\Siempre con el Pueblo\Imagotipo_Siempre con el pueblo\Imagotipo_editable GRÁFICA\1. Imagotipo_principal\JPG\Imagotipo_principal_1.jpg"/>
          <wp:cNvGraphicFramePr/>
          <a:graphic xmlns:a="http://schemas.openxmlformats.org/drawingml/2006/main">
            <a:graphicData uri="http://schemas.openxmlformats.org/drawingml/2006/picture">
              <pic:pic xmlns:pic="http://schemas.openxmlformats.org/drawingml/2006/picture">
                <pic:nvPicPr>
                  <pic:cNvPr id="1" name="Imagen 1" descr="G:\GINO\2021\00 Piezas graficas Actualizadas 2do trimestre\Logo Siempre con el Pueblo - Gobierno\Siempre con el Pueblo\Imagotipo_Siempre con el pueblo\Imagotipo_editable GRÁFICA\1. Imagotipo_principal\JPG\Imagotipo_principal_1.jpg"/>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171575" cy="47371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PE" w:eastAsia="es-PE"/>
      </w:rPr>
      <w:drawing>
        <wp:anchor distT="0" distB="0" distL="114300" distR="114300" simplePos="0" relativeHeight="251674624" behindDoc="0" locked="0" layoutInCell="1" allowOverlap="1" wp14:anchorId="69E43EEE" wp14:editId="744F3275">
          <wp:simplePos x="0" y="0"/>
          <wp:positionH relativeFrom="column">
            <wp:posOffset>4739318</wp:posOffset>
          </wp:positionH>
          <wp:positionV relativeFrom="paragraph">
            <wp:posOffset>-246380</wp:posOffset>
          </wp:positionV>
          <wp:extent cx="1304925" cy="528320"/>
          <wp:effectExtent l="0" t="0" r="9525" b="5080"/>
          <wp:wrapNone/>
          <wp:docPr id="132" name="Imagen 13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1D4FB854" wp14:editId="165F31E1">
          <wp:simplePos x="0" y="0"/>
          <wp:positionH relativeFrom="margin">
            <wp:posOffset>-400363</wp:posOffset>
          </wp:positionH>
          <wp:positionV relativeFrom="bottomMargin">
            <wp:posOffset>53975</wp:posOffset>
          </wp:positionV>
          <wp:extent cx="2406650" cy="506095"/>
          <wp:effectExtent l="0" t="0" r="0" b="8255"/>
          <wp:wrapSquare wrapText="bothSides"/>
          <wp:docPr id="133" name="Imagen 133"/>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2D3E8" w14:textId="77777777" w:rsidR="001F22BA" w:rsidRDefault="001F22BA">
      <w:r>
        <w:separator/>
      </w:r>
    </w:p>
  </w:footnote>
  <w:footnote w:type="continuationSeparator" w:id="0">
    <w:p w14:paraId="703A6CEB" w14:textId="77777777" w:rsidR="001F22BA" w:rsidRDefault="001F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CE518" w14:textId="77777777" w:rsidR="001F22BA" w:rsidRDefault="001F22BA">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8720" behindDoc="0" locked="0" layoutInCell="1" allowOverlap="1" wp14:anchorId="01CB2D57" wp14:editId="6A970BF7">
          <wp:simplePos x="0" y="0"/>
          <wp:positionH relativeFrom="column">
            <wp:posOffset>-634536</wp:posOffset>
          </wp:positionH>
          <wp:positionV relativeFrom="paragraph">
            <wp:posOffset>-278765</wp:posOffset>
          </wp:positionV>
          <wp:extent cx="1645920" cy="5988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14:sizeRelH relativeFrom="page">
            <wp14:pctWidth>0</wp14:pctWidth>
          </wp14:sizeRelH>
          <wp14:sizeRelV relativeFrom="page">
            <wp14:pctHeight>0</wp14:pctHeight>
          </wp14:sizeRelV>
        </wp:anchor>
      </w:drawing>
    </w:r>
  </w:p>
  <w:p w14:paraId="672D8E0D" w14:textId="77777777" w:rsidR="001F22BA" w:rsidRDefault="001F22BA">
    <w:pPr>
      <w:pStyle w:val="Encabezado"/>
      <w:tabs>
        <w:tab w:val="clear" w:pos="8838"/>
        <w:tab w:val="right" w:pos="9214"/>
      </w:tabs>
      <w:ind w:left="-709" w:right="-427"/>
    </w:pPr>
  </w:p>
  <w:p w14:paraId="59AF7BBD" w14:textId="77777777" w:rsidR="001F22BA" w:rsidRDefault="001F22BA">
    <w:pPr>
      <w:pStyle w:val="Encabezado"/>
      <w:tabs>
        <w:tab w:val="clear" w:pos="8838"/>
        <w:tab w:val="right" w:pos="9214"/>
      </w:tabs>
      <w:ind w:left="-709" w:right="-427"/>
    </w:pPr>
  </w:p>
  <w:p w14:paraId="3C2AD488" w14:textId="77777777" w:rsidR="001F22BA" w:rsidRPr="006B423B" w:rsidRDefault="001F22BA" w:rsidP="009D4944">
    <w:pPr>
      <w:spacing w:line="276" w:lineRule="auto"/>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“Decenio de la Igualdad de Oportunidades para Mujeres y Hombres”</w:t>
    </w:r>
  </w:p>
  <w:p w14:paraId="52283B33" w14:textId="77777777" w:rsidR="001F22BA" w:rsidRPr="006B423B" w:rsidRDefault="001F22BA" w:rsidP="009D4944">
    <w:pPr>
      <w:spacing w:line="276" w:lineRule="auto"/>
      <w:jc w:val="center"/>
      <w:rPr>
        <w:rFonts w:asciiTheme="minorHAnsi" w:hAnsiTheme="minorHAnsi" w:cstheme="minorHAnsi"/>
        <w:sz w:val="18"/>
        <w:szCs w:val="18"/>
      </w:rPr>
    </w:pPr>
    <w:r w:rsidRPr="006B423B">
      <w:rPr>
        <w:rFonts w:asciiTheme="minorHAnsi" w:eastAsiaTheme="minorEastAsia" w:hAnsiTheme="minorHAnsi" w:cstheme="minorHAnsi"/>
        <w:sz w:val="18"/>
        <w:szCs w:val="18"/>
      </w:rPr>
      <w:t xml:space="preserve"> “Año del Fortalecimiento de la Soberanía Nacional”</w:t>
    </w:r>
  </w:p>
  <w:p w14:paraId="6C73EC8A" w14:textId="77777777" w:rsidR="001F22BA" w:rsidRPr="006B423B" w:rsidRDefault="001F22BA" w:rsidP="009D4944">
    <w:pPr>
      <w:spacing w:line="276" w:lineRule="auto"/>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“Año del Bicentenario del Congreso de la República del Perú”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060C"/>
    <w:multiLevelType w:val="multilevel"/>
    <w:tmpl w:val="68EC8670"/>
    <w:lvl w:ilvl="0">
      <w:start w:val="7"/>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C984EAA"/>
    <w:multiLevelType w:val="multilevel"/>
    <w:tmpl w:val="400EDEEA"/>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50BA45B8"/>
    <w:multiLevelType w:val="hybridMultilevel"/>
    <w:tmpl w:val="3B5CAA0A"/>
    <w:lvl w:ilvl="0" w:tplc="EDCE9238">
      <w:start w:val="1"/>
      <w:numFmt w:val="decimal"/>
      <w:lvlText w:val="%1.1"/>
      <w:lvlJc w:val="left"/>
      <w:pPr>
        <w:ind w:left="786" w:hanging="360"/>
      </w:pPr>
      <w:rPr>
        <w:rFonts w:hint="default"/>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2"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
  </w:num>
  <w:num w:numId="6">
    <w:abstractNumId w:val="2"/>
  </w:num>
  <w:num w:numId="7">
    <w:abstractNumId w:val="4"/>
  </w:num>
  <w:num w:numId="8">
    <w:abstractNumId w:val="12"/>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0"/>
  </w:num>
  <w:num w:numId="14">
    <w:abstractNumId w:val="9"/>
  </w:num>
  <w:num w:numId="15">
    <w:abstractNumId w:val="13"/>
  </w:num>
  <w:num w:numId="16">
    <w:abstractNumId w:val="6"/>
  </w:num>
  <w:num w:numId="17">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131078" w:nlCheck="1" w:checkStyle="0"/>
  <w:activeWritingStyle w:appName="MSWord" w:lang="es-MX" w:vendorID="64" w:dllVersion="131078" w:nlCheck="1" w:checkStyle="0"/>
  <w:activeWritingStyle w:appName="MSWord" w:lang="es-PE"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84"/>
    <w:rsid w:val="00022E74"/>
    <w:rsid w:val="00045654"/>
    <w:rsid w:val="000519A5"/>
    <w:rsid w:val="000B7AC8"/>
    <w:rsid w:val="000F01CF"/>
    <w:rsid w:val="001047CE"/>
    <w:rsid w:val="00110F45"/>
    <w:rsid w:val="00123498"/>
    <w:rsid w:val="001363E0"/>
    <w:rsid w:val="001415A1"/>
    <w:rsid w:val="0014473C"/>
    <w:rsid w:val="00151923"/>
    <w:rsid w:val="00166A08"/>
    <w:rsid w:val="001949C0"/>
    <w:rsid w:val="001B36B3"/>
    <w:rsid w:val="001C50D9"/>
    <w:rsid w:val="001F22BA"/>
    <w:rsid w:val="00236A9D"/>
    <w:rsid w:val="002427BA"/>
    <w:rsid w:val="00256579"/>
    <w:rsid w:val="0026409B"/>
    <w:rsid w:val="002B4205"/>
    <w:rsid w:val="002B7CD9"/>
    <w:rsid w:val="002D427B"/>
    <w:rsid w:val="002F0E80"/>
    <w:rsid w:val="00322B23"/>
    <w:rsid w:val="00333832"/>
    <w:rsid w:val="00343710"/>
    <w:rsid w:val="00344C4A"/>
    <w:rsid w:val="00354488"/>
    <w:rsid w:val="003A1098"/>
    <w:rsid w:val="003A284B"/>
    <w:rsid w:val="003B5CE7"/>
    <w:rsid w:val="003E6248"/>
    <w:rsid w:val="00447CC3"/>
    <w:rsid w:val="0048025E"/>
    <w:rsid w:val="004B67B2"/>
    <w:rsid w:val="004B683D"/>
    <w:rsid w:val="004D497F"/>
    <w:rsid w:val="00521C37"/>
    <w:rsid w:val="005672BF"/>
    <w:rsid w:val="00572D40"/>
    <w:rsid w:val="005A23C4"/>
    <w:rsid w:val="005F77B2"/>
    <w:rsid w:val="006009E8"/>
    <w:rsid w:val="00626093"/>
    <w:rsid w:val="0064028C"/>
    <w:rsid w:val="006A6880"/>
    <w:rsid w:val="006B423B"/>
    <w:rsid w:val="007217CD"/>
    <w:rsid w:val="00755584"/>
    <w:rsid w:val="007565DA"/>
    <w:rsid w:val="00763265"/>
    <w:rsid w:val="00777A32"/>
    <w:rsid w:val="00790E4D"/>
    <w:rsid w:val="007F68E9"/>
    <w:rsid w:val="00846F2D"/>
    <w:rsid w:val="00862DD6"/>
    <w:rsid w:val="008773CB"/>
    <w:rsid w:val="00886CD3"/>
    <w:rsid w:val="008F0724"/>
    <w:rsid w:val="008F47E2"/>
    <w:rsid w:val="008F76C2"/>
    <w:rsid w:val="009423F8"/>
    <w:rsid w:val="0094796D"/>
    <w:rsid w:val="009555C1"/>
    <w:rsid w:val="009A06A4"/>
    <w:rsid w:val="009A6898"/>
    <w:rsid w:val="009D465D"/>
    <w:rsid w:val="009D4944"/>
    <w:rsid w:val="009D7232"/>
    <w:rsid w:val="009F6891"/>
    <w:rsid w:val="00A13849"/>
    <w:rsid w:val="00A73F6A"/>
    <w:rsid w:val="00AC0D5F"/>
    <w:rsid w:val="00AC66C7"/>
    <w:rsid w:val="00AD6628"/>
    <w:rsid w:val="00AD76B4"/>
    <w:rsid w:val="00B87B0D"/>
    <w:rsid w:val="00BE6700"/>
    <w:rsid w:val="00C01D65"/>
    <w:rsid w:val="00C35380"/>
    <w:rsid w:val="00C374E4"/>
    <w:rsid w:val="00C577A2"/>
    <w:rsid w:val="00C70277"/>
    <w:rsid w:val="00C86D9C"/>
    <w:rsid w:val="00CD05A9"/>
    <w:rsid w:val="00CD1376"/>
    <w:rsid w:val="00CD77E0"/>
    <w:rsid w:val="00D028B7"/>
    <w:rsid w:val="00D25053"/>
    <w:rsid w:val="00D3120A"/>
    <w:rsid w:val="00D46432"/>
    <w:rsid w:val="00DA085A"/>
    <w:rsid w:val="00DC27BB"/>
    <w:rsid w:val="00DC7CD0"/>
    <w:rsid w:val="00DD3A1B"/>
    <w:rsid w:val="00E30915"/>
    <w:rsid w:val="00E34B6F"/>
    <w:rsid w:val="00E707D7"/>
    <w:rsid w:val="00ED320A"/>
    <w:rsid w:val="00EE0EBB"/>
    <w:rsid w:val="00EE2EE4"/>
    <w:rsid w:val="00F1549A"/>
    <w:rsid w:val="00F2414A"/>
    <w:rsid w:val="00F30589"/>
    <w:rsid w:val="00F33F54"/>
    <w:rsid w:val="00F54246"/>
    <w:rsid w:val="00F5447C"/>
    <w:rsid w:val="00F63D0C"/>
    <w:rsid w:val="00F91807"/>
    <w:rsid w:val="00FC65B9"/>
    <w:rsid w:val="00FE2D09"/>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oNotEmbedSmartTags/>
  <w:decimalSymbol w:val="."/>
  <w:listSeparator w:val=";"/>
  <w14:docId w14:val="47707420"/>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semiHidden/>
    <w:unhideWhenUsed/>
    <w:rsid w:val="001F22BA"/>
    <w:pPr>
      <w:spacing w:after="120"/>
      <w:ind w:left="283"/>
    </w:pPr>
  </w:style>
  <w:style w:type="character" w:customStyle="1" w:styleId="SangradetextonormalCar">
    <w:name w:val="Sangría de texto normal Car"/>
    <w:basedOn w:val="Fuentedeprrafopredeter"/>
    <w:link w:val="Sangradetextonormal"/>
    <w:semiHidden/>
    <w:rsid w:val="001F22BA"/>
    <w:rPr>
      <w:lang w:val="es-ES" w:eastAsia="es-ES"/>
    </w:rPr>
  </w:style>
  <w:style w:type="paragraph" w:customStyle="1" w:styleId="Prrafodelista1">
    <w:name w:val="Párrafo de lista1"/>
    <w:basedOn w:val="Normal"/>
    <w:qFormat/>
    <w:rsid w:val="001F22BA"/>
    <w:pPr>
      <w:suppressAutoHyphens/>
      <w:ind w:left="720"/>
    </w:pPr>
    <w:rPr>
      <w:lang w:eastAsia="es-PE"/>
    </w:rPr>
  </w:style>
  <w:style w:type="paragraph" w:styleId="Prrafodelista">
    <w:name w:val="List Paragraph"/>
    <w:aliases w:val="Titulo de Fígura,TITULO A,Párrafo 2"/>
    <w:basedOn w:val="Normal"/>
    <w:link w:val="PrrafodelistaCar"/>
    <w:uiPriority w:val="99"/>
    <w:qFormat/>
    <w:rsid w:val="001F22BA"/>
    <w:pPr>
      <w:ind w:left="720"/>
    </w:pPr>
    <w:rPr>
      <w:rFonts w:ascii="Arial" w:hAnsi="Arial" w:cs="Arial"/>
      <w:sz w:val="22"/>
      <w:szCs w:val="22"/>
    </w:rPr>
  </w:style>
  <w:style w:type="paragraph" w:styleId="Sinespaciado">
    <w:name w:val="No Spacing"/>
    <w:uiPriority w:val="99"/>
    <w:qFormat/>
    <w:rsid w:val="001F22BA"/>
    <w:rPr>
      <w:rFonts w:ascii="Calibri" w:eastAsia="Calibri" w:hAnsi="Calibri"/>
      <w:sz w:val="22"/>
      <w:szCs w:val="22"/>
      <w:lang w:val="es-ES"/>
    </w:rPr>
  </w:style>
  <w:style w:type="paragraph" w:customStyle="1" w:styleId="Prrafodelista2">
    <w:name w:val="Párrafo de lista2"/>
    <w:basedOn w:val="Normal"/>
    <w:qFormat/>
    <w:rsid w:val="001F22BA"/>
    <w:pPr>
      <w:suppressAutoHyphens/>
      <w:ind w:left="720"/>
    </w:pPr>
    <w:rPr>
      <w:lang w:eastAsia="es-PE"/>
    </w:rPr>
  </w:style>
  <w:style w:type="paragraph" w:customStyle="1" w:styleId="Sinespaciado1">
    <w:name w:val="Sin espaciado1"/>
    <w:rsid w:val="001F22BA"/>
    <w:rPr>
      <w:rFonts w:ascii="Calibri" w:hAnsi="Calibri"/>
      <w:sz w:val="22"/>
      <w:szCs w:val="22"/>
      <w:lang w:val="es-ES"/>
    </w:rPr>
  </w:style>
  <w:style w:type="paragraph" w:customStyle="1" w:styleId="Prrafodelista7">
    <w:name w:val="Párrafo de lista7"/>
    <w:basedOn w:val="Normal"/>
    <w:rsid w:val="001F22BA"/>
    <w:pPr>
      <w:suppressAutoHyphens/>
      <w:ind w:left="720"/>
      <w:contextualSpacing/>
    </w:pPr>
    <w:rPr>
      <w:rFonts w:eastAsia="Calibri"/>
      <w:lang w:eastAsia="ar-SA"/>
    </w:rPr>
  </w:style>
  <w:style w:type="paragraph" w:customStyle="1" w:styleId="Sinespaciado2">
    <w:name w:val="Sin espaciado2"/>
    <w:rsid w:val="001F22BA"/>
    <w:rPr>
      <w:rFonts w:ascii="Calibri" w:hAnsi="Calibri"/>
      <w:sz w:val="22"/>
      <w:szCs w:val="22"/>
      <w:lang w:val="es-ES"/>
    </w:rPr>
  </w:style>
  <w:style w:type="character" w:customStyle="1" w:styleId="PrrafodelistaCar">
    <w:name w:val="Párrafo de lista Car"/>
    <w:aliases w:val="Titulo de Fígura Car,TITULO A Car,Párrafo 2 Car"/>
    <w:link w:val="Prrafodelista"/>
    <w:uiPriority w:val="99"/>
    <w:locked/>
    <w:rsid w:val="001F22BA"/>
    <w:rPr>
      <w:rFonts w:ascii="Arial" w:hAnsi="Arial" w:cs="Arial"/>
      <w:sz w:val="22"/>
      <w:szCs w:val="22"/>
      <w:lang w:val="es-ES" w:eastAsia="es-ES"/>
    </w:rPr>
  </w:style>
  <w:style w:type="paragraph" w:customStyle="1" w:styleId="Sinespaciado4">
    <w:name w:val="Sin espaciado4"/>
    <w:rsid w:val="001F22BA"/>
    <w:rPr>
      <w:rFonts w:ascii="Calibri" w:hAnsi="Calibri"/>
      <w:sz w:val="22"/>
      <w:szCs w:val="22"/>
      <w:lang w:val="es-ES"/>
    </w:rPr>
  </w:style>
  <w:style w:type="table" w:styleId="Tablaconcuadrcula">
    <w:name w:val="Table Grid"/>
    <w:basedOn w:val="Tablanormal"/>
    <w:uiPriority w:val="39"/>
    <w:locked/>
    <w:rsid w:val="001F22BA"/>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415A1"/>
    <w:rPr>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CCBA3-0AAE-43A1-939F-431547D7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3</TotalTime>
  <Pages>10</Pages>
  <Words>3296</Words>
  <Characters>24022</Characters>
  <Application>Microsoft Office Word</Application>
  <DocSecurity>4</DocSecurity>
  <Lines>200</Lines>
  <Paragraphs>54</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Ureta Huancahuire Miriam Vanessa</cp:lastModifiedBy>
  <cp:revision>2</cp:revision>
  <cp:lastPrinted>2022-05-16T15:11:00Z</cp:lastPrinted>
  <dcterms:created xsi:type="dcterms:W3CDTF">2022-08-24T06:34:00Z</dcterms:created>
  <dcterms:modified xsi:type="dcterms:W3CDTF">2022-08-24T06:34:00Z</dcterms:modified>
</cp:coreProperties>
</file>