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23CEB" w:rsidRDefault="00323CEB" w:rsidP="00775F58">
      <w:pPr>
        <w:pStyle w:val="Sinespaciado"/>
        <w:jc w:val="center"/>
        <w:rPr>
          <w:rFonts w:ascii="Arial" w:hAnsi="Arial" w:cs="Arial"/>
          <w:b/>
          <w:sz w:val="20"/>
          <w:szCs w:val="20"/>
        </w:rPr>
      </w:pPr>
    </w:p>
    <w:p w:rsidR="0078364A" w:rsidRDefault="0078364A" w:rsidP="00775F58">
      <w:pPr>
        <w:pStyle w:val="Sinespaciado"/>
        <w:jc w:val="center"/>
        <w:rPr>
          <w:rFonts w:ascii="Arial" w:hAnsi="Arial" w:cs="Arial"/>
          <w:b/>
          <w:sz w:val="20"/>
          <w:szCs w:val="20"/>
        </w:rPr>
      </w:pPr>
    </w:p>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Pr="00CF37ED"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E60FFB" w:rsidRPr="00CF37ED">
        <w:rPr>
          <w:rFonts w:ascii="Arial" w:hAnsi="Arial" w:cs="Arial"/>
          <w:b/>
          <w:sz w:val="20"/>
          <w:szCs w:val="20"/>
        </w:rPr>
        <w:t>LORETO</w:t>
      </w:r>
    </w:p>
    <w:p w:rsidR="00CA062C" w:rsidRPr="00CF37ED" w:rsidRDefault="00CA062C" w:rsidP="00775F58">
      <w:pPr>
        <w:pStyle w:val="Sinespaciado"/>
        <w:jc w:val="center"/>
        <w:rPr>
          <w:rFonts w:ascii="Arial" w:hAnsi="Arial" w:cs="Arial"/>
          <w:b/>
          <w:sz w:val="20"/>
          <w:szCs w:val="20"/>
        </w:rPr>
      </w:pPr>
    </w:p>
    <w:p w:rsidR="00CA062C" w:rsidRPr="00CF37ED" w:rsidRDefault="00CA062C" w:rsidP="00F85B77">
      <w:pPr>
        <w:pStyle w:val="Sinespaciado"/>
        <w:jc w:val="center"/>
        <w:rPr>
          <w:rFonts w:ascii="Arial" w:hAnsi="Arial" w:cs="Arial"/>
          <w:b/>
          <w:sz w:val="20"/>
          <w:szCs w:val="20"/>
        </w:rPr>
      </w:pPr>
      <w:r w:rsidRPr="00CF37ED">
        <w:rPr>
          <w:rFonts w:ascii="Arial" w:hAnsi="Arial" w:cs="Arial"/>
          <w:b/>
          <w:sz w:val="20"/>
          <w:szCs w:val="20"/>
        </w:rPr>
        <w:t>CÓDIGO DE PROCESO: P.S. 0</w:t>
      </w:r>
      <w:r w:rsidR="00646895">
        <w:rPr>
          <w:rFonts w:ascii="Arial" w:hAnsi="Arial" w:cs="Arial"/>
          <w:b/>
          <w:sz w:val="20"/>
          <w:szCs w:val="20"/>
        </w:rPr>
        <w:t>12</w:t>
      </w:r>
      <w:r w:rsidRPr="00CF37ED">
        <w:rPr>
          <w:rFonts w:ascii="Arial" w:hAnsi="Arial" w:cs="Arial"/>
          <w:b/>
          <w:sz w:val="20"/>
          <w:szCs w:val="20"/>
        </w:rPr>
        <w:t>-CAS-</w:t>
      </w:r>
      <w:r w:rsidR="00884988" w:rsidRPr="00CF37ED">
        <w:rPr>
          <w:rFonts w:ascii="Arial" w:hAnsi="Arial" w:cs="Arial"/>
          <w:b/>
          <w:sz w:val="20"/>
          <w:szCs w:val="20"/>
        </w:rPr>
        <w:t>R</w:t>
      </w:r>
      <w:r w:rsidR="00571CA3" w:rsidRPr="00CF37ED">
        <w:rPr>
          <w:rFonts w:ascii="Arial" w:hAnsi="Arial" w:cs="Arial"/>
          <w:b/>
          <w:sz w:val="20"/>
          <w:szCs w:val="20"/>
        </w:rPr>
        <w:t>A</w:t>
      </w:r>
      <w:r w:rsidR="00E60FFB" w:rsidRPr="00CF37ED">
        <w:rPr>
          <w:rFonts w:ascii="Arial" w:hAnsi="Arial" w:cs="Arial"/>
          <w:b/>
          <w:sz w:val="20"/>
          <w:szCs w:val="20"/>
        </w:rPr>
        <w:t>LOR</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B907FF" w:rsidP="00B907FF">
      <w:pPr>
        <w:pStyle w:val="Sinespaciado"/>
        <w:ind w:left="720"/>
        <w:rPr>
          <w:rFonts w:ascii="Arial" w:hAnsi="Arial" w:cs="Arial"/>
          <w:sz w:val="20"/>
          <w:szCs w:val="20"/>
        </w:rPr>
      </w:pPr>
      <w:r w:rsidRPr="00CF37ED">
        <w:rPr>
          <w:rFonts w:ascii="Arial" w:hAnsi="Arial" w:cs="Arial"/>
          <w:sz w:val="20"/>
          <w:szCs w:val="20"/>
        </w:rPr>
        <w:t xml:space="preserve">Contratar </w:t>
      </w:r>
      <w:r w:rsidR="004062C2">
        <w:rPr>
          <w:rFonts w:ascii="Arial" w:hAnsi="Arial" w:cs="Arial"/>
          <w:sz w:val="20"/>
          <w:szCs w:val="20"/>
        </w:rPr>
        <w:t xml:space="preserve">el </w:t>
      </w:r>
      <w:r w:rsidR="00AB538A" w:rsidRPr="00CF37ED">
        <w:rPr>
          <w:rFonts w:ascii="Arial" w:hAnsi="Arial" w:cs="Arial"/>
          <w:sz w:val="20"/>
          <w:szCs w:val="20"/>
        </w:rPr>
        <w:t>siguiente</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sidR="00E60FFB" w:rsidRPr="00CF37ED">
        <w:rPr>
          <w:rFonts w:ascii="Arial" w:hAnsi="Arial" w:cs="Arial"/>
          <w:sz w:val="20"/>
          <w:szCs w:val="20"/>
        </w:rPr>
        <w:t xml:space="preserve"> </w:t>
      </w:r>
      <w:r w:rsidR="00216F69">
        <w:rPr>
          <w:rFonts w:ascii="Arial" w:hAnsi="Arial" w:cs="Arial"/>
          <w:sz w:val="20"/>
          <w:szCs w:val="20"/>
        </w:rPr>
        <w:t>por Suplencia</w:t>
      </w:r>
      <w:r w:rsidR="004062C2">
        <w:rPr>
          <w:rFonts w:ascii="Arial" w:hAnsi="Arial" w:cs="Arial"/>
          <w:sz w:val="20"/>
          <w:szCs w:val="20"/>
        </w:rPr>
        <w:t xml:space="preserve"> </w:t>
      </w:r>
      <w:r w:rsidR="00571CA3" w:rsidRPr="00CF37ED">
        <w:rPr>
          <w:rFonts w:ascii="Arial" w:hAnsi="Arial" w:cs="Arial"/>
          <w:sz w:val="20"/>
          <w:szCs w:val="20"/>
        </w:rPr>
        <w:t xml:space="preserve">de la Red Asistencial </w:t>
      </w:r>
      <w:r w:rsidR="00E60FFB" w:rsidRPr="00CF37ED">
        <w:rPr>
          <w:rFonts w:ascii="Arial" w:hAnsi="Arial" w:cs="Arial"/>
          <w:sz w:val="20"/>
          <w:szCs w:val="20"/>
        </w:rPr>
        <w:t>Loreto</w:t>
      </w:r>
      <w:r w:rsidRPr="00CF37ED">
        <w:rPr>
          <w:rFonts w:ascii="Arial" w:hAnsi="Arial" w:cs="Arial"/>
          <w:sz w:val="20"/>
          <w:szCs w:val="20"/>
        </w:rPr>
        <w:t>:</w:t>
      </w:r>
    </w:p>
    <w:p w:rsidR="00B907FF" w:rsidRPr="00CF37ED" w:rsidRDefault="00B907FF" w:rsidP="00E25BF0">
      <w:pPr>
        <w:pStyle w:val="Sinespaciado"/>
        <w:rPr>
          <w:rFonts w:ascii="Arial" w:hAnsi="Arial" w:cs="Arial"/>
          <w:sz w:val="20"/>
          <w:szCs w:val="20"/>
        </w:rPr>
      </w:pPr>
    </w:p>
    <w:tbl>
      <w:tblPr>
        <w:tblStyle w:val="Tablaconcuadrcula"/>
        <w:tblW w:w="8722" w:type="dxa"/>
        <w:tblInd w:w="487" w:type="dxa"/>
        <w:tblLayout w:type="fixed"/>
        <w:tblCellMar>
          <w:left w:w="28" w:type="dxa"/>
          <w:right w:w="28" w:type="dxa"/>
        </w:tblCellMar>
        <w:tblLook w:val="04A0" w:firstRow="1" w:lastRow="0" w:firstColumn="1" w:lastColumn="0" w:noHBand="0" w:noVBand="1"/>
      </w:tblPr>
      <w:tblGrid>
        <w:gridCol w:w="1276"/>
        <w:gridCol w:w="1209"/>
        <w:gridCol w:w="1134"/>
        <w:gridCol w:w="1559"/>
        <w:gridCol w:w="1843"/>
        <w:gridCol w:w="1701"/>
      </w:tblGrid>
      <w:tr w:rsidR="004062C2" w:rsidRPr="00CF37ED" w:rsidTr="000D7D17">
        <w:trPr>
          <w:trHeight w:val="629"/>
        </w:trPr>
        <w:tc>
          <w:tcPr>
            <w:tcW w:w="1276"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PUESTO / SERVICIO</w:t>
            </w:r>
          </w:p>
        </w:tc>
        <w:tc>
          <w:tcPr>
            <w:tcW w:w="1209"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CÓDIGO</w:t>
            </w:r>
          </w:p>
        </w:tc>
        <w:tc>
          <w:tcPr>
            <w:tcW w:w="1134"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CANTIDAD</w:t>
            </w:r>
          </w:p>
        </w:tc>
        <w:tc>
          <w:tcPr>
            <w:tcW w:w="1559"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RETRIBUCIÓN MENSUAL</w:t>
            </w:r>
          </w:p>
        </w:tc>
        <w:tc>
          <w:tcPr>
            <w:tcW w:w="1843"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ÁREA CONTRATANTE</w:t>
            </w:r>
          </w:p>
        </w:tc>
        <w:tc>
          <w:tcPr>
            <w:tcW w:w="1701"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DEPENDENCIA</w:t>
            </w:r>
          </w:p>
        </w:tc>
      </w:tr>
      <w:tr w:rsidR="00646895" w:rsidRPr="00CF37ED" w:rsidTr="000D7D17">
        <w:trPr>
          <w:trHeight w:val="976"/>
        </w:trPr>
        <w:tc>
          <w:tcPr>
            <w:tcW w:w="1276" w:type="dxa"/>
            <w:vAlign w:val="center"/>
          </w:tcPr>
          <w:p w:rsidR="00646895" w:rsidRPr="00985EAB" w:rsidRDefault="00880367" w:rsidP="00646895">
            <w:pPr>
              <w:pStyle w:val="Sinespaciado"/>
              <w:jc w:val="center"/>
              <w:rPr>
                <w:rFonts w:ascii="Arial" w:hAnsi="Arial" w:cs="Arial"/>
                <w:sz w:val="18"/>
                <w:szCs w:val="18"/>
              </w:rPr>
            </w:pPr>
            <w:r>
              <w:rPr>
                <w:rFonts w:ascii="Arial" w:hAnsi="Arial" w:cs="Arial"/>
                <w:sz w:val="18"/>
                <w:szCs w:val="18"/>
              </w:rPr>
              <w:t>Enfermero</w:t>
            </w:r>
            <w:bookmarkStart w:id="0" w:name="_GoBack"/>
            <w:bookmarkEnd w:id="0"/>
            <w:r>
              <w:rPr>
                <w:rFonts w:ascii="Arial" w:hAnsi="Arial" w:cs="Arial"/>
                <w:sz w:val="18"/>
                <w:szCs w:val="18"/>
              </w:rPr>
              <w:t>(a</w:t>
            </w:r>
            <w:r w:rsidR="00646895" w:rsidRPr="00985EAB">
              <w:rPr>
                <w:rFonts w:ascii="Arial" w:hAnsi="Arial" w:cs="Arial"/>
                <w:sz w:val="18"/>
                <w:szCs w:val="18"/>
              </w:rPr>
              <w:t>)</w:t>
            </w:r>
          </w:p>
        </w:tc>
        <w:tc>
          <w:tcPr>
            <w:tcW w:w="1209" w:type="dxa"/>
            <w:vAlign w:val="center"/>
          </w:tcPr>
          <w:p w:rsidR="00646895" w:rsidRPr="00985EAB" w:rsidRDefault="00646895" w:rsidP="00646895">
            <w:pPr>
              <w:pStyle w:val="Sinespaciado"/>
              <w:jc w:val="center"/>
              <w:rPr>
                <w:rFonts w:ascii="Arial" w:hAnsi="Arial" w:cs="Arial"/>
                <w:sz w:val="18"/>
                <w:szCs w:val="18"/>
              </w:rPr>
            </w:pPr>
            <w:r w:rsidRPr="00985EAB">
              <w:rPr>
                <w:rFonts w:ascii="Arial" w:hAnsi="Arial" w:cs="Arial"/>
                <w:sz w:val="18"/>
                <w:szCs w:val="18"/>
              </w:rPr>
              <w:t>P2EN-001</w:t>
            </w:r>
          </w:p>
        </w:tc>
        <w:tc>
          <w:tcPr>
            <w:tcW w:w="1134" w:type="dxa"/>
            <w:vAlign w:val="center"/>
          </w:tcPr>
          <w:p w:rsidR="00646895" w:rsidRPr="00985EAB" w:rsidRDefault="00646895" w:rsidP="00646895">
            <w:pPr>
              <w:pStyle w:val="Sinespaciado"/>
              <w:jc w:val="center"/>
              <w:rPr>
                <w:rFonts w:ascii="Arial" w:hAnsi="Arial" w:cs="Arial"/>
                <w:sz w:val="18"/>
                <w:szCs w:val="18"/>
              </w:rPr>
            </w:pPr>
            <w:r w:rsidRPr="00985EAB">
              <w:rPr>
                <w:rFonts w:ascii="Arial" w:hAnsi="Arial" w:cs="Arial"/>
                <w:sz w:val="18"/>
                <w:szCs w:val="18"/>
              </w:rPr>
              <w:t>01</w:t>
            </w:r>
          </w:p>
        </w:tc>
        <w:tc>
          <w:tcPr>
            <w:tcW w:w="1559" w:type="dxa"/>
            <w:vAlign w:val="center"/>
          </w:tcPr>
          <w:p w:rsidR="00646895" w:rsidRPr="00985EAB" w:rsidRDefault="00646895" w:rsidP="00646895">
            <w:pPr>
              <w:pStyle w:val="Sinespaciado"/>
              <w:jc w:val="center"/>
              <w:rPr>
                <w:rFonts w:ascii="Arial" w:hAnsi="Arial" w:cs="Arial"/>
                <w:sz w:val="18"/>
                <w:szCs w:val="18"/>
              </w:rPr>
            </w:pPr>
            <w:r>
              <w:rPr>
                <w:rFonts w:ascii="Arial" w:hAnsi="Arial" w:cs="Arial"/>
                <w:sz w:val="18"/>
                <w:szCs w:val="18"/>
              </w:rPr>
              <w:t>S</w:t>
            </w:r>
            <w:r w:rsidRPr="00985EAB">
              <w:rPr>
                <w:rFonts w:ascii="Arial" w:hAnsi="Arial" w:cs="Arial"/>
                <w:sz w:val="18"/>
                <w:szCs w:val="18"/>
              </w:rPr>
              <w:t>/</w:t>
            </w:r>
            <w:r>
              <w:rPr>
                <w:rFonts w:ascii="Arial" w:hAnsi="Arial" w:cs="Arial"/>
                <w:sz w:val="18"/>
                <w:szCs w:val="18"/>
              </w:rPr>
              <w:t xml:space="preserve"> 3,400</w:t>
            </w:r>
            <w:r w:rsidRPr="00985EAB">
              <w:rPr>
                <w:rFonts w:ascii="Arial" w:hAnsi="Arial" w:cs="Arial"/>
                <w:sz w:val="18"/>
                <w:szCs w:val="18"/>
              </w:rPr>
              <w:t>.00</w:t>
            </w:r>
          </w:p>
        </w:tc>
        <w:tc>
          <w:tcPr>
            <w:tcW w:w="1843" w:type="dxa"/>
            <w:vAlign w:val="center"/>
          </w:tcPr>
          <w:p w:rsidR="00646895" w:rsidRPr="00985EAB" w:rsidRDefault="00646895" w:rsidP="00646895">
            <w:pPr>
              <w:pStyle w:val="Sinespaciado"/>
              <w:jc w:val="center"/>
              <w:rPr>
                <w:rFonts w:ascii="Arial" w:hAnsi="Arial" w:cs="Arial"/>
                <w:sz w:val="18"/>
                <w:szCs w:val="18"/>
              </w:rPr>
            </w:pPr>
            <w:r w:rsidRPr="00985EAB">
              <w:rPr>
                <w:rFonts w:ascii="Arial" w:hAnsi="Arial" w:cs="Arial"/>
                <w:sz w:val="18"/>
                <w:szCs w:val="18"/>
              </w:rPr>
              <w:t xml:space="preserve">Centro de Atención Primaria II </w:t>
            </w:r>
            <w:proofErr w:type="spellStart"/>
            <w:r>
              <w:rPr>
                <w:rFonts w:ascii="Arial" w:hAnsi="Arial" w:cs="Arial"/>
                <w:sz w:val="18"/>
                <w:szCs w:val="18"/>
              </w:rPr>
              <w:t>Caballococha</w:t>
            </w:r>
            <w:proofErr w:type="spellEnd"/>
          </w:p>
        </w:tc>
        <w:tc>
          <w:tcPr>
            <w:tcW w:w="1701" w:type="dxa"/>
            <w:vAlign w:val="center"/>
          </w:tcPr>
          <w:p w:rsidR="00646895" w:rsidRPr="00985EAB" w:rsidRDefault="00646895" w:rsidP="00646895">
            <w:pPr>
              <w:pStyle w:val="Sinespaciado"/>
              <w:jc w:val="center"/>
              <w:rPr>
                <w:rFonts w:ascii="Arial" w:hAnsi="Arial" w:cs="Arial"/>
                <w:sz w:val="18"/>
                <w:szCs w:val="18"/>
              </w:rPr>
            </w:pPr>
            <w:r w:rsidRPr="00985EAB">
              <w:rPr>
                <w:rFonts w:ascii="Arial" w:hAnsi="Arial" w:cs="Arial"/>
                <w:sz w:val="18"/>
                <w:szCs w:val="18"/>
              </w:rPr>
              <w:t>Red Asistencial Loreto</w:t>
            </w:r>
          </w:p>
        </w:tc>
      </w:tr>
      <w:tr w:rsidR="004062C2" w:rsidRPr="00CF37ED" w:rsidTr="000D7D17">
        <w:trPr>
          <w:trHeight w:val="279"/>
        </w:trPr>
        <w:tc>
          <w:tcPr>
            <w:tcW w:w="2485" w:type="dxa"/>
            <w:gridSpan w:val="2"/>
            <w:vAlign w:val="center"/>
          </w:tcPr>
          <w:p w:rsidR="004062C2" w:rsidRDefault="004062C2" w:rsidP="00CF37ED">
            <w:pPr>
              <w:pStyle w:val="Sinespaciado"/>
              <w:jc w:val="center"/>
              <w:rPr>
                <w:rFonts w:ascii="Arial" w:hAnsi="Arial" w:cs="Arial"/>
                <w:sz w:val="18"/>
                <w:szCs w:val="18"/>
              </w:rPr>
            </w:pPr>
            <w:r>
              <w:rPr>
                <w:rFonts w:ascii="Arial" w:hAnsi="Arial" w:cs="Arial"/>
                <w:sz w:val="18"/>
                <w:szCs w:val="18"/>
              </w:rPr>
              <w:t>Total</w:t>
            </w:r>
          </w:p>
        </w:tc>
        <w:tc>
          <w:tcPr>
            <w:tcW w:w="6237" w:type="dxa"/>
            <w:gridSpan w:val="4"/>
            <w:vAlign w:val="center"/>
          </w:tcPr>
          <w:p w:rsidR="004062C2" w:rsidRDefault="004062C2" w:rsidP="004062C2">
            <w:pPr>
              <w:pStyle w:val="Sinespaciado"/>
              <w:rPr>
                <w:rFonts w:ascii="Arial" w:hAnsi="Arial" w:cs="Arial"/>
                <w:sz w:val="18"/>
                <w:szCs w:val="18"/>
              </w:rPr>
            </w:pPr>
            <w:r>
              <w:rPr>
                <w:rFonts w:ascii="Arial" w:hAnsi="Arial" w:cs="Arial"/>
                <w:sz w:val="18"/>
                <w:szCs w:val="18"/>
              </w:rPr>
              <w:t xml:space="preserve">         01</w:t>
            </w:r>
          </w:p>
        </w:tc>
      </w:tr>
    </w:tbl>
    <w:p w:rsidR="00E25BF0" w:rsidRPr="00CF37ED" w:rsidRDefault="00E25BF0" w:rsidP="00B907FF">
      <w:pPr>
        <w:pStyle w:val="Sinespaciado"/>
        <w:ind w:left="720"/>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E60FFB" w:rsidRPr="00CF37ED">
        <w:rPr>
          <w:rFonts w:ascii="Arial" w:hAnsi="Arial" w:cs="Arial"/>
          <w:sz w:val="20"/>
          <w:szCs w:val="20"/>
        </w:rPr>
        <w:t>Loreto</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E60FFB" w:rsidRPr="00CF37ED">
        <w:rPr>
          <w:rFonts w:ascii="Arial" w:hAnsi="Arial" w:cs="Arial"/>
          <w:sz w:val="20"/>
          <w:szCs w:val="20"/>
        </w:rPr>
        <w:t>Loreto</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1F08A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CF37ED">
        <w:rPr>
          <w:rFonts w:ascii="Arial" w:hAnsi="Arial" w:cs="Arial"/>
          <w:sz w:val="20"/>
          <w:szCs w:val="20"/>
        </w:rPr>
        <w:t>Nº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Pr="00CF37ED">
        <w:rPr>
          <w:rFonts w:ascii="Arial" w:hAnsi="Arial" w:cs="Arial"/>
          <w:b/>
          <w:sz w:val="20"/>
          <w:szCs w:val="20"/>
        </w:rPr>
        <w:t>DEL PUESTO</w:t>
      </w:r>
      <w:r w:rsidR="0087024D" w:rsidRPr="00CF37ED">
        <w:rPr>
          <w:rFonts w:ascii="Arial" w:hAnsi="Arial" w:cs="Arial"/>
          <w:b/>
          <w:sz w:val="20"/>
          <w:szCs w:val="20"/>
        </w:rPr>
        <w:t xml:space="preserve"> </w:t>
      </w:r>
    </w:p>
    <w:p w:rsidR="00D21C05" w:rsidRPr="00936032" w:rsidRDefault="004062C2" w:rsidP="00CF37ED">
      <w:pPr>
        <w:pStyle w:val="Sinespaciado"/>
        <w:spacing w:before="240"/>
        <w:ind w:left="426"/>
        <w:rPr>
          <w:rFonts w:ascii="Arial" w:hAnsi="Arial" w:cs="Arial"/>
          <w:b/>
          <w:sz w:val="20"/>
          <w:szCs w:val="20"/>
        </w:rPr>
      </w:pPr>
      <w:r>
        <w:rPr>
          <w:rFonts w:ascii="Arial" w:hAnsi="Arial" w:cs="Arial"/>
          <w:b/>
          <w:sz w:val="20"/>
          <w:szCs w:val="20"/>
        </w:rPr>
        <w:t xml:space="preserve">  </w:t>
      </w:r>
      <w:r w:rsidR="00646895">
        <w:rPr>
          <w:rFonts w:ascii="Arial" w:hAnsi="Arial" w:cs="Arial"/>
          <w:b/>
          <w:sz w:val="20"/>
          <w:szCs w:val="20"/>
        </w:rPr>
        <w:t xml:space="preserve">ENFERMERO(A) </w:t>
      </w:r>
      <w:r w:rsidR="00776609">
        <w:rPr>
          <w:rFonts w:ascii="Arial" w:hAnsi="Arial" w:cs="Arial"/>
          <w:b/>
          <w:sz w:val="20"/>
          <w:szCs w:val="20"/>
        </w:rPr>
        <w:t>(P2EN-001)</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CF37ED" w:rsidRPr="00936032" w:rsidTr="00482355">
        <w:trPr>
          <w:trHeight w:val="295"/>
        </w:trPr>
        <w:tc>
          <w:tcPr>
            <w:tcW w:w="2405" w:type="dxa"/>
            <w:shd w:val="clear" w:color="auto" w:fill="F2F2F2" w:themeFill="background1" w:themeFillShade="F2"/>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REQUISITOS ESPECÍFICOS</w:t>
            </w:r>
          </w:p>
        </w:tc>
        <w:tc>
          <w:tcPr>
            <w:tcW w:w="6237" w:type="dxa"/>
            <w:shd w:val="clear" w:color="auto" w:fill="F2F2F2" w:themeFill="background1" w:themeFillShade="F2"/>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DETALLE</w:t>
            </w:r>
          </w:p>
        </w:tc>
      </w:tr>
      <w:tr w:rsidR="00646895" w:rsidRPr="00F21902" w:rsidTr="009359A1">
        <w:tc>
          <w:tcPr>
            <w:tcW w:w="2405" w:type="dxa"/>
            <w:vAlign w:val="center"/>
          </w:tcPr>
          <w:p w:rsidR="00646895" w:rsidRPr="00936032" w:rsidRDefault="00646895" w:rsidP="00646895">
            <w:pPr>
              <w:pStyle w:val="Sinespaciado"/>
              <w:jc w:val="center"/>
              <w:rPr>
                <w:rFonts w:ascii="Arial" w:hAnsi="Arial" w:cs="Arial"/>
                <w:b/>
                <w:sz w:val="18"/>
                <w:szCs w:val="18"/>
              </w:rPr>
            </w:pPr>
            <w:r w:rsidRPr="00936032">
              <w:rPr>
                <w:rFonts w:ascii="Arial" w:hAnsi="Arial" w:cs="Arial"/>
                <w:b/>
                <w:sz w:val="18"/>
                <w:szCs w:val="18"/>
              </w:rPr>
              <w:t>Formación general</w:t>
            </w:r>
          </w:p>
        </w:tc>
        <w:tc>
          <w:tcPr>
            <w:tcW w:w="6237" w:type="dxa"/>
          </w:tcPr>
          <w:p w:rsidR="00646895" w:rsidRPr="00646895" w:rsidRDefault="00646895" w:rsidP="00646895">
            <w:pPr>
              <w:widowControl w:val="0"/>
              <w:numPr>
                <w:ilvl w:val="0"/>
                <w:numId w:val="12"/>
              </w:numPr>
              <w:tabs>
                <w:tab w:val="clear" w:pos="720"/>
                <w:tab w:val="num" w:pos="343"/>
              </w:tabs>
              <w:ind w:left="177" w:hanging="142"/>
              <w:jc w:val="both"/>
              <w:rPr>
                <w:rFonts w:ascii="Arial" w:hAnsi="Arial" w:cs="Arial"/>
                <w:lang w:val="es-MX"/>
              </w:rPr>
            </w:pPr>
            <w:r w:rsidRPr="00646895">
              <w:rPr>
                <w:rFonts w:ascii="Arial" w:hAnsi="Arial" w:cs="Arial"/>
                <w:lang w:val="es-MX"/>
              </w:rPr>
              <w:t xml:space="preserve">Presentar copia simple del Título Profesional Universitario en Enfermería y Resolución de SERUMS correspondiente a la profesión. </w:t>
            </w:r>
            <w:r w:rsidRPr="00646895">
              <w:rPr>
                <w:rFonts w:ascii="Arial" w:hAnsi="Arial" w:cs="Arial"/>
                <w:b/>
                <w:lang w:val="es-MX"/>
              </w:rPr>
              <w:t>(Indispensable)</w:t>
            </w:r>
            <w:r w:rsidRPr="00646895">
              <w:rPr>
                <w:rFonts w:ascii="Arial" w:hAnsi="Arial" w:cs="Arial"/>
                <w:lang w:val="es-MX"/>
              </w:rPr>
              <w:t xml:space="preserve"> </w:t>
            </w:r>
          </w:p>
          <w:p w:rsidR="00646895" w:rsidRPr="00646895" w:rsidRDefault="00646895" w:rsidP="00646895">
            <w:pPr>
              <w:widowControl w:val="0"/>
              <w:numPr>
                <w:ilvl w:val="0"/>
                <w:numId w:val="12"/>
              </w:numPr>
              <w:tabs>
                <w:tab w:val="clear" w:pos="720"/>
              </w:tabs>
              <w:ind w:left="177" w:hanging="142"/>
              <w:jc w:val="both"/>
              <w:rPr>
                <w:rFonts w:ascii="Arial" w:hAnsi="Arial" w:cs="Arial"/>
                <w:lang w:val="es-MX"/>
              </w:rPr>
            </w:pPr>
            <w:r w:rsidRPr="00646895">
              <w:rPr>
                <w:rFonts w:ascii="Arial" w:hAnsi="Arial" w:cs="Arial"/>
                <w:lang w:val="es-MX"/>
              </w:rPr>
              <w:t xml:space="preserve">Contar con colegiatura y habilitación profesional vigente a la fecha de inscripción. </w:t>
            </w:r>
            <w:r w:rsidRPr="00646895">
              <w:rPr>
                <w:rFonts w:ascii="Arial" w:hAnsi="Arial" w:cs="Arial"/>
                <w:b/>
                <w:lang w:val="es-MX"/>
              </w:rPr>
              <w:t>(Indispensable)</w:t>
            </w:r>
          </w:p>
        </w:tc>
      </w:tr>
      <w:tr w:rsidR="00646895" w:rsidRPr="00F21902" w:rsidTr="009359A1">
        <w:tc>
          <w:tcPr>
            <w:tcW w:w="2405" w:type="dxa"/>
            <w:vAlign w:val="center"/>
          </w:tcPr>
          <w:p w:rsidR="00646895" w:rsidRPr="00A97283" w:rsidRDefault="00646895" w:rsidP="00646895">
            <w:pPr>
              <w:pStyle w:val="Sinespaciado"/>
              <w:jc w:val="center"/>
              <w:rPr>
                <w:rFonts w:ascii="Arial" w:hAnsi="Arial" w:cs="Arial"/>
                <w:b/>
                <w:sz w:val="18"/>
                <w:szCs w:val="18"/>
              </w:rPr>
            </w:pPr>
            <w:r w:rsidRPr="00A97283">
              <w:rPr>
                <w:rFonts w:ascii="Arial" w:hAnsi="Arial" w:cs="Arial"/>
                <w:b/>
                <w:sz w:val="18"/>
                <w:szCs w:val="18"/>
              </w:rPr>
              <w:t>Experiencia laboral</w:t>
            </w:r>
          </w:p>
        </w:tc>
        <w:tc>
          <w:tcPr>
            <w:tcW w:w="6237" w:type="dxa"/>
            <w:vAlign w:val="center"/>
          </w:tcPr>
          <w:p w:rsidR="00646895" w:rsidRPr="00646895" w:rsidRDefault="00646895" w:rsidP="00646895">
            <w:pPr>
              <w:ind w:left="177" w:hanging="142"/>
              <w:jc w:val="both"/>
              <w:rPr>
                <w:rFonts w:ascii="Arial" w:hAnsi="Arial" w:cs="Arial"/>
                <w:b/>
                <w:lang w:val="es-MX"/>
              </w:rPr>
            </w:pPr>
            <w:r w:rsidRPr="00646895">
              <w:rPr>
                <w:rFonts w:ascii="Arial" w:hAnsi="Arial" w:cs="Arial"/>
                <w:b/>
                <w:lang w:val="es-MX"/>
              </w:rPr>
              <w:t xml:space="preserve">   EXPERIENCIA GENERAL:</w:t>
            </w:r>
          </w:p>
          <w:p w:rsidR="00646895" w:rsidRPr="00646895" w:rsidRDefault="00646895" w:rsidP="00646895">
            <w:pPr>
              <w:numPr>
                <w:ilvl w:val="0"/>
                <w:numId w:val="15"/>
              </w:numPr>
              <w:tabs>
                <w:tab w:val="clear" w:pos="720"/>
              </w:tabs>
              <w:suppressAutoHyphens w:val="0"/>
              <w:ind w:left="177" w:hanging="142"/>
              <w:jc w:val="both"/>
              <w:rPr>
                <w:rFonts w:ascii="Arial" w:hAnsi="Arial" w:cs="Arial"/>
                <w:lang w:val="es-MX"/>
              </w:rPr>
            </w:pPr>
            <w:r w:rsidRPr="00646895">
              <w:rPr>
                <w:rFonts w:ascii="Arial" w:hAnsi="Arial" w:cs="Arial"/>
              </w:rPr>
              <w:t>Acreditar experiencia general mínima dos (02) años (in</w:t>
            </w:r>
            <w:r w:rsidRPr="00646895">
              <w:rPr>
                <w:rFonts w:ascii="Arial" w:hAnsi="Arial" w:cs="Arial"/>
                <w:b/>
                <w:lang w:val="es-MX"/>
              </w:rPr>
              <w:t>dispensable)</w:t>
            </w:r>
          </w:p>
          <w:p w:rsidR="00646895" w:rsidRPr="00646895" w:rsidRDefault="00646895" w:rsidP="00646895">
            <w:pPr>
              <w:ind w:left="177" w:hanging="142"/>
              <w:jc w:val="both"/>
              <w:rPr>
                <w:rFonts w:ascii="Arial" w:hAnsi="Arial" w:cs="Arial"/>
                <w:b/>
                <w:lang w:val="es-MX"/>
              </w:rPr>
            </w:pPr>
            <w:r w:rsidRPr="00646895">
              <w:rPr>
                <w:rFonts w:ascii="Arial" w:hAnsi="Arial" w:cs="Arial"/>
                <w:b/>
                <w:lang w:val="es-MX"/>
              </w:rPr>
              <w:lastRenderedPageBreak/>
              <w:t xml:space="preserve">   EXPERIENCIA ESPECÍFICA:</w:t>
            </w:r>
          </w:p>
          <w:p w:rsidR="00646895" w:rsidRPr="00646895" w:rsidRDefault="00646895" w:rsidP="00646895">
            <w:pPr>
              <w:numPr>
                <w:ilvl w:val="0"/>
                <w:numId w:val="22"/>
              </w:numPr>
              <w:tabs>
                <w:tab w:val="clear" w:pos="720"/>
                <w:tab w:val="num" w:pos="-132"/>
                <w:tab w:val="num" w:pos="72"/>
                <w:tab w:val="num" w:pos="252"/>
              </w:tabs>
              <w:suppressAutoHyphens w:val="0"/>
              <w:ind w:left="218" w:hanging="147"/>
              <w:jc w:val="both"/>
              <w:rPr>
                <w:rFonts w:ascii="Arial" w:hAnsi="Arial" w:cs="Arial"/>
              </w:rPr>
            </w:pPr>
            <w:r w:rsidRPr="00646895">
              <w:rPr>
                <w:rFonts w:ascii="Arial" w:hAnsi="Arial" w:cs="Arial"/>
                <w:lang w:val="es-MX"/>
              </w:rPr>
              <w:t xml:space="preserve">Acreditar un (01) año </w:t>
            </w:r>
            <w:r w:rsidRPr="00646895">
              <w:rPr>
                <w:rFonts w:ascii="Arial" w:hAnsi="Arial" w:cs="Arial"/>
              </w:rPr>
              <w:t xml:space="preserve">realizando funciones afines al servicio convocado, realizado con posterioridad al Título Profesional y excluyendo SERUMS </w:t>
            </w:r>
            <w:r w:rsidRPr="00646895">
              <w:rPr>
                <w:rFonts w:ascii="Arial" w:hAnsi="Arial" w:cs="Arial"/>
                <w:b/>
              </w:rPr>
              <w:t>(Indispensable)</w:t>
            </w:r>
          </w:p>
          <w:p w:rsidR="00646895" w:rsidRPr="00646895" w:rsidRDefault="00646895" w:rsidP="00646895">
            <w:pPr>
              <w:tabs>
                <w:tab w:val="left" w:pos="252"/>
              </w:tabs>
              <w:ind w:left="177" w:hanging="142"/>
              <w:jc w:val="both"/>
              <w:rPr>
                <w:rFonts w:ascii="Arial" w:hAnsi="Arial" w:cs="Arial"/>
                <w:b/>
                <w:lang w:val="es-MX"/>
              </w:rPr>
            </w:pPr>
            <w:r w:rsidRPr="00646895">
              <w:rPr>
                <w:rFonts w:ascii="Arial" w:hAnsi="Arial" w:cs="Arial"/>
                <w:b/>
                <w:lang w:val="es-MX"/>
              </w:rPr>
              <w:t xml:space="preserve">   EXPERIENCIA EN EL SECTOR PÚBLICO:</w:t>
            </w:r>
          </w:p>
          <w:p w:rsidR="00646895" w:rsidRPr="00646895" w:rsidRDefault="00646895" w:rsidP="00646895">
            <w:pPr>
              <w:numPr>
                <w:ilvl w:val="0"/>
                <w:numId w:val="15"/>
              </w:numPr>
              <w:tabs>
                <w:tab w:val="clear" w:pos="720"/>
              </w:tabs>
              <w:suppressAutoHyphens w:val="0"/>
              <w:ind w:left="177" w:hanging="142"/>
              <w:jc w:val="both"/>
              <w:rPr>
                <w:rFonts w:ascii="Arial" w:hAnsi="Arial" w:cs="Arial"/>
                <w:lang w:val="es-MX"/>
              </w:rPr>
            </w:pPr>
            <w:r w:rsidRPr="00646895">
              <w:rPr>
                <w:rFonts w:ascii="Arial" w:hAnsi="Arial" w:cs="Arial"/>
                <w:lang w:val="es-MX"/>
              </w:rPr>
              <w:t xml:space="preserve">Acreditar un (01) año SERUMS. </w:t>
            </w:r>
            <w:r w:rsidRPr="00646895">
              <w:rPr>
                <w:rFonts w:ascii="Arial" w:hAnsi="Arial" w:cs="Arial"/>
                <w:b/>
                <w:lang w:val="es-MX"/>
              </w:rPr>
              <w:t>(Indispensable)</w:t>
            </w:r>
          </w:p>
          <w:p w:rsidR="00646895" w:rsidRPr="00646895" w:rsidRDefault="00646895" w:rsidP="00646895">
            <w:pPr>
              <w:suppressAutoHyphens w:val="0"/>
              <w:ind w:left="177"/>
              <w:jc w:val="both"/>
              <w:rPr>
                <w:rFonts w:ascii="Arial" w:hAnsi="Arial" w:cs="Arial"/>
                <w:lang w:val="es-MX"/>
              </w:rPr>
            </w:pPr>
          </w:p>
          <w:p w:rsidR="00646895" w:rsidRPr="00646895" w:rsidRDefault="00646895" w:rsidP="00646895">
            <w:pPr>
              <w:ind w:left="177" w:hanging="142"/>
              <w:jc w:val="both"/>
              <w:rPr>
                <w:rFonts w:ascii="Arial" w:hAnsi="Arial" w:cs="Arial"/>
                <w:lang w:val="es-MX"/>
              </w:rPr>
            </w:pPr>
            <w:r w:rsidRPr="00646895">
              <w:rPr>
                <w:rFonts w:ascii="Arial" w:hAnsi="Arial" w:cs="Arial"/>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46895" w:rsidRPr="00646895" w:rsidRDefault="00646895" w:rsidP="00646895">
            <w:pPr>
              <w:ind w:left="177" w:hanging="142"/>
              <w:jc w:val="both"/>
              <w:rPr>
                <w:rFonts w:ascii="Arial" w:hAnsi="Arial" w:cs="Arial"/>
                <w:lang w:val="es-MX"/>
              </w:rPr>
            </w:pPr>
            <w:r w:rsidRPr="00646895">
              <w:rPr>
                <w:rFonts w:ascii="Arial" w:hAnsi="Arial" w:cs="Arial"/>
                <w:lang w:val="es-MX"/>
              </w:rPr>
              <w:t xml:space="preserve">   </w:t>
            </w:r>
            <w:r w:rsidRPr="00646895">
              <w:rPr>
                <w:rFonts w:ascii="Arial" w:hAnsi="Arial" w:cs="Arial"/>
              </w:rPr>
              <w:t>No se considerará como experiencia laboral: Trabajos Ad Honorem, en domicilio, ni Pasantías.</w:t>
            </w:r>
          </w:p>
        </w:tc>
      </w:tr>
      <w:tr w:rsidR="00646895" w:rsidRPr="00F21902" w:rsidTr="009359A1">
        <w:tc>
          <w:tcPr>
            <w:tcW w:w="2405" w:type="dxa"/>
            <w:vAlign w:val="center"/>
          </w:tcPr>
          <w:p w:rsidR="00646895" w:rsidRPr="00E857B9" w:rsidRDefault="00646895" w:rsidP="00646895">
            <w:pPr>
              <w:pStyle w:val="Sinespaciado"/>
              <w:jc w:val="center"/>
              <w:rPr>
                <w:rFonts w:ascii="Arial" w:hAnsi="Arial" w:cs="Arial"/>
                <w:b/>
                <w:sz w:val="18"/>
                <w:szCs w:val="18"/>
              </w:rPr>
            </w:pPr>
            <w:r w:rsidRPr="00E857B9">
              <w:rPr>
                <w:rFonts w:ascii="Arial" w:hAnsi="Arial" w:cs="Arial"/>
                <w:b/>
                <w:sz w:val="18"/>
                <w:szCs w:val="18"/>
              </w:rPr>
              <w:lastRenderedPageBreak/>
              <w:t>Capacitación</w:t>
            </w:r>
          </w:p>
        </w:tc>
        <w:tc>
          <w:tcPr>
            <w:tcW w:w="6237" w:type="dxa"/>
            <w:vAlign w:val="center"/>
          </w:tcPr>
          <w:p w:rsidR="00646895" w:rsidRPr="00646895" w:rsidRDefault="00646895" w:rsidP="00646895">
            <w:pPr>
              <w:numPr>
                <w:ilvl w:val="0"/>
                <w:numId w:val="22"/>
              </w:numPr>
              <w:tabs>
                <w:tab w:val="clear" w:pos="720"/>
                <w:tab w:val="num" w:pos="-132"/>
                <w:tab w:val="num" w:pos="72"/>
                <w:tab w:val="num" w:pos="252"/>
              </w:tabs>
              <w:suppressAutoHyphens w:val="0"/>
              <w:ind w:left="218" w:hanging="147"/>
              <w:jc w:val="both"/>
              <w:rPr>
                <w:rFonts w:ascii="Arial" w:hAnsi="Arial" w:cs="Arial"/>
                <w:lang w:val="es-MX"/>
              </w:rPr>
            </w:pPr>
            <w:r w:rsidRPr="00646895">
              <w:rPr>
                <w:rFonts w:ascii="Arial" w:hAnsi="Arial" w:cs="Arial"/>
                <w:lang w:val="es-MX"/>
              </w:rPr>
              <w:t xml:space="preserve">Acreditar capacitación o actividades de actualización afines al servicio convocado, mínimo de 51 horas o tres (03) créditos realizados a partir del año 2014 a la fecha, con posterioridad a la obtención del Título Profesional. </w:t>
            </w:r>
            <w:r w:rsidRPr="00646895">
              <w:rPr>
                <w:rFonts w:ascii="Arial" w:hAnsi="Arial" w:cs="Arial"/>
                <w:b/>
                <w:lang w:val="es-MX"/>
              </w:rPr>
              <w:t>(Indispensable)</w:t>
            </w:r>
          </w:p>
        </w:tc>
      </w:tr>
      <w:tr w:rsidR="00646895" w:rsidRPr="00F21902" w:rsidTr="009359A1">
        <w:tc>
          <w:tcPr>
            <w:tcW w:w="2405" w:type="dxa"/>
            <w:vAlign w:val="center"/>
          </w:tcPr>
          <w:p w:rsidR="00646895" w:rsidRPr="00E857B9" w:rsidRDefault="00646895" w:rsidP="00646895">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6237" w:type="dxa"/>
            <w:vAlign w:val="center"/>
          </w:tcPr>
          <w:p w:rsidR="00646895" w:rsidRPr="00646895" w:rsidRDefault="00646895" w:rsidP="00646895">
            <w:pPr>
              <w:numPr>
                <w:ilvl w:val="0"/>
                <w:numId w:val="22"/>
              </w:numPr>
              <w:tabs>
                <w:tab w:val="clear" w:pos="720"/>
                <w:tab w:val="num" w:pos="-132"/>
                <w:tab w:val="num" w:pos="72"/>
                <w:tab w:val="num" w:pos="252"/>
              </w:tabs>
              <w:suppressAutoHyphens w:val="0"/>
              <w:ind w:left="218" w:hanging="147"/>
              <w:jc w:val="both"/>
              <w:rPr>
                <w:rFonts w:ascii="Arial" w:hAnsi="Arial" w:cs="Arial"/>
                <w:lang w:val="es-MX"/>
              </w:rPr>
            </w:pPr>
            <w:r w:rsidRPr="00646895">
              <w:rPr>
                <w:rFonts w:ascii="Arial" w:hAnsi="Arial" w:cs="Arial"/>
                <w:lang w:val="es-MX"/>
              </w:rPr>
              <w:t xml:space="preserve">Manejo de Ofimática: Word, Excel, </w:t>
            </w:r>
            <w:proofErr w:type="spellStart"/>
            <w:r w:rsidRPr="00646895">
              <w:rPr>
                <w:rFonts w:ascii="Arial" w:hAnsi="Arial" w:cs="Arial"/>
                <w:lang w:val="es-MX"/>
              </w:rPr>
              <w:t>Power</w:t>
            </w:r>
            <w:proofErr w:type="spellEnd"/>
            <w:r w:rsidRPr="00646895">
              <w:rPr>
                <w:rFonts w:ascii="Arial" w:hAnsi="Arial" w:cs="Arial"/>
                <w:lang w:val="es-MX"/>
              </w:rPr>
              <w:t xml:space="preserve"> Point, Internet a nivel Básico. </w:t>
            </w:r>
            <w:r w:rsidRPr="00646895">
              <w:rPr>
                <w:rFonts w:ascii="Arial" w:hAnsi="Arial" w:cs="Arial"/>
                <w:b/>
                <w:lang w:val="es-MX"/>
              </w:rPr>
              <w:t>(Indispensable)</w:t>
            </w:r>
          </w:p>
        </w:tc>
      </w:tr>
      <w:tr w:rsidR="00646895" w:rsidRPr="00CF37ED" w:rsidTr="009359A1">
        <w:trPr>
          <w:trHeight w:val="180"/>
        </w:trPr>
        <w:tc>
          <w:tcPr>
            <w:tcW w:w="2405" w:type="dxa"/>
            <w:vAlign w:val="center"/>
          </w:tcPr>
          <w:p w:rsidR="00646895" w:rsidRPr="00CF37ED" w:rsidRDefault="00646895" w:rsidP="00646895">
            <w:pPr>
              <w:jc w:val="center"/>
              <w:rPr>
                <w:rFonts w:ascii="Arial" w:hAnsi="Arial" w:cs="Arial"/>
                <w:b/>
                <w:sz w:val="18"/>
                <w:szCs w:val="18"/>
              </w:rPr>
            </w:pPr>
            <w:r w:rsidRPr="00CF37ED">
              <w:rPr>
                <w:rFonts w:ascii="Arial" w:hAnsi="Arial" w:cs="Arial"/>
                <w:b/>
                <w:sz w:val="18"/>
                <w:szCs w:val="18"/>
              </w:rPr>
              <w:t>Habilidades o Competencias</w:t>
            </w:r>
          </w:p>
        </w:tc>
        <w:tc>
          <w:tcPr>
            <w:tcW w:w="6237" w:type="dxa"/>
          </w:tcPr>
          <w:p w:rsidR="00646895" w:rsidRPr="00646895" w:rsidRDefault="00646895" w:rsidP="00646895">
            <w:pPr>
              <w:tabs>
                <w:tab w:val="num" w:pos="-132"/>
                <w:tab w:val="num" w:pos="72"/>
                <w:tab w:val="num" w:pos="252"/>
              </w:tabs>
              <w:suppressAutoHyphens w:val="0"/>
              <w:ind w:left="218"/>
              <w:jc w:val="both"/>
              <w:rPr>
                <w:rFonts w:ascii="Arial" w:hAnsi="Arial" w:cs="Arial"/>
                <w:lang w:val="es-MX"/>
              </w:rPr>
            </w:pPr>
            <w:r w:rsidRPr="00776609">
              <w:rPr>
                <w:rFonts w:ascii="Arial" w:hAnsi="Arial" w:cs="Arial"/>
                <w:b/>
                <w:lang w:val="es-MX"/>
              </w:rPr>
              <w:t>GENÉRICAS</w:t>
            </w:r>
            <w:r w:rsidRPr="00646895">
              <w:rPr>
                <w:rFonts w:ascii="Arial" w:hAnsi="Arial" w:cs="Arial"/>
                <w:lang w:val="es-MX"/>
              </w:rPr>
              <w:t>:</w:t>
            </w:r>
            <w:r>
              <w:rPr>
                <w:rFonts w:ascii="Arial" w:hAnsi="Arial" w:cs="Arial"/>
                <w:lang w:val="es-MX"/>
              </w:rPr>
              <w:t xml:space="preserve"> </w:t>
            </w:r>
            <w:r w:rsidRPr="00646895">
              <w:rPr>
                <w:rFonts w:ascii="Arial" w:hAnsi="Arial" w:cs="Arial"/>
                <w:lang w:val="es-MX"/>
              </w:rPr>
              <w:t>Actitud de servicio, ética e integridad, compromiso y responsabilidad, orientación a resultados, trabajo en equipo.</w:t>
            </w:r>
          </w:p>
          <w:p w:rsidR="00646895" w:rsidRPr="00646895" w:rsidRDefault="00646895" w:rsidP="00646895">
            <w:pPr>
              <w:tabs>
                <w:tab w:val="num" w:pos="72"/>
                <w:tab w:val="num" w:pos="252"/>
              </w:tabs>
              <w:suppressAutoHyphens w:val="0"/>
              <w:ind w:left="218"/>
              <w:jc w:val="both"/>
              <w:rPr>
                <w:rFonts w:ascii="Arial" w:hAnsi="Arial" w:cs="Arial"/>
                <w:lang w:val="es-MX"/>
              </w:rPr>
            </w:pPr>
            <w:r w:rsidRPr="00776609">
              <w:rPr>
                <w:rFonts w:ascii="Arial" w:hAnsi="Arial" w:cs="Arial"/>
                <w:b/>
                <w:lang w:val="es-MX"/>
              </w:rPr>
              <w:t>ESPECÍFICAS</w:t>
            </w:r>
            <w:r w:rsidRPr="00646895">
              <w:rPr>
                <w:rFonts w:ascii="Arial" w:hAnsi="Arial" w:cs="Arial"/>
                <w:lang w:val="es-MX"/>
              </w:rPr>
              <w:t>: Pensamiento estratégico, comunicación efectiva, planificación y organización, capacidad de análisis y capacidad de respuesta al cambio.</w:t>
            </w:r>
          </w:p>
        </w:tc>
      </w:tr>
      <w:tr w:rsidR="00646895" w:rsidRPr="00CF37ED" w:rsidTr="00D21C05">
        <w:trPr>
          <w:trHeight w:val="241"/>
        </w:trPr>
        <w:tc>
          <w:tcPr>
            <w:tcW w:w="2405" w:type="dxa"/>
            <w:vAlign w:val="center"/>
          </w:tcPr>
          <w:p w:rsidR="00646895" w:rsidRPr="00CF37ED" w:rsidRDefault="00646895" w:rsidP="00646895">
            <w:pPr>
              <w:pStyle w:val="Sinespaciado"/>
              <w:jc w:val="center"/>
              <w:rPr>
                <w:rFonts w:ascii="Arial" w:hAnsi="Arial" w:cs="Arial"/>
                <w:b/>
                <w:sz w:val="18"/>
                <w:szCs w:val="18"/>
              </w:rPr>
            </w:pPr>
            <w:r w:rsidRPr="00CF37ED">
              <w:rPr>
                <w:rFonts w:ascii="Arial" w:hAnsi="Arial" w:cs="Arial"/>
                <w:b/>
                <w:sz w:val="18"/>
                <w:szCs w:val="18"/>
              </w:rPr>
              <w:t>Motivo de contratación</w:t>
            </w:r>
          </w:p>
        </w:tc>
        <w:tc>
          <w:tcPr>
            <w:tcW w:w="6237" w:type="dxa"/>
            <w:vAlign w:val="center"/>
          </w:tcPr>
          <w:p w:rsidR="00646895" w:rsidRPr="00646895" w:rsidRDefault="00646895" w:rsidP="00646895">
            <w:pPr>
              <w:numPr>
                <w:ilvl w:val="0"/>
                <w:numId w:val="22"/>
              </w:numPr>
              <w:tabs>
                <w:tab w:val="clear" w:pos="720"/>
                <w:tab w:val="num" w:pos="-132"/>
                <w:tab w:val="num" w:pos="72"/>
                <w:tab w:val="num" w:pos="252"/>
              </w:tabs>
              <w:suppressAutoHyphens w:val="0"/>
              <w:ind w:left="218" w:hanging="147"/>
              <w:jc w:val="both"/>
              <w:rPr>
                <w:rFonts w:ascii="Arial" w:hAnsi="Arial" w:cs="Arial"/>
                <w:lang w:val="es-MX"/>
              </w:rPr>
            </w:pPr>
            <w:r w:rsidRPr="00646895">
              <w:rPr>
                <w:rFonts w:ascii="Arial" w:hAnsi="Arial" w:cs="Arial"/>
                <w:lang w:val="es-MX"/>
              </w:rPr>
              <w:t xml:space="preserve">CAS Suplencia por </w:t>
            </w:r>
            <w:r>
              <w:rPr>
                <w:rFonts w:ascii="Arial" w:hAnsi="Arial" w:cs="Arial"/>
                <w:lang w:val="es-MX"/>
              </w:rPr>
              <w:t xml:space="preserve">Licencia </w:t>
            </w:r>
            <w:r w:rsidR="00776609">
              <w:rPr>
                <w:rFonts w:ascii="Arial" w:hAnsi="Arial" w:cs="Arial"/>
                <w:lang w:val="es-MX"/>
              </w:rPr>
              <w:t>de m</w:t>
            </w:r>
            <w:r>
              <w:rPr>
                <w:rFonts w:ascii="Arial" w:hAnsi="Arial" w:cs="Arial"/>
                <w:lang w:val="es-MX"/>
              </w:rPr>
              <w:t>aternidad</w:t>
            </w:r>
          </w:p>
        </w:tc>
      </w:tr>
    </w:tbl>
    <w:p w:rsidR="001F08A4" w:rsidRDefault="00B004FF" w:rsidP="00F85B77">
      <w:pPr>
        <w:pStyle w:val="Textoindependiente"/>
        <w:spacing w:after="0"/>
        <w:ind w:left="1134" w:hanging="708"/>
        <w:jc w:val="both"/>
        <w:rPr>
          <w:rFonts w:ascii="Arial" w:hAnsi="Arial" w:cs="Arial"/>
          <w:b/>
          <w:bCs/>
          <w:sz w:val="16"/>
          <w:szCs w:val="16"/>
          <w:lang w:val="es-MX"/>
        </w:rPr>
      </w:pPr>
      <w:r w:rsidRPr="00CF37ED">
        <w:rPr>
          <w:rFonts w:ascii="Arial" w:hAnsi="Arial" w:cs="Arial"/>
          <w:b/>
          <w:bCs/>
          <w:sz w:val="16"/>
          <w:szCs w:val="16"/>
          <w:lang w:val="es-MX"/>
        </w:rPr>
        <w:t xml:space="preserve"> </w:t>
      </w:r>
    </w:p>
    <w:p w:rsidR="005F3D4E" w:rsidRPr="00CF37ED" w:rsidRDefault="00B004FF" w:rsidP="001F08A4">
      <w:pPr>
        <w:pStyle w:val="Textoindependiente"/>
        <w:spacing w:after="0"/>
        <w:ind w:left="532" w:hanging="99"/>
        <w:jc w:val="both"/>
        <w:rPr>
          <w:rFonts w:ascii="Arial" w:hAnsi="Arial" w:cs="Arial"/>
          <w:bCs/>
          <w:sz w:val="16"/>
          <w:szCs w:val="16"/>
          <w:lang w:val="es-MX"/>
        </w:rPr>
      </w:pPr>
      <w:r w:rsidRPr="00CF37ED">
        <w:rPr>
          <w:rFonts w:ascii="Arial" w:hAnsi="Arial" w:cs="Arial"/>
          <w:b/>
          <w:bCs/>
          <w:sz w:val="16"/>
          <w:szCs w:val="16"/>
          <w:lang w:val="es-MX"/>
        </w:rPr>
        <w:t xml:space="preserve"> </w:t>
      </w:r>
      <w:r w:rsidR="001F08A4">
        <w:rPr>
          <w:rFonts w:ascii="Arial" w:hAnsi="Arial" w:cs="Arial"/>
          <w:b/>
          <w:bCs/>
          <w:sz w:val="16"/>
          <w:szCs w:val="16"/>
          <w:lang w:val="es-MX"/>
        </w:rPr>
        <w:t xml:space="preserve">Nota:  </w:t>
      </w:r>
      <w:r w:rsidR="005F3D4E" w:rsidRPr="00CF37E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B0FE1">
        <w:rPr>
          <w:rFonts w:ascii="Arial" w:hAnsi="Arial" w:cs="Arial"/>
          <w:bCs/>
          <w:sz w:val="16"/>
          <w:szCs w:val="16"/>
          <w:lang w:val="es-MX"/>
        </w:rPr>
        <w:t xml:space="preserve">. </w:t>
      </w:r>
      <w:r w:rsidR="005F3D4E" w:rsidRPr="00CF37ED">
        <w:rPr>
          <w:rFonts w:ascii="Arial" w:hAnsi="Arial" w:cs="Arial"/>
          <w:bCs/>
          <w:sz w:val="16"/>
          <w:szCs w:val="16"/>
          <w:lang w:val="es-MX"/>
        </w:rPr>
        <w:t xml:space="preserve">Para la contratación del postulante seleccionado, éste presentará la documentación original sustentatoria. </w:t>
      </w:r>
    </w:p>
    <w:p w:rsidR="007A0DE4" w:rsidRPr="00CF37ED" w:rsidRDefault="007A0DE4" w:rsidP="00E233BA">
      <w:pPr>
        <w:pStyle w:val="Sinespaciado"/>
        <w:rPr>
          <w:rFonts w:ascii="Arial" w:hAnsi="Arial" w:cs="Arial"/>
          <w:sz w:val="20"/>
          <w:szCs w:val="20"/>
        </w:rPr>
      </w:pPr>
    </w:p>
    <w:p w:rsidR="00776609" w:rsidRDefault="0095356E" w:rsidP="00776609">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76609">
        <w:rPr>
          <w:rFonts w:ascii="Arial" w:hAnsi="Arial" w:cs="Arial"/>
          <w:b/>
          <w:sz w:val="20"/>
          <w:szCs w:val="20"/>
        </w:rPr>
        <w:t xml:space="preserve"> SERVICIO</w:t>
      </w:r>
    </w:p>
    <w:p w:rsidR="00776609" w:rsidRDefault="00776609" w:rsidP="00776609">
      <w:pPr>
        <w:pStyle w:val="Sinespaciado"/>
        <w:ind w:left="426"/>
        <w:rPr>
          <w:rFonts w:ascii="Arial" w:hAnsi="Arial" w:cs="Arial"/>
          <w:b/>
          <w:sz w:val="20"/>
          <w:szCs w:val="20"/>
        </w:rPr>
      </w:pPr>
    </w:p>
    <w:p w:rsidR="00776609" w:rsidRPr="00776609" w:rsidRDefault="00776609" w:rsidP="00776609">
      <w:pPr>
        <w:pStyle w:val="Sinespaciado"/>
        <w:ind w:left="426"/>
        <w:rPr>
          <w:rFonts w:ascii="Arial" w:hAnsi="Arial" w:cs="Arial"/>
          <w:b/>
          <w:sz w:val="20"/>
          <w:szCs w:val="20"/>
        </w:rPr>
      </w:pPr>
      <w:r w:rsidRPr="00776609">
        <w:rPr>
          <w:rFonts w:ascii="Arial" w:hAnsi="Arial" w:cs="Arial"/>
          <w:b/>
          <w:sz w:val="20"/>
          <w:szCs w:val="20"/>
        </w:rPr>
        <w:t xml:space="preserve">ENFERMERO(A) </w:t>
      </w:r>
      <w:r>
        <w:rPr>
          <w:rFonts w:ascii="Arial" w:hAnsi="Arial" w:cs="Arial"/>
          <w:b/>
          <w:sz w:val="20"/>
          <w:szCs w:val="20"/>
        </w:rPr>
        <w:t>(P2EN-001)</w:t>
      </w:r>
    </w:p>
    <w:p w:rsidR="00CF37ED" w:rsidRPr="001F08A4" w:rsidRDefault="00CF37ED" w:rsidP="00CF37ED">
      <w:pPr>
        <w:pStyle w:val="Sinespaciado"/>
        <w:ind w:left="426"/>
        <w:jc w:val="both"/>
        <w:rPr>
          <w:rFonts w:ascii="Arial" w:hAnsi="Arial" w:cs="Arial"/>
          <w:sz w:val="20"/>
          <w:szCs w:val="20"/>
        </w:rPr>
      </w:pPr>
      <w:r w:rsidRPr="001F08A4">
        <w:rPr>
          <w:rFonts w:ascii="Arial" w:hAnsi="Arial" w:cs="Arial"/>
          <w:sz w:val="20"/>
          <w:szCs w:val="20"/>
        </w:rPr>
        <w:t>Principales funciones a desarrollar:</w:t>
      </w:r>
    </w:p>
    <w:p w:rsidR="001F08A4" w:rsidRPr="00CF37ED" w:rsidRDefault="001F08A4" w:rsidP="00CF37ED">
      <w:pPr>
        <w:pStyle w:val="Sinespaciado"/>
        <w:ind w:left="426"/>
        <w:jc w:val="both"/>
        <w:rPr>
          <w:rFonts w:ascii="Arial" w:hAnsi="Arial" w:cs="Arial"/>
          <w:b/>
          <w:sz w:val="20"/>
          <w:szCs w:val="20"/>
        </w:rPr>
      </w:pPr>
    </w:p>
    <w:p w:rsidR="00776609" w:rsidRPr="006D3C14" w:rsidRDefault="00776609" w:rsidP="00776609">
      <w:pPr>
        <w:pStyle w:val="Prrafodelista"/>
        <w:numPr>
          <w:ilvl w:val="0"/>
          <w:numId w:val="35"/>
        </w:numPr>
        <w:tabs>
          <w:tab w:val="left" w:pos="-1440"/>
        </w:tabs>
        <w:suppressAutoHyphens w:val="0"/>
        <w:jc w:val="both"/>
        <w:rPr>
          <w:rFonts w:ascii="Arial" w:hAnsi="Arial" w:cs="Arial"/>
        </w:rPr>
      </w:pPr>
      <w:r w:rsidRPr="006D3C14">
        <w:rPr>
          <w:rFonts w:ascii="Arial" w:hAnsi="Arial" w:cs="Arial"/>
        </w:rPr>
        <w:t>Brindar apoyo en la gestión de establecer nuevas Alianzas Estratégicas con las empresas para identificar pacientes con riesgo y su abordaje integral, así como negociar cambios en la empresa a fin de adoptar estilos de vidas saludables en sus trabajadores.</w:t>
      </w:r>
    </w:p>
    <w:p w:rsidR="00776609" w:rsidRDefault="00776609" w:rsidP="00776609">
      <w:pPr>
        <w:numPr>
          <w:ilvl w:val="0"/>
          <w:numId w:val="35"/>
        </w:numPr>
        <w:suppressAutoHyphens w:val="0"/>
        <w:jc w:val="both"/>
        <w:rPr>
          <w:rFonts w:ascii="Arial" w:hAnsi="Arial" w:cs="Arial"/>
        </w:rPr>
      </w:pPr>
      <w:r>
        <w:rPr>
          <w:rFonts w:ascii="Arial" w:hAnsi="Arial" w:cs="Arial"/>
        </w:rPr>
        <w:t>Realizar el tamizaje de los trabajadores activos de las empresas para detectar riesgos prevenibles.</w:t>
      </w:r>
    </w:p>
    <w:p w:rsidR="00776609" w:rsidRDefault="00776609" w:rsidP="00776609">
      <w:pPr>
        <w:numPr>
          <w:ilvl w:val="0"/>
          <w:numId w:val="35"/>
        </w:numPr>
        <w:suppressAutoHyphens w:val="0"/>
        <w:jc w:val="both"/>
        <w:rPr>
          <w:rFonts w:ascii="Arial" w:hAnsi="Arial" w:cs="Arial"/>
        </w:rPr>
      </w:pPr>
      <w:r>
        <w:rPr>
          <w:rFonts w:ascii="Arial" w:hAnsi="Arial" w:cs="Arial"/>
        </w:rPr>
        <w:t>Analizar las fichas clínicas y comunicación a los pacientes en riesgo.</w:t>
      </w:r>
    </w:p>
    <w:p w:rsidR="00776609" w:rsidRDefault="00776609" w:rsidP="00776609">
      <w:pPr>
        <w:numPr>
          <w:ilvl w:val="0"/>
          <w:numId w:val="35"/>
        </w:numPr>
        <w:suppressAutoHyphens w:val="0"/>
        <w:jc w:val="both"/>
        <w:rPr>
          <w:rFonts w:ascii="Arial" w:hAnsi="Arial" w:cs="Arial"/>
        </w:rPr>
      </w:pPr>
      <w:r>
        <w:rPr>
          <w:rFonts w:ascii="Arial" w:hAnsi="Arial" w:cs="Arial"/>
        </w:rPr>
        <w:t>Abordar de manera integral al paciente con síndrome metabólico.</w:t>
      </w:r>
    </w:p>
    <w:p w:rsidR="00776609" w:rsidRDefault="00776609" w:rsidP="00776609">
      <w:pPr>
        <w:numPr>
          <w:ilvl w:val="0"/>
          <w:numId w:val="35"/>
        </w:numPr>
        <w:suppressAutoHyphens w:val="0"/>
        <w:jc w:val="both"/>
        <w:rPr>
          <w:rFonts w:ascii="Arial" w:hAnsi="Arial" w:cs="Arial"/>
        </w:rPr>
      </w:pPr>
      <w:r>
        <w:rPr>
          <w:rFonts w:ascii="Arial" w:hAnsi="Arial" w:cs="Arial"/>
        </w:rPr>
        <w:t>Registrar y hacer el seguimiento de los pacientes que no cumplen criterios de síndrome metabólico</w:t>
      </w:r>
    </w:p>
    <w:p w:rsidR="00776609" w:rsidRDefault="00776609" w:rsidP="00776609">
      <w:pPr>
        <w:numPr>
          <w:ilvl w:val="0"/>
          <w:numId w:val="35"/>
        </w:numPr>
        <w:suppressAutoHyphens w:val="0"/>
        <w:jc w:val="both"/>
        <w:rPr>
          <w:rFonts w:ascii="Arial" w:hAnsi="Arial" w:cs="Arial"/>
        </w:rPr>
      </w:pPr>
      <w:r>
        <w:rPr>
          <w:rFonts w:ascii="Arial" w:hAnsi="Arial" w:cs="Arial"/>
        </w:rPr>
        <w:t>Direccionar y apoyar a los pacientes que no cumplen criterios de síndrome metabólico.</w:t>
      </w:r>
    </w:p>
    <w:p w:rsidR="00776609" w:rsidRDefault="00776609" w:rsidP="00776609">
      <w:pPr>
        <w:numPr>
          <w:ilvl w:val="0"/>
          <w:numId w:val="35"/>
        </w:numPr>
        <w:suppressAutoHyphens w:val="0"/>
        <w:jc w:val="both"/>
        <w:rPr>
          <w:rFonts w:ascii="Arial" w:hAnsi="Arial" w:cs="Arial"/>
        </w:rPr>
      </w:pPr>
      <w:r>
        <w:rPr>
          <w:rFonts w:ascii="Arial" w:hAnsi="Arial" w:cs="Arial"/>
        </w:rPr>
        <w:t>Formar líderes de salud en cada empresa intervenida.</w:t>
      </w:r>
    </w:p>
    <w:p w:rsidR="00776609" w:rsidRDefault="00776609" w:rsidP="00776609">
      <w:pPr>
        <w:numPr>
          <w:ilvl w:val="0"/>
          <w:numId w:val="35"/>
        </w:numPr>
        <w:suppressAutoHyphens w:val="0"/>
        <w:jc w:val="both"/>
        <w:rPr>
          <w:rFonts w:ascii="Arial" w:hAnsi="Arial" w:cs="Arial"/>
        </w:rPr>
      </w:pPr>
      <w:r>
        <w:rPr>
          <w:rFonts w:ascii="Arial" w:hAnsi="Arial" w:cs="Arial"/>
        </w:rPr>
        <w:t>Realizar la evaluación de la intervención.</w:t>
      </w:r>
    </w:p>
    <w:p w:rsidR="00776609" w:rsidRDefault="00776609" w:rsidP="00776609">
      <w:pPr>
        <w:numPr>
          <w:ilvl w:val="0"/>
          <w:numId w:val="35"/>
        </w:numPr>
        <w:suppressAutoHyphens w:val="0"/>
        <w:jc w:val="both"/>
        <w:rPr>
          <w:rFonts w:ascii="Arial" w:hAnsi="Arial" w:cs="Arial"/>
        </w:rPr>
      </w:pPr>
      <w:r>
        <w:rPr>
          <w:rFonts w:ascii="Arial" w:hAnsi="Arial" w:cs="Arial"/>
        </w:rPr>
        <w:t>Monitorear y controlar la intervención a través de los indicadores locales, regionales y nacionales.</w:t>
      </w:r>
    </w:p>
    <w:p w:rsidR="00776609" w:rsidRDefault="00776609" w:rsidP="00776609">
      <w:pPr>
        <w:numPr>
          <w:ilvl w:val="0"/>
          <w:numId w:val="35"/>
        </w:numPr>
        <w:suppressAutoHyphens w:val="0"/>
        <w:jc w:val="both"/>
        <w:rPr>
          <w:rFonts w:ascii="Arial" w:hAnsi="Arial" w:cs="Arial"/>
        </w:rPr>
      </w:pPr>
      <w:r>
        <w:rPr>
          <w:rFonts w:ascii="Arial" w:hAnsi="Arial" w:cs="Arial"/>
        </w:rPr>
        <w:t>Organizar la evaluación conjunta con la Empresa y EsSalud para cierre de intervención.</w:t>
      </w:r>
    </w:p>
    <w:p w:rsidR="00776609" w:rsidRDefault="00776609" w:rsidP="00776609">
      <w:pPr>
        <w:numPr>
          <w:ilvl w:val="0"/>
          <w:numId w:val="35"/>
        </w:numPr>
        <w:suppressAutoHyphens w:val="0"/>
        <w:jc w:val="both"/>
        <w:rPr>
          <w:rFonts w:ascii="Arial" w:hAnsi="Arial" w:cs="Arial"/>
        </w:rPr>
      </w:pPr>
      <w:r>
        <w:rPr>
          <w:rFonts w:ascii="Arial" w:hAnsi="Arial" w:cs="Arial"/>
        </w:rPr>
        <w:t>Sensibilizar a los profesionales de la salud de los diferentes centros asistenciales de la Red Asistencial Loreto.</w:t>
      </w:r>
    </w:p>
    <w:p w:rsidR="00776609" w:rsidRDefault="00776609" w:rsidP="00776609">
      <w:pPr>
        <w:numPr>
          <w:ilvl w:val="0"/>
          <w:numId w:val="35"/>
        </w:numPr>
        <w:suppressAutoHyphens w:val="0"/>
        <w:jc w:val="both"/>
        <w:rPr>
          <w:rFonts w:ascii="Arial" w:hAnsi="Arial" w:cs="Arial"/>
        </w:rPr>
      </w:pPr>
      <w:r>
        <w:rPr>
          <w:rFonts w:ascii="Arial" w:hAnsi="Arial" w:cs="Arial"/>
        </w:rPr>
        <w:t>Fortalecer las Unidades del Adulto y Centros de Atención de Medicina Complementaria.</w:t>
      </w:r>
    </w:p>
    <w:p w:rsidR="00776609" w:rsidRDefault="00776609" w:rsidP="00776609">
      <w:pPr>
        <w:numPr>
          <w:ilvl w:val="0"/>
          <w:numId w:val="35"/>
        </w:numPr>
        <w:suppressAutoHyphens w:val="0"/>
        <w:jc w:val="both"/>
        <w:rPr>
          <w:rFonts w:ascii="Arial" w:hAnsi="Arial" w:cs="Arial"/>
        </w:rPr>
      </w:pPr>
      <w:r>
        <w:rPr>
          <w:rFonts w:ascii="Arial" w:hAnsi="Arial" w:cs="Arial"/>
        </w:rPr>
        <w:t>Difundir el Programa de Reforma de Vida renovado.</w:t>
      </w:r>
    </w:p>
    <w:p w:rsidR="00776609" w:rsidRDefault="00776609" w:rsidP="00776609">
      <w:pPr>
        <w:numPr>
          <w:ilvl w:val="0"/>
          <w:numId w:val="35"/>
        </w:numPr>
        <w:suppressAutoHyphens w:val="0"/>
        <w:jc w:val="both"/>
        <w:rPr>
          <w:rFonts w:ascii="Arial" w:hAnsi="Arial" w:cs="Arial"/>
        </w:rPr>
      </w:pPr>
      <w:r>
        <w:rPr>
          <w:rFonts w:ascii="Arial" w:hAnsi="Arial" w:cs="Arial"/>
        </w:rPr>
        <w:t>Cumplir y hacer cumplir con las normas y medidas de Bioseguridad y de Seguridad y Salud en el trabajo en el ámbito de responsabilidad.</w:t>
      </w:r>
    </w:p>
    <w:p w:rsidR="00776609" w:rsidRPr="008A59D1" w:rsidRDefault="00776609" w:rsidP="00776609">
      <w:pPr>
        <w:numPr>
          <w:ilvl w:val="0"/>
          <w:numId w:val="35"/>
        </w:numPr>
        <w:suppressAutoHyphens w:val="0"/>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rsidR="00776609" w:rsidRDefault="00776609" w:rsidP="00776609">
      <w:pPr>
        <w:numPr>
          <w:ilvl w:val="0"/>
          <w:numId w:val="35"/>
        </w:numPr>
        <w:suppressAutoHyphens w:val="0"/>
        <w:jc w:val="both"/>
        <w:rPr>
          <w:rFonts w:ascii="Arial" w:hAnsi="Arial" w:cs="Arial"/>
        </w:rPr>
      </w:pPr>
      <w:r>
        <w:rPr>
          <w:rFonts w:ascii="Arial" w:hAnsi="Arial" w:cs="Arial"/>
        </w:rPr>
        <w:t>Gestionar la logística necesaria para la aplicación del Programa de Reforma de Vida Renovada.</w:t>
      </w:r>
    </w:p>
    <w:p w:rsidR="00776609" w:rsidRDefault="00776609" w:rsidP="00776609">
      <w:pPr>
        <w:numPr>
          <w:ilvl w:val="0"/>
          <w:numId w:val="35"/>
        </w:numPr>
        <w:suppressAutoHyphens w:val="0"/>
        <w:jc w:val="both"/>
        <w:rPr>
          <w:rFonts w:ascii="Arial" w:hAnsi="Arial" w:cs="Arial"/>
        </w:rPr>
      </w:pPr>
      <w:r>
        <w:rPr>
          <w:rFonts w:ascii="Arial" w:hAnsi="Arial" w:cs="Arial"/>
        </w:rPr>
        <w:t>Respetar y hacer respetar los derechos del asegurado en el marco de la política de humanización de la atención de salud y las normas vigentes.</w:t>
      </w:r>
    </w:p>
    <w:p w:rsidR="00776609" w:rsidRDefault="00776609" w:rsidP="00776609">
      <w:pPr>
        <w:numPr>
          <w:ilvl w:val="0"/>
          <w:numId w:val="35"/>
        </w:numPr>
        <w:suppressAutoHyphens w:val="0"/>
        <w:jc w:val="both"/>
        <w:rPr>
          <w:rFonts w:ascii="Arial" w:hAnsi="Arial" w:cs="Arial"/>
        </w:rPr>
      </w:pPr>
      <w:r>
        <w:rPr>
          <w:rFonts w:ascii="Arial" w:hAnsi="Arial" w:cs="Arial"/>
        </w:rPr>
        <w:t>Realizar otras funciones afines en el ámbito de competencia que le asigne el jefe inmediato</w:t>
      </w:r>
    </w:p>
    <w:p w:rsidR="00CF37ED" w:rsidRDefault="00CF37ED" w:rsidP="00CD7DBF">
      <w:pPr>
        <w:tabs>
          <w:tab w:val="left" w:pos="-1440"/>
        </w:tabs>
        <w:contextualSpacing/>
        <w:jc w:val="both"/>
        <w:rPr>
          <w:rFonts w:ascii="Arial" w:hAnsi="Arial" w:cs="Arial"/>
          <w:spacing w:val="-3"/>
        </w:rPr>
      </w:pPr>
    </w:p>
    <w:p w:rsidR="003C0430" w:rsidRDefault="003C0430" w:rsidP="00CD7DBF">
      <w:pPr>
        <w:tabs>
          <w:tab w:val="left" w:pos="-1440"/>
        </w:tabs>
        <w:contextualSpacing/>
        <w:jc w:val="both"/>
        <w:rPr>
          <w:rFonts w:ascii="Arial" w:hAnsi="Arial" w:cs="Arial"/>
          <w:spacing w:val="-3"/>
        </w:rPr>
      </w:pPr>
    </w:p>
    <w:p w:rsidR="003C0430" w:rsidRDefault="003C0430" w:rsidP="00CD7DBF">
      <w:pPr>
        <w:tabs>
          <w:tab w:val="left" w:pos="-1440"/>
        </w:tabs>
        <w:contextualSpacing/>
        <w:jc w:val="both"/>
        <w:rPr>
          <w:rFonts w:ascii="Arial" w:hAnsi="Arial" w:cs="Arial"/>
          <w:spacing w:val="-3"/>
        </w:rPr>
      </w:pPr>
    </w:p>
    <w:p w:rsidR="003C0430" w:rsidRPr="00C7533A" w:rsidRDefault="003C0430" w:rsidP="00CD7DBF">
      <w:pPr>
        <w:tabs>
          <w:tab w:val="left" w:pos="-1440"/>
        </w:tabs>
        <w:contextualSpacing/>
        <w:jc w:val="both"/>
        <w:rPr>
          <w:rFonts w:ascii="Arial" w:hAnsi="Arial" w:cs="Arial"/>
          <w:spacing w:val="-3"/>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rsidTr="001F08A4">
        <w:trPr>
          <w:trHeight w:val="352"/>
        </w:trPr>
        <w:tc>
          <w:tcPr>
            <w:tcW w:w="3260"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rsidTr="00842EB8">
        <w:trPr>
          <w:trHeight w:val="25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Duración del contrato</w:t>
            </w:r>
          </w:p>
        </w:tc>
        <w:tc>
          <w:tcPr>
            <w:tcW w:w="5386" w:type="dxa"/>
            <w:tcMar>
              <w:left w:w="113" w:type="dxa"/>
              <w:right w:w="113" w:type="dxa"/>
            </w:tcMar>
            <w:vAlign w:val="center"/>
          </w:tcPr>
          <w:p w:rsidR="00DB0670" w:rsidRPr="003C1C58"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 xml:space="preserve">Inicio      </w:t>
            </w:r>
            <w:proofErr w:type="gramStart"/>
            <w:r w:rsidRPr="003C1C58">
              <w:rPr>
                <w:rFonts w:ascii="Arial" w:hAnsi="Arial" w:cs="Arial"/>
                <w:sz w:val="18"/>
                <w:szCs w:val="18"/>
              </w:rPr>
              <w:t xml:space="preserve">  :</w:t>
            </w:r>
            <w:proofErr w:type="gramEnd"/>
            <w:r w:rsidR="00C7533A" w:rsidRPr="003C1C58">
              <w:rPr>
                <w:rFonts w:ascii="Arial" w:hAnsi="Arial" w:cs="Arial"/>
                <w:sz w:val="18"/>
                <w:szCs w:val="18"/>
              </w:rPr>
              <w:t xml:space="preserve"> </w:t>
            </w:r>
            <w:r w:rsidR="00151037">
              <w:rPr>
                <w:rFonts w:ascii="Arial" w:hAnsi="Arial" w:cs="Arial"/>
                <w:sz w:val="18"/>
                <w:szCs w:val="18"/>
              </w:rPr>
              <w:t xml:space="preserve"> </w:t>
            </w:r>
            <w:r w:rsidR="00321FDA">
              <w:rPr>
                <w:rFonts w:ascii="Arial" w:hAnsi="Arial" w:cs="Arial"/>
                <w:sz w:val="18"/>
                <w:szCs w:val="18"/>
              </w:rPr>
              <w:t>octub</w:t>
            </w:r>
            <w:r w:rsidR="00151037">
              <w:rPr>
                <w:rFonts w:ascii="Arial" w:hAnsi="Arial" w:cs="Arial"/>
                <w:sz w:val="18"/>
                <w:szCs w:val="18"/>
              </w:rPr>
              <w:t xml:space="preserve">re </w:t>
            </w:r>
            <w:r w:rsidR="0000022E">
              <w:rPr>
                <w:rFonts w:ascii="Arial" w:hAnsi="Arial" w:cs="Arial"/>
                <w:sz w:val="18"/>
                <w:szCs w:val="18"/>
              </w:rPr>
              <w:t>del 2019</w:t>
            </w:r>
          </w:p>
          <w:p w:rsidR="00A42CCD" w:rsidRPr="003C1C58" w:rsidRDefault="00A42CCD" w:rsidP="00AA3519">
            <w:pPr>
              <w:pStyle w:val="Sinespaciado"/>
              <w:tabs>
                <w:tab w:val="left" w:pos="1304"/>
              </w:tabs>
              <w:rPr>
                <w:rFonts w:ascii="Arial" w:hAnsi="Arial" w:cs="Arial"/>
                <w:sz w:val="18"/>
                <w:szCs w:val="18"/>
              </w:rPr>
            </w:pPr>
            <w:r w:rsidRPr="003C1C58">
              <w:rPr>
                <w:rFonts w:ascii="Arial" w:hAnsi="Arial" w:cs="Arial"/>
                <w:sz w:val="18"/>
                <w:szCs w:val="18"/>
              </w:rPr>
              <w:t xml:space="preserve">Término  </w:t>
            </w:r>
            <w:r w:rsidR="00BC5EDB" w:rsidRPr="003C1C58">
              <w:rPr>
                <w:rFonts w:ascii="Arial" w:hAnsi="Arial" w:cs="Arial"/>
                <w:sz w:val="18"/>
                <w:szCs w:val="18"/>
              </w:rPr>
              <w:t xml:space="preserve"> </w:t>
            </w:r>
            <w:r w:rsidRPr="003C1C58">
              <w:rPr>
                <w:rFonts w:ascii="Arial" w:hAnsi="Arial" w:cs="Arial"/>
                <w:sz w:val="18"/>
                <w:szCs w:val="18"/>
              </w:rPr>
              <w:t>:</w:t>
            </w:r>
            <w:r w:rsidR="00BC5EDB" w:rsidRPr="003C1C58">
              <w:rPr>
                <w:rFonts w:ascii="Arial" w:hAnsi="Arial" w:cs="Arial"/>
                <w:sz w:val="18"/>
                <w:szCs w:val="18"/>
              </w:rPr>
              <w:t xml:space="preserve"> </w:t>
            </w:r>
            <w:r w:rsidR="00451680">
              <w:rPr>
                <w:rFonts w:ascii="Arial" w:hAnsi="Arial" w:cs="Arial"/>
                <w:sz w:val="18"/>
                <w:szCs w:val="18"/>
              </w:rPr>
              <w:t xml:space="preserve"> 02 de enero del 2020 por suplencia</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Retribución mensual</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p>
        </w:tc>
      </w:tr>
      <w:tr w:rsidR="00DB0670" w:rsidRPr="003C1C58" w:rsidTr="00646895">
        <w:trPr>
          <w:trHeight w:val="328"/>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Otras condiciones del contrato</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rsidR="00F85B77" w:rsidRDefault="00F85B77"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Pr="003C1C58" w:rsidRDefault="00531246" w:rsidP="00531246">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C57B31" w:rsidRPr="003C1C58"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483025" w:rsidRPr="003C1C58" w:rsidRDefault="00483025" w:rsidP="00531246">
      <w:pPr>
        <w:pStyle w:val="Sinespaciado"/>
        <w:ind w:left="426"/>
        <w:jc w:val="both"/>
        <w:rPr>
          <w:rFonts w:ascii="Arial" w:hAnsi="Arial" w:cs="Arial"/>
          <w:sz w:val="20"/>
          <w:szCs w:val="20"/>
        </w:rPr>
      </w:pP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21C05" w:rsidRPr="00E859D1" w:rsidRDefault="00D21C05" w:rsidP="00D21C05">
      <w:pPr>
        <w:pStyle w:val="Sinespaciado"/>
        <w:ind w:left="426"/>
        <w:jc w:val="both"/>
        <w:rPr>
          <w:rFonts w:ascii="Arial" w:hAnsi="Arial" w:cs="Arial"/>
          <w:sz w:val="20"/>
          <w:szCs w:val="20"/>
        </w:rPr>
      </w:pPr>
    </w:p>
    <w:p w:rsidR="00D21C05"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357A80" w:rsidRDefault="00357A80" w:rsidP="00D21C05">
      <w:pPr>
        <w:pStyle w:val="Sinespaciado"/>
        <w:ind w:left="426"/>
        <w:jc w:val="both"/>
        <w:rPr>
          <w:rFonts w:ascii="Arial" w:hAnsi="Arial" w:cs="Arial"/>
          <w:sz w:val="20"/>
          <w:szCs w:val="20"/>
        </w:rPr>
      </w:pPr>
    </w:p>
    <w:p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D21C05" w:rsidRDefault="00D21C05"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260"/>
        <w:gridCol w:w="3090"/>
        <w:gridCol w:w="1871"/>
      </w:tblGrid>
      <w:tr w:rsidR="00D21C05" w:rsidRPr="00F40ED1" w:rsidTr="00BF4CA9">
        <w:trPr>
          <w:trHeight w:val="470"/>
        </w:trPr>
        <w:tc>
          <w:tcPr>
            <w:tcW w:w="3714" w:type="dxa"/>
            <w:gridSpan w:val="2"/>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D21C05" w:rsidRPr="009F27D8" w:rsidRDefault="00D21C05" w:rsidP="00BF4CA9">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AREA RESPONSABLE</w:t>
            </w:r>
          </w:p>
        </w:tc>
      </w:tr>
      <w:tr w:rsidR="00D21C05" w:rsidRPr="00F40ED1" w:rsidTr="00D77D0D">
        <w:trPr>
          <w:trHeight w:val="523"/>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D21C05" w:rsidRPr="00F40ED1" w:rsidRDefault="003C0430" w:rsidP="00602295">
            <w:pPr>
              <w:jc w:val="center"/>
              <w:rPr>
                <w:rFonts w:ascii="Arial" w:hAnsi="Arial" w:cs="Arial"/>
                <w:sz w:val="18"/>
                <w:szCs w:val="18"/>
                <w:lang w:val="es-MX"/>
              </w:rPr>
            </w:pPr>
            <w:r>
              <w:rPr>
                <w:rFonts w:ascii="Arial" w:hAnsi="Arial" w:cs="Arial"/>
                <w:sz w:val="18"/>
                <w:szCs w:val="18"/>
                <w:lang w:val="es-MX"/>
              </w:rPr>
              <w:t>15</w:t>
            </w:r>
            <w:r w:rsidR="00E369F4">
              <w:rPr>
                <w:rFonts w:ascii="Arial" w:hAnsi="Arial" w:cs="Arial"/>
                <w:sz w:val="18"/>
                <w:szCs w:val="18"/>
                <w:lang w:val="es-MX"/>
              </w:rPr>
              <w:t xml:space="preserve"> de </w:t>
            </w:r>
            <w:r w:rsidR="00602295">
              <w:rPr>
                <w:rFonts w:ascii="Arial" w:hAnsi="Arial" w:cs="Arial"/>
                <w:sz w:val="18"/>
                <w:szCs w:val="18"/>
                <w:lang w:val="es-MX"/>
              </w:rPr>
              <w:t>octubre</w:t>
            </w:r>
            <w:r w:rsidR="00E369F4">
              <w:rPr>
                <w:rFonts w:ascii="Arial" w:hAnsi="Arial" w:cs="Arial"/>
                <w:sz w:val="18"/>
                <w:szCs w:val="18"/>
                <w:lang w:val="es-MX"/>
              </w:rPr>
              <w:t xml:space="preserve"> 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w:t>
            </w:r>
          </w:p>
        </w:tc>
      </w:tr>
      <w:tr w:rsidR="00D21C05" w:rsidRPr="00F40ED1" w:rsidTr="00D77D0D">
        <w:trPr>
          <w:trHeight w:val="570"/>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2</w:t>
            </w:r>
          </w:p>
        </w:tc>
        <w:tc>
          <w:tcPr>
            <w:tcW w:w="3260" w:type="dxa"/>
            <w:vAlign w:val="center"/>
          </w:tcPr>
          <w:p w:rsidR="00D21C05" w:rsidRPr="00F40ED1" w:rsidRDefault="00D21C05" w:rsidP="00BF4CA9">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D21C05" w:rsidRPr="00F40ED1" w:rsidRDefault="00D21C05" w:rsidP="00BF4CA9">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397"/>
        </w:trPr>
        <w:tc>
          <w:tcPr>
            <w:tcW w:w="3714" w:type="dxa"/>
            <w:gridSpan w:val="2"/>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r w:rsidR="00D21C05" w:rsidRPr="00F40ED1" w:rsidTr="00D77D0D">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3</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D21C05" w:rsidRPr="00F40ED1" w:rsidRDefault="00D77D0D" w:rsidP="00A270CD">
            <w:pPr>
              <w:jc w:val="center"/>
              <w:rPr>
                <w:rFonts w:ascii="Arial" w:hAnsi="Arial" w:cs="Arial"/>
                <w:sz w:val="18"/>
                <w:szCs w:val="18"/>
                <w:lang w:val="es-MX"/>
              </w:rPr>
            </w:pPr>
            <w:r>
              <w:rPr>
                <w:rFonts w:ascii="Arial" w:hAnsi="Arial" w:cs="Arial"/>
                <w:sz w:val="18"/>
                <w:szCs w:val="18"/>
                <w:lang w:val="es-MX"/>
              </w:rPr>
              <w:t>30</w:t>
            </w:r>
            <w:r w:rsidR="006E14F8">
              <w:rPr>
                <w:rFonts w:ascii="Arial" w:hAnsi="Arial" w:cs="Arial"/>
                <w:sz w:val="18"/>
                <w:szCs w:val="18"/>
                <w:lang w:val="es-MX"/>
              </w:rPr>
              <w:t xml:space="preserve"> de </w:t>
            </w:r>
            <w:r w:rsidR="00A270CD">
              <w:rPr>
                <w:rFonts w:ascii="Arial" w:hAnsi="Arial" w:cs="Arial"/>
                <w:sz w:val="18"/>
                <w:szCs w:val="18"/>
                <w:lang w:val="es-MX"/>
              </w:rPr>
              <w:t>octub</w:t>
            </w:r>
            <w:r w:rsidR="006E14F8">
              <w:rPr>
                <w:rFonts w:ascii="Arial" w:hAnsi="Arial" w:cs="Arial"/>
                <w:sz w:val="18"/>
                <w:szCs w:val="18"/>
                <w:lang w:val="es-MX"/>
              </w:rPr>
              <w:t xml:space="preserve">re </w:t>
            </w:r>
            <w:r w:rsidR="00D21C05">
              <w:rPr>
                <w:rFonts w:ascii="Arial" w:hAnsi="Arial" w:cs="Arial"/>
                <w:sz w:val="18"/>
                <w:szCs w:val="18"/>
                <w:lang w:val="es-MX"/>
              </w:rPr>
              <w:t>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D77D0D">
        <w:trPr>
          <w:trHeight w:val="559"/>
        </w:trPr>
        <w:tc>
          <w:tcPr>
            <w:tcW w:w="454"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4</w:t>
            </w:r>
          </w:p>
        </w:tc>
        <w:tc>
          <w:tcPr>
            <w:tcW w:w="3260" w:type="dxa"/>
            <w:tcBorders>
              <w:bottom w:val="single" w:sz="4" w:space="0" w:color="auto"/>
            </w:tcBorders>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D21C05" w:rsidRPr="00F40ED1" w:rsidRDefault="00D21C05" w:rsidP="00BF4CA9">
            <w:pPr>
              <w:jc w:val="both"/>
              <w:rPr>
                <w:rFonts w:ascii="Arial" w:hAnsi="Arial" w:cs="Arial"/>
                <w:sz w:val="18"/>
                <w:szCs w:val="18"/>
                <w:lang w:val="es-MX"/>
              </w:rPr>
            </w:pPr>
          </w:p>
          <w:p w:rsidR="00D21C05" w:rsidRPr="00F40ED1" w:rsidRDefault="00880367" w:rsidP="00BF4CA9">
            <w:pPr>
              <w:jc w:val="both"/>
              <w:rPr>
                <w:rFonts w:ascii="Arial" w:hAnsi="Arial" w:cs="Arial"/>
                <w:sz w:val="18"/>
                <w:szCs w:val="18"/>
                <w:lang w:val="es-MX"/>
              </w:rPr>
            </w:pPr>
            <w:hyperlink r:id="rId8" w:history="1">
              <w:r w:rsidR="00D21C05" w:rsidRPr="00F40ED1">
                <w:rPr>
                  <w:rStyle w:val="Hipervnculo"/>
                  <w:rFonts w:ascii="Arial" w:hAnsi="Arial" w:cs="Arial"/>
                  <w:sz w:val="18"/>
                  <w:szCs w:val="18"/>
                  <w:lang w:val="es-MX"/>
                </w:rPr>
                <w:t>https://ww1.essalud.gob.pe/sisep/postular_oportunidades.htm</w:t>
              </w:r>
            </w:hyperlink>
            <w:r w:rsidR="00D21C05" w:rsidRPr="00F40ED1">
              <w:rPr>
                <w:rFonts w:ascii="Arial" w:hAnsi="Arial" w:cs="Arial"/>
                <w:sz w:val="18"/>
                <w:szCs w:val="18"/>
                <w:lang w:val="es-MX"/>
              </w:rPr>
              <w:t xml:space="preserve"> </w:t>
            </w:r>
          </w:p>
        </w:tc>
        <w:tc>
          <w:tcPr>
            <w:tcW w:w="3090" w:type="dxa"/>
            <w:tcBorders>
              <w:bottom w:val="single" w:sz="4" w:space="0" w:color="auto"/>
            </w:tcBorders>
            <w:vAlign w:val="center"/>
          </w:tcPr>
          <w:p w:rsidR="00D21C05" w:rsidRPr="00F40ED1" w:rsidRDefault="00D21C05" w:rsidP="00D77D0D">
            <w:pPr>
              <w:jc w:val="center"/>
              <w:rPr>
                <w:rFonts w:ascii="Arial" w:hAnsi="Arial" w:cs="Arial"/>
                <w:sz w:val="18"/>
                <w:szCs w:val="18"/>
                <w:lang w:val="es-MX"/>
              </w:rPr>
            </w:pPr>
            <w:r w:rsidRPr="00F40ED1">
              <w:rPr>
                <w:rFonts w:ascii="Arial" w:hAnsi="Arial" w:cs="Arial"/>
                <w:sz w:val="18"/>
                <w:szCs w:val="18"/>
                <w:lang w:val="es-MX"/>
              </w:rPr>
              <w:t xml:space="preserve">Del </w:t>
            </w:r>
            <w:r w:rsidR="00D77D0D">
              <w:rPr>
                <w:rFonts w:ascii="Arial" w:hAnsi="Arial" w:cs="Arial"/>
                <w:sz w:val="18"/>
                <w:szCs w:val="18"/>
                <w:lang w:val="es-MX"/>
              </w:rPr>
              <w:t>06</w:t>
            </w:r>
            <w:r w:rsidR="006E14F8">
              <w:rPr>
                <w:rFonts w:ascii="Arial" w:hAnsi="Arial" w:cs="Arial"/>
                <w:sz w:val="18"/>
                <w:szCs w:val="18"/>
                <w:lang w:val="es-MX"/>
              </w:rPr>
              <w:t xml:space="preserve"> </w:t>
            </w:r>
            <w:r w:rsidR="0058599B">
              <w:rPr>
                <w:rFonts w:ascii="Arial" w:hAnsi="Arial" w:cs="Arial"/>
                <w:sz w:val="18"/>
                <w:szCs w:val="18"/>
                <w:lang w:val="es-MX"/>
              </w:rPr>
              <w:t xml:space="preserve">de </w:t>
            </w:r>
            <w:r w:rsidR="00D77D0D">
              <w:rPr>
                <w:rFonts w:ascii="Arial" w:hAnsi="Arial" w:cs="Arial"/>
                <w:sz w:val="18"/>
                <w:szCs w:val="18"/>
                <w:lang w:val="es-MX"/>
              </w:rPr>
              <w:t>noviembre al 08 de noviem</w:t>
            </w:r>
            <w:r w:rsidR="006E14F8">
              <w:rPr>
                <w:rFonts w:ascii="Arial" w:hAnsi="Arial" w:cs="Arial"/>
                <w:sz w:val="18"/>
                <w:szCs w:val="18"/>
                <w:lang w:val="es-MX"/>
              </w:rPr>
              <w:t xml:space="preserve">bre </w:t>
            </w:r>
            <w:r w:rsidRPr="00F40ED1">
              <w:rPr>
                <w:rFonts w:ascii="Arial" w:hAnsi="Arial" w:cs="Arial"/>
                <w:sz w:val="18"/>
                <w:szCs w:val="18"/>
                <w:lang w:val="es-MX"/>
              </w:rPr>
              <w:t>del 201</w:t>
            </w:r>
            <w:r>
              <w:rPr>
                <w:rFonts w:ascii="Arial" w:hAnsi="Arial" w:cs="Arial"/>
                <w:sz w:val="18"/>
                <w:szCs w:val="18"/>
                <w:lang w:val="es-MX"/>
              </w:rPr>
              <w:t>9</w:t>
            </w:r>
            <w:r w:rsidR="00D77D0D">
              <w:rPr>
                <w:rFonts w:ascii="Arial" w:hAnsi="Arial" w:cs="Arial"/>
                <w:sz w:val="18"/>
                <w:szCs w:val="18"/>
                <w:lang w:val="es-MX"/>
              </w:rPr>
              <w:t xml:space="preserve"> (hasta las 13:00 horas)</w:t>
            </w:r>
          </w:p>
        </w:tc>
        <w:tc>
          <w:tcPr>
            <w:tcW w:w="1871"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412"/>
        </w:trPr>
        <w:tc>
          <w:tcPr>
            <w:tcW w:w="3714" w:type="dxa"/>
            <w:gridSpan w:val="2"/>
            <w:tcBorders>
              <w:right w:val="nil"/>
            </w:tcBorders>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r w:rsidR="00D21C05" w:rsidRPr="00F40ED1" w:rsidTr="00D77D0D">
        <w:trPr>
          <w:trHeight w:val="210"/>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5</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D77D0D" w:rsidRDefault="00D77D0D" w:rsidP="00BF4CA9">
            <w:pPr>
              <w:jc w:val="center"/>
              <w:rPr>
                <w:rFonts w:ascii="Arial" w:hAnsi="Arial" w:cs="Arial"/>
                <w:sz w:val="18"/>
                <w:szCs w:val="18"/>
                <w:lang w:val="es-MX"/>
              </w:rPr>
            </w:pPr>
            <w:r>
              <w:rPr>
                <w:rFonts w:ascii="Arial" w:hAnsi="Arial" w:cs="Arial"/>
                <w:sz w:val="18"/>
                <w:szCs w:val="18"/>
                <w:lang w:val="es-MX"/>
              </w:rPr>
              <w:t xml:space="preserve">08 de noviembre </w:t>
            </w:r>
            <w:r w:rsidRPr="00F40ED1">
              <w:rPr>
                <w:rFonts w:ascii="Arial" w:hAnsi="Arial" w:cs="Arial"/>
                <w:sz w:val="18"/>
                <w:szCs w:val="18"/>
                <w:lang w:val="es-MX"/>
              </w:rPr>
              <w:t>del 201</w:t>
            </w:r>
            <w:r>
              <w:rPr>
                <w:rFonts w:ascii="Arial" w:hAnsi="Arial" w:cs="Arial"/>
                <w:sz w:val="18"/>
                <w:szCs w:val="18"/>
                <w:lang w:val="es-MX"/>
              </w:rPr>
              <w:t xml:space="preserve">9 </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71" w:type="dxa"/>
            <w:vAlign w:val="center"/>
          </w:tcPr>
          <w:p w:rsidR="00D21C05" w:rsidRPr="00F40ED1" w:rsidRDefault="00D21C05" w:rsidP="00BF4CA9">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D21C05" w:rsidRPr="00F40ED1" w:rsidTr="00D77D0D">
        <w:trPr>
          <w:trHeight w:val="251"/>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6</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D77D0D" w:rsidRDefault="00D77D0D" w:rsidP="00BF4CA9">
            <w:pPr>
              <w:jc w:val="center"/>
              <w:rPr>
                <w:rFonts w:ascii="Arial" w:hAnsi="Arial" w:cs="Arial"/>
                <w:sz w:val="18"/>
                <w:szCs w:val="18"/>
                <w:lang w:val="es-MX"/>
              </w:rPr>
            </w:pPr>
            <w:r>
              <w:rPr>
                <w:rFonts w:ascii="Arial" w:hAnsi="Arial" w:cs="Arial"/>
                <w:sz w:val="18"/>
                <w:szCs w:val="18"/>
                <w:lang w:val="es-MX"/>
              </w:rPr>
              <w:t xml:space="preserve">11 de noviembre </w:t>
            </w:r>
            <w:r w:rsidRPr="00F40ED1">
              <w:rPr>
                <w:rFonts w:ascii="Arial" w:hAnsi="Arial" w:cs="Arial"/>
                <w:sz w:val="18"/>
                <w:szCs w:val="18"/>
                <w:lang w:val="es-MX"/>
              </w:rPr>
              <w:t>del 201</w:t>
            </w:r>
            <w:r>
              <w:rPr>
                <w:rFonts w:ascii="Arial" w:hAnsi="Arial" w:cs="Arial"/>
                <w:sz w:val="18"/>
                <w:szCs w:val="18"/>
                <w:lang w:val="es-MX"/>
              </w:rPr>
              <w:t xml:space="preserve">9 </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w:t>
            </w:r>
            <w:r w:rsidR="00A270CD">
              <w:rPr>
                <w:rFonts w:ascii="Arial" w:hAnsi="Arial" w:cs="Arial"/>
                <w:sz w:val="18"/>
                <w:szCs w:val="18"/>
                <w:lang w:val="es-MX"/>
              </w:rPr>
              <w:t>10</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D21C05" w:rsidRPr="00F40ED1" w:rsidTr="00D77D0D">
        <w:trPr>
          <w:trHeight w:val="210"/>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7</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D77D0D" w:rsidRDefault="00D77D0D" w:rsidP="00BF4CA9">
            <w:pPr>
              <w:jc w:val="center"/>
              <w:rPr>
                <w:rFonts w:ascii="Arial" w:hAnsi="Arial" w:cs="Arial"/>
                <w:sz w:val="18"/>
                <w:szCs w:val="18"/>
                <w:lang w:val="es-MX"/>
              </w:rPr>
            </w:pPr>
            <w:r>
              <w:rPr>
                <w:rFonts w:ascii="Arial" w:hAnsi="Arial" w:cs="Arial"/>
                <w:sz w:val="18"/>
                <w:szCs w:val="18"/>
                <w:lang w:val="es-MX"/>
              </w:rPr>
              <w:t xml:space="preserve">11 de noviembre </w:t>
            </w:r>
            <w:r w:rsidRPr="00F40ED1">
              <w:rPr>
                <w:rFonts w:ascii="Arial" w:hAnsi="Arial" w:cs="Arial"/>
                <w:sz w:val="18"/>
                <w:szCs w:val="18"/>
                <w:lang w:val="es-MX"/>
              </w:rPr>
              <w:t>del 201</w:t>
            </w:r>
            <w:r>
              <w:rPr>
                <w:rFonts w:ascii="Arial" w:hAnsi="Arial" w:cs="Arial"/>
                <w:sz w:val="18"/>
                <w:szCs w:val="18"/>
                <w:lang w:val="es-MX"/>
              </w:rPr>
              <w:t xml:space="preserve">9 </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w:t>
            </w:r>
            <w:r>
              <w:rPr>
                <w:rFonts w:ascii="Arial" w:hAnsi="Arial" w:cs="Arial"/>
                <w:sz w:val="18"/>
                <w:szCs w:val="18"/>
                <w:lang w:val="es-MX"/>
              </w:rPr>
              <w:t>1</w:t>
            </w:r>
            <w:r w:rsidR="00A270CD">
              <w:rPr>
                <w:rFonts w:ascii="Arial" w:hAnsi="Arial" w:cs="Arial"/>
                <w:sz w:val="18"/>
                <w:szCs w:val="18"/>
                <w:lang w:val="es-MX"/>
              </w:rPr>
              <w:t>:3</w:t>
            </w:r>
            <w:r w:rsidRPr="00F40ED1">
              <w:rPr>
                <w:rFonts w:ascii="Arial" w:hAnsi="Arial" w:cs="Arial"/>
                <w:sz w:val="18"/>
                <w:szCs w:val="18"/>
                <w:lang w:val="es-MX"/>
              </w:rPr>
              <w:t xml:space="preserve">0 horas de la Oficina de Recursos Humanos de la Red Asistencial Loreto sito en la calle 9 de diciembre Nº 533 – Iquitos 2do Piso. </w:t>
            </w:r>
            <w:r w:rsidRPr="00F40ED1">
              <w:rPr>
                <w:rFonts w:ascii="Arial" w:hAnsi="Arial" w:cs="Arial"/>
                <w:color w:val="000000"/>
                <w:sz w:val="18"/>
                <w:szCs w:val="18"/>
              </w:rPr>
              <w:t>y en la página web institucional</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D21C05" w:rsidRPr="00F40ED1" w:rsidTr="00D77D0D">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8</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D77D0D" w:rsidRDefault="00D77D0D" w:rsidP="00BF4CA9">
            <w:pPr>
              <w:jc w:val="center"/>
              <w:rPr>
                <w:rFonts w:ascii="Arial" w:hAnsi="Arial" w:cs="Arial"/>
                <w:sz w:val="18"/>
                <w:szCs w:val="18"/>
                <w:lang w:val="es-MX"/>
              </w:rPr>
            </w:pPr>
            <w:r>
              <w:rPr>
                <w:rFonts w:ascii="Arial" w:hAnsi="Arial" w:cs="Arial"/>
                <w:sz w:val="18"/>
                <w:szCs w:val="18"/>
                <w:lang w:val="es-MX"/>
              </w:rPr>
              <w:t xml:space="preserve">11 de noviembre </w:t>
            </w:r>
            <w:r w:rsidRPr="00F40ED1">
              <w:rPr>
                <w:rFonts w:ascii="Arial" w:hAnsi="Arial" w:cs="Arial"/>
                <w:sz w:val="18"/>
                <w:szCs w:val="18"/>
                <w:lang w:val="es-MX"/>
              </w:rPr>
              <w:t>del 201</w:t>
            </w:r>
            <w:r>
              <w:rPr>
                <w:rFonts w:ascii="Arial" w:hAnsi="Arial" w:cs="Arial"/>
                <w:sz w:val="18"/>
                <w:szCs w:val="18"/>
                <w:lang w:val="es-MX"/>
              </w:rPr>
              <w:t xml:space="preserve">9 </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D77D0D">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9</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A270CD" w:rsidRPr="00F40ED1" w:rsidRDefault="00D77D0D" w:rsidP="00A270CD">
            <w:pPr>
              <w:jc w:val="center"/>
              <w:rPr>
                <w:rFonts w:ascii="Arial" w:hAnsi="Arial" w:cs="Arial"/>
                <w:sz w:val="18"/>
                <w:szCs w:val="18"/>
                <w:lang w:val="es-MX"/>
              </w:rPr>
            </w:pPr>
            <w:r>
              <w:rPr>
                <w:rFonts w:ascii="Arial" w:hAnsi="Arial" w:cs="Arial"/>
                <w:sz w:val="18"/>
                <w:szCs w:val="18"/>
                <w:lang w:val="es-MX"/>
              </w:rPr>
              <w:t xml:space="preserve">11 de noviembre </w:t>
            </w:r>
            <w:r w:rsidRPr="00F40ED1">
              <w:rPr>
                <w:rFonts w:ascii="Arial" w:hAnsi="Arial" w:cs="Arial"/>
                <w:sz w:val="18"/>
                <w:szCs w:val="18"/>
                <w:lang w:val="es-MX"/>
              </w:rPr>
              <w:t>del 201</w:t>
            </w:r>
            <w:r>
              <w:rPr>
                <w:rFonts w:ascii="Arial" w:hAnsi="Arial" w:cs="Arial"/>
                <w:sz w:val="18"/>
                <w:szCs w:val="18"/>
                <w:lang w:val="es-MX"/>
              </w:rPr>
              <w:t>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w:t>
            </w:r>
            <w:r w:rsidR="00A270CD">
              <w:rPr>
                <w:rFonts w:ascii="Arial" w:hAnsi="Arial" w:cs="Arial"/>
                <w:sz w:val="18"/>
                <w:szCs w:val="18"/>
                <w:lang w:val="es-MX"/>
              </w:rPr>
              <w:t>6</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D77D0D">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10</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rPr>
              <w:t>Recepción de C.V. documentad</w:t>
            </w:r>
            <w:r w:rsidR="000B63EA">
              <w:rPr>
                <w:rFonts w:ascii="Arial" w:hAnsi="Arial" w:cs="Arial"/>
                <w:sz w:val="18"/>
                <w:szCs w:val="18"/>
              </w:rPr>
              <w:t>os de postulantes aprobados</w:t>
            </w:r>
          </w:p>
        </w:tc>
        <w:tc>
          <w:tcPr>
            <w:tcW w:w="3090" w:type="dxa"/>
            <w:vAlign w:val="center"/>
          </w:tcPr>
          <w:p w:rsidR="00D77D0D" w:rsidRDefault="00D77D0D" w:rsidP="00BF4CA9">
            <w:pPr>
              <w:jc w:val="center"/>
              <w:rPr>
                <w:rFonts w:ascii="Arial" w:hAnsi="Arial" w:cs="Arial"/>
                <w:sz w:val="18"/>
                <w:szCs w:val="18"/>
                <w:lang w:val="es-MX"/>
              </w:rPr>
            </w:pPr>
            <w:r>
              <w:rPr>
                <w:rFonts w:ascii="Arial" w:hAnsi="Arial" w:cs="Arial"/>
                <w:sz w:val="18"/>
                <w:szCs w:val="18"/>
                <w:lang w:val="es-MX"/>
              </w:rPr>
              <w:t xml:space="preserve">12 de noviembre </w:t>
            </w:r>
            <w:r w:rsidRPr="00F40ED1">
              <w:rPr>
                <w:rFonts w:ascii="Arial" w:hAnsi="Arial" w:cs="Arial"/>
                <w:sz w:val="18"/>
                <w:szCs w:val="18"/>
                <w:lang w:val="es-MX"/>
              </w:rPr>
              <w:t>del 201</w:t>
            </w:r>
            <w:r>
              <w:rPr>
                <w:rFonts w:ascii="Arial" w:hAnsi="Arial" w:cs="Arial"/>
                <w:sz w:val="18"/>
                <w:szCs w:val="18"/>
                <w:lang w:val="es-MX"/>
              </w:rPr>
              <w:t xml:space="preserve">9 </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de 08:</w:t>
            </w:r>
            <w:r>
              <w:rPr>
                <w:rFonts w:ascii="Arial" w:hAnsi="Arial" w:cs="Arial"/>
                <w:sz w:val="18"/>
                <w:szCs w:val="18"/>
                <w:lang w:val="es-MX"/>
              </w:rPr>
              <w:t>0</w:t>
            </w:r>
            <w:r w:rsidRPr="00F40ED1">
              <w:rPr>
                <w:rFonts w:ascii="Arial" w:hAnsi="Arial" w:cs="Arial"/>
                <w:sz w:val="18"/>
                <w:szCs w:val="18"/>
                <w:lang w:val="es-MX"/>
              </w:rPr>
              <w:t xml:space="preserve">0 a </w:t>
            </w:r>
            <w:r w:rsidR="000B63EA">
              <w:rPr>
                <w:rFonts w:ascii="Arial" w:hAnsi="Arial" w:cs="Arial"/>
                <w:sz w:val="18"/>
                <w:szCs w:val="18"/>
                <w:lang w:val="es-MX"/>
              </w:rPr>
              <w:t>15</w:t>
            </w:r>
            <w:r>
              <w:rPr>
                <w:rFonts w:ascii="Arial" w:hAnsi="Arial" w:cs="Arial"/>
                <w:sz w:val="18"/>
                <w:szCs w:val="18"/>
                <w:lang w:val="es-MX"/>
              </w:rPr>
              <w:t>:00horas</w:t>
            </w:r>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D77D0D">
        <w:trPr>
          <w:trHeight w:val="446"/>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11</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D21C05" w:rsidRPr="00F40ED1" w:rsidRDefault="00D21C05" w:rsidP="00A270CD">
            <w:pPr>
              <w:jc w:val="center"/>
              <w:rPr>
                <w:rFonts w:ascii="Arial" w:hAnsi="Arial" w:cs="Arial"/>
                <w:sz w:val="18"/>
                <w:szCs w:val="18"/>
                <w:lang w:val="es-MX"/>
              </w:rPr>
            </w:pPr>
            <w:r w:rsidRPr="00F40ED1">
              <w:rPr>
                <w:rFonts w:ascii="Arial" w:hAnsi="Arial" w:cs="Arial"/>
                <w:sz w:val="18"/>
                <w:szCs w:val="18"/>
                <w:lang w:val="es-MX"/>
              </w:rPr>
              <w:t xml:space="preserve">A partir del </w:t>
            </w:r>
            <w:r w:rsidR="00D77D0D">
              <w:rPr>
                <w:rFonts w:ascii="Arial" w:hAnsi="Arial" w:cs="Arial"/>
                <w:sz w:val="18"/>
                <w:szCs w:val="18"/>
                <w:lang w:val="es-MX"/>
              </w:rPr>
              <w:t xml:space="preserve">13 de noviembre </w:t>
            </w:r>
            <w:r w:rsidR="00D77D0D" w:rsidRPr="00F40ED1">
              <w:rPr>
                <w:rFonts w:ascii="Arial" w:hAnsi="Arial" w:cs="Arial"/>
                <w:sz w:val="18"/>
                <w:szCs w:val="18"/>
                <w:lang w:val="es-MX"/>
              </w:rPr>
              <w:t>del 201</w:t>
            </w:r>
            <w:r w:rsidR="00D77D0D">
              <w:rPr>
                <w:rFonts w:ascii="Arial" w:hAnsi="Arial" w:cs="Arial"/>
                <w:sz w:val="18"/>
                <w:szCs w:val="18"/>
                <w:lang w:val="es-MX"/>
              </w:rPr>
              <w:t>9</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D77D0D">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12</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D77D0D" w:rsidRDefault="00D77D0D" w:rsidP="00BF4CA9">
            <w:pPr>
              <w:jc w:val="center"/>
              <w:rPr>
                <w:rFonts w:ascii="Arial" w:hAnsi="Arial" w:cs="Arial"/>
                <w:sz w:val="18"/>
                <w:szCs w:val="18"/>
                <w:lang w:val="es-MX"/>
              </w:rPr>
            </w:pPr>
            <w:r>
              <w:rPr>
                <w:rFonts w:ascii="Arial" w:hAnsi="Arial" w:cs="Arial"/>
                <w:sz w:val="18"/>
                <w:szCs w:val="18"/>
                <w:lang w:val="es-MX"/>
              </w:rPr>
              <w:t xml:space="preserve">13 de noviembre </w:t>
            </w:r>
            <w:r w:rsidRPr="00F40ED1">
              <w:rPr>
                <w:rFonts w:ascii="Arial" w:hAnsi="Arial" w:cs="Arial"/>
                <w:sz w:val="18"/>
                <w:szCs w:val="18"/>
                <w:lang w:val="es-MX"/>
              </w:rPr>
              <w:t>del 201</w:t>
            </w:r>
            <w:r>
              <w:rPr>
                <w:rFonts w:ascii="Arial" w:hAnsi="Arial" w:cs="Arial"/>
                <w:sz w:val="18"/>
                <w:szCs w:val="18"/>
                <w:lang w:val="es-MX"/>
              </w:rPr>
              <w:t xml:space="preserve">9 </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w:t>
            </w:r>
            <w:r>
              <w:rPr>
                <w:rFonts w:ascii="Arial" w:hAnsi="Arial" w:cs="Arial"/>
                <w:sz w:val="18"/>
                <w:szCs w:val="18"/>
                <w:lang w:val="es-MX"/>
              </w:rPr>
              <w:t>15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D77D0D">
        <w:trPr>
          <w:trHeight w:val="210"/>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13</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D77D0D" w:rsidRDefault="00D77D0D" w:rsidP="00BF4CA9">
            <w:pPr>
              <w:jc w:val="center"/>
              <w:rPr>
                <w:rFonts w:ascii="Arial" w:hAnsi="Arial" w:cs="Arial"/>
                <w:sz w:val="18"/>
                <w:szCs w:val="18"/>
                <w:lang w:val="es-MX"/>
              </w:rPr>
            </w:pPr>
            <w:r>
              <w:rPr>
                <w:rFonts w:ascii="Arial" w:hAnsi="Arial" w:cs="Arial"/>
                <w:sz w:val="18"/>
                <w:szCs w:val="18"/>
                <w:lang w:val="es-MX"/>
              </w:rPr>
              <w:t xml:space="preserve">14 de noviembre </w:t>
            </w:r>
            <w:r w:rsidRPr="00F40ED1">
              <w:rPr>
                <w:rFonts w:ascii="Arial" w:hAnsi="Arial" w:cs="Arial"/>
                <w:sz w:val="18"/>
                <w:szCs w:val="18"/>
                <w:lang w:val="es-MX"/>
              </w:rPr>
              <w:t>del 201</w:t>
            </w:r>
            <w:r>
              <w:rPr>
                <w:rFonts w:ascii="Arial" w:hAnsi="Arial" w:cs="Arial"/>
                <w:sz w:val="18"/>
                <w:szCs w:val="18"/>
                <w:lang w:val="es-MX"/>
              </w:rPr>
              <w:t xml:space="preserve">9 </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a las </w:t>
            </w:r>
            <w:r w:rsidR="006E14F8">
              <w:rPr>
                <w:rFonts w:ascii="Arial" w:hAnsi="Arial" w:cs="Arial"/>
                <w:sz w:val="18"/>
                <w:szCs w:val="18"/>
                <w:lang w:val="es-MX"/>
              </w:rPr>
              <w:t>09</w:t>
            </w:r>
            <w:r w:rsidRPr="00F40ED1">
              <w:rPr>
                <w:rFonts w:ascii="Arial" w:hAnsi="Arial" w:cs="Arial"/>
                <w:sz w:val="18"/>
                <w:szCs w:val="18"/>
                <w:lang w:val="es-MX"/>
              </w:rPr>
              <w:t>:00 horas</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D77D0D">
        <w:trPr>
          <w:trHeight w:val="210"/>
        </w:trPr>
        <w:tc>
          <w:tcPr>
            <w:tcW w:w="454"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14</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D77D0D" w:rsidRDefault="00D77D0D" w:rsidP="00BF4CA9">
            <w:pPr>
              <w:jc w:val="center"/>
              <w:rPr>
                <w:rFonts w:ascii="Arial" w:hAnsi="Arial" w:cs="Arial"/>
                <w:sz w:val="18"/>
                <w:szCs w:val="18"/>
                <w:lang w:val="es-MX"/>
              </w:rPr>
            </w:pPr>
            <w:r>
              <w:rPr>
                <w:rFonts w:ascii="Arial" w:hAnsi="Arial" w:cs="Arial"/>
                <w:sz w:val="18"/>
                <w:szCs w:val="18"/>
                <w:lang w:val="es-MX"/>
              </w:rPr>
              <w:t xml:space="preserve">14 de noviembre </w:t>
            </w:r>
            <w:r w:rsidRPr="00F40ED1">
              <w:rPr>
                <w:rFonts w:ascii="Arial" w:hAnsi="Arial" w:cs="Arial"/>
                <w:sz w:val="18"/>
                <w:szCs w:val="18"/>
                <w:lang w:val="es-MX"/>
              </w:rPr>
              <w:t>del 201</w:t>
            </w:r>
            <w:r>
              <w:rPr>
                <w:rFonts w:ascii="Arial" w:hAnsi="Arial" w:cs="Arial"/>
                <w:sz w:val="18"/>
                <w:szCs w:val="18"/>
                <w:lang w:val="es-MX"/>
              </w:rPr>
              <w:t xml:space="preserve">9 </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las 1</w:t>
            </w:r>
            <w:r w:rsidR="006E14F8">
              <w:rPr>
                <w:rFonts w:ascii="Arial" w:hAnsi="Arial" w:cs="Arial"/>
                <w:sz w:val="18"/>
                <w:szCs w:val="18"/>
                <w:lang w:val="es-MX"/>
              </w:rPr>
              <w:t>1</w:t>
            </w:r>
            <w:r w:rsidRPr="00F40ED1">
              <w:rPr>
                <w:rFonts w:ascii="Arial" w:hAnsi="Arial" w:cs="Arial"/>
                <w:sz w:val="18"/>
                <w:szCs w:val="18"/>
                <w:lang w:val="es-MX"/>
              </w:rPr>
              <w:t>:00 horas</w:t>
            </w:r>
          </w:p>
        </w:tc>
        <w:tc>
          <w:tcPr>
            <w:tcW w:w="1871" w:type="dxa"/>
            <w:vMerge/>
            <w:vAlign w:val="center"/>
          </w:tcPr>
          <w:p w:rsidR="00D21C05" w:rsidRPr="00F40ED1" w:rsidRDefault="00D21C05" w:rsidP="00BF4CA9">
            <w:pPr>
              <w:jc w:val="center"/>
              <w:rPr>
                <w:rFonts w:ascii="Arial" w:hAnsi="Arial" w:cs="Arial"/>
                <w:color w:val="000000"/>
                <w:sz w:val="18"/>
                <w:szCs w:val="18"/>
                <w:lang w:val="es-PE"/>
              </w:rPr>
            </w:pPr>
          </w:p>
        </w:tc>
      </w:tr>
      <w:tr w:rsidR="00D21C05" w:rsidRPr="00F40ED1" w:rsidTr="00D77D0D">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14</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D77D0D" w:rsidRDefault="00D77D0D" w:rsidP="00BF4CA9">
            <w:pPr>
              <w:jc w:val="center"/>
              <w:rPr>
                <w:rFonts w:ascii="Arial" w:hAnsi="Arial" w:cs="Arial"/>
                <w:sz w:val="18"/>
                <w:szCs w:val="18"/>
                <w:lang w:val="es-MX"/>
              </w:rPr>
            </w:pPr>
            <w:r>
              <w:rPr>
                <w:rFonts w:ascii="Arial" w:hAnsi="Arial" w:cs="Arial"/>
                <w:sz w:val="18"/>
                <w:szCs w:val="18"/>
                <w:lang w:val="es-MX"/>
              </w:rPr>
              <w:t xml:space="preserve">14 de noviembre </w:t>
            </w:r>
            <w:r w:rsidRPr="00F40ED1">
              <w:rPr>
                <w:rFonts w:ascii="Arial" w:hAnsi="Arial" w:cs="Arial"/>
                <w:sz w:val="18"/>
                <w:szCs w:val="18"/>
                <w:lang w:val="es-MX"/>
              </w:rPr>
              <w:t>del 201</w:t>
            </w:r>
            <w:r>
              <w:rPr>
                <w:rFonts w:ascii="Arial" w:hAnsi="Arial" w:cs="Arial"/>
                <w:sz w:val="18"/>
                <w:szCs w:val="18"/>
                <w:lang w:val="es-MX"/>
              </w:rPr>
              <w:t xml:space="preserve">9 </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1</w:t>
            </w:r>
            <w:r w:rsidR="000B63EA">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D21C05" w:rsidRPr="00F40ED1" w:rsidTr="00D77D0D">
        <w:trPr>
          <w:trHeight w:val="503"/>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15</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D21C05" w:rsidRPr="00F40ED1" w:rsidRDefault="00D21C05" w:rsidP="00BF4CA9">
            <w:pPr>
              <w:jc w:val="center"/>
              <w:rPr>
                <w:rFonts w:ascii="Arial" w:hAnsi="Arial" w:cs="Arial"/>
                <w:sz w:val="18"/>
                <w:szCs w:val="18"/>
                <w:lang w:val="es-MX"/>
              </w:rPr>
            </w:pPr>
          </w:p>
        </w:tc>
        <w:tc>
          <w:tcPr>
            <w:tcW w:w="1871" w:type="dxa"/>
            <w:vMerge/>
            <w:vAlign w:val="center"/>
          </w:tcPr>
          <w:p w:rsidR="00D21C05" w:rsidRPr="00F40ED1" w:rsidRDefault="00D21C05" w:rsidP="00BF4CA9">
            <w:pPr>
              <w:jc w:val="center"/>
              <w:rPr>
                <w:rFonts w:ascii="Arial" w:hAnsi="Arial" w:cs="Arial"/>
                <w:sz w:val="18"/>
                <w:szCs w:val="18"/>
                <w:lang w:val="es-MX"/>
              </w:rPr>
            </w:pPr>
          </w:p>
        </w:tc>
      </w:tr>
      <w:tr w:rsidR="00D21C05" w:rsidRPr="00F40ED1" w:rsidTr="00BF4CA9">
        <w:trPr>
          <w:trHeight w:val="441"/>
        </w:trPr>
        <w:tc>
          <w:tcPr>
            <w:tcW w:w="8675" w:type="dxa"/>
            <w:gridSpan w:val="4"/>
            <w:shd w:val="clear" w:color="auto" w:fill="F2F2F2" w:themeFill="background1" w:themeFillShade="F2"/>
            <w:vAlign w:val="center"/>
          </w:tcPr>
          <w:p w:rsidR="00D21C05" w:rsidRPr="009F27D8" w:rsidRDefault="00D21C05" w:rsidP="00BF4CA9">
            <w:pPr>
              <w:rPr>
                <w:rFonts w:ascii="Arial" w:hAnsi="Arial" w:cs="Arial"/>
                <w:b/>
                <w:lang w:val="es-MX"/>
              </w:rPr>
            </w:pPr>
            <w:r w:rsidRPr="009F27D8">
              <w:rPr>
                <w:rFonts w:ascii="Arial" w:hAnsi="Arial" w:cs="Arial"/>
                <w:b/>
                <w:lang w:val="es-MX"/>
              </w:rPr>
              <w:t>SUSCRIPCIÓN Y REGISTRO DEL CONTRATO</w:t>
            </w:r>
          </w:p>
        </w:tc>
      </w:tr>
      <w:tr w:rsidR="00D21C05" w:rsidRPr="00F40ED1" w:rsidTr="00D77D0D">
        <w:trPr>
          <w:trHeight w:val="419"/>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16</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D21C05" w:rsidRPr="00F40ED1" w:rsidRDefault="00D21C05" w:rsidP="00954A4C">
            <w:pPr>
              <w:jc w:val="center"/>
              <w:rPr>
                <w:rFonts w:ascii="Arial" w:hAnsi="Arial" w:cs="Arial"/>
                <w:sz w:val="18"/>
                <w:szCs w:val="18"/>
                <w:lang w:val="es-MX"/>
              </w:rPr>
            </w:pPr>
            <w:r w:rsidRPr="00F40ED1">
              <w:rPr>
                <w:rFonts w:ascii="Arial" w:hAnsi="Arial" w:cs="Arial"/>
                <w:sz w:val="18"/>
                <w:szCs w:val="18"/>
                <w:lang w:val="es-MX"/>
              </w:rPr>
              <w:t xml:space="preserve">Desde el </w:t>
            </w:r>
            <w:r w:rsidR="00D77D0D">
              <w:rPr>
                <w:rFonts w:ascii="Arial" w:hAnsi="Arial" w:cs="Arial"/>
                <w:sz w:val="18"/>
                <w:szCs w:val="18"/>
                <w:lang w:val="es-MX"/>
              </w:rPr>
              <w:t>15</w:t>
            </w:r>
            <w:r w:rsidR="006E14F8">
              <w:rPr>
                <w:rFonts w:ascii="Arial" w:hAnsi="Arial" w:cs="Arial"/>
                <w:sz w:val="18"/>
                <w:szCs w:val="18"/>
                <w:lang w:val="es-MX"/>
              </w:rPr>
              <w:t xml:space="preserve"> de </w:t>
            </w:r>
            <w:r w:rsidR="00954A4C">
              <w:rPr>
                <w:rFonts w:ascii="Arial" w:hAnsi="Arial" w:cs="Arial"/>
                <w:sz w:val="18"/>
                <w:szCs w:val="18"/>
                <w:lang w:val="es-MX"/>
              </w:rPr>
              <w:t>noviembre</w:t>
            </w:r>
            <w:r w:rsidR="006E14F8">
              <w:rPr>
                <w:rFonts w:ascii="Arial" w:hAnsi="Arial" w:cs="Arial"/>
                <w:sz w:val="18"/>
                <w:szCs w:val="18"/>
                <w:lang w:val="es-MX"/>
              </w:rPr>
              <w:t xml:space="preserve"> </w:t>
            </w:r>
            <w:r>
              <w:rPr>
                <w:rFonts w:ascii="Arial" w:hAnsi="Arial" w:cs="Arial"/>
                <w:sz w:val="18"/>
                <w:szCs w:val="18"/>
                <w:lang w:val="es-MX"/>
              </w:rPr>
              <w:t>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URRHH</w:t>
            </w:r>
          </w:p>
        </w:tc>
      </w:tr>
      <w:tr w:rsidR="00D21C05" w:rsidRPr="00F40ED1" w:rsidTr="00D77D0D">
        <w:trPr>
          <w:trHeight w:val="381"/>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17</w:t>
            </w:r>
          </w:p>
        </w:tc>
        <w:tc>
          <w:tcPr>
            <w:tcW w:w="3260" w:type="dxa"/>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bl>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Default="00D21C05" w:rsidP="00D21C05">
      <w:pPr>
        <w:pStyle w:val="Prrafodelista"/>
        <w:tabs>
          <w:tab w:val="left" w:pos="851"/>
        </w:tabs>
        <w:suppressAutoHyphens w:val="0"/>
        <w:ind w:left="567"/>
        <w:jc w:val="both"/>
        <w:rPr>
          <w:rFonts w:ascii="Arial" w:hAnsi="Arial" w:cs="Arial"/>
          <w:sz w:val="16"/>
          <w:szCs w:val="16"/>
        </w:rPr>
      </w:pPr>
    </w:p>
    <w:p w:rsidR="00D77D0D" w:rsidRDefault="00D77D0D" w:rsidP="00D21C05">
      <w:pPr>
        <w:pStyle w:val="Prrafodelista"/>
        <w:tabs>
          <w:tab w:val="left" w:pos="851"/>
        </w:tabs>
        <w:suppressAutoHyphens w:val="0"/>
        <w:ind w:left="567"/>
        <w:jc w:val="both"/>
        <w:rPr>
          <w:rFonts w:ascii="Arial" w:hAnsi="Arial" w:cs="Arial"/>
          <w:sz w:val="16"/>
          <w:szCs w:val="16"/>
        </w:rPr>
      </w:pPr>
    </w:p>
    <w:p w:rsidR="00D77D0D" w:rsidRDefault="00D77D0D" w:rsidP="00D21C05">
      <w:pPr>
        <w:pStyle w:val="Prrafodelista"/>
        <w:tabs>
          <w:tab w:val="left" w:pos="851"/>
        </w:tabs>
        <w:suppressAutoHyphens w:val="0"/>
        <w:ind w:left="567"/>
        <w:jc w:val="both"/>
        <w:rPr>
          <w:rFonts w:ascii="Arial" w:hAnsi="Arial" w:cs="Arial"/>
          <w:sz w:val="16"/>
          <w:szCs w:val="16"/>
        </w:rPr>
      </w:pPr>
    </w:p>
    <w:p w:rsidR="00D77D0D" w:rsidRDefault="00D77D0D" w:rsidP="00D21C05">
      <w:pPr>
        <w:pStyle w:val="Prrafodelista"/>
        <w:tabs>
          <w:tab w:val="left" w:pos="851"/>
        </w:tabs>
        <w:suppressAutoHyphens w:val="0"/>
        <w:ind w:left="567"/>
        <w:jc w:val="both"/>
        <w:rPr>
          <w:rFonts w:ascii="Arial" w:hAnsi="Arial" w:cs="Arial"/>
          <w:sz w:val="16"/>
          <w:szCs w:val="16"/>
        </w:rPr>
      </w:pPr>
    </w:p>
    <w:p w:rsidR="00D77D0D" w:rsidRDefault="00D77D0D" w:rsidP="00D21C05">
      <w:pPr>
        <w:pStyle w:val="Prrafodelista"/>
        <w:tabs>
          <w:tab w:val="left" w:pos="851"/>
        </w:tabs>
        <w:suppressAutoHyphens w:val="0"/>
        <w:ind w:left="567"/>
        <w:jc w:val="both"/>
        <w:rPr>
          <w:rFonts w:ascii="Arial" w:hAnsi="Arial" w:cs="Arial"/>
          <w:sz w:val="16"/>
          <w:szCs w:val="16"/>
        </w:rPr>
      </w:pP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D21C0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FA5F84" w:rsidRDefault="00FA5F84" w:rsidP="00D21C05">
      <w:pPr>
        <w:tabs>
          <w:tab w:val="left" w:pos="851"/>
        </w:tabs>
        <w:suppressAutoHyphens w:val="0"/>
        <w:jc w:val="both"/>
        <w:rPr>
          <w:rFonts w:ascii="Arial" w:hAnsi="Arial" w:cs="Arial"/>
          <w:sz w:val="16"/>
          <w:szCs w:val="16"/>
        </w:rPr>
      </w:pPr>
    </w:p>
    <w:p w:rsidR="00FA5F84" w:rsidRDefault="00FA5F84" w:rsidP="00D21C05">
      <w:pPr>
        <w:tabs>
          <w:tab w:val="left" w:pos="851"/>
        </w:tabs>
        <w:suppressAutoHyphens w:val="0"/>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D21C05" w:rsidRPr="00A36A4C" w:rsidRDefault="00D21C05" w:rsidP="00D21C05">
      <w:pPr>
        <w:pStyle w:val="Sinespaciado"/>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1C05" w:rsidRPr="00815EEE" w:rsidRDefault="00D21C05" w:rsidP="00D21C05">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CF304A" w:rsidTr="00BF4CA9">
        <w:tc>
          <w:tcPr>
            <w:tcW w:w="4394" w:type="dxa"/>
            <w:gridSpan w:val="2"/>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MÁXIMO</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rPr>
          <w:trHeight w:val="231"/>
        </w:trPr>
        <w:tc>
          <w:tcPr>
            <w:tcW w:w="4394" w:type="dxa"/>
            <w:gridSpan w:val="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r>
      <w:tr w:rsidR="00D21C05" w:rsidRPr="00CF304A" w:rsidTr="00BF4CA9">
        <w:trPr>
          <w:trHeight w:val="339"/>
        </w:trPr>
        <w:tc>
          <w:tcPr>
            <w:tcW w:w="4394" w:type="dxa"/>
            <w:gridSpan w:val="2"/>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r>
    </w:tbl>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D21C05" w:rsidRPr="00510AC4"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asignado a los criterios de menor validación planteado en cada factor de evaluación.</w:t>
      </w:r>
    </w:p>
    <w:p w:rsidR="00D21C05" w:rsidRDefault="00D21C05" w:rsidP="00D21C05">
      <w:pPr>
        <w:pStyle w:val="Sinespaciado1"/>
        <w:ind w:left="709"/>
        <w:jc w:val="both"/>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D21C05" w:rsidRPr="00815EEE" w:rsidRDefault="00D21C05" w:rsidP="00D21C05">
      <w:pPr>
        <w:pStyle w:val="Sinespaciado1"/>
        <w:ind w:left="426"/>
        <w:jc w:val="both"/>
        <w:rPr>
          <w:rFonts w:ascii="Arial" w:hAnsi="Arial" w:cs="Arial"/>
          <w:color w:val="0D0D0D"/>
          <w:sz w:val="20"/>
          <w:szCs w:val="20"/>
        </w:rPr>
      </w:pPr>
    </w:p>
    <w:p w:rsidR="00D21C05" w:rsidRPr="00E43CF7" w:rsidRDefault="00D21C05" w:rsidP="00D21C05">
      <w:pPr>
        <w:pStyle w:val="Sinespaciado2"/>
        <w:numPr>
          <w:ilvl w:val="0"/>
          <w:numId w:val="6"/>
        </w:numPr>
        <w:ind w:left="709" w:hanging="283"/>
        <w:jc w:val="both"/>
        <w:rPr>
          <w:rFonts w:ascii="Arial" w:hAnsi="Arial" w:cs="Arial"/>
          <w:color w:val="0D0D0D"/>
        </w:rPr>
      </w:pPr>
      <w:r w:rsidRPr="00770E4F">
        <w:rPr>
          <w:rFonts w:ascii="Arial" w:hAnsi="Arial" w:cs="Arial"/>
          <w:color w:val="0D0D0D"/>
          <w:sz w:val="20"/>
          <w:szCs w:val="20"/>
        </w:rPr>
        <w:t>Con relación al puntaje establecido en las Normas vigentes sobre el lugar de realización del SERUMS dentro del mapa de pobreza elaborado por FONCODES, el criterio a aplicarse es el siguiente:</w:t>
      </w:r>
    </w:p>
    <w:p w:rsidR="00E43CF7" w:rsidRDefault="00E43CF7" w:rsidP="00E43CF7">
      <w:pPr>
        <w:pStyle w:val="Prrafodelista"/>
        <w:rPr>
          <w:rFonts w:ascii="Arial" w:hAnsi="Arial" w:cs="Arial"/>
          <w:color w:val="0D0D0D"/>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21C05" w:rsidRPr="00CF304A" w:rsidTr="00BF4CA9">
        <w:trPr>
          <w:trHeight w:val="305"/>
        </w:trPr>
        <w:tc>
          <w:tcPr>
            <w:tcW w:w="4111"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Ubicación según FONCODES</w:t>
            </w:r>
          </w:p>
        </w:tc>
        <w:tc>
          <w:tcPr>
            <w:tcW w:w="4252"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Bonificación sobre puntaje final</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1</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2</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10 %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3</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4</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2 %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5</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0 %</w:t>
            </w:r>
          </w:p>
        </w:tc>
      </w:tr>
    </w:tbl>
    <w:p w:rsidR="00D21C05" w:rsidRDefault="00D21C05" w:rsidP="00D21C05">
      <w:pPr>
        <w:pStyle w:val="Prrafodelista2"/>
        <w:rPr>
          <w:rFonts w:ascii="Arial" w:hAnsi="Arial" w:cs="Arial"/>
          <w:color w:val="0D0D0D"/>
        </w:rPr>
      </w:pPr>
    </w:p>
    <w:p w:rsidR="00D21C05" w:rsidRDefault="00D21C05" w:rsidP="00D21C05">
      <w:pPr>
        <w:pStyle w:val="Prrafodelista2"/>
        <w:rPr>
          <w:rFonts w:ascii="Arial" w:hAnsi="Arial" w:cs="Arial"/>
          <w:color w:val="0D0D0D"/>
        </w:rPr>
      </w:pPr>
    </w:p>
    <w:p w:rsidR="002043BA" w:rsidRDefault="002043BA" w:rsidP="00D21C05">
      <w:pPr>
        <w:pStyle w:val="Prrafodelista2"/>
        <w:rPr>
          <w:rFonts w:ascii="Arial" w:hAnsi="Arial" w:cs="Arial"/>
          <w:color w:val="0D0D0D"/>
        </w:rPr>
      </w:pPr>
    </w:p>
    <w:p w:rsidR="002043BA" w:rsidRDefault="002043BA" w:rsidP="00D21C05">
      <w:pPr>
        <w:pStyle w:val="Prrafodelista2"/>
        <w:rPr>
          <w:rFonts w:ascii="Arial" w:hAnsi="Arial" w:cs="Arial"/>
          <w:color w:val="0D0D0D"/>
        </w:rPr>
      </w:pPr>
    </w:p>
    <w:p w:rsidR="002043BA" w:rsidRDefault="002043BA" w:rsidP="00D21C05">
      <w:pPr>
        <w:pStyle w:val="Prrafodelista2"/>
        <w:rPr>
          <w:rFonts w:ascii="Arial" w:hAnsi="Arial" w:cs="Arial"/>
          <w:color w:val="0D0D0D"/>
        </w:rPr>
      </w:pPr>
    </w:p>
    <w:p w:rsidR="002043BA" w:rsidRDefault="002043BA" w:rsidP="00D21C05">
      <w:pPr>
        <w:pStyle w:val="Prrafodelista2"/>
        <w:rPr>
          <w:rFonts w:ascii="Arial" w:hAnsi="Arial" w:cs="Arial"/>
          <w:color w:val="0D0D0D"/>
        </w:rPr>
      </w:pPr>
    </w:p>
    <w:p w:rsidR="002043BA" w:rsidRDefault="002043BA" w:rsidP="00D21C05">
      <w:pPr>
        <w:pStyle w:val="Prrafodelista2"/>
        <w:rPr>
          <w:rFonts w:ascii="Arial" w:hAnsi="Arial" w:cs="Arial"/>
          <w:color w:val="0D0D0D"/>
        </w:rPr>
      </w:pPr>
    </w:p>
    <w:p w:rsidR="002043BA" w:rsidRDefault="002043BA" w:rsidP="00D21C05">
      <w:pPr>
        <w:pStyle w:val="Prrafodelista2"/>
        <w:rPr>
          <w:rFonts w:ascii="Arial" w:hAnsi="Arial" w:cs="Arial"/>
          <w:color w:val="0D0D0D"/>
        </w:rPr>
      </w:pPr>
    </w:p>
    <w:p w:rsidR="002043BA" w:rsidRDefault="002043BA" w:rsidP="00D21C05">
      <w:pPr>
        <w:pStyle w:val="Prrafodelista2"/>
        <w:rPr>
          <w:rFonts w:ascii="Arial" w:hAnsi="Arial" w:cs="Arial"/>
          <w:color w:val="0D0D0D"/>
        </w:rPr>
      </w:pPr>
    </w:p>
    <w:p w:rsidR="002043BA" w:rsidRDefault="002043BA" w:rsidP="00D21C05">
      <w:pPr>
        <w:pStyle w:val="Prrafodelista2"/>
        <w:rPr>
          <w:rFonts w:ascii="Arial" w:hAnsi="Arial" w:cs="Arial"/>
          <w:color w:val="0D0D0D"/>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FA5F84" w:rsidRDefault="00FA5F84" w:rsidP="00FA5F84">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D21C05"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D21C05" w:rsidRDefault="00D21C05" w:rsidP="00D21C05">
      <w:pPr>
        <w:pStyle w:val="Sinespaciado"/>
        <w:jc w:val="both"/>
        <w:rPr>
          <w:rFonts w:ascii="Arial" w:hAnsi="Arial" w:cs="Arial"/>
          <w:sz w:val="20"/>
          <w:szCs w:val="20"/>
        </w:rPr>
      </w:pPr>
    </w:p>
    <w:p w:rsidR="00D21C05" w:rsidRDefault="00D21C05" w:rsidP="00D21C05">
      <w:pPr>
        <w:pStyle w:val="Sinespaciado"/>
        <w:jc w:val="both"/>
        <w:rPr>
          <w:rFonts w:ascii="Arial" w:hAnsi="Arial" w:cs="Arial"/>
          <w:sz w:val="20"/>
          <w:szCs w:val="20"/>
        </w:rPr>
      </w:pPr>
    </w:p>
    <w:p w:rsidR="00D21C05" w:rsidRPr="003C1C58" w:rsidRDefault="00D21C05" w:rsidP="00B40300">
      <w:pPr>
        <w:pStyle w:val="Sinespaciado"/>
        <w:rPr>
          <w:rFonts w:ascii="Arial" w:hAnsi="Arial" w:cs="Arial"/>
          <w:sz w:val="20"/>
          <w:szCs w:val="20"/>
        </w:rPr>
      </w:pPr>
    </w:p>
    <w:sectPr w:rsidR="00D21C05" w:rsidRPr="003C1C5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47241D"/>
    <w:multiLevelType w:val="hybridMultilevel"/>
    <w:tmpl w:val="5C2446E6"/>
    <w:lvl w:ilvl="0" w:tplc="674423D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9"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17F87"/>
    <w:multiLevelType w:val="hybridMultilevel"/>
    <w:tmpl w:val="3FDEB6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1"/>
  </w:num>
  <w:num w:numId="3">
    <w:abstractNumId w:val="31"/>
  </w:num>
  <w:num w:numId="4">
    <w:abstractNumId w:val="20"/>
  </w:num>
  <w:num w:numId="5">
    <w:abstractNumId w:val="13"/>
  </w:num>
  <w:num w:numId="6">
    <w:abstractNumId w:val="7"/>
  </w:num>
  <w:num w:numId="7">
    <w:abstractNumId w:val="15"/>
  </w:num>
  <w:num w:numId="8">
    <w:abstractNumId w:val="11"/>
  </w:num>
  <w:num w:numId="9">
    <w:abstractNumId w:val="16"/>
  </w:num>
  <w:num w:numId="10">
    <w:abstractNumId w:val="10"/>
  </w:num>
  <w:num w:numId="11">
    <w:abstractNumId w:val="12"/>
  </w:num>
  <w:num w:numId="12">
    <w:abstractNumId w:val="22"/>
  </w:num>
  <w:num w:numId="13">
    <w:abstractNumId w:val="26"/>
  </w:num>
  <w:num w:numId="14">
    <w:abstractNumId w:val="14"/>
  </w:num>
  <w:num w:numId="15">
    <w:abstractNumId w:val="28"/>
  </w:num>
  <w:num w:numId="16">
    <w:abstractNumId w:val="4"/>
  </w:num>
  <w:num w:numId="17">
    <w:abstractNumId w:val="8"/>
  </w:num>
  <w:num w:numId="18">
    <w:abstractNumId w:val="21"/>
  </w:num>
  <w:num w:numId="19">
    <w:abstractNumId w:val="29"/>
  </w:num>
  <w:num w:numId="20">
    <w:abstractNumId w:val="9"/>
  </w:num>
  <w:num w:numId="21">
    <w:abstractNumId w:val="2"/>
  </w:num>
  <w:num w:numId="22">
    <w:abstractNumId w:val="30"/>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0"/>
  </w:num>
  <w:num w:numId="26">
    <w:abstractNumId w:val="24"/>
  </w:num>
  <w:num w:numId="27">
    <w:abstractNumId w:val="14"/>
  </w:num>
  <w:num w:numId="28">
    <w:abstractNumId w:val="3"/>
  </w:num>
  <w:num w:numId="29">
    <w:abstractNumId w:val="27"/>
  </w:num>
  <w:num w:numId="30">
    <w:abstractNumId w:val="17"/>
  </w:num>
  <w:num w:numId="31">
    <w:abstractNumId w:val="1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4E24"/>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3EA"/>
    <w:rsid w:val="000B6EE2"/>
    <w:rsid w:val="000C0DC9"/>
    <w:rsid w:val="000D08D9"/>
    <w:rsid w:val="000D1B42"/>
    <w:rsid w:val="000D7D17"/>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37"/>
    <w:rsid w:val="001510CE"/>
    <w:rsid w:val="001519A3"/>
    <w:rsid w:val="001528A7"/>
    <w:rsid w:val="00154CB9"/>
    <w:rsid w:val="00162209"/>
    <w:rsid w:val="00162588"/>
    <w:rsid w:val="00162A25"/>
    <w:rsid w:val="00165636"/>
    <w:rsid w:val="00176F90"/>
    <w:rsid w:val="00177879"/>
    <w:rsid w:val="001779D3"/>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08A4"/>
    <w:rsid w:val="001F4378"/>
    <w:rsid w:val="0020119E"/>
    <w:rsid w:val="002043BA"/>
    <w:rsid w:val="00207FE1"/>
    <w:rsid w:val="0021068C"/>
    <w:rsid w:val="00216F69"/>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2F32"/>
    <w:rsid w:val="00313DF1"/>
    <w:rsid w:val="00316253"/>
    <w:rsid w:val="00320DC9"/>
    <w:rsid w:val="00321FDA"/>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57A80"/>
    <w:rsid w:val="00364B92"/>
    <w:rsid w:val="00377474"/>
    <w:rsid w:val="00380A89"/>
    <w:rsid w:val="00384B0E"/>
    <w:rsid w:val="003940BB"/>
    <w:rsid w:val="00396054"/>
    <w:rsid w:val="00396856"/>
    <w:rsid w:val="003A0823"/>
    <w:rsid w:val="003A3D08"/>
    <w:rsid w:val="003A4F70"/>
    <w:rsid w:val="003B6A09"/>
    <w:rsid w:val="003B7EDD"/>
    <w:rsid w:val="003C0430"/>
    <w:rsid w:val="003C0C65"/>
    <w:rsid w:val="003C12C5"/>
    <w:rsid w:val="003C1C58"/>
    <w:rsid w:val="003C4FF8"/>
    <w:rsid w:val="003C7461"/>
    <w:rsid w:val="003E1720"/>
    <w:rsid w:val="003E24AF"/>
    <w:rsid w:val="003E5101"/>
    <w:rsid w:val="003E6860"/>
    <w:rsid w:val="003E6EE5"/>
    <w:rsid w:val="003F11B4"/>
    <w:rsid w:val="003F2894"/>
    <w:rsid w:val="0040038B"/>
    <w:rsid w:val="0040316C"/>
    <w:rsid w:val="004059F6"/>
    <w:rsid w:val="004062C2"/>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465C"/>
    <w:rsid w:val="00451680"/>
    <w:rsid w:val="004545C9"/>
    <w:rsid w:val="004568F4"/>
    <w:rsid w:val="00464139"/>
    <w:rsid w:val="0046690F"/>
    <w:rsid w:val="00466EFD"/>
    <w:rsid w:val="0046731D"/>
    <w:rsid w:val="00471CB9"/>
    <w:rsid w:val="004725D4"/>
    <w:rsid w:val="004766EF"/>
    <w:rsid w:val="004769D2"/>
    <w:rsid w:val="00477F38"/>
    <w:rsid w:val="00481C05"/>
    <w:rsid w:val="004821AA"/>
    <w:rsid w:val="00482355"/>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779C"/>
    <w:rsid w:val="00580826"/>
    <w:rsid w:val="005815ED"/>
    <w:rsid w:val="0058599B"/>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2295"/>
    <w:rsid w:val="00604DE0"/>
    <w:rsid w:val="00604E1F"/>
    <w:rsid w:val="006056DC"/>
    <w:rsid w:val="006151EC"/>
    <w:rsid w:val="00616E84"/>
    <w:rsid w:val="00617788"/>
    <w:rsid w:val="00621313"/>
    <w:rsid w:val="0062305E"/>
    <w:rsid w:val="00625B89"/>
    <w:rsid w:val="00626E29"/>
    <w:rsid w:val="00633AB5"/>
    <w:rsid w:val="00646895"/>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14F8"/>
    <w:rsid w:val="006E2565"/>
    <w:rsid w:val="006E4862"/>
    <w:rsid w:val="006F5F45"/>
    <w:rsid w:val="00706747"/>
    <w:rsid w:val="0071010B"/>
    <w:rsid w:val="007116ED"/>
    <w:rsid w:val="007248A3"/>
    <w:rsid w:val="007252B0"/>
    <w:rsid w:val="0072691F"/>
    <w:rsid w:val="00730312"/>
    <w:rsid w:val="00730B55"/>
    <w:rsid w:val="00736FE9"/>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76609"/>
    <w:rsid w:val="0078364A"/>
    <w:rsid w:val="00784628"/>
    <w:rsid w:val="00790553"/>
    <w:rsid w:val="007905EE"/>
    <w:rsid w:val="00794B5B"/>
    <w:rsid w:val="0079582E"/>
    <w:rsid w:val="0079706F"/>
    <w:rsid w:val="007A074A"/>
    <w:rsid w:val="007A0DE4"/>
    <w:rsid w:val="007A159D"/>
    <w:rsid w:val="007A42E0"/>
    <w:rsid w:val="007A785E"/>
    <w:rsid w:val="007C0474"/>
    <w:rsid w:val="007C3465"/>
    <w:rsid w:val="007C3BE2"/>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0367"/>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54A4C"/>
    <w:rsid w:val="00965E88"/>
    <w:rsid w:val="009718FD"/>
    <w:rsid w:val="00972E7F"/>
    <w:rsid w:val="00976A2E"/>
    <w:rsid w:val="00985EAB"/>
    <w:rsid w:val="009907CF"/>
    <w:rsid w:val="00991184"/>
    <w:rsid w:val="009974A2"/>
    <w:rsid w:val="009A090A"/>
    <w:rsid w:val="009A0F25"/>
    <w:rsid w:val="009A1B58"/>
    <w:rsid w:val="009A290F"/>
    <w:rsid w:val="009A3CE1"/>
    <w:rsid w:val="009B1CA8"/>
    <w:rsid w:val="009B4280"/>
    <w:rsid w:val="009B4F7C"/>
    <w:rsid w:val="009C3BF8"/>
    <w:rsid w:val="009C53CE"/>
    <w:rsid w:val="009C731C"/>
    <w:rsid w:val="009C76BB"/>
    <w:rsid w:val="009D0ABD"/>
    <w:rsid w:val="009E15EF"/>
    <w:rsid w:val="009E4561"/>
    <w:rsid w:val="009E545B"/>
    <w:rsid w:val="009F2CD8"/>
    <w:rsid w:val="009F5723"/>
    <w:rsid w:val="009F6DA1"/>
    <w:rsid w:val="00A00D68"/>
    <w:rsid w:val="00A021E9"/>
    <w:rsid w:val="00A02651"/>
    <w:rsid w:val="00A12083"/>
    <w:rsid w:val="00A12132"/>
    <w:rsid w:val="00A130E8"/>
    <w:rsid w:val="00A1383A"/>
    <w:rsid w:val="00A14C2C"/>
    <w:rsid w:val="00A14E69"/>
    <w:rsid w:val="00A246AB"/>
    <w:rsid w:val="00A253BD"/>
    <w:rsid w:val="00A270CD"/>
    <w:rsid w:val="00A2710E"/>
    <w:rsid w:val="00A32066"/>
    <w:rsid w:val="00A37BF6"/>
    <w:rsid w:val="00A40371"/>
    <w:rsid w:val="00A42CCD"/>
    <w:rsid w:val="00A4761B"/>
    <w:rsid w:val="00A5290E"/>
    <w:rsid w:val="00A636F5"/>
    <w:rsid w:val="00A63F26"/>
    <w:rsid w:val="00A71817"/>
    <w:rsid w:val="00A775A1"/>
    <w:rsid w:val="00A81FC6"/>
    <w:rsid w:val="00A93D30"/>
    <w:rsid w:val="00AA050D"/>
    <w:rsid w:val="00AA1780"/>
    <w:rsid w:val="00AA198D"/>
    <w:rsid w:val="00AA3519"/>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1432"/>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C2E"/>
    <w:rsid w:val="00C6274E"/>
    <w:rsid w:val="00C6409F"/>
    <w:rsid w:val="00C65E20"/>
    <w:rsid w:val="00C65E7B"/>
    <w:rsid w:val="00C71C8D"/>
    <w:rsid w:val="00C72149"/>
    <w:rsid w:val="00C72A0A"/>
    <w:rsid w:val="00C74437"/>
    <w:rsid w:val="00C7533A"/>
    <w:rsid w:val="00C77F84"/>
    <w:rsid w:val="00C82566"/>
    <w:rsid w:val="00C878C2"/>
    <w:rsid w:val="00C87A1C"/>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CF5450"/>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7CEC"/>
    <w:rsid w:val="00D42127"/>
    <w:rsid w:val="00D4262B"/>
    <w:rsid w:val="00D42F91"/>
    <w:rsid w:val="00D47519"/>
    <w:rsid w:val="00D55140"/>
    <w:rsid w:val="00D6062B"/>
    <w:rsid w:val="00D63300"/>
    <w:rsid w:val="00D7034C"/>
    <w:rsid w:val="00D737FC"/>
    <w:rsid w:val="00D7429D"/>
    <w:rsid w:val="00D77D0D"/>
    <w:rsid w:val="00D80EB6"/>
    <w:rsid w:val="00D810E2"/>
    <w:rsid w:val="00D8152E"/>
    <w:rsid w:val="00D82DF4"/>
    <w:rsid w:val="00D84DAD"/>
    <w:rsid w:val="00D91F1A"/>
    <w:rsid w:val="00D91FB7"/>
    <w:rsid w:val="00D92957"/>
    <w:rsid w:val="00D97E96"/>
    <w:rsid w:val="00DA6B5E"/>
    <w:rsid w:val="00DB0670"/>
    <w:rsid w:val="00DB23D5"/>
    <w:rsid w:val="00DB69BD"/>
    <w:rsid w:val="00DC0B05"/>
    <w:rsid w:val="00DE3309"/>
    <w:rsid w:val="00DF5EFE"/>
    <w:rsid w:val="00DF732F"/>
    <w:rsid w:val="00E00737"/>
    <w:rsid w:val="00E01485"/>
    <w:rsid w:val="00E03F6F"/>
    <w:rsid w:val="00E0426D"/>
    <w:rsid w:val="00E10D97"/>
    <w:rsid w:val="00E154E5"/>
    <w:rsid w:val="00E15B31"/>
    <w:rsid w:val="00E17519"/>
    <w:rsid w:val="00E23344"/>
    <w:rsid w:val="00E233BA"/>
    <w:rsid w:val="00E25BF0"/>
    <w:rsid w:val="00E27581"/>
    <w:rsid w:val="00E369F4"/>
    <w:rsid w:val="00E42915"/>
    <w:rsid w:val="00E42B70"/>
    <w:rsid w:val="00E439D8"/>
    <w:rsid w:val="00E43CF7"/>
    <w:rsid w:val="00E46E7C"/>
    <w:rsid w:val="00E56A48"/>
    <w:rsid w:val="00E60476"/>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A01CE"/>
    <w:rsid w:val="00FA09AA"/>
    <w:rsid w:val="00FA1DFB"/>
    <w:rsid w:val="00FA1F49"/>
    <w:rsid w:val="00FA5F84"/>
    <w:rsid w:val="00FB0FE1"/>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5F7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 w:type="paragraph" w:styleId="Lista">
    <w:name w:val="List"/>
    <w:basedOn w:val="Textoindependiente"/>
    <w:rsid w:val="00321FDA"/>
    <w:pPr>
      <w:widowControl w:val="0"/>
    </w:pPr>
    <w:rPr>
      <w:rFonts w:eastAsia="Lucida Sans Unicode" w:cs="Mangal"/>
      <w:kern w:val="1"/>
      <w:sz w:val="24"/>
      <w:szCs w:val="24"/>
      <w:lang w:val="es-P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1A622-13E4-4B08-8CF9-769130F3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2560</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12</cp:revision>
  <cp:lastPrinted>2019-08-22T16:14:00Z</cp:lastPrinted>
  <dcterms:created xsi:type="dcterms:W3CDTF">2019-10-04T15:54:00Z</dcterms:created>
  <dcterms:modified xsi:type="dcterms:W3CDTF">2019-10-23T00:49:00Z</dcterms:modified>
</cp:coreProperties>
</file>