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42650C" w:rsidRDefault="0042650C"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F1E88">
        <w:rPr>
          <w:rFonts w:ascii="Arial" w:hAnsi="Arial" w:cs="Arial"/>
          <w:b/>
          <w:sz w:val="20"/>
          <w:szCs w:val="20"/>
        </w:rPr>
        <w:t>012</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 xml:space="preserve">el siguiente </w:t>
      </w:r>
      <w:r w:rsidR="008D186E">
        <w:rPr>
          <w:rFonts w:ascii="Arial" w:hAnsi="Arial" w:cs="Arial"/>
          <w:sz w:val="20"/>
          <w:szCs w:val="20"/>
        </w:rPr>
        <w:t>S</w:t>
      </w:r>
      <w:r w:rsidR="00EC7404" w:rsidRPr="000A64B4">
        <w:rPr>
          <w:rFonts w:ascii="Arial" w:hAnsi="Arial" w:cs="Arial"/>
          <w:sz w:val="20"/>
          <w:szCs w:val="20"/>
        </w:rPr>
        <w:t>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Default="00B907FF" w:rsidP="00B907FF">
      <w:pPr>
        <w:pStyle w:val="Sinespaciado"/>
        <w:ind w:left="720"/>
        <w:rPr>
          <w:rFonts w:ascii="Arial" w:hAnsi="Arial" w:cs="Arial"/>
          <w:sz w:val="20"/>
          <w:szCs w:val="20"/>
          <w:highlight w:val="yellow"/>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418"/>
        <w:gridCol w:w="1559"/>
        <w:gridCol w:w="1418"/>
      </w:tblGrid>
      <w:tr w:rsidR="00647E01" w:rsidRPr="000A64B4" w:rsidTr="00FF0A50">
        <w:trPr>
          <w:trHeight w:val="650"/>
        </w:trPr>
        <w:tc>
          <w:tcPr>
            <w:tcW w:w="1393" w:type="dxa"/>
            <w:shd w:val="clear" w:color="auto" w:fill="F2F2F2" w:themeFill="background1" w:themeFillShade="F2"/>
            <w:vAlign w:val="center"/>
          </w:tcPr>
          <w:p w:rsidR="004C32AE" w:rsidRPr="000A64B4" w:rsidRDefault="004C32AE" w:rsidP="00A82EE9">
            <w:pPr>
              <w:pStyle w:val="Sinespaciado"/>
              <w:jc w:val="center"/>
              <w:rPr>
                <w:rFonts w:ascii="Arial" w:hAnsi="Arial" w:cs="Arial"/>
                <w:b/>
                <w:sz w:val="18"/>
                <w:szCs w:val="20"/>
              </w:rPr>
            </w:pPr>
            <w:r w:rsidRPr="000A64B4">
              <w:rPr>
                <w:rFonts w:ascii="Arial" w:hAnsi="Arial" w:cs="Arial"/>
                <w:b/>
                <w:sz w:val="18"/>
                <w:szCs w:val="20"/>
              </w:rPr>
              <w:t>PUESTO / SERVICIO</w:t>
            </w:r>
          </w:p>
        </w:tc>
        <w:tc>
          <w:tcPr>
            <w:tcW w:w="1417" w:type="dxa"/>
            <w:shd w:val="clear" w:color="auto" w:fill="F2F2F2" w:themeFill="background1" w:themeFillShade="F2"/>
            <w:vAlign w:val="center"/>
          </w:tcPr>
          <w:p w:rsidR="004C32AE" w:rsidRPr="000A64B4" w:rsidRDefault="004C32AE" w:rsidP="00A82EE9">
            <w:pPr>
              <w:pStyle w:val="Sinespaciado"/>
              <w:jc w:val="center"/>
              <w:rPr>
                <w:rFonts w:ascii="Arial" w:hAnsi="Arial" w:cs="Arial"/>
                <w:b/>
                <w:sz w:val="18"/>
                <w:szCs w:val="20"/>
              </w:rPr>
            </w:pPr>
            <w:r>
              <w:rPr>
                <w:rFonts w:ascii="Arial" w:hAnsi="Arial" w:cs="Arial"/>
                <w:b/>
                <w:sz w:val="18"/>
                <w:szCs w:val="20"/>
              </w:rPr>
              <w:t>ESPECIALIDAD</w:t>
            </w:r>
          </w:p>
        </w:tc>
        <w:tc>
          <w:tcPr>
            <w:tcW w:w="1134" w:type="dxa"/>
            <w:shd w:val="clear" w:color="auto" w:fill="F2F2F2" w:themeFill="background1" w:themeFillShade="F2"/>
            <w:vAlign w:val="center"/>
          </w:tcPr>
          <w:p w:rsidR="004C32AE" w:rsidRPr="000A64B4" w:rsidRDefault="004C32AE" w:rsidP="00A82EE9">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4C32AE" w:rsidRPr="000A64B4" w:rsidRDefault="004C32AE" w:rsidP="00A82EE9">
            <w:pPr>
              <w:pStyle w:val="Sinespaciado"/>
              <w:jc w:val="center"/>
              <w:rPr>
                <w:rFonts w:ascii="Arial" w:hAnsi="Arial" w:cs="Arial"/>
                <w:b/>
                <w:sz w:val="18"/>
                <w:szCs w:val="20"/>
              </w:rPr>
            </w:pPr>
            <w:r w:rsidRPr="000A64B4">
              <w:rPr>
                <w:rFonts w:ascii="Arial" w:hAnsi="Arial" w:cs="Arial"/>
                <w:b/>
                <w:sz w:val="18"/>
                <w:szCs w:val="20"/>
              </w:rPr>
              <w:t>CANTIDAD</w:t>
            </w:r>
          </w:p>
        </w:tc>
        <w:tc>
          <w:tcPr>
            <w:tcW w:w="1418" w:type="dxa"/>
            <w:shd w:val="clear" w:color="auto" w:fill="F2F2F2" w:themeFill="background1" w:themeFillShade="F2"/>
            <w:vAlign w:val="center"/>
          </w:tcPr>
          <w:p w:rsidR="004C32AE" w:rsidRPr="000A64B4" w:rsidRDefault="004C32AE" w:rsidP="00A82EE9">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559" w:type="dxa"/>
            <w:tcBorders>
              <w:bottom w:val="single" w:sz="4" w:space="0" w:color="auto"/>
            </w:tcBorders>
            <w:shd w:val="clear" w:color="auto" w:fill="F2F2F2" w:themeFill="background1" w:themeFillShade="F2"/>
            <w:vAlign w:val="center"/>
          </w:tcPr>
          <w:p w:rsidR="004C32AE" w:rsidRPr="000A64B4" w:rsidRDefault="004C32AE" w:rsidP="00A82EE9">
            <w:pPr>
              <w:pStyle w:val="Sinespaciado"/>
              <w:jc w:val="center"/>
              <w:rPr>
                <w:rFonts w:ascii="Arial" w:hAnsi="Arial" w:cs="Arial"/>
                <w:b/>
                <w:sz w:val="18"/>
                <w:szCs w:val="20"/>
              </w:rPr>
            </w:pPr>
            <w:r w:rsidRPr="000A64B4">
              <w:rPr>
                <w:rFonts w:ascii="Arial" w:hAnsi="Arial" w:cs="Arial"/>
                <w:b/>
                <w:sz w:val="18"/>
                <w:szCs w:val="20"/>
              </w:rPr>
              <w:t>ÁREA CONTRATANTE</w:t>
            </w:r>
          </w:p>
        </w:tc>
        <w:tc>
          <w:tcPr>
            <w:tcW w:w="1418" w:type="dxa"/>
            <w:tcBorders>
              <w:bottom w:val="single" w:sz="4" w:space="0" w:color="auto"/>
            </w:tcBorders>
            <w:shd w:val="clear" w:color="auto" w:fill="F2F2F2" w:themeFill="background1" w:themeFillShade="F2"/>
            <w:vAlign w:val="center"/>
          </w:tcPr>
          <w:p w:rsidR="004C32AE" w:rsidRPr="000A64B4" w:rsidRDefault="004C32AE" w:rsidP="00A82EE9">
            <w:pPr>
              <w:pStyle w:val="Sinespaciado"/>
              <w:jc w:val="center"/>
              <w:rPr>
                <w:rFonts w:ascii="Arial" w:hAnsi="Arial" w:cs="Arial"/>
                <w:b/>
                <w:sz w:val="18"/>
                <w:szCs w:val="20"/>
              </w:rPr>
            </w:pPr>
            <w:r w:rsidRPr="000A64B4">
              <w:rPr>
                <w:rFonts w:ascii="Arial" w:hAnsi="Arial" w:cs="Arial"/>
                <w:b/>
                <w:sz w:val="18"/>
                <w:szCs w:val="20"/>
              </w:rPr>
              <w:t>DEPENDENCIA</w:t>
            </w:r>
          </w:p>
        </w:tc>
      </w:tr>
      <w:tr w:rsidR="00521B95" w:rsidRPr="00062BC5" w:rsidTr="008D186E">
        <w:trPr>
          <w:trHeight w:val="950"/>
        </w:trPr>
        <w:tc>
          <w:tcPr>
            <w:tcW w:w="1393" w:type="dxa"/>
            <w:shd w:val="clear" w:color="auto" w:fill="FFFFFF" w:themeFill="background1"/>
            <w:vAlign w:val="center"/>
          </w:tcPr>
          <w:p w:rsidR="00521B95" w:rsidRPr="008D57DE" w:rsidRDefault="00521B95" w:rsidP="00521B95">
            <w:pPr>
              <w:pStyle w:val="Sinespaciado"/>
              <w:jc w:val="center"/>
              <w:rPr>
                <w:rFonts w:ascii="Arial" w:hAnsi="Arial" w:cs="Arial"/>
                <w:sz w:val="20"/>
                <w:szCs w:val="20"/>
              </w:rPr>
            </w:pPr>
            <w:r w:rsidRPr="008D57DE">
              <w:rPr>
                <w:rFonts w:ascii="Arial" w:hAnsi="Arial" w:cs="Arial"/>
                <w:sz w:val="20"/>
                <w:szCs w:val="20"/>
              </w:rPr>
              <w:t>Auxiliar Servicio Asistencial</w:t>
            </w:r>
          </w:p>
        </w:tc>
        <w:tc>
          <w:tcPr>
            <w:tcW w:w="1417" w:type="dxa"/>
            <w:shd w:val="clear" w:color="auto" w:fill="FFFFFF" w:themeFill="background1"/>
            <w:vAlign w:val="center"/>
          </w:tcPr>
          <w:p w:rsidR="00521B95" w:rsidRPr="008D57DE" w:rsidRDefault="00521B95" w:rsidP="00521B95">
            <w:pPr>
              <w:pStyle w:val="Sinespaciado"/>
              <w:jc w:val="center"/>
              <w:rPr>
                <w:rFonts w:ascii="Arial" w:hAnsi="Arial" w:cs="Arial"/>
                <w:sz w:val="20"/>
                <w:szCs w:val="20"/>
              </w:rPr>
            </w:pPr>
            <w:r w:rsidRPr="008D57DE">
              <w:rPr>
                <w:rFonts w:ascii="Arial" w:hAnsi="Arial" w:cs="Arial"/>
                <w:sz w:val="20"/>
                <w:szCs w:val="20"/>
              </w:rPr>
              <w:t>Enfermería</w:t>
            </w:r>
          </w:p>
        </w:tc>
        <w:tc>
          <w:tcPr>
            <w:tcW w:w="1134" w:type="dxa"/>
            <w:shd w:val="clear" w:color="auto" w:fill="FFFFFF" w:themeFill="background1"/>
            <w:vAlign w:val="center"/>
          </w:tcPr>
          <w:p w:rsidR="00521B95" w:rsidRPr="008D57DE" w:rsidRDefault="00521B95" w:rsidP="00521B95">
            <w:pPr>
              <w:pStyle w:val="Sinespaciado"/>
              <w:jc w:val="center"/>
              <w:rPr>
                <w:rFonts w:ascii="Arial" w:hAnsi="Arial" w:cs="Arial"/>
                <w:color w:val="000000" w:themeColor="text1"/>
                <w:sz w:val="20"/>
                <w:szCs w:val="20"/>
              </w:rPr>
            </w:pPr>
            <w:r w:rsidRPr="008D57DE">
              <w:rPr>
                <w:rFonts w:ascii="Arial" w:hAnsi="Arial" w:cs="Arial"/>
                <w:color w:val="000000" w:themeColor="text1"/>
                <w:sz w:val="20"/>
                <w:szCs w:val="20"/>
              </w:rPr>
              <w:t>A1ASA-001</w:t>
            </w:r>
          </w:p>
        </w:tc>
        <w:tc>
          <w:tcPr>
            <w:tcW w:w="1134" w:type="dxa"/>
            <w:shd w:val="clear" w:color="auto" w:fill="FFFFFF" w:themeFill="background1"/>
            <w:vAlign w:val="center"/>
          </w:tcPr>
          <w:p w:rsidR="00521B95" w:rsidRPr="00521B95" w:rsidRDefault="00521B95" w:rsidP="00521B95">
            <w:pPr>
              <w:pStyle w:val="Sinespaciado"/>
              <w:jc w:val="center"/>
              <w:rPr>
                <w:rFonts w:ascii="Arial" w:hAnsi="Arial" w:cs="Arial"/>
                <w:color w:val="000000" w:themeColor="text1"/>
                <w:sz w:val="20"/>
                <w:szCs w:val="20"/>
              </w:rPr>
            </w:pPr>
            <w:r w:rsidRPr="00521B95">
              <w:rPr>
                <w:rFonts w:ascii="Arial" w:hAnsi="Arial" w:cs="Arial"/>
                <w:color w:val="000000" w:themeColor="text1"/>
                <w:sz w:val="20"/>
                <w:szCs w:val="20"/>
              </w:rPr>
              <w:t>01</w:t>
            </w:r>
          </w:p>
        </w:tc>
        <w:tc>
          <w:tcPr>
            <w:tcW w:w="1418" w:type="dxa"/>
            <w:shd w:val="clear" w:color="auto" w:fill="FFFFFF" w:themeFill="background1"/>
            <w:vAlign w:val="center"/>
          </w:tcPr>
          <w:p w:rsidR="00521B95" w:rsidRPr="00521B95" w:rsidRDefault="00521B95" w:rsidP="00521B95">
            <w:pPr>
              <w:pStyle w:val="Sinespaciado"/>
              <w:jc w:val="center"/>
              <w:rPr>
                <w:rFonts w:ascii="Arial" w:hAnsi="Arial" w:cs="Arial"/>
                <w:sz w:val="18"/>
                <w:szCs w:val="20"/>
              </w:rPr>
            </w:pPr>
            <w:r w:rsidRPr="00521B95">
              <w:rPr>
                <w:rFonts w:ascii="Arial" w:hAnsi="Arial" w:cs="Arial"/>
                <w:sz w:val="18"/>
                <w:szCs w:val="20"/>
              </w:rPr>
              <w:t>S/. 1,100.00</w:t>
            </w:r>
          </w:p>
        </w:tc>
        <w:tc>
          <w:tcPr>
            <w:tcW w:w="1559" w:type="dxa"/>
            <w:tcBorders>
              <w:bottom w:val="single" w:sz="4" w:space="0" w:color="auto"/>
            </w:tcBorders>
            <w:shd w:val="clear" w:color="auto" w:fill="FFFFFF" w:themeFill="background1"/>
            <w:vAlign w:val="center"/>
          </w:tcPr>
          <w:p w:rsidR="00521B95" w:rsidRPr="00C40AFE" w:rsidRDefault="00FA47A7" w:rsidP="00521B95">
            <w:pPr>
              <w:pStyle w:val="Sinespaciado"/>
              <w:jc w:val="center"/>
              <w:rPr>
                <w:rFonts w:ascii="Arial" w:hAnsi="Arial" w:cs="Arial"/>
                <w:sz w:val="18"/>
                <w:szCs w:val="20"/>
              </w:rPr>
            </w:pPr>
            <w:r>
              <w:rPr>
                <w:rFonts w:ascii="Arial" w:hAnsi="Arial" w:cs="Arial"/>
                <w:sz w:val="18"/>
              </w:rPr>
              <w:t>Hospital E. Víctor Lazarte E.</w:t>
            </w:r>
          </w:p>
        </w:tc>
        <w:tc>
          <w:tcPr>
            <w:tcW w:w="1418" w:type="dxa"/>
            <w:shd w:val="clear" w:color="auto" w:fill="FFFFFF" w:themeFill="background1"/>
            <w:vAlign w:val="center"/>
          </w:tcPr>
          <w:p w:rsidR="00521B95" w:rsidRPr="00C40AFE" w:rsidRDefault="00521B95" w:rsidP="00521B95">
            <w:pPr>
              <w:pStyle w:val="Sinespaciado"/>
              <w:jc w:val="center"/>
              <w:rPr>
                <w:rFonts w:ascii="Arial" w:hAnsi="Arial" w:cs="Arial"/>
                <w:color w:val="000000" w:themeColor="text1"/>
                <w:sz w:val="20"/>
                <w:szCs w:val="20"/>
              </w:rPr>
            </w:pPr>
            <w:r w:rsidRPr="00C40AFE">
              <w:rPr>
                <w:rFonts w:ascii="Arial" w:hAnsi="Arial" w:cs="Arial"/>
                <w:color w:val="000000" w:themeColor="text1"/>
                <w:sz w:val="20"/>
                <w:szCs w:val="20"/>
              </w:rPr>
              <w:t>Red Asistencial la Libertad</w:t>
            </w:r>
          </w:p>
        </w:tc>
      </w:tr>
      <w:tr w:rsidR="00521B95" w:rsidRPr="00062BC5" w:rsidTr="008D186E">
        <w:trPr>
          <w:trHeight w:val="283"/>
        </w:trPr>
        <w:tc>
          <w:tcPr>
            <w:tcW w:w="3944" w:type="dxa"/>
            <w:gridSpan w:val="3"/>
            <w:shd w:val="clear" w:color="auto" w:fill="FFFFFF" w:themeFill="background1"/>
            <w:vAlign w:val="center"/>
          </w:tcPr>
          <w:p w:rsidR="00521B95" w:rsidRPr="00062BC5" w:rsidRDefault="00521B95" w:rsidP="00521B95">
            <w:pPr>
              <w:pStyle w:val="Sinespaciado"/>
              <w:jc w:val="center"/>
              <w:rPr>
                <w:rFonts w:ascii="Arial" w:hAnsi="Arial" w:cs="Arial"/>
                <w:b/>
                <w:color w:val="000000" w:themeColor="text1"/>
                <w:sz w:val="18"/>
                <w:szCs w:val="20"/>
              </w:rPr>
            </w:pPr>
            <w:r>
              <w:rPr>
                <w:rFonts w:ascii="Arial" w:hAnsi="Arial" w:cs="Arial"/>
                <w:b/>
                <w:color w:val="000000" w:themeColor="text1"/>
                <w:sz w:val="18"/>
                <w:szCs w:val="20"/>
              </w:rPr>
              <w:t>Total</w:t>
            </w:r>
          </w:p>
        </w:tc>
        <w:tc>
          <w:tcPr>
            <w:tcW w:w="5529" w:type="dxa"/>
            <w:gridSpan w:val="4"/>
            <w:shd w:val="clear" w:color="auto" w:fill="FFFFFF" w:themeFill="background1"/>
            <w:vAlign w:val="center"/>
          </w:tcPr>
          <w:p w:rsidR="00521B95" w:rsidRPr="00521B95" w:rsidRDefault="008D186E" w:rsidP="00521B95">
            <w:pPr>
              <w:pStyle w:val="Sinespaciado"/>
              <w:rPr>
                <w:rFonts w:ascii="Arial" w:hAnsi="Arial" w:cs="Arial"/>
                <w:color w:val="000000" w:themeColor="text1"/>
                <w:sz w:val="18"/>
                <w:szCs w:val="20"/>
              </w:rPr>
            </w:pPr>
            <w:r>
              <w:rPr>
                <w:rFonts w:ascii="Arial" w:hAnsi="Arial" w:cs="Arial"/>
                <w:color w:val="000000" w:themeColor="text1"/>
                <w:sz w:val="18"/>
                <w:szCs w:val="20"/>
              </w:rPr>
              <w:t xml:space="preserve">         01</w:t>
            </w:r>
          </w:p>
        </w:tc>
      </w:tr>
    </w:tbl>
    <w:p w:rsidR="004C32AE" w:rsidRDefault="004C32AE"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F81333" w:rsidRDefault="00F81333"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01617A" w:rsidRDefault="00C0425D" w:rsidP="00E233BA">
      <w:pPr>
        <w:pStyle w:val="Sinespaciado"/>
        <w:rPr>
          <w:rFonts w:ascii="Arial" w:eastAsia="Times New Roman" w:hAnsi="Arial" w:cs="Arial"/>
          <w:b/>
          <w:color w:val="000000"/>
          <w:sz w:val="20"/>
          <w:szCs w:val="20"/>
          <w:lang w:val="es-MX" w:eastAsia="ar-SA"/>
        </w:rPr>
      </w:pPr>
      <w:r w:rsidRPr="0001617A">
        <w:rPr>
          <w:rFonts w:ascii="Arial" w:hAnsi="Arial" w:cs="Arial"/>
          <w:b/>
          <w:sz w:val="20"/>
          <w:szCs w:val="20"/>
        </w:rPr>
        <w:t xml:space="preserve">       </w:t>
      </w:r>
      <w:r w:rsidR="00F81333" w:rsidRPr="0001617A">
        <w:rPr>
          <w:rFonts w:ascii="Arial" w:hAnsi="Arial" w:cs="Arial"/>
          <w:b/>
          <w:sz w:val="20"/>
          <w:szCs w:val="20"/>
        </w:rPr>
        <w:t>A</w:t>
      </w:r>
      <w:r w:rsidR="00FF0A50">
        <w:rPr>
          <w:rFonts w:ascii="Arial" w:hAnsi="Arial" w:cs="Arial"/>
          <w:b/>
          <w:sz w:val="20"/>
          <w:szCs w:val="20"/>
        </w:rPr>
        <w:t>UXILIAR DE SERVICIO ASISTENCIAL</w:t>
      </w:r>
      <w:r w:rsidRPr="0001617A">
        <w:rPr>
          <w:rFonts w:ascii="Arial" w:eastAsia="Times New Roman" w:hAnsi="Arial" w:cs="Arial"/>
          <w:b/>
          <w:color w:val="000000"/>
          <w:sz w:val="20"/>
          <w:szCs w:val="20"/>
          <w:lang w:val="es-MX" w:eastAsia="ar-SA"/>
        </w:rPr>
        <w:tab/>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243F83"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243F83" w:rsidRPr="005D3773" w:rsidRDefault="00243F83" w:rsidP="00243F83">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43F83" w:rsidRPr="00F81333" w:rsidRDefault="00F81333" w:rsidP="0042650C">
            <w:pPr>
              <w:numPr>
                <w:ilvl w:val="0"/>
                <w:numId w:val="15"/>
              </w:numPr>
              <w:contextualSpacing/>
              <w:jc w:val="both"/>
              <w:rPr>
                <w:rFonts w:ascii="Arial" w:hAnsi="Arial" w:cs="Arial"/>
              </w:rPr>
            </w:pPr>
            <w:r w:rsidRPr="00F81333">
              <w:rPr>
                <w:rFonts w:ascii="Arial" w:hAnsi="Arial" w:cs="Arial"/>
              </w:rPr>
              <w:t xml:space="preserve">Presentar </w:t>
            </w:r>
            <w:r w:rsidR="009C59F0">
              <w:rPr>
                <w:rFonts w:ascii="Arial" w:hAnsi="Arial" w:cs="Arial"/>
              </w:rPr>
              <w:t>copia simple de Certificado de estudios de secundaria c</w:t>
            </w:r>
            <w:r w:rsidRPr="00F81333">
              <w:rPr>
                <w:rFonts w:ascii="Arial" w:hAnsi="Arial" w:cs="Arial"/>
              </w:rPr>
              <w:t>ompleta. (</w:t>
            </w:r>
            <w:r w:rsidRPr="00F81333">
              <w:rPr>
                <w:rFonts w:ascii="Arial" w:hAnsi="Arial" w:cs="Arial"/>
                <w:b/>
                <w:color w:val="000000"/>
                <w:lang w:val="es-MX"/>
              </w:rPr>
              <w:t>Indispensable)</w:t>
            </w:r>
          </w:p>
        </w:tc>
      </w:tr>
      <w:tr w:rsidR="0001617A" w:rsidRPr="005D3773" w:rsidTr="00BC3C21">
        <w:tc>
          <w:tcPr>
            <w:tcW w:w="2520" w:type="dxa"/>
            <w:tcBorders>
              <w:top w:val="single" w:sz="4" w:space="0" w:color="000000"/>
              <w:left w:val="single" w:sz="4" w:space="0" w:color="000000"/>
              <w:bottom w:val="single" w:sz="4" w:space="0" w:color="000000"/>
            </w:tcBorders>
            <w:shd w:val="clear" w:color="auto" w:fill="auto"/>
            <w:vAlign w:val="center"/>
          </w:tcPr>
          <w:p w:rsidR="0001617A" w:rsidRPr="005D3773" w:rsidRDefault="0001617A" w:rsidP="0001617A">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17A" w:rsidRPr="0001617A" w:rsidRDefault="0001617A" w:rsidP="0001617A">
            <w:pPr>
              <w:ind w:left="360"/>
              <w:contextualSpacing/>
              <w:jc w:val="both"/>
              <w:rPr>
                <w:rFonts w:ascii="Arial" w:hAnsi="Arial" w:cs="Arial"/>
              </w:rPr>
            </w:pPr>
            <w:r w:rsidRPr="0001617A">
              <w:rPr>
                <w:rFonts w:ascii="Arial" w:hAnsi="Arial" w:cs="Arial"/>
                <w:b/>
              </w:rPr>
              <w:t>EXPERIENCIA GENERAL</w:t>
            </w:r>
            <w:r w:rsidRPr="0001617A">
              <w:rPr>
                <w:rFonts w:ascii="Arial" w:hAnsi="Arial" w:cs="Arial"/>
              </w:rPr>
              <w:t>:</w:t>
            </w:r>
          </w:p>
          <w:p w:rsidR="0001617A" w:rsidRPr="0001617A" w:rsidRDefault="0001617A" w:rsidP="0001617A">
            <w:pPr>
              <w:numPr>
                <w:ilvl w:val="0"/>
                <w:numId w:val="15"/>
              </w:numPr>
              <w:contextualSpacing/>
              <w:jc w:val="both"/>
              <w:rPr>
                <w:rFonts w:ascii="Arial" w:hAnsi="Arial" w:cs="Arial"/>
              </w:rPr>
            </w:pPr>
            <w:r w:rsidRPr="0001617A">
              <w:rPr>
                <w:rFonts w:ascii="Arial" w:hAnsi="Arial" w:cs="Arial"/>
              </w:rPr>
              <w:t>Acreditar experiencia laboral mínima de un (01) año. (Indispensable)</w:t>
            </w:r>
          </w:p>
          <w:p w:rsidR="0001617A" w:rsidRPr="0001617A" w:rsidRDefault="0001617A" w:rsidP="0001617A">
            <w:pPr>
              <w:ind w:left="360"/>
              <w:contextualSpacing/>
              <w:jc w:val="both"/>
              <w:rPr>
                <w:rFonts w:ascii="Arial" w:hAnsi="Arial" w:cs="Arial"/>
              </w:rPr>
            </w:pPr>
            <w:r w:rsidRPr="0001617A">
              <w:rPr>
                <w:rFonts w:ascii="Arial" w:hAnsi="Arial" w:cs="Arial"/>
                <w:b/>
              </w:rPr>
              <w:t>EXPERIENCIA ESPECÍFICA</w:t>
            </w:r>
            <w:r w:rsidRPr="0001617A">
              <w:rPr>
                <w:rFonts w:ascii="Arial" w:hAnsi="Arial" w:cs="Arial"/>
              </w:rPr>
              <w:t>:</w:t>
            </w:r>
          </w:p>
          <w:p w:rsidR="0001617A" w:rsidRPr="0001617A" w:rsidRDefault="0001617A" w:rsidP="0001617A">
            <w:pPr>
              <w:numPr>
                <w:ilvl w:val="0"/>
                <w:numId w:val="15"/>
              </w:numPr>
              <w:contextualSpacing/>
              <w:jc w:val="both"/>
              <w:rPr>
                <w:rFonts w:ascii="Arial" w:hAnsi="Arial" w:cs="Arial"/>
              </w:rPr>
            </w:pPr>
            <w:r w:rsidRPr="0001617A">
              <w:rPr>
                <w:rFonts w:ascii="Arial" w:hAnsi="Arial" w:cs="Arial"/>
              </w:rPr>
              <w:lastRenderedPageBreak/>
              <w:t>Acreditar un (01) año en el desempeño de funciones afines al cargo convocado, realizadas en áreas asis</w:t>
            </w:r>
            <w:r>
              <w:rPr>
                <w:rFonts w:ascii="Arial" w:hAnsi="Arial" w:cs="Arial"/>
              </w:rPr>
              <w:t>tenciales, con posterioridad a la Formación.</w:t>
            </w:r>
            <w:r w:rsidRPr="0001617A">
              <w:rPr>
                <w:rFonts w:ascii="Arial" w:hAnsi="Arial" w:cs="Arial"/>
              </w:rPr>
              <w:t xml:space="preserve"> </w:t>
            </w:r>
            <w:r w:rsidRPr="0001617A">
              <w:rPr>
                <w:rFonts w:ascii="Arial" w:hAnsi="Arial" w:cs="Arial"/>
                <w:b/>
              </w:rPr>
              <w:t>(Indispensable</w:t>
            </w:r>
            <w:r w:rsidRPr="0001617A">
              <w:rPr>
                <w:rFonts w:ascii="Arial" w:hAnsi="Arial" w:cs="Arial"/>
              </w:rPr>
              <w:t>)</w:t>
            </w:r>
          </w:p>
          <w:p w:rsidR="0001617A" w:rsidRPr="0001617A" w:rsidRDefault="0001617A" w:rsidP="0001617A">
            <w:pPr>
              <w:ind w:left="360"/>
              <w:contextualSpacing/>
              <w:jc w:val="both"/>
              <w:rPr>
                <w:rFonts w:ascii="Arial" w:hAnsi="Arial" w:cs="Arial"/>
              </w:rPr>
            </w:pPr>
          </w:p>
          <w:p w:rsidR="0001617A" w:rsidRPr="0001617A" w:rsidRDefault="0001617A" w:rsidP="0001617A">
            <w:pPr>
              <w:ind w:left="360"/>
              <w:contextualSpacing/>
              <w:jc w:val="both"/>
              <w:rPr>
                <w:rFonts w:ascii="Arial" w:hAnsi="Arial" w:cs="Arial"/>
              </w:rPr>
            </w:pPr>
            <w:r w:rsidRPr="0001617A">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01617A" w:rsidRPr="00D12116" w:rsidRDefault="0001617A" w:rsidP="0001617A">
            <w:pPr>
              <w:ind w:left="360"/>
              <w:contextualSpacing/>
              <w:jc w:val="both"/>
              <w:rPr>
                <w:rFonts w:cs="Arial"/>
                <w:sz w:val="18"/>
                <w:szCs w:val="18"/>
              </w:rPr>
            </w:pPr>
            <w:r w:rsidRPr="0001617A">
              <w:rPr>
                <w:rFonts w:ascii="Arial" w:hAnsi="Arial" w:cs="Arial"/>
              </w:rPr>
              <w:t>No se considerará como experiencia Laboral: Trabajos Ad Honorem, en domicilio,</w:t>
            </w:r>
            <w:r w:rsidR="000B64F9">
              <w:rPr>
                <w:rFonts w:ascii="Arial" w:hAnsi="Arial" w:cs="Arial"/>
              </w:rPr>
              <w:t xml:space="preserve"> ni</w:t>
            </w:r>
            <w:r w:rsidRPr="0001617A">
              <w:rPr>
                <w:rFonts w:ascii="Arial" w:hAnsi="Arial" w:cs="Arial"/>
              </w:rPr>
              <w:t xml:space="preserve"> Pasantías</w:t>
            </w:r>
            <w:r w:rsidR="000B64F9">
              <w:rPr>
                <w:rFonts w:ascii="Arial" w:hAnsi="Arial" w:cs="Arial"/>
              </w:rPr>
              <w:t>,</w:t>
            </w:r>
            <w:r w:rsidRPr="0001617A">
              <w:rPr>
                <w:rFonts w:ascii="Arial" w:hAnsi="Arial" w:cs="Arial"/>
              </w:rPr>
              <w:t xml:space="preserve"> ni Prácticas.</w:t>
            </w:r>
          </w:p>
        </w:tc>
      </w:tr>
      <w:tr w:rsidR="0001617A" w:rsidRPr="0036264A" w:rsidTr="00BC3C21">
        <w:tc>
          <w:tcPr>
            <w:tcW w:w="2520" w:type="dxa"/>
            <w:tcBorders>
              <w:top w:val="single" w:sz="4" w:space="0" w:color="000000"/>
              <w:left w:val="single" w:sz="4" w:space="0" w:color="000000"/>
              <w:bottom w:val="single" w:sz="4" w:space="0" w:color="000000"/>
            </w:tcBorders>
            <w:shd w:val="clear" w:color="auto" w:fill="auto"/>
            <w:vAlign w:val="center"/>
          </w:tcPr>
          <w:p w:rsidR="0001617A" w:rsidRPr="005D3773" w:rsidRDefault="0001617A" w:rsidP="0001617A">
            <w:pPr>
              <w:snapToGrid w:val="0"/>
              <w:jc w:val="center"/>
              <w:rPr>
                <w:rFonts w:ascii="Arial" w:hAnsi="Arial" w:cs="Arial"/>
                <w:b/>
                <w:color w:val="000000"/>
                <w:lang w:val="es-MX"/>
              </w:rPr>
            </w:pPr>
            <w:r w:rsidRPr="005D377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17A" w:rsidRPr="009C59F0" w:rsidRDefault="0001617A" w:rsidP="009C59F0">
            <w:pPr>
              <w:numPr>
                <w:ilvl w:val="0"/>
                <w:numId w:val="15"/>
              </w:numPr>
              <w:contextualSpacing/>
              <w:jc w:val="both"/>
              <w:rPr>
                <w:rFonts w:ascii="Arial" w:hAnsi="Arial" w:cs="Arial"/>
              </w:rPr>
            </w:pPr>
            <w:r w:rsidRPr="009C59F0">
              <w:rPr>
                <w:rFonts w:ascii="Arial" w:hAnsi="Arial" w:cs="Arial"/>
              </w:rPr>
              <w:t xml:space="preserve">Acreditar capacitación y/o actividades de actualización en áreas asistenciales, afín al ámbito donde labora, equivalentes a 20 horas, realizadas a partir del año 2014 a la fecha. </w:t>
            </w:r>
            <w:r w:rsidRPr="009C59F0">
              <w:rPr>
                <w:rFonts w:ascii="Arial" w:hAnsi="Arial" w:cs="Arial"/>
                <w:b/>
              </w:rPr>
              <w:t>(Indispensable)</w:t>
            </w:r>
          </w:p>
          <w:p w:rsidR="0001617A" w:rsidRPr="00C07408" w:rsidRDefault="0001617A" w:rsidP="009C59F0">
            <w:pPr>
              <w:numPr>
                <w:ilvl w:val="0"/>
                <w:numId w:val="15"/>
              </w:numPr>
              <w:contextualSpacing/>
              <w:jc w:val="both"/>
              <w:rPr>
                <w:b/>
                <w:sz w:val="18"/>
                <w:szCs w:val="18"/>
                <w:u w:val="single"/>
                <w:lang w:val="es-PE"/>
              </w:rPr>
            </w:pPr>
            <w:r w:rsidRPr="009C59F0">
              <w:rPr>
                <w:rFonts w:ascii="Arial" w:hAnsi="Arial" w:cs="Arial"/>
              </w:rPr>
              <w:t xml:space="preserve">Acreditar curso básico de primeros auxilios u otras actividades afines a las áreas asistenciales de Enfermería, equivalente a dos (02) créditos o treinta y cuatro (34) horas académicas. </w:t>
            </w:r>
            <w:r w:rsidRPr="009C59F0">
              <w:rPr>
                <w:rFonts w:ascii="Arial" w:hAnsi="Arial" w:cs="Arial"/>
                <w:b/>
              </w:rPr>
              <w:t>(Indispensable)</w:t>
            </w:r>
            <w:r w:rsidRPr="00C50843">
              <w:rPr>
                <w:b/>
                <w:sz w:val="18"/>
                <w:szCs w:val="18"/>
              </w:rPr>
              <w:t xml:space="preserve"> </w:t>
            </w:r>
          </w:p>
        </w:tc>
      </w:tr>
      <w:tr w:rsidR="0001617A"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01617A" w:rsidRPr="005D3773" w:rsidRDefault="0001617A" w:rsidP="0001617A">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17A" w:rsidRPr="002A6131" w:rsidRDefault="0001617A" w:rsidP="000B64F9">
            <w:pPr>
              <w:numPr>
                <w:ilvl w:val="0"/>
                <w:numId w:val="15"/>
              </w:numPr>
              <w:contextualSpacing/>
              <w:jc w:val="both"/>
              <w:rPr>
                <w:sz w:val="18"/>
                <w:szCs w:val="18"/>
                <w:lang w:val="es-MX"/>
              </w:rPr>
            </w:pPr>
            <w:r w:rsidRPr="000B64F9">
              <w:rPr>
                <w:rFonts w:ascii="Arial" w:hAnsi="Arial" w:cs="Arial"/>
              </w:rPr>
              <w:t xml:space="preserve">Manejo de Ofimática: Word, Excel, </w:t>
            </w:r>
            <w:proofErr w:type="spellStart"/>
            <w:r w:rsidRPr="000B64F9">
              <w:rPr>
                <w:rFonts w:ascii="Arial" w:hAnsi="Arial" w:cs="Arial"/>
              </w:rPr>
              <w:t>Power</w:t>
            </w:r>
            <w:proofErr w:type="spellEnd"/>
            <w:r w:rsidRPr="000B64F9">
              <w:rPr>
                <w:rFonts w:ascii="Arial" w:hAnsi="Arial" w:cs="Arial"/>
              </w:rPr>
              <w:t xml:space="preserve"> Point, Internet a nivel Básico. </w:t>
            </w:r>
            <w:r w:rsidRPr="000B64F9">
              <w:rPr>
                <w:rFonts w:ascii="Arial" w:hAnsi="Arial" w:cs="Arial"/>
                <w:b/>
              </w:rPr>
              <w:t>(Deseable)</w:t>
            </w:r>
          </w:p>
        </w:tc>
      </w:tr>
      <w:tr w:rsidR="00243F83" w:rsidRPr="0036264A" w:rsidTr="00D24DF0">
        <w:tc>
          <w:tcPr>
            <w:tcW w:w="2520" w:type="dxa"/>
            <w:tcBorders>
              <w:top w:val="single" w:sz="4" w:space="0" w:color="000000"/>
              <w:left w:val="single" w:sz="4" w:space="0" w:color="000000"/>
              <w:bottom w:val="single" w:sz="4" w:space="0" w:color="000000"/>
            </w:tcBorders>
            <w:shd w:val="clear" w:color="auto" w:fill="auto"/>
            <w:vAlign w:val="center"/>
          </w:tcPr>
          <w:p w:rsidR="00243F83" w:rsidRPr="005D3773" w:rsidRDefault="00243F83" w:rsidP="00243F83">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43F83" w:rsidRPr="00BF1530" w:rsidRDefault="00243F83" w:rsidP="00243F83">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243F83" w:rsidRPr="00BF1530" w:rsidRDefault="00243F83" w:rsidP="00243F83">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C0425D"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5E49E6" w:rsidRDefault="0042650C" w:rsidP="00243F83">
            <w:pPr>
              <w:pStyle w:val="Prrafodelista"/>
              <w:numPr>
                <w:ilvl w:val="0"/>
                <w:numId w:val="11"/>
              </w:numPr>
              <w:suppressAutoHyphens w:val="0"/>
              <w:ind w:left="207" w:hanging="207"/>
              <w:jc w:val="both"/>
              <w:rPr>
                <w:rFonts w:ascii="Arial" w:hAnsi="Arial" w:cs="Arial"/>
                <w:color w:val="000000"/>
                <w:lang w:val="es-MX"/>
              </w:rPr>
            </w:pPr>
            <w:r>
              <w:rPr>
                <w:rFonts w:ascii="Arial" w:hAnsi="Arial" w:cs="Arial"/>
              </w:rPr>
              <w:t xml:space="preserve">   </w:t>
            </w:r>
            <w:r w:rsidR="00C0425D">
              <w:rPr>
                <w:rFonts w:ascii="Arial" w:hAnsi="Arial" w:cs="Arial"/>
              </w:rPr>
              <w:t>CAS reemplazo</w:t>
            </w:r>
            <w:r>
              <w:rPr>
                <w:rFonts w:ascii="Arial" w:hAnsi="Arial" w:cs="Arial"/>
              </w:rPr>
              <w:t>.</w:t>
            </w:r>
          </w:p>
        </w:tc>
      </w:tr>
    </w:tbl>
    <w:p w:rsidR="008D3B5D" w:rsidRDefault="008D3B5D" w:rsidP="008F1E88">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1A3506" w:rsidRDefault="001A3506" w:rsidP="002F7F37">
      <w:pPr>
        <w:pStyle w:val="Sinespaciado"/>
        <w:ind w:left="720"/>
        <w:rPr>
          <w:rFonts w:ascii="Arial" w:hAnsi="Arial" w:cs="Arial"/>
          <w:b/>
          <w:sz w:val="20"/>
          <w:szCs w:val="20"/>
        </w:rPr>
      </w:pPr>
      <w:r>
        <w:rPr>
          <w:rFonts w:ascii="Arial" w:hAnsi="Arial" w:cs="Arial"/>
          <w:b/>
          <w:sz w:val="20"/>
          <w:szCs w:val="20"/>
        </w:rPr>
        <w:t xml:space="preserve">AUXILIAR DE SERVICIO ASISTENCIAL </w:t>
      </w:r>
    </w:p>
    <w:p w:rsidR="001A3506" w:rsidRPr="001A3506" w:rsidRDefault="001A3506" w:rsidP="001A3506">
      <w:pPr>
        <w:ind w:left="360"/>
        <w:jc w:val="both"/>
        <w:rPr>
          <w:rFonts w:ascii="Arial" w:hAnsi="Arial" w:cs="Arial"/>
        </w:rPr>
      </w:pPr>
      <w:r>
        <w:rPr>
          <w:rFonts w:ascii="Arial" w:hAnsi="Arial" w:cs="Arial"/>
          <w:b/>
          <w:color w:val="000000"/>
        </w:rPr>
        <w:t xml:space="preserve">      </w:t>
      </w:r>
      <w:r w:rsidRPr="001A3506">
        <w:rPr>
          <w:rFonts w:ascii="Arial" w:hAnsi="Arial" w:cs="Arial"/>
        </w:rPr>
        <w:t>Principales funciones a desarrollar:</w:t>
      </w:r>
    </w:p>
    <w:p w:rsidR="001A3506" w:rsidRPr="001A3506" w:rsidRDefault="001A3506" w:rsidP="001A3506">
      <w:pPr>
        <w:ind w:left="360"/>
        <w:jc w:val="both"/>
        <w:rPr>
          <w:rFonts w:ascii="Arial" w:hAnsi="Arial" w:cs="Arial"/>
          <w:b/>
        </w:rPr>
      </w:pP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Proporcionar cuidados al paciente relacionados con el confort y cambios posturales, según indicación del profesional asistencial.</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PE"/>
        </w:rPr>
        <w:t>Asistir al paciente en el cambio de ropa, aseo personal y alimentación, de acuerdo a necesidad y procedimientos vigentes.</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Acudir y atender de inmediato el llamado del paciente en el ámbito de competencia y dar aviso al profesional asistencial.</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Asistir al paciente en la colocación y retiro de chata, urinario, escupidera, riñonera u otros recipientes higiénicos.</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Mantener limpios, desinfectados y ordenados los recipientes higiénicos.</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Lavar, secar, preparar y esterilizar el instrumental y material médico quirúrgico de acuerdo a procedimientos establecidos.</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Transportar y movilizar al paciente según indicaciones del profesional responsable.</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Seleccionar, ordenar y devolver las historias clínicas, placas radiográficas y documentación complementaria a los archivos respectivos.</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Eliminar residuos biológicos hospitalarios, bajo supervisión del profesional asistencial.</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Cumplir y hacer cumplir las normas y medidas de Bioseguridad y de Seguridad y Salud en el Trabajo en el ámbito de responsabilidad.</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Asistir al paciente en el cambio de ropa, aseo personal y alimentación, de acuerdo a necesidad y procedimientos establecidos.</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Acudir y atender de inmediato el llamado del paciente en el ámbito de competencia y dar aviso al profesional asistencial.</w:t>
      </w:r>
    </w:p>
    <w:p w:rsidR="001A3506" w:rsidRPr="001A3506" w:rsidRDefault="001A3506" w:rsidP="001A3506">
      <w:pPr>
        <w:numPr>
          <w:ilvl w:val="0"/>
          <w:numId w:val="20"/>
        </w:numPr>
        <w:jc w:val="both"/>
        <w:rPr>
          <w:rFonts w:ascii="Arial" w:hAnsi="Arial" w:cs="Arial"/>
          <w:lang w:val="es-MX"/>
        </w:rPr>
      </w:pPr>
      <w:r w:rsidRPr="001A3506">
        <w:rPr>
          <w:rFonts w:ascii="Arial" w:hAnsi="Arial" w:cs="Arial"/>
          <w:lang w:val="es-MX"/>
        </w:rPr>
        <w:t>Mantener limpios, desinfectados y ordenados los recipientes higiénicos.</w:t>
      </w:r>
    </w:p>
    <w:p w:rsidR="001A3506" w:rsidRPr="001A3506" w:rsidRDefault="001A3506" w:rsidP="001A3506">
      <w:pPr>
        <w:pStyle w:val="Textoindependiente23"/>
        <w:numPr>
          <w:ilvl w:val="0"/>
          <w:numId w:val="20"/>
        </w:numPr>
        <w:tabs>
          <w:tab w:val="clear" w:pos="360"/>
        </w:tabs>
        <w:spacing w:line="100" w:lineRule="atLeast"/>
        <w:ind w:right="142"/>
        <w:rPr>
          <w:rFonts w:cs="Arial"/>
          <w:b/>
          <w:color w:val="000000"/>
          <w:sz w:val="20"/>
          <w:szCs w:val="20"/>
          <w:shd w:val="clear" w:color="auto" w:fill="FFFF00"/>
        </w:rPr>
      </w:pPr>
      <w:r w:rsidRPr="001A3506">
        <w:rPr>
          <w:rFonts w:cs="Arial"/>
          <w:sz w:val="20"/>
          <w:szCs w:val="20"/>
          <w:lang w:val="es-MX"/>
        </w:rPr>
        <w:t>Realizar otras funciones afines en el ámbito de competencia que le asigne el jefe inmediato</w:t>
      </w:r>
      <w:r>
        <w:rPr>
          <w:rFonts w:cs="Arial"/>
          <w:sz w:val="20"/>
          <w:szCs w:val="20"/>
          <w:lang w:val="es-MX"/>
        </w:rPr>
        <w:t>.</w:t>
      </w:r>
    </w:p>
    <w:p w:rsidR="00FF0A50" w:rsidRPr="00FF0A50" w:rsidRDefault="003C5F8F" w:rsidP="008F1E88">
      <w:pPr>
        <w:tabs>
          <w:tab w:val="left" w:pos="-1440"/>
        </w:tabs>
        <w:suppressAutoHyphens w:val="0"/>
        <w:ind w:left="770" w:hanging="56"/>
        <w:jc w:val="both"/>
        <w:rPr>
          <w:rFonts w:ascii="Arial" w:hAnsi="Arial" w:cs="Arial"/>
          <w:lang w:val="es-MX"/>
        </w:rPr>
      </w:pPr>
      <w:r>
        <w:rPr>
          <w:rFonts w:ascii="Arial" w:hAnsi="Arial" w:cs="Arial"/>
          <w:b/>
          <w:color w:val="000000"/>
        </w:rPr>
        <w:lastRenderedPageBreak/>
        <w:t xml:space="preserve"> </w:t>
      </w:r>
    </w:p>
    <w:p w:rsidR="001A3506" w:rsidRDefault="001A3506" w:rsidP="001A3506">
      <w:pPr>
        <w:tabs>
          <w:tab w:val="left" w:pos="-1440"/>
        </w:tabs>
        <w:suppressAutoHyphens w:val="0"/>
        <w:jc w:val="both"/>
        <w:rPr>
          <w:rFonts w:ascii="Arial" w:hAnsi="Arial" w:cs="Arial"/>
          <w:b/>
          <w:color w:val="000000"/>
        </w:rPr>
      </w:pPr>
    </w:p>
    <w:p w:rsidR="003C7207" w:rsidRPr="006844EA" w:rsidRDefault="003C7207" w:rsidP="00FF0A50">
      <w:pPr>
        <w:pStyle w:val="Sinespaciado"/>
        <w:numPr>
          <w:ilvl w:val="0"/>
          <w:numId w:val="1"/>
        </w:numPr>
        <w:ind w:left="567" w:hanging="567"/>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8F1E88">
              <w:rPr>
                <w:rFonts w:ascii="Arial" w:hAnsi="Arial" w:cs="Arial"/>
                <w:color w:val="000000"/>
                <w:sz w:val="20"/>
                <w:szCs w:val="20"/>
              </w:rPr>
              <w:t>agosto</w:t>
            </w:r>
            <w:r w:rsidR="0070512D">
              <w:rPr>
                <w:rFonts w:ascii="Arial" w:hAnsi="Arial" w:cs="Arial"/>
                <w:color w:val="000000"/>
                <w:sz w:val="20"/>
                <w:szCs w:val="20"/>
              </w:rPr>
              <w:t xml:space="preserve"> de 2019</w:t>
            </w:r>
          </w:p>
          <w:p w:rsidR="003C7207" w:rsidRPr="006844EA" w:rsidRDefault="00CF5707" w:rsidP="008F1E88">
            <w:pPr>
              <w:pStyle w:val="Sinespaciado3"/>
              <w:tabs>
                <w:tab w:val="left" w:pos="1304"/>
              </w:tabs>
              <w:rPr>
                <w:rFonts w:ascii="Arial" w:hAnsi="Arial" w:cs="Arial"/>
                <w:b/>
                <w:color w:val="000000"/>
                <w:sz w:val="20"/>
                <w:szCs w:val="20"/>
              </w:rPr>
            </w:pPr>
            <w:r>
              <w:rPr>
                <w:rFonts w:ascii="Arial" w:hAnsi="Arial" w:cs="Arial"/>
                <w:color w:val="000000"/>
                <w:sz w:val="20"/>
                <w:szCs w:val="20"/>
              </w:rPr>
              <w:t>Término   : 30</w:t>
            </w:r>
            <w:r w:rsidR="003C7207" w:rsidRPr="006844EA">
              <w:rPr>
                <w:rFonts w:ascii="Arial" w:hAnsi="Arial" w:cs="Arial"/>
                <w:color w:val="000000"/>
                <w:sz w:val="20"/>
                <w:szCs w:val="20"/>
              </w:rPr>
              <w:t xml:space="preserve"> de </w:t>
            </w:r>
            <w:r w:rsidR="008F1E88">
              <w:rPr>
                <w:rFonts w:ascii="Arial" w:hAnsi="Arial" w:cs="Arial"/>
                <w:color w:val="000000"/>
                <w:sz w:val="20"/>
                <w:szCs w:val="20"/>
              </w:rPr>
              <w:t xml:space="preserve">setiembre </w:t>
            </w:r>
            <w:r w:rsidR="0070512D">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pStyle w:val="Sinespaciado3"/>
        <w:numPr>
          <w:ilvl w:val="1"/>
          <w:numId w:val="12"/>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pStyle w:val="Sinespaciado3"/>
        <w:numPr>
          <w:ilvl w:val="1"/>
          <w:numId w:val="12"/>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pStyle w:val="Sinespaciado3"/>
        <w:numPr>
          <w:ilvl w:val="1"/>
          <w:numId w:val="12"/>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02967">
        <w:rPr>
          <w:rFonts w:ascii="Arial" w:eastAsia="Calibri" w:hAnsi="Arial" w:cs="Arial"/>
          <w:b/>
          <w:lang w:eastAsia="en-US"/>
        </w:rPr>
        <w:t>(Formato 5).</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3C7207" w:rsidRDefault="003C7207" w:rsidP="003C7207">
      <w:pPr>
        <w:pStyle w:val="Sinespaciado3"/>
        <w:rPr>
          <w:rFonts w:ascii="Arial" w:hAnsi="Arial" w:cs="Arial"/>
          <w:color w:val="000000"/>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3C7207" w:rsidRPr="008D665D" w:rsidTr="00666D17">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C7207" w:rsidRPr="007A6842" w:rsidRDefault="003C7207" w:rsidP="00056B42">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C7207" w:rsidRPr="007A6842" w:rsidRDefault="003C7207" w:rsidP="00056B42">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C7207" w:rsidRPr="007A6842" w:rsidRDefault="003C7207" w:rsidP="00056B42">
            <w:pPr>
              <w:jc w:val="center"/>
              <w:rPr>
                <w:rFonts w:ascii="Arial" w:hAnsi="Arial" w:cs="Arial"/>
                <w:b/>
                <w:color w:val="000000"/>
                <w:lang w:val="es-PE"/>
              </w:rPr>
            </w:pPr>
            <w:r w:rsidRPr="007A6842">
              <w:rPr>
                <w:rFonts w:ascii="Arial" w:hAnsi="Arial" w:cs="Arial"/>
                <w:b/>
                <w:color w:val="000000"/>
                <w:lang w:val="es-PE"/>
              </w:rPr>
              <w:t>ÁREA RESPONSABLE</w:t>
            </w:r>
          </w:p>
        </w:tc>
      </w:tr>
      <w:tr w:rsidR="003C7207" w:rsidRPr="008D665D" w:rsidTr="00666D17">
        <w:trPr>
          <w:trHeight w:val="5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3C7207" w:rsidRPr="00102967" w:rsidRDefault="00F55D44" w:rsidP="00F55D44">
            <w:pPr>
              <w:jc w:val="center"/>
              <w:rPr>
                <w:rFonts w:ascii="Arial" w:hAnsi="Arial" w:cs="Arial"/>
                <w:color w:val="000000"/>
                <w:sz w:val="18"/>
                <w:szCs w:val="18"/>
                <w:highlight w:val="yellow"/>
                <w:lang w:val="es-PE"/>
              </w:rPr>
            </w:pPr>
            <w:r>
              <w:rPr>
                <w:rFonts w:ascii="Arial" w:hAnsi="Arial" w:cs="Arial"/>
                <w:sz w:val="18"/>
                <w:szCs w:val="18"/>
                <w:lang w:val="es-MX"/>
              </w:rPr>
              <w:t>16</w:t>
            </w:r>
            <w:r w:rsidR="003C7207" w:rsidRPr="00102967">
              <w:rPr>
                <w:rFonts w:ascii="Arial" w:hAnsi="Arial" w:cs="Arial"/>
                <w:sz w:val="18"/>
                <w:szCs w:val="18"/>
                <w:lang w:val="es-MX"/>
              </w:rPr>
              <w:t xml:space="preserve"> de </w:t>
            </w:r>
            <w:r>
              <w:rPr>
                <w:rFonts w:ascii="Arial" w:hAnsi="Arial" w:cs="Arial"/>
                <w:sz w:val="18"/>
                <w:szCs w:val="18"/>
                <w:lang w:val="es-MX"/>
              </w:rPr>
              <w:t>agosto</w:t>
            </w:r>
            <w:r w:rsidR="00666D17">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3C7207" w:rsidRPr="008D665D" w:rsidTr="00666D17">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3C7207" w:rsidRPr="00102967" w:rsidRDefault="003C7207" w:rsidP="00056B42">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3C7207" w:rsidRPr="008D665D" w:rsidTr="00666D17">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C7207" w:rsidRPr="007A6842" w:rsidRDefault="003C7207" w:rsidP="00666D17">
            <w:pPr>
              <w:rPr>
                <w:rFonts w:ascii="Arial" w:hAnsi="Arial" w:cs="Arial"/>
                <w:color w:val="000000"/>
                <w:lang w:val="es-PE"/>
              </w:rPr>
            </w:pPr>
            <w:r w:rsidRPr="007A6842">
              <w:rPr>
                <w:rFonts w:ascii="Arial" w:hAnsi="Arial" w:cs="Arial"/>
                <w:b/>
                <w:color w:val="000000"/>
                <w:lang w:val="es-PE"/>
              </w:rPr>
              <w:t>CONVOCATORIA</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3C7207" w:rsidRPr="00102967" w:rsidRDefault="00F55D44" w:rsidP="00F55D44">
            <w:pPr>
              <w:jc w:val="center"/>
              <w:rPr>
                <w:rFonts w:ascii="Arial" w:hAnsi="Arial" w:cs="Arial"/>
                <w:sz w:val="18"/>
                <w:szCs w:val="18"/>
                <w:lang w:val="es-MX"/>
              </w:rPr>
            </w:pPr>
            <w:r>
              <w:rPr>
                <w:rFonts w:ascii="Arial" w:hAnsi="Arial" w:cs="Arial"/>
                <w:sz w:val="18"/>
                <w:szCs w:val="18"/>
                <w:lang w:val="es-MX"/>
              </w:rPr>
              <w:t xml:space="preserve"> 04</w:t>
            </w:r>
            <w:r w:rsidR="003C7207" w:rsidRPr="00102967">
              <w:rPr>
                <w:rFonts w:ascii="Arial" w:hAnsi="Arial" w:cs="Arial"/>
                <w:sz w:val="18"/>
                <w:szCs w:val="18"/>
                <w:lang w:val="es-MX"/>
              </w:rPr>
              <w:t xml:space="preserve"> de </w:t>
            </w:r>
            <w:r>
              <w:rPr>
                <w:rFonts w:ascii="Arial" w:hAnsi="Arial" w:cs="Arial"/>
                <w:sz w:val="18"/>
                <w:szCs w:val="18"/>
                <w:lang w:val="es-MX"/>
              </w:rPr>
              <w:t>setiembre</w:t>
            </w:r>
            <w:r w:rsidR="00D4271A">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3C7207" w:rsidRPr="008D665D" w:rsidTr="007A6842">
        <w:trPr>
          <w:trHeight w:val="97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3C7207" w:rsidRPr="00102967" w:rsidRDefault="00621788" w:rsidP="00056B42">
            <w:pPr>
              <w:jc w:val="both"/>
              <w:rPr>
                <w:rFonts w:ascii="Arial" w:hAnsi="Arial" w:cs="Arial"/>
                <w:color w:val="000000"/>
                <w:sz w:val="18"/>
                <w:szCs w:val="18"/>
                <w:lang w:val="es-PE"/>
              </w:rPr>
            </w:pPr>
            <w:hyperlink r:id="rId8" w:history="1">
              <w:r w:rsidR="003C7207" w:rsidRPr="00102967">
                <w:rPr>
                  <w:rStyle w:val="Hipervnculo"/>
                  <w:rFonts w:ascii="Arial" w:hAnsi="Arial" w:cs="Arial"/>
                  <w:sz w:val="18"/>
                  <w:szCs w:val="18"/>
                  <w:lang w:val="es-PE"/>
                </w:rPr>
                <w:t>http://ww1.essalud.gob.pe/sisep/</w:t>
              </w:r>
            </w:hyperlink>
            <w:r w:rsidR="003C7207"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3C7207" w:rsidRPr="00102967" w:rsidRDefault="00BC09C1" w:rsidP="00F55D44">
            <w:pPr>
              <w:jc w:val="center"/>
              <w:rPr>
                <w:rFonts w:ascii="Arial" w:hAnsi="Arial" w:cs="Arial"/>
                <w:sz w:val="18"/>
                <w:szCs w:val="18"/>
                <w:lang w:val="es-MX"/>
              </w:rPr>
            </w:pPr>
            <w:r>
              <w:rPr>
                <w:rFonts w:ascii="Arial" w:hAnsi="Arial" w:cs="Arial"/>
                <w:sz w:val="18"/>
                <w:szCs w:val="18"/>
                <w:lang w:val="es-MX"/>
              </w:rPr>
              <w:t>10</w:t>
            </w:r>
            <w:r w:rsidR="00D4271A">
              <w:rPr>
                <w:rFonts w:ascii="Arial" w:hAnsi="Arial" w:cs="Arial"/>
                <w:sz w:val="18"/>
                <w:szCs w:val="18"/>
                <w:lang w:val="es-MX"/>
              </w:rPr>
              <w:t xml:space="preserve"> de </w:t>
            </w:r>
            <w:r w:rsidR="00F55D44">
              <w:rPr>
                <w:rFonts w:ascii="Arial" w:hAnsi="Arial" w:cs="Arial"/>
                <w:sz w:val="18"/>
                <w:szCs w:val="18"/>
                <w:lang w:val="es-MX"/>
              </w:rPr>
              <w:t xml:space="preserve">setiembre </w:t>
            </w:r>
            <w:r>
              <w:rPr>
                <w:rFonts w:ascii="Arial" w:hAnsi="Arial" w:cs="Arial"/>
                <w:sz w:val="18"/>
                <w:szCs w:val="18"/>
                <w:lang w:val="es-MX"/>
              </w:rPr>
              <w:t>al 12</w:t>
            </w:r>
            <w:r w:rsidR="00D4271A">
              <w:rPr>
                <w:rFonts w:ascii="Arial" w:hAnsi="Arial" w:cs="Arial"/>
                <w:sz w:val="18"/>
                <w:szCs w:val="18"/>
                <w:lang w:val="es-MX"/>
              </w:rPr>
              <w:t xml:space="preserve"> de </w:t>
            </w:r>
            <w:r w:rsidR="00F55D44">
              <w:rPr>
                <w:rFonts w:ascii="Arial" w:hAnsi="Arial" w:cs="Arial"/>
                <w:sz w:val="18"/>
                <w:szCs w:val="18"/>
                <w:lang w:val="es-MX"/>
              </w:rPr>
              <w:t>setiembre</w:t>
            </w:r>
            <w:r w:rsidR="00D4271A">
              <w:rPr>
                <w:rFonts w:ascii="Arial" w:hAnsi="Arial" w:cs="Arial"/>
                <w:sz w:val="18"/>
                <w:szCs w:val="18"/>
                <w:lang w:val="es-MX"/>
              </w:rPr>
              <w:t xml:space="preserve"> del 2019</w:t>
            </w:r>
            <w:r w:rsidR="003C7207">
              <w:rPr>
                <w:rFonts w:ascii="Arial" w:hAnsi="Arial" w:cs="Arial"/>
                <w:sz w:val="18"/>
                <w:szCs w:val="18"/>
                <w:lang w:val="es-MX"/>
              </w:rPr>
              <w:t xml:space="preserve"> </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3C7207" w:rsidRPr="008D665D" w:rsidTr="00675459">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C7207" w:rsidRPr="007A6842" w:rsidRDefault="003C7207" w:rsidP="00056B42">
            <w:pPr>
              <w:rPr>
                <w:rFonts w:ascii="Arial" w:hAnsi="Arial" w:cs="Arial"/>
                <w:color w:val="000000"/>
                <w:highlight w:val="yellow"/>
                <w:lang w:val="es-PE"/>
              </w:rPr>
            </w:pPr>
            <w:r w:rsidRPr="007A6842">
              <w:rPr>
                <w:rFonts w:ascii="Arial" w:hAnsi="Arial" w:cs="Arial"/>
                <w:b/>
                <w:color w:val="000000"/>
                <w:lang w:val="es-PE"/>
              </w:rPr>
              <w:t>SELECCIÓN</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3C7207" w:rsidRPr="00102967" w:rsidRDefault="006654A8" w:rsidP="00056B42">
            <w:pPr>
              <w:jc w:val="center"/>
              <w:rPr>
                <w:rFonts w:ascii="Arial" w:hAnsi="Arial" w:cs="Arial"/>
                <w:sz w:val="18"/>
                <w:szCs w:val="18"/>
                <w:lang w:val="es-MX"/>
              </w:rPr>
            </w:pPr>
            <w:r>
              <w:rPr>
                <w:rFonts w:ascii="Arial" w:hAnsi="Arial" w:cs="Arial"/>
                <w:sz w:val="18"/>
                <w:szCs w:val="18"/>
                <w:lang w:val="es-MX"/>
              </w:rPr>
              <w:t>1</w:t>
            </w:r>
            <w:r w:rsidR="00BC09C1">
              <w:rPr>
                <w:rFonts w:ascii="Arial" w:hAnsi="Arial" w:cs="Arial"/>
                <w:sz w:val="18"/>
                <w:szCs w:val="18"/>
                <w:lang w:val="es-MX"/>
              </w:rPr>
              <w:t>3</w:t>
            </w:r>
            <w:r w:rsidR="003C7207" w:rsidRPr="00102967">
              <w:rPr>
                <w:rFonts w:ascii="Arial" w:hAnsi="Arial" w:cs="Arial"/>
                <w:sz w:val="18"/>
                <w:szCs w:val="18"/>
                <w:lang w:val="es-MX"/>
              </w:rPr>
              <w:t xml:space="preserve"> de </w:t>
            </w:r>
            <w:r>
              <w:rPr>
                <w:rFonts w:ascii="Arial" w:hAnsi="Arial" w:cs="Arial"/>
                <w:sz w:val="18"/>
                <w:szCs w:val="18"/>
                <w:lang w:val="es-MX"/>
              </w:rPr>
              <w:t>setiembre</w:t>
            </w:r>
            <w:r w:rsidR="00D4271A">
              <w:rPr>
                <w:rFonts w:ascii="Arial" w:hAnsi="Arial" w:cs="Arial"/>
                <w:sz w:val="18"/>
                <w:szCs w:val="18"/>
                <w:lang w:val="es-MX"/>
              </w:rPr>
              <w:t xml:space="preserve"> del 2019</w:t>
            </w:r>
          </w:p>
          <w:p w:rsidR="003C7207" w:rsidRPr="00102967" w:rsidRDefault="00D4271A" w:rsidP="00056B42">
            <w:pPr>
              <w:jc w:val="center"/>
              <w:rPr>
                <w:rFonts w:ascii="Arial" w:hAnsi="Arial" w:cs="Arial"/>
                <w:color w:val="000000"/>
                <w:sz w:val="18"/>
                <w:szCs w:val="18"/>
                <w:highlight w:val="yellow"/>
              </w:rPr>
            </w:pPr>
            <w:r>
              <w:rPr>
                <w:rFonts w:ascii="Arial" w:hAnsi="Arial" w:cs="Arial"/>
                <w:sz w:val="18"/>
                <w:szCs w:val="18"/>
                <w:lang w:val="es-MX"/>
              </w:rPr>
              <w:t>a partir de las 16:0</w:t>
            </w:r>
            <w:r w:rsidR="003C7207" w:rsidRPr="00102967">
              <w:rPr>
                <w:rFonts w:ascii="Arial" w:hAnsi="Arial" w:cs="Arial"/>
                <w:sz w:val="18"/>
                <w:szCs w:val="18"/>
                <w:lang w:val="es-MX"/>
              </w:rPr>
              <w:t xml:space="preserve">0 </w:t>
            </w:r>
            <w:r w:rsidR="003C7207" w:rsidRPr="00102967">
              <w:rPr>
                <w:rFonts w:ascii="Arial" w:hAnsi="Arial" w:cs="Arial"/>
                <w:color w:val="000000"/>
                <w:sz w:val="18"/>
                <w:szCs w:val="18"/>
              </w:rPr>
              <w:t>horas en las marquesinas informativas de la Red Asistencial La Libertad sito en el Hospital de Alta Complejidad “Virgen de La Puerta”,</w:t>
            </w:r>
            <w:proofErr w:type="spellStart"/>
            <w:r w:rsidR="003C7207" w:rsidRPr="00102967">
              <w:rPr>
                <w:rFonts w:ascii="Arial" w:hAnsi="Arial" w:cs="Arial"/>
                <w:color w:val="000000"/>
                <w:sz w:val="18"/>
                <w:szCs w:val="18"/>
              </w:rPr>
              <w:t>Av</w:t>
            </w:r>
            <w:proofErr w:type="spellEnd"/>
            <w:r w:rsidR="003C7207" w:rsidRPr="00102967">
              <w:rPr>
                <w:rFonts w:ascii="Arial" w:hAnsi="Arial" w:cs="Arial"/>
                <w:color w:val="000000"/>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BC09C1" w:rsidRPr="00102967" w:rsidRDefault="00BC09C1" w:rsidP="00BC09C1">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3C7207" w:rsidRPr="00102967" w:rsidRDefault="00D77699" w:rsidP="00D77699">
            <w:pPr>
              <w:jc w:val="center"/>
              <w:rPr>
                <w:rFonts w:ascii="Arial" w:hAnsi="Arial" w:cs="Arial"/>
                <w:color w:val="000000"/>
                <w:sz w:val="18"/>
                <w:szCs w:val="18"/>
                <w:lang w:val="es-PE"/>
              </w:rPr>
            </w:pPr>
            <w:r>
              <w:rPr>
                <w:rFonts w:ascii="Arial" w:hAnsi="Arial" w:cs="Arial"/>
                <w:color w:val="000000"/>
                <w:sz w:val="18"/>
                <w:szCs w:val="18"/>
                <w:lang w:val="es-PE"/>
              </w:rPr>
              <w:t xml:space="preserve"> a las 09</w:t>
            </w:r>
            <w:r w:rsidR="003C7207" w:rsidRPr="00102967">
              <w:rPr>
                <w:rFonts w:ascii="Arial" w:hAnsi="Arial" w:cs="Arial"/>
                <w:color w:val="000000"/>
                <w:sz w:val="18"/>
                <w:szCs w:val="18"/>
                <w:lang w:val="es-PE"/>
              </w:rPr>
              <w:t>:00</w:t>
            </w:r>
            <w:r w:rsidR="003C7207">
              <w:rPr>
                <w:rFonts w:ascii="Arial" w:hAnsi="Arial" w:cs="Arial"/>
                <w:color w:val="000000"/>
                <w:sz w:val="18"/>
                <w:szCs w:val="18"/>
                <w:lang w:val="es-PE"/>
              </w:rPr>
              <w:t xml:space="preserve"> horas </w:t>
            </w:r>
            <w:r w:rsidR="003C7207" w:rsidRPr="00102967">
              <w:rPr>
                <w:rFonts w:ascii="Arial" w:hAnsi="Arial" w:cs="Arial"/>
                <w:color w:val="000000"/>
                <w:sz w:val="18"/>
                <w:szCs w:val="18"/>
                <w:lang w:val="es-PE"/>
              </w:rPr>
              <w:t xml:space="preserve">en la Oficina de Recursos Humanos de la </w:t>
            </w:r>
            <w:r w:rsidR="003C7207" w:rsidRPr="00102967">
              <w:rPr>
                <w:rFonts w:ascii="Arial" w:hAnsi="Arial" w:cs="Arial"/>
                <w:color w:val="000000"/>
                <w:sz w:val="18"/>
                <w:szCs w:val="18"/>
              </w:rPr>
              <w:t>Red Asistencial La Libertad sito en el Hospital de Alta Complejidad “Virgen de La Puerta”,</w:t>
            </w:r>
            <w:proofErr w:type="spellStart"/>
            <w:r w:rsidR="003C7207" w:rsidRPr="00102967">
              <w:rPr>
                <w:rFonts w:ascii="Arial" w:hAnsi="Arial" w:cs="Arial"/>
                <w:color w:val="000000"/>
                <w:sz w:val="18"/>
                <w:szCs w:val="18"/>
              </w:rPr>
              <w:t>Av</w:t>
            </w:r>
            <w:proofErr w:type="spellEnd"/>
            <w:r w:rsidR="003C7207"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BC09C1" w:rsidRPr="00102967" w:rsidRDefault="00BC09C1" w:rsidP="00BC09C1">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3C7207" w:rsidRPr="00C40AFE" w:rsidRDefault="00D77699" w:rsidP="00D77699">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a </w:t>
            </w:r>
            <w:r w:rsidR="00D40B38" w:rsidRPr="00C40AFE">
              <w:rPr>
                <w:rFonts w:ascii="Arial" w:hAnsi="Arial" w:cs="Arial"/>
                <w:color w:val="000000" w:themeColor="text1"/>
                <w:sz w:val="18"/>
                <w:szCs w:val="18"/>
                <w:lang w:val="es-MX"/>
              </w:rPr>
              <w:t>partir de las 16:0</w:t>
            </w:r>
            <w:r w:rsidR="003C7207" w:rsidRPr="00C40AFE">
              <w:rPr>
                <w:rFonts w:ascii="Arial" w:hAnsi="Arial" w:cs="Arial"/>
                <w:color w:val="000000" w:themeColor="text1"/>
                <w:sz w:val="18"/>
                <w:szCs w:val="18"/>
                <w:lang w:val="es-MX"/>
              </w:rPr>
              <w:t>0</w:t>
            </w:r>
            <w:r w:rsidR="003C7207" w:rsidRPr="00C40AFE">
              <w:rPr>
                <w:rFonts w:ascii="Arial" w:hAnsi="Arial" w:cs="Arial"/>
                <w:color w:val="000000" w:themeColor="text1"/>
                <w:sz w:val="18"/>
                <w:szCs w:val="18"/>
                <w:lang w:val="es-PE"/>
              </w:rPr>
              <w:t xml:space="preserve"> horas </w:t>
            </w:r>
            <w:r w:rsidR="003C7207"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 - SGGI – GCTIC</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BC09C1" w:rsidRPr="00102967" w:rsidRDefault="00BC09C1" w:rsidP="00BC09C1">
            <w:pPr>
              <w:jc w:val="center"/>
              <w:rPr>
                <w:rFonts w:ascii="Arial" w:hAnsi="Arial" w:cs="Arial"/>
                <w:sz w:val="18"/>
                <w:szCs w:val="18"/>
                <w:lang w:val="es-MX"/>
              </w:rPr>
            </w:pPr>
            <w:r>
              <w:rPr>
                <w:rFonts w:ascii="Arial" w:hAnsi="Arial" w:cs="Arial"/>
                <w:sz w:val="18"/>
                <w:szCs w:val="18"/>
                <w:lang w:val="es-MX"/>
              </w:rPr>
              <w:t>1</w:t>
            </w:r>
            <w:r w:rsidR="00620C69">
              <w:rPr>
                <w:rFonts w:ascii="Arial" w:hAnsi="Arial" w:cs="Arial"/>
                <w:sz w:val="18"/>
                <w:szCs w:val="18"/>
                <w:lang w:val="es-MX"/>
              </w:rPr>
              <w:t>7</w:t>
            </w:r>
            <w:r w:rsidRPr="00102967">
              <w:rPr>
                <w:rFonts w:ascii="Arial" w:hAnsi="Arial" w:cs="Arial"/>
                <w:sz w:val="18"/>
                <w:szCs w:val="18"/>
                <w:lang w:val="es-MX"/>
              </w:rPr>
              <w:t xml:space="preserve"> de </w:t>
            </w:r>
            <w:r>
              <w:rPr>
                <w:rFonts w:ascii="Arial" w:hAnsi="Arial" w:cs="Arial"/>
                <w:sz w:val="18"/>
                <w:szCs w:val="18"/>
                <w:lang w:val="es-MX"/>
              </w:rPr>
              <w:t>setiembre del 2019</w:t>
            </w:r>
          </w:p>
          <w:p w:rsidR="003C7207" w:rsidRPr="00C40AFE" w:rsidRDefault="00D40B38" w:rsidP="00056B42">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las 09</w:t>
            </w:r>
            <w:r w:rsidR="003C7207" w:rsidRPr="00C40AFE">
              <w:rPr>
                <w:rFonts w:ascii="Arial" w:hAnsi="Arial" w:cs="Arial"/>
                <w:color w:val="000000" w:themeColor="text1"/>
                <w:sz w:val="18"/>
                <w:szCs w:val="18"/>
                <w:lang w:val="es-MX"/>
              </w:rPr>
              <w:t>:00</w:t>
            </w:r>
            <w:r w:rsidR="003C7207" w:rsidRPr="00C40AFE">
              <w:rPr>
                <w:rFonts w:ascii="Arial" w:hAnsi="Arial" w:cs="Arial"/>
                <w:color w:val="000000" w:themeColor="text1"/>
                <w:sz w:val="18"/>
                <w:szCs w:val="18"/>
                <w:lang w:val="es-PE"/>
              </w:rPr>
              <w:t xml:space="preserve"> horas en la Oficina de Recursos Humanos de la </w:t>
            </w:r>
            <w:r w:rsidR="003C7207" w:rsidRPr="00C40AFE">
              <w:rPr>
                <w:rFonts w:ascii="Arial" w:hAnsi="Arial" w:cs="Arial"/>
                <w:color w:val="000000" w:themeColor="text1"/>
                <w:sz w:val="18"/>
                <w:szCs w:val="18"/>
              </w:rPr>
              <w:t>Red Asistencial La Libertad sito en el Hospital de Alta Complejidad “Virgen de La Puerta”,</w:t>
            </w:r>
            <w:proofErr w:type="spellStart"/>
            <w:r w:rsidR="003C7207" w:rsidRPr="00C40AFE">
              <w:rPr>
                <w:rFonts w:ascii="Arial" w:hAnsi="Arial" w:cs="Arial"/>
                <w:color w:val="000000" w:themeColor="text1"/>
                <w:sz w:val="18"/>
                <w:szCs w:val="18"/>
              </w:rPr>
              <w:t>Av</w:t>
            </w:r>
            <w:proofErr w:type="spellEnd"/>
            <w:r w:rsidR="003C7207"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BC09C1" w:rsidRPr="00102967" w:rsidRDefault="00BC09C1" w:rsidP="00BC09C1">
            <w:pPr>
              <w:jc w:val="center"/>
              <w:rPr>
                <w:rFonts w:ascii="Arial" w:hAnsi="Arial" w:cs="Arial"/>
                <w:sz w:val="18"/>
                <w:szCs w:val="18"/>
                <w:lang w:val="es-MX"/>
              </w:rPr>
            </w:pPr>
            <w:r>
              <w:rPr>
                <w:rFonts w:ascii="Arial" w:hAnsi="Arial" w:cs="Arial"/>
                <w:sz w:val="18"/>
                <w:szCs w:val="18"/>
                <w:lang w:val="es-MX"/>
              </w:rPr>
              <w:t>1</w:t>
            </w:r>
            <w:r w:rsidR="00620C69">
              <w:rPr>
                <w:rFonts w:ascii="Arial" w:hAnsi="Arial" w:cs="Arial"/>
                <w:sz w:val="18"/>
                <w:szCs w:val="18"/>
                <w:lang w:val="es-MX"/>
              </w:rPr>
              <w:t>7</w:t>
            </w:r>
            <w:r w:rsidRPr="00102967">
              <w:rPr>
                <w:rFonts w:ascii="Arial" w:hAnsi="Arial" w:cs="Arial"/>
                <w:sz w:val="18"/>
                <w:szCs w:val="18"/>
                <w:lang w:val="es-MX"/>
              </w:rPr>
              <w:t xml:space="preserve"> de </w:t>
            </w:r>
            <w:r>
              <w:rPr>
                <w:rFonts w:ascii="Arial" w:hAnsi="Arial" w:cs="Arial"/>
                <w:sz w:val="18"/>
                <w:szCs w:val="18"/>
                <w:lang w:val="es-MX"/>
              </w:rPr>
              <w:t>setiembre del 2019</w:t>
            </w:r>
          </w:p>
          <w:p w:rsidR="003C7207" w:rsidRPr="00C40AFE" w:rsidRDefault="003C7207" w:rsidP="00056B42">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w:t>
            </w:r>
            <w:r w:rsidR="00D40B38" w:rsidRPr="00C40AFE">
              <w:rPr>
                <w:rFonts w:ascii="Arial" w:hAnsi="Arial" w:cs="Arial"/>
                <w:color w:val="000000" w:themeColor="text1"/>
                <w:sz w:val="18"/>
                <w:szCs w:val="18"/>
                <w:lang w:val="es-MX"/>
              </w:rPr>
              <w:t xml:space="preserve">partir de </w:t>
            </w:r>
            <w:r w:rsidR="00620C69">
              <w:rPr>
                <w:rFonts w:ascii="Arial" w:hAnsi="Arial" w:cs="Arial"/>
                <w:color w:val="000000" w:themeColor="text1"/>
                <w:sz w:val="18"/>
                <w:szCs w:val="18"/>
                <w:lang w:val="es-MX"/>
              </w:rPr>
              <w:t>las 16:0</w:t>
            </w:r>
            <w:r w:rsidRPr="00C40AFE">
              <w:rPr>
                <w:rFonts w:ascii="Arial" w:hAnsi="Arial" w:cs="Arial"/>
                <w:color w:val="000000" w:themeColor="text1"/>
                <w:sz w:val="18"/>
                <w:szCs w:val="18"/>
                <w:lang w:val="es-MX"/>
              </w:rPr>
              <w:t>0 horas</w:t>
            </w:r>
            <w:r w:rsidRPr="00C40AFE">
              <w:rPr>
                <w:rFonts w:ascii="Arial" w:hAnsi="Arial" w:cs="Arial"/>
                <w:color w:val="000000" w:themeColor="text1"/>
                <w:sz w:val="18"/>
                <w:szCs w:val="18"/>
                <w:lang w:val="es-PE"/>
              </w:rPr>
              <w:t xml:space="preserve"> </w:t>
            </w:r>
            <w:r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 - SGGI – GCTIC</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3C7207" w:rsidRPr="00102967" w:rsidRDefault="003C7207" w:rsidP="00620C69">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w:t>
            </w:r>
            <w:r w:rsidR="00620C69">
              <w:rPr>
                <w:rFonts w:ascii="Arial" w:hAnsi="Arial" w:cs="Arial"/>
                <w:color w:val="000000"/>
                <w:sz w:val="18"/>
                <w:szCs w:val="18"/>
                <w:lang w:val="es-PE"/>
              </w:rPr>
              <w:t xml:space="preserve">aprobados </w:t>
            </w:r>
          </w:p>
        </w:tc>
        <w:tc>
          <w:tcPr>
            <w:tcW w:w="3393" w:type="dxa"/>
            <w:tcBorders>
              <w:top w:val="nil"/>
              <w:left w:val="nil"/>
              <w:bottom w:val="single" w:sz="4" w:space="0" w:color="auto"/>
              <w:right w:val="single" w:sz="4" w:space="0" w:color="auto"/>
            </w:tcBorders>
            <w:noWrap/>
            <w:vAlign w:val="center"/>
          </w:tcPr>
          <w:p w:rsidR="00620C69" w:rsidRPr="00102967" w:rsidRDefault="00620C69" w:rsidP="00620C69">
            <w:pPr>
              <w:jc w:val="center"/>
              <w:rPr>
                <w:rFonts w:ascii="Arial" w:hAnsi="Arial" w:cs="Arial"/>
                <w:sz w:val="18"/>
                <w:szCs w:val="18"/>
                <w:lang w:val="es-MX"/>
              </w:rPr>
            </w:pPr>
            <w:r>
              <w:rPr>
                <w:rFonts w:ascii="Arial" w:hAnsi="Arial" w:cs="Arial"/>
                <w:sz w:val="18"/>
                <w:szCs w:val="18"/>
                <w:lang w:val="es-MX"/>
              </w:rPr>
              <w:t>18</w:t>
            </w:r>
            <w:r w:rsidRPr="00102967">
              <w:rPr>
                <w:rFonts w:ascii="Arial" w:hAnsi="Arial" w:cs="Arial"/>
                <w:sz w:val="18"/>
                <w:szCs w:val="18"/>
                <w:lang w:val="es-MX"/>
              </w:rPr>
              <w:t xml:space="preserve"> de </w:t>
            </w:r>
            <w:r>
              <w:rPr>
                <w:rFonts w:ascii="Arial" w:hAnsi="Arial" w:cs="Arial"/>
                <w:sz w:val="18"/>
                <w:szCs w:val="18"/>
                <w:lang w:val="es-MX"/>
              </w:rPr>
              <w:t>setiembre del 2019</w:t>
            </w:r>
          </w:p>
          <w:p w:rsidR="003C7207" w:rsidRPr="00C40AFE" w:rsidRDefault="003C7207" w:rsidP="00056B42">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desde las 08:00 horas hasta las</w:t>
            </w:r>
            <w:r w:rsidR="00D77699" w:rsidRPr="00C40AFE">
              <w:rPr>
                <w:rFonts w:ascii="Arial" w:hAnsi="Arial" w:cs="Arial"/>
                <w:color w:val="000000" w:themeColor="text1"/>
                <w:sz w:val="18"/>
                <w:szCs w:val="18"/>
                <w:lang w:val="es-PE"/>
              </w:rPr>
              <w:t xml:space="preserve"> 15</w:t>
            </w:r>
            <w:r w:rsidRPr="00C40AFE">
              <w:rPr>
                <w:rFonts w:ascii="Arial" w:hAnsi="Arial" w:cs="Arial"/>
                <w:color w:val="000000" w:themeColor="text1"/>
                <w:sz w:val="18"/>
                <w:szCs w:val="18"/>
                <w:lang w:val="es-PE"/>
              </w:rPr>
              <w:t xml:space="preserve">:00 horas en la Oficina de Secretaria Técnica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3C7207" w:rsidRPr="00C40AFE" w:rsidRDefault="003C7207" w:rsidP="00620C69">
            <w:pP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w:t>
            </w:r>
            <w:r w:rsidR="00620C69">
              <w:rPr>
                <w:rFonts w:ascii="Arial" w:hAnsi="Arial" w:cs="Arial"/>
                <w:color w:val="000000" w:themeColor="text1"/>
                <w:sz w:val="18"/>
                <w:szCs w:val="18"/>
                <w:lang w:val="es-MX"/>
              </w:rPr>
              <w:t>A partir del 19</w:t>
            </w:r>
            <w:r w:rsidR="00D40B38" w:rsidRPr="00C40AFE">
              <w:rPr>
                <w:rFonts w:ascii="Arial" w:hAnsi="Arial" w:cs="Arial"/>
                <w:color w:val="000000" w:themeColor="text1"/>
                <w:sz w:val="18"/>
                <w:szCs w:val="18"/>
                <w:lang w:val="es-MX"/>
              </w:rPr>
              <w:t xml:space="preserve"> </w:t>
            </w:r>
            <w:r w:rsidRPr="00C40AFE">
              <w:rPr>
                <w:rFonts w:ascii="Arial" w:hAnsi="Arial" w:cs="Arial"/>
                <w:color w:val="000000" w:themeColor="text1"/>
                <w:sz w:val="18"/>
                <w:szCs w:val="18"/>
                <w:lang w:val="es-MX"/>
              </w:rPr>
              <w:t xml:space="preserve">de </w:t>
            </w:r>
            <w:r w:rsidR="00620C69">
              <w:rPr>
                <w:rFonts w:ascii="Arial" w:hAnsi="Arial" w:cs="Arial"/>
                <w:color w:val="000000" w:themeColor="text1"/>
                <w:sz w:val="18"/>
                <w:szCs w:val="18"/>
                <w:lang w:val="es-MX"/>
              </w:rPr>
              <w:t>setiembre</w:t>
            </w:r>
            <w:r w:rsidR="00D77699" w:rsidRPr="00C40AFE">
              <w:rPr>
                <w:rFonts w:ascii="Arial" w:hAnsi="Arial" w:cs="Arial"/>
                <w:color w:val="000000" w:themeColor="text1"/>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620C69" w:rsidRPr="00102967" w:rsidRDefault="00620C69" w:rsidP="00620C69">
            <w:pPr>
              <w:jc w:val="center"/>
              <w:rPr>
                <w:rFonts w:ascii="Arial" w:hAnsi="Arial" w:cs="Arial"/>
                <w:sz w:val="18"/>
                <w:szCs w:val="18"/>
                <w:lang w:val="es-MX"/>
              </w:rPr>
            </w:pPr>
            <w:r>
              <w:rPr>
                <w:rFonts w:ascii="Arial" w:hAnsi="Arial" w:cs="Arial"/>
                <w:sz w:val="18"/>
                <w:szCs w:val="18"/>
                <w:lang w:val="es-MX"/>
              </w:rPr>
              <w:t>1</w:t>
            </w:r>
            <w:r w:rsidR="00193447">
              <w:rPr>
                <w:rFonts w:ascii="Arial" w:hAnsi="Arial" w:cs="Arial"/>
                <w:sz w:val="18"/>
                <w:szCs w:val="18"/>
                <w:lang w:val="es-MX"/>
              </w:rPr>
              <w:t>9</w:t>
            </w:r>
            <w:r w:rsidRPr="00102967">
              <w:rPr>
                <w:rFonts w:ascii="Arial" w:hAnsi="Arial" w:cs="Arial"/>
                <w:sz w:val="18"/>
                <w:szCs w:val="18"/>
                <w:lang w:val="es-MX"/>
              </w:rPr>
              <w:t xml:space="preserve"> de </w:t>
            </w:r>
            <w:r>
              <w:rPr>
                <w:rFonts w:ascii="Arial" w:hAnsi="Arial" w:cs="Arial"/>
                <w:sz w:val="18"/>
                <w:szCs w:val="18"/>
                <w:lang w:val="es-MX"/>
              </w:rPr>
              <w:t>setiembre del 2019</w:t>
            </w:r>
          </w:p>
          <w:p w:rsidR="003C7207" w:rsidRPr="00C40AFE" w:rsidRDefault="00D77699" w:rsidP="00056B42">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w:t>
            </w:r>
            <w:r w:rsidR="00D40B38" w:rsidRPr="00C40AFE">
              <w:rPr>
                <w:rFonts w:ascii="Arial" w:hAnsi="Arial" w:cs="Arial"/>
                <w:color w:val="000000" w:themeColor="text1"/>
                <w:sz w:val="18"/>
                <w:szCs w:val="18"/>
                <w:lang w:val="es-MX"/>
              </w:rPr>
              <w:t>partir de las 16</w:t>
            </w:r>
            <w:r w:rsidR="003C7207" w:rsidRPr="00C40AFE">
              <w:rPr>
                <w:rFonts w:ascii="Arial" w:hAnsi="Arial" w:cs="Arial"/>
                <w:color w:val="000000" w:themeColor="text1"/>
                <w:sz w:val="18"/>
                <w:szCs w:val="18"/>
                <w:lang w:val="es-MX"/>
              </w:rPr>
              <w:t>:00 horas</w:t>
            </w:r>
            <w:r w:rsidR="003C7207" w:rsidRPr="00C40AFE">
              <w:rPr>
                <w:rFonts w:ascii="Arial" w:hAnsi="Arial" w:cs="Arial"/>
                <w:color w:val="000000" w:themeColor="text1"/>
                <w:sz w:val="18"/>
                <w:szCs w:val="18"/>
                <w:lang w:val="es-PE"/>
              </w:rPr>
              <w:t xml:space="preserve"> </w:t>
            </w:r>
            <w:r w:rsidR="003C7207" w:rsidRPr="00C40AFE">
              <w:rPr>
                <w:rFonts w:ascii="Arial" w:hAnsi="Arial" w:cs="Arial"/>
                <w:color w:val="000000" w:themeColor="text1"/>
                <w:sz w:val="18"/>
                <w:szCs w:val="18"/>
              </w:rPr>
              <w:t xml:space="preserve">en las marquesinas informativas </w:t>
            </w:r>
            <w:r w:rsidR="003C7207" w:rsidRPr="00C40AFE">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 - SGGI – GCTIC</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620C69" w:rsidRPr="00102967" w:rsidRDefault="00193447" w:rsidP="00620C69">
            <w:pPr>
              <w:jc w:val="center"/>
              <w:rPr>
                <w:rFonts w:ascii="Arial" w:hAnsi="Arial" w:cs="Arial"/>
                <w:sz w:val="18"/>
                <w:szCs w:val="18"/>
                <w:lang w:val="es-MX"/>
              </w:rPr>
            </w:pPr>
            <w:r>
              <w:rPr>
                <w:rFonts w:ascii="Arial" w:hAnsi="Arial" w:cs="Arial"/>
                <w:sz w:val="18"/>
                <w:szCs w:val="18"/>
                <w:lang w:val="es-MX"/>
              </w:rPr>
              <w:t>20</w:t>
            </w:r>
            <w:r w:rsidR="00620C69" w:rsidRPr="00102967">
              <w:rPr>
                <w:rFonts w:ascii="Arial" w:hAnsi="Arial" w:cs="Arial"/>
                <w:sz w:val="18"/>
                <w:szCs w:val="18"/>
                <w:lang w:val="es-MX"/>
              </w:rPr>
              <w:t xml:space="preserve"> de </w:t>
            </w:r>
            <w:r w:rsidR="00620C69">
              <w:rPr>
                <w:rFonts w:ascii="Arial" w:hAnsi="Arial" w:cs="Arial"/>
                <w:sz w:val="18"/>
                <w:szCs w:val="18"/>
                <w:lang w:val="es-MX"/>
              </w:rPr>
              <w:t>setiembre del 2019</w:t>
            </w:r>
          </w:p>
          <w:p w:rsidR="003C7207" w:rsidRPr="00C40AFE" w:rsidRDefault="00D77699" w:rsidP="00056B42">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las 09</w:t>
            </w:r>
            <w:r w:rsidR="003C7207" w:rsidRPr="00C40AFE">
              <w:rPr>
                <w:rFonts w:ascii="Arial" w:hAnsi="Arial" w:cs="Arial"/>
                <w:color w:val="000000" w:themeColor="text1"/>
                <w:sz w:val="18"/>
                <w:szCs w:val="18"/>
                <w:lang w:val="es-PE"/>
              </w:rPr>
              <w:t xml:space="preserve">:00 horas en la Oficina de Recursos Humanos de la </w:t>
            </w:r>
            <w:r w:rsidR="003C7207" w:rsidRPr="00C40AFE">
              <w:rPr>
                <w:rFonts w:ascii="Arial" w:hAnsi="Arial" w:cs="Arial"/>
                <w:color w:val="000000" w:themeColor="text1"/>
                <w:sz w:val="18"/>
                <w:szCs w:val="18"/>
              </w:rPr>
              <w:t>Red Asistencial La Libertad sito en el Hospital de Alta Complejidad “Virgen de La Puerta”,</w:t>
            </w:r>
            <w:proofErr w:type="spellStart"/>
            <w:r w:rsidR="003C7207" w:rsidRPr="00C40AFE">
              <w:rPr>
                <w:rFonts w:ascii="Arial" w:hAnsi="Arial" w:cs="Arial"/>
                <w:color w:val="000000" w:themeColor="text1"/>
                <w:sz w:val="18"/>
                <w:szCs w:val="18"/>
              </w:rPr>
              <w:t>Av</w:t>
            </w:r>
            <w:proofErr w:type="spellEnd"/>
            <w:r w:rsidR="003C7207"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620C69" w:rsidRPr="00102967" w:rsidRDefault="00193447" w:rsidP="00620C69">
            <w:pPr>
              <w:jc w:val="center"/>
              <w:rPr>
                <w:rFonts w:ascii="Arial" w:hAnsi="Arial" w:cs="Arial"/>
                <w:sz w:val="18"/>
                <w:szCs w:val="18"/>
                <w:lang w:val="es-MX"/>
              </w:rPr>
            </w:pPr>
            <w:r>
              <w:rPr>
                <w:rFonts w:ascii="Arial" w:hAnsi="Arial" w:cs="Arial"/>
                <w:sz w:val="18"/>
                <w:szCs w:val="18"/>
                <w:lang w:val="es-MX"/>
              </w:rPr>
              <w:t>20</w:t>
            </w:r>
            <w:r w:rsidR="00620C69" w:rsidRPr="00102967">
              <w:rPr>
                <w:rFonts w:ascii="Arial" w:hAnsi="Arial" w:cs="Arial"/>
                <w:sz w:val="18"/>
                <w:szCs w:val="18"/>
                <w:lang w:val="es-MX"/>
              </w:rPr>
              <w:t xml:space="preserve"> de </w:t>
            </w:r>
            <w:r w:rsidR="00620C69">
              <w:rPr>
                <w:rFonts w:ascii="Arial" w:hAnsi="Arial" w:cs="Arial"/>
                <w:sz w:val="18"/>
                <w:szCs w:val="18"/>
                <w:lang w:val="es-MX"/>
              </w:rPr>
              <w:t>setiembre del 2019</w:t>
            </w:r>
          </w:p>
          <w:p w:rsidR="003C7207" w:rsidRPr="00C40AFE" w:rsidRDefault="00D40B38" w:rsidP="00056B42">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las 12</w:t>
            </w:r>
            <w:r w:rsidR="00F67D78" w:rsidRPr="00C40AFE">
              <w:rPr>
                <w:rFonts w:ascii="Arial" w:hAnsi="Arial" w:cs="Arial"/>
                <w:color w:val="000000" w:themeColor="text1"/>
                <w:sz w:val="18"/>
                <w:szCs w:val="18"/>
                <w:lang w:val="es-PE"/>
              </w:rPr>
              <w:t>:0</w:t>
            </w:r>
            <w:r w:rsidR="003C7207" w:rsidRPr="00C40AFE">
              <w:rPr>
                <w:rFonts w:ascii="Arial" w:hAnsi="Arial" w:cs="Arial"/>
                <w:color w:val="000000" w:themeColor="text1"/>
                <w:sz w:val="18"/>
                <w:szCs w:val="18"/>
                <w:lang w:val="es-PE"/>
              </w:rPr>
              <w:t xml:space="preserve">0 horas, en la Oficina de Recursos Humanos de la </w:t>
            </w:r>
            <w:r w:rsidR="003C7207" w:rsidRPr="00C40AFE">
              <w:rPr>
                <w:rFonts w:ascii="Arial" w:hAnsi="Arial" w:cs="Arial"/>
                <w:color w:val="000000" w:themeColor="text1"/>
                <w:sz w:val="18"/>
                <w:szCs w:val="18"/>
              </w:rPr>
              <w:t>Red Asistencial La Libertad sito en el Hospital de Alta Complejidad “Virgen de La Puerta”,</w:t>
            </w:r>
            <w:proofErr w:type="spellStart"/>
            <w:r w:rsidR="003C7207" w:rsidRPr="00C40AFE">
              <w:rPr>
                <w:rFonts w:ascii="Arial" w:hAnsi="Arial" w:cs="Arial"/>
                <w:color w:val="000000" w:themeColor="text1"/>
                <w:sz w:val="18"/>
                <w:szCs w:val="18"/>
              </w:rPr>
              <w:t>Av</w:t>
            </w:r>
            <w:proofErr w:type="spellEnd"/>
            <w:r w:rsidR="003C7207"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EB729B" w:rsidRDefault="003C7207" w:rsidP="00056B42">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3C7207" w:rsidRPr="00EB729B" w:rsidRDefault="003C7207" w:rsidP="00056B42">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620C69" w:rsidRPr="00102967" w:rsidRDefault="00621788" w:rsidP="00620C69">
            <w:pPr>
              <w:jc w:val="center"/>
              <w:rPr>
                <w:rFonts w:ascii="Arial" w:hAnsi="Arial" w:cs="Arial"/>
                <w:sz w:val="18"/>
                <w:szCs w:val="18"/>
                <w:lang w:val="es-MX"/>
              </w:rPr>
            </w:pPr>
            <w:r>
              <w:rPr>
                <w:rFonts w:ascii="Arial" w:hAnsi="Arial" w:cs="Arial"/>
                <w:sz w:val="18"/>
                <w:szCs w:val="18"/>
                <w:lang w:val="es-MX"/>
              </w:rPr>
              <w:t>20</w:t>
            </w:r>
            <w:bookmarkStart w:id="0" w:name="_GoBack"/>
            <w:bookmarkEnd w:id="0"/>
            <w:r w:rsidR="00620C69" w:rsidRPr="00102967">
              <w:rPr>
                <w:rFonts w:ascii="Arial" w:hAnsi="Arial" w:cs="Arial"/>
                <w:sz w:val="18"/>
                <w:szCs w:val="18"/>
                <w:lang w:val="es-MX"/>
              </w:rPr>
              <w:t xml:space="preserve"> de </w:t>
            </w:r>
            <w:r w:rsidR="00620C69">
              <w:rPr>
                <w:rFonts w:ascii="Arial" w:hAnsi="Arial" w:cs="Arial"/>
                <w:sz w:val="18"/>
                <w:szCs w:val="18"/>
                <w:lang w:val="es-MX"/>
              </w:rPr>
              <w:t>setiembre del 2019</w:t>
            </w:r>
          </w:p>
          <w:p w:rsidR="003C7207" w:rsidRPr="00C40AFE" w:rsidRDefault="003C7207" w:rsidP="00056B42">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partir de la</w:t>
            </w:r>
            <w:r w:rsidR="00F67D78" w:rsidRPr="00C40AFE">
              <w:rPr>
                <w:rFonts w:ascii="Arial" w:hAnsi="Arial" w:cs="Arial"/>
                <w:color w:val="000000" w:themeColor="text1"/>
                <w:sz w:val="18"/>
                <w:szCs w:val="18"/>
                <w:lang w:val="es-PE"/>
              </w:rPr>
              <w:t>s 16:0</w:t>
            </w:r>
            <w:r w:rsidRPr="00C40AFE">
              <w:rPr>
                <w:rFonts w:ascii="Arial" w:hAnsi="Arial" w:cs="Arial"/>
                <w:color w:val="000000" w:themeColor="text1"/>
                <w:sz w:val="18"/>
                <w:szCs w:val="18"/>
                <w:lang w:val="es-PE"/>
              </w:rPr>
              <w:t xml:space="preserve">0 horas </w:t>
            </w:r>
            <w:r w:rsidRPr="00C40AFE">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3C7207" w:rsidRPr="00102967" w:rsidRDefault="003C7207" w:rsidP="00056B42">
            <w:pPr>
              <w:jc w:val="center"/>
              <w:rPr>
                <w:sz w:val="18"/>
                <w:szCs w:val="18"/>
              </w:rPr>
            </w:pPr>
            <w:r w:rsidRPr="00102967">
              <w:rPr>
                <w:rFonts w:ascii="Arial" w:hAnsi="Arial" w:cs="Arial"/>
                <w:color w:val="000000"/>
                <w:sz w:val="18"/>
                <w:szCs w:val="18"/>
                <w:lang w:val="es-PE"/>
              </w:rPr>
              <w:t>ORRHH - SGGI – GCTIC</w:t>
            </w:r>
          </w:p>
        </w:tc>
      </w:tr>
      <w:tr w:rsidR="003C7207" w:rsidRPr="008D665D" w:rsidTr="00056B42">
        <w:trPr>
          <w:trHeight w:val="300"/>
        </w:trPr>
        <w:tc>
          <w:tcPr>
            <w:tcW w:w="341" w:type="dxa"/>
            <w:tcBorders>
              <w:top w:val="nil"/>
              <w:left w:val="single" w:sz="4" w:space="0" w:color="auto"/>
              <w:bottom w:val="single" w:sz="4" w:space="0" w:color="auto"/>
              <w:right w:val="single" w:sz="4" w:space="0" w:color="auto"/>
            </w:tcBorders>
            <w:noWrap/>
            <w:vAlign w:val="center"/>
          </w:tcPr>
          <w:p w:rsidR="003C7207" w:rsidRPr="00EB729B" w:rsidRDefault="003C7207" w:rsidP="00056B42">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3C7207" w:rsidRPr="00EB729B" w:rsidRDefault="003C7207" w:rsidP="00056B42">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3C7207" w:rsidRPr="00C40AFE" w:rsidRDefault="003C7207" w:rsidP="00056B42">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3C7207" w:rsidRPr="008D665D" w:rsidRDefault="003C7207" w:rsidP="00056B42">
            <w:pPr>
              <w:jc w:val="center"/>
              <w:rPr>
                <w:rFonts w:ascii="Arial" w:hAnsi="Arial" w:cs="Arial"/>
                <w:color w:val="000000"/>
                <w:sz w:val="16"/>
                <w:szCs w:val="16"/>
                <w:lang w:val="es-PE"/>
              </w:rPr>
            </w:pPr>
          </w:p>
        </w:tc>
      </w:tr>
      <w:tr w:rsidR="003C7207" w:rsidRPr="008D665D" w:rsidTr="00675459">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C7207" w:rsidRPr="00C40AFE" w:rsidRDefault="003C7207" w:rsidP="00056B42">
            <w:pPr>
              <w:rPr>
                <w:rFonts w:ascii="Arial" w:hAnsi="Arial" w:cs="Arial"/>
                <w:b/>
                <w:color w:val="000000" w:themeColor="text1"/>
                <w:lang w:val="es-PE"/>
              </w:rPr>
            </w:pPr>
            <w:r w:rsidRPr="00C40AFE">
              <w:rPr>
                <w:rFonts w:ascii="Arial" w:hAnsi="Arial" w:cs="Arial"/>
                <w:b/>
                <w:color w:val="000000" w:themeColor="text1"/>
                <w:lang w:val="es-PE"/>
              </w:rPr>
              <w:t>SUSCRIPCIÓN Y REGISTRO DEL CONTRATO</w:t>
            </w:r>
          </w:p>
        </w:tc>
      </w:tr>
      <w:tr w:rsidR="003C7207" w:rsidRPr="00102967" w:rsidTr="00056B42">
        <w:trPr>
          <w:trHeight w:val="387"/>
        </w:trPr>
        <w:tc>
          <w:tcPr>
            <w:tcW w:w="341" w:type="dxa"/>
            <w:tcBorders>
              <w:top w:val="nil"/>
              <w:left w:val="single" w:sz="4" w:space="0" w:color="auto"/>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3C7207" w:rsidRPr="00102967" w:rsidRDefault="003C7207" w:rsidP="00056B42">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3C7207" w:rsidRPr="00102967" w:rsidRDefault="00193447" w:rsidP="00531907">
            <w:pPr>
              <w:jc w:val="center"/>
              <w:rPr>
                <w:rFonts w:ascii="Arial" w:hAnsi="Arial" w:cs="Arial"/>
                <w:color w:val="000000"/>
                <w:sz w:val="18"/>
                <w:szCs w:val="18"/>
                <w:lang w:val="es-PE"/>
              </w:rPr>
            </w:pPr>
            <w:r>
              <w:rPr>
                <w:rFonts w:ascii="Arial" w:hAnsi="Arial" w:cs="Arial"/>
                <w:sz w:val="18"/>
                <w:szCs w:val="18"/>
                <w:lang w:val="es-MX"/>
              </w:rPr>
              <w:t>23</w:t>
            </w:r>
            <w:r w:rsidR="003C7207" w:rsidRPr="00C40AFE">
              <w:rPr>
                <w:rFonts w:ascii="Arial" w:hAnsi="Arial" w:cs="Arial"/>
                <w:sz w:val="18"/>
                <w:szCs w:val="18"/>
                <w:lang w:val="es-MX"/>
              </w:rPr>
              <w:t xml:space="preserve"> de </w:t>
            </w:r>
            <w:r w:rsidR="00531907">
              <w:rPr>
                <w:rFonts w:ascii="Arial" w:hAnsi="Arial" w:cs="Arial"/>
                <w:sz w:val="18"/>
                <w:szCs w:val="18"/>
                <w:lang w:val="es-MX"/>
              </w:rPr>
              <w:t xml:space="preserve">setiembre </w:t>
            </w:r>
            <w:r w:rsidR="00F67D78" w:rsidRPr="00C40AFE">
              <w:rPr>
                <w:rFonts w:ascii="Arial" w:hAnsi="Arial" w:cs="Arial"/>
                <w:sz w:val="18"/>
                <w:szCs w:val="18"/>
                <w:lang w:val="es-MX"/>
              </w:rPr>
              <w:t>del 2019</w:t>
            </w:r>
          </w:p>
        </w:tc>
        <w:tc>
          <w:tcPr>
            <w:tcW w:w="1768" w:type="dxa"/>
            <w:tcBorders>
              <w:top w:val="nil"/>
              <w:left w:val="nil"/>
              <w:bottom w:val="single" w:sz="4" w:space="0" w:color="auto"/>
              <w:right w:val="single" w:sz="4" w:space="0" w:color="auto"/>
            </w:tcBorders>
            <w:noWrap/>
            <w:vAlign w:val="center"/>
          </w:tcPr>
          <w:p w:rsidR="003C7207" w:rsidRPr="00102967" w:rsidRDefault="003C7207" w:rsidP="00056B42">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3C7207" w:rsidRPr="00102967" w:rsidRDefault="003C7207" w:rsidP="003C7207">
      <w:pPr>
        <w:pStyle w:val="Sinespaciado3"/>
        <w:rPr>
          <w:rFonts w:ascii="Arial" w:hAnsi="Arial" w:cs="Arial"/>
          <w:color w:val="000000"/>
          <w:sz w:val="18"/>
          <w:szCs w:val="18"/>
        </w:rPr>
      </w:pPr>
    </w:p>
    <w:p w:rsidR="003C7207" w:rsidRPr="00102967"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F39C4">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F67D78"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sidRPr="00F67D78">
        <w:rPr>
          <w:rFonts w:ascii="Arial" w:hAnsi="Arial" w:cs="Arial"/>
          <w:color w:val="000000"/>
          <w:sz w:val="16"/>
          <w:szCs w:val="16"/>
        </w:rPr>
        <w:t xml:space="preserve">  </w:t>
      </w:r>
      <w:r w:rsidR="003C7207" w:rsidRPr="00F67D78">
        <w:rPr>
          <w:rFonts w:ascii="Arial" w:hAnsi="Arial" w:cs="Arial"/>
          <w:color w:val="000000"/>
          <w:sz w:val="16"/>
          <w:szCs w:val="16"/>
        </w:rPr>
        <w:t>SGGI – Sub Gerencia de Gestión de la Incorporación – GPORH – GCGP – Sede Central de EsSalud.</w:t>
      </w:r>
    </w:p>
    <w:p w:rsidR="003C7207" w:rsidRPr="00102967"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F39C4">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3F39C4"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675459">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F39C4">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F39C4" w:rsidP="003F39C4">
      <w:pPr>
        <w:pStyle w:val="Prrafodelista5"/>
        <w:numPr>
          <w:ilvl w:val="0"/>
          <w:numId w:val="13"/>
        </w:numPr>
        <w:tabs>
          <w:tab w:val="left" w:pos="851"/>
          <w:tab w:val="left" w:pos="910"/>
        </w:tabs>
        <w:suppressAutoHyphens w:val="0"/>
        <w:ind w:left="910" w:hanging="343"/>
        <w:jc w:val="both"/>
        <w:rPr>
          <w:rFonts w:ascii="Arial" w:hAnsi="Arial" w:cs="Arial"/>
          <w:color w:val="000000"/>
          <w:sz w:val="16"/>
          <w:szCs w:val="16"/>
        </w:rPr>
      </w:pPr>
      <w:r>
        <w:rPr>
          <w:rFonts w:ascii="Arial" w:hAnsi="Arial" w:cs="Arial"/>
          <w:color w:val="000000"/>
          <w:sz w:val="16"/>
          <w:szCs w:val="16"/>
        </w:rPr>
        <w:t xml:space="preserve">  </w:t>
      </w:r>
      <w:r w:rsidR="003C7207" w:rsidRPr="00675459">
        <w:rPr>
          <w:rFonts w:ascii="Arial" w:hAnsi="Arial" w:cs="Arial"/>
          <w:color w:val="000000"/>
          <w:sz w:val="16"/>
          <w:szCs w:val="16"/>
        </w:rPr>
        <w:t xml:space="preserve">Cabe indicar que el resultado corresponde a una Pre Calificación sujeta a la posterior verificación de los datos    </w:t>
      </w:r>
      <w:r>
        <w:rPr>
          <w:rFonts w:ascii="Arial" w:hAnsi="Arial" w:cs="Arial"/>
          <w:color w:val="000000"/>
          <w:sz w:val="16"/>
          <w:szCs w:val="16"/>
        </w:rPr>
        <w:t xml:space="preserve">   </w:t>
      </w:r>
      <w:r w:rsidR="003C7207" w:rsidRPr="00675459">
        <w:rPr>
          <w:rFonts w:ascii="Arial" w:hAnsi="Arial" w:cs="Arial"/>
          <w:color w:val="000000"/>
          <w:sz w:val="16"/>
          <w:szCs w:val="16"/>
        </w:rPr>
        <w:t>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3C7207" w:rsidRPr="00102967" w:rsidRDefault="003C7207" w:rsidP="003C7207">
      <w:pPr>
        <w:pStyle w:val="Sinespaciado3"/>
        <w:numPr>
          <w:ilvl w:val="0"/>
          <w:numId w:val="1"/>
        </w:numPr>
        <w:ind w:left="284" w:hanging="142"/>
        <w:rPr>
          <w:rFonts w:ascii="Arial" w:hAnsi="Arial" w:cs="Arial"/>
          <w:color w:val="000000"/>
          <w:sz w:val="20"/>
          <w:szCs w:val="20"/>
        </w:rPr>
      </w:pPr>
      <w:r w:rsidRPr="00102967">
        <w:rPr>
          <w:rFonts w:ascii="Arial" w:hAnsi="Arial" w:cs="Arial"/>
          <w:b/>
          <w:color w:val="000000"/>
          <w:sz w:val="20"/>
          <w:szCs w:val="20"/>
        </w:rPr>
        <w:t>DE LA ETAPA DE EVALUACIÓN</w:t>
      </w:r>
    </w:p>
    <w:p w:rsidR="003C7207" w:rsidRPr="00A06B41" w:rsidRDefault="003C7207" w:rsidP="003C7207">
      <w:pPr>
        <w:pStyle w:val="Sinespaciado3"/>
        <w:rPr>
          <w:rFonts w:ascii="Arial" w:hAnsi="Arial" w:cs="Arial"/>
          <w:color w:val="000000"/>
          <w:sz w:val="16"/>
          <w:szCs w:val="16"/>
        </w:rPr>
      </w:pPr>
    </w:p>
    <w:p w:rsidR="003C7207" w:rsidRDefault="003C7207" w:rsidP="00243F83">
      <w:pPr>
        <w:pStyle w:val="Sinespaciado3"/>
        <w:numPr>
          <w:ilvl w:val="0"/>
          <w:numId w:val="14"/>
        </w:numPr>
        <w:ind w:left="567" w:hanging="283"/>
        <w:jc w:val="both"/>
        <w:rPr>
          <w:rFonts w:ascii="Arial" w:hAnsi="Arial" w:cs="Arial"/>
          <w:color w:val="000000"/>
          <w:sz w:val="20"/>
          <w:szCs w:val="20"/>
        </w:rPr>
      </w:pPr>
      <w:r w:rsidRPr="00102967">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40AFE" w:rsidRDefault="00C40AFE" w:rsidP="00C40AFE">
      <w:pPr>
        <w:pStyle w:val="Sinespaciado3"/>
        <w:jc w:val="both"/>
        <w:rPr>
          <w:rFonts w:ascii="Arial" w:hAnsi="Arial" w:cs="Arial"/>
          <w:color w:val="000000"/>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C7207" w:rsidRPr="00102967" w:rsidTr="00056B42">
        <w:tc>
          <w:tcPr>
            <w:tcW w:w="4860" w:type="dxa"/>
            <w:gridSpan w:val="2"/>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EVALUACIONES</w:t>
            </w:r>
          </w:p>
        </w:tc>
        <w:tc>
          <w:tcPr>
            <w:tcW w:w="90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PESO</w:t>
            </w:r>
          </w:p>
        </w:tc>
        <w:tc>
          <w:tcPr>
            <w:tcW w:w="1260" w:type="dxa"/>
            <w:shd w:val="clear" w:color="auto" w:fill="F2F2F2"/>
            <w:vAlign w:val="center"/>
          </w:tcPr>
          <w:p w:rsidR="003C7207" w:rsidRPr="00102967" w:rsidRDefault="003C7207" w:rsidP="00056B42">
            <w:pPr>
              <w:jc w:val="center"/>
              <w:rPr>
                <w:rFonts w:ascii="Arial" w:hAnsi="Arial" w:cs="Arial"/>
                <w:b/>
                <w:vertAlign w:val="superscript"/>
                <w:lang w:val="es-MX"/>
              </w:rPr>
            </w:pPr>
            <w:r w:rsidRPr="00102967">
              <w:rPr>
                <w:rFonts w:ascii="Arial" w:hAnsi="Arial" w:cs="Arial"/>
                <w:b/>
                <w:lang w:val="es-MX"/>
              </w:rPr>
              <w:t>PUNTAJE MÍNIMO</w:t>
            </w:r>
          </w:p>
        </w:tc>
        <w:tc>
          <w:tcPr>
            <w:tcW w:w="126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PUNTAJE MÁXIMO</w:t>
            </w: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PRE CURRICULAR (VÌA SISEP)</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 xml:space="preserve">EVALUACIÓN PSICOTÉCNICA </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DE CONOCIMIENTOS</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26</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r>
      <w:tr w:rsidR="003C7207" w:rsidRPr="00C223FF" w:rsidTr="00056B42">
        <w:tc>
          <w:tcPr>
            <w:tcW w:w="4860" w:type="dxa"/>
            <w:gridSpan w:val="2"/>
          </w:tcPr>
          <w:p w:rsidR="003C7207" w:rsidRPr="00C223FF" w:rsidRDefault="003C7207" w:rsidP="00056B42">
            <w:pPr>
              <w:jc w:val="both"/>
              <w:rPr>
                <w:rFonts w:ascii="Arial" w:hAnsi="Arial" w:cs="Arial"/>
                <w:b/>
                <w:sz w:val="19"/>
                <w:szCs w:val="19"/>
                <w:lang w:val="es-MX"/>
              </w:rPr>
            </w:pPr>
            <w:r w:rsidRPr="00C223FF">
              <w:rPr>
                <w:rFonts w:ascii="Arial" w:hAnsi="Arial" w:cs="Arial"/>
                <w:b/>
                <w:sz w:val="19"/>
                <w:szCs w:val="19"/>
                <w:lang w:val="es-MX"/>
              </w:rPr>
              <w:t>EVALUACIÓN CURRICULAR (Hoja de Vida)</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18</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r>
      <w:tr w:rsidR="003C7207" w:rsidRPr="00C223FF" w:rsidTr="00056B42">
        <w:tc>
          <w:tcPr>
            <w:tcW w:w="392"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a.</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Formación: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rPr>
          <w:trHeight w:val="70"/>
        </w:trPr>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b.</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Experiencia Laboral: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c.</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Capacitación:</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EVALUACIÒN PSICOLÒGICA</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Borders>
              <w:bottom w:val="single" w:sz="4" w:space="0" w:color="auto"/>
            </w:tcBorders>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PERSONAL</w:t>
            </w:r>
          </w:p>
        </w:tc>
        <w:tc>
          <w:tcPr>
            <w:tcW w:w="90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11</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r>
      <w:tr w:rsidR="003C7207" w:rsidRPr="00C223FF" w:rsidTr="00056B42">
        <w:tc>
          <w:tcPr>
            <w:tcW w:w="4860" w:type="dxa"/>
            <w:gridSpan w:val="2"/>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PUNTAJE TOTAL</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55</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r>
    </w:tbl>
    <w:p w:rsidR="003C7207" w:rsidRPr="00C223FF" w:rsidRDefault="003C7207" w:rsidP="003C7207">
      <w:pPr>
        <w:pStyle w:val="Sinespaciado3"/>
        <w:jc w:val="both"/>
        <w:rPr>
          <w:rFonts w:ascii="Arial" w:hAnsi="Arial" w:cs="Arial"/>
          <w:color w:val="000000"/>
          <w:sz w:val="19"/>
          <w:szCs w:val="19"/>
        </w:rPr>
      </w:pPr>
    </w:p>
    <w:p w:rsidR="00C223FF" w:rsidRPr="00C223FF" w:rsidRDefault="00C223FF" w:rsidP="00243F83">
      <w:pPr>
        <w:pStyle w:val="Sinespaciado1"/>
        <w:numPr>
          <w:ilvl w:val="0"/>
          <w:numId w:val="4"/>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C223FF" w:rsidRDefault="00C223FF" w:rsidP="00C223FF">
      <w:pPr>
        <w:pStyle w:val="Sinespaciado1"/>
        <w:ind w:left="709"/>
        <w:jc w:val="both"/>
        <w:rPr>
          <w:rFonts w:ascii="Arial" w:hAnsi="Arial" w:cs="Arial"/>
          <w:sz w:val="20"/>
          <w:szCs w:val="20"/>
        </w:rPr>
      </w:pPr>
    </w:p>
    <w:p w:rsidR="003C7207" w:rsidRPr="00102967" w:rsidRDefault="00E60CEF" w:rsidP="00E60CEF">
      <w:pPr>
        <w:pStyle w:val="Sinespaciado1"/>
        <w:ind w:left="2689" w:hanging="2689"/>
        <w:rPr>
          <w:rFonts w:ascii="Arial" w:hAnsi="Arial" w:cs="Arial"/>
          <w:b/>
          <w:color w:val="0D0D0D"/>
          <w:sz w:val="20"/>
          <w:szCs w:val="20"/>
        </w:rPr>
      </w:pPr>
      <w:r>
        <w:rPr>
          <w:rFonts w:ascii="Arial" w:hAnsi="Arial" w:cs="Arial"/>
          <w:b/>
          <w:color w:val="0D0D0D"/>
          <w:sz w:val="20"/>
          <w:szCs w:val="20"/>
        </w:rPr>
        <w:t>VIII.</w:t>
      </w:r>
      <w:r w:rsidR="003C7207" w:rsidRPr="00102967">
        <w:rPr>
          <w:rFonts w:ascii="Arial" w:hAnsi="Arial" w:cs="Arial"/>
          <w:b/>
          <w:color w:val="0D0D0D"/>
          <w:sz w:val="20"/>
          <w:szCs w:val="20"/>
        </w:rPr>
        <w:t xml:space="preserve">  DOCUMENTACIÓN A PRESENTAR</w:t>
      </w:r>
    </w:p>
    <w:p w:rsidR="003C7207" w:rsidRPr="00102967" w:rsidRDefault="003C7207" w:rsidP="003C7207">
      <w:pPr>
        <w:pStyle w:val="Sinespaciado1"/>
        <w:rPr>
          <w:rFonts w:ascii="Arial" w:hAnsi="Arial" w:cs="Arial"/>
          <w:color w:val="0D0D0D"/>
          <w:sz w:val="20"/>
          <w:szCs w:val="20"/>
        </w:rPr>
      </w:pPr>
    </w:p>
    <w:p w:rsidR="003C7207" w:rsidRPr="00102967" w:rsidRDefault="003C7207" w:rsidP="00243F83">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De la presentación de la hoja de vida</w:t>
      </w:r>
    </w:p>
    <w:p w:rsidR="003C7207" w:rsidRPr="00102967" w:rsidRDefault="003C7207" w:rsidP="003C7207">
      <w:pPr>
        <w:pStyle w:val="Sinespaciado1"/>
        <w:rPr>
          <w:rFonts w:ascii="Arial" w:hAnsi="Arial" w:cs="Arial"/>
          <w:color w:val="0D0D0D"/>
          <w:sz w:val="20"/>
          <w:szCs w:val="20"/>
        </w:rPr>
      </w:pPr>
    </w:p>
    <w:p w:rsidR="003C7207" w:rsidRPr="0010296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7207" w:rsidRPr="0010296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Los documentos presentados por los postulantes no serán devueltos.</w:t>
      </w:r>
    </w:p>
    <w:p w:rsidR="003C7207" w:rsidRDefault="003C7207" w:rsidP="003C7207">
      <w:pPr>
        <w:pStyle w:val="Sinespaciado1"/>
        <w:jc w:val="both"/>
        <w:rPr>
          <w:rFonts w:ascii="Arial" w:hAnsi="Arial" w:cs="Arial"/>
          <w:color w:val="0D0D0D"/>
          <w:sz w:val="20"/>
          <w:szCs w:val="20"/>
        </w:rPr>
      </w:pPr>
    </w:p>
    <w:p w:rsidR="003C7207" w:rsidRPr="00102967" w:rsidRDefault="003C7207" w:rsidP="00243F83">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Documentación adicional</w:t>
      </w:r>
    </w:p>
    <w:p w:rsidR="003C7207" w:rsidRPr="00102967" w:rsidRDefault="003C7207" w:rsidP="003C7207">
      <w:pPr>
        <w:pStyle w:val="Sinespaciado1"/>
        <w:rPr>
          <w:rFonts w:ascii="Arial" w:hAnsi="Arial" w:cs="Arial"/>
          <w:color w:val="0D0D0D"/>
          <w:sz w:val="20"/>
          <w:szCs w:val="20"/>
        </w:rPr>
      </w:pPr>
    </w:p>
    <w:p w:rsidR="003C720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Declaraciones Juradas (for</w:t>
      </w:r>
      <w:r>
        <w:rPr>
          <w:rFonts w:ascii="Arial" w:hAnsi="Arial" w:cs="Arial"/>
          <w:color w:val="0D0D0D"/>
          <w:sz w:val="20"/>
          <w:szCs w:val="20"/>
        </w:rPr>
        <w:t>matos 1, 2, 3</w:t>
      </w:r>
      <w:r w:rsidRPr="00102967">
        <w:rPr>
          <w:rFonts w:ascii="Arial" w:hAnsi="Arial" w:cs="Arial"/>
          <w:color w:val="0D0D0D"/>
          <w:sz w:val="20"/>
          <w:szCs w:val="20"/>
        </w:rPr>
        <w:t xml:space="preserve"> y 5) y Currículum Vitae documentado y foliado, detallando los aspectos de formación, experiencia laboral y capacitación de acuerdo a las instrucciones indicadas en la página Web.</w:t>
      </w:r>
    </w:p>
    <w:p w:rsidR="00AE07D7" w:rsidRDefault="00AE07D7" w:rsidP="00AE07D7">
      <w:pPr>
        <w:pStyle w:val="Sinespaciado1"/>
        <w:jc w:val="both"/>
        <w:rPr>
          <w:rFonts w:ascii="Arial" w:hAnsi="Arial" w:cs="Arial"/>
          <w:color w:val="0D0D0D"/>
          <w:sz w:val="20"/>
          <w:szCs w:val="20"/>
        </w:rPr>
      </w:pPr>
    </w:p>
    <w:p w:rsidR="00AE07D7" w:rsidRDefault="00AE07D7" w:rsidP="00AE07D7">
      <w:pPr>
        <w:pStyle w:val="Sinespaciado1"/>
        <w:jc w:val="both"/>
        <w:rPr>
          <w:rFonts w:ascii="Arial" w:hAnsi="Arial" w:cs="Arial"/>
          <w:color w:val="0D0D0D"/>
          <w:sz w:val="20"/>
          <w:szCs w:val="20"/>
        </w:rPr>
      </w:pPr>
    </w:p>
    <w:p w:rsidR="00AE07D7" w:rsidRDefault="00AE07D7" w:rsidP="00AE07D7">
      <w:pPr>
        <w:pStyle w:val="Sinespaciado1"/>
        <w:jc w:val="both"/>
        <w:rPr>
          <w:rFonts w:ascii="Arial" w:hAnsi="Arial" w:cs="Arial"/>
          <w:color w:val="0D0D0D"/>
          <w:sz w:val="20"/>
          <w:szCs w:val="20"/>
        </w:rPr>
      </w:pPr>
    </w:p>
    <w:p w:rsidR="00AE07D7" w:rsidRDefault="00AE07D7" w:rsidP="00AE07D7">
      <w:pPr>
        <w:pStyle w:val="Sinespaciado1"/>
        <w:jc w:val="both"/>
        <w:rPr>
          <w:rFonts w:ascii="Arial" w:hAnsi="Arial" w:cs="Arial"/>
          <w:color w:val="0D0D0D"/>
          <w:sz w:val="20"/>
          <w:szCs w:val="20"/>
        </w:rPr>
      </w:pPr>
    </w:p>
    <w:p w:rsidR="00AE07D7" w:rsidRDefault="00AE07D7" w:rsidP="00AE07D7">
      <w:pPr>
        <w:pStyle w:val="Sinespaciado1"/>
        <w:jc w:val="both"/>
        <w:rPr>
          <w:rFonts w:ascii="Arial" w:hAnsi="Arial" w:cs="Arial"/>
          <w:color w:val="0D0D0D"/>
          <w:sz w:val="20"/>
          <w:szCs w:val="20"/>
        </w:rPr>
      </w:pPr>
    </w:p>
    <w:p w:rsidR="00AE07D7" w:rsidRDefault="00AE07D7" w:rsidP="00AE07D7">
      <w:pPr>
        <w:pStyle w:val="Sinespaciado1"/>
        <w:jc w:val="both"/>
        <w:rPr>
          <w:rFonts w:ascii="Arial" w:hAnsi="Arial" w:cs="Arial"/>
          <w:color w:val="0D0D0D"/>
          <w:sz w:val="20"/>
          <w:szCs w:val="20"/>
        </w:rPr>
      </w:pPr>
    </w:p>
    <w:p w:rsidR="00AE07D7" w:rsidRDefault="00AE07D7" w:rsidP="00AE07D7">
      <w:pPr>
        <w:pStyle w:val="Sinespaciado1"/>
        <w:jc w:val="both"/>
        <w:rPr>
          <w:rFonts w:ascii="Arial" w:hAnsi="Arial" w:cs="Arial"/>
          <w:color w:val="0D0D0D"/>
          <w:sz w:val="20"/>
          <w:szCs w:val="20"/>
        </w:rPr>
      </w:pPr>
    </w:p>
    <w:p w:rsidR="00FF0A50" w:rsidRDefault="00FF0A50" w:rsidP="00FF0A50">
      <w:pPr>
        <w:pStyle w:val="Sinespaciado1"/>
        <w:jc w:val="both"/>
        <w:rPr>
          <w:rFonts w:ascii="Arial" w:hAnsi="Arial" w:cs="Arial"/>
          <w:color w:val="0D0D0D"/>
          <w:sz w:val="20"/>
          <w:szCs w:val="20"/>
        </w:rPr>
      </w:pPr>
    </w:p>
    <w:p w:rsidR="003C7207" w:rsidRPr="0010296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 xml:space="preserve">Los </w:t>
      </w:r>
      <w:r w:rsidRPr="00102967">
        <w:rPr>
          <w:rFonts w:ascii="Arial" w:hAnsi="Arial" w:cs="Arial"/>
          <w:sz w:val="20"/>
          <w:szCs w:val="20"/>
        </w:rPr>
        <w:t xml:space="preserve">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02967">
          <w:rPr>
            <w:rFonts w:ascii="Arial" w:hAnsi="Arial" w:cs="Arial"/>
            <w:color w:val="0000FF"/>
            <w:sz w:val="20"/>
            <w:szCs w:val="20"/>
            <w:u w:val="single"/>
          </w:rPr>
          <w:t>www.essalud.gob.pe</w:t>
        </w:r>
      </w:hyperlink>
      <w:r w:rsidRPr="00102967">
        <w:rPr>
          <w:rFonts w:ascii="Arial" w:hAnsi="Arial" w:cs="Arial"/>
          <w:sz w:val="20"/>
          <w:szCs w:val="20"/>
        </w:rPr>
        <w:t xml:space="preserve"> (link: Contratación Administrativa de Servicios – Convocatorias).</w:t>
      </w:r>
    </w:p>
    <w:p w:rsidR="00E60CEF" w:rsidRDefault="00E60CEF" w:rsidP="00E60CEF">
      <w:pPr>
        <w:pStyle w:val="Sinespaciado1"/>
        <w:ind w:left="720"/>
        <w:rPr>
          <w:rFonts w:ascii="Arial" w:hAnsi="Arial" w:cs="Arial"/>
          <w:color w:val="0D0D0D"/>
          <w:sz w:val="20"/>
          <w:szCs w:val="20"/>
        </w:rPr>
      </w:pPr>
    </w:p>
    <w:p w:rsidR="003C7207" w:rsidRPr="00E60CEF" w:rsidRDefault="00E60CEF" w:rsidP="00E60CEF">
      <w:pPr>
        <w:pStyle w:val="Sinespaciado1"/>
        <w:numPr>
          <w:ilvl w:val="4"/>
          <w:numId w:val="2"/>
        </w:numPr>
        <w:ind w:left="426" w:hanging="426"/>
        <w:rPr>
          <w:rFonts w:ascii="Arial" w:hAnsi="Arial" w:cs="Arial"/>
          <w:b/>
          <w:color w:val="0D0D0D"/>
          <w:sz w:val="20"/>
          <w:szCs w:val="20"/>
        </w:rPr>
      </w:pPr>
      <w:r>
        <w:rPr>
          <w:rFonts w:ascii="Arial" w:hAnsi="Arial" w:cs="Arial"/>
          <w:color w:val="0D0D0D"/>
          <w:sz w:val="20"/>
          <w:szCs w:val="20"/>
        </w:rPr>
        <w:t xml:space="preserve"> </w:t>
      </w:r>
      <w:r w:rsidR="003C7207" w:rsidRPr="00E60CEF">
        <w:rPr>
          <w:rFonts w:ascii="Arial" w:hAnsi="Arial" w:cs="Arial"/>
          <w:b/>
          <w:color w:val="0D0D0D"/>
          <w:sz w:val="20"/>
          <w:szCs w:val="20"/>
        </w:rPr>
        <w:t>DE LA DECLARATORIA DE DESIERTO O CANCELACIÓN DEL PROCESO</w:t>
      </w:r>
    </w:p>
    <w:p w:rsidR="003C7207" w:rsidRPr="00102967" w:rsidRDefault="003C7207" w:rsidP="003C7207">
      <w:pPr>
        <w:pStyle w:val="Sinespaciado1"/>
        <w:rPr>
          <w:rFonts w:ascii="Arial" w:hAnsi="Arial" w:cs="Arial"/>
          <w:color w:val="0D0D0D"/>
          <w:sz w:val="20"/>
          <w:szCs w:val="20"/>
        </w:rPr>
      </w:pPr>
    </w:p>
    <w:p w:rsidR="003C7207" w:rsidRPr="00102967" w:rsidRDefault="003C7207" w:rsidP="00243F83">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Declaratoria del Proceso como Desierto</w:t>
      </w:r>
    </w:p>
    <w:p w:rsidR="003C7207" w:rsidRPr="00102967" w:rsidRDefault="003C7207" w:rsidP="003C7207">
      <w:pPr>
        <w:pStyle w:val="Sinespaciado1"/>
        <w:ind w:left="708"/>
        <w:rPr>
          <w:rFonts w:ascii="Arial" w:hAnsi="Arial" w:cs="Arial"/>
          <w:color w:val="0D0D0D"/>
          <w:sz w:val="20"/>
          <w:szCs w:val="20"/>
        </w:rPr>
      </w:pPr>
    </w:p>
    <w:p w:rsidR="003C7207" w:rsidRPr="00102967" w:rsidRDefault="003C7207" w:rsidP="003C7207">
      <w:pPr>
        <w:pStyle w:val="Sinespaciado1"/>
        <w:ind w:left="708"/>
        <w:rPr>
          <w:rFonts w:ascii="Arial" w:hAnsi="Arial" w:cs="Arial"/>
          <w:color w:val="0D0D0D"/>
          <w:sz w:val="20"/>
          <w:szCs w:val="20"/>
        </w:rPr>
      </w:pPr>
      <w:r w:rsidRPr="00102967">
        <w:rPr>
          <w:rFonts w:ascii="Arial" w:hAnsi="Arial" w:cs="Arial"/>
          <w:color w:val="0D0D0D"/>
          <w:sz w:val="20"/>
          <w:szCs w:val="20"/>
        </w:rPr>
        <w:t>El proceso puede ser declarado desierto en alguno de los siguientes supuestos:</w:t>
      </w:r>
    </w:p>
    <w:p w:rsidR="003C7207" w:rsidRPr="00102967" w:rsidRDefault="003C7207" w:rsidP="00243F83">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no se presentan postulantes al proceso de selección.</w:t>
      </w:r>
    </w:p>
    <w:p w:rsidR="003C7207" w:rsidRPr="00102967" w:rsidRDefault="003C7207" w:rsidP="00243F83">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ninguno de los postulantes cumple con los requisitos mínimos.</w:t>
      </w:r>
    </w:p>
    <w:p w:rsidR="003C7207" w:rsidRPr="00102967" w:rsidRDefault="003C7207" w:rsidP="00243F83">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habiendo cumplido los requisitos mínimos, ninguno de los postulantes obtiene puntaje mínimo en las etapas de evaluación del proceso.</w:t>
      </w:r>
    </w:p>
    <w:p w:rsidR="003C7207" w:rsidRPr="00102967" w:rsidRDefault="003C7207" w:rsidP="003C7207">
      <w:pPr>
        <w:pStyle w:val="Sinespaciado1"/>
        <w:jc w:val="both"/>
        <w:rPr>
          <w:rFonts w:ascii="Arial" w:hAnsi="Arial" w:cs="Arial"/>
          <w:color w:val="0D0D0D"/>
          <w:sz w:val="20"/>
          <w:szCs w:val="20"/>
        </w:rPr>
      </w:pPr>
    </w:p>
    <w:p w:rsidR="003C7207" w:rsidRPr="00102967" w:rsidRDefault="003C7207" w:rsidP="00243F83">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Cancelación del Proceso de Selección</w:t>
      </w:r>
    </w:p>
    <w:p w:rsidR="003C7207" w:rsidRPr="00102967" w:rsidRDefault="003C7207" w:rsidP="003C7207">
      <w:pPr>
        <w:pStyle w:val="Sinespaciado1"/>
        <w:ind w:left="708"/>
        <w:jc w:val="both"/>
        <w:rPr>
          <w:rFonts w:ascii="Arial" w:hAnsi="Arial" w:cs="Arial"/>
          <w:color w:val="0D0D0D"/>
          <w:sz w:val="20"/>
          <w:szCs w:val="20"/>
        </w:rPr>
      </w:pPr>
    </w:p>
    <w:p w:rsidR="003C7207" w:rsidRPr="00102967" w:rsidRDefault="003C7207" w:rsidP="003C7207">
      <w:pPr>
        <w:pStyle w:val="Sinespaciado1"/>
        <w:ind w:left="708"/>
        <w:jc w:val="both"/>
        <w:rPr>
          <w:rFonts w:ascii="Arial" w:hAnsi="Arial" w:cs="Arial"/>
          <w:color w:val="0D0D0D"/>
          <w:sz w:val="20"/>
          <w:szCs w:val="20"/>
        </w:rPr>
      </w:pPr>
      <w:r w:rsidRPr="00102967">
        <w:rPr>
          <w:rFonts w:ascii="Arial" w:hAnsi="Arial" w:cs="Arial"/>
          <w:color w:val="0D0D0D"/>
          <w:sz w:val="20"/>
          <w:szCs w:val="20"/>
        </w:rPr>
        <w:t>El proceso puede ser cancelado en alguno de los siguientes supuestos, sin que sea responsabilidad de la entidad:</w:t>
      </w:r>
    </w:p>
    <w:p w:rsidR="003C7207" w:rsidRPr="00102967" w:rsidRDefault="003C7207" w:rsidP="00243F83">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Cuando desaparece la necesidad del servicio de la entidad con posterioridad al inicio del proceso de selección.</w:t>
      </w:r>
    </w:p>
    <w:p w:rsidR="003C7207" w:rsidRPr="00102967" w:rsidRDefault="003C7207" w:rsidP="00243F83">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Por restricciones presupuestales.</w:t>
      </w:r>
    </w:p>
    <w:p w:rsidR="003C7207" w:rsidRPr="00102967" w:rsidRDefault="003C7207" w:rsidP="00243F83">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Otros supuestos debidamente justificados.</w:t>
      </w:r>
    </w:p>
    <w:p w:rsidR="003C7207" w:rsidRPr="00102967" w:rsidRDefault="003C7207" w:rsidP="003C7207">
      <w:pPr>
        <w:pStyle w:val="Sinespaciado2"/>
        <w:jc w:val="both"/>
        <w:rPr>
          <w:rFonts w:ascii="Arial" w:hAnsi="Arial" w:cs="Arial"/>
          <w:sz w:val="20"/>
          <w:szCs w:val="20"/>
        </w:rPr>
      </w:pPr>
    </w:p>
    <w:p w:rsidR="003C7207" w:rsidRPr="00102967" w:rsidRDefault="003C7207" w:rsidP="003C7207">
      <w:pPr>
        <w:pStyle w:val="Sinespaciado2"/>
        <w:jc w:val="both"/>
        <w:rPr>
          <w:rFonts w:ascii="Arial" w:hAnsi="Arial" w:cs="Arial"/>
          <w:sz w:val="20"/>
          <w:szCs w:val="20"/>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96924" w:rsidRDefault="00396924" w:rsidP="002F7F37">
      <w:pPr>
        <w:pStyle w:val="Sinespaciado"/>
        <w:ind w:left="720"/>
        <w:rPr>
          <w:rFonts w:ascii="Arial" w:hAnsi="Arial" w:cs="Arial"/>
          <w:b/>
          <w:sz w:val="20"/>
          <w:szCs w:val="20"/>
        </w:rPr>
      </w:pPr>
    </w:p>
    <w:p w:rsidR="00396924" w:rsidRDefault="00396924" w:rsidP="00AE6B91">
      <w:pPr>
        <w:pStyle w:val="Sinespaciado"/>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sectPr w:rsidR="002F7F3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6F22B2D"/>
    <w:multiLevelType w:val="hybridMultilevel"/>
    <w:tmpl w:val="1728ADD6"/>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4E464914">
      <w:start w:val="9"/>
      <w:numFmt w:val="lowerRoman"/>
      <w:lvlText w:val="%4."/>
      <w:lvlJc w:val="left"/>
      <w:pPr>
        <w:ind w:left="3240" w:hanging="720"/>
      </w:pPr>
      <w:rPr>
        <w:rFonts w:hint="default"/>
      </w:rPr>
    </w:lvl>
    <w:lvl w:ilvl="4" w:tplc="93221C8E">
      <w:start w:val="9"/>
      <w:numFmt w:val="upperRoman"/>
      <w:lvlText w:val="%5."/>
      <w:lvlJc w:val="left"/>
      <w:pPr>
        <w:ind w:left="3960" w:hanging="720"/>
      </w:pPr>
      <w:rPr>
        <w:rFonts w:hint="default"/>
        <w:b/>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E451968"/>
    <w:multiLevelType w:val="hybridMultilevel"/>
    <w:tmpl w:val="3D72AD9E"/>
    <w:lvl w:ilvl="0" w:tplc="5D64634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1" w15:restartNumberingAfterBreak="0">
    <w:nsid w:val="16D40014"/>
    <w:multiLevelType w:val="hybridMultilevel"/>
    <w:tmpl w:val="A984A4DE"/>
    <w:lvl w:ilvl="0" w:tplc="AB7C227E">
      <w:start w:val="1"/>
      <w:numFmt w:val="low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30902FB"/>
    <w:multiLevelType w:val="hybridMultilevel"/>
    <w:tmpl w:val="56127964"/>
    <w:lvl w:ilvl="0" w:tplc="4D98447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8236F"/>
    <w:multiLevelType w:val="hybridMultilevel"/>
    <w:tmpl w:val="68DC4F0E"/>
    <w:lvl w:ilvl="0" w:tplc="31CA9A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20"/>
  </w:num>
  <w:num w:numId="4">
    <w:abstractNumId w:val="12"/>
  </w:num>
  <w:num w:numId="5">
    <w:abstractNumId w:val="17"/>
  </w:num>
  <w:num w:numId="6">
    <w:abstractNumId w:val="14"/>
  </w:num>
  <w:num w:numId="7">
    <w:abstractNumId w:val="18"/>
  </w:num>
  <w:num w:numId="8">
    <w:abstractNumId w:val="13"/>
  </w:num>
  <w:num w:numId="9">
    <w:abstractNumId w:val="15"/>
  </w:num>
  <w:num w:numId="10">
    <w:abstractNumId w:val="16"/>
  </w:num>
  <w:num w:numId="11">
    <w:abstractNumId w:val="22"/>
  </w:num>
  <w:num w:numId="12">
    <w:abstractNumId w:val="1"/>
  </w:num>
  <w:num w:numId="13">
    <w:abstractNumId w:val="2"/>
  </w:num>
  <w:num w:numId="14">
    <w:abstractNumId w:val="3"/>
  </w:num>
  <w:num w:numId="15">
    <w:abstractNumId w:val="29"/>
  </w:num>
  <w:num w:numId="16">
    <w:abstractNumId w:val="27"/>
  </w:num>
  <w:num w:numId="17">
    <w:abstractNumId w:val="19"/>
  </w:num>
  <w:num w:numId="18">
    <w:abstractNumId w:val="26"/>
  </w:num>
  <w:num w:numId="19">
    <w:abstractNumId w:val="25"/>
  </w:num>
  <w:num w:numId="20">
    <w:abstractNumId w:val="8"/>
  </w:num>
  <w:num w:numId="21">
    <w:abstractNumId w:val="24"/>
  </w:num>
  <w:num w:numId="22">
    <w:abstractNumId w:val="21"/>
  </w:num>
  <w:num w:numId="23">
    <w:abstractNumId w:val="9"/>
  </w:num>
  <w:num w:numId="24">
    <w:abstractNumId w:val="28"/>
  </w:num>
  <w:num w:numId="25">
    <w:abstractNumId w:val="10"/>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17A"/>
    <w:rsid w:val="00017550"/>
    <w:rsid w:val="00026C1A"/>
    <w:rsid w:val="00027D64"/>
    <w:rsid w:val="00030776"/>
    <w:rsid w:val="00036803"/>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4F9"/>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BE9"/>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447"/>
    <w:rsid w:val="0019356A"/>
    <w:rsid w:val="00194A62"/>
    <w:rsid w:val="00196A2A"/>
    <w:rsid w:val="001A0E61"/>
    <w:rsid w:val="001A3506"/>
    <w:rsid w:val="001A56F5"/>
    <w:rsid w:val="001A6ED7"/>
    <w:rsid w:val="001B2691"/>
    <w:rsid w:val="001B49B5"/>
    <w:rsid w:val="001B560D"/>
    <w:rsid w:val="001B6EE1"/>
    <w:rsid w:val="001B7E9C"/>
    <w:rsid w:val="001C2EAF"/>
    <w:rsid w:val="001C7916"/>
    <w:rsid w:val="001D1D35"/>
    <w:rsid w:val="001D2A98"/>
    <w:rsid w:val="001D6315"/>
    <w:rsid w:val="001E17D3"/>
    <w:rsid w:val="001F4378"/>
    <w:rsid w:val="0020119E"/>
    <w:rsid w:val="00204780"/>
    <w:rsid w:val="0021068C"/>
    <w:rsid w:val="00214A56"/>
    <w:rsid w:val="0021601D"/>
    <w:rsid w:val="002224F6"/>
    <w:rsid w:val="002312BF"/>
    <w:rsid w:val="0023144A"/>
    <w:rsid w:val="00231FDA"/>
    <w:rsid w:val="0024148F"/>
    <w:rsid w:val="00243F83"/>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CBC"/>
    <w:rsid w:val="002C1D65"/>
    <w:rsid w:val="002C69C8"/>
    <w:rsid w:val="002D1B78"/>
    <w:rsid w:val="002D4778"/>
    <w:rsid w:val="002D4D36"/>
    <w:rsid w:val="002D5AC1"/>
    <w:rsid w:val="002D72F2"/>
    <w:rsid w:val="002E661D"/>
    <w:rsid w:val="002E6A43"/>
    <w:rsid w:val="002E7C9D"/>
    <w:rsid w:val="002E7EC0"/>
    <w:rsid w:val="002F3226"/>
    <w:rsid w:val="002F7F37"/>
    <w:rsid w:val="003051FB"/>
    <w:rsid w:val="00305EFA"/>
    <w:rsid w:val="00307E4A"/>
    <w:rsid w:val="00310AC6"/>
    <w:rsid w:val="00310C48"/>
    <w:rsid w:val="00313930"/>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65CE8"/>
    <w:rsid w:val="00377474"/>
    <w:rsid w:val="00380A89"/>
    <w:rsid w:val="00384B0E"/>
    <w:rsid w:val="0038757B"/>
    <w:rsid w:val="0039320A"/>
    <w:rsid w:val="003940BB"/>
    <w:rsid w:val="00396054"/>
    <w:rsid w:val="00396856"/>
    <w:rsid w:val="00396924"/>
    <w:rsid w:val="003A2510"/>
    <w:rsid w:val="003A3D08"/>
    <w:rsid w:val="003B6A09"/>
    <w:rsid w:val="003B7EDD"/>
    <w:rsid w:val="003C12C5"/>
    <w:rsid w:val="003C166F"/>
    <w:rsid w:val="003C4FF8"/>
    <w:rsid w:val="003C5F8F"/>
    <w:rsid w:val="003C7207"/>
    <w:rsid w:val="003C7461"/>
    <w:rsid w:val="003E1720"/>
    <w:rsid w:val="003E24AF"/>
    <w:rsid w:val="003E33F7"/>
    <w:rsid w:val="003E5101"/>
    <w:rsid w:val="003E6860"/>
    <w:rsid w:val="003E6EE5"/>
    <w:rsid w:val="003F11B4"/>
    <w:rsid w:val="003F2894"/>
    <w:rsid w:val="003F39C4"/>
    <w:rsid w:val="00402CED"/>
    <w:rsid w:val="0040316C"/>
    <w:rsid w:val="004059F6"/>
    <w:rsid w:val="004070FF"/>
    <w:rsid w:val="00411443"/>
    <w:rsid w:val="00414FFF"/>
    <w:rsid w:val="0041620F"/>
    <w:rsid w:val="004208BA"/>
    <w:rsid w:val="00422B43"/>
    <w:rsid w:val="004230D8"/>
    <w:rsid w:val="0042547F"/>
    <w:rsid w:val="0042650C"/>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32AE"/>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95"/>
    <w:rsid w:val="00521BA9"/>
    <w:rsid w:val="00522FF1"/>
    <w:rsid w:val="00524302"/>
    <w:rsid w:val="00527566"/>
    <w:rsid w:val="00530ECF"/>
    <w:rsid w:val="00531246"/>
    <w:rsid w:val="00531907"/>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5B5D"/>
    <w:rsid w:val="005D64AF"/>
    <w:rsid w:val="005E3205"/>
    <w:rsid w:val="005E36A3"/>
    <w:rsid w:val="005E57CC"/>
    <w:rsid w:val="005E707F"/>
    <w:rsid w:val="005F249B"/>
    <w:rsid w:val="005F3D4E"/>
    <w:rsid w:val="005F4B88"/>
    <w:rsid w:val="005F6D12"/>
    <w:rsid w:val="00604E1F"/>
    <w:rsid w:val="006151EC"/>
    <w:rsid w:val="00617788"/>
    <w:rsid w:val="00620C69"/>
    <w:rsid w:val="00621313"/>
    <w:rsid w:val="00621788"/>
    <w:rsid w:val="0062305E"/>
    <w:rsid w:val="0062716E"/>
    <w:rsid w:val="00633AB5"/>
    <w:rsid w:val="006448FC"/>
    <w:rsid w:val="00647E01"/>
    <w:rsid w:val="00651DC8"/>
    <w:rsid w:val="00654AC1"/>
    <w:rsid w:val="00655763"/>
    <w:rsid w:val="006607A3"/>
    <w:rsid w:val="0066284C"/>
    <w:rsid w:val="00664015"/>
    <w:rsid w:val="00664104"/>
    <w:rsid w:val="006654A8"/>
    <w:rsid w:val="00666D17"/>
    <w:rsid w:val="00667E71"/>
    <w:rsid w:val="006711BA"/>
    <w:rsid w:val="00673F70"/>
    <w:rsid w:val="00675459"/>
    <w:rsid w:val="00675CFD"/>
    <w:rsid w:val="00680D37"/>
    <w:rsid w:val="00681C81"/>
    <w:rsid w:val="006833FE"/>
    <w:rsid w:val="006904FF"/>
    <w:rsid w:val="00692245"/>
    <w:rsid w:val="006957CE"/>
    <w:rsid w:val="006A1647"/>
    <w:rsid w:val="006A3FFA"/>
    <w:rsid w:val="006A695C"/>
    <w:rsid w:val="006B1021"/>
    <w:rsid w:val="006B78FA"/>
    <w:rsid w:val="006C04E0"/>
    <w:rsid w:val="006C2670"/>
    <w:rsid w:val="006C2E95"/>
    <w:rsid w:val="006C4ADF"/>
    <w:rsid w:val="006C4FC9"/>
    <w:rsid w:val="006C702C"/>
    <w:rsid w:val="006D2B6A"/>
    <w:rsid w:val="006D4FE1"/>
    <w:rsid w:val="006D59AC"/>
    <w:rsid w:val="006E0D53"/>
    <w:rsid w:val="006E1462"/>
    <w:rsid w:val="006E2565"/>
    <w:rsid w:val="006E4862"/>
    <w:rsid w:val="00701D41"/>
    <w:rsid w:val="00703185"/>
    <w:rsid w:val="0070512D"/>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78A4"/>
    <w:rsid w:val="008616C1"/>
    <w:rsid w:val="00866F97"/>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186E"/>
    <w:rsid w:val="008D2C0C"/>
    <w:rsid w:val="008D2F83"/>
    <w:rsid w:val="008D3B5D"/>
    <w:rsid w:val="008D56B5"/>
    <w:rsid w:val="008D57DE"/>
    <w:rsid w:val="008D76EC"/>
    <w:rsid w:val="008E3546"/>
    <w:rsid w:val="008E4E23"/>
    <w:rsid w:val="008E5370"/>
    <w:rsid w:val="008E7C4C"/>
    <w:rsid w:val="008F1E88"/>
    <w:rsid w:val="0090117D"/>
    <w:rsid w:val="0090774A"/>
    <w:rsid w:val="0091416B"/>
    <w:rsid w:val="00914862"/>
    <w:rsid w:val="0092481B"/>
    <w:rsid w:val="00924F7C"/>
    <w:rsid w:val="0093364B"/>
    <w:rsid w:val="00934181"/>
    <w:rsid w:val="00934C51"/>
    <w:rsid w:val="009372C3"/>
    <w:rsid w:val="0094093F"/>
    <w:rsid w:val="00940BBF"/>
    <w:rsid w:val="00941258"/>
    <w:rsid w:val="00943A9E"/>
    <w:rsid w:val="00947AA2"/>
    <w:rsid w:val="009533D0"/>
    <w:rsid w:val="0095356E"/>
    <w:rsid w:val="00965E88"/>
    <w:rsid w:val="009718FD"/>
    <w:rsid w:val="00972E7F"/>
    <w:rsid w:val="00976A2E"/>
    <w:rsid w:val="00984FFB"/>
    <w:rsid w:val="009907CF"/>
    <w:rsid w:val="00993CE0"/>
    <w:rsid w:val="009974A2"/>
    <w:rsid w:val="009A0F25"/>
    <w:rsid w:val="009A1B58"/>
    <w:rsid w:val="009A290F"/>
    <w:rsid w:val="009A3CE1"/>
    <w:rsid w:val="009B1CA8"/>
    <w:rsid w:val="009B2FB1"/>
    <w:rsid w:val="009B4280"/>
    <w:rsid w:val="009B43A5"/>
    <w:rsid w:val="009B4F7C"/>
    <w:rsid w:val="009B6929"/>
    <w:rsid w:val="009C53CE"/>
    <w:rsid w:val="009C59F0"/>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07D7"/>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09C1"/>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40AFE"/>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0B38"/>
    <w:rsid w:val="00D41F6C"/>
    <w:rsid w:val="00D42127"/>
    <w:rsid w:val="00D42130"/>
    <w:rsid w:val="00D4271A"/>
    <w:rsid w:val="00D42F91"/>
    <w:rsid w:val="00D437C7"/>
    <w:rsid w:val="00D5512D"/>
    <w:rsid w:val="00D55140"/>
    <w:rsid w:val="00D6062B"/>
    <w:rsid w:val="00D63300"/>
    <w:rsid w:val="00D737FC"/>
    <w:rsid w:val="00D77699"/>
    <w:rsid w:val="00D80EB6"/>
    <w:rsid w:val="00D810E2"/>
    <w:rsid w:val="00D8152E"/>
    <w:rsid w:val="00D82DF4"/>
    <w:rsid w:val="00D85450"/>
    <w:rsid w:val="00D91F1A"/>
    <w:rsid w:val="00D91FB7"/>
    <w:rsid w:val="00D97E96"/>
    <w:rsid w:val="00DA13E8"/>
    <w:rsid w:val="00DB0670"/>
    <w:rsid w:val="00DB23D5"/>
    <w:rsid w:val="00DB2FC3"/>
    <w:rsid w:val="00DB687B"/>
    <w:rsid w:val="00DC49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0CEF"/>
    <w:rsid w:val="00E6205D"/>
    <w:rsid w:val="00E622F1"/>
    <w:rsid w:val="00E627A7"/>
    <w:rsid w:val="00E627B6"/>
    <w:rsid w:val="00E66F5D"/>
    <w:rsid w:val="00E6776B"/>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26D0"/>
    <w:rsid w:val="00F5503F"/>
    <w:rsid w:val="00F55D44"/>
    <w:rsid w:val="00F67D78"/>
    <w:rsid w:val="00F70244"/>
    <w:rsid w:val="00F71139"/>
    <w:rsid w:val="00F7363B"/>
    <w:rsid w:val="00F73937"/>
    <w:rsid w:val="00F75C6E"/>
    <w:rsid w:val="00F81333"/>
    <w:rsid w:val="00F8299A"/>
    <w:rsid w:val="00F85E94"/>
    <w:rsid w:val="00F87336"/>
    <w:rsid w:val="00FA01CE"/>
    <w:rsid w:val="00FA09AA"/>
    <w:rsid w:val="00FA1F49"/>
    <w:rsid w:val="00FA47A7"/>
    <w:rsid w:val="00FA6630"/>
    <w:rsid w:val="00FB51C0"/>
    <w:rsid w:val="00FC0131"/>
    <w:rsid w:val="00FC4758"/>
    <w:rsid w:val="00FC4826"/>
    <w:rsid w:val="00FC7D16"/>
    <w:rsid w:val="00FD2216"/>
    <w:rsid w:val="00FD4288"/>
    <w:rsid w:val="00FE1456"/>
    <w:rsid w:val="00FE3AC3"/>
    <w:rsid w:val="00FE49C8"/>
    <w:rsid w:val="00FE6E9C"/>
    <w:rsid w:val="00FE79FB"/>
    <w:rsid w:val="00FF0A50"/>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A1C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61C43-ED6E-4584-AFE9-2C9309A0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2586</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120</cp:revision>
  <dcterms:created xsi:type="dcterms:W3CDTF">2017-05-09T14:10:00Z</dcterms:created>
  <dcterms:modified xsi:type="dcterms:W3CDTF">2019-08-15T19:39:00Z</dcterms:modified>
</cp:coreProperties>
</file>